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2851" w:rsidRDefault="003C2851"/>
    <w:p w:rsidR="00184D19" w:rsidRDefault="00184D19" w:rsidP="00184D19">
      <w:pPr>
        <w:spacing w:after="0"/>
        <w:jc w:val="center"/>
        <w:rPr>
          <w:rFonts w:asciiTheme="majorBidi" w:hAnsiTheme="majorBidi" w:cstheme="majorBidi"/>
          <w:b/>
          <w:bCs/>
          <w:u w:val="single"/>
        </w:rPr>
      </w:pPr>
      <w:r w:rsidRPr="00184D19">
        <w:rPr>
          <w:rFonts w:asciiTheme="majorBidi" w:hAnsiTheme="majorBidi" w:cstheme="majorBidi"/>
          <w:b/>
          <w:bCs/>
          <w:u w:val="single"/>
        </w:rPr>
        <w:t>Atmosférický tlak</w:t>
      </w:r>
    </w:p>
    <w:p w:rsidR="00184D19" w:rsidRDefault="00184D19" w:rsidP="00184D19">
      <w:pPr>
        <w:spacing w:after="0"/>
        <w:jc w:val="center"/>
        <w:rPr>
          <w:rFonts w:asciiTheme="majorBidi" w:hAnsiTheme="majorBidi" w:cstheme="majorBidi"/>
          <w:b/>
          <w:bCs/>
          <w:u w:val="single"/>
        </w:rPr>
      </w:pPr>
    </w:p>
    <w:p w:rsidR="00184D19" w:rsidRDefault="00D2527B" w:rsidP="00D2527B">
      <w:pPr>
        <w:pStyle w:val="Odstavecseseznamem"/>
        <w:numPr>
          <w:ilvl w:val="0"/>
          <w:numId w:val="1"/>
        </w:numPr>
        <w:spacing w:after="0"/>
        <w:rPr>
          <w:rFonts w:asciiTheme="majorBidi" w:hAnsiTheme="majorBidi" w:cstheme="majorBidi"/>
        </w:rPr>
      </w:pPr>
      <w:r w:rsidRPr="00184D19">
        <w:rPr>
          <w:rFonts w:asciiTheme="majorBidi" w:hAnsiTheme="majorBidi" w:cstheme="majorBidi"/>
          <w:b/>
          <w:bCs/>
        </w:rPr>
        <w:t>tlak</w:t>
      </w:r>
      <w:r w:rsidRPr="00184D19">
        <w:rPr>
          <w:rFonts w:asciiTheme="majorBidi" w:hAnsiTheme="majorBidi" w:cstheme="majorBidi"/>
        </w:rPr>
        <w:t xml:space="preserve"> p – síla F rovnoměrně spojitě rozložená, působící kolmo na rovinnou plochu, dělená velikostí této plochy S, tedy p = F.S</w:t>
      </w:r>
      <w:r w:rsidRPr="00184D19">
        <w:rPr>
          <w:rFonts w:asciiTheme="majorBidi" w:hAnsiTheme="majorBidi" w:cstheme="majorBidi"/>
          <w:vertAlign w:val="superscript"/>
        </w:rPr>
        <w:t>-1</w:t>
      </w:r>
      <w:r w:rsidRPr="00184D19">
        <w:rPr>
          <w:rFonts w:asciiTheme="majorBidi" w:hAnsiTheme="majorBidi" w:cstheme="majorBidi"/>
        </w:rPr>
        <w:t xml:space="preserve"> [</w:t>
      </w:r>
      <w:proofErr w:type="spellStart"/>
      <w:r w:rsidRPr="00184D19">
        <w:rPr>
          <w:rFonts w:asciiTheme="majorBidi" w:hAnsiTheme="majorBidi" w:cstheme="majorBidi"/>
        </w:rPr>
        <w:t>Pa</w:t>
      </w:r>
      <w:proofErr w:type="spellEnd"/>
      <w:r w:rsidRPr="00184D19">
        <w:rPr>
          <w:rFonts w:asciiTheme="majorBidi" w:hAnsiTheme="majorBidi" w:cstheme="majorBidi"/>
        </w:rPr>
        <w:t xml:space="preserve"> = </w:t>
      </w:r>
      <w:proofErr w:type="spellStart"/>
      <w:r w:rsidRPr="00184D19">
        <w:rPr>
          <w:rFonts w:asciiTheme="majorBidi" w:hAnsiTheme="majorBidi" w:cstheme="majorBidi"/>
        </w:rPr>
        <w:t>N.m</w:t>
      </w:r>
      <w:proofErr w:type="spellEnd"/>
      <w:r w:rsidRPr="00184D19">
        <w:rPr>
          <w:rFonts w:asciiTheme="majorBidi" w:hAnsiTheme="majorBidi" w:cstheme="majorBidi"/>
          <w:vertAlign w:val="superscript"/>
        </w:rPr>
        <w:t>-2</w:t>
      </w:r>
      <w:r w:rsidRPr="00184D19">
        <w:rPr>
          <w:rFonts w:asciiTheme="majorBidi" w:hAnsiTheme="majorBidi" w:cstheme="majorBidi"/>
        </w:rPr>
        <w:t>]</w:t>
      </w:r>
    </w:p>
    <w:p w:rsidR="00184D19" w:rsidRDefault="00D2527B" w:rsidP="00D2527B">
      <w:pPr>
        <w:pStyle w:val="Odstavecseseznamem"/>
        <w:numPr>
          <w:ilvl w:val="0"/>
          <w:numId w:val="1"/>
        </w:numPr>
        <w:spacing w:after="0"/>
        <w:rPr>
          <w:rFonts w:asciiTheme="majorBidi" w:hAnsiTheme="majorBidi" w:cstheme="majorBidi"/>
        </w:rPr>
      </w:pPr>
      <w:r w:rsidRPr="00184D19">
        <w:rPr>
          <w:rFonts w:asciiTheme="majorBidi" w:hAnsiTheme="majorBidi" w:cstheme="majorBidi"/>
          <w:b/>
          <w:bCs/>
        </w:rPr>
        <w:t>atmosférický (barometrický) tlak</w:t>
      </w:r>
      <w:r w:rsidRPr="00184D19">
        <w:rPr>
          <w:rFonts w:asciiTheme="majorBidi" w:hAnsiTheme="majorBidi" w:cstheme="majorBidi"/>
        </w:rPr>
        <w:t xml:space="preserve"> – tlak atmosféry na všechna tělesa v ovzduší a na zemský povrch bez zřetele na orientaci stěn tělesa, který se rovná hmotnosti vzduchového sloupce nacházejícího se nad nimi [</w:t>
      </w:r>
      <w:proofErr w:type="spellStart"/>
      <w:r w:rsidRPr="00184D19">
        <w:rPr>
          <w:rFonts w:asciiTheme="majorBidi" w:hAnsiTheme="majorBidi" w:cstheme="majorBidi"/>
        </w:rPr>
        <w:t>hPa</w:t>
      </w:r>
      <w:proofErr w:type="spellEnd"/>
      <w:r w:rsidRPr="00184D19">
        <w:rPr>
          <w:rFonts w:asciiTheme="majorBidi" w:hAnsiTheme="majorBidi" w:cstheme="majorBidi"/>
        </w:rPr>
        <w:t xml:space="preserve"> = </w:t>
      </w:r>
      <w:proofErr w:type="spellStart"/>
      <w:r w:rsidRPr="00184D19">
        <w:rPr>
          <w:rFonts w:asciiTheme="majorBidi" w:hAnsiTheme="majorBidi" w:cstheme="majorBidi"/>
        </w:rPr>
        <w:t>mbar</w:t>
      </w:r>
      <w:proofErr w:type="spellEnd"/>
      <w:r w:rsidRPr="00184D19">
        <w:rPr>
          <w:rFonts w:asciiTheme="majorBidi" w:hAnsiTheme="majorBidi" w:cstheme="majorBidi"/>
        </w:rPr>
        <w:t xml:space="preserve">] </w:t>
      </w:r>
    </w:p>
    <w:p w:rsidR="002C231B" w:rsidRDefault="00D2527B" w:rsidP="00D2527B">
      <w:pPr>
        <w:pStyle w:val="Odstavecseseznamem"/>
        <w:numPr>
          <w:ilvl w:val="0"/>
          <w:numId w:val="1"/>
        </w:numPr>
        <w:spacing w:after="0"/>
        <w:rPr>
          <w:rFonts w:asciiTheme="majorBidi" w:hAnsiTheme="majorBidi" w:cstheme="majorBidi"/>
        </w:rPr>
      </w:pPr>
      <w:r w:rsidRPr="00184D19">
        <w:rPr>
          <w:rFonts w:asciiTheme="majorBidi" w:hAnsiTheme="majorBidi" w:cstheme="majorBidi"/>
          <w:b/>
          <w:bCs/>
        </w:rPr>
        <w:t>normální barometrický tlak</w:t>
      </w:r>
      <w:r w:rsidRPr="00184D19">
        <w:rPr>
          <w:rFonts w:asciiTheme="majorBidi" w:hAnsiTheme="majorBidi" w:cstheme="majorBidi"/>
        </w:rPr>
        <w:t xml:space="preserve"> 1013,2 </w:t>
      </w:r>
      <w:proofErr w:type="spellStart"/>
      <w:r w:rsidRPr="00184D19">
        <w:rPr>
          <w:rFonts w:asciiTheme="majorBidi" w:hAnsiTheme="majorBidi" w:cstheme="majorBidi"/>
        </w:rPr>
        <w:t>hPa</w:t>
      </w:r>
      <w:proofErr w:type="spellEnd"/>
      <w:r w:rsidRPr="00184D19">
        <w:rPr>
          <w:rFonts w:asciiTheme="majorBidi" w:hAnsiTheme="majorBidi" w:cstheme="majorBidi"/>
        </w:rPr>
        <w:t xml:space="preserve"> (760 Torrů)</w:t>
      </w:r>
    </w:p>
    <w:p w:rsidR="00184D19" w:rsidRDefault="00184D19" w:rsidP="00184D19">
      <w:pPr>
        <w:spacing w:after="0"/>
        <w:ind w:left="360"/>
        <w:rPr>
          <w:rFonts w:asciiTheme="majorBidi" w:hAnsiTheme="majorBidi" w:cstheme="majorBidi"/>
          <w:b/>
          <w:bCs/>
        </w:rPr>
      </w:pPr>
    </w:p>
    <w:p w:rsidR="00184D19" w:rsidRDefault="00184D19" w:rsidP="00184D19">
      <w:pPr>
        <w:spacing w:after="0"/>
        <w:ind w:left="360"/>
        <w:rPr>
          <w:rFonts w:asciiTheme="majorBidi" w:hAnsiTheme="majorBidi" w:cstheme="majorBidi"/>
          <w:u w:val="single"/>
        </w:rPr>
      </w:pPr>
      <w:r w:rsidRPr="00184D19">
        <w:rPr>
          <w:rFonts w:asciiTheme="majorBidi" w:hAnsiTheme="majorBidi" w:cstheme="majorBidi"/>
          <w:u w:val="single"/>
        </w:rPr>
        <w:t>Měření tlaku</w:t>
      </w:r>
    </w:p>
    <w:p w:rsidR="002C231B" w:rsidRPr="00184D19" w:rsidRDefault="00D2527B" w:rsidP="00D2527B">
      <w:pPr>
        <w:pStyle w:val="Odstavecseseznamem"/>
        <w:numPr>
          <w:ilvl w:val="0"/>
          <w:numId w:val="2"/>
        </w:numPr>
        <w:rPr>
          <w:rFonts w:asciiTheme="majorBidi" w:hAnsiTheme="majorBidi" w:cstheme="majorBidi"/>
        </w:rPr>
      </w:pPr>
      <w:r w:rsidRPr="00184D19">
        <w:rPr>
          <w:rFonts w:asciiTheme="majorBidi" w:hAnsiTheme="majorBidi" w:cstheme="majorBidi"/>
          <w:b/>
          <w:bCs/>
        </w:rPr>
        <w:t>rtuťový tlakoměr</w:t>
      </w:r>
      <w:r w:rsidRPr="00184D19">
        <w:rPr>
          <w:rFonts w:asciiTheme="majorBidi" w:hAnsiTheme="majorBidi" w:cstheme="majorBidi"/>
        </w:rPr>
        <w:t xml:space="preserve"> (barometr) – přístroj pro měření tlaku vzduchu</w:t>
      </w:r>
    </w:p>
    <w:p w:rsidR="002C231B" w:rsidRPr="00184D19" w:rsidRDefault="00D2527B" w:rsidP="00D2527B">
      <w:pPr>
        <w:pStyle w:val="Odstavecseseznamem"/>
        <w:numPr>
          <w:ilvl w:val="0"/>
          <w:numId w:val="2"/>
        </w:numPr>
        <w:rPr>
          <w:rFonts w:asciiTheme="majorBidi" w:hAnsiTheme="majorBidi" w:cstheme="majorBidi"/>
        </w:rPr>
      </w:pPr>
      <w:r w:rsidRPr="00184D19">
        <w:rPr>
          <w:rFonts w:asciiTheme="majorBidi" w:hAnsiTheme="majorBidi" w:cstheme="majorBidi"/>
        </w:rPr>
        <w:t xml:space="preserve">tlak působí na rtuť v nádobě, která je vytlačena do trubice, v níž je vakuum (původně mm </w:t>
      </w:r>
      <w:proofErr w:type="spellStart"/>
      <w:r w:rsidRPr="00184D19">
        <w:rPr>
          <w:rFonts w:asciiTheme="majorBidi" w:hAnsiTheme="majorBidi" w:cstheme="majorBidi"/>
        </w:rPr>
        <w:t>Hg</w:t>
      </w:r>
      <w:proofErr w:type="spellEnd"/>
      <w:r w:rsidRPr="00184D19">
        <w:rPr>
          <w:rFonts w:asciiTheme="majorBidi" w:hAnsiTheme="majorBidi" w:cstheme="majorBidi"/>
        </w:rPr>
        <w:t>)</w:t>
      </w:r>
    </w:p>
    <w:p w:rsidR="00184D19" w:rsidRPr="00184D19" w:rsidRDefault="00D2527B" w:rsidP="00D2527B">
      <w:pPr>
        <w:pStyle w:val="Odstavecseseznamem"/>
        <w:numPr>
          <w:ilvl w:val="0"/>
          <w:numId w:val="2"/>
        </w:numPr>
        <w:rPr>
          <w:rFonts w:asciiTheme="majorBidi" w:hAnsiTheme="majorBidi" w:cstheme="majorBidi"/>
        </w:rPr>
      </w:pPr>
      <w:r w:rsidRPr="00184D19">
        <w:rPr>
          <w:rFonts w:asciiTheme="majorBidi" w:hAnsiTheme="majorBidi" w:cstheme="majorBidi"/>
        </w:rPr>
        <w:t>malá mezi</w:t>
      </w:r>
      <w:r w:rsidR="00184D19">
        <w:rPr>
          <w:rFonts w:asciiTheme="majorBidi" w:hAnsiTheme="majorBidi" w:cstheme="majorBidi"/>
        </w:rPr>
        <w:t xml:space="preserve"> </w:t>
      </w:r>
      <w:r w:rsidRPr="00184D19">
        <w:rPr>
          <w:rFonts w:asciiTheme="majorBidi" w:hAnsiTheme="majorBidi" w:cstheme="majorBidi"/>
        </w:rPr>
        <w:t>denní kolísání tlaku – největší změny při putujících tlakových útvarech</w:t>
      </w:r>
    </w:p>
    <w:p w:rsidR="00184D19" w:rsidRDefault="00184D19" w:rsidP="00184D19">
      <w:pPr>
        <w:spacing w:after="0"/>
        <w:ind w:left="360"/>
        <w:rPr>
          <w:rFonts w:asciiTheme="majorBidi" w:hAnsiTheme="majorBidi" w:cstheme="majorBidi"/>
          <w:u w:val="single"/>
        </w:rPr>
      </w:pPr>
      <w:r w:rsidRPr="00184D19">
        <w:rPr>
          <w:rFonts w:asciiTheme="majorBidi" w:hAnsiTheme="majorBidi" w:cstheme="majorBidi"/>
          <w:u w:val="single"/>
        </w:rPr>
        <w:t>Změna tlaku vzduchu s</w:t>
      </w:r>
      <w:r>
        <w:rPr>
          <w:rFonts w:asciiTheme="majorBidi" w:hAnsiTheme="majorBidi" w:cstheme="majorBidi"/>
          <w:u w:val="single"/>
        </w:rPr>
        <w:t> </w:t>
      </w:r>
      <w:r w:rsidRPr="00184D19">
        <w:rPr>
          <w:rFonts w:asciiTheme="majorBidi" w:hAnsiTheme="majorBidi" w:cstheme="majorBidi"/>
          <w:u w:val="single"/>
        </w:rPr>
        <w:t>výškou</w:t>
      </w:r>
    </w:p>
    <w:p w:rsidR="002C231B" w:rsidRPr="00184D19" w:rsidRDefault="00D2527B" w:rsidP="00D2527B">
      <w:pPr>
        <w:pStyle w:val="Odstavecseseznamem"/>
        <w:numPr>
          <w:ilvl w:val="0"/>
          <w:numId w:val="3"/>
        </w:numPr>
        <w:rPr>
          <w:rFonts w:asciiTheme="majorBidi" w:hAnsiTheme="majorBidi" w:cstheme="majorBidi"/>
        </w:rPr>
      </w:pPr>
      <w:r w:rsidRPr="00184D19">
        <w:rPr>
          <w:rFonts w:asciiTheme="majorBidi" w:hAnsiTheme="majorBidi" w:cstheme="majorBidi"/>
          <w:b/>
          <w:bCs/>
        </w:rPr>
        <w:t>pokles tlaku vzduchu s výškou</w:t>
      </w:r>
      <w:r w:rsidRPr="00184D19">
        <w:rPr>
          <w:rFonts w:asciiTheme="majorBidi" w:hAnsiTheme="majorBidi" w:cstheme="majorBidi"/>
        </w:rPr>
        <w:t>, v nižších výškách velmi prudký, ve vyšších výškách pomalejší, tj. menší změna výšky v troposféře znamená významnou změnu tlaku</w:t>
      </w:r>
    </w:p>
    <w:p w:rsidR="002C231B" w:rsidRPr="00184D19" w:rsidRDefault="00D2527B" w:rsidP="00D2527B">
      <w:pPr>
        <w:pStyle w:val="Odstavecseseznamem"/>
        <w:numPr>
          <w:ilvl w:val="0"/>
          <w:numId w:val="3"/>
        </w:numPr>
        <w:rPr>
          <w:rFonts w:asciiTheme="majorBidi" w:hAnsiTheme="majorBidi" w:cstheme="majorBidi"/>
        </w:rPr>
      </w:pPr>
      <w:r w:rsidRPr="00184D19">
        <w:rPr>
          <w:rFonts w:asciiTheme="majorBidi" w:hAnsiTheme="majorBidi" w:cstheme="majorBidi"/>
        </w:rPr>
        <w:t>vliv poklesu tlaku s výškou na člověka – kyslík se dostává do plicních tkání pomaleji, zkrácení dechu a únava (kolem 3000 m a výše)</w:t>
      </w:r>
    </w:p>
    <w:p w:rsidR="00184D19" w:rsidRPr="00184D19" w:rsidRDefault="00D2527B" w:rsidP="00D2527B">
      <w:pPr>
        <w:pStyle w:val="Odstavecseseznamem"/>
        <w:numPr>
          <w:ilvl w:val="0"/>
          <w:numId w:val="3"/>
        </w:numPr>
        <w:rPr>
          <w:rFonts w:asciiTheme="majorBidi" w:hAnsiTheme="majorBidi" w:cstheme="majorBidi"/>
        </w:rPr>
      </w:pPr>
      <w:r w:rsidRPr="00184D19">
        <w:rPr>
          <w:rFonts w:asciiTheme="majorBidi" w:hAnsiTheme="majorBidi" w:cstheme="majorBidi"/>
          <w:b/>
          <w:bCs/>
        </w:rPr>
        <w:t>izobary</w:t>
      </w:r>
      <w:r w:rsidRPr="00184D19">
        <w:rPr>
          <w:rFonts w:asciiTheme="majorBidi" w:hAnsiTheme="majorBidi" w:cstheme="majorBidi"/>
        </w:rPr>
        <w:t xml:space="preserve"> – čáry spojující místa se stejnou hodnotou tlaku vzduchu</w:t>
      </w:r>
    </w:p>
    <w:p w:rsidR="00184D19" w:rsidRDefault="00184D19" w:rsidP="00184D19">
      <w:pPr>
        <w:spacing w:after="0"/>
        <w:ind w:left="360"/>
        <w:rPr>
          <w:rFonts w:asciiTheme="majorBidi" w:hAnsiTheme="majorBidi" w:cstheme="majorBidi"/>
          <w:u w:val="single"/>
        </w:rPr>
      </w:pPr>
      <w:r w:rsidRPr="00184D19">
        <w:rPr>
          <w:rFonts w:asciiTheme="majorBidi" w:hAnsiTheme="majorBidi" w:cstheme="majorBidi"/>
          <w:u w:val="single"/>
        </w:rPr>
        <w:t>Charakteristické tlakové útvary</w:t>
      </w:r>
    </w:p>
    <w:p w:rsidR="00184D19" w:rsidRPr="00184D19" w:rsidRDefault="00184D19" w:rsidP="00D2527B">
      <w:pPr>
        <w:pStyle w:val="Odstavecseseznamem"/>
        <w:numPr>
          <w:ilvl w:val="0"/>
          <w:numId w:val="4"/>
        </w:numPr>
        <w:spacing w:after="0"/>
        <w:rPr>
          <w:rFonts w:asciiTheme="majorBidi" w:hAnsiTheme="majorBidi" w:cstheme="majorBidi"/>
        </w:rPr>
      </w:pPr>
      <w:r w:rsidRPr="00184D19">
        <w:rPr>
          <w:rFonts w:asciiTheme="majorBidi" w:hAnsiTheme="majorBidi" w:cstheme="majorBidi"/>
          <w:b/>
          <w:bCs/>
        </w:rPr>
        <w:t>tlaková výše (anticyklona)</w:t>
      </w:r>
      <w:r w:rsidRPr="00184D19">
        <w:rPr>
          <w:rFonts w:asciiTheme="majorBidi" w:hAnsiTheme="majorBidi" w:cstheme="majorBidi"/>
        </w:rPr>
        <w:t xml:space="preserve"> – uzavřené koncentricky uspořádané izobary s nejvyšším tlakem uprostřed</w:t>
      </w:r>
      <w:r w:rsidRPr="00184D19">
        <w:rPr>
          <w:rFonts w:asciiTheme="majorBidi" w:hAnsiTheme="majorBidi" w:cstheme="majorBidi"/>
          <w:b/>
          <w:bCs/>
        </w:rPr>
        <w:t xml:space="preserve"> </w:t>
      </w:r>
    </w:p>
    <w:p w:rsidR="00184D19" w:rsidRPr="00184D19" w:rsidRDefault="00184D19" w:rsidP="00D2527B">
      <w:pPr>
        <w:pStyle w:val="Odstavecseseznamem"/>
        <w:numPr>
          <w:ilvl w:val="0"/>
          <w:numId w:val="4"/>
        </w:numPr>
        <w:spacing w:after="0"/>
        <w:rPr>
          <w:rFonts w:asciiTheme="majorBidi" w:hAnsiTheme="majorBidi" w:cstheme="majorBidi"/>
        </w:rPr>
      </w:pPr>
      <w:r w:rsidRPr="00184D19">
        <w:rPr>
          <w:rFonts w:asciiTheme="majorBidi" w:hAnsiTheme="majorBidi" w:cstheme="majorBidi"/>
          <w:b/>
          <w:bCs/>
        </w:rPr>
        <w:t xml:space="preserve"> tlaková</w:t>
      </w:r>
      <w:r w:rsidRPr="00184D19">
        <w:rPr>
          <w:rFonts w:asciiTheme="majorBidi" w:hAnsiTheme="majorBidi" w:cstheme="majorBidi"/>
        </w:rPr>
        <w:t xml:space="preserve"> </w:t>
      </w:r>
      <w:r w:rsidRPr="00184D19">
        <w:rPr>
          <w:rFonts w:asciiTheme="majorBidi" w:hAnsiTheme="majorBidi" w:cstheme="majorBidi"/>
          <w:b/>
          <w:bCs/>
        </w:rPr>
        <w:t>níže (cyklona)</w:t>
      </w:r>
      <w:r w:rsidRPr="00184D19">
        <w:rPr>
          <w:rFonts w:asciiTheme="majorBidi" w:hAnsiTheme="majorBidi" w:cstheme="majorBidi"/>
        </w:rPr>
        <w:t xml:space="preserve"> – uzavřené koncentricky uspořádané izobary s nejnižším tlakem uprostřed</w:t>
      </w:r>
    </w:p>
    <w:p w:rsidR="00184D19" w:rsidRPr="00184D19" w:rsidRDefault="00184D19" w:rsidP="00D2527B">
      <w:pPr>
        <w:pStyle w:val="Odstavecseseznamem"/>
        <w:numPr>
          <w:ilvl w:val="0"/>
          <w:numId w:val="4"/>
        </w:numPr>
        <w:spacing w:after="0"/>
        <w:rPr>
          <w:rFonts w:asciiTheme="majorBidi" w:hAnsiTheme="majorBidi" w:cstheme="majorBidi"/>
        </w:rPr>
      </w:pPr>
      <w:r w:rsidRPr="00184D19">
        <w:rPr>
          <w:rFonts w:asciiTheme="majorBidi" w:hAnsiTheme="majorBidi" w:cstheme="majorBidi"/>
          <w:b/>
          <w:bCs/>
        </w:rPr>
        <w:t xml:space="preserve"> hřeben vysokého tlaku</w:t>
      </w:r>
      <w:r w:rsidRPr="00184D19">
        <w:rPr>
          <w:rFonts w:asciiTheme="majorBidi" w:hAnsiTheme="majorBidi" w:cstheme="majorBidi"/>
        </w:rPr>
        <w:t xml:space="preserve"> – pásmo vyššího tlaku vybíhající z tlakové výše nebo oddělující dvě tlakové níže, nejvyšší tlak v ose hřebenu</w:t>
      </w:r>
    </w:p>
    <w:p w:rsidR="00184D19" w:rsidRPr="00184D19" w:rsidRDefault="00184D19" w:rsidP="00D2527B">
      <w:pPr>
        <w:pStyle w:val="Odstavecseseznamem"/>
        <w:numPr>
          <w:ilvl w:val="0"/>
          <w:numId w:val="4"/>
        </w:numPr>
        <w:spacing w:after="0"/>
        <w:rPr>
          <w:rFonts w:asciiTheme="majorBidi" w:hAnsiTheme="majorBidi" w:cstheme="majorBidi"/>
        </w:rPr>
      </w:pPr>
      <w:r w:rsidRPr="00184D19">
        <w:rPr>
          <w:rFonts w:asciiTheme="majorBidi" w:hAnsiTheme="majorBidi" w:cstheme="majorBidi"/>
          <w:b/>
          <w:bCs/>
        </w:rPr>
        <w:t>brázda nízkého tlaku</w:t>
      </w:r>
      <w:r w:rsidRPr="00184D19">
        <w:rPr>
          <w:rFonts w:asciiTheme="majorBidi" w:hAnsiTheme="majorBidi" w:cstheme="majorBidi"/>
        </w:rPr>
        <w:t xml:space="preserve"> – pásmo nižšího tlaku vybíhající z tlakové níže nebo oddělující dvě tlakové výše, nejnižší tlak v ose brázdy</w:t>
      </w:r>
    </w:p>
    <w:p w:rsidR="00184D19" w:rsidRDefault="00184D19" w:rsidP="00D2527B">
      <w:pPr>
        <w:pStyle w:val="Odstavecseseznamem"/>
        <w:numPr>
          <w:ilvl w:val="0"/>
          <w:numId w:val="4"/>
        </w:num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noProof/>
          <w:lang w:eastAsia="cs-CZ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3438525</wp:posOffset>
            </wp:positionH>
            <wp:positionV relativeFrom="margin">
              <wp:posOffset>5614035</wp:posOffset>
            </wp:positionV>
            <wp:extent cx="2895600" cy="1809750"/>
            <wp:effectExtent l="19050" t="0" r="0" b="0"/>
            <wp:wrapSquare wrapText="bothSides"/>
            <wp:docPr id="1" name="obrázek 1" descr="FG_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" name="Picture 3" descr="FG_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Pr="00184D19">
        <w:rPr>
          <w:rFonts w:asciiTheme="majorBidi" w:hAnsiTheme="majorBidi" w:cstheme="majorBidi"/>
          <w:b/>
          <w:bCs/>
        </w:rPr>
        <w:t>barické</w:t>
      </w:r>
      <w:proofErr w:type="spellEnd"/>
      <w:r w:rsidRPr="00184D19">
        <w:rPr>
          <w:rFonts w:asciiTheme="majorBidi" w:hAnsiTheme="majorBidi" w:cstheme="majorBidi"/>
          <w:b/>
          <w:bCs/>
        </w:rPr>
        <w:t xml:space="preserve"> sedlo</w:t>
      </w:r>
      <w:r w:rsidRPr="00184D19">
        <w:rPr>
          <w:rFonts w:asciiTheme="majorBidi" w:hAnsiTheme="majorBidi" w:cstheme="majorBidi"/>
        </w:rPr>
        <w:t xml:space="preserve"> – část </w:t>
      </w:r>
      <w:proofErr w:type="spellStart"/>
      <w:r w:rsidRPr="00184D19">
        <w:rPr>
          <w:rFonts w:asciiTheme="majorBidi" w:hAnsiTheme="majorBidi" w:cstheme="majorBidi"/>
        </w:rPr>
        <w:t>barického</w:t>
      </w:r>
      <w:proofErr w:type="spellEnd"/>
      <w:r w:rsidRPr="00184D19">
        <w:rPr>
          <w:rFonts w:asciiTheme="majorBidi" w:hAnsiTheme="majorBidi" w:cstheme="majorBidi"/>
        </w:rPr>
        <w:t xml:space="preserve"> pole mezi dvěma protilehlými tlakovými výšemi a dvěma nížemi, příp. mezi dvěma hřebeny a dvěma brázdami</w:t>
      </w:r>
    </w:p>
    <w:p w:rsidR="00184D19" w:rsidRPr="00184D19" w:rsidRDefault="00184D19" w:rsidP="00184D19">
      <w:pPr>
        <w:pStyle w:val="Odstavecseseznamem"/>
        <w:spacing w:after="0"/>
        <w:ind w:left="1080"/>
        <w:rPr>
          <w:rFonts w:asciiTheme="majorBidi" w:hAnsiTheme="majorBidi" w:cstheme="majorBidi"/>
        </w:rPr>
      </w:pPr>
    </w:p>
    <w:p w:rsidR="00184D19" w:rsidRPr="00184D19" w:rsidRDefault="00184D19" w:rsidP="00184D19">
      <w:pPr>
        <w:pStyle w:val="Odstavecseseznamem"/>
        <w:spacing w:after="0"/>
        <w:ind w:left="1080"/>
        <w:rPr>
          <w:rFonts w:asciiTheme="majorBidi" w:hAnsiTheme="majorBidi" w:cstheme="majorBidi"/>
          <w:u w:val="single"/>
        </w:rPr>
      </w:pPr>
    </w:p>
    <w:p w:rsidR="00184D19" w:rsidRPr="00184D19" w:rsidRDefault="00184D19" w:rsidP="00184D19">
      <w:pPr>
        <w:spacing w:after="0"/>
        <w:ind w:left="360"/>
        <w:rPr>
          <w:rFonts w:asciiTheme="majorBidi" w:hAnsiTheme="majorBidi" w:cstheme="majorBidi"/>
          <w:u w:val="single"/>
        </w:rPr>
      </w:pPr>
    </w:p>
    <w:p w:rsidR="00184D19" w:rsidRPr="00184D19" w:rsidRDefault="00184D19" w:rsidP="00184D19">
      <w:pPr>
        <w:spacing w:after="0"/>
        <w:rPr>
          <w:rFonts w:asciiTheme="majorBidi" w:hAnsiTheme="majorBidi" w:cstheme="majorBidi"/>
        </w:rPr>
      </w:pPr>
    </w:p>
    <w:p w:rsidR="00184D19" w:rsidRDefault="00184D19"/>
    <w:p w:rsidR="00DF46A9" w:rsidRDefault="00DF46A9"/>
    <w:p w:rsidR="00DF46A9" w:rsidRDefault="00DF46A9"/>
    <w:p w:rsidR="00DF46A9" w:rsidRDefault="00DF46A9"/>
    <w:p w:rsidR="00DF46A9" w:rsidRDefault="00DF46A9" w:rsidP="00DF46A9">
      <w:pPr>
        <w:jc w:val="center"/>
        <w:rPr>
          <w:rFonts w:asciiTheme="majorBidi" w:hAnsiTheme="majorBidi" w:cstheme="majorBidi"/>
          <w:b/>
          <w:bCs/>
          <w:u w:val="single"/>
        </w:rPr>
      </w:pPr>
      <w:r w:rsidRPr="00DF46A9">
        <w:rPr>
          <w:rFonts w:asciiTheme="majorBidi" w:hAnsiTheme="majorBidi" w:cstheme="majorBidi"/>
          <w:b/>
          <w:bCs/>
          <w:u w:val="single"/>
        </w:rPr>
        <w:t>Větry a tlakové gradienty</w:t>
      </w:r>
    </w:p>
    <w:p w:rsidR="002C231B" w:rsidRPr="00DF46A9" w:rsidRDefault="00D2527B" w:rsidP="00D2527B">
      <w:pPr>
        <w:pStyle w:val="Odstavecseseznamem"/>
        <w:numPr>
          <w:ilvl w:val="0"/>
          <w:numId w:val="5"/>
        </w:numPr>
        <w:rPr>
          <w:rFonts w:asciiTheme="majorBidi" w:hAnsiTheme="majorBidi" w:cstheme="majorBidi"/>
        </w:rPr>
      </w:pPr>
      <w:r w:rsidRPr="00DF46A9">
        <w:rPr>
          <w:rFonts w:asciiTheme="majorBidi" w:hAnsiTheme="majorBidi" w:cstheme="majorBidi"/>
        </w:rPr>
        <w:t>rozdíly v tlaku vzduchu jsou vyrovnávány prouděním</w:t>
      </w:r>
    </w:p>
    <w:p w:rsidR="002C231B" w:rsidRPr="00DF46A9" w:rsidRDefault="00D2527B" w:rsidP="00D2527B">
      <w:pPr>
        <w:pStyle w:val="Odstavecseseznamem"/>
        <w:numPr>
          <w:ilvl w:val="0"/>
          <w:numId w:val="5"/>
        </w:numPr>
        <w:rPr>
          <w:rFonts w:asciiTheme="majorBidi" w:hAnsiTheme="majorBidi" w:cstheme="majorBidi"/>
        </w:rPr>
      </w:pPr>
      <w:r w:rsidRPr="00DF46A9">
        <w:rPr>
          <w:rFonts w:asciiTheme="majorBidi" w:hAnsiTheme="majorBidi" w:cstheme="majorBidi"/>
          <w:b/>
          <w:bCs/>
        </w:rPr>
        <w:t>vítr</w:t>
      </w:r>
      <w:r w:rsidRPr="00DF46A9">
        <w:rPr>
          <w:rFonts w:asciiTheme="majorBidi" w:hAnsiTheme="majorBidi" w:cstheme="majorBidi"/>
        </w:rPr>
        <w:t xml:space="preserve"> – horizontální složka proudění vzduchu</w:t>
      </w:r>
    </w:p>
    <w:p w:rsidR="002C231B" w:rsidRPr="00DF46A9" w:rsidRDefault="00D2527B" w:rsidP="00D2527B">
      <w:pPr>
        <w:pStyle w:val="Odstavecseseznamem"/>
        <w:numPr>
          <w:ilvl w:val="0"/>
          <w:numId w:val="5"/>
        </w:numPr>
        <w:rPr>
          <w:rFonts w:asciiTheme="majorBidi" w:hAnsiTheme="majorBidi" w:cstheme="majorBidi"/>
        </w:rPr>
      </w:pPr>
      <w:r w:rsidRPr="00DF46A9">
        <w:rPr>
          <w:rFonts w:asciiTheme="majorBidi" w:hAnsiTheme="majorBidi" w:cstheme="majorBidi"/>
          <w:b/>
          <w:bCs/>
        </w:rPr>
        <w:t>charakteristiky větru:</w:t>
      </w:r>
    </w:p>
    <w:p w:rsidR="00DF46A9" w:rsidRDefault="00DF46A9" w:rsidP="00D2527B">
      <w:pPr>
        <w:pStyle w:val="Odstavecseseznamem"/>
        <w:numPr>
          <w:ilvl w:val="0"/>
          <w:numId w:val="6"/>
        </w:numPr>
        <w:rPr>
          <w:rFonts w:asciiTheme="majorBidi" w:hAnsiTheme="majorBidi" w:cstheme="majorBidi"/>
        </w:rPr>
      </w:pPr>
      <w:r w:rsidRPr="00DF46A9">
        <w:rPr>
          <w:rFonts w:asciiTheme="majorBidi" w:hAnsiTheme="majorBidi" w:cstheme="majorBidi"/>
          <w:b/>
          <w:bCs/>
        </w:rPr>
        <w:t>směr větru</w:t>
      </w:r>
      <w:r w:rsidRPr="00DF46A9">
        <w:rPr>
          <w:rFonts w:asciiTheme="majorBidi" w:hAnsiTheme="majorBidi" w:cstheme="majorBidi"/>
        </w:rPr>
        <w:t xml:space="preserve"> – směr, odkud vítr vane (např. západní vítr – vane od západu k východu); měřen větrnou směrovkou (staví se proti větru)</w:t>
      </w:r>
    </w:p>
    <w:p w:rsidR="00DF46A9" w:rsidRDefault="00DF46A9" w:rsidP="00DF46A9">
      <w:pPr>
        <w:pStyle w:val="Odstavecseseznamem"/>
        <w:ind w:left="1080"/>
        <w:rPr>
          <w:rFonts w:asciiTheme="majorBidi" w:hAnsiTheme="majorBidi" w:cstheme="majorBidi"/>
          <w:b/>
          <w:bCs/>
        </w:rPr>
      </w:pPr>
    </w:p>
    <w:p w:rsidR="00DF46A9" w:rsidRDefault="00DF46A9" w:rsidP="00DF46A9">
      <w:pPr>
        <w:pStyle w:val="Odstavecseseznamem"/>
        <w:ind w:left="1080"/>
        <w:rPr>
          <w:rFonts w:asciiTheme="majorBidi" w:hAnsiTheme="majorBidi" w:cstheme="majorBidi"/>
          <w:b/>
          <w:bCs/>
        </w:rPr>
      </w:pPr>
    </w:p>
    <w:p w:rsidR="00DF46A9" w:rsidRDefault="00DF46A9" w:rsidP="00DF46A9">
      <w:pPr>
        <w:pStyle w:val="Odstavecseseznamem"/>
        <w:ind w:left="1080"/>
        <w:rPr>
          <w:rFonts w:asciiTheme="majorBidi" w:hAnsiTheme="majorBidi" w:cstheme="majorBidi"/>
          <w:b/>
          <w:bCs/>
        </w:rPr>
      </w:pPr>
    </w:p>
    <w:p w:rsidR="00DF46A9" w:rsidRDefault="00DF46A9" w:rsidP="00DF46A9">
      <w:pPr>
        <w:pStyle w:val="Odstavecseseznamem"/>
        <w:ind w:left="1080"/>
        <w:rPr>
          <w:rFonts w:asciiTheme="majorBidi" w:hAnsiTheme="majorBidi" w:cstheme="majorBidi"/>
        </w:rPr>
      </w:pPr>
    </w:p>
    <w:p w:rsidR="00DF46A9" w:rsidRPr="00DF46A9" w:rsidRDefault="00DF46A9" w:rsidP="00D2527B">
      <w:pPr>
        <w:pStyle w:val="Odstavecseseznamem"/>
        <w:numPr>
          <w:ilvl w:val="0"/>
          <w:numId w:val="6"/>
        </w:numPr>
        <w:rPr>
          <w:rFonts w:asciiTheme="majorBidi" w:hAnsiTheme="majorBidi" w:cstheme="majorBidi"/>
        </w:rPr>
      </w:pPr>
      <w:r w:rsidRPr="00DF46A9">
        <w:rPr>
          <w:rFonts w:asciiTheme="majorBidi" w:hAnsiTheme="majorBidi" w:cstheme="majorBidi"/>
          <w:b/>
          <w:bCs/>
        </w:rPr>
        <w:t>rychlost větru</w:t>
      </w:r>
      <w:r w:rsidRPr="00DF46A9">
        <w:rPr>
          <w:rFonts w:asciiTheme="majorBidi" w:hAnsiTheme="majorBidi" w:cstheme="majorBidi"/>
        </w:rPr>
        <w:t xml:space="preserve"> (m.s</w:t>
      </w:r>
      <w:r w:rsidRPr="00DF46A9">
        <w:rPr>
          <w:rFonts w:asciiTheme="majorBidi" w:hAnsiTheme="majorBidi" w:cstheme="majorBidi"/>
          <w:vertAlign w:val="superscript"/>
        </w:rPr>
        <w:t>-1</w:t>
      </w:r>
      <w:r w:rsidRPr="00DF46A9">
        <w:rPr>
          <w:rFonts w:asciiTheme="majorBidi" w:hAnsiTheme="majorBidi" w:cstheme="majorBidi"/>
        </w:rPr>
        <w:t>, km.h</w:t>
      </w:r>
      <w:r w:rsidRPr="00DF46A9">
        <w:rPr>
          <w:rFonts w:asciiTheme="majorBidi" w:hAnsiTheme="majorBidi" w:cstheme="majorBidi"/>
          <w:vertAlign w:val="superscript"/>
        </w:rPr>
        <w:t>-1</w:t>
      </w:r>
      <w:r w:rsidRPr="00DF46A9">
        <w:rPr>
          <w:rFonts w:asciiTheme="majorBidi" w:hAnsiTheme="majorBidi" w:cstheme="majorBidi"/>
        </w:rPr>
        <w:t>) – měřena anemometrem (počet otáček Robinsonova kříže je proporcionální rychlosti větru)</w:t>
      </w:r>
    </w:p>
    <w:p w:rsidR="00DF46A9" w:rsidRPr="00DF46A9" w:rsidRDefault="00D2527B" w:rsidP="00D2527B">
      <w:pPr>
        <w:pStyle w:val="Odstavecseseznamem"/>
        <w:numPr>
          <w:ilvl w:val="0"/>
          <w:numId w:val="7"/>
        </w:numPr>
        <w:rPr>
          <w:rFonts w:asciiTheme="majorBidi" w:hAnsiTheme="majorBidi" w:cstheme="majorBidi"/>
        </w:rPr>
      </w:pPr>
      <w:r w:rsidRPr="00DF46A9">
        <w:rPr>
          <w:rFonts w:asciiTheme="majorBidi" w:hAnsiTheme="majorBidi" w:cstheme="majorBidi"/>
        </w:rPr>
        <w:t xml:space="preserve">vítr je vyvolán tlakovými rozdíly mezi dvěma místy a směřuje z oblasti vyššího tlaku vzduchu do oblasti nižšího tlaku vzduchu (tj. ve směru </w:t>
      </w:r>
      <w:r w:rsidRPr="00DF46A9">
        <w:rPr>
          <w:rFonts w:asciiTheme="majorBidi" w:hAnsiTheme="majorBidi" w:cstheme="majorBidi"/>
          <w:b/>
          <w:bCs/>
        </w:rPr>
        <w:t>síly horizontálního tlakového gradientu</w:t>
      </w:r>
      <w:r w:rsidRPr="00DF46A9">
        <w:rPr>
          <w:rFonts w:asciiTheme="majorBidi" w:hAnsiTheme="majorBidi" w:cstheme="majorBidi"/>
        </w:rPr>
        <w:t>)</w:t>
      </w:r>
    </w:p>
    <w:p w:rsidR="00DF46A9" w:rsidRDefault="00DF46A9" w:rsidP="00DF46A9">
      <w:pPr>
        <w:spacing w:after="0"/>
        <w:ind w:left="360"/>
        <w:rPr>
          <w:rFonts w:asciiTheme="majorBidi" w:hAnsiTheme="majorBidi" w:cstheme="majorBidi"/>
          <w:b/>
          <w:bCs/>
          <w:u w:val="single"/>
        </w:rPr>
      </w:pPr>
      <w:r w:rsidRPr="00DF46A9">
        <w:rPr>
          <w:rFonts w:asciiTheme="majorBidi" w:hAnsiTheme="majorBidi" w:cstheme="majorBidi"/>
          <w:b/>
          <w:bCs/>
          <w:u w:val="single"/>
        </w:rPr>
        <w:t>Konvekční buňka</w:t>
      </w:r>
    </w:p>
    <w:p w:rsidR="002C231B" w:rsidRPr="007667D4" w:rsidRDefault="00DF46A9" w:rsidP="00D2527B">
      <w:pPr>
        <w:pStyle w:val="Odstavecseseznamem"/>
        <w:numPr>
          <w:ilvl w:val="0"/>
          <w:numId w:val="8"/>
        </w:numPr>
        <w:rPr>
          <w:rFonts w:asciiTheme="majorBidi" w:hAnsiTheme="majorBidi" w:cstheme="majorBidi"/>
        </w:rPr>
      </w:pPr>
      <w:r w:rsidRPr="007667D4">
        <w:rPr>
          <w:rFonts w:asciiTheme="majorBidi" w:hAnsiTheme="majorBidi" w:cstheme="majorBidi"/>
          <w:noProof/>
          <w:lang w:eastAsia="cs-CZ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4286250</wp:posOffset>
            </wp:positionH>
            <wp:positionV relativeFrom="margin">
              <wp:posOffset>1489710</wp:posOffset>
            </wp:positionV>
            <wp:extent cx="2143125" cy="3324225"/>
            <wp:effectExtent l="19050" t="0" r="9525" b="0"/>
            <wp:wrapSquare wrapText="bothSides"/>
            <wp:docPr id="3" name="obrázek 3" descr="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" name="Picture 4" descr="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3324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527B" w:rsidRPr="007667D4">
        <w:rPr>
          <w:rFonts w:asciiTheme="majorBidi" w:hAnsiTheme="majorBidi" w:cstheme="majorBidi"/>
        </w:rPr>
        <w:t xml:space="preserve">tlakové rozdíly jsou podmíněny nestejným zahříváním povrchu </w:t>
      </w:r>
      <w:r w:rsidR="00D2527B" w:rsidRPr="007667D4">
        <w:rPr>
          <w:rFonts w:asciiTheme="majorBidi" w:hAnsiTheme="majorBidi" w:cstheme="majorBidi"/>
        </w:rPr>
        <w:sym w:font="Symbol" w:char="00AE"/>
      </w:r>
      <w:r w:rsidR="00D2527B" w:rsidRPr="007667D4">
        <w:rPr>
          <w:rFonts w:asciiTheme="majorBidi" w:hAnsiTheme="majorBidi" w:cstheme="majorBidi"/>
        </w:rPr>
        <w:t xml:space="preserve"> teplotní diference </w:t>
      </w:r>
      <w:r w:rsidR="00D2527B" w:rsidRPr="007667D4">
        <w:rPr>
          <w:rFonts w:asciiTheme="majorBidi" w:hAnsiTheme="majorBidi" w:cstheme="majorBidi"/>
        </w:rPr>
        <w:sym w:font="Symbol" w:char="00AE"/>
      </w:r>
      <w:r w:rsidRPr="007667D4">
        <w:rPr>
          <w:rFonts w:asciiTheme="majorBidi" w:hAnsiTheme="majorBidi" w:cstheme="majorBidi"/>
        </w:rPr>
        <w:t xml:space="preserve"> teplý vzduch má menší hustotu </w:t>
      </w:r>
      <w:r w:rsidR="00D2527B" w:rsidRPr="007667D4">
        <w:rPr>
          <w:rFonts w:asciiTheme="majorBidi" w:hAnsiTheme="majorBidi" w:cstheme="majorBidi"/>
        </w:rPr>
        <w:t xml:space="preserve">než studený </w:t>
      </w:r>
      <w:r w:rsidRPr="007667D4">
        <w:rPr>
          <w:rFonts w:asciiTheme="majorBidi" w:hAnsiTheme="majorBidi" w:cstheme="majorBidi"/>
        </w:rPr>
        <w:t>→ dostává se výš do atmosféry</w:t>
      </w:r>
    </w:p>
    <w:p w:rsidR="002C231B" w:rsidRPr="007667D4" w:rsidRDefault="00D2527B" w:rsidP="00D2527B">
      <w:pPr>
        <w:pStyle w:val="Odstavecseseznamem"/>
        <w:numPr>
          <w:ilvl w:val="0"/>
          <w:numId w:val="8"/>
        </w:numPr>
        <w:rPr>
          <w:rFonts w:asciiTheme="majorBidi" w:hAnsiTheme="majorBidi" w:cstheme="majorBidi"/>
        </w:rPr>
      </w:pPr>
      <w:r w:rsidRPr="007667D4">
        <w:rPr>
          <w:rFonts w:asciiTheme="majorBidi" w:hAnsiTheme="majorBidi" w:cstheme="majorBidi"/>
        </w:rPr>
        <w:t xml:space="preserve"> </w:t>
      </w:r>
      <w:r w:rsidRPr="007667D4">
        <w:rPr>
          <w:rFonts w:asciiTheme="majorBidi" w:hAnsiTheme="majorBidi" w:cstheme="majorBidi"/>
          <w:b/>
          <w:bCs/>
        </w:rPr>
        <w:t>v teplém vzduchu se izobarické plochy od sebe vzdalují</w:t>
      </w:r>
      <w:r w:rsidRPr="007667D4">
        <w:rPr>
          <w:rFonts w:asciiTheme="majorBidi" w:hAnsiTheme="majorBidi" w:cstheme="majorBidi"/>
        </w:rPr>
        <w:t xml:space="preserve"> </w:t>
      </w:r>
    </w:p>
    <w:p w:rsidR="00DF46A9" w:rsidRPr="007667D4" w:rsidRDefault="00DF46A9" w:rsidP="00DF46A9">
      <w:pPr>
        <w:pStyle w:val="Odstavecseseznamem"/>
        <w:spacing w:after="0"/>
        <w:rPr>
          <w:rFonts w:asciiTheme="majorBidi" w:hAnsiTheme="majorBidi" w:cstheme="majorBidi"/>
        </w:rPr>
      </w:pPr>
    </w:p>
    <w:p w:rsidR="0064337E" w:rsidRPr="007667D4" w:rsidRDefault="0064337E" w:rsidP="00DF46A9">
      <w:pPr>
        <w:pStyle w:val="Odstavecseseznamem"/>
        <w:spacing w:after="0"/>
        <w:rPr>
          <w:rFonts w:asciiTheme="majorBidi" w:hAnsiTheme="majorBidi" w:cstheme="majorBidi"/>
        </w:rPr>
      </w:pPr>
    </w:p>
    <w:p w:rsidR="0064337E" w:rsidRPr="007667D4" w:rsidRDefault="0064337E" w:rsidP="00DF46A9">
      <w:pPr>
        <w:pStyle w:val="Odstavecseseznamem"/>
        <w:spacing w:after="0"/>
        <w:rPr>
          <w:rFonts w:asciiTheme="majorBidi" w:hAnsiTheme="majorBidi" w:cstheme="majorBidi"/>
        </w:rPr>
      </w:pPr>
    </w:p>
    <w:p w:rsidR="00DF46A9" w:rsidRPr="007667D4" w:rsidRDefault="00DF46A9" w:rsidP="00DF46A9">
      <w:pPr>
        <w:spacing w:after="0"/>
        <w:ind w:left="360"/>
        <w:rPr>
          <w:rFonts w:asciiTheme="majorBidi" w:hAnsiTheme="majorBidi" w:cstheme="majorBidi"/>
        </w:rPr>
      </w:pPr>
      <w:r w:rsidRPr="007667D4">
        <w:rPr>
          <w:rFonts w:asciiTheme="majorBidi" w:hAnsiTheme="majorBidi" w:cstheme="majorBidi"/>
          <w:b/>
          <w:bCs/>
          <w:u w:val="single"/>
        </w:rPr>
        <w:t>Místní cirkulační systémy</w:t>
      </w:r>
      <w:r w:rsidRPr="007667D4">
        <w:rPr>
          <w:rFonts w:asciiTheme="majorBidi" w:hAnsiTheme="majorBidi" w:cstheme="majorBidi"/>
        </w:rPr>
        <w:t xml:space="preserve"> </w:t>
      </w:r>
    </w:p>
    <w:p w:rsidR="00DF46A9" w:rsidRPr="007667D4" w:rsidRDefault="00DF46A9" w:rsidP="00D2527B">
      <w:pPr>
        <w:pStyle w:val="Odstavecseseznamem"/>
        <w:numPr>
          <w:ilvl w:val="0"/>
          <w:numId w:val="9"/>
        </w:numPr>
        <w:spacing w:after="0"/>
        <w:rPr>
          <w:rFonts w:asciiTheme="majorBidi" w:hAnsiTheme="majorBidi" w:cstheme="majorBidi"/>
        </w:rPr>
      </w:pPr>
      <w:r w:rsidRPr="007667D4">
        <w:rPr>
          <w:rFonts w:asciiTheme="majorBidi" w:hAnsiTheme="majorBidi" w:cstheme="majorBidi"/>
        </w:rPr>
        <w:t>rozdíly v energetické bilanci aktivního povrchu (změny fyzikálních vlastností AP, utváření reliéfu), změna orientace mezi dnem a nocí, vzhledem k rozměru a malé rychlosti se projevuje uchylující síla zemské rotace méně – vzduch protíná izobary (izohypsy)</w:t>
      </w:r>
    </w:p>
    <w:p w:rsidR="00DF46A9" w:rsidRPr="007667D4" w:rsidRDefault="0064337E" w:rsidP="0064337E">
      <w:pPr>
        <w:spacing w:after="0"/>
        <w:ind w:left="720"/>
        <w:rPr>
          <w:rFonts w:asciiTheme="majorBidi" w:hAnsiTheme="majorBidi" w:cstheme="majorBidi"/>
          <w:b/>
          <w:bCs/>
          <w:i/>
          <w:iCs/>
        </w:rPr>
      </w:pPr>
      <w:r w:rsidRPr="007667D4">
        <w:rPr>
          <w:rFonts w:asciiTheme="majorBidi" w:hAnsiTheme="majorBidi" w:cstheme="majorBidi"/>
          <w:b/>
          <w:bCs/>
          <w:i/>
          <w:iCs/>
        </w:rPr>
        <w:t>Brízová cirkulace</w:t>
      </w:r>
    </w:p>
    <w:p w:rsidR="0064337E" w:rsidRPr="007667D4" w:rsidRDefault="0064337E" w:rsidP="00D2527B">
      <w:pPr>
        <w:pStyle w:val="Bezmezer"/>
        <w:numPr>
          <w:ilvl w:val="0"/>
          <w:numId w:val="10"/>
        </w:numPr>
        <w:rPr>
          <w:rFonts w:ascii="Times New Roman" w:hAnsi="Times New Roman" w:cs="Times New Roman"/>
          <w:bCs/>
          <w:iCs/>
        </w:rPr>
      </w:pPr>
      <w:r w:rsidRPr="007667D4">
        <w:rPr>
          <w:rFonts w:ascii="Times New Roman" w:hAnsi="Times New Roman" w:cs="Times New Roman"/>
          <w:bCs/>
          <w:iCs/>
        </w:rPr>
        <w:t>brízy vanou mezi mořem a pobřežím v létě jako důsledek nestejnoměrného zahřívání vody a souše. To mění směr tlakového gradientu.</w:t>
      </w:r>
    </w:p>
    <w:p w:rsidR="0064337E" w:rsidRPr="007667D4" w:rsidRDefault="0064337E" w:rsidP="00D2527B">
      <w:pPr>
        <w:pStyle w:val="Bezmezer"/>
        <w:numPr>
          <w:ilvl w:val="0"/>
          <w:numId w:val="10"/>
        </w:numPr>
        <w:rPr>
          <w:rFonts w:ascii="Times New Roman" w:hAnsi="Times New Roman" w:cs="Times New Roman"/>
          <w:bCs/>
          <w:iCs/>
        </w:rPr>
      </w:pPr>
      <w:r w:rsidRPr="007667D4">
        <w:rPr>
          <w:rFonts w:ascii="Times New Roman" w:hAnsi="Times New Roman" w:cs="Times New Roman"/>
          <w:bCs/>
          <w:iCs/>
        </w:rPr>
        <w:t>Pobřežní vánky = brízy</w:t>
      </w:r>
    </w:p>
    <w:p w:rsidR="0064337E" w:rsidRPr="007667D4" w:rsidRDefault="0064337E" w:rsidP="00D2527B">
      <w:pPr>
        <w:pStyle w:val="Bezmezer"/>
        <w:numPr>
          <w:ilvl w:val="0"/>
          <w:numId w:val="10"/>
        </w:numPr>
        <w:rPr>
          <w:rFonts w:ascii="Times New Roman" w:hAnsi="Times New Roman" w:cs="Times New Roman"/>
          <w:bCs/>
          <w:iCs/>
        </w:rPr>
      </w:pPr>
      <w:r w:rsidRPr="007667D4">
        <w:rPr>
          <w:rFonts w:ascii="Times New Roman" w:hAnsi="Times New Roman" w:cs="Times New Roman"/>
          <w:b/>
          <w:iCs/>
        </w:rPr>
        <w:t>Mořský vánek</w:t>
      </w:r>
      <w:r w:rsidRPr="007667D4">
        <w:rPr>
          <w:rFonts w:ascii="Times New Roman" w:hAnsi="Times New Roman" w:cs="Times New Roman"/>
          <w:bCs/>
          <w:iCs/>
        </w:rPr>
        <w:t xml:space="preserve"> – odpoledne vane chladnější vzduch z moře na pevninu </w:t>
      </w:r>
    </w:p>
    <w:p w:rsidR="0064337E" w:rsidRPr="007667D4" w:rsidRDefault="0064337E" w:rsidP="00D2527B">
      <w:pPr>
        <w:pStyle w:val="Bezmezer"/>
        <w:numPr>
          <w:ilvl w:val="0"/>
          <w:numId w:val="10"/>
        </w:numPr>
        <w:rPr>
          <w:rFonts w:ascii="Times New Roman" w:hAnsi="Times New Roman" w:cs="Times New Roman"/>
          <w:bCs/>
          <w:iCs/>
        </w:rPr>
      </w:pPr>
      <w:r w:rsidRPr="007667D4">
        <w:rPr>
          <w:rFonts w:ascii="Times New Roman" w:hAnsi="Times New Roman" w:cs="Times New Roman"/>
          <w:b/>
          <w:iCs/>
        </w:rPr>
        <w:t>Pevninský vánek</w:t>
      </w:r>
      <w:r w:rsidRPr="007667D4">
        <w:rPr>
          <w:rFonts w:ascii="Times New Roman" w:hAnsi="Times New Roman" w:cs="Times New Roman"/>
          <w:bCs/>
          <w:iCs/>
        </w:rPr>
        <w:t xml:space="preserve"> – vane v noci z pevniny na moře</w:t>
      </w:r>
    </w:p>
    <w:p w:rsidR="0064337E" w:rsidRDefault="0064337E" w:rsidP="0064337E">
      <w:pPr>
        <w:pStyle w:val="Bezmezer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noProof/>
          <w:sz w:val="24"/>
          <w:szCs w:val="24"/>
          <w:lang w:eastAsia="cs-CZ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571500</wp:posOffset>
            </wp:positionH>
            <wp:positionV relativeFrom="margin">
              <wp:posOffset>4947285</wp:posOffset>
            </wp:positionV>
            <wp:extent cx="3895725" cy="1219200"/>
            <wp:effectExtent l="19050" t="0" r="9525" b="0"/>
            <wp:wrapSquare wrapText="bothSides"/>
            <wp:docPr id="4" name="obrázek 4" descr="Fig_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" name="Picture 7" descr="Fig_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4337E" w:rsidRDefault="0064337E" w:rsidP="0064337E">
      <w:pPr>
        <w:pStyle w:val="Bezmezer"/>
        <w:rPr>
          <w:rFonts w:ascii="Times New Roman" w:hAnsi="Times New Roman" w:cs="Times New Roman"/>
          <w:bCs/>
          <w:iCs/>
          <w:sz w:val="24"/>
          <w:szCs w:val="24"/>
        </w:rPr>
      </w:pPr>
    </w:p>
    <w:p w:rsidR="0064337E" w:rsidRDefault="0064337E" w:rsidP="0064337E">
      <w:pPr>
        <w:pStyle w:val="Bezmezer"/>
        <w:rPr>
          <w:rFonts w:ascii="Times New Roman" w:hAnsi="Times New Roman" w:cs="Times New Roman"/>
          <w:bCs/>
          <w:iCs/>
          <w:sz w:val="24"/>
          <w:szCs w:val="24"/>
        </w:rPr>
      </w:pPr>
    </w:p>
    <w:p w:rsidR="0064337E" w:rsidRDefault="0064337E" w:rsidP="0064337E">
      <w:pPr>
        <w:pStyle w:val="Bezmezer"/>
        <w:rPr>
          <w:rFonts w:ascii="Times New Roman" w:hAnsi="Times New Roman" w:cs="Times New Roman"/>
          <w:bCs/>
          <w:iCs/>
          <w:sz w:val="24"/>
          <w:szCs w:val="24"/>
        </w:rPr>
      </w:pPr>
    </w:p>
    <w:p w:rsidR="0064337E" w:rsidRDefault="0064337E" w:rsidP="0064337E">
      <w:pPr>
        <w:pStyle w:val="Bezmezer"/>
        <w:rPr>
          <w:rFonts w:ascii="Times New Roman" w:hAnsi="Times New Roman" w:cs="Times New Roman"/>
          <w:bCs/>
          <w:iCs/>
          <w:sz w:val="24"/>
          <w:szCs w:val="24"/>
        </w:rPr>
      </w:pPr>
    </w:p>
    <w:p w:rsidR="0064337E" w:rsidRDefault="0064337E" w:rsidP="0064337E">
      <w:pPr>
        <w:pStyle w:val="Bezmezer"/>
        <w:rPr>
          <w:rFonts w:ascii="Times New Roman" w:hAnsi="Times New Roman" w:cs="Times New Roman"/>
          <w:bCs/>
          <w:iCs/>
          <w:sz w:val="24"/>
          <w:szCs w:val="24"/>
        </w:rPr>
      </w:pPr>
    </w:p>
    <w:p w:rsidR="0064337E" w:rsidRDefault="0064337E" w:rsidP="0064337E">
      <w:pPr>
        <w:pStyle w:val="Bezmezer"/>
        <w:rPr>
          <w:rFonts w:ascii="Times New Roman" w:hAnsi="Times New Roman" w:cs="Times New Roman"/>
          <w:bCs/>
          <w:iCs/>
          <w:sz w:val="24"/>
          <w:szCs w:val="24"/>
        </w:rPr>
      </w:pPr>
    </w:p>
    <w:p w:rsidR="0064337E" w:rsidRPr="0064337E" w:rsidRDefault="0064337E" w:rsidP="0064337E">
      <w:pPr>
        <w:pStyle w:val="Bezmezer"/>
        <w:rPr>
          <w:rFonts w:ascii="Times New Roman" w:hAnsi="Times New Roman" w:cs="Times New Roman"/>
          <w:bCs/>
          <w:iCs/>
          <w:sz w:val="24"/>
          <w:szCs w:val="24"/>
        </w:rPr>
      </w:pPr>
    </w:p>
    <w:p w:rsidR="0064337E" w:rsidRPr="007667D4" w:rsidRDefault="0064337E" w:rsidP="0064337E">
      <w:pPr>
        <w:pStyle w:val="Bezmezer"/>
        <w:ind w:left="720"/>
        <w:rPr>
          <w:rFonts w:ascii="Times New Roman" w:hAnsi="Times New Roman" w:cs="Times New Roman"/>
          <w:b/>
          <w:bCs/>
          <w:i/>
        </w:rPr>
      </w:pPr>
      <w:r w:rsidRPr="007667D4">
        <w:rPr>
          <w:rFonts w:ascii="Times New Roman" w:hAnsi="Times New Roman" w:cs="Times New Roman"/>
          <w:b/>
          <w:bCs/>
          <w:i/>
        </w:rPr>
        <w:t>Údolní a horské větry</w:t>
      </w:r>
    </w:p>
    <w:p w:rsidR="0064337E" w:rsidRPr="007667D4" w:rsidRDefault="0064337E" w:rsidP="00D2527B">
      <w:pPr>
        <w:pStyle w:val="Bezmezer"/>
        <w:numPr>
          <w:ilvl w:val="0"/>
          <w:numId w:val="11"/>
        </w:numPr>
        <w:rPr>
          <w:rFonts w:ascii="Times New Roman" w:hAnsi="Times New Roman" w:cs="Times New Roman"/>
          <w:bCs/>
          <w:iCs/>
        </w:rPr>
      </w:pPr>
      <w:r w:rsidRPr="007667D4">
        <w:rPr>
          <w:rFonts w:ascii="Times New Roman" w:hAnsi="Times New Roman" w:cs="Times New Roman"/>
          <w:b/>
          <w:iCs/>
        </w:rPr>
        <w:t>Údolní vítr</w:t>
      </w:r>
      <w:r w:rsidRPr="007667D4">
        <w:rPr>
          <w:rFonts w:ascii="Times New Roman" w:hAnsi="Times New Roman" w:cs="Times New Roman"/>
          <w:bCs/>
          <w:iCs/>
        </w:rPr>
        <w:t xml:space="preserve"> = stoupání teplého vzduchu během dne údolím nahoru </w:t>
      </w:r>
    </w:p>
    <w:p w:rsidR="0064337E" w:rsidRPr="007667D4" w:rsidRDefault="0064337E" w:rsidP="00D2527B">
      <w:pPr>
        <w:pStyle w:val="Bezmezer"/>
        <w:numPr>
          <w:ilvl w:val="0"/>
          <w:numId w:val="11"/>
        </w:numPr>
        <w:rPr>
          <w:rFonts w:ascii="Times New Roman" w:hAnsi="Times New Roman" w:cs="Times New Roman"/>
          <w:bCs/>
          <w:iCs/>
        </w:rPr>
      </w:pPr>
      <w:r w:rsidRPr="007667D4">
        <w:rPr>
          <w:rFonts w:ascii="Times New Roman" w:hAnsi="Times New Roman" w:cs="Times New Roman"/>
          <w:b/>
          <w:iCs/>
        </w:rPr>
        <w:t>Horský vítr</w:t>
      </w:r>
      <w:r w:rsidRPr="007667D4">
        <w:rPr>
          <w:rFonts w:ascii="Times New Roman" w:hAnsi="Times New Roman" w:cs="Times New Roman"/>
          <w:bCs/>
          <w:iCs/>
        </w:rPr>
        <w:t xml:space="preserve"> = klesání studeného vzduchu během noci </w:t>
      </w:r>
    </w:p>
    <w:p w:rsidR="0064337E" w:rsidRPr="007667D4" w:rsidRDefault="0064337E" w:rsidP="00D2527B">
      <w:pPr>
        <w:pStyle w:val="Bezmezer"/>
        <w:numPr>
          <w:ilvl w:val="0"/>
          <w:numId w:val="11"/>
        </w:numPr>
        <w:rPr>
          <w:rFonts w:ascii="Times New Roman" w:hAnsi="Times New Roman" w:cs="Times New Roman"/>
          <w:bCs/>
          <w:iCs/>
        </w:rPr>
      </w:pPr>
      <w:r w:rsidRPr="007667D4">
        <w:rPr>
          <w:rFonts w:ascii="Times New Roman" w:hAnsi="Times New Roman" w:cs="Times New Roman"/>
          <w:bCs/>
          <w:iCs/>
          <w:noProof/>
          <w:lang w:eastAsia="cs-CZ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4333875</wp:posOffset>
            </wp:positionH>
            <wp:positionV relativeFrom="margin">
              <wp:posOffset>7156450</wp:posOffset>
            </wp:positionV>
            <wp:extent cx="2019300" cy="2543175"/>
            <wp:effectExtent l="19050" t="0" r="0" b="0"/>
            <wp:wrapSquare wrapText="bothSides"/>
            <wp:docPr id="7" name="obrázek 7" descr="FG_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" name="Picture 2" descr="FG_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667D4">
        <w:rPr>
          <w:rFonts w:ascii="Times New Roman" w:hAnsi="Times New Roman" w:cs="Times New Roman"/>
          <w:bCs/>
          <w:iCs/>
        </w:rPr>
        <w:t>kombinují se s příčnou cirkulací v údolích na svazích (ve dne výstup vzduchu po zahřátých svazích nahoru, v noci stékání ochlazeného vzduchu)</w:t>
      </w:r>
    </w:p>
    <w:p w:rsidR="0064337E" w:rsidRPr="007667D4" w:rsidRDefault="0064337E" w:rsidP="00D2527B">
      <w:pPr>
        <w:pStyle w:val="Bezmezer"/>
        <w:numPr>
          <w:ilvl w:val="0"/>
          <w:numId w:val="11"/>
        </w:numPr>
        <w:rPr>
          <w:rFonts w:ascii="Times New Roman" w:hAnsi="Times New Roman" w:cs="Times New Roman"/>
          <w:bCs/>
          <w:iCs/>
        </w:rPr>
      </w:pPr>
      <w:r w:rsidRPr="007667D4">
        <w:rPr>
          <w:rFonts w:ascii="Times New Roman" w:hAnsi="Times New Roman" w:cs="Times New Roman"/>
          <w:bCs/>
          <w:iCs/>
        </w:rPr>
        <w:t>součást podélné cirkulace v údolích</w:t>
      </w:r>
    </w:p>
    <w:p w:rsidR="0064337E" w:rsidRPr="007667D4" w:rsidRDefault="0064337E" w:rsidP="0064337E">
      <w:pPr>
        <w:pStyle w:val="Bezmezer"/>
        <w:ind w:left="1440"/>
        <w:rPr>
          <w:rFonts w:ascii="Times New Roman" w:hAnsi="Times New Roman" w:cs="Times New Roman"/>
          <w:bCs/>
          <w:iCs/>
        </w:rPr>
      </w:pPr>
    </w:p>
    <w:p w:rsidR="0064337E" w:rsidRPr="007667D4" w:rsidRDefault="0064337E" w:rsidP="0064337E">
      <w:pPr>
        <w:pStyle w:val="Bezmezer"/>
        <w:ind w:left="1440"/>
        <w:rPr>
          <w:rFonts w:ascii="Times New Roman" w:hAnsi="Times New Roman" w:cs="Times New Roman"/>
          <w:bCs/>
          <w:iCs/>
        </w:rPr>
      </w:pPr>
    </w:p>
    <w:p w:rsidR="0064337E" w:rsidRPr="007667D4" w:rsidRDefault="0064337E" w:rsidP="0064337E">
      <w:pPr>
        <w:pStyle w:val="Bezmezer"/>
        <w:ind w:left="1440"/>
        <w:rPr>
          <w:rFonts w:ascii="Times New Roman" w:hAnsi="Times New Roman" w:cs="Times New Roman"/>
          <w:bCs/>
          <w:iCs/>
        </w:rPr>
      </w:pPr>
    </w:p>
    <w:p w:rsidR="0064337E" w:rsidRPr="007667D4" w:rsidRDefault="0064337E" w:rsidP="0064337E">
      <w:pPr>
        <w:pStyle w:val="Bezmezer"/>
        <w:ind w:left="1440"/>
        <w:rPr>
          <w:rFonts w:ascii="Times New Roman" w:hAnsi="Times New Roman" w:cs="Times New Roman"/>
          <w:bCs/>
          <w:iCs/>
        </w:rPr>
      </w:pPr>
    </w:p>
    <w:p w:rsidR="0064337E" w:rsidRPr="007667D4" w:rsidRDefault="0064337E" w:rsidP="0064337E">
      <w:pPr>
        <w:pStyle w:val="Bezmezer"/>
        <w:ind w:left="1440"/>
        <w:rPr>
          <w:rFonts w:ascii="Times New Roman" w:hAnsi="Times New Roman" w:cs="Times New Roman"/>
          <w:bCs/>
          <w:iCs/>
        </w:rPr>
      </w:pPr>
    </w:p>
    <w:p w:rsidR="0064337E" w:rsidRPr="007667D4" w:rsidRDefault="0064337E" w:rsidP="0064337E">
      <w:pPr>
        <w:pStyle w:val="Bezmezer"/>
        <w:ind w:left="1440"/>
        <w:rPr>
          <w:rFonts w:ascii="Times New Roman" w:hAnsi="Times New Roman" w:cs="Times New Roman"/>
          <w:bCs/>
          <w:iCs/>
        </w:rPr>
      </w:pPr>
    </w:p>
    <w:p w:rsidR="0064337E" w:rsidRPr="007667D4" w:rsidRDefault="0064337E" w:rsidP="0064337E">
      <w:pPr>
        <w:pStyle w:val="Bezmezer"/>
        <w:ind w:left="1440"/>
        <w:rPr>
          <w:rFonts w:ascii="Times New Roman" w:hAnsi="Times New Roman" w:cs="Times New Roman"/>
          <w:bCs/>
          <w:iCs/>
        </w:rPr>
      </w:pPr>
    </w:p>
    <w:p w:rsidR="0064337E" w:rsidRPr="007667D4" w:rsidRDefault="0064337E" w:rsidP="0064337E">
      <w:pPr>
        <w:pStyle w:val="Bezmezer"/>
        <w:ind w:left="1440"/>
        <w:rPr>
          <w:rFonts w:ascii="Times New Roman" w:hAnsi="Times New Roman" w:cs="Times New Roman"/>
          <w:bCs/>
          <w:iCs/>
        </w:rPr>
      </w:pPr>
    </w:p>
    <w:p w:rsidR="0064337E" w:rsidRPr="007667D4" w:rsidRDefault="0064337E" w:rsidP="0064337E">
      <w:pPr>
        <w:pStyle w:val="Bezmezer"/>
        <w:rPr>
          <w:rFonts w:ascii="Times New Roman" w:hAnsi="Times New Roman" w:cs="Times New Roman"/>
          <w:bCs/>
          <w:iCs/>
        </w:rPr>
      </w:pPr>
    </w:p>
    <w:p w:rsidR="0064337E" w:rsidRPr="007667D4" w:rsidRDefault="0064337E" w:rsidP="0064337E">
      <w:pPr>
        <w:pStyle w:val="Bezmezer"/>
        <w:ind w:left="1440"/>
        <w:rPr>
          <w:rFonts w:ascii="Times New Roman" w:hAnsi="Times New Roman" w:cs="Times New Roman"/>
          <w:bCs/>
          <w:iCs/>
        </w:rPr>
      </w:pPr>
      <w:r w:rsidRPr="007667D4">
        <w:rPr>
          <w:rFonts w:ascii="Times New Roman" w:hAnsi="Times New Roman" w:cs="Times New Roman"/>
          <w:bCs/>
          <w:iCs/>
        </w:rPr>
        <w:t xml:space="preserve">A – ráno, B – dopoledne, C – poledne a po poledni, D – pozdní odpoledne, E – večer, F – počátek noci, G – noc, H – konec noci, počátek ozáření Sluncem </w:t>
      </w:r>
    </w:p>
    <w:p w:rsidR="0064337E" w:rsidRDefault="0064337E" w:rsidP="0064337E">
      <w:pPr>
        <w:pStyle w:val="Bezmezer"/>
        <w:ind w:left="1440"/>
        <w:rPr>
          <w:rFonts w:ascii="Times New Roman" w:hAnsi="Times New Roman" w:cs="Times New Roman"/>
          <w:bCs/>
          <w:iCs/>
        </w:rPr>
      </w:pPr>
    </w:p>
    <w:p w:rsidR="007667D4" w:rsidRPr="007667D4" w:rsidRDefault="007667D4" w:rsidP="0064337E">
      <w:pPr>
        <w:pStyle w:val="Bezmezer"/>
        <w:ind w:left="1440"/>
        <w:rPr>
          <w:rFonts w:ascii="Times New Roman" w:hAnsi="Times New Roman" w:cs="Times New Roman"/>
          <w:bCs/>
          <w:iCs/>
        </w:rPr>
      </w:pPr>
    </w:p>
    <w:p w:rsidR="0064337E" w:rsidRPr="007667D4" w:rsidRDefault="0064337E" w:rsidP="0064337E">
      <w:pPr>
        <w:pStyle w:val="Bezmezer"/>
        <w:ind w:left="1440"/>
        <w:rPr>
          <w:rFonts w:ascii="Times New Roman" w:hAnsi="Times New Roman" w:cs="Times New Roman"/>
          <w:bCs/>
          <w:iCs/>
        </w:rPr>
      </w:pPr>
    </w:p>
    <w:p w:rsidR="0064337E" w:rsidRPr="007667D4" w:rsidRDefault="0064337E" w:rsidP="00D2527B">
      <w:pPr>
        <w:pStyle w:val="Bezmezer"/>
        <w:numPr>
          <w:ilvl w:val="0"/>
          <w:numId w:val="11"/>
        </w:numPr>
        <w:rPr>
          <w:rFonts w:ascii="Times New Roman" w:hAnsi="Times New Roman" w:cs="Times New Roman"/>
          <w:bCs/>
          <w:iCs/>
        </w:rPr>
      </w:pPr>
      <w:r w:rsidRPr="007667D4">
        <w:rPr>
          <w:rFonts w:ascii="Times New Roman" w:hAnsi="Times New Roman" w:cs="Times New Roman"/>
          <w:b/>
          <w:bCs/>
          <w:iCs/>
        </w:rPr>
        <w:t>Katabatické větry</w:t>
      </w:r>
      <w:r w:rsidRPr="007667D4">
        <w:rPr>
          <w:rFonts w:ascii="Times New Roman" w:hAnsi="Times New Roman" w:cs="Times New Roman"/>
          <w:bCs/>
          <w:iCs/>
        </w:rPr>
        <w:t xml:space="preserve"> – studený vzduch stéká gravitací z vyšších poloh do nižších (např. ledovcový vítr)</w:t>
      </w:r>
    </w:p>
    <w:p w:rsidR="0064337E" w:rsidRPr="007667D4" w:rsidRDefault="0064337E" w:rsidP="0064337E">
      <w:pPr>
        <w:pStyle w:val="Bezmezer"/>
        <w:rPr>
          <w:rFonts w:ascii="Times New Roman" w:hAnsi="Times New Roman" w:cs="Times New Roman"/>
          <w:bCs/>
          <w:iCs/>
        </w:rPr>
      </w:pPr>
    </w:p>
    <w:p w:rsidR="0064337E" w:rsidRPr="007667D4" w:rsidRDefault="0064337E" w:rsidP="0064337E">
      <w:pPr>
        <w:pStyle w:val="Bezmezer"/>
        <w:ind w:left="360"/>
        <w:rPr>
          <w:rFonts w:ascii="Times New Roman" w:hAnsi="Times New Roman" w:cs="Times New Roman"/>
          <w:b/>
          <w:bCs/>
          <w:iCs/>
          <w:u w:val="single"/>
        </w:rPr>
      </w:pPr>
      <w:proofErr w:type="spellStart"/>
      <w:r w:rsidRPr="007667D4">
        <w:rPr>
          <w:rFonts w:ascii="Times New Roman" w:hAnsi="Times New Roman" w:cs="Times New Roman"/>
          <w:b/>
          <w:bCs/>
          <w:iCs/>
          <w:u w:val="single"/>
        </w:rPr>
        <w:t>Coriolisova</w:t>
      </w:r>
      <w:proofErr w:type="spellEnd"/>
      <w:r w:rsidRPr="007667D4">
        <w:rPr>
          <w:rFonts w:ascii="Times New Roman" w:hAnsi="Times New Roman" w:cs="Times New Roman"/>
          <w:b/>
          <w:bCs/>
          <w:iCs/>
          <w:u w:val="single"/>
        </w:rPr>
        <w:t xml:space="preserve"> síla a vítr</w:t>
      </w:r>
    </w:p>
    <w:p w:rsidR="002C231B" w:rsidRPr="007667D4" w:rsidRDefault="00D2527B" w:rsidP="00D2527B">
      <w:pPr>
        <w:pStyle w:val="Bezmezer"/>
        <w:numPr>
          <w:ilvl w:val="0"/>
          <w:numId w:val="9"/>
        </w:numPr>
        <w:rPr>
          <w:rFonts w:ascii="Times New Roman" w:hAnsi="Times New Roman" w:cs="Times New Roman"/>
          <w:bCs/>
          <w:iCs/>
        </w:rPr>
      </w:pPr>
      <w:r w:rsidRPr="007667D4">
        <w:rPr>
          <w:rFonts w:ascii="Times New Roman" w:hAnsi="Times New Roman" w:cs="Times New Roman"/>
          <w:bCs/>
          <w:iCs/>
        </w:rPr>
        <w:t xml:space="preserve">pro větší větrné systémy se </w:t>
      </w:r>
      <w:r w:rsidRPr="007667D4">
        <w:rPr>
          <w:rFonts w:ascii="Times New Roman" w:hAnsi="Times New Roman" w:cs="Times New Roman"/>
          <w:b/>
          <w:bCs/>
          <w:iCs/>
        </w:rPr>
        <w:t xml:space="preserve">směr pohybu odchyluje od směru horizontálního tlakového </w:t>
      </w:r>
      <w:proofErr w:type="spellStart"/>
      <w:r w:rsidRPr="007667D4">
        <w:rPr>
          <w:rFonts w:ascii="Times New Roman" w:hAnsi="Times New Roman" w:cs="Times New Roman"/>
          <w:b/>
          <w:bCs/>
          <w:iCs/>
        </w:rPr>
        <w:t>gradi</w:t>
      </w:r>
      <w:proofErr w:type="spellEnd"/>
      <w:r w:rsidRPr="007667D4">
        <w:rPr>
          <w:rFonts w:ascii="Times New Roman" w:hAnsi="Times New Roman" w:cs="Times New Roman"/>
          <w:b/>
          <w:bCs/>
          <w:iCs/>
        </w:rPr>
        <w:t>-</w:t>
      </w:r>
      <w:proofErr w:type="spellStart"/>
      <w:r w:rsidRPr="007667D4">
        <w:rPr>
          <w:rFonts w:ascii="Times New Roman" w:hAnsi="Times New Roman" w:cs="Times New Roman"/>
          <w:b/>
          <w:bCs/>
          <w:iCs/>
        </w:rPr>
        <w:t>entu</w:t>
      </w:r>
      <w:proofErr w:type="spellEnd"/>
      <w:r w:rsidRPr="007667D4">
        <w:rPr>
          <w:rFonts w:ascii="Times New Roman" w:hAnsi="Times New Roman" w:cs="Times New Roman"/>
          <w:bCs/>
          <w:iCs/>
        </w:rPr>
        <w:t xml:space="preserve"> díky </w:t>
      </w:r>
      <w:proofErr w:type="spellStart"/>
      <w:r w:rsidRPr="007667D4">
        <w:rPr>
          <w:rFonts w:ascii="Times New Roman" w:hAnsi="Times New Roman" w:cs="Times New Roman"/>
          <w:bCs/>
          <w:iCs/>
        </w:rPr>
        <w:t>Coriolisově</w:t>
      </w:r>
      <w:proofErr w:type="spellEnd"/>
      <w:r w:rsidRPr="007667D4">
        <w:rPr>
          <w:rFonts w:ascii="Times New Roman" w:hAnsi="Times New Roman" w:cs="Times New Roman"/>
          <w:bCs/>
          <w:iCs/>
        </w:rPr>
        <w:t xml:space="preserve"> síle</w:t>
      </w:r>
    </w:p>
    <w:p w:rsidR="002C231B" w:rsidRPr="007667D4" w:rsidRDefault="0064337E" w:rsidP="00D2527B">
      <w:pPr>
        <w:pStyle w:val="Bezmezer"/>
        <w:numPr>
          <w:ilvl w:val="0"/>
          <w:numId w:val="9"/>
        </w:numPr>
        <w:rPr>
          <w:rFonts w:ascii="Times New Roman" w:hAnsi="Times New Roman" w:cs="Times New Roman"/>
          <w:bCs/>
          <w:iCs/>
        </w:rPr>
      </w:pPr>
      <w:r w:rsidRPr="007667D4">
        <w:rPr>
          <w:rFonts w:ascii="Times New Roman" w:hAnsi="Times New Roman" w:cs="Times New Roman"/>
          <w:b/>
          <w:bCs/>
          <w:iCs/>
          <w:noProof/>
          <w:lang w:eastAsia="cs-CZ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5000625</wp:posOffset>
            </wp:positionH>
            <wp:positionV relativeFrom="margin">
              <wp:posOffset>1870710</wp:posOffset>
            </wp:positionV>
            <wp:extent cx="1733550" cy="2181225"/>
            <wp:effectExtent l="19050" t="0" r="0" b="0"/>
            <wp:wrapSquare wrapText="bothSides"/>
            <wp:docPr id="8" name="obrázek 8" descr="Fig_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" name="Picture 6" descr="Fig_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D2527B" w:rsidRPr="007667D4">
        <w:rPr>
          <w:rFonts w:ascii="Times New Roman" w:hAnsi="Times New Roman" w:cs="Times New Roman"/>
          <w:b/>
          <w:bCs/>
          <w:iCs/>
        </w:rPr>
        <w:t>Coriolisova</w:t>
      </w:r>
      <w:proofErr w:type="spellEnd"/>
      <w:r w:rsidR="00D2527B" w:rsidRPr="007667D4">
        <w:rPr>
          <w:rFonts w:ascii="Times New Roman" w:hAnsi="Times New Roman" w:cs="Times New Roman"/>
          <w:b/>
          <w:bCs/>
          <w:iCs/>
        </w:rPr>
        <w:t xml:space="preserve"> síla</w:t>
      </w:r>
      <w:r w:rsidR="00D2527B" w:rsidRPr="007667D4">
        <w:rPr>
          <w:rFonts w:ascii="Times New Roman" w:hAnsi="Times New Roman" w:cs="Times New Roman"/>
          <w:bCs/>
          <w:iCs/>
        </w:rPr>
        <w:t>, plynoucí z rotace Země (též uchylující síla zemské rotace), způsobuje na severní polokouli stáčení pohybujících se těles doprava, na jižní polokouli doleva (od směru pohybu) – je nulová na rovníku a roste s rostoucí zeměpisnou šířkou</w:t>
      </w:r>
    </w:p>
    <w:p w:rsidR="002C231B" w:rsidRPr="007667D4" w:rsidRDefault="00D2527B" w:rsidP="00D2527B">
      <w:pPr>
        <w:pStyle w:val="Bezmezer"/>
        <w:numPr>
          <w:ilvl w:val="0"/>
          <w:numId w:val="9"/>
        </w:numPr>
        <w:rPr>
          <w:rFonts w:ascii="Times New Roman" w:hAnsi="Times New Roman" w:cs="Times New Roman"/>
          <w:bCs/>
          <w:iCs/>
        </w:rPr>
      </w:pPr>
      <w:r w:rsidRPr="007667D4">
        <w:rPr>
          <w:rFonts w:ascii="Times New Roman" w:hAnsi="Times New Roman" w:cs="Times New Roman"/>
          <w:bCs/>
          <w:iCs/>
        </w:rPr>
        <w:t>vliv na proudění vzduchu a pohyb mořských proudů</w:t>
      </w:r>
    </w:p>
    <w:p w:rsidR="002C231B" w:rsidRPr="007667D4" w:rsidRDefault="00D2527B" w:rsidP="00D2527B">
      <w:pPr>
        <w:pStyle w:val="Bezmezer"/>
        <w:numPr>
          <w:ilvl w:val="0"/>
          <w:numId w:val="9"/>
        </w:numPr>
        <w:rPr>
          <w:rFonts w:ascii="Times New Roman" w:hAnsi="Times New Roman" w:cs="Times New Roman"/>
          <w:bCs/>
          <w:iCs/>
        </w:rPr>
      </w:pPr>
      <w:r w:rsidRPr="007667D4">
        <w:rPr>
          <w:rFonts w:ascii="Times New Roman" w:hAnsi="Times New Roman" w:cs="Times New Roman"/>
          <w:bCs/>
          <w:iCs/>
        </w:rPr>
        <w:t>proudění vzduchu je ovlivňováno následujícími sílami:</w:t>
      </w:r>
    </w:p>
    <w:p w:rsidR="0064337E" w:rsidRPr="007667D4" w:rsidRDefault="0064337E" w:rsidP="0064337E">
      <w:pPr>
        <w:pStyle w:val="Bezmezer"/>
        <w:ind w:left="1080"/>
        <w:rPr>
          <w:rFonts w:ascii="Times New Roman" w:hAnsi="Times New Roman" w:cs="Times New Roman"/>
          <w:bCs/>
          <w:iCs/>
        </w:rPr>
      </w:pPr>
      <w:r w:rsidRPr="007667D4">
        <w:rPr>
          <w:rFonts w:ascii="Times New Roman" w:hAnsi="Times New Roman" w:cs="Times New Roman"/>
          <w:bCs/>
          <w:iCs/>
        </w:rPr>
        <w:t xml:space="preserve">a) </w:t>
      </w:r>
      <w:r w:rsidRPr="007667D4">
        <w:rPr>
          <w:rFonts w:ascii="Times New Roman" w:hAnsi="Times New Roman" w:cs="Times New Roman"/>
          <w:b/>
          <w:bCs/>
          <w:iCs/>
        </w:rPr>
        <w:t>sílou horizontálního tlakového gradientu</w:t>
      </w:r>
    </w:p>
    <w:p w:rsidR="0064337E" w:rsidRPr="007667D4" w:rsidRDefault="0064337E" w:rsidP="0064337E">
      <w:pPr>
        <w:pStyle w:val="Bezmezer"/>
        <w:ind w:left="1080"/>
        <w:rPr>
          <w:rFonts w:ascii="Times New Roman" w:hAnsi="Times New Roman" w:cs="Times New Roman"/>
          <w:bCs/>
          <w:iCs/>
        </w:rPr>
      </w:pPr>
      <w:r w:rsidRPr="007667D4">
        <w:rPr>
          <w:rFonts w:ascii="Times New Roman" w:hAnsi="Times New Roman" w:cs="Times New Roman"/>
          <w:bCs/>
          <w:iCs/>
        </w:rPr>
        <w:t xml:space="preserve">b) </w:t>
      </w:r>
      <w:proofErr w:type="spellStart"/>
      <w:r w:rsidRPr="007667D4">
        <w:rPr>
          <w:rFonts w:ascii="Times New Roman" w:hAnsi="Times New Roman" w:cs="Times New Roman"/>
          <w:b/>
          <w:bCs/>
          <w:iCs/>
        </w:rPr>
        <w:t>Coriolisovou</w:t>
      </w:r>
      <w:proofErr w:type="spellEnd"/>
      <w:r w:rsidRPr="007667D4">
        <w:rPr>
          <w:rFonts w:ascii="Times New Roman" w:hAnsi="Times New Roman" w:cs="Times New Roman"/>
          <w:b/>
          <w:bCs/>
          <w:iCs/>
        </w:rPr>
        <w:t xml:space="preserve"> sílou</w:t>
      </w:r>
    </w:p>
    <w:p w:rsidR="0064337E" w:rsidRPr="007667D4" w:rsidRDefault="0064337E" w:rsidP="0064337E">
      <w:pPr>
        <w:pStyle w:val="Bezmezer"/>
        <w:ind w:left="1080"/>
        <w:rPr>
          <w:rFonts w:ascii="Times New Roman" w:hAnsi="Times New Roman" w:cs="Times New Roman"/>
          <w:bCs/>
          <w:iCs/>
        </w:rPr>
      </w:pPr>
      <w:r w:rsidRPr="007667D4">
        <w:rPr>
          <w:rFonts w:ascii="Times New Roman" w:hAnsi="Times New Roman" w:cs="Times New Roman"/>
          <w:bCs/>
          <w:iCs/>
        </w:rPr>
        <w:t xml:space="preserve">c) </w:t>
      </w:r>
      <w:r w:rsidRPr="007667D4">
        <w:rPr>
          <w:rFonts w:ascii="Times New Roman" w:hAnsi="Times New Roman" w:cs="Times New Roman"/>
          <w:b/>
          <w:bCs/>
          <w:iCs/>
        </w:rPr>
        <w:t>sílou tření</w:t>
      </w:r>
      <w:r w:rsidRPr="007667D4">
        <w:rPr>
          <w:rFonts w:ascii="Times New Roman" w:hAnsi="Times New Roman" w:cs="Times New Roman"/>
          <w:bCs/>
          <w:iCs/>
        </w:rPr>
        <w:t xml:space="preserve"> – proti směru pohybu</w:t>
      </w:r>
    </w:p>
    <w:p w:rsidR="0064337E" w:rsidRPr="007667D4" w:rsidRDefault="0064337E" w:rsidP="0064337E">
      <w:pPr>
        <w:pStyle w:val="Bezmezer"/>
        <w:ind w:left="1080"/>
        <w:rPr>
          <w:rFonts w:ascii="Times New Roman" w:hAnsi="Times New Roman" w:cs="Times New Roman"/>
          <w:bCs/>
          <w:iCs/>
        </w:rPr>
      </w:pPr>
      <w:r w:rsidRPr="007667D4">
        <w:rPr>
          <w:rFonts w:ascii="Times New Roman" w:hAnsi="Times New Roman" w:cs="Times New Roman"/>
          <w:bCs/>
          <w:iCs/>
        </w:rPr>
        <w:t xml:space="preserve">d) </w:t>
      </w:r>
      <w:r w:rsidRPr="007667D4">
        <w:rPr>
          <w:rFonts w:ascii="Times New Roman" w:hAnsi="Times New Roman" w:cs="Times New Roman"/>
          <w:b/>
          <w:bCs/>
          <w:iCs/>
        </w:rPr>
        <w:t>odstředivou sílou</w:t>
      </w:r>
      <w:r w:rsidRPr="007667D4">
        <w:rPr>
          <w:rFonts w:ascii="Times New Roman" w:hAnsi="Times New Roman" w:cs="Times New Roman"/>
          <w:bCs/>
          <w:iCs/>
        </w:rPr>
        <w:t xml:space="preserve"> – při pohybu po křivočaré trajektorii </w:t>
      </w:r>
    </w:p>
    <w:p w:rsidR="0064337E" w:rsidRPr="0064337E" w:rsidRDefault="0064337E" w:rsidP="0064337E">
      <w:pPr>
        <w:pStyle w:val="Bezmezer"/>
        <w:ind w:left="720"/>
        <w:rPr>
          <w:rFonts w:ascii="Times New Roman" w:hAnsi="Times New Roman" w:cs="Times New Roman"/>
          <w:bCs/>
          <w:iCs/>
          <w:sz w:val="24"/>
          <w:szCs w:val="24"/>
        </w:rPr>
      </w:pPr>
    </w:p>
    <w:p w:rsidR="0064337E" w:rsidRPr="007667D4" w:rsidRDefault="0064337E" w:rsidP="0064337E">
      <w:pPr>
        <w:pStyle w:val="Bezmezer"/>
        <w:ind w:left="360"/>
        <w:rPr>
          <w:rFonts w:ascii="Times New Roman" w:hAnsi="Times New Roman" w:cs="Times New Roman"/>
          <w:b/>
          <w:bCs/>
          <w:iCs/>
          <w:u w:val="single"/>
        </w:rPr>
      </w:pPr>
      <w:r w:rsidRPr="007667D4">
        <w:rPr>
          <w:rFonts w:ascii="Times New Roman" w:hAnsi="Times New Roman" w:cs="Times New Roman"/>
          <w:b/>
          <w:bCs/>
          <w:iCs/>
          <w:u w:val="single"/>
        </w:rPr>
        <w:t>Cyklony a anticyklony</w:t>
      </w:r>
    </w:p>
    <w:p w:rsidR="0064337E" w:rsidRPr="007667D4" w:rsidRDefault="0064337E" w:rsidP="00D2527B">
      <w:pPr>
        <w:pStyle w:val="Bezmezer"/>
        <w:numPr>
          <w:ilvl w:val="0"/>
          <w:numId w:val="12"/>
        </w:numPr>
        <w:rPr>
          <w:rFonts w:ascii="Times New Roman" w:hAnsi="Times New Roman" w:cs="Times New Roman"/>
          <w:bCs/>
          <w:iCs/>
        </w:rPr>
      </w:pPr>
      <w:r w:rsidRPr="007667D4">
        <w:rPr>
          <w:rFonts w:ascii="Times New Roman" w:hAnsi="Times New Roman" w:cs="Times New Roman"/>
          <w:bCs/>
          <w:iCs/>
        </w:rPr>
        <w:t>jejich působením se vzduch pohybuje na stranu nižšího tlaku vzduchu a je odchýlen o určitý úhel od směru horizontálního tlakového gradientu</w:t>
      </w:r>
    </w:p>
    <w:p w:rsidR="002C231B" w:rsidRPr="007667D4" w:rsidRDefault="00D2527B" w:rsidP="00D2527B">
      <w:pPr>
        <w:pStyle w:val="Bezmezer"/>
        <w:numPr>
          <w:ilvl w:val="0"/>
          <w:numId w:val="12"/>
        </w:numPr>
        <w:rPr>
          <w:rFonts w:ascii="Times New Roman" w:hAnsi="Times New Roman" w:cs="Times New Roman"/>
          <w:bCs/>
          <w:iCs/>
        </w:rPr>
      </w:pPr>
      <w:r w:rsidRPr="007667D4">
        <w:rPr>
          <w:rFonts w:ascii="Times New Roman" w:hAnsi="Times New Roman" w:cs="Times New Roman"/>
          <w:b/>
          <w:bCs/>
          <w:iCs/>
        </w:rPr>
        <w:t>cyklona</w:t>
      </w:r>
      <w:r w:rsidRPr="007667D4">
        <w:rPr>
          <w:rFonts w:ascii="Times New Roman" w:hAnsi="Times New Roman" w:cs="Times New Roman"/>
          <w:bCs/>
          <w:iCs/>
        </w:rPr>
        <w:t xml:space="preserve"> (oblast nízkého tlaku vzduchu) – vzduch natéká proti směru pohybu ručiček hodinových dovnitř a v centru vystupuje nahoru (oblačno, deštivo)</w:t>
      </w:r>
    </w:p>
    <w:p w:rsidR="002C231B" w:rsidRPr="007667D4" w:rsidRDefault="00D2527B" w:rsidP="00D2527B">
      <w:pPr>
        <w:pStyle w:val="Bezmezer"/>
        <w:numPr>
          <w:ilvl w:val="0"/>
          <w:numId w:val="12"/>
        </w:numPr>
        <w:rPr>
          <w:rFonts w:ascii="Times New Roman" w:hAnsi="Times New Roman" w:cs="Times New Roman"/>
          <w:bCs/>
          <w:iCs/>
        </w:rPr>
      </w:pPr>
      <w:r w:rsidRPr="007667D4">
        <w:rPr>
          <w:rFonts w:ascii="Times New Roman" w:hAnsi="Times New Roman" w:cs="Times New Roman"/>
          <w:b/>
          <w:bCs/>
          <w:iCs/>
        </w:rPr>
        <w:t>anticyklona</w:t>
      </w:r>
      <w:r w:rsidRPr="007667D4">
        <w:rPr>
          <w:rFonts w:ascii="Times New Roman" w:hAnsi="Times New Roman" w:cs="Times New Roman"/>
          <w:bCs/>
          <w:iCs/>
        </w:rPr>
        <w:t xml:space="preserve"> (oblast vysokého tlaku vzduchu) – vzduch klesá v centru a vytéká ve směru pohybu ručiček hodinových ven (jasné počasí)</w:t>
      </w:r>
    </w:p>
    <w:p w:rsidR="007667D4" w:rsidRPr="007667D4" w:rsidRDefault="00D2527B" w:rsidP="00D2527B">
      <w:pPr>
        <w:pStyle w:val="Bezmezer"/>
        <w:numPr>
          <w:ilvl w:val="0"/>
          <w:numId w:val="12"/>
        </w:numPr>
        <w:rPr>
          <w:rFonts w:ascii="Times New Roman" w:hAnsi="Times New Roman" w:cs="Times New Roman"/>
          <w:bCs/>
          <w:iCs/>
        </w:rPr>
      </w:pPr>
      <w:r w:rsidRPr="007667D4">
        <w:rPr>
          <w:rFonts w:ascii="Times New Roman" w:hAnsi="Times New Roman" w:cs="Times New Roman"/>
          <w:bCs/>
          <w:iCs/>
        </w:rPr>
        <w:t xml:space="preserve">cyklony a anticyklony mají rozměry stovek až tisíců km, mohou být stacionární nebo pohyblivé </w:t>
      </w:r>
    </w:p>
    <w:p w:rsidR="007667D4" w:rsidRPr="007667D4" w:rsidRDefault="007667D4" w:rsidP="007667D4">
      <w:pPr>
        <w:pStyle w:val="Bezmezer"/>
        <w:ind w:left="1080"/>
        <w:rPr>
          <w:rFonts w:ascii="Times New Roman" w:hAnsi="Times New Roman" w:cs="Times New Roman"/>
          <w:bCs/>
          <w:iCs/>
        </w:rPr>
      </w:pPr>
    </w:p>
    <w:p w:rsidR="0064337E" w:rsidRPr="007667D4" w:rsidRDefault="007667D4" w:rsidP="007667D4">
      <w:pPr>
        <w:pStyle w:val="Bezmezer"/>
        <w:ind w:left="360"/>
        <w:rPr>
          <w:rFonts w:ascii="Times New Roman" w:hAnsi="Times New Roman" w:cs="Times New Roman"/>
          <w:iCs/>
          <w:u w:val="single"/>
        </w:rPr>
      </w:pPr>
      <w:r w:rsidRPr="007667D4">
        <w:rPr>
          <w:rFonts w:ascii="Times New Roman" w:hAnsi="Times New Roman" w:cs="Times New Roman"/>
          <w:iCs/>
          <w:u w:val="single"/>
        </w:rPr>
        <w:t>Proudění na ideální Zemi</w:t>
      </w:r>
    </w:p>
    <w:p w:rsidR="002C231B" w:rsidRPr="007667D4" w:rsidRDefault="00D2527B" w:rsidP="00D2527B">
      <w:pPr>
        <w:pStyle w:val="Bezmezer"/>
        <w:numPr>
          <w:ilvl w:val="0"/>
          <w:numId w:val="13"/>
        </w:numPr>
        <w:rPr>
          <w:rFonts w:ascii="Times New Roman" w:hAnsi="Times New Roman" w:cs="Times New Roman"/>
          <w:iCs/>
        </w:rPr>
      </w:pPr>
      <w:r w:rsidRPr="007667D4">
        <w:rPr>
          <w:rFonts w:ascii="Times New Roman" w:hAnsi="Times New Roman" w:cs="Times New Roman"/>
          <w:iCs/>
        </w:rPr>
        <w:t>ideální Země – homogenní povrch, bez sezónních změn</w:t>
      </w:r>
    </w:p>
    <w:p w:rsidR="002C231B" w:rsidRPr="007667D4" w:rsidRDefault="00D2527B" w:rsidP="00D2527B">
      <w:pPr>
        <w:pStyle w:val="Bezmezer"/>
        <w:numPr>
          <w:ilvl w:val="0"/>
          <w:numId w:val="13"/>
        </w:numPr>
        <w:rPr>
          <w:rFonts w:ascii="Times New Roman" w:hAnsi="Times New Roman" w:cs="Times New Roman"/>
          <w:iCs/>
        </w:rPr>
      </w:pPr>
      <w:proofErr w:type="spellStart"/>
      <w:r w:rsidRPr="007667D4">
        <w:rPr>
          <w:rFonts w:ascii="Times New Roman" w:hAnsi="Times New Roman" w:cs="Times New Roman"/>
          <w:b/>
          <w:bCs/>
          <w:iCs/>
        </w:rPr>
        <w:t>Hadleyho</w:t>
      </w:r>
      <w:proofErr w:type="spellEnd"/>
      <w:r w:rsidRPr="007667D4">
        <w:rPr>
          <w:rFonts w:ascii="Times New Roman" w:hAnsi="Times New Roman" w:cs="Times New Roman"/>
          <w:b/>
          <w:bCs/>
          <w:iCs/>
        </w:rPr>
        <w:t xml:space="preserve"> buňka</w:t>
      </w:r>
      <w:r w:rsidRPr="007667D4">
        <w:rPr>
          <w:rFonts w:ascii="Times New Roman" w:hAnsi="Times New Roman" w:cs="Times New Roman"/>
          <w:iCs/>
        </w:rPr>
        <w:t xml:space="preserve"> – základní mechanismus (odvíjí se od něj ve) - zahřátý vzduch vystupuje na rovníku, odtéká k pólům a klesá asi na </w:t>
      </w:r>
      <w:proofErr w:type="gramStart"/>
      <w:r w:rsidRPr="007667D4">
        <w:rPr>
          <w:rFonts w:ascii="Times New Roman" w:hAnsi="Times New Roman" w:cs="Times New Roman"/>
          <w:iCs/>
        </w:rPr>
        <w:t>30º z.</w:t>
      </w:r>
      <w:proofErr w:type="spellStart"/>
      <w:r w:rsidRPr="007667D4">
        <w:rPr>
          <w:rFonts w:ascii="Times New Roman" w:hAnsi="Times New Roman" w:cs="Times New Roman"/>
          <w:iCs/>
        </w:rPr>
        <w:t>š</w:t>
      </w:r>
      <w:proofErr w:type="spellEnd"/>
      <w:r w:rsidRPr="007667D4">
        <w:rPr>
          <w:rFonts w:ascii="Times New Roman" w:hAnsi="Times New Roman" w:cs="Times New Roman"/>
          <w:iCs/>
        </w:rPr>
        <w:t>.</w:t>
      </w:r>
      <w:proofErr w:type="gramEnd"/>
    </w:p>
    <w:p w:rsidR="002C231B" w:rsidRPr="007667D4" w:rsidRDefault="00D2527B" w:rsidP="00D2527B">
      <w:pPr>
        <w:pStyle w:val="Bezmezer"/>
        <w:numPr>
          <w:ilvl w:val="0"/>
          <w:numId w:val="13"/>
        </w:numPr>
        <w:rPr>
          <w:rFonts w:ascii="Times New Roman" w:hAnsi="Times New Roman" w:cs="Times New Roman"/>
          <w:iCs/>
        </w:rPr>
      </w:pPr>
      <w:r w:rsidRPr="007667D4">
        <w:rPr>
          <w:rFonts w:ascii="Times New Roman" w:hAnsi="Times New Roman" w:cs="Times New Roman"/>
          <w:b/>
          <w:bCs/>
          <w:iCs/>
        </w:rPr>
        <w:t>tropická zóna konvergence (ITC na obrázku)</w:t>
      </w:r>
      <w:r w:rsidRPr="007667D4">
        <w:rPr>
          <w:rFonts w:ascii="Times New Roman" w:hAnsi="Times New Roman" w:cs="Times New Roman"/>
          <w:iCs/>
        </w:rPr>
        <w:t xml:space="preserve"> – pásmo nízkého tlaku vzduchu, kde se střetávají pasáty obou polokoulí (pásmo rovníkových tišin)</w:t>
      </w:r>
    </w:p>
    <w:p w:rsidR="002C231B" w:rsidRPr="007667D4" w:rsidRDefault="00D2527B" w:rsidP="00D2527B">
      <w:pPr>
        <w:pStyle w:val="Bezmezer"/>
        <w:numPr>
          <w:ilvl w:val="0"/>
          <w:numId w:val="13"/>
        </w:numPr>
        <w:rPr>
          <w:rFonts w:ascii="Times New Roman" w:hAnsi="Times New Roman" w:cs="Times New Roman"/>
          <w:iCs/>
        </w:rPr>
      </w:pPr>
      <w:r w:rsidRPr="007667D4">
        <w:rPr>
          <w:rFonts w:ascii="Times New Roman" w:hAnsi="Times New Roman" w:cs="Times New Roman"/>
          <w:b/>
          <w:bCs/>
          <w:iCs/>
        </w:rPr>
        <w:t xml:space="preserve">subtropické pásmo vysokého tlaku vzduchu </w:t>
      </w:r>
      <w:r w:rsidRPr="007667D4">
        <w:rPr>
          <w:rFonts w:ascii="Times New Roman" w:hAnsi="Times New Roman" w:cs="Times New Roman"/>
          <w:iCs/>
        </w:rPr>
        <w:t>– sestupné pohyby, 2-4 velké a stabilní anticyklony, slabé větry, časté bezvětří – tzv. koňské šířky (převoz koní z Nového Skotska do Západní Indie)</w:t>
      </w:r>
    </w:p>
    <w:p w:rsidR="002C231B" w:rsidRPr="007667D4" w:rsidRDefault="00D2527B" w:rsidP="00D2527B">
      <w:pPr>
        <w:pStyle w:val="Bezmezer"/>
        <w:numPr>
          <w:ilvl w:val="0"/>
          <w:numId w:val="13"/>
        </w:numPr>
        <w:rPr>
          <w:rFonts w:ascii="Times New Roman" w:hAnsi="Times New Roman" w:cs="Times New Roman"/>
          <w:iCs/>
        </w:rPr>
      </w:pPr>
      <w:r w:rsidRPr="007667D4">
        <w:rPr>
          <w:rFonts w:ascii="Times New Roman" w:hAnsi="Times New Roman" w:cs="Times New Roman"/>
          <w:iCs/>
        </w:rPr>
        <w:t>ze subtropického pásma vysokého tlaku vzduchu vytékají větry směrem k rovníku (</w:t>
      </w:r>
      <w:r w:rsidRPr="007667D4">
        <w:rPr>
          <w:rFonts w:ascii="Times New Roman" w:hAnsi="Times New Roman" w:cs="Times New Roman"/>
          <w:b/>
          <w:bCs/>
          <w:iCs/>
        </w:rPr>
        <w:t xml:space="preserve">pasáty </w:t>
      </w:r>
      <w:r w:rsidRPr="007667D4">
        <w:rPr>
          <w:rFonts w:ascii="Times New Roman" w:hAnsi="Times New Roman" w:cs="Times New Roman"/>
          <w:iCs/>
        </w:rPr>
        <w:t>– severovýchodní resp. jihovýchodní větry) a směrem k pólům (jihozápadní resp. severozápadní větry)</w:t>
      </w:r>
    </w:p>
    <w:p w:rsidR="002C231B" w:rsidRPr="007667D4" w:rsidRDefault="00D2527B" w:rsidP="00D2527B">
      <w:pPr>
        <w:pStyle w:val="Bezmezer"/>
        <w:numPr>
          <w:ilvl w:val="0"/>
          <w:numId w:val="13"/>
        </w:numPr>
        <w:rPr>
          <w:rFonts w:ascii="Times New Roman" w:hAnsi="Times New Roman" w:cs="Times New Roman"/>
          <w:iCs/>
        </w:rPr>
      </w:pPr>
      <w:r w:rsidRPr="007667D4">
        <w:rPr>
          <w:rFonts w:ascii="Times New Roman" w:hAnsi="Times New Roman" w:cs="Times New Roman"/>
          <w:iCs/>
        </w:rPr>
        <w:t>pásmo 30-</w:t>
      </w:r>
      <w:proofErr w:type="gramStart"/>
      <w:r w:rsidRPr="007667D4">
        <w:rPr>
          <w:rFonts w:ascii="Times New Roman" w:hAnsi="Times New Roman" w:cs="Times New Roman"/>
          <w:iCs/>
        </w:rPr>
        <w:t>60° z.</w:t>
      </w:r>
      <w:proofErr w:type="spellStart"/>
      <w:r w:rsidRPr="007667D4">
        <w:rPr>
          <w:rFonts w:ascii="Times New Roman" w:hAnsi="Times New Roman" w:cs="Times New Roman"/>
          <w:iCs/>
        </w:rPr>
        <w:t>š</w:t>
      </w:r>
      <w:proofErr w:type="spellEnd"/>
      <w:r w:rsidRPr="007667D4">
        <w:rPr>
          <w:rFonts w:ascii="Times New Roman" w:hAnsi="Times New Roman" w:cs="Times New Roman"/>
          <w:iCs/>
        </w:rPr>
        <w:t>. má</w:t>
      </w:r>
      <w:proofErr w:type="gramEnd"/>
      <w:r w:rsidRPr="007667D4">
        <w:rPr>
          <w:rFonts w:ascii="Times New Roman" w:hAnsi="Times New Roman" w:cs="Times New Roman"/>
          <w:iCs/>
        </w:rPr>
        <w:t xml:space="preserve"> složitější cirkulaci – vpády studeného a suchého vzduchu z vyšších šířek (</w:t>
      </w:r>
      <w:r w:rsidRPr="007667D4">
        <w:rPr>
          <w:rFonts w:ascii="Times New Roman" w:hAnsi="Times New Roman" w:cs="Times New Roman"/>
          <w:b/>
          <w:bCs/>
          <w:iCs/>
        </w:rPr>
        <w:t>polární fronta</w:t>
      </w:r>
      <w:r w:rsidRPr="007667D4">
        <w:rPr>
          <w:rFonts w:ascii="Times New Roman" w:hAnsi="Times New Roman" w:cs="Times New Roman"/>
          <w:iCs/>
        </w:rPr>
        <w:t xml:space="preserve">) – proměnlivost tlaku a větrů (v průměru převládá </w:t>
      </w:r>
      <w:r w:rsidRPr="007667D4">
        <w:rPr>
          <w:rFonts w:ascii="Times New Roman" w:hAnsi="Times New Roman" w:cs="Times New Roman"/>
          <w:b/>
          <w:bCs/>
          <w:iCs/>
        </w:rPr>
        <w:t>západní proudění</w:t>
      </w:r>
      <w:r w:rsidRPr="007667D4">
        <w:rPr>
          <w:rFonts w:ascii="Times New Roman" w:hAnsi="Times New Roman" w:cs="Times New Roman"/>
          <w:iCs/>
        </w:rPr>
        <w:t xml:space="preserve">) </w:t>
      </w:r>
    </w:p>
    <w:p w:rsidR="002C231B" w:rsidRPr="007667D4" w:rsidRDefault="007667D4" w:rsidP="00D2527B">
      <w:pPr>
        <w:pStyle w:val="Bezmezer"/>
        <w:numPr>
          <w:ilvl w:val="0"/>
          <w:numId w:val="13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  <w:noProof/>
          <w:lang w:eastAsia="cs-CZ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3038475</wp:posOffset>
            </wp:positionH>
            <wp:positionV relativeFrom="margin">
              <wp:posOffset>6537960</wp:posOffset>
            </wp:positionV>
            <wp:extent cx="3152775" cy="3009900"/>
            <wp:effectExtent l="19050" t="0" r="9525" b="0"/>
            <wp:wrapSquare wrapText="bothSides"/>
            <wp:docPr id="9" name="obrázek 9" descr="Fig_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" name="Picture 4" descr="Fig_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527B" w:rsidRPr="007667D4">
        <w:rPr>
          <w:rFonts w:ascii="Times New Roman" w:hAnsi="Times New Roman" w:cs="Times New Roman"/>
          <w:iCs/>
        </w:rPr>
        <w:t xml:space="preserve">na pólech vysoký tlak v důsledku stále studeného vzduchu – převažuje </w:t>
      </w:r>
      <w:r w:rsidR="00D2527B" w:rsidRPr="007667D4">
        <w:rPr>
          <w:rFonts w:ascii="Times New Roman" w:hAnsi="Times New Roman" w:cs="Times New Roman"/>
          <w:b/>
          <w:bCs/>
          <w:iCs/>
        </w:rPr>
        <w:t>východní proudění</w:t>
      </w:r>
      <w:r w:rsidR="00D2527B" w:rsidRPr="007667D4">
        <w:rPr>
          <w:rFonts w:ascii="Times New Roman" w:hAnsi="Times New Roman" w:cs="Times New Roman"/>
          <w:iCs/>
        </w:rPr>
        <w:t xml:space="preserve"> (v Arktidě toto proudění často narušováno)</w:t>
      </w:r>
    </w:p>
    <w:p w:rsidR="007667D4" w:rsidRPr="007667D4" w:rsidRDefault="007667D4" w:rsidP="007667D4">
      <w:pPr>
        <w:pStyle w:val="Bezmezer"/>
        <w:ind w:left="1080"/>
        <w:rPr>
          <w:rFonts w:ascii="Times New Roman" w:hAnsi="Times New Roman" w:cs="Times New Roman"/>
          <w:iCs/>
          <w:sz w:val="24"/>
          <w:szCs w:val="24"/>
          <w:u w:val="single"/>
        </w:rPr>
      </w:pPr>
    </w:p>
    <w:p w:rsidR="0064337E" w:rsidRPr="007667D4" w:rsidRDefault="0064337E" w:rsidP="0064337E">
      <w:pPr>
        <w:pStyle w:val="Bezmezer"/>
        <w:ind w:left="1080"/>
        <w:rPr>
          <w:rFonts w:ascii="Times New Roman" w:hAnsi="Times New Roman" w:cs="Times New Roman"/>
          <w:iCs/>
          <w:sz w:val="24"/>
          <w:szCs w:val="24"/>
          <w:u w:val="single"/>
        </w:rPr>
      </w:pPr>
    </w:p>
    <w:p w:rsidR="0064337E" w:rsidRDefault="0064337E" w:rsidP="0064337E">
      <w:pPr>
        <w:pStyle w:val="Bezmezer"/>
        <w:rPr>
          <w:rFonts w:ascii="Times New Roman" w:hAnsi="Times New Roman" w:cs="Times New Roman"/>
          <w:bCs/>
          <w:iCs/>
          <w:sz w:val="24"/>
          <w:szCs w:val="24"/>
        </w:rPr>
      </w:pPr>
    </w:p>
    <w:p w:rsidR="0064337E" w:rsidRDefault="0064337E" w:rsidP="0064337E">
      <w:pPr>
        <w:pStyle w:val="Bezmezer"/>
        <w:rPr>
          <w:rFonts w:ascii="Times New Roman" w:hAnsi="Times New Roman" w:cs="Times New Roman"/>
          <w:bCs/>
          <w:iCs/>
          <w:sz w:val="24"/>
          <w:szCs w:val="24"/>
        </w:rPr>
      </w:pPr>
    </w:p>
    <w:p w:rsidR="0064337E" w:rsidRDefault="0064337E" w:rsidP="0064337E">
      <w:pPr>
        <w:pStyle w:val="Bezmezer"/>
        <w:rPr>
          <w:rFonts w:ascii="Times New Roman" w:hAnsi="Times New Roman" w:cs="Times New Roman"/>
          <w:bCs/>
          <w:iCs/>
          <w:sz w:val="24"/>
          <w:szCs w:val="24"/>
        </w:rPr>
      </w:pPr>
    </w:p>
    <w:p w:rsidR="0064337E" w:rsidRDefault="0064337E" w:rsidP="0064337E">
      <w:pPr>
        <w:pStyle w:val="Bezmezer"/>
        <w:rPr>
          <w:rFonts w:ascii="Times New Roman" w:hAnsi="Times New Roman" w:cs="Times New Roman"/>
          <w:bCs/>
          <w:iCs/>
          <w:sz w:val="24"/>
          <w:szCs w:val="24"/>
        </w:rPr>
      </w:pPr>
    </w:p>
    <w:p w:rsidR="0064337E" w:rsidRDefault="0064337E" w:rsidP="0064337E">
      <w:pPr>
        <w:pStyle w:val="Bezmezer"/>
        <w:rPr>
          <w:rFonts w:ascii="Times New Roman" w:hAnsi="Times New Roman" w:cs="Times New Roman"/>
          <w:bCs/>
          <w:iCs/>
          <w:sz w:val="24"/>
          <w:szCs w:val="24"/>
        </w:rPr>
      </w:pPr>
    </w:p>
    <w:p w:rsidR="0064337E" w:rsidRDefault="0064337E" w:rsidP="0064337E">
      <w:pPr>
        <w:pStyle w:val="Bezmezer"/>
        <w:rPr>
          <w:rFonts w:ascii="Times New Roman" w:hAnsi="Times New Roman" w:cs="Times New Roman"/>
          <w:bCs/>
          <w:iCs/>
          <w:sz w:val="24"/>
          <w:szCs w:val="24"/>
        </w:rPr>
      </w:pPr>
    </w:p>
    <w:p w:rsidR="0064337E" w:rsidRDefault="0064337E" w:rsidP="0064337E">
      <w:pPr>
        <w:pStyle w:val="Bezmezer"/>
        <w:rPr>
          <w:rFonts w:ascii="Times New Roman" w:hAnsi="Times New Roman" w:cs="Times New Roman"/>
          <w:bCs/>
          <w:iCs/>
          <w:sz w:val="24"/>
          <w:szCs w:val="24"/>
        </w:rPr>
      </w:pPr>
    </w:p>
    <w:p w:rsidR="0064337E" w:rsidRDefault="0064337E" w:rsidP="0064337E">
      <w:pPr>
        <w:pStyle w:val="Bezmezer"/>
        <w:rPr>
          <w:rFonts w:ascii="Times New Roman" w:hAnsi="Times New Roman" w:cs="Times New Roman"/>
          <w:bCs/>
          <w:iCs/>
          <w:sz w:val="24"/>
          <w:szCs w:val="24"/>
        </w:rPr>
      </w:pPr>
    </w:p>
    <w:p w:rsidR="0064337E" w:rsidRDefault="0064337E" w:rsidP="0064337E">
      <w:pPr>
        <w:pStyle w:val="Bezmezer"/>
        <w:rPr>
          <w:rFonts w:ascii="Times New Roman" w:hAnsi="Times New Roman" w:cs="Times New Roman"/>
          <w:bCs/>
          <w:iCs/>
          <w:sz w:val="24"/>
          <w:szCs w:val="24"/>
        </w:rPr>
      </w:pPr>
    </w:p>
    <w:p w:rsidR="0064337E" w:rsidRDefault="0064337E" w:rsidP="0064337E">
      <w:pPr>
        <w:pStyle w:val="Bezmezer"/>
        <w:rPr>
          <w:rFonts w:ascii="Times New Roman" w:hAnsi="Times New Roman" w:cs="Times New Roman"/>
          <w:bCs/>
          <w:iCs/>
          <w:sz w:val="24"/>
          <w:szCs w:val="24"/>
        </w:rPr>
      </w:pPr>
    </w:p>
    <w:p w:rsidR="0064337E" w:rsidRDefault="0064337E" w:rsidP="0064337E">
      <w:pPr>
        <w:pStyle w:val="Bezmezer"/>
        <w:rPr>
          <w:rFonts w:ascii="Times New Roman" w:hAnsi="Times New Roman" w:cs="Times New Roman"/>
          <w:bCs/>
          <w:iCs/>
          <w:sz w:val="24"/>
          <w:szCs w:val="24"/>
        </w:rPr>
      </w:pPr>
    </w:p>
    <w:p w:rsidR="007667D4" w:rsidRDefault="007667D4" w:rsidP="0064337E">
      <w:pPr>
        <w:pStyle w:val="Bezmezer"/>
        <w:rPr>
          <w:rFonts w:ascii="Times New Roman" w:hAnsi="Times New Roman" w:cs="Times New Roman"/>
          <w:bCs/>
          <w:iCs/>
          <w:sz w:val="24"/>
          <w:szCs w:val="24"/>
        </w:rPr>
      </w:pPr>
    </w:p>
    <w:p w:rsidR="007667D4" w:rsidRDefault="007667D4" w:rsidP="0064337E">
      <w:pPr>
        <w:pStyle w:val="Bezmezer"/>
        <w:rPr>
          <w:rFonts w:ascii="Times New Roman" w:hAnsi="Times New Roman" w:cs="Times New Roman"/>
          <w:bCs/>
          <w:iCs/>
          <w:sz w:val="24"/>
          <w:szCs w:val="24"/>
        </w:rPr>
      </w:pPr>
    </w:p>
    <w:p w:rsidR="007667D4" w:rsidRPr="007667D4" w:rsidRDefault="007667D4" w:rsidP="007667D4">
      <w:pPr>
        <w:pStyle w:val="Bezmezer"/>
        <w:jc w:val="center"/>
        <w:rPr>
          <w:rFonts w:ascii="Times New Roman" w:hAnsi="Times New Roman" w:cs="Times New Roman"/>
          <w:bCs/>
          <w:iCs/>
          <w:u w:val="single"/>
        </w:rPr>
      </w:pPr>
      <w:r w:rsidRPr="007667D4">
        <w:rPr>
          <w:rFonts w:ascii="Times New Roman" w:hAnsi="Times New Roman" w:cs="Times New Roman"/>
          <w:b/>
          <w:bCs/>
          <w:iCs/>
          <w:u w:val="single"/>
        </w:rPr>
        <w:t>Globální větrné a tlakové poměry</w:t>
      </w:r>
    </w:p>
    <w:p w:rsidR="002C231B" w:rsidRPr="007667D4" w:rsidRDefault="00D2527B" w:rsidP="00D2527B">
      <w:pPr>
        <w:pStyle w:val="Bezmezer"/>
        <w:numPr>
          <w:ilvl w:val="0"/>
          <w:numId w:val="14"/>
        </w:numPr>
        <w:rPr>
          <w:rFonts w:ascii="Times New Roman" w:hAnsi="Times New Roman" w:cs="Times New Roman"/>
          <w:bCs/>
          <w:iCs/>
        </w:rPr>
      </w:pPr>
      <w:r w:rsidRPr="007667D4">
        <w:rPr>
          <w:rFonts w:ascii="Times New Roman" w:hAnsi="Times New Roman" w:cs="Times New Roman"/>
          <w:bCs/>
          <w:iCs/>
        </w:rPr>
        <w:t>mapy tlaku vzduchu redukovaného na hladinu moře pro leden a červenec (H – anticyklona, L – cyklona)</w:t>
      </w:r>
    </w:p>
    <w:p w:rsidR="007667D4" w:rsidRPr="007667D4" w:rsidRDefault="00A64E0C" w:rsidP="007667D4">
      <w:pPr>
        <w:pStyle w:val="Bezmezer"/>
        <w:rPr>
          <w:rFonts w:ascii="Times New Roman" w:hAnsi="Times New Roman" w:cs="Times New Roman"/>
          <w:bCs/>
          <w:iCs/>
        </w:rPr>
      </w:pPr>
      <w:r>
        <w:rPr>
          <w:rFonts w:ascii="Times New Roman" w:hAnsi="Times New Roman" w:cs="Times New Roman"/>
          <w:bCs/>
          <w:iCs/>
          <w:noProof/>
          <w:lang w:eastAsia="cs-CZ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1257300</wp:posOffset>
            </wp:positionH>
            <wp:positionV relativeFrom="margin">
              <wp:posOffset>537210</wp:posOffset>
            </wp:positionV>
            <wp:extent cx="4648200" cy="2476500"/>
            <wp:effectExtent l="19050" t="0" r="0" b="0"/>
            <wp:wrapSquare wrapText="bothSides"/>
            <wp:docPr id="10" name="obrázek 10" descr="Fig_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9" name="Picture 4" descr="Fig_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667D4" w:rsidRPr="007667D4" w:rsidRDefault="007667D4" w:rsidP="007667D4">
      <w:pPr>
        <w:pStyle w:val="Bezmezer"/>
        <w:rPr>
          <w:rFonts w:ascii="Times New Roman" w:hAnsi="Times New Roman" w:cs="Times New Roman"/>
          <w:bCs/>
          <w:iCs/>
        </w:rPr>
      </w:pPr>
    </w:p>
    <w:p w:rsidR="007667D4" w:rsidRPr="007667D4" w:rsidRDefault="007667D4" w:rsidP="007667D4">
      <w:pPr>
        <w:pStyle w:val="Bezmezer"/>
        <w:rPr>
          <w:rFonts w:ascii="Times New Roman" w:hAnsi="Times New Roman" w:cs="Times New Roman"/>
          <w:bCs/>
          <w:iCs/>
        </w:rPr>
      </w:pPr>
    </w:p>
    <w:p w:rsidR="007667D4" w:rsidRPr="007667D4" w:rsidRDefault="007667D4" w:rsidP="007667D4">
      <w:pPr>
        <w:pStyle w:val="Bezmezer"/>
        <w:rPr>
          <w:rFonts w:ascii="Times New Roman" w:hAnsi="Times New Roman" w:cs="Times New Roman"/>
          <w:bCs/>
          <w:iCs/>
        </w:rPr>
      </w:pPr>
    </w:p>
    <w:p w:rsidR="007667D4" w:rsidRPr="007667D4" w:rsidRDefault="007667D4" w:rsidP="007667D4">
      <w:pPr>
        <w:pStyle w:val="Bezmezer"/>
        <w:rPr>
          <w:rFonts w:ascii="Times New Roman" w:hAnsi="Times New Roman" w:cs="Times New Roman"/>
          <w:bCs/>
          <w:iCs/>
        </w:rPr>
      </w:pPr>
    </w:p>
    <w:p w:rsidR="007667D4" w:rsidRPr="007667D4" w:rsidRDefault="007667D4" w:rsidP="007667D4">
      <w:pPr>
        <w:pStyle w:val="Bezmezer"/>
        <w:rPr>
          <w:rFonts w:ascii="Times New Roman" w:hAnsi="Times New Roman" w:cs="Times New Roman"/>
          <w:bCs/>
          <w:iCs/>
        </w:rPr>
      </w:pPr>
    </w:p>
    <w:p w:rsidR="007667D4" w:rsidRPr="007667D4" w:rsidRDefault="007667D4" w:rsidP="007667D4">
      <w:pPr>
        <w:pStyle w:val="Bezmezer"/>
        <w:rPr>
          <w:rFonts w:ascii="Times New Roman" w:hAnsi="Times New Roman" w:cs="Times New Roman"/>
          <w:bCs/>
          <w:iCs/>
        </w:rPr>
      </w:pPr>
    </w:p>
    <w:p w:rsidR="007667D4" w:rsidRPr="007667D4" w:rsidRDefault="007667D4" w:rsidP="007667D4">
      <w:pPr>
        <w:pStyle w:val="Bezmezer"/>
        <w:rPr>
          <w:rFonts w:ascii="Times New Roman" w:hAnsi="Times New Roman" w:cs="Times New Roman"/>
          <w:bCs/>
          <w:iCs/>
        </w:rPr>
      </w:pPr>
    </w:p>
    <w:p w:rsidR="007667D4" w:rsidRPr="007667D4" w:rsidRDefault="007667D4" w:rsidP="007667D4">
      <w:pPr>
        <w:pStyle w:val="Bezmezer"/>
        <w:rPr>
          <w:rFonts w:ascii="Times New Roman" w:hAnsi="Times New Roman" w:cs="Times New Roman"/>
          <w:bCs/>
          <w:iCs/>
        </w:rPr>
      </w:pPr>
    </w:p>
    <w:p w:rsidR="007667D4" w:rsidRPr="007667D4" w:rsidRDefault="007667D4" w:rsidP="007667D4">
      <w:pPr>
        <w:pStyle w:val="Bezmezer"/>
        <w:rPr>
          <w:rFonts w:ascii="Times New Roman" w:hAnsi="Times New Roman" w:cs="Times New Roman"/>
          <w:bCs/>
          <w:iCs/>
        </w:rPr>
      </w:pPr>
    </w:p>
    <w:p w:rsidR="007667D4" w:rsidRPr="007667D4" w:rsidRDefault="007667D4" w:rsidP="007667D4">
      <w:pPr>
        <w:pStyle w:val="Bezmezer"/>
        <w:rPr>
          <w:rFonts w:ascii="Times New Roman" w:hAnsi="Times New Roman" w:cs="Times New Roman"/>
          <w:bCs/>
          <w:iCs/>
        </w:rPr>
      </w:pPr>
    </w:p>
    <w:p w:rsidR="007667D4" w:rsidRDefault="007667D4" w:rsidP="007667D4">
      <w:pPr>
        <w:pStyle w:val="Bezmezer"/>
        <w:rPr>
          <w:rFonts w:ascii="Times New Roman" w:hAnsi="Times New Roman" w:cs="Times New Roman"/>
          <w:bCs/>
          <w:iCs/>
        </w:rPr>
      </w:pPr>
    </w:p>
    <w:p w:rsidR="007667D4" w:rsidRDefault="007667D4" w:rsidP="007667D4">
      <w:pPr>
        <w:pStyle w:val="Bezmezer"/>
        <w:rPr>
          <w:rFonts w:ascii="Times New Roman" w:hAnsi="Times New Roman" w:cs="Times New Roman"/>
          <w:bCs/>
          <w:iCs/>
        </w:rPr>
      </w:pPr>
    </w:p>
    <w:p w:rsidR="007667D4" w:rsidRPr="007667D4" w:rsidRDefault="007667D4" w:rsidP="007667D4">
      <w:pPr>
        <w:pStyle w:val="Bezmezer"/>
        <w:rPr>
          <w:rFonts w:ascii="Times New Roman" w:hAnsi="Times New Roman" w:cs="Times New Roman"/>
          <w:bCs/>
          <w:iCs/>
        </w:rPr>
      </w:pPr>
    </w:p>
    <w:p w:rsidR="007667D4" w:rsidRPr="007667D4" w:rsidRDefault="007667D4" w:rsidP="007667D4">
      <w:pPr>
        <w:pStyle w:val="Bezmezer"/>
        <w:rPr>
          <w:rFonts w:ascii="Times New Roman" w:hAnsi="Times New Roman" w:cs="Times New Roman"/>
          <w:bCs/>
          <w:iCs/>
        </w:rPr>
      </w:pPr>
    </w:p>
    <w:p w:rsidR="007667D4" w:rsidRPr="007667D4" w:rsidRDefault="007667D4" w:rsidP="007667D4">
      <w:pPr>
        <w:pStyle w:val="Bezmezer"/>
        <w:rPr>
          <w:rFonts w:ascii="Times New Roman" w:hAnsi="Times New Roman" w:cs="Times New Roman"/>
          <w:bCs/>
          <w:iCs/>
        </w:rPr>
      </w:pPr>
    </w:p>
    <w:p w:rsidR="002C231B" w:rsidRPr="007667D4" w:rsidRDefault="007667D4" w:rsidP="00D2527B">
      <w:pPr>
        <w:pStyle w:val="Bezmezer"/>
        <w:numPr>
          <w:ilvl w:val="0"/>
          <w:numId w:val="14"/>
        </w:numPr>
        <w:rPr>
          <w:rFonts w:ascii="Times New Roman" w:hAnsi="Times New Roman" w:cs="Times New Roman"/>
          <w:bCs/>
          <w:iCs/>
        </w:rPr>
      </w:pPr>
      <w:r w:rsidRPr="007667D4">
        <w:rPr>
          <w:rFonts w:ascii="Times New Roman" w:hAnsi="Times New Roman" w:cs="Times New Roman"/>
          <w:bCs/>
          <w:iCs/>
        </w:rPr>
        <w:t xml:space="preserve">Zima -  </w:t>
      </w:r>
      <w:r w:rsidR="00D2527B" w:rsidRPr="007667D4">
        <w:rPr>
          <w:rFonts w:ascii="Times New Roman" w:hAnsi="Times New Roman" w:cs="Times New Roman"/>
          <w:bCs/>
          <w:iCs/>
        </w:rPr>
        <w:t xml:space="preserve">prochlazování kontinentů → vyšší tlak vzduchu, sezónní oblasti tlaku </w:t>
      </w:r>
    </w:p>
    <w:p w:rsidR="002C231B" w:rsidRPr="007667D4" w:rsidRDefault="00D2527B" w:rsidP="00D2527B">
      <w:pPr>
        <w:pStyle w:val="Bezmezer"/>
        <w:numPr>
          <w:ilvl w:val="0"/>
          <w:numId w:val="14"/>
        </w:numPr>
        <w:rPr>
          <w:rFonts w:ascii="Times New Roman" w:hAnsi="Times New Roman" w:cs="Times New Roman"/>
          <w:bCs/>
          <w:iCs/>
        </w:rPr>
      </w:pPr>
      <w:r w:rsidRPr="007667D4">
        <w:rPr>
          <w:rFonts w:ascii="Times New Roman" w:hAnsi="Times New Roman" w:cs="Times New Roman"/>
          <w:bCs/>
          <w:iCs/>
        </w:rPr>
        <w:t>Havajská výše, azorská výše</w:t>
      </w:r>
      <w:r w:rsidR="007667D4" w:rsidRPr="007667D4">
        <w:rPr>
          <w:rFonts w:ascii="Times New Roman" w:hAnsi="Times New Roman" w:cs="Times New Roman"/>
          <w:bCs/>
          <w:iCs/>
        </w:rPr>
        <w:t xml:space="preserve"> (maxima v létě)</w:t>
      </w:r>
      <w:r w:rsidRPr="007667D4">
        <w:rPr>
          <w:rFonts w:ascii="Times New Roman" w:hAnsi="Times New Roman" w:cs="Times New Roman"/>
          <w:bCs/>
          <w:iCs/>
        </w:rPr>
        <w:t xml:space="preserve"> – méně výrazné, po celý rok</w:t>
      </w:r>
    </w:p>
    <w:p w:rsidR="007667D4" w:rsidRDefault="007667D4" w:rsidP="007667D4">
      <w:pPr>
        <w:pStyle w:val="Bezmezer"/>
        <w:ind w:left="360"/>
        <w:rPr>
          <w:rFonts w:ascii="Times New Roman" w:hAnsi="Times New Roman" w:cs="Times New Roman"/>
          <w:b/>
          <w:bCs/>
          <w:iCs/>
        </w:rPr>
      </w:pPr>
    </w:p>
    <w:p w:rsidR="0064337E" w:rsidRDefault="007667D4" w:rsidP="007667D4">
      <w:pPr>
        <w:pStyle w:val="Bezmezer"/>
        <w:ind w:left="360"/>
        <w:rPr>
          <w:rFonts w:ascii="Times New Roman" w:hAnsi="Times New Roman" w:cs="Times New Roman"/>
          <w:b/>
          <w:bCs/>
          <w:iCs/>
          <w:u w:val="single"/>
        </w:rPr>
      </w:pPr>
      <w:r w:rsidRPr="007667D4">
        <w:rPr>
          <w:rFonts w:ascii="Times New Roman" w:hAnsi="Times New Roman" w:cs="Times New Roman"/>
          <w:b/>
          <w:bCs/>
          <w:iCs/>
          <w:u w:val="single"/>
        </w:rPr>
        <w:t>Subtropické pásmo vysokého tlaku vzduchu</w:t>
      </w:r>
    </w:p>
    <w:p w:rsidR="002C231B" w:rsidRPr="007667D4" w:rsidRDefault="00D2527B" w:rsidP="00D2527B">
      <w:pPr>
        <w:pStyle w:val="Bezmezer"/>
        <w:numPr>
          <w:ilvl w:val="0"/>
          <w:numId w:val="15"/>
        </w:numPr>
        <w:rPr>
          <w:rFonts w:ascii="Times New Roman" w:hAnsi="Times New Roman" w:cs="Times New Roman"/>
          <w:bCs/>
          <w:iCs/>
        </w:rPr>
      </w:pPr>
      <w:r w:rsidRPr="007667D4">
        <w:rPr>
          <w:rFonts w:ascii="Times New Roman" w:hAnsi="Times New Roman" w:cs="Times New Roman"/>
          <w:bCs/>
          <w:iCs/>
        </w:rPr>
        <w:t>na jižní polokouli nad oceány tři velké oblasti vysokého tlaku vzduchu po celý rok, v červenci další nad Austrálií (ochlazení pevniny)</w:t>
      </w:r>
    </w:p>
    <w:p w:rsidR="002C231B" w:rsidRPr="007667D4" w:rsidRDefault="00D2527B" w:rsidP="00D2527B">
      <w:pPr>
        <w:pStyle w:val="Bezmezer"/>
        <w:numPr>
          <w:ilvl w:val="0"/>
          <w:numId w:val="15"/>
        </w:numPr>
        <w:rPr>
          <w:rFonts w:ascii="Times New Roman" w:hAnsi="Times New Roman" w:cs="Times New Roman"/>
          <w:bCs/>
          <w:iCs/>
        </w:rPr>
      </w:pPr>
      <w:r w:rsidRPr="007667D4">
        <w:rPr>
          <w:rFonts w:ascii="Times New Roman" w:hAnsi="Times New Roman" w:cs="Times New Roman"/>
          <w:bCs/>
          <w:iCs/>
        </w:rPr>
        <w:t xml:space="preserve">na severní polokouli dvě velké anticyklony nad oceány – </w:t>
      </w:r>
      <w:r w:rsidRPr="007667D4">
        <w:rPr>
          <w:rFonts w:ascii="Times New Roman" w:hAnsi="Times New Roman" w:cs="Times New Roman"/>
          <w:b/>
          <w:bCs/>
          <w:iCs/>
        </w:rPr>
        <w:t>Azorská</w:t>
      </w:r>
      <w:r w:rsidRPr="007667D4">
        <w:rPr>
          <w:rFonts w:ascii="Times New Roman" w:hAnsi="Times New Roman" w:cs="Times New Roman"/>
          <w:bCs/>
          <w:iCs/>
        </w:rPr>
        <w:t xml:space="preserve"> nad Atlantským a </w:t>
      </w:r>
      <w:r w:rsidRPr="007667D4">
        <w:rPr>
          <w:rFonts w:ascii="Times New Roman" w:hAnsi="Times New Roman" w:cs="Times New Roman"/>
          <w:b/>
          <w:bCs/>
          <w:iCs/>
        </w:rPr>
        <w:t>Havajská</w:t>
      </w:r>
      <w:r w:rsidRPr="007667D4">
        <w:rPr>
          <w:rFonts w:ascii="Times New Roman" w:hAnsi="Times New Roman" w:cs="Times New Roman"/>
          <w:bCs/>
          <w:iCs/>
        </w:rPr>
        <w:t xml:space="preserve"> nad Tichým oceánem, zesilují od ledna k červenci a posunují se více k severu</w:t>
      </w:r>
    </w:p>
    <w:p w:rsidR="002C231B" w:rsidRPr="007667D4" w:rsidRDefault="006249CA" w:rsidP="00D2527B">
      <w:pPr>
        <w:pStyle w:val="Bezmezer"/>
        <w:numPr>
          <w:ilvl w:val="0"/>
          <w:numId w:val="15"/>
        </w:numPr>
        <w:rPr>
          <w:rFonts w:ascii="Times New Roman" w:hAnsi="Times New Roman" w:cs="Times New Roman"/>
          <w:bCs/>
          <w:iCs/>
        </w:rPr>
      </w:pPr>
      <w:r>
        <w:rPr>
          <w:rFonts w:ascii="Times New Roman" w:hAnsi="Times New Roman" w:cs="Times New Roman"/>
          <w:bCs/>
          <w:iCs/>
          <w:noProof/>
          <w:lang w:eastAsia="cs-CZ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4467225</wp:posOffset>
            </wp:positionH>
            <wp:positionV relativeFrom="margin">
              <wp:posOffset>4585335</wp:posOffset>
            </wp:positionV>
            <wp:extent cx="2495550" cy="2066925"/>
            <wp:effectExtent l="19050" t="0" r="0" b="0"/>
            <wp:wrapSquare wrapText="bothSides"/>
            <wp:docPr id="11" name="obrázek 11" descr="Fig_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5" name="Picture 4" descr="Fig_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527B" w:rsidRPr="007667D4">
        <w:rPr>
          <w:rFonts w:ascii="Times New Roman" w:hAnsi="Times New Roman" w:cs="Times New Roman"/>
          <w:bCs/>
          <w:iCs/>
        </w:rPr>
        <w:t xml:space="preserve">východní část anticyklon sušší (intenzivnější </w:t>
      </w:r>
      <w:proofErr w:type="spellStart"/>
      <w:r w:rsidR="00D2527B" w:rsidRPr="007667D4">
        <w:rPr>
          <w:rFonts w:ascii="Times New Roman" w:hAnsi="Times New Roman" w:cs="Times New Roman"/>
          <w:bCs/>
          <w:iCs/>
        </w:rPr>
        <w:t>subsidence</w:t>
      </w:r>
      <w:proofErr w:type="spellEnd"/>
      <w:r w:rsidR="00D2527B" w:rsidRPr="007667D4">
        <w:rPr>
          <w:rFonts w:ascii="Times New Roman" w:hAnsi="Times New Roman" w:cs="Times New Roman"/>
          <w:bCs/>
          <w:iCs/>
        </w:rPr>
        <w:t xml:space="preserve">), západní vlhčí (slabší </w:t>
      </w:r>
      <w:proofErr w:type="spellStart"/>
      <w:r w:rsidR="00D2527B" w:rsidRPr="007667D4">
        <w:rPr>
          <w:rFonts w:ascii="Times New Roman" w:hAnsi="Times New Roman" w:cs="Times New Roman"/>
          <w:bCs/>
          <w:iCs/>
        </w:rPr>
        <w:t>subsidence</w:t>
      </w:r>
      <w:proofErr w:type="spellEnd"/>
      <w:r w:rsidR="00D2527B" w:rsidRPr="007667D4">
        <w:rPr>
          <w:rFonts w:ascii="Times New Roman" w:hAnsi="Times New Roman" w:cs="Times New Roman"/>
          <w:bCs/>
          <w:iCs/>
        </w:rPr>
        <w:t>, vzduch putující nad oceány se sytí vlhkostí)</w:t>
      </w:r>
    </w:p>
    <w:p w:rsidR="007667D4" w:rsidRDefault="007667D4" w:rsidP="006249CA">
      <w:pPr>
        <w:pStyle w:val="Bezmezer"/>
        <w:rPr>
          <w:rFonts w:ascii="Times New Roman" w:hAnsi="Times New Roman" w:cs="Times New Roman"/>
          <w:bCs/>
          <w:iCs/>
          <w:u w:val="single"/>
        </w:rPr>
      </w:pPr>
    </w:p>
    <w:p w:rsidR="006249CA" w:rsidRDefault="006249CA" w:rsidP="006249CA">
      <w:pPr>
        <w:pStyle w:val="Bezmezer"/>
        <w:ind w:left="720"/>
        <w:rPr>
          <w:rFonts w:ascii="Times New Roman" w:hAnsi="Times New Roman" w:cs="Times New Roman"/>
          <w:bCs/>
          <w:iCs/>
          <w:u w:val="single"/>
        </w:rPr>
      </w:pPr>
    </w:p>
    <w:p w:rsidR="006249CA" w:rsidRDefault="006249CA" w:rsidP="006249CA">
      <w:pPr>
        <w:pStyle w:val="Bezmezer"/>
        <w:ind w:left="720"/>
        <w:rPr>
          <w:rFonts w:ascii="Times New Roman" w:hAnsi="Times New Roman" w:cs="Times New Roman"/>
          <w:bCs/>
          <w:iCs/>
          <w:u w:val="single"/>
        </w:rPr>
      </w:pPr>
    </w:p>
    <w:p w:rsidR="006249CA" w:rsidRDefault="006249CA" w:rsidP="006249CA">
      <w:pPr>
        <w:pStyle w:val="Bezmezer"/>
        <w:ind w:left="720"/>
        <w:rPr>
          <w:rFonts w:ascii="Times New Roman" w:hAnsi="Times New Roman" w:cs="Times New Roman"/>
          <w:bCs/>
          <w:iCs/>
          <w:u w:val="single"/>
        </w:rPr>
      </w:pPr>
    </w:p>
    <w:p w:rsidR="006249CA" w:rsidRDefault="006249CA" w:rsidP="006249CA">
      <w:pPr>
        <w:pStyle w:val="Bezmezer"/>
        <w:ind w:left="720"/>
        <w:rPr>
          <w:rFonts w:ascii="Times New Roman" w:hAnsi="Times New Roman" w:cs="Times New Roman"/>
          <w:bCs/>
          <w:iCs/>
          <w:u w:val="single"/>
        </w:rPr>
      </w:pPr>
    </w:p>
    <w:p w:rsidR="006249CA" w:rsidRDefault="006249CA" w:rsidP="006249CA">
      <w:pPr>
        <w:pStyle w:val="Bezmezer"/>
        <w:ind w:left="720"/>
        <w:rPr>
          <w:rFonts w:ascii="Times New Roman" w:hAnsi="Times New Roman" w:cs="Times New Roman"/>
          <w:bCs/>
          <w:iCs/>
          <w:u w:val="single"/>
        </w:rPr>
      </w:pPr>
    </w:p>
    <w:p w:rsidR="006249CA" w:rsidRDefault="006249CA" w:rsidP="006249CA">
      <w:pPr>
        <w:pStyle w:val="Bezmezer"/>
        <w:ind w:left="720"/>
        <w:rPr>
          <w:rFonts w:ascii="Times New Roman" w:hAnsi="Times New Roman" w:cs="Times New Roman"/>
          <w:bCs/>
          <w:iCs/>
          <w:u w:val="single"/>
        </w:rPr>
      </w:pPr>
    </w:p>
    <w:p w:rsidR="006249CA" w:rsidRDefault="006249CA" w:rsidP="006249CA">
      <w:pPr>
        <w:pStyle w:val="Bezmezer"/>
        <w:ind w:left="720"/>
        <w:rPr>
          <w:rFonts w:ascii="Times New Roman" w:hAnsi="Times New Roman" w:cs="Times New Roman"/>
          <w:bCs/>
          <w:iCs/>
          <w:u w:val="single"/>
        </w:rPr>
      </w:pPr>
    </w:p>
    <w:p w:rsidR="006249CA" w:rsidRDefault="006249CA" w:rsidP="006249CA">
      <w:pPr>
        <w:pStyle w:val="Bezmezer"/>
        <w:ind w:left="720"/>
        <w:rPr>
          <w:rFonts w:ascii="Times New Roman" w:hAnsi="Times New Roman" w:cs="Times New Roman"/>
          <w:bCs/>
          <w:iCs/>
          <w:u w:val="single"/>
        </w:rPr>
      </w:pPr>
    </w:p>
    <w:p w:rsidR="006249CA" w:rsidRDefault="006249CA" w:rsidP="006249CA">
      <w:pPr>
        <w:pStyle w:val="Bezmezer"/>
        <w:ind w:left="720"/>
        <w:rPr>
          <w:rFonts w:ascii="Times New Roman" w:hAnsi="Times New Roman" w:cs="Times New Roman"/>
          <w:bCs/>
          <w:iCs/>
          <w:u w:val="single"/>
        </w:rPr>
      </w:pPr>
    </w:p>
    <w:p w:rsidR="006249CA" w:rsidRDefault="006249CA" w:rsidP="006249CA">
      <w:pPr>
        <w:pStyle w:val="Bezmezer"/>
        <w:ind w:left="720"/>
        <w:rPr>
          <w:rFonts w:ascii="Times New Roman" w:hAnsi="Times New Roman" w:cs="Times New Roman"/>
          <w:bCs/>
          <w:iCs/>
          <w:u w:val="single"/>
        </w:rPr>
      </w:pPr>
    </w:p>
    <w:p w:rsidR="006249CA" w:rsidRDefault="006249CA" w:rsidP="006249CA">
      <w:pPr>
        <w:pStyle w:val="Bezmezer"/>
        <w:ind w:left="720"/>
        <w:rPr>
          <w:rFonts w:ascii="Times New Roman" w:hAnsi="Times New Roman" w:cs="Times New Roman"/>
          <w:bCs/>
          <w:iCs/>
          <w:u w:val="single"/>
        </w:rPr>
      </w:pPr>
    </w:p>
    <w:p w:rsidR="006249CA" w:rsidRPr="006249CA" w:rsidRDefault="006249CA" w:rsidP="006249CA">
      <w:pPr>
        <w:pStyle w:val="Bezmezer"/>
        <w:ind w:left="720"/>
        <w:rPr>
          <w:rFonts w:ascii="Times New Roman" w:hAnsi="Times New Roman" w:cs="Times New Roman"/>
          <w:bCs/>
          <w:iCs/>
          <w:u w:val="single"/>
        </w:rPr>
      </w:pPr>
    </w:p>
    <w:p w:rsidR="006249CA" w:rsidRDefault="006249CA" w:rsidP="006249CA">
      <w:pPr>
        <w:pStyle w:val="Bezmezer"/>
        <w:ind w:left="360"/>
        <w:rPr>
          <w:rFonts w:ascii="Times New Roman" w:hAnsi="Times New Roman" w:cs="Times New Roman"/>
          <w:b/>
          <w:bCs/>
          <w:iCs/>
          <w:u w:val="single"/>
        </w:rPr>
      </w:pPr>
      <w:r w:rsidRPr="006249CA">
        <w:rPr>
          <w:rFonts w:ascii="Times New Roman" w:hAnsi="Times New Roman" w:cs="Times New Roman"/>
          <w:b/>
          <w:bCs/>
          <w:iCs/>
          <w:u w:val="single"/>
        </w:rPr>
        <w:t xml:space="preserve">Tropická zóna konvergence (TZK) a </w:t>
      </w:r>
    </w:p>
    <w:p w:rsidR="006249CA" w:rsidRDefault="006249CA" w:rsidP="006249CA">
      <w:pPr>
        <w:pStyle w:val="Bezmezer"/>
        <w:ind w:left="360"/>
        <w:rPr>
          <w:rFonts w:ascii="Times New Roman" w:hAnsi="Times New Roman" w:cs="Times New Roman"/>
          <w:b/>
          <w:bCs/>
          <w:iCs/>
          <w:u w:val="single"/>
        </w:rPr>
      </w:pPr>
      <w:r w:rsidRPr="006249CA">
        <w:rPr>
          <w:rFonts w:ascii="Times New Roman" w:hAnsi="Times New Roman" w:cs="Times New Roman"/>
          <w:b/>
          <w:bCs/>
          <w:iCs/>
          <w:u w:val="single"/>
        </w:rPr>
        <w:t>monzunová cirkulace</w:t>
      </w:r>
    </w:p>
    <w:p w:rsidR="002C231B" w:rsidRPr="006249CA" w:rsidRDefault="00D2527B" w:rsidP="00D2527B">
      <w:pPr>
        <w:pStyle w:val="Bezmezer"/>
        <w:numPr>
          <w:ilvl w:val="0"/>
          <w:numId w:val="16"/>
        </w:numPr>
        <w:rPr>
          <w:rFonts w:ascii="Times New Roman" w:hAnsi="Times New Roman" w:cs="Times New Roman"/>
          <w:bCs/>
          <w:iCs/>
        </w:rPr>
      </w:pPr>
      <w:r w:rsidRPr="006249CA">
        <w:rPr>
          <w:rFonts w:ascii="Times New Roman" w:hAnsi="Times New Roman" w:cs="Times New Roman"/>
          <w:bCs/>
          <w:iCs/>
        </w:rPr>
        <w:t xml:space="preserve">TZK se </w:t>
      </w:r>
      <w:proofErr w:type="spellStart"/>
      <w:r w:rsidRPr="006249CA">
        <w:rPr>
          <w:rFonts w:ascii="Times New Roman" w:hAnsi="Times New Roman" w:cs="Times New Roman"/>
          <w:bCs/>
          <w:iCs/>
        </w:rPr>
        <w:t>meridionálně</w:t>
      </w:r>
      <w:proofErr w:type="spellEnd"/>
      <w:r w:rsidRPr="006249CA">
        <w:rPr>
          <w:rFonts w:ascii="Times New Roman" w:hAnsi="Times New Roman" w:cs="Times New Roman"/>
          <w:bCs/>
          <w:iCs/>
        </w:rPr>
        <w:t xml:space="preserve"> posunuje až o 40 šířkových stupňů během roku</w:t>
      </w:r>
    </w:p>
    <w:p w:rsidR="002C231B" w:rsidRPr="006249CA" w:rsidRDefault="00D2527B" w:rsidP="00D2527B">
      <w:pPr>
        <w:pStyle w:val="Bezmezer"/>
        <w:numPr>
          <w:ilvl w:val="0"/>
          <w:numId w:val="16"/>
        </w:numPr>
        <w:rPr>
          <w:rFonts w:ascii="Times New Roman" w:hAnsi="Times New Roman" w:cs="Times New Roman"/>
          <w:bCs/>
          <w:iCs/>
        </w:rPr>
      </w:pPr>
      <w:r w:rsidRPr="006249CA">
        <w:rPr>
          <w:rFonts w:ascii="Times New Roman" w:hAnsi="Times New Roman" w:cs="Times New Roman"/>
          <w:bCs/>
          <w:iCs/>
        </w:rPr>
        <w:t xml:space="preserve">v oblasti Asie je zimní Sibiřská </w:t>
      </w:r>
      <w:proofErr w:type="spellStart"/>
      <w:r w:rsidRPr="006249CA">
        <w:rPr>
          <w:rFonts w:ascii="Times New Roman" w:hAnsi="Times New Roman" w:cs="Times New Roman"/>
          <w:bCs/>
          <w:iCs/>
        </w:rPr>
        <w:t>anticyklonavystřídání</w:t>
      </w:r>
      <w:proofErr w:type="spellEnd"/>
      <w:r w:rsidRPr="006249CA">
        <w:rPr>
          <w:rFonts w:ascii="Times New Roman" w:hAnsi="Times New Roman" w:cs="Times New Roman"/>
          <w:bCs/>
          <w:iCs/>
        </w:rPr>
        <w:t xml:space="preserve"> letní Asijskou (</w:t>
      </w:r>
      <w:proofErr w:type="spellStart"/>
      <w:r w:rsidRPr="006249CA">
        <w:rPr>
          <w:rFonts w:ascii="Times New Roman" w:hAnsi="Times New Roman" w:cs="Times New Roman"/>
          <w:bCs/>
          <w:iCs/>
        </w:rPr>
        <w:t>Iránskou</w:t>
      </w:r>
      <w:proofErr w:type="spellEnd"/>
      <w:r w:rsidRPr="006249CA">
        <w:rPr>
          <w:rFonts w:ascii="Times New Roman" w:hAnsi="Times New Roman" w:cs="Times New Roman"/>
          <w:bCs/>
          <w:iCs/>
        </w:rPr>
        <w:t>) níží, což má vliv na vznik monzunů:</w:t>
      </w:r>
    </w:p>
    <w:p w:rsidR="006249CA" w:rsidRPr="006249CA" w:rsidRDefault="006249CA" w:rsidP="006249CA">
      <w:pPr>
        <w:pStyle w:val="Bezmezer"/>
        <w:ind w:left="1080"/>
        <w:rPr>
          <w:rFonts w:ascii="Times New Roman" w:hAnsi="Times New Roman" w:cs="Times New Roman"/>
          <w:bCs/>
          <w:iCs/>
        </w:rPr>
      </w:pPr>
      <w:proofErr w:type="gramStart"/>
      <w:r w:rsidRPr="006249CA">
        <w:rPr>
          <w:rFonts w:ascii="Times New Roman" w:hAnsi="Times New Roman" w:cs="Times New Roman"/>
          <w:b/>
          <w:bCs/>
          <w:iCs/>
        </w:rPr>
        <w:t>a)  zimní</w:t>
      </w:r>
      <w:proofErr w:type="gramEnd"/>
      <w:r w:rsidRPr="006249CA">
        <w:rPr>
          <w:rFonts w:ascii="Times New Roman" w:hAnsi="Times New Roman" w:cs="Times New Roman"/>
          <w:b/>
          <w:bCs/>
          <w:iCs/>
        </w:rPr>
        <w:t xml:space="preserve"> monzun</w:t>
      </w:r>
      <w:r w:rsidRPr="006249CA">
        <w:rPr>
          <w:rFonts w:ascii="Times New Roman" w:hAnsi="Times New Roman" w:cs="Times New Roman"/>
          <w:bCs/>
          <w:iCs/>
        </w:rPr>
        <w:t xml:space="preserve"> – přívod suchého a chladnějšího vzduchu ze severu</w:t>
      </w:r>
    </w:p>
    <w:p w:rsidR="006249CA" w:rsidRPr="006249CA" w:rsidRDefault="006249CA" w:rsidP="006249CA">
      <w:pPr>
        <w:pStyle w:val="Bezmezer"/>
        <w:ind w:left="1080"/>
        <w:rPr>
          <w:rFonts w:ascii="Times New Roman" w:hAnsi="Times New Roman" w:cs="Times New Roman"/>
          <w:bCs/>
          <w:iCs/>
        </w:rPr>
      </w:pPr>
      <w:r w:rsidRPr="006249CA">
        <w:rPr>
          <w:rFonts w:ascii="Times New Roman" w:hAnsi="Times New Roman" w:cs="Times New Roman"/>
          <w:b/>
          <w:bCs/>
          <w:iCs/>
        </w:rPr>
        <w:t>b) letní monzun</w:t>
      </w:r>
      <w:r w:rsidRPr="006249CA">
        <w:rPr>
          <w:rFonts w:ascii="Times New Roman" w:hAnsi="Times New Roman" w:cs="Times New Roman"/>
          <w:bCs/>
          <w:iCs/>
        </w:rPr>
        <w:t xml:space="preserve"> – teplý a vlhký vzduch z Indického oceánu jde na sever a severozápad do Asie (velké srážky v jihovýchodní Asii)</w:t>
      </w:r>
    </w:p>
    <w:p w:rsidR="006249CA" w:rsidRDefault="006249CA" w:rsidP="006249CA">
      <w:pPr>
        <w:pStyle w:val="Bezmezer"/>
        <w:rPr>
          <w:rFonts w:ascii="Times New Roman" w:hAnsi="Times New Roman" w:cs="Times New Roman"/>
          <w:bCs/>
          <w:iCs/>
          <w:u w:val="single"/>
        </w:rPr>
      </w:pPr>
    </w:p>
    <w:p w:rsidR="006249CA" w:rsidRPr="006249CA" w:rsidRDefault="006249CA" w:rsidP="006249CA">
      <w:pPr>
        <w:pStyle w:val="Bezmezer"/>
        <w:rPr>
          <w:rFonts w:ascii="Times New Roman" w:hAnsi="Times New Roman" w:cs="Times New Roman"/>
          <w:bCs/>
          <w:iCs/>
          <w:u w:val="single"/>
        </w:rPr>
      </w:pPr>
    </w:p>
    <w:p w:rsidR="006249CA" w:rsidRDefault="006249CA" w:rsidP="006249CA">
      <w:pPr>
        <w:pStyle w:val="Bezmezer"/>
        <w:ind w:left="360"/>
        <w:rPr>
          <w:rFonts w:ascii="Times New Roman" w:hAnsi="Times New Roman" w:cs="Times New Roman"/>
          <w:b/>
          <w:bCs/>
          <w:iCs/>
          <w:u w:val="single"/>
        </w:rPr>
      </w:pPr>
      <w:r w:rsidRPr="006249CA">
        <w:rPr>
          <w:rFonts w:ascii="Times New Roman" w:hAnsi="Times New Roman" w:cs="Times New Roman"/>
          <w:b/>
          <w:bCs/>
          <w:iCs/>
          <w:u w:val="single"/>
        </w:rPr>
        <w:t>Proudění a tlak ve vyšších zeměpisných šířkách</w:t>
      </w:r>
    </w:p>
    <w:p w:rsidR="002C231B" w:rsidRPr="006249CA" w:rsidRDefault="00D2527B" w:rsidP="00D2527B">
      <w:pPr>
        <w:pStyle w:val="Bezmezer"/>
        <w:numPr>
          <w:ilvl w:val="0"/>
          <w:numId w:val="17"/>
        </w:numPr>
        <w:rPr>
          <w:rFonts w:ascii="Times New Roman" w:hAnsi="Times New Roman" w:cs="Times New Roman"/>
          <w:bCs/>
          <w:iCs/>
        </w:rPr>
      </w:pPr>
      <w:r w:rsidRPr="006249CA">
        <w:rPr>
          <w:rFonts w:ascii="Times New Roman" w:hAnsi="Times New Roman" w:cs="Times New Roman"/>
          <w:bCs/>
          <w:iCs/>
        </w:rPr>
        <w:t>výrazné rozdíly v rozložení pevnin a oceánů na obou polokoulích ovlivňují tvorbu tlakových center</w:t>
      </w:r>
    </w:p>
    <w:p w:rsidR="002C231B" w:rsidRPr="006249CA" w:rsidRDefault="00D2527B" w:rsidP="00D2527B">
      <w:pPr>
        <w:pStyle w:val="Bezmezer"/>
        <w:numPr>
          <w:ilvl w:val="0"/>
          <w:numId w:val="17"/>
        </w:numPr>
        <w:rPr>
          <w:rFonts w:ascii="Times New Roman" w:hAnsi="Times New Roman" w:cs="Times New Roman"/>
          <w:bCs/>
          <w:iCs/>
        </w:rPr>
      </w:pPr>
      <w:r w:rsidRPr="006249CA">
        <w:rPr>
          <w:rFonts w:ascii="Times New Roman" w:hAnsi="Times New Roman" w:cs="Times New Roman"/>
          <w:bCs/>
          <w:iCs/>
        </w:rPr>
        <w:t>na severní polokouli v zimě nad pevninou Sibiřská a Kanadská anticyklona (chladný vzduch k jihu), nad oceány Islandská a Aleutská níže spíše jako oblasti v průměru nižšího tlaku vzduchu</w:t>
      </w:r>
    </w:p>
    <w:p w:rsidR="002C231B" w:rsidRPr="006249CA" w:rsidRDefault="00D2527B" w:rsidP="00D2527B">
      <w:pPr>
        <w:pStyle w:val="Bezmezer"/>
        <w:numPr>
          <w:ilvl w:val="0"/>
          <w:numId w:val="17"/>
        </w:numPr>
        <w:rPr>
          <w:rFonts w:ascii="Times New Roman" w:hAnsi="Times New Roman" w:cs="Times New Roman"/>
          <w:bCs/>
          <w:iCs/>
        </w:rPr>
      </w:pPr>
      <w:r w:rsidRPr="006249CA">
        <w:rPr>
          <w:rFonts w:ascii="Times New Roman" w:hAnsi="Times New Roman" w:cs="Times New Roman"/>
          <w:bCs/>
          <w:iCs/>
        </w:rPr>
        <w:t>na severní polokouli v létě nižší tlak na kontinentech, výrazná Asijská níže, Azorská a Havajská výše</w:t>
      </w:r>
    </w:p>
    <w:p w:rsidR="002C231B" w:rsidRPr="006249CA" w:rsidRDefault="00D2527B" w:rsidP="00D2527B">
      <w:pPr>
        <w:pStyle w:val="Bezmezer"/>
        <w:numPr>
          <w:ilvl w:val="0"/>
          <w:numId w:val="17"/>
        </w:numPr>
        <w:rPr>
          <w:rFonts w:ascii="Times New Roman" w:hAnsi="Times New Roman" w:cs="Times New Roman"/>
          <w:bCs/>
          <w:iCs/>
        </w:rPr>
      </w:pPr>
      <w:r w:rsidRPr="006249CA">
        <w:rPr>
          <w:rFonts w:ascii="Times New Roman" w:hAnsi="Times New Roman" w:cs="Times New Roman"/>
          <w:bCs/>
          <w:iCs/>
        </w:rPr>
        <w:t>na jižní polokouli díky výrazné anticykloně nad Antarktidou, obklopené pásmem nižšího tlaku, výrazná západní cirkulace</w:t>
      </w:r>
    </w:p>
    <w:p w:rsidR="0064337E" w:rsidRDefault="0064337E" w:rsidP="006249CA">
      <w:pPr>
        <w:pStyle w:val="Bezmezer"/>
        <w:rPr>
          <w:rFonts w:ascii="Times New Roman" w:hAnsi="Times New Roman" w:cs="Times New Roman"/>
          <w:bCs/>
          <w:iCs/>
          <w:u w:val="single"/>
        </w:rPr>
      </w:pPr>
    </w:p>
    <w:p w:rsidR="006249CA" w:rsidRDefault="006249CA" w:rsidP="006249CA">
      <w:pPr>
        <w:pStyle w:val="Bezmezer"/>
        <w:jc w:val="center"/>
        <w:rPr>
          <w:rFonts w:ascii="Times New Roman" w:hAnsi="Times New Roman" w:cs="Times New Roman"/>
          <w:b/>
          <w:bCs/>
          <w:iCs/>
          <w:u w:val="single"/>
        </w:rPr>
      </w:pPr>
      <w:r w:rsidRPr="006249CA">
        <w:rPr>
          <w:rFonts w:ascii="Times New Roman" w:hAnsi="Times New Roman" w:cs="Times New Roman"/>
          <w:b/>
          <w:bCs/>
          <w:iCs/>
          <w:u w:val="single"/>
        </w:rPr>
        <w:t>Místní větry</w:t>
      </w:r>
    </w:p>
    <w:p w:rsidR="006249CA" w:rsidRPr="006249CA" w:rsidRDefault="006249CA" w:rsidP="00D2527B">
      <w:pPr>
        <w:pStyle w:val="Bezmezer"/>
        <w:numPr>
          <w:ilvl w:val="0"/>
          <w:numId w:val="19"/>
        </w:numPr>
        <w:jc w:val="both"/>
        <w:rPr>
          <w:rFonts w:ascii="Times New Roman" w:hAnsi="Times New Roman" w:cs="Times New Roman"/>
          <w:bCs/>
          <w:iCs/>
        </w:rPr>
      </w:pPr>
      <w:r w:rsidRPr="006249CA">
        <w:rPr>
          <w:rFonts w:ascii="Times New Roman" w:hAnsi="Times New Roman" w:cs="Times New Roman"/>
          <w:bCs/>
          <w:iCs/>
        </w:rPr>
        <w:t>Místní větry vznikají účinkem výrazného reliéfu na všeobecnou cirkulaci atmosféry</w:t>
      </w:r>
    </w:p>
    <w:p w:rsidR="006249CA" w:rsidRPr="006249CA" w:rsidRDefault="006249CA" w:rsidP="00D2527B">
      <w:pPr>
        <w:pStyle w:val="Bezmezer"/>
        <w:numPr>
          <w:ilvl w:val="0"/>
          <w:numId w:val="19"/>
        </w:numPr>
        <w:jc w:val="both"/>
        <w:rPr>
          <w:rFonts w:ascii="Times New Roman" w:hAnsi="Times New Roman" w:cs="Times New Roman"/>
          <w:bCs/>
          <w:iCs/>
        </w:rPr>
      </w:pPr>
      <w:r w:rsidRPr="006249CA">
        <w:rPr>
          <w:rFonts w:ascii="Times New Roman" w:hAnsi="Times New Roman" w:cs="Times New Roman"/>
          <w:bCs/>
          <w:iCs/>
        </w:rPr>
        <w:t>Druhy:</w:t>
      </w:r>
    </w:p>
    <w:p w:rsidR="006249CA" w:rsidRPr="006249CA" w:rsidRDefault="006249CA" w:rsidP="00D2527B">
      <w:pPr>
        <w:pStyle w:val="Bezmezer"/>
        <w:numPr>
          <w:ilvl w:val="0"/>
          <w:numId w:val="20"/>
        </w:numPr>
        <w:jc w:val="both"/>
        <w:rPr>
          <w:rFonts w:ascii="Times New Roman" w:hAnsi="Times New Roman" w:cs="Times New Roman"/>
          <w:bCs/>
          <w:iCs/>
        </w:rPr>
      </w:pPr>
      <w:r w:rsidRPr="006249CA">
        <w:rPr>
          <w:rFonts w:ascii="Times New Roman" w:hAnsi="Times New Roman" w:cs="Times New Roman"/>
          <w:bCs/>
          <w:iCs/>
        </w:rPr>
        <w:t xml:space="preserve">Fén </w:t>
      </w:r>
    </w:p>
    <w:p w:rsidR="006249CA" w:rsidRPr="006249CA" w:rsidRDefault="006249CA" w:rsidP="00D2527B">
      <w:pPr>
        <w:pStyle w:val="Bezmezer"/>
        <w:numPr>
          <w:ilvl w:val="0"/>
          <w:numId w:val="21"/>
        </w:numPr>
        <w:jc w:val="both"/>
        <w:rPr>
          <w:rFonts w:ascii="Times New Roman" w:hAnsi="Times New Roman" w:cs="Times New Roman"/>
          <w:bCs/>
          <w:iCs/>
        </w:rPr>
      </w:pPr>
      <w:r w:rsidRPr="006249CA">
        <w:rPr>
          <w:rFonts w:ascii="Times New Roman" w:hAnsi="Times New Roman" w:cs="Times New Roman"/>
          <w:bCs/>
          <w:iCs/>
        </w:rPr>
        <w:t xml:space="preserve">Suchý, teplý, padavý vítr </w:t>
      </w:r>
    </w:p>
    <w:p w:rsidR="006249CA" w:rsidRPr="006249CA" w:rsidRDefault="006249CA" w:rsidP="00D2527B">
      <w:pPr>
        <w:pStyle w:val="Bezmezer"/>
        <w:numPr>
          <w:ilvl w:val="0"/>
          <w:numId w:val="21"/>
        </w:numPr>
        <w:jc w:val="both"/>
        <w:rPr>
          <w:rFonts w:ascii="Times New Roman" w:hAnsi="Times New Roman" w:cs="Times New Roman"/>
          <w:bCs/>
          <w:iCs/>
        </w:rPr>
      </w:pPr>
      <w:r w:rsidRPr="006249CA">
        <w:rPr>
          <w:rFonts w:ascii="Times New Roman" w:hAnsi="Times New Roman" w:cs="Times New Roman"/>
          <w:bCs/>
          <w:iCs/>
        </w:rPr>
        <w:t xml:space="preserve">Vane na závětrné straně horských překážek </w:t>
      </w:r>
    </w:p>
    <w:p w:rsidR="006249CA" w:rsidRPr="006249CA" w:rsidRDefault="006249CA" w:rsidP="00D2527B">
      <w:pPr>
        <w:pStyle w:val="Bezmezer"/>
        <w:numPr>
          <w:ilvl w:val="0"/>
          <w:numId w:val="21"/>
        </w:numPr>
        <w:jc w:val="both"/>
        <w:rPr>
          <w:rFonts w:ascii="Times New Roman" w:hAnsi="Times New Roman" w:cs="Times New Roman"/>
          <w:bCs/>
          <w:iCs/>
        </w:rPr>
      </w:pPr>
      <w:r w:rsidRPr="006249CA">
        <w:rPr>
          <w:rFonts w:ascii="Times New Roman" w:hAnsi="Times New Roman" w:cs="Times New Roman"/>
          <w:bCs/>
          <w:iCs/>
        </w:rPr>
        <w:t xml:space="preserve">Vznik: </w:t>
      </w:r>
      <w:r w:rsidRPr="006249CA">
        <w:rPr>
          <w:rFonts w:asciiTheme="majorBidi" w:hAnsiTheme="majorBidi" w:cstheme="majorBidi"/>
        </w:rPr>
        <w:t>vystupující vítr na návětrné straně hor se ochlazuje a vypadávají srážky, vzduch se vysušuje a při sestupu se otepluje</w:t>
      </w:r>
    </w:p>
    <w:p w:rsidR="006249CA" w:rsidRPr="006249CA" w:rsidRDefault="006249CA" w:rsidP="00D2527B">
      <w:pPr>
        <w:pStyle w:val="Bezmezer"/>
        <w:numPr>
          <w:ilvl w:val="0"/>
          <w:numId w:val="21"/>
        </w:numPr>
        <w:jc w:val="both"/>
        <w:rPr>
          <w:rFonts w:ascii="Times New Roman" w:hAnsi="Times New Roman" w:cs="Times New Roman"/>
          <w:bCs/>
          <w:iCs/>
        </w:rPr>
      </w:pPr>
      <w:r w:rsidRPr="006249CA">
        <w:rPr>
          <w:rFonts w:ascii="Times New Roman" w:hAnsi="Times New Roman" w:cs="Times New Roman"/>
          <w:bCs/>
          <w:iCs/>
        </w:rPr>
        <w:t xml:space="preserve">Pól fénů – povodí řeky </w:t>
      </w:r>
      <w:proofErr w:type="spellStart"/>
      <w:r w:rsidRPr="006249CA">
        <w:rPr>
          <w:rFonts w:ascii="Times New Roman" w:hAnsi="Times New Roman" w:cs="Times New Roman"/>
          <w:bCs/>
          <w:iCs/>
        </w:rPr>
        <w:t>Rioni</w:t>
      </w:r>
      <w:proofErr w:type="spellEnd"/>
      <w:r w:rsidRPr="006249CA">
        <w:rPr>
          <w:rFonts w:ascii="Times New Roman" w:hAnsi="Times New Roman" w:cs="Times New Roman"/>
          <w:bCs/>
          <w:iCs/>
        </w:rPr>
        <w:t xml:space="preserve"> (Gruzie) – 114 dnů s fénem za rok</w:t>
      </w:r>
    </w:p>
    <w:p w:rsidR="006249CA" w:rsidRPr="006249CA" w:rsidRDefault="006249CA" w:rsidP="00D2527B">
      <w:pPr>
        <w:pStyle w:val="Bezmezer"/>
        <w:numPr>
          <w:ilvl w:val="0"/>
          <w:numId w:val="21"/>
        </w:numPr>
        <w:jc w:val="both"/>
        <w:rPr>
          <w:rFonts w:ascii="Times New Roman" w:hAnsi="Times New Roman" w:cs="Times New Roman"/>
          <w:bCs/>
          <w:iCs/>
        </w:rPr>
      </w:pPr>
      <w:r w:rsidRPr="006249CA">
        <w:rPr>
          <w:rFonts w:ascii="Times New Roman" w:hAnsi="Times New Roman" w:cs="Times New Roman"/>
          <w:bCs/>
          <w:iCs/>
        </w:rPr>
        <w:t xml:space="preserve">Za 24 hodin rozpustí více sněhu než sluneční záření za 14 dnů → </w:t>
      </w:r>
      <w:r w:rsidRPr="006249CA">
        <w:rPr>
          <w:rFonts w:ascii="Times New Roman" w:hAnsi="Times New Roman" w:cs="Times New Roman"/>
          <w:bCs/>
          <w:i/>
          <w:iCs/>
        </w:rPr>
        <w:t>chinook</w:t>
      </w:r>
      <w:r w:rsidRPr="006249CA">
        <w:rPr>
          <w:rFonts w:ascii="Times New Roman" w:hAnsi="Times New Roman" w:cs="Times New Roman"/>
          <w:bCs/>
          <w:iCs/>
        </w:rPr>
        <w:t xml:space="preserve"> (polykač sněhu) </w:t>
      </w:r>
    </w:p>
    <w:p w:rsidR="006249CA" w:rsidRPr="006249CA" w:rsidRDefault="006249CA" w:rsidP="00D2527B">
      <w:pPr>
        <w:pStyle w:val="Bezmezer"/>
        <w:numPr>
          <w:ilvl w:val="0"/>
          <w:numId w:val="21"/>
        </w:numPr>
        <w:jc w:val="both"/>
        <w:rPr>
          <w:rFonts w:ascii="Times New Roman" w:hAnsi="Times New Roman" w:cs="Times New Roman"/>
          <w:bCs/>
          <w:iCs/>
        </w:rPr>
      </w:pPr>
      <w:r w:rsidRPr="006249CA">
        <w:rPr>
          <w:rFonts w:ascii="Times New Roman" w:hAnsi="Times New Roman" w:cs="Times New Roman"/>
          <w:bCs/>
          <w:iCs/>
        </w:rPr>
        <w:t>Východní svahy Skalnatých hor v Kanadě a USA - rychlé  tání sněhu (vzestup teploty až o 20 ºC za 7 minut)</w:t>
      </w:r>
    </w:p>
    <w:p w:rsidR="006249CA" w:rsidRPr="006249CA" w:rsidRDefault="006249CA" w:rsidP="00D2527B">
      <w:pPr>
        <w:pStyle w:val="Bezmezer"/>
        <w:numPr>
          <w:ilvl w:val="0"/>
          <w:numId w:val="20"/>
        </w:numPr>
        <w:jc w:val="both"/>
        <w:rPr>
          <w:rFonts w:ascii="Times New Roman" w:hAnsi="Times New Roman" w:cs="Times New Roman"/>
          <w:bCs/>
          <w:iCs/>
        </w:rPr>
      </w:pPr>
      <w:r w:rsidRPr="006249CA">
        <w:rPr>
          <w:rFonts w:ascii="Times New Roman" w:hAnsi="Times New Roman" w:cs="Times New Roman"/>
          <w:bCs/>
          <w:iCs/>
        </w:rPr>
        <w:t xml:space="preserve">Bóra </w:t>
      </w:r>
    </w:p>
    <w:p w:rsidR="006249CA" w:rsidRPr="006249CA" w:rsidRDefault="006249CA" w:rsidP="00D2527B">
      <w:pPr>
        <w:pStyle w:val="Bezmezer"/>
        <w:numPr>
          <w:ilvl w:val="0"/>
          <w:numId w:val="22"/>
        </w:numPr>
        <w:jc w:val="both"/>
        <w:rPr>
          <w:rFonts w:ascii="Times New Roman" w:hAnsi="Times New Roman" w:cs="Times New Roman"/>
          <w:bCs/>
          <w:iCs/>
        </w:rPr>
      </w:pPr>
      <w:r w:rsidRPr="006249CA">
        <w:rPr>
          <w:rFonts w:ascii="Times New Roman" w:hAnsi="Times New Roman" w:cs="Times New Roman"/>
          <w:bCs/>
          <w:iCs/>
        </w:rPr>
        <w:t>Přetékání studeného vzduchu přes horské překážky lemující pobřeží, nejdříve se hromadí, pak přetéká průsmyky a sedly</w:t>
      </w:r>
    </w:p>
    <w:p w:rsidR="006249CA" w:rsidRPr="006249CA" w:rsidRDefault="006249CA" w:rsidP="00D2527B">
      <w:pPr>
        <w:pStyle w:val="Bezmezer"/>
        <w:numPr>
          <w:ilvl w:val="0"/>
          <w:numId w:val="22"/>
        </w:numPr>
        <w:jc w:val="both"/>
        <w:rPr>
          <w:rFonts w:ascii="Times New Roman" w:hAnsi="Times New Roman" w:cs="Times New Roman"/>
          <w:bCs/>
          <w:iCs/>
        </w:rPr>
      </w:pPr>
      <w:r w:rsidRPr="006249CA">
        <w:rPr>
          <w:rFonts w:ascii="Times New Roman" w:hAnsi="Times New Roman" w:cs="Times New Roman"/>
          <w:bCs/>
          <w:iCs/>
        </w:rPr>
        <w:t>Prudký pokles teploty (podtéká pod relativně teplý vzduch – vlnobití)</w:t>
      </w:r>
    </w:p>
    <w:p w:rsidR="006249CA" w:rsidRPr="006249CA" w:rsidRDefault="006249CA" w:rsidP="00D2527B">
      <w:pPr>
        <w:pStyle w:val="Bezmezer"/>
        <w:numPr>
          <w:ilvl w:val="0"/>
          <w:numId w:val="22"/>
        </w:numPr>
        <w:jc w:val="both"/>
        <w:rPr>
          <w:rFonts w:ascii="Times New Roman" w:hAnsi="Times New Roman" w:cs="Times New Roman"/>
          <w:bCs/>
          <w:iCs/>
        </w:rPr>
      </w:pPr>
      <w:r w:rsidRPr="006249CA">
        <w:rPr>
          <w:rFonts w:ascii="Times New Roman" w:hAnsi="Times New Roman" w:cs="Times New Roman"/>
          <w:bCs/>
          <w:iCs/>
        </w:rPr>
        <w:t xml:space="preserve">Výskyt: pobřeží Jadranu, oblast </w:t>
      </w:r>
      <w:proofErr w:type="spellStart"/>
      <w:r w:rsidRPr="006249CA">
        <w:rPr>
          <w:rFonts w:ascii="Times New Roman" w:hAnsi="Times New Roman" w:cs="Times New Roman"/>
          <w:bCs/>
          <w:iCs/>
        </w:rPr>
        <w:t>Novorosijska</w:t>
      </w:r>
      <w:proofErr w:type="spellEnd"/>
      <w:r w:rsidRPr="006249CA">
        <w:rPr>
          <w:rFonts w:ascii="Times New Roman" w:hAnsi="Times New Roman" w:cs="Times New Roman"/>
          <w:bCs/>
          <w:iCs/>
        </w:rPr>
        <w:t>, Nová Země, Bajkal,</w:t>
      </w:r>
    </w:p>
    <w:p w:rsidR="006249CA" w:rsidRPr="006249CA" w:rsidRDefault="006249CA" w:rsidP="00D2527B">
      <w:pPr>
        <w:pStyle w:val="Bezmezer"/>
        <w:numPr>
          <w:ilvl w:val="0"/>
          <w:numId w:val="22"/>
        </w:numPr>
        <w:jc w:val="both"/>
        <w:rPr>
          <w:rFonts w:ascii="Times New Roman" w:hAnsi="Times New Roman" w:cs="Times New Roman"/>
          <w:bCs/>
          <w:iCs/>
        </w:rPr>
      </w:pPr>
      <w:r w:rsidRPr="006249CA">
        <w:rPr>
          <w:rFonts w:ascii="Times New Roman" w:hAnsi="Times New Roman" w:cs="Times New Roman"/>
          <w:bCs/>
          <w:iCs/>
        </w:rPr>
        <w:t xml:space="preserve">Místní názvy: údolí </w:t>
      </w:r>
      <w:proofErr w:type="spellStart"/>
      <w:r w:rsidRPr="006249CA">
        <w:rPr>
          <w:rFonts w:ascii="Times New Roman" w:hAnsi="Times New Roman" w:cs="Times New Roman"/>
          <w:bCs/>
          <w:iCs/>
        </w:rPr>
        <w:t>Rhôny</w:t>
      </w:r>
      <w:proofErr w:type="spellEnd"/>
      <w:r w:rsidRPr="006249CA">
        <w:rPr>
          <w:rFonts w:ascii="Times New Roman" w:hAnsi="Times New Roman" w:cs="Times New Roman"/>
          <w:bCs/>
          <w:iCs/>
        </w:rPr>
        <w:t xml:space="preserve"> - mistral</w:t>
      </w:r>
    </w:p>
    <w:p w:rsidR="0064337E" w:rsidRDefault="0064337E" w:rsidP="006249CA">
      <w:pPr>
        <w:pStyle w:val="Bezmezer"/>
        <w:rPr>
          <w:rFonts w:ascii="Times New Roman" w:hAnsi="Times New Roman" w:cs="Times New Roman"/>
          <w:iCs/>
        </w:rPr>
      </w:pPr>
    </w:p>
    <w:p w:rsidR="006249CA" w:rsidRDefault="006249CA" w:rsidP="006249CA">
      <w:pPr>
        <w:pStyle w:val="Bezmezer"/>
        <w:jc w:val="center"/>
        <w:rPr>
          <w:rFonts w:ascii="Times New Roman" w:hAnsi="Times New Roman" w:cs="Times New Roman"/>
          <w:b/>
          <w:bCs/>
          <w:iCs/>
          <w:u w:val="single"/>
        </w:rPr>
      </w:pPr>
      <w:r w:rsidRPr="006249CA">
        <w:rPr>
          <w:rFonts w:ascii="Times New Roman" w:hAnsi="Times New Roman" w:cs="Times New Roman"/>
          <w:b/>
          <w:bCs/>
          <w:iCs/>
          <w:u w:val="single"/>
        </w:rPr>
        <w:t>Větry ve výšce</w:t>
      </w:r>
    </w:p>
    <w:p w:rsidR="006249CA" w:rsidRDefault="006249CA" w:rsidP="00D2527B">
      <w:pPr>
        <w:pStyle w:val="Bezmezer"/>
        <w:numPr>
          <w:ilvl w:val="0"/>
          <w:numId w:val="23"/>
        </w:numPr>
        <w:rPr>
          <w:rFonts w:ascii="Times New Roman" w:hAnsi="Times New Roman" w:cs="Times New Roman"/>
          <w:iCs/>
        </w:rPr>
      </w:pPr>
      <w:r w:rsidRPr="006249CA">
        <w:rPr>
          <w:rFonts w:ascii="Times New Roman" w:hAnsi="Times New Roman" w:cs="Times New Roman"/>
          <w:b/>
          <w:bCs/>
          <w:iCs/>
        </w:rPr>
        <w:t>geostrofický vítr</w:t>
      </w:r>
      <w:r w:rsidRPr="006249CA">
        <w:rPr>
          <w:rFonts w:ascii="Times New Roman" w:hAnsi="Times New Roman" w:cs="Times New Roman"/>
          <w:iCs/>
        </w:rPr>
        <w:t xml:space="preserve"> (neprojevuje se vliv tření o zemský povrch) – pohyb vzduchu ve směru izohyps</w:t>
      </w:r>
    </w:p>
    <w:p w:rsidR="006249CA" w:rsidRPr="006249CA" w:rsidRDefault="006249CA" w:rsidP="006249CA">
      <w:pPr>
        <w:pStyle w:val="Bezmezer"/>
        <w:ind w:left="720"/>
        <w:rPr>
          <w:rFonts w:ascii="Times New Roman" w:hAnsi="Times New Roman" w:cs="Times New Roman"/>
          <w:iCs/>
        </w:rPr>
      </w:pPr>
    </w:p>
    <w:p w:rsidR="006249CA" w:rsidRDefault="006249CA" w:rsidP="006249CA">
      <w:pPr>
        <w:pStyle w:val="Bezmezer"/>
        <w:ind w:left="360"/>
        <w:rPr>
          <w:rFonts w:ascii="Times New Roman" w:hAnsi="Times New Roman" w:cs="Times New Roman"/>
          <w:iCs/>
          <w:u w:val="single"/>
        </w:rPr>
      </w:pPr>
      <w:r w:rsidRPr="006249CA">
        <w:rPr>
          <w:rFonts w:ascii="Times New Roman" w:hAnsi="Times New Roman" w:cs="Times New Roman"/>
          <w:iCs/>
          <w:u w:val="single"/>
        </w:rPr>
        <w:t>Globální cirkulace ve vyšších vrstvách atmosféry</w:t>
      </w:r>
    </w:p>
    <w:p w:rsidR="006249CA" w:rsidRDefault="00D2527B" w:rsidP="00D2527B">
      <w:pPr>
        <w:pStyle w:val="Bezmezer"/>
        <w:numPr>
          <w:ilvl w:val="0"/>
          <w:numId w:val="24"/>
        </w:numPr>
        <w:rPr>
          <w:rFonts w:ascii="Times New Roman" w:hAnsi="Times New Roman" w:cs="Times New Roman"/>
          <w:iCs/>
        </w:rPr>
      </w:pPr>
      <w:r w:rsidRPr="006249CA">
        <w:rPr>
          <w:rFonts w:ascii="Times New Roman" w:hAnsi="Times New Roman" w:cs="Times New Roman"/>
          <w:iCs/>
        </w:rPr>
        <w:t>proudění ve vyšších vrstvách troposféry:</w:t>
      </w:r>
    </w:p>
    <w:p w:rsidR="006249CA" w:rsidRDefault="006249CA" w:rsidP="00D2527B">
      <w:pPr>
        <w:pStyle w:val="Bezmezer"/>
        <w:numPr>
          <w:ilvl w:val="0"/>
          <w:numId w:val="25"/>
        </w:numPr>
        <w:rPr>
          <w:rFonts w:ascii="Times New Roman" w:hAnsi="Times New Roman" w:cs="Times New Roman"/>
          <w:iCs/>
        </w:rPr>
      </w:pPr>
      <w:r w:rsidRPr="006249CA">
        <w:rPr>
          <w:rFonts w:ascii="Times New Roman" w:hAnsi="Times New Roman" w:cs="Times New Roman"/>
          <w:b/>
          <w:bCs/>
          <w:iCs/>
        </w:rPr>
        <w:t>západní větry</w:t>
      </w:r>
      <w:r w:rsidRPr="006249CA">
        <w:rPr>
          <w:rFonts w:ascii="Times New Roman" w:hAnsi="Times New Roman" w:cs="Times New Roman"/>
          <w:iCs/>
        </w:rPr>
        <w:t xml:space="preserve"> od asi </w:t>
      </w:r>
      <w:proofErr w:type="gramStart"/>
      <w:r w:rsidRPr="006249CA">
        <w:rPr>
          <w:rFonts w:ascii="Times New Roman" w:hAnsi="Times New Roman" w:cs="Times New Roman"/>
          <w:iCs/>
        </w:rPr>
        <w:t>25º z.</w:t>
      </w:r>
      <w:proofErr w:type="spellStart"/>
      <w:r w:rsidRPr="006249CA">
        <w:rPr>
          <w:rFonts w:ascii="Times New Roman" w:hAnsi="Times New Roman" w:cs="Times New Roman"/>
          <w:iCs/>
        </w:rPr>
        <w:t>š</w:t>
      </w:r>
      <w:proofErr w:type="spellEnd"/>
      <w:r w:rsidRPr="006249CA">
        <w:rPr>
          <w:rFonts w:ascii="Times New Roman" w:hAnsi="Times New Roman" w:cs="Times New Roman"/>
          <w:iCs/>
        </w:rPr>
        <w:t>. k pólům</w:t>
      </w:r>
      <w:proofErr w:type="gramEnd"/>
      <w:r w:rsidRPr="006249CA">
        <w:rPr>
          <w:rFonts w:ascii="Times New Roman" w:hAnsi="Times New Roman" w:cs="Times New Roman"/>
          <w:iCs/>
        </w:rPr>
        <w:t>, kde vytváří cirkumpolární cirkulaci kolem polárních níží</w:t>
      </w:r>
    </w:p>
    <w:p w:rsidR="006249CA" w:rsidRDefault="00A64E0C" w:rsidP="00D2527B">
      <w:pPr>
        <w:pStyle w:val="Bezmezer"/>
        <w:numPr>
          <w:ilvl w:val="0"/>
          <w:numId w:val="25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  <w:noProof/>
          <w:lang w:eastAsia="cs-CZ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4781550</wp:posOffset>
            </wp:positionH>
            <wp:positionV relativeFrom="margin">
              <wp:posOffset>4261485</wp:posOffset>
            </wp:positionV>
            <wp:extent cx="2190750" cy="2247900"/>
            <wp:effectExtent l="19050" t="0" r="0" b="0"/>
            <wp:wrapSquare wrapText="bothSides"/>
            <wp:docPr id="12" name="obrázek 12" descr="Fig_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3" name="Picture 4" descr="Fig_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249CA" w:rsidRPr="006249CA">
        <w:rPr>
          <w:rFonts w:ascii="Times New Roman" w:hAnsi="Times New Roman" w:cs="Times New Roman"/>
          <w:iCs/>
        </w:rPr>
        <w:t xml:space="preserve"> </w:t>
      </w:r>
      <w:r w:rsidR="006249CA" w:rsidRPr="006249CA">
        <w:rPr>
          <w:rFonts w:ascii="Times New Roman" w:hAnsi="Times New Roman" w:cs="Times New Roman"/>
          <w:b/>
          <w:bCs/>
          <w:iCs/>
        </w:rPr>
        <w:t>tropické pásmo vysokého tlaku vzduchu</w:t>
      </w:r>
      <w:r w:rsidR="006249CA" w:rsidRPr="006249CA">
        <w:rPr>
          <w:rFonts w:ascii="Times New Roman" w:hAnsi="Times New Roman" w:cs="Times New Roman"/>
          <w:iCs/>
        </w:rPr>
        <w:t xml:space="preserve"> mezi 15-20° </w:t>
      </w:r>
      <w:proofErr w:type="gramStart"/>
      <w:r w:rsidR="006249CA" w:rsidRPr="006249CA">
        <w:rPr>
          <w:rFonts w:ascii="Times New Roman" w:hAnsi="Times New Roman" w:cs="Times New Roman"/>
          <w:iCs/>
        </w:rPr>
        <w:t>s.</w:t>
      </w:r>
      <w:proofErr w:type="spellStart"/>
      <w:r w:rsidR="006249CA" w:rsidRPr="006249CA">
        <w:rPr>
          <w:rFonts w:ascii="Times New Roman" w:hAnsi="Times New Roman" w:cs="Times New Roman"/>
          <w:iCs/>
        </w:rPr>
        <w:t>š</w:t>
      </w:r>
      <w:proofErr w:type="spellEnd"/>
      <w:r w:rsidR="006249CA" w:rsidRPr="006249CA">
        <w:rPr>
          <w:rFonts w:ascii="Times New Roman" w:hAnsi="Times New Roman" w:cs="Times New Roman"/>
          <w:iCs/>
        </w:rPr>
        <w:t xml:space="preserve">. a </w:t>
      </w:r>
      <w:proofErr w:type="spellStart"/>
      <w:r w:rsidR="006249CA" w:rsidRPr="006249CA">
        <w:rPr>
          <w:rFonts w:ascii="Times New Roman" w:hAnsi="Times New Roman" w:cs="Times New Roman"/>
          <w:iCs/>
        </w:rPr>
        <w:t>j.</w:t>
      </w:r>
      <w:proofErr w:type="gramEnd"/>
      <w:r w:rsidR="006249CA" w:rsidRPr="006249CA">
        <w:rPr>
          <w:rFonts w:ascii="Times New Roman" w:hAnsi="Times New Roman" w:cs="Times New Roman"/>
          <w:iCs/>
        </w:rPr>
        <w:t>š</w:t>
      </w:r>
      <w:proofErr w:type="spellEnd"/>
      <w:r w:rsidR="006249CA" w:rsidRPr="006249CA">
        <w:rPr>
          <w:rFonts w:ascii="Times New Roman" w:hAnsi="Times New Roman" w:cs="Times New Roman"/>
          <w:iCs/>
        </w:rPr>
        <w:t>.</w:t>
      </w:r>
    </w:p>
    <w:p w:rsidR="006249CA" w:rsidRPr="006249CA" w:rsidRDefault="006249CA" w:rsidP="00D2527B">
      <w:pPr>
        <w:pStyle w:val="Bezmezer"/>
        <w:numPr>
          <w:ilvl w:val="0"/>
          <w:numId w:val="25"/>
        </w:numPr>
        <w:rPr>
          <w:rFonts w:ascii="Times New Roman" w:hAnsi="Times New Roman" w:cs="Times New Roman"/>
          <w:iCs/>
        </w:rPr>
      </w:pPr>
      <w:r w:rsidRPr="006249CA">
        <w:rPr>
          <w:rFonts w:ascii="Times New Roman" w:hAnsi="Times New Roman" w:cs="Times New Roman"/>
          <w:b/>
          <w:bCs/>
          <w:iCs/>
        </w:rPr>
        <w:t>východní větry</w:t>
      </w:r>
      <w:r w:rsidRPr="006249CA">
        <w:rPr>
          <w:rFonts w:ascii="Times New Roman" w:hAnsi="Times New Roman" w:cs="Times New Roman"/>
          <w:iCs/>
        </w:rPr>
        <w:t xml:space="preserve"> mezi oběma tropickými pásy vysokého tlaku</w:t>
      </w:r>
    </w:p>
    <w:p w:rsidR="006249CA" w:rsidRDefault="006249CA" w:rsidP="006249CA">
      <w:pPr>
        <w:pStyle w:val="Bezmezer"/>
        <w:ind w:left="720"/>
        <w:rPr>
          <w:rFonts w:ascii="Times New Roman" w:hAnsi="Times New Roman" w:cs="Times New Roman"/>
          <w:iCs/>
          <w:u w:val="single"/>
        </w:rPr>
      </w:pPr>
    </w:p>
    <w:p w:rsidR="00A64E0C" w:rsidRDefault="00A64E0C" w:rsidP="006249CA">
      <w:pPr>
        <w:pStyle w:val="Bezmezer"/>
        <w:ind w:left="720"/>
        <w:rPr>
          <w:rFonts w:ascii="Times New Roman" w:hAnsi="Times New Roman" w:cs="Times New Roman"/>
          <w:iCs/>
          <w:u w:val="single"/>
        </w:rPr>
      </w:pPr>
    </w:p>
    <w:p w:rsidR="00A64E0C" w:rsidRDefault="00A64E0C" w:rsidP="006249CA">
      <w:pPr>
        <w:pStyle w:val="Bezmezer"/>
        <w:ind w:left="720"/>
        <w:rPr>
          <w:rFonts w:ascii="Times New Roman" w:hAnsi="Times New Roman" w:cs="Times New Roman"/>
          <w:iCs/>
          <w:u w:val="single"/>
        </w:rPr>
      </w:pPr>
    </w:p>
    <w:p w:rsidR="00A64E0C" w:rsidRDefault="00A64E0C" w:rsidP="006249CA">
      <w:pPr>
        <w:pStyle w:val="Bezmezer"/>
        <w:ind w:left="720"/>
        <w:rPr>
          <w:rFonts w:ascii="Times New Roman" w:hAnsi="Times New Roman" w:cs="Times New Roman"/>
          <w:iCs/>
          <w:u w:val="single"/>
        </w:rPr>
      </w:pPr>
    </w:p>
    <w:p w:rsidR="00A64E0C" w:rsidRDefault="00A64E0C" w:rsidP="006249CA">
      <w:pPr>
        <w:pStyle w:val="Bezmezer"/>
        <w:ind w:left="720"/>
        <w:rPr>
          <w:rFonts w:ascii="Times New Roman" w:hAnsi="Times New Roman" w:cs="Times New Roman"/>
          <w:iCs/>
          <w:u w:val="single"/>
        </w:rPr>
      </w:pPr>
    </w:p>
    <w:p w:rsidR="00A64E0C" w:rsidRDefault="00A64E0C" w:rsidP="006249CA">
      <w:pPr>
        <w:pStyle w:val="Bezmezer"/>
        <w:ind w:left="720"/>
        <w:rPr>
          <w:rFonts w:ascii="Times New Roman" w:hAnsi="Times New Roman" w:cs="Times New Roman"/>
          <w:iCs/>
          <w:u w:val="single"/>
        </w:rPr>
      </w:pPr>
    </w:p>
    <w:p w:rsidR="00A64E0C" w:rsidRDefault="00A64E0C" w:rsidP="006249CA">
      <w:pPr>
        <w:pStyle w:val="Bezmezer"/>
        <w:ind w:left="720"/>
        <w:rPr>
          <w:rFonts w:ascii="Times New Roman" w:hAnsi="Times New Roman" w:cs="Times New Roman"/>
          <w:iCs/>
          <w:u w:val="single"/>
        </w:rPr>
      </w:pPr>
    </w:p>
    <w:p w:rsidR="00A64E0C" w:rsidRDefault="00A64E0C" w:rsidP="006249CA">
      <w:pPr>
        <w:pStyle w:val="Bezmezer"/>
        <w:ind w:left="720"/>
        <w:rPr>
          <w:rFonts w:ascii="Times New Roman" w:hAnsi="Times New Roman" w:cs="Times New Roman"/>
          <w:iCs/>
          <w:u w:val="single"/>
        </w:rPr>
      </w:pPr>
    </w:p>
    <w:p w:rsidR="00A64E0C" w:rsidRDefault="00A64E0C" w:rsidP="006249CA">
      <w:pPr>
        <w:pStyle w:val="Bezmezer"/>
        <w:ind w:left="720"/>
        <w:rPr>
          <w:rFonts w:ascii="Times New Roman" w:hAnsi="Times New Roman" w:cs="Times New Roman"/>
          <w:iCs/>
          <w:u w:val="single"/>
        </w:rPr>
      </w:pPr>
    </w:p>
    <w:p w:rsidR="00A64E0C" w:rsidRDefault="00A64E0C" w:rsidP="006249CA">
      <w:pPr>
        <w:pStyle w:val="Bezmezer"/>
        <w:ind w:left="720"/>
        <w:rPr>
          <w:rFonts w:ascii="Times New Roman" w:hAnsi="Times New Roman" w:cs="Times New Roman"/>
          <w:iCs/>
          <w:u w:val="single"/>
        </w:rPr>
      </w:pPr>
    </w:p>
    <w:p w:rsidR="00A64E0C" w:rsidRDefault="00A64E0C" w:rsidP="006249CA">
      <w:pPr>
        <w:pStyle w:val="Bezmezer"/>
        <w:ind w:left="720"/>
        <w:rPr>
          <w:rFonts w:ascii="Times New Roman" w:hAnsi="Times New Roman" w:cs="Times New Roman"/>
          <w:iCs/>
          <w:u w:val="single"/>
        </w:rPr>
      </w:pPr>
    </w:p>
    <w:p w:rsidR="00A64E0C" w:rsidRPr="006249CA" w:rsidRDefault="00A64E0C" w:rsidP="006249CA">
      <w:pPr>
        <w:pStyle w:val="Bezmezer"/>
        <w:ind w:left="720"/>
        <w:rPr>
          <w:rFonts w:ascii="Times New Roman" w:hAnsi="Times New Roman" w:cs="Times New Roman"/>
          <w:iCs/>
          <w:u w:val="single"/>
        </w:rPr>
      </w:pPr>
    </w:p>
    <w:p w:rsidR="006249CA" w:rsidRDefault="006249CA" w:rsidP="006249CA">
      <w:pPr>
        <w:pStyle w:val="Bezmezer"/>
        <w:ind w:left="360"/>
        <w:rPr>
          <w:rFonts w:ascii="Times New Roman" w:hAnsi="Times New Roman" w:cs="Times New Roman"/>
          <w:b/>
          <w:bCs/>
          <w:iCs/>
          <w:u w:val="single"/>
        </w:rPr>
      </w:pPr>
      <w:proofErr w:type="spellStart"/>
      <w:r w:rsidRPr="006249CA">
        <w:rPr>
          <w:rFonts w:ascii="Times New Roman" w:hAnsi="Times New Roman" w:cs="Times New Roman"/>
          <w:b/>
          <w:bCs/>
          <w:iCs/>
          <w:u w:val="single"/>
        </w:rPr>
        <w:t>Rossbyho</w:t>
      </w:r>
      <w:proofErr w:type="spellEnd"/>
      <w:r w:rsidRPr="006249CA">
        <w:rPr>
          <w:rFonts w:ascii="Times New Roman" w:hAnsi="Times New Roman" w:cs="Times New Roman"/>
          <w:b/>
          <w:bCs/>
          <w:iCs/>
          <w:u w:val="single"/>
        </w:rPr>
        <w:t xml:space="preserve"> vlny</w:t>
      </w:r>
    </w:p>
    <w:p w:rsidR="006249CA" w:rsidRPr="006249CA" w:rsidRDefault="006249CA" w:rsidP="00D2527B">
      <w:pPr>
        <w:pStyle w:val="Bezmezer"/>
        <w:numPr>
          <w:ilvl w:val="0"/>
          <w:numId w:val="24"/>
        </w:numPr>
        <w:jc w:val="both"/>
        <w:rPr>
          <w:bCs/>
          <w:iCs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= vlny vznikající v západním výškovém proudění na severní polokouli na styku chladného polárního a teplého tropického vzduchu </w:t>
      </w:r>
      <w:r w:rsidRPr="006249CA">
        <w:rPr>
          <w:rFonts w:asciiTheme="majorBidi" w:hAnsiTheme="majorBidi" w:cstheme="majorBidi"/>
          <w:bCs/>
          <w:iCs/>
        </w:rPr>
        <w:t>(studený vzduch se dostává do teplého a teplý někdy proniká do chladného → vlnění)</w:t>
      </w:r>
    </w:p>
    <w:p w:rsidR="006249CA" w:rsidRDefault="006249CA" w:rsidP="00A64E0C">
      <w:pPr>
        <w:pStyle w:val="Bezmezer"/>
        <w:ind w:left="108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:rsidR="006249CA" w:rsidRDefault="006249CA" w:rsidP="00A64E0C">
      <w:pPr>
        <w:pStyle w:val="Bezmezer"/>
        <w:rPr>
          <w:rFonts w:ascii="Times New Roman" w:hAnsi="Times New Roman" w:cs="Times New Roman"/>
          <w:iCs/>
          <w:u w:val="single"/>
        </w:rPr>
      </w:pPr>
    </w:p>
    <w:p w:rsidR="00A64E0C" w:rsidRDefault="00A64E0C" w:rsidP="00A64E0C">
      <w:pPr>
        <w:pStyle w:val="Bezmezer"/>
        <w:rPr>
          <w:rFonts w:ascii="Times New Roman" w:hAnsi="Times New Roman" w:cs="Times New Roman"/>
          <w:iCs/>
          <w:u w:val="single"/>
        </w:rPr>
      </w:pPr>
    </w:p>
    <w:p w:rsidR="00A64E0C" w:rsidRDefault="00A64E0C" w:rsidP="00A64E0C">
      <w:pPr>
        <w:pStyle w:val="Bezmezer"/>
        <w:rPr>
          <w:rFonts w:ascii="Times New Roman" w:hAnsi="Times New Roman" w:cs="Times New Roman"/>
          <w:iCs/>
          <w:u w:val="single"/>
        </w:rPr>
      </w:pPr>
    </w:p>
    <w:p w:rsidR="00A64E0C" w:rsidRDefault="00A64E0C" w:rsidP="00A64E0C">
      <w:pPr>
        <w:pStyle w:val="Bezmezer"/>
        <w:rPr>
          <w:rFonts w:ascii="Times New Roman" w:hAnsi="Times New Roman" w:cs="Times New Roman"/>
          <w:iCs/>
          <w:u w:val="single"/>
        </w:rPr>
      </w:pPr>
    </w:p>
    <w:p w:rsidR="00A64E0C" w:rsidRDefault="00A64E0C" w:rsidP="00A64E0C">
      <w:pPr>
        <w:pStyle w:val="Bezmezer"/>
        <w:rPr>
          <w:rFonts w:ascii="Times New Roman" w:hAnsi="Times New Roman" w:cs="Times New Roman"/>
          <w:iCs/>
          <w:u w:val="single"/>
        </w:rPr>
      </w:pPr>
    </w:p>
    <w:p w:rsidR="00A64E0C" w:rsidRDefault="00A64E0C" w:rsidP="00A64E0C">
      <w:pPr>
        <w:pStyle w:val="Bezmezer"/>
        <w:ind w:left="720"/>
        <w:rPr>
          <w:rFonts w:ascii="Times New Roman" w:hAnsi="Times New Roman" w:cs="Times New Roman"/>
          <w:iCs/>
          <w:u w:val="single"/>
        </w:rPr>
      </w:pPr>
    </w:p>
    <w:p w:rsidR="00A64E0C" w:rsidRDefault="00A64E0C" w:rsidP="00A64E0C">
      <w:pPr>
        <w:pStyle w:val="Bezmezer"/>
        <w:ind w:left="720"/>
        <w:rPr>
          <w:rFonts w:ascii="Times New Roman" w:hAnsi="Times New Roman" w:cs="Times New Roman"/>
          <w:iCs/>
          <w:u w:val="single"/>
        </w:rPr>
      </w:pPr>
    </w:p>
    <w:p w:rsidR="00A64E0C" w:rsidRDefault="00A64E0C" w:rsidP="00A64E0C">
      <w:pPr>
        <w:pStyle w:val="Bezmezer"/>
        <w:ind w:left="720"/>
        <w:rPr>
          <w:rFonts w:ascii="Times New Roman" w:hAnsi="Times New Roman" w:cs="Times New Roman"/>
          <w:iCs/>
          <w:u w:val="single"/>
        </w:rPr>
      </w:pPr>
    </w:p>
    <w:p w:rsidR="00A64E0C" w:rsidRDefault="00A64E0C" w:rsidP="00A64E0C">
      <w:pPr>
        <w:pStyle w:val="Bezmezer"/>
        <w:ind w:left="720"/>
        <w:rPr>
          <w:rFonts w:ascii="Times New Roman" w:hAnsi="Times New Roman" w:cs="Times New Roman"/>
          <w:iCs/>
          <w:u w:val="single"/>
        </w:rPr>
      </w:pPr>
    </w:p>
    <w:p w:rsidR="00A64E0C" w:rsidRDefault="00A64E0C" w:rsidP="00A64E0C">
      <w:pPr>
        <w:pStyle w:val="Bezmezer"/>
        <w:ind w:left="720"/>
        <w:rPr>
          <w:rFonts w:ascii="Times New Roman" w:hAnsi="Times New Roman" w:cs="Times New Roman"/>
          <w:iCs/>
          <w:u w:val="single"/>
        </w:rPr>
      </w:pPr>
    </w:p>
    <w:p w:rsidR="00A64E0C" w:rsidRDefault="00A64E0C" w:rsidP="00A64E0C">
      <w:pPr>
        <w:pStyle w:val="Bezmezer"/>
        <w:ind w:left="720"/>
        <w:rPr>
          <w:rFonts w:ascii="Times New Roman" w:hAnsi="Times New Roman" w:cs="Times New Roman"/>
          <w:iCs/>
          <w:u w:val="single"/>
        </w:rPr>
      </w:pPr>
    </w:p>
    <w:p w:rsidR="00A64E0C" w:rsidRDefault="00A64E0C" w:rsidP="00A64E0C">
      <w:pPr>
        <w:pStyle w:val="Bezmezer"/>
        <w:ind w:left="720"/>
        <w:rPr>
          <w:rFonts w:ascii="Times New Roman" w:hAnsi="Times New Roman" w:cs="Times New Roman"/>
          <w:iCs/>
          <w:u w:val="single"/>
        </w:rPr>
      </w:pPr>
    </w:p>
    <w:p w:rsidR="00A64E0C" w:rsidRDefault="00A64E0C" w:rsidP="00A64E0C">
      <w:pPr>
        <w:pStyle w:val="Bezmezer"/>
        <w:ind w:left="720"/>
        <w:rPr>
          <w:rFonts w:ascii="Times New Roman" w:hAnsi="Times New Roman" w:cs="Times New Roman"/>
          <w:iCs/>
          <w:u w:val="single"/>
        </w:rPr>
      </w:pPr>
    </w:p>
    <w:p w:rsidR="00A64E0C" w:rsidRDefault="00A64E0C" w:rsidP="00A64E0C">
      <w:pPr>
        <w:pStyle w:val="Bezmezer"/>
        <w:ind w:left="720"/>
        <w:rPr>
          <w:rFonts w:ascii="Times New Roman" w:hAnsi="Times New Roman" w:cs="Times New Roman"/>
          <w:iCs/>
          <w:u w:val="single"/>
        </w:rPr>
      </w:pPr>
    </w:p>
    <w:p w:rsidR="00A64E0C" w:rsidRPr="00A64E0C" w:rsidRDefault="00A64E0C" w:rsidP="00A64E0C">
      <w:pPr>
        <w:pStyle w:val="Bezmezer"/>
        <w:ind w:left="720"/>
        <w:rPr>
          <w:rFonts w:ascii="Times New Roman" w:hAnsi="Times New Roman" w:cs="Times New Roman"/>
          <w:iCs/>
          <w:u w:val="single"/>
        </w:rPr>
      </w:pPr>
    </w:p>
    <w:p w:rsidR="00A64E0C" w:rsidRDefault="00A64E0C" w:rsidP="00A64E0C">
      <w:pPr>
        <w:pStyle w:val="Bezmezer"/>
        <w:ind w:left="360"/>
        <w:rPr>
          <w:rFonts w:ascii="Times New Roman" w:hAnsi="Times New Roman" w:cs="Times New Roman"/>
          <w:b/>
          <w:bCs/>
          <w:iCs/>
          <w:u w:val="single"/>
        </w:rPr>
      </w:pPr>
      <w:r w:rsidRPr="00A64E0C">
        <w:rPr>
          <w:rFonts w:ascii="Times New Roman" w:hAnsi="Times New Roman" w:cs="Times New Roman"/>
          <w:b/>
          <w:bCs/>
          <w:iCs/>
          <w:u w:val="single"/>
        </w:rPr>
        <w:t xml:space="preserve">“Jet </w:t>
      </w:r>
      <w:proofErr w:type="spellStart"/>
      <w:r w:rsidRPr="00A64E0C">
        <w:rPr>
          <w:rFonts w:ascii="Times New Roman" w:hAnsi="Times New Roman" w:cs="Times New Roman"/>
          <w:b/>
          <w:bCs/>
          <w:iCs/>
          <w:u w:val="single"/>
        </w:rPr>
        <w:t>streamy</w:t>
      </w:r>
      <w:proofErr w:type="spellEnd"/>
      <w:r w:rsidRPr="00A64E0C">
        <w:rPr>
          <w:rFonts w:ascii="Times New Roman" w:hAnsi="Times New Roman" w:cs="Times New Roman"/>
          <w:b/>
          <w:bCs/>
          <w:iCs/>
          <w:u w:val="single"/>
        </w:rPr>
        <w:t>” (trysková proudění)</w:t>
      </w:r>
    </w:p>
    <w:p w:rsidR="002C231B" w:rsidRPr="00A64E0C" w:rsidRDefault="00A64E0C" w:rsidP="00D2527B">
      <w:pPr>
        <w:pStyle w:val="Bezmezer"/>
        <w:numPr>
          <w:ilvl w:val="0"/>
          <w:numId w:val="24"/>
        </w:numPr>
        <w:rPr>
          <w:rFonts w:ascii="Times New Roman" w:hAnsi="Times New Roman" w:cs="Times New Roman"/>
          <w:iCs/>
        </w:rPr>
      </w:pPr>
      <w:r w:rsidRPr="00A64E0C">
        <w:rPr>
          <w:rFonts w:ascii="Times New Roman" w:hAnsi="Times New Roman" w:cs="Times New Roman"/>
          <w:iCs/>
        </w:rPr>
        <w:t>=</w:t>
      </w:r>
      <w:r w:rsidRPr="00A64E0C">
        <w:rPr>
          <w:rFonts w:ascii="Times New Roman" w:eastAsia="+mn-ea" w:hAnsi="Times New Roman" w:cs="+mn-cs"/>
          <w:color w:val="004C2B"/>
          <w:sz w:val="24"/>
          <w:szCs w:val="24"/>
          <w:lang w:eastAsia="cs-CZ"/>
        </w:rPr>
        <w:t xml:space="preserve"> </w:t>
      </w:r>
      <w:r w:rsidR="00D2527B" w:rsidRPr="00A64E0C">
        <w:rPr>
          <w:rFonts w:ascii="Times New Roman" w:hAnsi="Times New Roman" w:cs="Times New Roman"/>
          <w:iCs/>
        </w:rPr>
        <w:t>úzké zóny ve vyšších vrstvách atmosféry, kde proudění dosahuje velmi vysoké rychlosti (při velkých teplotních gradientech), maximální rychlost klesá od centra k okrajům:</w:t>
      </w:r>
    </w:p>
    <w:p w:rsidR="00A64E0C" w:rsidRDefault="00A64E0C" w:rsidP="00D2527B">
      <w:pPr>
        <w:pStyle w:val="Bezmezer"/>
        <w:numPr>
          <w:ilvl w:val="0"/>
          <w:numId w:val="26"/>
        </w:numPr>
        <w:rPr>
          <w:rFonts w:ascii="Times New Roman" w:hAnsi="Times New Roman" w:cs="Times New Roman"/>
          <w:iCs/>
        </w:rPr>
      </w:pPr>
      <w:r w:rsidRPr="00A64E0C">
        <w:rPr>
          <w:rFonts w:ascii="Times New Roman" w:hAnsi="Times New Roman" w:cs="Times New Roman"/>
          <w:b/>
          <w:bCs/>
          <w:iCs/>
        </w:rPr>
        <w:t xml:space="preserve">polární jet </w:t>
      </w:r>
      <w:proofErr w:type="spellStart"/>
      <w:r w:rsidRPr="00A64E0C">
        <w:rPr>
          <w:rFonts w:ascii="Times New Roman" w:hAnsi="Times New Roman" w:cs="Times New Roman"/>
          <w:b/>
          <w:bCs/>
          <w:iCs/>
        </w:rPr>
        <w:t>stream</w:t>
      </w:r>
      <w:proofErr w:type="spellEnd"/>
      <w:r w:rsidRPr="00A64E0C">
        <w:rPr>
          <w:rFonts w:ascii="Times New Roman" w:hAnsi="Times New Roman" w:cs="Times New Roman"/>
          <w:iCs/>
        </w:rPr>
        <w:t xml:space="preserve"> – mezi 35-</w:t>
      </w:r>
      <w:proofErr w:type="gramStart"/>
      <w:r w:rsidRPr="00A64E0C">
        <w:rPr>
          <w:rFonts w:ascii="Times New Roman" w:hAnsi="Times New Roman" w:cs="Times New Roman"/>
          <w:iCs/>
        </w:rPr>
        <w:t>65° z.</w:t>
      </w:r>
      <w:proofErr w:type="spellStart"/>
      <w:r w:rsidRPr="00A64E0C">
        <w:rPr>
          <w:rFonts w:ascii="Times New Roman" w:hAnsi="Times New Roman" w:cs="Times New Roman"/>
          <w:iCs/>
        </w:rPr>
        <w:t>š</w:t>
      </w:r>
      <w:proofErr w:type="spellEnd"/>
      <w:r w:rsidRPr="00A64E0C">
        <w:rPr>
          <w:rFonts w:ascii="Times New Roman" w:hAnsi="Times New Roman" w:cs="Times New Roman"/>
          <w:iCs/>
        </w:rPr>
        <w:t>. obou</w:t>
      </w:r>
      <w:proofErr w:type="gramEnd"/>
      <w:r w:rsidRPr="00A64E0C">
        <w:rPr>
          <w:rFonts w:ascii="Times New Roman" w:hAnsi="Times New Roman" w:cs="Times New Roman"/>
          <w:iCs/>
        </w:rPr>
        <w:t xml:space="preserve"> polokoulí mezi chladným polárním a teplým tropickým vzduchem (okraj </w:t>
      </w:r>
      <w:proofErr w:type="spellStart"/>
      <w:r w:rsidRPr="00A64E0C">
        <w:rPr>
          <w:rFonts w:ascii="Times New Roman" w:hAnsi="Times New Roman" w:cs="Times New Roman"/>
          <w:iCs/>
        </w:rPr>
        <w:t>Rossbyho</w:t>
      </w:r>
      <w:proofErr w:type="spellEnd"/>
      <w:r w:rsidRPr="00A64E0C">
        <w:rPr>
          <w:rFonts w:ascii="Times New Roman" w:hAnsi="Times New Roman" w:cs="Times New Roman"/>
          <w:iCs/>
        </w:rPr>
        <w:t xml:space="preserve"> vln) ve výšce 10-12 km s rychlostmi 350-450 km.h</w:t>
      </w:r>
      <w:r w:rsidRPr="00A64E0C">
        <w:rPr>
          <w:rFonts w:ascii="Times New Roman" w:hAnsi="Times New Roman" w:cs="Times New Roman"/>
          <w:iCs/>
          <w:vertAlign w:val="superscript"/>
        </w:rPr>
        <w:t>-1</w:t>
      </w:r>
      <w:r w:rsidRPr="00A64E0C">
        <w:rPr>
          <w:rFonts w:ascii="Times New Roman" w:hAnsi="Times New Roman" w:cs="Times New Roman"/>
          <w:iCs/>
        </w:rPr>
        <w:t xml:space="preserve"> </w:t>
      </w:r>
    </w:p>
    <w:p w:rsidR="00A64E0C" w:rsidRDefault="00A64E0C" w:rsidP="00D2527B">
      <w:pPr>
        <w:pStyle w:val="Bezmezer"/>
        <w:numPr>
          <w:ilvl w:val="0"/>
          <w:numId w:val="26"/>
        </w:numPr>
        <w:rPr>
          <w:rFonts w:ascii="Times New Roman" w:hAnsi="Times New Roman" w:cs="Times New Roman"/>
          <w:iCs/>
        </w:rPr>
      </w:pPr>
      <w:r w:rsidRPr="00A64E0C">
        <w:rPr>
          <w:rFonts w:ascii="Times New Roman" w:hAnsi="Times New Roman" w:cs="Times New Roman"/>
          <w:b/>
          <w:bCs/>
          <w:iCs/>
        </w:rPr>
        <w:t xml:space="preserve">subtropický jet </w:t>
      </w:r>
      <w:proofErr w:type="spellStart"/>
      <w:r w:rsidRPr="00A64E0C">
        <w:rPr>
          <w:rFonts w:ascii="Times New Roman" w:hAnsi="Times New Roman" w:cs="Times New Roman"/>
          <w:b/>
          <w:bCs/>
          <w:iCs/>
        </w:rPr>
        <w:t>stream</w:t>
      </w:r>
      <w:proofErr w:type="spellEnd"/>
      <w:r w:rsidRPr="00A64E0C">
        <w:rPr>
          <w:rFonts w:ascii="Times New Roman" w:hAnsi="Times New Roman" w:cs="Times New Roman"/>
          <w:iCs/>
        </w:rPr>
        <w:t xml:space="preserve"> – při tropopauze nad </w:t>
      </w:r>
      <w:proofErr w:type="spellStart"/>
      <w:r w:rsidRPr="00A64E0C">
        <w:rPr>
          <w:rFonts w:ascii="Times New Roman" w:hAnsi="Times New Roman" w:cs="Times New Roman"/>
          <w:iCs/>
        </w:rPr>
        <w:t>Hadleyho</w:t>
      </w:r>
      <w:proofErr w:type="spellEnd"/>
      <w:r w:rsidRPr="00A64E0C">
        <w:rPr>
          <w:rFonts w:ascii="Times New Roman" w:hAnsi="Times New Roman" w:cs="Times New Roman"/>
          <w:iCs/>
        </w:rPr>
        <w:t xml:space="preserve"> buňkou (teplotní kontrast na okraji buňky) s rychlostmi 345-395 km.h</w:t>
      </w:r>
      <w:r w:rsidRPr="00A64E0C">
        <w:rPr>
          <w:rFonts w:ascii="Times New Roman" w:hAnsi="Times New Roman" w:cs="Times New Roman"/>
          <w:iCs/>
          <w:vertAlign w:val="superscript"/>
        </w:rPr>
        <w:t>-1</w:t>
      </w:r>
      <w:r w:rsidRPr="00A64E0C">
        <w:rPr>
          <w:rFonts w:ascii="Times New Roman" w:hAnsi="Times New Roman" w:cs="Times New Roman"/>
          <w:iCs/>
        </w:rPr>
        <w:t xml:space="preserve"> </w:t>
      </w:r>
    </w:p>
    <w:p w:rsidR="00A64E0C" w:rsidRPr="00A64E0C" w:rsidRDefault="00A64E0C" w:rsidP="00D2527B">
      <w:pPr>
        <w:pStyle w:val="Bezmezer"/>
        <w:numPr>
          <w:ilvl w:val="0"/>
          <w:numId w:val="26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  <w:noProof/>
          <w:lang w:eastAsia="cs-CZ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4933950</wp:posOffset>
            </wp:positionH>
            <wp:positionV relativeFrom="margin">
              <wp:posOffset>1489710</wp:posOffset>
            </wp:positionV>
            <wp:extent cx="1847850" cy="3076575"/>
            <wp:effectExtent l="19050" t="0" r="0" b="0"/>
            <wp:wrapSquare wrapText="bothSides"/>
            <wp:docPr id="13" name="obrázek 13" descr="Fig_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1" name="Picture 4" descr="Fig_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64E0C">
        <w:rPr>
          <w:rFonts w:ascii="Times New Roman" w:hAnsi="Times New Roman" w:cs="Times New Roman"/>
          <w:iCs/>
        </w:rPr>
        <w:t xml:space="preserve"> </w:t>
      </w:r>
      <w:r w:rsidRPr="00A64E0C">
        <w:rPr>
          <w:rFonts w:ascii="Times New Roman" w:hAnsi="Times New Roman" w:cs="Times New Roman"/>
          <w:b/>
          <w:bCs/>
          <w:iCs/>
        </w:rPr>
        <w:t xml:space="preserve">tropický jet </w:t>
      </w:r>
      <w:proofErr w:type="spellStart"/>
      <w:r w:rsidRPr="00A64E0C">
        <w:rPr>
          <w:rFonts w:ascii="Times New Roman" w:hAnsi="Times New Roman" w:cs="Times New Roman"/>
          <w:b/>
          <w:bCs/>
          <w:iCs/>
        </w:rPr>
        <w:t>stream</w:t>
      </w:r>
      <w:proofErr w:type="spellEnd"/>
      <w:r w:rsidRPr="00A64E0C">
        <w:rPr>
          <w:rFonts w:ascii="Times New Roman" w:hAnsi="Times New Roman" w:cs="Times New Roman"/>
          <w:iCs/>
        </w:rPr>
        <w:t xml:space="preserve"> – směřuje z východu na západ, jen v létě, omezen na jihovýchodní Asii, Indii a Afriku</w:t>
      </w:r>
    </w:p>
    <w:p w:rsidR="00A64E0C" w:rsidRDefault="00A64E0C" w:rsidP="00A64E0C">
      <w:pPr>
        <w:pStyle w:val="Bezmezer"/>
        <w:rPr>
          <w:rFonts w:ascii="Times New Roman" w:hAnsi="Times New Roman" w:cs="Times New Roman"/>
          <w:b/>
          <w:bCs/>
          <w:iCs/>
        </w:rPr>
      </w:pPr>
    </w:p>
    <w:p w:rsidR="00A64E0C" w:rsidRDefault="00A64E0C" w:rsidP="00A64E0C">
      <w:pPr>
        <w:pStyle w:val="Bezmezer"/>
        <w:rPr>
          <w:rFonts w:ascii="Times New Roman" w:hAnsi="Times New Roman" w:cs="Times New Roman"/>
          <w:b/>
          <w:bCs/>
          <w:iCs/>
        </w:rPr>
      </w:pPr>
    </w:p>
    <w:p w:rsidR="00A64E0C" w:rsidRDefault="00A64E0C" w:rsidP="00A64E0C">
      <w:pPr>
        <w:pStyle w:val="Bezmezer"/>
        <w:rPr>
          <w:rFonts w:ascii="Times New Roman" w:hAnsi="Times New Roman" w:cs="Times New Roman"/>
          <w:b/>
          <w:bCs/>
          <w:iCs/>
        </w:rPr>
      </w:pPr>
    </w:p>
    <w:p w:rsidR="00A64E0C" w:rsidRDefault="00A64E0C" w:rsidP="00A64E0C">
      <w:pPr>
        <w:pStyle w:val="Bezmezer"/>
        <w:rPr>
          <w:rFonts w:ascii="Times New Roman" w:hAnsi="Times New Roman" w:cs="Times New Roman"/>
          <w:b/>
          <w:bCs/>
          <w:iCs/>
        </w:rPr>
      </w:pPr>
    </w:p>
    <w:p w:rsidR="00A64E0C" w:rsidRDefault="00A64E0C" w:rsidP="00A64E0C">
      <w:pPr>
        <w:pStyle w:val="Bezmezer"/>
        <w:rPr>
          <w:rFonts w:ascii="Times New Roman" w:hAnsi="Times New Roman" w:cs="Times New Roman"/>
          <w:b/>
          <w:bCs/>
          <w:iCs/>
        </w:rPr>
      </w:pPr>
    </w:p>
    <w:p w:rsidR="00A64E0C" w:rsidRDefault="00A64E0C" w:rsidP="00A64E0C">
      <w:pPr>
        <w:pStyle w:val="Bezmezer"/>
        <w:rPr>
          <w:rFonts w:ascii="Times New Roman" w:hAnsi="Times New Roman" w:cs="Times New Roman"/>
          <w:b/>
          <w:bCs/>
          <w:iCs/>
        </w:rPr>
      </w:pPr>
    </w:p>
    <w:p w:rsidR="00A64E0C" w:rsidRDefault="00A64E0C" w:rsidP="00A64E0C">
      <w:pPr>
        <w:pStyle w:val="Bezmezer"/>
        <w:rPr>
          <w:rFonts w:ascii="Times New Roman" w:hAnsi="Times New Roman" w:cs="Times New Roman"/>
          <w:b/>
          <w:bCs/>
          <w:iCs/>
        </w:rPr>
      </w:pPr>
    </w:p>
    <w:p w:rsidR="00A64E0C" w:rsidRDefault="00A64E0C" w:rsidP="00A64E0C">
      <w:pPr>
        <w:pStyle w:val="Bezmezer"/>
        <w:rPr>
          <w:rFonts w:ascii="Times New Roman" w:hAnsi="Times New Roman" w:cs="Times New Roman"/>
          <w:b/>
          <w:bCs/>
          <w:iCs/>
        </w:rPr>
      </w:pPr>
    </w:p>
    <w:p w:rsidR="00A64E0C" w:rsidRDefault="00A64E0C" w:rsidP="00A64E0C">
      <w:pPr>
        <w:pStyle w:val="Bezmezer"/>
        <w:rPr>
          <w:rFonts w:ascii="Times New Roman" w:hAnsi="Times New Roman" w:cs="Times New Roman"/>
          <w:b/>
          <w:bCs/>
          <w:iCs/>
        </w:rPr>
      </w:pPr>
    </w:p>
    <w:p w:rsidR="00A64E0C" w:rsidRDefault="00A64E0C" w:rsidP="00A64E0C">
      <w:pPr>
        <w:pStyle w:val="Bezmezer"/>
        <w:rPr>
          <w:rFonts w:ascii="Times New Roman" w:hAnsi="Times New Roman" w:cs="Times New Roman"/>
          <w:b/>
          <w:bCs/>
          <w:iCs/>
        </w:rPr>
      </w:pPr>
    </w:p>
    <w:p w:rsidR="00A64E0C" w:rsidRDefault="00A64E0C" w:rsidP="00A64E0C">
      <w:pPr>
        <w:pStyle w:val="Bezmezer"/>
        <w:rPr>
          <w:rFonts w:ascii="Times New Roman" w:hAnsi="Times New Roman" w:cs="Times New Roman"/>
          <w:b/>
          <w:bCs/>
          <w:iCs/>
        </w:rPr>
      </w:pPr>
    </w:p>
    <w:p w:rsidR="00A64E0C" w:rsidRDefault="00A64E0C" w:rsidP="00A64E0C">
      <w:pPr>
        <w:pStyle w:val="Bezmezer"/>
        <w:rPr>
          <w:rFonts w:ascii="Times New Roman" w:hAnsi="Times New Roman" w:cs="Times New Roman"/>
          <w:b/>
          <w:bCs/>
          <w:iCs/>
        </w:rPr>
      </w:pPr>
    </w:p>
    <w:p w:rsidR="00A64E0C" w:rsidRDefault="00A64E0C" w:rsidP="00A64E0C">
      <w:pPr>
        <w:pStyle w:val="Bezmezer"/>
        <w:rPr>
          <w:rFonts w:ascii="Times New Roman" w:hAnsi="Times New Roman" w:cs="Times New Roman"/>
          <w:b/>
          <w:bCs/>
          <w:iCs/>
        </w:rPr>
      </w:pPr>
    </w:p>
    <w:p w:rsidR="00A64E0C" w:rsidRDefault="00A64E0C" w:rsidP="00A64E0C">
      <w:pPr>
        <w:pStyle w:val="Bezmezer"/>
        <w:rPr>
          <w:rFonts w:ascii="Times New Roman" w:hAnsi="Times New Roman" w:cs="Times New Roman"/>
          <w:b/>
          <w:bCs/>
          <w:iCs/>
        </w:rPr>
      </w:pPr>
    </w:p>
    <w:p w:rsidR="00A64E0C" w:rsidRDefault="00A64E0C" w:rsidP="00A64E0C">
      <w:pPr>
        <w:pStyle w:val="Bezmezer"/>
        <w:rPr>
          <w:rFonts w:ascii="Times New Roman" w:hAnsi="Times New Roman" w:cs="Times New Roman"/>
          <w:b/>
          <w:bCs/>
          <w:iCs/>
        </w:rPr>
      </w:pPr>
    </w:p>
    <w:p w:rsidR="00A64E0C" w:rsidRDefault="00A64E0C" w:rsidP="00A64E0C">
      <w:pPr>
        <w:pStyle w:val="Bezmezer"/>
        <w:rPr>
          <w:rFonts w:ascii="Times New Roman" w:hAnsi="Times New Roman" w:cs="Times New Roman"/>
          <w:b/>
          <w:bCs/>
          <w:iCs/>
        </w:rPr>
      </w:pPr>
    </w:p>
    <w:p w:rsidR="00A64E0C" w:rsidRDefault="00A64E0C" w:rsidP="00A64E0C">
      <w:pPr>
        <w:pStyle w:val="Bezmezer"/>
        <w:rPr>
          <w:rFonts w:ascii="Times New Roman" w:hAnsi="Times New Roman" w:cs="Times New Roman"/>
          <w:b/>
          <w:bCs/>
          <w:iCs/>
        </w:rPr>
      </w:pPr>
    </w:p>
    <w:p w:rsidR="00A64E0C" w:rsidRDefault="00A64E0C" w:rsidP="00A64E0C">
      <w:pPr>
        <w:pStyle w:val="Bezmezer"/>
        <w:rPr>
          <w:rFonts w:ascii="Times New Roman" w:hAnsi="Times New Roman" w:cs="Times New Roman"/>
          <w:b/>
          <w:bCs/>
          <w:iCs/>
        </w:rPr>
      </w:pPr>
    </w:p>
    <w:p w:rsidR="00A64E0C" w:rsidRDefault="00A64E0C" w:rsidP="00A64E0C">
      <w:pPr>
        <w:pStyle w:val="Bezmezer"/>
        <w:jc w:val="center"/>
        <w:rPr>
          <w:rFonts w:ascii="Times New Roman" w:hAnsi="Times New Roman" w:cs="Times New Roman"/>
          <w:b/>
          <w:bCs/>
          <w:iCs/>
          <w:u w:val="single"/>
        </w:rPr>
      </w:pPr>
      <w:r w:rsidRPr="00A64E0C">
        <w:rPr>
          <w:rFonts w:ascii="Times New Roman" w:hAnsi="Times New Roman" w:cs="Times New Roman"/>
          <w:b/>
          <w:bCs/>
          <w:iCs/>
        </w:rPr>
        <w:t xml:space="preserve">                                           </w:t>
      </w:r>
      <w:r>
        <w:rPr>
          <w:rFonts w:ascii="Times New Roman" w:hAnsi="Times New Roman" w:cs="Times New Roman"/>
          <w:b/>
          <w:bCs/>
          <w:iCs/>
          <w:u w:val="single"/>
        </w:rPr>
        <w:t xml:space="preserve"> </w:t>
      </w:r>
      <w:r w:rsidRPr="00A64E0C">
        <w:rPr>
          <w:rFonts w:ascii="Times New Roman" w:hAnsi="Times New Roman" w:cs="Times New Roman"/>
          <w:b/>
          <w:bCs/>
          <w:iCs/>
          <w:u w:val="single"/>
        </w:rPr>
        <w:t>Oceánská cirkulace</w:t>
      </w:r>
    </w:p>
    <w:p w:rsidR="00A64E0C" w:rsidRDefault="00A64E0C" w:rsidP="00D2527B">
      <w:pPr>
        <w:pStyle w:val="Bezmezer"/>
        <w:numPr>
          <w:ilvl w:val="0"/>
          <w:numId w:val="23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Oceánská struktura podle teploty:</w:t>
      </w:r>
    </w:p>
    <w:p w:rsidR="00A64E0C" w:rsidRDefault="00D2527B" w:rsidP="00D2527B">
      <w:pPr>
        <w:pStyle w:val="Bezmezer"/>
        <w:numPr>
          <w:ilvl w:val="0"/>
          <w:numId w:val="27"/>
        </w:numPr>
        <w:rPr>
          <w:rFonts w:ascii="Times New Roman" w:hAnsi="Times New Roman" w:cs="Times New Roman"/>
          <w:iCs/>
        </w:rPr>
      </w:pPr>
      <w:r w:rsidRPr="00A64E0C">
        <w:rPr>
          <w:rFonts w:ascii="Times New Roman" w:hAnsi="Times New Roman" w:cs="Times New Roman"/>
          <w:b/>
          <w:bCs/>
          <w:iCs/>
        </w:rPr>
        <w:t>směšovací povrchová vrstva</w:t>
      </w:r>
      <w:r w:rsidRPr="00A64E0C">
        <w:rPr>
          <w:rFonts w:ascii="Times New Roman" w:hAnsi="Times New Roman" w:cs="Times New Roman"/>
          <w:iCs/>
        </w:rPr>
        <w:t xml:space="preserve"> (20–25 ºC, až do 500 m)</w:t>
      </w:r>
    </w:p>
    <w:p w:rsidR="00A64E0C" w:rsidRDefault="00D2527B" w:rsidP="00D2527B">
      <w:pPr>
        <w:pStyle w:val="Bezmezer"/>
        <w:numPr>
          <w:ilvl w:val="0"/>
          <w:numId w:val="27"/>
        </w:numPr>
        <w:rPr>
          <w:rFonts w:ascii="Times New Roman" w:hAnsi="Times New Roman" w:cs="Times New Roman"/>
          <w:iCs/>
        </w:rPr>
      </w:pPr>
      <w:r w:rsidRPr="00A64E0C">
        <w:rPr>
          <w:rFonts w:ascii="Times New Roman" w:hAnsi="Times New Roman" w:cs="Times New Roman"/>
          <w:iCs/>
        </w:rPr>
        <w:t xml:space="preserve"> </w:t>
      </w:r>
      <w:proofErr w:type="spellStart"/>
      <w:r w:rsidRPr="00A64E0C">
        <w:rPr>
          <w:rFonts w:ascii="Times New Roman" w:hAnsi="Times New Roman" w:cs="Times New Roman"/>
          <w:b/>
          <w:bCs/>
          <w:iCs/>
        </w:rPr>
        <w:t>termoklina</w:t>
      </w:r>
      <w:proofErr w:type="spellEnd"/>
      <w:r w:rsidRPr="00A64E0C">
        <w:rPr>
          <w:rFonts w:ascii="Times New Roman" w:hAnsi="Times New Roman" w:cs="Times New Roman"/>
          <w:iCs/>
        </w:rPr>
        <w:t xml:space="preserve"> – pásmo s poklesem teploty a růst hustoty vody s</w:t>
      </w:r>
      <w:r w:rsidR="00A64E0C">
        <w:rPr>
          <w:rFonts w:ascii="Times New Roman" w:hAnsi="Times New Roman" w:cs="Times New Roman"/>
          <w:iCs/>
        </w:rPr>
        <w:t> </w:t>
      </w:r>
      <w:r w:rsidRPr="00A64E0C">
        <w:rPr>
          <w:rFonts w:ascii="Times New Roman" w:hAnsi="Times New Roman" w:cs="Times New Roman"/>
          <w:iCs/>
        </w:rPr>
        <w:t>hloubkou</w:t>
      </w:r>
    </w:p>
    <w:p w:rsidR="002C231B" w:rsidRPr="00A64E0C" w:rsidRDefault="00D2527B" w:rsidP="00D2527B">
      <w:pPr>
        <w:pStyle w:val="Bezmezer"/>
        <w:numPr>
          <w:ilvl w:val="0"/>
          <w:numId w:val="27"/>
        </w:numPr>
        <w:rPr>
          <w:rFonts w:ascii="Times New Roman" w:hAnsi="Times New Roman" w:cs="Times New Roman"/>
          <w:iCs/>
        </w:rPr>
      </w:pPr>
      <w:r w:rsidRPr="00A64E0C">
        <w:rPr>
          <w:rFonts w:ascii="Times New Roman" w:hAnsi="Times New Roman" w:cs="Times New Roman"/>
          <w:iCs/>
        </w:rPr>
        <w:t xml:space="preserve"> </w:t>
      </w:r>
      <w:r w:rsidRPr="00A64E0C">
        <w:rPr>
          <w:rFonts w:ascii="Times New Roman" w:hAnsi="Times New Roman" w:cs="Times New Roman"/>
          <w:b/>
          <w:bCs/>
          <w:iCs/>
        </w:rPr>
        <w:t>hluboká vrstva</w:t>
      </w:r>
      <w:r w:rsidRPr="00A64E0C">
        <w:rPr>
          <w:rFonts w:ascii="Times New Roman" w:hAnsi="Times New Roman" w:cs="Times New Roman"/>
          <w:iCs/>
        </w:rPr>
        <w:t xml:space="preserve"> – studená (0–5 </w:t>
      </w:r>
      <w:r w:rsidRPr="00A64E0C">
        <w:rPr>
          <w:rFonts w:ascii="Times New Roman" w:hAnsi="Times New Roman" w:cs="Times New Roman"/>
          <w:iCs/>
          <w:lang w:val="en-US"/>
        </w:rPr>
        <w:t>º</w:t>
      </w:r>
      <w:r w:rsidRPr="00A64E0C">
        <w:rPr>
          <w:rFonts w:ascii="Times New Roman" w:hAnsi="Times New Roman" w:cs="Times New Roman"/>
          <w:iCs/>
        </w:rPr>
        <w:t xml:space="preserve">C) a hustá voda </w:t>
      </w:r>
    </w:p>
    <w:p w:rsidR="00A64E0C" w:rsidRPr="00A64E0C" w:rsidRDefault="00A64E0C" w:rsidP="00A64E0C">
      <w:pPr>
        <w:pStyle w:val="Bezmezer"/>
        <w:ind w:left="720"/>
        <w:rPr>
          <w:rFonts w:ascii="Times New Roman" w:hAnsi="Times New Roman" w:cs="Times New Roman"/>
          <w:iCs/>
        </w:rPr>
      </w:pPr>
    </w:p>
    <w:p w:rsidR="00A64E0C" w:rsidRDefault="00A64E0C" w:rsidP="00A64E0C">
      <w:pPr>
        <w:pStyle w:val="Bezmezer"/>
        <w:ind w:left="360"/>
        <w:rPr>
          <w:rFonts w:ascii="Times New Roman" w:hAnsi="Times New Roman" w:cs="Times New Roman"/>
          <w:iCs/>
          <w:u w:val="single"/>
        </w:rPr>
      </w:pPr>
      <w:r w:rsidRPr="00A64E0C">
        <w:rPr>
          <w:rFonts w:ascii="Times New Roman" w:hAnsi="Times New Roman" w:cs="Times New Roman"/>
          <w:iCs/>
          <w:u w:val="single"/>
        </w:rPr>
        <w:t>Mořské proudy</w:t>
      </w:r>
    </w:p>
    <w:p w:rsidR="002C231B" w:rsidRPr="00A64E0C" w:rsidRDefault="00D2527B" w:rsidP="00D2527B">
      <w:pPr>
        <w:pStyle w:val="Bezmezer"/>
        <w:numPr>
          <w:ilvl w:val="0"/>
          <w:numId w:val="24"/>
        </w:numPr>
        <w:rPr>
          <w:rFonts w:ascii="Times New Roman" w:hAnsi="Times New Roman" w:cs="Times New Roman"/>
          <w:iCs/>
        </w:rPr>
      </w:pPr>
      <w:r w:rsidRPr="00A64E0C">
        <w:rPr>
          <w:rFonts w:ascii="Times New Roman" w:hAnsi="Times New Roman" w:cs="Times New Roman"/>
          <w:b/>
          <w:bCs/>
          <w:iCs/>
        </w:rPr>
        <w:t>mořský proud</w:t>
      </w:r>
      <w:r w:rsidRPr="00A64E0C">
        <w:rPr>
          <w:rFonts w:ascii="Times New Roman" w:hAnsi="Times New Roman" w:cs="Times New Roman"/>
          <w:iCs/>
        </w:rPr>
        <w:t xml:space="preserve"> – stálý převážně horizontální tok oceánské vody</w:t>
      </w:r>
    </w:p>
    <w:p w:rsidR="00A64E0C" w:rsidRDefault="00D2527B" w:rsidP="00D2527B">
      <w:pPr>
        <w:pStyle w:val="Bezmezer"/>
        <w:numPr>
          <w:ilvl w:val="0"/>
          <w:numId w:val="24"/>
        </w:numPr>
        <w:rPr>
          <w:rFonts w:ascii="Times New Roman" w:hAnsi="Times New Roman" w:cs="Times New Roman"/>
          <w:iCs/>
        </w:rPr>
      </w:pPr>
      <w:r w:rsidRPr="00A64E0C">
        <w:rPr>
          <w:rFonts w:ascii="Times New Roman" w:hAnsi="Times New Roman" w:cs="Times New Roman"/>
          <w:iCs/>
        </w:rPr>
        <w:t xml:space="preserve">mořské proudy zajišťují přenos tepla mezi nízkými a vysokými šířkami a dělí se </w:t>
      </w:r>
      <w:proofErr w:type="gramStart"/>
      <w:r w:rsidRPr="00A64E0C">
        <w:rPr>
          <w:rFonts w:ascii="Times New Roman" w:hAnsi="Times New Roman" w:cs="Times New Roman"/>
          <w:iCs/>
        </w:rPr>
        <w:t>na</w:t>
      </w:r>
      <w:proofErr w:type="gramEnd"/>
      <w:r w:rsidRPr="00A64E0C">
        <w:rPr>
          <w:rFonts w:ascii="Times New Roman" w:hAnsi="Times New Roman" w:cs="Times New Roman"/>
          <w:iCs/>
        </w:rPr>
        <w:t>:</w:t>
      </w:r>
    </w:p>
    <w:p w:rsidR="00A64E0C" w:rsidRDefault="00A64E0C" w:rsidP="00D2527B">
      <w:pPr>
        <w:pStyle w:val="Bezmezer"/>
        <w:numPr>
          <w:ilvl w:val="0"/>
          <w:numId w:val="28"/>
        </w:numPr>
        <w:rPr>
          <w:rFonts w:ascii="Times New Roman" w:hAnsi="Times New Roman" w:cs="Times New Roman"/>
          <w:iCs/>
        </w:rPr>
      </w:pPr>
      <w:r w:rsidRPr="00A64E0C">
        <w:rPr>
          <w:rFonts w:ascii="Times New Roman" w:hAnsi="Times New Roman" w:cs="Times New Roman"/>
          <w:b/>
          <w:bCs/>
          <w:iCs/>
        </w:rPr>
        <w:t>povrchové proudy</w:t>
      </w:r>
      <w:r w:rsidRPr="00A64E0C">
        <w:rPr>
          <w:rFonts w:ascii="Times New Roman" w:hAnsi="Times New Roman" w:cs="Times New Roman"/>
          <w:iCs/>
        </w:rPr>
        <w:t xml:space="preserve"> – působením větrů</w:t>
      </w:r>
    </w:p>
    <w:p w:rsidR="00A64E0C" w:rsidRPr="00A64E0C" w:rsidRDefault="00A64E0C" w:rsidP="00D2527B">
      <w:pPr>
        <w:pStyle w:val="Bezmezer"/>
        <w:numPr>
          <w:ilvl w:val="0"/>
          <w:numId w:val="28"/>
        </w:numPr>
        <w:rPr>
          <w:rFonts w:ascii="Times New Roman" w:hAnsi="Times New Roman" w:cs="Times New Roman"/>
          <w:iCs/>
        </w:rPr>
      </w:pPr>
      <w:r w:rsidRPr="00A64E0C">
        <w:rPr>
          <w:rFonts w:ascii="Times New Roman" w:hAnsi="Times New Roman" w:cs="Times New Roman"/>
          <w:b/>
          <w:bCs/>
          <w:iCs/>
        </w:rPr>
        <w:t>hluboké proudy</w:t>
      </w:r>
      <w:r w:rsidRPr="00A64E0C">
        <w:rPr>
          <w:rFonts w:ascii="Times New Roman" w:hAnsi="Times New Roman" w:cs="Times New Roman"/>
          <w:iCs/>
        </w:rPr>
        <w:t xml:space="preserve"> – podmíněné změnami v teplotě a hustotě vody</w:t>
      </w:r>
    </w:p>
    <w:p w:rsidR="00A64E0C" w:rsidRPr="00A64E0C" w:rsidRDefault="00A64E0C" w:rsidP="00A64E0C">
      <w:pPr>
        <w:pStyle w:val="Bezmezer"/>
        <w:ind w:left="720"/>
        <w:rPr>
          <w:rFonts w:ascii="Times New Roman" w:hAnsi="Times New Roman" w:cs="Times New Roman"/>
          <w:b/>
          <w:bCs/>
          <w:iCs/>
          <w:u w:val="single"/>
        </w:rPr>
      </w:pPr>
    </w:p>
    <w:p w:rsidR="00A64E0C" w:rsidRDefault="00A64E0C" w:rsidP="00A64E0C">
      <w:pPr>
        <w:pStyle w:val="Bezmezer"/>
        <w:ind w:left="360"/>
        <w:rPr>
          <w:rFonts w:ascii="Times New Roman" w:hAnsi="Times New Roman" w:cs="Times New Roman"/>
          <w:b/>
          <w:bCs/>
          <w:iCs/>
          <w:u w:val="single"/>
        </w:rPr>
      </w:pPr>
      <w:r w:rsidRPr="00A64E0C">
        <w:rPr>
          <w:rFonts w:ascii="Times New Roman" w:hAnsi="Times New Roman" w:cs="Times New Roman"/>
          <w:b/>
          <w:bCs/>
          <w:iCs/>
          <w:u w:val="single"/>
        </w:rPr>
        <w:t>Povrchové proudy</w:t>
      </w:r>
    </w:p>
    <w:p w:rsidR="00A64E0C" w:rsidRDefault="00A64E0C" w:rsidP="00D2527B">
      <w:pPr>
        <w:pStyle w:val="Bezmezer"/>
        <w:numPr>
          <w:ilvl w:val="0"/>
          <w:numId w:val="29"/>
        </w:numPr>
        <w:rPr>
          <w:rFonts w:ascii="Times New Roman" w:hAnsi="Times New Roman" w:cs="Times New Roman"/>
          <w:b/>
          <w:bCs/>
          <w:iCs/>
          <w:u w:val="single"/>
        </w:rPr>
      </w:pPr>
      <w:r w:rsidRPr="00A64E0C">
        <w:rPr>
          <w:rFonts w:ascii="Times New Roman" w:hAnsi="Times New Roman" w:cs="Times New Roman"/>
          <w:bCs/>
          <w:iCs/>
        </w:rPr>
        <w:t>vznikají působením větrů, kdy pohybová energie větru je vodě předávána třením</w:t>
      </w:r>
    </w:p>
    <w:p w:rsidR="00A64E0C" w:rsidRDefault="00A64E0C" w:rsidP="00D2527B">
      <w:pPr>
        <w:pStyle w:val="Bezmezer"/>
        <w:numPr>
          <w:ilvl w:val="0"/>
          <w:numId w:val="29"/>
        </w:numPr>
        <w:rPr>
          <w:rFonts w:ascii="Times New Roman" w:hAnsi="Times New Roman" w:cs="Times New Roman"/>
          <w:b/>
          <w:bCs/>
          <w:iCs/>
          <w:u w:val="single"/>
        </w:rPr>
      </w:pPr>
      <w:r w:rsidRPr="00A64E0C">
        <w:rPr>
          <w:rFonts w:ascii="Times New Roman" w:hAnsi="Times New Roman" w:cs="Times New Roman"/>
          <w:bCs/>
          <w:iCs/>
        </w:rPr>
        <w:t xml:space="preserve">Působení </w:t>
      </w:r>
      <w:proofErr w:type="spellStart"/>
      <w:r w:rsidRPr="00A64E0C">
        <w:rPr>
          <w:rFonts w:ascii="Times New Roman" w:hAnsi="Times New Roman" w:cs="Times New Roman"/>
          <w:bCs/>
          <w:iCs/>
        </w:rPr>
        <w:t>Coriolisovy</w:t>
      </w:r>
      <w:proofErr w:type="spellEnd"/>
      <w:r w:rsidRPr="00A64E0C">
        <w:rPr>
          <w:rFonts w:ascii="Times New Roman" w:hAnsi="Times New Roman" w:cs="Times New Roman"/>
          <w:bCs/>
          <w:iCs/>
        </w:rPr>
        <w:t xml:space="preserve"> síly → směr proudů je odchýlen asi o 45° od řídícího větru</w:t>
      </w:r>
    </w:p>
    <w:p w:rsidR="00A64E0C" w:rsidRDefault="00A64E0C" w:rsidP="00D2527B">
      <w:pPr>
        <w:pStyle w:val="Bezmezer"/>
        <w:numPr>
          <w:ilvl w:val="0"/>
          <w:numId w:val="29"/>
        </w:numPr>
        <w:rPr>
          <w:rFonts w:ascii="Times New Roman" w:hAnsi="Times New Roman" w:cs="Times New Roman"/>
          <w:b/>
          <w:bCs/>
          <w:iCs/>
          <w:u w:val="single"/>
        </w:rPr>
      </w:pPr>
      <w:r w:rsidRPr="00A64E0C">
        <w:rPr>
          <w:rFonts w:ascii="Times New Roman" w:hAnsi="Times New Roman" w:cs="Times New Roman"/>
          <w:iCs/>
        </w:rPr>
        <w:t>kolem 20-</w:t>
      </w:r>
      <w:proofErr w:type="gramStart"/>
      <w:r w:rsidRPr="00A64E0C">
        <w:rPr>
          <w:rFonts w:ascii="Times New Roman" w:hAnsi="Times New Roman" w:cs="Times New Roman"/>
          <w:iCs/>
        </w:rPr>
        <w:t>30° z.</w:t>
      </w:r>
      <w:proofErr w:type="spellStart"/>
      <w:r w:rsidRPr="00A64E0C">
        <w:rPr>
          <w:rFonts w:ascii="Times New Roman" w:hAnsi="Times New Roman" w:cs="Times New Roman"/>
          <w:iCs/>
        </w:rPr>
        <w:t>š</w:t>
      </w:r>
      <w:proofErr w:type="spellEnd"/>
      <w:r w:rsidRPr="00A64E0C">
        <w:rPr>
          <w:rFonts w:ascii="Times New Roman" w:hAnsi="Times New Roman" w:cs="Times New Roman"/>
          <w:iCs/>
        </w:rPr>
        <w:t>. jsou</w:t>
      </w:r>
      <w:proofErr w:type="gramEnd"/>
      <w:r w:rsidRPr="00A64E0C">
        <w:rPr>
          <w:rFonts w:ascii="Times New Roman" w:hAnsi="Times New Roman" w:cs="Times New Roman"/>
          <w:iCs/>
        </w:rPr>
        <w:t xml:space="preserve"> centra proudových koloběhů vázaná na subtropické anticyklony</w:t>
      </w:r>
    </w:p>
    <w:p w:rsidR="00A64E0C" w:rsidRDefault="00A64E0C" w:rsidP="00D2527B">
      <w:pPr>
        <w:pStyle w:val="Bezmezer"/>
        <w:numPr>
          <w:ilvl w:val="0"/>
          <w:numId w:val="29"/>
        </w:numPr>
        <w:rPr>
          <w:rFonts w:ascii="Times New Roman" w:hAnsi="Times New Roman" w:cs="Times New Roman"/>
          <w:b/>
          <w:bCs/>
          <w:iCs/>
          <w:u w:val="single"/>
        </w:rPr>
      </w:pPr>
      <w:r w:rsidRPr="00A64E0C">
        <w:rPr>
          <w:rFonts w:ascii="Times New Roman" w:hAnsi="Times New Roman" w:cs="Times New Roman"/>
          <w:iCs/>
        </w:rPr>
        <w:t xml:space="preserve">v rovníkové oblasti </w:t>
      </w:r>
      <w:proofErr w:type="spellStart"/>
      <w:r w:rsidRPr="00A64E0C">
        <w:rPr>
          <w:rFonts w:ascii="Times New Roman" w:hAnsi="Times New Roman" w:cs="Times New Roman"/>
          <w:iCs/>
        </w:rPr>
        <w:t>tekou</w:t>
      </w:r>
      <w:proofErr w:type="spellEnd"/>
      <w:r w:rsidRPr="00A64E0C">
        <w:rPr>
          <w:rFonts w:ascii="Times New Roman" w:hAnsi="Times New Roman" w:cs="Times New Roman"/>
          <w:iCs/>
        </w:rPr>
        <w:t xml:space="preserve"> na západ </w:t>
      </w:r>
      <w:r w:rsidRPr="00A64E0C">
        <w:rPr>
          <w:rFonts w:ascii="Times New Roman" w:hAnsi="Times New Roman" w:cs="Times New Roman"/>
          <w:iCs/>
        </w:rPr>
        <w:sym w:font="Symbol" w:char="00AE"/>
      </w:r>
      <w:r w:rsidRPr="00A64E0C">
        <w:rPr>
          <w:rFonts w:ascii="Times New Roman" w:hAnsi="Times New Roman" w:cs="Times New Roman"/>
          <w:iCs/>
        </w:rPr>
        <w:t xml:space="preserve"> při pevnině se stáčí k pólům (teplé proudy – např. Golfský proud, </w:t>
      </w:r>
      <w:proofErr w:type="spellStart"/>
      <w:r w:rsidRPr="00A64E0C">
        <w:rPr>
          <w:rFonts w:ascii="Times New Roman" w:hAnsi="Times New Roman" w:cs="Times New Roman"/>
          <w:iCs/>
        </w:rPr>
        <w:t>Kuro</w:t>
      </w:r>
      <w:proofErr w:type="spellEnd"/>
      <w:r w:rsidRPr="00A64E0C">
        <w:rPr>
          <w:rFonts w:ascii="Times New Roman" w:hAnsi="Times New Roman" w:cs="Times New Roman"/>
          <w:iCs/>
        </w:rPr>
        <w:t>-</w:t>
      </w:r>
      <w:proofErr w:type="spellStart"/>
      <w:r w:rsidRPr="00A64E0C">
        <w:rPr>
          <w:rFonts w:ascii="Times New Roman" w:hAnsi="Times New Roman" w:cs="Times New Roman"/>
          <w:iCs/>
        </w:rPr>
        <w:t>šio</w:t>
      </w:r>
      <w:proofErr w:type="spellEnd"/>
      <w:r w:rsidRPr="00A64E0C">
        <w:rPr>
          <w:rFonts w:ascii="Times New Roman" w:hAnsi="Times New Roman" w:cs="Times New Roman"/>
          <w:iCs/>
        </w:rPr>
        <w:t xml:space="preserve">) </w:t>
      </w:r>
      <w:r w:rsidRPr="00A64E0C">
        <w:rPr>
          <w:rFonts w:ascii="Times New Roman" w:hAnsi="Times New Roman" w:cs="Times New Roman"/>
          <w:iCs/>
        </w:rPr>
        <w:sym w:font="Symbol" w:char="00AE"/>
      </w:r>
      <w:r w:rsidRPr="00A64E0C">
        <w:rPr>
          <w:rFonts w:ascii="Times New Roman" w:hAnsi="Times New Roman" w:cs="Times New Roman"/>
          <w:iCs/>
        </w:rPr>
        <w:t xml:space="preserve"> v zóně západních větrů se </w:t>
      </w:r>
      <w:proofErr w:type="gramStart"/>
      <w:r w:rsidRPr="00A64E0C">
        <w:rPr>
          <w:rFonts w:ascii="Times New Roman" w:hAnsi="Times New Roman" w:cs="Times New Roman"/>
          <w:iCs/>
        </w:rPr>
        <w:t>stáčí</w:t>
      </w:r>
      <w:proofErr w:type="gramEnd"/>
      <w:r w:rsidRPr="00A64E0C">
        <w:rPr>
          <w:rFonts w:ascii="Times New Roman" w:hAnsi="Times New Roman" w:cs="Times New Roman"/>
          <w:iCs/>
        </w:rPr>
        <w:t xml:space="preserve"> na východ </w:t>
      </w:r>
      <w:r w:rsidRPr="00A64E0C">
        <w:rPr>
          <w:rFonts w:ascii="Times New Roman" w:hAnsi="Times New Roman" w:cs="Times New Roman"/>
          <w:iCs/>
        </w:rPr>
        <w:sym w:font="Symbol" w:char="00AE"/>
      </w:r>
      <w:r w:rsidRPr="00A64E0C">
        <w:rPr>
          <w:rFonts w:ascii="Times New Roman" w:hAnsi="Times New Roman" w:cs="Times New Roman"/>
          <w:iCs/>
        </w:rPr>
        <w:t xml:space="preserve"> při pevnině se </w:t>
      </w:r>
      <w:proofErr w:type="gramStart"/>
      <w:r w:rsidRPr="00A64E0C">
        <w:rPr>
          <w:rFonts w:ascii="Times New Roman" w:hAnsi="Times New Roman" w:cs="Times New Roman"/>
          <w:iCs/>
        </w:rPr>
        <w:t>stáčí</w:t>
      </w:r>
      <w:proofErr w:type="gramEnd"/>
      <w:r w:rsidRPr="00A64E0C">
        <w:rPr>
          <w:rFonts w:ascii="Times New Roman" w:hAnsi="Times New Roman" w:cs="Times New Roman"/>
          <w:iCs/>
        </w:rPr>
        <w:t xml:space="preserve"> k rovníku (studené proudy – např. </w:t>
      </w:r>
      <w:proofErr w:type="spellStart"/>
      <w:r w:rsidRPr="00A64E0C">
        <w:rPr>
          <w:rFonts w:ascii="Times New Roman" w:hAnsi="Times New Roman" w:cs="Times New Roman"/>
          <w:iCs/>
        </w:rPr>
        <w:t>Humboldtův</w:t>
      </w:r>
      <w:proofErr w:type="spellEnd"/>
      <w:r w:rsidRPr="00A64E0C">
        <w:rPr>
          <w:rFonts w:ascii="Times New Roman" w:hAnsi="Times New Roman" w:cs="Times New Roman"/>
          <w:iCs/>
        </w:rPr>
        <w:t xml:space="preserve"> proud), často doprovázeny výstupem nižších chladnějších vod (</w:t>
      </w:r>
      <w:proofErr w:type="spellStart"/>
      <w:r w:rsidRPr="00A64E0C">
        <w:rPr>
          <w:rFonts w:ascii="Times New Roman" w:hAnsi="Times New Roman" w:cs="Times New Roman"/>
          <w:b/>
          <w:bCs/>
          <w:iCs/>
        </w:rPr>
        <w:t>upwelling</w:t>
      </w:r>
      <w:proofErr w:type="spellEnd"/>
      <w:r w:rsidRPr="00A64E0C">
        <w:rPr>
          <w:rFonts w:ascii="Times New Roman" w:hAnsi="Times New Roman" w:cs="Times New Roman"/>
          <w:iCs/>
        </w:rPr>
        <w:t xml:space="preserve">) </w:t>
      </w:r>
    </w:p>
    <w:p w:rsidR="00A64E0C" w:rsidRDefault="00A64E0C" w:rsidP="00D2527B">
      <w:pPr>
        <w:pStyle w:val="Bezmezer"/>
        <w:numPr>
          <w:ilvl w:val="0"/>
          <w:numId w:val="29"/>
        </w:numPr>
        <w:rPr>
          <w:rFonts w:ascii="Times New Roman" w:hAnsi="Times New Roman" w:cs="Times New Roman"/>
          <w:b/>
          <w:bCs/>
          <w:iCs/>
          <w:u w:val="single"/>
        </w:rPr>
      </w:pPr>
      <w:r w:rsidRPr="00A64E0C">
        <w:rPr>
          <w:rFonts w:ascii="Times New Roman" w:hAnsi="Times New Roman" w:cs="Times New Roman"/>
          <w:b/>
          <w:bCs/>
          <w:iCs/>
        </w:rPr>
        <w:t>klimatický vliv mořských proudů</w:t>
      </w:r>
      <w:r w:rsidRPr="00A64E0C">
        <w:rPr>
          <w:rFonts w:ascii="Times New Roman" w:hAnsi="Times New Roman" w:cs="Times New Roman"/>
          <w:iCs/>
        </w:rPr>
        <w:t xml:space="preserve"> – oteplování západních pobřeží (např. Severoatlantský proud v Evropě) a ochlazování východních pobřeží pevnin</w:t>
      </w:r>
    </w:p>
    <w:p w:rsidR="00A64E0C" w:rsidRPr="00A64E0C" w:rsidRDefault="00A64E0C" w:rsidP="00D2527B">
      <w:pPr>
        <w:pStyle w:val="Bezmezer"/>
        <w:numPr>
          <w:ilvl w:val="0"/>
          <w:numId w:val="29"/>
        </w:numPr>
        <w:rPr>
          <w:rFonts w:ascii="Times New Roman" w:hAnsi="Times New Roman" w:cs="Times New Roman"/>
          <w:b/>
          <w:bCs/>
          <w:iCs/>
          <w:u w:val="single"/>
        </w:rPr>
      </w:pPr>
      <w:r w:rsidRPr="00A64E0C">
        <w:rPr>
          <w:rFonts w:ascii="Times New Roman" w:hAnsi="Times New Roman" w:cs="Times New Roman"/>
          <w:bCs/>
          <w:iCs/>
        </w:rPr>
        <w:t>Druhy:</w:t>
      </w:r>
    </w:p>
    <w:p w:rsidR="00A64E0C" w:rsidRPr="00A64E0C" w:rsidRDefault="00A64E0C" w:rsidP="00A64E0C">
      <w:pPr>
        <w:pStyle w:val="Bezmezer"/>
        <w:ind w:left="1920"/>
        <w:rPr>
          <w:rFonts w:ascii="Times New Roman" w:hAnsi="Times New Roman" w:cs="Times New Roman"/>
          <w:b/>
          <w:iCs/>
        </w:rPr>
      </w:pPr>
      <w:r w:rsidRPr="00A64E0C">
        <w:rPr>
          <w:rFonts w:ascii="Times New Roman" w:hAnsi="Times New Roman" w:cs="Times New Roman"/>
          <w:b/>
          <w:iCs/>
        </w:rPr>
        <w:t>Teplé proudy</w:t>
      </w:r>
    </w:p>
    <w:p w:rsidR="00A64E0C" w:rsidRPr="00A64E0C" w:rsidRDefault="00A64E0C" w:rsidP="00D2527B">
      <w:pPr>
        <w:pStyle w:val="Bezmezer"/>
        <w:numPr>
          <w:ilvl w:val="0"/>
          <w:numId w:val="18"/>
        </w:numPr>
        <w:jc w:val="both"/>
        <w:rPr>
          <w:rFonts w:asciiTheme="majorBidi" w:hAnsiTheme="majorBidi" w:cstheme="majorBidi"/>
          <w:bCs/>
          <w:iCs/>
        </w:rPr>
      </w:pPr>
      <w:r w:rsidRPr="00A64E0C">
        <w:rPr>
          <w:rFonts w:asciiTheme="majorBidi" w:hAnsiTheme="majorBidi" w:cstheme="majorBidi"/>
          <w:bCs/>
          <w:iCs/>
        </w:rPr>
        <w:t xml:space="preserve">Proudy nesoucí teplou vodu od rovníku směrem k pólům </w:t>
      </w:r>
    </w:p>
    <w:p w:rsidR="00A64E0C" w:rsidRPr="00A64E0C" w:rsidRDefault="00A64E0C" w:rsidP="00D2527B">
      <w:pPr>
        <w:pStyle w:val="Bezmezer"/>
        <w:numPr>
          <w:ilvl w:val="0"/>
          <w:numId w:val="18"/>
        </w:numPr>
        <w:jc w:val="both"/>
        <w:rPr>
          <w:rFonts w:asciiTheme="majorBidi" w:hAnsiTheme="majorBidi" w:cstheme="majorBidi"/>
          <w:bCs/>
          <w:iCs/>
        </w:rPr>
      </w:pPr>
      <w:r w:rsidRPr="00A64E0C">
        <w:rPr>
          <w:rFonts w:asciiTheme="majorBidi" w:hAnsiTheme="majorBidi" w:cstheme="majorBidi"/>
          <w:bCs/>
          <w:iCs/>
        </w:rPr>
        <w:t xml:space="preserve">Golfský proud, </w:t>
      </w:r>
      <w:proofErr w:type="spellStart"/>
      <w:r w:rsidRPr="00A64E0C">
        <w:rPr>
          <w:rFonts w:asciiTheme="majorBidi" w:hAnsiTheme="majorBidi" w:cstheme="majorBidi"/>
          <w:bCs/>
          <w:iCs/>
        </w:rPr>
        <w:t>Kuro</w:t>
      </w:r>
      <w:proofErr w:type="spellEnd"/>
      <w:r w:rsidRPr="00A64E0C">
        <w:rPr>
          <w:rFonts w:asciiTheme="majorBidi" w:hAnsiTheme="majorBidi" w:cstheme="majorBidi"/>
          <w:bCs/>
          <w:iCs/>
        </w:rPr>
        <w:t>-</w:t>
      </w:r>
      <w:proofErr w:type="spellStart"/>
      <w:r w:rsidRPr="00A64E0C">
        <w:rPr>
          <w:rFonts w:asciiTheme="majorBidi" w:hAnsiTheme="majorBidi" w:cstheme="majorBidi"/>
          <w:bCs/>
          <w:iCs/>
        </w:rPr>
        <w:t>šio</w:t>
      </w:r>
      <w:proofErr w:type="spellEnd"/>
      <w:r w:rsidRPr="00A64E0C">
        <w:rPr>
          <w:rFonts w:asciiTheme="majorBidi" w:hAnsiTheme="majorBidi" w:cstheme="majorBidi"/>
          <w:bCs/>
          <w:iCs/>
        </w:rPr>
        <w:t xml:space="preserve">, Brazilský, Severní rovníkový, </w:t>
      </w:r>
      <w:proofErr w:type="spellStart"/>
      <w:r w:rsidRPr="00A64E0C">
        <w:rPr>
          <w:rFonts w:asciiTheme="majorBidi" w:hAnsiTheme="majorBidi" w:cstheme="majorBidi"/>
          <w:bCs/>
          <w:iCs/>
        </w:rPr>
        <w:t>Východoaustralský</w:t>
      </w:r>
      <w:proofErr w:type="spellEnd"/>
    </w:p>
    <w:p w:rsidR="00A64E0C" w:rsidRPr="00A64E0C" w:rsidRDefault="00A64E0C" w:rsidP="00A64E0C">
      <w:pPr>
        <w:pStyle w:val="Bezmezer"/>
        <w:ind w:left="1866"/>
        <w:jc w:val="both"/>
        <w:rPr>
          <w:rFonts w:asciiTheme="majorBidi" w:hAnsiTheme="majorBidi" w:cstheme="majorBidi"/>
          <w:b/>
          <w:iCs/>
        </w:rPr>
      </w:pPr>
      <w:r w:rsidRPr="00A64E0C">
        <w:rPr>
          <w:rFonts w:asciiTheme="majorBidi" w:hAnsiTheme="majorBidi" w:cstheme="majorBidi"/>
          <w:b/>
          <w:iCs/>
        </w:rPr>
        <w:t>Studené proudy</w:t>
      </w:r>
    </w:p>
    <w:p w:rsidR="00A64E0C" w:rsidRPr="00A64E0C" w:rsidRDefault="00A64E0C" w:rsidP="00D2527B">
      <w:pPr>
        <w:pStyle w:val="Bezmezer"/>
        <w:numPr>
          <w:ilvl w:val="0"/>
          <w:numId w:val="18"/>
        </w:numPr>
        <w:jc w:val="both"/>
        <w:rPr>
          <w:rFonts w:asciiTheme="majorBidi" w:hAnsiTheme="majorBidi" w:cstheme="majorBidi"/>
          <w:bCs/>
          <w:iCs/>
        </w:rPr>
      </w:pPr>
      <w:r w:rsidRPr="00A64E0C">
        <w:rPr>
          <w:rFonts w:asciiTheme="majorBidi" w:hAnsiTheme="majorBidi" w:cstheme="majorBidi"/>
          <w:bCs/>
          <w:iCs/>
        </w:rPr>
        <w:t>Proudy nesoucí studenou vodu od pólů k rovníku</w:t>
      </w:r>
    </w:p>
    <w:p w:rsidR="00A64E0C" w:rsidRDefault="00A64E0C" w:rsidP="00D2527B">
      <w:pPr>
        <w:pStyle w:val="Bezmezer"/>
        <w:numPr>
          <w:ilvl w:val="0"/>
          <w:numId w:val="18"/>
        </w:numPr>
        <w:jc w:val="both"/>
        <w:rPr>
          <w:rFonts w:asciiTheme="majorBidi" w:hAnsiTheme="majorBidi" w:cstheme="majorBidi"/>
          <w:bCs/>
          <w:iCs/>
        </w:rPr>
      </w:pPr>
      <w:proofErr w:type="spellStart"/>
      <w:r w:rsidRPr="00A64E0C">
        <w:rPr>
          <w:rFonts w:asciiTheme="majorBidi" w:hAnsiTheme="majorBidi" w:cstheme="majorBidi"/>
          <w:bCs/>
          <w:iCs/>
        </w:rPr>
        <w:t>Humboldtův</w:t>
      </w:r>
      <w:proofErr w:type="spellEnd"/>
      <w:r w:rsidRPr="00A64E0C">
        <w:rPr>
          <w:rFonts w:asciiTheme="majorBidi" w:hAnsiTheme="majorBidi" w:cstheme="majorBidi"/>
          <w:bCs/>
          <w:iCs/>
        </w:rPr>
        <w:t xml:space="preserve"> proud, Kalifornský, Bengálský, Kanárský, Peruánský</w:t>
      </w:r>
    </w:p>
    <w:p w:rsidR="00A64E0C" w:rsidRDefault="00A64E0C" w:rsidP="00A64E0C">
      <w:pPr>
        <w:pStyle w:val="Bezmezer"/>
        <w:jc w:val="both"/>
        <w:rPr>
          <w:rFonts w:asciiTheme="majorBidi" w:hAnsiTheme="majorBidi" w:cstheme="majorBidi"/>
          <w:bCs/>
          <w:iCs/>
        </w:rPr>
      </w:pPr>
    </w:p>
    <w:p w:rsidR="00A64E0C" w:rsidRDefault="00A64E0C" w:rsidP="00A64E0C">
      <w:pPr>
        <w:pStyle w:val="Bezmezer"/>
        <w:jc w:val="both"/>
        <w:rPr>
          <w:rFonts w:asciiTheme="majorBidi" w:hAnsiTheme="majorBidi" w:cstheme="majorBidi"/>
          <w:bCs/>
          <w:iCs/>
        </w:rPr>
      </w:pPr>
    </w:p>
    <w:p w:rsidR="00A64E0C" w:rsidRDefault="00A64E0C" w:rsidP="00A64E0C">
      <w:pPr>
        <w:pStyle w:val="Bezmezer"/>
        <w:jc w:val="both"/>
        <w:rPr>
          <w:rFonts w:asciiTheme="majorBidi" w:hAnsiTheme="majorBidi" w:cstheme="majorBidi"/>
          <w:bCs/>
          <w:iCs/>
        </w:rPr>
      </w:pPr>
    </w:p>
    <w:p w:rsidR="00A64E0C" w:rsidRDefault="00A64E0C" w:rsidP="00A64E0C">
      <w:pPr>
        <w:pStyle w:val="Bezmezer"/>
        <w:jc w:val="both"/>
        <w:rPr>
          <w:rFonts w:asciiTheme="majorBidi" w:hAnsiTheme="majorBidi" w:cstheme="majorBidi"/>
          <w:bCs/>
          <w:iCs/>
        </w:rPr>
      </w:pPr>
    </w:p>
    <w:p w:rsidR="00A64E0C" w:rsidRDefault="00A64E0C" w:rsidP="00A64E0C">
      <w:pPr>
        <w:pStyle w:val="Bezmezer"/>
        <w:jc w:val="both"/>
        <w:rPr>
          <w:rFonts w:asciiTheme="majorBidi" w:hAnsiTheme="majorBidi" w:cstheme="majorBidi"/>
          <w:b/>
          <w:iCs/>
        </w:rPr>
      </w:pPr>
    </w:p>
    <w:p w:rsidR="00A64E0C" w:rsidRDefault="00A64E0C" w:rsidP="00A64E0C">
      <w:pPr>
        <w:pStyle w:val="Bezmezer"/>
        <w:ind w:left="360"/>
        <w:jc w:val="both"/>
        <w:rPr>
          <w:rFonts w:asciiTheme="majorBidi" w:hAnsiTheme="majorBidi" w:cstheme="majorBidi"/>
          <w:b/>
          <w:iCs/>
        </w:rPr>
      </w:pPr>
      <w:r w:rsidRPr="00A64E0C">
        <w:rPr>
          <w:rFonts w:asciiTheme="majorBidi" w:hAnsiTheme="majorBidi" w:cstheme="majorBidi"/>
          <w:b/>
          <w:iCs/>
        </w:rPr>
        <w:t>ENSO</w:t>
      </w:r>
    </w:p>
    <w:p w:rsidR="002C231B" w:rsidRPr="00677F8A" w:rsidRDefault="00D2527B" w:rsidP="00D2527B">
      <w:pPr>
        <w:pStyle w:val="Bezmezer"/>
        <w:numPr>
          <w:ilvl w:val="0"/>
          <w:numId w:val="30"/>
        </w:numPr>
        <w:jc w:val="both"/>
        <w:rPr>
          <w:rFonts w:asciiTheme="majorBidi" w:hAnsiTheme="majorBidi" w:cstheme="majorBidi"/>
          <w:b/>
          <w:iCs/>
        </w:rPr>
      </w:pPr>
      <w:r w:rsidRPr="00A64E0C">
        <w:rPr>
          <w:rFonts w:asciiTheme="majorBidi" w:hAnsiTheme="majorBidi" w:cstheme="majorBidi"/>
          <w:bCs/>
          <w:iCs/>
        </w:rPr>
        <w:t>ENSO = El Ni</w:t>
      </w:r>
      <w:r w:rsidRPr="00A64E0C">
        <w:rPr>
          <w:rFonts w:asciiTheme="majorBidi" w:hAnsiTheme="majorBidi" w:cstheme="majorBidi"/>
          <w:bCs/>
          <w:iCs/>
          <w:lang w:val="en-US"/>
        </w:rPr>
        <w:t>ñ</w:t>
      </w:r>
      <w:r w:rsidRPr="00A64E0C">
        <w:rPr>
          <w:rFonts w:asciiTheme="majorBidi" w:hAnsiTheme="majorBidi" w:cstheme="majorBidi"/>
          <w:bCs/>
          <w:iCs/>
        </w:rPr>
        <w:t xml:space="preserve">o – </w:t>
      </w:r>
      <w:proofErr w:type="spellStart"/>
      <w:r w:rsidRPr="00A64E0C">
        <w:rPr>
          <w:rFonts w:asciiTheme="majorBidi" w:hAnsiTheme="majorBidi" w:cstheme="majorBidi"/>
          <w:bCs/>
          <w:iCs/>
        </w:rPr>
        <w:t>Southern</w:t>
      </w:r>
      <w:proofErr w:type="spellEnd"/>
      <w:r w:rsidRPr="00A64E0C">
        <w:rPr>
          <w:rFonts w:asciiTheme="majorBidi" w:hAnsiTheme="majorBidi" w:cstheme="majorBidi"/>
          <w:bCs/>
          <w:iCs/>
        </w:rPr>
        <w:t xml:space="preserve"> </w:t>
      </w:r>
      <w:proofErr w:type="spellStart"/>
      <w:r w:rsidRPr="00A64E0C">
        <w:rPr>
          <w:rFonts w:asciiTheme="majorBidi" w:hAnsiTheme="majorBidi" w:cstheme="majorBidi"/>
          <w:bCs/>
          <w:iCs/>
        </w:rPr>
        <w:t>Oscillation</w:t>
      </w:r>
      <w:proofErr w:type="spellEnd"/>
      <w:r w:rsidRPr="00A64E0C">
        <w:rPr>
          <w:rFonts w:asciiTheme="majorBidi" w:hAnsiTheme="majorBidi" w:cstheme="majorBidi"/>
          <w:bCs/>
          <w:iCs/>
        </w:rPr>
        <w:t xml:space="preserve"> (Jižní Oscilace) – interval 2-7 roků:</w:t>
      </w:r>
    </w:p>
    <w:p w:rsidR="00677F8A" w:rsidRPr="00677F8A" w:rsidRDefault="00677F8A" w:rsidP="00677F8A">
      <w:pPr>
        <w:pStyle w:val="Bezmezer"/>
        <w:numPr>
          <w:ilvl w:val="0"/>
          <w:numId w:val="30"/>
        </w:numPr>
        <w:jc w:val="both"/>
        <w:rPr>
          <w:rFonts w:asciiTheme="majorBidi" w:hAnsiTheme="majorBidi" w:cstheme="majorBidi"/>
          <w:b/>
          <w:iCs/>
        </w:rPr>
      </w:pPr>
      <w:r w:rsidRPr="00677F8A">
        <w:rPr>
          <w:rFonts w:asciiTheme="majorBidi" w:hAnsiTheme="majorBidi" w:cstheme="majorBidi"/>
          <w:b/>
          <w:iCs/>
        </w:rPr>
        <w:t>Oceánská složka</w:t>
      </w:r>
      <w:r>
        <w:rPr>
          <w:rFonts w:asciiTheme="majorBidi" w:hAnsiTheme="majorBidi" w:cstheme="majorBidi"/>
          <w:bCs/>
          <w:iCs/>
        </w:rPr>
        <w:t xml:space="preserve"> – </w:t>
      </w:r>
      <w:r w:rsidRPr="00677F8A">
        <w:rPr>
          <w:rFonts w:asciiTheme="majorBidi" w:hAnsiTheme="majorBidi" w:cstheme="majorBidi"/>
          <w:b/>
          <w:iCs/>
        </w:rPr>
        <w:t>El Ni</w:t>
      </w:r>
      <w:r w:rsidRPr="00677F8A">
        <w:rPr>
          <w:rFonts w:asciiTheme="majorBidi" w:hAnsiTheme="majorBidi" w:cstheme="majorBidi"/>
          <w:b/>
          <w:iCs/>
          <w:lang w:val="en-US"/>
        </w:rPr>
        <w:t>ñ</w:t>
      </w:r>
      <w:r w:rsidRPr="00677F8A">
        <w:rPr>
          <w:rFonts w:asciiTheme="majorBidi" w:hAnsiTheme="majorBidi" w:cstheme="majorBidi"/>
          <w:b/>
          <w:iCs/>
        </w:rPr>
        <w:t>o</w:t>
      </w:r>
    </w:p>
    <w:p w:rsidR="00000000" w:rsidRPr="00677F8A" w:rsidRDefault="00FC6B7C" w:rsidP="00677F8A">
      <w:pPr>
        <w:pStyle w:val="Bezmezer"/>
        <w:numPr>
          <w:ilvl w:val="0"/>
          <w:numId w:val="11"/>
        </w:numPr>
        <w:jc w:val="both"/>
        <w:rPr>
          <w:rFonts w:asciiTheme="majorBidi" w:hAnsiTheme="majorBidi" w:cstheme="majorBidi"/>
          <w:bCs/>
          <w:iCs/>
        </w:rPr>
      </w:pPr>
      <w:r w:rsidRPr="00677F8A">
        <w:rPr>
          <w:rFonts w:asciiTheme="majorBidi" w:hAnsiTheme="majorBidi" w:cstheme="majorBidi"/>
          <w:bCs/>
          <w:iCs/>
        </w:rPr>
        <w:t>každoroční rovníkový protiproud podél peruánského pobřeží k jihu v létě</w:t>
      </w:r>
    </w:p>
    <w:p w:rsidR="00000000" w:rsidRPr="00677F8A" w:rsidRDefault="00FC6B7C" w:rsidP="00677F8A">
      <w:pPr>
        <w:pStyle w:val="Bezmezer"/>
        <w:numPr>
          <w:ilvl w:val="0"/>
          <w:numId w:val="11"/>
        </w:numPr>
        <w:jc w:val="both"/>
        <w:rPr>
          <w:rFonts w:asciiTheme="majorBidi" w:hAnsiTheme="majorBidi" w:cstheme="majorBidi"/>
          <w:bCs/>
          <w:iCs/>
        </w:rPr>
      </w:pPr>
      <w:r w:rsidRPr="00677F8A">
        <w:rPr>
          <w:rFonts w:asciiTheme="majorBidi" w:hAnsiTheme="majorBidi" w:cstheme="majorBidi"/>
          <w:b/>
          <w:iCs/>
        </w:rPr>
        <w:t>studená fáze ENSO</w:t>
      </w:r>
      <w:r w:rsidRPr="00677F8A">
        <w:rPr>
          <w:rFonts w:asciiTheme="majorBidi" w:hAnsiTheme="majorBidi" w:cstheme="majorBidi"/>
          <w:b/>
          <w:iCs/>
        </w:rPr>
        <w:t xml:space="preserve"> (La </w:t>
      </w:r>
      <w:proofErr w:type="spellStart"/>
      <w:r w:rsidRPr="00677F8A">
        <w:rPr>
          <w:rFonts w:asciiTheme="majorBidi" w:hAnsiTheme="majorBidi" w:cstheme="majorBidi"/>
          <w:b/>
          <w:iCs/>
        </w:rPr>
        <w:t>Ni</w:t>
      </w:r>
      <w:r w:rsidRPr="00677F8A">
        <w:rPr>
          <w:rFonts w:asciiTheme="majorBidi" w:hAnsiTheme="majorBidi" w:cstheme="majorBidi"/>
          <w:b/>
          <w:iCs/>
        </w:rPr>
        <w:t>ñ</w:t>
      </w:r>
      <w:r w:rsidRPr="00677F8A">
        <w:rPr>
          <w:rFonts w:asciiTheme="majorBidi" w:hAnsiTheme="majorBidi" w:cstheme="majorBidi"/>
          <w:b/>
          <w:iCs/>
        </w:rPr>
        <w:t>a</w:t>
      </w:r>
      <w:proofErr w:type="spellEnd"/>
      <w:r w:rsidRPr="00677F8A">
        <w:rPr>
          <w:rFonts w:asciiTheme="majorBidi" w:hAnsiTheme="majorBidi" w:cstheme="majorBidi"/>
          <w:bCs/>
          <w:iCs/>
        </w:rPr>
        <w:t>): teplé vody v západním Pacifiku, studené ve východním (</w:t>
      </w:r>
      <w:proofErr w:type="spellStart"/>
      <w:r w:rsidRPr="00677F8A">
        <w:rPr>
          <w:rFonts w:asciiTheme="majorBidi" w:hAnsiTheme="majorBidi" w:cstheme="majorBidi"/>
          <w:bCs/>
          <w:iCs/>
        </w:rPr>
        <w:t>Humboldtův</w:t>
      </w:r>
      <w:proofErr w:type="spellEnd"/>
      <w:r w:rsidRPr="00677F8A">
        <w:rPr>
          <w:rFonts w:asciiTheme="majorBidi" w:hAnsiTheme="majorBidi" w:cstheme="majorBidi"/>
          <w:bCs/>
          <w:iCs/>
        </w:rPr>
        <w:t xml:space="preserve"> proud + </w:t>
      </w:r>
      <w:proofErr w:type="spellStart"/>
      <w:r w:rsidRPr="00677F8A">
        <w:rPr>
          <w:rFonts w:asciiTheme="majorBidi" w:hAnsiTheme="majorBidi" w:cstheme="majorBidi"/>
          <w:bCs/>
          <w:iCs/>
        </w:rPr>
        <w:t>upwelling</w:t>
      </w:r>
      <w:proofErr w:type="spellEnd"/>
      <w:r w:rsidRPr="00677F8A">
        <w:rPr>
          <w:rFonts w:asciiTheme="majorBidi" w:hAnsiTheme="majorBidi" w:cstheme="majorBidi"/>
          <w:bCs/>
          <w:iCs/>
        </w:rPr>
        <w:t>, výrazná pasátová cirkulace)</w:t>
      </w:r>
      <w:r w:rsidR="00677F8A">
        <w:rPr>
          <w:rFonts w:asciiTheme="majorBidi" w:hAnsiTheme="majorBidi" w:cstheme="majorBidi"/>
          <w:bCs/>
          <w:iCs/>
        </w:rPr>
        <w:t>, 1 cirkulační buňka</w:t>
      </w:r>
    </w:p>
    <w:p w:rsidR="00000000" w:rsidRPr="00677F8A" w:rsidRDefault="00FC6B7C" w:rsidP="00677F8A">
      <w:pPr>
        <w:pStyle w:val="Bezmezer"/>
        <w:numPr>
          <w:ilvl w:val="0"/>
          <w:numId w:val="11"/>
        </w:numPr>
        <w:jc w:val="both"/>
        <w:rPr>
          <w:rFonts w:asciiTheme="majorBidi" w:hAnsiTheme="majorBidi" w:cstheme="majorBidi"/>
          <w:bCs/>
          <w:iCs/>
        </w:rPr>
      </w:pPr>
      <w:r w:rsidRPr="00677F8A">
        <w:rPr>
          <w:rFonts w:asciiTheme="majorBidi" w:hAnsiTheme="majorBidi" w:cstheme="majorBidi"/>
          <w:b/>
          <w:iCs/>
        </w:rPr>
        <w:t>teplá fáze ENSO</w:t>
      </w:r>
      <w:r w:rsidRPr="00677F8A">
        <w:rPr>
          <w:rFonts w:asciiTheme="majorBidi" w:hAnsiTheme="majorBidi" w:cstheme="majorBidi"/>
          <w:b/>
          <w:iCs/>
        </w:rPr>
        <w:t xml:space="preserve"> (El </w:t>
      </w:r>
      <w:proofErr w:type="spellStart"/>
      <w:r w:rsidRPr="00677F8A">
        <w:rPr>
          <w:rFonts w:asciiTheme="majorBidi" w:hAnsiTheme="majorBidi" w:cstheme="majorBidi"/>
          <w:b/>
          <w:iCs/>
        </w:rPr>
        <w:t>Ni</w:t>
      </w:r>
      <w:r w:rsidRPr="00677F8A">
        <w:rPr>
          <w:rFonts w:asciiTheme="majorBidi" w:hAnsiTheme="majorBidi" w:cstheme="majorBidi"/>
          <w:b/>
          <w:iCs/>
        </w:rPr>
        <w:t>ñ</w:t>
      </w:r>
      <w:r w:rsidRPr="00677F8A">
        <w:rPr>
          <w:rFonts w:asciiTheme="majorBidi" w:hAnsiTheme="majorBidi" w:cstheme="majorBidi"/>
          <w:b/>
          <w:iCs/>
        </w:rPr>
        <w:t>o</w:t>
      </w:r>
      <w:proofErr w:type="spellEnd"/>
      <w:r w:rsidRPr="00677F8A">
        <w:rPr>
          <w:rFonts w:asciiTheme="majorBidi" w:hAnsiTheme="majorBidi" w:cstheme="majorBidi"/>
          <w:b/>
          <w:iCs/>
        </w:rPr>
        <w:t>):</w:t>
      </w:r>
      <w:r w:rsidRPr="00677F8A">
        <w:rPr>
          <w:rFonts w:asciiTheme="majorBidi" w:hAnsiTheme="majorBidi" w:cstheme="majorBidi"/>
          <w:bCs/>
          <w:iCs/>
        </w:rPr>
        <w:t xml:space="preserve"> teplá anomálie povrchových vod v Tichém oceánu šířící se od jihoamerického pobřeží na západ, která se spojí s teplou anomálií vznikající v oblasti datové hranice (zeslabení </w:t>
      </w:r>
      <w:proofErr w:type="spellStart"/>
      <w:r w:rsidRPr="00677F8A">
        <w:rPr>
          <w:rFonts w:asciiTheme="majorBidi" w:hAnsiTheme="majorBidi" w:cstheme="majorBidi"/>
          <w:bCs/>
          <w:iCs/>
        </w:rPr>
        <w:t>upwelli</w:t>
      </w:r>
      <w:r w:rsidRPr="00677F8A">
        <w:rPr>
          <w:rFonts w:asciiTheme="majorBidi" w:hAnsiTheme="majorBidi" w:cstheme="majorBidi"/>
          <w:bCs/>
          <w:iCs/>
        </w:rPr>
        <w:t>ngu</w:t>
      </w:r>
      <w:proofErr w:type="spellEnd"/>
      <w:r w:rsidRPr="00677F8A">
        <w:rPr>
          <w:rFonts w:asciiTheme="majorBidi" w:hAnsiTheme="majorBidi" w:cstheme="majorBidi"/>
          <w:bCs/>
          <w:iCs/>
        </w:rPr>
        <w:t xml:space="preserve"> a pasátové cirkulace)</w:t>
      </w:r>
      <w:r w:rsidR="00677F8A" w:rsidRPr="00677F8A">
        <w:rPr>
          <w:rFonts w:asciiTheme="majorBidi" w:hAnsiTheme="majorBidi" w:cstheme="majorBidi"/>
          <w:bCs/>
          <w:iCs/>
        </w:rPr>
        <w:t>, 2 cirkulační buňky</w:t>
      </w:r>
    </w:p>
    <w:p w:rsidR="00677F8A" w:rsidRPr="00677F8A" w:rsidRDefault="00677F8A" w:rsidP="00677F8A">
      <w:pPr>
        <w:pStyle w:val="Bezmezer"/>
        <w:numPr>
          <w:ilvl w:val="0"/>
          <w:numId w:val="11"/>
        </w:numPr>
        <w:jc w:val="both"/>
        <w:rPr>
          <w:rFonts w:asciiTheme="majorBidi" w:hAnsiTheme="majorBidi" w:cstheme="majorBidi"/>
          <w:bCs/>
          <w:i/>
        </w:rPr>
      </w:pPr>
      <w:r w:rsidRPr="00677F8A">
        <w:rPr>
          <w:rFonts w:asciiTheme="majorBidi" w:hAnsiTheme="majorBidi" w:cstheme="majorBidi"/>
          <w:bCs/>
          <w:i/>
        </w:rPr>
        <w:t xml:space="preserve">více otázky </w:t>
      </w:r>
      <w:proofErr w:type="spellStart"/>
      <w:r w:rsidRPr="00677F8A">
        <w:rPr>
          <w:rFonts w:asciiTheme="majorBidi" w:hAnsiTheme="majorBidi" w:cstheme="majorBidi"/>
          <w:bCs/>
          <w:i/>
        </w:rPr>
        <w:t>cvika</w:t>
      </w:r>
      <w:proofErr w:type="spellEnd"/>
    </w:p>
    <w:p w:rsidR="00677F8A" w:rsidRDefault="00677F8A" w:rsidP="00677F8A">
      <w:pPr>
        <w:pStyle w:val="Bezmezer"/>
        <w:numPr>
          <w:ilvl w:val="0"/>
          <w:numId w:val="32"/>
        </w:numPr>
        <w:jc w:val="both"/>
        <w:rPr>
          <w:rFonts w:asciiTheme="majorBidi" w:hAnsiTheme="majorBidi" w:cstheme="majorBidi"/>
          <w:b/>
          <w:iCs/>
        </w:rPr>
      </w:pPr>
      <w:r>
        <w:rPr>
          <w:rFonts w:asciiTheme="majorBidi" w:hAnsiTheme="majorBidi" w:cstheme="majorBidi"/>
          <w:b/>
          <w:iCs/>
        </w:rPr>
        <w:t>Atmosférická složka – index Jižní oscilace</w:t>
      </w:r>
    </w:p>
    <w:p w:rsidR="00000000" w:rsidRPr="00677F8A" w:rsidRDefault="00FC6B7C" w:rsidP="00677F8A">
      <w:pPr>
        <w:pStyle w:val="Bezmezer"/>
        <w:numPr>
          <w:ilvl w:val="0"/>
          <w:numId w:val="33"/>
        </w:numPr>
        <w:rPr>
          <w:rFonts w:asciiTheme="majorBidi" w:hAnsiTheme="majorBidi" w:cstheme="majorBidi"/>
          <w:bCs/>
          <w:iCs/>
        </w:rPr>
      </w:pPr>
      <w:r w:rsidRPr="00677F8A">
        <w:rPr>
          <w:rFonts w:asciiTheme="majorBidi" w:hAnsiTheme="majorBidi" w:cstheme="majorBidi"/>
          <w:bCs/>
          <w:iCs/>
        </w:rPr>
        <w:t>rozdíl přízemního tlaku vzduchu mezi Tahiti ve Francouzské Polynésii a Darwinem v Austrálii – charakterizuje intenzitu pasátové cirkulace</w:t>
      </w:r>
    </w:p>
    <w:p w:rsidR="00000000" w:rsidRPr="00677F8A" w:rsidRDefault="00FC6B7C" w:rsidP="00677F8A">
      <w:pPr>
        <w:pStyle w:val="Bezmezer"/>
        <w:numPr>
          <w:ilvl w:val="0"/>
          <w:numId w:val="33"/>
        </w:numPr>
        <w:rPr>
          <w:rFonts w:asciiTheme="majorBidi" w:hAnsiTheme="majorBidi" w:cstheme="majorBidi"/>
          <w:bCs/>
          <w:iCs/>
        </w:rPr>
      </w:pPr>
      <w:proofErr w:type="spellStart"/>
      <w:r w:rsidRPr="00677F8A">
        <w:rPr>
          <w:rFonts w:asciiTheme="majorBidi" w:hAnsiTheme="majorBidi" w:cstheme="majorBidi"/>
          <w:b/>
          <w:iCs/>
        </w:rPr>
        <w:t>Walkerova</w:t>
      </w:r>
      <w:proofErr w:type="spellEnd"/>
      <w:r w:rsidRPr="00677F8A">
        <w:rPr>
          <w:rFonts w:asciiTheme="majorBidi" w:hAnsiTheme="majorBidi" w:cstheme="majorBidi"/>
          <w:b/>
          <w:iCs/>
        </w:rPr>
        <w:t xml:space="preserve"> cirkulace</w:t>
      </w:r>
      <w:r w:rsidRPr="00677F8A">
        <w:rPr>
          <w:rFonts w:asciiTheme="majorBidi" w:hAnsiTheme="majorBidi" w:cstheme="majorBidi"/>
          <w:bCs/>
          <w:iCs/>
        </w:rPr>
        <w:t xml:space="preserve"> – charakterizuje cirkulaci podél rovníku ve vertikálním řezu</w:t>
      </w:r>
    </w:p>
    <w:p w:rsidR="00000000" w:rsidRPr="00677F8A" w:rsidRDefault="00FC6B7C" w:rsidP="00677F8A">
      <w:pPr>
        <w:pStyle w:val="Bezmezer"/>
        <w:numPr>
          <w:ilvl w:val="0"/>
          <w:numId w:val="33"/>
        </w:numPr>
        <w:rPr>
          <w:rFonts w:asciiTheme="majorBidi" w:hAnsiTheme="majorBidi" w:cstheme="majorBidi"/>
          <w:bCs/>
          <w:iCs/>
        </w:rPr>
      </w:pPr>
      <w:r w:rsidRPr="00677F8A">
        <w:rPr>
          <w:rFonts w:asciiTheme="majorBidi" w:hAnsiTheme="majorBidi" w:cstheme="majorBidi"/>
          <w:b/>
          <w:iCs/>
        </w:rPr>
        <w:t>studená fáze ENSO:</w:t>
      </w:r>
      <w:r w:rsidRPr="00677F8A">
        <w:rPr>
          <w:rFonts w:asciiTheme="majorBidi" w:hAnsiTheme="majorBidi" w:cstheme="majorBidi"/>
          <w:bCs/>
          <w:iCs/>
        </w:rPr>
        <w:t xml:space="preserve"> intenzivní pasát</w:t>
      </w:r>
      <w:r w:rsidRPr="00677F8A">
        <w:rPr>
          <w:rFonts w:asciiTheme="majorBidi" w:hAnsiTheme="majorBidi" w:cstheme="majorBidi"/>
          <w:bCs/>
          <w:iCs/>
        </w:rPr>
        <w:t>y, cirkulační buňka s konvekcí nad Austrálií (srážky)</w:t>
      </w:r>
    </w:p>
    <w:p w:rsidR="00000000" w:rsidRPr="00677F8A" w:rsidRDefault="00FC6B7C" w:rsidP="00677F8A">
      <w:pPr>
        <w:pStyle w:val="Bezmezer"/>
        <w:numPr>
          <w:ilvl w:val="0"/>
          <w:numId w:val="33"/>
        </w:numPr>
        <w:rPr>
          <w:rFonts w:asciiTheme="majorBidi" w:hAnsiTheme="majorBidi" w:cstheme="majorBidi"/>
          <w:bCs/>
          <w:iCs/>
        </w:rPr>
      </w:pPr>
      <w:r w:rsidRPr="00677F8A">
        <w:rPr>
          <w:rFonts w:asciiTheme="majorBidi" w:hAnsiTheme="majorBidi" w:cstheme="majorBidi"/>
          <w:b/>
          <w:iCs/>
        </w:rPr>
        <w:t>teplá fáze ENSO</w:t>
      </w:r>
      <w:r w:rsidRPr="00677F8A">
        <w:rPr>
          <w:rFonts w:asciiTheme="majorBidi" w:hAnsiTheme="majorBidi" w:cstheme="majorBidi"/>
          <w:bCs/>
          <w:iCs/>
        </w:rPr>
        <w:t xml:space="preserve">: oslabení pasátů, přesun oblasti intenzivní konvekce nad střední část Tichého oceánu (Austrálie – </w:t>
      </w:r>
      <w:proofErr w:type="spellStart"/>
      <w:r w:rsidRPr="00677F8A">
        <w:rPr>
          <w:rFonts w:asciiTheme="majorBidi" w:hAnsiTheme="majorBidi" w:cstheme="majorBidi"/>
          <w:bCs/>
          <w:iCs/>
        </w:rPr>
        <w:t>subsidence</w:t>
      </w:r>
      <w:proofErr w:type="spellEnd"/>
      <w:r w:rsidRPr="00677F8A">
        <w:rPr>
          <w:rFonts w:asciiTheme="majorBidi" w:hAnsiTheme="majorBidi" w:cstheme="majorBidi"/>
          <w:bCs/>
          <w:iCs/>
        </w:rPr>
        <w:t xml:space="preserve"> vzduchu, sucho)</w:t>
      </w:r>
    </w:p>
    <w:p w:rsidR="00677F8A" w:rsidRPr="00677F8A" w:rsidRDefault="00677F8A" w:rsidP="00677F8A">
      <w:pPr>
        <w:pStyle w:val="Bezmezer"/>
        <w:numPr>
          <w:ilvl w:val="0"/>
          <w:numId w:val="33"/>
        </w:numPr>
        <w:jc w:val="both"/>
        <w:rPr>
          <w:rFonts w:asciiTheme="majorBidi" w:hAnsiTheme="majorBidi" w:cstheme="majorBidi"/>
          <w:b/>
          <w:i/>
        </w:rPr>
      </w:pPr>
      <w:r w:rsidRPr="00677F8A">
        <w:rPr>
          <w:rFonts w:asciiTheme="majorBidi" w:hAnsiTheme="majorBidi" w:cstheme="majorBidi"/>
          <w:bCs/>
          <w:i/>
        </w:rPr>
        <w:t xml:space="preserve">více otázky </w:t>
      </w:r>
      <w:proofErr w:type="spellStart"/>
      <w:r w:rsidRPr="00677F8A">
        <w:rPr>
          <w:rFonts w:asciiTheme="majorBidi" w:hAnsiTheme="majorBidi" w:cstheme="majorBidi"/>
          <w:bCs/>
          <w:i/>
        </w:rPr>
        <w:t>cvika</w:t>
      </w:r>
      <w:proofErr w:type="spellEnd"/>
    </w:p>
    <w:p w:rsidR="00000000" w:rsidRPr="00677F8A" w:rsidRDefault="00FC6B7C" w:rsidP="00677F8A">
      <w:pPr>
        <w:pStyle w:val="Bezmezer"/>
        <w:numPr>
          <w:ilvl w:val="0"/>
          <w:numId w:val="32"/>
        </w:numPr>
        <w:jc w:val="both"/>
        <w:rPr>
          <w:rFonts w:asciiTheme="majorBidi" w:hAnsiTheme="majorBidi" w:cstheme="majorBidi"/>
          <w:b/>
          <w:i/>
        </w:rPr>
      </w:pPr>
      <w:r w:rsidRPr="00677F8A">
        <w:rPr>
          <w:rFonts w:asciiTheme="majorBidi" w:hAnsiTheme="majorBidi" w:cstheme="majorBidi"/>
          <w:bCs/>
          <w:iCs/>
        </w:rPr>
        <w:t xml:space="preserve">dopady ENSO (např. teplota vzduchu, </w:t>
      </w:r>
      <w:proofErr w:type="spellStart"/>
      <w:r w:rsidRPr="00677F8A">
        <w:rPr>
          <w:rFonts w:asciiTheme="majorBidi" w:hAnsiTheme="majorBidi" w:cstheme="majorBidi"/>
          <w:bCs/>
          <w:iCs/>
        </w:rPr>
        <w:t>telekonekce</w:t>
      </w:r>
      <w:proofErr w:type="spellEnd"/>
      <w:r w:rsidRPr="00677F8A">
        <w:rPr>
          <w:rFonts w:asciiTheme="majorBidi" w:hAnsiTheme="majorBidi" w:cstheme="majorBidi"/>
          <w:bCs/>
          <w:iCs/>
        </w:rPr>
        <w:t>, srážky a povodně, rybolov)</w:t>
      </w:r>
    </w:p>
    <w:p w:rsidR="00677F8A" w:rsidRDefault="00677F8A" w:rsidP="00677F8A">
      <w:pPr>
        <w:pStyle w:val="Bezmezer"/>
        <w:jc w:val="both"/>
        <w:rPr>
          <w:rFonts w:asciiTheme="majorBidi" w:hAnsiTheme="majorBidi" w:cstheme="majorBidi"/>
          <w:bCs/>
          <w:iCs/>
        </w:rPr>
      </w:pPr>
    </w:p>
    <w:p w:rsidR="00677F8A" w:rsidRPr="00677F8A" w:rsidRDefault="00677F8A" w:rsidP="00677F8A">
      <w:pPr>
        <w:pStyle w:val="Bezmezer"/>
        <w:jc w:val="both"/>
        <w:rPr>
          <w:rFonts w:asciiTheme="majorBidi" w:hAnsiTheme="majorBidi" w:cstheme="majorBidi"/>
          <w:b/>
          <w:i/>
        </w:rPr>
      </w:pPr>
    </w:p>
    <w:p w:rsidR="00677F8A" w:rsidRDefault="00677F8A" w:rsidP="00677F8A">
      <w:pPr>
        <w:pStyle w:val="Bezmezer"/>
        <w:ind w:left="360"/>
        <w:jc w:val="both"/>
        <w:rPr>
          <w:rFonts w:asciiTheme="majorBidi" w:hAnsiTheme="majorBidi" w:cstheme="majorBidi"/>
          <w:b/>
          <w:bCs/>
          <w:iCs/>
          <w:u w:val="single"/>
        </w:rPr>
      </w:pPr>
      <w:r w:rsidRPr="00677F8A">
        <w:rPr>
          <w:rFonts w:asciiTheme="majorBidi" w:hAnsiTheme="majorBidi" w:cstheme="majorBidi"/>
          <w:b/>
          <w:bCs/>
          <w:iCs/>
          <w:u w:val="single"/>
        </w:rPr>
        <w:t>Hlubokooceánské proudy a termohalinní cirkulace</w:t>
      </w:r>
    </w:p>
    <w:p w:rsidR="00000000" w:rsidRPr="00677F8A" w:rsidRDefault="00FC6B7C" w:rsidP="00677F8A">
      <w:pPr>
        <w:pStyle w:val="Bezmezer"/>
        <w:numPr>
          <w:ilvl w:val="0"/>
          <w:numId w:val="32"/>
        </w:numPr>
        <w:rPr>
          <w:rFonts w:asciiTheme="majorBidi" w:hAnsiTheme="majorBidi" w:cstheme="majorBidi"/>
          <w:bCs/>
          <w:iCs/>
        </w:rPr>
      </w:pPr>
      <w:r w:rsidRPr="00677F8A">
        <w:rPr>
          <w:rFonts w:asciiTheme="majorBidi" w:hAnsiTheme="majorBidi" w:cstheme="majorBidi"/>
          <w:bCs/>
          <w:iCs/>
        </w:rPr>
        <w:t>hlubokooceánské proudy zajišťují pomalou výměnu vody mezi jednotlivými vrstvami v oceánu – jsou generovány pomalým poklesem povrchové vody s vyšší hustotou</w:t>
      </w:r>
    </w:p>
    <w:p w:rsidR="00000000" w:rsidRPr="00677F8A" w:rsidRDefault="00FC6B7C" w:rsidP="00677F8A">
      <w:pPr>
        <w:pStyle w:val="Bezmezer"/>
        <w:numPr>
          <w:ilvl w:val="0"/>
          <w:numId w:val="32"/>
        </w:numPr>
        <w:rPr>
          <w:rFonts w:asciiTheme="majorBidi" w:hAnsiTheme="majorBidi" w:cstheme="majorBidi"/>
          <w:bCs/>
          <w:iCs/>
        </w:rPr>
      </w:pPr>
      <w:r w:rsidRPr="00677F8A">
        <w:rPr>
          <w:rFonts w:asciiTheme="majorBidi" w:hAnsiTheme="majorBidi" w:cstheme="majorBidi"/>
          <w:bCs/>
          <w:iCs/>
        </w:rPr>
        <w:t xml:space="preserve">s nimi jsou spojeny </w:t>
      </w:r>
      <w:r w:rsidRPr="00677F8A">
        <w:rPr>
          <w:rFonts w:asciiTheme="majorBidi" w:hAnsiTheme="majorBidi" w:cstheme="majorBidi"/>
          <w:bCs/>
          <w:iCs/>
        </w:rPr>
        <w:t>široké a pomalé povrchové proudy</w:t>
      </w:r>
    </w:p>
    <w:p w:rsidR="00000000" w:rsidRPr="00677F8A" w:rsidRDefault="00FC6B7C" w:rsidP="00677F8A">
      <w:pPr>
        <w:pStyle w:val="Bezmezer"/>
        <w:numPr>
          <w:ilvl w:val="0"/>
          <w:numId w:val="32"/>
        </w:numPr>
        <w:rPr>
          <w:rFonts w:asciiTheme="majorBidi" w:hAnsiTheme="majorBidi" w:cstheme="majorBidi"/>
          <w:bCs/>
          <w:iCs/>
        </w:rPr>
      </w:pPr>
      <w:r w:rsidRPr="00677F8A">
        <w:rPr>
          <w:rFonts w:asciiTheme="majorBidi" w:hAnsiTheme="majorBidi" w:cstheme="majorBidi"/>
          <w:b/>
          <w:iCs/>
        </w:rPr>
        <w:t>termohalinní cirkulace</w:t>
      </w:r>
      <w:r w:rsidRPr="00677F8A">
        <w:rPr>
          <w:rFonts w:asciiTheme="majorBidi" w:hAnsiTheme="majorBidi" w:cstheme="majorBidi"/>
          <w:bCs/>
          <w:iCs/>
        </w:rPr>
        <w:t xml:space="preserve"> – závisí na teplotě a slanosti vody v severním Atlantiku (</w:t>
      </w:r>
      <w:proofErr w:type="spellStart"/>
      <w:r w:rsidRPr="00677F8A">
        <w:rPr>
          <w:rFonts w:asciiTheme="majorBidi" w:hAnsiTheme="majorBidi" w:cstheme="majorBidi"/>
          <w:b/>
          <w:iCs/>
        </w:rPr>
        <w:t>downwelling</w:t>
      </w:r>
      <w:proofErr w:type="spellEnd"/>
      <w:r w:rsidRPr="00677F8A">
        <w:rPr>
          <w:rFonts w:asciiTheme="majorBidi" w:hAnsiTheme="majorBidi" w:cstheme="majorBidi"/>
          <w:bCs/>
          <w:iCs/>
        </w:rPr>
        <w:t>)</w:t>
      </w:r>
    </w:p>
    <w:p w:rsidR="00000000" w:rsidRDefault="00FC6B7C" w:rsidP="00677F8A">
      <w:pPr>
        <w:pStyle w:val="Bezmezer"/>
        <w:numPr>
          <w:ilvl w:val="0"/>
          <w:numId w:val="32"/>
        </w:numPr>
        <w:rPr>
          <w:rFonts w:asciiTheme="majorBidi" w:hAnsiTheme="majorBidi" w:cstheme="majorBidi"/>
          <w:bCs/>
          <w:iCs/>
        </w:rPr>
      </w:pPr>
      <w:r w:rsidRPr="00677F8A">
        <w:rPr>
          <w:rFonts w:asciiTheme="majorBidi" w:hAnsiTheme="majorBidi" w:cstheme="majorBidi"/>
          <w:bCs/>
          <w:iCs/>
        </w:rPr>
        <w:t>teplá voda má menší hustotu než studená, proto se povrchová voda nemíchá s chladnější vodou pod ní</w:t>
      </w:r>
    </w:p>
    <w:p w:rsidR="00677F8A" w:rsidRDefault="00677F8A" w:rsidP="00677F8A">
      <w:pPr>
        <w:pStyle w:val="Bezmezer"/>
        <w:rPr>
          <w:rFonts w:asciiTheme="majorBidi" w:hAnsiTheme="majorBidi" w:cstheme="majorBidi"/>
          <w:bCs/>
          <w:iCs/>
        </w:rPr>
      </w:pPr>
    </w:p>
    <w:p w:rsidR="00677F8A" w:rsidRDefault="00677F8A" w:rsidP="00677F8A">
      <w:pPr>
        <w:pStyle w:val="Bezmezer"/>
        <w:rPr>
          <w:rFonts w:asciiTheme="majorBidi" w:hAnsiTheme="majorBidi" w:cstheme="majorBidi"/>
          <w:bCs/>
          <w:iCs/>
        </w:rPr>
      </w:pPr>
    </w:p>
    <w:p w:rsidR="00677F8A" w:rsidRDefault="00677F8A" w:rsidP="00677F8A">
      <w:pPr>
        <w:pStyle w:val="Bezmezer"/>
        <w:rPr>
          <w:rFonts w:asciiTheme="majorBidi" w:hAnsiTheme="majorBidi" w:cstheme="majorBidi"/>
          <w:bCs/>
          <w:iCs/>
        </w:rPr>
      </w:pPr>
    </w:p>
    <w:p w:rsidR="00677F8A" w:rsidRDefault="00677F8A" w:rsidP="00677F8A">
      <w:pPr>
        <w:pStyle w:val="Bezmezer"/>
        <w:rPr>
          <w:rFonts w:asciiTheme="majorBidi" w:hAnsiTheme="majorBidi" w:cstheme="majorBidi"/>
          <w:bCs/>
          <w:iCs/>
        </w:rPr>
      </w:pPr>
    </w:p>
    <w:p w:rsidR="00677F8A" w:rsidRDefault="00677F8A" w:rsidP="00677F8A">
      <w:pPr>
        <w:pStyle w:val="Bezmezer"/>
        <w:rPr>
          <w:rFonts w:asciiTheme="majorBidi" w:hAnsiTheme="majorBidi" w:cstheme="majorBidi"/>
          <w:bCs/>
          <w:iCs/>
        </w:rPr>
      </w:pPr>
    </w:p>
    <w:p w:rsidR="00677F8A" w:rsidRDefault="00677F8A" w:rsidP="00677F8A">
      <w:pPr>
        <w:pStyle w:val="Bezmezer"/>
        <w:rPr>
          <w:rFonts w:asciiTheme="majorBidi" w:hAnsiTheme="majorBidi" w:cstheme="majorBidi"/>
          <w:bCs/>
          <w:iCs/>
        </w:rPr>
      </w:pPr>
    </w:p>
    <w:p w:rsidR="00677F8A" w:rsidRDefault="00677F8A" w:rsidP="00677F8A">
      <w:pPr>
        <w:pStyle w:val="Bezmezer"/>
        <w:rPr>
          <w:rFonts w:asciiTheme="majorBidi" w:hAnsiTheme="majorBidi" w:cstheme="majorBidi"/>
          <w:bCs/>
          <w:iCs/>
        </w:rPr>
      </w:pPr>
    </w:p>
    <w:p w:rsidR="00677F8A" w:rsidRDefault="00677F8A" w:rsidP="00677F8A">
      <w:pPr>
        <w:pStyle w:val="Bezmezer"/>
        <w:rPr>
          <w:rFonts w:asciiTheme="majorBidi" w:hAnsiTheme="majorBidi" w:cstheme="majorBidi"/>
          <w:bCs/>
          <w:iCs/>
        </w:rPr>
      </w:pPr>
    </w:p>
    <w:p w:rsidR="00677F8A" w:rsidRDefault="00677F8A" w:rsidP="00677F8A">
      <w:pPr>
        <w:pStyle w:val="Bezmezer"/>
        <w:rPr>
          <w:rFonts w:asciiTheme="majorBidi" w:hAnsiTheme="majorBidi" w:cstheme="majorBidi"/>
          <w:bCs/>
          <w:iCs/>
        </w:rPr>
      </w:pPr>
    </w:p>
    <w:p w:rsidR="00677F8A" w:rsidRDefault="00677F8A" w:rsidP="00677F8A">
      <w:pPr>
        <w:pStyle w:val="Bezmezer"/>
        <w:rPr>
          <w:rFonts w:asciiTheme="majorBidi" w:hAnsiTheme="majorBidi" w:cstheme="majorBidi"/>
          <w:bCs/>
          <w:iCs/>
        </w:rPr>
      </w:pPr>
    </w:p>
    <w:p w:rsidR="00677F8A" w:rsidRDefault="00677F8A" w:rsidP="00677F8A">
      <w:pPr>
        <w:pStyle w:val="Bezmezer"/>
        <w:rPr>
          <w:rFonts w:asciiTheme="majorBidi" w:hAnsiTheme="majorBidi" w:cstheme="majorBidi"/>
          <w:bCs/>
          <w:iCs/>
        </w:rPr>
      </w:pPr>
    </w:p>
    <w:p w:rsidR="00677F8A" w:rsidRDefault="00677F8A" w:rsidP="00677F8A">
      <w:pPr>
        <w:pStyle w:val="Bezmezer"/>
        <w:rPr>
          <w:rFonts w:asciiTheme="majorBidi" w:hAnsiTheme="majorBidi" w:cstheme="majorBidi"/>
          <w:bCs/>
          <w:iCs/>
        </w:rPr>
      </w:pPr>
    </w:p>
    <w:p w:rsidR="00677F8A" w:rsidRDefault="00677F8A" w:rsidP="00677F8A">
      <w:pPr>
        <w:pStyle w:val="Bezmezer"/>
        <w:rPr>
          <w:rFonts w:asciiTheme="majorBidi" w:hAnsiTheme="majorBidi" w:cstheme="majorBidi"/>
          <w:bCs/>
          <w:iCs/>
        </w:rPr>
      </w:pPr>
    </w:p>
    <w:p w:rsidR="00677F8A" w:rsidRDefault="00677F8A" w:rsidP="00677F8A">
      <w:pPr>
        <w:pStyle w:val="Bezmezer"/>
        <w:rPr>
          <w:rFonts w:asciiTheme="majorBidi" w:hAnsiTheme="majorBidi" w:cstheme="majorBidi"/>
          <w:bCs/>
          <w:iCs/>
        </w:rPr>
      </w:pPr>
    </w:p>
    <w:p w:rsidR="00677F8A" w:rsidRDefault="00677F8A" w:rsidP="00677F8A">
      <w:pPr>
        <w:pStyle w:val="Bezmezer"/>
        <w:rPr>
          <w:rFonts w:asciiTheme="majorBidi" w:hAnsiTheme="majorBidi" w:cstheme="majorBidi"/>
          <w:bCs/>
          <w:iCs/>
        </w:rPr>
      </w:pPr>
    </w:p>
    <w:p w:rsidR="00677F8A" w:rsidRPr="00677F8A" w:rsidRDefault="00677F8A" w:rsidP="00677F8A">
      <w:pPr>
        <w:pStyle w:val="Bezmezer"/>
        <w:rPr>
          <w:rFonts w:asciiTheme="majorBidi" w:hAnsiTheme="majorBidi" w:cstheme="majorBidi"/>
          <w:bCs/>
          <w:iCs/>
        </w:rPr>
      </w:pPr>
    </w:p>
    <w:p w:rsidR="00677F8A" w:rsidRPr="00677F8A" w:rsidRDefault="00677F8A" w:rsidP="00677F8A">
      <w:pPr>
        <w:pStyle w:val="Bezmezer"/>
        <w:ind w:left="1069"/>
        <w:rPr>
          <w:rFonts w:asciiTheme="majorBidi" w:hAnsiTheme="majorBidi" w:cstheme="majorBidi"/>
          <w:b/>
          <w:iCs/>
          <w:u w:val="single"/>
        </w:rPr>
      </w:pPr>
      <w:r>
        <w:rPr>
          <w:rFonts w:asciiTheme="majorBidi" w:hAnsiTheme="majorBidi" w:cstheme="majorBidi"/>
          <w:b/>
          <w:iCs/>
          <w:noProof/>
          <w:u w:val="single"/>
          <w:lang w:eastAsia="cs-CZ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514350</wp:posOffset>
            </wp:positionH>
            <wp:positionV relativeFrom="margin">
              <wp:posOffset>4775835</wp:posOffset>
            </wp:positionV>
            <wp:extent cx="3829050" cy="2581275"/>
            <wp:effectExtent l="19050" t="0" r="0" b="0"/>
            <wp:wrapSquare wrapText="bothSides"/>
            <wp:docPr id="2" name="obrázek 1" descr="Fig_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5" name="Picture 2" descr="Fig_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77F8A" w:rsidRDefault="00FC6B7C" w:rsidP="00677F8A">
      <w:pPr>
        <w:pStyle w:val="Bezmezer"/>
        <w:numPr>
          <w:ilvl w:val="0"/>
          <w:numId w:val="32"/>
        </w:numPr>
        <w:rPr>
          <w:rFonts w:asciiTheme="majorBidi" w:hAnsiTheme="majorBidi" w:cstheme="majorBidi"/>
          <w:bCs/>
          <w:iCs/>
        </w:rPr>
      </w:pPr>
      <w:r w:rsidRPr="00677F8A">
        <w:rPr>
          <w:rFonts w:asciiTheme="majorBidi" w:hAnsiTheme="majorBidi" w:cstheme="majorBidi"/>
          <w:bCs/>
          <w:iCs/>
        </w:rPr>
        <w:t>vysvětlení procesu:</w:t>
      </w:r>
    </w:p>
    <w:p w:rsidR="00677F8A" w:rsidRDefault="00677F8A" w:rsidP="00677F8A">
      <w:pPr>
        <w:pStyle w:val="Bezmezer"/>
        <w:numPr>
          <w:ilvl w:val="0"/>
          <w:numId w:val="40"/>
        </w:numPr>
        <w:rPr>
          <w:rFonts w:asciiTheme="majorBidi" w:hAnsiTheme="majorBidi" w:cstheme="majorBidi"/>
          <w:bCs/>
          <w:iCs/>
        </w:rPr>
      </w:pPr>
      <w:r w:rsidRPr="00677F8A">
        <w:rPr>
          <w:rFonts w:asciiTheme="majorBidi" w:hAnsiTheme="majorBidi" w:cstheme="majorBidi"/>
          <w:bCs/>
          <w:iCs/>
        </w:rPr>
        <w:t>bod A: teplá povrchová voda pomalu postupuje na sever, výpar – voda se stává slanější a hustší</w:t>
      </w:r>
    </w:p>
    <w:p w:rsidR="00677F8A" w:rsidRDefault="00677F8A" w:rsidP="00677F8A">
      <w:pPr>
        <w:pStyle w:val="Bezmezer"/>
        <w:numPr>
          <w:ilvl w:val="0"/>
          <w:numId w:val="40"/>
        </w:numPr>
        <w:rPr>
          <w:rFonts w:asciiTheme="majorBidi" w:hAnsiTheme="majorBidi" w:cstheme="majorBidi"/>
          <w:bCs/>
          <w:iCs/>
        </w:rPr>
      </w:pPr>
      <w:r w:rsidRPr="00677F8A">
        <w:rPr>
          <w:rFonts w:asciiTheme="majorBidi" w:hAnsiTheme="majorBidi" w:cstheme="majorBidi"/>
          <w:bCs/>
          <w:iCs/>
        </w:rPr>
        <w:t>bod B: voda se dostala do severního Atlantiku a odevzdala teplo atmosféře, je dostatečně hustá, aby mohla klesat do hloubky (</w:t>
      </w:r>
      <w:proofErr w:type="spellStart"/>
      <w:r w:rsidRPr="00677F8A">
        <w:rPr>
          <w:rFonts w:asciiTheme="majorBidi" w:hAnsiTheme="majorBidi" w:cstheme="majorBidi"/>
          <w:bCs/>
          <w:iCs/>
        </w:rPr>
        <w:t>downwelling</w:t>
      </w:r>
      <w:proofErr w:type="spellEnd"/>
      <w:r w:rsidRPr="00677F8A">
        <w:rPr>
          <w:rFonts w:asciiTheme="majorBidi" w:hAnsiTheme="majorBidi" w:cstheme="majorBidi"/>
          <w:bCs/>
          <w:iCs/>
        </w:rPr>
        <w:t>)</w:t>
      </w:r>
    </w:p>
    <w:p w:rsidR="00677F8A" w:rsidRDefault="00677F8A" w:rsidP="00677F8A">
      <w:pPr>
        <w:pStyle w:val="Bezmezer"/>
        <w:numPr>
          <w:ilvl w:val="0"/>
          <w:numId w:val="40"/>
        </w:numPr>
        <w:rPr>
          <w:rFonts w:asciiTheme="majorBidi" w:hAnsiTheme="majorBidi" w:cstheme="majorBidi"/>
          <w:bCs/>
          <w:iCs/>
        </w:rPr>
      </w:pPr>
      <w:r w:rsidRPr="00677F8A">
        <w:rPr>
          <w:rFonts w:asciiTheme="majorBidi" w:hAnsiTheme="majorBidi" w:cstheme="majorBidi"/>
          <w:bCs/>
          <w:iCs/>
        </w:rPr>
        <w:t>bod C: chladná a hustá voda se dostává dolní vrstvou do Jižního ledového oceánu (tzv. atlantský přenosový pás)</w:t>
      </w:r>
    </w:p>
    <w:p w:rsidR="00677F8A" w:rsidRPr="00677F8A" w:rsidRDefault="00677F8A" w:rsidP="00677F8A">
      <w:pPr>
        <w:pStyle w:val="Bezmezer"/>
        <w:numPr>
          <w:ilvl w:val="0"/>
          <w:numId w:val="40"/>
        </w:numPr>
        <w:rPr>
          <w:rFonts w:asciiTheme="majorBidi" w:hAnsiTheme="majorBidi" w:cstheme="majorBidi"/>
          <w:bCs/>
          <w:iCs/>
        </w:rPr>
      </w:pPr>
      <w:r w:rsidRPr="00677F8A">
        <w:rPr>
          <w:rFonts w:asciiTheme="majorBidi" w:hAnsiTheme="majorBidi" w:cstheme="majorBidi"/>
          <w:bCs/>
          <w:iCs/>
        </w:rPr>
        <w:t xml:space="preserve"> cirkulace se uzavírá prouděním v tichooceánském přenosovém pásu </w:t>
      </w:r>
    </w:p>
    <w:p w:rsidR="00000000" w:rsidRPr="00677F8A" w:rsidRDefault="00FC6B7C" w:rsidP="00677F8A">
      <w:pPr>
        <w:pStyle w:val="Bezmezer"/>
        <w:numPr>
          <w:ilvl w:val="0"/>
          <w:numId w:val="32"/>
        </w:numPr>
        <w:rPr>
          <w:rFonts w:asciiTheme="majorBidi" w:hAnsiTheme="majorBidi" w:cstheme="majorBidi"/>
          <w:bCs/>
          <w:iCs/>
        </w:rPr>
      </w:pPr>
      <w:r w:rsidRPr="00677F8A">
        <w:rPr>
          <w:rFonts w:asciiTheme="majorBidi" w:hAnsiTheme="majorBidi" w:cstheme="majorBidi"/>
          <w:bCs/>
          <w:iCs/>
        </w:rPr>
        <w:t>termohalinní cirkulací se dostává do oceánských hlubin voda bohatá CO</w:t>
      </w:r>
      <w:r w:rsidRPr="00677F8A">
        <w:rPr>
          <w:rFonts w:asciiTheme="majorBidi" w:hAnsiTheme="majorBidi" w:cstheme="majorBidi"/>
          <w:bCs/>
          <w:iCs/>
          <w:vertAlign w:val="subscript"/>
        </w:rPr>
        <w:t>2</w:t>
      </w:r>
      <w:r w:rsidRPr="00677F8A">
        <w:rPr>
          <w:rFonts w:asciiTheme="majorBidi" w:hAnsiTheme="majorBidi" w:cstheme="majorBidi"/>
          <w:bCs/>
          <w:iCs/>
        </w:rPr>
        <w:t xml:space="preserve"> </w:t>
      </w:r>
      <w:r w:rsidRPr="00677F8A">
        <w:rPr>
          <w:rFonts w:asciiTheme="majorBidi" w:hAnsiTheme="majorBidi" w:cstheme="majorBidi"/>
          <w:bCs/>
          <w:iCs/>
        </w:rPr>
        <w:t>– součást uhlíkového cyklu (</w:t>
      </w:r>
      <w:r w:rsidRPr="00677F8A">
        <w:rPr>
          <w:rFonts w:asciiTheme="majorBidi" w:hAnsiTheme="majorBidi" w:cstheme="majorBidi"/>
          <w:bCs/>
          <w:iCs/>
        </w:rPr>
        <w:t>vázání uhlíku z atmosféry</w:t>
      </w:r>
      <w:r w:rsidRPr="00677F8A">
        <w:rPr>
          <w:rFonts w:asciiTheme="majorBidi" w:hAnsiTheme="majorBidi" w:cstheme="majorBidi"/>
          <w:bCs/>
          <w:iCs/>
        </w:rPr>
        <w:t>)</w:t>
      </w:r>
    </w:p>
    <w:p w:rsidR="00000000" w:rsidRDefault="00FC6B7C" w:rsidP="00677F8A">
      <w:pPr>
        <w:pStyle w:val="Bezmezer"/>
        <w:numPr>
          <w:ilvl w:val="0"/>
          <w:numId w:val="32"/>
        </w:numPr>
        <w:rPr>
          <w:rFonts w:asciiTheme="majorBidi" w:hAnsiTheme="majorBidi" w:cstheme="majorBidi"/>
          <w:bCs/>
          <w:iCs/>
        </w:rPr>
      </w:pPr>
      <w:r w:rsidRPr="00677F8A">
        <w:rPr>
          <w:rFonts w:asciiTheme="majorBidi" w:hAnsiTheme="majorBidi" w:cstheme="majorBidi"/>
          <w:bCs/>
          <w:iCs/>
        </w:rPr>
        <w:t xml:space="preserve">termohalinní cirkulace by mohla být zastavena přívodem většího množství sladké vody do severního Atlantiku (pokles hustoty) – možnost náhlých klimatických změn → obrovské </w:t>
      </w:r>
      <w:r w:rsidRPr="00677F8A">
        <w:rPr>
          <w:rFonts w:asciiTheme="majorBidi" w:hAnsiTheme="majorBidi" w:cstheme="majorBidi"/>
          <w:bCs/>
          <w:iCs/>
        </w:rPr>
        <w:t xml:space="preserve">ochlazení, ohrožuje Evropu (do Atlantiku se odstává do </w:t>
      </w:r>
      <w:proofErr w:type="gramStart"/>
      <w:r w:rsidRPr="00677F8A">
        <w:rPr>
          <w:rFonts w:asciiTheme="majorBidi" w:hAnsiTheme="majorBidi" w:cstheme="majorBidi"/>
          <w:bCs/>
          <w:iCs/>
        </w:rPr>
        <w:t>sladká voda</w:t>
      </w:r>
      <w:proofErr w:type="gramEnd"/>
      <w:r w:rsidRPr="00677F8A">
        <w:rPr>
          <w:rFonts w:asciiTheme="majorBidi" w:hAnsiTheme="majorBidi" w:cstheme="majorBidi"/>
          <w:bCs/>
          <w:iCs/>
        </w:rPr>
        <w:t>, sníží se salinita a změna hustoty vody, která je klíčová)</w:t>
      </w:r>
    </w:p>
    <w:p w:rsidR="00677F8A" w:rsidRDefault="00677F8A" w:rsidP="00677F8A">
      <w:pPr>
        <w:pStyle w:val="Bezmezer"/>
        <w:numPr>
          <w:ilvl w:val="0"/>
          <w:numId w:val="32"/>
        </w:numPr>
        <w:rPr>
          <w:rFonts w:asciiTheme="majorBidi" w:hAnsiTheme="majorBidi" w:cstheme="majorBidi"/>
          <w:bCs/>
          <w:iCs/>
        </w:rPr>
      </w:pPr>
      <w:r w:rsidRPr="00677F8A">
        <w:rPr>
          <w:rFonts w:asciiTheme="majorBidi" w:hAnsiTheme="majorBidi" w:cstheme="majorBidi"/>
          <w:bCs/>
          <w:iCs/>
        </w:rPr>
        <w:t>Cca 1500 let než voda oběhne celou cirkulační dráhu</w:t>
      </w:r>
    </w:p>
    <w:p w:rsidR="00677F8A" w:rsidRPr="00677F8A" w:rsidRDefault="00677F8A" w:rsidP="00677F8A">
      <w:pPr>
        <w:pStyle w:val="Bezmezer"/>
        <w:ind w:left="1069"/>
        <w:rPr>
          <w:rFonts w:asciiTheme="majorBidi" w:hAnsiTheme="majorBidi" w:cstheme="majorBidi"/>
          <w:bCs/>
          <w:iCs/>
        </w:rPr>
      </w:pPr>
    </w:p>
    <w:p w:rsidR="00677F8A" w:rsidRPr="00677F8A" w:rsidRDefault="00677F8A" w:rsidP="00677F8A">
      <w:pPr>
        <w:pStyle w:val="Bezmezer"/>
        <w:numPr>
          <w:ilvl w:val="0"/>
          <w:numId w:val="32"/>
        </w:numPr>
        <w:rPr>
          <w:rFonts w:asciiTheme="majorBidi" w:hAnsiTheme="majorBidi" w:cstheme="majorBidi"/>
          <w:bCs/>
          <w:iCs/>
        </w:rPr>
      </w:pPr>
      <w:r w:rsidRPr="00677F8A">
        <w:rPr>
          <w:rFonts w:asciiTheme="majorBidi" w:hAnsiTheme="majorBidi" w:cstheme="majorBidi"/>
          <w:bCs/>
          <w:iCs/>
        </w:rPr>
        <w:t>Důležité pro transport a ukládání CO2 v oceánech</w:t>
      </w:r>
    </w:p>
    <w:p w:rsidR="00677F8A" w:rsidRDefault="00677F8A" w:rsidP="00677F8A">
      <w:pPr>
        <w:pStyle w:val="Bezmezer"/>
        <w:rPr>
          <w:rFonts w:asciiTheme="majorBidi" w:hAnsiTheme="majorBidi" w:cstheme="majorBidi"/>
          <w:bCs/>
          <w:iCs/>
        </w:rPr>
      </w:pPr>
    </w:p>
    <w:p w:rsidR="00677F8A" w:rsidRPr="00677F8A" w:rsidRDefault="00677F8A" w:rsidP="00677F8A">
      <w:pPr>
        <w:pStyle w:val="Bezmezer"/>
        <w:jc w:val="center"/>
        <w:rPr>
          <w:rFonts w:asciiTheme="majorBidi" w:hAnsiTheme="majorBidi" w:cstheme="majorBidi"/>
          <w:bCs/>
          <w:iCs/>
          <w:u w:val="single"/>
        </w:rPr>
      </w:pPr>
      <w:proofErr w:type="spellStart"/>
      <w:r w:rsidRPr="00677F8A">
        <w:rPr>
          <w:rFonts w:asciiTheme="majorBidi" w:hAnsiTheme="majorBidi" w:cstheme="majorBidi"/>
          <w:b/>
          <w:bCs/>
          <w:iCs/>
          <w:u w:val="single"/>
        </w:rPr>
        <w:t>Meridionální</w:t>
      </w:r>
      <w:proofErr w:type="spellEnd"/>
      <w:r w:rsidRPr="00677F8A">
        <w:rPr>
          <w:rFonts w:asciiTheme="majorBidi" w:hAnsiTheme="majorBidi" w:cstheme="majorBidi"/>
          <w:b/>
          <w:bCs/>
          <w:iCs/>
          <w:u w:val="single"/>
        </w:rPr>
        <w:t xml:space="preserve"> transport tepla a vláhy</w:t>
      </w:r>
    </w:p>
    <w:p w:rsidR="00000000" w:rsidRPr="00677F8A" w:rsidRDefault="00FC6B7C" w:rsidP="00677F8A">
      <w:pPr>
        <w:pStyle w:val="Bezmezer"/>
        <w:numPr>
          <w:ilvl w:val="0"/>
          <w:numId w:val="23"/>
        </w:numPr>
        <w:rPr>
          <w:rFonts w:asciiTheme="majorBidi" w:hAnsiTheme="majorBidi" w:cstheme="majorBidi"/>
          <w:bCs/>
          <w:iCs/>
        </w:rPr>
      </w:pPr>
      <w:r w:rsidRPr="00677F8A">
        <w:rPr>
          <w:rFonts w:asciiTheme="majorBidi" w:hAnsiTheme="majorBidi" w:cstheme="majorBidi"/>
          <w:bCs/>
          <w:iCs/>
        </w:rPr>
        <w:t>transport tepla a vláhy z rovníkových a tropických oblastí se uskutečňuje prostřednictvím globální cirkulace a mořských proudů</w:t>
      </w:r>
      <w:r w:rsidR="003067FD">
        <w:rPr>
          <w:rFonts w:asciiTheme="majorBidi" w:hAnsiTheme="majorBidi" w:cstheme="majorBidi"/>
          <w:bCs/>
          <w:iCs/>
        </w:rPr>
        <w:t xml:space="preserve"> – na rovníku přebytek energie, proto přenos</w:t>
      </w:r>
    </w:p>
    <w:p w:rsidR="00000000" w:rsidRPr="00677F8A" w:rsidRDefault="00FC6B7C" w:rsidP="00677F8A">
      <w:pPr>
        <w:pStyle w:val="Bezmezer"/>
        <w:numPr>
          <w:ilvl w:val="0"/>
          <w:numId w:val="23"/>
        </w:numPr>
        <w:rPr>
          <w:rFonts w:asciiTheme="majorBidi" w:hAnsiTheme="majorBidi" w:cstheme="majorBidi"/>
          <w:bCs/>
          <w:iCs/>
        </w:rPr>
      </w:pPr>
      <w:proofErr w:type="spellStart"/>
      <w:r w:rsidRPr="00677F8A">
        <w:rPr>
          <w:rFonts w:asciiTheme="majorBidi" w:hAnsiTheme="majorBidi" w:cstheme="majorBidi"/>
          <w:bCs/>
          <w:iCs/>
        </w:rPr>
        <w:t>Hadleyho</w:t>
      </w:r>
      <w:proofErr w:type="spellEnd"/>
      <w:r w:rsidRPr="00677F8A">
        <w:rPr>
          <w:rFonts w:asciiTheme="majorBidi" w:hAnsiTheme="majorBidi" w:cstheme="majorBidi"/>
          <w:bCs/>
          <w:iCs/>
        </w:rPr>
        <w:t xml:space="preserve"> buňka jako “tepelná pumpa”: proudění k rovníku transportuje latentní teplo, které je pak součástí </w:t>
      </w:r>
      <w:r w:rsidRPr="003067FD">
        <w:rPr>
          <w:rFonts w:asciiTheme="majorBidi" w:hAnsiTheme="majorBidi" w:cstheme="majorBidi"/>
          <w:b/>
          <w:iCs/>
        </w:rPr>
        <w:t>přenosu te</w:t>
      </w:r>
      <w:r w:rsidRPr="003067FD">
        <w:rPr>
          <w:rFonts w:asciiTheme="majorBidi" w:hAnsiTheme="majorBidi" w:cstheme="majorBidi"/>
          <w:b/>
          <w:iCs/>
        </w:rPr>
        <w:t>pla ve výšce od rovníku do</w:t>
      </w:r>
      <w:r w:rsidRPr="003067FD">
        <w:rPr>
          <w:rFonts w:asciiTheme="majorBidi" w:hAnsiTheme="majorBidi" w:cstheme="majorBidi"/>
          <w:b/>
          <w:iCs/>
        </w:rPr>
        <w:t xml:space="preserve"> </w:t>
      </w:r>
      <w:r w:rsidRPr="003067FD">
        <w:rPr>
          <w:rFonts w:asciiTheme="majorBidi" w:hAnsiTheme="majorBidi" w:cstheme="majorBidi"/>
          <w:b/>
          <w:iCs/>
        </w:rPr>
        <w:t>subtropů</w:t>
      </w:r>
      <w:r w:rsidRPr="00677F8A">
        <w:rPr>
          <w:rFonts w:asciiTheme="majorBidi" w:hAnsiTheme="majorBidi" w:cstheme="majorBidi"/>
          <w:bCs/>
          <w:iCs/>
        </w:rPr>
        <w:t>, kde může divergovat v anticyklonách do vyšších šířek (může se obohacovat latentním teplem při výparu)</w:t>
      </w:r>
    </w:p>
    <w:p w:rsidR="00000000" w:rsidRPr="00677F8A" w:rsidRDefault="00FC6B7C" w:rsidP="00677F8A">
      <w:pPr>
        <w:pStyle w:val="Bezmezer"/>
        <w:numPr>
          <w:ilvl w:val="0"/>
          <w:numId w:val="23"/>
        </w:numPr>
        <w:rPr>
          <w:rFonts w:asciiTheme="majorBidi" w:hAnsiTheme="majorBidi" w:cstheme="majorBidi"/>
          <w:bCs/>
          <w:iCs/>
        </w:rPr>
      </w:pPr>
      <w:r w:rsidRPr="00677F8A">
        <w:rPr>
          <w:rFonts w:asciiTheme="majorBidi" w:hAnsiTheme="majorBidi" w:cstheme="majorBidi"/>
          <w:bCs/>
          <w:iCs/>
        </w:rPr>
        <w:t xml:space="preserve">termohalinní cirkulace je důležitá z hlediska </w:t>
      </w:r>
      <w:r w:rsidRPr="00677F8A">
        <w:rPr>
          <w:rFonts w:asciiTheme="majorBidi" w:hAnsiTheme="majorBidi" w:cstheme="majorBidi"/>
          <w:bCs/>
          <w:iCs/>
        </w:rPr>
        <w:t>transportu teplejší vody</w:t>
      </w:r>
      <w:r w:rsidRPr="00677F8A">
        <w:rPr>
          <w:rFonts w:asciiTheme="majorBidi" w:hAnsiTheme="majorBidi" w:cstheme="majorBidi"/>
          <w:bCs/>
          <w:iCs/>
        </w:rPr>
        <w:t xml:space="preserve"> do severního Atlantiku – část tohoto </w:t>
      </w:r>
      <w:r w:rsidRPr="00677F8A">
        <w:rPr>
          <w:rFonts w:asciiTheme="majorBidi" w:hAnsiTheme="majorBidi" w:cstheme="majorBidi"/>
          <w:bCs/>
          <w:iCs/>
        </w:rPr>
        <w:t>tepla přenášena západním prouděním nad Evropu</w:t>
      </w:r>
    </w:p>
    <w:p w:rsidR="00677F8A" w:rsidRPr="00677F8A" w:rsidRDefault="003067FD" w:rsidP="003067FD">
      <w:pPr>
        <w:pStyle w:val="Bezmezer"/>
        <w:ind w:left="720"/>
        <w:jc w:val="both"/>
        <w:rPr>
          <w:rFonts w:asciiTheme="majorBidi" w:hAnsiTheme="majorBidi" w:cstheme="majorBidi"/>
          <w:b/>
          <w:iCs/>
          <w:u w:val="single"/>
        </w:rPr>
      </w:pPr>
      <w:r>
        <w:rPr>
          <w:rFonts w:asciiTheme="majorBidi" w:hAnsiTheme="majorBidi" w:cstheme="majorBidi"/>
          <w:b/>
          <w:iCs/>
          <w:noProof/>
          <w:u w:val="single"/>
          <w:lang w:eastAsia="cs-CZ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4448175</wp:posOffset>
            </wp:positionH>
            <wp:positionV relativeFrom="margin">
              <wp:posOffset>1851660</wp:posOffset>
            </wp:positionV>
            <wp:extent cx="2219325" cy="3486150"/>
            <wp:effectExtent l="19050" t="0" r="9525" b="0"/>
            <wp:wrapSquare wrapText="bothSides"/>
            <wp:docPr id="5" name="obrázek 2" descr="Fig_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5" name="Picture 4" descr="Fig_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348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64E0C" w:rsidRPr="00A64E0C" w:rsidRDefault="00A64E0C" w:rsidP="003067FD">
      <w:pPr>
        <w:pStyle w:val="Bezmezer"/>
        <w:jc w:val="both"/>
        <w:rPr>
          <w:rFonts w:asciiTheme="majorBidi" w:hAnsiTheme="majorBidi" w:cstheme="majorBidi"/>
          <w:b/>
          <w:iCs/>
        </w:rPr>
      </w:pPr>
    </w:p>
    <w:p w:rsidR="00A64E0C" w:rsidRPr="00A64E0C" w:rsidRDefault="00A64E0C" w:rsidP="00A64E0C">
      <w:pPr>
        <w:pStyle w:val="Bezmezer"/>
        <w:ind w:left="360"/>
        <w:rPr>
          <w:rFonts w:ascii="Times New Roman" w:hAnsi="Times New Roman" w:cs="Times New Roman"/>
          <w:b/>
          <w:bCs/>
          <w:iCs/>
          <w:u w:val="single"/>
        </w:rPr>
      </w:pPr>
    </w:p>
    <w:p w:rsidR="00A64E0C" w:rsidRPr="00A64E0C" w:rsidRDefault="00A64E0C" w:rsidP="00A64E0C">
      <w:pPr>
        <w:pStyle w:val="Bezmezer"/>
        <w:rPr>
          <w:rFonts w:ascii="Times New Roman" w:hAnsi="Times New Roman" w:cs="Times New Roman"/>
          <w:iCs/>
        </w:rPr>
      </w:pPr>
    </w:p>
    <w:p w:rsidR="00A64E0C" w:rsidRDefault="00A64E0C" w:rsidP="00A64E0C">
      <w:pPr>
        <w:pStyle w:val="Bezmezer"/>
        <w:rPr>
          <w:rFonts w:ascii="Times New Roman" w:hAnsi="Times New Roman" w:cs="Times New Roman"/>
          <w:iCs/>
          <w:u w:val="single"/>
        </w:rPr>
      </w:pPr>
    </w:p>
    <w:p w:rsidR="00A64E0C" w:rsidRDefault="00A64E0C" w:rsidP="00A64E0C">
      <w:pPr>
        <w:pStyle w:val="Bezmezer"/>
        <w:rPr>
          <w:rFonts w:ascii="Times New Roman" w:hAnsi="Times New Roman" w:cs="Times New Roman"/>
          <w:iCs/>
          <w:u w:val="single"/>
        </w:rPr>
      </w:pPr>
    </w:p>
    <w:p w:rsidR="00A64E0C" w:rsidRDefault="00A64E0C" w:rsidP="00A64E0C">
      <w:pPr>
        <w:pStyle w:val="Bezmezer"/>
        <w:rPr>
          <w:rFonts w:ascii="Times New Roman" w:hAnsi="Times New Roman" w:cs="Times New Roman"/>
          <w:iCs/>
          <w:u w:val="single"/>
        </w:rPr>
      </w:pPr>
    </w:p>
    <w:p w:rsidR="00A64E0C" w:rsidRDefault="00A64E0C" w:rsidP="00A64E0C">
      <w:pPr>
        <w:pStyle w:val="Bezmezer"/>
        <w:rPr>
          <w:rFonts w:ascii="Times New Roman" w:hAnsi="Times New Roman" w:cs="Times New Roman"/>
          <w:iCs/>
          <w:u w:val="single"/>
        </w:rPr>
      </w:pPr>
    </w:p>
    <w:p w:rsidR="00A64E0C" w:rsidRDefault="00A64E0C" w:rsidP="00A64E0C">
      <w:pPr>
        <w:pStyle w:val="Bezmezer"/>
        <w:rPr>
          <w:rFonts w:ascii="Times New Roman" w:hAnsi="Times New Roman" w:cs="Times New Roman"/>
          <w:iCs/>
          <w:u w:val="single"/>
        </w:rPr>
      </w:pPr>
    </w:p>
    <w:p w:rsidR="00A64E0C" w:rsidRDefault="00A64E0C" w:rsidP="00A64E0C">
      <w:pPr>
        <w:pStyle w:val="Bezmezer"/>
        <w:rPr>
          <w:rFonts w:ascii="Times New Roman" w:hAnsi="Times New Roman" w:cs="Times New Roman"/>
          <w:iCs/>
          <w:u w:val="single"/>
        </w:rPr>
      </w:pPr>
    </w:p>
    <w:p w:rsidR="00A64E0C" w:rsidRDefault="00A64E0C" w:rsidP="00A64E0C">
      <w:pPr>
        <w:pStyle w:val="Bezmezer"/>
        <w:rPr>
          <w:rFonts w:ascii="Times New Roman" w:hAnsi="Times New Roman" w:cs="Times New Roman"/>
          <w:iCs/>
          <w:u w:val="single"/>
        </w:rPr>
      </w:pPr>
    </w:p>
    <w:p w:rsidR="00A64E0C" w:rsidRPr="006249CA" w:rsidRDefault="00A64E0C" w:rsidP="00A64E0C">
      <w:pPr>
        <w:pStyle w:val="Bezmezer"/>
        <w:rPr>
          <w:rFonts w:ascii="Times New Roman" w:hAnsi="Times New Roman" w:cs="Times New Roman"/>
          <w:iCs/>
          <w:u w:val="single"/>
        </w:rPr>
      </w:pPr>
    </w:p>
    <w:p w:rsidR="006249CA" w:rsidRPr="006249CA" w:rsidRDefault="006249CA" w:rsidP="006249CA">
      <w:pPr>
        <w:pStyle w:val="Bezmezer"/>
        <w:jc w:val="center"/>
        <w:rPr>
          <w:rFonts w:ascii="Times New Roman" w:hAnsi="Times New Roman" w:cs="Times New Roman"/>
          <w:iCs/>
        </w:rPr>
      </w:pPr>
    </w:p>
    <w:sectPr w:rsidR="006249CA" w:rsidRPr="006249CA" w:rsidSect="00184D19">
      <w:headerReference w:type="default" r:id="rId2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6B7C" w:rsidRDefault="00FC6B7C" w:rsidP="00184D19">
      <w:pPr>
        <w:spacing w:after="0" w:line="240" w:lineRule="auto"/>
      </w:pPr>
      <w:r>
        <w:separator/>
      </w:r>
    </w:p>
  </w:endnote>
  <w:endnote w:type="continuationSeparator" w:id="0">
    <w:p w:rsidR="00FC6B7C" w:rsidRDefault="00FC6B7C" w:rsidP="00184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+mn-ea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+mn-c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6B7C" w:rsidRDefault="00FC6B7C" w:rsidP="00184D19">
      <w:pPr>
        <w:spacing w:after="0" w:line="240" w:lineRule="auto"/>
      </w:pPr>
      <w:r>
        <w:separator/>
      </w:r>
    </w:p>
  </w:footnote>
  <w:footnote w:type="continuationSeparator" w:id="0">
    <w:p w:rsidR="00FC6B7C" w:rsidRDefault="00FC6B7C" w:rsidP="00184D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D19" w:rsidRPr="00184D19" w:rsidRDefault="00184D19" w:rsidP="00184D19">
    <w:pPr>
      <w:pStyle w:val="Zhlav"/>
      <w:rPr>
        <w:rFonts w:asciiTheme="majorBidi" w:hAnsiTheme="majorBidi" w:cstheme="majorBidi"/>
        <w:sz w:val="24"/>
        <w:szCs w:val="24"/>
      </w:rPr>
    </w:pPr>
    <w:r w:rsidRPr="00184D19">
      <w:rPr>
        <w:rFonts w:asciiTheme="majorBidi" w:hAnsiTheme="majorBidi" w:cstheme="majorBidi"/>
        <w:sz w:val="24"/>
        <w:szCs w:val="24"/>
      </w:rPr>
      <w:t>Fyzická geografie</w:t>
    </w:r>
    <w:r w:rsidRPr="00184D19">
      <w:rPr>
        <w:rFonts w:asciiTheme="majorBidi" w:hAnsiTheme="majorBidi" w:cstheme="majorBidi"/>
        <w:sz w:val="24"/>
        <w:szCs w:val="24"/>
      </w:rPr>
      <w:ptab w:relativeTo="margin" w:alignment="center" w:leader="none"/>
    </w:r>
    <w:r w:rsidRPr="00184D19">
      <w:rPr>
        <w:rFonts w:asciiTheme="majorBidi" w:hAnsiTheme="majorBidi" w:cstheme="majorBidi"/>
        <w:sz w:val="24"/>
        <w:szCs w:val="24"/>
      </w:rPr>
      <w:t>VĚTRY A GLOBÁLNÍ CIRKULACE ATMOSFÉRY</w:t>
    </w:r>
    <w:r w:rsidRPr="00184D19">
      <w:rPr>
        <w:rFonts w:asciiTheme="majorBidi" w:hAnsiTheme="majorBidi" w:cstheme="majorBidi"/>
        <w:sz w:val="24"/>
        <w:szCs w:val="24"/>
      </w:rPr>
      <w:ptab w:relativeTo="margin" w:alignment="right" w:leader="none"/>
    </w:r>
    <w:r w:rsidRPr="00184D19">
      <w:rPr>
        <w:rFonts w:asciiTheme="majorBidi" w:hAnsiTheme="majorBidi" w:cstheme="majorBidi"/>
        <w:sz w:val="24"/>
        <w:szCs w:val="24"/>
      </w:rPr>
      <w:t>4. přednáška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33B97"/>
    <w:multiLevelType w:val="hybridMultilevel"/>
    <w:tmpl w:val="B8BE0814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24C5AD2"/>
    <w:multiLevelType w:val="hybridMultilevel"/>
    <w:tmpl w:val="F002263C"/>
    <w:lvl w:ilvl="0" w:tplc="8AF8DA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8A0B73"/>
    <w:multiLevelType w:val="hybridMultilevel"/>
    <w:tmpl w:val="EAAAFD2A"/>
    <w:lvl w:ilvl="0" w:tplc="E84ADA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D6487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AA62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E68F4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BAE34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5C4D4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31A70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C0406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754EC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>
    <w:nsid w:val="0E1E588C"/>
    <w:multiLevelType w:val="hybridMultilevel"/>
    <w:tmpl w:val="8428584E"/>
    <w:lvl w:ilvl="0" w:tplc="8AF8DA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624DCA"/>
    <w:multiLevelType w:val="hybridMultilevel"/>
    <w:tmpl w:val="03F2C6E2"/>
    <w:lvl w:ilvl="0" w:tplc="0714EF6E">
      <w:start w:val="1"/>
      <w:numFmt w:val="bullet"/>
      <w:lvlText w:val=""/>
      <w:lvlJc w:val="left"/>
      <w:pPr>
        <w:ind w:left="178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">
    <w:nsid w:val="15505205"/>
    <w:multiLevelType w:val="hybridMultilevel"/>
    <w:tmpl w:val="B8FE7246"/>
    <w:lvl w:ilvl="0" w:tplc="0714EF6E">
      <w:start w:val="1"/>
      <w:numFmt w:val="bullet"/>
      <w:lvlText w:val=""/>
      <w:lvlJc w:val="left"/>
      <w:pPr>
        <w:ind w:left="19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6433260"/>
    <w:multiLevelType w:val="hybridMultilevel"/>
    <w:tmpl w:val="B62670D0"/>
    <w:lvl w:ilvl="0" w:tplc="438CBF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15031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BF026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1E52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A6CB5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8846A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FB43F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D5255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1EE58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>
    <w:nsid w:val="19853791"/>
    <w:multiLevelType w:val="hybridMultilevel"/>
    <w:tmpl w:val="0B10AB82"/>
    <w:lvl w:ilvl="0" w:tplc="0714EF6E">
      <w:start w:val="1"/>
      <w:numFmt w:val="bullet"/>
      <w:lvlText w:val=""/>
      <w:lvlJc w:val="left"/>
      <w:pPr>
        <w:ind w:left="180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1C3A0516"/>
    <w:multiLevelType w:val="hybridMultilevel"/>
    <w:tmpl w:val="7E064986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E9F5FD2"/>
    <w:multiLevelType w:val="hybridMultilevel"/>
    <w:tmpl w:val="9F66AFA6"/>
    <w:lvl w:ilvl="0" w:tplc="0714EF6E">
      <w:start w:val="1"/>
      <w:numFmt w:val="bullet"/>
      <w:lvlText w:val=""/>
      <w:lvlJc w:val="left"/>
      <w:pPr>
        <w:ind w:left="114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>
    <w:nsid w:val="1EB13145"/>
    <w:multiLevelType w:val="hybridMultilevel"/>
    <w:tmpl w:val="D60AD23C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4EA64A6"/>
    <w:multiLevelType w:val="hybridMultilevel"/>
    <w:tmpl w:val="A3964814"/>
    <w:lvl w:ilvl="0" w:tplc="CCBCD3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5F854C5"/>
    <w:multiLevelType w:val="hybridMultilevel"/>
    <w:tmpl w:val="9FD2B37E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9333747"/>
    <w:multiLevelType w:val="hybridMultilevel"/>
    <w:tmpl w:val="C73246AC"/>
    <w:lvl w:ilvl="0" w:tplc="D5188542">
      <w:numFmt w:val="bullet"/>
      <w:lvlText w:val="-"/>
      <w:lvlJc w:val="left"/>
      <w:pPr>
        <w:ind w:left="2345" w:hanging="360"/>
      </w:pPr>
      <w:rPr>
        <w:rFonts w:ascii="Times New Roman" w:eastAsiaTheme="minorHAns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4">
    <w:nsid w:val="2CF73D6F"/>
    <w:multiLevelType w:val="hybridMultilevel"/>
    <w:tmpl w:val="2FFC223A"/>
    <w:lvl w:ilvl="0" w:tplc="8300F7E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F586D6C"/>
    <w:multiLevelType w:val="hybridMultilevel"/>
    <w:tmpl w:val="7E564726"/>
    <w:lvl w:ilvl="0" w:tplc="FA344828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49" w:hanging="360"/>
      </w:pPr>
    </w:lvl>
    <w:lvl w:ilvl="2" w:tplc="0405001B" w:tentative="1">
      <w:start w:val="1"/>
      <w:numFmt w:val="lowerRoman"/>
      <w:lvlText w:val="%3."/>
      <w:lvlJc w:val="right"/>
      <w:pPr>
        <w:ind w:left="2869" w:hanging="180"/>
      </w:pPr>
    </w:lvl>
    <w:lvl w:ilvl="3" w:tplc="0405000F" w:tentative="1">
      <w:start w:val="1"/>
      <w:numFmt w:val="decimal"/>
      <w:lvlText w:val="%4."/>
      <w:lvlJc w:val="left"/>
      <w:pPr>
        <w:ind w:left="3589" w:hanging="360"/>
      </w:pPr>
    </w:lvl>
    <w:lvl w:ilvl="4" w:tplc="04050019" w:tentative="1">
      <w:start w:val="1"/>
      <w:numFmt w:val="lowerLetter"/>
      <w:lvlText w:val="%5."/>
      <w:lvlJc w:val="left"/>
      <w:pPr>
        <w:ind w:left="4309" w:hanging="360"/>
      </w:pPr>
    </w:lvl>
    <w:lvl w:ilvl="5" w:tplc="0405001B" w:tentative="1">
      <w:start w:val="1"/>
      <w:numFmt w:val="lowerRoman"/>
      <w:lvlText w:val="%6."/>
      <w:lvlJc w:val="right"/>
      <w:pPr>
        <w:ind w:left="5029" w:hanging="180"/>
      </w:pPr>
    </w:lvl>
    <w:lvl w:ilvl="6" w:tplc="0405000F" w:tentative="1">
      <w:start w:val="1"/>
      <w:numFmt w:val="decimal"/>
      <w:lvlText w:val="%7."/>
      <w:lvlJc w:val="left"/>
      <w:pPr>
        <w:ind w:left="5749" w:hanging="360"/>
      </w:pPr>
    </w:lvl>
    <w:lvl w:ilvl="7" w:tplc="04050019" w:tentative="1">
      <w:start w:val="1"/>
      <w:numFmt w:val="lowerLetter"/>
      <w:lvlText w:val="%8."/>
      <w:lvlJc w:val="left"/>
      <w:pPr>
        <w:ind w:left="6469" w:hanging="360"/>
      </w:pPr>
    </w:lvl>
    <w:lvl w:ilvl="8" w:tplc="040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2F6277B5"/>
    <w:multiLevelType w:val="hybridMultilevel"/>
    <w:tmpl w:val="42E6FEC2"/>
    <w:lvl w:ilvl="0" w:tplc="8AF8DA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5A70AF3"/>
    <w:multiLevelType w:val="hybridMultilevel"/>
    <w:tmpl w:val="2EA623AA"/>
    <w:lvl w:ilvl="0" w:tplc="8AF8DA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9912EE3"/>
    <w:multiLevelType w:val="hybridMultilevel"/>
    <w:tmpl w:val="0AEC7298"/>
    <w:lvl w:ilvl="0" w:tplc="D12411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E61A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F82FA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DB849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9D435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83C1D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544F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E26D8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092DC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>
    <w:nsid w:val="3D3B46FA"/>
    <w:multiLevelType w:val="hybridMultilevel"/>
    <w:tmpl w:val="6F44FCB6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DD976F2"/>
    <w:multiLevelType w:val="hybridMultilevel"/>
    <w:tmpl w:val="D506E6C2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F8509C1"/>
    <w:multiLevelType w:val="hybridMultilevel"/>
    <w:tmpl w:val="A726D562"/>
    <w:lvl w:ilvl="0" w:tplc="CF3237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FA207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8528C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0967D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0AC48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C34A6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8E651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29E15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86CD6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>
    <w:nsid w:val="406C222A"/>
    <w:multiLevelType w:val="hybridMultilevel"/>
    <w:tmpl w:val="E1DAE840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40BD4332"/>
    <w:multiLevelType w:val="hybridMultilevel"/>
    <w:tmpl w:val="08BA4902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4B942462"/>
    <w:multiLevelType w:val="hybridMultilevel"/>
    <w:tmpl w:val="120A5CBA"/>
    <w:lvl w:ilvl="0" w:tplc="C038D9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5F413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7BECE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2BA73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64ADA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FE81B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3EAC3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D6ADF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65AD3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>
    <w:nsid w:val="54CB359C"/>
    <w:multiLevelType w:val="hybridMultilevel"/>
    <w:tmpl w:val="B9522948"/>
    <w:lvl w:ilvl="0" w:tplc="3C168A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556BD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B1AC4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418BC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5720F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44A5F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CFE68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1023F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4FACA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>
    <w:nsid w:val="554F07B2"/>
    <w:multiLevelType w:val="hybridMultilevel"/>
    <w:tmpl w:val="CDCA4624"/>
    <w:lvl w:ilvl="0" w:tplc="04050017">
      <w:start w:val="1"/>
      <w:numFmt w:val="lowerLetter"/>
      <w:lvlText w:val="%1)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B423BDB"/>
    <w:multiLevelType w:val="hybridMultilevel"/>
    <w:tmpl w:val="E9E6E03E"/>
    <w:lvl w:ilvl="0" w:tplc="0405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>
    <w:nsid w:val="5C155380"/>
    <w:multiLevelType w:val="hybridMultilevel"/>
    <w:tmpl w:val="448C0648"/>
    <w:lvl w:ilvl="0" w:tplc="44CEEE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4AEAE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02B4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84848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94208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AEC01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125F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00893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DAEE2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>
    <w:nsid w:val="5D485201"/>
    <w:multiLevelType w:val="hybridMultilevel"/>
    <w:tmpl w:val="72FA4D18"/>
    <w:lvl w:ilvl="0" w:tplc="8AF8DA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F5B6841"/>
    <w:multiLevelType w:val="hybridMultilevel"/>
    <w:tmpl w:val="A1362D5E"/>
    <w:lvl w:ilvl="0" w:tplc="0405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>
    <w:nsid w:val="5F6E4F0D"/>
    <w:multiLevelType w:val="hybridMultilevel"/>
    <w:tmpl w:val="FCE0ABA0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0421464"/>
    <w:multiLevelType w:val="hybridMultilevel"/>
    <w:tmpl w:val="D870F5FC"/>
    <w:lvl w:ilvl="0" w:tplc="04050017">
      <w:start w:val="1"/>
      <w:numFmt w:val="lowerLetter"/>
      <w:lvlText w:val="%1)"/>
      <w:lvlJc w:val="left"/>
      <w:pPr>
        <w:ind w:left="1800" w:hanging="360"/>
      </w:pPr>
    </w:lvl>
    <w:lvl w:ilvl="1" w:tplc="04050019" w:tentative="1">
      <w:start w:val="1"/>
      <w:numFmt w:val="lowerLetter"/>
      <w:lvlText w:val="%2."/>
      <w:lvlJc w:val="left"/>
      <w:pPr>
        <w:ind w:left="2520" w:hanging="360"/>
      </w:pPr>
    </w:lvl>
    <w:lvl w:ilvl="2" w:tplc="0405001B" w:tentative="1">
      <w:start w:val="1"/>
      <w:numFmt w:val="lowerRoman"/>
      <w:lvlText w:val="%3."/>
      <w:lvlJc w:val="right"/>
      <w:pPr>
        <w:ind w:left="3240" w:hanging="180"/>
      </w:pPr>
    </w:lvl>
    <w:lvl w:ilvl="3" w:tplc="0405000F" w:tentative="1">
      <w:start w:val="1"/>
      <w:numFmt w:val="decimal"/>
      <w:lvlText w:val="%4."/>
      <w:lvlJc w:val="left"/>
      <w:pPr>
        <w:ind w:left="3960" w:hanging="360"/>
      </w:pPr>
    </w:lvl>
    <w:lvl w:ilvl="4" w:tplc="04050019" w:tentative="1">
      <w:start w:val="1"/>
      <w:numFmt w:val="lowerLetter"/>
      <w:lvlText w:val="%5."/>
      <w:lvlJc w:val="left"/>
      <w:pPr>
        <w:ind w:left="4680" w:hanging="360"/>
      </w:pPr>
    </w:lvl>
    <w:lvl w:ilvl="5" w:tplc="0405001B" w:tentative="1">
      <w:start w:val="1"/>
      <w:numFmt w:val="lowerRoman"/>
      <w:lvlText w:val="%6."/>
      <w:lvlJc w:val="right"/>
      <w:pPr>
        <w:ind w:left="5400" w:hanging="180"/>
      </w:pPr>
    </w:lvl>
    <w:lvl w:ilvl="6" w:tplc="0405000F" w:tentative="1">
      <w:start w:val="1"/>
      <w:numFmt w:val="decimal"/>
      <w:lvlText w:val="%7."/>
      <w:lvlJc w:val="left"/>
      <w:pPr>
        <w:ind w:left="6120" w:hanging="360"/>
      </w:pPr>
    </w:lvl>
    <w:lvl w:ilvl="7" w:tplc="04050019" w:tentative="1">
      <w:start w:val="1"/>
      <w:numFmt w:val="lowerLetter"/>
      <w:lvlText w:val="%8."/>
      <w:lvlJc w:val="left"/>
      <w:pPr>
        <w:ind w:left="6840" w:hanging="360"/>
      </w:pPr>
    </w:lvl>
    <w:lvl w:ilvl="8" w:tplc="040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>
    <w:nsid w:val="60F67718"/>
    <w:multiLevelType w:val="hybridMultilevel"/>
    <w:tmpl w:val="09A43666"/>
    <w:lvl w:ilvl="0" w:tplc="FFFACF9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61900B70"/>
    <w:multiLevelType w:val="hybridMultilevel"/>
    <w:tmpl w:val="E508E3E6"/>
    <w:lvl w:ilvl="0" w:tplc="1E8C562A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5320709"/>
    <w:multiLevelType w:val="hybridMultilevel"/>
    <w:tmpl w:val="2140E436"/>
    <w:lvl w:ilvl="0" w:tplc="A7B8EB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97EFC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DCEA7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B7472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14AF0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2E69E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C62BD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6DA64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A584C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6">
    <w:nsid w:val="685C5BB9"/>
    <w:multiLevelType w:val="hybridMultilevel"/>
    <w:tmpl w:val="22903024"/>
    <w:lvl w:ilvl="0" w:tplc="3528BE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3CE72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62207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D1A90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BB8D5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6E287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C20FC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6E406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2DE85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>
    <w:nsid w:val="6FCB1613"/>
    <w:multiLevelType w:val="hybridMultilevel"/>
    <w:tmpl w:val="160AF8E6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719D6E40"/>
    <w:multiLevelType w:val="hybridMultilevel"/>
    <w:tmpl w:val="410483F2"/>
    <w:lvl w:ilvl="0" w:tplc="347CD69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7849540D"/>
    <w:multiLevelType w:val="hybridMultilevel"/>
    <w:tmpl w:val="9F68DB84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7A793B4C"/>
    <w:multiLevelType w:val="hybridMultilevel"/>
    <w:tmpl w:val="3A60D274"/>
    <w:lvl w:ilvl="0" w:tplc="040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>
    <w:nsid w:val="7FC20B02"/>
    <w:multiLevelType w:val="hybridMultilevel"/>
    <w:tmpl w:val="ED9064D4"/>
    <w:lvl w:ilvl="0" w:tplc="0405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9"/>
  </w:num>
  <w:num w:numId="3">
    <w:abstractNumId w:val="37"/>
  </w:num>
  <w:num w:numId="4">
    <w:abstractNumId w:val="26"/>
  </w:num>
  <w:num w:numId="5">
    <w:abstractNumId w:val="29"/>
  </w:num>
  <w:num w:numId="6">
    <w:abstractNumId w:val="34"/>
  </w:num>
  <w:num w:numId="7">
    <w:abstractNumId w:val="7"/>
  </w:num>
  <w:num w:numId="8">
    <w:abstractNumId w:val="23"/>
  </w:num>
  <w:num w:numId="9">
    <w:abstractNumId w:val="20"/>
  </w:num>
  <w:num w:numId="10">
    <w:abstractNumId w:val="9"/>
  </w:num>
  <w:num w:numId="11">
    <w:abstractNumId w:val="5"/>
  </w:num>
  <w:num w:numId="12">
    <w:abstractNumId w:val="10"/>
  </w:num>
  <w:num w:numId="13">
    <w:abstractNumId w:val="31"/>
  </w:num>
  <w:num w:numId="14">
    <w:abstractNumId w:val="3"/>
  </w:num>
  <w:num w:numId="15">
    <w:abstractNumId w:val="8"/>
  </w:num>
  <w:num w:numId="16">
    <w:abstractNumId w:val="0"/>
  </w:num>
  <w:num w:numId="17">
    <w:abstractNumId w:val="12"/>
  </w:num>
  <w:num w:numId="18">
    <w:abstractNumId w:val="13"/>
  </w:num>
  <w:num w:numId="19">
    <w:abstractNumId w:val="16"/>
  </w:num>
  <w:num w:numId="20">
    <w:abstractNumId w:val="11"/>
  </w:num>
  <w:num w:numId="21">
    <w:abstractNumId w:val="27"/>
  </w:num>
  <w:num w:numId="22">
    <w:abstractNumId w:val="41"/>
  </w:num>
  <w:num w:numId="23">
    <w:abstractNumId w:val="17"/>
  </w:num>
  <w:num w:numId="24">
    <w:abstractNumId w:val="22"/>
  </w:num>
  <w:num w:numId="25">
    <w:abstractNumId w:val="33"/>
  </w:num>
  <w:num w:numId="26">
    <w:abstractNumId w:val="32"/>
  </w:num>
  <w:num w:numId="27">
    <w:abstractNumId w:val="14"/>
  </w:num>
  <w:num w:numId="28">
    <w:abstractNumId w:val="38"/>
  </w:num>
  <w:num w:numId="29">
    <w:abstractNumId w:val="40"/>
  </w:num>
  <w:num w:numId="30">
    <w:abstractNumId w:val="19"/>
  </w:num>
  <w:num w:numId="31">
    <w:abstractNumId w:val="25"/>
  </w:num>
  <w:num w:numId="32">
    <w:abstractNumId w:val="30"/>
  </w:num>
  <w:num w:numId="33">
    <w:abstractNumId w:val="4"/>
  </w:num>
  <w:num w:numId="34">
    <w:abstractNumId w:val="24"/>
  </w:num>
  <w:num w:numId="35">
    <w:abstractNumId w:val="28"/>
  </w:num>
  <w:num w:numId="36">
    <w:abstractNumId w:val="6"/>
  </w:num>
  <w:num w:numId="37">
    <w:abstractNumId w:val="35"/>
  </w:num>
  <w:num w:numId="38">
    <w:abstractNumId w:val="18"/>
  </w:num>
  <w:num w:numId="39">
    <w:abstractNumId w:val="2"/>
  </w:num>
  <w:num w:numId="40">
    <w:abstractNumId w:val="15"/>
  </w:num>
  <w:num w:numId="41">
    <w:abstractNumId w:val="21"/>
  </w:num>
  <w:num w:numId="42">
    <w:abstractNumId w:val="36"/>
  </w:num>
  <w:numIdMacAtCleanup w:val="3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84D19"/>
    <w:rsid w:val="00184D19"/>
    <w:rsid w:val="002C231B"/>
    <w:rsid w:val="003067FD"/>
    <w:rsid w:val="003C2851"/>
    <w:rsid w:val="006249CA"/>
    <w:rsid w:val="0064337E"/>
    <w:rsid w:val="00677F8A"/>
    <w:rsid w:val="006C1E51"/>
    <w:rsid w:val="007667D4"/>
    <w:rsid w:val="00A64E0C"/>
    <w:rsid w:val="00D2527B"/>
    <w:rsid w:val="00D82054"/>
    <w:rsid w:val="00DF46A9"/>
    <w:rsid w:val="00FC6B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3C2851"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semiHidden/>
    <w:unhideWhenUsed/>
    <w:rsid w:val="00184D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184D19"/>
  </w:style>
  <w:style w:type="paragraph" w:styleId="Zpat">
    <w:name w:val="footer"/>
    <w:basedOn w:val="Normln"/>
    <w:link w:val="ZpatChar"/>
    <w:uiPriority w:val="99"/>
    <w:semiHidden/>
    <w:unhideWhenUsed/>
    <w:rsid w:val="00184D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semiHidden/>
    <w:rsid w:val="00184D19"/>
  </w:style>
  <w:style w:type="paragraph" w:styleId="Textbubliny">
    <w:name w:val="Balloon Text"/>
    <w:basedOn w:val="Normln"/>
    <w:link w:val="TextbublinyChar"/>
    <w:uiPriority w:val="99"/>
    <w:semiHidden/>
    <w:unhideWhenUsed/>
    <w:rsid w:val="00184D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4D19"/>
    <w:rPr>
      <w:rFonts w:ascii="Tahoma" w:hAnsi="Tahoma" w:cs="Tahoma"/>
      <w:sz w:val="16"/>
      <w:szCs w:val="16"/>
    </w:rPr>
  </w:style>
  <w:style w:type="paragraph" w:styleId="Odstavecseseznamem">
    <w:name w:val="List Paragraph"/>
    <w:basedOn w:val="Normln"/>
    <w:uiPriority w:val="34"/>
    <w:qFormat/>
    <w:rsid w:val="00184D19"/>
    <w:pPr>
      <w:ind w:left="720"/>
      <w:contextualSpacing/>
    </w:pPr>
  </w:style>
  <w:style w:type="paragraph" w:styleId="Bezmezer">
    <w:name w:val="No Spacing"/>
    <w:uiPriority w:val="1"/>
    <w:qFormat/>
    <w:rsid w:val="0064337E"/>
    <w:pPr>
      <w:spacing w:after="0" w:line="240" w:lineRule="auto"/>
    </w:pPr>
  </w:style>
  <w:style w:type="paragraph" w:styleId="Normlnweb">
    <w:name w:val="Normal (Web)"/>
    <w:basedOn w:val="Normln"/>
    <w:uiPriority w:val="99"/>
    <w:semiHidden/>
    <w:unhideWhenUsed/>
    <w:rsid w:val="00624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7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328381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0644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92183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46917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78030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710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38655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35741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92245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92967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3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5271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82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022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01388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65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9694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7855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8109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6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6198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8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91927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9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91551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9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07704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125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22840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37193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206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0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0863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329619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9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89174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22129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6824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6006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4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1812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77313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2326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29896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22348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0990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8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96373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30138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4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15939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50499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8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20816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2677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5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210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4761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687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7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0263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42473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8943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5129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1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4548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36071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72406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233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5684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6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6268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126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2733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5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4089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9962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98357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1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2887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98849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7601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3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44552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80704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6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1559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3960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2309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4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1318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2157">
          <w:marLeft w:val="30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5DBFED-682E-4C1B-943C-C2FEF51D9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2117</Words>
  <Characters>12497</Characters>
  <Application>Microsoft Office Word</Application>
  <DocSecurity>0</DocSecurity>
  <Lines>104</Lines>
  <Paragraphs>29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2019-10-20T10:37:00Z</cp:lastPrinted>
  <dcterms:created xsi:type="dcterms:W3CDTF">2019-10-20T07:56:00Z</dcterms:created>
  <dcterms:modified xsi:type="dcterms:W3CDTF">2019-10-20T11:13:00Z</dcterms:modified>
</cp:coreProperties>
</file>