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4572E"/>
        </w:rPr>
        <w:t>ParkPulse video demo script</w:t>
      </w:r>
    </w:p>
    <w:p>
      <w:r>
        <w:t xml:space="preserve">A scene-by-scene shooting script for a ~2 minute 50 second demo. Read the </w:t>
      </w:r>
      <w:r>
        <w:rPr>
          <w:b/>
        </w:rPr>
        <w:t>Voiceover</w:t>
      </w:r>
    </w:p>
    <w:p>
      <w:r>
        <w:t xml:space="preserve">lines aloud at a calm pace (~150 words/min); follow the </w:t>
      </w:r>
      <w:r>
        <w:rPr>
          <w:b/>
        </w:rPr>
        <w:t>Screen</w:t>
      </w:r>
      <w:r>
        <w:t xml:space="preserve"> directions as you</w:t>
      </w:r>
    </w:p>
    <w:p>
      <w:r>
        <w:t>record. Everything points at the live site, so nothing is faked.</w:t>
      </w:r>
    </w:p>
    <w:p>
      <w:pPr>
        <w:pStyle w:val="Heading1"/>
      </w:pPr>
      <w:r>
        <w:t>Before you record</w:t>
      </w:r>
    </w:p>
    <w:p>
      <w:pPr>
        <w:pStyle w:val="ListBullet"/>
      </w:pPr>
      <w:r>
        <w:t>Open the deployed site (the Vercel URL) in a clean browser window. Hide the bookmarks</w:t>
      </w:r>
    </w:p>
    <w:p>
      <w:r>
        <w:t xml:space="preserve">  bar and any extensions. Record at 1080p or higher.</w:t>
      </w:r>
    </w:p>
    <w:p>
      <w:pPr>
        <w:pStyle w:val="ListBullet"/>
      </w:pPr>
      <w:r>
        <w:t>Do a dry run once so the scrolls and hovers feel smooth. Scroll slowly; let each</w:t>
      </w:r>
    </w:p>
    <w:p>
      <w:r>
        <w:t xml:space="preserve">  section settle for a beat before talking over it.</w:t>
      </w:r>
    </w:p>
    <w:p>
      <w:pPr>
        <w:pStyle w:val="ListBullet"/>
      </w:pPr>
      <w:r>
        <w:t>Keep the cursor deliberate. When the script says "hover," pause on the cell so the</w:t>
      </w:r>
    </w:p>
    <w:p>
      <w:r>
        <w:t xml:space="preserve">  tooltip is clearly visible.</w:t>
      </w:r>
    </w:p>
    <w:p>
      <w:pPr>
        <w:pStyle w:val="ListBullet"/>
      </w:pPr>
      <w:r>
        <w:t>Total target 2:50. If you run long, trim the forecaster and triage lines first.</w:t>
      </w:r>
    </w:p>
    <w:p>
      <w:pPr>
        <w:pStyle w:val="Heading2"/>
      </w:pPr>
      <w:r>
        <w:t>[0:00] Cold open: the problem</w:t>
      </w:r>
    </w:p>
    <w:p>
      <w:r>
        <w:rPr>
          <w:b/>
        </w:rPr>
        <w:t>Screen:</w:t>
      </w:r>
      <w:r>
        <w:t xml:space="preserve"> Start at the top of the site (hero on screen, not scrolling yet).</w:t>
      </w:r>
    </w:p>
    <w:p>
      <w:r>
        <w:rPr>
          <w:b/>
        </w:rPr>
        <w:t>Voiceover:</w:t>
      </w:r>
      <w:r>
        <w:t xml:space="preserve"> "Every day, Bengaluru's traffic police log thousands of parking</w:t>
      </w:r>
    </w:p>
    <w:p>
      <w:r>
        <w:t>violations. But that data only shows where tickets get written, not where parking</w:t>
      </w:r>
    </w:p>
    <w:p>
      <w:r>
        <w:t>actually blocks traffic. A quiet lane that gets a daily pre-dawn sweep can look worse</w:t>
      </w:r>
    </w:p>
    <w:p>
      <w:r>
        <w:t>than the junction that jams a main road every evening. Enforcement is flying half-blind."</w:t>
      </w:r>
    </w:p>
    <w:p>
      <w:pPr>
        <w:pStyle w:val="Heading2"/>
      </w:pPr>
      <w:r>
        <w:t>[0:18] What we built</w:t>
      </w:r>
    </w:p>
    <w:p>
      <w:r>
        <w:rPr>
          <w:b/>
        </w:rPr>
        <w:t>Screen:</w:t>
      </w:r>
      <w:r>
        <w:t xml:space="preserve"> Stay on the hero. Let the headline and the gold cost line ("Estimated Rs 5.2</w:t>
      </w:r>
    </w:p>
    <w:p>
      <w:r>
        <w:t>crore/year... relieves 53% of it") be readable.</w:t>
      </w:r>
    </w:p>
    <w:p>
      <w:r>
        <w:rPr>
          <w:b/>
        </w:rPr>
        <w:t>Voiceover:</w:t>
      </w:r>
      <w:r>
        <w:t xml:space="preserve"> "ParkPulse reads 298,000 real violation records and answers one question:</w:t>
      </w:r>
    </w:p>
    <w:p>
      <w:r>
        <w:t>where, and when, should a patrol go to relieve the most congestion. And it puts a number</w:t>
      </w:r>
    </w:p>
    <w:p>
      <w:r>
        <w:t>on it: these violations cost an estimated five crore rupees a year in lost time."</w:t>
      </w:r>
    </w:p>
    <w:p>
      <w:pPr>
        <w:pStyle w:val="Heading2"/>
      </w:pPr>
      <w:r>
        <w:t>[0:35] The impact map (the core idea)</w:t>
      </w:r>
    </w:p>
    <w:p>
      <w:r>
        <w:rPr>
          <w:b/>
        </w:rPr>
        <w:t>Screen:</w:t>
      </w:r>
      <w:r>
        <w:t xml:space="preserve"> Scroll to the map. Hover one or two bright cells so the breakdown tooltip</w:t>
      </w:r>
    </w:p>
    <w:p>
      <w:r>
        <w:t xml:space="preserve">shows (impact score, the four bars, the cost line). Then click the </w:t>
      </w:r>
      <w:r>
        <w:rPr>
          <w:b/>
        </w:rPr>
        <w:t>Raw density</w:t>
      </w:r>
      <w:r>
        <w:t xml:space="preserve"> toggle,</w:t>
      </w:r>
    </w:p>
    <w:p>
      <w:r>
        <w:t xml:space="preserve">pause two seconds, click back to </w:t>
      </w:r>
      <w:r>
        <w:rPr>
          <w:b/>
        </w:rPr>
        <w:t>Impact</w:t>
      </w:r>
      <w:r>
        <w:t>.</w:t>
      </w:r>
    </w:p>
    <w:p>
      <w:r>
        <w:rPr>
          <w:b/>
        </w:rPr>
        <w:t>Voiceover:</w:t>
      </w:r>
      <w:r>
        <w:t xml:space="preserve"> "This is the map. Every cell has a Congestion Impact Score, built from how</w:t>
      </w:r>
    </w:p>
    <w:p>
      <w:r>
        <w:t>much it blocks the road, how busy that road is, how often it reoffends, and the volume.</w:t>
      </w:r>
    </w:p>
    <w:p>
      <w:r>
        <w:t>Watch the toggle. On raw count, the pre-dawn-sweep zones light up. Switch to impact and</w:t>
      </w:r>
    </w:p>
    <w:p>
      <w:r>
        <w:t>they fade, and the real chokepoints take over. That re-ranking is the whole product."</w:t>
      </w:r>
    </w:p>
    <w:p>
      <w:pPr>
        <w:pStyle w:val="Heading2"/>
      </w:pPr>
      <w:r>
        <w:t>[1:05] The visibility gap (the punch)</w:t>
      </w:r>
    </w:p>
    <w:p>
      <w:r>
        <w:rPr>
          <w:b/>
        </w:rPr>
        <w:t>Screen:</w:t>
      </w:r>
      <w:r>
        <w:t xml:space="preserve"> Scroll to the "Effort is going to the wrong hours" section. Let the two big</w:t>
      </w:r>
    </w:p>
    <w:p>
      <w:r>
        <w:t>numbers (33.7% and 7.9%) and the effort-vs-impact bars be on screen.</w:t>
      </w:r>
    </w:p>
    <w:p>
      <w:r>
        <w:rPr>
          <w:b/>
        </w:rPr>
        <w:t>Voiceover:</w:t>
      </w:r>
      <w:r>
        <w:t xml:space="preserve"> "And here is the gap. A third of recorded enforcement effort lands in the</w:t>
      </w:r>
    </w:p>
    <w:p>
      <w:r>
        <w:t>night window, when roads are empty, and captures under eight percent of the congestion</w:t>
      </w:r>
    </w:p>
    <w:p>
      <w:r>
        <w:t>impact. The four-to-five a.m. sweep alone is fifteen percent of effort for four percent</w:t>
      </w:r>
    </w:p>
    <w:p>
      <w:r>
        <w:t>of impact. ParkPulse moves that effort to where it matters."</w:t>
      </w:r>
    </w:p>
    <w:p>
      <w:pPr>
        <w:pStyle w:val="Heading2"/>
      </w:pPr>
      <w:r>
        <w:t>[1:25] The shortlist</w:t>
      </w:r>
    </w:p>
    <w:p>
      <w:r>
        <w:rPr>
          <w:b/>
        </w:rPr>
        <w:t>Screen:</w:t>
      </w:r>
      <w:r>
        <w:t xml:space="preserve"> Scroll to the ranked-zones table. Let a few rows scroll past.</w:t>
      </w:r>
    </w:p>
    <w:p>
      <w:r>
        <w:rPr>
          <w:b/>
        </w:rPr>
        <w:t>Voiceover:</w:t>
      </w:r>
      <w:r>
        <w:t xml:space="preserve"> "It comes out as a shortlist: the worst thirty cells, each with the main</w:t>
      </w:r>
    </w:p>
    <w:p>
      <w:r>
        <w:t>violation, the streets involved, and the best window to be there."</w:t>
      </w:r>
    </w:p>
    <w:p>
      <w:pPr>
        <w:pStyle w:val="Heading2"/>
      </w:pPr>
      <w:r>
        <w:t>[1:40] What it costs</w:t>
      </w:r>
    </w:p>
    <w:p>
      <w:r>
        <w:rPr>
          <w:b/>
        </w:rPr>
        <w:t>Screen:</w:t>
      </w:r>
      <w:r>
        <w:t xml:space="preserve"> Scroll to the Cost section. Rest on the three numbers and the costliest list.</w:t>
      </w:r>
    </w:p>
    <w:p>
      <w:r>
        <w:rPr>
          <w:b/>
        </w:rPr>
        <w:t>Voiceover:</w:t>
      </w:r>
      <w:r>
        <w:t xml:space="preserve"> "Impact is a rank, so we turn it into money: about 574 vehicle-hours of</w:t>
      </w:r>
    </w:p>
    <w:p>
      <w:r>
        <w:t>delay a day, and the worst twenty cells carry nearly a third of the cost. That is the</w:t>
      </w:r>
    </w:p>
    <w:p>
      <w:r>
        <w:t>case for acting, in one number."</w:t>
      </w:r>
    </w:p>
    <w:p>
      <w:pPr>
        <w:pStyle w:val="Heading2"/>
      </w:pPr>
      <w:r>
        <w:t>[1:55] The forecaster (honest ML)</w:t>
      </w:r>
    </w:p>
    <w:p>
      <w:r>
        <w:rPr>
          <w:b/>
        </w:rPr>
        <w:t>Screen:</w:t>
      </w:r>
      <w:r>
        <w:t xml:space="preserve"> Scroll to the forecaster charts (bake-off bars + the small ablation chart).</w:t>
      </w:r>
    </w:p>
    <w:p>
      <w:r>
        <w:rPr>
          <w:b/>
        </w:rPr>
        <w:t>Voiceover:</w:t>
      </w:r>
      <w:r>
        <w:t xml:space="preserve"> "This is the one model with real labels to check against. Trained on past</w:t>
      </w:r>
    </w:p>
    <w:p>
      <w:r>
        <w:t>months, tested on months it never saw, it beats the standard baseline by thirty-six</w:t>
      </w:r>
    </w:p>
    <w:p>
      <w:r>
        <w:t>percent. And we were honest: we tried twenty-nine more features and heavier models, and</w:t>
      </w:r>
    </w:p>
    <w:p>
      <w:r>
        <w:t>none of them beat the simple one. The ceiling here is the data, not the algorithm."</w:t>
      </w:r>
    </w:p>
    <w:p>
      <w:pPr>
        <w:pStyle w:val="Heading2"/>
      </w:pPr>
      <w:r>
        <w:t>[2:15] Catching false reports</w:t>
      </w:r>
    </w:p>
    <w:p>
      <w:r>
        <w:rPr>
          <w:b/>
        </w:rPr>
        <w:t>Screen:</w:t>
      </w:r>
      <w:r>
        <w:t xml:space="preserve"> Scroll to the Triage section. Rest on the AUC numbers and the orange callout.</w:t>
      </w:r>
    </w:p>
    <w:p>
      <w:r>
        <w:rPr>
          <w:b/>
        </w:rPr>
        <w:t>Voiceover:</w:t>
      </w:r>
      <w:r>
        <w:t xml:space="preserve"> "A second model flags reports likely to be false, since almost a third get</w:t>
      </w:r>
    </w:p>
    <w:p>
      <w:r>
        <w:t>rejected on review. Flag the top twenty percent and you catch over forty percent of them,</w:t>
      </w:r>
    </w:p>
    <w:p>
      <w:r>
        <w:t>so patrols are sent to real problems."</w:t>
      </w:r>
    </w:p>
    <w:p>
      <w:pPr>
        <w:pStyle w:val="Heading2"/>
      </w:pPr>
      <w:r>
        <w:t>[2:28] The patrol optimizer (act)</w:t>
      </w:r>
    </w:p>
    <w:p>
      <w:r>
        <w:rPr>
          <w:b/>
        </w:rPr>
        <w:t>Screen:</w:t>
      </w:r>
      <w:r>
        <w:t xml:space="preserve"> Scroll to the optimizer. Drag the slider from a low number up to about 20 and</w:t>
      </w:r>
    </w:p>
    <w:p>
      <w:r>
        <w:t>let it settle. Point the cursor at the "53.4% ... Rs 77k/day relieved" readout.</w:t>
      </w:r>
    </w:p>
    <w:p>
      <w:r>
        <w:rPr>
          <w:b/>
        </w:rPr>
        <w:t>Voiceover:</w:t>
      </w:r>
      <w:r>
        <w:t xml:space="preserve"> "Finally, the optimizer turns it into a plan. Drag to twenty patrols and we</w:t>
      </w:r>
    </w:p>
    <w:p>
      <w:r>
        <w:t>cover fifty-three percent of the city's impact, relieving about seventy-seven thousand</w:t>
      </w:r>
    </w:p>
    <w:p>
      <w:r>
        <w:t>rupees of delay a day, because the worst spots cluster, so spreading out beats taking the</w:t>
      </w:r>
    </w:p>
    <w:p>
      <w:r>
        <w:t>top of the list."</w:t>
      </w:r>
    </w:p>
    <w:p>
      <w:pPr>
        <w:pStyle w:val="Heading2"/>
      </w:pPr>
      <w:r>
        <w:t>[2:45] Honesty and close</w:t>
      </w:r>
    </w:p>
    <w:p>
      <w:r>
        <w:rPr>
          <w:b/>
        </w:rPr>
        <w:t>Screen:</w:t>
      </w:r>
      <w:r>
        <w:t xml:space="preserve"> Scroll to the methodology cards, then back up to the hero for the final frame.</w:t>
      </w:r>
    </w:p>
    <w:p>
      <w:r>
        <w:rPr>
          <w:b/>
        </w:rPr>
        <w:t>Voiceover:</w:t>
      </w:r>
      <w:r>
        <w:t xml:space="preserve"> "One thing we never had is live traffic speeds, so we do not pretend the</w:t>
      </w:r>
    </w:p>
    <w:p>
      <w:r>
        <w:t>score is a measurement. But the moment a speed feed exists, this whole system trains</w:t>
      </w:r>
    </w:p>
    <w:p>
      <w:r>
        <w:t>straight into it. That is ParkPulse: where, when, and at what cost to send the next</w:t>
      </w:r>
    </w:p>
    <w:p>
      <w:r>
        <w:t>patrol. Thank you."</w:t>
      </w:r>
    </w:p>
    <w:p>
      <w:pPr>
        <w:pStyle w:val="Heading1"/>
      </w:pPr>
      <w:r>
        <w:t>Shot list (quick reference)</w:t>
      </w:r>
    </w:p>
    <w:p>
      <w:pPr>
        <w:pStyle w:val="ListNumber"/>
      </w:pPr>
      <w:r>
        <w:t>Hero (problem + cost line)</w:t>
      </w:r>
    </w:p>
    <w:p>
      <w:pPr>
        <w:pStyle w:val="ListNumber"/>
      </w:pPr>
      <w:r>
        <w:t>Map: hover a cell, toggle raw &lt;-&gt; impact</w:t>
      </w:r>
    </w:p>
    <w:p>
      <w:pPr>
        <w:pStyle w:val="ListNumber"/>
      </w:pPr>
      <w:r>
        <w:t>Visibility gap section</w:t>
      </w:r>
    </w:p>
    <w:p>
      <w:pPr>
        <w:pStyle w:val="ListNumber"/>
      </w:pPr>
      <w:r>
        <w:t>Ranked zones table</w:t>
      </w:r>
    </w:p>
    <w:p>
      <w:pPr>
        <w:pStyle w:val="ListNumber"/>
      </w:pPr>
      <w:r>
        <w:t>Cost section</w:t>
      </w:r>
    </w:p>
    <w:p>
      <w:pPr>
        <w:pStyle w:val="ListNumber"/>
      </w:pPr>
      <w:r>
        <w:t>Forecaster charts</w:t>
      </w:r>
    </w:p>
    <w:p>
      <w:pPr>
        <w:pStyle w:val="ListNumber"/>
      </w:pPr>
      <w:r>
        <w:t>Triage section</w:t>
      </w:r>
    </w:p>
    <w:p>
      <w:pPr>
        <w:pStyle w:val="ListNumber"/>
      </w:pPr>
      <w:r>
        <w:t>Optimizer: drag slider to 20, show ROI</w:t>
      </w:r>
    </w:p>
    <w:p>
      <w:pPr>
        <w:pStyle w:val="ListNumber"/>
      </w:pPr>
      <w:r>
        <w:t>Methodology cards, end on hero</w:t>
      </w:r>
    </w:p>
    <w:p>
      <w:pPr>
        <w:pStyle w:val="Heading1"/>
      </w:pPr>
      <w:r>
        <w:t>If you need a 60-second cut</w:t>
      </w:r>
    </w:p>
    <w:p>
      <w:r>
        <w:t>Keep scenes [0:00], [0:35] (map toggle), [1:05] (the gap), and [2:28] (optimizer + ROI),</w:t>
      </w:r>
    </w:p>
    <w:p>
      <w:r>
        <w:t>then the last line of [2:45]. That is the problem, the idea, the punch, the payoff, and</w:t>
      </w:r>
    </w:p>
    <w:p>
      <w:r>
        <w:t>the honest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