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B00020"/>
          <w:sz w:val="92"/>
        </w:rPr>
        <w:t>BloodLink</w:t>
      </w:r>
    </w:p>
    <w:p>
      <w:pPr>
        <w:spacing w:after="80"/>
        <w:jc w:val="center"/>
      </w:pPr>
      <w:r>
        <w:rPr>
          <w:b/>
          <w:i w:val="0"/>
          <w:color w:val="7A0017"/>
          <w:sz w:val="40"/>
        </w:rPr>
        <w:t>Cahier des charges — MVP</w:t>
      </w:r>
    </w:p>
    <w:p>
      <w:pPr>
        <w:spacing w:after="80"/>
        <w:jc w:val="center"/>
      </w:pPr>
      <w:r>
        <w:rPr>
          <w:b w:val="0"/>
          <w:i/>
          <w:color w:val="666666"/>
          <w:sz w:val="24"/>
        </w:rPr>
        <w:t>Application de mise en relation des donneurs de sang et des centres de dons</w:t>
      </w:r>
    </w:p>
    <w:p/>
    <w:p/>
    <w:p/>
    <w:tbl>
      <w:tblPr>
        <w:tblW w:type="auto" w:w="0"/>
        <w:jc w:val="center"/>
        <w:tblLayout w:type="fixed"/>
        <w:tblLook w:firstColumn="1" w:firstRow="1" w:lastColumn="0" w:lastRow="0" w:noHBand="0" w:noVBand="1" w:val="04A0"/>
      </w:tblPr>
      <w:tblGrid>
        <w:gridCol w:w="4986"/>
        <w:gridCol w:w="4986"/>
      </w:tblGrid>
      <w:tr>
        <w:tc>
          <w:tcPr>
            <w:tcW w:type="dxa" w:w="2835"/>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Rubrique</w:t>
            </w:r>
          </w:p>
        </w:tc>
        <w:tc>
          <w:tcPr>
            <w:tcW w:type="dxa" w:w="6236"/>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Détail</w:t>
            </w:r>
          </w:p>
        </w:tc>
      </w:tr>
      <w:tr>
        <w:tc>
          <w:tcPr>
            <w:tcW w:type="dxa" w:w="2835"/>
            <w:tcBorders>
              <w:top w:val="single" w:sz="4" w:color="BFBFBF"/>
              <w:left w:val="single" w:sz="4" w:color="BFBFBF"/>
              <w:bottom w:val="single" w:sz="4" w:color="BFBFBF"/>
              <w:right w:val="single" w:sz="4" w:color="BFBFBF"/>
            </w:tcBorders>
            <w:vAlign w:val="top"/>
          </w:tcPr>
          <w:p>
            <w:r/>
            <w:r>
              <w:rPr>
                <w:sz w:val="19"/>
              </w:rPr>
              <w:t>Nom du projet</w:t>
            </w:r>
          </w:p>
        </w:tc>
        <w:tc>
          <w:tcPr>
            <w:tcW w:type="dxa" w:w="6236"/>
            <w:tcBorders>
              <w:top w:val="single" w:sz="4" w:color="BFBFBF"/>
              <w:left w:val="single" w:sz="4" w:color="BFBFBF"/>
              <w:bottom w:val="single" w:sz="4" w:color="BFBFBF"/>
              <w:right w:val="single" w:sz="4" w:color="BFBFBF"/>
            </w:tcBorders>
            <w:vAlign w:val="top"/>
          </w:tcPr>
          <w:p>
            <w:r/>
            <w:r>
              <w:rPr>
                <w:sz w:val="19"/>
              </w:rPr>
              <w:t>BloodLink</w:t>
            </w:r>
          </w:p>
        </w:tc>
      </w:tr>
      <w:tr>
        <w:tc>
          <w:tcPr>
            <w:tcW w:type="dxa" w:w="2835"/>
            <w:tcBorders>
              <w:top w:val="single" w:sz="4" w:color="BFBFBF"/>
              <w:left w:val="single" w:sz="4" w:color="BFBFBF"/>
              <w:bottom w:val="single" w:sz="4" w:color="BFBFBF"/>
              <w:right w:val="single" w:sz="4" w:color="BFBFBF"/>
            </w:tcBorders>
            <w:vAlign w:val="top"/>
          </w:tcPr>
          <w:p>
            <w:r/>
            <w:r>
              <w:rPr>
                <w:sz w:val="19"/>
              </w:rPr>
              <w:t>Type</w:t>
            </w:r>
          </w:p>
        </w:tc>
        <w:tc>
          <w:tcPr>
            <w:tcW w:type="dxa" w:w="6236"/>
            <w:tcBorders>
              <w:top w:val="single" w:sz="4" w:color="BFBFBF"/>
              <w:left w:val="single" w:sz="4" w:color="BFBFBF"/>
              <w:bottom w:val="single" w:sz="4" w:color="BFBFBF"/>
              <w:right w:val="single" w:sz="4" w:color="BFBFBF"/>
            </w:tcBorders>
            <w:vAlign w:val="top"/>
          </w:tcPr>
          <w:p>
            <w:r/>
            <w:r>
              <w:rPr>
                <w:sz w:val="19"/>
              </w:rPr>
              <w:t>Application mobile Android + interface web administrateur</w:t>
            </w:r>
          </w:p>
        </w:tc>
      </w:tr>
      <w:tr>
        <w:tc>
          <w:tcPr>
            <w:tcW w:type="dxa" w:w="2835"/>
            <w:tcBorders>
              <w:top w:val="single" w:sz="4" w:color="BFBFBF"/>
              <w:left w:val="single" w:sz="4" w:color="BFBFBF"/>
              <w:bottom w:val="single" w:sz="4" w:color="BFBFBF"/>
              <w:right w:val="single" w:sz="4" w:color="BFBFBF"/>
            </w:tcBorders>
            <w:vAlign w:val="top"/>
          </w:tcPr>
          <w:p>
            <w:r/>
            <w:r>
              <w:rPr>
                <w:sz w:val="19"/>
              </w:rPr>
              <w:t>Durée totale</w:t>
            </w:r>
          </w:p>
        </w:tc>
        <w:tc>
          <w:tcPr>
            <w:tcW w:type="dxa" w:w="6236"/>
            <w:tcBorders>
              <w:top w:val="single" w:sz="4" w:color="BFBFBF"/>
              <w:left w:val="single" w:sz="4" w:color="BFBFBF"/>
              <w:bottom w:val="single" w:sz="4" w:color="BFBFBF"/>
              <w:right w:val="single" w:sz="4" w:color="BFBFBF"/>
            </w:tcBorders>
            <w:vAlign w:val="top"/>
          </w:tcPr>
          <w:p>
            <w:r/>
            <w:r>
              <w:rPr>
                <w:sz w:val="19"/>
              </w:rPr>
              <w:t>6 semaines calendaires (1 mois et demi)</w:t>
            </w:r>
          </w:p>
        </w:tc>
      </w:tr>
      <w:tr>
        <w:tc>
          <w:tcPr>
            <w:tcW w:type="dxa" w:w="2835"/>
            <w:tcBorders>
              <w:top w:val="single" w:sz="4" w:color="BFBFBF"/>
              <w:left w:val="single" w:sz="4" w:color="BFBFBF"/>
              <w:bottom w:val="single" w:sz="4" w:color="BFBFBF"/>
              <w:right w:val="single" w:sz="4" w:color="BFBFBF"/>
            </w:tcBorders>
            <w:vAlign w:val="top"/>
          </w:tcPr>
          <w:p>
            <w:r/>
            <w:r>
              <w:rPr>
                <w:sz w:val="19"/>
              </w:rPr>
              <w:t>Rythme</w:t>
            </w:r>
          </w:p>
        </w:tc>
        <w:tc>
          <w:tcPr>
            <w:tcW w:type="dxa" w:w="6236"/>
            <w:tcBorders>
              <w:top w:val="single" w:sz="4" w:color="BFBFBF"/>
              <w:left w:val="single" w:sz="4" w:color="BFBFBF"/>
              <w:bottom w:val="single" w:sz="4" w:color="BFBFBF"/>
              <w:right w:val="single" w:sz="4" w:color="BFBFBF"/>
            </w:tcBorders>
            <w:vAlign w:val="top"/>
          </w:tcPr>
          <w:p>
            <w:r/>
            <w:r>
              <w:rPr>
                <w:sz w:val="19"/>
              </w:rPr>
              <w:t>3 jours de travail par semaine</w:t>
            </w:r>
          </w:p>
        </w:tc>
      </w:tr>
      <w:tr>
        <w:tc>
          <w:tcPr>
            <w:tcW w:type="dxa" w:w="2835"/>
            <w:tcBorders>
              <w:top w:val="single" w:sz="4" w:color="BFBFBF"/>
              <w:left w:val="single" w:sz="4" w:color="BFBFBF"/>
              <w:bottom w:val="single" w:sz="4" w:color="BFBFBF"/>
              <w:right w:val="single" w:sz="4" w:color="BFBFBF"/>
            </w:tcBorders>
            <w:vAlign w:val="top"/>
          </w:tcPr>
          <w:p>
            <w:r/>
            <w:r>
              <w:rPr>
                <w:sz w:val="19"/>
              </w:rPr>
              <w:t>Jours effectifs</w:t>
            </w:r>
          </w:p>
        </w:tc>
        <w:tc>
          <w:tcPr>
            <w:tcW w:type="dxa" w:w="6236"/>
            <w:tcBorders>
              <w:top w:val="single" w:sz="4" w:color="BFBFBF"/>
              <w:left w:val="single" w:sz="4" w:color="BFBFBF"/>
              <w:bottom w:val="single" w:sz="4" w:color="BFBFBF"/>
              <w:right w:val="single" w:sz="4" w:color="BFBFBF"/>
            </w:tcBorders>
            <w:vAlign w:val="top"/>
          </w:tcPr>
          <w:p>
            <w:r/>
            <w:r>
              <w:rPr>
                <w:sz w:val="19"/>
              </w:rPr>
              <w:t>18 jours au total (6 × 3)</w:t>
            </w:r>
          </w:p>
        </w:tc>
      </w:tr>
      <w:tr>
        <w:tc>
          <w:tcPr>
            <w:tcW w:type="dxa" w:w="2835"/>
            <w:tcBorders>
              <w:top w:val="single" w:sz="4" w:color="BFBFBF"/>
              <w:left w:val="single" w:sz="4" w:color="BFBFBF"/>
              <w:bottom w:val="single" w:sz="4" w:color="BFBFBF"/>
              <w:right w:val="single" w:sz="4" w:color="BFBFBF"/>
            </w:tcBorders>
            <w:vAlign w:val="top"/>
          </w:tcPr>
          <w:p>
            <w:r/>
            <w:r>
              <w:rPr>
                <w:sz w:val="19"/>
              </w:rPr>
              <w:t>Équipe</w:t>
            </w:r>
          </w:p>
        </w:tc>
        <w:tc>
          <w:tcPr>
            <w:tcW w:type="dxa" w:w="6236"/>
            <w:tcBorders>
              <w:top w:val="single" w:sz="4" w:color="BFBFBF"/>
              <w:left w:val="single" w:sz="4" w:color="BFBFBF"/>
              <w:bottom w:val="single" w:sz="4" w:color="BFBFBF"/>
              <w:right w:val="single" w:sz="4" w:color="BFBFBF"/>
            </w:tcBorders>
            <w:vAlign w:val="top"/>
          </w:tcPr>
          <w:p>
            <w:r/>
            <w:r>
              <w:rPr>
                <w:sz w:val="19"/>
              </w:rPr>
              <w:t>5 étudiants</w:t>
            </w:r>
          </w:p>
        </w:tc>
      </w:tr>
      <w:tr>
        <w:tc>
          <w:tcPr>
            <w:tcW w:type="dxa" w:w="2835"/>
            <w:tcBorders>
              <w:top w:val="single" w:sz="4" w:color="BFBFBF"/>
              <w:left w:val="single" w:sz="4" w:color="BFBFBF"/>
              <w:bottom w:val="single" w:sz="4" w:color="BFBFBF"/>
              <w:right w:val="single" w:sz="4" w:color="BFBFBF"/>
            </w:tcBorders>
            <w:vAlign w:val="top"/>
          </w:tcPr>
          <w:p>
            <w:r/>
            <w:r>
              <w:rPr>
                <w:sz w:val="19"/>
              </w:rPr>
              <w:t>Capacité</w:t>
            </w:r>
          </w:p>
        </w:tc>
        <w:tc>
          <w:tcPr>
            <w:tcW w:type="dxa" w:w="6236"/>
            <w:tcBorders>
              <w:top w:val="single" w:sz="4" w:color="BFBFBF"/>
              <w:left w:val="single" w:sz="4" w:color="BFBFBF"/>
              <w:bottom w:val="single" w:sz="4" w:color="BFBFBF"/>
              <w:right w:val="single" w:sz="4" w:color="BFBFBF"/>
            </w:tcBorders>
            <w:vAlign w:val="top"/>
          </w:tcPr>
          <w:p>
            <w:r/>
            <w:r>
              <w:rPr>
                <w:sz w:val="19"/>
              </w:rPr>
              <w:t>90 jours-personne (5 × 18)</w:t>
            </w:r>
          </w:p>
        </w:tc>
      </w:tr>
      <w:tr>
        <w:tc>
          <w:tcPr>
            <w:tcW w:type="dxa" w:w="2835"/>
            <w:tcBorders>
              <w:top w:val="single" w:sz="4" w:color="BFBFBF"/>
              <w:left w:val="single" w:sz="4" w:color="BFBFBF"/>
              <w:bottom w:val="single" w:sz="4" w:color="BFBFBF"/>
              <w:right w:val="single" w:sz="4" w:color="BFBFBF"/>
            </w:tcBorders>
            <w:vAlign w:val="top"/>
          </w:tcPr>
          <w:p>
            <w:r/>
            <w:r>
              <w:rPr>
                <w:sz w:val="19"/>
              </w:rPr>
              <w:t>Mode de travail</w:t>
            </w:r>
          </w:p>
        </w:tc>
        <w:tc>
          <w:tcPr>
            <w:tcW w:type="dxa" w:w="6236"/>
            <w:tcBorders>
              <w:top w:val="single" w:sz="4" w:color="BFBFBF"/>
              <w:left w:val="single" w:sz="4" w:color="BFBFBF"/>
              <w:bottom w:val="single" w:sz="4" w:color="BFBFBF"/>
              <w:right w:val="single" w:sz="4" w:color="BFBFBF"/>
            </w:tcBorders>
            <w:vAlign w:val="top"/>
          </w:tcPr>
          <w:p>
            <w:r/>
            <w:r>
              <w:rPr>
                <w:sz w:val="19"/>
              </w:rPr>
              <w:t>Collaboratif — aucun rôle figé, équipe entière par module</w:t>
            </w:r>
          </w:p>
        </w:tc>
      </w:tr>
      <w:tr>
        <w:tc>
          <w:tcPr>
            <w:tcW w:type="dxa" w:w="2835"/>
            <w:tcBorders>
              <w:top w:val="single" w:sz="4" w:color="BFBFBF"/>
              <w:left w:val="single" w:sz="4" w:color="BFBFBF"/>
              <w:bottom w:val="single" w:sz="4" w:color="BFBFBF"/>
              <w:right w:val="single" w:sz="4" w:color="BFBFBF"/>
            </w:tcBorders>
            <w:vAlign w:val="top"/>
          </w:tcPr>
          <w:p>
            <w:r/>
            <w:r>
              <w:rPr>
                <w:sz w:val="19"/>
              </w:rPr>
              <w:t>Livrable</w:t>
            </w:r>
          </w:p>
        </w:tc>
        <w:tc>
          <w:tcPr>
            <w:tcW w:type="dxa" w:w="6236"/>
            <w:tcBorders>
              <w:top w:val="single" w:sz="4" w:color="BFBFBF"/>
              <w:left w:val="single" w:sz="4" w:color="BFBFBF"/>
              <w:bottom w:val="single" w:sz="4" w:color="BFBFBF"/>
              <w:right w:val="single" w:sz="4" w:color="BFBFBF"/>
            </w:tcBorders>
            <w:vAlign w:val="top"/>
          </w:tcPr>
          <w:p>
            <w:r/>
            <w:r>
              <w:rPr>
                <w:sz w:val="19"/>
              </w:rPr>
              <w:t>MVP fonctionnel, déployé, démontrable</w:t>
            </w:r>
          </w:p>
        </w:tc>
      </w:tr>
    </w:tbl>
    <w:p/>
    <w:p>
      <w:pPr>
        <w:keepNext/>
        <w:spacing w:before="120" w:after="120"/>
      </w:pPr>
      <w:r>
        <w:rPr>
          <w:b/>
          <w:color w:val="7A0017"/>
          <w:sz w:val="25"/>
        </w:rPr>
        <w:t>Équipe projet</w:t>
      </w:r>
    </w:p>
    <w:tbl>
      <w:tblPr>
        <w:tblW w:type="auto" w:w="0"/>
        <w:jc w:val="center"/>
        <w:tblLayout w:type="fixed"/>
        <w:tblLook w:firstColumn="1" w:firstRow="1" w:lastColumn="0" w:lastRow="0" w:noHBand="0" w:noVBand="1" w:val="04A0"/>
      </w:tblPr>
      <w:tblGrid>
        <w:gridCol w:w="4986"/>
        <w:gridCol w:w="4986"/>
      </w:tblGrid>
      <w:tr>
        <w:tc>
          <w:tcPr>
            <w:tcW w:type="dxa" w:w="1134"/>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w:t>
            </w:r>
          </w:p>
        </w:tc>
        <w:tc>
          <w:tcPr>
            <w:tcW w:type="dxa" w:w="7937"/>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Nom complet</w:t>
            </w:r>
          </w:p>
        </w:tc>
      </w:tr>
      <w:tr>
        <w:tc>
          <w:tcPr>
            <w:tcW w:type="dxa" w:w="1134"/>
            <w:tcBorders>
              <w:top w:val="single" w:sz="4" w:color="BFBFBF"/>
              <w:left w:val="single" w:sz="4" w:color="BFBFBF"/>
              <w:bottom w:val="single" w:sz="4" w:color="BFBFBF"/>
              <w:right w:val="single" w:sz="4" w:color="BFBFBF"/>
            </w:tcBorders>
            <w:vAlign w:val="top"/>
          </w:tcPr>
          <w:p>
            <w:r/>
            <w:r>
              <w:rPr>
                <w:sz w:val="19"/>
              </w:rPr>
              <w:t>1</w:t>
            </w:r>
          </w:p>
        </w:tc>
        <w:tc>
          <w:tcPr>
            <w:tcW w:type="dxa" w:w="7937"/>
            <w:tcBorders>
              <w:top w:val="single" w:sz="4" w:color="BFBFBF"/>
              <w:left w:val="single" w:sz="4" w:color="BFBFBF"/>
              <w:bottom w:val="single" w:sz="4" w:color="BFBFBF"/>
              <w:right w:val="single" w:sz="4" w:color="BFBFBF"/>
            </w:tcBorders>
            <w:vAlign w:val="top"/>
          </w:tcPr>
          <w:p>
            <w:r/>
            <w:r>
              <w:rPr>
                <w:sz w:val="19"/>
              </w:rPr>
              <w:t>Somali Nathananel Edudzi</w:t>
            </w:r>
          </w:p>
        </w:tc>
      </w:tr>
      <w:tr>
        <w:tc>
          <w:tcPr>
            <w:tcW w:type="dxa" w:w="1134"/>
            <w:tcBorders>
              <w:top w:val="single" w:sz="4" w:color="BFBFBF"/>
              <w:left w:val="single" w:sz="4" w:color="BFBFBF"/>
              <w:bottom w:val="single" w:sz="4" w:color="BFBFBF"/>
              <w:right w:val="single" w:sz="4" w:color="BFBFBF"/>
            </w:tcBorders>
            <w:vAlign w:val="top"/>
          </w:tcPr>
          <w:p>
            <w:r/>
            <w:r>
              <w:rPr>
                <w:sz w:val="19"/>
              </w:rPr>
              <w:t>2</w:t>
            </w:r>
          </w:p>
        </w:tc>
        <w:tc>
          <w:tcPr>
            <w:tcW w:type="dxa" w:w="7937"/>
            <w:tcBorders>
              <w:top w:val="single" w:sz="4" w:color="BFBFBF"/>
              <w:left w:val="single" w:sz="4" w:color="BFBFBF"/>
              <w:bottom w:val="single" w:sz="4" w:color="BFBFBF"/>
              <w:right w:val="single" w:sz="4" w:color="BFBFBF"/>
            </w:tcBorders>
            <w:vAlign w:val="top"/>
          </w:tcPr>
          <w:p>
            <w:r/>
            <w:r>
              <w:rPr>
                <w:sz w:val="19"/>
              </w:rPr>
              <w:t>Beni Ouendo</w:t>
            </w:r>
          </w:p>
        </w:tc>
      </w:tr>
      <w:tr>
        <w:tc>
          <w:tcPr>
            <w:tcW w:type="dxa" w:w="1134"/>
            <w:tcBorders>
              <w:top w:val="single" w:sz="4" w:color="BFBFBF"/>
              <w:left w:val="single" w:sz="4" w:color="BFBFBF"/>
              <w:bottom w:val="single" w:sz="4" w:color="BFBFBF"/>
              <w:right w:val="single" w:sz="4" w:color="BFBFBF"/>
            </w:tcBorders>
            <w:vAlign w:val="top"/>
          </w:tcPr>
          <w:p>
            <w:r/>
            <w:r>
              <w:rPr>
                <w:sz w:val="19"/>
              </w:rPr>
              <w:t>3</w:t>
            </w:r>
          </w:p>
        </w:tc>
        <w:tc>
          <w:tcPr>
            <w:tcW w:type="dxa" w:w="7937"/>
            <w:tcBorders>
              <w:top w:val="single" w:sz="4" w:color="BFBFBF"/>
              <w:left w:val="single" w:sz="4" w:color="BFBFBF"/>
              <w:bottom w:val="single" w:sz="4" w:color="BFBFBF"/>
              <w:right w:val="single" w:sz="4" w:color="BFBFBF"/>
            </w:tcBorders>
            <w:vAlign w:val="top"/>
          </w:tcPr>
          <w:p>
            <w:r/>
            <w:r>
              <w:rPr>
                <w:sz w:val="19"/>
              </w:rPr>
              <w:t>Fatoumata Sidibé</w:t>
            </w:r>
          </w:p>
        </w:tc>
      </w:tr>
      <w:tr>
        <w:tc>
          <w:tcPr>
            <w:tcW w:type="dxa" w:w="1134"/>
            <w:tcBorders>
              <w:top w:val="single" w:sz="4" w:color="BFBFBF"/>
              <w:left w:val="single" w:sz="4" w:color="BFBFBF"/>
              <w:bottom w:val="single" w:sz="4" w:color="BFBFBF"/>
              <w:right w:val="single" w:sz="4" w:color="BFBFBF"/>
            </w:tcBorders>
            <w:vAlign w:val="top"/>
          </w:tcPr>
          <w:p>
            <w:r/>
            <w:r>
              <w:rPr>
                <w:sz w:val="19"/>
              </w:rPr>
              <w:t>4</w:t>
            </w:r>
          </w:p>
        </w:tc>
        <w:tc>
          <w:tcPr>
            <w:tcW w:type="dxa" w:w="7937"/>
            <w:tcBorders>
              <w:top w:val="single" w:sz="4" w:color="BFBFBF"/>
              <w:left w:val="single" w:sz="4" w:color="BFBFBF"/>
              <w:bottom w:val="single" w:sz="4" w:color="BFBFBF"/>
              <w:right w:val="single" w:sz="4" w:color="BFBFBF"/>
            </w:tcBorders>
            <w:vAlign w:val="top"/>
          </w:tcPr>
          <w:p>
            <w:r/>
            <w:r>
              <w:rPr>
                <w:sz w:val="19"/>
              </w:rPr>
              <w:t>Assia AZ</w:t>
            </w:r>
          </w:p>
        </w:tc>
      </w:tr>
      <w:tr>
        <w:tc>
          <w:tcPr>
            <w:tcW w:type="dxa" w:w="1134"/>
            <w:tcBorders>
              <w:top w:val="single" w:sz="4" w:color="BFBFBF"/>
              <w:left w:val="single" w:sz="4" w:color="BFBFBF"/>
              <w:bottom w:val="single" w:sz="4" w:color="BFBFBF"/>
              <w:right w:val="single" w:sz="4" w:color="BFBFBF"/>
            </w:tcBorders>
            <w:vAlign w:val="top"/>
          </w:tcPr>
          <w:p>
            <w:r/>
            <w:r>
              <w:rPr>
                <w:sz w:val="19"/>
              </w:rPr>
              <w:t>5</w:t>
            </w:r>
          </w:p>
        </w:tc>
        <w:tc>
          <w:tcPr>
            <w:tcW w:type="dxa" w:w="7937"/>
            <w:tcBorders>
              <w:top w:val="single" w:sz="4" w:color="BFBFBF"/>
              <w:left w:val="single" w:sz="4" w:color="BFBFBF"/>
              <w:bottom w:val="single" w:sz="4" w:color="BFBFBF"/>
              <w:right w:val="single" w:sz="4" w:color="BFBFBF"/>
            </w:tcBorders>
            <w:vAlign w:val="top"/>
          </w:tcPr>
          <w:p>
            <w:r/>
            <w:r>
              <w:rPr>
                <w:sz w:val="19"/>
              </w:rPr>
              <w:t>Souhaila Omri</w:t>
            </w:r>
          </w:p>
        </w:tc>
      </w:tr>
    </w:tbl>
    <w:p/>
    <w:p>
      <w:r>
        <w:br w:type="page"/>
      </w:r>
    </w:p>
    <w:p>
      <w:pPr>
        <w:keepNext/>
        <w:spacing w:before="240" w:after="120"/>
      </w:pPr>
      <w:r>
        <w:rPr>
          <w:b/>
          <w:color w:val="B00020"/>
          <w:sz w:val="40"/>
        </w:rPr>
        <w:t>1. Introduction</w:t>
      </w:r>
    </w:p>
    <w:p>
      <w:pPr>
        <w:keepNext/>
        <w:spacing w:before="240" w:after="120"/>
      </w:pPr>
      <w:r>
        <w:rPr>
          <w:b/>
          <w:color w:val="7A0017"/>
          <w:sz w:val="30"/>
        </w:rPr>
        <w:t>1.1. Contexte</w:t>
      </w:r>
    </w:p>
    <w:p>
      <w:pPr>
        <w:spacing w:after="80"/>
      </w:pPr>
      <w:r>
        <w:rPr>
          <w:b w:val="0"/>
          <w:i w:val="0"/>
          <w:sz w:val="22"/>
        </w:rPr>
        <w:t>Le don de sang est un acte vital pour les hôpitaux et les patients. En pratique, les centres de santé font face à trois difficultés récurrentes : ils ne parviennent pas à mobiliser rapidement des donneurs compatibles en cas de besoin urgent, ils n'ont pas de canal direct pour diffuser une demande à un public ciblé, et le processus de prise de rendez-vous reste majoritairement manuel. Les donneurs volontaires, de leur côté, n'ont aucun moyen simple et unifié de savoir où, quand et pour qui donner.</w:t>
      </w:r>
    </w:p>
    <w:p>
      <w:pPr>
        <w:keepNext/>
        <w:spacing w:before="240" w:after="120"/>
      </w:pPr>
      <w:r>
        <w:rPr>
          <w:b/>
          <w:color w:val="7A0017"/>
          <w:sz w:val="30"/>
        </w:rPr>
        <w:t>1.2. Problématique</w:t>
      </w:r>
    </w:p>
    <w:p>
      <w:pPr>
        <w:spacing w:after="80"/>
      </w:pPr>
      <w:r>
        <w:rPr>
          <w:b w:val="0"/>
          <w:i w:val="0"/>
          <w:sz w:val="22"/>
        </w:rPr>
        <w:t>Comment concevoir une plateforme numérique, simple et accessible, permettant à un centre de santé de diffuser un besoin urgent à une population de donneurs compatibles géographiquement proches, et de transformer cette demande en rendez-vous puis en don effectif ?</w:t>
      </w:r>
    </w:p>
    <w:p>
      <w:pPr>
        <w:keepNext/>
        <w:spacing w:before="240" w:after="120"/>
      </w:pPr>
      <w:r>
        <w:rPr>
          <w:b/>
          <w:color w:val="7A0017"/>
          <w:sz w:val="30"/>
        </w:rPr>
        <w:t>1.3. Solution proposée</w:t>
      </w:r>
    </w:p>
    <w:p>
      <w:pPr>
        <w:spacing w:after="80"/>
      </w:pPr>
      <w:r>
        <w:rPr>
          <w:b w:val="0"/>
          <w:i w:val="0"/>
          <w:sz w:val="22"/>
        </w:rPr>
        <w:t>BloodLink est une application mobile Android complétée d'une interface web d'administration. Elle met en relation directe trois acteurs — le donneur, le centre de santé et l'administrateur — autour de quatre fonctions principales : la création d'alertes urgentes ciblées, la notification automatique des donneurs compatibles, la prise de rendez-vous simplifiée et le suivi du don jusqu'à sa validation finale.</w:t>
      </w:r>
    </w:p>
    <w:p>
      <w:pPr>
        <w:keepNext/>
        <w:spacing w:before="240" w:after="120"/>
      </w:pPr>
      <w:r>
        <w:rPr>
          <w:b/>
          <w:color w:val="7A0017"/>
          <w:sz w:val="30"/>
        </w:rPr>
        <w:t>1.4. Contraintes du projet</w:t>
      </w:r>
    </w:p>
    <w:p>
      <w:pPr>
        <w:pStyle w:val="ListBullet"/>
        <w:spacing w:after="40"/>
      </w:pPr>
      <w:r>
        <w:rPr>
          <w:sz w:val="22"/>
        </w:rPr>
        <w:t>Durée fixée à 6 semaines calendaires, non extensible.</w:t>
      </w:r>
    </w:p>
    <w:p>
      <w:pPr>
        <w:pStyle w:val="ListBullet"/>
        <w:spacing w:after="40"/>
      </w:pPr>
      <w:r>
        <w:rPr>
          <w:sz w:val="22"/>
        </w:rPr>
        <w:t>Rythme de 3 jours par semaine, soit 18 jours effectifs au total.</w:t>
      </w:r>
    </w:p>
    <w:p>
      <w:pPr>
        <w:pStyle w:val="ListBullet"/>
        <w:spacing w:after="40"/>
      </w:pPr>
      <w:r>
        <w:rPr>
          <w:sz w:val="22"/>
        </w:rPr>
        <w:t>Équipe de 5 étudiants sans rôles figés — travail collectif sur chaque module.</w:t>
      </w:r>
    </w:p>
    <w:p>
      <w:pPr>
        <w:pStyle w:val="ListBullet"/>
        <w:spacing w:after="40"/>
      </w:pPr>
      <w:r>
        <w:rPr>
          <w:sz w:val="22"/>
        </w:rPr>
        <w:t>Budget limité aux services gratuits ou crédits étudiants (Firebase, Google Maps).</w:t>
      </w:r>
    </w:p>
    <w:p>
      <w:pPr>
        <w:pStyle w:val="ListBullet"/>
        <w:spacing w:after="40"/>
      </w:pPr>
      <w:r>
        <w:rPr>
          <w:sz w:val="22"/>
        </w:rPr>
        <w:t>Dépendance obligatoire à des services externes (FCM, cartographie).</w:t>
      </w:r>
    </w:p>
    <w:p>
      <w:pPr>
        <w:keepNext/>
        <w:spacing w:before="240" w:after="120"/>
      </w:pPr>
      <w:r>
        <w:rPr>
          <w:b/>
          <w:color w:val="B00020"/>
          <w:sz w:val="40"/>
        </w:rPr>
        <w:t>2. Objectifs du MVP</w:t>
      </w:r>
    </w:p>
    <w:p>
      <w:pPr>
        <w:keepNext/>
        <w:spacing w:before="240" w:after="120"/>
      </w:pPr>
      <w:r>
        <w:rPr>
          <w:b/>
          <w:color w:val="7A0017"/>
          <w:sz w:val="30"/>
        </w:rPr>
        <w:t>2.1. Objectif général</w:t>
      </w:r>
    </w:p>
    <w:p>
      <w:pPr>
        <w:spacing w:after="80"/>
      </w:pPr>
      <w:r>
        <w:rPr>
          <w:b w:val="0"/>
          <w:i w:val="0"/>
          <w:sz w:val="22"/>
        </w:rPr>
        <w:t>Livrer en 18 jours de travail effectif une première version fonctionnelle, testée et déployable de BloodLink qui couvre de bout en bout le scénario principal : création d'alerte, matching, notification, rendez-vous, validation du don, mise à jour automatique du profil du donneur.</w:t>
      </w:r>
    </w:p>
    <w:p>
      <w:pPr>
        <w:keepNext/>
        <w:spacing w:before="240" w:after="120"/>
      </w:pPr>
      <w:r>
        <w:rPr>
          <w:b/>
          <w:color w:val="7A0017"/>
          <w:sz w:val="30"/>
        </w:rPr>
        <w:t>2.2. Objectifs spécifiques</w:t>
      </w:r>
    </w:p>
    <w:tbl>
      <w:tblPr>
        <w:tblW w:type="auto" w:w="0"/>
        <w:jc w:val="center"/>
        <w:tblLayout w:type="fixed"/>
        <w:tblLook w:firstColumn="1" w:firstRow="1" w:lastColumn="0" w:lastRow="0" w:noHBand="0" w:noVBand="1" w:val="04A0"/>
      </w:tblPr>
      <w:tblGrid>
        <w:gridCol w:w="4986"/>
        <w:gridCol w:w="4986"/>
      </w:tblGrid>
      <w:tr>
        <w:tc>
          <w:tcPr>
            <w:tcW w:type="dxa" w:w="1134"/>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Code</w:t>
            </w:r>
          </w:p>
        </w:tc>
        <w:tc>
          <w:tcPr>
            <w:tcW w:type="dxa" w:w="7937"/>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Objectif</w:t>
            </w:r>
          </w:p>
        </w:tc>
      </w:tr>
      <w:tr>
        <w:tc>
          <w:tcPr>
            <w:tcW w:type="dxa" w:w="1134"/>
            <w:tcBorders>
              <w:top w:val="single" w:sz="4" w:color="BFBFBF"/>
              <w:left w:val="single" w:sz="4" w:color="BFBFBF"/>
              <w:bottom w:val="single" w:sz="4" w:color="BFBFBF"/>
              <w:right w:val="single" w:sz="4" w:color="BFBFBF"/>
            </w:tcBorders>
            <w:vAlign w:val="top"/>
          </w:tcPr>
          <w:p>
            <w:r/>
            <w:r>
              <w:rPr>
                <w:sz w:val="19"/>
              </w:rPr>
              <w:t>O1</w:t>
            </w:r>
          </w:p>
        </w:tc>
        <w:tc>
          <w:tcPr>
            <w:tcW w:type="dxa" w:w="7937"/>
            <w:tcBorders>
              <w:top w:val="single" w:sz="4" w:color="BFBFBF"/>
              <w:left w:val="single" w:sz="4" w:color="BFBFBF"/>
              <w:bottom w:val="single" w:sz="4" w:color="BFBFBF"/>
              <w:right w:val="single" w:sz="4" w:color="BFBFBF"/>
            </w:tcBorders>
            <w:vAlign w:val="top"/>
          </w:tcPr>
          <w:p>
            <w:r/>
            <w:r>
              <w:rPr>
                <w:sz w:val="19"/>
              </w:rPr>
              <w:t>Permettre l'inscription et la connexion sécurisée des donneurs via JWT.</w:t>
            </w:r>
          </w:p>
        </w:tc>
      </w:tr>
      <w:tr>
        <w:tc>
          <w:tcPr>
            <w:tcW w:type="dxa" w:w="1134"/>
            <w:tcBorders>
              <w:top w:val="single" w:sz="4" w:color="BFBFBF"/>
              <w:left w:val="single" w:sz="4" w:color="BFBFBF"/>
              <w:bottom w:val="single" w:sz="4" w:color="BFBFBF"/>
              <w:right w:val="single" w:sz="4" w:color="BFBFBF"/>
            </w:tcBorders>
            <w:vAlign w:val="top"/>
          </w:tcPr>
          <w:p>
            <w:r/>
            <w:r>
              <w:rPr>
                <w:sz w:val="19"/>
              </w:rPr>
              <w:t>O2</w:t>
            </w:r>
          </w:p>
        </w:tc>
        <w:tc>
          <w:tcPr>
            <w:tcW w:type="dxa" w:w="7937"/>
            <w:tcBorders>
              <w:top w:val="single" w:sz="4" w:color="BFBFBF"/>
              <w:left w:val="single" w:sz="4" w:color="BFBFBF"/>
              <w:bottom w:val="single" w:sz="4" w:color="BFBFBF"/>
              <w:right w:val="single" w:sz="4" w:color="BFBFBF"/>
            </w:tcBorders>
            <w:vAlign w:val="top"/>
          </w:tcPr>
          <w:p>
            <w:r/>
            <w:r>
              <w:rPr>
                <w:sz w:val="19"/>
              </w:rPr>
              <w:t>Permettre aux centres de santé de gérer leur profil et publier des alertes.</w:t>
            </w:r>
          </w:p>
        </w:tc>
      </w:tr>
      <w:tr>
        <w:tc>
          <w:tcPr>
            <w:tcW w:type="dxa" w:w="1134"/>
            <w:tcBorders>
              <w:top w:val="single" w:sz="4" w:color="BFBFBF"/>
              <w:left w:val="single" w:sz="4" w:color="BFBFBF"/>
              <w:bottom w:val="single" w:sz="4" w:color="BFBFBF"/>
              <w:right w:val="single" w:sz="4" w:color="BFBFBF"/>
            </w:tcBorders>
            <w:vAlign w:val="top"/>
          </w:tcPr>
          <w:p>
            <w:r/>
            <w:r>
              <w:rPr>
                <w:sz w:val="19"/>
              </w:rPr>
              <w:t>O3</w:t>
            </w:r>
          </w:p>
        </w:tc>
        <w:tc>
          <w:tcPr>
            <w:tcW w:type="dxa" w:w="7937"/>
            <w:tcBorders>
              <w:top w:val="single" w:sz="4" w:color="BFBFBF"/>
              <w:left w:val="single" w:sz="4" w:color="BFBFBF"/>
              <w:bottom w:val="single" w:sz="4" w:color="BFBFBF"/>
              <w:right w:val="single" w:sz="4" w:color="BFBFBF"/>
            </w:tcBorders>
            <w:vAlign w:val="top"/>
          </w:tcPr>
          <w:p>
            <w:r/>
            <w:r>
              <w:rPr>
                <w:sz w:val="19"/>
              </w:rPr>
              <w:t>Concevoir et publier des alertes urgentes ciblées (groupe, rhésus, rayon).</w:t>
            </w:r>
          </w:p>
        </w:tc>
      </w:tr>
      <w:tr>
        <w:tc>
          <w:tcPr>
            <w:tcW w:type="dxa" w:w="1134"/>
            <w:tcBorders>
              <w:top w:val="single" w:sz="4" w:color="BFBFBF"/>
              <w:left w:val="single" w:sz="4" w:color="BFBFBF"/>
              <w:bottom w:val="single" w:sz="4" w:color="BFBFBF"/>
              <w:right w:val="single" w:sz="4" w:color="BFBFBF"/>
            </w:tcBorders>
            <w:vAlign w:val="top"/>
          </w:tcPr>
          <w:p>
            <w:r/>
            <w:r>
              <w:rPr>
                <w:sz w:val="19"/>
              </w:rPr>
              <w:t>O4</w:t>
            </w:r>
          </w:p>
        </w:tc>
        <w:tc>
          <w:tcPr>
            <w:tcW w:type="dxa" w:w="7937"/>
            <w:tcBorders>
              <w:top w:val="single" w:sz="4" w:color="BFBFBF"/>
              <w:left w:val="single" w:sz="4" w:color="BFBFBF"/>
              <w:bottom w:val="single" w:sz="4" w:color="BFBFBF"/>
              <w:right w:val="single" w:sz="4" w:color="BFBFBF"/>
            </w:tcBorders>
            <w:vAlign w:val="top"/>
          </w:tcPr>
          <w:p>
            <w:r/>
            <w:r>
              <w:rPr>
                <w:sz w:val="19"/>
              </w:rPr>
              <w:t>Identifier et notifier automatiquement les donneurs compatibles.</w:t>
            </w:r>
          </w:p>
        </w:tc>
      </w:tr>
      <w:tr>
        <w:tc>
          <w:tcPr>
            <w:tcW w:type="dxa" w:w="1134"/>
            <w:tcBorders>
              <w:top w:val="single" w:sz="4" w:color="BFBFBF"/>
              <w:left w:val="single" w:sz="4" w:color="BFBFBF"/>
              <w:bottom w:val="single" w:sz="4" w:color="BFBFBF"/>
              <w:right w:val="single" w:sz="4" w:color="BFBFBF"/>
            </w:tcBorders>
            <w:vAlign w:val="top"/>
          </w:tcPr>
          <w:p>
            <w:r/>
            <w:r>
              <w:rPr>
                <w:sz w:val="19"/>
              </w:rPr>
              <w:t>O5</w:t>
            </w:r>
          </w:p>
        </w:tc>
        <w:tc>
          <w:tcPr>
            <w:tcW w:type="dxa" w:w="7937"/>
            <w:tcBorders>
              <w:top w:val="single" w:sz="4" w:color="BFBFBF"/>
              <w:left w:val="single" w:sz="4" w:color="BFBFBF"/>
              <w:bottom w:val="single" w:sz="4" w:color="BFBFBF"/>
              <w:right w:val="single" w:sz="4" w:color="BFBFBF"/>
            </w:tcBorders>
            <w:vAlign w:val="top"/>
          </w:tcPr>
          <w:p>
            <w:r/>
            <w:r>
              <w:rPr>
                <w:sz w:val="19"/>
              </w:rPr>
              <w:t>Permettre la prise et la gestion de rendez-vous entre donneur et centre.</w:t>
            </w:r>
          </w:p>
        </w:tc>
      </w:tr>
      <w:tr>
        <w:tc>
          <w:tcPr>
            <w:tcW w:type="dxa" w:w="1134"/>
            <w:tcBorders>
              <w:top w:val="single" w:sz="4" w:color="BFBFBF"/>
              <w:left w:val="single" w:sz="4" w:color="BFBFBF"/>
              <w:bottom w:val="single" w:sz="4" w:color="BFBFBF"/>
              <w:right w:val="single" w:sz="4" w:color="BFBFBF"/>
            </w:tcBorders>
            <w:vAlign w:val="top"/>
          </w:tcPr>
          <w:p>
            <w:r/>
            <w:r>
              <w:rPr>
                <w:sz w:val="19"/>
              </w:rPr>
              <w:t>O6</w:t>
            </w:r>
          </w:p>
        </w:tc>
        <w:tc>
          <w:tcPr>
            <w:tcW w:type="dxa" w:w="7937"/>
            <w:tcBorders>
              <w:top w:val="single" w:sz="4" w:color="BFBFBF"/>
              <w:left w:val="single" w:sz="4" w:color="BFBFBF"/>
              <w:bottom w:val="single" w:sz="4" w:color="BFBFBF"/>
              <w:right w:val="single" w:sz="4" w:color="BFBFBF"/>
            </w:tcBorders>
            <w:vAlign w:val="top"/>
          </w:tcPr>
          <w:p>
            <w:r/>
            <w:r>
              <w:rPr>
                <w:sz w:val="19"/>
              </w:rPr>
              <w:t>Valider un don effectué et mettre à jour automatiquement l'éligibilité.</w:t>
            </w:r>
          </w:p>
        </w:tc>
      </w:tr>
      <w:tr>
        <w:tc>
          <w:tcPr>
            <w:tcW w:type="dxa" w:w="1134"/>
            <w:tcBorders>
              <w:top w:val="single" w:sz="4" w:color="BFBFBF"/>
              <w:left w:val="single" w:sz="4" w:color="BFBFBF"/>
              <w:bottom w:val="single" w:sz="4" w:color="BFBFBF"/>
              <w:right w:val="single" w:sz="4" w:color="BFBFBF"/>
            </w:tcBorders>
            <w:vAlign w:val="top"/>
          </w:tcPr>
          <w:p>
            <w:r/>
            <w:r>
              <w:rPr>
                <w:sz w:val="19"/>
              </w:rPr>
              <w:t>O7</w:t>
            </w:r>
          </w:p>
        </w:tc>
        <w:tc>
          <w:tcPr>
            <w:tcW w:type="dxa" w:w="7937"/>
            <w:tcBorders>
              <w:top w:val="single" w:sz="4" w:color="BFBFBF"/>
              <w:left w:val="single" w:sz="4" w:color="BFBFBF"/>
              <w:bottom w:val="single" w:sz="4" w:color="BFBFBF"/>
              <w:right w:val="single" w:sz="4" w:color="BFBFBF"/>
            </w:tcBorders>
            <w:vAlign w:val="top"/>
          </w:tcPr>
          <w:p>
            <w:r/>
            <w:r>
              <w:rPr>
                <w:sz w:val="19"/>
              </w:rPr>
              <w:t>Fournir à l'administrateur une supervision minimale de la plateforme.</w:t>
            </w:r>
          </w:p>
        </w:tc>
      </w:tr>
      <w:tr>
        <w:tc>
          <w:tcPr>
            <w:tcW w:type="dxa" w:w="1134"/>
            <w:tcBorders>
              <w:top w:val="single" w:sz="4" w:color="BFBFBF"/>
              <w:left w:val="single" w:sz="4" w:color="BFBFBF"/>
              <w:bottom w:val="single" w:sz="4" w:color="BFBFBF"/>
              <w:right w:val="single" w:sz="4" w:color="BFBFBF"/>
            </w:tcBorders>
            <w:vAlign w:val="top"/>
          </w:tcPr>
          <w:p>
            <w:r/>
            <w:r>
              <w:rPr>
                <w:sz w:val="19"/>
              </w:rPr>
              <w:t>O8</w:t>
            </w:r>
          </w:p>
        </w:tc>
        <w:tc>
          <w:tcPr>
            <w:tcW w:type="dxa" w:w="7937"/>
            <w:tcBorders>
              <w:top w:val="single" w:sz="4" w:color="BFBFBF"/>
              <w:left w:val="single" w:sz="4" w:color="BFBFBF"/>
              <w:bottom w:val="single" w:sz="4" w:color="BFBFBF"/>
              <w:right w:val="single" w:sz="4" w:color="BFBFBF"/>
            </w:tcBorders>
            <w:vAlign w:val="top"/>
          </w:tcPr>
          <w:p>
            <w:r/>
            <w:r>
              <w:rPr>
                <w:sz w:val="19"/>
              </w:rPr>
              <w:t>Garantir la sécurité des données personnelles et médicales.</w:t>
            </w:r>
          </w:p>
        </w:tc>
      </w:tr>
    </w:tbl>
    <w:p/>
    <w:p>
      <w:pPr>
        <w:keepNext/>
        <w:spacing w:before="240" w:after="120"/>
      </w:pPr>
      <w:r>
        <w:rPr>
          <w:b/>
          <w:color w:val="B00020"/>
          <w:sz w:val="40"/>
        </w:rPr>
        <w:t>3. Périmètre du MVP</w:t>
      </w:r>
    </w:p>
    <w:p>
      <w:pPr>
        <w:keepNext/>
        <w:spacing w:before="240" w:after="120"/>
      </w:pPr>
      <w:r>
        <w:rPr>
          <w:b/>
          <w:color w:val="7A0017"/>
          <w:sz w:val="30"/>
        </w:rPr>
        <w:t>3.1. Inclus dans le MVP</w:t>
      </w:r>
    </w:p>
    <w:p>
      <w:pPr>
        <w:pStyle w:val="ListBullet"/>
        <w:spacing w:after="40"/>
      </w:pPr>
      <w:r>
        <w:rPr>
          <w:sz w:val="22"/>
        </w:rPr>
        <w:t>Authentification JWT (donneur, centre, admin) avec expiration 60 min.</w:t>
      </w:r>
    </w:p>
    <w:p>
      <w:pPr>
        <w:pStyle w:val="ListBullet"/>
        <w:spacing w:after="40"/>
      </w:pPr>
      <w:r>
        <w:rPr>
          <w:sz w:val="22"/>
        </w:rPr>
        <w:t>Gestion de profil donneur avec données médicales essentielles.</w:t>
      </w:r>
    </w:p>
    <w:p>
      <w:pPr>
        <w:pStyle w:val="ListBullet"/>
        <w:spacing w:after="40"/>
      </w:pPr>
      <w:r>
        <w:rPr>
          <w:sz w:val="22"/>
        </w:rPr>
        <w:t>Gestion de profil centre (coordonnées, géolocalisation, horaires).</w:t>
      </w:r>
    </w:p>
    <w:p>
      <w:pPr>
        <w:pStyle w:val="ListBullet"/>
        <w:spacing w:after="40"/>
      </w:pPr>
      <w:r>
        <w:rPr>
          <w:sz w:val="22"/>
        </w:rPr>
        <w:t>Création et consultation d'alertes urgentes avec filtrage par compatibilité.</w:t>
      </w:r>
    </w:p>
    <w:p>
      <w:pPr>
        <w:pStyle w:val="ListBullet"/>
        <w:spacing w:after="40"/>
      </w:pPr>
      <w:r>
        <w:rPr>
          <w:sz w:val="22"/>
        </w:rPr>
        <w:t>Matching automatique (compatibilité ABO/Rhésus + rayon géographique).</w:t>
      </w:r>
    </w:p>
    <w:p>
      <w:pPr>
        <w:pStyle w:val="ListBullet"/>
        <w:spacing w:after="40"/>
      </w:pPr>
      <w:r>
        <w:rPr>
          <w:sz w:val="22"/>
        </w:rPr>
        <w:t>Notifications push via Firebase Cloud Messaging.</w:t>
      </w:r>
    </w:p>
    <w:p>
      <w:pPr>
        <w:pStyle w:val="ListBullet"/>
        <w:spacing w:after="40"/>
      </w:pPr>
      <w:r>
        <w:rPr>
          <w:sz w:val="22"/>
        </w:rPr>
        <w:t>Prise, confirmation et annulation de rendez-vous.</w:t>
      </w:r>
    </w:p>
    <w:p>
      <w:pPr>
        <w:pStyle w:val="ListBullet"/>
        <w:spacing w:after="40"/>
      </w:pPr>
      <w:r>
        <w:rPr>
          <w:sz w:val="22"/>
        </w:rPr>
        <w:t>Validation d'un don par le centre.</w:t>
      </w:r>
    </w:p>
    <w:p>
      <w:pPr>
        <w:pStyle w:val="ListBullet"/>
        <w:spacing w:after="40"/>
      </w:pPr>
      <w:r>
        <w:rPr>
          <w:sz w:val="22"/>
        </w:rPr>
        <w:t>Mise à jour automatique de la date de prochain don possible (RM08).</w:t>
      </w:r>
    </w:p>
    <w:p>
      <w:pPr>
        <w:pStyle w:val="ListBullet"/>
        <w:spacing w:after="40"/>
      </w:pPr>
      <w:r>
        <w:rPr>
          <w:sz w:val="22"/>
        </w:rPr>
        <w:t>Tableau de bord administrateur (liste, suspension de comptes).</w:t>
      </w:r>
    </w:p>
    <w:p>
      <w:pPr>
        <w:pStyle w:val="ListBullet"/>
        <w:spacing w:after="40"/>
      </w:pPr>
      <w:r>
        <w:rPr>
          <w:sz w:val="22"/>
        </w:rPr>
        <w:t>Carte des centres avec géolocalisation.</w:t>
      </w:r>
    </w:p>
    <w:p>
      <w:pPr>
        <w:pStyle w:val="ListBullet"/>
        <w:spacing w:after="40"/>
      </w:pPr>
      <w:r>
        <w:rPr>
          <w:sz w:val="22"/>
        </w:rPr>
        <w:t>Documentation API automatique via Swagger.</w:t>
      </w:r>
    </w:p>
    <w:p>
      <w:pPr>
        <w:keepNext/>
        <w:spacing w:before="240" w:after="120"/>
      </w:pPr>
      <w:r>
        <w:rPr>
          <w:b/>
          <w:color w:val="7A0017"/>
          <w:sz w:val="30"/>
        </w:rPr>
        <w:t>3.2. Exclu du MVP (Post-MVP)</w:t>
      </w:r>
    </w:p>
    <w:p>
      <w:pPr>
        <w:pStyle w:val="ListBullet"/>
        <w:spacing w:after="40"/>
      </w:pPr>
      <w:r>
        <w:rPr>
          <w:sz w:val="22"/>
        </w:rPr>
        <w:t>Historique détaillé des dons avec certificats PDF.</w:t>
      </w:r>
    </w:p>
    <w:p>
      <w:pPr>
        <w:pStyle w:val="ListBullet"/>
        <w:spacing w:after="40"/>
      </w:pPr>
      <w:r>
        <w:rPr>
          <w:sz w:val="22"/>
        </w:rPr>
        <w:t>Gamification : badges, statistiques personnelles, classements.</w:t>
      </w:r>
    </w:p>
    <w:p>
      <w:pPr>
        <w:pStyle w:val="ListBullet"/>
        <w:spacing w:after="40"/>
      </w:pPr>
      <w:r>
        <w:rPr>
          <w:sz w:val="22"/>
        </w:rPr>
        <w:t>Fonction « Passer le relais » (partage social d'une alerte).</w:t>
      </w:r>
    </w:p>
    <w:p>
      <w:pPr>
        <w:pStyle w:val="ListBullet"/>
        <w:spacing w:after="40"/>
      </w:pPr>
      <w:r>
        <w:rPr>
          <w:sz w:val="22"/>
        </w:rPr>
        <w:t>Chat intégré entre centre et donneur.</w:t>
      </w:r>
    </w:p>
    <w:p>
      <w:pPr>
        <w:pStyle w:val="ListBullet"/>
        <w:spacing w:after="40"/>
      </w:pPr>
      <w:r>
        <w:rPr>
          <w:sz w:val="22"/>
        </w:rPr>
        <w:t>Gestion de stock sanguin par centre.</w:t>
      </w:r>
    </w:p>
    <w:p>
      <w:pPr>
        <w:pStyle w:val="ListBullet"/>
        <w:spacing w:after="40"/>
      </w:pPr>
      <w:r>
        <w:rPr>
          <w:sz w:val="22"/>
        </w:rPr>
        <w:t>Statistiques avancées et rapports personnalisables.</w:t>
      </w:r>
    </w:p>
    <w:p>
      <w:pPr>
        <w:pStyle w:val="ListBullet"/>
        <w:spacing w:after="40"/>
      </w:pPr>
      <w:r>
        <w:rPr>
          <w:sz w:val="22"/>
        </w:rPr>
        <w:t>Journal d'audit complet.</w:t>
      </w:r>
    </w:p>
    <w:p>
      <w:pPr>
        <w:pStyle w:val="ListBullet"/>
        <w:spacing w:after="40"/>
      </w:pPr>
      <w:r>
        <w:rPr>
          <w:sz w:val="22"/>
        </w:rPr>
        <w:t>Rendez-vous récurrents.</w:t>
      </w:r>
    </w:p>
    <w:p>
      <w:pPr>
        <w:pStyle w:val="ListBullet"/>
        <w:spacing w:after="40"/>
      </w:pPr>
      <w:r>
        <w:rPr>
          <w:sz w:val="22"/>
        </w:rPr>
        <w:t>Intégration de paiement.</w:t>
      </w:r>
    </w:p>
    <w:p>
      <w:pPr>
        <w:pStyle w:val="ListBullet"/>
        <w:spacing w:after="40"/>
      </w:pPr>
      <w:r>
        <w:rPr>
          <w:sz w:val="22"/>
        </w:rPr>
        <w:t>Architecture microservices.</w:t>
      </w:r>
    </w:p>
    <w:p>
      <w:pPr>
        <w:pStyle w:val="ListBullet"/>
        <w:spacing w:after="40"/>
      </w:pPr>
      <w:r>
        <w:rPr>
          <w:sz w:val="22"/>
        </w:rPr>
        <w:t>Traduction multilingue avancée.</w:t>
      </w:r>
    </w:p>
    <w:p>
      <w:pPr>
        <w:keepNext/>
        <w:spacing w:before="240" w:after="120"/>
      </w:pPr>
      <w:r>
        <w:rPr>
          <w:b/>
          <w:color w:val="B00020"/>
          <w:sz w:val="40"/>
        </w:rPr>
        <w:t>4. Acteurs du système</w:t>
      </w:r>
    </w:p>
    <w:tbl>
      <w:tblPr>
        <w:tblW w:type="auto" w:w="0"/>
        <w:jc w:val="center"/>
        <w:tblLayout w:type="fixed"/>
        <w:tblLook w:firstColumn="1" w:firstRow="1" w:lastColumn="0" w:lastRow="0" w:noHBand="0" w:noVBand="1" w:val="04A0"/>
      </w:tblPr>
      <w:tblGrid>
        <w:gridCol w:w="3324"/>
        <w:gridCol w:w="3324"/>
        <w:gridCol w:w="3324"/>
      </w:tblGrid>
      <w:tr>
        <w:tc>
          <w:tcPr>
            <w:tcW w:type="dxa" w:w="1984"/>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Acteur</w:t>
            </w:r>
          </w:p>
        </w:tc>
        <w:tc>
          <w:tcPr>
            <w:tcW w:type="dxa" w:w="1417"/>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Type</w:t>
            </w:r>
          </w:p>
        </w:tc>
        <w:tc>
          <w:tcPr>
            <w:tcW w:type="dxa" w:w="5669"/>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Description</w:t>
            </w:r>
          </w:p>
        </w:tc>
      </w:tr>
      <w:tr>
        <w:tc>
          <w:tcPr>
            <w:tcW w:type="dxa" w:w="1984"/>
            <w:tcBorders>
              <w:top w:val="single" w:sz="4" w:color="BFBFBF"/>
              <w:left w:val="single" w:sz="4" w:color="BFBFBF"/>
              <w:bottom w:val="single" w:sz="4" w:color="BFBFBF"/>
              <w:right w:val="single" w:sz="4" w:color="BFBFBF"/>
            </w:tcBorders>
            <w:vAlign w:val="top"/>
          </w:tcPr>
          <w:p>
            <w:r/>
            <w:r>
              <w:rPr>
                <w:sz w:val="19"/>
              </w:rPr>
              <w:t>Donneur</w:t>
            </w:r>
          </w:p>
        </w:tc>
        <w:tc>
          <w:tcPr>
            <w:tcW w:type="dxa" w:w="1417"/>
            <w:tcBorders>
              <w:top w:val="single" w:sz="4" w:color="BFBFBF"/>
              <w:left w:val="single" w:sz="4" w:color="BFBFBF"/>
              <w:bottom w:val="single" w:sz="4" w:color="BFBFBF"/>
              <w:right w:val="single" w:sz="4" w:color="BFBFBF"/>
            </w:tcBorders>
            <w:vAlign w:val="top"/>
          </w:tcPr>
          <w:p>
            <w:r/>
            <w:r>
              <w:rPr>
                <w:sz w:val="19"/>
              </w:rPr>
              <w:t>Principal</w:t>
            </w:r>
          </w:p>
        </w:tc>
        <w:tc>
          <w:tcPr>
            <w:tcW w:type="dxa" w:w="5669"/>
            <w:tcBorders>
              <w:top w:val="single" w:sz="4" w:color="BFBFBF"/>
              <w:left w:val="single" w:sz="4" w:color="BFBFBF"/>
              <w:bottom w:val="single" w:sz="4" w:color="BFBFBF"/>
              <w:right w:val="single" w:sz="4" w:color="BFBFBF"/>
            </w:tcBorders>
            <w:vAlign w:val="top"/>
          </w:tcPr>
          <w:p>
            <w:r/>
            <w:r>
              <w:rPr>
                <w:sz w:val="19"/>
              </w:rPr>
              <w:t>Personne physique majeure (&gt;= 18 ans) qui souhaite donner son sang. S'inscrit librement, renseigne son profil médical, consulte les alertes, prend des rendez-vous, reçoit des notifications.</w:t>
            </w:r>
          </w:p>
        </w:tc>
      </w:tr>
      <w:tr>
        <w:tc>
          <w:tcPr>
            <w:tcW w:type="dxa" w:w="1984"/>
            <w:tcBorders>
              <w:top w:val="single" w:sz="4" w:color="BFBFBF"/>
              <w:left w:val="single" w:sz="4" w:color="BFBFBF"/>
              <w:bottom w:val="single" w:sz="4" w:color="BFBFBF"/>
              <w:right w:val="single" w:sz="4" w:color="BFBFBF"/>
            </w:tcBorders>
            <w:vAlign w:val="top"/>
          </w:tcPr>
          <w:p>
            <w:r/>
            <w:r>
              <w:rPr>
                <w:sz w:val="19"/>
              </w:rPr>
              <w:t>Centre de santé</w:t>
            </w:r>
          </w:p>
        </w:tc>
        <w:tc>
          <w:tcPr>
            <w:tcW w:type="dxa" w:w="1417"/>
            <w:tcBorders>
              <w:top w:val="single" w:sz="4" w:color="BFBFBF"/>
              <w:left w:val="single" w:sz="4" w:color="BFBFBF"/>
              <w:bottom w:val="single" w:sz="4" w:color="BFBFBF"/>
              <w:right w:val="single" w:sz="4" w:color="BFBFBF"/>
            </w:tcBorders>
            <w:vAlign w:val="top"/>
          </w:tcPr>
          <w:p>
            <w:r/>
            <w:r>
              <w:rPr>
                <w:sz w:val="19"/>
              </w:rPr>
              <w:t>Principal</w:t>
            </w:r>
          </w:p>
        </w:tc>
        <w:tc>
          <w:tcPr>
            <w:tcW w:type="dxa" w:w="5669"/>
            <w:tcBorders>
              <w:top w:val="single" w:sz="4" w:color="BFBFBF"/>
              <w:left w:val="single" w:sz="4" w:color="BFBFBF"/>
              <w:bottom w:val="single" w:sz="4" w:color="BFBFBF"/>
              <w:right w:val="single" w:sz="4" w:color="BFBFBF"/>
            </w:tcBorders>
            <w:vAlign w:val="top"/>
          </w:tcPr>
          <w:p>
            <w:r/>
            <w:r>
              <w:rPr>
                <w:sz w:val="19"/>
              </w:rPr>
              <w:t>Établissement de collecte. Compte créé par l'administrateur. Publie des alertes urgentes, gère les rendez-vous entrants, valide les dons.</w:t>
            </w:r>
          </w:p>
        </w:tc>
      </w:tr>
      <w:tr>
        <w:tc>
          <w:tcPr>
            <w:tcW w:type="dxa" w:w="1984"/>
            <w:tcBorders>
              <w:top w:val="single" w:sz="4" w:color="BFBFBF"/>
              <w:left w:val="single" w:sz="4" w:color="BFBFBF"/>
              <w:bottom w:val="single" w:sz="4" w:color="BFBFBF"/>
              <w:right w:val="single" w:sz="4" w:color="BFBFBF"/>
            </w:tcBorders>
            <w:vAlign w:val="top"/>
          </w:tcPr>
          <w:p>
            <w:r/>
            <w:r>
              <w:rPr>
                <w:sz w:val="19"/>
              </w:rPr>
              <w:t>Administrateur</w:t>
            </w:r>
          </w:p>
        </w:tc>
        <w:tc>
          <w:tcPr>
            <w:tcW w:type="dxa" w:w="1417"/>
            <w:tcBorders>
              <w:top w:val="single" w:sz="4" w:color="BFBFBF"/>
              <w:left w:val="single" w:sz="4" w:color="BFBFBF"/>
              <w:bottom w:val="single" w:sz="4" w:color="BFBFBF"/>
              <w:right w:val="single" w:sz="4" w:color="BFBFBF"/>
            </w:tcBorders>
            <w:vAlign w:val="top"/>
          </w:tcPr>
          <w:p>
            <w:r/>
            <w:r>
              <w:rPr>
                <w:sz w:val="19"/>
              </w:rPr>
              <w:t>Principal</w:t>
            </w:r>
          </w:p>
        </w:tc>
        <w:tc>
          <w:tcPr>
            <w:tcW w:type="dxa" w:w="5669"/>
            <w:tcBorders>
              <w:top w:val="single" w:sz="4" w:color="BFBFBF"/>
              <w:left w:val="single" w:sz="4" w:color="BFBFBF"/>
              <w:bottom w:val="single" w:sz="4" w:color="BFBFBF"/>
              <w:right w:val="single" w:sz="4" w:color="BFBFBF"/>
            </w:tcBorders>
            <w:vAlign w:val="top"/>
          </w:tcPr>
          <w:p>
            <w:r/>
            <w:r>
              <w:rPr>
                <w:sz w:val="19"/>
              </w:rPr>
              <w:t>Responsable de la plateforme. Crée et active les comptes centres, supervise l'activité, suspend les comptes problématiques.</w:t>
            </w:r>
          </w:p>
        </w:tc>
      </w:tr>
      <w:tr>
        <w:tc>
          <w:tcPr>
            <w:tcW w:type="dxa" w:w="1984"/>
            <w:tcBorders>
              <w:top w:val="single" w:sz="4" w:color="BFBFBF"/>
              <w:left w:val="single" w:sz="4" w:color="BFBFBF"/>
              <w:bottom w:val="single" w:sz="4" w:color="BFBFBF"/>
              <w:right w:val="single" w:sz="4" w:color="BFBFBF"/>
            </w:tcBorders>
            <w:vAlign w:val="top"/>
          </w:tcPr>
          <w:p>
            <w:r/>
            <w:r>
              <w:rPr>
                <w:sz w:val="19"/>
              </w:rPr>
              <w:t>Système BloodLink</w:t>
            </w:r>
          </w:p>
        </w:tc>
        <w:tc>
          <w:tcPr>
            <w:tcW w:type="dxa" w:w="1417"/>
            <w:tcBorders>
              <w:top w:val="single" w:sz="4" w:color="BFBFBF"/>
              <w:left w:val="single" w:sz="4" w:color="BFBFBF"/>
              <w:bottom w:val="single" w:sz="4" w:color="BFBFBF"/>
              <w:right w:val="single" w:sz="4" w:color="BFBFBF"/>
            </w:tcBorders>
            <w:vAlign w:val="top"/>
          </w:tcPr>
          <w:p>
            <w:r/>
            <w:r>
              <w:rPr>
                <w:sz w:val="19"/>
              </w:rPr>
              <w:t>Système</w:t>
            </w:r>
          </w:p>
        </w:tc>
        <w:tc>
          <w:tcPr>
            <w:tcW w:type="dxa" w:w="5669"/>
            <w:tcBorders>
              <w:top w:val="single" w:sz="4" w:color="BFBFBF"/>
              <w:left w:val="single" w:sz="4" w:color="BFBFBF"/>
              <w:bottom w:val="single" w:sz="4" w:color="BFBFBF"/>
              <w:right w:val="single" w:sz="4" w:color="BFBFBF"/>
            </w:tcBorders>
            <w:vAlign w:val="top"/>
          </w:tcPr>
          <w:p>
            <w:r/>
            <w:r>
              <w:rPr>
                <w:sz w:val="19"/>
              </w:rPr>
              <w:t>Composant logiciel qui applique les règles métier : éligibilité, matching, notifications, mise à jour des états.</w:t>
            </w:r>
          </w:p>
        </w:tc>
      </w:tr>
      <w:tr>
        <w:tc>
          <w:tcPr>
            <w:tcW w:type="dxa" w:w="1984"/>
            <w:tcBorders>
              <w:top w:val="single" w:sz="4" w:color="BFBFBF"/>
              <w:left w:val="single" w:sz="4" w:color="BFBFBF"/>
              <w:bottom w:val="single" w:sz="4" w:color="BFBFBF"/>
              <w:right w:val="single" w:sz="4" w:color="BFBFBF"/>
            </w:tcBorders>
            <w:vAlign w:val="top"/>
          </w:tcPr>
          <w:p>
            <w:r/>
            <w:r>
              <w:rPr>
                <w:sz w:val="19"/>
              </w:rPr>
              <w:t>Firebase FCM</w:t>
            </w:r>
          </w:p>
        </w:tc>
        <w:tc>
          <w:tcPr>
            <w:tcW w:type="dxa" w:w="1417"/>
            <w:tcBorders>
              <w:top w:val="single" w:sz="4" w:color="BFBFBF"/>
              <w:left w:val="single" w:sz="4" w:color="BFBFBF"/>
              <w:bottom w:val="single" w:sz="4" w:color="BFBFBF"/>
              <w:right w:val="single" w:sz="4" w:color="BFBFBF"/>
            </w:tcBorders>
            <w:vAlign w:val="top"/>
          </w:tcPr>
          <w:p>
            <w:r/>
            <w:r>
              <w:rPr>
                <w:sz w:val="19"/>
              </w:rPr>
              <w:t>Externe</w:t>
            </w:r>
          </w:p>
        </w:tc>
        <w:tc>
          <w:tcPr>
            <w:tcW w:type="dxa" w:w="5669"/>
            <w:tcBorders>
              <w:top w:val="single" w:sz="4" w:color="BFBFBF"/>
              <w:left w:val="single" w:sz="4" w:color="BFBFBF"/>
              <w:bottom w:val="single" w:sz="4" w:color="BFBFBF"/>
              <w:right w:val="single" w:sz="4" w:color="BFBFBF"/>
            </w:tcBorders>
            <w:vAlign w:val="top"/>
          </w:tcPr>
          <w:p>
            <w:r/>
            <w:r>
              <w:rPr>
                <w:sz w:val="19"/>
              </w:rPr>
              <w:t>Service Google d'envoi de notifications push. Appelé par le backend.</w:t>
            </w:r>
          </w:p>
        </w:tc>
      </w:tr>
      <w:tr>
        <w:tc>
          <w:tcPr>
            <w:tcW w:type="dxa" w:w="1984"/>
            <w:tcBorders>
              <w:top w:val="single" w:sz="4" w:color="BFBFBF"/>
              <w:left w:val="single" w:sz="4" w:color="BFBFBF"/>
              <w:bottom w:val="single" w:sz="4" w:color="BFBFBF"/>
              <w:right w:val="single" w:sz="4" w:color="BFBFBF"/>
            </w:tcBorders>
            <w:vAlign w:val="top"/>
          </w:tcPr>
          <w:p>
            <w:r/>
            <w:r>
              <w:rPr>
                <w:sz w:val="19"/>
              </w:rPr>
              <w:t>Google Maps / Mapbox</w:t>
            </w:r>
          </w:p>
        </w:tc>
        <w:tc>
          <w:tcPr>
            <w:tcW w:type="dxa" w:w="1417"/>
            <w:tcBorders>
              <w:top w:val="single" w:sz="4" w:color="BFBFBF"/>
              <w:left w:val="single" w:sz="4" w:color="BFBFBF"/>
              <w:bottom w:val="single" w:sz="4" w:color="BFBFBF"/>
              <w:right w:val="single" w:sz="4" w:color="BFBFBF"/>
            </w:tcBorders>
            <w:vAlign w:val="top"/>
          </w:tcPr>
          <w:p>
            <w:r/>
            <w:r>
              <w:rPr>
                <w:sz w:val="19"/>
              </w:rPr>
              <w:t>Externe</w:t>
            </w:r>
          </w:p>
        </w:tc>
        <w:tc>
          <w:tcPr>
            <w:tcW w:type="dxa" w:w="5669"/>
            <w:tcBorders>
              <w:top w:val="single" w:sz="4" w:color="BFBFBF"/>
              <w:left w:val="single" w:sz="4" w:color="BFBFBF"/>
              <w:bottom w:val="single" w:sz="4" w:color="BFBFBF"/>
              <w:right w:val="single" w:sz="4" w:color="BFBFBF"/>
            </w:tcBorders>
            <w:vAlign w:val="top"/>
          </w:tcPr>
          <w:p>
            <w:r/>
            <w:r>
              <w:rPr>
                <w:sz w:val="19"/>
              </w:rPr>
              <w:t>Service de cartographie pour l'affichage des centres et la saisie de positions.</w:t>
            </w:r>
          </w:p>
        </w:tc>
      </w:tr>
    </w:tbl>
    <w:p/>
    <w:p>
      <w:r>
        <w:br w:type="page"/>
      </w:r>
    </w:p>
    <w:p>
      <w:pPr>
        <w:keepNext/>
        <w:spacing w:before="240" w:after="120"/>
      </w:pPr>
      <w:r>
        <w:rPr>
          <w:b/>
          <w:color w:val="B00020"/>
          <w:sz w:val="40"/>
        </w:rPr>
        <w:t>5. User stories (récits utilisateur)</w:t>
      </w:r>
    </w:p>
    <w:p>
      <w:pPr>
        <w:spacing w:after="80"/>
      </w:pPr>
      <w:r>
        <w:rPr>
          <w:b w:val="0"/>
          <w:i w:val="0"/>
          <w:sz w:val="22"/>
        </w:rPr>
        <w:t>Format : « En tant que [rôle], je veux [action], afin de [bénéfice]. »</w:t>
      </w:r>
    </w:p>
    <w:p>
      <w:pPr>
        <w:keepNext/>
        <w:spacing w:before="240" w:after="120"/>
      </w:pPr>
      <w:r>
        <w:rPr>
          <w:b/>
          <w:color w:val="7A0017"/>
          <w:sz w:val="30"/>
        </w:rPr>
        <w:t>5.1. Donneur</w:t>
      </w:r>
    </w:p>
    <w:tbl>
      <w:tblPr>
        <w:tblW w:type="auto" w:w="0"/>
        <w:jc w:val="center"/>
        <w:tblLayout w:type="fixed"/>
        <w:tblLook w:firstColumn="1" w:firstRow="1" w:lastColumn="0" w:lastRow="0" w:noHBand="0" w:noVBand="1" w:val="04A0"/>
      </w:tblPr>
      <w:tblGrid>
        <w:gridCol w:w="3324"/>
        <w:gridCol w:w="3324"/>
        <w:gridCol w:w="3324"/>
      </w:tblGrid>
      <w:tr>
        <w:tc>
          <w:tcPr>
            <w:tcW w:type="dxa" w:w="1020"/>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ID</w:t>
            </w:r>
          </w:p>
        </w:tc>
        <w:tc>
          <w:tcPr>
            <w:tcW w:type="dxa" w:w="6803"/>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User story</w:t>
            </w:r>
          </w:p>
        </w:tc>
        <w:tc>
          <w:tcPr>
            <w:tcW w:type="dxa" w:w="1247"/>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Priorité</w:t>
            </w:r>
          </w:p>
        </w:tc>
      </w:tr>
      <w:tr>
        <w:tc>
          <w:tcPr>
            <w:tcW w:type="dxa" w:w="1020"/>
            <w:tcBorders>
              <w:top w:val="single" w:sz="4" w:color="BFBFBF"/>
              <w:left w:val="single" w:sz="4" w:color="BFBFBF"/>
              <w:bottom w:val="single" w:sz="4" w:color="BFBFBF"/>
              <w:right w:val="single" w:sz="4" w:color="BFBFBF"/>
            </w:tcBorders>
            <w:vAlign w:val="top"/>
          </w:tcPr>
          <w:p>
            <w:r/>
            <w:r>
              <w:rPr>
                <w:sz w:val="19"/>
              </w:rPr>
              <w:t>US-D01</w:t>
            </w:r>
          </w:p>
        </w:tc>
        <w:tc>
          <w:tcPr>
            <w:tcW w:type="dxa" w:w="6803"/>
            <w:tcBorders>
              <w:top w:val="single" w:sz="4" w:color="BFBFBF"/>
              <w:left w:val="single" w:sz="4" w:color="BFBFBF"/>
              <w:bottom w:val="single" w:sz="4" w:color="BFBFBF"/>
              <w:right w:val="single" w:sz="4" w:color="BFBFBF"/>
            </w:tcBorders>
            <w:vAlign w:val="top"/>
          </w:tcPr>
          <w:p>
            <w:r/>
            <w:r>
              <w:rPr>
                <w:sz w:val="19"/>
              </w:rPr>
              <w:t>En tant que donneur, je veux créer un compte avec mes infos médicales afin d'être identifié comme donneur potentiel.</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US-D02</w:t>
            </w:r>
          </w:p>
        </w:tc>
        <w:tc>
          <w:tcPr>
            <w:tcW w:type="dxa" w:w="6803"/>
            <w:tcBorders>
              <w:top w:val="single" w:sz="4" w:color="BFBFBF"/>
              <w:left w:val="single" w:sz="4" w:color="BFBFBF"/>
              <w:bottom w:val="single" w:sz="4" w:color="BFBFBF"/>
              <w:right w:val="single" w:sz="4" w:color="BFBFBF"/>
            </w:tcBorders>
            <w:vAlign w:val="top"/>
          </w:tcPr>
          <w:p>
            <w:r/>
            <w:r>
              <w:rPr>
                <w:sz w:val="19"/>
              </w:rPr>
              <w:t>En tant que donneur, je veux me connecter afin d'accéder à mon espace personnel.</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US-D03</w:t>
            </w:r>
          </w:p>
        </w:tc>
        <w:tc>
          <w:tcPr>
            <w:tcW w:type="dxa" w:w="6803"/>
            <w:tcBorders>
              <w:top w:val="single" w:sz="4" w:color="BFBFBF"/>
              <w:left w:val="single" w:sz="4" w:color="BFBFBF"/>
              <w:bottom w:val="single" w:sz="4" w:color="BFBFBF"/>
              <w:right w:val="single" w:sz="4" w:color="BFBFBF"/>
            </w:tcBorders>
            <w:vAlign w:val="top"/>
          </w:tcPr>
          <w:p>
            <w:r/>
            <w:r>
              <w:rPr>
                <w:sz w:val="19"/>
              </w:rPr>
              <w:t>En tant que donneur, je veux compléter mon profil afin d'être correctement pris en compte dans le matching.</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US-D04</w:t>
            </w:r>
          </w:p>
        </w:tc>
        <w:tc>
          <w:tcPr>
            <w:tcW w:type="dxa" w:w="6803"/>
            <w:tcBorders>
              <w:top w:val="single" w:sz="4" w:color="BFBFBF"/>
              <w:left w:val="single" w:sz="4" w:color="BFBFBF"/>
              <w:bottom w:val="single" w:sz="4" w:color="BFBFBF"/>
              <w:right w:val="single" w:sz="4" w:color="BFBFBF"/>
            </w:tcBorders>
            <w:vAlign w:val="top"/>
          </w:tcPr>
          <w:p>
            <w:r/>
            <w:r>
              <w:rPr>
                <w:sz w:val="19"/>
              </w:rPr>
              <w:t>En tant que donneur, je veux voir la liste et la carte des centres afin de savoir où aller donner.</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US-D05</w:t>
            </w:r>
          </w:p>
        </w:tc>
        <w:tc>
          <w:tcPr>
            <w:tcW w:type="dxa" w:w="6803"/>
            <w:tcBorders>
              <w:top w:val="single" w:sz="4" w:color="BFBFBF"/>
              <w:left w:val="single" w:sz="4" w:color="BFBFBF"/>
              <w:bottom w:val="single" w:sz="4" w:color="BFBFBF"/>
              <w:right w:val="single" w:sz="4" w:color="BFBFBF"/>
            </w:tcBorders>
            <w:vAlign w:val="top"/>
          </w:tcPr>
          <w:p>
            <w:r/>
            <w:r>
              <w:rPr>
                <w:sz w:val="19"/>
              </w:rPr>
              <w:t>En tant que donneur, je veux recevoir une notification push quand une alerte me concerne afin de réagir vite.</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US-D06</w:t>
            </w:r>
          </w:p>
        </w:tc>
        <w:tc>
          <w:tcPr>
            <w:tcW w:type="dxa" w:w="6803"/>
            <w:tcBorders>
              <w:top w:val="single" w:sz="4" w:color="BFBFBF"/>
              <w:left w:val="single" w:sz="4" w:color="BFBFBF"/>
              <w:bottom w:val="single" w:sz="4" w:color="BFBFBF"/>
              <w:right w:val="single" w:sz="4" w:color="BFBFBF"/>
            </w:tcBorders>
            <w:vAlign w:val="top"/>
          </w:tcPr>
          <w:p>
            <w:r/>
            <w:r>
              <w:rPr>
                <w:sz w:val="19"/>
              </w:rPr>
              <w:t>En tant que donneur, je veux voir le détail d'une alerte afin de comprendre le besoin.</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US-D07</w:t>
            </w:r>
          </w:p>
        </w:tc>
        <w:tc>
          <w:tcPr>
            <w:tcW w:type="dxa" w:w="6803"/>
            <w:tcBorders>
              <w:top w:val="single" w:sz="4" w:color="BFBFBF"/>
              <w:left w:val="single" w:sz="4" w:color="BFBFBF"/>
              <w:bottom w:val="single" w:sz="4" w:color="BFBFBF"/>
              <w:right w:val="single" w:sz="4" w:color="BFBFBF"/>
            </w:tcBorders>
            <w:vAlign w:val="top"/>
          </w:tcPr>
          <w:p>
            <w:r/>
            <w:r>
              <w:rPr>
                <w:sz w:val="19"/>
              </w:rPr>
              <w:t>En tant que donneur, je veux prendre un rendez-vous afin de planifier mon don.</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US-D08</w:t>
            </w:r>
          </w:p>
        </w:tc>
        <w:tc>
          <w:tcPr>
            <w:tcW w:type="dxa" w:w="6803"/>
            <w:tcBorders>
              <w:top w:val="single" w:sz="4" w:color="BFBFBF"/>
              <w:left w:val="single" w:sz="4" w:color="BFBFBF"/>
              <w:bottom w:val="single" w:sz="4" w:color="BFBFBF"/>
              <w:right w:val="single" w:sz="4" w:color="BFBFBF"/>
            </w:tcBorders>
            <w:vAlign w:val="top"/>
          </w:tcPr>
          <w:p>
            <w:r/>
            <w:r>
              <w:rPr>
                <w:sz w:val="19"/>
              </w:rPr>
              <w:t>En tant que donneur, je veux consulter mes rendez-vous afin de les suivre.</w:t>
            </w:r>
          </w:p>
        </w:tc>
        <w:tc>
          <w:tcPr>
            <w:tcW w:type="dxa" w:w="1247"/>
            <w:tcBorders>
              <w:top w:val="single" w:sz="4" w:color="BFBFBF"/>
              <w:left w:val="single" w:sz="4" w:color="BFBFBF"/>
              <w:bottom w:val="single" w:sz="4" w:color="BFBFBF"/>
              <w:right w:val="single" w:sz="4" w:color="BFBFBF"/>
            </w:tcBorders>
            <w:vAlign w:val="top"/>
          </w:tcPr>
          <w:p>
            <w:r/>
            <w:r>
              <w:rPr>
                <w:sz w:val="19"/>
              </w:rPr>
              <w:t>Moyenne</w:t>
            </w:r>
          </w:p>
        </w:tc>
      </w:tr>
      <w:tr>
        <w:tc>
          <w:tcPr>
            <w:tcW w:type="dxa" w:w="1020"/>
            <w:tcBorders>
              <w:top w:val="single" w:sz="4" w:color="BFBFBF"/>
              <w:left w:val="single" w:sz="4" w:color="BFBFBF"/>
              <w:bottom w:val="single" w:sz="4" w:color="BFBFBF"/>
              <w:right w:val="single" w:sz="4" w:color="BFBFBF"/>
            </w:tcBorders>
            <w:vAlign w:val="top"/>
          </w:tcPr>
          <w:p>
            <w:r/>
            <w:r>
              <w:rPr>
                <w:sz w:val="19"/>
              </w:rPr>
              <w:t>US-D09</w:t>
            </w:r>
          </w:p>
        </w:tc>
        <w:tc>
          <w:tcPr>
            <w:tcW w:type="dxa" w:w="6803"/>
            <w:tcBorders>
              <w:top w:val="single" w:sz="4" w:color="BFBFBF"/>
              <w:left w:val="single" w:sz="4" w:color="BFBFBF"/>
              <w:bottom w:val="single" w:sz="4" w:color="BFBFBF"/>
              <w:right w:val="single" w:sz="4" w:color="BFBFBF"/>
            </w:tcBorders>
            <w:vAlign w:val="top"/>
          </w:tcPr>
          <w:p>
            <w:r/>
            <w:r>
              <w:rPr>
                <w:sz w:val="19"/>
              </w:rPr>
              <w:t>En tant que donneur, je veux voir mon statut d'éligibilité afin de savoir si je peux donner.</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bl>
    <w:p/>
    <w:p>
      <w:pPr>
        <w:keepNext/>
        <w:spacing w:before="240" w:after="120"/>
      </w:pPr>
      <w:r>
        <w:rPr>
          <w:b/>
          <w:color w:val="7A0017"/>
          <w:sz w:val="30"/>
        </w:rPr>
        <w:t>5.2. Centre de santé</w:t>
      </w:r>
    </w:p>
    <w:tbl>
      <w:tblPr>
        <w:tblW w:type="auto" w:w="0"/>
        <w:jc w:val="center"/>
        <w:tblLayout w:type="fixed"/>
        <w:tblLook w:firstColumn="1" w:firstRow="1" w:lastColumn="0" w:lastRow="0" w:noHBand="0" w:noVBand="1" w:val="04A0"/>
      </w:tblPr>
      <w:tblGrid>
        <w:gridCol w:w="3324"/>
        <w:gridCol w:w="3324"/>
        <w:gridCol w:w="3324"/>
      </w:tblGrid>
      <w:tr>
        <w:tc>
          <w:tcPr>
            <w:tcW w:type="dxa" w:w="1020"/>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ID</w:t>
            </w:r>
          </w:p>
        </w:tc>
        <w:tc>
          <w:tcPr>
            <w:tcW w:type="dxa" w:w="6803"/>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User story</w:t>
            </w:r>
          </w:p>
        </w:tc>
        <w:tc>
          <w:tcPr>
            <w:tcW w:type="dxa" w:w="1247"/>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Priorité</w:t>
            </w:r>
          </w:p>
        </w:tc>
      </w:tr>
      <w:tr>
        <w:tc>
          <w:tcPr>
            <w:tcW w:type="dxa" w:w="1020"/>
            <w:tcBorders>
              <w:top w:val="single" w:sz="4" w:color="BFBFBF"/>
              <w:left w:val="single" w:sz="4" w:color="BFBFBF"/>
              <w:bottom w:val="single" w:sz="4" w:color="BFBFBF"/>
              <w:right w:val="single" w:sz="4" w:color="BFBFBF"/>
            </w:tcBorders>
            <w:vAlign w:val="top"/>
          </w:tcPr>
          <w:p>
            <w:r/>
            <w:r>
              <w:rPr>
                <w:sz w:val="19"/>
              </w:rPr>
              <w:t>US-C01</w:t>
            </w:r>
          </w:p>
        </w:tc>
        <w:tc>
          <w:tcPr>
            <w:tcW w:type="dxa" w:w="6803"/>
            <w:tcBorders>
              <w:top w:val="single" w:sz="4" w:color="BFBFBF"/>
              <w:left w:val="single" w:sz="4" w:color="BFBFBF"/>
              <w:bottom w:val="single" w:sz="4" w:color="BFBFBF"/>
              <w:right w:val="single" w:sz="4" w:color="BFBFBF"/>
            </w:tcBorders>
            <w:vAlign w:val="top"/>
          </w:tcPr>
          <w:p>
            <w:r/>
            <w:r>
              <w:rPr>
                <w:sz w:val="19"/>
              </w:rPr>
              <w:t>En tant que centre, je veux me connecter afin d'accéder à mon espace.</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US-C02</w:t>
            </w:r>
          </w:p>
        </w:tc>
        <w:tc>
          <w:tcPr>
            <w:tcW w:type="dxa" w:w="6803"/>
            <w:tcBorders>
              <w:top w:val="single" w:sz="4" w:color="BFBFBF"/>
              <w:left w:val="single" w:sz="4" w:color="BFBFBF"/>
              <w:bottom w:val="single" w:sz="4" w:color="BFBFBF"/>
              <w:right w:val="single" w:sz="4" w:color="BFBFBF"/>
            </w:tcBorders>
            <w:vAlign w:val="top"/>
          </w:tcPr>
          <w:p>
            <w:r/>
            <w:r>
              <w:rPr>
                <w:sz w:val="19"/>
              </w:rPr>
              <w:t>En tant que centre, je veux mettre à jour mes coordonnées et horaires.</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US-C03</w:t>
            </w:r>
          </w:p>
        </w:tc>
        <w:tc>
          <w:tcPr>
            <w:tcW w:type="dxa" w:w="6803"/>
            <w:tcBorders>
              <w:top w:val="single" w:sz="4" w:color="BFBFBF"/>
              <w:left w:val="single" w:sz="4" w:color="BFBFBF"/>
              <w:bottom w:val="single" w:sz="4" w:color="BFBFBF"/>
              <w:right w:val="single" w:sz="4" w:color="BFBFBF"/>
            </w:tcBorders>
            <w:vAlign w:val="top"/>
          </w:tcPr>
          <w:p>
            <w:r/>
            <w:r>
              <w:rPr>
                <w:sz w:val="19"/>
              </w:rPr>
              <w:t>En tant que centre, je veux créer une alerte urgente ciblée afin de mobiliser les bons donneurs.</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US-C04</w:t>
            </w:r>
          </w:p>
        </w:tc>
        <w:tc>
          <w:tcPr>
            <w:tcW w:type="dxa" w:w="6803"/>
            <w:tcBorders>
              <w:top w:val="single" w:sz="4" w:color="BFBFBF"/>
              <w:left w:val="single" w:sz="4" w:color="BFBFBF"/>
              <w:bottom w:val="single" w:sz="4" w:color="BFBFBF"/>
              <w:right w:val="single" w:sz="4" w:color="BFBFBF"/>
            </w:tcBorders>
            <w:vAlign w:val="top"/>
          </w:tcPr>
          <w:p>
            <w:r/>
            <w:r>
              <w:rPr>
                <w:sz w:val="19"/>
              </w:rPr>
              <w:t>En tant que centre, je veux voir la liste des rendez-vous reçus.</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US-C05</w:t>
            </w:r>
          </w:p>
        </w:tc>
        <w:tc>
          <w:tcPr>
            <w:tcW w:type="dxa" w:w="6803"/>
            <w:tcBorders>
              <w:top w:val="single" w:sz="4" w:color="BFBFBF"/>
              <w:left w:val="single" w:sz="4" w:color="BFBFBF"/>
              <w:bottom w:val="single" w:sz="4" w:color="BFBFBF"/>
              <w:right w:val="single" w:sz="4" w:color="BFBFBF"/>
            </w:tcBorders>
            <w:vAlign w:val="top"/>
          </w:tcPr>
          <w:p>
            <w:r/>
            <w:r>
              <w:rPr>
                <w:sz w:val="19"/>
              </w:rPr>
              <w:t>En tant que centre, je veux confirmer ou annuler un rendez-vous.</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US-C06</w:t>
            </w:r>
          </w:p>
        </w:tc>
        <w:tc>
          <w:tcPr>
            <w:tcW w:type="dxa" w:w="6803"/>
            <w:tcBorders>
              <w:top w:val="single" w:sz="4" w:color="BFBFBF"/>
              <w:left w:val="single" w:sz="4" w:color="BFBFBF"/>
              <w:bottom w:val="single" w:sz="4" w:color="BFBFBF"/>
              <w:right w:val="single" w:sz="4" w:color="BFBFBF"/>
            </w:tcBorders>
            <w:vAlign w:val="top"/>
          </w:tcPr>
          <w:p>
            <w:r/>
            <w:r>
              <w:rPr>
                <w:sz w:val="19"/>
              </w:rPr>
              <w:t>En tant que centre, je veux valider qu'un don a eu lieu.</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US-C07</w:t>
            </w:r>
          </w:p>
        </w:tc>
        <w:tc>
          <w:tcPr>
            <w:tcW w:type="dxa" w:w="6803"/>
            <w:tcBorders>
              <w:top w:val="single" w:sz="4" w:color="BFBFBF"/>
              <w:left w:val="single" w:sz="4" w:color="BFBFBF"/>
              <w:bottom w:val="single" w:sz="4" w:color="BFBFBF"/>
              <w:right w:val="single" w:sz="4" w:color="BFBFBF"/>
            </w:tcBorders>
            <w:vAlign w:val="top"/>
          </w:tcPr>
          <w:p>
            <w:r/>
            <w:r>
              <w:rPr>
                <w:sz w:val="19"/>
              </w:rPr>
              <w:t>En tant que centre, je veux clôturer une alerte quand le besoin est comblé.</w:t>
            </w:r>
          </w:p>
        </w:tc>
        <w:tc>
          <w:tcPr>
            <w:tcW w:type="dxa" w:w="1247"/>
            <w:tcBorders>
              <w:top w:val="single" w:sz="4" w:color="BFBFBF"/>
              <w:left w:val="single" w:sz="4" w:color="BFBFBF"/>
              <w:bottom w:val="single" w:sz="4" w:color="BFBFBF"/>
              <w:right w:val="single" w:sz="4" w:color="BFBFBF"/>
            </w:tcBorders>
            <w:vAlign w:val="top"/>
          </w:tcPr>
          <w:p>
            <w:r/>
            <w:r>
              <w:rPr>
                <w:sz w:val="19"/>
              </w:rPr>
              <w:t>Moyenne</w:t>
            </w:r>
          </w:p>
        </w:tc>
      </w:tr>
    </w:tbl>
    <w:p/>
    <w:p>
      <w:pPr>
        <w:keepNext/>
        <w:spacing w:before="240" w:after="120"/>
      </w:pPr>
      <w:r>
        <w:rPr>
          <w:b/>
          <w:color w:val="7A0017"/>
          <w:sz w:val="30"/>
        </w:rPr>
        <w:t>5.3. Administrateur</w:t>
      </w:r>
    </w:p>
    <w:tbl>
      <w:tblPr>
        <w:tblW w:type="auto" w:w="0"/>
        <w:jc w:val="center"/>
        <w:tblLayout w:type="fixed"/>
        <w:tblLook w:firstColumn="1" w:firstRow="1" w:lastColumn="0" w:lastRow="0" w:noHBand="0" w:noVBand="1" w:val="04A0"/>
      </w:tblPr>
      <w:tblGrid>
        <w:gridCol w:w="3324"/>
        <w:gridCol w:w="3324"/>
        <w:gridCol w:w="3324"/>
      </w:tblGrid>
      <w:tr>
        <w:tc>
          <w:tcPr>
            <w:tcW w:type="dxa" w:w="1020"/>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ID</w:t>
            </w:r>
          </w:p>
        </w:tc>
        <w:tc>
          <w:tcPr>
            <w:tcW w:type="dxa" w:w="6803"/>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User story</w:t>
            </w:r>
          </w:p>
        </w:tc>
        <w:tc>
          <w:tcPr>
            <w:tcW w:type="dxa" w:w="1247"/>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Priorité</w:t>
            </w:r>
          </w:p>
        </w:tc>
      </w:tr>
      <w:tr>
        <w:tc>
          <w:tcPr>
            <w:tcW w:type="dxa" w:w="1020"/>
            <w:tcBorders>
              <w:top w:val="single" w:sz="4" w:color="BFBFBF"/>
              <w:left w:val="single" w:sz="4" w:color="BFBFBF"/>
              <w:bottom w:val="single" w:sz="4" w:color="BFBFBF"/>
              <w:right w:val="single" w:sz="4" w:color="BFBFBF"/>
            </w:tcBorders>
            <w:vAlign w:val="top"/>
          </w:tcPr>
          <w:p>
            <w:r/>
            <w:r>
              <w:rPr>
                <w:sz w:val="19"/>
              </w:rPr>
              <w:t>US-A01</w:t>
            </w:r>
          </w:p>
        </w:tc>
        <w:tc>
          <w:tcPr>
            <w:tcW w:type="dxa" w:w="6803"/>
            <w:tcBorders>
              <w:top w:val="single" w:sz="4" w:color="BFBFBF"/>
              <w:left w:val="single" w:sz="4" w:color="BFBFBF"/>
              <w:bottom w:val="single" w:sz="4" w:color="BFBFBF"/>
              <w:right w:val="single" w:sz="4" w:color="BFBFBF"/>
            </w:tcBorders>
            <w:vAlign w:val="top"/>
          </w:tcPr>
          <w:p>
            <w:r/>
            <w:r>
              <w:rPr>
                <w:sz w:val="19"/>
              </w:rPr>
              <w:t>En tant qu'admin, je veux créer un compte centre afin d'enrôler un nouvel établissement.</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US-A02</w:t>
            </w:r>
          </w:p>
        </w:tc>
        <w:tc>
          <w:tcPr>
            <w:tcW w:type="dxa" w:w="6803"/>
            <w:tcBorders>
              <w:top w:val="single" w:sz="4" w:color="BFBFBF"/>
              <w:left w:val="single" w:sz="4" w:color="BFBFBF"/>
              <w:bottom w:val="single" w:sz="4" w:color="BFBFBF"/>
              <w:right w:val="single" w:sz="4" w:color="BFBFBF"/>
            </w:tcBorders>
            <w:vAlign w:val="top"/>
          </w:tcPr>
          <w:p>
            <w:r/>
            <w:r>
              <w:rPr>
                <w:sz w:val="19"/>
              </w:rPr>
              <w:t>En tant qu'admin, je veux voir la liste des utilisateurs afin de superviser.</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US-A03</w:t>
            </w:r>
          </w:p>
        </w:tc>
        <w:tc>
          <w:tcPr>
            <w:tcW w:type="dxa" w:w="6803"/>
            <w:tcBorders>
              <w:top w:val="single" w:sz="4" w:color="BFBFBF"/>
              <w:left w:val="single" w:sz="4" w:color="BFBFBF"/>
              <w:bottom w:val="single" w:sz="4" w:color="BFBFBF"/>
              <w:right w:val="single" w:sz="4" w:color="BFBFBF"/>
            </w:tcBorders>
            <w:vAlign w:val="top"/>
          </w:tcPr>
          <w:p>
            <w:r/>
            <w:r>
              <w:rPr>
                <w:sz w:val="19"/>
              </w:rPr>
              <w:t>En tant qu'admin, je veux suspendre un compte afin de bloquer un utilisateur problématique.</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US-A04</w:t>
            </w:r>
          </w:p>
        </w:tc>
        <w:tc>
          <w:tcPr>
            <w:tcW w:type="dxa" w:w="6803"/>
            <w:tcBorders>
              <w:top w:val="single" w:sz="4" w:color="BFBFBF"/>
              <w:left w:val="single" w:sz="4" w:color="BFBFBF"/>
              <w:bottom w:val="single" w:sz="4" w:color="BFBFBF"/>
              <w:right w:val="single" w:sz="4" w:color="BFBFBF"/>
            </w:tcBorders>
            <w:vAlign w:val="top"/>
          </w:tcPr>
          <w:p>
            <w:r/>
            <w:r>
              <w:rPr>
                <w:sz w:val="19"/>
              </w:rPr>
              <w:t>En tant qu'admin, je veux voir les alertes en cours.</w:t>
            </w:r>
          </w:p>
        </w:tc>
        <w:tc>
          <w:tcPr>
            <w:tcW w:type="dxa" w:w="1247"/>
            <w:tcBorders>
              <w:top w:val="single" w:sz="4" w:color="BFBFBF"/>
              <w:left w:val="single" w:sz="4" w:color="BFBFBF"/>
              <w:bottom w:val="single" w:sz="4" w:color="BFBFBF"/>
              <w:right w:val="single" w:sz="4" w:color="BFBFBF"/>
            </w:tcBorders>
            <w:vAlign w:val="top"/>
          </w:tcPr>
          <w:p>
            <w:r/>
            <w:r>
              <w:rPr>
                <w:sz w:val="19"/>
              </w:rPr>
              <w:t>Moyenne</w:t>
            </w:r>
          </w:p>
        </w:tc>
      </w:tr>
    </w:tbl>
    <w:p/>
    <w:p>
      <w:pPr>
        <w:keepNext/>
        <w:spacing w:before="240" w:after="120"/>
      </w:pPr>
      <w:r>
        <w:rPr>
          <w:b/>
          <w:color w:val="B00020"/>
          <w:sz w:val="40"/>
        </w:rPr>
        <w:t>6. Règles métier</w:t>
      </w:r>
    </w:p>
    <w:tbl>
      <w:tblPr>
        <w:tblW w:type="auto" w:w="0"/>
        <w:jc w:val="center"/>
        <w:tblLayout w:type="fixed"/>
        <w:tblLook w:firstColumn="1" w:firstRow="1" w:lastColumn="0" w:lastRow="0" w:noHBand="0" w:noVBand="1" w:val="04A0"/>
      </w:tblPr>
      <w:tblGrid>
        <w:gridCol w:w="4986"/>
        <w:gridCol w:w="4986"/>
      </w:tblGrid>
      <w:tr>
        <w:tc>
          <w:tcPr>
            <w:tcW w:type="dxa" w:w="1020"/>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Code</w:t>
            </w:r>
          </w:p>
        </w:tc>
        <w:tc>
          <w:tcPr>
            <w:tcW w:type="dxa" w:w="8050"/>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Règle</w:t>
            </w:r>
          </w:p>
        </w:tc>
      </w:tr>
      <w:tr>
        <w:tc>
          <w:tcPr>
            <w:tcW w:type="dxa" w:w="1020"/>
            <w:tcBorders>
              <w:top w:val="single" w:sz="4" w:color="BFBFBF"/>
              <w:left w:val="single" w:sz="4" w:color="BFBFBF"/>
              <w:bottom w:val="single" w:sz="4" w:color="BFBFBF"/>
              <w:right w:val="single" w:sz="4" w:color="BFBFBF"/>
            </w:tcBorders>
            <w:vAlign w:val="top"/>
          </w:tcPr>
          <w:p>
            <w:r/>
            <w:r>
              <w:rPr>
                <w:sz w:val="19"/>
              </w:rPr>
              <w:t>RM01</w:t>
            </w:r>
          </w:p>
        </w:tc>
        <w:tc>
          <w:tcPr>
            <w:tcW w:type="dxa" w:w="8050"/>
            <w:tcBorders>
              <w:top w:val="single" w:sz="4" w:color="BFBFBF"/>
              <w:left w:val="single" w:sz="4" w:color="BFBFBF"/>
              <w:bottom w:val="single" w:sz="4" w:color="BFBFBF"/>
              <w:right w:val="single" w:sz="4" w:color="BFBFBF"/>
            </w:tcBorders>
            <w:vAlign w:val="top"/>
          </w:tcPr>
          <w:p>
            <w:r/>
            <w:r>
              <w:rPr>
                <w:sz w:val="19"/>
              </w:rPr>
              <w:t>Un donneur ne peut redonner du sang avant 56 jours après son dernier don validé.</w:t>
            </w:r>
          </w:p>
        </w:tc>
      </w:tr>
      <w:tr>
        <w:tc>
          <w:tcPr>
            <w:tcW w:type="dxa" w:w="1020"/>
            <w:tcBorders>
              <w:top w:val="single" w:sz="4" w:color="BFBFBF"/>
              <w:left w:val="single" w:sz="4" w:color="BFBFBF"/>
              <w:bottom w:val="single" w:sz="4" w:color="BFBFBF"/>
              <w:right w:val="single" w:sz="4" w:color="BFBFBF"/>
            </w:tcBorders>
            <w:vAlign w:val="top"/>
          </w:tcPr>
          <w:p>
            <w:r/>
            <w:r>
              <w:rPr>
                <w:sz w:val="19"/>
              </w:rPr>
              <w:t>RM02</w:t>
            </w:r>
          </w:p>
        </w:tc>
        <w:tc>
          <w:tcPr>
            <w:tcW w:type="dxa" w:w="8050"/>
            <w:tcBorders>
              <w:top w:val="single" w:sz="4" w:color="BFBFBF"/>
              <w:left w:val="single" w:sz="4" w:color="BFBFBF"/>
              <w:bottom w:val="single" w:sz="4" w:color="BFBFBF"/>
              <w:right w:val="single" w:sz="4" w:color="BFBFBF"/>
            </w:tcBorders>
            <w:vAlign w:val="top"/>
          </w:tcPr>
          <w:p>
            <w:r/>
            <w:r>
              <w:rPr>
                <w:sz w:val="19"/>
              </w:rPr>
              <w:t>Un donneur doit avoir au minimum 18 ans et peser au moins 50 kg.</w:t>
            </w:r>
          </w:p>
        </w:tc>
      </w:tr>
      <w:tr>
        <w:tc>
          <w:tcPr>
            <w:tcW w:type="dxa" w:w="1020"/>
            <w:tcBorders>
              <w:top w:val="single" w:sz="4" w:color="BFBFBF"/>
              <w:left w:val="single" w:sz="4" w:color="BFBFBF"/>
              <w:bottom w:val="single" w:sz="4" w:color="BFBFBF"/>
              <w:right w:val="single" w:sz="4" w:color="BFBFBF"/>
            </w:tcBorders>
            <w:vAlign w:val="top"/>
          </w:tcPr>
          <w:p>
            <w:r/>
            <w:r>
              <w:rPr>
                <w:sz w:val="19"/>
              </w:rPr>
              <w:t>RM03</w:t>
            </w:r>
          </w:p>
        </w:tc>
        <w:tc>
          <w:tcPr>
            <w:tcW w:type="dxa" w:w="8050"/>
            <w:tcBorders>
              <w:top w:val="single" w:sz="4" w:color="BFBFBF"/>
              <w:left w:val="single" w:sz="4" w:color="BFBFBF"/>
              <w:bottom w:val="single" w:sz="4" w:color="BFBFBF"/>
              <w:right w:val="single" w:sz="4" w:color="BFBFBF"/>
            </w:tcBorders>
            <w:vAlign w:val="top"/>
          </w:tcPr>
          <w:p>
            <w:r/>
            <w:r>
              <w:rPr>
                <w:sz w:val="19"/>
              </w:rPr>
              <w:t>Un centre ne peut pas s'auto-inscrire : son compte est créé par l'administrateur.</w:t>
            </w:r>
          </w:p>
        </w:tc>
      </w:tr>
      <w:tr>
        <w:tc>
          <w:tcPr>
            <w:tcW w:type="dxa" w:w="1020"/>
            <w:tcBorders>
              <w:top w:val="single" w:sz="4" w:color="BFBFBF"/>
              <w:left w:val="single" w:sz="4" w:color="BFBFBF"/>
              <w:bottom w:val="single" w:sz="4" w:color="BFBFBF"/>
              <w:right w:val="single" w:sz="4" w:color="BFBFBF"/>
            </w:tcBorders>
            <w:vAlign w:val="top"/>
          </w:tcPr>
          <w:p>
            <w:r/>
            <w:r>
              <w:rPr>
                <w:sz w:val="19"/>
              </w:rPr>
              <w:t>RM04</w:t>
            </w:r>
          </w:p>
        </w:tc>
        <w:tc>
          <w:tcPr>
            <w:tcW w:type="dxa" w:w="8050"/>
            <w:tcBorders>
              <w:top w:val="single" w:sz="4" w:color="BFBFBF"/>
              <w:left w:val="single" w:sz="4" w:color="BFBFBF"/>
              <w:bottom w:val="single" w:sz="4" w:color="BFBFBF"/>
              <w:right w:val="single" w:sz="4" w:color="BFBFBF"/>
            </w:tcBorders>
            <w:vAlign w:val="top"/>
          </w:tcPr>
          <w:p>
            <w:r/>
            <w:r>
              <w:rPr>
                <w:sz w:val="19"/>
              </w:rPr>
              <w:t>Une alerte a une date limite ; au-delà, elle passe automatiquement au statut « expirée ».</w:t>
            </w:r>
          </w:p>
        </w:tc>
      </w:tr>
      <w:tr>
        <w:tc>
          <w:tcPr>
            <w:tcW w:type="dxa" w:w="1020"/>
            <w:tcBorders>
              <w:top w:val="single" w:sz="4" w:color="BFBFBF"/>
              <w:left w:val="single" w:sz="4" w:color="BFBFBF"/>
              <w:bottom w:val="single" w:sz="4" w:color="BFBFBF"/>
              <w:right w:val="single" w:sz="4" w:color="BFBFBF"/>
            </w:tcBorders>
            <w:vAlign w:val="top"/>
          </w:tcPr>
          <w:p>
            <w:r/>
            <w:r>
              <w:rPr>
                <w:sz w:val="19"/>
              </w:rPr>
              <w:t>RM05</w:t>
            </w:r>
          </w:p>
        </w:tc>
        <w:tc>
          <w:tcPr>
            <w:tcW w:type="dxa" w:w="8050"/>
            <w:tcBorders>
              <w:top w:val="single" w:sz="4" w:color="BFBFBF"/>
              <w:left w:val="single" w:sz="4" w:color="BFBFBF"/>
              <w:bottom w:val="single" w:sz="4" w:color="BFBFBF"/>
              <w:right w:val="single" w:sz="4" w:color="BFBFBF"/>
            </w:tcBorders>
            <w:vAlign w:val="top"/>
          </w:tcPr>
          <w:p>
            <w:r/>
            <w:r>
              <w:rPr>
                <w:sz w:val="19"/>
              </w:rPr>
              <w:t>Le matching : compatibilité ABO/Rhésus + rayon géographique + éligibilité active.</w:t>
            </w:r>
          </w:p>
        </w:tc>
      </w:tr>
      <w:tr>
        <w:tc>
          <w:tcPr>
            <w:tcW w:type="dxa" w:w="1020"/>
            <w:tcBorders>
              <w:top w:val="single" w:sz="4" w:color="BFBFBF"/>
              <w:left w:val="single" w:sz="4" w:color="BFBFBF"/>
              <w:bottom w:val="single" w:sz="4" w:color="BFBFBF"/>
              <w:right w:val="single" w:sz="4" w:color="BFBFBF"/>
            </w:tcBorders>
            <w:vAlign w:val="top"/>
          </w:tcPr>
          <w:p>
            <w:r/>
            <w:r>
              <w:rPr>
                <w:sz w:val="19"/>
              </w:rPr>
              <w:t>RM06</w:t>
            </w:r>
          </w:p>
        </w:tc>
        <w:tc>
          <w:tcPr>
            <w:tcW w:type="dxa" w:w="8050"/>
            <w:tcBorders>
              <w:top w:val="single" w:sz="4" w:color="BFBFBF"/>
              <w:left w:val="single" w:sz="4" w:color="BFBFBF"/>
              <w:bottom w:val="single" w:sz="4" w:color="BFBFBF"/>
              <w:right w:val="single" w:sz="4" w:color="BFBFBF"/>
            </w:tcBorders>
            <w:vAlign w:val="top"/>
          </w:tcPr>
          <w:p>
            <w:r/>
            <w:r>
              <w:rPr>
                <w:sz w:val="19"/>
              </w:rPr>
              <w:t>Un rendez-vous ne peut être créé que sur un créneau strictement futur.</w:t>
            </w:r>
          </w:p>
        </w:tc>
      </w:tr>
      <w:tr>
        <w:tc>
          <w:tcPr>
            <w:tcW w:type="dxa" w:w="1020"/>
            <w:tcBorders>
              <w:top w:val="single" w:sz="4" w:color="BFBFBF"/>
              <w:left w:val="single" w:sz="4" w:color="BFBFBF"/>
              <w:bottom w:val="single" w:sz="4" w:color="BFBFBF"/>
              <w:right w:val="single" w:sz="4" w:color="BFBFBF"/>
            </w:tcBorders>
            <w:vAlign w:val="top"/>
          </w:tcPr>
          <w:p>
            <w:r/>
            <w:r>
              <w:rPr>
                <w:sz w:val="19"/>
              </w:rPr>
              <w:t>RM07</w:t>
            </w:r>
          </w:p>
        </w:tc>
        <w:tc>
          <w:tcPr>
            <w:tcW w:type="dxa" w:w="8050"/>
            <w:tcBorders>
              <w:top w:val="single" w:sz="4" w:color="BFBFBF"/>
              <w:left w:val="single" w:sz="4" w:color="BFBFBF"/>
              <w:bottom w:val="single" w:sz="4" w:color="BFBFBF"/>
              <w:right w:val="single" w:sz="4" w:color="BFBFBF"/>
            </w:tcBorders>
            <w:vAlign w:val="top"/>
          </w:tcPr>
          <w:p>
            <w:r/>
            <w:r>
              <w:rPr>
                <w:sz w:val="19"/>
              </w:rPr>
              <w:t>Seul le centre concerné par le RDV peut valider qu'un don a eu lieu.</w:t>
            </w:r>
          </w:p>
        </w:tc>
      </w:tr>
      <w:tr>
        <w:tc>
          <w:tcPr>
            <w:tcW w:type="dxa" w:w="1020"/>
            <w:tcBorders>
              <w:top w:val="single" w:sz="4" w:color="BFBFBF"/>
              <w:left w:val="single" w:sz="4" w:color="BFBFBF"/>
              <w:bottom w:val="single" w:sz="4" w:color="BFBFBF"/>
              <w:right w:val="single" w:sz="4" w:color="BFBFBF"/>
            </w:tcBorders>
            <w:vAlign w:val="top"/>
          </w:tcPr>
          <w:p>
            <w:r/>
            <w:r>
              <w:rPr>
                <w:sz w:val="19"/>
              </w:rPr>
              <w:t>RM08</w:t>
            </w:r>
          </w:p>
        </w:tc>
        <w:tc>
          <w:tcPr>
            <w:tcW w:type="dxa" w:w="8050"/>
            <w:tcBorders>
              <w:top w:val="single" w:sz="4" w:color="BFBFBF"/>
              <w:left w:val="single" w:sz="4" w:color="BFBFBF"/>
              <w:bottom w:val="single" w:sz="4" w:color="BFBFBF"/>
              <w:right w:val="single" w:sz="4" w:color="BFBFBF"/>
            </w:tcBorders>
            <w:vAlign w:val="top"/>
          </w:tcPr>
          <w:p>
            <w:r/>
            <w:r>
              <w:rPr>
                <w:sz w:val="19"/>
              </w:rPr>
              <w:t>Après validation d'un don : date_prochain_don_possible = date_don + 56 jours.</w:t>
            </w:r>
          </w:p>
        </w:tc>
      </w:tr>
      <w:tr>
        <w:tc>
          <w:tcPr>
            <w:tcW w:type="dxa" w:w="1020"/>
            <w:tcBorders>
              <w:top w:val="single" w:sz="4" w:color="BFBFBF"/>
              <w:left w:val="single" w:sz="4" w:color="BFBFBF"/>
              <w:bottom w:val="single" w:sz="4" w:color="BFBFBF"/>
              <w:right w:val="single" w:sz="4" w:color="BFBFBF"/>
            </w:tcBorders>
            <w:vAlign w:val="top"/>
          </w:tcPr>
          <w:p>
            <w:r/>
            <w:r>
              <w:rPr>
                <w:sz w:val="19"/>
              </w:rPr>
              <w:t>RM09</w:t>
            </w:r>
          </w:p>
        </w:tc>
        <w:tc>
          <w:tcPr>
            <w:tcW w:type="dxa" w:w="8050"/>
            <w:tcBorders>
              <w:top w:val="single" w:sz="4" w:color="BFBFBF"/>
              <w:left w:val="single" w:sz="4" w:color="BFBFBF"/>
              <w:bottom w:val="single" w:sz="4" w:color="BFBFBF"/>
              <w:right w:val="single" w:sz="4" w:color="BFBFBF"/>
            </w:tcBorders>
            <w:vAlign w:val="top"/>
          </w:tcPr>
          <w:p>
            <w:r/>
            <w:r>
              <w:rPr>
                <w:sz w:val="19"/>
              </w:rPr>
              <w:t>Un utilisateur suspendu ne peut plus se connecter (HTTP 403).</w:t>
            </w:r>
          </w:p>
        </w:tc>
      </w:tr>
      <w:tr>
        <w:tc>
          <w:tcPr>
            <w:tcW w:type="dxa" w:w="1020"/>
            <w:tcBorders>
              <w:top w:val="single" w:sz="4" w:color="BFBFBF"/>
              <w:left w:val="single" w:sz="4" w:color="BFBFBF"/>
              <w:bottom w:val="single" w:sz="4" w:color="BFBFBF"/>
              <w:right w:val="single" w:sz="4" w:color="BFBFBF"/>
            </w:tcBorders>
            <w:vAlign w:val="top"/>
          </w:tcPr>
          <w:p>
            <w:r/>
            <w:r>
              <w:rPr>
                <w:sz w:val="19"/>
              </w:rPr>
              <w:t>RM10</w:t>
            </w:r>
          </w:p>
        </w:tc>
        <w:tc>
          <w:tcPr>
            <w:tcW w:type="dxa" w:w="8050"/>
            <w:tcBorders>
              <w:top w:val="single" w:sz="4" w:color="BFBFBF"/>
              <w:left w:val="single" w:sz="4" w:color="BFBFBF"/>
              <w:bottom w:val="single" w:sz="4" w:color="BFBFBF"/>
              <w:right w:val="single" w:sz="4" w:color="BFBFBF"/>
            </w:tcBorders>
            <w:vAlign w:val="top"/>
          </w:tcPr>
          <w:p>
            <w:r/>
            <w:r>
              <w:rPr>
                <w:sz w:val="19"/>
              </w:rPr>
              <w:t>Les mots de passe sont stockés hashés avec bcrypt (coût &gt;= 12).</w:t>
            </w:r>
          </w:p>
        </w:tc>
      </w:tr>
      <w:tr>
        <w:tc>
          <w:tcPr>
            <w:tcW w:type="dxa" w:w="1020"/>
            <w:tcBorders>
              <w:top w:val="single" w:sz="4" w:color="BFBFBF"/>
              <w:left w:val="single" w:sz="4" w:color="BFBFBF"/>
              <w:bottom w:val="single" w:sz="4" w:color="BFBFBF"/>
              <w:right w:val="single" w:sz="4" w:color="BFBFBF"/>
            </w:tcBorders>
            <w:vAlign w:val="top"/>
          </w:tcPr>
          <w:p>
            <w:r/>
            <w:r>
              <w:rPr>
                <w:sz w:val="19"/>
              </w:rPr>
              <w:t>RM11</w:t>
            </w:r>
          </w:p>
        </w:tc>
        <w:tc>
          <w:tcPr>
            <w:tcW w:type="dxa" w:w="8050"/>
            <w:tcBorders>
              <w:top w:val="single" w:sz="4" w:color="BFBFBF"/>
              <w:left w:val="single" w:sz="4" w:color="BFBFBF"/>
              <w:bottom w:val="single" w:sz="4" w:color="BFBFBF"/>
              <w:right w:val="single" w:sz="4" w:color="BFBFBF"/>
            </w:tcBorders>
            <w:vAlign w:val="top"/>
          </w:tcPr>
          <w:p>
            <w:r/>
            <w:r>
              <w:rPr>
                <w:sz w:val="19"/>
              </w:rPr>
              <w:t>Une alerte ne cible qu'un seul groupe sanguin ; le rhésus peut être indifférent.</w:t>
            </w:r>
          </w:p>
        </w:tc>
      </w:tr>
      <w:tr>
        <w:tc>
          <w:tcPr>
            <w:tcW w:type="dxa" w:w="1020"/>
            <w:tcBorders>
              <w:top w:val="single" w:sz="4" w:color="BFBFBF"/>
              <w:left w:val="single" w:sz="4" w:color="BFBFBF"/>
              <w:bottom w:val="single" w:sz="4" w:color="BFBFBF"/>
              <w:right w:val="single" w:sz="4" w:color="BFBFBF"/>
            </w:tcBorders>
            <w:vAlign w:val="top"/>
          </w:tcPr>
          <w:p>
            <w:r/>
            <w:r>
              <w:rPr>
                <w:sz w:val="19"/>
              </w:rPr>
              <w:t>RM12</w:t>
            </w:r>
          </w:p>
        </w:tc>
        <w:tc>
          <w:tcPr>
            <w:tcW w:type="dxa" w:w="8050"/>
            <w:tcBorders>
              <w:top w:val="single" w:sz="4" w:color="BFBFBF"/>
              <w:left w:val="single" w:sz="4" w:color="BFBFBF"/>
              <w:bottom w:val="single" w:sz="4" w:color="BFBFBF"/>
              <w:right w:val="single" w:sz="4" w:color="BFBFBF"/>
            </w:tcBorders>
            <w:vAlign w:val="top"/>
          </w:tcPr>
          <w:p>
            <w:r/>
            <w:r>
              <w:rPr>
                <w:sz w:val="19"/>
              </w:rPr>
              <w:t>L'email est unique dans tout le système, quel que soit le rôle.</w:t>
            </w:r>
          </w:p>
        </w:tc>
      </w:tr>
    </w:tbl>
    <w:p/>
    <w:p>
      <w:pPr>
        <w:keepNext/>
        <w:spacing w:before="240" w:after="120"/>
      </w:pPr>
      <w:r>
        <w:rPr>
          <w:b/>
          <w:color w:val="7A0017"/>
          <w:sz w:val="30"/>
        </w:rPr>
        <w:t>6.1. Compatibilité des groupes sanguins</w:t>
      </w:r>
    </w:p>
    <w:p>
      <w:pPr>
        <w:spacing w:after="80"/>
      </w:pPr>
      <w:r>
        <w:rPr>
          <w:b w:val="0"/>
          <w:i w:val="0"/>
          <w:sz w:val="22"/>
        </w:rPr>
        <w:t>Utilisée par le module de matching pour sélectionner les donneurs compatibles.</w:t>
      </w:r>
    </w:p>
    <w:tbl>
      <w:tblPr>
        <w:tblW w:type="auto" w:w="0"/>
        <w:jc w:val="center"/>
        <w:tblLayout w:type="fixed"/>
        <w:tblLook w:firstColumn="1" w:firstRow="1" w:lastColumn="0" w:lastRow="0" w:noHBand="0" w:noVBand="1" w:val="04A0"/>
      </w:tblPr>
      <w:tblGrid>
        <w:gridCol w:w="4986"/>
        <w:gridCol w:w="4986"/>
      </w:tblGrid>
      <w:tr>
        <w:tc>
          <w:tcPr>
            <w:tcW w:type="dxa" w:w="170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Donneur</w:t>
            </w:r>
          </w:p>
        </w:tc>
        <w:tc>
          <w:tcPr>
            <w:tcW w:type="dxa" w:w="7370"/>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Peut donner à</w:t>
            </w:r>
          </w:p>
        </w:tc>
      </w:tr>
      <w:tr>
        <w:tc>
          <w:tcPr>
            <w:tcW w:type="dxa" w:w="1701"/>
            <w:tcBorders>
              <w:top w:val="single" w:sz="4" w:color="BFBFBF"/>
              <w:left w:val="single" w:sz="4" w:color="BFBFBF"/>
              <w:bottom w:val="single" w:sz="4" w:color="BFBFBF"/>
              <w:right w:val="single" w:sz="4" w:color="BFBFBF"/>
            </w:tcBorders>
            <w:vAlign w:val="top"/>
          </w:tcPr>
          <w:p>
            <w:r/>
            <w:r>
              <w:rPr>
                <w:sz w:val="19"/>
              </w:rPr>
              <w:t>O-</w:t>
            </w:r>
          </w:p>
        </w:tc>
        <w:tc>
          <w:tcPr>
            <w:tcW w:type="dxa" w:w="7370"/>
            <w:tcBorders>
              <w:top w:val="single" w:sz="4" w:color="BFBFBF"/>
              <w:left w:val="single" w:sz="4" w:color="BFBFBF"/>
              <w:bottom w:val="single" w:sz="4" w:color="BFBFBF"/>
              <w:right w:val="single" w:sz="4" w:color="BFBFBF"/>
            </w:tcBorders>
            <w:vAlign w:val="top"/>
          </w:tcPr>
          <w:p>
            <w:r/>
            <w:r>
              <w:rPr>
                <w:sz w:val="19"/>
              </w:rPr>
              <w:t>Tous les groupes (donneur universel)</w:t>
            </w:r>
          </w:p>
        </w:tc>
      </w:tr>
      <w:tr>
        <w:tc>
          <w:tcPr>
            <w:tcW w:type="dxa" w:w="1701"/>
            <w:tcBorders>
              <w:top w:val="single" w:sz="4" w:color="BFBFBF"/>
              <w:left w:val="single" w:sz="4" w:color="BFBFBF"/>
              <w:bottom w:val="single" w:sz="4" w:color="BFBFBF"/>
              <w:right w:val="single" w:sz="4" w:color="BFBFBF"/>
            </w:tcBorders>
            <w:vAlign w:val="top"/>
          </w:tcPr>
          <w:p>
            <w:r/>
            <w:r>
              <w:rPr>
                <w:sz w:val="19"/>
              </w:rPr>
              <w:t>O+</w:t>
            </w:r>
          </w:p>
        </w:tc>
        <w:tc>
          <w:tcPr>
            <w:tcW w:type="dxa" w:w="7370"/>
            <w:tcBorders>
              <w:top w:val="single" w:sz="4" w:color="BFBFBF"/>
              <w:left w:val="single" w:sz="4" w:color="BFBFBF"/>
              <w:bottom w:val="single" w:sz="4" w:color="BFBFBF"/>
              <w:right w:val="single" w:sz="4" w:color="BFBFBF"/>
            </w:tcBorders>
            <w:vAlign w:val="top"/>
          </w:tcPr>
          <w:p>
            <w:r/>
            <w:r>
              <w:rPr>
                <w:sz w:val="19"/>
              </w:rPr>
              <w:t>O+, A+, B+, AB+</w:t>
            </w:r>
          </w:p>
        </w:tc>
      </w:tr>
      <w:tr>
        <w:tc>
          <w:tcPr>
            <w:tcW w:type="dxa" w:w="1701"/>
            <w:tcBorders>
              <w:top w:val="single" w:sz="4" w:color="BFBFBF"/>
              <w:left w:val="single" w:sz="4" w:color="BFBFBF"/>
              <w:bottom w:val="single" w:sz="4" w:color="BFBFBF"/>
              <w:right w:val="single" w:sz="4" w:color="BFBFBF"/>
            </w:tcBorders>
            <w:vAlign w:val="top"/>
          </w:tcPr>
          <w:p>
            <w:r/>
            <w:r>
              <w:rPr>
                <w:sz w:val="19"/>
              </w:rPr>
              <w:t>A-</w:t>
            </w:r>
          </w:p>
        </w:tc>
        <w:tc>
          <w:tcPr>
            <w:tcW w:type="dxa" w:w="7370"/>
            <w:tcBorders>
              <w:top w:val="single" w:sz="4" w:color="BFBFBF"/>
              <w:left w:val="single" w:sz="4" w:color="BFBFBF"/>
              <w:bottom w:val="single" w:sz="4" w:color="BFBFBF"/>
              <w:right w:val="single" w:sz="4" w:color="BFBFBF"/>
            </w:tcBorders>
            <w:vAlign w:val="top"/>
          </w:tcPr>
          <w:p>
            <w:r/>
            <w:r>
              <w:rPr>
                <w:sz w:val="19"/>
              </w:rPr>
              <w:t>A-, A+, AB-, AB+</w:t>
            </w:r>
          </w:p>
        </w:tc>
      </w:tr>
      <w:tr>
        <w:tc>
          <w:tcPr>
            <w:tcW w:type="dxa" w:w="1701"/>
            <w:tcBorders>
              <w:top w:val="single" w:sz="4" w:color="BFBFBF"/>
              <w:left w:val="single" w:sz="4" w:color="BFBFBF"/>
              <w:bottom w:val="single" w:sz="4" w:color="BFBFBF"/>
              <w:right w:val="single" w:sz="4" w:color="BFBFBF"/>
            </w:tcBorders>
            <w:vAlign w:val="top"/>
          </w:tcPr>
          <w:p>
            <w:r/>
            <w:r>
              <w:rPr>
                <w:sz w:val="19"/>
              </w:rPr>
              <w:t>A+</w:t>
            </w:r>
          </w:p>
        </w:tc>
        <w:tc>
          <w:tcPr>
            <w:tcW w:type="dxa" w:w="7370"/>
            <w:tcBorders>
              <w:top w:val="single" w:sz="4" w:color="BFBFBF"/>
              <w:left w:val="single" w:sz="4" w:color="BFBFBF"/>
              <w:bottom w:val="single" w:sz="4" w:color="BFBFBF"/>
              <w:right w:val="single" w:sz="4" w:color="BFBFBF"/>
            </w:tcBorders>
            <w:vAlign w:val="top"/>
          </w:tcPr>
          <w:p>
            <w:r/>
            <w:r>
              <w:rPr>
                <w:sz w:val="19"/>
              </w:rPr>
              <w:t>A+, AB+</w:t>
            </w:r>
          </w:p>
        </w:tc>
      </w:tr>
      <w:tr>
        <w:tc>
          <w:tcPr>
            <w:tcW w:type="dxa" w:w="1701"/>
            <w:tcBorders>
              <w:top w:val="single" w:sz="4" w:color="BFBFBF"/>
              <w:left w:val="single" w:sz="4" w:color="BFBFBF"/>
              <w:bottom w:val="single" w:sz="4" w:color="BFBFBF"/>
              <w:right w:val="single" w:sz="4" w:color="BFBFBF"/>
            </w:tcBorders>
            <w:vAlign w:val="top"/>
          </w:tcPr>
          <w:p>
            <w:r/>
            <w:r>
              <w:rPr>
                <w:sz w:val="19"/>
              </w:rPr>
              <w:t>B-</w:t>
            </w:r>
          </w:p>
        </w:tc>
        <w:tc>
          <w:tcPr>
            <w:tcW w:type="dxa" w:w="7370"/>
            <w:tcBorders>
              <w:top w:val="single" w:sz="4" w:color="BFBFBF"/>
              <w:left w:val="single" w:sz="4" w:color="BFBFBF"/>
              <w:bottom w:val="single" w:sz="4" w:color="BFBFBF"/>
              <w:right w:val="single" w:sz="4" w:color="BFBFBF"/>
            </w:tcBorders>
            <w:vAlign w:val="top"/>
          </w:tcPr>
          <w:p>
            <w:r/>
            <w:r>
              <w:rPr>
                <w:sz w:val="19"/>
              </w:rPr>
              <w:t>B-, B+, AB-, AB+</w:t>
            </w:r>
          </w:p>
        </w:tc>
      </w:tr>
      <w:tr>
        <w:tc>
          <w:tcPr>
            <w:tcW w:type="dxa" w:w="1701"/>
            <w:tcBorders>
              <w:top w:val="single" w:sz="4" w:color="BFBFBF"/>
              <w:left w:val="single" w:sz="4" w:color="BFBFBF"/>
              <w:bottom w:val="single" w:sz="4" w:color="BFBFBF"/>
              <w:right w:val="single" w:sz="4" w:color="BFBFBF"/>
            </w:tcBorders>
            <w:vAlign w:val="top"/>
          </w:tcPr>
          <w:p>
            <w:r/>
            <w:r>
              <w:rPr>
                <w:sz w:val="19"/>
              </w:rPr>
              <w:t>B+</w:t>
            </w:r>
          </w:p>
        </w:tc>
        <w:tc>
          <w:tcPr>
            <w:tcW w:type="dxa" w:w="7370"/>
            <w:tcBorders>
              <w:top w:val="single" w:sz="4" w:color="BFBFBF"/>
              <w:left w:val="single" w:sz="4" w:color="BFBFBF"/>
              <w:bottom w:val="single" w:sz="4" w:color="BFBFBF"/>
              <w:right w:val="single" w:sz="4" w:color="BFBFBF"/>
            </w:tcBorders>
            <w:vAlign w:val="top"/>
          </w:tcPr>
          <w:p>
            <w:r/>
            <w:r>
              <w:rPr>
                <w:sz w:val="19"/>
              </w:rPr>
              <w:t>B+, AB+</w:t>
            </w:r>
          </w:p>
        </w:tc>
      </w:tr>
      <w:tr>
        <w:tc>
          <w:tcPr>
            <w:tcW w:type="dxa" w:w="1701"/>
            <w:tcBorders>
              <w:top w:val="single" w:sz="4" w:color="BFBFBF"/>
              <w:left w:val="single" w:sz="4" w:color="BFBFBF"/>
              <w:bottom w:val="single" w:sz="4" w:color="BFBFBF"/>
              <w:right w:val="single" w:sz="4" w:color="BFBFBF"/>
            </w:tcBorders>
            <w:vAlign w:val="top"/>
          </w:tcPr>
          <w:p>
            <w:r/>
            <w:r>
              <w:rPr>
                <w:sz w:val="19"/>
              </w:rPr>
              <w:t>AB-</w:t>
            </w:r>
          </w:p>
        </w:tc>
        <w:tc>
          <w:tcPr>
            <w:tcW w:type="dxa" w:w="7370"/>
            <w:tcBorders>
              <w:top w:val="single" w:sz="4" w:color="BFBFBF"/>
              <w:left w:val="single" w:sz="4" w:color="BFBFBF"/>
              <w:bottom w:val="single" w:sz="4" w:color="BFBFBF"/>
              <w:right w:val="single" w:sz="4" w:color="BFBFBF"/>
            </w:tcBorders>
            <w:vAlign w:val="top"/>
          </w:tcPr>
          <w:p>
            <w:r/>
            <w:r>
              <w:rPr>
                <w:sz w:val="19"/>
              </w:rPr>
              <w:t>AB-, AB+</w:t>
            </w:r>
          </w:p>
        </w:tc>
      </w:tr>
      <w:tr>
        <w:tc>
          <w:tcPr>
            <w:tcW w:type="dxa" w:w="1701"/>
            <w:tcBorders>
              <w:top w:val="single" w:sz="4" w:color="BFBFBF"/>
              <w:left w:val="single" w:sz="4" w:color="BFBFBF"/>
              <w:bottom w:val="single" w:sz="4" w:color="BFBFBF"/>
              <w:right w:val="single" w:sz="4" w:color="BFBFBF"/>
            </w:tcBorders>
            <w:vAlign w:val="top"/>
          </w:tcPr>
          <w:p>
            <w:r/>
            <w:r>
              <w:rPr>
                <w:sz w:val="19"/>
              </w:rPr>
              <w:t>AB+</w:t>
            </w:r>
          </w:p>
        </w:tc>
        <w:tc>
          <w:tcPr>
            <w:tcW w:type="dxa" w:w="7370"/>
            <w:tcBorders>
              <w:top w:val="single" w:sz="4" w:color="BFBFBF"/>
              <w:left w:val="single" w:sz="4" w:color="BFBFBF"/>
              <w:bottom w:val="single" w:sz="4" w:color="BFBFBF"/>
              <w:right w:val="single" w:sz="4" w:color="BFBFBF"/>
            </w:tcBorders>
            <w:vAlign w:val="top"/>
          </w:tcPr>
          <w:p>
            <w:r/>
            <w:r>
              <w:rPr>
                <w:sz w:val="19"/>
              </w:rPr>
              <w:t>AB+ uniquement</w:t>
            </w:r>
          </w:p>
        </w:tc>
      </w:tr>
    </w:tbl>
    <w:p/>
    <w:p>
      <w:r>
        <w:br w:type="page"/>
      </w:r>
    </w:p>
    <w:p>
      <w:pPr>
        <w:keepNext/>
        <w:spacing w:before="240" w:after="120"/>
      </w:pPr>
      <w:r>
        <w:rPr>
          <w:b/>
          <w:color w:val="B00020"/>
          <w:sz w:val="40"/>
        </w:rPr>
        <w:t>7. Cas d'utilisation</w:t>
      </w:r>
    </w:p>
    <w:p>
      <w:pPr>
        <w:keepNext/>
        <w:spacing w:before="240" w:after="120"/>
      </w:pPr>
      <w:r>
        <w:rPr>
          <w:b/>
          <w:color w:val="7A0017"/>
          <w:sz w:val="30"/>
        </w:rPr>
        <w:t>7.1. Liste des use cases</w:t>
      </w:r>
    </w:p>
    <w:tbl>
      <w:tblPr>
        <w:tblW w:type="auto" w:w="0"/>
        <w:jc w:val="center"/>
        <w:tblLayout w:type="fixed"/>
        <w:tblLook w:firstColumn="1" w:firstRow="1" w:lastColumn="0" w:lastRow="0" w:noHBand="0" w:noVBand="1" w:val="04A0"/>
      </w:tblPr>
      <w:tblGrid>
        <w:gridCol w:w="2493"/>
        <w:gridCol w:w="2493"/>
        <w:gridCol w:w="2493"/>
        <w:gridCol w:w="2493"/>
      </w:tblGrid>
      <w:tr>
        <w:tc>
          <w:tcPr>
            <w:tcW w:type="dxa" w:w="1020"/>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Code</w:t>
            </w:r>
          </w:p>
        </w:tc>
        <w:tc>
          <w:tcPr>
            <w:tcW w:type="dxa" w:w="4252"/>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Nom</w:t>
            </w:r>
          </w:p>
        </w:tc>
        <w:tc>
          <w:tcPr>
            <w:tcW w:type="dxa" w:w="255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Acteur principal</w:t>
            </w:r>
          </w:p>
        </w:tc>
        <w:tc>
          <w:tcPr>
            <w:tcW w:type="dxa" w:w="1247"/>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Priorité</w:t>
            </w:r>
          </w:p>
        </w:tc>
      </w:tr>
      <w:tr>
        <w:tc>
          <w:tcPr>
            <w:tcW w:type="dxa" w:w="1020"/>
            <w:tcBorders>
              <w:top w:val="single" w:sz="4" w:color="BFBFBF"/>
              <w:left w:val="single" w:sz="4" w:color="BFBFBF"/>
              <w:bottom w:val="single" w:sz="4" w:color="BFBFBF"/>
              <w:right w:val="single" w:sz="4" w:color="BFBFBF"/>
            </w:tcBorders>
            <w:vAlign w:val="top"/>
          </w:tcPr>
          <w:p>
            <w:r/>
            <w:r>
              <w:rPr>
                <w:sz w:val="19"/>
              </w:rPr>
              <w:t>UC01</w:t>
            </w:r>
          </w:p>
        </w:tc>
        <w:tc>
          <w:tcPr>
            <w:tcW w:type="dxa" w:w="4252"/>
            <w:tcBorders>
              <w:top w:val="single" w:sz="4" w:color="BFBFBF"/>
              <w:left w:val="single" w:sz="4" w:color="BFBFBF"/>
              <w:bottom w:val="single" w:sz="4" w:color="BFBFBF"/>
              <w:right w:val="single" w:sz="4" w:color="BFBFBF"/>
            </w:tcBorders>
            <w:vAlign w:val="top"/>
          </w:tcPr>
          <w:p>
            <w:r/>
            <w:r>
              <w:rPr>
                <w:sz w:val="19"/>
              </w:rPr>
              <w:t>S'inscrire en tant que donneur</w:t>
            </w:r>
          </w:p>
        </w:tc>
        <w:tc>
          <w:tcPr>
            <w:tcW w:type="dxa" w:w="2551"/>
            <w:tcBorders>
              <w:top w:val="single" w:sz="4" w:color="BFBFBF"/>
              <w:left w:val="single" w:sz="4" w:color="BFBFBF"/>
              <w:bottom w:val="single" w:sz="4" w:color="BFBFBF"/>
              <w:right w:val="single" w:sz="4" w:color="BFBFBF"/>
            </w:tcBorders>
            <w:vAlign w:val="top"/>
          </w:tcPr>
          <w:p>
            <w:r/>
            <w:r>
              <w:rPr>
                <w:sz w:val="19"/>
              </w:rPr>
              <w:t>Donneur</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UC02</w:t>
            </w:r>
          </w:p>
        </w:tc>
        <w:tc>
          <w:tcPr>
            <w:tcW w:type="dxa" w:w="4252"/>
            <w:tcBorders>
              <w:top w:val="single" w:sz="4" w:color="BFBFBF"/>
              <w:left w:val="single" w:sz="4" w:color="BFBFBF"/>
              <w:bottom w:val="single" w:sz="4" w:color="BFBFBF"/>
              <w:right w:val="single" w:sz="4" w:color="BFBFBF"/>
            </w:tcBorders>
            <w:vAlign w:val="top"/>
          </w:tcPr>
          <w:p>
            <w:r/>
            <w:r>
              <w:rPr>
                <w:sz w:val="19"/>
              </w:rPr>
              <w:t>Se connecter</w:t>
            </w:r>
          </w:p>
        </w:tc>
        <w:tc>
          <w:tcPr>
            <w:tcW w:type="dxa" w:w="2551"/>
            <w:tcBorders>
              <w:top w:val="single" w:sz="4" w:color="BFBFBF"/>
              <w:left w:val="single" w:sz="4" w:color="BFBFBF"/>
              <w:bottom w:val="single" w:sz="4" w:color="BFBFBF"/>
              <w:right w:val="single" w:sz="4" w:color="BFBFBF"/>
            </w:tcBorders>
            <w:vAlign w:val="top"/>
          </w:tcPr>
          <w:p>
            <w:r/>
            <w:r>
              <w:rPr>
                <w:sz w:val="19"/>
              </w:rPr>
              <w:t>Tous</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UC03</w:t>
            </w:r>
          </w:p>
        </w:tc>
        <w:tc>
          <w:tcPr>
            <w:tcW w:type="dxa" w:w="4252"/>
            <w:tcBorders>
              <w:top w:val="single" w:sz="4" w:color="BFBFBF"/>
              <w:left w:val="single" w:sz="4" w:color="BFBFBF"/>
              <w:bottom w:val="single" w:sz="4" w:color="BFBFBF"/>
              <w:right w:val="single" w:sz="4" w:color="BFBFBF"/>
            </w:tcBorders>
            <w:vAlign w:val="top"/>
          </w:tcPr>
          <w:p>
            <w:r/>
            <w:r>
              <w:rPr>
                <w:sz w:val="19"/>
              </w:rPr>
              <w:t>Se déconnecter</w:t>
            </w:r>
          </w:p>
        </w:tc>
        <w:tc>
          <w:tcPr>
            <w:tcW w:type="dxa" w:w="2551"/>
            <w:tcBorders>
              <w:top w:val="single" w:sz="4" w:color="BFBFBF"/>
              <w:left w:val="single" w:sz="4" w:color="BFBFBF"/>
              <w:bottom w:val="single" w:sz="4" w:color="BFBFBF"/>
              <w:right w:val="single" w:sz="4" w:color="BFBFBF"/>
            </w:tcBorders>
            <w:vAlign w:val="top"/>
          </w:tcPr>
          <w:p>
            <w:r/>
            <w:r>
              <w:rPr>
                <w:sz w:val="19"/>
              </w:rPr>
              <w:t>Tous</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UC04</w:t>
            </w:r>
          </w:p>
        </w:tc>
        <w:tc>
          <w:tcPr>
            <w:tcW w:type="dxa" w:w="4252"/>
            <w:tcBorders>
              <w:top w:val="single" w:sz="4" w:color="BFBFBF"/>
              <w:left w:val="single" w:sz="4" w:color="BFBFBF"/>
              <w:bottom w:val="single" w:sz="4" w:color="BFBFBF"/>
              <w:right w:val="single" w:sz="4" w:color="BFBFBF"/>
            </w:tcBorders>
            <w:vAlign w:val="top"/>
          </w:tcPr>
          <w:p>
            <w:r/>
            <w:r>
              <w:rPr>
                <w:sz w:val="19"/>
              </w:rPr>
              <w:t>Consulter et modifier profil donneur</w:t>
            </w:r>
          </w:p>
        </w:tc>
        <w:tc>
          <w:tcPr>
            <w:tcW w:type="dxa" w:w="2551"/>
            <w:tcBorders>
              <w:top w:val="single" w:sz="4" w:color="BFBFBF"/>
              <w:left w:val="single" w:sz="4" w:color="BFBFBF"/>
              <w:bottom w:val="single" w:sz="4" w:color="BFBFBF"/>
              <w:right w:val="single" w:sz="4" w:color="BFBFBF"/>
            </w:tcBorders>
            <w:vAlign w:val="top"/>
          </w:tcPr>
          <w:p>
            <w:r/>
            <w:r>
              <w:rPr>
                <w:sz w:val="19"/>
              </w:rPr>
              <w:t>Donneur</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UC05</w:t>
            </w:r>
          </w:p>
        </w:tc>
        <w:tc>
          <w:tcPr>
            <w:tcW w:type="dxa" w:w="4252"/>
            <w:tcBorders>
              <w:top w:val="single" w:sz="4" w:color="BFBFBF"/>
              <w:left w:val="single" w:sz="4" w:color="BFBFBF"/>
              <w:bottom w:val="single" w:sz="4" w:color="BFBFBF"/>
              <w:right w:val="single" w:sz="4" w:color="BFBFBF"/>
            </w:tcBorders>
            <w:vAlign w:val="top"/>
          </w:tcPr>
          <w:p>
            <w:r/>
            <w:r>
              <w:rPr>
                <w:sz w:val="19"/>
              </w:rPr>
              <w:t>Consulter et modifier profil centre</w:t>
            </w:r>
          </w:p>
        </w:tc>
        <w:tc>
          <w:tcPr>
            <w:tcW w:type="dxa" w:w="2551"/>
            <w:tcBorders>
              <w:top w:val="single" w:sz="4" w:color="BFBFBF"/>
              <w:left w:val="single" w:sz="4" w:color="BFBFBF"/>
              <w:bottom w:val="single" w:sz="4" w:color="BFBFBF"/>
              <w:right w:val="single" w:sz="4" w:color="BFBFBF"/>
            </w:tcBorders>
            <w:vAlign w:val="top"/>
          </w:tcPr>
          <w:p>
            <w:r/>
            <w:r>
              <w:rPr>
                <w:sz w:val="19"/>
              </w:rPr>
              <w:t>Centre</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UC06</w:t>
            </w:r>
          </w:p>
        </w:tc>
        <w:tc>
          <w:tcPr>
            <w:tcW w:type="dxa" w:w="4252"/>
            <w:tcBorders>
              <w:top w:val="single" w:sz="4" w:color="BFBFBF"/>
              <w:left w:val="single" w:sz="4" w:color="BFBFBF"/>
              <w:bottom w:val="single" w:sz="4" w:color="BFBFBF"/>
              <w:right w:val="single" w:sz="4" w:color="BFBFBF"/>
            </w:tcBorders>
            <w:vAlign w:val="top"/>
          </w:tcPr>
          <w:p>
            <w:r/>
            <w:r>
              <w:rPr>
                <w:sz w:val="19"/>
              </w:rPr>
              <w:t>Consulter liste / carte des centres</w:t>
            </w:r>
          </w:p>
        </w:tc>
        <w:tc>
          <w:tcPr>
            <w:tcW w:type="dxa" w:w="2551"/>
            <w:tcBorders>
              <w:top w:val="single" w:sz="4" w:color="BFBFBF"/>
              <w:left w:val="single" w:sz="4" w:color="BFBFBF"/>
              <w:bottom w:val="single" w:sz="4" w:color="BFBFBF"/>
              <w:right w:val="single" w:sz="4" w:color="BFBFBF"/>
            </w:tcBorders>
            <w:vAlign w:val="top"/>
          </w:tcPr>
          <w:p>
            <w:r/>
            <w:r>
              <w:rPr>
                <w:sz w:val="19"/>
              </w:rPr>
              <w:t>Donneur</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UC07</w:t>
            </w:r>
          </w:p>
        </w:tc>
        <w:tc>
          <w:tcPr>
            <w:tcW w:type="dxa" w:w="4252"/>
            <w:tcBorders>
              <w:top w:val="single" w:sz="4" w:color="BFBFBF"/>
              <w:left w:val="single" w:sz="4" w:color="BFBFBF"/>
              <w:bottom w:val="single" w:sz="4" w:color="BFBFBF"/>
              <w:right w:val="single" w:sz="4" w:color="BFBFBF"/>
            </w:tcBorders>
            <w:vAlign w:val="top"/>
          </w:tcPr>
          <w:p>
            <w:r/>
            <w:r>
              <w:rPr>
                <w:sz w:val="19"/>
              </w:rPr>
              <w:t>Créer une alerte urgente</w:t>
            </w:r>
          </w:p>
        </w:tc>
        <w:tc>
          <w:tcPr>
            <w:tcW w:type="dxa" w:w="2551"/>
            <w:tcBorders>
              <w:top w:val="single" w:sz="4" w:color="BFBFBF"/>
              <w:left w:val="single" w:sz="4" w:color="BFBFBF"/>
              <w:bottom w:val="single" w:sz="4" w:color="BFBFBF"/>
              <w:right w:val="single" w:sz="4" w:color="BFBFBF"/>
            </w:tcBorders>
            <w:vAlign w:val="top"/>
          </w:tcPr>
          <w:p>
            <w:r/>
            <w:r>
              <w:rPr>
                <w:sz w:val="19"/>
              </w:rPr>
              <w:t>Centre</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UC08</w:t>
            </w:r>
          </w:p>
        </w:tc>
        <w:tc>
          <w:tcPr>
            <w:tcW w:type="dxa" w:w="4252"/>
            <w:tcBorders>
              <w:top w:val="single" w:sz="4" w:color="BFBFBF"/>
              <w:left w:val="single" w:sz="4" w:color="BFBFBF"/>
              <w:bottom w:val="single" w:sz="4" w:color="BFBFBF"/>
              <w:right w:val="single" w:sz="4" w:color="BFBFBF"/>
            </w:tcBorders>
            <w:vAlign w:val="top"/>
          </w:tcPr>
          <w:p>
            <w:r/>
            <w:r>
              <w:rPr>
                <w:sz w:val="19"/>
              </w:rPr>
              <w:t>Consulter les alertes actives</w:t>
            </w:r>
          </w:p>
        </w:tc>
        <w:tc>
          <w:tcPr>
            <w:tcW w:type="dxa" w:w="2551"/>
            <w:tcBorders>
              <w:top w:val="single" w:sz="4" w:color="BFBFBF"/>
              <w:left w:val="single" w:sz="4" w:color="BFBFBF"/>
              <w:bottom w:val="single" w:sz="4" w:color="BFBFBF"/>
              <w:right w:val="single" w:sz="4" w:color="BFBFBF"/>
            </w:tcBorders>
            <w:vAlign w:val="top"/>
          </w:tcPr>
          <w:p>
            <w:r/>
            <w:r>
              <w:rPr>
                <w:sz w:val="19"/>
              </w:rPr>
              <w:t>Donneur</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UC09</w:t>
            </w:r>
          </w:p>
        </w:tc>
        <w:tc>
          <w:tcPr>
            <w:tcW w:type="dxa" w:w="4252"/>
            <w:tcBorders>
              <w:top w:val="single" w:sz="4" w:color="BFBFBF"/>
              <w:left w:val="single" w:sz="4" w:color="BFBFBF"/>
              <w:bottom w:val="single" w:sz="4" w:color="BFBFBF"/>
              <w:right w:val="single" w:sz="4" w:color="BFBFBF"/>
            </w:tcBorders>
            <w:vAlign w:val="top"/>
          </w:tcPr>
          <w:p>
            <w:r/>
            <w:r>
              <w:rPr>
                <w:sz w:val="19"/>
              </w:rPr>
              <w:t>Recevoir une notification d'alerte</w:t>
            </w:r>
          </w:p>
        </w:tc>
        <w:tc>
          <w:tcPr>
            <w:tcW w:type="dxa" w:w="2551"/>
            <w:tcBorders>
              <w:top w:val="single" w:sz="4" w:color="BFBFBF"/>
              <w:left w:val="single" w:sz="4" w:color="BFBFBF"/>
              <w:bottom w:val="single" w:sz="4" w:color="BFBFBF"/>
              <w:right w:val="single" w:sz="4" w:color="BFBFBF"/>
            </w:tcBorders>
            <w:vAlign w:val="top"/>
          </w:tcPr>
          <w:p>
            <w:r/>
            <w:r>
              <w:rPr>
                <w:sz w:val="19"/>
              </w:rPr>
              <w:t>Donneur</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UC10</w:t>
            </w:r>
          </w:p>
        </w:tc>
        <w:tc>
          <w:tcPr>
            <w:tcW w:type="dxa" w:w="4252"/>
            <w:tcBorders>
              <w:top w:val="single" w:sz="4" w:color="BFBFBF"/>
              <w:left w:val="single" w:sz="4" w:color="BFBFBF"/>
              <w:bottom w:val="single" w:sz="4" w:color="BFBFBF"/>
              <w:right w:val="single" w:sz="4" w:color="BFBFBF"/>
            </w:tcBorders>
            <w:vAlign w:val="top"/>
          </w:tcPr>
          <w:p>
            <w:r/>
            <w:r>
              <w:rPr>
                <w:sz w:val="19"/>
              </w:rPr>
              <w:t>Prendre un rendez-vous</w:t>
            </w:r>
          </w:p>
        </w:tc>
        <w:tc>
          <w:tcPr>
            <w:tcW w:type="dxa" w:w="2551"/>
            <w:tcBorders>
              <w:top w:val="single" w:sz="4" w:color="BFBFBF"/>
              <w:left w:val="single" w:sz="4" w:color="BFBFBF"/>
              <w:bottom w:val="single" w:sz="4" w:color="BFBFBF"/>
              <w:right w:val="single" w:sz="4" w:color="BFBFBF"/>
            </w:tcBorders>
            <w:vAlign w:val="top"/>
          </w:tcPr>
          <w:p>
            <w:r/>
            <w:r>
              <w:rPr>
                <w:sz w:val="19"/>
              </w:rPr>
              <w:t>Donneur</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UC11</w:t>
            </w:r>
          </w:p>
        </w:tc>
        <w:tc>
          <w:tcPr>
            <w:tcW w:type="dxa" w:w="4252"/>
            <w:tcBorders>
              <w:top w:val="single" w:sz="4" w:color="BFBFBF"/>
              <w:left w:val="single" w:sz="4" w:color="BFBFBF"/>
              <w:bottom w:val="single" w:sz="4" w:color="BFBFBF"/>
              <w:right w:val="single" w:sz="4" w:color="BFBFBF"/>
            </w:tcBorders>
            <w:vAlign w:val="top"/>
          </w:tcPr>
          <w:p>
            <w:r/>
            <w:r>
              <w:rPr>
                <w:sz w:val="19"/>
              </w:rPr>
              <w:t>Consulter ses rendez-vous</w:t>
            </w:r>
          </w:p>
        </w:tc>
        <w:tc>
          <w:tcPr>
            <w:tcW w:type="dxa" w:w="2551"/>
            <w:tcBorders>
              <w:top w:val="single" w:sz="4" w:color="BFBFBF"/>
              <w:left w:val="single" w:sz="4" w:color="BFBFBF"/>
              <w:bottom w:val="single" w:sz="4" w:color="BFBFBF"/>
              <w:right w:val="single" w:sz="4" w:color="BFBFBF"/>
            </w:tcBorders>
            <w:vAlign w:val="top"/>
          </w:tcPr>
          <w:p>
            <w:r/>
            <w:r>
              <w:rPr>
                <w:sz w:val="19"/>
              </w:rPr>
              <w:t>Donneur / Centre</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UC12</w:t>
            </w:r>
          </w:p>
        </w:tc>
        <w:tc>
          <w:tcPr>
            <w:tcW w:type="dxa" w:w="4252"/>
            <w:tcBorders>
              <w:top w:val="single" w:sz="4" w:color="BFBFBF"/>
              <w:left w:val="single" w:sz="4" w:color="BFBFBF"/>
              <w:bottom w:val="single" w:sz="4" w:color="BFBFBF"/>
              <w:right w:val="single" w:sz="4" w:color="BFBFBF"/>
            </w:tcBorders>
            <w:vAlign w:val="top"/>
          </w:tcPr>
          <w:p>
            <w:r/>
            <w:r>
              <w:rPr>
                <w:sz w:val="19"/>
              </w:rPr>
              <w:t>Confirmer ou annuler un RDV</w:t>
            </w:r>
          </w:p>
        </w:tc>
        <w:tc>
          <w:tcPr>
            <w:tcW w:type="dxa" w:w="2551"/>
            <w:tcBorders>
              <w:top w:val="single" w:sz="4" w:color="BFBFBF"/>
              <w:left w:val="single" w:sz="4" w:color="BFBFBF"/>
              <w:bottom w:val="single" w:sz="4" w:color="BFBFBF"/>
              <w:right w:val="single" w:sz="4" w:color="BFBFBF"/>
            </w:tcBorders>
            <w:vAlign w:val="top"/>
          </w:tcPr>
          <w:p>
            <w:r/>
            <w:r>
              <w:rPr>
                <w:sz w:val="19"/>
              </w:rPr>
              <w:t>Centre</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UC13</w:t>
            </w:r>
          </w:p>
        </w:tc>
        <w:tc>
          <w:tcPr>
            <w:tcW w:type="dxa" w:w="4252"/>
            <w:tcBorders>
              <w:top w:val="single" w:sz="4" w:color="BFBFBF"/>
              <w:left w:val="single" w:sz="4" w:color="BFBFBF"/>
              <w:bottom w:val="single" w:sz="4" w:color="BFBFBF"/>
              <w:right w:val="single" w:sz="4" w:color="BFBFBF"/>
            </w:tcBorders>
            <w:vAlign w:val="top"/>
          </w:tcPr>
          <w:p>
            <w:r/>
            <w:r>
              <w:rPr>
                <w:sz w:val="19"/>
              </w:rPr>
              <w:t>Valider un don effectué</w:t>
            </w:r>
          </w:p>
        </w:tc>
        <w:tc>
          <w:tcPr>
            <w:tcW w:type="dxa" w:w="2551"/>
            <w:tcBorders>
              <w:top w:val="single" w:sz="4" w:color="BFBFBF"/>
              <w:left w:val="single" w:sz="4" w:color="BFBFBF"/>
              <w:bottom w:val="single" w:sz="4" w:color="BFBFBF"/>
              <w:right w:val="single" w:sz="4" w:color="BFBFBF"/>
            </w:tcBorders>
            <w:vAlign w:val="top"/>
          </w:tcPr>
          <w:p>
            <w:r/>
            <w:r>
              <w:rPr>
                <w:sz w:val="19"/>
              </w:rPr>
              <w:t>Centre</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UC14</w:t>
            </w:r>
          </w:p>
        </w:tc>
        <w:tc>
          <w:tcPr>
            <w:tcW w:type="dxa" w:w="4252"/>
            <w:tcBorders>
              <w:top w:val="single" w:sz="4" w:color="BFBFBF"/>
              <w:left w:val="single" w:sz="4" w:color="BFBFBF"/>
              <w:bottom w:val="single" w:sz="4" w:color="BFBFBF"/>
              <w:right w:val="single" w:sz="4" w:color="BFBFBF"/>
            </w:tcBorders>
            <w:vAlign w:val="top"/>
          </w:tcPr>
          <w:p>
            <w:r/>
            <w:r>
              <w:rPr>
                <w:sz w:val="19"/>
              </w:rPr>
              <w:t>Créer / suspendre un compte centre</w:t>
            </w:r>
          </w:p>
        </w:tc>
        <w:tc>
          <w:tcPr>
            <w:tcW w:type="dxa" w:w="2551"/>
            <w:tcBorders>
              <w:top w:val="single" w:sz="4" w:color="BFBFBF"/>
              <w:left w:val="single" w:sz="4" w:color="BFBFBF"/>
              <w:bottom w:val="single" w:sz="4" w:color="BFBFBF"/>
              <w:right w:val="single" w:sz="4" w:color="BFBFBF"/>
            </w:tcBorders>
            <w:vAlign w:val="top"/>
          </w:tcPr>
          <w:p>
            <w:r/>
            <w:r>
              <w:rPr>
                <w:sz w:val="19"/>
              </w:rPr>
              <w:t>Admin</w:t>
            </w:r>
          </w:p>
        </w:tc>
        <w:tc>
          <w:tcPr>
            <w:tcW w:type="dxa" w:w="1247"/>
            <w:tcBorders>
              <w:top w:val="single" w:sz="4" w:color="BFBFBF"/>
              <w:left w:val="single" w:sz="4" w:color="BFBFBF"/>
              <w:bottom w:val="single" w:sz="4" w:color="BFBFBF"/>
              <w:right w:val="single" w:sz="4" w:color="BFBFBF"/>
            </w:tcBorders>
            <w:vAlign w:val="top"/>
          </w:tcPr>
          <w:p>
            <w:r/>
            <w:r>
              <w:rPr>
                <w:sz w:val="19"/>
              </w:rPr>
              <w:t>Haute</w:t>
            </w:r>
          </w:p>
        </w:tc>
      </w:tr>
      <w:tr>
        <w:tc>
          <w:tcPr>
            <w:tcW w:type="dxa" w:w="1020"/>
            <w:tcBorders>
              <w:top w:val="single" w:sz="4" w:color="BFBFBF"/>
              <w:left w:val="single" w:sz="4" w:color="BFBFBF"/>
              <w:bottom w:val="single" w:sz="4" w:color="BFBFBF"/>
              <w:right w:val="single" w:sz="4" w:color="BFBFBF"/>
            </w:tcBorders>
            <w:vAlign w:val="top"/>
          </w:tcPr>
          <w:p>
            <w:r/>
            <w:r>
              <w:rPr>
                <w:sz w:val="19"/>
              </w:rPr>
              <w:t>UC15</w:t>
            </w:r>
          </w:p>
        </w:tc>
        <w:tc>
          <w:tcPr>
            <w:tcW w:type="dxa" w:w="4252"/>
            <w:tcBorders>
              <w:top w:val="single" w:sz="4" w:color="BFBFBF"/>
              <w:left w:val="single" w:sz="4" w:color="BFBFBF"/>
              <w:bottom w:val="single" w:sz="4" w:color="BFBFBF"/>
              <w:right w:val="single" w:sz="4" w:color="BFBFBF"/>
            </w:tcBorders>
            <w:vAlign w:val="top"/>
          </w:tcPr>
          <w:p>
            <w:r/>
            <w:r>
              <w:rPr>
                <w:sz w:val="19"/>
              </w:rPr>
              <w:t>Superviser utilisateurs, alertes, RDV</w:t>
            </w:r>
          </w:p>
        </w:tc>
        <w:tc>
          <w:tcPr>
            <w:tcW w:type="dxa" w:w="2551"/>
            <w:tcBorders>
              <w:top w:val="single" w:sz="4" w:color="BFBFBF"/>
              <w:left w:val="single" w:sz="4" w:color="BFBFBF"/>
              <w:bottom w:val="single" w:sz="4" w:color="BFBFBF"/>
              <w:right w:val="single" w:sz="4" w:color="BFBFBF"/>
            </w:tcBorders>
            <w:vAlign w:val="top"/>
          </w:tcPr>
          <w:p>
            <w:r/>
            <w:r>
              <w:rPr>
                <w:sz w:val="19"/>
              </w:rPr>
              <w:t>Admin</w:t>
            </w:r>
          </w:p>
        </w:tc>
        <w:tc>
          <w:tcPr>
            <w:tcW w:type="dxa" w:w="1247"/>
            <w:tcBorders>
              <w:top w:val="single" w:sz="4" w:color="BFBFBF"/>
              <w:left w:val="single" w:sz="4" w:color="BFBFBF"/>
              <w:bottom w:val="single" w:sz="4" w:color="BFBFBF"/>
              <w:right w:val="single" w:sz="4" w:color="BFBFBF"/>
            </w:tcBorders>
            <w:vAlign w:val="top"/>
          </w:tcPr>
          <w:p>
            <w:r/>
            <w:r>
              <w:rPr>
                <w:sz w:val="19"/>
              </w:rPr>
              <w:t>Moyenne</w:t>
            </w:r>
          </w:p>
        </w:tc>
      </w:tr>
    </w:tbl>
    <w:p/>
    <w:p>
      <w:pPr>
        <w:keepNext/>
        <w:spacing w:before="240" w:after="120"/>
      </w:pPr>
      <w:r>
        <w:rPr>
          <w:b/>
          <w:color w:val="7A0017"/>
          <w:sz w:val="30"/>
        </w:rPr>
        <w:t>7.2. Diagramme des cas d'utilisation</w:t>
      </w:r>
    </w:p>
    <w:p>
      <w:pPr>
        <w:jc w:val="center"/>
      </w:pPr>
      <w:r>
        <w:drawing>
          <wp:inline xmlns:a="http://schemas.openxmlformats.org/drawingml/2006/main" xmlns:pic="http://schemas.openxmlformats.org/drawingml/2006/picture">
            <wp:extent cx="6120000" cy="2580169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120000" cy="25801690"/>
                    </a:xfrm>
                    <a:prstGeom prst="rect"/>
                  </pic:spPr>
                </pic:pic>
              </a:graphicData>
            </a:graphic>
          </wp:inline>
        </w:drawing>
      </w:r>
    </w:p>
    <w:p>
      <w:pPr>
        <w:jc w:val="center"/>
      </w:pPr>
      <w:r>
        <w:rPr>
          <w:i/>
          <w:color w:val="666666"/>
          <w:sz w:val="19"/>
        </w:rPr>
        <w:t>Figure — Diagramme des cas d'utilisation (vue horizontale)</w:t>
      </w:r>
    </w:p>
    <w:p/>
    <w:p>
      <w:pPr>
        <w:keepNext/>
        <w:spacing w:before="240" w:after="120"/>
      </w:pPr>
      <w:r>
        <w:rPr>
          <w:b/>
          <w:color w:val="7A0017"/>
          <w:sz w:val="30"/>
        </w:rPr>
        <w:t>7.3. Spécifications détaillées</w:t>
      </w:r>
    </w:p>
    <w:p>
      <w:pPr>
        <w:keepNext/>
        <w:spacing w:before="120" w:after="120"/>
      </w:pPr>
      <w:r>
        <w:rPr>
          <w:b/>
          <w:color w:val="7A0017"/>
          <w:sz w:val="25"/>
        </w:rPr>
        <w:t>UC01 — S'inscrire en tant que donneur</w:t>
      </w:r>
    </w:p>
    <w:p>
      <w:pPr>
        <w:spacing w:after="80"/>
      </w:pPr>
      <w:r>
        <w:rPr>
          <w:b/>
          <w:i w:val="0"/>
          <w:sz w:val="22"/>
        </w:rPr>
        <w:t xml:space="preserve">Acteur principal : </w:t>
      </w:r>
      <w:r>
        <w:rPr>
          <w:b w:val="0"/>
          <w:i w:val="0"/>
          <w:sz w:val="22"/>
        </w:rPr>
        <w:t>Donneur non authentifié</w:t>
      </w:r>
    </w:p>
    <w:p>
      <w:pPr>
        <w:spacing w:after="80"/>
      </w:pPr>
      <w:r>
        <w:rPr>
          <w:b/>
          <w:i w:val="0"/>
          <w:sz w:val="22"/>
        </w:rPr>
        <w:t xml:space="preserve">Objectif : </w:t>
      </w:r>
      <w:r>
        <w:rPr>
          <w:b w:val="0"/>
          <w:i w:val="0"/>
          <w:sz w:val="22"/>
        </w:rPr>
        <w:t>Créer un compte donneur et obtenir un accès à l'application.</w:t>
      </w:r>
    </w:p>
    <w:p>
      <w:pPr>
        <w:spacing w:after="80"/>
      </w:pPr>
      <w:r>
        <w:rPr>
          <w:b/>
          <w:i w:val="0"/>
          <w:sz w:val="22"/>
        </w:rPr>
        <w:t xml:space="preserve">Préconditions : </w:t>
      </w:r>
      <w:r>
        <w:rPr>
          <w:b w:val="0"/>
          <w:i w:val="0"/>
          <w:sz w:val="22"/>
        </w:rPr>
        <w:t>L'utilisateur n'a pas encore de compte. Il dispose d'un email valide et est majeur.</w:t>
      </w:r>
    </w:p>
    <w:p>
      <w:pPr>
        <w:spacing w:after="80"/>
      </w:pPr>
      <w:r>
        <w:rPr>
          <w:b/>
          <w:i w:val="0"/>
          <w:sz w:val="22"/>
        </w:rPr>
        <w:t>Scénario principal :</w:t>
      </w:r>
    </w:p>
    <w:p>
      <w:pPr>
        <w:pStyle w:val="ListBullet"/>
        <w:spacing w:after="40"/>
      </w:pPr>
      <w:r>
        <w:rPr>
          <w:sz w:val="22"/>
        </w:rPr>
        <w:t>L'utilisateur ouvre l'écran d'inscription depuis l'application mobile.</w:t>
      </w:r>
    </w:p>
    <w:p>
      <w:pPr>
        <w:pStyle w:val="ListBullet"/>
        <w:spacing w:after="40"/>
      </w:pPr>
      <w:r>
        <w:rPr>
          <w:sz w:val="22"/>
        </w:rPr>
        <w:t>Il saisit : email, mot de passe, nom, prénom, date de naissance, groupe sanguin, rhésus, poids, téléphone, position géographique.</w:t>
      </w:r>
    </w:p>
    <w:p>
      <w:pPr>
        <w:pStyle w:val="ListBullet"/>
        <w:spacing w:after="40"/>
      </w:pPr>
      <w:r>
        <w:rPr>
          <w:sz w:val="22"/>
        </w:rPr>
        <w:t>Le système valide chaque champ côté client puis côté serveur.</w:t>
      </w:r>
    </w:p>
    <w:p>
      <w:pPr>
        <w:pStyle w:val="ListBullet"/>
        <w:spacing w:after="40"/>
      </w:pPr>
      <w:r>
        <w:rPr>
          <w:sz w:val="22"/>
        </w:rPr>
        <w:t>Le système vérifie l'âge (&gt;= 18 ans) et le poids (&gt;= 50 kg) selon RM02.</w:t>
      </w:r>
    </w:p>
    <w:p>
      <w:pPr>
        <w:pStyle w:val="ListBullet"/>
        <w:spacing w:after="40"/>
      </w:pPr>
      <w:r>
        <w:rPr>
          <w:sz w:val="22"/>
        </w:rPr>
        <w:t>Le système vérifie l'unicité de l'email (RM12).</w:t>
      </w:r>
    </w:p>
    <w:p>
      <w:pPr>
        <w:pStyle w:val="ListBullet"/>
        <w:spacing w:after="40"/>
      </w:pPr>
      <w:r>
        <w:rPr>
          <w:sz w:val="22"/>
        </w:rPr>
        <w:t>Le système hashe le mot de passe avec bcrypt (RM10).</w:t>
      </w:r>
    </w:p>
    <w:p>
      <w:pPr>
        <w:pStyle w:val="ListBullet"/>
        <w:spacing w:after="40"/>
      </w:pPr>
      <w:r>
        <w:rPr>
          <w:sz w:val="22"/>
        </w:rPr>
        <w:t>Le système crée un enregistrement dans `utilisateur` puis dans `donneur`.</w:t>
      </w:r>
    </w:p>
    <w:p>
      <w:pPr>
        <w:pStyle w:val="ListBullet"/>
        <w:spacing w:after="40"/>
      </w:pPr>
      <w:r>
        <w:rPr>
          <w:sz w:val="22"/>
        </w:rPr>
        <w:t>Le système génère un JWT valide 60 minutes et le retourne au client.</w:t>
      </w:r>
    </w:p>
    <w:p>
      <w:pPr>
        <w:pStyle w:val="ListBullet"/>
        <w:spacing w:after="40"/>
      </w:pPr>
      <w:r>
        <w:rPr>
          <w:sz w:val="22"/>
        </w:rPr>
        <w:t>L'utilisateur est redirigé vers son espace donneur.</w:t>
      </w:r>
    </w:p>
    <w:p>
      <w:pPr>
        <w:spacing w:after="80"/>
      </w:pPr>
      <w:r>
        <w:rPr>
          <w:b/>
          <w:i w:val="0"/>
          <w:sz w:val="22"/>
        </w:rPr>
        <w:t xml:space="preserve">Postconditions : </w:t>
      </w:r>
      <w:r>
        <w:rPr>
          <w:b w:val="0"/>
          <w:i w:val="0"/>
          <w:sz w:val="22"/>
        </w:rPr>
        <w:t>Un compte donneur actif existe en base. L'utilisateur est authentifié.</w:t>
      </w:r>
    </w:p>
    <w:p>
      <w:pPr>
        <w:spacing w:after="80"/>
      </w:pPr>
      <w:r>
        <w:rPr>
          <w:b/>
          <w:i w:val="0"/>
          <w:sz w:val="22"/>
        </w:rPr>
        <w:t>Exceptions :</w:t>
      </w:r>
    </w:p>
    <w:p>
      <w:pPr>
        <w:pStyle w:val="ListBullet"/>
        <w:spacing w:after="40"/>
      </w:pPr>
      <w:r>
        <w:rPr>
          <w:sz w:val="22"/>
        </w:rPr>
        <w:t>E1 : Email déjà utilisé → erreur HTTP 409, message « Email déjà enregistré ».</w:t>
      </w:r>
    </w:p>
    <w:p>
      <w:pPr>
        <w:pStyle w:val="ListBullet"/>
        <w:spacing w:after="40"/>
      </w:pPr>
      <w:r>
        <w:rPr>
          <w:sz w:val="22"/>
        </w:rPr>
        <w:t>E2 : Âge &lt; 18 ans ou poids &lt; 50 kg → erreur HTTP 422, message explicite.</w:t>
      </w:r>
    </w:p>
    <w:p>
      <w:pPr>
        <w:pStyle w:val="ListBullet"/>
        <w:spacing w:after="40"/>
      </w:pPr>
      <w:r>
        <w:rPr>
          <w:sz w:val="22"/>
        </w:rPr>
        <w:t>E3 : Champs obligatoires manquants → erreur HTTP 422 avec détail des champs.</w:t>
      </w:r>
    </w:p>
    <w:p>
      <w:pPr>
        <w:pStyle w:val="ListBullet"/>
        <w:spacing w:after="40"/>
      </w:pPr>
      <w:r>
        <w:rPr>
          <w:sz w:val="22"/>
        </w:rPr>
        <w:t>E4 : Format email invalide → erreur HTTP 422.</w:t>
      </w:r>
    </w:p>
    <w:p>
      <w:pPr>
        <w:keepNext/>
        <w:spacing w:before="120" w:after="120"/>
      </w:pPr>
      <w:r>
        <w:rPr>
          <w:b/>
          <w:color w:val="7A0017"/>
          <w:sz w:val="25"/>
        </w:rPr>
        <w:t>UC02 — Se connecter</w:t>
      </w:r>
    </w:p>
    <w:p>
      <w:pPr>
        <w:spacing w:after="80"/>
      </w:pPr>
      <w:r>
        <w:rPr>
          <w:b/>
          <w:i w:val="0"/>
          <w:sz w:val="22"/>
        </w:rPr>
        <w:t xml:space="preserve">Acteur principal : </w:t>
      </w:r>
      <w:r>
        <w:rPr>
          <w:b w:val="0"/>
          <w:i w:val="0"/>
          <w:sz w:val="22"/>
        </w:rPr>
        <w:t>Tous les utilisateurs</w:t>
      </w:r>
    </w:p>
    <w:p>
      <w:pPr>
        <w:spacing w:after="80"/>
      </w:pPr>
      <w:r>
        <w:rPr>
          <w:b/>
          <w:i w:val="0"/>
          <w:sz w:val="22"/>
        </w:rPr>
        <w:t xml:space="preserve">Objectif : </w:t>
      </w:r>
      <w:r>
        <w:rPr>
          <w:b w:val="0"/>
          <w:i w:val="0"/>
          <w:sz w:val="22"/>
        </w:rPr>
        <w:t>Obtenir un JWT pour accéder aux ressources protégées.</w:t>
      </w:r>
    </w:p>
    <w:p>
      <w:pPr>
        <w:spacing w:after="80"/>
      </w:pPr>
      <w:r>
        <w:rPr>
          <w:b/>
          <w:i w:val="0"/>
          <w:sz w:val="22"/>
        </w:rPr>
        <w:t xml:space="preserve">Préconditions : </w:t>
      </w:r>
      <w:r>
        <w:rPr>
          <w:b w:val="0"/>
          <w:i w:val="0"/>
          <w:sz w:val="22"/>
        </w:rPr>
        <w:t>L'utilisateur possède un compte actif (non suspendu).</w:t>
      </w:r>
    </w:p>
    <w:p>
      <w:pPr>
        <w:spacing w:after="80"/>
      </w:pPr>
      <w:r>
        <w:rPr>
          <w:b/>
          <w:i w:val="0"/>
          <w:sz w:val="22"/>
        </w:rPr>
        <w:t>Scénario principal :</w:t>
      </w:r>
    </w:p>
    <w:p>
      <w:pPr>
        <w:pStyle w:val="ListBullet"/>
        <w:spacing w:after="40"/>
      </w:pPr>
      <w:r>
        <w:rPr>
          <w:sz w:val="22"/>
        </w:rPr>
        <w:t>L'utilisateur saisit email et mot de passe.</w:t>
      </w:r>
    </w:p>
    <w:p>
      <w:pPr>
        <w:pStyle w:val="ListBullet"/>
        <w:spacing w:after="40"/>
      </w:pPr>
      <w:r>
        <w:rPr>
          <w:sz w:val="22"/>
        </w:rPr>
        <w:t>Le système recherche l'utilisateur par email.</w:t>
      </w:r>
    </w:p>
    <w:p>
      <w:pPr>
        <w:pStyle w:val="ListBullet"/>
        <w:spacing w:after="40"/>
      </w:pPr>
      <w:r>
        <w:rPr>
          <w:sz w:val="22"/>
        </w:rPr>
        <w:t>Le système compare le hash avec le mot de passe saisi (bcrypt).</w:t>
      </w:r>
    </w:p>
    <w:p>
      <w:pPr>
        <w:pStyle w:val="ListBullet"/>
        <w:spacing w:after="40"/>
      </w:pPr>
      <w:r>
        <w:rPr>
          <w:sz w:val="22"/>
        </w:rPr>
        <w:t>Le système vérifie que `actif = true` (RM09).</w:t>
      </w:r>
    </w:p>
    <w:p>
      <w:pPr>
        <w:pStyle w:val="ListBullet"/>
        <w:spacing w:after="40"/>
      </w:pPr>
      <w:r>
        <w:rPr>
          <w:sz w:val="22"/>
        </w:rPr>
        <w:t>Le système génère un JWT contenant `id` et `rôle`, expiration 60 min.</w:t>
      </w:r>
    </w:p>
    <w:p>
      <w:pPr>
        <w:pStyle w:val="ListBullet"/>
        <w:spacing w:after="40"/>
      </w:pPr>
      <w:r>
        <w:rPr>
          <w:sz w:val="22"/>
        </w:rPr>
        <w:t>Le client reçoit le token et le stocke de manière sécurisée.</w:t>
      </w:r>
    </w:p>
    <w:p>
      <w:pPr>
        <w:pStyle w:val="ListBullet"/>
        <w:spacing w:after="40"/>
      </w:pPr>
      <w:r>
        <w:rPr>
          <w:sz w:val="22"/>
        </w:rPr>
        <w:t>Le client est redirigé vers l'écran selon le rôle (donneur, centre, admin).</w:t>
      </w:r>
    </w:p>
    <w:p>
      <w:pPr>
        <w:spacing w:after="80"/>
      </w:pPr>
      <w:r>
        <w:rPr>
          <w:b/>
          <w:i w:val="0"/>
          <w:sz w:val="22"/>
        </w:rPr>
        <w:t xml:space="preserve">Postconditions : </w:t>
      </w:r>
      <w:r>
        <w:rPr>
          <w:b w:val="0"/>
          <w:i w:val="0"/>
          <w:sz w:val="22"/>
        </w:rPr>
        <w:t>Le client dispose d'un JWT valide pour 60 min.</w:t>
      </w:r>
    </w:p>
    <w:p>
      <w:pPr>
        <w:spacing w:after="80"/>
      </w:pPr>
      <w:r>
        <w:rPr>
          <w:b/>
          <w:i w:val="0"/>
          <w:sz w:val="22"/>
        </w:rPr>
        <w:t>Exceptions :</w:t>
      </w:r>
    </w:p>
    <w:p>
      <w:pPr>
        <w:pStyle w:val="ListBullet"/>
        <w:spacing w:after="40"/>
      </w:pPr>
      <w:r>
        <w:rPr>
          <w:sz w:val="22"/>
        </w:rPr>
        <w:t>E1 : Email inconnu → erreur 401, message générique (ne pas divulguer).</w:t>
      </w:r>
    </w:p>
    <w:p>
      <w:pPr>
        <w:pStyle w:val="ListBullet"/>
        <w:spacing w:after="40"/>
      </w:pPr>
      <w:r>
        <w:rPr>
          <w:sz w:val="22"/>
        </w:rPr>
        <w:t>E2 : Mot de passe incorrect → erreur 401, message générique.</w:t>
      </w:r>
    </w:p>
    <w:p>
      <w:pPr>
        <w:pStyle w:val="ListBullet"/>
        <w:spacing w:after="40"/>
      </w:pPr>
      <w:r>
        <w:rPr>
          <w:sz w:val="22"/>
        </w:rPr>
        <w:t>E3 : Compte suspendu → erreur 403, message « Compte suspendu ».</w:t>
      </w:r>
    </w:p>
    <w:p>
      <w:pPr>
        <w:keepNext/>
        <w:spacing w:before="120" w:after="120"/>
      </w:pPr>
      <w:r>
        <w:rPr>
          <w:b/>
          <w:color w:val="7A0017"/>
          <w:sz w:val="25"/>
        </w:rPr>
        <w:t>UC03 — Se déconnecter</w:t>
      </w:r>
    </w:p>
    <w:p>
      <w:pPr>
        <w:spacing w:after="80"/>
      </w:pPr>
      <w:r>
        <w:rPr>
          <w:b/>
          <w:i w:val="0"/>
          <w:sz w:val="22"/>
        </w:rPr>
        <w:t xml:space="preserve">Acteur principal : </w:t>
      </w:r>
      <w:r>
        <w:rPr>
          <w:b w:val="0"/>
          <w:i w:val="0"/>
          <w:sz w:val="22"/>
        </w:rPr>
        <w:t>Tous les utilisateurs connectés</w:t>
      </w:r>
    </w:p>
    <w:p>
      <w:pPr>
        <w:spacing w:after="80"/>
      </w:pPr>
      <w:r>
        <w:rPr>
          <w:b/>
          <w:i w:val="0"/>
          <w:sz w:val="22"/>
        </w:rPr>
        <w:t xml:space="preserve">Objectif : </w:t>
      </w:r>
      <w:r>
        <w:rPr>
          <w:b w:val="0"/>
          <w:i w:val="0"/>
          <w:sz w:val="22"/>
        </w:rPr>
        <w:t>Terminer la session côté client.</w:t>
      </w:r>
    </w:p>
    <w:p>
      <w:pPr>
        <w:spacing w:after="80"/>
      </w:pPr>
      <w:r>
        <w:rPr>
          <w:b/>
          <w:i w:val="0"/>
          <w:sz w:val="22"/>
        </w:rPr>
        <w:t xml:space="preserve">Préconditions : </w:t>
      </w:r>
      <w:r>
        <w:rPr>
          <w:b w:val="0"/>
          <w:i w:val="0"/>
          <w:sz w:val="22"/>
        </w:rPr>
        <w:t>L'utilisateur est connecté.</w:t>
      </w:r>
    </w:p>
    <w:p>
      <w:pPr>
        <w:spacing w:after="80"/>
      </w:pPr>
      <w:r>
        <w:rPr>
          <w:b/>
          <w:i w:val="0"/>
          <w:sz w:val="22"/>
        </w:rPr>
        <w:t>Scénario principal :</w:t>
      </w:r>
    </w:p>
    <w:p>
      <w:pPr>
        <w:pStyle w:val="ListBullet"/>
        <w:spacing w:after="40"/>
      </w:pPr>
      <w:r>
        <w:rPr>
          <w:sz w:val="22"/>
        </w:rPr>
        <w:t>L'utilisateur clique sur « Se déconnecter ».</w:t>
      </w:r>
    </w:p>
    <w:p>
      <w:pPr>
        <w:pStyle w:val="ListBullet"/>
        <w:spacing w:after="40"/>
      </w:pPr>
      <w:r>
        <w:rPr>
          <w:sz w:val="22"/>
        </w:rPr>
        <w:t>Le client supprime le JWT du stockage local sécurisé.</w:t>
      </w:r>
    </w:p>
    <w:p>
      <w:pPr>
        <w:pStyle w:val="ListBullet"/>
        <w:spacing w:after="40"/>
      </w:pPr>
      <w:r>
        <w:rPr>
          <w:sz w:val="22"/>
        </w:rPr>
        <w:t>L'utilisateur est redirigé vers l'écran de connexion.</w:t>
      </w:r>
    </w:p>
    <w:p>
      <w:pPr>
        <w:spacing w:after="80"/>
      </w:pPr>
      <w:r>
        <w:rPr>
          <w:b/>
          <w:i w:val="0"/>
          <w:sz w:val="22"/>
        </w:rPr>
        <w:t xml:space="preserve">Postconditions : </w:t>
      </w:r>
      <w:r>
        <w:rPr>
          <w:b w:val="0"/>
          <w:i w:val="0"/>
          <w:sz w:val="22"/>
        </w:rPr>
        <w:t>Plus aucun token valide côté client.</w:t>
      </w:r>
    </w:p>
    <w:p>
      <w:pPr>
        <w:keepNext/>
        <w:spacing w:before="120" w:after="120"/>
      </w:pPr>
      <w:r>
        <w:rPr>
          <w:b/>
          <w:color w:val="7A0017"/>
          <w:sz w:val="25"/>
        </w:rPr>
        <w:t>UC04 — Consulter et modifier son profil donneur</w:t>
      </w:r>
    </w:p>
    <w:p>
      <w:pPr>
        <w:spacing w:after="80"/>
      </w:pPr>
      <w:r>
        <w:rPr>
          <w:b/>
          <w:i w:val="0"/>
          <w:sz w:val="22"/>
        </w:rPr>
        <w:t xml:space="preserve">Acteur principal : </w:t>
      </w:r>
      <w:r>
        <w:rPr>
          <w:b w:val="0"/>
          <w:i w:val="0"/>
          <w:sz w:val="22"/>
        </w:rPr>
        <w:t>Donneur authentifié</w:t>
      </w:r>
    </w:p>
    <w:p>
      <w:pPr>
        <w:spacing w:after="80"/>
      </w:pPr>
      <w:r>
        <w:rPr>
          <w:b/>
          <w:i w:val="0"/>
          <w:sz w:val="22"/>
        </w:rPr>
        <w:t xml:space="preserve">Objectif : </w:t>
      </w:r>
      <w:r>
        <w:rPr>
          <w:b w:val="0"/>
          <w:i w:val="0"/>
          <w:sz w:val="22"/>
        </w:rPr>
        <w:t>Maintenir à jour les informations personnelles et de localisation.</w:t>
      </w:r>
    </w:p>
    <w:p>
      <w:pPr>
        <w:spacing w:after="80"/>
      </w:pPr>
      <w:r>
        <w:rPr>
          <w:b/>
          <w:i w:val="0"/>
          <w:sz w:val="22"/>
        </w:rPr>
        <w:t xml:space="preserve">Préconditions : </w:t>
      </w:r>
      <w:r>
        <w:rPr>
          <w:b w:val="0"/>
          <w:i w:val="0"/>
          <w:sz w:val="22"/>
        </w:rPr>
        <w:t>Donneur connecté.</w:t>
      </w:r>
    </w:p>
    <w:p>
      <w:pPr>
        <w:spacing w:after="80"/>
      </w:pPr>
      <w:r>
        <w:rPr>
          <w:b/>
          <w:i w:val="0"/>
          <w:sz w:val="22"/>
        </w:rPr>
        <w:t>Scénario principal :</w:t>
      </w:r>
    </w:p>
    <w:p>
      <w:pPr>
        <w:pStyle w:val="ListBullet"/>
        <w:spacing w:after="40"/>
      </w:pPr>
      <w:r>
        <w:rPr>
          <w:sz w:val="22"/>
        </w:rPr>
        <w:t>Le donneur ouvre l'écran « Mon profil ».</w:t>
      </w:r>
    </w:p>
    <w:p>
      <w:pPr>
        <w:pStyle w:val="ListBullet"/>
        <w:spacing w:after="40"/>
      </w:pPr>
      <w:r>
        <w:rPr>
          <w:sz w:val="22"/>
        </w:rPr>
        <w:t>L'application récupère les données via GET /donneurs/me.</w:t>
      </w:r>
    </w:p>
    <w:p>
      <w:pPr>
        <w:pStyle w:val="ListBullet"/>
        <w:spacing w:after="40"/>
      </w:pPr>
      <w:r>
        <w:rPr>
          <w:sz w:val="22"/>
        </w:rPr>
        <w:t>Le donneur modifie les champs modifiables : nom, prénom, téléphone, poids, latitude, longitude.</w:t>
      </w:r>
    </w:p>
    <w:p>
      <w:pPr>
        <w:pStyle w:val="ListBullet"/>
        <w:spacing w:after="40"/>
      </w:pPr>
      <w:r>
        <w:rPr>
          <w:sz w:val="22"/>
        </w:rPr>
        <w:t>Le système valide les données (poids &gt;= 50 selon RM02).</w:t>
      </w:r>
    </w:p>
    <w:p>
      <w:pPr>
        <w:pStyle w:val="ListBullet"/>
        <w:spacing w:after="40"/>
      </w:pPr>
      <w:r>
        <w:rPr>
          <w:sz w:val="22"/>
        </w:rPr>
        <w:t>Le système enregistre via PATCH /donneurs/me.</w:t>
      </w:r>
    </w:p>
    <w:p>
      <w:pPr>
        <w:pStyle w:val="ListBullet"/>
        <w:spacing w:after="40"/>
      </w:pPr>
      <w:r>
        <w:rPr>
          <w:sz w:val="22"/>
        </w:rPr>
        <w:t>Le donneur voit une confirmation de sauvegarde.</w:t>
      </w:r>
    </w:p>
    <w:p>
      <w:pPr>
        <w:spacing w:after="80"/>
      </w:pPr>
      <w:r>
        <w:rPr>
          <w:b/>
          <w:i w:val="0"/>
          <w:sz w:val="22"/>
        </w:rPr>
        <w:t xml:space="preserve">Postconditions : </w:t>
      </w:r>
      <w:r>
        <w:rPr>
          <w:b w:val="0"/>
          <w:i w:val="0"/>
          <w:sz w:val="22"/>
        </w:rPr>
        <w:t>Profil à jour en base.</w:t>
      </w:r>
    </w:p>
    <w:p>
      <w:pPr>
        <w:spacing w:after="80"/>
      </w:pPr>
      <w:r>
        <w:rPr>
          <w:b/>
          <w:i w:val="0"/>
          <w:sz w:val="22"/>
        </w:rPr>
        <w:t>Exceptions :</w:t>
      </w:r>
    </w:p>
    <w:p>
      <w:pPr>
        <w:pStyle w:val="ListBullet"/>
        <w:spacing w:after="40"/>
      </w:pPr>
      <w:r>
        <w:rPr>
          <w:sz w:val="22"/>
        </w:rPr>
        <w:t>E1 : Tentative de modifier groupe sanguin ou date de naissance → champ ignoré côté serveur.</w:t>
      </w:r>
    </w:p>
    <w:p>
      <w:pPr>
        <w:pStyle w:val="ListBullet"/>
        <w:spacing w:after="40"/>
      </w:pPr>
      <w:r>
        <w:rPr>
          <w:sz w:val="22"/>
        </w:rPr>
        <w:t>E2 : Poids &lt; 50 → erreur 422.</w:t>
      </w:r>
    </w:p>
    <w:p>
      <w:pPr>
        <w:keepNext/>
        <w:spacing w:before="120" w:after="120"/>
      </w:pPr>
      <w:r>
        <w:rPr>
          <w:b/>
          <w:color w:val="7A0017"/>
          <w:sz w:val="25"/>
        </w:rPr>
        <w:t>UC05 — Consulter et modifier son profil centre</w:t>
      </w:r>
    </w:p>
    <w:p>
      <w:pPr>
        <w:spacing w:after="80"/>
      </w:pPr>
      <w:r>
        <w:rPr>
          <w:b/>
          <w:i w:val="0"/>
          <w:sz w:val="22"/>
        </w:rPr>
        <w:t xml:space="preserve">Acteur principal : </w:t>
      </w:r>
      <w:r>
        <w:rPr>
          <w:b w:val="0"/>
          <w:i w:val="0"/>
          <w:sz w:val="22"/>
        </w:rPr>
        <w:t>Centre authentifié</w:t>
      </w:r>
    </w:p>
    <w:p>
      <w:pPr>
        <w:spacing w:after="80"/>
      </w:pPr>
      <w:r>
        <w:rPr>
          <w:b/>
          <w:i w:val="0"/>
          <w:sz w:val="22"/>
        </w:rPr>
        <w:t xml:space="preserve">Objectif : </w:t>
      </w:r>
      <w:r>
        <w:rPr>
          <w:b w:val="0"/>
          <w:i w:val="0"/>
          <w:sz w:val="22"/>
        </w:rPr>
        <w:t>Maintenir à jour les informations du centre visibles par les donneurs.</w:t>
      </w:r>
    </w:p>
    <w:p>
      <w:pPr>
        <w:spacing w:after="80"/>
      </w:pPr>
      <w:r>
        <w:rPr>
          <w:b/>
          <w:i w:val="0"/>
          <w:sz w:val="22"/>
        </w:rPr>
        <w:t xml:space="preserve">Préconditions : </w:t>
      </w:r>
      <w:r>
        <w:rPr>
          <w:b w:val="0"/>
          <w:i w:val="0"/>
          <w:sz w:val="22"/>
        </w:rPr>
        <w:t>Centre connecté, compte activé par l'admin.</w:t>
      </w:r>
    </w:p>
    <w:p>
      <w:pPr>
        <w:spacing w:after="80"/>
      </w:pPr>
      <w:r>
        <w:rPr>
          <w:b/>
          <w:i w:val="0"/>
          <w:sz w:val="22"/>
        </w:rPr>
        <w:t>Scénario principal :</w:t>
      </w:r>
    </w:p>
    <w:p>
      <w:pPr>
        <w:pStyle w:val="ListBullet"/>
        <w:spacing w:after="40"/>
      </w:pPr>
      <w:r>
        <w:rPr>
          <w:sz w:val="22"/>
        </w:rPr>
        <w:t>Le centre ouvre son profil.</w:t>
      </w:r>
    </w:p>
    <w:p>
      <w:pPr>
        <w:pStyle w:val="ListBullet"/>
        <w:spacing w:after="40"/>
      </w:pPr>
      <w:r>
        <w:rPr>
          <w:sz w:val="22"/>
        </w:rPr>
        <w:t>Il modifie : nom du centre, adresse, téléphone, latitude, longitude, horaires.</w:t>
      </w:r>
    </w:p>
    <w:p>
      <w:pPr>
        <w:pStyle w:val="ListBullet"/>
        <w:spacing w:after="40"/>
      </w:pPr>
      <w:r>
        <w:rPr>
          <w:sz w:val="22"/>
        </w:rPr>
        <w:t>Le système valide les coordonnées GPS.</w:t>
      </w:r>
    </w:p>
    <w:p>
      <w:pPr>
        <w:pStyle w:val="ListBullet"/>
        <w:spacing w:after="40"/>
      </w:pPr>
      <w:r>
        <w:rPr>
          <w:sz w:val="22"/>
        </w:rPr>
        <w:t>Le système enregistre.</w:t>
      </w:r>
    </w:p>
    <w:p>
      <w:pPr>
        <w:spacing w:after="80"/>
      </w:pPr>
      <w:r>
        <w:rPr>
          <w:b/>
          <w:i w:val="0"/>
          <w:sz w:val="22"/>
        </w:rPr>
        <w:t xml:space="preserve">Postconditions : </w:t>
      </w:r>
      <w:r>
        <w:rPr>
          <w:b w:val="0"/>
          <w:i w:val="0"/>
          <w:sz w:val="22"/>
        </w:rPr>
        <w:t>Profil centre à jour, visible des donneurs.</w:t>
      </w:r>
    </w:p>
    <w:p>
      <w:pPr>
        <w:spacing w:after="80"/>
      </w:pPr>
      <w:r>
        <w:rPr>
          <w:b/>
          <w:i w:val="0"/>
          <w:sz w:val="22"/>
        </w:rPr>
        <w:t>Exceptions :</w:t>
      </w:r>
    </w:p>
    <w:p>
      <w:pPr>
        <w:pStyle w:val="ListBullet"/>
        <w:spacing w:after="40"/>
      </w:pPr>
      <w:r>
        <w:rPr>
          <w:sz w:val="22"/>
        </w:rPr>
        <w:t>E1 : Coordonnées GPS invalides → erreur 422.</w:t>
      </w:r>
    </w:p>
    <w:p>
      <w:pPr>
        <w:keepNext/>
        <w:spacing w:before="120" w:after="120"/>
      </w:pPr>
      <w:r>
        <w:rPr>
          <w:b/>
          <w:color w:val="7A0017"/>
          <w:sz w:val="25"/>
        </w:rPr>
        <w:t>UC06 — Consulter la liste et la carte des centres</w:t>
      </w:r>
    </w:p>
    <w:p>
      <w:pPr>
        <w:spacing w:after="80"/>
      </w:pPr>
      <w:r>
        <w:rPr>
          <w:b/>
          <w:i w:val="0"/>
          <w:sz w:val="22"/>
        </w:rPr>
        <w:t xml:space="preserve">Acteur principal : </w:t>
      </w:r>
      <w:r>
        <w:rPr>
          <w:b w:val="0"/>
          <w:i w:val="0"/>
          <w:sz w:val="22"/>
        </w:rPr>
        <w:t>Donneur</w:t>
      </w:r>
    </w:p>
    <w:p>
      <w:pPr>
        <w:spacing w:after="80"/>
      </w:pPr>
      <w:r>
        <w:rPr>
          <w:b/>
          <w:i w:val="0"/>
          <w:sz w:val="22"/>
        </w:rPr>
        <w:t xml:space="preserve">Objectif : </w:t>
      </w:r>
      <w:r>
        <w:rPr>
          <w:b w:val="0"/>
          <w:i w:val="0"/>
          <w:sz w:val="22"/>
        </w:rPr>
        <w:t>Identifier les centres disponibles pour donner.</w:t>
      </w:r>
    </w:p>
    <w:p>
      <w:pPr>
        <w:spacing w:after="80"/>
      </w:pPr>
      <w:r>
        <w:rPr>
          <w:b/>
          <w:i w:val="0"/>
          <w:sz w:val="22"/>
        </w:rPr>
        <w:t xml:space="preserve">Préconditions : </w:t>
      </w:r>
      <w:r>
        <w:rPr>
          <w:b w:val="0"/>
          <w:i w:val="0"/>
          <w:sz w:val="22"/>
        </w:rPr>
        <w:t>Donneur connecté.</w:t>
      </w:r>
    </w:p>
    <w:p>
      <w:pPr>
        <w:spacing w:after="80"/>
      </w:pPr>
      <w:r>
        <w:rPr>
          <w:b/>
          <w:i w:val="0"/>
          <w:sz w:val="22"/>
        </w:rPr>
        <w:t>Scénario principal :</w:t>
      </w:r>
    </w:p>
    <w:p>
      <w:pPr>
        <w:pStyle w:val="ListBullet"/>
        <w:spacing w:after="40"/>
      </w:pPr>
      <w:r>
        <w:rPr>
          <w:sz w:val="22"/>
        </w:rPr>
        <w:t>Le donneur ouvre l'écran « Centres ».</w:t>
      </w:r>
    </w:p>
    <w:p>
      <w:pPr>
        <w:pStyle w:val="ListBullet"/>
        <w:spacing w:after="40"/>
      </w:pPr>
      <w:r>
        <w:rPr>
          <w:sz w:val="22"/>
        </w:rPr>
        <w:t>L'application appelle GET /centres.</w:t>
      </w:r>
    </w:p>
    <w:p>
      <w:pPr>
        <w:pStyle w:val="ListBullet"/>
        <w:spacing w:after="40"/>
      </w:pPr>
      <w:r>
        <w:rPr>
          <w:sz w:val="22"/>
        </w:rPr>
        <w:t>Le système retourne la liste des centres avec leurs coordonnées.</w:t>
      </w:r>
    </w:p>
    <w:p>
      <w:pPr>
        <w:pStyle w:val="ListBullet"/>
        <w:spacing w:after="40"/>
      </w:pPr>
      <w:r>
        <w:rPr>
          <w:sz w:val="22"/>
        </w:rPr>
        <w:t>L'application affiche une liste + une carte via Google Maps ou Mapbox.</w:t>
      </w:r>
    </w:p>
    <w:p>
      <w:pPr>
        <w:pStyle w:val="ListBullet"/>
        <w:spacing w:after="40"/>
      </w:pPr>
      <w:r>
        <w:rPr>
          <w:sz w:val="22"/>
        </w:rPr>
        <w:t>Le donneur peut cliquer sur un centre pour voir son détail.</w:t>
      </w:r>
    </w:p>
    <w:p>
      <w:pPr>
        <w:spacing w:after="80"/>
      </w:pPr>
      <w:r>
        <w:rPr>
          <w:b/>
          <w:i w:val="0"/>
          <w:sz w:val="22"/>
        </w:rPr>
        <w:t xml:space="preserve">Postconditions : </w:t>
      </w:r>
      <w:r>
        <w:rPr>
          <w:b w:val="0"/>
          <w:i w:val="0"/>
          <w:sz w:val="22"/>
        </w:rPr>
        <w:t>Donneur informé des centres disponibles.</w:t>
      </w:r>
    </w:p>
    <w:p>
      <w:pPr>
        <w:spacing w:after="80"/>
      </w:pPr>
      <w:r>
        <w:rPr>
          <w:b/>
          <w:i w:val="0"/>
          <w:sz w:val="22"/>
        </w:rPr>
        <w:t>Exceptions :</w:t>
      </w:r>
    </w:p>
    <w:p>
      <w:pPr>
        <w:pStyle w:val="ListBullet"/>
        <w:spacing w:after="40"/>
      </w:pPr>
      <w:r>
        <w:rPr>
          <w:sz w:val="22"/>
        </w:rPr>
        <w:t>E1 : Pas de connexion Internet → message hors-ligne, affichage des données en cache si disponibles.</w:t>
      </w:r>
    </w:p>
    <w:p>
      <w:pPr>
        <w:keepNext/>
        <w:spacing w:before="120" w:after="120"/>
      </w:pPr>
      <w:r>
        <w:rPr>
          <w:b/>
          <w:color w:val="7A0017"/>
          <w:sz w:val="25"/>
        </w:rPr>
        <w:t>UC07 — Créer une alerte urgente</w:t>
      </w:r>
    </w:p>
    <w:p>
      <w:pPr>
        <w:spacing w:after="80"/>
      </w:pPr>
      <w:r>
        <w:rPr>
          <w:b/>
          <w:i w:val="0"/>
          <w:sz w:val="22"/>
        </w:rPr>
        <w:t xml:space="preserve">Acteur principal : </w:t>
      </w:r>
      <w:r>
        <w:rPr>
          <w:b w:val="0"/>
          <w:i w:val="0"/>
          <w:sz w:val="22"/>
        </w:rPr>
        <w:t>Centre</w:t>
      </w:r>
    </w:p>
    <w:p>
      <w:pPr>
        <w:spacing w:after="80"/>
      </w:pPr>
      <w:r>
        <w:rPr>
          <w:b/>
          <w:i w:val="0"/>
          <w:sz w:val="22"/>
        </w:rPr>
        <w:t xml:space="preserve">Objectif : </w:t>
      </w:r>
      <w:r>
        <w:rPr>
          <w:b w:val="0"/>
          <w:i w:val="0"/>
          <w:sz w:val="22"/>
        </w:rPr>
        <w:t>Diffuser un besoin urgent à une population ciblée de donneurs.</w:t>
      </w:r>
    </w:p>
    <w:p>
      <w:pPr>
        <w:spacing w:after="80"/>
      </w:pPr>
      <w:r>
        <w:rPr>
          <w:b/>
          <w:i w:val="0"/>
          <w:sz w:val="22"/>
        </w:rPr>
        <w:t xml:space="preserve">Préconditions : </w:t>
      </w:r>
      <w:r>
        <w:rPr>
          <w:b w:val="0"/>
          <w:i w:val="0"/>
          <w:sz w:val="22"/>
        </w:rPr>
        <w:t>Centre connecté, compte activé.</w:t>
      </w:r>
    </w:p>
    <w:p>
      <w:pPr>
        <w:spacing w:after="80"/>
      </w:pPr>
      <w:r>
        <w:rPr>
          <w:b/>
          <w:i w:val="0"/>
          <w:sz w:val="22"/>
        </w:rPr>
        <w:t>Scénario principal :</w:t>
      </w:r>
    </w:p>
    <w:p>
      <w:pPr>
        <w:pStyle w:val="ListBullet"/>
        <w:spacing w:after="40"/>
      </w:pPr>
      <w:r>
        <w:rPr>
          <w:sz w:val="22"/>
        </w:rPr>
        <w:t>Le centre ouvre le formulaire « Nouvelle alerte ».</w:t>
      </w:r>
    </w:p>
    <w:p>
      <w:pPr>
        <w:pStyle w:val="ListBullet"/>
        <w:spacing w:after="40"/>
      </w:pPr>
      <w:r>
        <w:rPr>
          <w:sz w:val="22"/>
        </w:rPr>
        <w:t>Il saisit : groupe sanguin requis, rhésus requis (ou « indifférent »), niveau d'urgence, rayon en km, date limite, message.</w:t>
      </w:r>
    </w:p>
    <w:p>
      <w:pPr>
        <w:pStyle w:val="ListBullet"/>
        <w:spacing w:after="40"/>
      </w:pPr>
      <w:r>
        <w:rPr>
          <w:sz w:val="22"/>
        </w:rPr>
        <w:t>Le système valide les données (date &gt; maintenant, rayon &gt; 0).</w:t>
      </w:r>
    </w:p>
    <w:p>
      <w:pPr>
        <w:pStyle w:val="ListBullet"/>
        <w:spacing w:after="40"/>
      </w:pPr>
      <w:r>
        <w:rPr>
          <w:sz w:val="22"/>
        </w:rPr>
        <w:t>Le système enregistre l'alerte avec statut = « active ».</w:t>
      </w:r>
    </w:p>
    <w:p>
      <w:pPr>
        <w:pStyle w:val="ListBullet"/>
        <w:spacing w:after="40"/>
      </w:pPr>
      <w:r>
        <w:rPr>
          <w:sz w:val="22"/>
        </w:rPr>
        <w:t>Le système déclenche le module de matching.</w:t>
      </w:r>
    </w:p>
    <w:p>
      <w:pPr>
        <w:pStyle w:val="ListBullet"/>
        <w:spacing w:after="40"/>
      </w:pPr>
      <w:r>
        <w:rPr>
          <w:sz w:val="22"/>
        </w:rPr>
        <w:t>Le module sélectionne les donneurs compatibles (ABO/Rhésus + rayon PostGIS + éligibilité RM01).</w:t>
      </w:r>
    </w:p>
    <w:p>
      <w:pPr>
        <w:pStyle w:val="ListBullet"/>
        <w:spacing w:after="40"/>
      </w:pPr>
      <w:r>
        <w:rPr>
          <w:sz w:val="22"/>
        </w:rPr>
        <w:t>Le système envoie une notification push FCM à chaque donneur compatible.</w:t>
      </w:r>
    </w:p>
    <w:p>
      <w:pPr>
        <w:pStyle w:val="ListBullet"/>
        <w:spacing w:after="40"/>
      </w:pPr>
      <w:r>
        <w:rPr>
          <w:sz w:val="22"/>
        </w:rPr>
        <w:t>Une entrée est créée dans la table `notification` pour chaque donneur.</w:t>
      </w:r>
    </w:p>
    <w:p>
      <w:pPr>
        <w:spacing w:after="80"/>
      </w:pPr>
      <w:r>
        <w:rPr>
          <w:b/>
          <w:i w:val="0"/>
          <w:sz w:val="22"/>
        </w:rPr>
        <w:t xml:space="preserve">Postconditions : </w:t>
      </w:r>
      <w:r>
        <w:rPr>
          <w:b w:val="0"/>
          <w:i w:val="0"/>
          <w:sz w:val="22"/>
        </w:rPr>
        <w:t>Alerte active en base, donneurs compatibles notifiés.</w:t>
      </w:r>
    </w:p>
    <w:p>
      <w:pPr>
        <w:spacing w:after="80"/>
      </w:pPr>
      <w:r>
        <w:rPr>
          <w:b/>
          <w:i w:val="0"/>
          <w:sz w:val="22"/>
        </w:rPr>
        <w:t>Exceptions :</w:t>
      </w:r>
    </w:p>
    <w:p>
      <w:pPr>
        <w:pStyle w:val="ListBullet"/>
        <w:spacing w:after="40"/>
      </w:pPr>
      <w:r>
        <w:rPr>
          <w:sz w:val="22"/>
        </w:rPr>
        <w:t>E1 : Date limite passée → erreur 422.</w:t>
      </w:r>
    </w:p>
    <w:p>
      <w:pPr>
        <w:pStyle w:val="ListBullet"/>
        <w:spacing w:after="40"/>
      </w:pPr>
      <w:r>
        <w:rPr>
          <w:sz w:val="22"/>
        </w:rPr>
        <w:t>E2 : Rayon &lt;= 0 → erreur 422.</w:t>
      </w:r>
    </w:p>
    <w:p>
      <w:pPr>
        <w:pStyle w:val="ListBullet"/>
        <w:spacing w:after="40"/>
      </w:pPr>
      <w:r>
        <w:rPr>
          <w:sz w:val="22"/>
        </w:rPr>
        <w:t>E3 : Aucun donneur compatible → alerte créée avec avertissement retourné au centre.</w:t>
      </w:r>
    </w:p>
    <w:p>
      <w:pPr>
        <w:keepNext/>
        <w:spacing w:before="120" w:after="120"/>
      </w:pPr>
      <w:r>
        <w:rPr>
          <w:b/>
          <w:color w:val="7A0017"/>
          <w:sz w:val="25"/>
        </w:rPr>
        <w:t>UC08 — Consulter les alertes actives</w:t>
      </w:r>
    </w:p>
    <w:p>
      <w:pPr>
        <w:spacing w:after="80"/>
      </w:pPr>
      <w:r>
        <w:rPr>
          <w:b/>
          <w:i w:val="0"/>
          <w:sz w:val="22"/>
        </w:rPr>
        <w:t xml:space="preserve">Acteur principal : </w:t>
      </w:r>
      <w:r>
        <w:rPr>
          <w:b w:val="0"/>
          <w:i w:val="0"/>
          <w:sz w:val="22"/>
        </w:rPr>
        <w:t>Donneur</w:t>
      </w:r>
    </w:p>
    <w:p>
      <w:pPr>
        <w:spacing w:after="80"/>
      </w:pPr>
      <w:r>
        <w:rPr>
          <w:b/>
          <w:i w:val="0"/>
          <w:sz w:val="22"/>
        </w:rPr>
        <w:t xml:space="preserve">Objectif : </w:t>
      </w:r>
      <w:r>
        <w:rPr>
          <w:b w:val="0"/>
          <w:i w:val="0"/>
          <w:sz w:val="22"/>
        </w:rPr>
        <w:t>Voir la liste des alertes qui concernent le donneur.</w:t>
      </w:r>
    </w:p>
    <w:p>
      <w:pPr>
        <w:spacing w:after="80"/>
      </w:pPr>
      <w:r>
        <w:rPr>
          <w:b/>
          <w:i w:val="0"/>
          <w:sz w:val="22"/>
        </w:rPr>
        <w:t xml:space="preserve">Préconditions : </w:t>
      </w:r>
      <w:r>
        <w:rPr>
          <w:b w:val="0"/>
          <w:i w:val="0"/>
          <w:sz w:val="22"/>
        </w:rPr>
        <w:t>Donneur connecté.</w:t>
      </w:r>
    </w:p>
    <w:p>
      <w:pPr>
        <w:spacing w:after="80"/>
      </w:pPr>
      <w:r>
        <w:rPr>
          <w:b/>
          <w:i w:val="0"/>
          <w:sz w:val="22"/>
        </w:rPr>
        <w:t>Scénario principal :</w:t>
      </w:r>
    </w:p>
    <w:p>
      <w:pPr>
        <w:pStyle w:val="ListBullet"/>
        <w:spacing w:after="40"/>
      </w:pPr>
      <w:r>
        <w:rPr>
          <w:sz w:val="22"/>
        </w:rPr>
        <w:t>Le donneur ouvre l'onglet « Alertes ».</w:t>
      </w:r>
    </w:p>
    <w:p>
      <w:pPr>
        <w:pStyle w:val="ListBullet"/>
        <w:spacing w:after="40"/>
      </w:pPr>
      <w:r>
        <w:rPr>
          <w:sz w:val="22"/>
        </w:rPr>
        <w:t>L'app appelle GET /alertes avec filtre `compatibles_uniquement=true`.</w:t>
      </w:r>
    </w:p>
    <w:p>
      <w:pPr>
        <w:pStyle w:val="ListBullet"/>
        <w:spacing w:after="40"/>
      </w:pPr>
      <w:r>
        <w:rPr>
          <w:sz w:val="22"/>
        </w:rPr>
        <w:t>Le système retourne les alertes actives compatibles.</w:t>
      </w:r>
    </w:p>
    <w:p>
      <w:pPr>
        <w:pStyle w:val="ListBullet"/>
        <w:spacing w:after="40"/>
      </w:pPr>
      <w:r>
        <w:rPr>
          <w:sz w:val="22"/>
        </w:rPr>
        <w:t>Le donneur clique sur une alerte pour voir le détail (centre, message, urgence, date limite).</w:t>
      </w:r>
    </w:p>
    <w:p>
      <w:pPr>
        <w:spacing w:after="80"/>
      </w:pPr>
      <w:r>
        <w:rPr>
          <w:b/>
          <w:i w:val="0"/>
          <w:sz w:val="22"/>
        </w:rPr>
        <w:t xml:space="preserve">Postconditions : </w:t>
      </w:r>
      <w:r>
        <w:rPr>
          <w:b w:val="0"/>
          <w:i w:val="0"/>
          <w:sz w:val="22"/>
        </w:rPr>
        <w:t>Donneur informé.</w:t>
      </w:r>
    </w:p>
    <w:p>
      <w:pPr>
        <w:keepNext/>
        <w:spacing w:before="120" w:after="120"/>
      </w:pPr>
      <w:r>
        <w:rPr>
          <w:b/>
          <w:color w:val="7A0017"/>
          <w:sz w:val="25"/>
        </w:rPr>
        <w:t>UC09 — Recevoir une notification d'alerte</w:t>
      </w:r>
    </w:p>
    <w:p>
      <w:pPr>
        <w:spacing w:after="80"/>
      </w:pPr>
      <w:r>
        <w:rPr>
          <w:b/>
          <w:i w:val="0"/>
          <w:sz w:val="22"/>
        </w:rPr>
        <w:t xml:space="preserve">Acteur principal : </w:t>
      </w:r>
      <w:r>
        <w:rPr>
          <w:b w:val="0"/>
          <w:i w:val="0"/>
          <w:sz w:val="22"/>
        </w:rPr>
        <w:t>Donneur</w:t>
      </w:r>
    </w:p>
    <w:p>
      <w:pPr>
        <w:spacing w:after="80"/>
      </w:pPr>
      <w:r>
        <w:rPr>
          <w:b/>
          <w:i w:val="0"/>
          <w:sz w:val="22"/>
        </w:rPr>
        <w:t xml:space="preserve">Objectif : </w:t>
      </w:r>
      <w:r>
        <w:rPr>
          <w:b w:val="0"/>
          <w:i w:val="0"/>
          <w:sz w:val="22"/>
        </w:rPr>
        <w:t>Être informé en temps réel d'un besoin urgent.</w:t>
      </w:r>
    </w:p>
    <w:p>
      <w:pPr>
        <w:spacing w:after="80"/>
      </w:pPr>
      <w:r>
        <w:rPr>
          <w:b/>
          <w:i w:val="0"/>
          <w:sz w:val="22"/>
        </w:rPr>
        <w:t xml:space="preserve">Préconditions : </w:t>
      </w:r>
      <w:r>
        <w:rPr>
          <w:b w:val="0"/>
          <w:i w:val="0"/>
          <w:sz w:val="22"/>
        </w:rPr>
        <w:t>Donneur connecté avec `fcm_token` enregistré côté backend.</w:t>
      </w:r>
    </w:p>
    <w:p>
      <w:pPr>
        <w:spacing w:after="80"/>
      </w:pPr>
      <w:r>
        <w:rPr>
          <w:b/>
          <w:i w:val="0"/>
          <w:sz w:val="22"/>
        </w:rPr>
        <w:t>Scénario principal :</w:t>
      </w:r>
    </w:p>
    <w:p>
      <w:pPr>
        <w:pStyle w:val="ListBullet"/>
        <w:spacing w:after="40"/>
      </w:pPr>
      <w:r>
        <w:rPr>
          <w:sz w:val="22"/>
        </w:rPr>
        <w:t>Le backend envoie une notification push via FCM.</w:t>
      </w:r>
    </w:p>
    <w:p>
      <w:pPr>
        <w:pStyle w:val="ListBullet"/>
        <w:spacing w:after="40"/>
      </w:pPr>
      <w:r>
        <w:rPr>
          <w:sz w:val="22"/>
        </w:rPr>
        <w:t>Le téléphone affiche la notification.</w:t>
      </w:r>
    </w:p>
    <w:p>
      <w:pPr>
        <w:pStyle w:val="ListBullet"/>
        <w:spacing w:after="40"/>
      </w:pPr>
      <w:r>
        <w:rPr>
          <w:sz w:val="22"/>
        </w:rPr>
        <w:t>Le donneur clique sur la notification.</w:t>
      </w:r>
    </w:p>
    <w:p>
      <w:pPr>
        <w:pStyle w:val="ListBullet"/>
        <w:spacing w:after="40"/>
      </w:pPr>
      <w:r>
        <w:rPr>
          <w:sz w:val="22"/>
        </w:rPr>
        <w:t>L'application s'ouvre directement sur le détail de l'alerte.</w:t>
      </w:r>
    </w:p>
    <w:p>
      <w:pPr>
        <w:spacing w:after="80"/>
      </w:pPr>
      <w:r>
        <w:rPr>
          <w:b/>
          <w:i w:val="0"/>
          <w:sz w:val="22"/>
        </w:rPr>
        <w:t xml:space="preserve">Postconditions : </w:t>
      </w:r>
      <w:r>
        <w:rPr>
          <w:b w:val="0"/>
          <w:i w:val="0"/>
          <w:sz w:val="22"/>
        </w:rPr>
        <w:t>Donneur sur l'écran de détail d'alerte.</w:t>
      </w:r>
    </w:p>
    <w:p>
      <w:pPr>
        <w:spacing w:after="80"/>
      </w:pPr>
      <w:r>
        <w:rPr>
          <w:b/>
          <w:i w:val="0"/>
          <w:sz w:val="22"/>
        </w:rPr>
        <w:t>Exceptions :</w:t>
      </w:r>
    </w:p>
    <w:p>
      <w:pPr>
        <w:pStyle w:val="ListBullet"/>
        <w:spacing w:after="40"/>
      </w:pPr>
      <w:r>
        <w:rPr>
          <w:sz w:val="22"/>
        </w:rPr>
        <w:t>E1 : fcm_token invalide ou expiré → notification échouée, log côté backend.</w:t>
      </w:r>
    </w:p>
    <w:p>
      <w:pPr>
        <w:keepNext/>
        <w:spacing w:before="120" w:after="120"/>
      </w:pPr>
      <w:r>
        <w:rPr>
          <w:b/>
          <w:color w:val="7A0017"/>
          <w:sz w:val="25"/>
        </w:rPr>
        <w:t>UC10 — Prendre un rendez-vous</w:t>
      </w:r>
    </w:p>
    <w:p>
      <w:pPr>
        <w:spacing w:after="80"/>
      </w:pPr>
      <w:r>
        <w:rPr>
          <w:b/>
          <w:i w:val="0"/>
          <w:sz w:val="22"/>
        </w:rPr>
        <w:t xml:space="preserve">Acteur principal : </w:t>
      </w:r>
      <w:r>
        <w:rPr>
          <w:b w:val="0"/>
          <w:i w:val="0"/>
          <w:sz w:val="22"/>
        </w:rPr>
        <w:t>Donneur éligible</w:t>
      </w:r>
    </w:p>
    <w:p>
      <w:pPr>
        <w:spacing w:after="80"/>
      </w:pPr>
      <w:r>
        <w:rPr>
          <w:b/>
          <w:i w:val="0"/>
          <w:sz w:val="22"/>
        </w:rPr>
        <w:t xml:space="preserve">Objectif : </w:t>
      </w:r>
      <w:r>
        <w:rPr>
          <w:b w:val="0"/>
          <w:i w:val="0"/>
          <w:sz w:val="22"/>
        </w:rPr>
        <w:t>Réserver un créneau dans un centre pour donner.</w:t>
      </w:r>
    </w:p>
    <w:p>
      <w:pPr>
        <w:spacing w:after="80"/>
      </w:pPr>
      <w:r>
        <w:rPr>
          <w:b/>
          <w:i w:val="0"/>
          <w:sz w:val="22"/>
        </w:rPr>
        <w:t xml:space="preserve">Préconditions : </w:t>
      </w:r>
      <w:r>
        <w:rPr>
          <w:b w:val="0"/>
          <w:i w:val="0"/>
          <w:sz w:val="22"/>
        </w:rPr>
        <w:t>Donneur connecté, éligible (RM01), centre existant.</w:t>
      </w:r>
    </w:p>
    <w:p>
      <w:pPr>
        <w:spacing w:after="80"/>
      </w:pPr>
      <w:r>
        <w:rPr>
          <w:b/>
          <w:i w:val="0"/>
          <w:sz w:val="22"/>
        </w:rPr>
        <w:t>Scénario principal :</w:t>
      </w:r>
    </w:p>
    <w:p>
      <w:pPr>
        <w:pStyle w:val="ListBullet"/>
        <w:spacing w:after="40"/>
      </w:pPr>
      <w:r>
        <w:rPr>
          <w:sz w:val="22"/>
        </w:rPr>
        <w:t>Le donneur choisit un centre depuis la liste ou la carte.</w:t>
      </w:r>
    </w:p>
    <w:p>
      <w:pPr>
        <w:pStyle w:val="ListBullet"/>
        <w:spacing w:after="40"/>
      </w:pPr>
      <w:r>
        <w:rPr>
          <w:sz w:val="22"/>
        </w:rPr>
        <w:t>Il sélectionne une date et une heure futures.</w:t>
      </w:r>
    </w:p>
    <w:p>
      <w:pPr>
        <w:pStyle w:val="ListBullet"/>
        <w:spacing w:after="40"/>
      </w:pPr>
      <w:r>
        <w:rPr>
          <w:sz w:val="22"/>
        </w:rPr>
        <w:t>Le système vérifie son éligibilité (date_prochain_don_possible &lt;= date RDV).</w:t>
      </w:r>
    </w:p>
    <w:p>
      <w:pPr>
        <w:pStyle w:val="ListBullet"/>
        <w:spacing w:after="40"/>
      </w:pPr>
      <w:r>
        <w:rPr>
          <w:sz w:val="22"/>
        </w:rPr>
        <w:t>Le système vérifie que le créneau est strictement futur (RM06).</w:t>
      </w:r>
    </w:p>
    <w:p>
      <w:pPr>
        <w:pStyle w:val="ListBullet"/>
        <w:spacing w:after="40"/>
      </w:pPr>
      <w:r>
        <w:rPr>
          <w:sz w:val="22"/>
        </w:rPr>
        <w:t>Le système crée un rendez-vous en statut « en_attente ».</w:t>
      </w:r>
    </w:p>
    <w:p>
      <w:pPr>
        <w:pStyle w:val="ListBullet"/>
        <w:spacing w:after="40"/>
      </w:pPr>
      <w:r>
        <w:rPr>
          <w:sz w:val="22"/>
        </w:rPr>
        <w:t>Le système notifie le centre (push + table notification).</w:t>
      </w:r>
    </w:p>
    <w:p>
      <w:pPr>
        <w:pStyle w:val="ListBullet"/>
        <w:spacing w:after="40"/>
      </w:pPr>
      <w:r>
        <w:rPr>
          <w:sz w:val="22"/>
        </w:rPr>
        <w:t>Le donneur voit la confirmation « RDV en attente ».</w:t>
      </w:r>
    </w:p>
    <w:p>
      <w:pPr>
        <w:spacing w:after="80"/>
      </w:pPr>
      <w:r>
        <w:rPr>
          <w:b/>
          <w:i w:val="0"/>
          <w:sz w:val="22"/>
        </w:rPr>
        <w:t xml:space="preserve">Postconditions : </w:t>
      </w:r>
      <w:r>
        <w:rPr>
          <w:b w:val="0"/>
          <w:i w:val="0"/>
          <w:sz w:val="22"/>
        </w:rPr>
        <w:t>Rendez-vous en attente en base.</w:t>
      </w:r>
    </w:p>
    <w:p>
      <w:pPr>
        <w:spacing w:after="80"/>
      </w:pPr>
      <w:r>
        <w:rPr>
          <w:b/>
          <w:i w:val="0"/>
          <w:sz w:val="22"/>
        </w:rPr>
        <w:t>Exceptions :</w:t>
      </w:r>
    </w:p>
    <w:p>
      <w:pPr>
        <w:pStyle w:val="ListBullet"/>
        <w:spacing w:after="40"/>
      </w:pPr>
      <w:r>
        <w:rPr>
          <w:sz w:val="22"/>
        </w:rPr>
        <w:t>E1 : Non éligible (RM01) → erreur 409 avec message.</w:t>
      </w:r>
    </w:p>
    <w:p>
      <w:pPr>
        <w:pStyle w:val="ListBullet"/>
        <w:spacing w:after="40"/>
      </w:pPr>
      <w:r>
        <w:rPr>
          <w:sz w:val="22"/>
        </w:rPr>
        <w:t>E2 : Créneau passé → erreur 422.</w:t>
      </w:r>
    </w:p>
    <w:p>
      <w:pPr>
        <w:keepNext/>
        <w:spacing w:before="120" w:after="120"/>
      </w:pPr>
      <w:r>
        <w:rPr>
          <w:b/>
          <w:color w:val="7A0017"/>
          <w:sz w:val="25"/>
        </w:rPr>
        <w:t>UC11 — Consulter ses rendez-vous</w:t>
      </w:r>
    </w:p>
    <w:p>
      <w:pPr>
        <w:spacing w:after="80"/>
      </w:pPr>
      <w:r>
        <w:rPr>
          <w:b/>
          <w:i w:val="0"/>
          <w:sz w:val="22"/>
        </w:rPr>
        <w:t xml:space="preserve">Acteur principal : </w:t>
      </w:r>
      <w:r>
        <w:rPr>
          <w:b w:val="0"/>
          <w:i w:val="0"/>
          <w:sz w:val="22"/>
        </w:rPr>
        <w:t>Donneur ou Centre</w:t>
      </w:r>
    </w:p>
    <w:p>
      <w:pPr>
        <w:spacing w:after="80"/>
      </w:pPr>
      <w:r>
        <w:rPr>
          <w:b/>
          <w:i w:val="0"/>
          <w:sz w:val="22"/>
        </w:rPr>
        <w:t xml:space="preserve">Objectif : </w:t>
      </w:r>
      <w:r>
        <w:rPr>
          <w:b w:val="0"/>
          <w:i w:val="0"/>
          <w:sz w:val="22"/>
        </w:rPr>
        <w:t>Suivre l'état des rendez-vous passés et futurs.</w:t>
      </w:r>
    </w:p>
    <w:p>
      <w:pPr>
        <w:spacing w:after="80"/>
      </w:pPr>
      <w:r>
        <w:rPr>
          <w:b/>
          <w:i w:val="0"/>
          <w:sz w:val="22"/>
        </w:rPr>
        <w:t xml:space="preserve">Préconditions : </w:t>
      </w:r>
      <w:r>
        <w:rPr>
          <w:b w:val="0"/>
          <w:i w:val="0"/>
          <w:sz w:val="22"/>
        </w:rPr>
        <w:t>Utilisateur connecté.</w:t>
      </w:r>
    </w:p>
    <w:p>
      <w:pPr>
        <w:spacing w:after="80"/>
      </w:pPr>
      <w:r>
        <w:rPr>
          <w:b/>
          <w:i w:val="0"/>
          <w:sz w:val="22"/>
        </w:rPr>
        <w:t>Scénario principal :</w:t>
      </w:r>
    </w:p>
    <w:p>
      <w:pPr>
        <w:pStyle w:val="ListBullet"/>
        <w:spacing w:after="40"/>
      </w:pPr>
      <w:r>
        <w:rPr>
          <w:sz w:val="22"/>
        </w:rPr>
        <w:t>L'utilisateur ouvre l'onglet « Mes rendez-vous ».</w:t>
      </w:r>
    </w:p>
    <w:p>
      <w:pPr>
        <w:pStyle w:val="ListBullet"/>
        <w:spacing w:after="40"/>
      </w:pPr>
      <w:r>
        <w:rPr>
          <w:sz w:val="22"/>
        </w:rPr>
        <w:t>L'application appelle GET /rendez-vous.</w:t>
      </w:r>
    </w:p>
    <w:p>
      <w:pPr>
        <w:pStyle w:val="ListBullet"/>
        <w:spacing w:after="40"/>
      </w:pPr>
      <w:r>
        <w:rPr>
          <w:sz w:val="22"/>
        </w:rPr>
        <w:t>Le système retourne la liste filtrée selon le rôle.</w:t>
      </w:r>
    </w:p>
    <w:p>
      <w:pPr>
        <w:pStyle w:val="ListBullet"/>
        <w:spacing w:after="40"/>
      </w:pPr>
      <w:r>
        <w:rPr>
          <w:sz w:val="22"/>
        </w:rPr>
        <w:t>L'application affiche les RDV avec leur statut.</w:t>
      </w:r>
    </w:p>
    <w:p>
      <w:pPr>
        <w:spacing w:after="80"/>
      </w:pPr>
      <w:r>
        <w:rPr>
          <w:b/>
          <w:i w:val="0"/>
          <w:sz w:val="22"/>
        </w:rPr>
        <w:t xml:space="preserve">Postconditions : </w:t>
      </w:r>
      <w:r>
        <w:rPr>
          <w:b w:val="0"/>
          <w:i w:val="0"/>
          <w:sz w:val="22"/>
        </w:rPr>
        <w:t>Utilisateur informé.</w:t>
      </w:r>
    </w:p>
    <w:p>
      <w:pPr>
        <w:keepNext/>
        <w:spacing w:before="120" w:after="120"/>
      </w:pPr>
      <w:r>
        <w:rPr>
          <w:b/>
          <w:color w:val="7A0017"/>
          <w:sz w:val="25"/>
        </w:rPr>
        <w:t>UC12 — Confirmer ou annuler un rendez-vous</w:t>
      </w:r>
    </w:p>
    <w:p>
      <w:pPr>
        <w:spacing w:after="80"/>
      </w:pPr>
      <w:r>
        <w:rPr>
          <w:b/>
          <w:i w:val="0"/>
          <w:sz w:val="22"/>
        </w:rPr>
        <w:t xml:space="preserve">Acteur principal : </w:t>
      </w:r>
      <w:r>
        <w:rPr>
          <w:b w:val="0"/>
          <w:i w:val="0"/>
          <w:sz w:val="22"/>
        </w:rPr>
        <w:t>Centre</w:t>
      </w:r>
    </w:p>
    <w:p>
      <w:pPr>
        <w:spacing w:after="80"/>
      </w:pPr>
      <w:r>
        <w:rPr>
          <w:b/>
          <w:i w:val="0"/>
          <w:sz w:val="22"/>
        </w:rPr>
        <w:t xml:space="preserve">Objectif : </w:t>
      </w:r>
      <w:r>
        <w:rPr>
          <w:b w:val="0"/>
          <w:i w:val="0"/>
          <w:sz w:val="22"/>
        </w:rPr>
        <w:t>Valider ou refuser un créneau demandé par un donneur.</w:t>
      </w:r>
    </w:p>
    <w:p>
      <w:pPr>
        <w:spacing w:after="80"/>
      </w:pPr>
      <w:r>
        <w:rPr>
          <w:b/>
          <w:i w:val="0"/>
          <w:sz w:val="22"/>
        </w:rPr>
        <w:t xml:space="preserve">Préconditions : </w:t>
      </w:r>
      <w:r>
        <w:rPr>
          <w:b w:val="0"/>
          <w:i w:val="0"/>
          <w:sz w:val="22"/>
        </w:rPr>
        <w:t>RDV « en_attente » existant pour ce centre.</w:t>
      </w:r>
    </w:p>
    <w:p>
      <w:pPr>
        <w:spacing w:after="80"/>
      </w:pPr>
      <w:r>
        <w:rPr>
          <w:b/>
          <w:i w:val="0"/>
          <w:sz w:val="22"/>
        </w:rPr>
        <w:t>Scénario principal :</w:t>
      </w:r>
    </w:p>
    <w:p>
      <w:pPr>
        <w:pStyle w:val="ListBullet"/>
        <w:spacing w:after="40"/>
      </w:pPr>
      <w:r>
        <w:rPr>
          <w:sz w:val="22"/>
        </w:rPr>
        <w:t>Le centre ouvre la liste des RDV.</w:t>
      </w:r>
    </w:p>
    <w:p>
      <w:pPr>
        <w:pStyle w:val="ListBullet"/>
        <w:spacing w:after="40"/>
      </w:pPr>
      <w:r>
        <w:rPr>
          <w:sz w:val="22"/>
        </w:rPr>
        <w:t>Il sélectionne un RDV en attente.</w:t>
      </w:r>
    </w:p>
    <w:p>
      <w:pPr>
        <w:pStyle w:val="ListBullet"/>
        <w:spacing w:after="40"/>
      </w:pPr>
      <w:r>
        <w:rPr>
          <w:sz w:val="22"/>
        </w:rPr>
        <w:t>Il clique sur « Confirmer » ou « Annuler ».</w:t>
      </w:r>
    </w:p>
    <w:p>
      <w:pPr>
        <w:pStyle w:val="ListBullet"/>
        <w:spacing w:after="40"/>
      </w:pPr>
      <w:r>
        <w:rPr>
          <w:sz w:val="22"/>
        </w:rPr>
        <w:t>Le système met à jour le statut en base.</w:t>
      </w:r>
    </w:p>
    <w:p>
      <w:pPr>
        <w:pStyle w:val="ListBullet"/>
        <w:spacing w:after="40"/>
      </w:pPr>
      <w:r>
        <w:rPr>
          <w:sz w:val="22"/>
        </w:rPr>
        <w:t>Le système envoie une notification au donneur.</w:t>
      </w:r>
    </w:p>
    <w:p>
      <w:pPr>
        <w:spacing w:after="80"/>
      </w:pPr>
      <w:r>
        <w:rPr>
          <w:b/>
          <w:i w:val="0"/>
          <w:sz w:val="22"/>
        </w:rPr>
        <w:t xml:space="preserve">Postconditions : </w:t>
      </w:r>
      <w:r>
        <w:rPr>
          <w:b w:val="0"/>
          <w:i w:val="0"/>
          <w:sz w:val="22"/>
        </w:rPr>
        <w:t>Statut du RDV modifié, donneur notifié.</w:t>
      </w:r>
    </w:p>
    <w:p>
      <w:pPr>
        <w:spacing w:after="80"/>
      </w:pPr>
      <w:r>
        <w:rPr>
          <w:b/>
          <w:i w:val="0"/>
          <w:sz w:val="22"/>
        </w:rPr>
        <w:t>Exceptions :</w:t>
      </w:r>
    </w:p>
    <w:p>
      <w:pPr>
        <w:pStyle w:val="ListBullet"/>
        <w:spacing w:after="40"/>
      </w:pPr>
      <w:r>
        <w:rPr>
          <w:sz w:val="22"/>
        </w:rPr>
        <w:t>E1 : RDV n'appartient pas au centre → erreur 403.</w:t>
      </w:r>
    </w:p>
    <w:p>
      <w:pPr>
        <w:pStyle w:val="ListBullet"/>
        <w:spacing w:after="40"/>
      </w:pPr>
      <w:r>
        <w:rPr>
          <w:sz w:val="22"/>
        </w:rPr>
        <w:t>E2 : RDV déjà « effectué » → action impossible.</w:t>
      </w:r>
    </w:p>
    <w:p>
      <w:pPr>
        <w:keepNext/>
        <w:spacing w:before="120" w:after="120"/>
      </w:pPr>
      <w:r>
        <w:rPr>
          <w:b/>
          <w:color w:val="7A0017"/>
          <w:sz w:val="25"/>
        </w:rPr>
        <w:t>UC13 — Valider un don effectué</w:t>
      </w:r>
    </w:p>
    <w:p>
      <w:pPr>
        <w:spacing w:after="80"/>
      </w:pPr>
      <w:r>
        <w:rPr>
          <w:b/>
          <w:i w:val="0"/>
          <w:sz w:val="22"/>
        </w:rPr>
        <w:t xml:space="preserve">Acteur principal : </w:t>
      </w:r>
      <w:r>
        <w:rPr>
          <w:b w:val="0"/>
          <w:i w:val="0"/>
          <w:sz w:val="22"/>
        </w:rPr>
        <w:t>Centre</w:t>
      </w:r>
    </w:p>
    <w:p>
      <w:pPr>
        <w:spacing w:after="80"/>
      </w:pPr>
      <w:r>
        <w:rPr>
          <w:b/>
          <w:i w:val="0"/>
          <w:sz w:val="22"/>
        </w:rPr>
        <w:t xml:space="preserve">Objectif : </w:t>
      </w:r>
      <w:r>
        <w:rPr>
          <w:b w:val="0"/>
          <w:i w:val="0"/>
          <w:sz w:val="22"/>
        </w:rPr>
        <w:t>Enregistrer un don physique et mettre à jour l'éligibilité du donneur.</w:t>
      </w:r>
    </w:p>
    <w:p>
      <w:pPr>
        <w:spacing w:after="80"/>
      </w:pPr>
      <w:r>
        <w:rPr>
          <w:b/>
          <w:i w:val="0"/>
          <w:sz w:val="22"/>
        </w:rPr>
        <w:t xml:space="preserve">Préconditions : </w:t>
      </w:r>
      <w:r>
        <w:rPr>
          <w:b w:val="0"/>
          <w:i w:val="0"/>
          <w:sz w:val="22"/>
        </w:rPr>
        <w:t>RDV « confirmé » existant, donneur présent physiquement.</w:t>
      </w:r>
    </w:p>
    <w:p>
      <w:pPr>
        <w:spacing w:after="80"/>
      </w:pPr>
      <w:r>
        <w:rPr>
          <w:b/>
          <w:i w:val="0"/>
          <w:sz w:val="22"/>
        </w:rPr>
        <w:t>Scénario principal :</w:t>
      </w:r>
    </w:p>
    <w:p>
      <w:pPr>
        <w:pStyle w:val="ListBullet"/>
        <w:spacing w:after="40"/>
      </w:pPr>
      <w:r>
        <w:rPr>
          <w:sz w:val="22"/>
        </w:rPr>
        <w:t>Le centre ouvre le RDV concerné.</w:t>
      </w:r>
    </w:p>
    <w:p>
      <w:pPr>
        <w:pStyle w:val="ListBullet"/>
        <w:spacing w:after="40"/>
      </w:pPr>
      <w:r>
        <w:rPr>
          <w:sz w:val="22"/>
        </w:rPr>
        <w:t>Il clique sur « Valider le don ».</w:t>
      </w:r>
    </w:p>
    <w:p>
      <w:pPr>
        <w:pStyle w:val="ListBullet"/>
        <w:spacing w:after="40"/>
      </w:pPr>
      <w:r>
        <w:rPr>
          <w:sz w:val="22"/>
        </w:rPr>
        <w:t>Le système crée une entrée dans la table `don`.</w:t>
      </w:r>
    </w:p>
    <w:p>
      <w:pPr>
        <w:pStyle w:val="ListBullet"/>
        <w:spacing w:after="40"/>
      </w:pPr>
      <w:r>
        <w:rPr>
          <w:sz w:val="22"/>
        </w:rPr>
        <w:t>Le système met le RDV au statut « effectué ».</w:t>
      </w:r>
    </w:p>
    <w:p>
      <w:pPr>
        <w:pStyle w:val="ListBullet"/>
        <w:spacing w:after="40"/>
      </w:pPr>
      <w:r>
        <w:rPr>
          <w:sz w:val="22"/>
        </w:rPr>
        <w:t>Le système met à jour `date_prochain_don_possible = date_don + 56 jours` (RM08).</w:t>
      </w:r>
    </w:p>
    <w:p>
      <w:pPr>
        <w:pStyle w:val="ListBullet"/>
        <w:spacing w:after="40"/>
      </w:pPr>
      <w:r>
        <w:rPr>
          <w:sz w:val="22"/>
        </w:rPr>
        <w:t>Le système envoie une notification de remerciement au donneur.</w:t>
      </w:r>
    </w:p>
    <w:p>
      <w:pPr>
        <w:spacing w:after="80"/>
      </w:pPr>
      <w:r>
        <w:rPr>
          <w:b/>
          <w:i w:val="0"/>
          <w:sz w:val="22"/>
        </w:rPr>
        <w:t xml:space="preserve">Postconditions : </w:t>
      </w:r>
      <w:r>
        <w:rPr>
          <w:b w:val="0"/>
          <w:i w:val="0"/>
          <w:sz w:val="22"/>
        </w:rPr>
        <w:t>Don enregistré, profil donneur à jour.</w:t>
      </w:r>
    </w:p>
    <w:p>
      <w:pPr>
        <w:spacing w:after="80"/>
      </w:pPr>
      <w:r>
        <w:rPr>
          <w:b/>
          <w:i w:val="0"/>
          <w:sz w:val="22"/>
        </w:rPr>
        <w:t>Exceptions :</w:t>
      </w:r>
    </w:p>
    <w:p>
      <w:pPr>
        <w:pStyle w:val="ListBullet"/>
        <w:spacing w:after="40"/>
      </w:pPr>
      <w:r>
        <w:rPr>
          <w:sz w:val="22"/>
        </w:rPr>
        <w:t>E1 : RDV non confirmé → erreur 409.</w:t>
      </w:r>
    </w:p>
    <w:p>
      <w:pPr>
        <w:pStyle w:val="ListBullet"/>
        <w:spacing w:after="40"/>
      </w:pPr>
      <w:r>
        <w:rPr>
          <w:sz w:val="22"/>
        </w:rPr>
        <w:t>E2 : Centre différent → erreur 403 (RM07).</w:t>
      </w:r>
    </w:p>
    <w:p>
      <w:pPr>
        <w:keepNext/>
        <w:spacing w:before="120" w:after="120"/>
      </w:pPr>
      <w:r>
        <w:rPr>
          <w:b/>
          <w:color w:val="7A0017"/>
          <w:sz w:val="25"/>
        </w:rPr>
        <w:t>UC14 — Créer, activer ou suspendre un compte centre</w:t>
      </w:r>
    </w:p>
    <w:p>
      <w:pPr>
        <w:spacing w:after="80"/>
      </w:pPr>
      <w:r>
        <w:rPr>
          <w:b/>
          <w:i w:val="0"/>
          <w:sz w:val="22"/>
        </w:rPr>
        <w:t xml:space="preserve">Acteur principal : </w:t>
      </w:r>
      <w:r>
        <w:rPr>
          <w:b w:val="0"/>
          <w:i w:val="0"/>
          <w:sz w:val="22"/>
        </w:rPr>
        <w:t>Administrateur</w:t>
      </w:r>
    </w:p>
    <w:p>
      <w:pPr>
        <w:spacing w:after="80"/>
      </w:pPr>
      <w:r>
        <w:rPr>
          <w:b/>
          <w:i w:val="0"/>
          <w:sz w:val="22"/>
        </w:rPr>
        <w:t xml:space="preserve">Objectif : </w:t>
      </w:r>
      <w:r>
        <w:rPr>
          <w:b w:val="0"/>
          <w:i w:val="0"/>
          <w:sz w:val="22"/>
        </w:rPr>
        <w:t>Gérer le cycle de vie des comptes centres.</w:t>
      </w:r>
    </w:p>
    <w:p>
      <w:pPr>
        <w:spacing w:after="80"/>
      </w:pPr>
      <w:r>
        <w:rPr>
          <w:b/>
          <w:i w:val="0"/>
          <w:sz w:val="22"/>
        </w:rPr>
        <w:t xml:space="preserve">Préconditions : </w:t>
      </w:r>
      <w:r>
        <w:rPr>
          <w:b w:val="0"/>
          <w:i w:val="0"/>
          <w:sz w:val="22"/>
        </w:rPr>
        <w:t>Admin connecté.</w:t>
      </w:r>
    </w:p>
    <w:p>
      <w:pPr>
        <w:spacing w:after="80"/>
      </w:pPr>
      <w:r>
        <w:rPr>
          <w:b/>
          <w:i w:val="0"/>
          <w:sz w:val="22"/>
        </w:rPr>
        <w:t>Scénario principal :</w:t>
      </w:r>
    </w:p>
    <w:p>
      <w:pPr>
        <w:pStyle w:val="ListBullet"/>
        <w:spacing w:after="40"/>
      </w:pPr>
      <w:r>
        <w:rPr>
          <w:sz w:val="22"/>
        </w:rPr>
        <w:t>L'admin ouvre « Gestion des centres ».</w:t>
      </w:r>
    </w:p>
    <w:p>
      <w:pPr>
        <w:pStyle w:val="ListBullet"/>
        <w:spacing w:after="40"/>
      </w:pPr>
      <w:r>
        <w:rPr>
          <w:sz w:val="22"/>
        </w:rPr>
        <w:t>Il saisit les infos d'un nouveau centre (email, mot de passe temporaire, nom, coordonnées).</w:t>
      </w:r>
    </w:p>
    <w:p>
      <w:pPr>
        <w:pStyle w:val="ListBullet"/>
        <w:spacing w:after="40"/>
      </w:pPr>
      <w:r>
        <w:rPr>
          <w:sz w:val="22"/>
        </w:rPr>
        <w:t>Le système crée le compte utilisateur puis le centre.</w:t>
      </w:r>
    </w:p>
    <w:p>
      <w:pPr>
        <w:pStyle w:val="ListBullet"/>
        <w:spacing w:after="40"/>
      </w:pPr>
      <w:r>
        <w:rPr>
          <w:sz w:val="22"/>
        </w:rPr>
        <w:t>L'admin peut suspendre un compte existant (actif = false).</w:t>
      </w:r>
    </w:p>
    <w:p>
      <w:pPr>
        <w:spacing w:after="80"/>
      </w:pPr>
      <w:r>
        <w:rPr>
          <w:b/>
          <w:i w:val="0"/>
          <w:sz w:val="22"/>
        </w:rPr>
        <w:t xml:space="preserve">Postconditions : </w:t>
      </w:r>
      <w:r>
        <w:rPr>
          <w:b w:val="0"/>
          <w:i w:val="0"/>
          <w:sz w:val="22"/>
        </w:rPr>
        <w:t>Compte centre créé ou état modifié.</w:t>
      </w:r>
    </w:p>
    <w:p>
      <w:pPr>
        <w:spacing w:after="80"/>
      </w:pPr>
      <w:r>
        <w:rPr>
          <w:b/>
          <w:i w:val="0"/>
          <w:sz w:val="22"/>
        </w:rPr>
        <w:t>Exceptions :</w:t>
      </w:r>
    </w:p>
    <w:p>
      <w:pPr>
        <w:pStyle w:val="ListBullet"/>
        <w:spacing w:after="40"/>
      </w:pPr>
      <w:r>
        <w:rPr>
          <w:sz w:val="22"/>
        </w:rPr>
        <w:t>E1 : Email déjà utilisé → erreur 409.</w:t>
      </w:r>
    </w:p>
    <w:p>
      <w:pPr>
        <w:keepNext/>
        <w:spacing w:before="120" w:after="120"/>
      </w:pPr>
      <w:r>
        <w:rPr>
          <w:b/>
          <w:color w:val="7A0017"/>
          <w:sz w:val="25"/>
        </w:rPr>
        <w:t>UC15 — Superviser utilisateurs, alertes et rendez-vous</w:t>
      </w:r>
    </w:p>
    <w:p>
      <w:pPr>
        <w:spacing w:after="80"/>
      </w:pPr>
      <w:r>
        <w:rPr>
          <w:b/>
          <w:i w:val="0"/>
          <w:sz w:val="22"/>
        </w:rPr>
        <w:t xml:space="preserve">Acteur principal : </w:t>
      </w:r>
      <w:r>
        <w:rPr>
          <w:b w:val="0"/>
          <w:i w:val="0"/>
          <w:sz w:val="22"/>
        </w:rPr>
        <w:t>Administrateur</w:t>
      </w:r>
    </w:p>
    <w:p>
      <w:pPr>
        <w:spacing w:after="80"/>
      </w:pPr>
      <w:r>
        <w:rPr>
          <w:b/>
          <w:i w:val="0"/>
          <w:sz w:val="22"/>
        </w:rPr>
        <w:t xml:space="preserve">Objectif : </w:t>
      </w:r>
      <w:r>
        <w:rPr>
          <w:b w:val="0"/>
          <w:i w:val="0"/>
          <w:sz w:val="22"/>
        </w:rPr>
        <w:t>Avoir une vue globale de l'activité de la plateforme.</w:t>
      </w:r>
    </w:p>
    <w:p>
      <w:pPr>
        <w:spacing w:after="80"/>
      </w:pPr>
      <w:r>
        <w:rPr>
          <w:b/>
          <w:i w:val="0"/>
          <w:sz w:val="22"/>
        </w:rPr>
        <w:t xml:space="preserve">Préconditions : </w:t>
      </w:r>
      <w:r>
        <w:rPr>
          <w:b w:val="0"/>
          <w:i w:val="0"/>
          <w:sz w:val="22"/>
        </w:rPr>
        <w:t>Admin connecté.</w:t>
      </w:r>
    </w:p>
    <w:p>
      <w:pPr>
        <w:spacing w:after="80"/>
      </w:pPr>
      <w:r>
        <w:rPr>
          <w:b/>
          <w:i w:val="0"/>
          <w:sz w:val="22"/>
        </w:rPr>
        <w:t>Scénario principal :</w:t>
      </w:r>
    </w:p>
    <w:p>
      <w:pPr>
        <w:pStyle w:val="ListBullet"/>
        <w:spacing w:after="40"/>
      </w:pPr>
      <w:r>
        <w:rPr>
          <w:sz w:val="22"/>
        </w:rPr>
        <w:t>L'admin accède au dashboard.</w:t>
      </w:r>
    </w:p>
    <w:p>
      <w:pPr>
        <w:pStyle w:val="ListBullet"/>
        <w:spacing w:after="40"/>
      </w:pPr>
      <w:r>
        <w:rPr>
          <w:sz w:val="22"/>
        </w:rPr>
        <w:t>Il consulte les listes filtrables : utilisateurs, alertes, rendez-vous.</w:t>
      </w:r>
    </w:p>
    <w:p>
      <w:pPr>
        <w:pStyle w:val="ListBullet"/>
        <w:spacing w:after="40"/>
      </w:pPr>
      <w:r>
        <w:rPr>
          <w:sz w:val="22"/>
        </w:rPr>
        <w:t>Il peut cliquer sur un utilisateur pour voir son détail.</w:t>
      </w:r>
    </w:p>
    <w:p>
      <w:pPr>
        <w:pStyle w:val="ListBullet"/>
        <w:spacing w:after="40"/>
      </w:pPr>
      <w:r>
        <w:rPr>
          <w:sz w:val="22"/>
        </w:rPr>
        <w:t>Il peut suspendre un compte problématique.</w:t>
      </w:r>
    </w:p>
    <w:p>
      <w:pPr>
        <w:spacing w:after="80"/>
      </w:pPr>
      <w:r>
        <w:rPr>
          <w:b/>
          <w:i w:val="0"/>
          <w:sz w:val="22"/>
        </w:rPr>
        <w:t xml:space="preserve">Postconditions : </w:t>
      </w:r>
      <w:r>
        <w:rPr>
          <w:b w:val="0"/>
          <w:i w:val="0"/>
          <w:sz w:val="22"/>
        </w:rPr>
        <w:t>Supervision effectuée.</w:t>
      </w:r>
    </w:p>
    <w:p>
      <w:r>
        <w:br w:type="page"/>
      </w:r>
    </w:p>
    <w:p>
      <w:pPr>
        <w:keepNext/>
        <w:spacing w:before="240" w:after="120"/>
      </w:pPr>
      <w:r>
        <w:rPr>
          <w:b/>
          <w:color w:val="B00020"/>
          <w:sz w:val="40"/>
        </w:rPr>
        <w:t>8. Exigences fonctionnelles</w:t>
      </w:r>
    </w:p>
    <w:tbl>
      <w:tblPr>
        <w:tblW w:type="auto" w:w="0"/>
        <w:jc w:val="center"/>
        <w:tblLayout w:type="fixed"/>
        <w:tblLook w:firstColumn="1" w:firstRow="1" w:lastColumn="0" w:lastRow="0" w:noHBand="0" w:noVBand="1" w:val="04A0"/>
      </w:tblPr>
      <w:tblGrid>
        <w:gridCol w:w="3324"/>
        <w:gridCol w:w="3324"/>
        <w:gridCol w:w="3324"/>
      </w:tblGrid>
      <w:tr>
        <w:tc>
          <w:tcPr>
            <w:tcW w:type="dxa" w:w="1020"/>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Code</w:t>
            </w:r>
          </w:p>
        </w:tc>
        <w:tc>
          <w:tcPr>
            <w:tcW w:type="dxa" w:w="6520"/>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Exigence</w:t>
            </w:r>
          </w:p>
        </w:tc>
        <w:tc>
          <w:tcPr>
            <w:tcW w:type="dxa" w:w="153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UC lié</w:t>
            </w:r>
          </w:p>
        </w:tc>
      </w:tr>
      <w:tr>
        <w:tc>
          <w:tcPr>
            <w:tcW w:type="dxa" w:w="1020"/>
            <w:tcBorders>
              <w:top w:val="single" w:sz="4" w:color="BFBFBF"/>
              <w:left w:val="single" w:sz="4" w:color="BFBFBF"/>
              <w:bottom w:val="single" w:sz="4" w:color="BFBFBF"/>
              <w:right w:val="single" w:sz="4" w:color="BFBFBF"/>
            </w:tcBorders>
            <w:vAlign w:val="top"/>
          </w:tcPr>
          <w:p>
            <w:r/>
            <w:r>
              <w:rPr>
                <w:sz w:val="19"/>
              </w:rPr>
              <w:t>EF01</w:t>
            </w:r>
          </w:p>
        </w:tc>
        <w:tc>
          <w:tcPr>
            <w:tcW w:type="dxa" w:w="6520"/>
            <w:tcBorders>
              <w:top w:val="single" w:sz="4" w:color="BFBFBF"/>
              <w:left w:val="single" w:sz="4" w:color="BFBFBF"/>
              <w:bottom w:val="single" w:sz="4" w:color="BFBFBF"/>
              <w:right w:val="single" w:sz="4" w:color="BFBFBF"/>
            </w:tcBorders>
            <w:vAlign w:val="top"/>
          </w:tcPr>
          <w:p>
            <w:r/>
            <w:r>
              <w:rPr>
                <w:sz w:val="19"/>
              </w:rPr>
              <w:t>Inscription donneur avec validation des règles métier.</w:t>
            </w:r>
          </w:p>
        </w:tc>
        <w:tc>
          <w:tcPr>
            <w:tcW w:type="dxa" w:w="1531"/>
            <w:tcBorders>
              <w:top w:val="single" w:sz="4" w:color="BFBFBF"/>
              <w:left w:val="single" w:sz="4" w:color="BFBFBF"/>
              <w:bottom w:val="single" w:sz="4" w:color="BFBFBF"/>
              <w:right w:val="single" w:sz="4" w:color="BFBFBF"/>
            </w:tcBorders>
            <w:vAlign w:val="top"/>
          </w:tcPr>
          <w:p>
            <w:r/>
            <w:r>
              <w:rPr>
                <w:sz w:val="19"/>
              </w:rPr>
              <w:t>UC01</w:t>
            </w:r>
          </w:p>
        </w:tc>
      </w:tr>
      <w:tr>
        <w:tc>
          <w:tcPr>
            <w:tcW w:type="dxa" w:w="1020"/>
            <w:tcBorders>
              <w:top w:val="single" w:sz="4" w:color="BFBFBF"/>
              <w:left w:val="single" w:sz="4" w:color="BFBFBF"/>
              <w:bottom w:val="single" w:sz="4" w:color="BFBFBF"/>
              <w:right w:val="single" w:sz="4" w:color="BFBFBF"/>
            </w:tcBorders>
            <w:vAlign w:val="top"/>
          </w:tcPr>
          <w:p>
            <w:r/>
            <w:r>
              <w:rPr>
                <w:sz w:val="19"/>
              </w:rPr>
              <w:t>EF02</w:t>
            </w:r>
          </w:p>
        </w:tc>
        <w:tc>
          <w:tcPr>
            <w:tcW w:type="dxa" w:w="6520"/>
            <w:tcBorders>
              <w:top w:val="single" w:sz="4" w:color="BFBFBF"/>
              <w:left w:val="single" w:sz="4" w:color="BFBFBF"/>
              <w:bottom w:val="single" w:sz="4" w:color="BFBFBF"/>
              <w:right w:val="single" w:sz="4" w:color="BFBFBF"/>
            </w:tcBorders>
            <w:vAlign w:val="top"/>
          </w:tcPr>
          <w:p>
            <w:r/>
            <w:r>
              <w:rPr>
                <w:sz w:val="19"/>
              </w:rPr>
              <w:t>Authentification JWT avec expiration de 60 minutes.</w:t>
            </w:r>
          </w:p>
        </w:tc>
        <w:tc>
          <w:tcPr>
            <w:tcW w:type="dxa" w:w="1531"/>
            <w:tcBorders>
              <w:top w:val="single" w:sz="4" w:color="BFBFBF"/>
              <w:left w:val="single" w:sz="4" w:color="BFBFBF"/>
              <w:bottom w:val="single" w:sz="4" w:color="BFBFBF"/>
              <w:right w:val="single" w:sz="4" w:color="BFBFBF"/>
            </w:tcBorders>
            <w:vAlign w:val="top"/>
          </w:tcPr>
          <w:p>
            <w:r/>
            <w:r>
              <w:rPr>
                <w:sz w:val="19"/>
              </w:rPr>
              <w:t>UC02</w:t>
            </w:r>
          </w:p>
        </w:tc>
      </w:tr>
      <w:tr>
        <w:tc>
          <w:tcPr>
            <w:tcW w:type="dxa" w:w="1020"/>
            <w:tcBorders>
              <w:top w:val="single" w:sz="4" w:color="BFBFBF"/>
              <w:left w:val="single" w:sz="4" w:color="BFBFBF"/>
              <w:bottom w:val="single" w:sz="4" w:color="BFBFBF"/>
              <w:right w:val="single" w:sz="4" w:color="BFBFBF"/>
            </w:tcBorders>
            <w:vAlign w:val="top"/>
          </w:tcPr>
          <w:p>
            <w:r/>
            <w:r>
              <w:rPr>
                <w:sz w:val="19"/>
              </w:rPr>
              <w:t>EF03</w:t>
            </w:r>
          </w:p>
        </w:tc>
        <w:tc>
          <w:tcPr>
            <w:tcW w:type="dxa" w:w="6520"/>
            <w:tcBorders>
              <w:top w:val="single" w:sz="4" w:color="BFBFBF"/>
              <w:left w:val="single" w:sz="4" w:color="BFBFBF"/>
              <w:bottom w:val="single" w:sz="4" w:color="BFBFBF"/>
              <w:right w:val="single" w:sz="4" w:color="BFBFBF"/>
            </w:tcBorders>
            <w:vAlign w:val="top"/>
          </w:tcPr>
          <w:p>
            <w:r/>
            <w:r>
              <w:rPr>
                <w:sz w:val="19"/>
              </w:rPr>
              <w:t>Mise à jour du profil donneur (hors groupe sanguin et DDN).</w:t>
            </w:r>
          </w:p>
        </w:tc>
        <w:tc>
          <w:tcPr>
            <w:tcW w:type="dxa" w:w="1531"/>
            <w:tcBorders>
              <w:top w:val="single" w:sz="4" w:color="BFBFBF"/>
              <w:left w:val="single" w:sz="4" w:color="BFBFBF"/>
              <w:bottom w:val="single" w:sz="4" w:color="BFBFBF"/>
              <w:right w:val="single" w:sz="4" w:color="BFBFBF"/>
            </w:tcBorders>
            <w:vAlign w:val="top"/>
          </w:tcPr>
          <w:p>
            <w:r/>
            <w:r>
              <w:rPr>
                <w:sz w:val="19"/>
              </w:rPr>
              <w:t>UC04</w:t>
            </w:r>
          </w:p>
        </w:tc>
      </w:tr>
      <w:tr>
        <w:tc>
          <w:tcPr>
            <w:tcW w:type="dxa" w:w="1020"/>
            <w:tcBorders>
              <w:top w:val="single" w:sz="4" w:color="BFBFBF"/>
              <w:left w:val="single" w:sz="4" w:color="BFBFBF"/>
              <w:bottom w:val="single" w:sz="4" w:color="BFBFBF"/>
              <w:right w:val="single" w:sz="4" w:color="BFBFBF"/>
            </w:tcBorders>
            <w:vAlign w:val="top"/>
          </w:tcPr>
          <w:p>
            <w:r/>
            <w:r>
              <w:rPr>
                <w:sz w:val="19"/>
              </w:rPr>
              <w:t>EF04</w:t>
            </w:r>
          </w:p>
        </w:tc>
        <w:tc>
          <w:tcPr>
            <w:tcW w:type="dxa" w:w="6520"/>
            <w:tcBorders>
              <w:top w:val="single" w:sz="4" w:color="BFBFBF"/>
              <w:left w:val="single" w:sz="4" w:color="BFBFBF"/>
              <w:bottom w:val="single" w:sz="4" w:color="BFBFBF"/>
              <w:right w:val="single" w:sz="4" w:color="BFBFBF"/>
            </w:tcBorders>
            <w:vAlign w:val="top"/>
          </w:tcPr>
          <w:p>
            <w:r/>
            <w:r>
              <w:rPr>
                <w:sz w:val="19"/>
              </w:rPr>
              <w:t>Création d'alertes avec groupe, rhésus, urgence, rayon, date.</w:t>
            </w:r>
          </w:p>
        </w:tc>
        <w:tc>
          <w:tcPr>
            <w:tcW w:type="dxa" w:w="1531"/>
            <w:tcBorders>
              <w:top w:val="single" w:sz="4" w:color="BFBFBF"/>
              <w:left w:val="single" w:sz="4" w:color="BFBFBF"/>
              <w:bottom w:val="single" w:sz="4" w:color="BFBFBF"/>
              <w:right w:val="single" w:sz="4" w:color="BFBFBF"/>
            </w:tcBorders>
            <w:vAlign w:val="top"/>
          </w:tcPr>
          <w:p>
            <w:r/>
            <w:r>
              <w:rPr>
                <w:sz w:val="19"/>
              </w:rPr>
              <w:t>UC07</w:t>
            </w:r>
          </w:p>
        </w:tc>
      </w:tr>
      <w:tr>
        <w:tc>
          <w:tcPr>
            <w:tcW w:type="dxa" w:w="1020"/>
            <w:tcBorders>
              <w:top w:val="single" w:sz="4" w:color="BFBFBF"/>
              <w:left w:val="single" w:sz="4" w:color="BFBFBF"/>
              <w:bottom w:val="single" w:sz="4" w:color="BFBFBF"/>
              <w:right w:val="single" w:sz="4" w:color="BFBFBF"/>
            </w:tcBorders>
            <w:vAlign w:val="top"/>
          </w:tcPr>
          <w:p>
            <w:r/>
            <w:r>
              <w:rPr>
                <w:sz w:val="19"/>
              </w:rPr>
              <w:t>EF05</w:t>
            </w:r>
          </w:p>
        </w:tc>
        <w:tc>
          <w:tcPr>
            <w:tcW w:type="dxa" w:w="6520"/>
            <w:tcBorders>
              <w:top w:val="single" w:sz="4" w:color="BFBFBF"/>
              <w:left w:val="single" w:sz="4" w:color="BFBFBF"/>
              <w:bottom w:val="single" w:sz="4" w:color="BFBFBF"/>
              <w:right w:val="single" w:sz="4" w:color="BFBFBF"/>
            </w:tcBorders>
            <w:vAlign w:val="top"/>
          </w:tcPr>
          <w:p>
            <w:r/>
            <w:r>
              <w:rPr>
                <w:sz w:val="19"/>
              </w:rPr>
              <w:t>Matching automatique (compatibilité + géolocalisation PostGIS).</w:t>
            </w:r>
          </w:p>
        </w:tc>
        <w:tc>
          <w:tcPr>
            <w:tcW w:type="dxa" w:w="1531"/>
            <w:tcBorders>
              <w:top w:val="single" w:sz="4" w:color="BFBFBF"/>
              <w:left w:val="single" w:sz="4" w:color="BFBFBF"/>
              <w:bottom w:val="single" w:sz="4" w:color="BFBFBF"/>
              <w:right w:val="single" w:sz="4" w:color="BFBFBF"/>
            </w:tcBorders>
            <w:vAlign w:val="top"/>
          </w:tcPr>
          <w:p>
            <w:r/>
            <w:r>
              <w:rPr>
                <w:sz w:val="19"/>
              </w:rPr>
              <w:t>UC07</w:t>
            </w:r>
          </w:p>
        </w:tc>
      </w:tr>
      <w:tr>
        <w:tc>
          <w:tcPr>
            <w:tcW w:type="dxa" w:w="1020"/>
            <w:tcBorders>
              <w:top w:val="single" w:sz="4" w:color="BFBFBF"/>
              <w:left w:val="single" w:sz="4" w:color="BFBFBF"/>
              <w:bottom w:val="single" w:sz="4" w:color="BFBFBF"/>
              <w:right w:val="single" w:sz="4" w:color="BFBFBF"/>
            </w:tcBorders>
            <w:vAlign w:val="top"/>
          </w:tcPr>
          <w:p>
            <w:r/>
            <w:r>
              <w:rPr>
                <w:sz w:val="19"/>
              </w:rPr>
              <w:t>EF06</w:t>
            </w:r>
          </w:p>
        </w:tc>
        <w:tc>
          <w:tcPr>
            <w:tcW w:type="dxa" w:w="6520"/>
            <w:tcBorders>
              <w:top w:val="single" w:sz="4" w:color="BFBFBF"/>
              <w:left w:val="single" w:sz="4" w:color="BFBFBF"/>
              <w:bottom w:val="single" w:sz="4" w:color="BFBFBF"/>
              <w:right w:val="single" w:sz="4" w:color="BFBFBF"/>
            </w:tcBorders>
            <w:vAlign w:val="top"/>
          </w:tcPr>
          <w:p>
            <w:r/>
            <w:r>
              <w:rPr>
                <w:sz w:val="19"/>
              </w:rPr>
              <w:t>Notifications push FCM ciblées.</w:t>
            </w:r>
          </w:p>
        </w:tc>
        <w:tc>
          <w:tcPr>
            <w:tcW w:type="dxa" w:w="1531"/>
            <w:tcBorders>
              <w:top w:val="single" w:sz="4" w:color="BFBFBF"/>
              <w:left w:val="single" w:sz="4" w:color="BFBFBF"/>
              <w:bottom w:val="single" w:sz="4" w:color="BFBFBF"/>
              <w:right w:val="single" w:sz="4" w:color="BFBFBF"/>
            </w:tcBorders>
            <w:vAlign w:val="top"/>
          </w:tcPr>
          <w:p>
            <w:r/>
            <w:r>
              <w:rPr>
                <w:sz w:val="19"/>
              </w:rPr>
              <w:t>UC07, UC09</w:t>
            </w:r>
          </w:p>
        </w:tc>
      </w:tr>
      <w:tr>
        <w:tc>
          <w:tcPr>
            <w:tcW w:type="dxa" w:w="1020"/>
            <w:tcBorders>
              <w:top w:val="single" w:sz="4" w:color="BFBFBF"/>
              <w:left w:val="single" w:sz="4" w:color="BFBFBF"/>
              <w:bottom w:val="single" w:sz="4" w:color="BFBFBF"/>
              <w:right w:val="single" w:sz="4" w:color="BFBFBF"/>
            </w:tcBorders>
            <w:vAlign w:val="top"/>
          </w:tcPr>
          <w:p>
            <w:r/>
            <w:r>
              <w:rPr>
                <w:sz w:val="19"/>
              </w:rPr>
              <w:t>EF07</w:t>
            </w:r>
          </w:p>
        </w:tc>
        <w:tc>
          <w:tcPr>
            <w:tcW w:type="dxa" w:w="6520"/>
            <w:tcBorders>
              <w:top w:val="single" w:sz="4" w:color="BFBFBF"/>
              <w:left w:val="single" w:sz="4" w:color="BFBFBF"/>
              <w:bottom w:val="single" w:sz="4" w:color="BFBFBF"/>
              <w:right w:val="single" w:sz="4" w:color="BFBFBF"/>
            </w:tcBorders>
            <w:vAlign w:val="top"/>
          </w:tcPr>
          <w:p>
            <w:r/>
            <w:r>
              <w:rPr>
                <w:sz w:val="19"/>
              </w:rPr>
              <w:t>Prise de rendez-vous sur créneaux futurs.</w:t>
            </w:r>
          </w:p>
        </w:tc>
        <w:tc>
          <w:tcPr>
            <w:tcW w:type="dxa" w:w="1531"/>
            <w:tcBorders>
              <w:top w:val="single" w:sz="4" w:color="BFBFBF"/>
              <w:left w:val="single" w:sz="4" w:color="BFBFBF"/>
              <w:bottom w:val="single" w:sz="4" w:color="BFBFBF"/>
              <w:right w:val="single" w:sz="4" w:color="BFBFBF"/>
            </w:tcBorders>
            <w:vAlign w:val="top"/>
          </w:tcPr>
          <w:p>
            <w:r/>
            <w:r>
              <w:rPr>
                <w:sz w:val="19"/>
              </w:rPr>
              <w:t>UC10</w:t>
            </w:r>
          </w:p>
        </w:tc>
      </w:tr>
      <w:tr>
        <w:tc>
          <w:tcPr>
            <w:tcW w:type="dxa" w:w="1020"/>
            <w:tcBorders>
              <w:top w:val="single" w:sz="4" w:color="BFBFBF"/>
              <w:left w:val="single" w:sz="4" w:color="BFBFBF"/>
              <w:bottom w:val="single" w:sz="4" w:color="BFBFBF"/>
              <w:right w:val="single" w:sz="4" w:color="BFBFBF"/>
            </w:tcBorders>
            <w:vAlign w:val="top"/>
          </w:tcPr>
          <w:p>
            <w:r/>
            <w:r>
              <w:rPr>
                <w:sz w:val="19"/>
              </w:rPr>
              <w:t>EF08</w:t>
            </w:r>
          </w:p>
        </w:tc>
        <w:tc>
          <w:tcPr>
            <w:tcW w:type="dxa" w:w="6520"/>
            <w:tcBorders>
              <w:top w:val="single" w:sz="4" w:color="BFBFBF"/>
              <w:left w:val="single" w:sz="4" w:color="BFBFBF"/>
              <w:bottom w:val="single" w:sz="4" w:color="BFBFBF"/>
              <w:right w:val="single" w:sz="4" w:color="BFBFBF"/>
            </w:tcBorders>
            <w:vAlign w:val="top"/>
          </w:tcPr>
          <w:p>
            <w:r/>
            <w:r>
              <w:rPr>
                <w:sz w:val="19"/>
              </w:rPr>
              <w:t>Confirmation/annulation de RDV par le centre.</w:t>
            </w:r>
          </w:p>
        </w:tc>
        <w:tc>
          <w:tcPr>
            <w:tcW w:type="dxa" w:w="1531"/>
            <w:tcBorders>
              <w:top w:val="single" w:sz="4" w:color="BFBFBF"/>
              <w:left w:val="single" w:sz="4" w:color="BFBFBF"/>
              <w:bottom w:val="single" w:sz="4" w:color="BFBFBF"/>
              <w:right w:val="single" w:sz="4" w:color="BFBFBF"/>
            </w:tcBorders>
            <w:vAlign w:val="top"/>
          </w:tcPr>
          <w:p>
            <w:r/>
            <w:r>
              <w:rPr>
                <w:sz w:val="19"/>
              </w:rPr>
              <w:t>UC12</w:t>
            </w:r>
          </w:p>
        </w:tc>
      </w:tr>
      <w:tr>
        <w:tc>
          <w:tcPr>
            <w:tcW w:type="dxa" w:w="1020"/>
            <w:tcBorders>
              <w:top w:val="single" w:sz="4" w:color="BFBFBF"/>
              <w:left w:val="single" w:sz="4" w:color="BFBFBF"/>
              <w:bottom w:val="single" w:sz="4" w:color="BFBFBF"/>
              <w:right w:val="single" w:sz="4" w:color="BFBFBF"/>
            </w:tcBorders>
            <w:vAlign w:val="top"/>
          </w:tcPr>
          <w:p>
            <w:r/>
            <w:r>
              <w:rPr>
                <w:sz w:val="19"/>
              </w:rPr>
              <w:t>EF09</w:t>
            </w:r>
          </w:p>
        </w:tc>
        <w:tc>
          <w:tcPr>
            <w:tcW w:type="dxa" w:w="6520"/>
            <w:tcBorders>
              <w:top w:val="single" w:sz="4" w:color="BFBFBF"/>
              <w:left w:val="single" w:sz="4" w:color="BFBFBF"/>
              <w:bottom w:val="single" w:sz="4" w:color="BFBFBF"/>
              <w:right w:val="single" w:sz="4" w:color="BFBFBF"/>
            </w:tcBorders>
            <w:vAlign w:val="top"/>
          </w:tcPr>
          <w:p>
            <w:r/>
            <w:r>
              <w:rPr>
                <w:sz w:val="19"/>
              </w:rPr>
              <w:t>Validation d'un don par le centre concerné uniquement.</w:t>
            </w:r>
          </w:p>
        </w:tc>
        <w:tc>
          <w:tcPr>
            <w:tcW w:type="dxa" w:w="1531"/>
            <w:tcBorders>
              <w:top w:val="single" w:sz="4" w:color="BFBFBF"/>
              <w:left w:val="single" w:sz="4" w:color="BFBFBF"/>
              <w:bottom w:val="single" w:sz="4" w:color="BFBFBF"/>
              <w:right w:val="single" w:sz="4" w:color="BFBFBF"/>
            </w:tcBorders>
            <w:vAlign w:val="top"/>
          </w:tcPr>
          <w:p>
            <w:r/>
            <w:r>
              <w:rPr>
                <w:sz w:val="19"/>
              </w:rPr>
              <w:t>UC13</w:t>
            </w:r>
          </w:p>
        </w:tc>
      </w:tr>
      <w:tr>
        <w:tc>
          <w:tcPr>
            <w:tcW w:type="dxa" w:w="1020"/>
            <w:tcBorders>
              <w:top w:val="single" w:sz="4" w:color="BFBFBF"/>
              <w:left w:val="single" w:sz="4" w:color="BFBFBF"/>
              <w:bottom w:val="single" w:sz="4" w:color="BFBFBF"/>
              <w:right w:val="single" w:sz="4" w:color="BFBFBF"/>
            </w:tcBorders>
            <w:vAlign w:val="top"/>
          </w:tcPr>
          <w:p>
            <w:r/>
            <w:r>
              <w:rPr>
                <w:sz w:val="19"/>
              </w:rPr>
              <w:t>EF10</w:t>
            </w:r>
          </w:p>
        </w:tc>
        <w:tc>
          <w:tcPr>
            <w:tcW w:type="dxa" w:w="6520"/>
            <w:tcBorders>
              <w:top w:val="single" w:sz="4" w:color="BFBFBF"/>
              <w:left w:val="single" w:sz="4" w:color="BFBFBF"/>
              <w:bottom w:val="single" w:sz="4" w:color="BFBFBF"/>
              <w:right w:val="single" w:sz="4" w:color="BFBFBF"/>
            </w:tcBorders>
            <w:vAlign w:val="top"/>
          </w:tcPr>
          <w:p>
            <w:r/>
            <w:r>
              <w:rPr>
                <w:sz w:val="19"/>
              </w:rPr>
              <w:t>Mise à jour automatique de date_prochain_don_possible (RM08).</w:t>
            </w:r>
          </w:p>
        </w:tc>
        <w:tc>
          <w:tcPr>
            <w:tcW w:type="dxa" w:w="1531"/>
            <w:tcBorders>
              <w:top w:val="single" w:sz="4" w:color="BFBFBF"/>
              <w:left w:val="single" w:sz="4" w:color="BFBFBF"/>
              <w:bottom w:val="single" w:sz="4" w:color="BFBFBF"/>
              <w:right w:val="single" w:sz="4" w:color="BFBFBF"/>
            </w:tcBorders>
            <w:vAlign w:val="top"/>
          </w:tcPr>
          <w:p>
            <w:r/>
            <w:r>
              <w:rPr>
                <w:sz w:val="19"/>
              </w:rPr>
              <w:t>UC13</w:t>
            </w:r>
          </w:p>
        </w:tc>
      </w:tr>
      <w:tr>
        <w:tc>
          <w:tcPr>
            <w:tcW w:type="dxa" w:w="1020"/>
            <w:tcBorders>
              <w:top w:val="single" w:sz="4" w:color="BFBFBF"/>
              <w:left w:val="single" w:sz="4" w:color="BFBFBF"/>
              <w:bottom w:val="single" w:sz="4" w:color="BFBFBF"/>
              <w:right w:val="single" w:sz="4" w:color="BFBFBF"/>
            </w:tcBorders>
            <w:vAlign w:val="top"/>
          </w:tcPr>
          <w:p>
            <w:r/>
            <w:r>
              <w:rPr>
                <w:sz w:val="19"/>
              </w:rPr>
              <w:t>EF11</w:t>
            </w:r>
          </w:p>
        </w:tc>
        <w:tc>
          <w:tcPr>
            <w:tcW w:type="dxa" w:w="6520"/>
            <w:tcBorders>
              <w:top w:val="single" w:sz="4" w:color="BFBFBF"/>
              <w:left w:val="single" w:sz="4" w:color="BFBFBF"/>
              <w:bottom w:val="single" w:sz="4" w:color="BFBFBF"/>
              <w:right w:val="single" w:sz="4" w:color="BFBFBF"/>
            </w:tcBorders>
            <w:vAlign w:val="top"/>
          </w:tcPr>
          <w:p>
            <w:r/>
            <w:r>
              <w:rPr>
                <w:sz w:val="19"/>
              </w:rPr>
              <w:t>Gestion des comptes par l'admin (création, suspension).</w:t>
            </w:r>
          </w:p>
        </w:tc>
        <w:tc>
          <w:tcPr>
            <w:tcW w:type="dxa" w:w="1531"/>
            <w:tcBorders>
              <w:top w:val="single" w:sz="4" w:color="BFBFBF"/>
              <w:left w:val="single" w:sz="4" w:color="BFBFBF"/>
              <w:bottom w:val="single" w:sz="4" w:color="BFBFBF"/>
              <w:right w:val="single" w:sz="4" w:color="BFBFBF"/>
            </w:tcBorders>
            <w:vAlign w:val="top"/>
          </w:tcPr>
          <w:p>
            <w:r/>
            <w:r>
              <w:rPr>
                <w:sz w:val="19"/>
              </w:rPr>
              <w:t>UC14</w:t>
            </w:r>
          </w:p>
        </w:tc>
      </w:tr>
      <w:tr>
        <w:tc>
          <w:tcPr>
            <w:tcW w:type="dxa" w:w="1020"/>
            <w:tcBorders>
              <w:top w:val="single" w:sz="4" w:color="BFBFBF"/>
              <w:left w:val="single" w:sz="4" w:color="BFBFBF"/>
              <w:bottom w:val="single" w:sz="4" w:color="BFBFBF"/>
              <w:right w:val="single" w:sz="4" w:color="BFBFBF"/>
            </w:tcBorders>
            <w:vAlign w:val="top"/>
          </w:tcPr>
          <w:p>
            <w:r/>
            <w:r>
              <w:rPr>
                <w:sz w:val="19"/>
              </w:rPr>
              <w:t>EF12</w:t>
            </w:r>
          </w:p>
        </w:tc>
        <w:tc>
          <w:tcPr>
            <w:tcW w:type="dxa" w:w="6520"/>
            <w:tcBorders>
              <w:top w:val="single" w:sz="4" w:color="BFBFBF"/>
              <w:left w:val="single" w:sz="4" w:color="BFBFBF"/>
              <w:bottom w:val="single" w:sz="4" w:color="BFBFBF"/>
              <w:right w:val="single" w:sz="4" w:color="BFBFBF"/>
            </w:tcBorders>
            <w:vAlign w:val="top"/>
          </w:tcPr>
          <w:p>
            <w:r/>
            <w:r>
              <w:rPr>
                <w:sz w:val="19"/>
              </w:rPr>
              <w:t>Documentation API Swagger automatique.</w:t>
            </w:r>
          </w:p>
        </w:tc>
        <w:tc>
          <w:tcPr>
            <w:tcW w:type="dxa" w:w="1531"/>
            <w:tcBorders>
              <w:top w:val="single" w:sz="4" w:color="BFBFBF"/>
              <w:left w:val="single" w:sz="4" w:color="BFBFBF"/>
              <w:bottom w:val="single" w:sz="4" w:color="BFBFBF"/>
              <w:right w:val="single" w:sz="4" w:color="BFBFBF"/>
            </w:tcBorders>
            <w:vAlign w:val="top"/>
          </w:tcPr>
          <w:p>
            <w:r/>
            <w:r>
              <w:rPr>
                <w:sz w:val="19"/>
              </w:rPr>
              <w:t>Transverse</w:t>
            </w:r>
          </w:p>
        </w:tc>
      </w:tr>
    </w:tbl>
    <w:p/>
    <w:p>
      <w:pPr>
        <w:keepNext/>
        <w:spacing w:before="240" w:after="120"/>
      </w:pPr>
      <w:r>
        <w:rPr>
          <w:b/>
          <w:color w:val="B00020"/>
          <w:sz w:val="40"/>
        </w:rPr>
        <w:t>9. Exigences non fonctionnelles</w:t>
      </w:r>
    </w:p>
    <w:tbl>
      <w:tblPr>
        <w:tblW w:type="auto" w:w="0"/>
        <w:jc w:val="center"/>
        <w:tblLayout w:type="fixed"/>
        <w:tblLook w:firstColumn="1" w:firstRow="1" w:lastColumn="0" w:lastRow="0" w:noHBand="0" w:noVBand="1" w:val="04A0"/>
      </w:tblPr>
      <w:tblGrid>
        <w:gridCol w:w="3324"/>
        <w:gridCol w:w="3324"/>
        <w:gridCol w:w="3324"/>
      </w:tblGrid>
      <w:tr>
        <w:tc>
          <w:tcPr>
            <w:tcW w:type="dxa" w:w="850"/>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Code</w:t>
            </w:r>
          </w:p>
        </w:tc>
        <w:tc>
          <w:tcPr>
            <w:tcW w:type="dxa" w:w="1984"/>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Catégorie</w:t>
            </w:r>
          </w:p>
        </w:tc>
        <w:tc>
          <w:tcPr>
            <w:tcW w:type="dxa" w:w="6236"/>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Exigence</w:t>
            </w:r>
          </w:p>
        </w:tc>
      </w:tr>
      <w:tr>
        <w:tc>
          <w:tcPr>
            <w:tcW w:type="dxa" w:w="850"/>
            <w:tcBorders>
              <w:top w:val="single" w:sz="4" w:color="BFBFBF"/>
              <w:left w:val="single" w:sz="4" w:color="BFBFBF"/>
              <w:bottom w:val="single" w:sz="4" w:color="BFBFBF"/>
              <w:right w:val="single" w:sz="4" w:color="BFBFBF"/>
            </w:tcBorders>
            <w:vAlign w:val="top"/>
          </w:tcPr>
          <w:p>
            <w:r/>
            <w:r>
              <w:rPr>
                <w:sz w:val="19"/>
              </w:rPr>
              <w:t>NF01</w:t>
            </w:r>
          </w:p>
        </w:tc>
        <w:tc>
          <w:tcPr>
            <w:tcW w:type="dxa" w:w="1984"/>
            <w:tcBorders>
              <w:top w:val="single" w:sz="4" w:color="BFBFBF"/>
              <w:left w:val="single" w:sz="4" w:color="BFBFBF"/>
              <w:bottom w:val="single" w:sz="4" w:color="BFBFBF"/>
              <w:right w:val="single" w:sz="4" w:color="BFBFBF"/>
            </w:tcBorders>
            <w:vAlign w:val="top"/>
          </w:tcPr>
          <w:p>
            <w:r/>
            <w:r>
              <w:rPr>
                <w:sz w:val="19"/>
              </w:rPr>
              <w:t>Sécurité</w:t>
            </w:r>
          </w:p>
        </w:tc>
        <w:tc>
          <w:tcPr>
            <w:tcW w:type="dxa" w:w="6236"/>
            <w:tcBorders>
              <w:top w:val="single" w:sz="4" w:color="BFBFBF"/>
              <w:left w:val="single" w:sz="4" w:color="BFBFBF"/>
              <w:bottom w:val="single" w:sz="4" w:color="BFBFBF"/>
              <w:right w:val="single" w:sz="4" w:color="BFBFBF"/>
            </w:tcBorders>
            <w:vAlign w:val="top"/>
          </w:tcPr>
          <w:p>
            <w:r/>
            <w:r>
              <w:rPr>
                <w:sz w:val="19"/>
              </w:rPr>
              <w:t>Mots de passe hashés avec bcrypt (coût &gt;= 12).</w:t>
            </w:r>
          </w:p>
        </w:tc>
      </w:tr>
      <w:tr>
        <w:tc>
          <w:tcPr>
            <w:tcW w:type="dxa" w:w="850"/>
            <w:tcBorders>
              <w:top w:val="single" w:sz="4" w:color="BFBFBF"/>
              <w:left w:val="single" w:sz="4" w:color="BFBFBF"/>
              <w:bottom w:val="single" w:sz="4" w:color="BFBFBF"/>
              <w:right w:val="single" w:sz="4" w:color="BFBFBF"/>
            </w:tcBorders>
            <w:vAlign w:val="top"/>
          </w:tcPr>
          <w:p>
            <w:r/>
            <w:r>
              <w:rPr>
                <w:sz w:val="19"/>
              </w:rPr>
              <w:t>NF02</w:t>
            </w:r>
          </w:p>
        </w:tc>
        <w:tc>
          <w:tcPr>
            <w:tcW w:type="dxa" w:w="1984"/>
            <w:tcBorders>
              <w:top w:val="single" w:sz="4" w:color="BFBFBF"/>
              <w:left w:val="single" w:sz="4" w:color="BFBFBF"/>
              <w:bottom w:val="single" w:sz="4" w:color="BFBFBF"/>
              <w:right w:val="single" w:sz="4" w:color="BFBFBF"/>
            </w:tcBorders>
            <w:vAlign w:val="top"/>
          </w:tcPr>
          <w:p>
            <w:r/>
            <w:r>
              <w:rPr>
                <w:sz w:val="19"/>
              </w:rPr>
              <w:t>Sécurité</w:t>
            </w:r>
          </w:p>
        </w:tc>
        <w:tc>
          <w:tcPr>
            <w:tcW w:type="dxa" w:w="6236"/>
            <w:tcBorders>
              <w:top w:val="single" w:sz="4" w:color="BFBFBF"/>
              <w:left w:val="single" w:sz="4" w:color="BFBFBF"/>
              <w:bottom w:val="single" w:sz="4" w:color="BFBFBF"/>
              <w:right w:val="single" w:sz="4" w:color="BFBFBF"/>
            </w:tcBorders>
            <w:vAlign w:val="top"/>
          </w:tcPr>
          <w:p>
            <w:r/>
            <w:r>
              <w:rPr>
                <w:sz w:val="19"/>
              </w:rPr>
              <w:t>JWT avec expiration 60 min et refresh explicite.</w:t>
            </w:r>
          </w:p>
        </w:tc>
      </w:tr>
      <w:tr>
        <w:tc>
          <w:tcPr>
            <w:tcW w:type="dxa" w:w="850"/>
            <w:tcBorders>
              <w:top w:val="single" w:sz="4" w:color="BFBFBF"/>
              <w:left w:val="single" w:sz="4" w:color="BFBFBF"/>
              <w:bottom w:val="single" w:sz="4" w:color="BFBFBF"/>
              <w:right w:val="single" w:sz="4" w:color="BFBFBF"/>
            </w:tcBorders>
            <w:vAlign w:val="top"/>
          </w:tcPr>
          <w:p>
            <w:r/>
            <w:r>
              <w:rPr>
                <w:sz w:val="19"/>
              </w:rPr>
              <w:t>NF03</w:t>
            </w:r>
          </w:p>
        </w:tc>
        <w:tc>
          <w:tcPr>
            <w:tcW w:type="dxa" w:w="1984"/>
            <w:tcBorders>
              <w:top w:val="single" w:sz="4" w:color="BFBFBF"/>
              <w:left w:val="single" w:sz="4" w:color="BFBFBF"/>
              <w:bottom w:val="single" w:sz="4" w:color="BFBFBF"/>
              <w:right w:val="single" w:sz="4" w:color="BFBFBF"/>
            </w:tcBorders>
            <w:vAlign w:val="top"/>
          </w:tcPr>
          <w:p>
            <w:r/>
            <w:r>
              <w:rPr>
                <w:sz w:val="19"/>
              </w:rPr>
              <w:t>Performance</w:t>
            </w:r>
          </w:p>
        </w:tc>
        <w:tc>
          <w:tcPr>
            <w:tcW w:type="dxa" w:w="6236"/>
            <w:tcBorders>
              <w:top w:val="single" w:sz="4" w:color="BFBFBF"/>
              <w:left w:val="single" w:sz="4" w:color="BFBFBF"/>
              <w:bottom w:val="single" w:sz="4" w:color="BFBFBF"/>
              <w:right w:val="single" w:sz="4" w:color="BFBFBF"/>
            </w:tcBorders>
            <w:vAlign w:val="top"/>
          </w:tcPr>
          <w:p>
            <w:r/>
            <w:r>
              <w:rPr>
                <w:sz w:val="19"/>
              </w:rPr>
              <w:t>95 % des requêtes API &lt; 500 ms.</w:t>
            </w:r>
          </w:p>
        </w:tc>
      </w:tr>
      <w:tr>
        <w:tc>
          <w:tcPr>
            <w:tcW w:type="dxa" w:w="850"/>
            <w:tcBorders>
              <w:top w:val="single" w:sz="4" w:color="BFBFBF"/>
              <w:left w:val="single" w:sz="4" w:color="BFBFBF"/>
              <w:bottom w:val="single" w:sz="4" w:color="BFBFBF"/>
              <w:right w:val="single" w:sz="4" w:color="BFBFBF"/>
            </w:tcBorders>
            <w:vAlign w:val="top"/>
          </w:tcPr>
          <w:p>
            <w:r/>
            <w:r>
              <w:rPr>
                <w:sz w:val="19"/>
              </w:rPr>
              <w:t>NF04</w:t>
            </w:r>
          </w:p>
        </w:tc>
        <w:tc>
          <w:tcPr>
            <w:tcW w:type="dxa" w:w="1984"/>
            <w:tcBorders>
              <w:top w:val="single" w:sz="4" w:color="BFBFBF"/>
              <w:left w:val="single" w:sz="4" w:color="BFBFBF"/>
              <w:bottom w:val="single" w:sz="4" w:color="BFBFBF"/>
              <w:right w:val="single" w:sz="4" w:color="BFBFBF"/>
            </w:tcBorders>
            <w:vAlign w:val="top"/>
          </w:tcPr>
          <w:p>
            <w:r/>
            <w:r>
              <w:rPr>
                <w:sz w:val="19"/>
              </w:rPr>
              <w:t>Compatibilité</w:t>
            </w:r>
          </w:p>
        </w:tc>
        <w:tc>
          <w:tcPr>
            <w:tcW w:type="dxa" w:w="6236"/>
            <w:tcBorders>
              <w:top w:val="single" w:sz="4" w:color="BFBFBF"/>
              <w:left w:val="single" w:sz="4" w:color="BFBFBF"/>
              <w:bottom w:val="single" w:sz="4" w:color="BFBFBF"/>
              <w:right w:val="single" w:sz="4" w:color="BFBFBF"/>
            </w:tcBorders>
            <w:vAlign w:val="top"/>
          </w:tcPr>
          <w:p>
            <w:r/>
            <w:r>
              <w:rPr>
                <w:sz w:val="19"/>
              </w:rPr>
              <w:t>Android API 24+, interface web responsive.</w:t>
            </w:r>
          </w:p>
        </w:tc>
      </w:tr>
      <w:tr>
        <w:tc>
          <w:tcPr>
            <w:tcW w:type="dxa" w:w="850"/>
            <w:tcBorders>
              <w:top w:val="single" w:sz="4" w:color="BFBFBF"/>
              <w:left w:val="single" w:sz="4" w:color="BFBFBF"/>
              <w:bottom w:val="single" w:sz="4" w:color="BFBFBF"/>
              <w:right w:val="single" w:sz="4" w:color="BFBFBF"/>
            </w:tcBorders>
            <w:vAlign w:val="top"/>
          </w:tcPr>
          <w:p>
            <w:r/>
            <w:r>
              <w:rPr>
                <w:sz w:val="19"/>
              </w:rPr>
              <w:t>NF05</w:t>
            </w:r>
          </w:p>
        </w:tc>
        <w:tc>
          <w:tcPr>
            <w:tcW w:type="dxa" w:w="1984"/>
            <w:tcBorders>
              <w:top w:val="single" w:sz="4" w:color="BFBFBF"/>
              <w:left w:val="single" w:sz="4" w:color="BFBFBF"/>
              <w:bottom w:val="single" w:sz="4" w:color="BFBFBF"/>
              <w:right w:val="single" w:sz="4" w:color="BFBFBF"/>
            </w:tcBorders>
            <w:vAlign w:val="top"/>
          </w:tcPr>
          <w:p>
            <w:r/>
            <w:r>
              <w:rPr>
                <w:sz w:val="19"/>
              </w:rPr>
              <w:t>Maintenabilité</w:t>
            </w:r>
          </w:p>
        </w:tc>
        <w:tc>
          <w:tcPr>
            <w:tcW w:type="dxa" w:w="6236"/>
            <w:tcBorders>
              <w:top w:val="single" w:sz="4" w:color="BFBFBF"/>
              <w:left w:val="single" w:sz="4" w:color="BFBFBF"/>
              <w:bottom w:val="single" w:sz="4" w:color="BFBFBF"/>
              <w:right w:val="single" w:sz="4" w:color="BFBFBF"/>
            </w:tcBorders>
            <w:vAlign w:val="top"/>
          </w:tcPr>
          <w:p>
            <w:r/>
            <w:r>
              <w:rPr>
                <w:sz w:val="19"/>
              </w:rPr>
              <w:t>Git avec branches protégées, code review obligatoire.</w:t>
            </w:r>
          </w:p>
        </w:tc>
      </w:tr>
      <w:tr>
        <w:tc>
          <w:tcPr>
            <w:tcW w:type="dxa" w:w="850"/>
            <w:tcBorders>
              <w:top w:val="single" w:sz="4" w:color="BFBFBF"/>
              <w:left w:val="single" w:sz="4" w:color="BFBFBF"/>
              <w:bottom w:val="single" w:sz="4" w:color="BFBFBF"/>
              <w:right w:val="single" w:sz="4" w:color="BFBFBF"/>
            </w:tcBorders>
            <w:vAlign w:val="top"/>
          </w:tcPr>
          <w:p>
            <w:r/>
            <w:r>
              <w:rPr>
                <w:sz w:val="19"/>
              </w:rPr>
              <w:t>NF06</w:t>
            </w:r>
          </w:p>
        </w:tc>
        <w:tc>
          <w:tcPr>
            <w:tcW w:type="dxa" w:w="1984"/>
            <w:tcBorders>
              <w:top w:val="single" w:sz="4" w:color="BFBFBF"/>
              <w:left w:val="single" w:sz="4" w:color="BFBFBF"/>
              <w:bottom w:val="single" w:sz="4" w:color="BFBFBF"/>
              <w:right w:val="single" w:sz="4" w:color="BFBFBF"/>
            </w:tcBorders>
            <w:vAlign w:val="top"/>
          </w:tcPr>
          <w:p>
            <w:r/>
            <w:r>
              <w:rPr>
                <w:sz w:val="19"/>
              </w:rPr>
              <w:t>Sécurité</w:t>
            </w:r>
          </w:p>
        </w:tc>
        <w:tc>
          <w:tcPr>
            <w:tcW w:type="dxa" w:w="6236"/>
            <w:tcBorders>
              <w:top w:val="single" w:sz="4" w:color="BFBFBF"/>
              <w:left w:val="single" w:sz="4" w:color="BFBFBF"/>
              <w:bottom w:val="single" w:sz="4" w:color="BFBFBF"/>
              <w:right w:val="single" w:sz="4" w:color="BFBFBF"/>
            </w:tcBorders>
            <w:vAlign w:val="top"/>
          </w:tcPr>
          <w:p>
            <w:r/>
            <w:r>
              <w:rPr>
                <w:sz w:val="19"/>
              </w:rPr>
              <w:t>Contrôle de rôle sur chaque endpoint sensible.</w:t>
            </w:r>
          </w:p>
        </w:tc>
      </w:tr>
      <w:tr>
        <w:tc>
          <w:tcPr>
            <w:tcW w:type="dxa" w:w="850"/>
            <w:tcBorders>
              <w:top w:val="single" w:sz="4" w:color="BFBFBF"/>
              <w:left w:val="single" w:sz="4" w:color="BFBFBF"/>
              <w:bottom w:val="single" w:sz="4" w:color="BFBFBF"/>
              <w:right w:val="single" w:sz="4" w:color="BFBFBF"/>
            </w:tcBorders>
            <w:vAlign w:val="top"/>
          </w:tcPr>
          <w:p>
            <w:r/>
            <w:r>
              <w:rPr>
                <w:sz w:val="19"/>
              </w:rPr>
              <w:t>NF07</w:t>
            </w:r>
          </w:p>
        </w:tc>
        <w:tc>
          <w:tcPr>
            <w:tcW w:type="dxa" w:w="1984"/>
            <w:tcBorders>
              <w:top w:val="single" w:sz="4" w:color="BFBFBF"/>
              <w:left w:val="single" w:sz="4" w:color="BFBFBF"/>
              <w:bottom w:val="single" w:sz="4" w:color="BFBFBF"/>
              <w:right w:val="single" w:sz="4" w:color="BFBFBF"/>
            </w:tcBorders>
            <w:vAlign w:val="top"/>
          </w:tcPr>
          <w:p>
            <w:r/>
            <w:r>
              <w:rPr>
                <w:sz w:val="19"/>
              </w:rPr>
              <w:t>Géolocalisation</w:t>
            </w:r>
          </w:p>
        </w:tc>
        <w:tc>
          <w:tcPr>
            <w:tcW w:type="dxa" w:w="6236"/>
            <w:tcBorders>
              <w:top w:val="single" w:sz="4" w:color="BFBFBF"/>
              <w:left w:val="single" w:sz="4" w:color="BFBFBF"/>
              <w:bottom w:val="single" w:sz="4" w:color="BFBFBF"/>
              <w:right w:val="single" w:sz="4" w:color="BFBFBF"/>
            </w:tcBorders>
            <w:vAlign w:val="top"/>
          </w:tcPr>
          <w:p>
            <w:r/>
            <w:r>
              <w:rPr>
                <w:sz w:val="19"/>
              </w:rPr>
              <w:t>PostGIS pour les calculs de distance (ST_DWithin).</w:t>
            </w:r>
          </w:p>
        </w:tc>
      </w:tr>
      <w:tr>
        <w:tc>
          <w:tcPr>
            <w:tcW w:type="dxa" w:w="850"/>
            <w:tcBorders>
              <w:top w:val="single" w:sz="4" w:color="BFBFBF"/>
              <w:left w:val="single" w:sz="4" w:color="BFBFBF"/>
              <w:bottom w:val="single" w:sz="4" w:color="BFBFBF"/>
              <w:right w:val="single" w:sz="4" w:color="BFBFBF"/>
            </w:tcBorders>
            <w:vAlign w:val="top"/>
          </w:tcPr>
          <w:p>
            <w:r/>
            <w:r>
              <w:rPr>
                <w:sz w:val="19"/>
              </w:rPr>
              <w:t>NF08</w:t>
            </w:r>
          </w:p>
        </w:tc>
        <w:tc>
          <w:tcPr>
            <w:tcW w:type="dxa" w:w="1984"/>
            <w:tcBorders>
              <w:top w:val="single" w:sz="4" w:color="BFBFBF"/>
              <w:left w:val="single" w:sz="4" w:color="BFBFBF"/>
              <w:bottom w:val="single" w:sz="4" w:color="BFBFBF"/>
              <w:right w:val="single" w:sz="4" w:color="BFBFBF"/>
            </w:tcBorders>
            <w:vAlign w:val="top"/>
          </w:tcPr>
          <w:p>
            <w:r/>
            <w:r>
              <w:rPr>
                <w:sz w:val="19"/>
              </w:rPr>
              <w:t>Documentation</w:t>
            </w:r>
          </w:p>
        </w:tc>
        <w:tc>
          <w:tcPr>
            <w:tcW w:type="dxa" w:w="6236"/>
            <w:tcBorders>
              <w:top w:val="single" w:sz="4" w:color="BFBFBF"/>
              <w:left w:val="single" w:sz="4" w:color="BFBFBF"/>
              <w:bottom w:val="single" w:sz="4" w:color="BFBFBF"/>
              <w:right w:val="single" w:sz="4" w:color="BFBFBF"/>
            </w:tcBorders>
            <w:vAlign w:val="top"/>
          </w:tcPr>
          <w:p>
            <w:r/>
            <w:r>
              <w:rPr>
                <w:sz w:val="19"/>
              </w:rPr>
              <w:t>API auto-documentée via Swagger.</w:t>
            </w:r>
          </w:p>
        </w:tc>
      </w:tr>
      <w:tr>
        <w:tc>
          <w:tcPr>
            <w:tcW w:type="dxa" w:w="850"/>
            <w:tcBorders>
              <w:top w:val="single" w:sz="4" w:color="BFBFBF"/>
              <w:left w:val="single" w:sz="4" w:color="BFBFBF"/>
              <w:bottom w:val="single" w:sz="4" w:color="BFBFBF"/>
              <w:right w:val="single" w:sz="4" w:color="BFBFBF"/>
            </w:tcBorders>
            <w:vAlign w:val="top"/>
          </w:tcPr>
          <w:p>
            <w:r/>
            <w:r>
              <w:rPr>
                <w:sz w:val="19"/>
              </w:rPr>
              <w:t>NF09</w:t>
            </w:r>
          </w:p>
        </w:tc>
        <w:tc>
          <w:tcPr>
            <w:tcW w:type="dxa" w:w="1984"/>
            <w:tcBorders>
              <w:top w:val="single" w:sz="4" w:color="BFBFBF"/>
              <w:left w:val="single" w:sz="4" w:color="BFBFBF"/>
              <w:bottom w:val="single" w:sz="4" w:color="BFBFBF"/>
              <w:right w:val="single" w:sz="4" w:color="BFBFBF"/>
            </w:tcBorders>
            <w:vAlign w:val="top"/>
          </w:tcPr>
          <w:p>
            <w:r/>
            <w:r>
              <w:rPr>
                <w:sz w:val="19"/>
              </w:rPr>
              <w:t>Disponibilité</w:t>
            </w:r>
          </w:p>
        </w:tc>
        <w:tc>
          <w:tcPr>
            <w:tcW w:type="dxa" w:w="6236"/>
            <w:tcBorders>
              <w:top w:val="single" w:sz="4" w:color="BFBFBF"/>
              <w:left w:val="single" w:sz="4" w:color="BFBFBF"/>
              <w:bottom w:val="single" w:sz="4" w:color="BFBFBF"/>
              <w:right w:val="single" w:sz="4" w:color="BFBFBF"/>
            </w:tcBorders>
            <w:vAlign w:val="top"/>
          </w:tcPr>
          <w:p>
            <w:r/>
            <w:r>
              <w:rPr>
                <w:sz w:val="19"/>
              </w:rPr>
              <w:t>Disponibilité &gt;= 95 % en heures ouvrées.</w:t>
            </w:r>
          </w:p>
        </w:tc>
      </w:tr>
      <w:tr>
        <w:tc>
          <w:tcPr>
            <w:tcW w:type="dxa" w:w="850"/>
            <w:tcBorders>
              <w:top w:val="single" w:sz="4" w:color="BFBFBF"/>
              <w:left w:val="single" w:sz="4" w:color="BFBFBF"/>
              <w:bottom w:val="single" w:sz="4" w:color="BFBFBF"/>
              <w:right w:val="single" w:sz="4" w:color="BFBFBF"/>
            </w:tcBorders>
            <w:vAlign w:val="top"/>
          </w:tcPr>
          <w:p>
            <w:r/>
            <w:r>
              <w:rPr>
                <w:sz w:val="19"/>
              </w:rPr>
              <w:t>NF10</w:t>
            </w:r>
          </w:p>
        </w:tc>
        <w:tc>
          <w:tcPr>
            <w:tcW w:type="dxa" w:w="1984"/>
            <w:tcBorders>
              <w:top w:val="single" w:sz="4" w:color="BFBFBF"/>
              <w:left w:val="single" w:sz="4" w:color="BFBFBF"/>
              <w:bottom w:val="single" w:sz="4" w:color="BFBFBF"/>
              <w:right w:val="single" w:sz="4" w:color="BFBFBF"/>
            </w:tcBorders>
            <w:vAlign w:val="top"/>
          </w:tcPr>
          <w:p>
            <w:r/>
            <w:r>
              <w:rPr>
                <w:sz w:val="19"/>
              </w:rPr>
              <w:t>Scalabilité</w:t>
            </w:r>
          </w:p>
        </w:tc>
        <w:tc>
          <w:tcPr>
            <w:tcW w:type="dxa" w:w="6236"/>
            <w:tcBorders>
              <w:top w:val="single" w:sz="4" w:color="BFBFBF"/>
              <w:left w:val="single" w:sz="4" w:color="BFBFBF"/>
              <w:bottom w:val="single" w:sz="4" w:color="BFBFBF"/>
              <w:right w:val="single" w:sz="4" w:color="BFBFBF"/>
            </w:tcBorders>
            <w:vAlign w:val="top"/>
          </w:tcPr>
          <w:p>
            <w:r/>
            <w:r>
              <w:rPr>
                <w:sz w:val="19"/>
              </w:rPr>
              <w:t>Supporter 1 000 utilisateurs simultanés sans refonte.</w:t>
            </w:r>
          </w:p>
        </w:tc>
      </w:tr>
      <w:tr>
        <w:tc>
          <w:tcPr>
            <w:tcW w:type="dxa" w:w="850"/>
            <w:tcBorders>
              <w:top w:val="single" w:sz="4" w:color="BFBFBF"/>
              <w:left w:val="single" w:sz="4" w:color="BFBFBF"/>
              <w:bottom w:val="single" w:sz="4" w:color="BFBFBF"/>
              <w:right w:val="single" w:sz="4" w:color="BFBFBF"/>
            </w:tcBorders>
            <w:vAlign w:val="top"/>
          </w:tcPr>
          <w:p>
            <w:r/>
            <w:r>
              <w:rPr>
                <w:sz w:val="19"/>
              </w:rPr>
              <w:t>NF11</w:t>
            </w:r>
          </w:p>
        </w:tc>
        <w:tc>
          <w:tcPr>
            <w:tcW w:type="dxa" w:w="1984"/>
            <w:tcBorders>
              <w:top w:val="single" w:sz="4" w:color="BFBFBF"/>
              <w:left w:val="single" w:sz="4" w:color="BFBFBF"/>
              <w:bottom w:val="single" w:sz="4" w:color="BFBFBF"/>
              <w:right w:val="single" w:sz="4" w:color="BFBFBF"/>
            </w:tcBorders>
            <w:vAlign w:val="top"/>
          </w:tcPr>
          <w:p>
            <w:r/>
            <w:r>
              <w:rPr>
                <w:sz w:val="19"/>
              </w:rPr>
              <w:t>Ergonomie</w:t>
            </w:r>
          </w:p>
        </w:tc>
        <w:tc>
          <w:tcPr>
            <w:tcW w:type="dxa" w:w="6236"/>
            <w:tcBorders>
              <w:top w:val="single" w:sz="4" w:color="BFBFBF"/>
              <w:left w:val="single" w:sz="4" w:color="BFBFBF"/>
              <w:bottom w:val="single" w:sz="4" w:color="BFBFBF"/>
              <w:right w:val="single" w:sz="4" w:color="BFBFBF"/>
            </w:tcBorders>
            <w:vAlign w:val="top"/>
          </w:tcPr>
          <w:p>
            <w:r/>
            <w:r>
              <w:rPr>
                <w:sz w:val="19"/>
              </w:rPr>
              <w:t>UI conforme aux guidelines Material Design.</w:t>
            </w:r>
          </w:p>
        </w:tc>
      </w:tr>
      <w:tr>
        <w:tc>
          <w:tcPr>
            <w:tcW w:type="dxa" w:w="850"/>
            <w:tcBorders>
              <w:top w:val="single" w:sz="4" w:color="BFBFBF"/>
              <w:left w:val="single" w:sz="4" w:color="BFBFBF"/>
              <w:bottom w:val="single" w:sz="4" w:color="BFBFBF"/>
              <w:right w:val="single" w:sz="4" w:color="BFBFBF"/>
            </w:tcBorders>
            <w:vAlign w:val="top"/>
          </w:tcPr>
          <w:p>
            <w:r/>
            <w:r>
              <w:rPr>
                <w:sz w:val="19"/>
              </w:rPr>
              <w:t>NF12</w:t>
            </w:r>
          </w:p>
        </w:tc>
        <w:tc>
          <w:tcPr>
            <w:tcW w:type="dxa" w:w="1984"/>
            <w:tcBorders>
              <w:top w:val="single" w:sz="4" w:color="BFBFBF"/>
              <w:left w:val="single" w:sz="4" w:color="BFBFBF"/>
              <w:bottom w:val="single" w:sz="4" w:color="BFBFBF"/>
              <w:right w:val="single" w:sz="4" w:color="BFBFBF"/>
            </w:tcBorders>
            <w:vAlign w:val="top"/>
          </w:tcPr>
          <w:p>
            <w:r/>
            <w:r>
              <w:rPr>
                <w:sz w:val="19"/>
              </w:rPr>
              <w:t>Langue</w:t>
            </w:r>
          </w:p>
        </w:tc>
        <w:tc>
          <w:tcPr>
            <w:tcW w:type="dxa" w:w="6236"/>
            <w:tcBorders>
              <w:top w:val="single" w:sz="4" w:color="BFBFBF"/>
              <w:left w:val="single" w:sz="4" w:color="BFBFBF"/>
              <w:bottom w:val="single" w:sz="4" w:color="BFBFBF"/>
              <w:right w:val="single" w:sz="4" w:color="BFBFBF"/>
            </w:tcBorders>
            <w:vAlign w:val="top"/>
          </w:tcPr>
          <w:p>
            <w:r/>
            <w:r>
              <w:rPr>
                <w:sz w:val="19"/>
              </w:rPr>
              <w:t>Interface en français uniquement pour le MVP.</w:t>
            </w:r>
          </w:p>
        </w:tc>
      </w:tr>
      <w:tr>
        <w:tc>
          <w:tcPr>
            <w:tcW w:type="dxa" w:w="850"/>
            <w:tcBorders>
              <w:top w:val="single" w:sz="4" w:color="BFBFBF"/>
              <w:left w:val="single" w:sz="4" w:color="BFBFBF"/>
              <w:bottom w:val="single" w:sz="4" w:color="BFBFBF"/>
              <w:right w:val="single" w:sz="4" w:color="BFBFBF"/>
            </w:tcBorders>
            <w:vAlign w:val="top"/>
          </w:tcPr>
          <w:p>
            <w:r/>
            <w:r>
              <w:rPr>
                <w:sz w:val="19"/>
              </w:rPr>
              <w:t>NF13</w:t>
            </w:r>
          </w:p>
        </w:tc>
        <w:tc>
          <w:tcPr>
            <w:tcW w:type="dxa" w:w="1984"/>
            <w:tcBorders>
              <w:top w:val="single" w:sz="4" w:color="BFBFBF"/>
              <w:left w:val="single" w:sz="4" w:color="BFBFBF"/>
              <w:bottom w:val="single" w:sz="4" w:color="BFBFBF"/>
              <w:right w:val="single" w:sz="4" w:color="BFBFBF"/>
            </w:tcBorders>
            <w:vAlign w:val="top"/>
          </w:tcPr>
          <w:p>
            <w:r/>
            <w:r>
              <w:rPr>
                <w:sz w:val="19"/>
              </w:rPr>
              <w:t>Déploiement</w:t>
            </w:r>
          </w:p>
        </w:tc>
        <w:tc>
          <w:tcPr>
            <w:tcW w:type="dxa" w:w="6236"/>
            <w:tcBorders>
              <w:top w:val="single" w:sz="4" w:color="BFBFBF"/>
              <w:left w:val="single" w:sz="4" w:color="BFBFBF"/>
              <w:bottom w:val="single" w:sz="4" w:color="BFBFBF"/>
              <w:right w:val="single" w:sz="4" w:color="BFBFBF"/>
            </w:tcBorders>
            <w:vAlign w:val="top"/>
          </w:tcPr>
          <w:p>
            <w:r/>
            <w:r>
              <w:rPr>
                <w:sz w:val="19"/>
              </w:rPr>
              <w:t>Déploiement reproductible via Docker Compose.</w:t>
            </w:r>
          </w:p>
        </w:tc>
      </w:tr>
    </w:tbl>
    <w:p/>
    <w:p>
      <w:r>
        <w:br w:type="page"/>
      </w:r>
    </w:p>
    <w:p>
      <w:pPr>
        <w:keepNext/>
        <w:spacing w:before="240" w:after="120"/>
      </w:pPr>
      <w:r>
        <w:rPr>
          <w:b/>
          <w:color w:val="B00020"/>
          <w:sz w:val="40"/>
        </w:rPr>
        <w:t>10. Architecture technique</w:t>
      </w:r>
    </w:p>
    <w:p>
      <w:pPr>
        <w:keepNext/>
        <w:spacing w:before="240" w:after="120"/>
      </w:pPr>
      <w:r>
        <w:rPr>
          <w:b/>
          <w:color w:val="7A0017"/>
          <w:sz w:val="30"/>
        </w:rPr>
        <w:t>10.1. Stack retenue</w:t>
      </w:r>
    </w:p>
    <w:tbl>
      <w:tblPr>
        <w:tblW w:type="auto" w:w="0"/>
        <w:jc w:val="center"/>
        <w:tblLayout w:type="fixed"/>
        <w:tblLook w:firstColumn="1" w:firstRow="1" w:lastColumn="0" w:lastRow="0" w:noHBand="0" w:noVBand="1" w:val="04A0"/>
      </w:tblPr>
      <w:tblGrid>
        <w:gridCol w:w="3324"/>
        <w:gridCol w:w="3324"/>
        <w:gridCol w:w="3324"/>
      </w:tblGrid>
      <w:tr>
        <w:tc>
          <w:tcPr>
            <w:tcW w:type="dxa" w:w="2268"/>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Couche</w:t>
            </w:r>
          </w:p>
        </w:tc>
        <w:tc>
          <w:tcPr>
            <w:tcW w:type="dxa" w:w="1984"/>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Technologie</w:t>
            </w:r>
          </w:p>
        </w:tc>
        <w:tc>
          <w:tcPr>
            <w:tcW w:type="dxa" w:w="4819"/>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Justification</w:t>
            </w:r>
          </w:p>
        </w:tc>
      </w:tr>
      <w:tr>
        <w:tc>
          <w:tcPr>
            <w:tcW w:type="dxa" w:w="2268"/>
            <w:tcBorders>
              <w:top w:val="single" w:sz="4" w:color="BFBFBF"/>
              <w:left w:val="single" w:sz="4" w:color="BFBFBF"/>
              <w:bottom w:val="single" w:sz="4" w:color="BFBFBF"/>
              <w:right w:val="single" w:sz="4" w:color="BFBFBF"/>
            </w:tcBorders>
            <w:vAlign w:val="top"/>
          </w:tcPr>
          <w:p>
            <w:r/>
            <w:r>
              <w:rPr>
                <w:sz w:val="19"/>
              </w:rPr>
              <w:t>Frontend mobile + web</w:t>
            </w:r>
          </w:p>
        </w:tc>
        <w:tc>
          <w:tcPr>
            <w:tcW w:type="dxa" w:w="1984"/>
            <w:tcBorders>
              <w:top w:val="single" w:sz="4" w:color="BFBFBF"/>
              <w:left w:val="single" w:sz="4" w:color="BFBFBF"/>
              <w:bottom w:val="single" w:sz="4" w:color="BFBFBF"/>
              <w:right w:val="single" w:sz="4" w:color="BFBFBF"/>
            </w:tcBorders>
            <w:vAlign w:val="top"/>
          </w:tcPr>
          <w:p>
            <w:r/>
            <w:r>
              <w:rPr>
                <w:sz w:val="19"/>
              </w:rPr>
              <w:t>Flutter 3.x</w:t>
            </w:r>
          </w:p>
        </w:tc>
        <w:tc>
          <w:tcPr>
            <w:tcW w:type="dxa" w:w="4819"/>
            <w:tcBorders>
              <w:top w:val="single" w:sz="4" w:color="BFBFBF"/>
              <w:left w:val="single" w:sz="4" w:color="BFBFBF"/>
              <w:bottom w:val="single" w:sz="4" w:color="BFBFBF"/>
              <w:right w:val="single" w:sz="4" w:color="BFBFBF"/>
            </w:tcBorders>
            <w:vAlign w:val="top"/>
          </w:tcPr>
          <w:p>
            <w:r/>
            <w:r>
              <w:rPr>
                <w:sz w:val="19"/>
              </w:rPr>
              <w:t>Base de code unique Android + web, accélère le dev sous contrainte.</w:t>
            </w:r>
          </w:p>
        </w:tc>
      </w:tr>
      <w:tr>
        <w:tc>
          <w:tcPr>
            <w:tcW w:type="dxa" w:w="2268"/>
            <w:tcBorders>
              <w:top w:val="single" w:sz="4" w:color="BFBFBF"/>
              <w:left w:val="single" w:sz="4" w:color="BFBFBF"/>
              <w:bottom w:val="single" w:sz="4" w:color="BFBFBF"/>
              <w:right w:val="single" w:sz="4" w:color="BFBFBF"/>
            </w:tcBorders>
            <w:vAlign w:val="top"/>
          </w:tcPr>
          <w:p>
            <w:r/>
            <w:r>
              <w:rPr>
                <w:sz w:val="19"/>
              </w:rPr>
              <w:t>Backend API</w:t>
            </w:r>
          </w:p>
        </w:tc>
        <w:tc>
          <w:tcPr>
            <w:tcW w:type="dxa" w:w="1984"/>
            <w:tcBorders>
              <w:top w:val="single" w:sz="4" w:color="BFBFBF"/>
              <w:left w:val="single" w:sz="4" w:color="BFBFBF"/>
              <w:bottom w:val="single" w:sz="4" w:color="BFBFBF"/>
              <w:right w:val="single" w:sz="4" w:color="BFBFBF"/>
            </w:tcBorders>
            <w:vAlign w:val="top"/>
          </w:tcPr>
          <w:p>
            <w:r/>
            <w:r>
              <w:rPr>
                <w:sz w:val="19"/>
              </w:rPr>
              <w:t>FastAPI (Python 3.11+)</w:t>
            </w:r>
          </w:p>
        </w:tc>
        <w:tc>
          <w:tcPr>
            <w:tcW w:type="dxa" w:w="4819"/>
            <w:tcBorders>
              <w:top w:val="single" w:sz="4" w:color="BFBFBF"/>
              <w:left w:val="single" w:sz="4" w:color="BFBFBF"/>
              <w:bottom w:val="single" w:sz="4" w:color="BFBFBF"/>
              <w:right w:val="single" w:sz="4" w:color="BFBFBF"/>
            </w:tcBorders>
            <w:vAlign w:val="top"/>
          </w:tcPr>
          <w:p>
            <w:r/>
            <w:r>
              <w:rPr>
                <w:sz w:val="19"/>
              </w:rPr>
              <w:t>Framework asynchrone performant, Swagger automatique.</w:t>
            </w:r>
          </w:p>
        </w:tc>
      </w:tr>
      <w:tr>
        <w:tc>
          <w:tcPr>
            <w:tcW w:type="dxa" w:w="2268"/>
            <w:tcBorders>
              <w:top w:val="single" w:sz="4" w:color="BFBFBF"/>
              <w:left w:val="single" w:sz="4" w:color="BFBFBF"/>
              <w:bottom w:val="single" w:sz="4" w:color="BFBFBF"/>
              <w:right w:val="single" w:sz="4" w:color="BFBFBF"/>
            </w:tcBorders>
            <w:vAlign w:val="top"/>
          </w:tcPr>
          <w:p>
            <w:r/>
            <w:r>
              <w:rPr>
                <w:sz w:val="19"/>
              </w:rPr>
              <w:t>Base de données</w:t>
            </w:r>
          </w:p>
        </w:tc>
        <w:tc>
          <w:tcPr>
            <w:tcW w:type="dxa" w:w="1984"/>
            <w:tcBorders>
              <w:top w:val="single" w:sz="4" w:color="BFBFBF"/>
              <w:left w:val="single" w:sz="4" w:color="BFBFBF"/>
              <w:bottom w:val="single" w:sz="4" w:color="BFBFBF"/>
              <w:right w:val="single" w:sz="4" w:color="BFBFBF"/>
            </w:tcBorders>
            <w:vAlign w:val="top"/>
          </w:tcPr>
          <w:p>
            <w:r/>
            <w:r>
              <w:rPr>
                <w:sz w:val="19"/>
              </w:rPr>
              <w:t>PostgreSQL 15 + PostGIS</w:t>
            </w:r>
          </w:p>
        </w:tc>
        <w:tc>
          <w:tcPr>
            <w:tcW w:type="dxa" w:w="4819"/>
            <w:tcBorders>
              <w:top w:val="single" w:sz="4" w:color="BFBFBF"/>
              <w:left w:val="single" w:sz="4" w:color="BFBFBF"/>
              <w:bottom w:val="single" w:sz="4" w:color="BFBFBF"/>
              <w:right w:val="single" w:sz="4" w:color="BFBFBF"/>
            </w:tcBorders>
            <w:vAlign w:val="top"/>
          </w:tcPr>
          <w:p>
            <w:r/>
            <w:r>
              <w:rPr>
                <w:sz w:val="19"/>
              </w:rPr>
              <w:t>Base robuste + extensions géospatiales pour le matching.</w:t>
            </w:r>
          </w:p>
        </w:tc>
      </w:tr>
      <w:tr>
        <w:tc>
          <w:tcPr>
            <w:tcW w:type="dxa" w:w="2268"/>
            <w:tcBorders>
              <w:top w:val="single" w:sz="4" w:color="BFBFBF"/>
              <w:left w:val="single" w:sz="4" w:color="BFBFBF"/>
              <w:bottom w:val="single" w:sz="4" w:color="BFBFBF"/>
              <w:right w:val="single" w:sz="4" w:color="BFBFBF"/>
            </w:tcBorders>
            <w:vAlign w:val="top"/>
          </w:tcPr>
          <w:p>
            <w:r/>
            <w:r>
              <w:rPr>
                <w:sz w:val="19"/>
              </w:rPr>
              <w:t>ORM + migrations</w:t>
            </w:r>
          </w:p>
        </w:tc>
        <w:tc>
          <w:tcPr>
            <w:tcW w:type="dxa" w:w="1984"/>
            <w:tcBorders>
              <w:top w:val="single" w:sz="4" w:color="BFBFBF"/>
              <w:left w:val="single" w:sz="4" w:color="BFBFBF"/>
              <w:bottom w:val="single" w:sz="4" w:color="BFBFBF"/>
              <w:right w:val="single" w:sz="4" w:color="BFBFBF"/>
            </w:tcBorders>
            <w:vAlign w:val="top"/>
          </w:tcPr>
          <w:p>
            <w:r/>
            <w:r>
              <w:rPr>
                <w:sz w:val="19"/>
              </w:rPr>
              <w:t>SQLAlchemy 2.0 + Alembic</w:t>
            </w:r>
          </w:p>
        </w:tc>
        <w:tc>
          <w:tcPr>
            <w:tcW w:type="dxa" w:w="4819"/>
            <w:tcBorders>
              <w:top w:val="single" w:sz="4" w:color="BFBFBF"/>
              <w:left w:val="single" w:sz="4" w:color="BFBFBF"/>
              <w:bottom w:val="single" w:sz="4" w:color="BFBFBF"/>
              <w:right w:val="single" w:sz="4" w:color="BFBFBF"/>
            </w:tcBorders>
            <w:vAlign w:val="top"/>
          </w:tcPr>
          <w:p>
            <w:r/>
            <w:r>
              <w:rPr>
                <w:sz w:val="19"/>
              </w:rPr>
              <w:t>ORM mature + migrations versionnées.</w:t>
            </w:r>
          </w:p>
        </w:tc>
      </w:tr>
      <w:tr>
        <w:tc>
          <w:tcPr>
            <w:tcW w:type="dxa" w:w="2268"/>
            <w:tcBorders>
              <w:top w:val="single" w:sz="4" w:color="BFBFBF"/>
              <w:left w:val="single" w:sz="4" w:color="BFBFBF"/>
              <w:bottom w:val="single" w:sz="4" w:color="BFBFBF"/>
              <w:right w:val="single" w:sz="4" w:color="BFBFBF"/>
            </w:tcBorders>
            <w:vAlign w:val="top"/>
          </w:tcPr>
          <w:p>
            <w:r/>
            <w:r>
              <w:rPr>
                <w:sz w:val="19"/>
              </w:rPr>
              <w:t>Authentification</w:t>
            </w:r>
          </w:p>
        </w:tc>
        <w:tc>
          <w:tcPr>
            <w:tcW w:type="dxa" w:w="1984"/>
            <w:tcBorders>
              <w:top w:val="single" w:sz="4" w:color="BFBFBF"/>
              <w:left w:val="single" w:sz="4" w:color="BFBFBF"/>
              <w:bottom w:val="single" w:sz="4" w:color="BFBFBF"/>
              <w:right w:val="single" w:sz="4" w:color="BFBFBF"/>
            </w:tcBorders>
            <w:vAlign w:val="top"/>
          </w:tcPr>
          <w:p>
            <w:r/>
            <w:r>
              <w:rPr>
                <w:sz w:val="19"/>
              </w:rPr>
              <w:t>JWT (python-jose)</w:t>
            </w:r>
          </w:p>
        </w:tc>
        <w:tc>
          <w:tcPr>
            <w:tcW w:type="dxa" w:w="4819"/>
            <w:tcBorders>
              <w:top w:val="single" w:sz="4" w:color="BFBFBF"/>
              <w:left w:val="single" w:sz="4" w:color="BFBFBF"/>
              <w:bottom w:val="single" w:sz="4" w:color="BFBFBF"/>
              <w:right w:val="single" w:sz="4" w:color="BFBFBF"/>
            </w:tcBorders>
            <w:vAlign w:val="top"/>
          </w:tcPr>
          <w:p>
            <w:r/>
            <w:r>
              <w:rPr>
                <w:sz w:val="19"/>
              </w:rPr>
              <w:t>Stateless, adapté aux API REST mobiles.</w:t>
            </w:r>
          </w:p>
        </w:tc>
      </w:tr>
      <w:tr>
        <w:tc>
          <w:tcPr>
            <w:tcW w:type="dxa" w:w="2268"/>
            <w:tcBorders>
              <w:top w:val="single" w:sz="4" w:color="BFBFBF"/>
              <w:left w:val="single" w:sz="4" w:color="BFBFBF"/>
              <w:bottom w:val="single" w:sz="4" w:color="BFBFBF"/>
              <w:right w:val="single" w:sz="4" w:color="BFBFBF"/>
            </w:tcBorders>
            <w:vAlign w:val="top"/>
          </w:tcPr>
          <w:p>
            <w:r/>
            <w:r>
              <w:rPr>
                <w:sz w:val="19"/>
              </w:rPr>
              <w:t>Notifications</w:t>
            </w:r>
          </w:p>
        </w:tc>
        <w:tc>
          <w:tcPr>
            <w:tcW w:type="dxa" w:w="1984"/>
            <w:tcBorders>
              <w:top w:val="single" w:sz="4" w:color="BFBFBF"/>
              <w:left w:val="single" w:sz="4" w:color="BFBFBF"/>
              <w:bottom w:val="single" w:sz="4" w:color="BFBFBF"/>
              <w:right w:val="single" w:sz="4" w:color="BFBFBF"/>
            </w:tcBorders>
            <w:vAlign w:val="top"/>
          </w:tcPr>
          <w:p>
            <w:r/>
            <w:r>
              <w:rPr>
                <w:sz w:val="19"/>
              </w:rPr>
              <w:t>Firebase Cloud Messaging</w:t>
            </w:r>
          </w:p>
        </w:tc>
        <w:tc>
          <w:tcPr>
            <w:tcW w:type="dxa" w:w="4819"/>
            <w:tcBorders>
              <w:top w:val="single" w:sz="4" w:color="BFBFBF"/>
              <w:left w:val="single" w:sz="4" w:color="BFBFBF"/>
              <w:bottom w:val="single" w:sz="4" w:color="BFBFBF"/>
              <w:right w:val="single" w:sz="4" w:color="BFBFBF"/>
            </w:tcBorders>
            <w:vAlign w:val="top"/>
          </w:tcPr>
          <w:p>
            <w:r/>
            <w:r>
              <w:rPr>
                <w:sz w:val="19"/>
              </w:rPr>
              <w:t>Gratuit, standard mobile, SDK officiel.</w:t>
            </w:r>
          </w:p>
        </w:tc>
      </w:tr>
      <w:tr>
        <w:tc>
          <w:tcPr>
            <w:tcW w:type="dxa" w:w="2268"/>
            <w:tcBorders>
              <w:top w:val="single" w:sz="4" w:color="BFBFBF"/>
              <w:left w:val="single" w:sz="4" w:color="BFBFBF"/>
              <w:bottom w:val="single" w:sz="4" w:color="BFBFBF"/>
              <w:right w:val="single" w:sz="4" w:color="BFBFBF"/>
            </w:tcBorders>
            <w:vAlign w:val="top"/>
          </w:tcPr>
          <w:p>
            <w:r/>
            <w:r>
              <w:rPr>
                <w:sz w:val="19"/>
              </w:rPr>
              <w:t>Cartographie</w:t>
            </w:r>
          </w:p>
        </w:tc>
        <w:tc>
          <w:tcPr>
            <w:tcW w:type="dxa" w:w="1984"/>
            <w:tcBorders>
              <w:top w:val="single" w:sz="4" w:color="BFBFBF"/>
              <w:left w:val="single" w:sz="4" w:color="BFBFBF"/>
              <w:bottom w:val="single" w:sz="4" w:color="BFBFBF"/>
              <w:right w:val="single" w:sz="4" w:color="BFBFBF"/>
            </w:tcBorders>
            <w:vAlign w:val="top"/>
          </w:tcPr>
          <w:p>
            <w:r/>
            <w:r>
              <w:rPr>
                <w:sz w:val="19"/>
              </w:rPr>
              <w:t>Google Maps / Mapbox</w:t>
            </w:r>
          </w:p>
        </w:tc>
        <w:tc>
          <w:tcPr>
            <w:tcW w:type="dxa" w:w="4819"/>
            <w:tcBorders>
              <w:top w:val="single" w:sz="4" w:color="BFBFBF"/>
              <w:left w:val="single" w:sz="4" w:color="BFBFBF"/>
              <w:bottom w:val="single" w:sz="4" w:color="BFBFBF"/>
              <w:right w:val="single" w:sz="4" w:color="BFBFBF"/>
            </w:tcBorders>
            <w:vAlign w:val="top"/>
          </w:tcPr>
          <w:p>
            <w:r/>
            <w:r>
              <w:rPr>
                <w:sz w:val="19"/>
              </w:rPr>
              <w:t>APIs matures, bon support Flutter.</w:t>
            </w:r>
          </w:p>
        </w:tc>
      </w:tr>
      <w:tr>
        <w:tc>
          <w:tcPr>
            <w:tcW w:type="dxa" w:w="2268"/>
            <w:tcBorders>
              <w:top w:val="single" w:sz="4" w:color="BFBFBF"/>
              <w:left w:val="single" w:sz="4" w:color="BFBFBF"/>
              <w:bottom w:val="single" w:sz="4" w:color="BFBFBF"/>
              <w:right w:val="single" w:sz="4" w:color="BFBFBF"/>
            </w:tcBorders>
            <w:vAlign w:val="top"/>
          </w:tcPr>
          <w:p>
            <w:r/>
            <w:r>
              <w:rPr>
                <w:sz w:val="19"/>
              </w:rPr>
              <w:t>Conteneurisation</w:t>
            </w:r>
          </w:p>
        </w:tc>
        <w:tc>
          <w:tcPr>
            <w:tcW w:type="dxa" w:w="1984"/>
            <w:tcBorders>
              <w:top w:val="single" w:sz="4" w:color="BFBFBF"/>
              <w:left w:val="single" w:sz="4" w:color="BFBFBF"/>
              <w:bottom w:val="single" w:sz="4" w:color="BFBFBF"/>
              <w:right w:val="single" w:sz="4" w:color="BFBFBF"/>
            </w:tcBorders>
            <w:vAlign w:val="top"/>
          </w:tcPr>
          <w:p>
            <w:r/>
            <w:r>
              <w:rPr>
                <w:sz w:val="19"/>
              </w:rPr>
              <w:t>Docker + Docker Compose</w:t>
            </w:r>
          </w:p>
        </w:tc>
        <w:tc>
          <w:tcPr>
            <w:tcW w:type="dxa" w:w="4819"/>
            <w:tcBorders>
              <w:top w:val="single" w:sz="4" w:color="BFBFBF"/>
              <w:left w:val="single" w:sz="4" w:color="BFBFBF"/>
              <w:bottom w:val="single" w:sz="4" w:color="BFBFBF"/>
              <w:right w:val="single" w:sz="4" w:color="BFBFBF"/>
            </w:tcBorders>
            <w:vAlign w:val="top"/>
          </w:tcPr>
          <w:p>
            <w:r/>
            <w:r>
              <w:rPr>
                <w:sz w:val="19"/>
              </w:rPr>
              <w:t>Reproductibilité dev/prod.</w:t>
            </w:r>
          </w:p>
        </w:tc>
      </w:tr>
      <w:tr>
        <w:tc>
          <w:tcPr>
            <w:tcW w:type="dxa" w:w="2268"/>
            <w:tcBorders>
              <w:top w:val="single" w:sz="4" w:color="BFBFBF"/>
              <w:left w:val="single" w:sz="4" w:color="BFBFBF"/>
              <w:bottom w:val="single" w:sz="4" w:color="BFBFBF"/>
              <w:right w:val="single" w:sz="4" w:color="BFBFBF"/>
            </w:tcBorders>
            <w:vAlign w:val="top"/>
          </w:tcPr>
          <w:p>
            <w:r/>
            <w:r>
              <w:rPr>
                <w:sz w:val="19"/>
              </w:rPr>
              <w:t>Versioning</w:t>
            </w:r>
          </w:p>
        </w:tc>
        <w:tc>
          <w:tcPr>
            <w:tcW w:type="dxa" w:w="1984"/>
            <w:tcBorders>
              <w:top w:val="single" w:sz="4" w:color="BFBFBF"/>
              <w:left w:val="single" w:sz="4" w:color="BFBFBF"/>
              <w:bottom w:val="single" w:sz="4" w:color="BFBFBF"/>
              <w:right w:val="single" w:sz="4" w:color="BFBFBF"/>
            </w:tcBorders>
            <w:vAlign w:val="top"/>
          </w:tcPr>
          <w:p>
            <w:r/>
            <w:r>
              <w:rPr>
                <w:sz w:val="19"/>
              </w:rPr>
              <w:t>Git + GitHub</w:t>
            </w:r>
          </w:p>
        </w:tc>
        <w:tc>
          <w:tcPr>
            <w:tcW w:type="dxa" w:w="4819"/>
            <w:tcBorders>
              <w:top w:val="single" w:sz="4" w:color="BFBFBF"/>
              <w:left w:val="single" w:sz="4" w:color="BFBFBF"/>
              <w:bottom w:val="single" w:sz="4" w:color="BFBFBF"/>
              <w:right w:val="single" w:sz="4" w:color="BFBFBF"/>
            </w:tcBorders>
            <w:vAlign w:val="top"/>
          </w:tcPr>
          <w:p>
            <w:r/>
            <w:r>
              <w:rPr>
                <w:sz w:val="19"/>
              </w:rPr>
              <w:t>Standard, PR et revue de code.</w:t>
            </w:r>
          </w:p>
        </w:tc>
      </w:tr>
      <w:tr>
        <w:tc>
          <w:tcPr>
            <w:tcW w:type="dxa" w:w="2268"/>
            <w:tcBorders>
              <w:top w:val="single" w:sz="4" w:color="BFBFBF"/>
              <w:left w:val="single" w:sz="4" w:color="BFBFBF"/>
              <w:bottom w:val="single" w:sz="4" w:color="BFBFBF"/>
              <w:right w:val="single" w:sz="4" w:color="BFBFBF"/>
            </w:tcBorders>
            <w:vAlign w:val="top"/>
          </w:tcPr>
          <w:p>
            <w:r/>
            <w:r>
              <w:rPr>
                <w:sz w:val="19"/>
              </w:rPr>
              <w:t>CI/CD</w:t>
            </w:r>
          </w:p>
        </w:tc>
        <w:tc>
          <w:tcPr>
            <w:tcW w:type="dxa" w:w="1984"/>
            <w:tcBorders>
              <w:top w:val="single" w:sz="4" w:color="BFBFBF"/>
              <w:left w:val="single" w:sz="4" w:color="BFBFBF"/>
              <w:bottom w:val="single" w:sz="4" w:color="BFBFBF"/>
              <w:right w:val="single" w:sz="4" w:color="BFBFBF"/>
            </w:tcBorders>
            <w:vAlign w:val="top"/>
          </w:tcPr>
          <w:p>
            <w:r/>
            <w:r>
              <w:rPr>
                <w:sz w:val="19"/>
              </w:rPr>
              <w:t>GitHub Actions</w:t>
            </w:r>
          </w:p>
        </w:tc>
        <w:tc>
          <w:tcPr>
            <w:tcW w:type="dxa" w:w="4819"/>
            <w:tcBorders>
              <w:top w:val="single" w:sz="4" w:color="BFBFBF"/>
              <w:left w:val="single" w:sz="4" w:color="BFBFBF"/>
              <w:bottom w:val="single" w:sz="4" w:color="BFBFBF"/>
              <w:right w:val="single" w:sz="4" w:color="BFBFBF"/>
            </w:tcBorders>
            <w:vAlign w:val="top"/>
          </w:tcPr>
          <w:p>
            <w:r/>
            <w:r>
              <w:rPr>
                <w:sz w:val="19"/>
              </w:rPr>
              <w:t>Gratuit pour étudiants, suffisant pour MVP.</w:t>
            </w:r>
          </w:p>
        </w:tc>
      </w:tr>
    </w:tbl>
    <w:p/>
    <w:p>
      <w:pPr>
        <w:keepNext/>
        <w:spacing w:before="240" w:after="120"/>
      </w:pPr>
      <w:r>
        <w:rPr>
          <w:b/>
          <w:color w:val="7A0017"/>
          <w:sz w:val="30"/>
        </w:rPr>
        <w:t>10.2. Diagramme d'architecture globale</w:t>
      </w:r>
    </w:p>
    <w:p>
      <w:pPr>
        <w:jc w:val="center"/>
      </w:pPr>
      <w:r>
        <w:drawing>
          <wp:inline xmlns:a="http://schemas.openxmlformats.org/drawingml/2006/main" xmlns:pic="http://schemas.openxmlformats.org/drawingml/2006/picture">
            <wp:extent cx="6120000" cy="4263132"/>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120000" cy="4263132"/>
                    </a:xfrm>
                    <a:prstGeom prst="rect"/>
                  </pic:spPr>
                </pic:pic>
              </a:graphicData>
            </a:graphic>
          </wp:inline>
        </w:drawing>
      </w:r>
    </w:p>
    <w:p>
      <w:pPr>
        <w:jc w:val="center"/>
      </w:pPr>
      <w:r>
        <w:rPr>
          <w:i/>
          <w:color w:val="666666"/>
          <w:sz w:val="19"/>
        </w:rPr>
        <w:t>Figure — Architecture technique</w:t>
      </w:r>
    </w:p>
    <w:p/>
    <w:p>
      <w:pPr>
        <w:keepNext/>
        <w:spacing w:before="240" w:after="120"/>
      </w:pPr>
      <w:r>
        <w:rPr>
          <w:b/>
          <w:color w:val="7A0017"/>
          <w:sz w:val="30"/>
        </w:rPr>
        <w:t>10.3. Diagramme de composants (Clean Architecture)</w:t>
      </w:r>
    </w:p>
    <w:p>
      <w:pPr>
        <w:jc w:val="center"/>
      </w:pPr>
      <w:r>
        <w:drawing>
          <wp:inline xmlns:a="http://schemas.openxmlformats.org/drawingml/2006/main" xmlns:pic="http://schemas.openxmlformats.org/drawingml/2006/picture">
            <wp:extent cx="5760000" cy="496175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4961755"/>
                    </a:xfrm>
                    <a:prstGeom prst="rect"/>
                  </pic:spPr>
                </pic:pic>
              </a:graphicData>
            </a:graphic>
          </wp:inline>
        </w:drawing>
      </w:r>
    </w:p>
    <w:p>
      <w:pPr>
        <w:jc w:val="center"/>
      </w:pPr>
      <w:r>
        <w:rPr>
          <w:i/>
          <w:color w:val="666666"/>
          <w:sz w:val="19"/>
        </w:rPr>
        <w:t>Figure — Vue en couches</w:t>
      </w:r>
    </w:p>
    <w:p/>
    <w:p>
      <w:pPr>
        <w:keepNext/>
        <w:spacing w:before="240" w:after="120"/>
      </w:pPr>
      <w:r>
        <w:rPr>
          <w:b/>
          <w:color w:val="7A0017"/>
          <w:sz w:val="30"/>
        </w:rPr>
        <w:t>10.4. Diagramme de déploiement</w:t>
      </w:r>
    </w:p>
    <w:p>
      <w:pPr>
        <w:jc w:val="center"/>
      </w:pPr>
      <w:r>
        <w:drawing>
          <wp:inline xmlns:a="http://schemas.openxmlformats.org/drawingml/2006/main" xmlns:pic="http://schemas.openxmlformats.org/drawingml/2006/picture">
            <wp:extent cx="6120000" cy="187863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6120000" cy="1878636"/>
                    </a:xfrm>
                    <a:prstGeom prst="rect"/>
                  </pic:spPr>
                </pic:pic>
              </a:graphicData>
            </a:graphic>
          </wp:inline>
        </w:drawing>
      </w:r>
    </w:p>
    <w:p>
      <w:pPr>
        <w:jc w:val="center"/>
      </w:pPr>
      <w:r>
        <w:rPr>
          <w:i/>
          <w:color w:val="666666"/>
          <w:sz w:val="19"/>
        </w:rPr>
        <w:t>Figure — Infrastructure cible en production</w:t>
      </w:r>
    </w:p>
    <w:p/>
    <w:p>
      <w:r>
        <w:br w:type="page"/>
      </w:r>
    </w:p>
    <w:p>
      <w:pPr>
        <w:keepNext/>
        <w:spacing w:before="240" w:after="120"/>
      </w:pPr>
      <w:r>
        <w:rPr>
          <w:b/>
          <w:color w:val="B00020"/>
          <w:sz w:val="40"/>
        </w:rPr>
        <w:t>11. Modélisation</w:t>
      </w:r>
    </w:p>
    <w:p>
      <w:pPr>
        <w:keepNext/>
        <w:spacing w:before="240" w:after="120"/>
      </w:pPr>
      <w:r>
        <w:rPr>
          <w:b/>
          <w:color w:val="7A0017"/>
          <w:sz w:val="30"/>
        </w:rPr>
        <w:t>11.1. Diagramme de classes UML</w:t>
      </w:r>
    </w:p>
    <w:p>
      <w:pPr>
        <w:jc w:val="center"/>
      </w:pPr>
      <w:r>
        <w:drawing>
          <wp:inline xmlns:a="http://schemas.openxmlformats.org/drawingml/2006/main" xmlns:pic="http://schemas.openxmlformats.org/drawingml/2006/picture">
            <wp:extent cx="6120000" cy="7562357"/>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120000" cy="7562357"/>
                    </a:xfrm>
                    <a:prstGeom prst="rect"/>
                  </pic:spPr>
                </pic:pic>
              </a:graphicData>
            </a:graphic>
          </wp:inline>
        </w:drawing>
      </w:r>
    </w:p>
    <w:p>
      <w:pPr>
        <w:jc w:val="center"/>
      </w:pPr>
      <w:r>
        <w:rPr>
          <w:i/>
          <w:color w:val="666666"/>
          <w:sz w:val="19"/>
        </w:rPr>
        <w:t>Figure — Diagramme de classes UML</w:t>
      </w:r>
    </w:p>
    <w:p/>
    <w:p>
      <w:pPr>
        <w:keepNext/>
        <w:spacing w:before="240" w:after="120"/>
      </w:pPr>
      <w:r>
        <w:rPr>
          <w:b/>
          <w:color w:val="7A0017"/>
          <w:sz w:val="30"/>
        </w:rPr>
        <w:t>11.2. Schéma relationnel (MCD)</w:t>
      </w:r>
    </w:p>
    <w:p>
      <w:pPr>
        <w:jc w:val="center"/>
      </w:pPr>
      <w:r>
        <w:drawing>
          <wp:inline xmlns:a="http://schemas.openxmlformats.org/drawingml/2006/main" xmlns:pic="http://schemas.openxmlformats.org/drawingml/2006/picture">
            <wp:extent cx="5400000" cy="4399253"/>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00000" cy="4399253"/>
                    </a:xfrm>
                    <a:prstGeom prst="rect"/>
                  </pic:spPr>
                </pic:pic>
              </a:graphicData>
            </a:graphic>
          </wp:inline>
        </w:drawing>
      </w:r>
    </w:p>
    <w:p>
      <w:pPr>
        <w:jc w:val="center"/>
      </w:pPr>
      <w:r>
        <w:rPr>
          <w:i/>
          <w:color w:val="666666"/>
          <w:sz w:val="19"/>
        </w:rPr>
        <w:t>Figure — Modèle conceptuel de données</w:t>
      </w:r>
    </w:p>
    <w:p/>
    <w:p>
      <w:pPr>
        <w:keepNext/>
        <w:spacing w:before="240" w:after="120"/>
      </w:pPr>
      <w:r>
        <w:rPr>
          <w:b/>
          <w:color w:val="7A0017"/>
          <w:sz w:val="30"/>
        </w:rPr>
        <w:t>11.3. Diagramme de séquence — scénario principal</w:t>
      </w:r>
    </w:p>
    <w:p>
      <w:pPr>
        <w:jc w:val="center"/>
      </w:pPr>
      <w:r>
        <w:drawing>
          <wp:inline xmlns:a="http://schemas.openxmlformats.org/drawingml/2006/main" xmlns:pic="http://schemas.openxmlformats.org/drawingml/2006/picture">
            <wp:extent cx="6120000" cy="4898305"/>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6120000" cy="4898305"/>
                    </a:xfrm>
                    <a:prstGeom prst="rect"/>
                  </pic:spPr>
                </pic:pic>
              </a:graphicData>
            </a:graphic>
          </wp:inline>
        </w:drawing>
      </w:r>
    </w:p>
    <w:p>
      <w:pPr>
        <w:jc w:val="center"/>
      </w:pPr>
      <w:r>
        <w:rPr>
          <w:i/>
          <w:color w:val="666666"/>
          <w:sz w:val="19"/>
        </w:rPr>
        <w:t>Figure — De l'alerte à la validation du don</w:t>
      </w:r>
    </w:p>
    <w:p/>
    <w:p>
      <w:pPr>
        <w:keepNext/>
        <w:spacing w:before="240" w:after="120"/>
      </w:pPr>
      <w:r>
        <w:rPr>
          <w:b/>
          <w:color w:val="7A0017"/>
          <w:sz w:val="30"/>
        </w:rPr>
        <w:t>11.4. Diagramme d'états — Rendez-vous</w:t>
      </w:r>
    </w:p>
    <w:p>
      <w:pPr>
        <w:jc w:val="center"/>
      </w:pPr>
      <w:r>
        <w:drawing>
          <wp:inline xmlns:a="http://schemas.openxmlformats.org/drawingml/2006/main" xmlns:pic="http://schemas.openxmlformats.org/drawingml/2006/picture">
            <wp:extent cx="5040000" cy="7683357"/>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40000" cy="7683357"/>
                    </a:xfrm>
                    <a:prstGeom prst="rect"/>
                  </pic:spPr>
                </pic:pic>
              </a:graphicData>
            </a:graphic>
          </wp:inline>
        </w:drawing>
      </w:r>
    </w:p>
    <w:p>
      <w:pPr>
        <w:jc w:val="center"/>
      </w:pPr>
      <w:r>
        <w:rPr>
          <w:i/>
          <w:color w:val="666666"/>
          <w:sz w:val="19"/>
        </w:rPr>
        <w:t>Figure — Cycle de vie d'un rendez-vous</w:t>
      </w:r>
    </w:p>
    <w:p/>
    <w:p>
      <w:pPr>
        <w:keepNext/>
        <w:spacing w:before="240" w:after="120"/>
      </w:pPr>
      <w:r>
        <w:rPr>
          <w:b/>
          <w:color w:val="7A0017"/>
          <w:sz w:val="30"/>
        </w:rPr>
        <w:t>11.5. Diagramme d'états — Alerte urgente</w:t>
      </w:r>
    </w:p>
    <w:p>
      <w:pPr>
        <w:jc w:val="center"/>
      </w:pPr>
      <w:r>
        <w:drawing>
          <wp:inline xmlns:a="http://schemas.openxmlformats.org/drawingml/2006/main" xmlns:pic="http://schemas.openxmlformats.org/drawingml/2006/picture">
            <wp:extent cx="4320000" cy="4950320"/>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20000" cy="4950320"/>
                    </a:xfrm>
                    <a:prstGeom prst="rect"/>
                  </pic:spPr>
                </pic:pic>
              </a:graphicData>
            </a:graphic>
          </wp:inline>
        </w:drawing>
      </w:r>
    </w:p>
    <w:p>
      <w:pPr>
        <w:jc w:val="center"/>
      </w:pPr>
      <w:r>
        <w:rPr>
          <w:i/>
          <w:color w:val="666666"/>
          <w:sz w:val="19"/>
        </w:rPr>
        <w:t>Figure — Cycle de vie d'une alerte</w:t>
      </w:r>
    </w:p>
    <w:p/>
    <w:p>
      <w:pPr>
        <w:keepNext/>
        <w:spacing w:before="240" w:after="120"/>
      </w:pPr>
      <w:r>
        <w:rPr>
          <w:b/>
          <w:color w:val="7A0017"/>
          <w:sz w:val="30"/>
        </w:rPr>
        <w:t>11.6. Diagramme d'activité — Processus complet</w:t>
      </w:r>
    </w:p>
    <w:p>
      <w:pPr>
        <w:jc w:val="center"/>
      </w:pPr>
      <w:r>
        <w:drawing>
          <wp:inline xmlns:a="http://schemas.openxmlformats.org/drawingml/2006/main" xmlns:pic="http://schemas.openxmlformats.org/drawingml/2006/picture">
            <wp:extent cx="5400000" cy="22448571"/>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400000" cy="22448571"/>
                    </a:xfrm>
                    <a:prstGeom prst="rect"/>
                  </pic:spPr>
                </pic:pic>
              </a:graphicData>
            </a:graphic>
          </wp:inline>
        </w:drawing>
      </w:r>
    </w:p>
    <w:p>
      <w:pPr>
        <w:jc w:val="center"/>
      </w:pPr>
      <w:r>
        <w:rPr>
          <w:i/>
          <w:color w:val="666666"/>
          <w:sz w:val="19"/>
        </w:rPr>
        <w:t>Figure — Processus global alerte → don validé</w:t>
      </w:r>
    </w:p>
    <w:p/>
    <w:p>
      <w:r>
        <w:br w:type="page"/>
      </w:r>
    </w:p>
    <w:p>
      <w:pPr>
        <w:keepNext/>
        <w:spacing w:before="240" w:after="120"/>
      </w:pPr>
      <w:r>
        <w:rPr>
          <w:b/>
          <w:color w:val="B00020"/>
          <w:sz w:val="40"/>
        </w:rPr>
        <w:t>12. Dictionnaire de données détaillé</w:t>
      </w:r>
    </w:p>
    <w:p>
      <w:pPr>
        <w:spacing w:after="80"/>
      </w:pPr>
      <w:r>
        <w:rPr>
          <w:b w:val="0"/>
          <w:i w:val="0"/>
          <w:sz w:val="22"/>
        </w:rPr>
        <w:t>Chaque colonne du dictionnaire précise : le nom technique, le type SQL, les contraintes, le rôle fonctionnel, un exemple concret et les règles de validation.</w:t>
      </w:r>
    </w:p>
    <w:p>
      <w:pPr>
        <w:keepNext/>
        <w:spacing w:before="120" w:after="120"/>
      </w:pPr>
      <w:r>
        <w:rPr>
          <w:b/>
          <w:color w:val="7A0017"/>
          <w:sz w:val="25"/>
        </w:rPr>
        <w:t>12.1. Table `utilisateur` — identité et authentification</w:t>
      </w:r>
    </w:p>
    <w:tbl>
      <w:tblPr>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474"/>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Champ</w:t>
            </w:r>
          </w:p>
        </w:tc>
        <w:tc>
          <w:tcPr>
            <w:tcW w:type="dxa" w:w="1304"/>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Type</w:t>
            </w:r>
          </w:p>
        </w:tc>
        <w:tc>
          <w:tcPr>
            <w:tcW w:type="dxa" w:w="1417"/>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Contraintes</w:t>
            </w:r>
          </w:p>
        </w:tc>
        <w:tc>
          <w:tcPr>
            <w:tcW w:type="dxa" w:w="238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Rôle fonctionnel</w:t>
            </w:r>
          </w:p>
        </w:tc>
        <w:tc>
          <w:tcPr>
            <w:tcW w:type="dxa" w:w="136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Exemple</w:t>
            </w:r>
          </w:p>
        </w:tc>
        <w:tc>
          <w:tcPr>
            <w:tcW w:type="dxa" w:w="170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Validation</w:t>
            </w:r>
          </w:p>
        </w:tc>
      </w:tr>
      <w:tr>
        <w:tc>
          <w:tcPr>
            <w:tcW w:type="dxa" w:w="1474"/>
            <w:tcBorders>
              <w:top w:val="single" w:sz="4" w:color="BFBFBF"/>
              <w:left w:val="single" w:sz="4" w:color="BFBFBF"/>
              <w:bottom w:val="single" w:sz="4" w:color="BFBFBF"/>
              <w:right w:val="single" w:sz="4" w:color="BFBFBF"/>
            </w:tcBorders>
            <w:vAlign w:val="top"/>
          </w:tcPr>
          <w:p>
            <w:r/>
            <w:r>
              <w:rPr>
                <w:sz w:val="19"/>
              </w:rPr>
              <w:t>id</w:t>
            </w:r>
          </w:p>
        </w:tc>
        <w:tc>
          <w:tcPr>
            <w:tcW w:type="dxa" w:w="1304"/>
            <w:tcBorders>
              <w:top w:val="single" w:sz="4" w:color="BFBFBF"/>
              <w:left w:val="single" w:sz="4" w:color="BFBFBF"/>
              <w:bottom w:val="single" w:sz="4" w:color="BFBFBF"/>
              <w:right w:val="single" w:sz="4" w:color="BFBFBF"/>
            </w:tcBorders>
            <w:vAlign w:val="top"/>
          </w:tcPr>
          <w:p>
            <w:r/>
            <w:r>
              <w:rPr>
                <w:sz w:val="19"/>
              </w:rPr>
              <w:t>UUID</w:t>
            </w:r>
          </w:p>
        </w:tc>
        <w:tc>
          <w:tcPr>
            <w:tcW w:type="dxa" w:w="1417"/>
            <w:tcBorders>
              <w:top w:val="single" w:sz="4" w:color="BFBFBF"/>
              <w:left w:val="single" w:sz="4" w:color="BFBFBF"/>
              <w:bottom w:val="single" w:sz="4" w:color="BFBFBF"/>
              <w:right w:val="single" w:sz="4" w:color="BFBFBF"/>
            </w:tcBorders>
            <w:vAlign w:val="top"/>
          </w:tcPr>
          <w:p>
            <w:r/>
            <w:r>
              <w:rPr>
                <w:sz w:val="19"/>
              </w:rPr>
              <w:t>PK, NOT NULL</w:t>
            </w:r>
          </w:p>
        </w:tc>
        <w:tc>
          <w:tcPr>
            <w:tcW w:type="dxa" w:w="2381"/>
            <w:tcBorders>
              <w:top w:val="single" w:sz="4" w:color="BFBFBF"/>
              <w:left w:val="single" w:sz="4" w:color="BFBFBF"/>
              <w:bottom w:val="single" w:sz="4" w:color="BFBFBF"/>
              <w:right w:val="single" w:sz="4" w:color="BFBFBF"/>
            </w:tcBorders>
            <w:vAlign w:val="top"/>
          </w:tcPr>
          <w:p>
            <w:r/>
            <w:r>
              <w:rPr>
                <w:sz w:val="19"/>
              </w:rPr>
              <w:t>Identifiant unique technique, utilisé par toutes les tables dépendantes.</w:t>
            </w:r>
          </w:p>
        </w:tc>
        <w:tc>
          <w:tcPr>
            <w:tcW w:type="dxa" w:w="1361"/>
            <w:tcBorders>
              <w:top w:val="single" w:sz="4" w:color="BFBFBF"/>
              <w:left w:val="single" w:sz="4" w:color="BFBFBF"/>
              <w:bottom w:val="single" w:sz="4" w:color="BFBFBF"/>
              <w:right w:val="single" w:sz="4" w:color="BFBFBF"/>
            </w:tcBorders>
            <w:vAlign w:val="top"/>
          </w:tcPr>
          <w:p>
            <w:r/>
            <w:r>
              <w:rPr>
                <w:sz w:val="19"/>
              </w:rPr>
              <w:t>550e8400-e29b-41d4-a716-446655440000</w:t>
            </w:r>
          </w:p>
        </w:tc>
        <w:tc>
          <w:tcPr>
            <w:tcW w:type="dxa" w:w="1701"/>
            <w:tcBorders>
              <w:top w:val="single" w:sz="4" w:color="BFBFBF"/>
              <w:left w:val="single" w:sz="4" w:color="BFBFBF"/>
              <w:bottom w:val="single" w:sz="4" w:color="BFBFBF"/>
              <w:right w:val="single" w:sz="4" w:color="BFBFBF"/>
            </w:tcBorders>
            <w:vAlign w:val="top"/>
          </w:tcPr>
          <w:p>
            <w:r/>
            <w:r>
              <w:rPr>
                <w:sz w:val="19"/>
              </w:rPr>
              <w:t>Généré automatiquement (uuid4).</w:t>
            </w:r>
          </w:p>
        </w:tc>
      </w:tr>
      <w:tr>
        <w:tc>
          <w:tcPr>
            <w:tcW w:type="dxa" w:w="1474"/>
            <w:tcBorders>
              <w:top w:val="single" w:sz="4" w:color="BFBFBF"/>
              <w:left w:val="single" w:sz="4" w:color="BFBFBF"/>
              <w:bottom w:val="single" w:sz="4" w:color="BFBFBF"/>
              <w:right w:val="single" w:sz="4" w:color="BFBFBF"/>
            </w:tcBorders>
            <w:vAlign w:val="top"/>
          </w:tcPr>
          <w:p>
            <w:r/>
            <w:r>
              <w:rPr>
                <w:sz w:val="19"/>
              </w:rPr>
              <w:t>email</w:t>
            </w:r>
          </w:p>
        </w:tc>
        <w:tc>
          <w:tcPr>
            <w:tcW w:type="dxa" w:w="1304"/>
            <w:tcBorders>
              <w:top w:val="single" w:sz="4" w:color="BFBFBF"/>
              <w:left w:val="single" w:sz="4" w:color="BFBFBF"/>
              <w:bottom w:val="single" w:sz="4" w:color="BFBFBF"/>
              <w:right w:val="single" w:sz="4" w:color="BFBFBF"/>
            </w:tcBorders>
            <w:vAlign w:val="top"/>
          </w:tcPr>
          <w:p>
            <w:r/>
            <w:r>
              <w:rPr>
                <w:sz w:val="19"/>
              </w:rPr>
              <w:t>VARCHAR(255)</w:t>
            </w:r>
          </w:p>
        </w:tc>
        <w:tc>
          <w:tcPr>
            <w:tcW w:type="dxa" w:w="1417"/>
            <w:tcBorders>
              <w:top w:val="single" w:sz="4" w:color="BFBFBF"/>
              <w:left w:val="single" w:sz="4" w:color="BFBFBF"/>
              <w:bottom w:val="single" w:sz="4" w:color="BFBFBF"/>
              <w:right w:val="single" w:sz="4" w:color="BFBFBF"/>
            </w:tcBorders>
            <w:vAlign w:val="top"/>
          </w:tcPr>
          <w:p>
            <w:r/>
            <w:r>
              <w:rPr>
                <w:sz w:val="19"/>
              </w:rPr>
              <w:t>UNIQUE, NOT NULL</w:t>
            </w:r>
          </w:p>
        </w:tc>
        <w:tc>
          <w:tcPr>
            <w:tcW w:type="dxa" w:w="2381"/>
            <w:tcBorders>
              <w:top w:val="single" w:sz="4" w:color="BFBFBF"/>
              <w:left w:val="single" w:sz="4" w:color="BFBFBF"/>
              <w:bottom w:val="single" w:sz="4" w:color="BFBFBF"/>
              <w:right w:val="single" w:sz="4" w:color="BFBFBF"/>
            </w:tcBorders>
            <w:vAlign w:val="top"/>
          </w:tcPr>
          <w:p>
            <w:r/>
            <w:r>
              <w:rPr>
                <w:sz w:val="19"/>
              </w:rPr>
              <w:t>Identifiant de connexion. Unique dans tout le système (RM12).</w:t>
            </w:r>
          </w:p>
        </w:tc>
        <w:tc>
          <w:tcPr>
            <w:tcW w:type="dxa" w:w="1361"/>
            <w:tcBorders>
              <w:top w:val="single" w:sz="4" w:color="BFBFBF"/>
              <w:left w:val="single" w:sz="4" w:color="BFBFBF"/>
              <w:bottom w:val="single" w:sz="4" w:color="BFBFBF"/>
              <w:right w:val="single" w:sz="4" w:color="BFBFBF"/>
            </w:tcBorders>
            <w:vAlign w:val="top"/>
          </w:tcPr>
          <w:p>
            <w:r/>
            <w:r>
              <w:rPr>
                <w:sz w:val="19"/>
              </w:rPr>
              <w:t>jean.dupont@example.com</w:t>
            </w:r>
          </w:p>
        </w:tc>
        <w:tc>
          <w:tcPr>
            <w:tcW w:type="dxa" w:w="1701"/>
            <w:tcBorders>
              <w:top w:val="single" w:sz="4" w:color="BFBFBF"/>
              <w:left w:val="single" w:sz="4" w:color="BFBFBF"/>
              <w:bottom w:val="single" w:sz="4" w:color="BFBFBF"/>
              <w:right w:val="single" w:sz="4" w:color="BFBFBF"/>
            </w:tcBorders>
            <w:vAlign w:val="top"/>
          </w:tcPr>
          <w:p>
            <w:r/>
            <w:r>
              <w:rPr>
                <w:sz w:val="19"/>
              </w:rPr>
              <w:t>Format RFC 5322 ; unicité stricte.</w:t>
            </w:r>
          </w:p>
        </w:tc>
      </w:tr>
      <w:tr>
        <w:tc>
          <w:tcPr>
            <w:tcW w:type="dxa" w:w="1474"/>
            <w:tcBorders>
              <w:top w:val="single" w:sz="4" w:color="BFBFBF"/>
              <w:left w:val="single" w:sz="4" w:color="BFBFBF"/>
              <w:bottom w:val="single" w:sz="4" w:color="BFBFBF"/>
              <w:right w:val="single" w:sz="4" w:color="BFBFBF"/>
            </w:tcBorders>
            <w:vAlign w:val="top"/>
          </w:tcPr>
          <w:p>
            <w:r/>
            <w:r>
              <w:rPr>
                <w:sz w:val="19"/>
              </w:rPr>
              <w:t>mot_de_passe_hash</w:t>
            </w:r>
          </w:p>
        </w:tc>
        <w:tc>
          <w:tcPr>
            <w:tcW w:type="dxa" w:w="1304"/>
            <w:tcBorders>
              <w:top w:val="single" w:sz="4" w:color="BFBFBF"/>
              <w:left w:val="single" w:sz="4" w:color="BFBFBF"/>
              <w:bottom w:val="single" w:sz="4" w:color="BFBFBF"/>
              <w:right w:val="single" w:sz="4" w:color="BFBFBF"/>
            </w:tcBorders>
            <w:vAlign w:val="top"/>
          </w:tcPr>
          <w:p>
            <w:r/>
            <w:r>
              <w:rPr>
                <w:sz w:val="19"/>
              </w:rPr>
              <w:t>VARCHAR(255)</w:t>
            </w:r>
          </w:p>
        </w:tc>
        <w:tc>
          <w:tcPr>
            <w:tcW w:type="dxa" w:w="1417"/>
            <w:tcBorders>
              <w:top w:val="single" w:sz="4" w:color="BFBFBF"/>
              <w:left w:val="single" w:sz="4" w:color="BFBFBF"/>
              <w:bottom w:val="single" w:sz="4" w:color="BFBFBF"/>
              <w:right w:val="single" w:sz="4" w:color="BFBFBF"/>
            </w:tcBorders>
            <w:vAlign w:val="top"/>
          </w:tcPr>
          <w:p>
            <w:r/>
            <w:r>
              <w:rPr>
                <w:sz w:val="19"/>
              </w:rPr>
              <w:t>NOT NULL</w:t>
            </w:r>
          </w:p>
        </w:tc>
        <w:tc>
          <w:tcPr>
            <w:tcW w:type="dxa" w:w="2381"/>
            <w:tcBorders>
              <w:top w:val="single" w:sz="4" w:color="BFBFBF"/>
              <w:left w:val="single" w:sz="4" w:color="BFBFBF"/>
              <w:bottom w:val="single" w:sz="4" w:color="BFBFBF"/>
              <w:right w:val="single" w:sz="4" w:color="BFBFBF"/>
            </w:tcBorders>
            <w:vAlign w:val="top"/>
          </w:tcPr>
          <w:p>
            <w:r/>
            <w:r>
              <w:rPr>
                <w:sz w:val="19"/>
              </w:rPr>
              <w:t>Hash bcrypt du mot de passe. Jamais stocké en clair (RM10).</w:t>
            </w:r>
          </w:p>
        </w:tc>
        <w:tc>
          <w:tcPr>
            <w:tcW w:type="dxa" w:w="1361"/>
            <w:tcBorders>
              <w:top w:val="single" w:sz="4" w:color="BFBFBF"/>
              <w:left w:val="single" w:sz="4" w:color="BFBFBF"/>
              <w:bottom w:val="single" w:sz="4" w:color="BFBFBF"/>
              <w:right w:val="single" w:sz="4" w:color="BFBFBF"/>
            </w:tcBorders>
            <w:vAlign w:val="top"/>
          </w:tcPr>
          <w:p>
            <w:r/>
            <w:r>
              <w:rPr>
                <w:sz w:val="19"/>
              </w:rPr>
              <w:t>$2b$12$EixZaYVK1fsbw...</w:t>
            </w:r>
          </w:p>
        </w:tc>
        <w:tc>
          <w:tcPr>
            <w:tcW w:type="dxa" w:w="1701"/>
            <w:tcBorders>
              <w:top w:val="single" w:sz="4" w:color="BFBFBF"/>
              <w:left w:val="single" w:sz="4" w:color="BFBFBF"/>
              <w:bottom w:val="single" w:sz="4" w:color="BFBFBF"/>
              <w:right w:val="single" w:sz="4" w:color="BFBFBF"/>
            </w:tcBorders>
            <w:vAlign w:val="top"/>
          </w:tcPr>
          <w:p>
            <w:r/>
            <w:r>
              <w:rPr>
                <w:sz w:val="19"/>
              </w:rPr>
              <w:t>Hash bcrypt coût &gt;= 12.</w:t>
            </w:r>
          </w:p>
        </w:tc>
      </w:tr>
      <w:tr>
        <w:tc>
          <w:tcPr>
            <w:tcW w:type="dxa" w:w="1474"/>
            <w:tcBorders>
              <w:top w:val="single" w:sz="4" w:color="BFBFBF"/>
              <w:left w:val="single" w:sz="4" w:color="BFBFBF"/>
              <w:bottom w:val="single" w:sz="4" w:color="BFBFBF"/>
              <w:right w:val="single" w:sz="4" w:color="BFBFBF"/>
            </w:tcBorders>
            <w:vAlign w:val="top"/>
          </w:tcPr>
          <w:p>
            <w:r/>
            <w:r>
              <w:rPr>
                <w:sz w:val="19"/>
              </w:rPr>
              <w:t>role</w:t>
            </w:r>
          </w:p>
        </w:tc>
        <w:tc>
          <w:tcPr>
            <w:tcW w:type="dxa" w:w="1304"/>
            <w:tcBorders>
              <w:top w:val="single" w:sz="4" w:color="BFBFBF"/>
              <w:left w:val="single" w:sz="4" w:color="BFBFBF"/>
              <w:bottom w:val="single" w:sz="4" w:color="BFBFBF"/>
              <w:right w:val="single" w:sz="4" w:color="BFBFBF"/>
            </w:tcBorders>
            <w:vAlign w:val="top"/>
          </w:tcPr>
          <w:p>
            <w:r/>
            <w:r>
              <w:rPr>
                <w:sz w:val="19"/>
              </w:rPr>
              <w:t>ENUM('donneur','centre','admin')</w:t>
            </w:r>
          </w:p>
        </w:tc>
        <w:tc>
          <w:tcPr>
            <w:tcW w:type="dxa" w:w="1417"/>
            <w:tcBorders>
              <w:top w:val="single" w:sz="4" w:color="BFBFBF"/>
              <w:left w:val="single" w:sz="4" w:color="BFBFBF"/>
              <w:bottom w:val="single" w:sz="4" w:color="BFBFBF"/>
              <w:right w:val="single" w:sz="4" w:color="BFBFBF"/>
            </w:tcBorders>
            <w:vAlign w:val="top"/>
          </w:tcPr>
          <w:p>
            <w:r/>
            <w:r>
              <w:rPr>
                <w:sz w:val="19"/>
              </w:rPr>
              <w:t>NOT NULL</w:t>
            </w:r>
          </w:p>
        </w:tc>
        <w:tc>
          <w:tcPr>
            <w:tcW w:type="dxa" w:w="2381"/>
            <w:tcBorders>
              <w:top w:val="single" w:sz="4" w:color="BFBFBF"/>
              <w:left w:val="single" w:sz="4" w:color="BFBFBF"/>
              <w:bottom w:val="single" w:sz="4" w:color="BFBFBF"/>
              <w:right w:val="single" w:sz="4" w:color="BFBFBF"/>
            </w:tcBorders>
            <w:vAlign w:val="top"/>
          </w:tcPr>
          <w:p>
            <w:r/>
            <w:r>
              <w:rPr>
                <w:sz w:val="19"/>
              </w:rPr>
              <w:t>Détermine les permissions et l'écran d'accueil après connexion.</w:t>
            </w:r>
          </w:p>
        </w:tc>
        <w:tc>
          <w:tcPr>
            <w:tcW w:type="dxa" w:w="1361"/>
            <w:tcBorders>
              <w:top w:val="single" w:sz="4" w:color="BFBFBF"/>
              <w:left w:val="single" w:sz="4" w:color="BFBFBF"/>
              <w:bottom w:val="single" w:sz="4" w:color="BFBFBF"/>
              <w:right w:val="single" w:sz="4" w:color="BFBFBF"/>
            </w:tcBorders>
            <w:vAlign w:val="top"/>
          </w:tcPr>
          <w:p>
            <w:r/>
            <w:r>
              <w:rPr>
                <w:sz w:val="19"/>
              </w:rPr>
              <w:t>donneur</w:t>
            </w:r>
          </w:p>
        </w:tc>
        <w:tc>
          <w:tcPr>
            <w:tcW w:type="dxa" w:w="1701"/>
            <w:tcBorders>
              <w:top w:val="single" w:sz="4" w:color="BFBFBF"/>
              <w:left w:val="single" w:sz="4" w:color="BFBFBF"/>
              <w:bottom w:val="single" w:sz="4" w:color="BFBFBF"/>
              <w:right w:val="single" w:sz="4" w:color="BFBFBF"/>
            </w:tcBorders>
            <w:vAlign w:val="top"/>
          </w:tcPr>
          <w:p>
            <w:r/>
            <w:r>
              <w:rPr>
                <w:sz w:val="19"/>
              </w:rPr>
              <w:t>Valeur dans l'enum.</w:t>
            </w:r>
          </w:p>
        </w:tc>
      </w:tr>
      <w:tr>
        <w:tc>
          <w:tcPr>
            <w:tcW w:type="dxa" w:w="1474"/>
            <w:tcBorders>
              <w:top w:val="single" w:sz="4" w:color="BFBFBF"/>
              <w:left w:val="single" w:sz="4" w:color="BFBFBF"/>
              <w:bottom w:val="single" w:sz="4" w:color="BFBFBF"/>
              <w:right w:val="single" w:sz="4" w:color="BFBFBF"/>
            </w:tcBorders>
            <w:vAlign w:val="top"/>
          </w:tcPr>
          <w:p>
            <w:r/>
            <w:r>
              <w:rPr>
                <w:sz w:val="19"/>
              </w:rPr>
              <w:t>actif</w:t>
            </w:r>
          </w:p>
        </w:tc>
        <w:tc>
          <w:tcPr>
            <w:tcW w:type="dxa" w:w="1304"/>
            <w:tcBorders>
              <w:top w:val="single" w:sz="4" w:color="BFBFBF"/>
              <w:left w:val="single" w:sz="4" w:color="BFBFBF"/>
              <w:bottom w:val="single" w:sz="4" w:color="BFBFBF"/>
              <w:right w:val="single" w:sz="4" w:color="BFBFBF"/>
            </w:tcBorders>
            <w:vAlign w:val="top"/>
          </w:tcPr>
          <w:p>
            <w:r/>
            <w:r>
              <w:rPr>
                <w:sz w:val="19"/>
              </w:rPr>
              <w:t>BOOLEAN</w:t>
            </w:r>
          </w:p>
        </w:tc>
        <w:tc>
          <w:tcPr>
            <w:tcW w:type="dxa" w:w="1417"/>
            <w:tcBorders>
              <w:top w:val="single" w:sz="4" w:color="BFBFBF"/>
              <w:left w:val="single" w:sz="4" w:color="BFBFBF"/>
              <w:bottom w:val="single" w:sz="4" w:color="BFBFBF"/>
              <w:right w:val="single" w:sz="4" w:color="BFBFBF"/>
            </w:tcBorders>
            <w:vAlign w:val="top"/>
          </w:tcPr>
          <w:p>
            <w:r/>
            <w:r>
              <w:rPr>
                <w:sz w:val="19"/>
              </w:rPr>
              <w:t>DEFAULT TRUE</w:t>
            </w:r>
          </w:p>
        </w:tc>
        <w:tc>
          <w:tcPr>
            <w:tcW w:type="dxa" w:w="2381"/>
            <w:tcBorders>
              <w:top w:val="single" w:sz="4" w:color="BFBFBF"/>
              <w:left w:val="single" w:sz="4" w:color="BFBFBF"/>
              <w:bottom w:val="single" w:sz="4" w:color="BFBFBF"/>
              <w:right w:val="single" w:sz="4" w:color="BFBFBF"/>
            </w:tcBorders>
            <w:vAlign w:val="top"/>
          </w:tcPr>
          <w:p>
            <w:r/>
            <w:r>
              <w:rPr>
                <w:sz w:val="19"/>
              </w:rPr>
              <w:t>Indique si le compte est utilisable. Mis à FALSE par l'admin (RM09).</w:t>
            </w:r>
          </w:p>
        </w:tc>
        <w:tc>
          <w:tcPr>
            <w:tcW w:type="dxa" w:w="1361"/>
            <w:tcBorders>
              <w:top w:val="single" w:sz="4" w:color="BFBFBF"/>
              <w:left w:val="single" w:sz="4" w:color="BFBFBF"/>
              <w:bottom w:val="single" w:sz="4" w:color="BFBFBF"/>
              <w:right w:val="single" w:sz="4" w:color="BFBFBF"/>
            </w:tcBorders>
            <w:vAlign w:val="top"/>
          </w:tcPr>
          <w:p>
            <w:r/>
            <w:r>
              <w:rPr>
                <w:sz w:val="19"/>
              </w:rPr>
              <w:t>true</w:t>
            </w:r>
          </w:p>
        </w:tc>
        <w:tc>
          <w:tcPr>
            <w:tcW w:type="dxa" w:w="1701"/>
            <w:tcBorders>
              <w:top w:val="single" w:sz="4" w:color="BFBFBF"/>
              <w:left w:val="single" w:sz="4" w:color="BFBFBF"/>
              <w:bottom w:val="single" w:sz="4" w:color="BFBFBF"/>
              <w:right w:val="single" w:sz="4" w:color="BFBFBF"/>
            </w:tcBorders>
            <w:vAlign w:val="top"/>
          </w:tcPr>
          <w:p>
            <w:r/>
            <w:r>
              <w:rPr>
                <w:sz w:val="19"/>
              </w:rPr>
              <w:t>Boolean.</w:t>
            </w:r>
          </w:p>
        </w:tc>
      </w:tr>
      <w:tr>
        <w:tc>
          <w:tcPr>
            <w:tcW w:type="dxa" w:w="1474"/>
            <w:tcBorders>
              <w:top w:val="single" w:sz="4" w:color="BFBFBF"/>
              <w:left w:val="single" w:sz="4" w:color="BFBFBF"/>
              <w:bottom w:val="single" w:sz="4" w:color="BFBFBF"/>
              <w:right w:val="single" w:sz="4" w:color="BFBFBF"/>
            </w:tcBorders>
            <w:vAlign w:val="top"/>
          </w:tcPr>
          <w:p>
            <w:r/>
            <w:r>
              <w:rPr>
                <w:sz w:val="19"/>
              </w:rPr>
              <w:t>fcm_token</w:t>
            </w:r>
          </w:p>
        </w:tc>
        <w:tc>
          <w:tcPr>
            <w:tcW w:type="dxa" w:w="1304"/>
            <w:tcBorders>
              <w:top w:val="single" w:sz="4" w:color="BFBFBF"/>
              <w:left w:val="single" w:sz="4" w:color="BFBFBF"/>
              <w:bottom w:val="single" w:sz="4" w:color="BFBFBF"/>
              <w:right w:val="single" w:sz="4" w:color="BFBFBF"/>
            </w:tcBorders>
            <w:vAlign w:val="top"/>
          </w:tcPr>
          <w:p>
            <w:r/>
            <w:r>
              <w:rPr>
                <w:sz w:val="19"/>
              </w:rPr>
              <w:t>VARCHAR(255)</w:t>
            </w:r>
          </w:p>
        </w:tc>
        <w:tc>
          <w:tcPr>
            <w:tcW w:type="dxa" w:w="1417"/>
            <w:tcBorders>
              <w:top w:val="single" w:sz="4" w:color="BFBFBF"/>
              <w:left w:val="single" w:sz="4" w:color="BFBFBF"/>
              <w:bottom w:val="single" w:sz="4" w:color="BFBFBF"/>
              <w:right w:val="single" w:sz="4" w:color="BFBFBF"/>
            </w:tcBorders>
            <w:vAlign w:val="top"/>
          </w:tcPr>
          <w:p>
            <w:r/>
            <w:r>
              <w:rPr>
                <w:sz w:val="19"/>
              </w:rPr>
              <w:t>NULLABLE</w:t>
            </w:r>
          </w:p>
        </w:tc>
        <w:tc>
          <w:tcPr>
            <w:tcW w:type="dxa" w:w="2381"/>
            <w:tcBorders>
              <w:top w:val="single" w:sz="4" w:color="BFBFBF"/>
              <w:left w:val="single" w:sz="4" w:color="BFBFBF"/>
              <w:bottom w:val="single" w:sz="4" w:color="BFBFBF"/>
              <w:right w:val="single" w:sz="4" w:color="BFBFBF"/>
            </w:tcBorders>
            <w:vAlign w:val="top"/>
          </w:tcPr>
          <w:p>
            <w:r/>
            <w:r>
              <w:rPr>
                <w:sz w:val="19"/>
              </w:rPr>
              <w:t>Jeton Firebase permettant d'envoyer des notifications push au terminal de l'utilisateur.</w:t>
            </w:r>
          </w:p>
        </w:tc>
        <w:tc>
          <w:tcPr>
            <w:tcW w:type="dxa" w:w="1361"/>
            <w:tcBorders>
              <w:top w:val="single" w:sz="4" w:color="BFBFBF"/>
              <w:left w:val="single" w:sz="4" w:color="BFBFBF"/>
              <w:bottom w:val="single" w:sz="4" w:color="BFBFBF"/>
              <w:right w:val="single" w:sz="4" w:color="BFBFBF"/>
            </w:tcBorders>
            <w:vAlign w:val="top"/>
          </w:tcPr>
          <w:p>
            <w:r/>
            <w:r>
              <w:rPr>
                <w:sz w:val="19"/>
              </w:rPr>
              <w:t>dKtl7fK3xyz...</w:t>
            </w:r>
          </w:p>
        </w:tc>
        <w:tc>
          <w:tcPr>
            <w:tcW w:type="dxa" w:w="1701"/>
            <w:tcBorders>
              <w:top w:val="single" w:sz="4" w:color="BFBFBF"/>
              <w:left w:val="single" w:sz="4" w:color="BFBFBF"/>
              <w:bottom w:val="single" w:sz="4" w:color="BFBFBF"/>
              <w:right w:val="single" w:sz="4" w:color="BFBFBF"/>
            </w:tcBorders>
            <w:vAlign w:val="top"/>
          </w:tcPr>
          <w:p>
            <w:r/>
            <w:r>
              <w:rPr>
                <w:sz w:val="19"/>
              </w:rPr>
              <w:t>Mis à jour à chaque login sur un nouveau device.</w:t>
            </w:r>
          </w:p>
        </w:tc>
      </w:tr>
      <w:tr>
        <w:tc>
          <w:tcPr>
            <w:tcW w:type="dxa" w:w="1474"/>
            <w:tcBorders>
              <w:top w:val="single" w:sz="4" w:color="BFBFBF"/>
              <w:left w:val="single" w:sz="4" w:color="BFBFBF"/>
              <w:bottom w:val="single" w:sz="4" w:color="BFBFBF"/>
              <w:right w:val="single" w:sz="4" w:color="BFBFBF"/>
            </w:tcBorders>
            <w:vAlign w:val="top"/>
          </w:tcPr>
          <w:p>
            <w:r/>
            <w:r>
              <w:rPr>
                <w:sz w:val="19"/>
              </w:rPr>
              <w:t>date_creation</w:t>
            </w:r>
          </w:p>
        </w:tc>
        <w:tc>
          <w:tcPr>
            <w:tcW w:type="dxa" w:w="1304"/>
            <w:tcBorders>
              <w:top w:val="single" w:sz="4" w:color="BFBFBF"/>
              <w:left w:val="single" w:sz="4" w:color="BFBFBF"/>
              <w:bottom w:val="single" w:sz="4" w:color="BFBFBF"/>
              <w:right w:val="single" w:sz="4" w:color="BFBFBF"/>
            </w:tcBorders>
            <w:vAlign w:val="top"/>
          </w:tcPr>
          <w:p>
            <w:r/>
            <w:r>
              <w:rPr>
                <w:sz w:val="19"/>
              </w:rPr>
              <w:t>TIMESTAMP</w:t>
            </w:r>
          </w:p>
        </w:tc>
        <w:tc>
          <w:tcPr>
            <w:tcW w:type="dxa" w:w="1417"/>
            <w:tcBorders>
              <w:top w:val="single" w:sz="4" w:color="BFBFBF"/>
              <w:left w:val="single" w:sz="4" w:color="BFBFBF"/>
              <w:bottom w:val="single" w:sz="4" w:color="BFBFBF"/>
              <w:right w:val="single" w:sz="4" w:color="BFBFBF"/>
            </w:tcBorders>
            <w:vAlign w:val="top"/>
          </w:tcPr>
          <w:p>
            <w:r/>
            <w:r>
              <w:rPr>
                <w:sz w:val="19"/>
              </w:rPr>
              <w:t>DEFAULT NOW()</w:t>
            </w:r>
          </w:p>
        </w:tc>
        <w:tc>
          <w:tcPr>
            <w:tcW w:type="dxa" w:w="2381"/>
            <w:tcBorders>
              <w:top w:val="single" w:sz="4" w:color="BFBFBF"/>
              <w:left w:val="single" w:sz="4" w:color="BFBFBF"/>
              <w:bottom w:val="single" w:sz="4" w:color="BFBFBF"/>
              <w:right w:val="single" w:sz="4" w:color="BFBFBF"/>
            </w:tcBorders>
            <w:vAlign w:val="top"/>
          </w:tcPr>
          <w:p>
            <w:r/>
            <w:r>
              <w:rPr>
                <w:sz w:val="19"/>
              </w:rPr>
              <w:t>Date d'inscription, utile pour statistiques et audits.</w:t>
            </w:r>
          </w:p>
        </w:tc>
        <w:tc>
          <w:tcPr>
            <w:tcW w:type="dxa" w:w="1361"/>
            <w:tcBorders>
              <w:top w:val="single" w:sz="4" w:color="BFBFBF"/>
              <w:left w:val="single" w:sz="4" w:color="BFBFBF"/>
              <w:bottom w:val="single" w:sz="4" w:color="BFBFBF"/>
              <w:right w:val="single" w:sz="4" w:color="BFBFBF"/>
            </w:tcBorders>
            <w:vAlign w:val="top"/>
          </w:tcPr>
          <w:p>
            <w:r/>
            <w:r>
              <w:rPr>
                <w:sz w:val="19"/>
              </w:rPr>
              <w:t>2026-04-18 10:23:00</w:t>
            </w:r>
          </w:p>
        </w:tc>
        <w:tc>
          <w:tcPr>
            <w:tcW w:type="dxa" w:w="1701"/>
            <w:tcBorders>
              <w:top w:val="single" w:sz="4" w:color="BFBFBF"/>
              <w:left w:val="single" w:sz="4" w:color="BFBFBF"/>
              <w:bottom w:val="single" w:sz="4" w:color="BFBFBF"/>
              <w:right w:val="single" w:sz="4" w:color="BFBFBF"/>
            </w:tcBorders>
            <w:vAlign w:val="top"/>
          </w:tcPr>
          <w:p>
            <w:r/>
            <w:r>
              <w:rPr>
                <w:sz w:val="19"/>
              </w:rPr>
              <w:t>Auto-généré.</w:t>
            </w:r>
          </w:p>
        </w:tc>
      </w:tr>
      <w:tr>
        <w:tc>
          <w:tcPr>
            <w:tcW w:type="dxa" w:w="1474"/>
            <w:tcBorders>
              <w:top w:val="single" w:sz="4" w:color="BFBFBF"/>
              <w:left w:val="single" w:sz="4" w:color="BFBFBF"/>
              <w:bottom w:val="single" w:sz="4" w:color="BFBFBF"/>
              <w:right w:val="single" w:sz="4" w:color="BFBFBF"/>
            </w:tcBorders>
            <w:vAlign w:val="top"/>
          </w:tcPr>
          <w:p>
            <w:r/>
            <w:r>
              <w:rPr>
                <w:sz w:val="19"/>
              </w:rPr>
              <w:t>date_maj</w:t>
            </w:r>
          </w:p>
        </w:tc>
        <w:tc>
          <w:tcPr>
            <w:tcW w:type="dxa" w:w="1304"/>
            <w:tcBorders>
              <w:top w:val="single" w:sz="4" w:color="BFBFBF"/>
              <w:left w:val="single" w:sz="4" w:color="BFBFBF"/>
              <w:bottom w:val="single" w:sz="4" w:color="BFBFBF"/>
              <w:right w:val="single" w:sz="4" w:color="BFBFBF"/>
            </w:tcBorders>
            <w:vAlign w:val="top"/>
          </w:tcPr>
          <w:p>
            <w:r/>
            <w:r>
              <w:rPr>
                <w:sz w:val="19"/>
              </w:rPr>
              <w:t>TIMESTAMP</w:t>
            </w:r>
          </w:p>
        </w:tc>
        <w:tc>
          <w:tcPr>
            <w:tcW w:type="dxa" w:w="1417"/>
            <w:tcBorders>
              <w:top w:val="single" w:sz="4" w:color="BFBFBF"/>
              <w:left w:val="single" w:sz="4" w:color="BFBFBF"/>
              <w:bottom w:val="single" w:sz="4" w:color="BFBFBF"/>
              <w:right w:val="single" w:sz="4" w:color="BFBFBF"/>
            </w:tcBorders>
            <w:vAlign w:val="top"/>
          </w:tcPr>
          <w:p>
            <w:r/>
            <w:r>
              <w:rPr>
                <w:sz w:val="19"/>
              </w:rPr>
              <w:t>DEFAULT NOW()</w:t>
            </w:r>
          </w:p>
        </w:tc>
        <w:tc>
          <w:tcPr>
            <w:tcW w:type="dxa" w:w="2381"/>
            <w:tcBorders>
              <w:top w:val="single" w:sz="4" w:color="BFBFBF"/>
              <w:left w:val="single" w:sz="4" w:color="BFBFBF"/>
              <w:bottom w:val="single" w:sz="4" w:color="BFBFBF"/>
              <w:right w:val="single" w:sz="4" w:color="BFBFBF"/>
            </w:tcBorders>
            <w:vAlign w:val="top"/>
          </w:tcPr>
          <w:p>
            <w:r/>
            <w:r>
              <w:rPr>
                <w:sz w:val="19"/>
              </w:rPr>
              <w:t>Date de la dernière modification du compte, mise à jour à chaque UPDATE.</w:t>
            </w:r>
          </w:p>
        </w:tc>
        <w:tc>
          <w:tcPr>
            <w:tcW w:type="dxa" w:w="1361"/>
            <w:tcBorders>
              <w:top w:val="single" w:sz="4" w:color="BFBFBF"/>
              <w:left w:val="single" w:sz="4" w:color="BFBFBF"/>
              <w:bottom w:val="single" w:sz="4" w:color="BFBFBF"/>
              <w:right w:val="single" w:sz="4" w:color="BFBFBF"/>
            </w:tcBorders>
            <w:vAlign w:val="top"/>
          </w:tcPr>
          <w:p>
            <w:r/>
            <w:r>
              <w:rPr>
                <w:sz w:val="19"/>
              </w:rPr>
              <w:t>2026-04-20 14:00:00</w:t>
            </w:r>
          </w:p>
        </w:tc>
        <w:tc>
          <w:tcPr>
            <w:tcW w:type="dxa" w:w="1701"/>
            <w:tcBorders>
              <w:top w:val="single" w:sz="4" w:color="BFBFBF"/>
              <w:left w:val="single" w:sz="4" w:color="BFBFBF"/>
              <w:bottom w:val="single" w:sz="4" w:color="BFBFBF"/>
              <w:right w:val="single" w:sz="4" w:color="BFBFBF"/>
            </w:tcBorders>
            <w:vAlign w:val="top"/>
          </w:tcPr>
          <w:p>
            <w:r/>
            <w:r>
              <w:rPr>
                <w:sz w:val="19"/>
              </w:rPr>
              <w:t>Auto via trigger ou ORM.</w:t>
            </w:r>
          </w:p>
        </w:tc>
      </w:tr>
    </w:tbl>
    <w:p/>
    <w:p>
      <w:pPr>
        <w:keepNext/>
        <w:spacing w:before="120" w:after="120"/>
      </w:pPr>
      <w:r>
        <w:rPr>
          <w:b/>
          <w:color w:val="7A0017"/>
          <w:sz w:val="25"/>
        </w:rPr>
        <w:t>12.2. Table `donneur` — profil médical et contact</w:t>
      </w:r>
    </w:p>
    <w:tbl>
      <w:tblPr>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474"/>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Champ</w:t>
            </w:r>
          </w:p>
        </w:tc>
        <w:tc>
          <w:tcPr>
            <w:tcW w:type="dxa" w:w="1304"/>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Type</w:t>
            </w:r>
          </w:p>
        </w:tc>
        <w:tc>
          <w:tcPr>
            <w:tcW w:type="dxa" w:w="1417"/>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Contraintes</w:t>
            </w:r>
          </w:p>
        </w:tc>
        <w:tc>
          <w:tcPr>
            <w:tcW w:type="dxa" w:w="238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Rôle fonctionnel</w:t>
            </w:r>
          </w:p>
        </w:tc>
        <w:tc>
          <w:tcPr>
            <w:tcW w:type="dxa" w:w="136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Exemple</w:t>
            </w:r>
          </w:p>
        </w:tc>
        <w:tc>
          <w:tcPr>
            <w:tcW w:type="dxa" w:w="170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Validation</w:t>
            </w:r>
          </w:p>
        </w:tc>
      </w:tr>
      <w:tr>
        <w:tc>
          <w:tcPr>
            <w:tcW w:type="dxa" w:w="1474"/>
            <w:tcBorders>
              <w:top w:val="single" w:sz="4" w:color="BFBFBF"/>
              <w:left w:val="single" w:sz="4" w:color="BFBFBF"/>
              <w:bottom w:val="single" w:sz="4" w:color="BFBFBF"/>
              <w:right w:val="single" w:sz="4" w:color="BFBFBF"/>
            </w:tcBorders>
            <w:vAlign w:val="top"/>
          </w:tcPr>
          <w:p>
            <w:r/>
            <w:r>
              <w:rPr>
                <w:sz w:val="19"/>
              </w:rPr>
              <w:t>utilisateur_id</w:t>
            </w:r>
          </w:p>
        </w:tc>
        <w:tc>
          <w:tcPr>
            <w:tcW w:type="dxa" w:w="1304"/>
            <w:tcBorders>
              <w:top w:val="single" w:sz="4" w:color="BFBFBF"/>
              <w:left w:val="single" w:sz="4" w:color="BFBFBF"/>
              <w:bottom w:val="single" w:sz="4" w:color="BFBFBF"/>
              <w:right w:val="single" w:sz="4" w:color="BFBFBF"/>
            </w:tcBorders>
            <w:vAlign w:val="top"/>
          </w:tcPr>
          <w:p>
            <w:r/>
            <w:r>
              <w:rPr>
                <w:sz w:val="19"/>
              </w:rPr>
              <w:t>UUID</w:t>
            </w:r>
          </w:p>
        </w:tc>
        <w:tc>
          <w:tcPr>
            <w:tcW w:type="dxa" w:w="1417"/>
            <w:tcBorders>
              <w:top w:val="single" w:sz="4" w:color="BFBFBF"/>
              <w:left w:val="single" w:sz="4" w:color="BFBFBF"/>
              <w:bottom w:val="single" w:sz="4" w:color="BFBFBF"/>
              <w:right w:val="single" w:sz="4" w:color="BFBFBF"/>
            </w:tcBorders>
            <w:vAlign w:val="top"/>
          </w:tcPr>
          <w:p>
            <w:r/>
            <w:r>
              <w:rPr>
                <w:sz w:val="19"/>
              </w:rPr>
              <w:t>PK, FK → utilisateur.id</w:t>
            </w:r>
          </w:p>
        </w:tc>
        <w:tc>
          <w:tcPr>
            <w:tcW w:type="dxa" w:w="2381"/>
            <w:tcBorders>
              <w:top w:val="single" w:sz="4" w:color="BFBFBF"/>
              <w:left w:val="single" w:sz="4" w:color="BFBFBF"/>
              <w:bottom w:val="single" w:sz="4" w:color="BFBFBF"/>
              <w:right w:val="single" w:sz="4" w:color="BFBFBF"/>
            </w:tcBorders>
            <w:vAlign w:val="top"/>
          </w:tcPr>
          <w:p>
            <w:r/>
            <w:r>
              <w:rPr>
                <w:sz w:val="19"/>
              </w:rPr>
              <w:t>Clé primaire et lien 1:1 avec la table utilisateur. Garantit l'unicité du profil donneur.</w:t>
            </w:r>
          </w:p>
        </w:tc>
        <w:tc>
          <w:tcPr>
            <w:tcW w:type="dxa" w:w="1361"/>
            <w:tcBorders>
              <w:top w:val="single" w:sz="4" w:color="BFBFBF"/>
              <w:left w:val="single" w:sz="4" w:color="BFBFBF"/>
              <w:bottom w:val="single" w:sz="4" w:color="BFBFBF"/>
              <w:right w:val="single" w:sz="4" w:color="BFBFBF"/>
            </w:tcBorders>
            <w:vAlign w:val="top"/>
          </w:tcPr>
          <w:p>
            <w:r/>
            <w:r>
              <w:rPr>
                <w:sz w:val="19"/>
              </w:rPr>
              <w:t>550e8400-e29b...</w:t>
            </w:r>
          </w:p>
        </w:tc>
        <w:tc>
          <w:tcPr>
            <w:tcW w:type="dxa" w:w="1701"/>
            <w:tcBorders>
              <w:top w:val="single" w:sz="4" w:color="BFBFBF"/>
              <w:left w:val="single" w:sz="4" w:color="BFBFBF"/>
              <w:bottom w:val="single" w:sz="4" w:color="BFBFBF"/>
              <w:right w:val="single" w:sz="4" w:color="BFBFBF"/>
            </w:tcBorders>
            <w:vAlign w:val="top"/>
          </w:tcPr>
          <w:p>
            <w:r/>
            <w:r>
              <w:rPr>
                <w:sz w:val="19"/>
              </w:rPr>
              <w:t>FK stricte, ON DELETE CASCADE.</w:t>
            </w:r>
          </w:p>
        </w:tc>
      </w:tr>
      <w:tr>
        <w:tc>
          <w:tcPr>
            <w:tcW w:type="dxa" w:w="1474"/>
            <w:tcBorders>
              <w:top w:val="single" w:sz="4" w:color="BFBFBF"/>
              <w:left w:val="single" w:sz="4" w:color="BFBFBF"/>
              <w:bottom w:val="single" w:sz="4" w:color="BFBFBF"/>
              <w:right w:val="single" w:sz="4" w:color="BFBFBF"/>
            </w:tcBorders>
            <w:vAlign w:val="top"/>
          </w:tcPr>
          <w:p>
            <w:r/>
            <w:r>
              <w:rPr>
                <w:sz w:val="19"/>
              </w:rPr>
              <w:t>nom</w:t>
            </w:r>
          </w:p>
        </w:tc>
        <w:tc>
          <w:tcPr>
            <w:tcW w:type="dxa" w:w="1304"/>
            <w:tcBorders>
              <w:top w:val="single" w:sz="4" w:color="BFBFBF"/>
              <w:left w:val="single" w:sz="4" w:color="BFBFBF"/>
              <w:bottom w:val="single" w:sz="4" w:color="BFBFBF"/>
              <w:right w:val="single" w:sz="4" w:color="BFBFBF"/>
            </w:tcBorders>
            <w:vAlign w:val="top"/>
          </w:tcPr>
          <w:p>
            <w:r/>
            <w:r>
              <w:rPr>
                <w:sz w:val="19"/>
              </w:rPr>
              <w:t>VARCHAR(100)</w:t>
            </w:r>
          </w:p>
        </w:tc>
        <w:tc>
          <w:tcPr>
            <w:tcW w:type="dxa" w:w="1417"/>
            <w:tcBorders>
              <w:top w:val="single" w:sz="4" w:color="BFBFBF"/>
              <w:left w:val="single" w:sz="4" w:color="BFBFBF"/>
              <w:bottom w:val="single" w:sz="4" w:color="BFBFBF"/>
              <w:right w:val="single" w:sz="4" w:color="BFBFBF"/>
            </w:tcBorders>
            <w:vAlign w:val="top"/>
          </w:tcPr>
          <w:p>
            <w:r/>
            <w:r>
              <w:rPr>
                <w:sz w:val="19"/>
              </w:rPr>
              <w:t>NOT NULL</w:t>
            </w:r>
          </w:p>
        </w:tc>
        <w:tc>
          <w:tcPr>
            <w:tcW w:type="dxa" w:w="2381"/>
            <w:tcBorders>
              <w:top w:val="single" w:sz="4" w:color="BFBFBF"/>
              <w:left w:val="single" w:sz="4" w:color="BFBFBF"/>
              <w:bottom w:val="single" w:sz="4" w:color="BFBFBF"/>
              <w:right w:val="single" w:sz="4" w:color="BFBFBF"/>
            </w:tcBorders>
            <w:vAlign w:val="top"/>
          </w:tcPr>
          <w:p>
            <w:r/>
            <w:r>
              <w:rPr>
                <w:sz w:val="19"/>
              </w:rPr>
              <w:t>Nom de famille, affiché dans l'interface et utilisé à l'identification au centre.</w:t>
            </w:r>
          </w:p>
        </w:tc>
        <w:tc>
          <w:tcPr>
            <w:tcW w:type="dxa" w:w="1361"/>
            <w:tcBorders>
              <w:top w:val="single" w:sz="4" w:color="BFBFBF"/>
              <w:left w:val="single" w:sz="4" w:color="BFBFBF"/>
              <w:bottom w:val="single" w:sz="4" w:color="BFBFBF"/>
              <w:right w:val="single" w:sz="4" w:color="BFBFBF"/>
            </w:tcBorders>
            <w:vAlign w:val="top"/>
          </w:tcPr>
          <w:p>
            <w:r/>
            <w:r>
              <w:rPr>
                <w:sz w:val="19"/>
              </w:rPr>
              <w:t>Dupont</w:t>
            </w:r>
          </w:p>
        </w:tc>
        <w:tc>
          <w:tcPr>
            <w:tcW w:type="dxa" w:w="1701"/>
            <w:tcBorders>
              <w:top w:val="single" w:sz="4" w:color="BFBFBF"/>
              <w:left w:val="single" w:sz="4" w:color="BFBFBF"/>
              <w:bottom w:val="single" w:sz="4" w:color="BFBFBF"/>
              <w:right w:val="single" w:sz="4" w:color="BFBFBF"/>
            </w:tcBorders>
            <w:vAlign w:val="top"/>
          </w:tcPr>
          <w:p>
            <w:r/>
            <w:r>
              <w:rPr>
                <w:sz w:val="19"/>
              </w:rPr>
              <w:t>1 à 100 caractères, non vide.</w:t>
            </w:r>
          </w:p>
        </w:tc>
      </w:tr>
      <w:tr>
        <w:tc>
          <w:tcPr>
            <w:tcW w:type="dxa" w:w="1474"/>
            <w:tcBorders>
              <w:top w:val="single" w:sz="4" w:color="BFBFBF"/>
              <w:left w:val="single" w:sz="4" w:color="BFBFBF"/>
              <w:bottom w:val="single" w:sz="4" w:color="BFBFBF"/>
              <w:right w:val="single" w:sz="4" w:color="BFBFBF"/>
            </w:tcBorders>
            <w:vAlign w:val="top"/>
          </w:tcPr>
          <w:p>
            <w:r/>
            <w:r>
              <w:rPr>
                <w:sz w:val="19"/>
              </w:rPr>
              <w:t>prenom</w:t>
            </w:r>
          </w:p>
        </w:tc>
        <w:tc>
          <w:tcPr>
            <w:tcW w:type="dxa" w:w="1304"/>
            <w:tcBorders>
              <w:top w:val="single" w:sz="4" w:color="BFBFBF"/>
              <w:left w:val="single" w:sz="4" w:color="BFBFBF"/>
              <w:bottom w:val="single" w:sz="4" w:color="BFBFBF"/>
              <w:right w:val="single" w:sz="4" w:color="BFBFBF"/>
            </w:tcBorders>
            <w:vAlign w:val="top"/>
          </w:tcPr>
          <w:p>
            <w:r/>
            <w:r>
              <w:rPr>
                <w:sz w:val="19"/>
              </w:rPr>
              <w:t>VARCHAR(100)</w:t>
            </w:r>
          </w:p>
        </w:tc>
        <w:tc>
          <w:tcPr>
            <w:tcW w:type="dxa" w:w="1417"/>
            <w:tcBorders>
              <w:top w:val="single" w:sz="4" w:color="BFBFBF"/>
              <w:left w:val="single" w:sz="4" w:color="BFBFBF"/>
              <w:bottom w:val="single" w:sz="4" w:color="BFBFBF"/>
              <w:right w:val="single" w:sz="4" w:color="BFBFBF"/>
            </w:tcBorders>
            <w:vAlign w:val="top"/>
          </w:tcPr>
          <w:p>
            <w:r/>
            <w:r>
              <w:rPr>
                <w:sz w:val="19"/>
              </w:rPr>
              <w:t>NOT NULL</w:t>
            </w:r>
          </w:p>
        </w:tc>
        <w:tc>
          <w:tcPr>
            <w:tcW w:type="dxa" w:w="2381"/>
            <w:tcBorders>
              <w:top w:val="single" w:sz="4" w:color="BFBFBF"/>
              <w:left w:val="single" w:sz="4" w:color="BFBFBF"/>
              <w:bottom w:val="single" w:sz="4" w:color="BFBFBF"/>
              <w:right w:val="single" w:sz="4" w:color="BFBFBF"/>
            </w:tcBorders>
            <w:vAlign w:val="top"/>
          </w:tcPr>
          <w:p>
            <w:r/>
            <w:r>
              <w:rPr>
                <w:sz w:val="19"/>
              </w:rPr>
              <w:t>Prénom, affiché dans l'interface.</w:t>
            </w:r>
          </w:p>
        </w:tc>
        <w:tc>
          <w:tcPr>
            <w:tcW w:type="dxa" w:w="1361"/>
            <w:tcBorders>
              <w:top w:val="single" w:sz="4" w:color="BFBFBF"/>
              <w:left w:val="single" w:sz="4" w:color="BFBFBF"/>
              <w:bottom w:val="single" w:sz="4" w:color="BFBFBF"/>
              <w:right w:val="single" w:sz="4" w:color="BFBFBF"/>
            </w:tcBorders>
            <w:vAlign w:val="top"/>
          </w:tcPr>
          <w:p>
            <w:r/>
            <w:r>
              <w:rPr>
                <w:sz w:val="19"/>
              </w:rPr>
              <w:t>Jean</w:t>
            </w:r>
          </w:p>
        </w:tc>
        <w:tc>
          <w:tcPr>
            <w:tcW w:type="dxa" w:w="1701"/>
            <w:tcBorders>
              <w:top w:val="single" w:sz="4" w:color="BFBFBF"/>
              <w:left w:val="single" w:sz="4" w:color="BFBFBF"/>
              <w:bottom w:val="single" w:sz="4" w:color="BFBFBF"/>
              <w:right w:val="single" w:sz="4" w:color="BFBFBF"/>
            </w:tcBorders>
            <w:vAlign w:val="top"/>
          </w:tcPr>
          <w:p>
            <w:r/>
            <w:r>
              <w:rPr>
                <w:sz w:val="19"/>
              </w:rPr>
              <w:t>1 à 100 caractères, non vide.</w:t>
            </w:r>
          </w:p>
        </w:tc>
      </w:tr>
      <w:tr>
        <w:tc>
          <w:tcPr>
            <w:tcW w:type="dxa" w:w="1474"/>
            <w:tcBorders>
              <w:top w:val="single" w:sz="4" w:color="BFBFBF"/>
              <w:left w:val="single" w:sz="4" w:color="BFBFBF"/>
              <w:bottom w:val="single" w:sz="4" w:color="BFBFBF"/>
              <w:right w:val="single" w:sz="4" w:color="BFBFBF"/>
            </w:tcBorders>
            <w:vAlign w:val="top"/>
          </w:tcPr>
          <w:p>
            <w:r/>
            <w:r>
              <w:rPr>
                <w:sz w:val="19"/>
              </w:rPr>
              <w:t>date_naissance</w:t>
            </w:r>
          </w:p>
        </w:tc>
        <w:tc>
          <w:tcPr>
            <w:tcW w:type="dxa" w:w="1304"/>
            <w:tcBorders>
              <w:top w:val="single" w:sz="4" w:color="BFBFBF"/>
              <w:left w:val="single" w:sz="4" w:color="BFBFBF"/>
              <w:bottom w:val="single" w:sz="4" w:color="BFBFBF"/>
              <w:right w:val="single" w:sz="4" w:color="BFBFBF"/>
            </w:tcBorders>
            <w:vAlign w:val="top"/>
          </w:tcPr>
          <w:p>
            <w:r/>
            <w:r>
              <w:rPr>
                <w:sz w:val="19"/>
              </w:rPr>
              <w:t>DATE</w:t>
            </w:r>
          </w:p>
        </w:tc>
        <w:tc>
          <w:tcPr>
            <w:tcW w:type="dxa" w:w="1417"/>
            <w:tcBorders>
              <w:top w:val="single" w:sz="4" w:color="BFBFBF"/>
              <w:left w:val="single" w:sz="4" w:color="BFBFBF"/>
              <w:bottom w:val="single" w:sz="4" w:color="BFBFBF"/>
              <w:right w:val="single" w:sz="4" w:color="BFBFBF"/>
            </w:tcBorders>
            <w:vAlign w:val="top"/>
          </w:tcPr>
          <w:p>
            <w:r/>
            <w:r>
              <w:rPr>
                <w:sz w:val="19"/>
              </w:rPr>
              <w:t>NOT NULL</w:t>
            </w:r>
          </w:p>
        </w:tc>
        <w:tc>
          <w:tcPr>
            <w:tcW w:type="dxa" w:w="2381"/>
            <w:tcBorders>
              <w:top w:val="single" w:sz="4" w:color="BFBFBF"/>
              <w:left w:val="single" w:sz="4" w:color="BFBFBF"/>
              <w:bottom w:val="single" w:sz="4" w:color="BFBFBF"/>
              <w:right w:val="single" w:sz="4" w:color="BFBFBF"/>
            </w:tcBorders>
            <w:vAlign w:val="top"/>
          </w:tcPr>
          <w:p>
            <w:r/>
            <w:r>
              <w:rPr>
                <w:sz w:val="19"/>
              </w:rPr>
              <w:t>Date de naissance, utilisée pour calculer l'âge et vérifier l'éligibilité (RM02). Non modifiable après inscription.</w:t>
            </w:r>
          </w:p>
        </w:tc>
        <w:tc>
          <w:tcPr>
            <w:tcW w:type="dxa" w:w="1361"/>
            <w:tcBorders>
              <w:top w:val="single" w:sz="4" w:color="BFBFBF"/>
              <w:left w:val="single" w:sz="4" w:color="BFBFBF"/>
              <w:bottom w:val="single" w:sz="4" w:color="BFBFBF"/>
              <w:right w:val="single" w:sz="4" w:color="BFBFBF"/>
            </w:tcBorders>
            <w:vAlign w:val="top"/>
          </w:tcPr>
          <w:p>
            <w:r/>
            <w:r>
              <w:rPr>
                <w:sz w:val="19"/>
              </w:rPr>
              <w:t>2000-05-14</w:t>
            </w:r>
          </w:p>
        </w:tc>
        <w:tc>
          <w:tcPr>
            <w:tcW w:type="dxa" w:w="1701"/>
            <w:tcBorders>
              <w:top w:val="single" w:sz="4" w:color="BFBFBF"/>
              <w:left w:val="single" w:sz="4" w:color="BFBFBF"/>
              <w:bottom w:val="single" w:sz="4" w:color="BFBFBF"/>
              <w:right w:val="single" w:sz="4" w:color="BFBFBF"/>
            </w:tcBorders>
            <w:vAlign w:val="top"/>
          </w:tcPr>
          <w:p>
            <w:r/>
            <w:r>
              <w:rPr>
                <w:sz w:val="19"/>
              </w:rPr>
              <w:t>Âge &gt;= 18 ans au moment de l'inscription.</w:t>
            </w:r>
          </w:p>
        </w:tc>
      </w:tr>
      <w:tr>
        <w:tc>
          <w:tcPr>
            <w:tcW w:type="dxa" w:w="1474"/>
            <w:tcBorders>
              <w:top w:val="single" w:sz="4" w:color="BFBFBF"/>
              <w:left w:val="single" w:sz="4" w:color="BFBFBF"/>
              <w:bottom w:val="single" w:sz="4" w:color="BFBFBF"/>
              <w:right w:val="single" w:sz="4" w:color="BFBFBF"/>
            </w:tcBorders>
            <w:vAlign w:val="top"/>
          </w:tcPr>
          <w:p>
            <w:r/>
            <w:r>
              <w:rPr>
                <w:sz w:val="19"/>
              </w:rPr>
              <w:t>groupe_sanguin</w:t>
            </w:r>
          </w:p>
        </w:tc>
        <w:tc>
          <w:tcPr>
            <w:tcW w:type="dxa" w:w="1304"/>
            <w:tcBorders>
              <w:top w:val="single" w:sz="4" w:color="BFBFBF"/>
              <w:left w:val="single" w:sz="4" w:color="BFBFBF"/>
              <w:bottom w:val="single" w:sz="4" w:color="BFBFBF"/>
              <w:right w:val="single" w:sz="4" w:color="BFBFBF"/>
            </w:tcBorders>
            <w:vAlign w:val="top"/>
          </w:tcPr>
          <w:p>
            <w:r/>
            <w:r>
              <w:rPr>
                <w:sz w:val="19"/>
              </w:rPr>
              <w:t>ENUM('A','B','AB','O')</w:t>
            </w:r>
          </w:p>
        </w:tc>
        <w:tc>
          <w:tcPr>
            <w:tcW w:type="dxa" w:w="1417"/>
            <w:tcBorders>
              <w:top w:val="single" w:sz="4" w:color="BFBFBF"/>
              <w:left w:val="single" w:sz="4" w:color="BFBFBF"/>
              <w:bottom w:val="single" w:sz="4" w:color="BFBFBF"/>
              <w:right w:val="single" w:sz="4" w:color="BFBFBF"/>
            </w:tcBorders>
            <w:vAlign w:val="top"/>
          </w:tcPr>
          <w:p>
            <w:r/>
            <w:r>
              <w:rPr>
                <w:sz w:val="19"/>
              </w:rPr>
              <w:t>NOT NULL</w:t>
            </w:r>
          </w:p>
        </w:tc>
        <w:tc>
          <w:tcPr>
            <w:tcW w:type="dxa" w:w="2381"/>
            <w:tcBorders>
              <w:top w:val="single" w:sz="4" w:color="BFBFBF"/>
              <w:left w:val="single" w:sz="4" w:color="BFBFBF"/>
              <w:bottom w:val="single" w:sz="4" w:color="BFBFBF"/>
              <w:right w:val="single" w:sz="4" w:color="BFBFBF"/>
            </w:tcBorders>
            <w:vAlign w:val="top"/>
          </w:tcPr>
          <w:p>
            <w:r/>
            <w:r>
              <w:rPr>
                <w:sz w:val="19"/>
              </w:rPr>
              <w:t>Groupe ABO du donneur, critique pour le matching d'alertes. Non modifiable après inscription.</w:t>
            </w:r>
          </w:p>
        </w:tc>
        <w:tc>
          <w:tcPr>
            <w:tcW w:type="dxa" w:w="1361"/>
            <w:tcBorders>
              <w:top w:val="single" w:sz="4" w:color="BFBFBF"/>
              <w:left w:val="single" w:sz="4" w:color="BFBFBF"/>
              <w:bottom w:val="single" w:sz="4" w:color="BFBFBF"/>
              <w:right w:val="single" w:sz="4" w:color="BFBFBF"/>
            </w:tcBorders>
            <w:vAlign w:val="top"/>
          </w:tcPr>
          <w:p>
            <w:r/>
            <w:r>
              <w:rPr>
                <w:sz w:val="19"/>
              </w:rPr>
              <w:t>O</w:t>
            </w:r>
          </w:p>
        </w:tc>
        <w:tc>
          <w:tcPr>
            <w:tcW w:type="dxa" w:w="1701"/>
            <w:tcBorders>
              <w:top w:val="single" w:sz="4" w:color="BFBFBF"/>
              <w:left w:val="single" w:sz="4" w:color="BFBFBF"/>
              <w:bottom w:val="single" w:sz="4" w:color="BFBFBF"/>
              <w:right w:val="single" w:sz="4" w:color="BFBFBF"/>
            </w:tcBorders>
            <w:vAlign w:val="top"/>
          </w:tcPr>
          <w:p>
            <w:r/>
            <w:r>
              <w:rPr>
                <w:sz w:val="19"/>
              </w:rPr>
              <w:t>Valeur dans l'enum.</w:t>
            </w:r>
          </w:p>
        </w:tc>
      </w:tr>
      <w:tr>
        <w:tc>
          <w:tcPr>
            <w:tcW w:type="dxa" w:w="1474"/>
            <w:tcBorders>
              <w:top w:val="single" w:sz="4" w:color="BFBFBF"/>
              <w:left w:val="single" w:sz="4" w:color="BFBFBF"/>
              <w:bottom w:val="single" w:sz="4" w:color="BFBFBF"/>
              <w:right w:val="single" w:sz="4" w:color="BFBFBF"/>
            </w:tcBorders>
            <w:vAlign w:val="top"/>
          </w:tcPr>
          <w:p>
            <w:r/>
            <w:r>
              <w:rPr>
                <w:sz w:val="19"/>
              </w:rPr>
              <w:t>rhesus</w:t>
            </w:r>
          </w:p>
        </w:tc>
        <w:tc>
          <w:tcPr>
            <w:tcW w:type="dxa" w:w="1304"/>
            <w:tcBorders>
              <w:top w:val="single" w:sz="4" w:color="BFBFBF"/>
              <w:left w:val="single" w:sz="4" w:color="BFBFBF"/>
              <w:bottom w:val="single" w:sz="4" w:color="BFBFBF"/>
              <w:right w:val="single" w:sz="4" w:color="BFBFBF"/>
            </w:tcBorders>
            <w:vAlign w:val="top"/>
          </w:tcPr>
          <w:p>
            <w:r/>
            <w:r>
              <w:rPr>
                <w:sz w:val="19"/>
              </w:rPr>
              <w:t>ENUM('+','-')</w:t>
            </w:r>
          </w:p>
        </w:tc>
        <w:tc>
          <w:tcPr>
            <w:tcW w:type="dxa" w:w="1417"/>
            <w:tcBorders>
              <w:top w:val="single" w:sz="4" w:color="BFBFBF"/>
              <w:left w:val="single" w:sz="4" w:color="BFBFBF"/>
              <w:bottom w:val="single" w:sz="4" w:color="BFBFBF"/>
              <w:right w:val="single" w:sz="4" w:color="BFBFBF"/>
            </w:tcBorders>
            <w:vAlign w:val="top"/>
          </w:tcPr>
          <w:p>
            <w:r/>
            <w:r>
              <w:rPr>
                <w:sz w:val="19"/>
              </w:rPr>
              <w:t>NOT NULL</w:t>
            </w:r>
          </w:p>
        </w:tc>
        <w:tc>
          <w:tcPr>
            <w:tcW w:type="dxa" w:w="2381"/>
            <w:tcBorders>
              <w:top w:val="single" w:sz="4" w:color="BFBFBF"/>
              <w:left w:val="single" w:sz="4" w:color="BFBFBF"/>
              <w:bottom w:val="single" w:sz="4" w:color="BFBFBF"/>
              <w:right w:val="single" w:sz="4" w:color="BFBFBF"/>
            </w:tcBorders>
            <w:vAlign w:val="top"/>
          </w:tcPr>
          <w:p>
            <w:r/>
            <w:r>
              <w:rPr>
                <w:sz w:val="19"/>
              </w:rPr>
              <w:t>Facteur rhésus, complète le groupe ABO pour le matching.</w:t>
            </w:r>
          </w:p>
        </w:tc>
        <w:tc>
          <w:tcPr>
            <w:tcW w:type="dxa" w:w="1361"/>
            <w:tcBorders>
              <w:top w:val="single" w:sz="4" w:color="BFBFBF"/>
              <w:left w:val="single" w:sz="4" w:color="BFBFBF"/>
              <w:bottom w:val="single" w:sz="4" w:color="BFBFBF"/>
              <w:right w:val="single" w:sz="4" w:color="BFBFBF"/>
            </w:tcBorders>
            <w:vAlign w:val="top"/>
          </w:tcPr>
          <w:p>
            <w:r/>
            <w:r>
              <w:rPr>
                <w:sz w:val="19"/>
              </w:rPr>
              <w:t>-</w:t>
            </w:r>
          </w:p>
        </w:tc>
        <w:tc>
          <w:tcPr>
            <w:tcW w:type="dxa" w:w="1701"/>
            <w:tcBorders>
              <w:top w:val="single" w:sz="4" w:color="BFBFBF"/>
              <w:left w:val="single" w:sz="4" w:color="BFBFBF"/>
              <w:bottom w:val="single" w:sz="4" w:color="BFBFBF"/>
              <w:right w:val="single" w:sz="4" w:color="BFBFBF"/>
            </w:tcBorders>
            <w:vAlign w:val="top"/>
          </w:tcPr>
          <w:p>
            <w:r/>
            <w:r>
              <w:rPr>
                <w:sz w:val="19"/>
              </w:rPr>
              <w:t>Valeur dans l'enum.</w:t>
            </w:r>
          </w:p>
        </w:tc>
      </w:tr>
      <w:tr>
        <w:tc>
          <w:tcPr>
            <w:tcW w:type="dxa" w:w="1474"/>
            <w:tcBorders>
              <w:top w:val="single" w:sz="4" w:color="BFBFBF"/>
              <w:left w:val="single" w:sz="4" w:color="BFBFBF"/>
              <w:bottom w:val="single" w:sz="4" w:color="BFBFBF"/>
              <w:right w:val="single" w:sz="4" w:color="BFBFBF"/>
            </w:tcBorders>
            <w:vAlign w:val="top"/>
          </w:tcPr>
          <w:p>
            <w:r/>
            <w:r>
              <w:rPr>
                <w:sz w:val="19"/>
              </w:rPr>
              <w:t>poids_kg</w:t>
            </w:r>
          </w:p>
        </w:tc>
        <w:tc>
          <w:tcPr>
            <w:tcW w:type="dxa" w:w="1304"/>
            <w:tcBorders>
              <w:top w:val="single" w:sz="4" w:color="BFBFBF"/>
              <w:left w:val="single" w:sz="4" w:color="BFBFBF"/>
              <w:bottom w:val="single" w:sz="4" w:color="BFBFBF"/>
              <w:right w:val="single" w:sz="4" w:color="BFBFBF"/>
            </w:tcBorders>
            <w:vAlign w:val="top"/>
          </w:tcPr>
          <w:p>
            <w:r/>
            <w:r>
              <w:rPr>
                <w:sz w:val="19"/>
              </w:rPr>
              <w:t>DECIMAL(5,2)</w:t>
            </w:r>
          </w:p>
        </w:tc>
        <w:tc>
          <w:tcPr>
            <w:tcW w:type="dxa" w:w="1417"/>
            <w:tcBorders>
              <w:top w:val="single" w:sz="4" w:color="BFBFBF"/>
              <w:left w:val="single" w:sz="4" w:color="BFBFBF"/>
              <w:bottom w:val="single" w:sz="4" w:color="BFBFBF"/>
              <w:right w:val="single" w:sz="4" w:color="BFBFBF"/>
            </w:tcBorders>
            <w:vAlign w:val="top"/>
          </w:tcPr>
          <w:p>
            <w:r/>
            <w:r>
              <w:rPr>
                <w:sz w:val="19"/>
              </w:rPr>
              <w:t>NOT NULL, CHECK (poids_kg &gt;= 50)</w:t>
            </w:r>
          </w:p>
        </w:tc>
        <w:tc>
          <w:tcPr>
            <w:tcW w:type="dxa" w:w="2381"/>
            <w:tcBorders>
              <w:top w:val="single" w:sz="4" w:color="BFBFBF"/>
              <w:left w:val="single" w:sz="4" w:color="BFBFBF"/>
              <w:bottom w:val="single" w:sz="4" w:color="BFBFBF"/>
              <w:right w:val="single" w:sz="4" w:color="BFBFBF"/>
            </w:tcBorders>
            <w:vAlign w:val="top"/>
          </w:tcPr>
          <w:p>
            <w:r/>
            <w:r>
              <w:rPr>
                <w:sz w:val="19"/>
              </w:rPr>
              <w:t>Poids du donneur en kg, utilisé pour vérifier l'éligibilité médicale minimale (RM02).</w:t>
            </w:r>
          </w:p>
        </w:tc>
        <w:tc>
          <w:tcPr>
            <w:tcW w:type="dxa" w:w="1361"/>
            <w:tcBorders>
              <w:top w:val="single" w:sz="4" w:color="BFBFBF"/>
              <w:left w:val="single" w:sz="4" w:color="BFBFBF"/>
              <w:bottom w:val="single" w:sz="4" w:color="BFBFBF"/>
              <w:right w:val="single" w:sz="4" w:color="BFBFBF"/>
            </w:tcBorders>
            <w:vAlign w:val="top"/>
          </w:tcPr>
          <w:p>
            <w:r/>
            <w:r>
              <w:rPr>
                <w:sz w:val="19"/>
              </w:rPr>
              <w:t>68.50</w:t>
            </w:r>
          </w:p>
        </w:tc>
        <w:tc>
          <w:tcPr>
            <w:tcW w:type="dxa" w:w="1701"/>
            <w:tcBorders>
              <w:top w:val="single" w:sz="4" w:color="BFBFBF"/>
              <w:left w:val="single" w:sz="4" w:color="BFBFBF"/>
              <w:bottom w:val="single" w:sz="4" w:color="BFBFBF"/>
              <w:right w:val="single" w:sz="4" w:color="BFBFBF"/>
            </w:tcBorders>
            <w:vAlign w:val="top"/>
          </w:tcPr>
          <w:p>
            <w:r/>
            <w:r>
              <w:rPr>
                <w:sz w:val="19"/>
              </w:rPr>
              <w:t>Numérique &gt;= 50.</w:t>
            </w:r>
          </w:p>
        </w:tc>
      </w:tr>
      <w:tr>
        <w:tc>
          <w:tcPr>
            <w:tcW w:type="dxa" w:w="1474"/>
            <w:tcBorders>
              <w:top w:val="single" w:sz="4" w:color="BFBFBF"/>
              <w:left w:val="single" w:sz="4" w:color="BFBFBF"/>
              <w:bottom w:val="single" w:sz="4" w:color="BFBFBF"/>
              <w:right w:val="single" w:sz="4" w:color="BFBFBF"/>
            </w:tcBorders>
            <w:vAlign w:val="top"/>
          </w:tcPr>
          <w:p>
            <w:r/>
            <w:r>
              <w:rPr>
                <w:sz w:val="19"/>
              </w:rPr>
              <w:t>telephone</w:t>
            </w:r>
          </w:p>
        </w:tc>
        <w:tc>
          <w:tcPr>
            <w:tcW w:type="dxa" w:w="1304"/>
            <w:tcBorders>
              <w:top w:val="single" w:sz="4" w:color="BFBFBF"/>
              <w:left w:val="single" w:sz="4" w:color="BFBFBF"/>
              <w:bottom w:val="single" w:sz="4" w:color="BFBFBF"/>
              <w:right w:val="single" w:sz="4" w:color="BFBFBF"/>
            </w:tcBorders>
            <w:vAlign w:val="top"/>
          </w:tcPr>
          <w:p>
            <w:r/>
            <w:r>
              <w:rPr>
                <w:sz w:val="19"/>
              </w:rPr>
              <w:t>VARCHAR(20)</w:t>
            </w:r>
          </w:p>
        </w:tc>
        <w:tc>
          <w:tcPr>
            <w:tcW w:type="dxa" w:w="1417"/>
            <w:tcBorders>
              <w:top w:val="single" w:sz="4" w:color="BFBFBF"/>
              <w:left w:val="single" w:sz="4" w:color="BFBFBF"/>
              <w:bottom w:val="single" w:sz="4" w:color="BFBFBF"/>
              <w:right w:val="single" w:sz="4" w:color="BFBFBF"/>
            </w:tcBorders>
            <w:vAlign w:val="top"/>
          </w:tcPr>
          <w:p>
            <w:r/>
            <w:r>
              <w:rPr>
                <w:sz w:val="19"/>
              </w:rPr>
              <w:t>NOT NULL</w:t>
            </w:r>
          </w:p>
        </w:tc>
        <w:tc>
          <w:tcPr>
            <w:tcW w:type="dxa" w:w="2381"/>
            <w:tcBorders>
              <w:top w:val="single" w:sz="4" w:color="BFBFBF"/>
              <w:left w:val="single" w:sz="4" w:color="BFBFBF"/>
              <w:bottom w:val="single" w:sz="4" w:color="BFBFBF"/>
              <w:right w:val="single" w:sz="4" w:color="BFBFBF"/>
            </w:tcBorders>
            <w:vAlign w:val="top"/>
          </w:tcPr>
          <w:p>
            <w:r/>
            <w:r>
              <w:rPr>
                <w:sz w:val="19"/>
              </w:rPr>
              <w:t>Téléphone pour contact par le centre en cas de besoin.</w:t>
            </w:r>
          </w:p>
        </w:tc>
        <w:tc>
          <w:tcPr>
            <w:tcW w:type="dxa" w:w="1361"/>
            <w:tcBorders>
              <w:top w:val="single" w:sz="4" w:color="BFBFBF"/>
              <w:left w:val="single" w:sz="4" w:color="BFBFBF"/>
              <w:bottom w:val="single" w:sz="4" w:color="BFBFBF"/>
              <w:right w:val="single" w:sz="4" w:color="BFBFBF"/>
            </w:tcBorders>
            <w:vAlign w:val="top"/>
          </w:tcPr>
          <w:p>
            <w:r/>
            <w:r>
              <w:rPr>
                <w:sz w:val="19"/>
              </w:rPr>
              <w:t>+33612345678</w:t>
            </w:r>
          </w:p>
        </w:tc>
        <w:tc>
          <w:tcPr>
            <w:tcW w:type="dxa" w:w="1701"/>
            <w:tcBorders>
              <w:top w:val="single" w:sz="4" w:color="BFBFBF"/>
              <w:left w:val="single" w:sz="4" w:color="BFBFBF"/>
              <w:bottom w:val="single" w:sz="4" w:color="BFBFBF"/>
              <w:right w:val="single" w:sz="4" w:color="BFBFBF"/>
            </w:tcBorders>
            <w:vAlign w:val="top"/>
          </w:tcPr>
          <w:p>
            <w:r/>
            <w:r>
              <w:rPr>
                <w:sz w:val="19"/>
              </w:rPr>
              <w:t>Format international recommandé.</w:t>
            </w:r>
          </w:p>
        </w:tc>
      </w:tr>
      <w:tr>
        <w:tc>
          <w:tcPr>
            <w:tcW w:type="dxa" w:w="1474"/>
            <w:tcBorders>
              <w:top w:val="single" w:sz="4" w:color="BFBFBF"/>
              <w:left w:val="single" w:sz="4" w:color="BFBFBF"/>
              <w:bottom w:val="single" w:sz="4" w:color="BFBFBF"/>
              <w:right w:val="single" w:sz="4" w:color="BFBFBF"/>
            </w:tcBorders>
            <w:vAlign w:val="top"/>
          </w:tcPr>
          <w:p>
            <w:r/>
            <w:r>
              <w:rPr>
                <w:sz w:val="19"/>
              </w:rPr>
              <w:t>latitude</w:t>
            </w:r>
          </w:p>
        </w:tc>
        <w:tc>
          <w:tcPr>
            <w:tcW w:type="dxa" w:w="1304"/>
            <w:tcBorders>
              <w:top w:val="single" w:sz="4" w:color="BFBFBF"/>
              <w:left w:val="single" w:sz="4" w:color="BFBFBF"/>
              <w:bottom w:val="single" w:sz="4" w:color="BFBFBF"/>
              <w:right w:val="single" w:sz="4" w:color="BFBFBF"/>
            </w:tcBorders>
            <w:vAlign w:val="top"/>
          </w:tcPr>
          <w:p>
            <w:r/>
            <w:r>
              <w:rPr>
                <w:sz w:val="19"/>
              </w:rPr>
              <w:t>DECIMAL(9,6)</w:t>
            </w:r>
          </w:p>
        </w:tc>
        <w:tc>
          <w:tcPr>
            <w:tcW w:type="dxa" w:w="1417"/>
            <w:tcBorders>
              <w:top w:val="single" w:sz="4" w:color="BFBFBF"/>
              <w:left w:val="single" w:sz="4" w:color="BFBFBF"/>
              <w:bottom w:val="single" w:sz="4" w:color="BFBFBF"/>
              <w:right w:val="single" w:sz="4" w:color="BFBFBF"/>
            </w:tcBorders>
            <w:vAlign w:val="top"/>
          </w:tcPr>
          <w:p>
            <w:r/>
            <w:r>
              <w:rPr>
                <w:sz w:val="19"/>
              </w:rPr>
              <w:t>NULLABLE</w:t>
            </w:r>
          </w:p>
        </w:tc>
        <w:tc>
          <w:tcPr>
            <w:tcW w:type="dxa" w:w="2381"/>
            <w:tcBorders>
              <w:top w:val="single" w:sz="4" w:color="BFBFBF"/>
              <w:left w:val="single" w:sz="4" w:color="BFBFBF"/>
              <w:bottom w:val="single" w:sz="4" w:color="BFBFBF"/>
              <w:right w:val="single" w:sz="4" w:color="BFBFBF"/>
            </w:tcBorders>
            <w:vAlign w:val="top"/>
          </w:tcPr>
          <w:p>
            <w:r/>
            <w:r>
              <w:rPr>
                <w:sz w:val="19"/>
              </w:rPr>
              <w:t>Latitude de la position du donneur, utilisée pour le matching géographique (PostGIS).</w:t>
            </w:r>
          </w:p>
        </w:tc>
        <w:tc>
          <w:tcPr>
            <w:tcW w:type="dxa" w:w="1361"/>
            <w:tcBorders>
              <w:top w:val="single" w:sz="4" w:color="BFBFBF"/>
              <w:left w:val="single" w:sz="4" w:color="BFBFBF"/>
              <w:bottom w:val="single" w:sz="4" w:color="BFBFBF"/>
              <w:right w:val="single" w:sz="4" w:color="BFBFBF"/>
            </w:tcBorders>
            <w:vAlign w:val="top"/>
          </w:tcPr>
          <w:p>
            <w:r/>
            <w:r>
              <w:rPr>
                <w:sz w:val="19"/>
              </w:rPr>
              <w:t>48.856614</w:t>
            </w:r>
          </w:p>
        </w:tc>
        <w:tc>
          <w:tcPr>
            <w:tcW w:type="dxa" w:w="1701"/>
            <w:tcBorders>
              <w:top w:val="single" w:sz="4" w:color="BFBFBF"/>
              <w:left w:val="single" w:sz="4" w:color="BFBFBF"/>
              <w:bottom w:val="single" w:sz="4" w:color="BFBFBF"/>
              <w:right w:val="single" w:sz="4" w:color="BFBFBF"/>
            </w:tcBorders>
            <w:vAlign w:val="top"/>
          </w:tcPr>
          <w:p>
            <w:r/>
            <w:r>
              <w:rPr>
                <w:sz w:val="19"/>
              </w:rPr>
              <w:t>Entre -90 et 90.</w:t>
            </w:r>
          </w:p>
        </w:tc>
      </w:tr>
      <w:tr>
        <w:tc>
          <w:tcPr>
            <w:tcW w:type="dxa" w:w="1474"/>
            <w:tcBorders>
              <w:top w:val="single" w:sz="4" w:color="BFBFBF"/>
              <w:left w:val="single" w:sz="4" w:color="BFBFBF"/>
              <w:bottom w:val="single" w:sz="4" w:color="BFBFBF"/>
              <w:right w:val="single" w:sz="4" w:color="BFBFBF"/>
            </w:tcBorders>
            <w:vAlign w:val="top"/>
          </w:tcPr>
          <w:p>
            <w:r/>
            <w:r>
              <w:rPr>
                <w:sz w:val="19"/>
              </w:rPr>
              <w:t>longitude</w:t>
            </w:r>
          </w:p>
        </w:tc>
        <w:tc>
          <w:tcPr>
            <w:tcW w:type="dxa" w:w="1304"/>
            <w:tcBorders>
              <w:top w:val="single" w:sz="4" w:color="BFBFBF"/>
              <w:left w:val="single" w:sz="4" w:color="BFBFBF"/>
              <w:bottom w:val="single" w:sz="4" w:color="BFBFBF"/>
              <w:right w:val="single" w:sz="4" w:color="BFBFBF"/>
            </w:tcBorders>
            <w:vAlign w:val="top"/>
          </w:tcPr>
          <w:p>
            <w:r/>
            <w:r>
              <w:rPr>
                <w:sz w:val="19"/>
              </w:rPr>
              <w:t>DECIMAL(9,6)</w:t>
            </w:r>
          </w:p>
        </w:tc>
        <w:tc>
          <w:tcPr>
            <w:tcW w:type="dxa" w:w="1417"/>
            <w:tcBorders>
              <w:top w:val="single" w:sz="4" w:color="BFBFBF"/>
              <w:left w:val="single" w:sz="4" w:color="BFBFBF"/>
              <w:bottom w:val="single" w:sz="4" w:color="BFBFBF"/>
              <w:right w:val="single" w:sz="4" w:color="BFBFBF"/>
            </w:tcBorders>
            <w:vAlign w:val="top"/>
          </w:tcPr>
          <w:p>
            <w:r/>
            <w:r>
              <w:rPr>
                <w:sz w:val="19"/>
              </w:rPr>
              <w:t>NULLABLE</w:t>
            </w:r>
          </w:p>
        </w:tc>
        <w:tc>
          <w:tcPr>
            <w:tcW w:type="dxa" w:w="2381"/>
            <w:tcBorders>
              <w:top w:val="single" w:sz="4" w:color="BFBFBF"/>
              <w:left w:val="single" w:sz="4" w:color="BFBFBF"/>
              <w:bottom w:val="single" w:sz="4" w:color="BFBFBF"/>
              <w:right w:val="single" w:sz="4" w:color="BFBFBF"/>
            </w:tcBorders>
            <w:vAlign w:val="top"/>
          </w:tcPr>
          <w:p>
            <w:r/>
            <w:r>
              <w:rPr>
                <w:sz w:val="19"/>
              </w:rPr>
              <w:t>Longitude, utilisée pour le matching géographique.</w:t>
            </w:r>
          </w:p>
        </w:tc>
        <w:tc>
          <w:tcPr>
            <w:tcW w:type="dxa" w:w="1361"/>
            <w:tcBorders>
              <w:top w:val="single" w:sz="4" w:color="BFBFBF"/>
              <w:left w:val="single" w:sz="4" w:color="BFBFBF"/>
              <w:bottom w:val="single" w:sz="4" w:color="BFBFBF"/>
              <w:right w:val="single" w:sz="4" w:color="BFBFBF"/>
            </w:tcBorders>
            <w:vAlign w:val="top"/>
          </w:tcPr>
          <w:p>
            <w:r/>
            <w:r>
              <w:rPr>
                <w:sz w:val="19"/>
              </w:rPr>
              <w:t>2.352222</w:t>
            </w:r>
          </w:p>
        </w:tc>
        <w:tc>
          <w:tcPr>
            <w:tcW w:type="dxa" w:w="1701"/>
            <w:tcBorders>
              <w:top w:val="single" w:sz="4" w:color="BFBFBF"/>
              <w:left w:val="single" w:sz="4" w:color="BFBFBF"/>
              <w:bottom w:val="single" w:sz="4" w:color="BFBFBF"/>
              <w:right w:val="single" w:sz="4" w:color="BFBFBF"/>
            </w:tcBorders>
            <w:vAlign w:val="top"/>
          </w:tcPr>
          <w:p>
            <w:r/>
            <w:r>
              <w:rPr>
                <w:sz w:val="19"/>
              </w:rPr>
              <w:t>Entre -180 et 180.</w:t>
            </w:r>
          </w:p>
        </w:tc>
      </w:tr>
      <w:tr>
        <w:tc>
          <w:tcPr>
            <w:tcW w:type="dxa" w:w="1474"/>
            <w:tcBorders>
              <w:top w:val="single" w:sz="4" w:color="BFBFBF"/>
              <w:left w:val="single" w:sz="4" w:color="BFBFBF"/>
              <w:bottom w:val="single" w:sz="4" w:color="BFBFBF"/>
              <w:right w:val="single" w:sz="4" w:color="BFBFBF"/>
            </w:tcBorders>
            <w:vAlign w:val="top"/>
          </w:tcPr>
          <w:p>
            <w:r/>
            <w:r>
              <w:rPr>
                <w:sz w:val="19"/>
              </w:rPr>
              <w:t>date_prochain_don_possible</w:t>
            </w:r>
          </w:p>
        </w:tc>
        <w:tc>
          <w:tcPr>
            <w:tcW w:type="dxa" w:w="1304"/>
            <w:tcBorders>
              <w:top w:val="single" w:sz="4" w:color="BFBFBF"/>
              <w:left w:val="single" w:sz="4" w:color="BFBFBF"/>
              <w:bottom w:val="single" w:sz="4" w:color="BFBFBF"/>
              <w:right w:val="single" w:sz="4" w:color="BFBFBF"/>
            </w:tcBorders>
            <w:vAlign w:val="top"/>
          </w:tcPr>
          <w:p>
            <w:r/>
            <w:r>
              <w:rPr>
                <w:sz w:val="19"/>
              </w:rPr>
              <w:t>DATE</w:t>
            </w:r>
          </w:p>
        </w:tc>
        <w:tc>
          <w:tcPr>
            <w:tcW w:type="dxa" w:w="1417"/>
            <w:tcBorders>
              <w:top w:val="single" w:sz="4" w:color="BFBFBF"/>
              <w:left w:val="single" w:sz="4" w:color="BFBFBF"/>
              <w:bottom w:val="single" w:sz="4" w:color="BFBFBF"/>
              <w:right w:val="single" w:sz="4" w:color="BFBFBF"/>
            </w:tcBorders>
            <w:vAlign w:val="top"/>
          </w:tcPr>
          <w:p>
            <w:r/>
            <w:r>
              <w:rPr>
                <w:sz w:val="19"/>
              </w:rPr>
              <w:t>NULLABLE</w:t>
            </w:r>
          </w:p>
        </w:tc>
        <w:tc>
          <w:tcPr>
            <w:tcW w:type="dxa" w:w="2381"/>
            <w:tcBorders>
              <w:top w:val="single" w:sz="4" w:color="BFBFBF"/>
              <w:left w:val="single" w:sz="4" w:color="BFBFBF"/>
              <w:bottom w:val="single" w:sz="4" w:color="BFBFBF"/>
              <w:right w:val="single" w:sz="4" w:color="BFBFBF"/>
            </w:tcBorders>
            <w:vAlign w:val="top"/>
          </w:tcPr>
          <w:p>
            <w:r/>
            <w:r>
              <w:rPr>
                <w:sz w:val="19"/>
              </w:rPr>
              <w:t>Date calculée après chaque don validé (RM08). Utilisée pour filtrer les donneurs éligibles (RM01).</w:t>
            </w:r>
          </w:p>
        </w:tc>
        <w:tc>
          <w:tcPr>
            <w:tcW w:type="dxa" w:w="1361"/>
            <w:tcBorders>
              <w:top w:val="single" w:sz="4" w:color="BFBFBF"/>
              <w:left w:val="single" w:sz="4" w:color="BFBFBF"/>
              <w:bottom w:val="single" w:sz="4" w:color="BFBFBF"/>
              <w:right w:val="single" w:sz="4" w:color="BFBFBF"/>
            </w:tcBorders>
            <w:vAlign w:val="top"/>
          </w:tcPr>
          <w:p>
            <w:r/>
            <w:r>
              <w:rPr>
                <w:sz w:val="19"/>
              </w:rPr>
              <w:t>2026-06-13</w:t>
            </w:r>
          </w:p>
        </w:tc>
        <w:tc>
          <w:tcPr>
            <w:tcW w:type="dxa" w:w="1701"/>
            <w:tcBorders>
              <w:top w:val="single" w:sz="4" w:color="BFBFBF"/>
              <w:left w:val="single" w:sz="4" w:color="BFBFBF"/>
              <w:bottom w:val="single" w:sz="4" w:color="BFBFBF"/>
              <w:right w:val="single" w:sz="4" w:color="BFBFBF"/>
            </w:tcBorders>
            <w:vAlign w:val="top"/>
          </w:tcPr>
          <w:p>
            <w:r/>
            <w:r>
              <w:rPr>
                <w:sz w:val="19"/>
              </w:rPr>
              <w:t>NULL à l'inscription ; MAJ auto après don.</w:t>
            </w:r>
          </w:p>
        </w:tc>
      </w:tr>
    </w:tbl>
    <w:p/>
    <w:p>
      <w:pPr>
        <w:keepNext/>
        <w:spacing w:before="120" w:after="120"/>
      </w:pPr>
      <w:r>
        <w:rPr>
          <w:b/>
          <w:color w:val="7A0017"/>
          <w:sz w:val="25"/>
        </w:rPr>
        <w:t>12.3. Table `centre_sante` — profil du centre</w:t>
      </w:r>
    </w:p>
    <w:tbl>
      <w:tblPr>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474"/>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Champ</w:t>
            </w:r>
          </w:p>
        </w:tc>
        <w:tc>
          <w:tcPr>
            <w:tcW w:type="dxa" w:w="1304"/>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Type</w:t>
            </w:r>
          </w:p>
        </w:tc>
        <w:tc>
          <w:tcPr>
            <w:tcW w:type="dxa" w:w="1417"/>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Contraintes</w:t>
            </w:r>
          </w:p>
        </w:tc>
        <w:tc>
          <w:tcPr>
            <w:tcW w:type="dxa" w:w="238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Rôle fonctionnel</w:t>
            </w:r>
          </w:p>
        </w:tc>
        <w:tc>
          <w:tcPr>
            <w:tcW w:type="dxa" w:w="136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Exemple</w:t>
            </w:r>
          </w:p>
        </w:tc>
        <w:tc>
          <w:tcPr>
            <w:tcW w:type="dxa" w:w="170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Validation</w:t>
            </w:r>
          </w:p>
        </w:tc>
      </w:tr>
      <w:tr>
        <w:tc>
          <w:tcPr>
            <w:tcW w:type="dxa" w:w="1474"/>
            <w:tcBorders>
              <w:top w:val="single" w:sz="4" w:color="BFBFBF"/>
              <w:left w:val="single" w:sz="4" w:color="BFBFBF"/>
              <w:bottom w:val="single" w:sz="4" w:color="BFBFBF"/>
              <w:right w:val="single" w:sz="4" w:color="BFBFBF"/>
            </w:tcBorders>
            <w:vAlign w:val="top"/>
          </w:tcPr>
          <w:p>
            <w:r/>
            <w:r>
              <w:rPr>
                <w:sz w:val="19"/>
              </w:rPr>
              <w:t>utilisateur_id</w:t>
            </w:r>
          </w:p>
        </w:tc>
        <w:tc>
          <w:tcPr>
            <w:tcW w:type="dxa" w:w="1304"/>
            <w:tcBorders>
              <w:top w:val="single" w:sz="4" w:color="BFBFBF"/>
              <w:left w:val="single" w:sz="4" w:color="BFBFBF"/>
              <w:bottom w:val="single" w:sz="4" w:color="BFBFBF"/>
              <w:right w:val="single" w:sz="4" w:color="BFBFBF"/>
            </w:tcBorders>
            <w:vAlign w:val="top"/>
          </w:tcPr>
          <w:p>
            <w:r/>
            <w:r>
              <w:rPr>
                <w:sz w:val="19"/>
              </w:rPr>
              <w:t>UUID</w:t>
            </w:r>
          </w:p>
        </w:tc>
        <w:tc>
          <w:tcPr>
            <w:tcW w:type="dxa" w:w="1417"/>
            <w:tcBorders>
              <w:top w:val="single" w:sz="4" w:color="BFBFBF"/>
              <w:left w:val="single" w:sz="4" w:color="BFBFBF"/>
              <w:bottom w:val="single" w:sz="4" w:color="BFBFBF"/>
              <w:right w:val="single" w:sz="4" w:color="BFBFBF"/>
            </w:tcBorders>
            <w:vAlign w:val="top"/>
          </w:tcPr>
          <w:p>
            <w:r/>
            <w:r>
              <w:rPr>
                <w:sz w:val="19"/>
              </w:rPr>
              <w:t>PK, FK</w:t>
            </w:r>
          </w:p>
        </w:tc>
        <w:tc>
          <w:tcPr>
            <w:tcW w:type="dxa" w:w="2381"/>
            <w:tcBorders>
              <w:top w:val="single" w:sz="4" w:color="BFBFBF"/>
              <w:left w:val="single" w:sz="4" w:color="BFBFBF"/>
              <w:bottom w:val="single" w:sz="4" w:color="BFBFBF"/>
              <w:right w:val="single" w:sz="4" w:color="BFBFBF"/>
            </w:tcBorders>
            <w:vAlign w:val="top"/>
          </w:tcPr>
          <w:p>
            <w:r/>
            <w:r>
              <w:rPr>
                <w:sz w:val="19"/>
              </w:rPr>
              <w:t>Clé et lien 1:1 avec utilisateur. Le centre possède un compte de connexion.</w:t>
            </w:r>
          </w:p>
        </w:tc>
        <w:tc>
          <w:tcPr>
            <w:tcW w:type="dxa" w:w="1361"/>
            <w:tcBorders>
              <w:top w:val="single" w:sz="4" w:color="BFBFBF"/>
              <w:left w:val="single" w:sz="4" w:color="BFBFBF"/>
              <w:bottom w:val="single" w:sz="4" w:color="BFBFBF"/>
              <w:right w:val="single" w:sz="4" w:color="BFBFBF"/>
            </w:tcBorders>
            <w:vAlign w:val="top"/>
          </w:tcPr>
          <w:p>
            <w:r/>
            <w:r>
              <w:rPr>
                <w:sz w:val="19"/>
              </w:rPr>
              <w:t>660e8400-e29b...</w:t>
            </w:r>
          </w:p>
        </w:tc>
        <w:tc>
          <w:tcPr>
            <w:tcW w:type="dxa" w:w="1701"/>
            <w:tcBorders>
              <w:top w:val="single" w:sz="4" w:color="BFBFBF"/>
              <w:left w:val="single" w:sz="4" w:color="BFBFBF"/>
              <w:bottom w:val="single" w:sz="4" w:color="BFBFBF"/>
              <w:right w:val="single" w:sz="4" w:color="BFBFBF"/>
            </w:tcBorders>
            <w:vAlign w:val="top"/>
          </w:tcPr>
          <w:p>
            <w:r/>
            <w:r>
              <w:rPr>
                <w:sz w:val="19"/>
              </w:rPr>
              <w:t>FK stricte.</w:t>
            </w:r>
          </w:p>
        </w:tc>
      </w:tr>
      <w:tr>
        <w:tc>
          <w:tcPr>
            <w:tcW w:type="dxa" w:w="1474"/>
            <w:tcBorders>
              <w:top w:val="single" w:sz="4" w:color="BFBFBF"/>
              <w:left w:val="single" w:sz="4" w:color="BFBFBF"/>
              <w:bottom w:val="single" w:sz="4" w:color="BFBFBF"/>
              <w:right w:val="single" w:sz="4" w:color="BFBFBF"/>
            </w:tcBorders>
            <w:vAlign w:val="top"/>
          </w:tcPr>
          <w:p>
            <w:r/>
            <w:r>
              <w:rPr>
                <w:sz w:val="19"/>
              </w:rPr>
              <w:t>nom_centre</w:t>
            </w:r>
          </w:p>
        </w:tc>
        <w:tc>
          <w:tcPr>
            <w:tcW w:type="dxa" w:w="1304"/>
            <w:tcBorders>
              <w:top w:val="single" w:sz="4" w:color="BFBFBF"/>
              <w:left w:val="single" w:sz="4" w:color="BFBFBF"/>
              <w:bottom w:val="single" w:sz="4" w:color="BFBFBF"/>
              <w:right w:val="single" w:sz="4" w:color="BFBFBF"/>
            </w:tcBorders>
            <w:vAlign w:val="top"/>
          </w:tcPr>
          <w:p>
            <w:r/>
            <w:r>
              <w:rPr>
                <w:sz w:val="19"/>
              </w:rPr>
              <w:t>VARCHAR(200)</w:t>
            </w:r>
          </w:p>
        </w:tc>
        <w:tc>
          <w:tcPr>
            <w:tcW w:type="dxa" w:w="1417"/>
            <w:tcBorders>
              <w:top w:val="single" w:sz="4" w:color="BFBFBF"/>
              <w:left w:val="single" w:sz="4" w:color="BFBFBF"/>
              <w:bottom w:val="single" w:sz="4" w:color="BFBFBF"/>
              <w:right w:val="single" w:sz="4" w:color="BFBFBF"/>
            </w:tcBorders>
            <w:vAlign w:val="top"/>
          </w:tcPr>
          <w:p>
            <w:r/>
            <w:r>
              <w:rPr>
                <w:sz w:val="19"/>
              </w:rPr>
              <w:t>NOT NULL</w:t>
            </w:r>
          </w:p>
        </w:tc>
        <w:tc>
          <w:tcPr>
            <w:tcW w:type="dxa" w:w="2381"/>
            <w:tcBorders>
              <w:top w:val="single" w:sz="4" w:color="BFBFBF"/>
              <w:left w:val="single" w:sz="4" w:color="BFBFBF"/>
              <w:bottom w:val="single" w:sz="4" w:color="BFBFBF"/>
              <w:right w:val="single" w:sz="4" w:color="BFBFBF"/>
            </w:tcBorders>
            <w:vAlign w:val="top"/>
          </w:tcPr>
          <w:p>
            <w:r/>
            <w:r>
              <w:rPr>
                <w:sz w:val="19"/>
              </w:rPr>
              <w:t>Nom officiel du centre affiché partout (carte, alertes, RDV).</w:t>
            </w:r>
          </w:p>
        </w:tc>
        <w:tc>
          <w:tcPr>
            <w:tcW w:type="dxa" w:w="1361"/>
            <w:tcBorders>
              <w:top w:val="single" w:sz="4" w:color="BFBFBF"/>
              <w:left w:val="single" w:sz="4" w:color="BFBFBF"/>
              <w:bottom w:val="single" w:sz="4" w:color="BFBFBF"/>
              <w:right w:val="single" w:sz="4" w:color="BFBFBF"/>
            </w:tcBorders>
            <w:vAlign w:val="top"/>
          </w:tcPr>
          <w:p>
            <w:r/>
            <w:r>
              <w:rPr>
                <w:sz w:val="19"/>
              </w:rPr>
              <w:t>EFS Paris 15ème</w:t>
            </w:r>
          </w:p>
        </w:tc>
        <w:tc>
          <w:tcPr>
            <w:tcW w:type="dxa" w:w="1701"/>
            <w:tcBorders>
              <w:top w:val="single" w:sz="4" w:color="BFBFBF"/>
              <w:left w:val="single" w:sz="4" w:color="BFBFBF"/>
              <w:bottom w:val="single" w:sz="4" w:color="BFBFBF"/>
              <w:right w:val="single" w:sz="4" w:color="BFBFBF"/>
            </w:tcBorders>
            <w:vAlign w:val="top"/>
          </w:tcPr>
          <w:p>
            <w:r/>
            <w:r>
              <w:rPr>
                <w:sz w:val="19"/>
              </w:rPr>
              <w:t>1 à 200 caractères.</w:t>
            </w:r>
          </w:p>
        </w:tc>
      </w:tr>
      <w:tr>
        <w:tc>
          <w:tcPr>
            <w:tcW w:type="dxa" w:w="1474"/>
            <w:tcBorders>
              <w:top w:val="single" w:sz="4" w:color="BFBFBF"/>
              <w:left w:val="single" w:sz="4" w:color="BFBFBF"/>
              <w:bottom w:val="single" w:sz="4" w:color="BFBFBF"/>
              <w:right w:val="single" w:sz="4" w:color="BFBFBF"/>
            </w:tcBorders>
            <w:vAlign w:val="top"/>
          </w:tcPr>
          <w:p>
            <w:r/>
            <w:r>
              <w:rPr>
                <w:sz w:val="19"/>
              </w:rPr>
              <w:t>adresse_postale</w:t>
            </w:r>
          </w:p>
        </w:tc>
        <w:tc>
          <w:tcPr>
            <w:tcW w:type="dxa" w:w="1304"/>
            <w:tcBorders>
              <w:top w:val="single" w:sz="4" w:color="BFBFBF"/>
              <w:left w:val="single" w:sz="4" w:color="BFBFBF"/>
              <w:bottom w:val="single" w:sz="4" w:color="BFBFBF"/>
              <w:right w:val="single" w:sz="4" w:color="BFBFBF"/>
            </w:tcBorders>
            <w:vAlign w:val="top"/>
          </w:tcPr>
          <w:p>
            <w:r/>
            <w:r>
              <w:rPr>
                <w:sz w:val="19"/>
              </w:rPr>
              <w:t>TEXT</w:t>
            </w:r>
          </w:p>
        </w:tc>
        <w:tc>
          <w:tcPr>
            <w:tcW w:type="dxa" w:w="1417"/>
            <w:tcBorders>
              <w:top w:val="single" w:sz="4" w:color="BFBFBF"/>
              <w:left w:val="single" w:sz="4" w:color="BFBFBF"/>
              <w:bottom w:val="single" w:sz="4" w:color="BFBFBF"/>
              <w:right w:val="single" w:sz="4" w:color="BFBFBF"/>
            </w:tcBorders>
            <w:vAlign w:val="top"/>
          </w:tcPr>
          <w:p>
            <w:r/>
            <w:r>
              <w:rPr>
                <w:sz w:val="19"/>
              </w:rPr>
              <w:t>NOT NULL</w:t>
            </w:r>
          </w:p>
        </w:tc>
        <w:tc>
          <w:tcPr>
            <w:tcW w:type="dxa" w:w="2381"/>
            <w:tcBorders>
              <w:top w:val="single" w:sz="4" w:color="BFBFBF"/>
              <w:left w:val="single" w:sz="4" w:color="BFBFBF"/>
              <w:bottom w:val="single" w:sz="4" w:color="BFBFBF"/>
              <w:right w:val="single" w:sz="4" w:color="BFBFBF"/>
            </w:tcBorders>
            <w:vAlign w:val="top"/>
          </w:tcPr>
          <w:p>
            <w:r/>
            <w:r>
              <w:rPr>
                <w:sz w:val="19"/>
              </w:rPr>
              <w:t>Adresse complète affichée au donneur.</w:t>
            </w:r>
          </w:p>
        </w:tc>
        <w:tc>
          <w:tcPr>
            <w:tcW w:type="dxa" w:w="1361"/>
            <w:tcBorders>
              <w:top w:val="single" w:sz="4" w:color="BFBFBF"/>
              <w:left w:val="single" w:sz="4" w:color="BFBFBF"/>
              <w:bottom w:val="single" w:sz="4" w:color="BFBFBF"/>
              <w:right w:val="single" w:sz="4" w:color="BFBFBF"/>
            </w:tcBorders>
            <w:vAlign w:val="top"/>
          </w:tcPr>
          <w:p>
            <w:r/>
            <w:r>
              <w:rPr>
                <w:sz w:val="19"/>
              </w:rPr>
              <w:t>6 rue Alexandre Cabanel, 75015 Paris</w:t>
            </w:r>
          </w:p>
        </w:tc>
        <w:tc>
          <w:tcPr>
            <w:tcW w:type="dxa" w:w="1701"/>
            <w:tcBorders>
              <w:top w:val="single" w:sz="4" w:color="BFBFBF"/>
              <w:left w:val="single" w:sz="4" w:color="BFBFBF"/>
              <w:bottom w:val="single" w:sz="4" w:color="BFBFBF"/>
              <w:right w:val="single" w:sz="4" w:color="BFBFBF"/>
            </w:tcBorders>
            <w:vAlign w:val="top"/>
          </w:tcPr>
          <w:p>
            <w:r/>
            <w:r>
              <w:rPr>
                <w:sz w:val="19"/>
              </w:rPr>
              <w:t>Non vide.</w:t>
            </w:r>
          </w:p>
        </w:tc>
      </w:tr>
      <w:tr>
        <w:tc>
          <w:tcPr>
            <w:tcW w:type="dxa" w:w="1474"/>
            <w:tcBorders>
              <w:top w:val="single" w:sz="4" w:color="BFBFBF"/>
              <w:left w:val="single" w:sz="4" w:color="BFBFBF"/>
              <w:bottom w:val="single" w:sz="4" w:color="BFBFBF"/>
              <w:right w:val="single" w:sz="4" w:color="BFBFBF"/>
            </w:tcBorders>
            <w:vAlign w:val="top"/>
          </w:tcPr>
          <w:p>
            <w:r/>
            <w:r>
              <w:rPr>
                <w:sz w:val="19"/>
              </w:rPr>
              <w:t>telephone</w:t>
            </w:r>
          </w:p>
        </w:tc>
        <w:tc>
          <w:tcPr>
            <w:tcW w:type="dxa" w:w="1304"/>
            <w:tcBorders>
              <w:top w:val="single" w:sz="4" w:color="BFBFBF"/>
              <w:left w:val="single" w:sz="4" w:color="BFBFBF"/>
              <w:bottom w:val="single" w:sz="4" w:color="BFBFBF"/>
              <w:right w:val="single" w:sz="4" w:color="BFBFBF"/>
            </w:tcBorders>
            <w:vAlign w:val="top"/>
          </w:tcPr>
          <w:p>
            <w:r/>
            <w:r>
              <w:rPr>
                <w:sz w:val="19"/>
              </w:rPr>
              <w:t>VARCHAR(20)</w:t>
            </w:r>
          </w:p>
        </w:tc>
        <w:tc>
          <w:tcPr>
            <w:tcW w:type="dxa" w:w="1417"/>
            <w:tcBorders>
              <w:top w:val="single" w:sz="4" w:color="BFBFBF"/>
              <w:left w:val="single" w:sz="4" w:color="BFBFBF"/>
              <w:bottom w:val="single" w:sz="4" w:color="BFBFBF"/>
              <w:right w:val="single" w:sz="4" w:color="BFBFBF"/>
            </w:tcBorders>
            <w:vAlign w:val="top"/>
          </w:tcPr>
          <w:p>
            <w:r/>
            <w:r>
              <w:rPr>
                <w:sz w:val="19"/>
              </w:rPr>
              <w:t>NOT NULL</w:t>
            </w:r>
          </w:p>
        </w:tc>
        <w:tc>
          <w:tcPr>
            <w:tcW w:type="dxa" w:w="2381"/>
            <w:tcBorders>
              <w:top w:val="single" w:sz="4" w:color="BFBFBF"/>
              <w:left w:val="single" w:sz="4" w:color="BFBFBF"/>
              <w:bottom w:val="single" w:sz="4" w:color="BFBFBF"/>
              <w:right w:val="single" w:sz="4" w:color="BFBFBF"/>
            </w:tcBorders>
            <w:vAlign w:val="top"/>
          </w:tcPr>
          <w:p>
            <w:r/>
            <w:r>
              <w:rPr>
                <w:sz w:val="19"/>
              </w:rPr>
              <w:t>Téléphone du centre, pour contact direct par le donneur si besoin.</w:t>
            </w:r>
          </w:p>
        </w:tc>
        <w:tc>
          <w:tcPr>
            <w:tcW w:type="dxa" w:w="1361"/>
            <w:tcBorders>
              <w:top w:val="single" w:sz="4" w:color="BFBFBF"/>
              <w:left w:val="single" w:sz="4" w:color="BFBFBF"/>
              <w:bottom w:val="single" w:sz="4" w:color="BFBFBF"/>
              <w:right w:val="single" w:sz="4" w:color="BFBFBF"/>
            </w:tcBorders>
            <w:vAlign w:val="top"/>
          </w:tcPr>
          <w:p>
            <w:r/>
            <w:r>
              <w:rPr>
                <w:sz w:val="19"/>
              </w:rPr>
              <w:t>+33143065000</w:t>
            </w:r>
          </w:p>
        </w:tc>
        <w:tc>
          <w:tcPr>
            <w:tcW w:type="dxa" w:w="1701"/>
            <w:tcBorders>
              <w:top w:val="single" w:sz="4" w:color="BFBFBF"/>
              <w:left w:val="single" w:sz="4" w:color="BFBFBF"/>
              <w:bottom w:val="single" w:sz="4" w:color="BFBFBF"/>
              <w:right w:val="single" w:sz="4" w:color="BFBFBF"/>
            </w:tcBorders>
            <w:vAlign w:val="top"/>
          </w:tcPr>
          <w:p>
            <w:r/>
            <w:r>
              <w:rPr>
                <w:sz w:val="19"/>
              </w:rPr>
              <w:t>Format standard.</w:t>
            </w:r>
          </w:p>
        </w:tc>
      </w:tr>
      <w:tr>
        <w:tc>
          <w:tcPr>
            <w:tcW w:type="dxa" w:w="1474"/>
            <w:tcBorders>
              <w:top w:val="single" w:sz="4" w:color="BFBFBF"/>
              <w:left w:val="single" w:sz="4" w:color="BFBFBF"/>
              <w:bottom w:val="single" w:sz="4" w:color="BFBFBF"/>
              <w:right w:val="single" w:sz="4" w:color="BFBFBF"/>
            </w:tcBorders>
            <w:vAlign w:val="top"/>
          </w:tcPr>
          <w:p>
            <w:r/>
            <w:r>
              <w:rPr>
                <w:sz w:val="19"/>
              </w:rPr>
              <w:t>latitude</w:t>
            </w:r>
          </w:p>
        </w:tc>
        <w:tc>
          <w:tcPr>
            <w:tcW w:type="dxa" w:w="1304"/>
            <w:tcBorders>
              <w:top w:val="single" w:sz="4" w:color="BFBFBF"/>
              <w:left w:val="single" w:sz="4" w:color="BFBFBF"/>
              <w:bottom w:val="single" w:sz="4" w:color="BFBFBF"/>
              <w:right w:val="single" w:sz="4" w:color="BFBFBF"/>
            </w:tcBorders>
            <w:vAlign w:val="top"/>
          </w:tcPr>
          <w:p>
            <w:r/>
            <w:r>
              <w:rPr>
                <w:sz w:val="19"/>
              </w:rPr>
              <w:t>DECIMAL(9,6)</w:t>
            </w:r>
          </w:p>
        </w:tc>
        <w:tc>
          <w:tcPr>
            <w:tcW w:type="dxa" w:w="1417"/>
            <w:tcBorders>
              <w:top w:val="single" w:sz="4" w:color="BFBFBF"/>
              <w:left w:val="single" w:sz="4" w:color="BFBFBF"/>
              <w:bottom w:val="single" w:sz="4" w:color="BFBFBF"/>
              <w:right w:val="single" w:sz="4" w:color="BFBFBF"/>
            </w:tcBorders>
            <w:vAlign w:val="top"/>
          </w:tcPr>
          <w:p>
            <w:r/>
            <w:r>
              <w:rPr>
                <w:sz w:val="19"/>
              </w:rPr>
              <w:t>NOT NULL</w:t>
            </w:r>
          </w:p>
        </w:tc>
        <w:tc>
          <w:tcPr>
            <w:tcW w:type="dxa" w:w="2381"/>
            <w:tcBorders>
              <w:top w:val="single" w:sz="4" w:color="BFBFBF"/>
              <w:left w:val="single" w:sz="4" w:color="BFBFBF"/>
              <w:bottom w:val="single" w:sz="4" w:color="BFBFBF"/>
              <w:right w:val="single" w:sz="4" w:color="BFBFBF"/>
            </w:tcBorders>
            <w:vAlign w:val="top"/>
          </w:tcPr>
          <w:p>
            <w:r/>
            <w:r>
              <w:rPr>
                <w:sz w:val="19"/>
              </w:rPr>
              <w:t>Latitude du centre, pour la carte et le calcul de rayon du matching.</w:t>
            </w:r>
          </w:p>
        </w:tc>
        <w:tc>
          <w:tcPr>
            <w:tcW w:type="dxa" w:w="1361"/>
            <w:tcBorders>
              <w:top w:val="single" w:sz="4" w:color="BFBFBF"/>
              <w:left w:val="single" w:sz="4" w:color="BFBFBF"/>
              <w:bottom w:val="single" w:sz="4" w:color="BFBFBF"/>
              <w:right w:val="single" w:sz="4" w:color="BFBFBF"/>
            </w:tcBorders>
            <w:vAlign w:val="top"/>
          </w:tcPr>
          <w:p>
            <w:r/>
            <w:r>
              <w:rPr>
                <w:sz w:val="19"/>
              </w:rPr>
              <w:t>48.846614</w:t>
            </w:r>
          </w:p>
        </w:tc>
        <w:tc>
          <w:tcPr>
            <w:tcW w:type="dxa" w:w="1701"/>
            <w:tcBorders>
              <w:top w:val="single" w:sz="4" w:color="BFBFBF"/>
              <w:left w:val="single" w:sz="4" w:color="BFBFBF"/>
              <w:bottom w:val="single" w:sz="4" w:color="BFBFBF"/>
              <w:right w:val="single" w:sz="4" w:color="BFBFBF"/>
            </w:tcBorders>
            <w:vAlign w:val="top"/>
          </w:tcPr>
          <w:p>
            <w:r/>
            <w:r>
              <w:rPr>
                <w:sz w:val="19"/>
              </w:rPr>
              <w:t>Obligatoire pour le matching.</w:t>
            </w:r>
          </w:p>
        </w:tc>
      </w:tr>
      <w:tr>
        <w:tc>
          <w:tcPr>
            <w:tcW w:type="dxa" w:w="1474"/>
            <w:tcBorders>
              <w:top w:val="single" w:sz="4" w:color="BFBFBF"/>
              <w:left w:val="single" w:sz="4" w:color="BFBFBF"/>
              <w:bottom w:val="single" w:sz="4" w:color="BFBFBF"/>
              <w:right w:val="single" w:sz="4" w:color="BFBFBF"/>
            </w:tcBorders>
            <w:vAlign w:val="top"/>
          </w:tcPr>
          <w:p>
            <w:r/>
            <w:r>
              <w:rPr>
                <w:sz w:val="19"/>
              </w:rPr>
              <w:t>longitude</w:t>
            </w:r>
          </w:p>
        </w:tc>
        <w:tc>
          <w:tcPr>
            <w:tcW w:type="dxa" w:w="1304"/>
            <w:tcBorders>
              <w:top w:val="single" w:sz="4" w:color="BFBFBF"/>
              <w:left w:val="single" w:sz="4" w:color="BFBFBF"/>
              <w:bottom w:val="single" w:sz="4" w:color="BFBFBF"/>
              <w:right w:val="single" w:sz="4" w:color="BFBFBF"/>
            </w:tcBorders>
            <w:vAlign w:val="top"/>
          </w:tcPr>
          <w:p>
            <w:r/>
            <w:r>
              <w:rPr>
                <w:sz w:val="19"/>
              </w:rPr>
              <w:t>DECIMAL(9,6)</w:t>
            </w:r>
          </w:p>
        </w:tc>
        <w:tc>
          <w:tcPr>
            <w:tcW w:type="dxa" w:w="1417"/>
            <w:tcBorders>
              <w:top w:val="single" w:sz="4" w:color="BFBFBF"/>
              <w:left w:val="single" w:sz="4" w:color="BFBFBF"/>
              <w:bottom w:val="single" w:sz="4" w:color="BFBFBF"/>
              <w:right w:val="single" w:sz="4" w:color="BFBFBF"/>
            </w:tcBorders>
            <w:vAlign w:val="top"/>
          </w:tcPr>
          <w:p>
            <w:r/>
            <w:r>
              <w:rPr>
                <w:sz w:val="19"/>
              </w:rPr>
              <w:t>NOT NULL</w:t>
            </w:r>
          </w:p>
        </w:tc>
        <w:tc>
          <w:tcPr>
            <w:tcW w:type="dxa" w:w="2381"/>
            <w:tcBorders>
              <w:top w:val="single" w:sz="4" w:color="BFBFBF"/>
              <w:left w:val="single" w:sz="4" w:color="BFBFBF"/>
              <w:bottom w:val="single" w:sz="4" w:color="BFBFBF"/>
              <w:right w:val="single" w:sz="4" w:color="BFBFBF"/>
            </w:tcBorders>
            <w:vAlign w:val="top"/>
          </w:tcPr>
          <w:p>
            <w:r/>
            <w:r>
              <w:rPr>
                <w:sz w:val="19"/>
              </w:rPr>
              <w:t>Longitude du centre.</w:t>
            </w:r>
          </w:p>
        </w:tc>
        <w:tc>
          <w:tcPr>
            <w:tcW w:type="dxa" w:w="1361"/>
            <w:tcBorders>
              <w:top w:val="single" w:sz="4" w:color="BFBFBF"/>
              <w:left w:val="single" w:sz="4" w:color="BFBFBF"/>
              <w:bottom w:val="single" w:sz="4" w:color="BFBFBF"/>
              <w:right w:val="single" w:sz="4" w:color="BFBFBF"/>
            </w:tcBorders>
            <w:vAlign w:val="top"/>
          </w:tcPr>
          <w:p>
            <w:r/>
            <w:r>
              <w:rPr>
                <w:sz w:val="19"/>
              </w:rPr>
              <w:t>2.302222</w:t>
            </w:r>
          </w:p>
        </w:tc>
        <w:tc>
          <w:tcPr>
            <w:tcW w:type="dxa" w:w="1701"/>
            <w:tcBorders>
              <w:top w:val="single" w:sz="4" w:color="BFBFBF"/>
              <w:left w:val="single" w:sz="4" w:color="BFBFBF"/>
              <w:bottom w:val="single" w:sz="4" w:color="BFBFBF"/>
              <w:right w:val="single" w:sz="4" w:color="BFBFBF"/>
            </w:tcBorders>
            <w:vAlign w:val="top"/>
          </w:tcPr>
          <w:p>
            <w:r/>
            <w:r>
              <w:rPr>
                <w:sz w:val="19"/>
              </w:rPr>
              <w:t>Obligatoire.</w:t>
            </w:r>
          </w:p>
        </w:tc>
      </w:tr>
      <w:tr>
        <w:tc>
          <w:tcPr>
            <w:tcW w:type="dxa" w:w="1474"/>
            <w:tcBorders>
              <w:top w:val="single" w:sz="4" w:color="BFBFBF"/>
              <w:left w:val="single" w:sz="4" w:color="BFBFBF"/>
              <w:bottom w:val="single" w:sz="4" w:color="BFBFBF"/>
              <w:right w:val="single" w:sz="4" w:color="BFBFBF"/>
            </w:tcBorders>
            <w:vAlign w:val="top"/>
          </w:tcPr>
          <w:p>
            <w:r/>
            <w:r>
              <w:rPr>
                <w:sz w:val="19"/>
              </w:rPr>
              <w:t>horaires</w:t>
            </w:r>
          </w:p>
        </w:tc>
        <w:tc>
          <w:tcPr>
            <w:tcW w:type="dxa" w:w="1304"/>
            <w:tcBorders>
              <w:top w:val="single" w:sz="4" w:color="BFBFBF"/>
              <w:left w:val="single" w:sz="4" w:color="BFBFBF"/>
              <w:bottom w:val="single" w:sz="4" w:color="BFBFBF"/>
              <w:right w:val="single" w:sz="4" w:color="BFBFBF"/>
            </w:tcBorders>
            <w:vAlign w:val="top"/>
          </w:tcPr>
          <w:p>
            <w:r/>
            <w:r>
              <w:rPr>
                <w:sz w:val="19"/>
              </w:rPr>
              <w:t>TEXT</w:t>
            </w:r>
          </w:p>
        </w:tc>
        <w:tc>
          <w:tcPr>
            <w:tcW w:type="dxa" w:w="1417"/>
            <w:tcBorders>
              <w:top w:val="single" w:sz="4" w:color="BFBFBF"/>
              <w:left w:val="single" w:sz="4" w:color="BFBFBF"/>
              <w:bottom w:val="single" w:sz="4" w:color="BFBFBF"/>
              <w:right w:val="single" w:sz="4" w:color="BFBFBF"/>
            </w:tcBorders>
            <w:vAlign w:val="top"/>
          </w:tcPr>
          <w:p>
            <w:r/>
            <w:r>
              <w:rPr>
                <w:sz w:val="19"/>
              </w:rPr>
              <w:t>NULLABLE</w:t>
            </w:r>
          </w:p>
        </w:tc>
        <w:tc>
          <w:tcPr>
            <w:tcW w:type="dxa" w:w="2381"/>
            <w:tcBorders>
              <w:top w:val="single" w:sz="4" w:color="BFBFBF"/>
              <w:left w:val="single" w:sz="4" w:color="BFBFBF"/>
              <w:bottom w:val="single" w:sz="4" w:color="BFBFBF"/>
              <w:right w:val="single" w:sz="4" w:color="BFBFBF"/>
            </w:tcBorders>
            <w:vAlign w:val="top"/>
          </w:tcPr>
          <w:p>
            <w:r/>
            <w:r>
              <w:rPr>
                <w:sz w:val="19"/>
              </w:rPr>
              <w:t>Horaires d'ouverture en texte libre, affichés au donneur sur le détail du centre.</w:t>
            </w:r>
          </w:p>
        </w:tc>
        <w:tc>
          <w:tcPr>
            <w:tcW w:type="dxa" w:w="1361"/>
            <w:tcBorders>
              <w:top w:val="single" w:sz="4" w:color="BFBFBF"/>
              <w:left w:val="single" w:sz="4" w:color="BFBFBF"/>
              <w:bottom w:val="single" w:sz="4" w:color="BFBFBF"/>
              <w:right w:val="single" w:sz="4" w:color="BFBFBF"/>
            </w:tcBorders>
            <w:vAlign w:val="top"/>
          </w:tcPr>
          <w:p>
            <w:r/>
            <w:r>
              <w:rPr>
                <w:sz w:val="19"/>
              </w:rPr>
              <w:t>Lun-Ven 9h-18h, Sam 9h-13h</w:t>
            </w:r>
          </w:p>
        </w:tc>
        <w:tc>
          <w:tcPr>
            <w:tcW w:type="dxa" w:w="1701"/>
            <w:tcBorders>
              <w:top w:val="single" w:sz="4" w:color="BFBFBF"/>
              <w:left w:val="single" w:sz="4" w:color="BFBFBF"/>
              <w:bottom w:val="single" w:sz="4" w:color="BFBFBF"/>
              <w:right w:val="single" w:sz="4" w:color="BFBFBF"/>
            </w:tcBorders>
            <w:vAlign w:val="top"/>
          </w:tcPr>
          <w:p>
            <w:r/>
            <w:r>
              <w:rPr>
                <w:sz w:val="19"/>
              </w:rPr>
              <w:t>Libre.</w:t>
            </w:r>
          </w:p>
        </w:tc>
      </w:tr>
    </w:tbl>
    <w:p/>
    <w:p>
      <w:pPr>
        <w:keepNext/>
        <w:spacing w:before="120" w:after="120"/>
      </w:pPr>
      <w:r>
        <w:rPr>
          <w:b/>
          <w:color w:val="7A0017"/>
          <w:sz w:val="25"/>
        </w:rPr>
        <w:t>12.4. Table `alerte_urgence` — besoin urgent de sang</w:t>
      </w:r>
    </w:p>
    <w:tbl>
      <w:tblPr>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474"/>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Champ</w:t>
            </w:r>
          </w:p>
        </w:tc>
        <w:tc>
          <w:tcPr>
            <w:tcW w:type="dxa" w:w="1304"/>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Type</w:t>
            </w:r>
          </w:p>
        </w:tc>
        <w:tc>
          <w:tcPr>
            <w:tcW w:type="dxa" w:w="1417"/>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Contraintes</w:t>
            </w:r>
          </w:p>
        </w:tc>
        <w:tc>
          <w:tcPr>
            <w:tcW w:type="dxa" w:w="238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Rôle fonctionnel</w:t>
            </w:r>
          </w:p>
        </w:tc>
        <w:tc>
          <w:tcPr>
            <w:tcW w:type="dxa" w:w="136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Exemple</w:t>
            </w:r>
          </w:p>
        </w:tc>
        <w:tc>
          <w:tcPr>
            <w:tcW w:type="dxa" w:w="170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Validation</w:t>
            </w:r>
          </w:p>
        </w:tc>
      </w:tr>
      <w:tr>
        <w:tc>
          <w:tcPr>
            <w:tcW w:type="dxa" w:w="1474"/>
            <w:tcBorders>
              <w:top w:val="single" w:sz="4" w:color="BFBFBF"/>
              <w:left w:val="single" w:sz="4" w:color="BFBFBF"/>
              <w:bottom w:val="single" w:sz="4" w:color="BFBFBF"/>
              <w:right w:val="single" w:sz="4" w:color="BFBFBF"/>
            </w:tcBorders>
            <w:vAlign w:val="top"/>
          </w:tcPr>
          <w:p>
            <w:r/>
            <w:r>
              <w:rPr>
                <w:sz w:val="19"/>
              </w:rPr>
              <w:t>id</w:t>
            </w:r>
          </w:p>
        </w:tc>
        <w:tc>
          <w:tcPr>
            <w:tcW w:type="dxa" w:w="1304"/>
            <w:tcBorders>
              <w:top w:val="single" w:sz="4" w:color="BFBFBF"/>
              <w:left w:val="single" w:sz="4" w:color="BFBFBF"/>
              <w:bottom w:val="single" w:sz="4" w:color="BFBFBF"/>
              <w:right w:val="single" w:sz="4" w:color="BFBFBF"/>
            </w:tcBorders>
            <w:vAlign w:val="top"/>
          </w:tcPr>
          <w:p>
            <w:r/>
            <w:r>
              <w:rPr>
                <w:sz w:val="19"/>
              </w:rPr>
              <w:t>UUID</w:t>
            </w:r>
          </w:p>
        </w:tc>
        <w:tc>
          <w:tcPr>
            <w:tcW w:type="dxa" w:w="1417"/>
            <w:tcBorders>
              <w:top w:val="single" w:sz="4" w:color="BFBFBF"/>
              <w:left w:val="single" w:sz="4" w:color="BFBFBF"/>
              <w:bottom w:val="single" w:sz="4" w:color="BFBFBF"/>
              <w:right w:val="single" w:sz="4" w:color="BFBFBF"/>
            </w:tcBorders>
            <w:vAlign w:val="top"/>
          </w:tcPr>
          <w:p>
            <w:r/>
            <w:r>
              <w:rPr>
                <w:sz w:val="19"/>
              </w:rPr>
              <w:t>PK</w:t>
            </w:r>
          </w:p>
        </w:tc>
        <w:tc>
          <w:tcPr>
            <w:tcW w:type="dxa" w:w="2381"/>
            <w:tcBorders>
              <w:top w:val="single" w:sz="4" w:color="BFBFBF"/>
              <w:left w:val="single" w:sz="4" w:color="BFBFBF"/>
              <w:bottom w:val="single" w:sz="4" w:color="BFBFBF"/>
              <w:right w:val="single" w:sz="4" w:color="BFBFBF"/>
            </w:tcBorders>
            <w:vAlign w:val="top"/>
          </w:tcPr>
          <w:p>
            <w:r/>
            <w:r>
              <w:rPr>
                <w:sz w:val="19"/>
              </w:rPr>
              <w:t>Identifiant unique de l'alerte, utilisé dans les notifications et les URLs.</w:t>
            </w:r>
          </w:p>
        </w:tc>
        <w:tc>
          <w:tcPr>
            <w:tcW w:type="dxa" w:w="1361"/>
            <w:tcBorders>
              <w:top w:val="single" w:sz="4" w:color="BFBFBF"/>
              <w:left w:val="single" w:sz="4" w:color="BFBFBF"/>
              <w:bottom w:val="single" w:sz="4" w:color="BFBFBF"/>
              <w:right w:val="single" w:sz="4" w:color="BFBFBF"/>
            </w:tcBorders>
            <w:vAlign w:val="top"/>
          </w:tcPr>
          <w:p>
            <w:r/>
            <w:r>
              <w:rPr>
                <w:sz w:val="19"/>
              </w:rPr>
              <w:t>8f14e45f-ceea-467a...</w:t>
            </w:r>
          </w:p>
        </w:tc>
        <w:tc>
          <w:tcPr>
            <w:tcW w:type="dxa" w:w="1701"/>
            <w:tcBorders>
              <w:top w:val="single" w:sz="4" w:color="BFBFBF"/>
              <w:left w:val="single" w:sz="4" w:color="BFBFBF"/>
              <w:bottom w:val="single" w:sz="4" w:color="BFBFBF"/>
              <w:right w:val="single" w:sz="4" w:color="BFBFBF"/>
            </w:tcBorders>
            <w:vAlign w:val="top"/>
          </w:tcPr>
          <w:p>
            <w:r/>
            <w:r>
              <w:rPr>
                <w:sz w:val="19"/>
              </w:rPr>
              <w:t>Auto-généré.</w:t>
            </w:r>
          </w:p>
        </w:tc>
      </w:tr>
      <w:tr>
        <w:tc>
          <w:tcPr>
            <w:tcW w:type="dxa" w:w="1474"/>
            <w:tcBorders>
              <w:top w:val="single" w:sz="4" w:color="BFBFBF"/>
              <w:left w:val="single" w:sz="4" w:color="BFBFBF"/>
              <w:bottom w:val="single" w:sz="4" w:color="BFBFBF"/>
              <w:right w:val="single" w:sz="4" w:color="BFBFBF"/>
            </w:tcBorders>
            <w:vAlign w:val="top"/>
          </w:tcPr>
          <w:p>
            <w:r/>
            <w:r>
              <w:rPr>
                <w:sz w:val="19"/>
              </w:rPr>
              <w:t>centre_id</w:t>
            </w:r>
          </w:p>
        </w:tc>
        <w:tc>
          <w:tcPr>
            <w:tcW w:type="dxa" w:w="1304"/>
            <w:tcBorders>
              <w:top w:val="single" w:sz="4" w:color="BFBFBF"/>
              <w:left w:val="single" w:sz="4" w:color="BFBFBF"/>
              <w:bottom w:val="single" w:sz="4" w:color="BFBFBF"/>
              <w:right w:val="single" w:sz="4" w:color="BFBFBF"/>
            </w:tcBorders>
            <w:vAlign w:val="top"/>
          </w:tcPr>
          <w:p>
            <w:r/>
            <w:r>
              <w:rPr>
                <w:sz w:val="19"/>
              </w:rPr>
              <w:t>UUID</w:t>
            </w:r>
          </w:p>
        </w:tc>
        <w:tc>
          <w:tcPr>
            <w:tcW w:type="dxa" w:w="1417"/>
            <w:tcBorders>
              <w:top w:val="single" w:sz="4" w:color="BFBFBF"/>
              <w:left w:val="single" w:sz="4" w:color="BFBFBF"/>
              <w:bottom w:val="single" w:sz="4" w:color="BFBFBF"/>
              <w:right w:val="single" w:sz="4" w:color="BFBFBF"/>
            </w:tcBorders>
            <w:vAlign w:val="top"/>
          </w:tcPr>
          <w:p>
            <w:r/>
            <w:r>
              <w:rPr>
                <w:sz w:val="19"/>
              </w:rPr>
              <w:t>FK → centre_sante.utilisateur_id</w:t>
            </w:r>
          </w:p>
        </w:tc>
        <w:tc>
          <w:tcPr>
            <w:tcW w:type="dxa" w:w="2381"/>
            <w:tcBorders>
              <w:top w:val="single" w:sz="4" w:color="BFBFBF"/>
              <w:left w:val="single" w:sz="4" w:color="BFBFBF"/>
              <w:bottom w:val="single" w:sz="4" w:color="BFBFBF"/>
              <w:right w:val="single" w:sz="4" w:color="BFBFBF"/>
            </w:tcBorders>
            <w:vAlign w:val="top"/>
          </w:tcPr>
          <w:p>
            <w:r/>
            <w:r>
              <w:rPr>
                <w:sz w:val="19"/>
              </w:rPr>
              <w:t>Centre émetteur, utilisé pour afficher le centre dans la notification.</w:t>
            </w:r>
          </w:p>
        </w:tc>
        <w:tc>
          <w:tcPr>
            <w:tcW w:type="dxa" w:w="1361"/>
            <w:tcBorders>
              <w:top w:val="single" w:sz="4" w:color="BFBFBF"/>
              <w:left w:val="single" w:sz="4" w:color="BFBFBF"/>
              <w:bottom w:val="single" w:sz="4" w:color="BFBFBF"/>
              <w:right w:val="single" w:sz="4" w:color="BFBFBF"/>
            </w:tcBorders>
            <w:vAlign w:val="top"/>
          </w:tcPr>
          <w:p>
            <w:r/>
            <w:r>
              <w:rPr>
                <w:sz w:val="19"/>
              </w:rPr>
              <w:t>660e8400-e29b...</w:t>
            </w:r>
          </w:p>
        </w:tc>
        <w:tc>
          <w:tcPr>
            <w:tcW w:type="dxa" w:w="1701"/>
            <w:tcBorders>
              <w:top w:val="single" w:sz="4" w:color="BFBFBF"/>
              <w:left w:val="single" w:sz="4" w:color="BFBFBF"/>
              <w:bottom w:val="single" w:sz="4" w:color="BFBFBF"/>
              <w:right w:val="single" w:sz="4" w:color="BFBFBF"/>
            </w:tcBorders>
            <w:vAlign w:val="top"/>
          </w:tcPr>
          <w:p>
            <w:r/>
            <w:r>
              <w:rPr>
                <w:sz w:val="19"/>
              </w:rPr>
              <w:t>FK stricte.</w:t>
            </w:r>
          </w:p>
        </w:tc>
      </w:tr>
      <w:tr>
        <w:tc>
          <w:tcPr>
            <w:tcW w:type="dxa" w:w="1474"/>
            <w:tcBorders>
              <w:top w:val="single" w:sz="4" w:color="BFBFBF"/>
              <w:left w:val="single" w:sz="4" w:color="BFBFBF"/>
              <w:bottom w:val="single" w:sz="4" w:color="BFBFBF"/>
              <w:right w:val="single" w:sz="4" w:color="BFBFBF"/>
            </w:tcBorders>
            <w:vAlign w:val="top"/>
          </w:tcPr>
          <w:p>
            <w:r/>
            <w:r>
              <w:rPr>
                <w:sz w:val="19"/>
              </w:rPr>
              <w:t>groupe_sanguin_requis</w:t>
            </w:r>
          </w:p>
        </w:tc>
        <w:tc>
          <w:tcPr>
            <w:tcW w:type="dxa" w:w="1304"/>
            <w:tcBorders>
              <w:top w:val="single" w:sz="4" w:color="BFBFBF"/>
              <w:left w:val="single" w:sz="4" w:color="BFBFBF"/>
              <w:bottom w:val="single" w:sz="4" w:color="BFBFBF"/>
              <w:right w:val="single" w:sz="4" w:color="BFBFBF"/>
            </w:tcBorders>
            <w:vAlign w:val="top"/>
          </w:tcPr>
          <w:p>
            <w:r/>
            <w:r>
              <w:rPr>
                <w:sz w:val="19"/>
              </w:rPr>
              <w:t>ENUM('A','B','AB','O')</w:t>
            </w:r>
          </w:p>
        </w:tc>
        <w:tc>
          <w:tcPr>
            <w:tcW w:type="dxa" w:w="1417"/>
            <w:tcBorders>
              <w:top w:val="single" w:sz="4" w:color="BFBFBF"/>
              <w:left w:val="single" w:sz="4" w:color="BFBFBF"/>
              <w:bottom w:val="single" w:sz="4" w:color="BFBFBF"/>
              <w:right w:val="single" w:sz="4" w:color="BFBFBF"/>
            </w:tcBorders>
            <w:vAlign w:val="top"/>
          </w:tcPr>
          <w:p>
            <w:r/>
            <w:r>
              <w:rPr>
                <w:sz w:val="19"/>
              </w:rPr>
              <w:t>NOT NULL</w:t>
            </w:r>
          </w:p>
        </w:tc>
        <w:tc>
          <w:tcPr>
            <w:tcW w:type="dxa" w:w="2381"/>
            <w:tcBorders>
              <w:top w:val="single" w:sz="4" w:color="BFBFBF"/>
              <w:left w:val="single" w:sz="4" w:color="BFBFBF"/>
              <w:bottom w:val="single" w:sz="4" w:color="BFBFBF"/>
              <w:right w:val="single" w:sz="4" w:color="BFBFBF"/>
            </w:tcBorders>
            <w:vAlign w:val="top"/>
          </w:tcPr>
          <w:p>
            <w:r/>
            <w:r>
              <w:rPr>
                <w:sz w:val="19"/>
              </w:rPr>
              <w:t>Groupe sanguin demandé. Le matching inclut la compatibilité ABO (pas uniquement l'égalité).</w:t>
            </w:r>
          </w:p>
        </w:tc>
        <w:tc>
          <w:tcPr>
            <w:tcW w:type="dxa" w:w="1361"/>
            <w:tcBorders>
              <w:top w:val="single" w:sz="4" w:color="BFBFBF"/>
              <w:left w:val="single" w:sz="4" w:color="BFBFBF"/>
              <w:bottom w:val="single" w:sz="4" w:color="BFBFBF"/>
              <w:right w:val="single" w:sz="4" w:color="BFBFBF"/>
            </w:tcBorders>
            <w:vAlign w:val="top"/>
          </w:tcPr>
          <w:p>
            <w:r/>
            <w:r>
              <w:rPr>
                <w:sz w:val="19"/>
              </w:rPr>
              <w:t>O</w:t>
            </w:r>
          </w:p>
        </w:tc>
        <w:tc>
          <w:tcPr>
            <w:tcW w:type="dxa" w:w="1701"/>
            <w:tcBorders>
              <w:top w:val="single" w:sz="4" w:color="BFBFBF"/>
              <w:left w:val="single" w:sz="4" w:color="BFBFBF"/>
              <w:bottom w:val="single" w:sz="4" w:color="BFBFBF"/>
              <w:right w:val="single" w:sz="4" w:color="BFBFBF"/>
            </w:tcBorders>
            <w:vAlign w:val="top"/>
          </w:tcPr>
          <w:p>
            <w:r/>
            <w:r>
              <w:rPr>
                <w:sz w:val="19"/>
              </w:rPr>
              <w:t>Valeur dans l'enum.</w:t>
            </w:r>
          </w:p>
        </w:tc>
      </w:tr>
      <w:tr>
        <w:tc>
          <w:tcPr>
            <w:tcW w:type="dxa" w:w="1474"/>
            <w:tcBorders>
              <w:top w:val="single" w:sz="4" w:color="BFBFBF"/>
              <w:left w:val="single" w:sz="4" w:color="BFBFBF"/>
              <w:bottom w:val="single" w:sz="4" w:color="BFBFBF"/>
              <w:right w:val="single" w:sz="4" w:color="BFBFBF"/>
            </w:tcBorders>
            <w:vAlign w:val="top"/>
          </w:tcPr>
          <w:p>
            <w:r/>
            <w:r>
              <w:rPr>
                <w:sz w:val="19"/>
              </w:rPr>
              <w:t>rhesus_requis</w:t>
            </w:r>
          </w:p>
        </w:tc>
        <w:tc>
          <w:tcPr>
            <w:tcW w:type="dxa" w:w="1304"/>
            <w:tcBorders>
              <w:top w:val="single" w:sz="4" w:color="BFBFBF"/>
              <w:left w:val="single" w:sz="4" w:color="BFBFBF"/>
              <w:bottom w:val="single" w:sz="4" w:color="BFBFBF"/>
              <w:right w:val="single" w:sz="4" w:color="BFBFBF"/>
            </w:tcBorders>
            <w:vAlign w:val="top"/>
          </w:tcPr>
          <w:p>
            <w:r/>
            <w:r>
              <w:rPr>
                <w:sz w:val="19"/>
              </w:rPr>
              <w:t>ENUM('+','-','indifferent')</w:t>
            </w:r>
          </w:p>
        </w:tc>
        <w:tc>
          <w:tcPr>
            <w:tcW w:type="dxa" w:w="1417"/>
            <w:tcBorders>
              <w:top w:val="single" w:sz="4" w:color="BFBFBF"/>
              <w:left w:val="single" w:sz="4" w:color="BFBFBF"/>
              <w:bottom w:val="single" w:sz="4" w:color="BFBFBF"/>
              <w:right w:val="single" w:sz="4" w:color="BFBFBF"/>
            </w:tcBorders>
            <w:vAlign w:val="top"/>
          </w:tcPr>
          <w:p>
            <w:r/>
            <w:r>
              <w:rPr>
                <w:sz w:val="19"/>
              </w:rPr>
              <w:t>NOT NULL</w:t>
            </w:r>
          </w:p>
        </w:tc>
        <w:tc>
          <w:tcPr>
            <w:tcW w:type="dxa" w:w="2381"/>
            <w:tcBorders>
              <w:top w:val="single" w:sz="4" w:color="BFBFBF"/>
              <w:left w:val="single" w:sz="4" w:color="BFBFBF"/>
              <w:bottom w:val="single" w:sz="4" w:color="BFBFBF"/>
              <w:right w:val="single" w:sz="4" w:color="BFBFBF"/>
            </w:tcBorders>
            <w:vAlign w:val="top"/>
          </w:tcPr>
          <w:p>
            <w:r/>
            <w:r>
              <w:rPr>
                <w:sz w:val="19"/>
              </w:rPr>
              <w:t>Rhésus demandé ou « indifférent » si tous rhésus acceptés.</w:t>
            </w:r>
          </w:p>
        </w:tc>
        <w:tc>
          <w:tcPr>
            <w:tcW w:type="dxa" w:w="1361"/>
            <w:tcBorders>
              <w:top w:val="single" w:sz="4" w:color="BFBFBF"/>
              <w:left w:val="single" w:sz="4" w:color="BFBFBF"/>
              <w:bottom w:val="single" w:sz="4" w:color="BFBFBF"/>
              <w:right w:val="single" w:sz="4" w:color="BFBFBF"/>
            </w:tcBorders>
            <w:vAlign w:val="top"/>
          </w:tcPr>
          <w:p>
            <w:r/>
            <w:r>
              <w:rPr>
                <w:sz w:val="19"/>
              </w:rPr>
              <w:t>indifferent</w:t>
            </w:r>
          </w:p>
        </w:tc>
        <w:tc>
          <w:tcPr>
            <w:tcW w:type="dxa" w:w="1701"/>
            <w:tcBorders>
              <w:top w:val="single" w:sz="4" w:color="BFBFBF"/>
              <w:left w:val="single" w:sz="4" w:color="BFBFBF"/>
              <w:bottom w:val="single" w:sz="4" w:color="BFBFBF"/>
              <w:right w:val="single" w:sz="4" w:color="BFBFBF"/>
            </w:tcBorders>
            <w:vAlign w:val="top"/>
          </w:tcPr>
          <w:p>
            <w:r/>
            <w:r>
              <w:rPr>
                <w:sz w:val="19"/>
              </w:rPr>
              <w:t>Valeur dans l'enum.</w:t>
            </w:r>
          </w:p>
        </w:tc>
      </w:tr>
      <w:tr>
        <w:tc>
          <w:tcPr>
            <w:tcW w:type="dxa" w:w="1474"/>
            <w:tcBorders>
              <w:top w:val="single" w:sz="4" w:color="BFBFBF"/>
              <w:left w:val="single" w:sz="4" w:color="BFBFBF"/>
              <w:bottom w:val="single" w:sz="4" w:color="BFBFBF"/>
              <w:right w:val="single" w:sz="4" w:color="BFBFBF"/>
            </w:tcBorders>
            <w:vAlign w:val="top"/>
          </w:tcPr>
          <w:p>
            <w:r/>
            <w:r>
              <w:rPr>
                <w:sz w:val="19"/>
              </w:rPr>
              <w:t>niveau_urgence</w:t>
            </w:r>
          </w:p>
        </w:tc>
        <w:tc>
          <w:tcPr>
            <w:tcW w:type="dxa" w:w="1304"/>
            <w:tcBorders>
              <w:top w:val="single" w:sz="4" w:color="BFBFBF"/>
              <w:left w:val="single" w:sz="4" w:color="BFBFBF"/>
              <w:bottom w:val="single" w:sz="4" w:color="BFBFBF"/>
              <w:right w:val="single" w:sz="4" w:color="BFBFBF"/>
            </w:tcBorders>
            <w:vAlign w:val="top"/>
          </w:tcPr>
          <w:p>
            <w:r/>
            <w:r>
              <w:rPr>
                <w:sz w:val="19"/>
              </w:rPr>
              <w:t>ENUM('faible','moyen','eleve','critique')</w:t>
            </w:r>
          </w:p>
        </w:tc>
        <w:tc>
          <w:tcPr>
            <w:tcW w:type="dxa" w:w="1417"/>
            <w:tcBorders>
              <w:top w:val="single" w:sz="4" w:color="BFBFBF"/>
              <w:left w:val="single" w:sz="4" w:color="BFBFBF"/>
              <w:bottom w:val="single" w:sz="4" w:color="BFBFBF"/>
              <w:right w:val="single" w:sz="4" w:color="BFBFBF"/>
            </w:tcBorders>
            <w:vAlign w:val="top"/>
          </w:tcPr>
          <w:p>
            <w:r/>
            <w:r>
              <w:rPr>
                <w:sz w:val="19"/>
              </w:rPr>
              <w:t>NOT NULL</w:t>
            </w:r>
          </w:p>
        </w:tc>
        <w:tc>
          <w:tcPr>
            <w:tcW w:type="dxa" w:w="2381"/>
            <w:tcBorders>
              <w:top w:val="single" w:sz="4" w:color="BFBFBF"/>
              <w:left w:val="single" w:sz="4" w:color="BFBFBF"/>
              <w:bottom w:val="single" w:sz="4" w:color="BFBFBF"/>
              <w:right w:val="single" w:sz="4" w:color="BFBFBF"/>
            </w:tcBorders>
            <w:vAlign w:val="top"/>
          </w:tcPr>
          <w:p>
            <w:r/>
            <w:r>
              <w:rPr>
                <w:sz w:val="19"/>
              </w:rPr>
              <w:t>Gravité du besoin, affiche un code couleur dans l'UI et influence la priorité de la notification.</w:t>
            </w:r>
          </w:p>
        </w:tc>
        <w:tc>
          <w:tcPr>
            <w:tcW w:type="dxa" w:w="1361"/>
            <w:tcBorders>
              <w:top w:val="single" w:sz="4" w:color="BFBFBF"/>
              <w:left w:val="single" w:sz="4" w:color="BFBFBF"/>
              <w:bottom w:val="single" w:sz="4" w:color="BFBFBF"/>
              <w:right w:val="single" w:sz="4" w:color="BFBFBF"/>
            </w:tcBorders>
            <w:vAlign w:val="top"/>
          </w:tcPr>
          <w:p>
            <w:r/>
            <w:r>
              <w:rPr>
                <w:sz w:val="19"/>
              </w:rPr>
              <w:t>critique</w:t>
            </w:r>
          </w:p>
        </w:tc>
        <w:tc>
          <w:tcPr>
            <w:tcW w:type="dxa" w:w="1701"/>
            <w:tcBorders>
              <w:top w:val="single" w:sz="4" w:color="BFBFBF"/>
              <w:left w:val="single" w:sz="4" w:color="BFBFBF"/>
              <w:bottom w:val="single" w:sz="4" w:color="BFBFBF"/>
              <w:right w:val="single" w:sz="4" w:color="BFBFBF"/>
            </w:tcBorders>
            <w:vAlign w:val="top"/>
          </w:tcPr>
          <w:p>
            <w:r/>
            <w:r>
              <w:rPr>
                <w:sz w:val="19"/>
              </w:rPr>
              <w:t>Valeur dans l'enum.</w:t>
            </w:r>
          </w:p>
        </w:tc>
      </w:tr>
      <w:tr>
        <w:tc>
          <w:tcPr>
            <w:tcW w:type="dxa" w:w="1474"/>
            <w:tcBorders>
              <w:top w:val="single" w:sz="4" w:color="BFBFBF"/>
              <w:left w:val="single" w:sz="4" w:color="BFBFBF"/>
              <w:bottom w:val="single" w:sz="4" w:color="BFBFBF"/>
              <w:right w:val="single" w:sz="4" w:color="BFBFBF"/>
            </w:tcBorders>
            <w:vAlign w:val="top"/>
          </w:tcPr>
          <w:p>
            <w:r/>
            <w:r>
              <w:rPr>
                <w:sz w:val="19"/>
              </w:rPr>
              <w:t>rayon_km</w:t>
            </w:r>
          </w:p>
        </w:tc>
        <w:tc>
          <w:tcPr>
            <w:tcW w:type="dxa" w:w="1304"/>
            <w:tcBorders>
              <w:top w:val="single" w:sz="4" w:color="BFBFBF"/>
              <w:left w:val="single" w:sz="4" w:color="BFBFBF"/>
              <w:bottom w:val="single" w:sz="4" w:color="BFBFBF"/>
              <w:right w:val="single" w:sz="4" w:color="BFBFBF"/>
            </w:tcBorders>
            <w:vAlign w:val="top"/>
          </w:tcPr>
          <w:p>
            <w:r/>
            <w:r>
              <w:rPr>
                <w:sz w:val="19"/>
              </w:rPr>
              <w:t>INTEGER</w:t>
            </w:r>
          </w:p>
        </w:tc>
        <w:tc>
          <w:tcPr>
            <w:tcW w:type="dxa" w:w="1417"/>
            <w:tcBorders>
              <w:top w:val="single" w:sz="4" w:color="BFBFBF"/>
              <w:left w:val="single" w:sz="4" w:color="BFBFBF"/>
              <w:bottom w:val="single" w:sz="4" w:color="BFBFBF"/>
              <w:right w:val="single" w:sz="4" w:color="BFBFBF"/>
            </w:tcBorders>
            <w:vAlign w:val="top"/>
          </w:tcPr>
          <w:p>
            <w:r/>
            <w:r>
              <w:rPr>
                <w:sz w:val="19"/>
              </w:rPr>
              <w:t>NOT NULL, CHECK (rayon_km &gt; 0)</w:t>
            </w:r>
          </w:p>
        </w:tc>
        <w:tc>
          <w:tcPr>
            <w:tcW w:type="dxa" w:w="2381"/>
            <w:tcBorders>
              <w:top w:val="single" w:sz="4" w:color="BFBFBF"/>
              <w:left w:val="single" w:sz="4" w:color="BFBFBF"/>
              <w:bottom w:val="single" w:sz="4" w:color="BFBFBF"/>
              <w:right w:val="single" w:sz="4" w:color="BFBFBF"/>
            </w:tcBorders>
            <w:vAlign w:val="top"/>
          </w:tcPr>
          <w:p>
            <w:r/>
            <w:r>
              <w:rPr>
                <w:sz w:val="19"/>
              </w:rPr>
              <w:t>Rayon géographique de diffusion en km. Les donneurs dans ce rayon autour du centre sont notifiés.</w:t>
            </w:r>
          </w:p>
        </w:tc>
        <w:tc>
          <w:tcPr>
            <w:tcW w:type="dxa" w:w="1361"/>
            <w:tcBorders>
              <w:top w:val="single" w:sz="4" w:color="BFBFBF"/>
              <w:left w:val="single" w:sz="4" w:color="BFBFBF"/>
              <w:bottom w:val="single" w:sz="4" w:color="BFBFBF"/>
              <w:right w:val="single" w:sz="4" w:color="BFBFBF"/>
            </w:tcBorders>
            <w:vAlign w:val="top"/>
          </w:tcPr>
          <w:p>
            <w:r/>
            <w:r>
              <w:rPr>
                <w:sz w:val="19"/>
              </w:rPr>
              <w:t>20</w:t>
            </w:r>
          </w:p>
        </w:tc>
        <w:tc>
          <w:tcPr>
            <w:tcW w:type="dxa" w:w="1701"/>
            <w:tcBorders>
              <w:top w:val="single" w:sz="4" w:color="BFBFBF"/>
              <w:left w:val="single" w:sz="4" w:color="BFBFBF"/>
              <w:bottom w:val="single" w:sz="4" w:color="BFBFBF"/>
              <w:right w:val="single" w:sz="4" w:color="BFBFBF"/>
            </w:tcBorders>
            <w:vAlign w:val="top"/>
          </w:tcPr>
          <w:p>
            <w:r/>
            <w:r>
              <w:rPr>
                <w:sz w:val="19"/>
              </w:rPr>
              <w:t>Entier strictement positif.</w:t>
            </w:r>
          </w:p>
        </w:tc>
      </w:tr>
      <w:tr>
        <w:tc>
          <w:tcPr>
            <w:tcW w:type="dxa" w:w="1474"/>
            <w:tcBorders>
              <w:top w:val="single" w:sz="4" w:color="BFBFBF"/>
              <w:left w:val="single" w:sz="4" w:color="BFBFBF"/>
              <w:bottom w:val="single" w:sz="4" w:color="BFBFBF"/>
              <w:right w:val="single" w:sz="4" w:color="BFBFBF"/>
            </w:tcBorders>
            <w:vAlign w:val="top"/>
          </w:tcPr>
          <w:p>
            <w:r/>
            <w:r>
              <w:rPr>
                <w:sz w:val="19"/>
              </w:rPr>
              <w:t>date_limite</w:t>
            </w:r>
          </w:p>
        </w:tc>
        <w:tc>
          <w:tcPr>
            <w:tcW w:type="dxa" w:w="1304"/>
            <w:tcBorders>
              <w:top w:val="single" w:sz="4" w:color="BFBFBF"/>
              <w:left w:val="single" w:sz="4" w:color="BFBFBF"/>
              <w:bottom w:val="single" w:sz="4" w:color="BFBFBF"/>
              <w:right w:val="single" w:sz="4" w:color="BFBFBF"/>
            </w:tcBorders>
            <w:vAlign w:val="top"/>
          </w:tcPr>
          <w:p>
            <w:r/>
            <w:r>
              <w:rPr>
                <w:sz w:val="19"/>
              </w:rPr>
              <w:t>TIMESTAMP</w:t>
            </w:r>
          </w:p>
        </w:tc>
        <w:tc>
          <w:tcPr>
            <w:tcW w:type="dxa" w:w="1417"/>
            <w:tcBorders>
              <w:top w:val="single" w:sz="4" w:color="BFBFBF"/>
              <w:left w:val="single" w:sz="4" w:color="BFBFBF"/>
              <w:bottom w:val="single" w:sz="4" w:color="BFBFBF"/>
              <w:right w:val="single" w:sz="4" w:color="BFBFBF"/>
            </w:tcBorders>
            <w:vAlign w:val="top"/>
          </w:tcPr>
          <w:p>
            <w:r/>
            <w:r>
              <w:rPr>
                <w:sz w:val="19"/>
              </w:rPr>
              <w:t>NOT NULL</w:t>
            </w:r>
          </w:p>
        </w:tc>
        <w:tc>
          <w:tcPr>
            <w:tcW w:type="dxa" w:w="2381"/>
            <w:tcBorders>
              <w:top w:val="single" w:sz="4" w:color="BFBFBF"/>
              <w:left w:val="single" w:sz="4" w:color="BFBFBF"/>
              <w:bottom w:val="single" w:sz="4" w:color="BFBFBF"/>
              <w:right w:val="single" w:sz="4" w:color="BFBFBF"/>
            </w:tcBorders>
            <w:vAlign w:val="top"/>
          </w:tcPr>
          <w:p>
            <w:r/>
            <w:r>
              <w:rPr>
                <w:sz w:val="19"/>
              </w:rPr>
              <w:t>Échéance de l'alerte. Au-delà, le statut passe automatiquement à « expiree » (RM04).</w:t>
            </w:r>
          </w:p>
        </w:tc>
        <w:tc>
          <w:tcPr>
            <w:tcW w:type="dxa" w:w="1361"/>
            <w:tcBorders>
              <w:top w:val="single" w:sz="4" w:color="BFBFBF"/>
              <w:left w:val="single" w:sz="4" w:color="BFBFBF"/>
              <w:bottom w:val="single" w:sz="4" w:color="BFBFBF"/>
              <w:right w:val="single" w:sz="4" w:color="BFBFBF"/>
            </w:tcBorders>
            <w:vAlign w:val="top"/>
          </w:tcPr>
          <w:p>
            <w:r/>
            <w:r>
              <w:rPr>
                <w:sz w:val="19"/>
              </w:rPr>
              <w:t>2026-04-25 18:00:00</w:t>
            </w:r>
          </w:p>
        </w:tc>
        <w:tc>
          <w:tcPr>
            <w:tcW w:type="dxa" w:w="1701"/>
            <w:tcBorders>
              <w:top w:val="single" w:sz="4" w:color="BFBFBF"/>
              <w:left w:val="single" w:sz="4" w:color="BFBFBF"/>
              <w:bottom w:val="single" w:sz="4" w:color="BFBFBF"/>
              <w:right w:val="single" w:sz="4" w:color="BFBFBF"/>
            </w:tcBorders>
            <w:vAlign w:val="top"/>
          </w:tcPr>
          <w:p>
            <w:r/>
            <w:r>
              <w:rPr>
                <w:sz w:val="19"/>
              </w:rPr>
              <w:t>Strictement &gt; NOW() à la création.</w:t>
            </w:r>
          </w:p>
        </w:tc>
      </w:tr>
      <w:tr>
        <w:tc>
          <w:tcPr>
            <w:tcW w:type="dxa" w:w="1474"/>
            <w:tcBorders>
              <w:top w:val="single" w:sz="4" w:color="BFBFBF"/>
              <w:left w:val="single" w:sz="4" w:color="BFBFBF"/>
              <w:bottom w:val="single" w:sz="4" w:color="BFBFBF"/>
              <w:right w:val="single" w:sz="4" w:color="BFBFBF"/>
            </w:tcBorders>
            <w:vAlign w:val="top"/>
          </w:tcPr>
          <w:p>
            <w:r/>
            <w:r>
              <w:rPr>
                <w:sz w:val="19"/>
              </w:rPr>
              <w:t>message_alerte</w:t>
            </w:r>
          </w:p>
        </w:tc>
        <w:tc>
          <w:tcPr>
            <w:tcW w:type="dxa" w:w="1304"/>
            <w:tcBorders>
              <w:top w:val="single" w:sz="4" w:color="BFBFBF"/>
              <w:left w:val="single" w:sz="4" w:color="BFBFBF"/>
              <w:bottom w:val="single" w:sz="4" w:color="BFBFBF"/>
              <w:right w:val="single" w:sz="4" w:color="BFBFBF"/>
            </w:tcBorders>
            <w:vAlign w:val="top"/>
          </w:tcPr>
          <w:p>
            <w:r/>
            <w:r>
              <w:rPr>
                <w:sz w:val="19"/>
              </w:rPr>
              <w:t>TEXT</w:t>
            </w:r>
          </w:p>
        </w:tc>
        <w:tc>
          <w:tcPr>
            <w:tcW w:type="dxa" w:w="1417"/>
            <w:tcBorders>
              <w:top w:val="single" w:sz="4" w:color="BFBFBF"/>
              <w:left w:val="single" w:sz="4" w:color="BFBFBF"/>
              <w:bottom w:val="single" w:sz="4" w:color="BFBFBF"/>
              <w:right w:val="single" w:sz="4" w:color="BFBFBF"/>
            </w:tcBorders>
            <w:vAlign w:val="top"/>
          </w:tcPr>
          <w:p>
            <w:r/>
            <w:r>
              <w:rPr>
                <w:sz w:val="19"/>
              </w:rPr>
              <w:t>NULLABLE</w:t>
            </w:r>
          </w:p>
        </w:tc>
        <w:tc>
          <w:tcPr>
            <w:tcW w:type="dxa" w:w="2381"/>
            <w:tcBorders>
              <w:top w:val="single" w:sz="4" w:color="BFBFBF"/>
              <w:left w:val="single" w:sz="4" w:color="BFBFBF"/>
              <w:bottom w:val="single" w:sz="4" w:color="BFBFBF"/>
              <w:right w:val="single" w:sz="4" w:color="BFBFBF"/>
            </w:tcBorders>
            <w:vAlign w:val="top"/>
          </w:tcPr>
          <w:p>
            <w:r/>
            <w:r>
              <w:rPr>
                <w:sz w:val="19"/>
              </w:rPr>
              <w:t>Message complémentaire du centre, affiché au donneur.</w:t>
            </w:r>
          </w:p>
        </w:tc>
        <w:tc>
          <w:tcPr>
            <w:tcW w:type="dxa" w:w="1361"/>
            <w:tcBorders>
              <w:top w:val="single" w:sz="4" w:color="BFBFBF"/>
              <w:left w:val="single" w:sz="4" w:color="BFBFBF"/>
              <w:bottom w:val="single" w:sz="4" w:color="BFBFBF"/>
              <w:right w:val="single" w:sz="4" w:color="BFBFBF"/>
            </w:tcBorders>
            <w:vAlign w:val="top"/>
          </w:tcPr>
          <w:p>
            <w:r/>
            <w:r>
              <w:rPr>
                <w:sz w:val="19"/>
              </w:rPr>
              <w:t>Besoin urgent suite à accident, merci.</w:t>
            </w:r>
          </w:p>
        </w:tc>
        <w:tc>
          <w:tcPr>
            <w:tcW w:type="dxa" w:w="1701"/>
            <w:tcBorders>
              <w:top w:val="single" w:sz="4" w:color="BFBFBF"/>
              <w:left w:val="single" w:sz="4" w:color="BFBFBF"/>
              <w:bottom w:val="single" w:sz="4" w:color="BFBFBF"/>
              <w:right w:val="single" w:sz="4" w:color="BFBFBF"/>
            </w:tcBorders>
            <w:vAlign w:val="top"/>
          </w:tcPr>
          <w:p>
            <w:r/>
            <w:r>
              <w:rPr>
                <w:sz w:val="19"/>
              </w:rPr>
              <w:t>Libre, max 500 caractères recommandé.</w:t>
            </w:r>
          </w:p>
        </w:tc>
      </w:tr>
      <w:tr>
        <w:tc>
          <w:tcPr>
            <w:tcW w:type="dxa" w:w="1474"/>
            <w:tcBorders>
              <w:top w:val="single" w:sz="4" w:color="BFBFBF"/>
              <w:left w:val="single" w:sz="4" w:color="BFBFBF"/>
              <w:bottom w:val="single" w:sz="4" w:color="BFBFBF"/>
              <w:right w:val="single" w:sz="4" w:color="BFBFBF"/>
            </w:tcBorders>
            <w:vAlign w:val="top"/>
          </w:tcPr>
          <w:p>
            <w:r/>
            <w:r>
              <w:rPr>
                <w:sz w:val="19"/>
              </w:rPr>
              <w:t>statut</w:t>
            </w:r>
          </w:p>
        </w:tc>
        <w:tc>
          <w:tcPr>
            <w:tcW w:type="dxa" w:w="1304"/>
            <w:tcBorders>
              <w:top w:val="single" w:sz="4" w:color="BFBFBF"/>
              <w:left w:val="single" w:sz="4" w:color="BFBFBF"/>
              <w:bottom w:val="single" w:sz="4" w:color="BFBFBF"/>
              <w:right w:val="single" w:sz="4" w:color="BFBFBF"/>
            </w:tcBorders>
            <w:vAlign w:val="top"/>
          </w:tcPr>
          <w:p>
            <w:r/>
            <w:r>
              <w:rPr>
                <w:sz w:val="19"/>
              </w:rPr>
              <w:t>ENUM('active','expiree','cloturee')</w:t>
            </w:r>
          </w:p>
        </w:tc>
        <w:tc>
          <w:tcPr>
            <w:tcW w:type="dxa" w:w="1417"/>
            <w:tcBorders>
              <w:top w:val="single" w:sz="4" w:color="BFBFBF"/>
              <w:left w:val="single" w:sz="4" w:color="BFBFBF"/>
              <w:bottom w:val="single" w:sz="4" w:color="BFBFBF"/>
              <w:right w:val="single" w:sz="4" w:color="BFBFBF"/>
            </w:tcBorders>
            <w:vAlign w:val="top"/>
          </w:tcPr>
          <w:p>
            <w:r/>
            <w:r>
              <w:rPr>
                <w:sz w:val="19"/>
              </w:rPr>
              <w:t>DEFAULT 'active'</w:t>
            </w:r>
          </w:p>
        </w:tc>
        <w:tc>
          <w:tcPr>
            <w:tcW w:type="dxa" w:w="2381"/>
            <w:tcBorders>
              <w:top w:val="single" w:sz="4" w:color="BFBFBF"/>
              <w:left w:val="single" w:sz="4" w:color="BFBFBF"/>
              <w:bottom w:val="single" w:sz="4" w:color="BFBFBF"/>
              <w:right w:val="single" w:sz="4" w:color="BFBFBF"/>
            </w:tcBorders>
            <w:vAlign w:val="top"/>
          </w:tcPr>
          <w:p>
            <w:r/>
            <w:r>
              <w:rPr>
                <w:sz w:val="19"/>
              </w:rPr>
              <w:t>État de l'alerte dans son cycle de vie.</w:t>
            </w:r>
          </w:p>
        </w:tc>
        <w:tc>
          <w:tcPr>
            <w:tcW w:type="dxa" w:w="1361"/>
            <w:tcBorders>
              <w:top w:val="single" w:sz="4" w:color="BFBFBF"/>
              <w:left w:val="single" w:sz="4" w:color="BFBFBF"/>
              <w:bottom w:val="single" w:sz="4" w:color="BFBFBF"/>
              <w:right w:val="single" w:sz="4" w:color="BFBFBF"/>
            </w:tcBorders>
            <w:vAlign w:val="top"/>
          </w:tcPr>
          <w:p>
            <w:r/>
            <w:r>
              <w:rPr>
                <w:sz w:val="19"/>
              </w:rPr>
              <w:t>active</w:t>
            </w:r>
          </w:p>
        </w:tc>
        <w:tc>
          <w:tcPr>
            <w:tcW w:type="dxa" w:w="1701"/>
            <w:tcBorders>
              <w:top w:val="single" w:sz="4" w:color="BFBFBF"/>
              <w:left w:val="single" w:sz="4" w:color="BFBFBF"/>
              <w:bottom w:val="single" w:sz="4" w:color="BFBFBF"/>
              <w:right w:val="single" w:sz="4" w:color="BFBFBF"/>
            </w:tcBorders>
            <w:vAlign w:val="top"/>
          </w:tcPr>
          <w:p>
            <w:r/>
            <w:r>
              <w:rPr>
                <w:sz w:val="19"/>
              </w:rPr>
              <w:t>Transitions gérées par le système.</w:t>
            </w:r>
          </w:p>
        </w:tc>
      </w:tr>
      <w:tr>
        <w:tc>
          <w:tcPr>
            <w:tcW w:type="dxa" w:w="1474"/>
            <w:tcBorders>
              <w:top w:val="single" w:sz="4" w:color="BFBFBF"/>
              <w:left w:val="single" w:sz="4" w:color="BFBFBF"/>
              <w:bottom w:val="single" w:sz="4" w:color="BFBFBF"/>
              <w:right w:val="single" w:sz="4" w:color="BFBFBF"/>
            </w:tcBorders>
            <w:vAlign w:val="top"/>
          </w:tcPr>
          <w:p>
            <w:r/>
            <w:r>
              <w:rPr>
                <w:sz w:val="19"/>
              </w:rPr>
              <w:t>date_creation</w:t>
            </w:r>
          </w:p>
        </w:tc>
        <w:tc>
          <w:tcPr>
            <w:tcW w:type="dxa" w:w="1304"/>
            <w:tcBorders>
              <w:top w:val="single" w:sz="4" w:color="BFBFBF"/>
              <w:left w:val="single" w:sz="4" w:color="BFBFBF"/>
              <w:bottom w:val="single" w:sz="4" w:color="BFBFBF"/>
              <w:right w:val="single" w:sz="4" w:color="BFBFBF"/>
            </w:tcBorders>
            <w:vAlign w:val="top"/>
          </w:tcPr>
          <w:p>
            <w:r/>
            <w:r>
              <w:rPr>
                <w:sz w:val="19"/>
              </w:rPr>
              <w:t>TIMESTAMP</w:t>
            </w:r>
          </w:p>
        </w:tc>
        <w:tc>
          <w:tcPr>
            <w:tcW w:type="dxa" w:w="1417"/>
            <w:tcBorders>
              <w:top w:val="single" w:sz="4" w:color="BFBFBF"/>
              <w:left w:val="single" w:sz="4" w:color="BFBFBF"/>
              <w:bottom w:val="single" w:sz="4" w:color="BFBFBF"/>
              <w:right w:val="single" w:sz="4" w:color="BFBFBF"/>
            </w:tcBorders>
            <w:vAlign w:val="top"/>
          </w:tcPr>
          <w:p>
            <w:r/>
            <w:r>
              <w:rPr>
                <w:sz w:val="19"/>
              </w:rPr>
              <w:t>DEFAULT NOW()</w:t>
            </w:r>
          </w:p>
        </w:tc>
        <w:tc>
          <w:tcPr>
            <w:tcW w:type="dxa" w:w="2381"/>
            <w:tcBorders>
              <w:top w:val="single" w:sz="4" w:color="BFBFBF"/>
              <w:left w:val="single" w:sz="4" w:color="BFBFBF"/>
              <w:bottom w:val="single" w:sz="4" w:color="BFBFBF"/>
              <w:right w:val="single" w:sz="4" w:color="BFBFBF"/>
            </w:tcBorders>
            <w:vAlign w:val="top"/>
          </w:tcPr>
          <w:p>
            <w:r/>
            <w:r>
              <w:rPr>
                <w:sz w:val="19"/>
              </w:rPr>
              <w:t>Date de création de l'alerte, pour tri chronologique et statistiques.</w:t>
            </w:r>
          </w:p>
        </w:tc>
        <w:tc>
          <w:tcPr>
            <w:tcW w:type="dxa" w:w="1361"/>
            <w:tcBorders>
              <w:top w:val="single" w:sz="4" w:color="BFBFBF"/>
              <w:left w:val="single" w:sz="4" w:color="BFBFBF"/>
              <w:bottom w:val="single" w:sz="4" w:color="BFBFBF"/>
              <w:right w:val="single" w:sz="4" w:color="BFBFBF"/>
            </w:tcBorders>
            <w:vAlign w:val="top"/>
          </w:tcPr>
          <w:p>
            <w:r/>
            <w:r>
              <w:rPr>
                <w:sz w:val="19"/>
              </w:rPr>
              <w:t>2026-04-20 10:00:00</w:t>
            </w:r>
          </w:p>
        </w:tc>
        <w:tc>
          <w:tcPr>
            <w:tcW w:type="dxa" w:w="1701"/>
            <w:tcBorders>
              <w:top w:val="single" w:sz="4" w:color="BFBFBF"/>
              <w:left w:val="single" w:sz="4" w:color="BFBFBF"/>
              <w:bottom w:val="single" w:sz="4" w:color="BFBFBF"/>
              <w:right w:val="single" w:sz="4" w:color="BFBFBF"/>
            </w:tcBorders>
            <w:vAlign w:val="top"/>
          </w:tcPr>
          <w:p>
            <w:r/>
            <w:r>
              <w:rPr>
                <w:sz w:val="19"/>
              </w:rPr>
              <w:t>Auto-généré.</w:t>
            </w:r>
          </w:p>
        </w:tc>
      </w:tr>
    </w:tbl>
    <w:p/>
    <w:p>
      <w:pPr>
        <w:keepNext/>
        <w:spacing w:before="120" w:after="120"/>
      </w:pPr>
      <w:r>
        <w:rPr>
          <w:b/>
          <w:color w:val="7A0017"/>
          <w:sz w:val="25"/>
        </w:rPr>
        <w:t>12.5. Table `rendez_vous` — réservation d'un créneau</w:t>
      </w:r>
    </w:p>
    <w:tbl>
      <w:tblPr>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474"/>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Champ</w:t>
            </w:r>
          </w:p>
        </w:tc>
        <w:tc>
          <w:tcPr>
            <w:tcW w:type="dxa" w:w="1304"/>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Type</w:t>
            </w:r>
          </w:p>
        </w:tc>
        <w:tc>
          <w:tcPr>
            <w:tcW w:type="dxa" w:w="1417"/>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Contraintes</w:t>
            </w:r>
          </w:p>
        </w:tc>
        <w:tc>
          <w:tcPr>
            <w:tcW w:type="dxa" w:w="238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Rôle fonctionnel</w:t>
            </w:r>
          </w:p>
        </w:tc>
        <w:tc>
          <w:tcPr>
            <w:tcW w:type="dxa" w:w="136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Exemple</w:t>
            </w:r>
          </w:p>
        </w:tc>
        <w:tc>
          <w:tcPr>
            <w:tcW w:type="dxa" w:w="170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Validation</w:t>
            </w:r>
          </w:p>
        </w:tc>
      </w:tr>
      <w:tr>
        <w:tc>
          <w:tcPr>
            <w:tcW w:type="dxa" w:w="1474"/>
            <w:tcBorders>
              <w:top w:val="single" w:sz="4" w:color="BFBFBF"/>
              <w:left w:val="single" w:sz="4" w:color="BFBFBF"/>
              <w:bottom w:val="single" w:sz="4" w:color="BFBFBF"/>
              <w:right w:val="single" w:sz="4" w:color="BFBFBF"/>
            </w:tcBorders>
            <w:vAlign w:val="top"/>
          </w:tcPr>
          <w:p>
            <w:r/>
            <w:r>
              <w:rPr>
                <w:sz w:val="19"/>
              </w:rPr>
              <w:t>id</w:t>
            </w:r>
          </w:p>
        </w:tc>
        <w:tc>
          <w:tcPr>
            <w:tcW w:type="dxa" w:w="1304"/>
            <w:tcBorders>
              <w:top w:val="single" w:sz="4" w:color="BFBFBF"/>
              <w:left w:val="single" w:sz="4" w:color="BFBFBF"/>
              <w:bottom w:val="single" w:sz="4" w:color="BFBFBF"/>
              <w:right w:val="single" w:sz="4" w:color="BFBFBF"/>
            </w:tcBorders>
            <w:vAlign w:val="top"/>
          </w:tcPr>
          <w:p>
            <w:r/>
            <w:r>
              <w:rPr>
                <w:sz w:val="19"/>
              </w:rPr>
              <w:t>UUID</w:t>
            </w:r>
          </w:p>
        </w:tc>
        <w:tc>
          <w:tcPr>
            <w:tcW w:type="dxa" w:w="1417"/>
            <w:tcBorders>
              <w:top w:val="single" w:sz="4" w:color="BFBFBF"/>
              <w:left w:val="single" w:sz="4" w:color="BFBFBF"/>
              <w:bottom w:val="single" w:sz="4" w:color="BFBFBF"/>
              <w:right w:val="single" w:sz="4" w:color="BFBFBF"/>
            </w:tcBorders>
            <w:vAlign w:val="top"/>
          </w:tcPr>
          <w:p>
            <w:r/>
            <w:r>
              <w:rPr>
                <w:sz w:val="19"/>
              </w:rPr>
              <w:t>PK</w:t>
            </w:r>
          </w:p>
        </w:tc>
        <w:tc>
          <w:tcPr>
            <w:tcW w:type="dxa" w:w="2381"/>
            <w:tcBorders>
              <w:top w:val="single" w:sz="4" w:color="BFBFBF"/>
              <w:left w:val="single" w:sz="4" w:color="BFBFBF"/>
              <w:bottom w:val="single" w:sz="4" w:color="BFBFBF"/>
              <w:right w:val="single" w:sz="4" w:color="BFBFBF"/>
            </w:tcBorders>
            <w:vAlign w:val="top"/>
          </w:tcPr>
          <w:p>
            <w:r/>
            <w:r>
              <w:rPr>
                <w:sz w:val="19"/>
              </w:rPr>
              <w:t>Identifiant du RDV, référencé dans les notifications.</w:t>
            </w:r>
          </w:p>
        </w:tc>
        <w:tc>
          <w:tcPr>
            <w:tcW w:type="dxa" w:w="1361"/>
            <w:tcBorders>
              <w:top w:val="single" w:sz="4" w:color="BFBFBF"/>
              <w:left w:val="single" w:sz="4" w:color="BFBFBF"/>
              <w:bottom w:val="single" w:sz="4" w:color="BFBFBF"/>
              <w:right w:val="single" w:sz="4" w:color="BFBFBF"/>
            </w:tcBorders>
            <w:vAlign w:val="top"/>
          </w:tcPr>
          <w:p>
            <w:r/>
            <w:r>
              <w:rPr>
                <w:sz w:val="19"/>
              </w:rPr>
              <w:t>7a7e45f-...</w:t>
            </w:r>
          </w:p>
        </w:tc>
        <w:tc>
          <w:tcPr>
            <w:tcW w:type="dxa" w:w="1701"/>
            <w:tcBorders>
              <w:top w:val="single" w:sz="4" w:color="BFBFBF"/>
              <w:left w:val="single" w:sz="4" w:color="BFBFBF"/>
              <w:bottom w:val="single" w:sz="4" w:color="BFBFBF"/>
              <w:right w:val="single" w:sz="4" w:color="BFBFBF"/>
            </w:tcBorders>
            <w:vAlign w:val="top"/>
          </w:tcPr>
          <w:p>
            <w:r/>
            <w:r>
              <w:rPr>
                <w:sz w:val="19"/>
              </w:rPr>
              <w:t>Auto-généré.</w:t>
            </w:r>
          </w:p>
        </w:tc>
      </w:tr>
      <w:tr>
        <w:tc>
          <w:tcPr>
            <w:tcW w:type="dxa" w:w="1474"/>
            <w:tcBorders>
              <w:top w:val="single" w:sz="4" w:color="BFBFBF"/>
              <w:left w:val="single" w:sz="4" w:color="BFBFBF"/>
              <w:bottom w:val="single" w:sz="4" w:color="BFBFBF"/>
              <w:right w:val="single" w:sz="4" w:color="BFBFBF"/>
            </w:tcBorders>
            <w:vAlign w:val="top"/>
          </w:tcPr>
          <w:p>
            <w:r/>
            <w:r>
              <w:rPr>
                <w:sz w:val="19"/>
              </w:rPr>
              <w:t>donneur_id</w:t>
            </w:r>
          </w:p>
        </w:tc>
        <w:tc>
          <w:tcPr>
            <w:tcW w:type="dxa" w:w="1304"/>
            <w:tcBorders>
              <w:top w:val="single" w:sz="4" w:color="BFBFBF"/>
              <w:left w:val="single" w:sz="4" w:color="BFBFBF"/>
              <w:bottom w:val="single" w:sz="4" w:color="BFBFBF"/>
              <w:right w:val="single" w:sz="4" w:color="BFBFBF"/>
            </w:tcBorders>
            <w:vAlign w:val="top"/>
          </w:tcPr>
          <w:p>
            <w:r/>
            <w:r>
              <w:rPr>
                <w:sz w:val="19"/>
              </w:rPr>
              <w:t>UUID</w:t>
            </w:r>
          </w:p>
        </w:tc>
        <w:tc>
          <w:tcPr>
            <w:tcW w:type="dxa" w:w="1417"/>
            <w:tcBorders>
              <w:top w:val="single" w:sz="4" w:color="BFBFBF"/>
              <w:left w:val="single" w:sz="4" w:color="BFBFBF"/>
              <w:bottom w:val="single" w:sz="4" w:color="BFBFBF"/>
              <w:right w:val="single" w:sz="4" w:color="BFBFBF"/>
            </w:tcBorders>
            <w:vAlign w:val="top"/>
          </w:tcPr>
          <w:p>
            <w:r/>
            <w:r>
              <w:rPr>
                <w:sz w:val="19"/>
              </w:rPr>
              <w:t>FK → donneur.utilisateur_id</w:t>
            </w:r>
          </w:p>
        </w:tc>
        <w:tc>
          <w:tcPr>
            <w:tcW w:type="dxa" w:w="2381"/>
            <w:tcBorders>
              <w:top w:val="single" w:sz="4" w:color="BFBFBF"/>
              <w:left w:val="single" w:sz="4" w:color="BFBFBF"/>
              <w:bottom w:val="single" w:sz="4" w:color="BFBFBF"/>
              <w:right w:val="single" w:sz="4" w:color="BFBFBF"/>
            </w:tcBorders>
            <w:vAlign w:val="top"/>
          </w:tcPr>
          <w:p>
            <w:r/>
            <w:r>
              <w:rPr>
                <w:sz w:val="19"/>
              </w:rPr>
              <w:t>Donneur ayant pris le RDV.</w:t>
            </w:r>
          </w:p>
        </w:tc>
        <w:tc>
          <w:tcPr>
            <w:tcW w:type="dxa" w:w="1361"/>
            <w:tcBorders>
              <w:top w:val="single" w:sz="4" w:color="BFBFBF"/>
              <w:left w:val="single" w:sz="4" w:color="BFBFBF"/>
              <w:bottom w:val="single" w:sz="4" w:color="BFBFBF"/>
              <w:right w:val="single" w:sz="4" w:color="BFBFBF"/>
            </w:tcBorders>
            <w:vAlign w:val="top"/>
          </w:tcPr>
          <w:p>
            <w:r/>
            <w:r>
              <w:rPr>
                <w:sz w:val="19"/>
              </w:rPr>
              <w:t>550e8400-...</w:t>
            </w:r>
          </w:p>
        </w:tc>
        <w:tc>
          <w:tcPr>
            <w:tcW w:type="dxa" w:w="1701"/>
            <w:tcBorders>
              <w:top w:val="single" w:sz="4" w:color="BFBFBF"/>
              <w:left w:val="single" w:sz="4" w:color="BFBFBF"/>
              <w:bottom w:val="single" w:sz="4" w:color="BFBFBF"/>
              <w:right w:val="single" w:sz="4" w:color="BFBFBF"/>
            </w:tcBorders>
            <w:vAlign w:val="top"/>
          </w:tcPr>
          <w:p>
            <w:r/>
            <w:r>
              <w:rPr>
                <w:sz w:val="19"/>
              </w:rPr>
              <w:t>FK stricte.</w:t>
            </w:r>
          </w:p>
        </w:tc>
      </w:tr>
      <w:tr>
        <w:tc>
          <w:tcPr>
            <w:tcW w:type="dxa" w:w="1474"/>
            <w:tcBorders>
              <w:top w:val="single" w:sz="4" w:color="BFBFBF"/>
              <w:left w:val="single" w:sz="4" w:color="BFBFBF"/>
              <w:bottom w:val="single" w:sz="4" w:color="BFBFBF"/>
              <w:right w:val="single" w:sz="4" w:color="BFBFBF"/>
            </w:tcBorders>
            <w:vAlign w:val="top"/>
          </w:tcPr>
          <w:p>
            <w:r/>
            <w:r>
              <w:rPr>
                <w:sz w:val="19"/>
              </w:rPr>
              <w:t>centre_id</w:t>
            </w:r>
          </w:p>
        </w:tc>
        <w:tc>
          <w:tcPr>
            <w:tcW w:type="dxa" w:w="1304"/>
            <w:tcBorders>
              <w:top w:val="single" w:sz="4" w:color="BFBFBF"/>
              <w:left w:val="single" w:sz="4" w:color="BFBFBF"/>
              <w:bottom w:val="single" w:sz="4" w:color="BFBFBF"/>
              <w:right w:val="single" w:sz="4" w:color="BFBFBF"/>
            </w:tcBorders>
            <w:vAlign w:val="top"/>
          </w:tcPr>
          <w:p>
            <w:r/>
            <w:r>
              <w:rPr>
                <w:sz w:val="19"/>
              </w:rPr>
              <w:t>UUID</w:t>
            </w:r>
          </w:p>
        </w:tc>
        <w:tc>
          <w:tcPr>
            <w:tcW w:type="dxa" w:w="1417"/>
            <w:tcBorders>
              <w:top w:val="single" w:sz="4" w:color="BFBFBF"/>
              <w:left w:val="single" w:sz="4" w:color="BFBFBF"/>
              <w:bottom w:val="single" w:sz="4" w:color="BFBFBF"/>
              <w:right w:val="single" w:sz="4" w:color="BFBFBF"/>
            </w:tcBorders>
            <w:vAlign w:val="top"/>
          </w:tcPr>
          <w:p>
            <w:r/>
            <w:r>
              <w:rPr>
                <w:sz w:val="19"/>
              </w:rPr>
              <w:t>FK → centre_sante.utilisateur_id</w:t>
            </w:r>
          </w:p>
        </w:tc>
        <w:tc>
          <w:tcPr>
            <w:tcW w:type="dxa" w:w="2381"/>
            <w:tcBorders>
              <w:top w:val="single" w:sz="4" w:color="BFBFBF"/>
              <w:left w:val="single" w:sz="4" w:color="BFBFBF"/>
              <w:bottom w:val="single" w:sz="4" w:color="BFBFBF"/>
              <w:right w:val="single" w:sz="4" w:color="BFBFBF"/>
            </w:tcBorders>
            <w:vAlign w:val="top"/>
          </w:tcPr>
          <w:p>
            <w:r/>
            <w:r>
              <w:rPr>
                <w:sz w:val="19"/>
              </w:rPr>
              <w:t>Centre où aura lieu le don.</w:t>
            </w:r>
          </w:p>
        </w:tc>
        <w:tc>
          <w:tcPr>
            <w:tcW w:type="dxa" w:w="1361"/>
            <w:tcBorders>
              <w:top w:val="single" w:sz="4" w:color="BFBFBF"/>
              <w:left w:val="single" w:sz="4" w:color="BFBFBF"/>
              <w:bottom w:val="single" w:sz="4" w:color="BFBFBF"/>
              <w:right w:val="single" w:sz="4" w:color="BFBFBF"/>
            </w:tcBorders>
            <w:vAlign w:val="top"/>
          </w:tcPr>
          <w:p>
            <w:r/>
            <w:r>
              <w:rPr>
                <w:sz w:val="19"/>
              </w:rPr>
              <w:t>660e8400-...</w:t>
            </w:r>
          </w:p>
        </w:tc>
        <w:tc>
          <w:tcPr>
            <w:tcW w:type="dxa" w:w="1701"/>
            <w:tcBorders>
              <w:top w:val="single" w:sz="4" w:color="BFBFBF"/>
              <w:left w:val="single" w:sz="4" w:color="BFBFBF"/>
              <w:bottom w:val="single" w:sz="4" w:color="BFBFBF"/>
              <w:right w:val="single" w:sz="4" w:color="BFBFBF"/>
            </w:tcBorders>
            <w:vAlign w:val="top"/>
          </w:tcPr>
          <w:p>
            <w:r/>
            <w:r>
              <w:rPr>
                <w:sz w:val="19"/>
              </w:rPr>
              <w:t>FK stricte.</w:t>
            </w:r>
          </w:p>
        </w:tc>
      </w:tr>
      <w:tr>
        <w:tc>
          <w:tcPr>
            <w:tcW w:type="dxa" w:w="1474"/>
            <w:tcBorders>
              <w:top w:val="single" w:sz="4" w:color="BFBFBF"/>
              <w:left w:val="single" w:sz="4" w:color="BFBFBF"/>
              <w:bottom w:val="single" w:sz="4" w:color="BFBFBF"/>
              <w:right w:val="single" w:sz="4" w:color="BFBFBF"/>
            </w:tcBorders>
            <w:vAlign w:val="top"/>
          </w:tcPr>
          <w:p>
            <w:r/>
            <w:r>
              <w:rPr>
                <w:sz w:val="19"/>
              </w:rPr>
              <w:t>date_heure_prevue</w:t>
            </w:r>
          </w:p>
        </w:tc>
        <w:tc>
          <w:tcPr>
            <w:tcW w:type="dxa" w:w="1304"/>
            <w:tcBorders>
              <w:top w:val="single" w:sz="4" w:color="BFBFBF"/>
              <w:left w:val="single" w:sz="4" w:color="BFBFBF"/>
              <w:bottom w:val="single" w:sz="4" w:color="BFBFBF"/>
              <w:right w:val="single" w:sz="4" w:color="BFBFBF"/>
            </w:tcBorders>
            <w:vAlign w:val="top"/>
          </w:tcPr>
          <w:p>
            <w:r/>
            <w:r>
              <w:rPr>
                <w:sz w:val="19"/>
              </w:rPr>
              <w:t>TIMESTAMP</w:t>
            </w:r>
          </w:p>
        </w:tc>
        <w:tc>
          <w:tcPr>
            <w:tcW w:type="dxa" w:w="1417"/>
            <w:tcBorders>
              <w:top w:val="single" w:sz="4" w:color="BFBFBF"/>
              <w:left w:val="single" w:sz="4" w:color="BFBFBF"/>
              <w:bottom w:val="single" w:sz="4" w:color="BFBFBF"/>
              <w:right w:val="single" w:sz="4" w:color="BFBFBF"/>
            </w:tcBorders>
            <w:vAlign w:val="top"/>
          </w:tcPr>
          <w:p>
            <w:r/>
            <w:r>
              <w:rPr>
                <w:sz w:val="19"/>
              </w:rPr>
              <w:t>NOT NULL</w:t>
            </w:r>
          </w:p>
        </w:tc>
        <w:tc>
          <w:tcPr>
            <w:tcW w:type="dxa" w:w="2381"/>
            <w:tcBorders>
              <w:top w:val="single" w:sz="4" w:color="BFBFBF"/>
              <w:left w:val="single" w:sz="4" w:color="BFBFBF"/>
              <w:bottom w:val="single" w:sz="4" w:color="BFBFBF"/>
              <w:right w:val="single" w:sz="4" w:color="BFBFBF"/>
            </w:tcBorders>
            <w:vAlign w:val="top"/>
          </w:tcPr>
          <w:p>
            <w:r/>
            <w:r>
              <w:rPr>
                <w:sz w:val="19"/>
              </w:rPr>
              <w:t>Créneau choisi par le donneur, strictement futur au moment de la création (RM06).</w:t>
            </w:r>
          </w:p>
        </w:tc>
        <w:tc>
          <w:tcPr>
            <w:tcW w:type="dxa" w:w="1361"/>
            <w:tcBorders>
              <w:top w:val="single" w:sz="4" w:color="BFBFBF"/>
              <w:left w:val="single" w:sz="4" w:color="BFBFBF"/>
              <w:bottom w:val="single" w:sz="4" w:color="BFBFBF"/>
              <w:right w:val="single" w:sz="4" w:color="BFBFBF"/>
            </w:tcBorders>
            <w:vAlign w:val="top"/>
          </w:tcPr>
          <w:p>
            <w:r/>
            <w:r>
              <w:rPr>
                <w:sz w:val="19"/>
              </w:rPr>
              <w:t>2026-04-25 10:30:00</w:t>
            </w:r>
          </w:p>
        </w:tc>
        <w:tc>
          <w:tcPr>
            <w:tcW w:type="dxa" w:w="1701"/>
            <w:tcBorders>
              <w:top w:val="single" w:sz="4" w:color="BFBFBF"/>
              <w:left w:val="single" w:sz="4" w:color="BFBFBF"/>
              <w:bottom w:val="single" w:sz="4" w:color="BFBFBF"/>
              <w:right w:val="single" w:sz="4" w:color="BFBFBF"/>
            </w:tcBorders>
            <w:vAlign w:val="top"/>
          </w:tcPr>
          <w:p>
            <w:r/>
            <w:r>
              <w:rPr>
                <w:sz w:val="19"/>
              </w:rPr>
              <w:t>&gt; NOW() à la création.</w:t>
            </w:r>
          </w:p>
        </w:tc>
      </w:tr>
      <w:tr>
        <w:tc>
          <w:tcPr>
            <w:tcW w:type="dxa" w:w="1474"/>
            <w:tcBorders>
              <w:top w:val="single" w:sz="4" w:color="BFBFBF"/>
              <w:left w:val="single" w:sz="4" w:color="BFBFBF"/>
              <w:bottom w:val="single" w:sz="4" w:color="BFBFBF"/>
              <w:right w:val="single" w:sz="4" w:color="BFBFBF"/>
            </w:tcBorders>
            <w:vAlign w:val="top"/>
          </w:tcPr>
          <w:p>
            <w:r/>
            <w:r>
              <w:rPr>
                <w:sz w:val="19"/>
              </w:rPr>
              <w:t>statut</w:t>
            </w:r>
          </w:p>
        </w:tc>
        <w:tc>
          <w:tcPr>
            <w:tcW w:type="dxa" w:w="1304"/>
            <w:tcBorders>
              <w:top w:val="single" w:sz="4" w:color="BFBFBF"/>
              <w:left w:val="single" w:sz="4" w:color="BFBFBF"/>
              <w:bottom w:val="single" w:sz="4" w:color="BFBFBF"/>
              <w:right w:val="single" w:sz="4" w:color="BFBFBF"/>
            </w:tcBorders>
            <w:vAlign w:val="top"/>
          </w:tcPr>
          <w:p>
            <w:r/>
            <w:r>
              <w:rPr>
                <w:sz w:val="19"/>
              </w:rPr>
              <w:t>ENUM('en_attente','confirme','annule','effectue')</w:t>
            </w:r>
          </w:p>
        </w:tc>
        <w:tc>
          <w:tcPr>
            <w:tcW w:type="dxa" w:w="1417"/>
            <w:tcBorders>
              <w:top w:val="single" w:sz="4" w:color="BFBFBF"/>
              <w:left w:val="single" w:sz="4" w:color="BFBFBF"/>
              <w:bottom w:val="single" w:sz="4" w:color="BFBFBF"/>
              <w:right w:val="single" w:sz="4" w:color="BFBFBF"/>
            </w:tcBorders>
            <w:vAlign w:val="top"/>
          </w:tcPr>
          <w:p>
            <w:r/>
            <w:r>
              <w:rPr>
                <w:sz w:val="19"/>
              </w:rPr>
              <w:t>DEFAULT 'en_attente'</w:t>
            </w:r>
          </w:p>
        </w:tc>
        <w:tc>
          <w:tcPr>
            <w:tcW w:type="dxa" w:w="2381"/>
            <w:tcBorders>
              <w:top w:val="single" w:sz="4" w:color="BFBFBF"/>
              <w:left w:val="single" w:sz="4" w:color="BFBFBF"/>
              <w:bottom w:val="single" w:sz="4" w:color="BFBFBF"/>
              <w:right w:val="single" w:sz="4" w:color="BFBFBF"/>
            </w:tcBorders>
            <w:vAlign w:val="top"/>
          </w:tcPr>
          <w:p>
            <w:r/>
            <w:r>
              <w:rPr>
                <w:sz w:val="19"/>
              </w:rPr>
              <w:t>État du rendez-vous dans son cycle de vie.</w:t>
            </w:r>
          </w:p>
        </w:tc>
        <w:tc>
          <w:tcPr>
            <w:tcW w:type="dxa" w:w="1361"/>
            <w:tcBorders>
              <w:top w:val="single" w:sz="4" w:color="BFBFBF"/>
              <w:left w:val="single" w:sz="4" w:color="BFBFBF"/>
              <w:bottom w:val="single" w:sz="4" w:color="BFBFBF"/>
              <w:right w:val="single" w:sz="4" w:color="BFBFBF"/>
            </w:tcBorders>
            <w:vAlign w:val="top"/>
          </w:tcPr>
          <w:p>
            <w:r/>
            <w:r>
              <w:rPr>
                <w:sz w:val="19"/>
              </w:rPr>
              <w:t>en_attente</w:t>
            </w:r>
          </w:p>
        </w:tc>
        <w:tc>
          <w:tcPr>
            <w:tcW w:type="dxa" w:w="1701"/>
            <w:tcBorders>
              <w:top w:val="single" w:sz="4" w:color="BFBFBF"/>
              <w:left w:val="single" w:sz="4" w:color="BFBFBF"/>
              <w:bottom w:val="single" w:sz="4" w:color="BFBFBF"/>
              <w:right w:val="single" w:sz="4" w:color="BFBFBF"/>
            </w:tcBorders>
            <w:vAlign w:val="top"/>
          </w:tcPr>
          <w:p>
            <w:r/>
            <w:r>
              <w:rPr>
                <w:sz w:val="19"/>
              </w:rPr>
              <w:t>Transitions gérées par le backend.</w:t>
            </w:r>
          </w:p>
        </w:tc>
      </w:tr>
      <w:tr>
        <w:tc>
          <w:tcPr>
            <w:tcW w:type="dxa" w:w="1474"/>
            <w:tcBorders>
              <w:top w:val="single" w:sz="4" w:color="BFBFBF"/>
              <w:left w:val="single" w:sz="4" w:color="BFBFBF"/>
              <w:bottom w:val="single" w:sz="4" w:color="BFBFBF"/>
              <w:right w:val="single" w:sz="4" w:color="BFBFBF"/>
            </w:tcBorders>
            <w:vAlign w:val="top"/>
          </w:tcPr>
          <w:p>
            <w:r/>
            <w:r>
              <w:rPr>
                <w:sz w:val="19"/>
              </w:rPr>
              <w:t>date_creation</w:t>
            </w:r>
          </w:p>
        </w:tc>
        <w:tc>
          <w:tcPr>
            <w:tcW w:type="dxa" w:w="1304"/>
            <w:tcBorders>
              <w:top w:val="single" w:sz="4" w:color="BFBFBF"/>
              <w:left w:val="single" w:sz="4" w:color="BFBFBF"/>
              <w:bottom w:val="single" w:sz="4" w:color="BFBFBF"/>
              <w:right w:val="single" w:sz="4" w:color="BFBFBF"/>
            </w:tcBorders>
            <w:vAlign w:val="top"/>
          </w:tcPr>
          <w:p>
            <w:r/>
            <w:r>
              <w:rPr>
                <w:sz w:val="19"/>
              </w:rPr>
              <w:t>TIMESTAMP</w:t>
            </w:r>
          </w:p>
        </w:tc>
        <w:tc>
          <w:tcPr>
            <w:tcW w:type="dxa" w:w="1417"/>
            <w:tcBorders>
              <w:top w:val="single" w:sz="4" w:color="BFBFBF"/>
              <w:left w:val="single" w:sz="4" w:color="BFBFBF"/>
              <w:bottom w:val="single" w:sz="4" w:color="BFBFBF"/>
              <w:right w:val="single" w:sz="4" w:color="BFBFBF"/>
            </w:tcBorders>
            <w:vAlign w:val="top"/>
          </w:tcPr>
          <w:p>
            <w:r/>
            <w:r>
              <w:rPr>
                <w:sz w:val="19"/>
              </w:rPr>
              <w:t>DEFAULT NOW()</w:t>
            </w:r>
          </w:p>
        </w:tc>
        <w:tc>
          <w:tcPr>
            <w:tcW w:type="dxa" w:w="2381"/>
            <w:tcBorders>
              <w:top w:val="single" w:sz="4" w:color="BFBFBF"/>
              <w:left w:val="single" w:sz="4" w:color="BFBFBF"/>
              <w:bottom w:val="single" w:sz="4" w:color="BFBFBF"/>
              <w:right w:val="single" w:sz="4" w:color="BFBFBF"/>
            </w:tcBorders>
            <w:vAlign w:val="top"/>
          </w:tcPr>
          <w:p>
            <w:r/>
            <w:r>
              <w:rPr>
                <w:sz w:val="19"/>
              </w:rPr>
              <w:t>Date de création du RDV, pour historique et statistiques.</w:t>
            </w:r>
          </w:p>
        </w:tc>
        <w:tc>
          <w:tcPr>
            <w:tcW w:type="dxa" w:w="1361"/>
            <w:tcBorders>
              <w:top w:val="single" w:sz="4" w:color="BFBFBF"/>
              <w:left w:val="single" w:sz="4" w:color="BFBFBF"/>
              <w:bottom w:val="single" w:sz="4" w:color="BFBFBF"/>
              <w:right w:val="single" w:sz="4" w:color="BFBFBF"/>
            </w:tcBorders>
            <w:vAlign w:val="top"/>
          </w:tcPr>
          <w:p>
            <w:r/>
            <w:r>
              <w:rPr>
                <w:sz w:val="19"/>
              </w:rPr>
              <w:t>2026-04-20 14:15:00</w:t>
            </w:r>
          </w:p>
        </w:tc>
        <w:tc>
          <w:tcPr>
            <w:tcW w:type="dxa" w:w="1701"/>
            <w:tcBorders>
              <w:top w:val="single" w:sz="4" w:color="BFBFBF"/>
              <w:left w:val="single" w:sz="4" w:color="BFBFBF"/>
              <w:bottom w:val="single" w:sz="4" w:color="BFBFBF"/>
              <w:right w:val="single" w:sz="4" w:color="BFBFBF"/>
            </w:tcBorders>
            <w:vAlign w:val="top"/>
          </w:tcPr>
          <w:p>
            <w:r/>
            <w:r>
              <w:rPr>
                <w:sz w:val="19"/>
              </w:rPr>
              <w:t>Auto-généré.</w:t>
            </w:r>
          </w:p>
        </w:tc>
      </w:tr>
    </w:tbl>
    <w:p/>
    <w:p>
      <w:pPr>
        <w:keepNext/>
        <w:spacing w:before="120" w:after="120"/>
      </w:pPr>
      <w:r>
        <w:rPr>
          <w:b/>
          <w:color w:val="7A0017"/>
          <w:sz w:val="25"/>
        </w:rPr>
        <w:t>12.6. Table `don` — enregistrement d'un don effectif</w:t>
      </w:r>
    </w:p>
    <w:tbl>
      <w:tblPr>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474"/>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Champ</w:t>
            </w:r>
          </w:p>
        </w:tc>
        <w:tc>
          <w:tcPr>
            <w:tcW w:type="dxa" w:w="1304"/>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Type</w:t>
            </w:r>
          </w:p>
        </w:tc>
        <w:tc>
          <w:tcPr>
            <w:tcW w:type="dxa" w:w="1417"/>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Contraintes</w:t>
            </w:r>
          </w:p>
        </w:tc>
        <w:tc>
          <w:tcPr>
            <w:tcW w:type="dxa" w:w="238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Rôle fonctionnel</w:t>
            </w:r>
          </w:p>
        </w:tc>
        <w:tc>
          <w:tcPr>
            <w:tcW w:type="dxa" w:w="136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Exemple</w:t>
            </w:r>
          </w:p>
        </w:tc>
        <w:tc>
          <w:tcPr>
            <w:tcW w:type="dxa" w:w="170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Validation</w:t>
            </w:r>
          </w:p>
        </w:tc>
      </w:tr>
      <w:tr>
        <w:tc>
          <w:tcPr>
            <w:tcW w:type="dxa" w:w="1474"/>
            <w:tcBorders>
              <w:top w:val="single" w:sz="4" w:color="BFBFBF"/>
              <w:left w:val="single" w:sz="4" w:color="BFBFBF"/>
              <w:bottom w:val="single" w:sz="4" w:color="BFBFBF"/>
              <w:right w:val="single" w:sz="4" w:color="BFBFBF"/>
            </w:tcBorders>
            <w:vAlign w:val="top"/>
          </w:tcPr>
          <w:p>
            <w:r/>
            <w:r>
              <w:rPr>
                <w:sz w:val="19"/>
              </w:rPr>
              <w:t>id</w:t>
            </w:r>
          </w:p>
        </w:tc>
        <w:tc>
          <w:tcPr>
            <w:tcW w:type="dxa" w:w="1304"/>
            <w:tcBorders>
              <w:top w:val="single" w:sz="4" w:color="BFBFBF"/>
              <w:left w:val="single" w:sz="4" w:color="BFBFBF"/>
              <w:bottom w:val="single" w:sz="4" w:color="BFBFBF"/>
              <w:right w:val="single" w:sz="4" w:color="BFBFBF"/>
            </w:tcBorders>
            <w:vAlign w:val="top"/>
          </w:tcPr>
          <w:p>
            <w:r/>
            <w:r>
              <w:rPr>
                <w:sz w:val="19"/>
              </w:rPr>
              <w:t>UUID</w:t>
            </w:r>
          </w:p>
        </w:tc>
        <w:tc>
          <w:tcPr>
            <w:tcW w:type="dxa" w:w="1417"/>
            <w:tcBorders>
              <w:top w:val="single" w:sz="4" w:color="BFBFBF"/>
              <w:left w:val="single" w:sz="4" w:color="BFBFBF"/>
              <w:bottom w:val="single" w:sz="4" w:color="BFBFBF"/>
              <w:right w:val="single" w:sz="4" w:color="BFBFBF"/>
            </w:tcBorders>
            <w:vAlign w:val="top"/>
          </w:tcPr>
          <w:p>
            <w:r/>
            <w:r>
              <w:rPr>
                <w:sz w:val="19"/>
              </w:rPr>
              <w:t>PK</w:t>
            </w:r>
          </w:p>
        </w:tc>
        <w:tc>
          <w:tcPr>
            <w:tcW w:type="dxa" w:w="2381"/>
            <w:tcBorders>
              <w:top w:val="single" w:sz="4" w:color="BFBFBF"/>
              <w:left w:val="single" w:sz="4" w:color="BFBFBF"/>
              <w:bottom w:val="single" w:sz="4" w:color="BFBFBF"/>
              <w:right w:val="single" w:sz="4" w:color="BFBFBF"/>
            </w:tcBorders>
            <w:vAlign w:val="top"/>
          </w:tcPr>
          <w:p>
            <w:r/>
            <w:r>
              <w:rPr>
                <w:sz w:val="19"/>
              </w:rPr>
              <w:t>Identifiant unique du don.</w:t>
            </w:r>
          </w:p>
        </w:tc>
        <w:tc>
          <w:tcPr>
            <w:tcW w:type="dxa" w:w="1361"/>
            <w:tcBorders>
              <w:top w:val="single" w:sz="4" w:color="BFBFBF"/>
              <w:left w:val="single" w:sz="4" w:color="BFBFBF"/>
              <w:bottom w:val="single" w:sz="4" w:color="BFBFBF"/>
              <w:right w:val="single" w:sz="4" w:color="BFBFBF"/>
            </w:tcBorders>
            <w:vAlign w:val="top"/>
          </w:tcPr>
          <w:p>
            <w:r/>
            <w:r>
              <w:rPr>
                <w:sz w:val="19"/>
              </w:rPr>
              <w:t>9b7e45f-...</w:t>
            </w:r>
          </w:p>
        </w:tc>
        <w:tc>
          <w:tcPr>
            <w:tcW w:type="dxa" w:w="1701"/>
            <w:tcBorders>
              <w:top w:val="single" w:sz="4" w:color="BFBFBF"/>
              <w:left w:val="single" w:sz="4" w:color="BFBFBF"/>
              <w:bottom w:val="single" w:sz="4" w:color="BFBFBF"/>
              <w:right w:val="single" w:sz="4" w:color="BFBFBF"/>
            </w:tcBorders>
            <w:vAlign w:val="top"/>
          </w:tcPr>
          <w:p>
            <w:r/>
            <w:r>
              <w:rPr>
                <w:sz w:val="19"/>
              </w:rPr>
              <w:t>Auto-généré.</w:t>
            </w:r>
          </w:p>
        </w:tc>
      </w:tr>
      <w:tr>
        <w:tc>
          <w:tcPr>
            <w:tcW w:type="dxa" w:w="1474"/>
            <w:tcBorders>
              <w:top w:val="single" w:sz="4" w:color="BFBFBF"/>
              <w:left w:val="single" w:sz="4" w:color="BFBFBF"/>
              <w:bottom w:val="single" w:sz="4" w:color="BFBFBF"/>
              <w:right w:val="single" w:sz="4" w:color="BFBFBF"/>
            </w:tcBorders>
            <w:vAlign w:val="top"/>
          </w:tcPr>
          <w:p>
            <w:r/>
            <w:r>
              <w:rPr>
                <w:sz w:val="19"/>
              </w:rPr>
              <w:t>donneur_id</w:t>
            </w:r>
          </w:p>
        </w:tc>
        <w:tc>
          <w:tcPr>
            <w:tcW w:type="dxa" w:w="1304"/>
            <w:tcBorders>
              <w:top w:val="single" w:sz="4" w:color="BFBFBF"/>
              <w:left w:val="single" w:sz="4" w:color="BFBFBF"/>
              <w:bottom w:val="single" w:sz="4" w:color="BFBFBF"/>
              <w:right w:val="single" w:sz="4" w:color="BFBFBF"/>
            </w:tcBorders>
            <w:vAlign w:val="top"/>
          </w:tcPr>
          <w:p>
            <w:r/>
            <w:r>
              <w:rPr>
                <w:sz w:val="19"/>
              </w:rPr>
              <w:t>UUID</w:t>
            </w:r>
          </w:p>
        </w:tc>
        <w:tc>
          <w:tcPr>
            <w:tcW w:type="dxa" w:w="1417"/>
            <w:tcBorders>
              <w:top w:val="single" w:sz="4" w:color="BFBFBF"/>
              <w:left w:val="single" w:sz="4" w:color="BFBFBF"/>
              <w:bottom w:val="single" w:sz="4" w:color="BFBFBF"/>
              <w:right w:val="single" w:sz="4" w:color="BFBFBF"/>
            </w:tcBorders>
            <w:vAlign w:val="top"/>
          </w:tcPr>
          <w:p>
            <w:r/>
            <w:r>
              <w:rPr>
                <w:sz w:val="19"/>
              </w:rPr>
              <w:t>FK</w:t>
            </w:r>
          </w:p>
        </w:tc>
        <w:tc>
          <w:tcPr>
            <w:tcW w:type="dxa" w:w="2381"/>
            <w:tcBorders>
              <w:top w:val="single" w:sz="4" w:color="BFBFBF"/>
              <w:left w:val="single" w:sz="4" w:color="BFBFBF"/>
              <w:bottom w:val="single" w:sz="4" w:color="BFBFBF"/>
              <w:right w:val="single" w:sz="4" w:color="BFBFBF"/>
            </w:tcBorders>
            <w:vAlign w:val="top"/>
          </w:tcPr>
          <w:p>
            <w:r/>
            <w:r>
              <w:rPr>
                <w:sz w:val="19"/>
              </w:rPr>
              <w:t>Donneur ayant effectué le don.</w:t>
            </w:r>
          </w:p>
        </w:tc>
        <w:tc>
          <w:tcPr>
            <w:tcW w:type="dxa" w:w="1361"/>
            <w:tcBorders>
              <w:top w:val="single" w:sz="4" w:color="BFBFBF"/>
              <w:left w:val="single" w:sz="4" w:color="BFBFBF"/>
              <w:bottom w:val="single" w:sz="4" w:color="BFBFBF"/>
              <w:right w:val="single" w:sz="4" w:color="BFBFBF"/>
            </w:tcBorders>
            <w:vAlign w:val="top"/>
          </w:tcPr>
          <w:p>
            <w:r/>
            <w:r>
              <w:rPr>
                <w:sz w:val="19"/>
              </w:rPr>
              <w:t>550e8400-...</w:t>
            </w:r>
          </w:p>
        </w:tc>
        <w:tc>
          <w:tcPr>
            <w:tcW w:type="dxa" w:w="1701"/>
            <w:tcBorders>
              <w:top w:val="single" w:sz="4" w:color="BFBFBF"/>
              <w:left w:val="single" w:sz="4" w:color="BFBFBF"/>
              <w:bottom w:val="single" w:sz="4" w:color="BFBFBF"/>
              <w:right w:val="single" w:sz="4" w:color="BFBFBF"/>
            </w:tcBorders>
            <w:vAlign w:val="top"/>
          </w:tcPr>
          <w:p>
            <w:r/>
            <w:r>
              <w:rPr>
                <w:sz w:val="19"/>
              </w:rPr>
              <w:t>FK stricte.</w:t>
            </w:r>
          </w:p>
        </w:tc>
      </w:tr>
      <w:tr>
        <w:tc>
          <w:tcPr>
            <w:tcW w:type="dxa" w:w="1474"/>
            <w:tcBorders>
              <w:top w:val="single" w:sz="4" w:color="BFBFBF"/>
              <w:left w:val="single" w:sz="4" w:color="BFBFBF"/>
              <w:bottom w:val="single" w:sz="4" w:color="BFBFBF"/>
              <w:right w:val="single" w:sz="4" w:color="BFBFBF"/>
            </w:tcBorders>
            <w:vAlign w:val="top"/>
          </w:tcPr>
          <w:p>
            <w:r/>
            <w:r>
              <w:rPr>
                <w:sz w:val="19"/>
              </w:rPr>
              <w:t>centre_id</w:t>
            </w:r>
          </w:p>
        </w:tc>
        <w:tc>
          <w:tcPr>
            <w:tcW w:type="dxa" w:w="1304"/>
            <w:tcBorders>
              <w:top w:val="single" w:sz="4" w:color="BFBFBF"/>
              <w:left w:val="single" w:sz="4" w:color="BFBFBF"/>
              <w:bottom w:val="single" w:sz="4" w:color="BFBFBF"/>
              <w:right w:val="single" w:sz="4" w:color="BFBFBF"/>
            </w:tcBorders>
            <w:vAlign w:val="top"/>
          </w:tcPr>
          <w:p>
            <w:r/>
            <w:r>
              <w:rPr>
                <w:sz w:val="19"/>
              </w:rPr>
              <w:t>UUID</w:t>
            </w:r>
          </w:p>
        </w:tc>
        <w:tc>
          <w:tcPr>
            <w:tcW w:type="dxa" w:w="1417"/>
            <w:tcBorders>
              <w:top w:val="single" w:sz="4" w:color="BFBFBF"/>
              <w:left w:val="single" w:sz="4" w:color="BFBFBF"/>
              <w:bottom w:val="single" w:sz="4" w:color="BFBFBF"/>
              <w:right w:val="single" w:sz="4" w:color="BFBFBF"/>
            </w:tcBorders>
            <w:vAlign w:val="top"/>
          </w:tcPr>
          <w:p>
            <w:r/>
            <w:r>
              <w:rPr>
                <w:sz w:val="19"/>
              </w:rPr>
              <w:t>FK</w:t>
            </w:r>
          </w:p>
        </w:tc>
        <w:tc>
          <w:tcPr>
            <w:tcW w:type="dxa" w:w="2381"/>
            <w:tcBorders>
              <w:top w:val="single" w:sz="4" w:color="BFBFBF"/>
              <w:left w:val="single" w:sz="4" w:color="BFBFBF"/>
              <w:bottom w:val="single" w:sz="4" w:color="BFBFBF"/>
              <w:right w:val="single" w:sz="4" w:color="BFBFBF"/>
            </w:tcBorders>
            <w:vAlign w:val="top"/>
          </w:tcPr>
          <w:p>
            <w:r/>
            <w:r>
              <w:rPr>
                <w:sz w:val="19"/>
              </w:rPr>
              <w:t>Centre qui a validé le don.</w:t>
            </w:r>
          </w:p>
        </w:tc>
        <w:tc>
          <w:tcPr>
            <w:tcW w:type="dxa" w:w="1361"/>
            <w:tcBorders>
              <w:top w:val="single" w:sz="4" w:color="BFBFBF"/>
              <w:left w:val="single" w:sz="4" w:color="BFBFBF"/>
              <w:bottom w:val="single" w:sz="4" w:color="BFBFBF"/>
              <w:right w:val="single" w:sz="4" w:color="BFBFBF"/>
            </w:tcBorders>
            <w:vAlign w:val="top"/>
          </w:tcPr>
          <w:p>
            <w:r/>
            <w:r>
              <w:rPr>
                <w:sz w:val="19"/>
              </w:rPr>
              <w:t>660e8400-...</w:t>
            </w:r>
          </w:p>
        </w:tc>
        <w:tc>
          <w:tcPr>
            <w:tcW w:type="dxa" w:w="1701"/>
            <w:tcBorders>
              <w:top w:val="single" w:sz="4" w:color="BFBFBF"/>
              <w:left w:val="single" w:sz="4" w:color="BFBFBF"/>
              <w:bottom w:val="single" w:sz="4" w:color="BFBFBF"/>
              <w:right w:val="single" w:sz="4" w:color="BFBFBF"/>
            </w:tcBorders>
            <w:vAlign w:val="top"/>
          </w:tcPr>
          <w:p>
            <w:r/>
            <w:r>
              <w:rPr>
                <w:sz w:val="19"/>
              </w:rPr>
              <w:t>FK stricte.</w:t>
            </w:r>
          </w:p>
        </w:tc>
      </w:tr>
      <w:tr>
        <w:tc>
          <w:tcPr>
            <w:tcW w:type="dxa" w:w="1474"/>
            <w:tcBorders>
              <w:top w:val="single" w:sz="4" w:color="BFBFBF"/>
              <w:left w:val="single" w:sz="4" w:color="BFBFBF"/>
              <w:bottom w:val="single" w:sz="4" w:color="BFBFBF"/>
              <w:right w:val="single" w:sz="4" w:color="BFBFBF"/>
            </w:tcBorders>
            <w:vAlign w:val="top"/>
          </w:tcPr>
          <w:p>
            <w:r/>
            <w:r>
              <w:rPr>
                <w:sz w:val="19"/>
              </w:rPr>
              <w:t>rendez_vous_id</w:t>
            </w:r>
          </w:p>
        </w:tc>
        <w:tc>
          <w:tcPr>
            <w:tcW w:type="dxa" w:w="1304"/>
            <w:tcBorders>
              <w:top w:val="single" w:sz="4" w:color="BFBFBF"/>
              <w:left w:val="single" w:sz="4" w:color="BFBFBF"/>
              <w:bottom w:val="single" w:sz="4" w:color="BFBFBF"/>
              <w:right w:val="single" w:sz="4" w:color="BFBFBF"/>
            </w:tcBorders>
            <w:vAlign w:val="top"/>
          </w:tcPr>
          <w:p>
            <w:r/>
            <w:r>
              <w:rPr>
                <w:sz w:val="19"/>
              </w:rPr>
              <w:t>UUID</w:t>
            </w:r>
          </w:p>
        </w:tc>
        <w:tc>
          <w:tcPr>
            <w:tcW w:type="dxa" w:w="1417"/>
            <w:tcBorders>
              <w:top w:val="single" w:sz="4" w:color="BFBFBF"/>
              <w:left w:val="single" w:sz="4" w:color="BFBFBF"/>
              <w:bottom w:val="single" w:sz="4" w:color="BFBFBF"/>
              <w:right w:val="single" w:sz="4" w:color="BFBFBF"/>
            </w:tcBorders>
            <w:vAlign w:val="top"/>
          </w:tcPr>
          <w:p>
            <w:r/>
            <w:r>
              <w:rPr>
                <w:sz w:val="19"/>
              </w:rPr>
              <w:t>FK, NULLABLE</w:t>
            </w:r>
          </w:p>
        </w:tc>
        <w:tc>
          <w:tcPr>
            <w:tcW w:type="dxa" w:w="2381"/>
            <w:tcBorders>
              <w:top w:val="single" w:sz="4" w:color="BFBFBF"/>
              <w:left w:val="single" w:sz="4" w:color="BFBFBF"/>
              <w:bottom w:val="single" w:sz="4" w:color="BFBFBF"/>
              <w:right w:val="single" w:sz="4" w:color="BFBFBF"/>
            </w:tcBorders>
            <w:vAlign w:val="top"/>
          </w:tcPr>
          <w:p>
            <w:r/>
            <w:r>
              <w:rPr>
                <w:sz w:val="19"/>
              </w:rPr>
              <w:t>RDV à l'origine du don (NULL si don spontané sans RDV préalable).</w:t>
            </w:r>
          </w:p>
        </w:tc>
        <w:tc>
          <w:tcPr>
            <w:tcW w:type="dxa" w:w="1361"/>
            <w:tcBorders>
              <w:top w:val="single" w:sz="4" w:color="BFBFBF"/>
              <w:left w:val="single" w:sz="4" w:color="BFBFBF"/>
              <w:bottom w:val="single" w:sz="4" w:color="BFBFBF"/>
              <w:right w:val="single" w:sz="4" w:color="BFBFBF"/>
            </w:tcBorders>
            <w:vAlign w:val="top"/>
          </w:tcPr>
          <w:p>
            <w:r/>
            <w:r>
              <w:rPr>
                <w:sz w:val="19"/>
              </w:rPr>
              <w:t>7a7e45f-...</w:t>
            </w:r>
          </w:p>
        </w:tc>
        <w:tc>
          <w:tcPr>
            <w:tcW w:type="dxa" w:w="1701"/>
            <w:tcBorders>
              <w:top w:val="single" w:sz="4" w:color="BFBFBF"/>
              <w:left w:val="single" w:sz="4" w:color="BFBFBF"/>
              <w:bottom w:val="single" w:sz="4" w:color="BFBFBF"/>
              <w:right w:val="single" w:sz="4" w:color="BFBFBF"/>
            </w:tcBorders>
            <w:vAlign w:val="top"/>
          </w:tcPr>
          <w:p>
            <w:r/>
            <w:r>
              <w:rPr>
                <w:sz w:val="19"/>
              </w:rPr>
              <w:t>FK optionnelle.</w:t>
            </w:r>
          </w:p>
        </w:tc>
      </w:tr>
      <w:tr>
        <w:tc>
          <w:tcPr>
            <w:tcW w:type="dxa" w:w="1474"/>
            <w:tcBorders>
              <w:top w:val="single" w:sz="4" w:color="BFBFBF"/>
              <w:left w:val="single" w:sz="4" w:color="BFBFBF"/>
              <w:bottom w:val="single" w:sz="4" w:color="BFBFBF"/>
              <w:right w:val="single" w:sz="4" w:color="BFBFBF"/>
            </w:tcBorders>
            <w:vAlign w:val="top"/>
          </w:tcPr>
          <w:p>
            <w:r/>
            <w:r>
              <w:rPr>
                <w:sz w:val="19"/>
              </w:rPr>
              <w:t>date_don</w:t>
            </w:r>
          </w:p>
        </w:tc>
        <w:tc>
          <w:tcPr>
            <w:tcW w:type="dxa" w:w="1304"/>
            <w:tcBorders>
              <w:top w:val="single" w:sz="4" w:color="BFBFBF"/>
              <w:left w:val="single" w:sz="4" w:color="BFBFBF"/>
              <w:bottom w:val="single" w:sz="4" w:color="BFBFBF"/>
              <w:right w:val="single" w:sz="4" w:color="BFBFBF"/>
            </w:tcBorders>
            <w:vAlign w:val="top"/>
          </w:tcPr>
          <w:p>
            <w:r/>
            <w:r>
              <w:rPr>
                <w:sz w:val="19"/>
              </w:rPr>
              <w:t>TIMESTAMP</w:t>
            </w:r>
          </w:p>
        </w:tc>
        <w:tc>
          <w:tcPr>
            <w:tcW w:type="dxa" w:w="1417"/>
            <w:tcBorders>
              <w:top w:val="single" w:sz="4" w:color="BFBFBF"/>
              <w:left w:val="single" w:sz="4" w:color="BFBFBF"/>
              <w:bottom w:val="single" w:sz="4" w:color="BFBFBF"/>
              <w:right w:val="single" w:sz="4" w:color="BFBFBF"/>
            </w:tcBorders>
            <w:vAlign w:val="top"/>
          </w:tcPr>
          <w:p>
            <w:r/>
            <w:r>
              <w:rPr>
                <w:sz w:val="19"/>
              </w:rPr>
              <w:t>NOT NULL</w:t>
            </w:r>
          </w:p>
        </w:tc>
        <w:tc>
          <w:tcPr>
            <w:tcW w:type="dxa" w:w="2381"/>
            <w:tcBorders>
              <w:top w:val="single" w:sz="4" w:color="BFBFBF"/>
              <w:left w:val="single" w:sz="4" w:color="BFBFBF"/>
              <w:bottom w:val="single" w:sz="4" w:color="BFBFBF"/>
              <w:right w:val="single" w:sz="4" w:color="BFBFBF"/>
            </w:tcBorders>
            <w:vAlign w:val="top"/>
          </w:tcPr>
          <w:p>
            <w:r/>
            <w:r>
              <w:rPr>
                <w:sz w:val="19"/>
              </w:rPr>
              <w:t>Date effective du don, base du calcul de date_prochain_don_possible (RM08).</w:t>
            </w:r>
          </w:p>
        </w:tc>
        <w:tc>
          <w:tcPr>
            <w:tcW w:type="dxa" w:w="1361"/>
            <w:tcBorders>
              <w:top w:val="single" w:sz="4" w:color="BFBFBF"/>
              <w:left w:val="single" w:sz="4" w:color="BFBFBF"/>
              <w:bottom w:val="single" w:sz="4" w:color="BFBFBF"/>
              <w:right w:val="single" w:sz="4" w:color="BFBFBF"/>
            </w:tcBorders>
            <w:vAlign w:val="top"/>
          </w:tcPr>
          <w:p>
            <w:r/>
            <w:r>
              <w:rPr>
                <w:sz w:val="19"/>
              </w:rPr>
              <w:t>2026-04-25 10:45:00</w:t>
            </w:r>
          </w:p>
        </w:tc>
        <w:tc>
          <w:tcPr>
            <w:tcW w:type="dxa" w:w="1701"/>
            <w:tcBorders>
              <w:top w:val="single" w:sz="4" w:color="BFBFBF"/>
              <w:left w:val="single" w:sz="4" w:color="BFBFBF"/>
              <w:bottom w:val="single" w:sz="4" w:color="BFBFBF"/>
              <w:right w:val="single" w:sz="4" w:color="BFBFBF"/>
            </w:tcBorders>
            <w:vAlign w:val="top"/>
          </w:tcPr>
          <w:p>
            <w:r/>
            <w:r>
              <w:rPr>
                <w:sz w:val="19"/>
              </w:rPr>
              <w:t>&lt;= NOW() à la validation.</w:t>
            </w:r>
          </w:p>
        </w:tc>
      </w:tr>
      <w:tr>
        <w:tc>
          <w:tcPr>
            <w:tcW w:type="dxa" w:w="1474"/>
            <w:tcBorders>
              <w:top w:val="single" w:sz="4" w:color="BFBFBF"/>
              <w:left w:val="single" w:sz="4" w:color="BFBFBF"/>
              <w:bottom w:val="single" w:sz="4" w:color="BFBFBF"/>
              <w:right w:val="single" w:sz="4" w:color="BFBFBF"/>
            </w:tcBorders>
            <w:vAlign w:val="top"/>
          </w:tcPr>
          <w:p>
            <w:r/>
            <w:r>
              <w:rPr>
                <w:sz w:val="19"/>
              </w:rPr>
              <w:t>valide_par_centre</w:t>
            </w:r>
          </w:p>
        </w:tc>
        <w:tc>
          <w:tcPr>
            <w:tcW w:type="dxa" w:w="1304"/>
            <w:tcBorders>
              <w:top w:val="single" w:sz="4" w:color="BFBFBF"/>
              <w:left w:val="single" w:sz="4" w:color="BFBFBF"/>
              <w:bottom w:val="single" w:sz="4" w:color="BFBFBF"/>
              <w:right w:val="single" w:sz="4" w:color="BFBFBF"/>
            </w:tcBorders>
            <w:vAlign w:val="top"/>
          </w:tcPr>
          <w:p>
            <w:r/>
            <w:r>
              <w:rPr>
                <w:sz w:val="19"/>
              </w:rPr>
              <w:t>BOOLEAN</w:t>
            </w:r>
          </w:p>
        </w:tc>
        <w:tc>
          <w:tcPr>
            <w:tcW w:type="dxa" w:w="1417"/>
            <w:tcBorders>
              <w:top w:val="single" w:sz="4" w:color="BFBFBF"/>
              <w:left w:val="single" w:sz="4" w:color="BFBFBF"/>
              <w:bottom w:val="single" w:sz="4" w:color="BFBFBF"/>
              <w:right w:val="single" w:sz="4" w:color="BFBFBF"/>
            </w:tcBorders>
            <w:vAlign w:val="top"/>
          </w:tcPr>
          <w:p>
            <w:r/>
            <w:r>
              <w:rPr>
                <w:sz w:val="19"/>
              </w:rPr>
              <w:t>DEFAULT TRUE</w:t>
            </w:r>
          </w:p>
        </w:tc>
        <w:tc>
          <w:tcPr>
            <w:tcW w:type="dxa" w:w="2381"/>
            <w:tcBorders>
              <w:top w:val="single" w:sz="4" w:color="BFBFBF"/>
              <w:left w:val="single" w:sz="4" w:color="BFBFBF"/>
              <w:bottom w:val="single" w:sz="4" w:color="BFBFBF"/>
              <w:right w:val="single" w:sz="4" w:color="BFBFBF"/>
            </w:tcBorders>
            <w:vAlign w:val="top"/>
          </w:tcPr>
          <w:p>
            <w:r/>
            <w:r>
              <w:rPr>
                <w:sz w:val="19"/>
              </w:rPr>
              <w:t>Confirmation que le centre a validé le don. Toujours TRUE pour le MVP.</w:t>
            </w:r>
          </w:p>
        </w:tc>
        <w:tc>
          <w:tcPr>
            <w:tcW w:type="dxa" w:w="1361"/>
            <w:tcBorders>
              <w:top w:val="single" w:sz="4" w:color="BFBFBF"/>
              <w:left w:val="single" w:sz="4" w:color="BFBFBF"/>
              <w:bottom w:val="single" w:sz="4" w:color="BFBFBF"/>
              <w:right w:val="single" w:sz="4" w:color="BFBFBF"/>
            </w:tcBorders>
            <w:vAlign w:val="top"/>
          </w:tcPr>
          <w:p>
            <w:r/>
            <w:r>
              <w:rPr>
                <w:sz w:val="19"/>
              </w:rPr>
              <w:t>true</w:t>
            </w:r>
          </w:p>
        </w:tc>
        <w:tc>
          <w:tcPr>
            <w:tcW w:type="dxa" w:w="1701"/>
            <w:tcBorders>
              <w:top w:val="single" w:sz="4" w:color="BFBFBF"/>
              <w:left w:val="single" w:sz="4" w:color="BFBFBF"/>
              <w:bottom w:val="single" w:sz="4" w:color="BFBFBF"/>
              <w:right w:val="single" w:sz="4" w:color="BFBFBF"/>
            </w:tcBorders>
            <w:vAlign w:val="top"/>
          </w:tcPr>
          <w:p>
            <w:r/>
            <w:r>
              <w:rPr>
                <w:sz w:val="19"/>
              </w:rPr>
              <w:t>Boolean.</w:t>
            </w:r>
          </w:p>
        </w:tc>
      </w:tr>
    </w:tbl>
    <w:p/>
    <w:p>
      <w:pPr>
        <w:keepNext/>
        <w:spacing w:before="120" w:after="120"/>
      </w:pPr>
      <w:r>
        <w:rPr>
          <w:b/>
          <w:color w:val="7A0017"/>
          <w:sz w:val="25"/>
        </w:rPr>
        <w:t>12.7. Table `notification` — historique des notifications envoyées</w:t>
      </w:r>
    </w:p>
    <w:tbl>
      <w:tblPr>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474"/>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Champ</w:t>
            </w:r>
          </w:p>
        </w:tc>
        <w:tc>
          <w:tcPr>
            <w:tcW w:type="dxa" w:w="1304"/>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Type</w:t>
            </w:r>
          </w:p>
        </w:tc>
        <w:tc>
          <w:tcPr>
            <w:tcW w:type="dxa" w:w="1417"/>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Contraintes</w:t>
            </w:r>
          </w:p>
        </w:tc>
        <w:tc>
          <w:tcPr>
            <w:tcW w:type="dxa" w:w="238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Rôle fonctionnel</w:t>
            </w:r>
          </w:p>
        </w:tc>
        <w:tc>
          <w:tcPr>
            <w:tcW w:type="dxa" w:w="136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Exemple</w:t>
            </w:r>
          </w:p>
        </w:tc>
        <w:tc>
          <w:tcPr>
            <w:tcW w:type="dxa" w:w="170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Validation</w:t>
            </w:r>
          </w:p>
        </w:tc>
      </w:tr>
      <w:tr>
        <w:tc>
          <w:tcPr>
            <w:tcW w:type="dxa" w:w="1474"/>
            <w:tcBorders>
              <w:top w:val="single" w:sz="4" w:color="BFBFBF"/>
              <w:left w:val="single" w:sz="4" w:color="BFBFBF"/>
              <w:bottom w:val="single" w:sz="4" w:color="BFBFBF"/>
              <w:right w:val="single" w:sz="4" w:color="BFBFBF"/>
            </w:tcBorders>
            <w:vAlign w:val="top"/>
          </w:tcPr>
          <w:p>
            <w:r/>
            <w:r>
              <w:rPr>
                <w:sz w:val="19"/>
              </w:rPr>
              <w:t>id</w:t>
            </w:r>
          </w:p>
        </w:tc>
        <w:tc>
          <w:tcPr>
            <w:tcW w:type="dxa" w:w="1304"/>
            <w:tcBorders>
              <w:top w:val="single" w:sz="4" w:color="BFBFBF"/>
              <w:left w:val="single" w:sz="4" w:color="BFBFBF"/>
              <w:bottom w:val="single" w:sz="4" w:color="BFBFBF"/>
              <w:right w:val="single" w:sz="4" w:color="BFBFBF"/>
            </w:tcBorders>
            <w:vAlign w:val="top"/>
          </w:tcPr>
          <w:p>
            <w:r/>
            <w:r>
              <w:rPr>
                <w:sz w:val="19"/>
              </w:rPr>
              <w:t>UUID</w:t>
            </w:r>
          </w:p>
        </w:tc>
        <w:tc>
          <w:tcPr>
            <w:tcW w:type="dxa" w:w="1417"/>
            <w:tcBorders>
              <w:top w:val="single" w:sz="4" w:color="BFBFBF"/>
              <w:left w:val="single" w:sz="4" w:color="BFBFBF"/>
              <w:bottom w:val="single" w:sz="4" w:color="BFBFBF"/>
              <w:right w:val="single" w:sz="4" w:color="BFBFBF"/>
            </w:tcBorders>
            <w:vAlign w:val="top"/>
          </w:tcPr>
          <w:p>
            <w:r/>
            <w:r>
              <w:rPr>
                <w:sz w:val="19"/>
              </w:rPr>
              <w:t>PK</w:t>
            </w:r>
          </w:p>
        </w:tc>
        <w:tc>
          <w:tcPr>
            <w:tcW w:type="dxa" w:w="2381"/>
            <w:tcBorders>
              <w:top w:val="single" w:sz="4" w:color="BFBFBF"/>
              <w:left w:val="single" w:sz="4" w:color="BFBFBF"/>
              <w:bottom w:val="single" w:sz="4" w:color="BFBFBF"/>
              <w:right w:val="single" w:sz="4" w:color="BFBFBF"/>
            </w:tcBorders>
            <w:vAlign w:val="top"/>
          </w:tcPr>
          <w:p>
            <w:r/>
            <w:r>
              <w:rPr>
                <w:sz w:val="19"/>
              </w:rPr>
              <w:t>Identifiant de la notification.</w:t>
            </w:r>
          </w:p>
        </w:tc>
        <w:tc>
          <w:tcPr>
            <w:tcW w:type="dxa" w:w="1361"/>
            <w:tcBorders>
              <w:top w:val="single" w:sz="4" w:color="BFBFBF"/>
              <w:left w:val="single" w:sz="4" w:color="BFBFBF"/>
              <w:bottom w:val="single" w:sz="4" w:color="BFBFBF"/>
              <w:right w:val="single" w:sz="4" w:color="BFBFBF"/>
            </w:tcBorders>
            <w:vAlign w:val="top"/>
          </w:tcPr>
          <w:p>
            <w:r/>
            <w:r>
              <w:rPr>
                <w:sz w:val="19"/>
              </w:rPr>
              <w:t>c1234567-...</w:t>
            </w:r>
          </w:p>
        </w:tc>
        <w:tc>
          <w:tcPr>
            <w:tcW w:type="dxa" w:w="1701"/>
            <w:tcBorders>
              <w:top w:val="single" w:sz="4" w:color="BFBFBF"/>
              <w:left w:val="single" w:sz="4" w:color="BFBFBF"/>
              <w:bottom w:val="single" w:sz="4" w:color="BFBFBF"/>
              <w:right w:val="single" w:sz="4" w:color="BFBFBF"/>
            </w:tcBorders>
            <w:vAlign w:val="top"/>
          </w:tcPr>
          <w:p>
            <w:r/>
            <w:r>
              <w:rPr>
                <w:sz w:val="19"/>
              </w:rPr>
              <w:t>Auto-généré.</w:t>
            </w:r>
          </w:p>
        </w:tc>
      </w:tr>
      <w:tr>
        <w:tc>
          <w:tcPr>
            <w:tcW w:type="dxa" w:w="1474"/>
            <w:tcBorders>
              <w:top w:val="single" w:sz="4" w:color="BFBFBF"/>
              <w:left w:val="single" w:sz="4" w:color="BFBFBF"/>
              <w:bottom w:val="single" w:sz="4" w:color="BFBFBF"/>
              <w:right w:val="single" w:sz="4" w:color="BFBFBF"/>
            </w:tcBorders>
            <w:vAlign w:val="top"/>
          </w:tcPr>
          <w:p>
            <w:r/>
            <w:r>
              <w:rPr>
                <w:sz w:val="19"/>
              </w:rPr>
              <w:t>utilisateur_id</w:t>
            </w:r>
          </w:p>
        </w:tc>
        <w:tc>
          <w:tcPr>
            <w:tcW w:type="dxa" w:w="1304"/>
            <w:tcBorders>
              <w:top w:val="single" w:sz="4" w:color="BFBFBF"/>
              <w:left w:val="single" w:sz="4" w:color="BFBFBF"/>
              <w:bottom w:val="single" w:sz="4" w:color="BFBFBF"/>
              <w:right w:val="single" w:sz="4" w:color="BFBFBF"/>
            </w:tcBorders>
            <w:vAlign w:val="top"/>
          </w:tcPr>
          <w:p>
            <w:r/>
            <w:r>
              <w:rPr>
                <w:sz w:val="19"/>
              </w:rPr>
              <w:t>UUID</w:t>
            </w:r>
          </w:p>
        </w:tc>
        <w:tc>
          <w:tcPr>
            <w:tcW w:type="dxa" w:w="1417"/>
            <w:tcBorders>
              <w:top w:val="single" w:sz="4" w:color="BFBFBF"/>
              <w:left w:val="single" w:sz="4" w:color="BFBFBF"/>
              <w:bottom w:val="single" w:sz="4" w:color="BFBFBF"/>
              <w:right w:val="single" w:sz="4" w:color="BFBFBF"/>
            </w:tcBorders>
            <w:vAlign w:val="top"/>
          </w:tcPr>
          <w:p>
            <w:r/>
            <w:r>
              <w:rPr>
                <w:sz w:val="19"/>
              </w:rPr>
              <w:t>FK</w:t>
            </w:r>
          </w:p>
        </w:tc>
        <w:tc>
          <w:tcPr>
            <w:tcW w:type="dxa" w:w="2381"/>
            <w:tcBorders>
              <w:top w:val="single" w:sz="4" w:color="BFBFBF"/>
              <w:left w:val="single" w:sz="4" w:color="BFBFBF"/>
              <w:bottom w:val="single" w:sz="4" w:color="BFBFBF"/>
              <w:right w:val="single" w:sz="4" w:color="BFBFBF"/>
            </w:tcBorders>
            <w:vAlign w:val="top"/>
          </w:tcPr>
          <w:p>
            <w:r/>
            <w:r>
              <w:rPr>
                <w:sz w:val="19"/>
              </w:rPr>
              <w:t>Destinataire de la notification.</w:t>
            </w:r>
          </w:p>
        </w:tc>
        <w:tc>
          <w:tcPr>
            <w:tcW w:type="dxa" w:w="1361"/>
            <w:tcBorders>
              <w:top w:val="single" w:sz="4" w:color="BFBFBF"/>
              <w:left w:val="single" w:sz="4" w:color="BFBFBF"/>
              <w:bottom w:val="single" w:sz="4" w:color="BFBFBF"/>
              <w:right w:val="single" w:sz="4" w:color="BFBFBF"/>
            </w:tcBorders>
            <w:vAlign w:val="top"/>
          </w:tcPr>
          <w:p>
            <w:r/>
            <w:r>
              <w:rPr>
                <w:sz w:val="19"/>
              </w:rPr>
              <w:t>550e8400-...</w:t>
            </w:r>
          </w:p>
        </w:tc>
        <w:tc>
          <w:tcPr>
            <w:tcW w:type="dxa" w:w="1701"/>
            <w:tcBorders>
              <w:top w:val="single" w:sz="4" w:color="BFBFBF"/>
              <w:left w:val="single" w:sz="4" w:color="BFBFBF"/>
              <w:bottom w:val="single" w:sz="4" w:color="BFBFBF"/>
              <w:right w:val="single" w:sz="4" w:color="BFBFBF"/>
            </w:tcBorders>
            <w:vAlign w:val="top"/>
          </w:tcPr>
          <w:p>
            <w:r/>
            <w:r>
              <w:rPr>
                <w:sz w:val="19"/>
              </w:rPr>
              <w:t>FK stricte.</w:t>
            </w:r>
          </w:p>
        </w:tc>
      </w:tr>
      <w:tr>
        <w:tc>
          <w:tcPr>
            <w:tcW w:type="dxa" w:w="1474"/>
            <w:tcBorders>
              <w:top w:val="single" w:sz="4" w:color="BFBFBF"/>
              <w:left w:val="single" w:sz="4" w:color="BFBFBF"/>
              <w:bottom w:val="single" w:sz="4" w:color="BFBFBF"/>
              <w:right w:val="single" w:sz="4" w:color="BFBFBF"/>
            </w:tcBorders>
            <w:vAlign w:val="top"/>
          </w:tcPr>
          <w:p>
            <w:r/>
            <w:r>
              <w:rPr>
                <w:sz w:val="19"/>
              </w:rPr>
              <w:t>titre</w:t>
            </w:r>
          </w:p>
        </w:tc>
        <w:tc>
          <w:tcPr>
            <w:tcW w:type="dxa" w:w="1304"/>
            <w:tcBorders>
              <w:top w:val="single" w:sz="4" w:color="BFBFBF"/>
              <w:left w:val="single" w:sz="4" w:color="BFBFBF"/>
              <w:bottom w:val="single" w:sz="4" w:color="BFBFBF"/>
              <w:right w:val="single" w:sz="4" w:color="BFBFBF"/>
            </w:tcBorders>
            <w:vAlign w:val="top"/>
          </w:tcPr>
          <w:p>
            <w:r/>
            <w:r>
              <w:rPr>
                <w:sz w:val="19"/>
              </w:rPr>
              <w:t>VARCHAR(200)</w:t>
            </w:r>
          </w:p>
        </w:tc>
        <w:tc>
          <w:tcPr>
            <w:tcW w:type="dxa" w:w="1417"/>
            <w:tcBorders>
              <w:top w:val="single" w:sz="4" w:color="BFBFBF"/>
              <w:left w:val="single" w:sz="4" w:color="BFBFBF"/>
              <w:bottom w:val="single" w:sz="4" w:color="BFBFBF"/>
              <w:right w:val="single" w:sz="4" w:color="BFBFBF"/>
            </w:tcBorders>
            <w:vAlign w:val="top"/>
          </w:tcPr>
          <w:p>
            <w:r/>
            <w:r>
              <w:rPr>
                <w:sz w:val="19"/>
              </w:rPr>
              <w:t>NOT NULL</w:t>
            </w:r>
          </w:p>
        </w:tc>
        <w:tc>
          <w:tcPr>
            <w:tcW w:type="dxa" w:w="2381"/>
            <w:tcBorders>
              <w:top w:val="single" w:sz="4" w:color="BFBFBF"/>
              <w:left w:val="single" w:sz="4" w:color="BFBFBF"/>
              <w:bottom w:val="single" w:sz="4" w:color="BFBFBF"/>
              <w:right w:val="single" w:sz="4" w:color="BFBFBF"/>
            </w:tcBorders>
            <w:vAlign w:val="top"/>
          </w:tcPr>
          <w:p>
            <w:r/>
            <w:r>
              <w:rPr>
                <w:sz w:val="19"/>
              </w:rPr>
              <w:t>Titre affiché dans la notification push et dans l'historique.</w:t>
            </w:r>
          </w:p>
        </w:tc>
        <w:tc>
          <w:tcPr>
            <w:tcW w:type="dxa" w:w="1361"/>
            <w:tcBorders>
              <w:top w:val="single" w:sz="4" w:color="BFBFBF"/>
              <w:left w:val="single" w:sz="4" w:color="BFBFBF"/>
              <w:bottom w:val="single" w:sz="4" w:color="BFBFBF"/>
              <w:right w:val="single" w:sz="4" w:color="BFBFBF"/>
            </w:tcBorders>
            <w:vAlign w:val="top"/>
          </w:tcPr>
          <w:p>
            <w:r/>
            <w:r>
              <w:rPr>
                <w:sz w:val="19"/>
              </w:rPr>
              <w:t>Alerte urgente - Groupe O-</w:t>
            </w:r>
          </w:p>
        </w:tc>
        <w:tc>
          <w:tcPr>
            <w:tcW w:type="dxa" w:w="1701"/>
            <w:tcBorders>
              <w:top w:val="single" w:sz="4" w:color="BFBFBF"/>
              <w:left w:val="single" w:sz="4" w:color="BFBFBF"/>
              <w:bottom w:val="single" w:sz="4" w:color="BFBFBF"/>
              <w:right w:val="single" w:sz="4" w:color="BFBFBF"/>
            </w:tcBorders>
            <w:vAlign w:val="top"/>
          </w:tcPr>
          <w:p>
            <w:r/>
            <w:r>
              <w:rPr>
                <w:sz w:val="19"/>
              </w:rPr>
              <w:t>1 à 200 caractères.</w:t>
            </w:r>
          </w:p>
        </w:tc>
      </w:tr>
      <w:tr>
        <w:tc>
          <w:tcPr>
            <w:tcW w:type="dxa" w:w="1474"/>
            <w:tcBorders>
              <w:top w:val="single" w:sz="4" w:color="BFBFBF"/>
              <w:left w:val="single" w:sz="4" w:color="BFBFBF"/>
              <w:bottom w:val="single" w:sz="4" w:color="BFBFBF"/>
              <w:right w:val="single" w:sz="4" w:color="BFBFBF"/>
            </w:tcBorders>
            <w:vAlign w:val="top"/>
          </w:tcPr>
          <w:p>
            <w:r/>
            <w:r>
              <w:rPr>
                <w:sz w:val="19"/>
              </w:rPr>
              <w:t>contenu</w:t>
            </w:r>
          </w:p>
        </w:tc>
        <w:tc>
          <w:tcPr>
            <w:tcW w:type="dxa" w:w="1304"/>
            <w:tcBorders>
              <w:top w:val="single" w:sz="4" w:color="BFBFBF"/>
              <w:left w:val="single" w:sz="4" w:color="BFBFBF"/>
              <w:bottom w:val="single" w:sz="4" w:color="BFBFBF"/>
              <w:right w:val="single" w:sz="4" w:color="BFBFBF"/>
            </w:tcBorders>
            <w:vAlign w:val="top"/>
          </w:tcPr>
          <w:p>
            <w:r/>
            <w:r>
              <w:rPr>
                <w:sz w:val="19"/>
              </w:rPr>
              <w:t>TEXT</w:t>
            </w:r>
          </w:p>
        </w:tc>
        <w:tc>
          <w:tcPr>
            <w:tcW w:type="dxa" w:w="1417"/>
            <w:tcBorders>
              <w:top w:val="single" w:sz="4" w:color="BFBFBF"/>
              <w:left w:val="single" w:sz="4" w:color="BFBFBF"/>
              <w:bottom w:val="single" w:sz="4" w:color="BFBFBF"/>
              <w:right w:val="single" w:sz="4" w:color="BFBFBF"/>
            </w:tcBorders>
            <w:vAlign w:val="top"/>
          </w:tcPr>
          <w:p>
            <w:r/>
            <w:r>
              <w:rPr>
                <w:sz w:val="19"/>
              </w:rPr>
              <w:t>NOT NULL</w:t>
            </w:r>
          </w:p>
        </w:tc>
        <w:tc>
          <w:tcPr>
            <w:tcW w:type="dxa" w:w="2381"/>
            <w:tcBorders>
              <w:top w:val="single" w:sz="4" w:color="BFBFBF"/>
              <w:left w:val="single" w:sz="4" w:color="BFBFBF"/>
              <w:bottom w:val="single" w:sz="4" w:color="BFBFBF"/>
              <w:right w:val="single" w:sz="4" w:color="BFBFBF"/>
            </w:tcBorders>
            <w:vAlign w:val="top"/>
          </w:tcPr>
          <w:p>
            <w:r/>
            <w:r>
              <w:rPr>
                <w:sz w:val="19"/>
              </w:rPr>
              <w:t>Corps du message, affiché lorsque le donneur ouvre la notification.</w:t>
            </w:r>
          </w:p>
        </w:tc>
        <w:tc>
          <w:tcPr>
            <w:tcW w:type="dxa" w:w="1361"/>
            <w:tcBorders>
              <w:top w:val="single" w:sz="4" w:color="BFBFBF"/>
              <w:left w:val="single" w:sz="4" w:color="BFBFBF"/>
              <w:bottom w:val="single" w:sz="4" w:color="BFBFBF"/>
              <w:right w:val="single" w:sz="4" w:color="BFBFBF"/>
            </w:tcBorders>
            <w:vAlign w:val="top"/>
          </w:tcPr>
          <w:p>
            <w:r/>
            <w:r>
              <w:rPr>
                <w:sz w:val="19"/>
              </w:rPr>
              <w:t>Le centre EFS Paris 15ème a besoin de O- d'ici demain.</w:t>
            </w:r>
          </w:p>
        </w:tc>
        <w:tc>
          <w:tcPr>
            <w:tcW w:type="dxa" w:w="1701"/>
            <w:tcBorders>
              <w:top w:val="single" w:sz="4" w:color="BFBFBF"/>
              <w:left w:val="single" w:sz="4" w:color="BFBFBF"/>
              <w:bottom w:val="single" w:sz="4" w:color="BFBFBF"/>
              <w:right w:val="single" w:sz="4" w:color="BFBFBF"/>
            </w:tcBorders>
            <w:vAlign w:val="top"/>
          </w:tcPr>
          <w:p>
            <w:r/>
            <w:r>
              <w:rPr>
                <w:sz w:val="19"/>
              </w:rPr>
              <w:t>Non vide.</w:t>
            </w:r>
          </w:p>
        </w:tc>
      </w:tr>
      <w:tr>
        <w:tc>
          <w:tcPr>
            <w:tcW w:type="dxa" w:w="1474"/>
            <w:tcBorders>
              <w:top w:val="single" w:sz="4" w:color="BFBFBF"/>
              <w:left w:val="single" w:sz="4" w:color="BFBFBF"/>
              <w:bottom w:val="single" w:sz="4" w:color="BFBFBF"/>
              <w:right w:val="single" w:sz="4" w:color="BFBFBF"/>
            </w:tcBorders>
            <w:vAlign w:val="top"/>
          </w:tcPr>
          <w:p>
            <w:r/>
            <w:r>
              <w:rPr>
                <w:sz w:val="19"/>
              </w:rPr>
              <w:t>type_notification</w:t>
            </w:r>
          </w:p>
        </w:tc>
        <w:tc>
          <w:tcPr>
            <w:tcW w:type="dxa" w:w="1304"/>
            <w:tcBorders>
              <w:top w:val="single" w:sz="4" w:color="BFBFBF"/>
              <w:left w:val="single" w:sz="4" w:color="BFBFBF"/>
              <w:bottom w:val="single" w:sz="4" w:color="BFBFBF"/>
              <w:right w:val="single" w:sz="4" w:color="BFBFBF"/>
            </w:tcBorders>
            <w:vAlign w:val="top"/>
          </w:tcPr>
          <w:p>
            <w:r/>
            <w:r>
              <w:rPr>
                <w:sz w:val="19"/>
              </w:rPr>
              <w:t>ENUM('alerte','rdv_confirme','rdv_annule','don_valide')</w:t>
            </w:r>
          </w:p>
        </w:tc>
        <w:tc>
          <w:tcPr>
            <w:tcW w:type="dxa" w:w="1417"/>
            <w:tcBorders>
              <w:top w:val="single" w:sz="4" w:color="BFBFBF"/>
              <w:left w:val="single" w:sz="4" w:color="BFBFBF"/>
              <w:bottom w:val="single" w:sz="4" w:color="BFBFBF"/>
              <w:right w:val="single" w:sz="4" w:color="BFBFBF"/>
            </w:tcBorders>
            <w:vAlign w:val="top"/>
          </w:tcPr>
          <w:p>
            <w:r/>
            <w:r>
              <w:rPr>
                <w:sz w:val="19"/>
              </w:rPr>
              <w:t>NOT NULL</w:t>
            </w:r>
          </w:p>
        </w:tc>
        <w:tc>
          <w:tcPr>
            <w:tcW w:type="dxa" w:w="2381"/>
            <w:tcBorders>
              <w:top w:val="single" w:sz="4" w:color="BFBFBF"/>
              <w:left w:val="single" w:sz="4" w:color="BFBFBF"/>
              <w:bottom w:val="single" w:sz="4" w:color="BFBFBF"/>
              <w:right w:val="single" w:sz="4" w:color="BFBFBF"/>
            </w:tcBorders>
            <w:vAlign w:val="top"/>
          </w:tcPr>
          <w:p>
            <w:r/>
            <w:r>
              <w:rPr>
                <w:sz w:val="19"/>
              </w:rPr>
              <w:t>Type de notification, utile pour le routage dans l'app et les statistiques.</w:t>
            </w:r>
          </w:p>
        </w:tc>
        <w:tc>
          <w:tcPr>
            <w:tcW w:type="dxa" w:w="1361"/>
            <w:tcBorders>
              <w:top w:val="single" w:sz="4" w:color="BFBFBF"/>
              <w:left w:val="single" w:sz="4" w:color="BFBFBF"/>
              <w:bottom w:val="single" w:sz="4" w:color="BFBFBF"/>
              <w:right w:val="single" w:sz="4" w:color="BFBFBF"/>
            </w:tcBorders>
            <w:vAlign w:val="top"/>
          </w:tcPr>
          <w:p>
            <w:r/>
            <w:r>
              <w:rPr>
                <w:sz w:val="19"/>
              </w:rPr>
              <w:t>alerte</w:t>
            </w:r>
          </w:p>
        </w:tc>
        <w:tc>
          <w:tcPr>
            <w:tcW w:type="dxa" w:w="1701"/>
            <w:tcBorders>
              <w:top w:val="single" w:sz="4" w:color="BFBFBF"/>
              <w:left w:val="single" w:sz="4" w:color="BFBFBF"/>
              <w:bottom w:val="single" w:sz="4" w:color="BFBFBF"/>
              <w:right w:val="single" w:sz="4" w:color="BFBFBF"/>
            </w:tcBorders>
            <w:vAlign w:val="top"/>
          </w:tcPr>
          <w:p>
            <w:r/>
            <w:r>
              <w:rPr>
                <w:sz w:val="19"/>
              </w:rPr>
              <w:t>Valeur dans l'enum.</w:t>
            </w:r>
          </w:p>
        </w:tc>
      </w:tr>
      <w:tr>
        <w:tc>
          <w:tcPr>
            <w:tcW w:type="dxa" w:w="1474"/>
            <w:tcBorders>
              <w:top w:val="single" w:sz="4" w:color="BFBFBF"/>
              <w:left w:val="single" w:sz="4" w:color="BFBFBF"/>
              <w:bottom w:val="single" w:sz="4" w:color="BFBFBF"/>
              <w:right w:val="single" w:sz="4" w:color="BFBFBF"/>
            </w:tcBorders>
            <w:vAlign w:val="top"/>
          </w:tcPr>
          <w:p>
            <w:r/>
            <w:r>
              <w:rPr>
                <w:sz w:val="19"/>
              </w:rPr>
              <w:t>date_envoi</w:t>
            </w:r>
          </w:p>
        </w:tc>
        <w:tc>
          <w:tcPr>
            <w:tcW w:type="dxa" w:w="1304"/>
            <w:tcBorders>
              <w:top w:val="single" w:sz="4" w:color="BFBFBF"/>
              <w:left w:val="single" w:sz="4" w:color="BFBFBF"/>
              <w:bottom w:val="single" w:sz="4" w:color="BFBFBF"/>
              <w:right w:val="single" w:sz="4" w:color="BFBFBF"/>
            </w:tcBorders>
            <w:vAlign w:val="top"/>
          </w:tcPr>
          <w:p>
            <w:r/>
            <w:r>
              <w:rPr>
                <w:sz w:val="19"/>
              </w:rPr>
              <w:t>TIMESTAMP</w:t>
            </w:r>
          </w:p>
        </w:tc>
        <w:tc>
          <w:tcPr>
            <w:tcW w:type="dxa" w:w="1417"/>
            <w:tcBorders>
              <w:top w:val="single" w:sz="4" w:color="BFBFBF"/>
              <w:left w:val="single" w:sz="4" w:color="BFBFBF"/>
              <w:bottom w:val="single" w:sz="4" w:color="BFBFBF"/>
              <w:right w:val="single" w:sz="4" w:color="BFBFBF"/>
            </w:tcBorders>
            <w:vAlign w:val="top"/>
          </w:tcPr>
          <w:p>
            <w:r/>
            <w:r>
              <w:rPr>
                <w:sz w:val="19"/>
              </w:rPr>
              <w:t>DEFAULT NOW()</w:t>
            </w:r>
          </w:p>
        </w:tc>
        <w:tc>
          <w:tcPr>
            <w:tcW w:type="dxa" w:w="2381"/>
            <w:tcBorders>
              <w:top w:val="single" w:sz="4" w:color="BFBFBF"/>
              <w:left w:val="single" w:sz="4" w:color="BFBFBF"/>
              <w:bottom w:val="single" w:sz="4" w:color="BFBFBF"/>
              <w:right w:val="single" w:sz="4" w:color="BFBFBF"/>
            </w:tcBorders>
            <w:vAlign w:val="top"/>
          </w:tcPr>
          <w:p>
            <w:r/>
            <w:r>
              <w:rPr>
                <w:sz w:val="19"/>
              </w:rPr>
              <w:t>Date d'envoi effectif, pour affichage chronologique.</w:t>
            </w:r>
          </w:p>
        </w:tc>
        <w:tc>
          <w:tcPr>
            <w:tcW w:type="dxa" w:w="1361"/>
            <w:tcBorders>
              <w:top w:val="single" w:sz="4" w:color="BFBFBF"/>
              <w:left w:val="single" w:sz="4" w:color="BFBFBF"/>
              <w:bottom w:val="single" w:sz="4" w:color="BFBFBF"/>
              <w:right w:val="single" w:sz="4" w:color="BFBFBF"/>
            </w:tcBorders>
            <w:vAlign w:val="top"/>
          </w:tcPr>
          <w:p>
            <w:r/>
            <w:r>
              <w:rPr>
                <w:sz w:val="19"/>
              </w:rPr>
              <w:t>2026-04-20 10:00:05</w:t>
            </w:r>
          </w:p>
        </w:tc>
        <w:tc>
          <w:tcPr>
            <w:tcW w:type="dxa" w:w="1701"/>
            <w:tcBorders>
              <w:top w:val="single" w:sz="4" w:color="BFBFBF"/>
              <w:left w:val="single" w:sz="4" w:color="BFBFBF"/>
              <w:bottom w:val="single" w:sz="4" w:color="BFBFBF"/>
              <w:right w:val="single" w:sz="4" w:color="BFBFBF"/>
            </w:tcBorders>
            <w:vAlign w:val="top"/>
          </w:tcPr>
          <w:p>
            <w:r/>
            <w:r>
              <w:rPr>
                <w:sz w:val="19"/>
              </w:rPr>
              <w:t>Auto-généré.</w:t>
            </w:r>
          </w:p>
        </w:tc>
      </w:tr>
      <w:tr>
        <w:tc>
          <w:tcPr>
            <w:tcW w:type="dxa" w:w="1474"/>
            <w:tcBorders>
              <w:top w:val="single" w:sz="4" w:color="BFBFBF"/>
              <w:left w:val="single" w:sz="4" w:color="BFBFBF"/>
              <w:bottom w:val="single" w:sz="4" w:color="BFBFBF"/>
              <w:right w:val="single" w:sz="4" w:color="BFBFBF"/>
            </w:tcBorders>
            <w:vAlign w:val="top"/>
          </w:tcPr>
          <w:p>
            <w:r/>
            <w:r>
              <w:rPr>
                <w:sz w:val="19"/>
              </w:rPr>
              <w:t>lue</w:t>
            </w:r>
          </w:p>
        </w:tc>
        <w:tc>
          <w:tcPr>
            <w:tcW w:type="dxa" w:w="1304"/>
            <w:tcBorders>
              <w:top w:val="single" w:sz="4" w:color="BFBFBF"/>
              <w:left w:val="single" w:sz="4" w:color="BFBFBF"/>
              <w:bottom w:val="single" w:sz="4" w:color="BFBFBF"/>
              <w:right w:val="single" w:sz="4" w:color="BFBFBF"/>
            </w:tcBorders>
            <w:vAlign w:val="top"/>
          </w:tcPr>
          <w:p>
            <w:r/>
            <w:r>
              <w:rPr>
                <w:sz w:val="19"/>
              </w:rPr>
              <w:t>BOOLEAN</w:t>
            </w:r>
          </w:p>
        </w:tc>
        <w:tc>
          <w:tcPr>
            <w:tcW w:type="dxa" w:w="1417"/>
            <w:tcBorders>
              <w:top w:val="single" w:sz="4" w:color="BFBFBF"/>
              <w:left w:val="single" w:sz="4" w:color="BFBFBF"/>
              <w:bottom w:val="single" w:sz="4" w:color="BFBFBF"/>
              <w:right w:val="single" w:sz="4" w:color="BFBFBF"/>
            </w:tcBorders>
            <w:vAlign w:val="top"/>
          </w:tcPr>
          <w:p>
            <w:r/>
            <w:r>
              <w:rPr>
                <w:sz w:val="19"/>
              </w:rPr>
              <w:t>DEFAULT FALSE</w:t>
            </w:r>
          </w:p>
        </w:tc>
        <w:tc>
          <w:tcPr>
            <w:tcW w:type="dxa" w:w="2381"/>
            <w:tcBorders>
              <w:top w:val="single" w:sz="4" w:color="BFBFBF"/>
              <w:left w:val="single" w:sz="4" w:color="BFBFBF"/>
              <w:bottom w:val="single" w:sz="4" w:color="BFBFBF"/>
              <w:right w:val="single" w:sz="4" w:color="BFBFBF"/>
            </w:tcBorders>
            <w:vAlign w:val="top"/>
          </w:tcPr>
          <w:p>
            <w:r/>
            <w:r>
              <w:rPr>
                <w:sz w:val="19"/>
              </w:rPr>
              <w:t>Indique si l'utilisateur a ouvert la notification.</w:t>
            </w:r>
          </w:p>
        </w:tc>
        <w:tc>
          <w:tcPr>
            <w:tcW w:type="dxa" w:w="1361"/>
            <w:tcBorders>
              <w:top w:val="single" w:sz="4" w:color="BFBFBF"/>
              <w:left w:val="single" w:sz="4" w:color="BFBFBF"/>
              <w:bottom w:val="single" w:sz="4" w:color="BFBFBF"/>
              <w:right w:val="single" w:sz="4" w:color="BFBFBF"/>
            </w:tcBorders>
            <w:vAlign w:val="top"/>
          </w:tcPr>
          <w:p>
            <w:r/>
            <w:r>
              <w:rPr>
                <w:sz w:val="19"/>
              </w:rPr>
              <w:t>false</w:t>
            </w:r>
          </w:p>
        </w:tc>
        <w:tc>
          <w:tcPr>
            <w:tcW w:type="dxa" w:w="1701"/>
            <w:tcBorders>
              <w:top w:val="single" w:sz="4" w:color="BFBFBF"/>
              <w:left w:val="single" w:sz="4" w:color="BFBFBF"/>
              <w:bottom w:val="single" w:sz="4" w:color="BFBFBF"/>
              <w:right w:val="single" w:sz="4" w:color="BFBFBF"/>
            </w:tcBorders>
            <w:vAlign w:val="top"/>
          </w:tcPr>
          <w:p>
            <w:r/>
            <w:r>
              <w:rPr>
                <w:sz w:val="19"/>
              </w:rPr>
              <w:t>MAJ par l'app à l'ouverture.</w:t>
            </w:r>
          </w:p>
        </w:tc>
      </w:tr>
    </w:tbl>
    <w:p/>
    <w:p>
      <w:r>
        <w:br w:type="page"/>
      </w:r>
    </w:p>
    <w:p>
      <w:pPr>
        <w:keepNext/>
        <w:spacing w:before="240" w:after="120"/>
      </w:pPr>
      <w:r>
        <w:rPr>
          <w:b/>
          <w:color w:val="B00020"/>
          <w:sz w:val="40"/>
        </w:rPr>
        <w:t>13. Planning détaillé — 6 semaines × 3 jours</w:t>
      </w:r>
    </w:p>
    <w:p>
      <w:pPr>
        <w:spacing w:after="80"/>
      </w:pPr>
      <w:r>
        <w:rPr>
          <w:b w:val="0"/>
          <w:i w:val="0"/>
          <w:sz w:val="22"/>
        </w:rPr>
        <w:t>Le projet s'étend sur 6 semaines calendaires. L'équipe travaille 3 jours par semaine, soit 18 jours de travail effectif au total. Le découpage est fait par modules (pas par rôles) : toute l'équipe travaille ensemble sur chaque module, puis passe au suivant. Un pilote tournant anime chaque module (il n'est pas chef, simplement référent du module).</w:t>
      </w:r>
    </w:p>
    <w:p>
      <w:pPr>
        <w:keepNext/>
        <w:spacing w:before="240" w:after="120"/>
      </w:pPr>
      <w:r>
        <w:rPr>
          <w:b/>
          <w:color w:val="7A0017"/>
          <w:sz w:val="30"/>
        </w:rPr>
        <w:t>13.1. Vue globale</w:t>
      </w:r>
    </w:p>
    <w:tbl>
      <w:tblPr>
        <w:tblW w:type="auto" w:w="0"/>
        <w:jc w:val="center"/>
        <w:tblLayout w:type="fixed"/>
        <w:tblLook w:firstColumn="1" w:firstRow="1" w:lastColumn="0" w:lastRow="0" w:noHBand="0" w:noVBand="1" w:val="04A0"/>
      </w:tblPr>
      <w:tblGrid>
        <w:gridCol w:w="2493"/>
        <w:gridCol w:w="2493"/>
        <w:gridCol w:w="2493"/>
        <w:gridCol w:w="2493"/>
      </w:tblGrid>
      <w:tr>
        <w:tc>
          <w:tcPr>
            <w:tcW w:type="dxa" w:w="850"/>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Semaine</w:t>
            </w:r>
          </w:p>
        </w:tc>
        <w:tc>
          <w:tcPr>
            <w:tcW w:type="dxa" w:w="1134"/>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Jours</w:t>
            </w:r>
          </w:p>
        </w:tc>
        <w:tc>
          <w:tcPr>
            <w:tcW w:type="dxa" w:w="4819"/>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Module</w:t>
            </w:r>
          </w:p>
        </w:tc>
        <w:tc>
          <w:tcPr>
            <w:tcW w:type="dxa" w:w="2268"/>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Pilote</w:t>
            </w:r>
          </w:p>
        </w:tc>
      </w:tr>
      <w:tr>
        <w:tc>
          <w:tcPr>
            <w:tcW w:type="dxa" w:w="850"/>
            <w:tcBorders>
              <w:top w:val="single" w:sz="4" w:color="BFBFBF"/>
              <w:left w:val="single" w:sz="4" w:color="BFBFBF"/>
              <w:bottom w:val="single" w:sz="4" w:color="BFBFBF"/>
              <w:right w:val="single" w:sz="4" w:color="BFBFBF"/>
            </w:tcBorders>
            <w:vAlign w:val="top"/>
          </w:tcPr>
          <w:p>
            <w:r/>
            <w:r>
              <w:rPr>
                <w:sz w:val="19"/>
              </w:rPr>
              <w:t>S1</w:t>
            </w:r>
          </w:p>
        </w:tc>
        <w:tc>
          <w:tcPr>
            <w:tcW w:type="dxa" w:w="1134"/>
            <w:tcBorders>
              <w:top w:val="single" w:sz="4" w:color="BFBFBF"/>
              <w:left w:val="single" w:sz="4" w:color="BFBFBF"/>
              <w:bottom w:val="single" w:sz="4" w:color="BFBFBF"/>
              <w:right w:val="single" w:sz="4" w:color="BFBFBF"/>
            </w:tcBorders>
            <w:vAlign w:val="top"/>
          </w:tcPr>
          <w:p>
            <w:r/>
            <w:r>
              <w:rPr>
                <w:sz w:val="19"/>
              </w:rPr>
              <w:t>J1-J3</w:t>
            </w:r>
          </w:p>
        </w:tc>
        <w:tc>
          <w:tcPr>
            <w:tcW w:type="dxa" w:w="4819"/>
            <w:tcBorders>
              <w:top w:val="single" w:sz="4" w:color="BFBFBF"/>
              <w:left w:val="single" w:sz="4" w:color="BFBFBF"/>
              <w:bottom w:val="single" w:sz="4" w:color="BFBFBF"/>
              <w:right w:val="single" w:sz="4" w:color="BFBFBF"/>
            </w:tcBorders>
            <w:vAlign w:val="top"/>
          </w:tcPr>
          <w:p>
            <w:r/>
            <w:r>
              <w:rPr>
                <w:sz w:val="19"/>
              </w:rPr>
              <w:t>M1 — Initialisation + Authentification</w:t>
            </w:r>
          </w:p>
        </w:tc>
        <w:tc>
          <w:tcPr>
            <w:tcW w:type="dxa" w:w="2268"/>
            <w:tcBorders>
              <w:top w:val="single" w:sz="4" w:color="BFBFBF"/>
              <w:left w:val="single" w:sz="4" w:color="BFBFBF"/>
              <w:bottom w:val="single" w:sz="4" w:color="BFBFBF"/>
              <w:right w:val="single" w:sz="4" w:color="BFBFBF"/>
            </w:tcBorders>
            <w:vAlign w:val="top"/>
          </w:tcPr>
          <w:p>
            <w:r/>
            <w:r>
              <w:rPr>
                <w:sz w:val="19"/>
              </w:rPr>
              <w:t>Somali Nathananel Edudzi</w:t>
            </w:r>
          </w:p>
        </w:tc>
      </w:tr>
      <w:tr>
        <w:tc>
          <w:tcPr>
            <w:tcW w:type="dxa" w:w="850"/>
            <w:tcBorders>
              <w:top w:val="single" w:sz="4" w:color="BFBFBF"/>
              <w:left w:val="single" w:sz="4" w:color="BFBFBF"/>
              <w:bottom w:val="single" w:sz="4" w:color="BFBFBF"/>
              <w:right w:val="single" w:sz="4" w:color="BFBFBF"/>
            </w:tcBorders>
            <w:vAlign w:val="top"/>
          </w:tcPr>
          <w:p>
            <w:r/>
            <w:r>
              <w:rPr>
                <w:sz w:val="19"/>
              </w:rPr>
              <w:t>S2</w:t>
            </w:r>
          </w:p>
        </w:tc>
        <w:tc>
          <w:tcPr>
            <w:tcW w:type="dxa" w:w="1134"/>
            <w:tcBorders>
              <w:top w:val="single" w:sz="4" w:color="BFBFBF"/>
              <w:left w:val="single" w:sz="4" w:color="BFBFBF"/>
              <w:bottom w:val="single" w:sz="4" w:color="BFBFBF"/>
              <w:right w:val="single" w:sz="4" w:color="BFBFBF"/>
            </w:tcBorders>
            <w:vAlign w:val="top"/>
          </w:tcPr>
          <w:p>
            <w:r/>
            <w:r>
              <w:rPr>
                <w:sz w:val="19"/>
              </w:rPr>
              <w:t>J4-J6</w:t>
            </w:r>
          </w:p>
        </w:tc>
        <w:tc>
          <w:tcPr>
            <w:tcW w:type="dxa" w:w="4819"/>
            <w:tcBorders>
              <w:top w:val="single" w:sz="4" w:color="BFBFBF"/>
              <w:left w:val="single" w:sz="4" w:color="BFBFBF"/>
              <w:bottom w:val="single" w:sz="4" w:color="BFBFBF"/>
              <w:right w:val="single" w:sz="4" w:color="BFBFBF"/>
            </w:tcBorders>
            <w:vAlign w:val="top"/>
          </w:tcPr>
          <w:p>
            <w:r/>
            <w:r>
              <w:rPr>
                <w:sz w:val="19"/>
              </w:rPr>
              <w:t>M2 — Profils Donneur + Centre + Admin</w:t>
            </w:r>
          </w:p>
        </w:tc>
        <w:tc>
          <w:tcPr>
            <w:tcW w:type="dxa" w:w="2268"/>
            <w:tcBorders>
              <w:top w:val="single" w:sz="4" w:color="BFBFBF"/>
              <w:left w:val="single" w:sz="4" w:color="BFBFBF"/>
              <w:bottom w:val="single" w:sz="4" w:color="BFBFBF"/>
              <w:right w:val="single" w:sz="4" w:color="BFBFBF"/>
            </w:tcBorders>
            <w:vAlign w:val="top"/>
          </w:tcPr>
          <w:p>
            <w:r/>
            <w:r>
              <w:rPr>
                <w:sz w:val="19"/>
              </w:rPr>
              <w:t>Beni Ouendo</w:t>
            </w:r>
          </w:p>
        </w:tc>
      </w:tr>
      <w:tr>
        <w:tc>
          <w:tcPr>
            <w:tcW w:type="dxa" w:w="850"/>
            <w:tcBorders>
              <w:top w:val="single" w:sz="4" w:color="BFBFBF"/>
              <w:left w:val="single" w:sz="4" w:color="BFBFBF"/>
              <w:bottom w:val="single" w:sz="4" w:color="BFBFBF"/>
              <w:right w:val="single" w:sz="4" w:color="BFBFBF"/>
            </w:tcBorders>
            <w:vAlign w:val="top"/>
          </w:tcPr>
          <w:p>
            <w:r/>
            <w:r>
              <w:rPr>
                <w:sz w:val="19"/>
              </w:rPr>
              <w:t>S3</w:t>
            </w:r>
          </w:p>
        </w:tc>
        <w:tc>
          <w:tcPr>
            <w:tcW w:type="dxa" w:w="1134"/>
            <w:tcBorders>
              <w:top w:val="single" w:sz="4" w:color="BFBFBF"/>
              <w:left w:val="single" w:sz="4" w:color="BFBFBF"/>
              <w:bottom w:val="single" w:sz="4" w:color="BFBFBF"/>
              <w:right w:val="single" w:sz="4" w:color="BFBFBF"/>
            </w:tcBorders>
            <w:vAlign w:val="top"/>
          </w:tcPr>
          <w:p>
            <w:r/>
            <w:r>
              <w:rPr>
                <w:sz w:val="19"/>
              </w:rPr>
              <w:t>J7-J9</w:t>
            </w:r>
          </w:p>
        </w:tc>
        <w:tc>
          <w:tcPr>
            <w:tcW w:type="dxa" w:w="4819"/>
            <w:tcBorders>
              <w:top w:val="single" w:sz="4" w:color="BFBFBF"/>
              <w:left w:val="single" w:sz="4" w:color="BFBFBF"/>
              <w:bottom w:val="single" w:sz="4" w:color="BFBFBF"/>
              <w:right w:val="single" w:sz="4" w:color="BFBFBF"/>
            </w:tcBorders>
            <w:vAlign w:val="top"/>
          </w:tcPr>
          <w:p>
            <w:r/>
            <w:r>
              <w:rPr>
                <w:sz w:val="19"/>
              </w:rPr>
              <w:t>M3 — Alertes + Matching + Carte</w:t>
            </w:r>
          </w:p>
        </w:tc>
        <w:tc>
          <w:tcPr>
            <w:tcW w:type="dxa" w:w="2268"/>
            <w:tcBorders>
              <w:top w:val="single" w:sz="4" w:color="BFBFBF"/>
              <w:left w:val="single" w:sz="4" w:color="BFBFBF"/>
              <w:bottom w:val="single" w:sz="4" w:color="BFBFBF"/>
              <w:right w:val="single" w:sz="4" w:color="BFBFBF"/>
            </w:tcBorders>
            <w:vAlign w:val="top"/>
          </w:tcPr>
          <w:p>
            <w:r/>
            <w:r>
              <w:rPr>
                <w:sz w:val="19"/>
              </w:rPr>
              <w:t>Fatoumata Sidibé</w:t>
            </w:r>
          </w:p>
        </w:tc>
      </w:tr>
      <w:tr>
        <w:tc>
          <w:tcPr>
            <w:tcW w:type="dxa" w:w="850"/>
            <w:tcBorders>
              <w:top w:val="single" w:sz="4" w:color="BFBFBF"/>
              <w:left w:val="single" w:sz="4" w:color="BFBFBF"/>
              <w:bottom w:val="single" w:sz="4" w:color="BFBFBF"/>
              <w:right w:val="single" w:sz="4" w:color="BFBFBF"/>
            </w:tcBorders>
            <w:vAlign w:val="top"/>
          </w:tcPr>
          <w:p>
            <w:r/>
            <w:r>
              <w:rPr>
                <w:sz w:val="19"/>
              </w:rPr>
              <w:t>S4</w:t>
            </w:r>
          </w:p>
        </w:tc>
        <w:tc>
          <w:tcPr>
            <w:tcW w:type="dxa" w:w="1134"/>
            <w:tcBorders>
              <w:top w:val="single" w:sz="4" w:color="BFBFBF"/>
              <w:left w:val="single" w:sz="4" w:color="BFBFBF"/>
              <w:bottom w:val="single" w:sz="4" w:color="BFBFBF"/>
              <w:right w:val="single" w:sz="4" w:color="BFBFBF"/>
            </w:tcBorders>
            <w:vAlign w:val="top"/>
          </w:tcPr>
          <w:p>
            <w:r/>
            <w:r>
              <w:rPr>
                <w:sz w:val="19"/>
              </w:rPr>
              <w:t>J10-J12</w:t>
            </w:r>
          </w:p>
        </w:tc>
        <w:tc>
          <w:tcPr>
            <w:tcW w:type="dxa" w:w="4819"/>
            <w:tcBorders>
              <w:top w:val="single" w:sz="4" w:color="BFBFBF"/>
              <w:left w:val="single" w:sz="4" w:color="BFBFBF"/>
              <w:bottom w:val="single" w:sz="4" w:color="BFBFBF"/>
              <w:right w:val="single" w:sz="4" w:color="BFBFBF"/>
            </w:tcBorders>
            <w:vAlign w:val="top"/>
          </w:tcPr>
          <w:p>
            <w:r/>
            <w:r>
              <w:rPr>
                <w:sz w:val="19"/>
              </w:rPr>
              <w:t>M4 — Rendez-vous + Notifications push</w:t>
            </w:r>
          </w:p>
        </w:tc>
        <w:tc>
          <w:tcPr>
            <w:tcW w:type="dxa" w:w="2268"/>
            <w:tcBorders>
              <w:top w:val="single" w:sz="4" w:color="BFBFBF"/>
              <w:left w:val="single" w:sz="4" w:color="BFBFBF"/>
              <w:bottom w:val="single" w:sz="4" w:color="BFBFBF"/>
              <w:right w:val="single" w:sz="4" w:color="BFBFBF"/>
            </w:tcBorders>
            <w:vAlign w:val="top"/>
          </w:tcPr>
          <w:p>
            <w:r/>
            <w:r>
              <w:rPr>
                <w:sz w:val="19"/>
              </w:rPr>
              <w:t>Assia AZ</w:t>
            </w:r>
          </w:p>
        </w:tc>
      </w:tr>
      <w:tr>
        <w:tc>
          <w:tcPr>
            <w:tcW w:type="dxa" w:w="850"/>
            <w:tcBorders>
              <w:top w:val="single" w:sz="4" w:color="BFBFBF"/>
              <w:left w:val="single" w:sz="4" w:color="BFBFBF"/>
              <w:bottom w:val="single" w:sz="4" w:color="BFBFBF"/>
              <w:right w:val="single" w:sz="4" w:color="BFBFBF"/>
            </w:tcBorders>
            <w:vAlign w:val="top"/>
          </w:tcPr>
          <w:p>
            <w:r/>
            <w:r>
              <w:rPr>
                <w:sz w:val="19"/>
              </w:rPr>
              <w:t>S5</w:t>
            </w:r>
          </w:p>
        </w:tc>
        <w:tc>
          <w:tcPr>
            <w:tcW w:type="dxa" w:w="1134"/>
            <w:tcBorders>
              <w:top w:val="single" w:sz="4" w:color="BFBFBF"/>
              <w:left w:val="single" w:sz="4" w:color="BFBFBF"/>
              <w:bottom w:val="single" w:sz="4" w:color="BFBFBF"/>
              <w:right w:val="single" w:sz="4" w:color="BFBFBF"/>
            </w:tcBorders>
            <w:vAlign w:val="top"/>
          </w:tcPr>
          <w:p>
            <w:r/>
            <w:r>
              <w:rPr>
                <w:sz w:val="19"/>
              </w:rPr>
              <w:t>J13-J15</w:t>
            </w:r>
          </w:p>
        </w:tc>
        <w:tc>
          <w:tcPr>
            <w:tcW w:type="dxa" w:w="4819"/>
            <w:tcBorders>
              <w:top w:val="single" w:sz="4" w:color="BFBFBF"/>
              <w:left w:val="single" w:sz="4" w:color="BFBFBF"/>
              <w:bottom w:val="single" w:sz="4" w:color="BFBFBF"/>
              <w:right w:val="single" w:sz="4" w:color="BFBFBF"/>
            </w:tcBorders>
            <w:vAlign w:val="top"/>
          </w:tcPr>
          <w:p>
            <w:r/>
            <w:r>
              <w:rPr>
                <w:sz w:val="19"/>
              </w:rPr>
              <w:t>M5 — Validation don + Admin web</w:t>
            </w:r>
          </w:p>
        </w:tc>
        <w:tc>
          <w:tcPr>
            <w:tcW w:type="dxa" w:w="2268"/>
            <w:tcBorders>
              <w:top w:val="single" w:sz="4" w:color="BFBFBF"/>
              <w:left w:val="single" w:sz="4" w:color="BFBFBF"/>
              <w:bottom w:val="single" w:sz="4" w:color="BFBFBF"/>
              <w:right w:val="single" w:sz="4" w:color="BFBFBF"/>
            </w:tcBorders>
            <w:vAlign w:val="top"/>
          </w:tcPr>
          <w:p>
            <w:r/>
            <w:r>
              <w:rPr>
                <w:sz w:val="19"/>
              </w:rPr>
              <w:t>Souhaila Omri</w:t>
            </w:r>
          </w:p>
        </w:tc>
      </w:tr>
      <w:tr>
        <w:tc>
          <w:tcPr>
            <w:tcW w:type="dxa" w:w="850"/>
            <w:tcBorders>
              <w:top w:val="single" w:sz="4" w:color="BFBFBF"/>
              <w:left w:val="single" w:sz="4" w:color="BFBFBF"/>
              <w:bottom w:val="single" w:sz="4" w:color="BFBFBF"/>
              <w:right w:val="single" w:sz="4" w:color="BFBFBF"/>
            </w:tcBorders>
            <w:vAlign w:val="top"/>
          </w:tcPr>
          <w:p>
            <w:r/>
            <w:r>
              <w:rPr>
                <w:sz w:val="19"/>
              </w:rPr>
              <w:t>S6</w:t>
            </w:r>
          </w:p>
        </w:tc>
        <w:tc>
          <w:tcPr>
            <w:tcW w:type="dxa" w:w="1134"/>
            <w:tcBorders>
              <w:top w:val="single" w:sz="4" w:color="BFBFBF"/>
              <w:left w:val="single" w:sz="4" w:color="BFBFBF"/>
              <w:bottom w:val="single" w:sz="4" w:color="BFBFBF"/>
              <w:right w:val="single" w:sz="4" w:color="BFBFBF"/>
            </w:tcBorders>
            <w:vAlign w:val="top"/>
          </w:tcPr>
          <w:p>
            <w:r/>
            <w:r>
              <w:rPr>
                <w:sz w:val="19"/>
              </w:rPr>
              <w:t>J16-J18</w:t>
            </w:r>
          </w:p>
        </w:tc>
        <w:tc>
          <w:tcPr>
            <w:tcW w:type="dxa" w:w="4819"/>
            <w:tcBorders>
              <w:top w:val="single" w:sz="4" w:color="BFBFBF"/>
              <w:left w:val="single" w:sz="4" w:color="BFBFBF"/>
              <w:bottom w:val="single" w:sz="4" w:color="BFBFBF"/>
              <w:right w:val="single" w:sz="4" w:color="BFBFBF"/>
            </w:tcBorders>
            <w:vAlign w:val="top"/>
          </w:tcPr>
          <w:p>
            <w:r/>
            <w:r>
              <w:rPr>
                <w:sz w:val="19"/>
              </w:rPr>
              <w:t>M6 — Tests, stabilisation, déploiement</w:t>
            </w:r>
          </w:p>
        </w:tc>
        <w:tc>
          <w:tcPr>
            <w:tcW w:type="dxa" w:w="2268"/>
            <w:tcBorders>
              <w:top w:val="single" w:sz="4" w:color="BFBFBF"/>
              <w:left w:val="single" w:sz="4" w:color="BFBFBF"/>
              <w:bottom w:val="single" w:sz="4" w:color="BFBFBF"/>
              <w:right w:val="single" w:sz="4" w:color="BFBFBF"/>
            </w:tcBorders>
            <w:vAlign w:val="top"/>
          </w:tcPr>
          <w:p>
            <w:r/>
            <w:r>
              <w:rPr>
                <w:sz w:val="19"/>
              </w:rPr>
              <w:t>Rotation libre</w:t>
            </w:r>
          </w:p>
        </w:tc>
      </w:tr>
    </w:tbl>
    <w:p/>
    <w:p>
      <w:pPr>
        <w:keepNext/>
        <w:spacing w:before="240" w:after="120"/>
      </w:pPr>
      <w:r>
        <w:rPr>
          <w:b/>
          <w:color w:val="7A0017"/>
          <w:sz w:val="30"/>
        </w:rPr>
        <w:t>13.2. Semaine 1 (Jours 1 à 3) — Module M1 : Initialisation + Authentification</w:t>
      </w:r>
    </w:p>
    <w:p>
      <w:pPr>
        <w:spacing w:after="80"/>
      </w:pPr>
      <w:r>
        <w:rPr>
          <w:b/>
          <w:i w:val="0"/>
          <w:sz w:val="22"/>
        </w:rPr>
        <w:t xml:space="preserve">Pilote de la semaine : </w:t>
      </w:r>
      <w:r>
        <w:rPr>
          <w:b w:val="0"/>
          <w:i w:val="0"/>
          <w:sz w:val="22"/>
        </w:rPr>
        <w:t>Somali Nathananel Edudzi</w:t>
      </w:r>
    </w:p>
    <w:p>
      <w:pPr>
        <w:spacing w:after="80"/>
      </w:pPr>
      <w:r>
        <w:rPr>
          <w:b/>
          <w:i w:val="0"/>
          <w:sz w:val="22"/>
        </w:rPr>
        <w:t xml:space="preserve">Objectif : </w:t>
      </w:r>
      <w:r>
        <w:rPr>
          <w:b w:val="0"/>
          <w:i w:val="0"/>
          <w:sz w:val="22"/>
        </w:rPr>
        <w:t>Mettre en place l'environnement de développement complet et livrer une authentification JWT opérationnelle (inscription donneur, connexion, session). À la fin de la semaine, chaque membre doit pouvoir lancer l'application en local et créer un compte donneur.</w:t>
      </w:r>
    </w:p>
    <w:p>
      <w:pPr>
        <w:spacing w:after="80"/>
      </w:pPr>
      <w:r>
        <w:rPr>
          <w:b/>
          <w:i w:val="0"/>
          <w:sz w:val="22"/>
        </w:rPr>
        <w:t>Livrables attendus à la fin de la semaine :</w:t>
      </w:r>
    </w:p>
    <w:p>
      <w:pPr>
        <w:pStyle w:val="ListBullet"/>
        <w:spacing w:after="40"/>
      </w:pPr>
      <w:r>
        <w:rPr>
          <w:sz w:val="22"/>
        </w:rPr>
        <w:t>Dépôt Git configuré avec branches main/dev et politique de PR</w:t>
      </w:r>
    </w:p>
    <w:p>
      <w:pPr>
        <w:pStyle w:val="ListBullet"/>
        <w:spacing w:after="40"/>
      </w:pPr>
      <w:r>
        <w:rPr>
          <w:sz w:val="22"/>
        </w:rPr>
        <w:t>docker-compose.yml opérationnel (api + db)</w:t>
      </w:r>
    </w:p>
    <w:p>
      <w:pPr>
        <w:pStyle w:val="ListBullet"/>
        <w:spacing w:after="40"/>
      </w:pPr>
      <w:r>
        <w:rPr>
          <w:sz w:val="22"/>
        </w:rPr>
        <w:t>Schéma BD initial et migrations Alembic</w:t>
      </w:r>
    </w:p>
    <w:p>
      <w:pPr>
        <w:pStyle w:val="ListBullet"/>
        <w:spacing w:after="40"/>
      </w:pPr>
      <w:r>
        <w:rPr>
          <w:sz w:val="22"/>
        </w:rPr>
        <w:t>Endpoints /auth/register/donneur, /auth/login, /auth/me fonctionnels</w:t>
      </w:r>
    </w:p>
    <w:p>
      <w:pPr>
        <w:pStyle w:val="ListBullet"/>
        <w:spacing w:after="40"/>
      </w:pPr>
      <w:r>
        <w:rPr>
          <w:sz w:val="22"/>
        </w:rPr>
        <w:t>Écrans Flutter : Splash, Inscription, Connexion</w:t>
      </w:r>
    </w:p>
    <w:p>
      <w:pPr>
        <w:pStyle w:val="ListBullet"/>
        <w:spacing w:after="40"/>
      </w:pPr>
      <w:r>
        <w:rPr>
          <w:sz w:val="22"/>
        </w:rPr>
        <w:t>Tests unitaires de l'authentification</w:t>
      </w:r>
    </w:p>
    <w:p>
      <w:pPr>
        <w:spacing w:after="80"/>
      </w:pPr>
      <w:r>
        <w:rPr>
          <w:b/>
          <w:i w:val="0"/>
          <w:sz w:val="22"/>
        </w:rPr>
        <w:t>Répartition détaillée des tâches :</w:t>
      </w:r>
    </w:p>
    <w:tbl>
      <w:tblPr>
        <w:tblW w:type="auto" w:w="0"/>
        <w:jc w:val="center"/>
        <w:tblLayout w:type="fixed"/>
        <w:tblLook w:firstColumn="1" w:firstRow="1" w:lastColumn="0" w:lastRow="0" w:noHBand="0" w:noVBand="1" w:val="04A0"/>
      </w:tblPr>
      <w:tblGrid>
        <w:gridCol w:w="4986"/>
        <w:gridCol w:w="4986"/>
      </w:tblGrid>
      <w:tr>
        <w:tc>
          <w:tcPr>
            <w:tcW w:type="dxa" w:w="255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Membre</w:t>
            </w:r>
          </w:p>
        </w:tc>
        <w:tc>
          <w:tcPr>
            <w:tcW w:type="dxa" w:w="6520"/>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Description de la tâche</w:t>
            </w:r>
          </w:p>
        </w:tc>
      </w:tr>
      <w:tr>
        <w:tc>
          <w:tcPr>
            <w:tcW w:type="dxa" w:w="2551"/>
            <w:tcBorders>
              <w:top w:val="single" w:sz="4" w:color="BFBFBF"/>
              <w:left w:val="single" w:sz="4" w:color="BFBFBF"/>
              <w:bottom w:val="single" w:sz="4" w:color="BFBFBF"/>
              <w:right w:val="single" w:sz="4" w:color="BFBFBF"/>
            </w:tcBorders>
            <w:vAlign w:val="top"/>
          </w:tcPr>
          <w:p>
            <w:r/>
            <w:r>
              <w:rPr>
                <w:sz w:val="19"/>
              </w:rPr>
              <w:t>Somali Nathananel Edudzi</w:t>
            </w:r>
          </w:p>
        </w:tc>
        <w:tc>
          <w:tcPr>
            <w:tcW w:type="dxa" w:w="6520"/>
            <w:tcBorders>
              <w:top w:val="single" w:sz="4" w:color="BFBFBF"/>
              <w:left w:val="single" w:sz="4" w:color="BFBFBF"/>
              <w:bottom w:val="single" w:sz="4" w:color="BFBFBF"/>
              <w:right w:val="single" w:sz="4" w:color="BFBFBF"/>
            </w:tcBorders>
            <w:vAlign w:val="top"/>
          </w:tcPr>
          <w:p>
            <w:r/>
            <w:r>
              <w:rPr>
                <w:sz w:val="19"/>
              </w:rPr>
              <w:t>Initialiser le dépôt Git, créer les branches main/dev, rédiger le README avec instructions de lancement, configurer Docker Compose (un service FastAPI, un service PostgreSQL + PostGIS), créer un Dockerfile pour le backend, valider que `docker compose up` démarre l'ensemble sans erreur.</w:t>
            </w:r>
          </w:p>
        </w:tc>
      </w:tr>
      <w:tr>
        <w:tc>
          <w:tcPr>
            <w:tcW w:type="dxa" w:w="2551"/>
            <w:tcBorders>
              <w:top w:val="single" w:sz="4" w:color="BFBFBF"/>
              <w:left w:val="single" w:sz="4" w:color="BFBFBF"/>
              <w:bottom w:val="single" w:sz="4" w:color="BFBFBF"/>
              <w:right w:val="single" w:sz="4" w:color="BFBFBF"/>
            </w:tcBorders>
            <w:vAlign w:val="top"/>
          </w:tcPr>
          <w:p>
            <w:r/>
            <w:r>
              <w:rPr>
                <w:sz w:val="19"/>
              </w:rPr>
              <w:t>Beni Ouendo</w:t>
            </w:r>
          </w:p>
        </w:tc>
        <w:tc>
          <w:tcPr>
            <w:tcW w:type="dxa" w:w="6520"/>
            <w:tcBorders>
              <w:top w:val="single" w:sz="4" w:color="BFBFBF"/>
              <w:left w:val="single" w:sz="4" w:color="BFBFBF"/>
              <w:bottom w:val="single" w:sz="4" w:color="BFBFBF"/>
              <w:right w:val="single" w:sz="4" w:color="BFBFBF"/>
            </w:tcBorders>
            <w:vAlign w:val="top"/>
          </w:tcPr>
          <w:p>
            <w:r/>
            <w:r>
              <w:rPr>
                <w:sz w:val="19"/>
              </w:rPr>
              <w:t>Créer la structure du projet FastAPI (arborescence app/models, app/routes, app/services, app/schemas), définir les modèles SQLAlchemy `Utilisateur`, `Donneur`, `CentreSante` avec les champs du dictionnaire, initialiser Alembic et produire la première migration qui crée ces tables en base.</w:t>
            </w:r>
          </w:p>
        </w:tc>
      </w:tr>
      <w:tr>
        <w:tc>
          <w:tcPr>
            <w:tcW w:type="dxa" w:w="2551"/>
            <w:tcBorders>
              <w:top w:val="single" w:sz="4" w:color="BFBFBF"/>
              <w:left w:val="single" w:sz="4" w:color="BFBFBF"/>
              <w:bottom w:val="single" w:sz="4" w:color="BFBFBF"/>
              <w:right w:val="single" w:sz="4" w:color="BFBFBF"/>
            </w:tcBorders>
            <w:vAlign w:val="top"/>
          </w:tcPr>
          <w:p>
            <w:r/>
            <w:r>
              <w:rPr>
                <w:sz w:val="19"/>
              </w:rPr>
              <w:t>Fatoumata Sidibé</w:t>
            </w:r>
          </w:p>
        </w:tc>
        <w:tc>
          <w:tcPr>
            <w:tcW w:type="dxa" w:w="6520"/>
            <w:tcBorders>
              <w:top w:val="single" w:sz="4" w:color="BFBFBF"/>
              <w:left w:val="single" w:sz="4" w:color="BFBFBF"/>
              <w:bottom w:val="single" w:sz="4" w:color="BFBFBF"/>
              <w:right w:val="single" w:sz="4" w:color="BFBFBF"/>
            </w:tcBorders>
            <w:vAlign w:val="top"/>
          </w:tcPr>
          <w:p>
            <w:r/>
            <w:r>
              <w:rPr>
                <w:sz w:val="19"/>
              </w:rPr>
              <w:t>Implémenter le module d'authentification : hash bcrypt du mot de passe, génération et validation du JWT (clé secrète en variable d'environnement, expiration 60 min), endpoints POST /auth/register/donneur, POST /auth/login, GET /auth/me, dépendance FastAPI `get_current_user` pour protéger les routes, écrire les tests pytest correspondants.</w:t>
            </w:r>
          </w:p>
        </w:tc>
      </w:tr>
      <w:tr>
        <w:tc>
          <w:tcPr>
            <w:tcW w:type="dxa" w:w="2551"/>
            <w:tcBorders>
              <w:top w:val="single" w:sz="4" w:color="BFBFBF"/>
              <w:left w:val="single" w:sz="4" w:color="BFBFBF"/>
              <w:bottom w:val="single" w:sz="4" w:color="BFBFBF"/>
              <w:right w:val="single" w:sz="4" w:color="BFBFBF"/>
            </w:tcBorders>
            <w:vAlign w:val="top"/>
          </w:tcPr>
          <w:p>
            <w:r/>
            <w:r>
              <w:rPr>
                <w:sz w:val="19"/>
              </w:rPr>
              <w:t>Assia AZ</w:t>
            </w:r>
          </w:p>
        </w:tc>
        <w:tc>
          <w:tcPr>
            <w:tcW w:type="dxa" w:w="6520"/>
            <w:tcBorders>
              <w:top w:val="single" w:sz="4" w:color="BFBFBF"/>
              <w:left w:val="single" w:sz="4" w:color="BFBFBF"/>
              <w:bottom w:val="single" w:sz="4" w:color="BFBFBF"/>
              <w:right w:val="single" w:sz="4" w:color="BFBFBF"/>
            </w:tcBorders>
            <w:vAlign w:val="top"/>
          </w:tcPr>
          <w:p>
            <w:r/>
            <w:r>
              <w:rPr>
                <w:sz w:val="19"/>
              </w:rPr>
              <w:t>Initialiser le projet Flutter (mobile + web), organiser la structure de dossiers (lib/core, lib/features/auth, lib/shared), configurer la gestion d'état (Riverpod), le routage (GoRouter) et le thème visuel (couleurs, typographies). Réaliser les écrans Splash, Login, Register conformes à la maquette.</w:t>
            </w:r>
          </w:p>
        </w:tc>
      </w:tr>
      <w:tr>
        <w:tc>
          <w:tcPr>
            <w:tcW w:type="dxa" w:w="2551"/>
            <w:tcBorders>
              <w:top w:val="single" w:sz="4" w:color="BFBFBF"/>
              <w:left w:val="single" w:sz="4" w:color="BFBFBF"/>
              <w:bottom w:val="single" w:sz="4" w:color="BFBFBF"/>
              <w:right w:val="single" w:sz="4" w:color="BFBFBF"/>
            </w:tcBorders>
            <w:vAlign w:val="top"/>
          </w:tcPr>
          <w:p>
            <w:r/>
            <w:r>
              <w:rPr>
                <w:sz w:val="19"/>
              </w:rPr>
              <w:t>Souhaila Omri</w:t>
            </w:r>
          </w:p>
        </w:tc>
        <w:tc>
          <w:tcPr>
            <w:tcW w:type="dxa" w:w="6520"/>
            <w:tcBorders>
              <w:top w:val="single" w:sz="4" w:color="BFBFBF"/>
              <w:left w:val="single" w:sz="4" w:color="BFBFBF"/>
              <w:bottom w:val="single" w:sz="4" w:color="BFBFBF"/>
              <w:right w:val="single" w:sz="4" w:color="BFBFBF"/>
            </w:tcBorders>
            <w:vAlign w:val="top"/>
          </w:tcPr>
          <w:p>
            <w:r/>
            <w:r>
              <w:rPr>
                <w:sz w:val="19"/>
              </w:rPr>
              <w:t>Créer la couche services HTTP côté Flutter avec Dio, configurer l'intercepteur qui injecte le JWT dans les requêtes et gère le rafraîchissement et l'expiration. Câbler les écrans Login et Register aux endpoints du backend, gérer les erreurs (email déjà utilisé, mauvaises identifiants, âge/poids invalides), tester le parcours complet d'inscription à connexion.</w:t>
            </w:r>
          </w:p>
        </w:tc>
      </w:tr>
    </w:tbl>
    <w:p/>
    <w:p>
      <w:pPr>
        <w:keepNext/>
        <w:spacing w:before="240" w:after="120"/>
      </w:pPr>
      <w:r>
        <w:rPr>
          <w:b/>
          <w:color w:val="7A0017"/>
          <w:sz w:val="30"/>
        </w:rPr>
        <w:t>13.3. Semaine 2 (Jours 4 à 6) — Module M2 : Profils Donneur et Centre</w:t>
      </w:r>
    </w:p>
    <w:p>
      <w:pPr>
        <w:spacing w:after="80"/>
      </w:pPr>
      <w:r>
        <w:rPr>
          <w:b/>
          <w:i w:val="0"/>
          <w:sz w:val="22"/>
        </w:rPr>
        <w:t xml:space="preserve">Pilote de la semaine : </w:t>
      </w:r>
      <w:r>
        <w:rPr>
          <w:b w:val="0"/>
          <w:i w:val="0"/>
          <w:sz w:val="22"/>
        </w:rPr>
        <w:t>Beni Ouendo</w:t>
      </w:r>
    </w:p>
    <w:p>
      <w:pPr>
        <w:spacing w:after="80"/>
      </w:pPr>
      <w:r>
        <w:rPr>
          <w:b/>
          <w:i w:val="0"/>
          <w:sz w:val="22"/>
        </w:rPr>
        <w:t xml:space="preserve">Objectif : </w:t>
      </w:r>
      <w:r>
        <w:rPr>
          <w:b w:val="0"/>
          <w:i w:val="0"/>
          <w:sz w:val="22"/>
        </w:rPr>
        <w:t>Finaliser la gestion complète des profils donneur et centre, ainsi que la création du compte administrateur. À la fin de la semaine, un donneur peut compléter son profil, un centre peut mettre à jour ses informations, et l'admin peut créer/suspendre des comptes.</w:t>
      </w:r>
    </w:p>
    <w:p>
      <w:pPr>
        <w:spacing w:after="80"/>
      </w:pPr>
      <w:r>
        <w:rPr>
          <w:b/>
          <w:i w:val="0"/>
          <w:sz w:val="22"/>
        </w:rPr>
        <w:t>Livrables attendus à la fin de la semaine :</w:t>
      </w:r>
    </w:p>
    <w:p>
      <w:pPr>
        <w:pStyle w:val="ListBullet"/>
        <w:spacing w:after="40"/>
      </w:pPr>
      <w:r>
        <w:rPr>
          <w:sz w:val="22"/>
        </w:rPr>
        <w:t>Endpoints CRUD profil donneur et profil centre</w:t>
      </w:r>
    </w:p>
    <w:p>
      <w:pPr>
        <w:pStyle w:val="ListBullet"/>
        <w:spacing w:after="40"/>
      </w:pPr>
      <w:r>
        <w:rPr>
          <w:sz w:val="22"/>
        </w:rPr>
        <w:t>Endpoints admin pour la création/suspension de comptes centre</w:t>
      </w:r>
    </w:p>
    <w:p>
      <w:pPr>
        <w:pStyle w:val="ListBullet"/>
        <w:spacing w:after="40"/>
      </w:pPr>
      <w:r>
        <w:rPr>
          <w:sz w:val="22"/>
        </w:rPr>
        <w:t>Écran profil donneur complet côté Flutter</w:t>
      </w:r>
    </w:p>
    <w:p>
      <w:pPr>
        <w:pStyle w:val="ListBullet"/>
        <w:spacing w:after="40"/>
      </w:pPr>
      <w:r>
        <w:rPr>
          <w:sz w:val="22"/>
        </w:rPr>
        <w:t>Écran profil centre complet côté Flutter</w:t>
      </w:r>
    </w:p>
    <w:p>
      <w:pPr>
        <w:pStyle w:val="ListBullet"/>
        <w:spacing w:after="40"/>
      </w:pPr>
      <w:r>
        <w:rPr>
          <w:sz w:val="22"/>
        </w:rPr>
        <w:t>Seed de données : un admin par défaut + 2 centres + 5 donneurs de test</w:t>
      </w:r>
    </w:p>
    <w:p>
      <w:pPr>
        <w:pStyle w:val="ListBullet"/>
        <w:spacing w:after="40"/>
      </w:pPr>
      <w:r>
        <w:rPr>
          <w:sz w:val="22"/>
        </w:rPr>
        <w:t>Tests unitaires et d'intégration des règles RM02, RM09, RM12</w:t>
      </w:r>
    </w:p>
    <w:p>
      <w:pPr>
        <w:spacing w:after="80"/>
      </w:pPr>
      <w:r>
        <w:rPr>
          <w:b/>
          <w:i w:val="0"/>
          <w:sz w:val="22"/>
        </w:rPr>
        <w:t>Répartition détaillée des tâches :</w:t>
      </w:r>
    </w:p>
    <w:tbl>
      <w:tblPr>
        <w:tblW w:type="auto" w:w="0"/>
        <w:jc w:val="center"/>
        <w:tblLayout w:type="fixed"/>
        <w:tblLook w:firstColumn="1" w:firstRow="1" w:lastColumn="0" w:lastRow="0" w:noHBand="0" w:noVBand="1" w:val="04A0"/>
      </w:tblPr>
      <w:tblGrid>
        <w:gridCol w:w="4986"/>
        <w:gridCol w:w="4986"/>
      </w:tblGrid>
      <w:tr>
        <w:tc>
          <w:tcPr>
            <w:tcW w:type="dxa" w:w="255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Membre</w:t>
            </w:r>
          </w:p>
        </w:tc>
        <w:tc>
          <w:tcPr>
            <w:tcW w:type="dxa" w:w="6520"/>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Description de la tâche</w:t>
            </w:r>
          </w:p>
        </w:tc>
      </w:tr>
      <w:tr>
        <w:tc>
          <w:tcPr>
            <w:tcW w:type="dxa" w:w="2551"/>
            <w:tcBorders>
              <w:top w:val="single" w:sz="4" w:color="BFBFBF"/>
              <w:left w:val="single" w:sz="4" w:color="BFBFBF"/>
              <w:bottom w:val="single" w:sz="4" w:color="BFBFBF"/>
              <w:right w:val="single" w:sz="4" w:color="BFBFBF"/>
            </w:tcBorders>
            <w:vAlign w:val="top"/>
          </w:tcPr>
          <w:p>
            <w:r/>
            <w:r>
              <w:rPr>
                <w:sz w:val="19"/>
              </w:rPr>
              <w:t>Beni Ouendo</w:t>
            </w:r>
          </w:p>
        </w:tc>
        <w:tc>
          <w:tcPr>
            <w:tcW w:type="dxa" w:w="6520"/>
            <w:tcBorders>
              <w:top w:val="single" w:sz="4" w:color="BFBFBF"/>
              <w:left w:val="single" w:sz="4" w:color="BFBFBF"/>
              <w:bottom w:val="single" w:sz="4" w:color="BFBFBF"/>
              <w:right w:val="single" w:sz="4" w:color="BFBFBF"/>
            </w:tcBorders>
            <w:vAlign w:val="top"/>
          </w:tcPr>
          <w:p>
            <w:r/>
            <w:r>
              <w:rPr>
                <w:sz w:val="19"/>
              </w:rPr>
              <w:t>Implémenter les endpoints GET /donneurs/me, PATCH /donneurs/me, GET /centres/me, PATCH /centres/me, GET /centres (liste publique). Gérer les permissions par rôle (un donneur ne peut modifier que son profil). Appliquer les règles RM02 (poids, âge) et empêcher la modification de groupe_sanguin et date_naissance.</w:t>
            </w:r>
          </w:p>
        </w:tc>
      </w:tr>
      <w:tr>
        <w:tc>
          <w:tcPr>
            <w:tcW w:type="dxa" w:w="2551"/>
            <w:tcBorders>
              <w:top w:val="single" w:sz="4" w:color="BFBFBF"/>
              <w:left w:val="single" w:sz="4" w:color="BFBFBF"/>
              <w:bottom w:val="single" w:sz="4" w:color="BFBFBF"/>
              <w:right w:val="single" w:sz="4" w:color="BFBFBF"/>
            </w:tcBorders>
            <w:vAlign w:val="top"/>
          </w:tcPr>
          <w:p>
            <w:r/>
            <w:r>
              <w:rPr>
                <w:sz w:val="19"/>
              </w:rPr>
              <w:t>Somali Nathananel Edudzi</w:t>
            </w:r>
          </w:p>
        </w:tc>
        <w:tc>
          <w:tcPr>
            <w:tcW w:type="dxa" w:w="6520"/>
            <w:tcBorders>
              <w:top w:val="single" w:sz="4" w:color="BFBFBF"/>
              <w:left w:val="single" w:sz="4" w:color="BFBFBF"/>
              <w:bottom w:val="single" w:sz="4" w:color="BFBFBF"/>
              <w:right w:val="single" w:sz="4" w:color="BFBFBF"/>
            </w:tcBorders>
            <w:vAlign w:val="top"/>
          </w:tcPr>
          <w:p>
            <w:r/>
            <w:r>
              <w:rPr>
                <w:sz w:val="19"/>
              </w:rPr>
              <w:t>Centraliser les validateurs métier dans un module `app/domain/rules.py` : estEligible(donneur), validerInscriptionDonneur(data), compatibilitéABO(donneur, alerte). Écrire les tests unitaires correspondants. Documenter les règles RM01 à RM12 dans un fichier `docs/rules.md`.</w:t>
            </w:r>
          </w:p>
        </w:tc>
      </w:tr>
      <w:tr>
        <w:tc>
          <w:tcPr>
            <w:tcW w:type="dxa" w:w="2551"/>
            <w:tcBorders>
              <w:top w:val="single" w:sz="4" w:color="BFBFBF"/>
              <w:left w:val="single" w:sz="4" w:color="BFBFBF"/>
              <w:bottom w:val="single" w:sz="4" w:color="BFBFBF"/>
              <w:right w:val="single" w:sz="4" w:color="BFBFBF"/>
            </w:tcBorders>
            <w:vAlign w:val="top"/>
          </w:tcPr>
          <w:p>
            <w:r/>
            <w:r>
              <w:rPr>
                <w:sz w:val="19"/>
              </w:rPr>
              <w:t>Souhaila Omri</w:t>
            </w:r>
          </w:p>
        </w:tc>
        <w:tc>
          <w:tcPr>
            <w:tcW w:type="dxa" w:w="6520"/>
            <w:tcBorders>
              <w:top w:val="single" w:sz="4" w:color="BFBFBF"/>
              <w:left w:val="single" w:sz="4" w:color="BFBFBF"/>
              <w:bottom w:val="single" w:sz="4" w:color="BFBFBF"/>
              <w:right w:val="single" w:sz="4" w:color="BFBFBF"/>
            </w:tcBorders>
            <w:vAlign w:val="top"/>
          </w:tcPr>
          <w:p>
            <w:r/>
            <w:r>
              <w:rPr>
                <w:sz w:val="19"/>
              </w:rPr>
              <w:t>Développer l'écran Profil Donneur en Flutter : affichage des infos médicales (lecture seule), édition des infos modifiables, gestion de la position géographique via Google Maps (sélection sur carte), gestion des erreurs serveur, feedback visuel lors des sauvegardes.</w:t>
            </w:r>
          </w:p>
        </w:tc>
      </w:tr>
      <w:tr>
        <w:tc>
          <w:tcPr>
            <w:tcW w:type="dxa" w:w="2551"/>
            <w:tcBorders>
              <w:top w:val="single" w:sz="4" w:color="BFBFBF"/>
              <w:left w:val="single" w:sz="4" w:color="BFBFBF"/>
              <w:bottom w:val="single" w:sz="4" w:color="BFBFBF"/>
              <w:right w:val="single" w:sz="4" w:color="BFBFBF"/>
            </w:tcBorders>
            <w:vAlign w:val="top"/>
          </w:tcPr>
          <w:p>
            <w:r/>
            <w:r>
              <w:rPr>
                <w:sz w:val="19"/>
              </w:rPr>
              <w:t>Assia AZ</w:t>
            </w:r>
          </w:p>
        </w:tc>
        <w:tc>
          <w:tcPr>
            <w:tcW w:type="dxa" w:w="6520"/>
            <w:tcBorders>
              <w:top w:val="single" w:sz="4" w:color="BFBFBF"/>
              <w:left w:val="single" w:sz="4" w:color="BFBFBF"/>
              <w:bottom w:val="single" w:sz="4" w:color="BFBFBF"/>
              <w:right w:val="single" w:sz="4" w:color="BFBFBF"/>
            </w:tcBorders>
            <w:vAlign w:val="top"/>
          </w:tcPr>
          <w:p>
            <w:r/>
            <w:r>
              <w:rPr>
                <w:sz w:val="19"/>
              </w:rPr>
              <w:t>Développer l'écran Profil Centre en Flutter : édition des coordonnées du centre, sélection de la position via Google Maps, gestion des horaires (texte libre), feedback lors des sauvegardes, gestion des erreurs (coordonnées invalides).</w:t>
            </w:r>
          </w:p>
        </w:tc>
      </w:tr>
      <w:tr>
        <w:tc>
          <w:tcPr>
            <w:tcW w:type="dxa" w:w="2551"/>
            <w:tcBorders>
              <w:top w:val="single" w:sz="4" w:color="BFBFBF"/>
              <w:left w:val="single" w:sz="4" w:color="BFBFBF"/>
              <w:bottom w:val="single" w:sz="4" w:color="BFBFBF"/>
              <w:right w:val="single" w:sz="4" w:color="BFBFBF"/>
            </w:tcBorders>
            <w:vAlign w:val="top"/>
          </w:tcPr>
          <w:p>
            <w:r/>
            <w:r>
              <w:rPr>
                <w:sz w:val="19"/>
              </w:rPr>
              <w:t>Fatoumata Sidibé</w:t>
            </w:r>
          </w:p>
        </w:tc>
        <w:tc>
          <w:tcPr>
            <w:tcW w:type="dxa" w:w="6520"/>
            <w:tcBorders>
              <w:top w:val="single" w:sz="4" w:color="BFBFBF"/>
              <w:left w:val="single" w:sz="4" w:color="BFBFBF"/>
              <w:bottom w:val="single" w:sz="4" w:color="BFBFBF"/>
              <w:right w:val="single" w:sz="4" w:color="BFBFBF"/>
            </w:tcBorders>
            <w:vAlign w:val="top"/>
          </w:tcPr>
          <w:p>
            <w:r/>
            <w:r>
              <w:rPr>
                <w:sz w:val="19"/>
              </w:rPr>
              <w:t>Implémenter les endpoints admin : POST /admin/centres (création complète avec mot de passe temporaire), PATCH /admin/utilisateurs/{id}/suspendre, GET /admin/utilisateurs. Créer un script de seed (admin par défaut, 2 centres, 5 donneurs) pour faciliter les tests. Écrire les tests d'intégration du parcours admin.</w:t>
            </w:r>
          </w:p>
        </w:tc>
      </w:tr>
    </w:tbl>
    <w:p/>
    <w:p>
      <w:pPr>
        <w:keepNext/>
        <w:spacing w:before="240" w:after="120"/>
      </w:pPr>
      <w:r>
        <w:rPr>
          <w:b/>
          <w:color w:val="7A0017"/>
          <w:sz w:val="30"/>
        </w:rPr>
        <w:t>13.4. Semaine 3 (Jours 7 à 9) — Module M3 : Alertes et Matching</w:t>
      </w:r>
    </w:p>
    <w:p>
      <w:pPr>
        <w:spacing w:after="80"/>
      </w:pPr>
      <w:r>
        <w:rPr>
          <w:b/>
          <w:i w:val="0"/>
          <w:sz w:val="22"/>
        </w:rPr>
        <w:t xml:space="preserve">Pilote de la semaine : </w:t>
      </w:r>
      <w:r>
        <w:rPr>
          <w:b w:val="0"/>
          <w:i w:val="0"/>
          <w:sz w:val="22"/>
        </w:rPr>
        <w:t>Fatoumata Sidibé</w:t>
      </w:r>
    </w:p>
    <w:p>
      <w:pPr>
        <w:spacing w:after="80"/>
      </w:pPr>
      <w:r>
        <w:rPr>
          <w:b/>
          <w:i w:val="0"/>
          <w:sz w:val="22"/>
        </w:rPr>
        <w:t xml:space="preserve">Objectif : </w:t>
      </w:r>
      <w:r>
        <w:rPr>
          <w:b w:val="0"/>
          <w:i w:val="0"/>
          <w:sz w:val="22"/>
        </w:rPr>
        <w:t>Implémenter le cœur métier du projet : un centre peut créer une alerte urgente, le système identifie automatiquement les donneurs compatibles selon le groupe sanguin et le rayon géographique, la carte affiche les centres. À la fin de la semaine, la création d'alerte et le matching fonctionnent (sans encore les notifications push, qui viennent S4).</w:t>
      </w:r>
    </w:p>
    <w:p>
      <w:pPr>
        <w:spacing w:after="80"/>
      </w:pPr>
      <w:r>
        <w:rPr>
          <w:b/>
          <w:i w:val="0"/>
          <w:sz w:val="22"/>
        </w:rPr>
        <w:t>Livrables attendus à la fin de la semaine :</w:t>
      </w:r>
    </w:p>
    <w:p>
      <w:pPr>
        <w:pStyle w:val="ListBullet"/>
        <w:spacing w:after="40"/>
      </w:pPr>
      <w:r>
        <w:rPr>
          <w:sz w:val="22"/>
        </w:rPr>
        <w:t>Endpoints CRUD alertes d'urgence</w:t>
      </w:r>
    </w:p>
    <w:p>
      <w:pPr>
        <w:pStyle w:val="ListBullet"/>
        <w:spacing w:after="40"/>
      </w:pPr>
      <w:r>
        <w:rPr>
          <w:sz w:val="22"/>
        </w:rPr>
        <w:t>Module de matching utilisant PostGIS (ST_DWithin) + compatibilité ABO/Rhésus</w:t>
      </w:r>
    </w:p>
    <w:p>
      <w:pPr>
        <w:pStyle w:val="ListBullet"/>
        <w:spacing w:after="40"/>
      </w:pPr>
      <w:r>
        <w:rPr>
          <w:sz w:val="22"/>
        </w:rPr>
        <w:t>Carte des centres intégrée dans Flutter avec markers</w:t>
      </w:r>
    </w:p>
    <w:p>
      <w:pPr>
        <w:pStyle w:val="ListBullet"/>
        <w:spacing w:after="40"/>
      </w:pPr>
      <w:r>
        <w:rPr>
          <w:sz w:val="22"/>
        </w:rPr>
        <w:t>Écran Centre : création d'alerte avec formulaire complet</w:t>
      </w:r>
    </w:p>
    <w:p>
      <w:pPr>
        <w:pStyle w:val="ListBullet"/>
        <w:spacing w:after="40"/>
      </w:pPr>
      <w:r>
        <w:rPr>
          <w:sz w:val="22"/>
        </w:rPr>
        <w:t>Écran Donneur : liste des alertes actives et détail</w:t>
      </w:r>
    </w:p>
    <w:p>
      <w:pPr>
        <w:pStyle w:val="ListBullet"/>
        <w:spacing w:after="40"/>
      </w:pPr>
      <w:r>
        <w:rPr>
          <w:sz w:val="22"/>
        </w:rPr>
        <w:t>Tests du matching avec jeu de données varié</w:t>
      </w:r>
    </w:p>
    <w:p>
      <w:pPr>
        <w:spacing w:after="80"/>
      </w:pPr>
      <w:r>
        <w:rPr>
          <w:b/>
          <w:i w:val="0"/>
          <w:sz w:val="22"/>
        </w:rPr>
        <w:t>Répartition détaillée des tâches :</w:t>
      </w:r>
    </w:p>
    <w:tbl>
      <w:tblPr>
        <w:tblW w:type="auto" w:w="0"/>
        <w:jc w:val="center"/>
        <w:tblLayout w:type="fixed"/>
        <w:tblLook w:firstColumn="1" w:firstRow="1" w:lastColumn="0" w:lastRow="0" w:noHBand="0" w:noVBand="1" w:val="04A0"/>
      </w:tblPr>
      <w:tblGrid>
        <w:gridCol w:w="4986"/>
        <w:gridCol w:w="4986"/>
      </w:tblGrid>
      <w:tr>
        <w:tc>
          <w:tcPr>
            <w:tcW w:type="dxa" w:w="255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Membre</w:t>
            </w:r>
          </w:p>
        </w:tc>
        <w:tc>
          <w:tcPr>
            <w:tcW w:type="dxa" w:w="6520"/>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Description de la tâche</w:t>
            </w:r>
          </w:p>
        </w:tc>
      </w:tr>
      <w:tr>
        <w:tc>
          <w:tcPr>
            <w:tcW w:type="dxa" w:w="2551"/>
            <w:tcBorders>
              <w:top w:val="single" w:sz="4" w:color="BFBFBF"/>
              <w:left w:val="single" w:sz="4" w:color="BFBFBF"/>
              <w:bottom w:val="single" w:sz="4" w:color="BFBFBF"/>
              <w:right w:val="single" w:sz="4" w:color="BFBFBF"/>
            </w:tcBorders>
            <w:vAlign w:val="top"/>
          </w:tcPr>
          <w:p>
            <w:r/>
            <w:r>
              <w:rPr>
                <w:sz w:val="19"/>
              </w:rPr>
              <w:t>Fatoumata Sidibé</w:t>
            </w:r>
          </w:p>
        </w:tc>
        <w:tc>
          <w:tcPr>
            <w:tcW w:type="dxa" w:w="6520"/>
            <w:tcBorders>
              <w:top w:val="single" w:sz="4" w:color="BFBFBF"/>
              <w:left w:val="single" w:sz="4" w:color="BFBFBF"/>
              <w:bottom w:val="single" w:sz="4" w:color="BFBFBF"/>
              <w:right w:val="single" w:sz="4" w:color="BFBFBF"/>
            </w:tcBorders>
            <w:vAlign w:val="top"/>
          </w:tcPr>
          <w:p>
            <w:r/>
            <w:r>
              <w:rPr>
                <w:sz w:val="19"/>
              </w:rPr>
              <w:t>Implémenter les endpoints POST /alertes (création par centre), GET /alertes (liste avec filtre compatibles_uniquement pour le donneur), GET /alertes/{id}, PATCH /alertes/{id}/cloturer. Gérer la validation (date &gt; now, rayon &gt; 0), la mise en état « expiree » automatique via un job simple ou un filtre à la lecture. Écrire la documentation Swagger.</w:t>
            </w:r>
          </w:p>
        </w:tc>
      </w:tr>
      <w:tr>
        <w:tc>
          <w:tcPr>
            <w:tcW w:type="dxa" w:w="2551"/>
            <w:tcBorders>
              <w:top w:val="single" w:sz="4" w:color="BFBFBF"/>
              <w:left w:val="single" w:sz="4" w:color="BFBFBF"/>
              <w:bottom w:val="single" w:sz="4" w:color="BFBFBF"/>
              <w:right w:val="single" w:sz="4" w:color="BFBFBF"/>
            </w:tcBorders>
            <w:vAlign w:val="top"/>
          </w:tcPr>
          <w:p>
            <w:r/>
            <w:r>
              <w:rPr>
                <w:sz w:val="19"/>
              </w:rPr>
              <w:t>Beni Ouendo</w:t>
            </w:r>
          </w:p>
        </w:tc>
        <w:tc>
          <w:tcPr>
            <w:tcW w:type="dxa" w:w="6520"/>
            <w:tcBorders>
              <w:top w:val="single" w:sz="4" w:color="BFBFBF"/>
              <w:left w:val="single" w:sz="4" w:color="BFBFBF"/>
              <w:bottom w:val="single" w:sz="4" w:color="BFBFBF"/>
              <w:right w:val="single" w:sz="4" w:color="BFBFBF"/>
            </w:tcBorders>
            <w:vAlign w:val="top"/>
          </w:tcPr>
          <w:p>
            <w:r/>
            <w:r>
              <w:rPr>
                <w:sz w:val="19"/>
              </w:rPr>
              <w:t>Développer le module de matching dans `app/services/matching.py`. Utiliser PostGIS (extension à activer dans la migration) avec ST_DWithin pour filtrer par rayon autour du centre. Implémenter la table de compatibilité ABO/Rhésus (section 6.1). Retourner la liste des donneurs éligibles (RM01) et compatibles. Tests unitaires avec plusieurs scénarios de groupes et distances.</w:t>
            </w:r>
          </w:p>
        </w:tc>
      </w:tr>
      <w:tr>
        <w:tc>
          <w:tcPr>
            <w:tcW w:type="dxa" w:w="2551"/>
            <w:tcBorders>
              <w:top w:val="single" w:sz="4" w:color="BFBFBF"/>
              <w:left w:val="single" w:sz="4" w:color="BFBFBF"/>
              <w:bottom w:val="single" w:sz="4" w:color="BFBFBF"/>
              <w:right w:val="single" w:sz="4" w:color="BFBFBF"/>
            </w:tcBorders>
            <w:vAlign w:val="top"/>
          </w:tcPr>
          <w:p>
            <w:r/>
            <w:r>
              <w:rPr>
                <w:sz w:val="19"/>
              </w:rPr>
              <w:t>Somali Nathananel Edudzi</w:t>
            </w:r>
          </w:p>
        </w:tc>
        <w:tc>
          <w:tcPr>
            <w:tcW w:type="dxa" w:w="6520"/>
            <w:tcBorders>
              <w:top w:val="single" w:sz="4" w:color="BFBFBF"/>
              <w:left w:val="single" w:sz="4" w:color="BFBFBF"/>
              <w:bottom w:val="single" w:sz="4" w:color="BFBFBF"/>
              <w:right w:val="single" w:sz="4" w:color="BFBFBF"/>
            </w:tcBorders>
            <w:vAlign w:val="top"/>
          </w:tcPr>
          <w:p>
            <w:r/>
            <w:r>
              <w:rPr>
                <w:sz w:val="19"/>
              </w:rPr>
              <w:t>Intégrer Google Maps (ou Mapbox) dans Flutter : configurer la clé API, créer un widget `CentreMapView` réutilisable qui affiche tous les centres sous forme de markers, gérer le clic sur un marker pour ouvrir le détail du centre, optimiser le rendu pour ne pas geler l'UI.</w:t>
            </w:r>
          </w:p>
        </w:tc>
      </w:tr>
      <w:tr>
        <w:tc>
          <w:tcPr>
            <w:tcW w:type="dxa" w:w="2551"/>
            <w:tcBorders>
              <w:top w:val="single" w:sz="4" w:color="BFBFBF"/>
              <w:left w:val="single" w:sz="4" w:color="BFBFBF"/>
              <w:bottom w:val="single" w:sz="4" w:color="BFBFBF"/>
              <w:right w:val="single" w:sz="4" w:color="BFBFBF"/>
            </w:tcBorders>
            <w:vAlign w:val="top"/>
          </w:tcPr>
          <w:p>
            <w:r/>
            <w:r>
              <w:rPr>
                <w:sz w:val="19"/>
              </w:rPr>
              <w:t>Assia AZ</w:t>
            </w:r>
          </w:p>
        </w:tc>
        <w:tc>
          <w:tcPr>
            <w:tcW w:type="dxa" w:w="6520"/>
            <w:tcBorders>
              <w:top w:val="single" w:sz="4" w:color="BFBFBF"/>
              <w:left w:val="single" w:sz="4" w:color="BFBFBF"/>
              <w:bottom w:val="single" w:sz="4" w:color="BFBFBF"/>
              <w:right w:val="single" w:sz="4" w:color="BFBFBF"/>
            </w:tcBorders>
            <w:vAlign w:val="top"/>
          </w:tcPr>
          <w:p>
            <w:r/>
            <w:r>
              <w:rPr>
                <w:sz w:val="19"/>
              </w:rPr>
              <w:t>Réaliser l'écran « Nouvelle alerte » côté Centre : formulaire complet (groupe sanguin, rhésus, urgence avec code couleur, rayon avec slider, date limite avec DateTimePicker, message), validation client, envoi de la requête POST /alertes, feedback de succès (nombre de donneurs contactés).</w:t>
            </w:r>
          </w:p>
        </w:tc>
      </w:tr>
      <w:tr>
        <w:tc>
          <w:tcPr>
            <w:tcW w:type="dxa" w:w="2551"/>
            <w:tcBorders>
              <w:top w:val="single" w:sz="4" w:color="BFBFBF"/>
              <w:left w:val="single" w:sz="4" w:color="BFBFBF"/>
              <w:bottom w:val="single" w:sz="4" w:color="BFBFBF"/>
              <w:right w:val="single" w:sz="4" w:color="BFBFBF"/>
            </w:tcBorders>
            <w:vAlign w:val="top"/>
          </w:tcPr>
          <w:p>
            <w:r/>
            <w:r>
              <w:rPr>
                <w:sz w:val="19"/>
              </w:rPr>
              <w:t>Souhaila Omri</w:t>
            </w:r>
          </w:p>
        </w:tc>
        <w:tc>
          <w:tcPr>
            <w:tcW w:type="dxa" w:w="6520"/>
            <w:tcBorders>
              <w:top w:val="single" w:sz="4" w:color="BFBFBF"/>
              <w:left w:val="single" w:sz="4" w:color="BFBFBF"/>
              <w:bottom w:val="single" w:sz="4" w:color="BFBFBF"/>
              <w:right w:val="single" w:sz="4" w:color="BFBFBF"/>
            </w:tcBorders>
            <w:vAlign w:val="top"/>
          </w:tcPr>
          <w:p>
            <w:r/>
            <w:r>
              <w:rPr>
                <w:sz w:val="19"/>
              </w:rPr>
              <w:t>Réaliser côté Donneur : écran « Alertes » avec liste triée par date et urgence, badge de nombre d'alertes non lues, écran détail d'une alerte avec infos du centre, bouton « Prendre rendez-vous » qui redirigera plus tard vers UC10. Gérer le rafraîchissement à la demande (pull to refresh).</w:t>
            </w:r>
          </w:p>
        </w:tc>
      </w:tr>
    </w:tbl>
    <w:p/>
    <w:p>
      <w:pPr>
        <w:keepNext/>
        <w:spacing w:before="240" w:after="120"/>
      </w:pPr>
      <w:r>
        <w:rPr>
          <w:b/>
          <w:color w:val="7A0017"/>
          <w:sz w:val="30"/>
        </w:rPr>
        <w:t>13.5. Semaine 4 (Jours 10 à 12) — Module M4 : Rendez-vous et Notifications</w:t>
      </w:r>
    </w:p>
    <w:p>
      <w:pPr>
        <w:spacing w:after="80"/>
      </w:pPr>
      <w:r>
        <w:rPr>
          <w:b/>
          <w:i w:val="0"/>
          <w:sz w:val="22"/>
        </w:rPr>
        <w:t xml:space="preserve">Pilote de la semaine : </w:t>
      </w:r>
      <w:r>
        <w:rPr>
          <w:b w:val="0"/>
          <w:i w:val="0"/>
          <w:sz w:val="22"/>
        </w:rPr>
        <w:t>Assia AZ</w:t>
      </w:r>
    </w:p>
    <w:p>
      <w:pPr>
        <w:spacing w:after="80"/>
      </w:pPr>
      <w:r>
        <w:rPr>
          <w:b/>
          <w:i w:val="0"/>
          <w:sz w:val="22"/>
        </w:rPr>
        <w:t xml:space="preserve">Objectif : </w:t>
      </w:r>
      <w:r>
        <w:rPr>
          <w:b w:val="0"/>
          <w:i w:val="0"/>
          <w:sz w:val="22"/>
        </w:rPr>
        <w:t>Permettre la prise et la gestion complète des rendez-vous, et activer les notifications push FCM sur les alertes et les changements de RDV. À la fin de la semaine, le donneur reçoit une push quand une alerte le concerne ou quand son RDV change de statut.</w:t>
      </w:r>
    </w:p>
    <w:p>
      <w:pPr>
        <w:spacing w:after="80"/>
      </w:pPr>
      <w:r>
        <w:rPr>
          <w:b/>
          <w:i w:val="0"/>
          <w:sz w:val="22"/>
        </w:rPr>
        <w:t>Livrables attendus à la fin de la semaine :</w:t>
      </w:r>
    </w:p>
    <w:p>
      <w:pPr>
        <w:pStyle w:val="ListBullet"/>
        <w:spacing w:after="40"/>
      </w:pPr>
      <w:r>
        <w:rPr>
          <w:sz w:val="22"/>
        </w:rPr>
        <w:t>Endpoints CRUD rendez-vous avec les règles RM06</w:t>
      </w:r>
    </w:p>
    <w:p>
      <w:pPr>
        <w:pStyle w:val="ListBullet"/>
        <w:spacing w:after="40"/>
      </w:pPr>
      <w:r>
        <w:rPr>
          <w:sz w:val="22"/>
        </w:rPr>
        <w:t>SDK Firebase Admin intégré côté backend avec envoi push asynchrone</w:t>
      </w:r>
    </w:p>
    <w:p>
      <w:pPr>
        <w:pStyle w:val="ListBullet"/>
        <w:spacing w:after="40"/>
      </w:pPr>
      <w:r>
        <w:rPr>
          <w:sz w:val="22"/>
        </w:rPr>
        <w:t>FCM intégré côté Flutter (récupération du token au login, handler de push)</w:t>
      </w:r>
    </w:p>
    <w:p>
      <w:pPr>
        <w:pStyle w:val="ListBullet"/>
        <w:spacing w:after="40"/>
      </w:pPr>
      <w:r>
        <w:rPr>
          <w:sz w:val="22"/>
        </w:rPr>
        <w:t>Écran Donneur : prise de RDV avec sélection de date/heure</w:t>
      </w:r>
    </w:p>
    <w:p>
      <w:pPr>
        <w:pStyle w:val="ListBullet"/>
        <w:spacing w:after="40"/>
      </w:pPr>
      <w:r>
        <w:rPr>
          <w:sz w:val="22"/>
        </w:rPr>
        <w:t>Écran Centre : liste des RDV, actions Confirmer/Annuler</w:t>
      </w:r>
    </w:p>
    <w:p>
      <w:pPr>
        <w:pStyle w:val="ListBullet"/>
        <w:spacing w:after="40"/>
      </w:pPr>
      <w:r>
        <w:rPr>
          <w:sz w:val="22"/>
        </w:rPr>
        <w:t>Tests end-to-end : alerte → notification → RDV → confirmation</w:t>
      </w:r>
    </w:p>
    <w:p>
      <w:pPr>
        <w:spacing w:after="80"/>
      </w:pPr>
      <w:r>
        <w:rPr>
          <w:b/>
          <w:i w:val="0"/>
          <w:sz w:val="22"/>
        </w:rPr>
        <w:t>Répartition détaillée des tâches :</w:t>
      </w:r>
    </w:p>
    <w:tbl>
      <w:tblPr>
        <w:tblW w:type="auto" w:w="0"/>
        <w:jc w:val="center"/>
        <w:tblLayout w:type="fixed"/>
        <w:tblLook w:firstColumn="1" w:firstRow="1" w:lastColumn="0" w:lastRow="0" w:noHBand="0" w:noVBand="1" w:val="04A0"/>
      </w:tblPr>
      <w:tblGrid>
        <w:gridCol w:w="4986"/>
        <w:gridCol w:w="4986"/>
      </w:tblGrid>
      <w:tr>
        <w:tc>
          <w:tcPr>
            <w:tcW w:type="dxa" w:w="255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Membre</w:t>
            </w:r>
          </w:p>
        </w:tc>
        <w:tc>
          <w:tcPr>
            <w:tcW w:type="dxa" w:w="6520"/>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Description de la tâche</w:t>
            </w:r>
          </w:p>
        </w:tc>
      </w:tr>
      <w:tr>
        <w:tc>
          <w:tcPr>
            <w:tcW w:type="dxa" w:w="2551"/>
            <w:tcBorders>
              <w:top w:val="single" w:sz="4" w:color="BFBFBF"/>
              <w:left w:val="single" w:sz="4" w:color="BFBFBF"/>
              <w:bottom w:val="single" w:sz="4" w:color="BFBFBF"/>
              <w:right w:val="single" w:sz="4" w:color="BFBFBF"/>
            </w:tcBorders>
            <w:vAlign w:val="top"/>
          </w:tcPr>
          <w:p>
            <w:r/>
            <w:r>
              <w:rPr>
                <w:sz w:val="19"/>
              </w:rPr>
              <w:t>Assia AZ</w:t>
            </w:r>
          </w:p>
        </w:tc>
        <w:tc>
          <w:tcPr>
            <w:tcW w:type="dxa" w:w="6520"/>
            <w:tcBorders>
              <w:top w:val="single" w:sz="4" w:color="BFBFBF"/>
              <w:left w:val="single" w:sz="4" w:color="BFBFBF"/>
              <w:bottom w:val="single" w:sz="4" w:color="BFBFBF"/>
              <w:right w:val="single" w:sz="4" w:color="BFBFBF"/>
            </w:tcBorders>
            <w:vAlign w:val="top"/>
          </w:tcPr>
          <w:p>
            <w:r/>
            <w:r>
              <w:rPr>
                <w:sz w:val="19"/>
              </w:rPr>
              <w:t>Intégrer FCM côté Flutter : ajouter les dépendances (`firebase_core`, `firebase_messaging`), configurer l'app Firebase pour Android, récupérer le token FCM au login et l'envoyer au backend via PATCH /auth/fcm-token, gérer les notifications en foreground (affichage local), en background et à froid (deep link vers l'alerte).</w:t>
            </w:r>
          </w:p>
        </w:tc>
      </w:tr>
      <w:tr>
        <w:tc>
          <w:tcPr>
            <w:tcW w:type="dxa" w:w="2551"/>
            <w:tcBorders>
              <w:top w:val="single" w:sz="4" w:color="BFBFBF"/>
              <w:left w:val="single" w:sz="4" w:color="BFBFBF"/>
              <w:bottom w:val="single" w:sz="4" w:color="BFBFBF"/>
              <w:right w:val="single" w:sz="4" w:color="BFBFBF"/>
            </w:tcBorders>
            <w:vAlign w:val="top"/>
          </w:tcPr>
          <w:p>
            <w:r/>
            <w:r>
              <w:rPr>
                <w:sz w:val="19"/>
              </w:rPr>
              <w:t>Fatoumata Sidibé</w:t>
            </w:r>
          </w:p>
        </w:tc>
        <w:tc>
          <w:tcPr>
            <w:tcW w:type="dxa" w:w="6520"/>
            <w:tcBorders>
              <w:top w:val="single" w:sz="4" w:color="BFBFBF"/>
              <w:left w:val="single" w:sz="4" w:color="BFBFBF"/>
              <w:bottom w:val="single" w:sz="4" w:color="BFBFBF"/>
              <w:right w:val="single" w:sz="4" w:color="BFBFBF"/>
            </w:tcBorders>
            <w:vAlign w:val="top"/>
          </w:tcPr>
          <w:p>
            <w:r/>
            <w:r>
              <w:rPr>
                <w:sz w:val="19"/>
              </w:rPr>
              <w:t>Intégrer le SDK Firebase Admin côté FastAPI : service-account.json en variable d'environnement, wrapper `app/services/push.py` avec fonction `send_push(user_ids, title, body, data)`, gestion des erreurs FCM (token invalide = suppression côté backend). Appeler ce wrapper depuis les use cases UC07, UC10, UC12, UC13.</w:t>
            </w:r>
          </w:p>
        </w:tc>
      </w:tr>
      <w:tr>
        <w:tc>
          <w:tcPr>
            <w:tcW w:type="dxa" w:w="2551"/>
            <w:tcBorders>
              <w:top w:val="single" w:sz="4" w:color="BFBFBF"/>
              <w:left w:val="single" w:sz="4" w:color="BFBFBF"/>
              <w:bottom w:val="single" w:sz="4" w:color="BFBFBF"/>
              <w:right w:val="single" w:sz="4" w:color="BFBFBF"/>
            </w:tcBorders>
            <w:vAlign w:val="top"/>
          </w:tcPr>
          <w:p>
            <w:r/>
            <w:r>
              <w:rPr>
                <w:sz w:val="19"/>
              </w:rPr>
              <w:t>Beni Ouendo</w:t>
            </w:r>
          </w:p>
        </w:tc>
        <w:tc>
          <w:tcPr>
            <w:tcW w:type="dxa" w:w="6520"/>
            <w:tcBorders>
              <w:top w:val="single" w:sz="4" w:color="BFBFBF"/>
              <w:left w:val="single" w:sz="4" w:color="BFBFBF"/>
              <w:bottom w:val="single" w:sz="4" w:color="BFBFBF"/>
              <w:right w:val="single" w:sz="4" w:color="BFBFBF"/>
            </w:tcBorders>
            <w:vAlign w:val="top"/>
          </w:tcPr>
          <w:p>
            <w:r/>
            <w:r>
              <w:rPr>
                <w:sz w:val="19"/>
              </w:rPr>
              <w:t>Implémenter les endpoints rendez-vous : POST /rendez-vous (par donneur, vérifie RM01 et RM06), GET /rendez-vous (liste selon rôle), PATCH /rendez-vous/{id}/confirmer (centre), PATCH /rendez-vous/{id}/annuler (donneur ou centre). Créer les notifications associées dans la table `notification`. Tests unitaires.</w:t>
            </w:r>
          </w:p>
        </w:tc>
      </w:tr>
      <w:tr>
        <w:tc>
          <w:tcPr>
            <w:tcW w:type="dxa" w:w="2551"/>
            <w:tcBorders>
              <w:top w:val="single" w:sz="4" w:color="BFBFBF"/>
              <w:left w:val="single" w:sz="4" w:color="BFBFBF"/>
              <w:bottom w:val="single" w:sz="4" w:color="BFBFBF"/>
              <w:right w:val="single" w:sz="4" w:color="BFBFBF"/>
            </w:tcBorders>
            <w:vAlign w:val="top"/>
          </w:tcPr>
          <w:p>
            <w:r/>
            <w:r>
              <w:rPr>
                <w:sz w:val="19"/>
              </w:rPr>
              <w:t>Somali Nathananel Edudzi</w:t>
            </w:r>
          </w:p>
        </w:tc>
        <w:tc>
          <w:tcPr>
            <w:tcW w:type="dxa" w:w="6520"/>
            <w:tcBorders>
              <w:top w:val="single" w:sz="4" w:color="BFBFBF"/>
              <w:left w:val="single" w:sz="4" w:color="BFBFBF"/>
              <w:bottom w:val="single" w:sz="4" w:color="BFBFBF"/>
              <w:right w:val="single" w:sz="4" w:color="BFBFBF"/>
            </w:tcBorders>
            <w:vAlign w:val="top"/>
          </w:tcPr>
          <w:p>
            <w:r/>
            <w:r>
              <w:rPr>
                <w:sz w:val="19"/>
              </w:rPr>
              <w:t>Réaliser l'écran « Prendre RDV » côté Donneur : sélection du centre (depuis la carte ou la liste), sélection de date et heure avec DateTimePicker, affichage de l'éligibilité (si non éligible, message avec la date du prochain don possible), soumission, confirmation de prise en attente.</w:t>
            </w:r>
          </w:p>
        </w:tc>
      </w:tr>
      <w:tr>
        <w:tc>
          <w:tcPr>
            <w:tcW w:type="dxa" w:w="2551"/>
            <w:tcBorders>
              <w:top w:val="single" w:sz="4" w:color="BFBFBF"/>
              <w:left w:val="single" w:sz="4" w:color="BFBFBF"/>
              <w:bottom w:val="single" w:sz="4" w:color="BFBFBF"/>
              <w:right w:val="single" w:sz="4" w:color="BFBFBF"/>
            </w:tcBorders>
            <w:vAlign w:val="top"/>
          </w:tcPr>
          <w:p>
            <w:r/>
            <w:r>
              <w:rPr>
                <w:sz w:val="19"/>
              </w:rPr>
              <w:t>Souhaila Omri</w:t>
            </w:r>
          </w:p>
        </w:tc>
        <w:tc>
          <w:tcPr>
            <w:tcW w:type="dxa" w:w="6520"/>
            <w:tcBorders>
              <w:top w:val="single" w:sz="4" w:color="BFBFBF"/>
              <w:left w:val="single" w:sz="4" w:color="BFBFBF"/>
              <w:bottom w:val="single" w:sz="4" w:color="BFBFBF"/>
              <w:right w:val="single" w:sz="4" w:color="BFBFBF"/>
            </w:tcBorders>
            <w:vAlign w:val="top"/>
          </w:tcPr>
          <w:p>
            <w:r/>
            <w:r>
              <w:rPr>
                <w:sz w:val="19"/>
              </w:rPr>
              <w:t>Réaliser côté Centre : écran « Rendez-vous reçus » avec filtres par statut, actions Confirmer et Annuler avec dialogue de confirmation, affichage du donneur (nom + groupe sanguin) et du créneau. Intégrer la table des notifications envoyées pour permettre un historique côté backend.</w:t>
            </w:r>
          </w:p>
        </w:tc>
      </w:tr>
    </w:tbl>
    <w:p/>
    <w:p>
      <w:pPr>
        <w:keepNext/>
        <w:spacing w:before="240" w:after="120"/>
      </w:pPr>
      <w:r>
        <w:rPr>
          <w:b/>
          <w:color w:val="7A0017"/>
          <w:sz w:val="30"/>
        </w:rPr>
        <w:t>13.6. Semaine 5 (Jours 13 à 15) — Module M5 : Validation de don + Admin</w:t>
      </w:r>
    </w:p>
    <w:p>
      <w:pPr>
        <w:spacing w:after="80"/>
      </w:pPr>
      <w:r>
        <w:rPr>
          <w:b/>
          <w:i w:val="0"/>
          <w:sz w:val="22"/>
        </w:rPr>
        <w:t xml:space="preserve">Pilote de la semaine : </w:t>
      </w:r>
      <w:r>
        <w:rPr>
          <w:b w:val="0"/>
          <w:i w:val="0"/>
          <w:sz w:val="22"/>
        </w:rPr>
        <w:t>Souhaila Omri</w:t>
      </w:r>
    </w:p>
    <w:p>
      <w:pPr>
        <w:spacing w:after="80"/>
      </w:pPr>
      <w:r>
        <w:rPr>
          <w:b/>
          <w:i w:val="0"/>
          <w:sz w:val="22"/>
        </w:rPr>
        <w:t xml:space="preserve">Objectif : </w:t>
      </w:r>
      <w:r>
        <w:rPr>
          <w:b w:val="0"/>
          <w:i w:val="0"/>
          <w:sz w:val="22"/>
        </w:rPr>
        <w:t>Boucler le scénario principal en permettant au centre de valider un don physique, ce qui met à jour automatiquement la date de prochain don possible. Livrer également l'interface web administrateur. À la fin de la semaine, le flux complet alerte → don validé est utilisable par un utilisateur réel.</w:t>
      </w:r>
    </w:p>
    <w:p>
      <w:pPr>
        <w:spacing w:after="80"/>
      </w:pPr>
      <w:r>
        <w:rPr>
          <w:b/>
          <w:i w:val="0"/>
          <w:sz w:val="22"/>
        </w:rPr>
        <w:t>Livrables attendus à la fin de la semaine :</w:t>
      </w:r>
    </w:p>
    <w:p>
      <w:pPr>
        <w:pStyle w:val="ListBullet"/>
        <w:spacing w:after="40"/>
      </w:pPr>
      <w:r>
        <w:rPr>
          <w:sz w:val="22"/>
        </w:rPr>
        <w:t>Endpoint POST /dons qui valide un don et applique RM08</w:t>
      </w:r>
    </w:p>
    <w:p>
      <w:pPr>
        <w:pStyle w:val="ListBullet"/>
        <w:spacing w:after="40"/>
      </w:pPr>
      <w:r>
        <w:rPr>
          <w:sz w:val="22"/>
        </w:rPr>
        <w:t>Écran Centre : bouton « Valider le don » dans le détail d'un RDV confirmé</w:t>
      </w:r>
    </w:p>
    <w:p>
      <w:pPr>
        <w:pStyle w:val="ListBullet"/>
        <w:spacing w:after="40"/>
      </w:pPr>
      <w:r>
        <w:rPr>
          <w:sz w:val="22"/>
        </w:rPr>
        <w:t>Interface web Admin : dashboard, liste utilisateurs, liste alertes, actions</w:t>
      </w:r>
    </w:p>
    <w:p>
      <w:pPr>
        <w:pStyle w:val="ListBullet"/>
        <w:spacing w:after="40"/>
      </w:pPr>
      <w:r>
        <w:rPr>
          <w:sz w:val="22"/>
        </w:rPr>
        <w:t>Optimisation des requêtes géographiques avec index PostGIS</w:t>
      </w:r>
    </w:p>
    <w:p>
      <w:pPr>
        <w:pStyle w:val="ListBullet"/>
        <w:spacing w:after="40"/>
      </w:pPr>
      <w:r>
        <w:rPr>
          <w:sz w:val="22"/>
        </w:rPr>
        <w:t>Jeu de données de démonstration réaliste</w:t>
      </w:r>
    </w:p>
    <w:p>
      <w:pPr>
        <w:spacing w:after="80"/>
      </w:pPr>
      <w:r>
        <w:rPr>
          <w:b/>
          <w:i w:val="0"/>
          <w:sz w:val="22"/>
        </w:rPr>
        <w:t>Répartition détaillée des tâches :</w:t>
      </w:r>
    </w:p>
    <w:tbl>
      <w:tblPr>
        <w:tblW w:type="auto" w:w="0"/>
        <w:jc w:val="center"/>
        <w:tblLayout w:type="fixed"/>
        <w:tblLook w:firstColumn="1" w:firstRow="1" w:lastColumn="0" w:lastRow="0" w:noHBand="0" w:noVBand="1" w:val="04A0"/>
      </w:tblPr>
      <w:tblGrid>
        <w:gridCol w:w="4986"/>
        <w:gridCol w:w="4986"/>
      </w:tblGrid>
      <w:tr>
        <w:tc>
          <w:tcPr>
            <w:tcW w:type="dxa" w:w="255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Membre</w:t>
            </w:r>
          </w:p>
        </w:tc>
        <w:tc>
          <w:tcPr>
            <w:tcW w:type="dxa" w:w="6520"/>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Description de la tâche</w:t>
            </w:r>
          </w:p>
        </w:tc>
      </w:tr>
      <w:tr>
        <w:tc>
          <w:tcPr>
            <w:tcW w:type="dxa" w:w="2551"/>
            <w:tcBorders>
              <w:top w:val="single" w:sz="4" w:color="BFBFBF"/>
              <w:left w:val="single" w:sz="4" w:color="BFBFBF"/>
              <w:bottom w:val="single" w:sz="4" w:color="BFBFBF"/>
              <w:right w:val="single" w:sz="4" w:color="BFBFBF"/>
            </w:tcBorders>
            <w:vAlign w:val="top"/>
          </w:tcPr>
          <w:p>
            <w:r/>
            <w:r>
              <w:rPr>
                <w:sz w:val="19"/>
              </w:rPr>
              <w:t>Souhaila Omri</w:t>
            </w:r>
          </w:p>
        </w:tc>
        <w:tc>
          <w:tcPr>
            <w:tcW w:type="dxa" w:w="6520"/>
            <w:tcBorders>
              <w:top w:val="single" w:sz="4" w:color="BFBFBF"/>
              <w:left w:val="single" w:sz="4" w:color="BFBFBF"/>
              <w:bottom w:val="single" w:sz="4" w:color="BFBFBF"/>
              <w:right w:val="single" w:sz="4" w:color="BFBFBF"/>
            </w:tcBorders>
            <w:vAlign w:val="top"/>
          </w:tcPr>
          <w:p>
            <w:r/>
            <w:r>
              <w:rPr>
                <w:sz w:val="19"/>
              </w:rPr>
              <w:t>Implémenter POST /dons côté backend : vérification que le RDV existe, est au statut « confirmé » et appartient au centre authentifié (RM07). Création de la ligne `don`, mise à jour du RDV en « effectué », calcul et mise à jour de date_prochain_don_possible = date_don + 56 jours (RM08). Envoi d'une notification de remerciement. Tests unitaires.</w:t>
            </w:r>
          </w:p>
        </w:tc>
      </w:tr>
      <w:tr>
        <w:tc>
          <w:tcPr>
            <w:tcW w:type="dxa" w:w="2551"/>
            <w:tcBorders>
              <w:top w:val="single" w:sz="4" w:color="BFBFBF"/>
              <w:left w:val="single" w:sz="4" w:color="BFBFBF"/>
              <w:bottom w:val="single" w:sz="4" w:color="BFBFBF"/>
              <w:right w:val="single" w:sz="4" w:color="BFBFBF"/>
            </w:tcBorders>
            <w:vAlign w:val="top"/>
          </w:tcPr>
          <w:p>
            <w:r/>
            <w:r>
              <w:rPr>
                <w:sz w:val="19"/>
              </w:rPr>
              <w:t>Assia AZ</w:t>
            </w:r>
          </w:p>
        </w:tc>
        <w:tc>
          <w:tcPr>
            <w:tcW w:type="dxa" w:w="6520"/>
            <w:tcBorders>
              <w:top w:val="single" w:sz="4" w:color="BFBFBF"/>
              <w:left w:val="single" w:sz="4" w:color="BFBFBF"/>
              <w:bottom w:val="single" w:sz="4" w:color="BFBFBF"/>
              <w:right w:val="single" w:sz="4" w:color="BFBFBF"/>
            </w:tcBorders>
            <w:vAlign w:val="top"/>
          </w:tcPr>
          <w:p>
            <w:r/>
            <w:r>
              <w:rPr>
                <w:sz w:val="19"/>
              </w:rPr>
              <w:t>Côté Flutter : dans le détail d'un RDV côté Centre, ajouter le bouton « Valider le don » visible uniquement si statut = confirmé. Dialogue de confirmation (avec date du don par défaut = maintenant, modifiable). Rafraîchir la liste après validation. Afficher un message de succès.</w:t>
            </w:r>
          </w:p>
        </w:tc>
      </w:tr>
      <w:tr>
        <w:tc>
          <w:tcPr>
            <w:tcW w:type="dxa" w:w="2551"/>
            <w:tcBorders>
              <w:top w:val="single" w:sz="4" w:color="BFBFBF"/>
              <w:left w:val="single" w:sz="4" w:color="BFBFBF"/>
              <w:bottom w:val="single" w:sz="4" w:color="BFBFBF"/>
              <w:right w:val="single" w:sz="4" w:color="BFBFBF"/>
            </w:tcBorders>
            <w:vAlign w:val="top"/>
          </w:tcPr>
          <w:p>
            <w:r/>
            <w:r>
              <w:rPr>
                <w:sz w:val="19"/>
              </w:rPr>
              <w:t>Beni Ouendo</w:t>
            </w:r>
          </w:p>
        </w:tc>
        <w:tc>
          <w:tcPr>
            <w:tcW w:type="dxa" w:w="6520"/>
            <w:tcBorders>
              <w:top w:val="single" w:sz="4" w:color="BFBFBF"/>
              <w:left w:val="single" w:sz="4" w:color="BFBFBF"/>
              <w:bottom w:val="single" w:sz="4" w:color="BFBFBF"/>
              <w:right w:val="single" w:sz="4" w:color="BFBFBF"/>
            </w:tcBorders>
            <w:vAlign w:val="top"/>
          </w:tcPr>
          <w:p>
            <w:r/>
            <w:r>
              <w:rPr>
                <w:sz w:val="19"/>
              </w:rPr>
              <w:t>Consolider les endpoints admin et ajouter la liste des alertes avec filtres (statut, centre, groupe). Ajouter GET /admin/rendez-vous et GET /admin/dons pour les statistiques simples. Sécuriser par contrôle de rôle admin.</w:t>
            </w:r>
          </w:p>
        </w:tc>
      </w:tr>
      <w:tr>
        <w:tc>
          <w:tcPr>
            <w:tcW w:type="dxa" w:w="2551"/>
            <w:tcBorders>
              <w:top w:val="single" w:sz="4" w:color="BFBFBF"/>
              <w:left w:val="single" w:sz="4" w:color="BFBFBF"/>
              <w:bottom w:val="single" w:sz="4" w:color="BFBFBF"/>
              <w:right w:val="single" w:sz="4" w:color="BFBFBF"/>
            </w:tcBorders>
            <w:vAlign w:val="top"/>
          </w:tcPr>
          <w:p>
            <w:r/>
            <w:r>
              <w:rPr>
                <w:sz w:val="19"/>
              </w:rPr>
              <w:t>Fatoumata Sidibé</w:t>
            </w:r>
          </w:p>
        </w:tc>
        <w:tc>
          <w:tcPr>
            <w:tcW w:type="dxa" w:w="6520"/>
            <w:tcBorders>
              <w:top w:val="single" w:sz="4" w:color="BFBFBF"/>
              <w:left w:val="single" w:sz="4" w:color="BFBFBF"/>
              <w:bottom w:val="single" w:sz="4" w:color="BFBFBF"/>
              <w:right w:val="single" w:sz="4" w:color="BFBFBF"/>
            </w:tcBorders>
            <w:vAlign w:val="top"/>
          </w:tcPr>
          <w:p>
            <w:r/>
            <w:r>
              <w:rPr>
                <w:sz w:val="19"/>
              </w:rPr>
              <w:t>Réaliser l'interface web admin en Flutter web : page de login, dashboard avec compteurs (nombre de donneurs, centres, alertes actives, RDV en attente), onglets Utilisateurs / Centres / Alertes / RDV avec recherche et filtres, action « Suspendre un compte » avec confirmation.</w:t>
            </w:r>
          </w:p>
        </w:tc>
      </w:tr>
      <w:tr>
        <w:tc>
          <w:tcPr>
            <w:tcW w:type="dxa" w:w="2551"/>
            <w:tcBorders>
              <w:top w:val="single" w:sz="4" w:color="BFBFBF"/>
              <w:left w:val="single" w:sz="4" w:color="BFBFBF"/>
              <w:bottom w:val="single" w:sz="4" w:color="BFBFBF"/>
              <w:right w:val="single" w:sz="4" w:color="BFBFBF"/>
            </w:tcBorders>
            <w:vAlign w:val="top"/>
          </w:tcPr>
          <w:p>
            <w:r/>
            <w:r>
              <w:rPr>
                <w:sz w:val="19"/>
              </w:rPr>
              <w:t>Somali Nathananel Edudzi</w:t>
            </w:r>
          </w:p>
        </w:tc>
        <w:tc>
          <w:tcPr>
            <w:tcW w:type="dxa" w:w="6520"/>
            <w:tcBorders>
              <w:top w:val="single" w:sz="4" w:color="BFBFBF"/>
              <w:left w:val="single" w:sz="4" w:color="BFBFBF"/>
              <w:bottom w:val="single" w:sz="4" w:color="BFBFBF"/>
              <w:right w:val="single" w:sz="4" w:color="BFBFBF"/>
            </w:tcBorders>
            <w:vAlign w:val="top"/>
          </w:tcPr>
          <w:p>
            <w:r/>
            <w:r>
              <w:rPr>
                <w:sz w:val="19"/>
              </w:rPr>
              <w:t>Optimiser les requêtes PostGIS : ajouter un index GIST sur la colonne géographique des donneurs et des centres, remplacer les calculs distants par ST_DWithin avec geography cast. Mesurer les temps de réponse avant/après. Ajouter des index secondaires sur les colonnes fréquemment filtrées (statut, date_limite).</w:t>
            </w:r>
          </w:p>
        </w:tc>
      </w:tr>
    </w:tbl>
    <w:p/>
    <w:p>
      <w:pPr>
        <w:keepNext/>
        <w:spacing w:before="240" w:after="120"/>
      </w:pPr>
      <w:r>
        <w:rPr>
          <w:b/>
          <w:color w:val="7A0017"/>
          <w:sz w:val="30"/>
        </w:rPr>
        <w:t>13.7. Semaine 6 (Jours 16 à 18) — Module M6 : Tests, stabilisation, déploiement</w:t>
      </w:r>
    </w:p>
    <w:p>
      <w:pPr>
        <w:spacing w:after="80"/>
      </w:pPr>
      <w:r>
        <w:rPr>
          <w:b/>
          <w:i w:val="0"/>
          <w:sz w:val="22"/>
        </w:rPr>
        <w:t xml:space="preserve">Pilote de la semaine : </w:t>
      </w:r>
      <w:r>
        <w:rPr>
          <w:b w:val="0"/>
          <w:i w:val="0"/>
          <w:sz w:val="22"/>
        </w:rPr>
        <w:t>Rotation libre (revue collective)</w:t>
      </w:r>
    </w:p>
    <w:p>
      <w:pPr>
        <w:spacing w:after="80"/>
      </w:pPr>
      <w:r>
        <w:rPr>
          <w:b/>
          <w:i w:val="0"/>
          <w:sz w:val="22"/>
        </w:rPr>
        <w:t xml:space="preserve">Objectif : </w:t>
      </w:r>
      <w:r>
        <w:rPr>
          <w:b w:val="0"/>
          <w:i w:val="0"/>
          <w:sz w:val="22"/>
        </w:rPr>
        <w:t>Stabiliser le MVP, corriger les bugs, préparer les builds de production, déployer le backend et livrer la documentation finale. À la fin de la semaine, le produit est démontrable de bout en bout sur un appareil Android réel et l'interface web admin est accessible publiquement.</w:t>
      </w:r>
    </w:p>
    <w:p>
      <w:pPr>
        <w:spacing w:after="80"/>
      </w:pPr>
      <w:r>
        <w:rPr>
          <w:b/>
          <w:i w:val="0"/>
          <w:sz w:val="22"/>
        </w:rPr>
        <w:t>Livrables attendus à la fin de la semaine :</w:t>
      </w:r>
    </w:p>
    <w:p>
      <w:pPr>
        <w:pStyle w:val="ListBullet"/>
        <w:spacing w:after="40"/>
      </w:pPr>
      <w:r>
        <w:rPr>
          <w:sz w:val="22"/>
        </w:rPr>
        <w:t>APK Android signé</w:t>
      </w:r>
    </w:p>
    <w:p>
      <w:pPr>
        <w:pStyle w:val="ListBullet"/>
        <w:spacing w:after="40"/>
      </w:pPr>
      <w:r>
        <w:rPr>
          <w:sz w:val="22"/>
        </w:rPr>
        <w:t>Build web admin déployé (Firebase Hosting ou Netlify)</w:t>
      </w:r>
    </w:p>
    <w:p>
      <w:pPr>
        <w:pStyle w:val="ListBullet"/>
        <w:spacing w:after="40"/>
      </w:pPr>
      <w:r>
        <w:rPr>
          <w:sz w:val="22"/>
        </w:rPr>
        <w:t>Backend déployé en production avec HTTPS (Nginx + Let's Encrypt)</w:t>
      </w:r>
    </w:p>
    <w:p>
      <w:pPr>
        <w:pStyle w:val="ListBullet"/>
        <w:spacing w:after="40"/>
      </w:pPr>
      <w:r>
        <w:rPr>
          <w:sz w:val="22"/>
        </w:rPr>
        <w:t>Pipeline GitHub Actions CI : lint, tests, build</w:t>
      </w:r>
    </w:p>
    <w:p>
      <w:pPr>
        <w:pStyle w:val="ListBullet"/>
        <w:spacing w:after="40"/>
      </w:pPr>
      <w:r>
        <w:rPr>
          <w:sz w:val="22"/>
        </w:rPr>
        <w:t>Collection Postman complète avec les endpoints</w:t>
      </w:r>
    </w:p>
    <w:p>
      <w:pPr>
        <w:pStyle w:val="ListBullet"/>
        <w:spacing w:after="40"/>
      </w:pPr>
      <w:r>
        <w:rPr>
          <w:sz w:val="22"/>
        </w:rPr>
        <w:t>Guide utilisateur (PDF) pour donneur, centre et admin</w:t>
      </w:r>
    </w:p>
    <w:p>
      <w:pPr>
        <w:pStyle w:val="ListBullet"/>
        <w:spacing w:after="40"/>
      </w:pPr>
      <w:r>
        <w:rPr>
          <w:sz w:val="22"/>
        </w:rPr>
        <w:t>Vidéo de démonstration (5 à 10 minutes)</w:t>
      </w:r>
    </w:p>
    <w:p>
      <w:pPr>
        <w:spacing w:after="80"/>
      </w:pPr>
      <w:r>
        <w:rPr>
          <w:b/>
          <w:i w:val="0"/>
          <w:sz w:val="22"/>
        </w:rPr>
        <w:t>Répartition détaillée des tâches :</w:t>
      </w:r>
    </w:p>
    <w:tbl>
      <w:tblPr>
        <w:tblW w:type="auto" w:w="0"/>
        <w:jc w:val="center"/>
        <w:tblLayout w:type="fixed"/>
        <w:tblLook w:firstColumn="1" w:firstRow="1" w:lastColumn="0" w:lastRow="0" w:noHBand="0" w:noVBand="1" w:val="04A0"/>
      </w:tblPr>
      <w:tblGrid>
        <w:gridCol w:w="4986"/>
        <w:gridCol w:w="4986"/>
      </w:tblGrid>
      <w:tr>
        <w:tc>
          <w:tcPr>
            <w:tcW w:type="dxa" w:w="255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Membre</w:t>
            </w:r>
          </w:p>
        </w:tc>
        <w:tc>
          <w:tcPr>
            <w:tcW w:type="dxa" w:w="6520"/>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Description de la tâche</w:t>
            </w:r>
          </w:p>
        </w:tc>
      </w:tr>
      <w:tr>
        <w:tc>
          <w:tcPr>
            <w:tcW w:type="dxa" w:w="2551"/>
            <w:tcBorders>
              <w:top w:val="single" w:sz="4" w:color="BFBFBF"/>
              <w:left w:val="single" w:sz="4" w:color="BFBFBF"/>
              <w:bottom w:val="single" w:sz="4" w:color="BFBFBF"/>
              <w:right w:val="single" w:sz="4" w:color="BFBFBF"/>
            </w:tcBorders>
            <w:vAlign w:val="top"/>
          </w:tcPr>
          <w:p>
            <w:r/>
            <w:r>
              <w:rPr>
                <w:sz w:val="19"/>
              </w:rPr>
              <w:t>Toute l'équipe (J16)</w:t>
            </w:r>
          </w:p>
        </w:tc>
        <w:tc>
          <w:tcPr>
            <w:tcW w:type="dxa" w:w="6520"/>
            <w:tcBorders>
              <w:top w:val="single" w:sz="4" w:color="BFBFBF"/>
              <w:left w:val="single" w:sz="4" w:color="BFBFBF"/>
              <w:bottom w:val="single" w:sz="4" w:color="BFBFBF"/>
              <w:right w:val="single" w:sz="4" w:color="BFBFBF"/>
            </w:tcBorders>
            <w:vAlign w:val="top"/>
          </w:tcPr>
          <w:p>
            <w:r/>
            <w:r>
              <w:rPr>
                <w:sz w:val="19"/>
              </w:rPr>
              <w:t>Tests d'acceptation utilisateur (UAT) collectifs : chacun joue un rôle (donneur, centre, admin) et exécute les scénarios du document. Remontée des bugs dans un board unique. Priorisation des corrections bloquantes.</w:t>
            </w:r>
          </w:p>
        </w:tc>
      </w:tr>
      <w:tr>
        <w:tc>
          <w:tcPr>
            <w:tcW w:type="dxa" w:w="2551"/>
            <w:tcBorders>
              <w:top w:val="single" w:sz="4" w:color="BFBFBF"/>
              <w:left w:val="single" w:sz="4" w:color="BFBFBF"/>
              <w:bottom w:val="single" w:sz="4" w:color="BFBFBF"/>
              <w:right w:val="single" w:sz="4" w:color="BFBFBF"/>
            </w:tcBorders>
            <w:vAlign w:val="top"/>
          </w:tcPr>
          <w:p>
            <w:r/>
            <w:r>
              <w:rPr>
                <w:sz w:val="19"/>
              </w:rPr>
              <w:t>Somali Nathananel Edudzi</w:t>
            </w:r>
          </w:p>
        </w:tc>
        <w:tc>
          <w:tcPr>
            <w:tcW w:type="dxa" w:w="6520"/>
            <w:tcBorders>
              <w:top w:val="single" w:sz="4" w:color="BFBFBF"/>
              <w:left w:val="single" w:sz="4" w:color="BFBFBF"/>
              <w:bottom w:val="single" w:sz="4" w:color="BFBFBF"/>
              <w:right w:val="single" w:sz="4" w:color="BFBFBF"/>
            </w:tcBorders>
            <w:vAlign w:val="top"/>
          </w:tcPr>
          <w:p>
            <w:r/>
            <w:r>
              <w:rPr>
                <w:sz w:val="19"/>
              </w:rPr>
              <w:t>Préparer le déploiement : louer un petit VPS (ou utiliser un service gratuit étudiant), installer Nginx en reverse proxy avec HTTPS via Let's Encrypt, déployer le stack Docker Compose, configurer les variables d'environnement de production, mettre en place une sauvegarde journalière de la base. Créer un workflow GitHub Actions qui exécute les tests à chaque PR.</w:t>
            </w:r>
          </w:p>
        </w:tc>
      </w:tr>
      <w:tr>
        <w:tc>
          <w:tcPr>
            <w:tcW w:type="dxa" w:w="2551"/>
            <w:tcBorders>
              <w:top w:val="single" w:sz="4" w:color="BFBFBF"/>
              <w:left w:val="single" w:sz="4" w:color="BFBFBF"/>
              <w:bottom w:val="single" w:sz="4" w:color="BFBFBF"/>
              <w:right w:val="single" w:sz="4" w:color="BFBFBF"/>
            </w:tcBorders>
            <w:vAlign w:val="top"/>
          </w:tcPr>
          <w:p>
            <w:r/>
            <w:r>
              <w:rPr>
                <w:sz w:val="19"/>
              </w:rPr>
              <w:t>Beni Ouendo</w:t>
            </w:r>
          </w:p>
        </w:tc>
        <w:tc>
          <w:tcPr>
            <w:tcW w:type="dxa" w:w="6520"/>
            <w:tcBorders>
              <w:top w:val="single" w:sz="4" w:color="BFBFBF"/>
              <w:left w:val="single" w:sz="4" w:color="BFBFBF"/>
              <w:bottom w:val="single" w:sz="4" w:color="BFBFBF"/>
              <w:right w:val="single" w:sz="4" w:color="BFBFBF"/>
            </w:tcBorders>
            <w:vAlign w:val="top"/>
          </w:tcPr>
          <w:p>
            <w:r/>
            <w:r>
              <w:rPr>
                <w:sz w:val="19"/>
              </w:rPr>
              <w:t>Finaliser le script de seed avec des données de démonstration réalistes (3 centres dans Paris, 15 donneurs variés, 2 alertes actives). Produire une documentation d'exploitation : comment redémarrer, comment restaurer la base, comment créer un admin.</w:t>
            </w:r>
          </w:p>
        </w:tc>
      </w:tr>
      <w:tr>
        <w:tc>
          <w:tcPr>
            <w:tcW w:type="dxa" w:w="2551"/>
            <w:tcBorders>
              <w:top w:val="single" w:sz="4" w:color="BFBFBF"/>
              <w:left w:val="single" w:sz="4" w:color="BFBFBF"/>
              <w:bottom w:val="single" w:sz="4" w:color="BFBFBF"/>
              <w:right w:val="single" w:sz="4" w:color="BFBFBF"/>
            </w:tcBorders>
            <w:vAlign w:val="top"/>
          </w:tcPr>
          <w:p>
            <w:r/>
            <w:r>
              <w:rPr>
                <w:sz w:val="19"/>
              </w:rPr>
              <w:t>Fatoumata Sidibé</w:t>
            </w:r>
          </w:p>
        </w:tc>
        <w:tc>
          <w:tcPr>
            <w:tcW w:type="dxa" w:w="6520"/>
            <w:tcBorders>
              <w:top w:val="single" w:sz="4" w:color="BFBFBF"/>
              <w:left w:val="single" w:sz="4" w:color="BFBFBF"/>
              <w:bottom w:val="single" w:sz="4" w:color="BFBFBF"/>
              <w:right w:val="single" w:sz="4" w:color="BFBFBF"/>
            </w:tcBorders>
            <w:vAlign w:val="top"/>
          </w:tcPr>
          <w:p>
            <w:r/>
            <w:r>
              <w:rPr>
                <w:sz w:val="19"/>
              </w:rPr>
              <w:t>Finaliser la documentation technique : vérifier que tous les endpoints sont documentés dans Swagger avec exemples, exporter une collection Postman complète avec variables d'environnement, rédiger un README développeur expliquant l'architecture et le lancement en local.</w:t>
            </w:r>
          </w:p>
        </w:tc>
      </w:tr>
      <w:tr>
        <w:tc>
          <w:tcPr>
            <w:tcW w:type="dxa" w:w="2551"/>
            <w:tcBorders>
              <w:top w:val="single" w:sz="4" w:color="BFBFBF"/>
              <w:left w:val="single" w:sz="4" w:color="BFBFBF"/>
              <w:bottom w:val="single" w:sz="4" w:color="BFBFBF"/>
              <w:right w:val="single" w:sz="4" w:color="BFBFBF"/>
            </w:tcBorders>
            <w:vAlign w:val="top"/>
          </w:tcPr>
          <w:p>
            <w:r/>
            <w:r>
              <w:rPr>
                <w:sz w:val="19"/>
              </w:rPr>
              <w:t>Assia AZ</w:t>
            </w:r>
          </w:p>
        </w:tc>
        <w:tc>
          <w:tcPr>
            <w:tcW w:type="dxa" w:w="6520"/>
            <w:tcBorders>
              <w:top w:val="single" w:sz="4" w:color="BFBFBF"/>
              <w:left w:val="single" w:sz="4" w:color="BFBFBF"/>
              <w:bottom w:val="single" w:sz="4" w:color="BFBFBF"/>
              <w:right w:val="single" w:sz="4" w:color="BFBFBF"/>
            </w:tcBorders>
            <w:vAlign w:val="top"/>
          </w:tcPr>
          <w:p>
            <w:r/>
            <w:r>
              <w:rPr>
                <w:sz w:val="19"/>
              </w:rPr>
              <w:t>Préparer les builds mobiles : générer l'icône et le splash screen aux bonnes tailles, configurer la signature Android, produire un APK de release, tester sur au moins deux téléphones physiques différents. Corriger les derniers bugs UI remontés en UAT.</w:t>
            </w:r>
          </w:p>
        </w:tc>
      </w:tr>
      <w:tr>
        <w:tc>
          <w:tcPr>
            <w:tcW w:type="dxa" w:w="2551"/>
            <w:tcBorders>
              <w:top w:val="single" w:sz="4" w:color="BFBFBF"/>
              <w:left w:val="single" w:sz="4" w:color="BFBFBF"/>
              <w:bottom w:val="single" w:sz="4" w:color="BFBFBF"/>
              <w:right w:val="single" w:sz="4" w:color="BFBFBF"/>
            </w:tcBorders>
            <w:vAlign w:val="top"/>
          </w:tcPr>
          <w:p>
            <w:r/>
            <w:r>
              <w:rPr>
                <w:sz w:val="19"/>
              </w:rPr>
              <w:t>Souhaila Omri</w:t>
            </w:r>
          </w:p>
        </w:tc>
        <w:tc>
          <w:tcPr>
            <w:tcW w:type="dxa" w:w="6520"/>
            <w:tcBorders>
              <w:top w:val="single" w:sz="4" w:color="BFBFBF"/>
              <w:left w:val="single" w:sz="4" w:color="BFBFBF"/>
              <w:bottom w:val="single" w:sz="4" w:color="BFBFBF"/>
              <w:right w:val="single" w:sz="4" w:color="BFBFBF"/>
            </w:tcBorders>
            <w:vAlign w:val="top"/>
          </w:tcPr>
          <w:p>
            <w:r/>
            <w:r>
              <w:rPr>
                <w:sz w:val="19"/>
              </w:rPr>
              <w:t>Rédiger le guide utilisateur au format PDF (un court document par rôle) avec captures d'écran, enregistrer et monter une vidéo de démonstration de 5 à 10 minutes montrant le parcours complet d'un centre créant une alerte jusqu'à la validation d'un don.</w:t>
            </w:r>
          </w:p>
        </w:tc>
      </w:tr>
    </w:tbl>
    <w:p/>
    <w:p>
      <w:r>
        <w:br w:type="page"/>
      </w:r>
    </w:p>
    <w:p>
      <w:pPr>
        <w:keepNext/>
        <w:spacing w:before="240" w:after="120"/>
      </w:pPr>
      <w:r>
        <w:rPr>
          <w:b/>
          <w:color w:val="B00020"/>
          <w:sz w:val="40"/>
        </w:rPr>
        <w:t>14. Sécurité</w:t>
      </w:r>
    </w:p>
    <w:p>
      <w:pPr>
        <w:keepNext/>
        <w:spacing w:before="240" w:after="120"/>
      </w:pPr>
      <w:r>
        <w:rPr>
          <w:b/>
          <w:color w:val="7A0017"/>
          <w:sz w:val="30"/>
        </w:rPr>
        <w:t>14.1. Authentification et autorisation</w:t>
      </w:r>
    </w:p>
    <w:p>
      <w:pPr>
        <w:pStyle w:val="ListBullet"/>
        <w:spacing w:after="40"/>
      </w:pPr>
      <w:r>
        <w:rPr>
          <w:sz w:val="22"/>
        </w:rPr>
        <w:t>Mots de passe hashés avec bcrypt (coût &gt;= 12), jamais stockés en clair (RM10).</w:t>
      </w:r>
    </w:p>
    <w:p>
      <w:pPr>
        <w:pStyle w:val="ListBullet"/>
        <w:spacing w:after="40"/>
      </w:pPr>
      <w:r>
        <w:rPr>
          <w:sz w:val="22"/>
        </w:rPr>
        <w:t>Authentification JWT signé (HS256) avec secret en variable d'environnement.</w:t>
      </w:r>
    </w:p>
    <w:p>
      <w:pPr>
        <w:pStyle w:val="ListBullet"/>
        <w:spacing w:after="40"/>
      </w:pPr>
      <w:r>
        <w:rPr>
          <w:sz w:val="22"/>
        </w:rPr>
        <w:t>Expiration du JWT à 60 minutes, refresh explicite si nécessaire.</w:t>
      </w:r>
    </w:p>
    <w:p>
      <w:pPr>
        <w:pStyle w:val="ListBullet"/>
        <w:spacing w:after="40"/>
      </w:pPr>
      <w:r>
        <w:rPr>
          <w:sz w:val="22"/>
        </w:rPr>
        <w:t>Contrôle de rôle sur chaque endpoint via dépendance FastAPI.</w:t>
      </w:r>
    </w:p>
    <w:p>
      <w:pPr>
        <w:pStyle w:val="ListBullet"/>
        <w:spacing w:after="40"/>
      </w:pPr>
      <w:r>
        <w:rPr>
          <w:sz w:val="22"/>
        </w:rPr>
        <w:t>Un utilisateur suspendu ne peut plus obtenir de JWT (RM09).</w:t>
      </w:r>
    </w:p>
    <w:p>
      <w:pPr>
        <w:keepNext/>
        <w:spacing w:before="240" w:after="120"/>
      </w:pPr>
      <w:r>
        <w:rPr>
          <w:b/>
          <w:color w:val="7A0017"/>
          <w:sz w:val="30"/>
        </w:rPr>
        <w:t>14.2. Protection des données</w:t>
      </w:r>
    </w:p>
    <w:p>
      <w:pPr>
        <w:pStyle w:val="ListBullet"/>
        <w:spacing w:after="40"/>
      </w:pPr>
      <w:r>
        <w:rPr>
          <w:sz w:val="22"/>
        </w:rPr>
        <w:t>Données transitées uniquement sur HTTPS (Nginx + Let's Encrypt en production).</w:t>
      </w:r>
    </w:p>
    <w:p>
      <w:pPr>
        <w:pStyle w:val="ListBullet"/>
        <w:spacing w:after="40"/>
      </w:pPr>
      <w:r>
        <w:rPr>
          <w:sz w:val="22"/>
        </w:rPr>
        <w:t>Paramètres sensibles (secret JWT, clés API) dans des variables d'environnement, jamais dans le code.</w:t>
      </w:r>
    </w:p>
    <w:p>
      <w:pPr>
        <w:pStyle w:val="ListBullet"/>
        <w:spacing w:after="40"/>
      </w:pPr>
      <w:r>
        <w:rPr>
          <w:sz w:val="22"/>
        </w:rPr>
        <w:t>Mots de passe générés automatiquement pour les comptes centres créés par l'admin.</w:t>
      </w:r>
    </w:p>
    <w:p>
      <w:pPr>
        <w:pStyle w:val="ListBullet"/>
        <w:spacing w:after="40"/>
      </w:pPr>
      <w:r>
        <w:rPr>
          <w:sz w:val="22"/>
        </w:rPr>
        <w:t>Les tokens FCM sont traités comme des secrets, rotation à chaque login.</w:t>
      </w:r>
    </w:p>
    <w:p>
      <w:pPr>
        <w:keepNext/>
        <w:spacing w:before="240" w:after="120"/>
      </w:pPr>
      <w:r>
        <w:rPr>
          <w:b/>
          <w:color w:val="7A0017"/>
          <w:sz w:val="30"/>
        </w:rPr>
        <w:t>14.3. Validation des entrées</w:t>
      </w:r>
    </w:p>
    <w:p>
      <w:pPr>
        <w:pStyle w:val="ListBullet"/>
        <w:spacing w:after="40"/>
      </w:pPr>
      <w:r>
        <w:rPr>
          <w:sz w:val="22"/>
        </w:rPr>
        <w:t>Validation côté client ET côté serveur (via schémas Pydantic).</w:t>
      </w:r>
    </w:p>
    <w:p>
      <w:pPr>
        <w:pStyle w:val="ListBullet"/>
        <w:spacing w:after="40"/>
      </w:pPr>
      <w:r>
        <w:rPr>
          <w:sz w:val="22"/>
        </w:rPr>
        <w:t>Protection contre l'injection SQL grâce à SQLAlchemy (paramètres liés).</w:t>
      </w:r>
    </w:p>
    <w:p>
      <w:pPr>
        <w:pStyle w:val="ListBullet"/>
        <w:spacing w:after="40"/>
      </w:pPr>
      <w:r>
        <w:rPr>
          <w:sz w:val="22"/>
        </w:rPr>
        <w:t>Limites de taille sur les champs textes pour éviter les abus.</w:t>
      </w:r>
    </w:p>
    <w:p>
      <w:pPr>
        <w:keepNext/>
        <w:spacing w:before="240" w:after="120"/>
      </w:pPr>
      <w:r>
        <w:rPr>
          <w:b/>
          <w:color w:val="7A0017"/>
          <w:sz w:val="30"/>
        </w:rPr>
        <w:t>14.4. Conformité RGPD (base)</w:t>
      </w:r>
    </w:p>
    <w:p>
      <w:pPr>
        <w:pStyle w:val="ListBullet"/>
        <w:spacing w:after="40"/>
      </w:pPr>
      <w:r>
        <w:rPr>
          <w:sz w:val="22"/>
        </w:rPr>
        <w:t>Données personnelles minimales collectées (principe de minimisation).</w:t>
      </w:r>
    </w:p>
    <w:p>
      <w:pPr>
        <w:pStyle w:val="ListBullet"/>
        <w:spacing w:after="40"/>
      </w:pPr>
      <w:r>
        <w:rPr>
          <w:sz w:val="22"/>
        </w:rPr>
        <w:t>Possibilité pour un donneur de demander la suppression de son compte (Post-MVP).</w:t>
      </w:r>
    </w:p>
    <w:p>
      <w:pPr>
        <w:pStyle w:val="ListBullet"/>
        <w:spacing w:after="40"/>
      </w:pPr>
      <w:r>
        <w:rPr>
          <w:sz w:val="22"/>
        </w:rPr>
        <w:t>Consentement explicite à la collecte des données médicales lors de l'inscription.</w:t>
      </w:r>
    </w:p>
    <w:p>
      <w:pPr>
        <w:keepNext/>
        <w:spacing w:before="240" w:after="120"/>
      </w:pPr>
      <w:r>
        <w:rPr>
          <w:b/>
          <w:color w:val="B00020"/>
          <w:sz w:val="40"/>
        </w:rPr>
        <w:t>15. Stratégie de tests</w:t>
      </w:r>
    </w:p>
    <w:p>
      <w:pPr>
        <w:keepNext/>
        <w:spacing w:before="240" w:after="120"/>
      </w:pPr>
      <w:r>
        <w:rPr>
          <w:b/>
          <w:color w:val="7A0017"/>
          <w:sz w:val="30"/>
        </w:rPr>
        <w:t>15.1. Niveaux de tests</w:t>
      </w:r>
    </w:p>
    <w:tbl>
      <w:tblPr>
        <w:tblW w:type="auto" w:w="0"/>
        <w:jc w:val="center"/>
        <w:tblLayout w:type="fixed"/>
        <w:tblLook w:firstColumn="1" w:firstRow="1" w:lastColumn="0" w:lastRow="0" w:noHBand="0" w:noVBand="1" w:val="04A0"/>
      </w:tblPr>
      <w:tblGrid>
        <w:gridCol w:w="3324"/>
        <w:gridCol w:w="3324"/>
        <w:gridCol w:w="3324"/>
      </w:tblGrid>
      <w:tr>
        <w:tc>
          <w:tcPr>
            <w:tcW w:type="dxa" w:w="1984"/>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Niveau</w:t>
            </w:r>
          </w:p>
        </w:tc>
        <w:tc>
          <w:tcPr>
            <w:tcW w:type="dxa" w:w="255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Outils</w:t>
            </w:r>
          </w:p>
        </w:tc>
        <w:tc>
          <w:tcPr>
            <w:tcW w:type="dxa" w:w="4535"/>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Portée</w:t>
            </w:r>
          </w:p>
        </w:tc>
      </w:tr>
      <w:tr>
        <w:tc>
          <w:tcPr>
            <w:tcW w:type="dxa" w:w="1984"/>
            <w:tcBorders>
              <w:top w:val="single" w:sz="4" w:color="BFBFBF"/>
              <w:left w:val="single" w:sz="4" w:color="BFBFBF"/>
              <w:bottom w:val="single" w:sz="4" w:color="BFBFBF"/>
              <w:right w:val="single" w:sz="4" w:color="BFBFBF"/>
            </w:tcBorders>
            <w:vAlign w:val="top"/>
          </w:tcPr>
          <w:p>
            <w:r/>
            <w:r>
              <w:rPr>
                <w:sz w:val="19"/>
              </w:rPr>
              <w:t>Unitaire</w:t>
            </w:r>
          </w:p>
        </w:tc>
        <w:tc>
          <w:tcPr>
            <w:tcW w:type="dxa" w:w="2551"/>
            <w:tcBorders>
              <w:top w:val="single" w:sz="4" w:color="BFBFBF"/>
              <w:left w:val="single" w:sz="4" w:color="BFBFBF"/>
              <w:bottom w:val="single" w:sz="4" w:color="BFBFBF"/>
              <w:right w:val="single" w:sz="4" w:color="BFBFBF"/>
            </w:tcBorders>
            <w:vAlign w:val="top"/>
          </w:tcPr>
          <w:p>
            <w:r/>
            <w:r>
              <w:rPr>
                <w:sz w:val="19"/>
              </w:rPr>
              <w:t>pytest (backend), flutter_test (front)</w:t>
            </w:r>
          </w:p>
        </w:tc>
        <w:tc>
          <w:tcPr>
            <w:tcW w:type="dxa" w:w="4535"/>
            <w:tcBorders>
              <w:top w:val="single" w:sz="4" w:color="BFBFBF"/>
              <w:left w:val="single" w:sz="4" w:color="BFBFBF"/>
              <w:bottom w:val="single" w:sz="4" w:color="BFBFBF"/>
              <w:right w:val="single" w:sz="4" w:color="BFBFBF"/>
            </w:tcBorders>
            <w:vAlign w:val="top"/>
          </w:tcPr>
          <w:p>
            <w:r/>
            <w:r>
              <w:rPr>
                <w:sz w:val="19"/>
              </w:rPr>
              <w:t>Fonctions pures, validateurs, services métier isolés.</w:t>
            </w:r>
          </w:p>
        </w:tc>
      </w:tr>
      <w:tr>
        <w:tc>
          <w:tcPr>
            <w:tcW w:type="dxa" w:w="1984"/>
            <w:tcBorders>
              <w:top w:val="single" w:sz="4" w:color="BFBFBF"/>
              <w:left w:val="single" w:sz="4" w:color="BFBFBF"/>
              <w:bottom w:val="single" w:sz="4" w:color="BFBFBF"/>
              <w:right w:val="single" w:sz="4" w:color="BFBFBF"/>
            </w:tcBorders>
            <w:vAlign w:val="top"/>
          </w:tcPr>
          <w:p>
            <w:r/>
            <w:r>
              <w:rPr>
                <w:sz w:val="19"/>
              </w:rPr>
              <w:t>Intégration</w:t>
            </w:r>
          </w:p>
        </w:tc>
        <w:tc>
          <w:tcPr>
            <w:tcW w:type="dxa" w:w="2551"/>
            <w:tcBorders>
              <w:top w:val="single" w:sz="4" w:color="BFBFBF"/>
              <w:left w:val="single" w:sz="4" w:color="BFBFBF"/>
              <w:bottom w:val="single" w:sz="4" w:color="BFBFBF"/>
              <w:right w:val="single" w:sz="4" w:color="BFBFBF"/>
            </w:tcBorders>
            <w:vAlign w:val="top"/>
          </w:tcPr>
          <w:p>
            <w:r/>
            <w:r>
              <w:rPr>
                <w:sz w:val="19"/>
              </w:rPr>
              <w:t>pytest + httpx + TestClient</w:t>
            </w:r>
          </w:p>
        </w:tc>
        <w:tc>
          <w:tcPr>
            <w:tcW w:type="dxa" w:w="4535"/>
            <w:tcBorders>
              <w:top w:val="single" w:sz="4" w:color="BFBFBF"/>
              <w:left w:val="single" w:sz="4" w:color="BFBFBF"/>
              <w:bottom w:val="single" w:sz="4" w:color="BFBFBF"/>
              <w:right w:val="single" w:sz="4" w:color="BFBFBF"/>
            </w:tcBorders>
            <w:vAlign w:val="top"/>
          </w:tcPr>
          <w:p>
            <w:r/>
            <w:r>
              <w:rPr>
                <w:sz w:val="19"/>
              </w:rPr>
              <w:t>Endpoints complets avec base de test (PostgreSQL éphémère).</w:t>
            </w:r>
          </w:p>
        </w:tc>
      </w:tr>
      <w:tr>
        <w:tc>
          <w:tcPr>
            <w:tcW w:type="dxa" w:w="1984"/>
            <w:tcBorders>
              <w:top w:val="single" w:sz="4" w:color="BFBFBF"/>
              <w:left w:val="single" w:sz="4" w:color="BFBFBF"/>
              <w:bottom w:val="single" w:sz="4" w:color="BFBFBF"/>
              <w:right w:val="single" w:sz="4" w:color="BFBFBF"/>
            </w:tcBorders>
            <w:vAlign w:val="top"/>
          </w:tcPr>
          <w:p>
            <w:r/>
            <w:r>
              <w:rPr>
                <w:sz w:val="19"/>
              </w:rPr>
              <w:t>Composants Flutter</w:t>
            </w:r>
          </w:p>
        </w:tc>
        <w:tc>
          <w:tcPr>
            <w:tcW w:type="dxa" w:w="2551"/>
            <w:tcBorders>
              <w:top w:val="single" w:sz="4" w:color="BFBFBF"/>
              <w:left w:val="single" w:sz="4" w:color="BFBFBF"/>
              <w:bottom w:val="single" w:sz="4" w:color="BFBFBF"/>
              <w:right w:val="single" w:sz="4" w:color="BFBFBF"/>
            </w:tcBorders>
            <w:vAlign w:val="top"/>
          </w:tcPr>
          <w:p>
            <w:r/>
            <w:r>
              <w:rPr>
                <w:sz w:val="19"/>
              </w:rPr>
              <w:t>flutter_test + mocktail</w:t>
            </w:r>
          </w:p>
        </w:tc>
        <w:tc>
          <w:tcPr>
            <w:tcW w:type="dxa" w:w="4535"/>
            <w:tcBorders>
              <w:top w:val="single" w:sz="4" w:color="BFBFBF"/>
              <w:left w:val="single" w:sz="4" w:color="BFBFBF"/>
              <w:bottom w:val="single" w:sz="4" w:color="BFBFBF"/>
              <w:right w:val="single" w:sz="4" w:color="BFBFBF"/>
            </w:tcBorders>
            <w:vAlign w:val="top"/>
          </w:tcPr>
          <w:p>
            <w:r/>
            <w:r>
              <w:rPr>
                <w:sz w:val="19"/>
              </w:rPr>
              <w:t>Widgets isolés, formulaires, gestion d'état.</w:t>
            </w:r>
          </w:p>
        </w:tc>
      </w:tr>
      <w:tr>
        <w:tc>
          <w:tcPr>
            <w:tcW w:type="dxa" w:w="1984"/>
            <w:tcBorders>
              <w:top w:val="single" w:sz="4" w:color="BFBFBF"/>
              <w:left w:val="single" w:sz="4" w:color="BFBFBF"/>
              <w:bottom w:val="single" w:sz="4" w:color="BFBFBF"/>
              <w:right w:val="single" w:sz="4" w:color="BFBFBF"/>
            </w:tcBorders>
            <w:vAlign w:val="top"/>
          </w:tcPr>
          <w:p>
            <w:r/>
            <w:r>
              <w:rPr>
                <w:sz w:val="19"/>
              </w:rPr>
              <w:t>End-to-end (manuel)</w:t>
            </w:r>
          </w:p>
        </w:tc>
        <w:tc>
          <w:tcPr>
            <w:tcW w:type="dxa" w:w="2551"/>
            <w:tcBorders>
              <w:top w:val="single" w:sz="4" w:color="BFBFBF"/>
              <w:left w:val="single" w:sz="4" w:color="BFBFBF"/>
              <w:bottom w:val="single" w:sz="4" w:color="BFBFBF"/>
              <w:right w:val="single" w:sz="4" w:color="BFBFBF"/>
            </w:tcBorders>
            <w:vAlign w:val="top"/>
          </w:tcPr>
          <w:p>
            <w:r/>
            <w:r>
              <w:rPr>
                <w:sz w:val="19"/>
              </w:rPr>
              <w:t>UAT collectif</w:t>
            </w:r>
          </w:p>
        </w:tc>
        <w:tc>
          <w:tcPr>
            <w:tcW w:type="dxa" w:w="4535"/>
            <w:tcBorders>
              <w:top w:val="single" w:sz="4" w:color="BFBFBF"/>
              <w:left w:val="single" w:sz="4" w:color="BFBFBF"/>
              <w:bottom w:val="single" w:sz="4" w:color="BFBFBF"/>
              <w:right w:val="single" w:sz="4" w:color="BFBFBF"/>
            </w:tcBorders>
            <w:vAlign w:val="top"/>
          </w:tcPr>
          <w:p>
            <w:r/>
            <w:r>
              <w:rPr>
                <w:sz w:val="19"/>
              </w:rPr>
              <w:t>Parcours complets exécutés par toute l'équipe en semaine 6.</w:t>
            </w:r>
          </w:p>
        </w:tc>
      </w:tr>
    </w:tbl>
    <w:p/>
    <w:p>
      <w:pPr>
        <w:keepNext/>
        <w:spacing w:before="240" w:after="120"/>
      </w:pPr>
      <w:r>
        <w:rPr>
          <w:b/>
          <w:color w:val="7A0017"/>
          <w:sz w:val="30"/>
        </w:rPr>
        <w:t>15.2. Exigences de couverture</w:t>
      </w:r>
    </w:p>
    <w:p>
      <w:pPr>
        <w:pStyle w:val="ListBullet"/>
        <w:spacing w:after="40"/>
      </w:pPr>
      <w:r>
        <w:rPr>
          <w:sz w:val="22"/>
        </w:rPr>
        <w:t>Couverture de code minimale de 60 % sur les services métier critiques (matching, éligibilité, validation de don).</w:t>
      </w:r>
    </w:p>
    <w:p>
      <w:pPr>
        <w:pStyle w:val="ListBullet"/>
        <w:spacing w:after="40"/>
      </w:pPr>
      <w:r>
        <w:rPr>
          <w:sz w:val="22"/>
        </w:rPr>
        <w:t>Tous les use cases critiques (UC01, UC02, UC07, UC10, UC13) sont couverts par au moins un test d'intégration.</w:t>
      </w:r>
    </w:p>
    <w:p>
      <w:pPr>
        <w:pStyle w:val="ListBullet"/>
        <w:spacing w:after="40"/>
      </w:pPr>
      <w:r>
        <w:rPr>
          <w:sz w:val="22"/>
        </w:rPr>
        <w:t>Les règles métier RM01, RM02, RM08 disposent de tests dédiés.</w:t>
      </w:r>
    </w:p>
    <w:p>
      <w:pPr>
        <w:keepNext/>
        <w:spacing w:before="240" w:after="120"/>
      </w:pPr>
      <w:r>
        <w:rPr>
          <w:b/>
          <w:color w:val="7A0017"/>
          <w:sz w:val="30"/>
        </w:rPr>
        <w:t>15.3. Jeux de données de test</w:t>
      </w:r>
    </w:p>
    <w:p>
      <w:pPr>
        <w:pStyle w:val="ListBullet"/>
        <w:spacing w:after="40"/>
      </w:pPr>
      <w:r>
        <w:rPr>
          <w:sz w:val="22"/>
        </w:rPr>
        <w:t>Un jeu de seed reproductible (3 centres, 15 donneurs, 2 alertes) exécuté au démarrage en dev.</w:t>
      </w:r>
    </w:p>
    <w:p>
      <w:pPr>
        <w:pStyle w:val="ListBullet"/>
        <w:spacing w:after="40"/>
      </w:pPr>
      <w:r>
        <w:rPr>
          <w:sz w:val="22"/>
        </w:rPr>
        <w:t>Couverture des cas limites : donneur non éligible, alerte expirée, groupe incompatible.</w:t>
      </w:r>
    </w:p>
    <w:p>
      <w:pPr>
        <w:keepNext/>
        <w:spacing w:before="240" w:after="120"/>
      </w:pPr>
      <w:r>
        <w:rPr>
          <w:b/>
          <w:color w:val="B00020"/>
          <w:sz w:val="40"/>
        </w:rPr>
        <w:t>16. Matrice de traçabilité</w:t>
      </w:r>
    </w:p>
    <w:p>
      <w:pPr>
        <w:spacing w:after="80"/>
      </w:pPr>
      <w:r>
        <w:rPr>
          <w:b w:val="0"/>
          <w:i w:val="0"/>
          <w:sz w:val="22"/>
        </w:rPr>
        <w:t>Relie les user stories, les cas d'utilisation, les exigences fonctionnelles et les règles métier.</w:t>
      </w:r>
    </w:p>
    <w:tbl>
      <w:tblPr>
        <w:tblW w:type="auto" w:w="0"/>
        <w:jc w:val="center"/>
        <w:tblLayout w:type="fixed"/>
        <w:tblLook w:firstColumn="1" w:firstRow="1" w:lastColumn="0" w:lastRow="0" w:noHBand="0" w:noVBand="1" w:val="04A0"/>
      </w:tblPr>
      <w:tblGrid>
        <w:gridCol w:w="2493"/>
        <w:gridCol w:w="2493"/>
        <w:gridCol w:w="2493"/>
        <w:gridCol w:w="2493"/>
      </w:tblGrid>
      <w:tr>
        <w:tc>
          <w:tcPr>
            <w:tcW w:type="dxa" w:w="170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User story</w:t>
            </w:r>
          </w:p>
        </w:tc>
        <w:tc>
          <w:tcPr>
            <w:tcW w:type="dxa" w:w="170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UC</w:t>
            </w:r>
          </w:p>
        </w:tc>
        <w:tc>
          <w:tcPr>
            <w:tcW w:type="dxa" w:w="2835"/>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EF</w:t>
            </w:r>
          </w:p>
        </w:tc>
        <w:tc>
          <w:tcPr>
            <w:tcW w:type="dxa" w:w="2835"/>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RM</w:t>
            </w:r>
          </w:p>
        </w:tc>
      </w:tr>
      <w:tr>
        <w:tc>
          <w:tcPr>
            <w:tcW w:type="dxa" w:w="1701"/>
            <w:tcBorders>
              <w:top w:val="single" w:sz="4" w:color="BFBFBF"/>
              <w:left w:val="single" w:sz="4" w:color="BFBFBF"/>
              <w:bottom w:val="single" w:sz="4" w:color="BFBFBF"/>
              <w:right w:val="single" w:sz="4" w:color="BFBFBF"/>
            </w:tcBorders>
            <w:vAlign w:val="top"/>
          </w:tcPr>
          <w:p>
            <w:r/>
            <w:r>
              <w:rPr>
                <w:sz w:val="19"/>
              </w:rPr>
              <w:t>US-D01</w:t>
            </w:r>
          </w:p>
        </w:tc>
        <w:tc>
          <w:tcPr>
            <w:tcW w:type="dxa" w:w="1701"/>
            <w:tcBorders>
              <w:top w:val="single" w:sz="4" w:color="BFBFBF"/>
              <w:left w:val="single" w:sz="4" w:color="BFBFBF"/>
              <w:bottom w:val="single" w:sz="4" w:color="BFBFBF"/>
              <w:right w:val="single" w:sz="4" w:color="BFBFBF"/>
            </w:tcBorders>
            <w:vAlign w:val="top"/>
          </w:tcPr>
          <w:p>
            <w:r/>
            <w:r>
              <w:rPr>
                <w:sz w:val="19"/>
              </w:rPr>
              <w:t>UC01</w:t>
            </w:r>
          </w:p>
        </w:tc>
        <w:tc>
          <w:tcPr>
            <w:tcW w:type="dxa" w:w="2835"/>
            <w:tcBorders>
              <w:top w:val="single" w:sz="4" w:color="BFBFBF"/>
              <w:left w:val="single" w:sz="4" w:color="BFBFBF"/>
              <w:bottom w:val="single" w:sz="4" w:color="BFBFBF"/>
              <w:right w:val="single" w:sz="4" w:color="BFBFBF"/>
            </w:tcBorders>
            <w:vAlign w:val="top"/>
          </w:tcPr>
          <w:p>
            <w:r/>
            <w:r>
              <w:rPr>
                <w:sz w:val="19"/>
              </w:rPr>
              <w:t>EF01</w:t>
            </w:r>
          </w:p>
        </w:tc>
        <w:tc>
          <w:tcPr>
            <w:tcW w:type="dxa" w:w="2835"/>
            <w:tcBorders>
              <w:top w:val="single" w:sz="4" w:color="BFBFBF"/>
              <w:left w:val="single" w:sz="4" w:color="BFBFBF"/>
              <w:bottom w:val="single" w:sz="4" w:color="BFBFBF"/>
              <w:right w:val="single" w:sz="4" w:color="BFBFBF"/>
            </w:tcBorders>
            <w:vAlign w:val="top"/>
          </w:tcPr>
          <w:p>
            <w:r/>
            <w:r>
              <w:rPr>
                <w:sz w:val="19"/>
              </w:rPr>
              <w:t>RM02, RM10, RM12</w:t>
            </w:r>
          </w:p>
        </w:tc>
      </w:tr>
      <w:tr>
        <w:tc>
          <w:tcPr>
            <w:tcW w:type="dxa" w:w="1701"/>
            <w:tcBorders>
              <w:top w:val="single" w:sz="4" w:color="BFBFBF"/>
              <w:left w:val="single" w:sz="4" w:color="BFBFBF"/>
              <w:bottom w:val="single" w:sz="4" w:color="BFBFBF"/>
              <w:right w:val="single" w:sz="4" w:color="BFBFBF"/>
            </w:tcBorders>
            <w:vAlign w:val="top"/>
          </w:tcPr>
          <w:p>
            <w:r/>
            <w:r>
              <w:rPr>
                <w:sz w:val="19"/>
              </w:rPr>
              <w:t>US-D02</w:t>
            </w:r>
          </w:p>
        </w:tc>
        <w:tc>
          <w:tcPr>
            <w:tcW w:type="dxa" w:w="1701"/>
            <w:tcBorders>
              <w:top w:val="single" w:sz="4" w:color="BFBFBF"/>
              <w:left w:val="single" w:sz="4" w:color="BFBFBF"/>
              <w:bottom w:val="single" w:sz="4" w:color="BFBFBF"/>
              <w:right w:val="single" w:sz="4" w:color="BFBFBF"/>
            </w:tcBorders>
            <w:vAlign w:val="top"/>
          </w:tcPr>
          <w:p>
            <w:r/>
            <w:r>
              <w:rPr>
                <w:sz w:val="19"/>
              </w:rPr>
              <w:t>UC02</w:t>
            </w:r>
          </w:p>
        </w:tc>
        <w:tc>
          <w:tcPr>
            <w:tcW w:type="dxa" w:w="2835"/>
            <w:tcBorders>
              <w:top w:val="single" w:sz="4" w:color="BFBFBF"/>
              <w:left w:val="single" w:sz="4" w:color="BFBFBF"/>
              <w:bottom w:val="single" w:sz="4" w:color="BFBFBF"/>
              <w:right w:val="single" w:sz="4" w:color="BFBFBF"/>
            </w:tcBorders>
            <w:vAlign w:val="top"/>
          </w:tcPr>
          <w:p>
            <w:r/>
            <w:r>
              <w:rPr>
                <w:sz w:val="19"/>
              </w:rPr>
              <w:t>EF02</w:t>
            </w:r>
          </w:p>
        </w:tc>
        <w:tc>
          <w:tcPr>
            <w:tcW w:type="dxa" w:w="2835"/>
            <w:tcBorders>
              <w:top w:val="single" w:sz="4" w:color="BFBFBF"/>
              <w:left w:val="single" w:sz="4" w:color="BFBFBF"/>
              <w:bottom w:val="single" w:sz="4" w:color="BFBFBF"/>
              <w:right w:val="single" w:sz="4" w:color="BFBFBF"/>
            </w:tcBorders>
            <w:vAlign w:val="top"/>
          </w:tcPr>
          <w:p>
            <w:r/>
            <w:r>
              <w:rPr>
                <w:sz w:val="19"/>
              </w:rPr>
              <w:t>RM09, RM10</w:t>
            </w:r>
          </w:p>
        </w:tc>
      </w:tr>
      <w:tr>
        <w:tc>
          <w:tcPr>
            <w:tcW w:type="dxa" w:w="1701"/>
            <w:tcBorders>
              <w:top w:val="single" w:sz="4" w:color="BFBFBF"/>
              <w:left w:val="single" w:sz="4" w:color="BFBFBF"/>
              <w:bottom w:val="single" w:sz="4" w:color="BFBFBF"/>
              <w:right w:val="single" w:sz="4" w:color="BFBFBF"/>
            </w:tcBorders>
            <w:vAlign w:val="top"/>
          </w:tcPr>
          <w:p>
            <w:r/>
            <w:r>
              <w:rPr>
                <w:sz w:val="19"/>
              </w:rPr>
              <w:t>US-D03</w:t>
            </w:r>
          </w:p>
        </w:tc>
        <w:tc>
          <w:tcPr>
            <w:tcW w:type="dxa" w:w="1701"/>
            <w:tcBorders>
              <w:top w:val="single" w:sz="4" w:color="BFBFBF"/>
              <w:left w:val="single" w:sz="4" w:color="BFBFBF"/>
              <w:bottom w:val="single" w:sz="4" w:color="BFBFBF"/>
              <w:right w:val="single" w:sz="4" w:color="BFBFBF"/>
            </w:tcBorders>
            <w:vAlign w:val="top"/>
          </w:tcPr>
          <w:p>
            <w:r/>
            <w:r>
              <w:rPr>
                <w:sz w:val="19"/>
              </w:rPr>
              <w:t>UC04</w:t>
            </w:r>
          </w:p>
        </w:tc>
        <w:tc>
          <w:tcPr>
            <w:tcW w:type="dxa" w:w="2835"/>
            <w:tcBorders>
              <w:top w:val="single" w:sz="4" w:color="BFBFBF"/>
              <w:left w:val="single" w:sz="4" w:color="BFBFBF"/>
              <w:bottom w:val="single" w:sz="4" w:color="BFBFBF"/>
              <w:right w:val="single" w:sz="4" w:color="BFBFBF"/>
            </w:tcBorders>
            <w:vAlign w:val="top"/>
          </w:tcPr>
          <w:p>
            <w:r/>
            <w:r>
              <w:rPr>
                <w:sz w:val="19"/>
              </w:rPr>
              <w:t>EF03</w:t>
            </w:r>
          </w:p>
        </w:tc>
        <w:tc>
          <w:tcPr>
            <w:tcW w:type="dxa" w:w="2835"/>
            <w:tcBorders>
              <w:top w:val="single" w:sz="4" w:color="BFBFBF"/>
              <w:left w:val="single" w:sz="4" w:color="BFBFBF"/>
              <w:bottom w:val="single" w:sz="4" w:color="BFBFBF"/>
              <w:right w:val="single" w:sz="4" w:color="BFBFBF"/>
            </w:tcBorders>
            <w:vAlign w:val="top"/>
          </w:tcPr>
          <w:p>
            <w:r/>
            <w:r>
              <w:rPr>
                <w:sz w:val="19"/>
              </w:rPr>
              <w:t>RM02</w:t>
            </w:r>
          </w:p>
        </w:tc>
      </w:tr>
      <w:tr>
        <w:tc>
          <w:tcPr>
            <w:tcW w:type="dxa" w:w="1701"/>
            <w:tcBorders>
              <w:top w:val="single" w:sz="4" w:color="BFBFBF"/>
              <w:left w:val="single" w:sz="4" w:color="BFBFBF"/>
              <w:bottom w:val="single" w:sz="4" w:color="BFBFBF"/>
              <w:right w:val="single" w:sz="4" w:color="BFBFBF"/>
            </w:tcBorders>
            <w:vAlign w:val="top"/>
          </w:tcPr>
          <w:p>
            <w:r/>
            <w:r>
              <w:rPr>
                <w:sz w:val="19"/>
              </w:rPr>
              <w:t>US-D04</w:t>
            </w:r>
          </w:p>
        </w:tc>
        <w:tc>
          <w:tcPr>
            <w:tcW w:type="dxa" w:w="1701"/>
            <w:tcBorders>
              <w:top w:val="single" w:sz="4" w:color="BFBFBF"/>
              <w:left w:val="single" w:sz="4" w:color="BFBFBF"/>
              <w:bottom w:val="single" w:sz="4" w:color="BFBFBF"/>
              <w:right w:val="single" w:sz="4" w:color="BFBFBF"/>
            </w:tcBorders>
            <w:vAlign w:val="top"/>
          </w:tcPr>
          <w:p>
            <w:r/>
            <w:r>
              <w:rPr>
                <w:sz w:val="19"/>
              </w:rPr>
              <w:t>UC06</w:t>
            </w:r>
          </w:p>
        </w:tc>
        <w:tc>
          <w:tcPr>
            <w:tcW w:type="dxa" w:w="2835"/>
            <w:tcBorders>
              <w:top w:val="single" w:sz="4" w:color="BFBFBF"/>
              <w:left w:val="single" w:sz="4" w:color="BFBFBF"/>
              <w:bottom w:val="single" w:sz="4" w:color="BFBFBF"/>
              <w:right w:val="single" w:sz="4" w:color="BFBFBF"/>
            </w:tcBorders>
            <w:vAlign w:val="top"/>
          </w:tcPr>
          <w:p>
            <w:r/>
            <w:r>
              <w:rPr>
                <w:sz w:val="19"/>
              </w:rPr>
              <w:t>EF05</w:t>
            </w:r>
          </w:p>
        </w:tc>
        <w:tc>
          <w:tcPr>
            <w:tcW w:type="dxa" w:w="2835"/>
            <w:tcBorders>
              <w:top w:val="single" w:sz="4" w:color="BFBFBF"/>
              <w:left w:val="single" w:sz="4" w:color="BFBFBF"/>
              <w:bottom w:val="single" w:sz="4" w:color="BFBFBF"/>
              <w:right w:val="single" w:sz="4" w:color="BFBFBF"/>
            </w:tcBorders>
            <w:vAlign w:val="top"/>
          </w:tcPr>
          <w:p>
            <w:r/>
            <w:r>
              <w:rPr>
                <w:sz w:val="19"/>
              </w:rPr>
              <w:t>—</w:t>
            </w:r>
          </w:p>
        </w:tc>
      </w:tr>
      <w:tr>
        <w:tc>
          <w:tcPr>
            <w:tcW w:type="dxa" w:w="1701"/>
            <w:tcBorders>
              <w:top w:val="single" w:sz="4" w:color="BFBFBF"/>
              <w:left w:val="single" w:sz="4" w:color="BFBFBF"/>
              <w:bottom w:val="single" w:sz="4" w:color="BFBFBF"/>
              <w:right w:val="single" w:sz="4" w:color="BFBFBF"/>
            </w:tcBorders>
            <w:vAlign w:val="top"/>
          </w:tcPr>
          <w:p>
            <w:r/>
            <w:r>
              <w:rPr>
                <w:sz w:val="19"/>
              </w:rPr>
              <w:t>US-D05</w:t>
            </w:r>
          </w:p>
        </w:tc>
        <w:tc>
          <w:tcPr>
            <w:tcW w:type="dxa" w:w="1701"/>
            <w:tcBorders>
              <w:top w:val="single" w:sz="4" w:color="BFBFBF"/>
              <w:left w:val="single" w:sz="4" w:color="BFBFBF"/>
              <w:bottom w:val="single" w:sz="4" w:color="BFBFBF"/>
              <w:right w:val="single" w:sz="4" w:color="BFBFBF"/>
            </w:tcBorders>
            <w:vAlign w:val="top"/>
          </w:tcPr>
          <w:p>
            <w:r/>
            <w:r>
              <w:rPr>
                <w:sz w:val="19"/>
              </w:rPr>
              <w:t>UC09</w:t>
            </w:r>
          </w:p>
        </w:tc>
        <w:tc>
          <w:tcPr>
            <w:tcW w:type="dxa" w:w="2835"/>
            <w:tcBorders>
              <w:top w:val="single" w:sz="4" w:color="BFBFBF"/>
              <w:left w:val="single" w:sz="4" w:color="BFBFBF"/>
              <w:bottom w:val="single" w:sz="4" w:color="BFBFBF"/>
              <w:right w:val="single" w:sz="4" w:color="BFBFBF"/>
            </w:tcBorders>
            <w:vAlign w:val="top"/>
          </w:tcPr>
          <w:p>
            <w:r/>
            <w:r>
              <w:rPr>
                <w:sz w:val="19"/>
              </w:rPr>
              <w:t>EF06</w:t>
            </w:r>
          </w:p>
        </w:tc>
        <w:tc>
          <w:tcPr>
            <w:tcW w:type="dxa" w:w="2835"/>
            <w:tcBorders>
              <w:top w:val="single" w:sz="4" w:color="BFBFBF"/>
              <w:left w:val="single" w:sz="4" w:color="BFBFBF"/>
              <w:bottom w:val="single" w:sz="4" w:color="BFBFBF"/>
              <w:right w:val="single" w:sz="4" w:color="BFBFBF"/>
            </w:tcBorders>
            <w:vAlign w:val="top"/>
          </w:tcPr>
          <w:p>
            <w:r/>
            <w:r>
              <w:rPr>
                <w:sz w:val="19"/>
              </w:rPr>
              <w:t>RM05</w:t>
            </w:r>
          </w:p>
        </w:tc>
      </w:tr>
      <w:tr>
        <w:tc>
          <w:tcPr>
            <w:tcW w:type="dxa" w:w="1701"/>
            <w:tcBorders>
              <w:top w:val="single" w:sz="4" w:color="BFBFBF"/>
              <w:left w:val="single" w:sz="4" w:color="BFBFBF"/>
              <w:bottom w:val="single" w:sz="4" w:color="BFBFBF"/>
              <w:right w:val="single" w:sz="4" w:color="BFBFBF"/>
            </w:tcBorders>
            <w:vAlign w:val="top"/>
          </w:tcPr>
          <w:p>
            <w:r/>
            <w:r>
              <w:rPr>
                <w:sz w:val="19"/>
              </w:rPr>
              <w:t>US-D06</w:t>
            </w:r>
          </w:p>
        </w:tc>
        <w:tc>
          <w:tcPr>
            <w:tcW w:type="dxa" w:w="1701"/>
            <w:tcBorders>
              <w:top w:val="single" w:sz="4" w:color="BFBFBF"/>
              <w:left w:val="single" w:sz="4" w:color="BFBFBF"/>
              <w:bottom w:val="single" w:sz="4" w:color="BFBFBF"/>
              <w:right w:val="single" w:sz="4" w:color="BFBFBF"/>
            </w:tcBorders>
            <w:vAlign w:val="top"/>
          </w:tcPr>
          <w:p>
            <w:r/>
            <w:r>
              <w:rPr>
                <w:sz w:val="19"/>
              </w:rPr>
              <w:t>UC08</w:t>
            </w:r>
          </w:p>
        </w:tc>
        <w:tc>
          <w:tcPr>
            <w:tcW w:type="dxa" w:w="2835"/>
            <w:tcBorders>
              <w:top w:val="single" w:sz="4" w:color="BFBFBF"/>
              <w:left w:val="single" w:sz="4" w:color="BFBFBF"/>
              <w:bottom w:val="single" w:sz="4" w:color="BFBFBF"/>
              <w:right w:val="single" w:sz="4" w:color="BFBFBF"/>
            </w:tcBorders>
            <w:vAlign w:val="top"/>
          </w:tcPr>
          <w:p>
            <w:r/>
            <w:r>
              <w:rPr>
                <w:sz w:val="19"/>
              </w:rPr>
              <w:t>EF05</w:t>
            </w:r>
          </w:p>
        </w:tc>
        <w:tc>
          <w:tcPr>
            <w:tcW w:type="dxa" w:w="2835"/>
            <w:tcBorders>
              <w:top w:val="single" w:sz="4" w:color="BFBFBF"/>
              <w:left w:val="single" w:sz="4" w:color="BFBFBF"/>
              <w:bottom w:val="single" w:sz="4" w:color="BFBFBF"/>
              <w:right w:val="single" w:sz="4" w:color="BFBFBF"/>
            </w:tcBorders>
            <w:vAlign w:val="top"/>
          </w:tcPr>
          <w:p>
            <w:r/>
            <w:r>
              <w:rPr>
                <w:sz w:val="19"/>
              </w:rPr>
              <w:t>RM05</w:t>
            </w:r>
          </w:p>
        </w:tc>
      </w:tr>
      <w:tr>
        <w:tc>
          <w:tcPr>
            <w:tcW w:type="dxa" w:w="1701"/>
            <w:tcBorders>
              <w:top w:val="single" w:sz="4" w:color="BFBFBF"/>
              <w:left w:val="single" w:sz="4" w:color="BFBFBF"/>
              <w:bottom w:val="single" w:sz="4" w:color="BFBFBF"/>
              <w:right w:val="single" w:sz="4" w:color="BFBFBF"/>
            </w:tcBorders>
            <w:vAlign w:val="top"/>
          </w:tcPr>
          <w:p>
            <w:r/>
            <w:r>
              <w:rPr>
                <w:sz w:val="19"/>
              </w:rPr>
              <w:t>US-D07</w:t>
            </w:r>
          </w:p>
        </w:tc>
        <w:tc>
          <w:tcPr>
            <w:tcW w:type="dxa" w:w="1701"/>
            <w:tcBorders>
              <w:top w:val="single" w:sz="4" w:color="BFBFBF"/>
              <w:left w:val="single" w:sz="4" w:color="BFBFBF"/>
              <w:bottom w:val="single" w:sz="4" w:color="BFBFBF"/>
              <w:right w:val="single" w:sz="4" w:color="BFBFBF"/>
            </w:tcBorders>
            <w:vAlign w:val="top"/>
          </w:tcPr>
          <w:p>
            <w:r/>
            <w:r>
              <w:rPr>
                <w:sz w:val="19"/>
              </w:rPr>
              <w:t>UC10</w:t>
            </w:r>
          </w:p>
        </w:tc>
        <w:tc>
          <w:tcPr>
            <w:tcW w:type="dxa" w:w="2835"/>
            <w:tcBorders>
              <w:top w:val="single" w:sz="4" w:color="BFBFBF"/>
              <w:left w:val="single" w:sz="4" w:color="BFBFBF"/>
              <w:bottom w:val="single" w:sz="4" w:color="BFBFBF"/>
              <w:right w:val="single" w:sz="4" w:color="BFBFBF"/>
            </w:tcBorders>
            <w:vAlign w:val="top"/>
          </w:tcPr>
          <w:p>
            <w:r/>
            <w:r>
              <w:rPr>
                <w:sz w:val="19"/>
              </w:rPr>
              <w:t>EF07</w:t>
            </w:r>
          </w:p>
        </w:tc>
        <w:tc>
          <w:tcPr>
            <w:tcW w:type="dxa" w:w="2835"/>
            <w:tcBorders>
              <w:top w:val="single" w:sz="4" w:color="BFBFBF"/>
              <w:left w:val="single" w:sz="4" w:color="BFBFBF"/>
              <w:bottom w:val="single" w:sz="4" w:color="BFBFBF"/>
              <w:right w:val="single" w:sz="4" w:color="BFBFBF"/>
            </w:tcBorders>
            <w:vAlign w:val="top"/>
          </w:tcPr>
          <w:p>
            <w:r/>
            <w:r>
              <w:rPr>
                <w:sz w:val="19"/>
              </w:rPr>
              <w:t>RM01, RM06</w:t>
            </w:r>
          </w:p>
        </w:tc>
      </w:tr>
      <w:tr>
        <w:tc>
          <w:tcPr>
            <w:tcW w:type="dxa" w:w="1701"/>
            <w:tcBorders>
              <w:top w:val="single" w:sz="4" w:color="BFBFBF"/>
              <w:left w:val="single" w:sz="4" w:color="BFBFBF"/>
              <w:bottom w:val="single" w:sz="4" w:color="BFBFBF"/>
              <w:right w:val="single" w:sz="4" w:color="BFBFBF"/>
            </w:tcBorders>
            <w:vAlign w:val="top"/>
          </w:tcPr>
          <w:p>
            <w:r/>
            <w:r>
              <w:rPr>
                <w:sz w:val="19"/>
              </w:rPr>
              <w:t>US-D08</w:t>
            </w:r>
          </w:p>
        </w:tc>
        <w:tc>
          <w:tcPr>
            <w:tcW w:type="dxa" w:w="1701"/>
            <w:tcBorders>
              <w:top w:val="single" w:sz="4" w:color="BFBFBF"/>
              <w:left w:val="single" w:sz="4" w:color="BFBFBF"/>
              <w:bottom w:val="single" w:sz="4" w:color="BFBFBF"/>
              <w:right w:val="single" w:sz="4" w:color="BFBFBF"/>
            </w:tcBorders>
            <w:vAlign w:val="top"/>
          </w:tcPr>
          <w:p>
            <w:r/>
            <w:r>
              <w:rPr>
                <w:sz w:val="19"/>
              </w:rPr>
              <w:t>UC11</w:t>
            </w:r>
          </w:p>
        </w:tc>
        <w:tc>
          <w:tcPr>
            <w:tcW w:type="dxa" w:w="2835"/>
            <w:tcBorders>
              <w:top w:val="single" w:sz="4" w:color="BFBFBF"/>
              <w:left w:val="single" w:sz="4" w:color="BFBFBF"/>
              <w:bottom w:val="single" w:sz="4" w:color="BFBFBF"/>
              <w:right w:val="single" w:sz="4" w:color="BFBFBF"/>
            </w:tcBorders>
            <w:vAlign w:val="top"/>
          </w:tcPr>
          <w:p>
            <w:r/>
            <w:r>
              <w:rPr>
                <w:sz w:val="19"/>
              </w:rPr>
              <w:t>—</w:t>
            </w:r>
          </w:p>
        </w:tc>
        <w:tc>
          <w:tcPr>
            <w:tcW w:type="dxa" w:w="2835"/>
            <w:tcBorders>
              <w:top w:val="single" w:sz="4" w:color="BFBFBF"/>
              <w:left w:val="single" w:sz="4" w:color="BFBFBF"/>
              <w:bottom w:val="single" w:sz="4" w:color="BFBFBF"/>
              <w:right w:val="single" w:sz="4" w:color="BFBFBF"/>
            </w:tcBorders>
            <w:vAlign w:val="top"/>
          </w:tcPr>
          <w:p>
            <w:r/>
            <w:r>
              <w:rPr>
                <w:sz w:val="19"/>
              </w:rPr>
              <w:t>—</w:t>
            </w:r>
          </w:p>
        </w:tc>
      </w:tr>
      <w:tr>
        <w:tc>
          <w:tcPr>
            <w:tcW w:type="dxa" w:w="1701"/>
            <w:tcBorders>
              <w:top w:val="single" w:sz="4" w:color="BFBFBF"/>
              <w:left w:val="single" w:sz="4" w:color="BFBFBF"/>
              <w:bottom w:val="single" w:sz="4" w:color="BFBFBF"/>
              <w:right w:val="single" w:sz="4" w:color="BFBFBF"/>
            </w:tcBorders>
            <w:vAlign w:val="top"/>
          </w:tcPr>
          <w:p>
            <w:r/>
            <w:r>
              <w:rPr>
                <w:sz w:val="19"/>
              </w:rPr>
              <w:t>US-D09</w:t>
            </w:r>
          </w:p>
        </w:tc>
        <w:tc>
          <w:tcPr>
            <w:tcW w:type="dxa" w:w="1701"/>
            <w:tcBorders>
              <w:top w:val="single" w:sz="4" w:color="BFBFBF"/>
              <w:left w:val="single" w:sz="4" w:color="BFBFBF"/>
              <w:bottom w:val="single" w:sz="4" w:color="BFBFBF"/>
              <w:right w:val="single" w:sz="4" w:color="BFBFBF"/>
            </w:tcBorders>
            <w:vAlign w:val="top"/>
          </w:tcPr>
          <w:p>
            <w:r/>
            <w:r>
              <w:rPr>
                <w:sz w:val="19"/>
              </w:rPr>
              <w:t>UC04</w:t>
            </w:r>
          </w:p>
        </w:tc>
        <w:tc>
          <w:tcPr>
            <w:tcW w:type="dxa" w:w="2835"/>
            <w:tcBorders>
              <w:top w:val="single" w:sz="4" w:color="BFBFBF"/>
              <w:left w:val="single" w:sz="4" w:color="BFBFBF"/>
              <w:bottom w:val="single" w:sz="4" w:color="BFBFBF"/>
              <w:right w:val="single" w:sz="4" w:color="BFBFBF"/>
            </w:tcBorders>
            <w:vAlign w:val="top"/>
          </w:tcPr>
          <w:p>
            <w:r/>
            <w:r>
              <w:rPr>
                <w:sz w:val="19"/>
              </w:rPr>
              <w:t>EF03</w:t>
            </w:r>
          </w:p>
        </w:tc>
        <w:tc>
          <w:tcPr>
            <w:tcW w:type="dxa" w:w="2835"/>
            <w:tcBorders>
              <w:top w:val="single" w:sz="4" w:color="BFBFBF"/>
              <w:left w:val="single" w:sz="4" w:color="BFBFBF"/>
              <w:bottom w:val="single" w:sz="4" w:color="BFBFBF"/>
              <w:right w:val="single" w:sz="4" w:color="BFBFBF"/>
            </w:tcBorders>
            <w:vAlign w:val="top"/>
          </w:tcPr>
          <w:p>
            <w:r/>
            <w:r>
              <w:rPr>
                <w:sz w:val="19"/>
              </w:rPr>
              <w:t>RM01</w:t>
            </w:r>
          </w:p>
        </w:tc>
      </w:tr>
      <w:tr>
        <w:tc>
          <w:tcPr>
            <w:tcW w:type="dxa" w:w="1701"/>
            <w:tcBorders>
              <w:top w:val="single" w:sz="4" w:color="BFBFBF"/>
              <w:left w:val="single" w:sz="4" w:color="BFBFBF"/>
              <w:bottom w:val="single" w:sz="4" w:color="BFBFBF"/>
              <w:right w:val="single" w:sz="4" w:color="BFBFBF"/>
            </w:tcBorders>
            <w:vAlign w:val="top"/>
          </w:tcPr>
          <w:p>
            <w:r/>
            <w:r>
              <w:rPr>
                <w:sz w:val="19"/>
              </w:rPr>
              <w:t>US-C01</w:t>
            </w:r>
          </w:p>
        </w:tc>
        <w:tc>
          <w:tcPr>
            <w:tcW w:type="dxa" w:w="1701"/>
            <w:tcBorders>
              <w:top w:val="single" w:sz="4" w:color="BFBFBF"/>
              <w:left w:val="single" w:sz="4" w:color="BFBFBF"/>
              <w:bottom w:val="single" w:sz="4" w:color="BFBFBF"/>
              <w:right w:val="single" w:sz="4" w:color="BFBFBF"/>
            </w:tcBorders>
            <w:vAlign w:val="top"/>
          </w:tcPr>
          <w:p>
            <w:r/>
            <w:r>
              <w:rPr>
                <w:sz w:val="19"/>
              </w:rPr>
              <w:t>UC02</w:t>
            </w:r>
          </w:p>
        </w:tc>
        <w:tc>
          <w:tcPr>
            <w:tcW w:type="dxa" w:w="2835"/>
            <w:tcBorders>
              <w:top w:val="single" w:sz="4" w:color="BFBFBF"/>
              <w:left w:val="single" w:sz="4" w:color="BFBFBF"/>
              <w:bottom w:val="single" w:sz="4" w:color="BFBFBF"/>
              <w:right w:val="single" w:sz="4" w:color="BFBFBF"/>
            </w:tcBorders>
            <w:vAlign w:val="top"/>
          </w:tcPr>
          <w:p>
            <w:r/>
            <w:r>
              <w:rPr>
                <w:sz w:val="19"/>
              </w:rPr>
              <w:t>EF02</w:t>
            </w:r>
          </w:p>
        </w:tc>
        <w:tc>
          <w:tcPr>
            <w:tcW w:type="dxa" w:w="2835"/>
            <w:tcBorders>
              <w:top w:val="single" w:sz="4" w:color="BFBFBF"/>
              <w:left w:val="single" w:sz="4" w:color="BFBFBF"/>
              <w:bottom w:val="single" w:sz="4" w:color="BFBFBF"/>
              <w:right w:val="single" w:sz="4" w:color="BFBFBF"/>
            </w:tcBorders>
            <w:vAlign w:val="top"/>
          </w:tcPr>
          <w:p>
            <w:r/>
            <w:r>
              <w:rPr>
                <w:sz w:val="19"/>
              </w:rPr>
              <w:t>RM09</w:t>
            </w:r>
          </w:p>
        </w:tc>
      </w:tr>
      <w:tr>
        <w:tc>
          <w:tcPr>
            <w:tcW w:type="dxa" w:w="1701"/>
            <w:tcBorders>
              <w:top w:val="single" w:sz="4" w:color="BFBFBF"/>
              <w:left w:val="single" w:sz="4" w:color="BFBFBF"/>
              <w:bottom w:val="single" w:sz="4" w:color="BFBFBF"/>
              <w:right w:val="single" w:sz="4" w:color="BFBFBF"/>
            </w:tcBorders>
            <w:vAlign w:val="top"/>
          </w:tcPr>
          <w:p>
            <w:r/>
            <w:r>
              <w:rPr>
                <w:sz w:val="19"/>
              </w:rPr>
              <w:t>US-C02</w:t>
            </w:r>
          </w:p>
        </w:tc>
        <w:tc>
          <w:tcPr>
            <w:tcW w:type="dxa" w:w="1701"/>
            <w:tcBorders>
              <w:top w:val="single" w:sz="4" w:color="BFBFBF"/>
              <w:left w:val="single" w:sz="4" w:color="BFBFBF"/>
              <w:bottom w:val="single" w:sz="4" w:color="BFBFBF"/>
              <w:right w:val="single" w:sz="4" w:color="BFBFBF"/>
            </w:tcBorders>
            <w:vAlign w:val="top"/>
          </w:tcPr>
          <w:p>
            <w:r/>
            <w:r>
              <w:rPr>
                <w:sz w:val="19"/>
              </w:rPr>
              <w:t>UC05</w:t>
            </w:r>
          </w:p>
        </w:tc>
        <w:tc>
          <w:tcPr>
            <w:tcW w:type="dxa" w:w="2835"/>
            <w:tcBorders>
              <w:top w:val="single" w:sz="4" w:color="BFBFBF"/>
              <w:left w:val="single" w:sz="4" w:color="BFBFBF"/>
              <w:bottom w:val="single" w:sz="4" w:color="BFBFBF"/>
              <w:right w:val="single" w:sz="4" w:color="BFBFBF"/>
            </w:tcBorders>
            <w:vAlign w:val="top"/>
          </w:tcPr>
          <w:p>
            <w:r/>
            <w:r>
              <w:rPr>
                <w:sz w:val="19"/>
              </w:rPr>
              <w:t>—</w:t>
            </w:r>
          </w:p>
        </w:tc>
        <w:tc>
          <w:tcPr>
            <w:tcW w:type="dxa" w:w="2835"/>
            <w:tcBorders>
              <w:top w:val="single" w:sz="4" w:color="BFBFBF"/>
              <w:left w:val="single" w:sz="4" w:color="BFBFBF"/>
              <w:bottom w:val="single" w:sz="4" w:color="BFBFBF"/>
              <w:right w:val="single" w:sz="4" w:color="BFBFBF"/>
            </w:tcBorders>
            <w:vAlign w:val="top"/>
          </w:tcPr>
          <w:p>
            <w:r/>
            <w:r>
              <w:rPr>
                <w:sz w:val="19"/>
              </w:rPr>
              <w:t>—</w:t>
            </w:r>
          </w:p>
        </w:tc>
      </w:tr>
      <w:tr>
        <w:tc>
          <w:tcPr>
            <w:tcW w:type="dxa" w:w="1701"/>
            <w:tcBorders>
              <w:top w:val="single" w:sz="4" w:color="BFBFBF"/>
              <w:left w:val="single" w:sz="4" w:color="BFBFBF"/>
              <w:bottom w:val="single" w:sz="4" w:color="BFBFBF"/>
              <w:right w:val="single" w:sz="4" w:color="BFBFBF"/>
            </w:tcBorders>
            <w:vAlign w:val="top"/>
          </w:tcPr>
          <w:p>
            <w:r/>
            <w:r>
              <w:rPr>
                <w:sz w:val="19"/>
              </w:rPr>
              <w:t>US-C03</w:t>
            </w:r>
          </w:p>
        </w:tc>
        <w:tc>
          <w:tcPr>
            <w:tcW w:type="dxa" w:w="1701"/>
            <w:tcBorders>
              <w:top w:val="single" w:sz="4" w:color="BFBFBF"/>
              <w:left w:val="single" w:sz="4" w:color="BFBFBF"/>
              <w:bottom w:val="single" w:sz="4" w:color="BFBFBF"/>
              <w:right w:val="single" w:sz="4" w:color="BFBFBF"/>
            </w:tcBorders>
            <w:vAlign w:val="top"/>
          </w:tcPr>
          <w:p>
            <w:r/>
            <w:r>
              <w:rPr>
                <w:sz w:val="19"/>
              </w:rPr>
              <w:t>UC07</w:t>
            </w:r>
          </w:p>
        </w:tc>
        <w:tc>
          <w:tcPr>
            <w:tcW w:type="dxa" w:w="2835"/>
            <w:tcBorders>
              <w:top w:val="single" w:sz="4" w:color="BFBFBF"/>
              <w:left w:val="single" w:sz="4" w:color="BFBFBF"/>
              <w:bottom w:val="single" w:sz="4" w:color="BFBFBF"/>
              <w:right w:val="single" w:sz="4" w:color="BFBFBF"/>
            </w:tcBorders>
            <w:vAlign w:val="top"/>
          </w:tcPr>
          <w:p>
            <w:r/>
            <w:r>
              <w:rPr>
                <w:sz w:val="19"/>
              </w:rPr>
              <w:t>EF04, EF05, EF06</w:t>
            </w:r>
          </w:p>
        </w:tc>
        <w:tc>
          <w:tcPr>
            <w:tcW w:type="dxa" w:w="2835"/>
            <w:tcBorders>
              <w:top w:val="single" w:sz="4" w:color="BFBFBF"/>
              <w:left w:val="single" w:sz="4" w:color="BFBFBF"/>
              <w:bottom w:val="single" w:sz="4" w:color="BFBFBF"/>
              <w:right w:val="single" w:sz="4" w:color="BFBFBF"/>
            </w:tcBorders>
            <w:vAlign w:val="top"/>
          </w:tcPr>
          <w:p>
            <w:r/>
            <w:r>
              <w:rPr>
                <w:sz w:val="19"/>
              </w:rPr>
              <w:t>RM04, RM05, RM11</w:t>
            </w:r>
          </w:p>
        </w:tc>
      </w:tr>
      <w:tr>
        <w:tc>
          <w:tcPr>
            <w:tcW w:type="dxa" w:w="1701"/>
            <w:tcBorders>
              <w:top w:val="single" w:sz="4" w:color="BFBFBF"/>
              <w:left w:val="single" w:sz="4" w:color="BFBFBF"/>
              <w:bottom w:val="single" w:sz="4" w:color="BFBFBF"/>
              <w:right w:val="single" w:sz="4" w:color="BFBFBF"/>
            </w:tcBorders>
            <w:vAlign w:val="top"/>
          </w:tcPr>
          <w:p>
            <w:r/>
            <w:r>
              <w:rPr>
                <w:sz w:val="19"/>
              </w:rPr>
              <w:t>US-C04</w:t>
            </w:r>
          </w:p>
        </w:tc>
        <w:tc>
          <w:tcPr>
            <w:tcW w:type="dxa" w:w="1701"/>
            <w:tcBorders>
              <w:top w:val="single" w:sz="4" w:color="BFBFBF"/>
              <w:left w:val="single" w:sz="4" w:color="BFBFBF"/>
              <w:bottom w:val="single" w:sz="4" w:color="BFBFBF"/>
              <w:right w:val="single" w:sz="4" w:color="BFBFBF"/>
            </w:tcBorders>
            <w:vAlign w:val="top"/>
          </w:tcPr>
          <w:p>
            <w:r/>
            <w:r>
              <w:rPr>
                <w:sz w:val="19"/>
              </w:rPr>
              <w:t>UC11</w:t>
            </w:r>
          </w:p>
        </w:tc>
        <w:tc>
          <w:tcPr>
            <w:tcW w:type="dxa" w:w="2835"/>
            <w:tcBorders>
              <w:top w:val="single" w:sz="4" w:color="BFBFBF"/>
              <w:left w:val="single" w:sz="4" w:color="BFBFBF"/>
              <w:bottom w:val="single" w:sz="4" w:color="BFBFBF"/>
              <w:right w:val="single" w:sz="4" w:color="BFBFBF"/>
            </w:tcBorders>
            <w:vAlign w:val="top"/>
          </w:tcPr>
          <w:p>
            <w:r/>
            <w:r>
              <w:rPr>
                <w:sz w:val="19"/>
              </w:rPr>
              <w:t>—</w:t>
            </w:r>
          </w:p>
        </w:tc>
        <w:tc>
          <w:tcPr>
            <w:tcW w:type="dxa" w:w="2835"/>
            <w:tcBorders>
              <w:top w:val="single" w:sz="4" w:color="BFBFBF"/>
              <w:left w:val="single" w:sz="4" w:color="BFBFBF"/>
              <w:bottom w:val="single" w:sz="4" w:color="BFBFBF"/>
              <w:right w:val="single" w:sz="4" w:color="BFBFBF"/>
            </w:tcBorders>
            <w:vAlign w:val="top"/>
          </w:tcPr>
          <w:p>
            <w:r/>
            <w:r>
              <w:rPr>
                <w:sz w:val="19"/>
              </w:rPr>
              <w:t>—</w:t>
            </w:r>
          </w:p>
        </w:tc>
      </w:tr>
      <w:tr>
        <w:tc>
          <w:tcPr>
            <w:tcW w:type="dxa" w:w="1701"/>
            <w:tcBorders>
              <w:top w:val="single" w:sz="4" w:color="BFBFBF"/>
              <w:left w:val="single" w:sz="4" w:color="BFBFBF"/>
              <w:bottom w:val="single" w:sz="4" w:color="BFBFBF"/>
              <w:right w:val="single" w:sz="4" w:color="BFBFBF"/>
            </w:tcBorders>
            <w:vAlign w:val="top"/>
          </w:tcPr>
          <w:p>
            <w:r/>
            <w:r>
              <w:rPr>
                <w:sz w:val="19"/>
              </w:rPr>
              <w:t>US-C05</w:t>
            </w:r>
          </w:p>
        </w:tc>
        <w:tc>
          <w:tcPr>
            <w:tcW w:type="dxa" w:w="1701"/>
            <w:tcBorders>
              <w:top w:val="single" w:sz="4" w:color="BFBFBF"/>
              <w:left w:val="single" w:sz="4" w:color="BFBFBF"/>
              <w:bottom w:val="single" w:sz="4" w:color="BFBFBF"/>
              <w:right w:val="single" w:sz="4" w:color="BFBFBF"/>
            </w:tcBorders>
            <w:vAlign w:val="top"/>
          </w:tcPr>
          <w:p>
            <w:r/>
            <w:r>
              <w:rPr>
                <w:sz w:val="19"/>
              </w:rPr>
              <w:t>UC12</w:t>
            </w:r>
          </w:p>
        </w:tc>
        <w:tc>
          <w:tcPr>
            <w:tcW w:type="dxa" w:w="2835"/>
            <w:tcBorders>
              <w:top w:val="single" w:sz="4" w:color="BFBFBF"/>
              <w:left w:val="single" w:sz="4" w:color="BFBFBF"/>
              <w:bottom w:val="single" w:sz="4" w:color="BFBFBF"/>
              <w:right w:val="single" w:sz="4" w:color="BFBFBF"/>
            </w:tcBorders>
            <w:vAlign w:val="top"/>
          </w:tcPr>
          <w:p>
            <w:r/>
            <w:r>
              <w:rPr>
                <w:sz w:val="19"/>
              </w:rPr>
              <w:t>EF08</w:t>
            </w:r>
          </w:p>
        </w:tc>
        <w:tc>
          <w:tcPr>
            <w:tcW w:type="dxa" w:w="2835"/>
            <w:tcBorders>
              <w:top w:val="single" w:sz="4" w:color="BFBFBF"/>
              <w:left w:val="single" w:sz="4" w:color="BFBFBF"/>
              <w:bottom w:val="single" w:sz="4" w:color="BFBFBF"/>
              <w:right w:val="single" w:sz="4" w:color="BFBFBF"/>
            </w:tcBorders>
            <w:vAlign w:val="top"/>
          </w:tcPr>
          <w:p>
            <w:r/>
            <w:r>
              <w:rPr>
                <w:sz w:val="19"/>
              </w:rPr>
              <w:t>—</w:t>
            </w:r>
          </w:p>
        </w:tc>
      </w:tr>
      <w:tr>
        <w:tc>
          <w:tcPr>
            <w:tcW w:type="dxa" w:w="1701"/>
            <w:tcBorders>
              <w:top w:val="single" w:sz="4" w:color="BFBFBF"/>
              <w:left w:val="single" w:sz="4" w:color="BFBFBF"/>
              <w:bottom w:val="single" w:sz="4" w:color="BFBFBF"/>
              <w:right w:val="single" w:sz="4" w:color="BFBFBF"/>
            </w:tcBorders>
            <w:vAlign w:val="top"/>
          </w:tcPr>
          <w:p>
            <w:r/>
            <w:r>
              <w:rPr>
                <w:sz w:val="19"/>
              </w:rPr>
              <w:t>US-C06</w:t>
            </w:r>
          </w:p>
        </w:tc>
        <w:tc>
          <w:tcPr>
            <w:tcW w:type="dxa" w:w="1701"/>
            <w:tcBorders>
              <w:top w:val="single" w:sz="4" w:color="BFBFBF"/>
              <w:left w:val="single" w:sz="4" w:color="BFBFBF"/>
              <w:bottom w:val="single" w:sz="4" w:color="BFBFBF"/>
              <w:right w:val="single" w:sz="4" w:color="BFBFBF"/>
            </w:tcBorders>
            <w:vAlign w:val="top"/>
          </w:tcPr>
          <w:p>
            <w:r/>
            <w:r>
              <w:rPr>
                <w:sz w:val="19"/>
              </w:rPr>
              <w:t>UC13</w:t>
            </w:r>
          </w:p>
        </w:tc>
        <w:tc>
          <w:tcPr>
            <w:tcW w:type="dxa" w:w="2835"/>
            <w:tcBorders>
              <w:top w:val="single" w:sz="4" w:color="BFBFBF"/>
              <w:left w:val="single" w:sz="4" w:color="BFBFBF"/>
              <w:bottom w:val="single" w:sz="4" w:color="BFBFBF"/>
              <w:right w:val="single" w:sz="4" w:color="BFBFBF"/>
            </w:tcBorders>
            <w:vAlign w:val="top"/>
          </w:tcPr>
          <w:p>
            <w:r/>
            <w:r>
              <w:rPr>
                <w:sz w:val="19"/>
              </w:rPr>
              <w:t>EF09, EF10</w:t>
            </w:r>
          </w:p>
        </w:tc>
        <w:tc>
          <w:tcPr>
            <w:tcW w:type="dxa" w:w="2835"/>
            <w:tcBorders>
              <w:top w:val="single" w:sz="4" w:color="BFBFBF"/>
              <w:left w:val="single" w:sz="4" w:color="BFBFBF"/>
              <w:bottom w:val="single" w:sz="4" w:color="BFBFBF"/>
              <w:right w:val="single" w:sz="4" w:color="BFBFBF"/>
            </w:tcBorders>
            <w:vAlign w:val="top"/>
          </w:tcPr>
          <w:p>
            <w:r/>
            <w:r>
              <w:rPr>
                <w:sz w:val="19"/>
              </w:rPr>
              <w:t>RM07, RM08</w:t>
            </w:r>
          </w:p>
        </w:tc>
      </w:tr>
      <w:tr>
        <w:tc>
          <w:tcPr>
            <w:tcW w:type="dxa" w:w="1701"/>
            <w:tcBorders>
              <w:top w:val="single" w:sz="4" w:color="BFBFBF"/>
              <w:left w:val="single" w:sz="4" w:color="BFBFBF"/>
              <w:bottom w:val="single" w:sz="4" w:color="BFBFBF"/>
              <w:right w:val="single" w:sz="4" w:color="BFBFBF"/>
            </w:tcBorders>
            <w:vAlign w:val="top"/>
          </w:tcPr>
          <w:p>
            <w:r/>
            <w:r>
              <w:rPr>
                <w:sz w:val="19"/>
              </w:rPr>
              <w:t>US-A01</w:t>
            </w:r>
          </w:p>
        </w:tc>
        <w:tc>
          <w:tcPr>
            <w:tcW w:type="dxa" w:w="1701"/>
            <w:tcBorders>
              <w:top w:val="single" w:sz="4" w:color="BFBFBF"/>
              <w:left w:val="single" w:sz="4" w:color="BFBFBF"/>
              <w:bottom w:val="single" w:sz="4" w:color="BFBFBF"/>
              <w:right w:val="single" w:sz="4" w:color="BFBFBF"/>
            </w:tcBorders>
            <w:vAlign w:val="top"/>
          </w:tcPr>
          <w:p>
            <w:r/>
            <w:r>
              <w:rPr>
                <w:sz w:val="19"/>
              </w:rPr>
              <w:t>UC14</w:t>
            </w:r>
          </w:p>
        </w:tc>
        <w:tc>
          <w:tcPr>
            <w:tcW w:type="dxa" w:w="2835"/>
            <w:tcBorders>
              <w:top w:val="single" w:sz="4" w:color="BFBFBF"/>
              <w:left w:val="single" w:sz="4" w:color="BFBFBF"/>
              <w:bottom w:val="single" w:sz="4" w:color="BFBFBF"/>
              <w:right w:val="single" w:sz="4" w:color="BFBFBF"/>
            </w:tcBorders>
            <w:vAlign w:val="top"/>
          </w:tcPr>
          <w:p>
            <w:r/>
            <w:r>
              <w:rPr>
                <w:sz w:val="19"/>
              </w:rPr>
              <w:t>EF11</w:t>
            </w:r>
          </w:p>
        </w:tc>
        <w:tc>
          <w:tcPr>
            <w:tcW w:type="dxa" w:w="2835"/>
            <w:tcBorders>
              <w:top w:val="single" w:sz="4" w:color="BFBFBF"/>
              <w:left w:val="single" w:sz="4" w:color="BFBFBF"/>
              <w:bottom w:val="single" w:sz="4" w:color="BFBFBF"/>
              <w:right w:val="single" w:sz="4" w:color="BFBFBF"/>
            </w:tcBorders>
            <w:vAlign w:val="top"/>
          </w:tcPr>
          <w:p>
            <w:r/>
            <w:r>
              <w:rPr>
                <w:sz w:val="19"/>
              </w:rPr>
              <w:t>RM03, RM12</w:t>
            </w:r>
          </w:p>
        </w:tc>
      </w:tr>
      <w:tr>
        <w:tc>
          <w:tcPr>
            <w:tcW w:type="dxa" w:w="1701"/>
            <w:tcBorders>
              <w:top w:val="single" w:sz="4" w:color="BFBFBF"/>
              <w:left w:val="single" w:sz="4" w:color="BFBFBF"/>
              <w:bottom w:val="single" w:sz="4" w:color="BFBFBF"/>
              <w:right w:val="single" w:sz="4" w:color="BFBFBF"/>
            </w:tcBorders>
            <w:vAlign w:val="top"/>
          </w:tcPr>
          <w:p>
            <w:r/>
            <w:r>
              <w:rPr>
                <w:sz w:val="19"/>
              </w:rPr>
              <w:t>US-A03</w:t>
            </w:r>
          </w:p>
        </w:tc>
        <w:tc>
          <w:tcPr>
            <w:tcW w:type="dxa" w:w="1701"/>
            <w:tcBorders>
              <w:top w:val="single" w:sz="4" w:color="BFBFBF"/>
              <w:left w:val="single" w:sz="4" w:color="BFBFBF"/>
              <w:bottom w:val="single" w:sz="4" w:color="BFBFBF"/>
              <w:right w:val="single" w:sz="4" w:color="BFBFBF"/>
            </w:tcBorders>
            <w:vAlign w:val="top"/>
          </w:tcPr>
          <w:p>
            <w:r/>
            <w:r>
              <w:rPr>
                <w:sz w:val="19"/>
              </w:rPr>
              <w:t>UC14</w:t>
            </w:r>
          </w:p>
        </w:tc>
        <w:tc>
          <w:tcPr>
            <w:tcW w:type="dxa" w:w="2835"/>
            <w:tcBorders>
              <w:top w:val="single" w:sz="4" w:color="BFBFBF"/>
              <w:left w:val="single" w:sz="4" w:color="BFBFBF"/>
              <w:bottom w:val="single" w:sz="4" w:color="BFBFBF"/>
              <w:right w:val="single" w:sz="4" w:color="BFBFBF"/>
            </w:tcBorders>
            <w:vAlign w:val="top"/>
          </w:tcPr>
          <w:p>
            <w:r/>
            <w:r>
              <w:rPr>
                <w:sz w:val="19"/>
              </w:rPr>
              <w:t>EF11</w:t>
            </w:r>
          </w:p>
        </w:tc>
        <w:tc>
          <w:tcPr>
            <w:tcW w:type="dxa" w:w="2835"/>
            <w:tcBorders>
              <w:top w:val="single" w:sz="4" w:color="BFBFBF"/>
              <w:left w:val="single" w:sz="4" w:color="BFBFBF"/>
              <w:bottom w:val="single" w:sz="4" w:color="BFBFBF"/>
              <w:right w:val="single" w:sz="4" w:color="BFBFBF"/>
            </w:tcBorders>
            <w:vAlign w:val="top"/>
          </w:tcPr>
          <w:p>
            <w:r/>
            <w:r>
              <w:rPr>
                <w:sz w:val="19"/>
              </w:rPr>
              <w:t>RM09</w:t>
            </w:r>
          </w:p>
        </w:tc>
      </w:tr>
    </w:tbl>
    <w:p/>
    <w:p>
      <w:pPr>
        <w:keepNext/>
        <w:spacing w:before="240" w:after="120"/>
      </w:pPr>
      <w:r>
        <w:rPr>
          <w:b/>
          <w:color w:val="B00020"/>
          <w:sz w:val="40"/>
        </w:rPr>
        <w:t>17. Risques et mitigation</w:t>
      </w:r>
    </w:p>
    <w:tbl>
      <w:tblPr>
        <w:tblW w:type="auto" w:w="0"/>
        <w:jc w:val="center"/>
        <w:tblLayout w:type="fixed"/>
        <w:tblLook w:firstColumn="1" w:firstRow="1" w:lastColumn="0" w:lastRow="0" w:noHBand="0" w:noVBand="1" w:val="04A0"/>
      </w:tblPr>
      <w:tblGrid>
        <w:gridCol w:w="2493"/>
        <w:gridCol w:w="2493"/>
        <w:gridCol w:w="2493"/>
        <w:gridCol w:w="2493"/>
      </w:tblGrid>
      <w:tr>
        <w:tc>
          <w:tcPr>
            <w:tcW w:type="dxa" w:w="3402"/>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Risque</w:t>
            </w:r>
          </w:p>
        </w:tc>
        <w:tc>
          <w:tcPr>
            <w:tcW w:type="dxa" w:w="1134"/>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Impact</w:t>
            </w:r>
          </w:p>
        </w:tc>
        <w:tc>
          <w:tcPr>
            <w:tcW w:type="dxa" w:w="1417"/>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Probabilité</w:t>
            </w:r>
          </w:p>
        </w:tc>
        <w:tc>
          <w:tcPr>
            <w:tcW w:type="dxa" w:w="3118"/>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Mitigation</w:t>
            </w:r>
          </w:p>
        </w:tc>
      </w:tr>
      <w:tr>
        <w:tc>
          <w:tcPr>
            <w:tcW w:type="dxa" w:w="3402"/>
            <w:tcBorders>
              <w:top w:val="single" w:sz="4" w:color="BFBFBF"/>
              <w:left w:val="single" w:sz="4" w:color="BFBFBF"/>
              <w:bottom w:val="single" w:sz="4" w:color="BFBFBF"/>
              <w:right w:val="single" w:sz="4" w:color="BFBFBF"/>
            </w:tcBorders>
            <w:vAlign w:val="top"/>
          </w:tcPr>
          <w:p>
            <w:r/>
            <w:r>
              <w:rPr>
                <w:sz w:val="19"/>
              </w:rPr>
              <w:t>Retard sur le module M3 (matching + PostGIS complexe)</w:t>
            </w:r>
          </w:p>
        </w:tc>
        <w:tc>
          <w:tcPr>
            <w:tcW w:type="dxa" w:w="1134"/>
            <w:tcBorders>
              <w:top w:val="single" w:sz="4" w:color="BFBFBF"/>
              <w:left w:val="single" w:sz="4" w:color="BFBFBF"/>
              <w:bottom w:val="single" w:sz="4" w:color="BFBFBF"/>
              <w:right w:val="single" w:sz="4" w:color="BFBFBF"/>
            </w:tcBorders>
            <w:vAlign w:val="top"/>
          </w:tcPr>
          <w:p>
            <w:r/>
            <w:r>
              <w:rPr>
                <w:sz w:val="19"/>
              </w:rPr>
              <w:t>Élevé</w:t>
            </w:r>
          </w:p>
        </w:tc>
        <w:tc>
          <w:tcPr>
            <w:tcW w:type="dxa" w:w="1417"/>
            <w:tcBorders>
              <w:top w:val="single" w:sz="4" w:color="BFBFBF"/>
              <w:left w:val="single" w:sz="4" w:color="BFBFBF"/>
              <w:bottom w:val="single" w:sz="4" w:color="BFBFBF"/>
              <w:right w:val="single" w:sz="4" w:color="BFBFBF"/>
            </w:tcBorders>
            <w:vAlign w:val="top"/>
          </w:tcPr>
          <w:p>
            <w:r/>
            <w:r>
              <w:rPr>
                <w:sz w:val="19"/>
              </w:rPr>
              <w:t>Moyenne</w:t>
            </w:r>
          </w:p>
        </w:tc>
        <w:tc>
          <w:tcPr>
            <w:tcW w:type="dxa" w:w="3118"/>
            <w:tcBorders>
              <w:top w:val="single" w:sz="4" w:color="BFBFBF"/>
              <w:left w:val="single" w:sz="4" w:color="BFBFBF"/>
              <w:bottom w:val="single" w:sz="4" w:color="BFBFBF"/>
              <w:right w:val="single" w:sz="4" w:color="BFBFBF"/>
            </w:tcBorders>
            <w:vAlign w:val="top"/>
          </w:tcPr>
          <w:p>
            <w:r/>
            <w:r>
              <w:rPr>
                <w:sz w:val="19"/>
              </w:rPr>
              <w:t>Prévoir version simplifiée (bounding box SQL) avant optimisation PostGIS.</w:t>
            </w:r>
          </w:p>
        </w:tc>
      </w:tr>
      <w:tr>
        <w:tc>
          <w:tcPr>
            <w:tcW w:type="dxa" w:w="3402"/>
            <w:tcBorders>
              <w:top w:val="single" w:sz="4" w:color="BFBFBF"/>
              <w:left w:val="single" w:sz="4" w:color="BFBFBF"/>
              <w:bottom w:val="single" w:sz="4" w:color="BFBFBF"/>
              <w:right w:val="single" w:sz="4" w:color="BFBFBF"/>
            </w:tcBorders>
            <w:vAlign w:val="top"/>
          </w:tcPr>
          <w:p>
            <w:r/>
            <w:r>
              <w:rPr>
                <w:sz w:val="19"/>
              </w:rPr>
              <w:t>Problème d'intégration FCM sous Android</w:t>
            </w:r>
          </w:p>
        </w:tc>
        <w:tc>
          <w:tcPr>
            <w:tcW w:type="dxa" w:w="1134"/>
            <w:tcBorders>
              <w:top w:val="single" w:sz="4" w:color="BFBFBF"/>
              <w:left w:val="single" w:sz="4" w:color="BFBFBF"/>
              <w:bottom w:val="single" w:sz="4" w:color="BFBFBF"/>
              <w:right w:val="single" w:sz="4" w:color="BFBFBF"/>
            </w:tcBorders>
            <w:vAlign w:val="top"/>
          </w:tcPr>
          <w:p>
            <w:r/>
            <w:r>
              <w:rPr>
                <w:sz w:val="19"/>
              </w:rPr>
              <w:t>Moyen</w:t>
            </w:r>
          </w:p>
        </w:tc>
        <w:tc>
          <w:tcPr>
            <w:tcW w:type="dxa" w:w="1417"/>
            <w:tcBorders>
              <w:top w:val="single" w:sz="4" w:color="BFBFBF"/>
              <w:left w:val="single" w:sz="4" w:color="BFBFBF"/>
              <w:bottom w:val="single" w:sz="4" w:color="BFBFBF"/>
              <w:right w:val="single" w:sz="4" w:color="BFBFBF"/>
            </w:tcBorders>
            <w:vAlign w:val="top"/>
          </w:tcPr>
          <w:p>
            <w:r/>
            <w:r>
              <w:rPr>
                <w:sz w:val="19"/>
              </w:rPr>
              <w:t>Moyenne</w:t>
            </w:r>
          </w:p>
        </w:tc>
        <w:tc>
          <w:tcPr>
            <w:tcW w:type="dxa" w:w="3118"/>
            <w:tcBorders>
              <w:top w:val="single" w:sz="4" w:color="BFBFBF"/>
              <w:left w:val="single" w:sz="4" w:color="BFBFBF"/>
              <w:bottom w:val="single" w:sz="4" w:color="BFBFBF"/>
              <w:right w:val="single" w:sz="4" w:color="BFBFBF"/>
            </w:tcBorders>
            <w:vAlign w:val="top"/>
          </w:tcPr>
          <w:p>
            <w:r/>
            <w:r>
              <w:rPr>
                <w:sz w:val="19"/>
              </w:rPr>
              <w:t>Tester FCM dès la semaine 2 sur un écran factice pour identifier les blocages tôt.</w:t>
            </w:r>
          </w:p>
        </w:tc>
      </w:tr>
      <w:tr>
        <w:tc>
          <w:tcPr>
            <w:tcW w:type="dxa" w:w="3402"/>
            <w:tcBorders>
              <w:top w:val="single" w:sz="4" w:color="BFBFBF"/>
              <w:left w:val="single" w:sz="4" w:color="BFBFBF"/>
              <w:bottom w:val="single" w:sz="4" w:color="BFBFBF"/>
              <w:right w:val="single" w:sz="4" w:color="BFBFBF"/>
            </w:tcBorders>
            <w:vAlign w:val="top"/>
          </w:tcPr>
          <w:p>
            <w:r/>
            <w:r>
              <w:rPr>
                <w:sz w:val="19"/>
              </w:rPr>
              <w:t>Coordination insuffisante entre membres</w:t>
            </w:r>
          </w:p>
        </w:tc>
        <w:tc>
          <w:tcPr>
            <w:tcW w:type="dxa" w:w="1134"/>
            <w:tcBorders>
              <w:top w:val="single" w:sz="4" w:color="BFBFBF"/>
              <w:left w:val="single" w:sz="4" w:color="BFBFBF"/>
              <w:bottom w:val="single" w:sz="4" w:color="BFBFBF"/>
              <w:right w:val="single" w:sz="4" w:color="BFBFBF"/>
            </w:tcBorders>
            <w:vAlign w:val="top"/>
          </w:tcPr>
          <w:p>
            <w:r/>
            <w:r>
              <w:rPr>
                <w:sz w:val="19"/>
              </w:rPr>
              <w:t>Élevé</w:t>
            </w:r>
          </w:p>
        </w:tc>
        <w:tc>
          <w:tcPr>
            <w:tcW w:type="dxa" w:w="1417"/>
            <w:tcBorders>
              <w:top w:val="single" w:sz="4" w:color="BFBFBF"/>
              <w:left w:val="single" w:sz="4" w:color="BFBFBF"/>
              <w:bottom w:val="single" w:sz="4" w:color="BFBFBF"/>
              <w:right w:val="single" w:sz="4" w:color="BFBFBF"/>
            </w:tcBorders>
            <w:vAlign w:val="top"/>
          </w:tcPr>
          <w:p>
            <w:r/>
            <w:r>
              <w:rPr>
                <w:sz w:val="19"/>
              </w:rPr>
              <w:t>Moyenne</w:t>
            </w:r>
          </w:p>
        </w:tc>
        <w:tc>
          <w:tcPr>
            <w:tcW w:type="dxa" w:w="3118"/>
            <w:tcBorders>
              <w:top w:val="single" w:sz="4" w:color="BFBFBF"/>
              <w:left w:val="single" w:sz="4" w:color="BFBFBF"/>
              <w:bottom w:val="single" w:sz="4" w:color="BFBFBF"/>
              <w:right w:val="single" w:sz="4" w:color="BFBFBF"/>
            </w:tcBorders>
            <w:vAlign w:val="top"/>
          </w:tcPr>
          <w:p>
            <w:r/>
            <w:r>
              <w:rPr>
                <w:sz w:val="19"/>
              </w:rPr>
              <w:t>Daily 15 min, pair programming, branche par module, revue PR obligatoire.</w:t>
            </w:r>
          </w:p>
        </w:tc>
      </w:tr>
      <w:tr>
        <w:tc>
          <w:tcPr>
            <w:tcW w:type="dxa" w:w="3402"/>
            <w:tcBorders>
              <w:top w:val="single" w:sz="4" w:color="BFBFBF"/>
              <w:left w:val="single" w:sz="4" w:color="BFBFBF"/>
              <w:bottom w:val="single" w:sz="4" w:color="BFBFBF"/>
              <w:right w:val="single" w:sz="4" w:color="BFBFBF"/>
            </w:tcBorders>
            <w:vAlign w:val="top"/>
          </w:tcPr>
          <w:p>
            <w:r/>
            <w:r>
              <w:rPr>
                <w:sz w:val="19"/>
              </w:rPr>
              <w:t>Dépendance au service Maps (quota, coût)</w:t>
            </w:r>
          </w:p>
        </w:tc>
        <w:tc>
          <w:tcPr>
            <w:tcW w:type="dxa" w:w="1134"/>
            <w:tcBorders>
              <w:top w:val="single" w:sz="4" w:color="BFBFBF"/>
              <w:left w:val="single" w:sz="4" w:color="BFBFBF"/>
              <w:bottom w:val="single" w:sz="4" w:color="BFBFBF"/>
              <w:right w:val="single" w:sz="4" w:color="BFBFBF"/>
            </w:tcBorders>
            <w:vAlign w:val="top"/>
          </w:tcPr>
          <w:p>
            <w:r/>
            <w:r>
              <w:rPr>
                <w:sz w:val="19"/>
              </w:rPr>
              <w:t>Moyen</w:t>
            </w:r>
          </w:p>
        </w:tc>
        <w:tc>
          <w:tcPr>
            <w:tcW w:type="dxa" w:w="1417"/>
            <w:tcBorders>
              <w:top w:val="single" w:sz="4" w:color="BFBFBF"/>
              <w:left w:val="single" w:sz="4" w:color="BFBFBF"/>
              <w:bottom w:val="single" w:sz="4" w:color="BFBFBF"/>
              <w:right w:val="single" w:sz="4" w:color="BFBFBF"/>
            </w:tcBorders>
            <w:vAlign w:val="top"/>
          </w:tcPr>
          <w:p>
            <w:r/>
            <w:r>
              <w:rPr>
                <w:sz w:val="19"/>
              </w:rPr>
              <w:t>Faible</w:t>
            </w:r>
          </w:p>
        </w:tc>
        <w:tc>
          <w:tcPr>
            <w:tcW w:type="dxa" w:w="3118"/>
            <w:tcBorders>
              <w:top w:val="single" w:sz="4" w:color="BFBFBF"/>
              <w:left w:val="single" w:sz="4" w:color="BFBFBF"/>
              <w:bottom w:val="single" w:sz="4" w:color="BFBFBF"/>
              <w:right w:val="single" w:sz="4" w:color="BFBFBF"/>
            </w:tcBorders>
            <w:vAlign w:val="top"/>
          </w:tcPr>
          <w:p>
            <w:r/>
            <w:r>
              <w:rPr>
                <w:sz w:val="19"/>
              </w:rPr>
              <w:t>Utiliser le tier gratuit, prévoir fallback liste sans carte.</w:t>
            </w:r>
          </w:p>
        </w:tc>
      </w:tr>
      <w:tr>
        <w:tc>
          <w:tcPr>
            <w:tcW w:type="dxa" w:w="3402"/>
            <w:tcBorders>
              <w:top w:val="single" w:sz="4" w:color="BFBFBF"/>
              <w:left w:val="single" w:sz="4" w:color="BFBFBF"/>
              <w:bottom w:val="single" w:sz="4" w:color="BFBFBF"/>
              <w:right w:val="single" w:sz="4" w:color="BFBFBF"/>
            </w:tcBorders>
            <w:vAlign w:val="top"/>
          </w:tcPr>
          <w:p>
            <w:r/>
            <w:r>
              <w:rPr>
                <w:sz w:val="19"/>
              </w:rPr>
              <w:t>Absences d'un ou plusieurs membres</w:t>
            </w:r>
          </w:p>
        </w:tc>
        <w:tc>
          <w:tcPr>
            <w:tcW w:type="dxa" w:w="1134"/>
            <w:tcBorders>
              <w:top w:val="single" w:sz="4" w:color="BFBFBF"/>
              <w:left w:val="single" w:sz="4" w:color="BFBFBF"/>
              <w:bottom w:val="single" w:sz="4" w:color="BFBFBF"/>
              <w:right w:val="single" w:sz="4" w:color="BFBFBF"/>
            </w:tcBorders>
            <w:vAlign w:val="top"/>
          </w:tcPr>
          <w:p>
            <w:r/>
            <w:r>
              <w:rPr>
                <w:sz w:val="19"/>
              </w:rPr>
              <w:t>Moyen</w:t>
            </w:r>
          </w:p>
        </w:tc>
        <w:tc>
          <w:tcPr>
            <w:tcW w:type="dxa" w:w="1417"/>
            <w:tcBorders>
              <w:top w:val="single" w:sz="4" w:color="BFBFBF"/>
              <w:left w:val="single" w:sz="4" w:color="BFBFBF"/>
              <w:bottom w:val="single" w:sz="4" w:color="BFBFBF"/>
              <w:right w:val="single" w:sz="4" w:color="BFBFBF"/>
            </w:tcBorders>
            <w:vAlign w:val="top"/>
          </w:tcPr>
          <w:p>
            <w:r/>
            <w:r>
              <w:rPr>
                <w:sz w:val="19"/>
              </w:rPr>
              <w:t>Moyenne</w:t>
            </w:r>
          </w:p>
        </w:tc>
        <w:tc>
          <w:tcPr>
            <w:tcW w:type="dxa" w:w="3118"/>
            <w:tcBorders>
              <w:top w:val="single" w:sz="4" w:color="BFBFBF"/>
              <w:left w:val="single" w:sz="4" w:color="BFBFBF"/>
              <w:bottom w:val="single" w:sz="4" w:color="BFBFBF"/>
              <w:right w:val="single" w:sz="4" w:color="BFBFBF"/>
            </w:tcBorders>
            <w:vAlign w:val="top"/>
          </w:tcPr>
          <w:p>
            <w:r/>
            <w:r>
              <w:rPr>
                <w:sz w:val="19"/>
              </w:rPr>
              <w:t>Documentation continue, pair programming, chaque tâche connue par 2 personnes.</w:t>
            </w:r>
          </w:p>
        </w:tc>
      </w:tr>
      <w:tr>
        <w:tc>
          <w:tcPr>
            <w:tcW w:type="dxa" w:w="3402"/>
            <w:tcBorders>
              <w:top w:val="single" w:sz="4" w:color="BFBFBF"/>
              <w:left w:val="single" w:sz="4" w:color="BFBFBF"/>
              <w:bottom w:val="single" w:sz="4" w:color="BFBFBF"/>
              <w:right w:val="single" w:sz="4" w:color="BFBFBF"/>
            </w:tcBorders>
            <w:vAlign w:val="top"/>
          </w:tcPr>
          <w:p>
            <w:r/>
            <w:r>
              <w:rPr>
                <w:sz w:val="19"/>
              </w:rPr>
              <w:t>Dérive de périmètre (ajout de Post-MVP)</w:t>
            </w:r>
          </w:p>
        </w:tc>
        <w:tc>
          <w:tcPr>
            <w:tcW w:type="dxa" w:w="1134"/>
            <w:tcBorders>
              <w:top w:val="single" w:sz="4" w:color="BFBFBF"/>
              <w:left w:val="single" w:sz="4" w:color="BFBFBF"/>
              <w:bottom w:val="single" w:sz="4" w:color="BFBFBF"/>
              <w:right w:val="single" w:sz="4" w:color="BFBFBF"/>
            </w:tcBorders>
            <w:vAlign w:val="top"/>
          </w:tcPr>
          <w:p>
            <w:r/>
            <w:r>
              <w:rPr>
                <w:sz w:val="19"/>
              </w:rPr>
              <w:t>Élevé</w:t>
            </w:r>
          </w:p>
        </w:tc>
        <w:tc>
          <w:tcPr>
            <w:tcW w:type="dxa" w:w="1417"/>
            <w:tcBorders>
              <w:top w:val="single" w:sz="4" w:color="BFBFBF"/>
              <w:left w:val="single" w:sz="4" w:color="BFBFBF"/>
              <w:bottom w:val="single" w:sz="4" w:color="BFBFBF"/>
              <w:right w:val="single" w:sz="4" w:color="BFBFBF"/>
            </w:tcBorders>
            <w:vAlign w:val="top"/>
          </w:tcPr>
          <w:p>
            <w:r/>
            <w:r>
              <w:rPr>
                <w:sz w:val="19"/>
              </w:rPr>
              <w:t>Élevée</w:t>
            </w:r>
          </w:p>
        </w:tc>
        <w:tc>
          <w:tcPr>
            <w:tcW w:type="dxa" w:w="3118"/>
            <w:tcBorders>
              <w:top w:val="single" w:sz="4" w:color="BFBFBF"/>
              <w:left w:val="single" w:sz="4" w:color="BFBFBF"/>
              <w:bottom w:val="single" w:sz="4" w:color="BFBFBF"/>
              <w:right w:val="single" w:sz="4" w:color="BFBFBF"/>
            </w:tcBorders>
            <w:vAlign w:val="top"/>
          </w:tcPr>
          <w:p>
            <w:r/>
            <w:r>
              <w:rPr>
                <w:sz w:val="19"/>
              </w:rPr>
              <w:t>Figer le périmètre section 3, refuser tout ajout non critique.</w:t>
            </w:r>
          </w:p>
        </w:tc>
      </w:tr>
      <w:tr>
        <w:tc>
          <w:tcPr>
            <w:tcW w:type="dxa" w:w="3402"/>
            <w:tcBorders>
              <w:top w:val="single" w:sz="4" w:color="BFBFBF"/>
              <w:left w:val="single" w:sz="4" w:color="BFBFBF"/>
              <w:bottom w:val="single" w:sz="4" w:color="BFBFBF"/>
              <w:right w:val="single" w:sz="4" w:color="BFBFBF"/>
            </w:tcBorders>
            <w:vAlign w:val="top"/>
          </w:tcPr>
          <w:p>
            <w:r/>
            <w:r>
              <w:rPr>
                <w:sz w:val="19"/>
              </w:rPr>
              <w:t>Déploiement difficile en semaine 6</w:t>
            </w:r>
          </w:p>
        </w:tc>
        <w:tc>
          <w:tcPr>
            <w:tcW w:type="dxa" w:w="1134"/>
            <w:tcBorders>
              <w:top w:val="single" w:sz="4" w:color="BFBFBF"/>
              <w:left w:val="single" w:sz="4" w:color="BFBFBF"/>
              <w:bottom w:val="single" w:sz="4" w:color="BFBFBF"/>
              <w:right w:val="single" w:sz="4" w:color="BFBFBF"/>
            </w:tcBorders>
            <w:vAlign w:val="top"/>
          </w:tcPr>
          <w:p>
            <w:r/>
            <w:r>
              <w:rPr>
                <w:sz w:val="19"/>
              </w:rPr>
              <w:t>Élevé</w:t>
            </w:r>
          </w:p>
        </w:tc>
        <w:tc>
          <w:tcPr>
            <w:tcW w:type="dxa" w:w="1417"/>
            <w:tcBorders>
              <w:top w:val="single" w:sz="4" w:color="BFBFBF"/>
              <w:left w:val="single" w:sz="4" w:color="BFBFBF"/>
              <w:bottom w:val="single" w:sz="4" w:color="BFBFBF"/>
              <w:right w:val="single" w:sz="4" w:color="BFBFBF"/>
            </w:tcBorders>
            <w:vAlign w:val="top"/>
          </w:tcPr>
          <w:p>
            <w:r/>
            <w:r>
              <w:rPr>
                <w:sz w:val="19"/>
              </w:rPr>
              <w:t>Moyenne</w:t>
            </w:r>
          </w:p>
        </w:tc>
        <w:tc>
          <w:tcPr>
            <w:tcW w:type="dxa" w:w="3118"/>
            <w:tcBorders>
              <w:top w:val="single" w:sz="4" w:color="BFBFBF"/>
              <w:left w:val="single" w:sz="4" w:color="BFBFBF"/>
              <w:bottom w:val="single" w:sz="4" w:color="BFBFBF"/>
              <w:right w:val="single" w:sz="4" w:color="BFBFBF"/>
            </w:tcBorders>
            <w:vAlign w:val="top"/>
          </w:tcPr>
          <w:p>
            <w:r/>
            <w:r>
              <w:rPr>
                <w:sz w:val="19"/>
              </w:rPr>
              <w:t>Déployer une version de test dès la semaine 3 pour anticiper.</w:t>
            </w:r>
          </w:p>
        </w:tc>
      </w:tr>
    </w:tbl>
    <w:p/>
    <w:p>
      <w:pPr>
        <w:keepNext/>
        <w:spacing w:before="240" w:after="120"/>
      </w:pPr>
      <w:r>
        <w:rPr>
          <w:b/>
          <w:color w:val="B00020"/>
          <w:sz w:val="40"/>
        </w:rPr>
        <w:t>18. Livrables</w:t>
      </w:r>
    </w:p>
    <w:p>
      <w:pPr>
        <w:pStyle w:val="ListBullet"/>
        <w:spacing w:after="40"/>
      </w:pPr>
      <w:r>
        <w:rPr>
          <w:sz w:val="22"/>
        </w:rPr>
        <w:t>Code source backend (FastAPI) et frontend (Flutter) versionné sur GitHub.</w:t>
      </w:r>
    </w:p>
    <w:p>
      <w:pPr>
        <w:pStyle w:val="ListBullet"/>
        <w:spacing w:after="40"/>
      </w:pPr>
      <w:r>
        <w:rPr>
          <w:sz w:val="22"/>
        </w:rPr>
        <w:t>Cahier des charges (ce document).</w:t>
      </w:r>
    </w:p>
    <w:p>
      <w:pPr>
        <w:pStyle w:val="ListBullet"/>
        <w:spacing w:after="40"/>
      </w:pPr>
      <w:r>
        <w:rPr>
          <w:sz w:val="22"/>
        </w:rPr>
        <w:t>Documentation API Swagger + collection Postman.</w:t>
      </w:r>
    </w:p>
    <w:p>
      <w:pPr>
        <w:pStyle w:val="ListBullet"/>
        <w:spacing w:after="40"/>
      </w:pPr>
      <w:r>
        <w:rPr>
          <w:sz w:val="22"/>
        </w:rPr>
        <w:t>Build Android APK signé.</w:t>
      </w:r>
    </w:p>
    <w:p>
      <w:pPr>
        <w:pStyle w:val="ListBullet"/>
        <w:spacing w:after="40"/>
      </w:pPr>
      <w:r>
        <w:rPr>
          <w:sz w:val="22"/>
        </w:rPr>
        <w:t>Build web admin déployé.</w:t>
      </w:r>
    </w:p>
    <w:p>
      <w:pPr>
        <w:pStyle w:val="ListBullet"/>
        <w:spacing w:after="40"/>
      </w:pPr>
      <w:r>
        <w:rPr>
          <w:sz w:val="22"/>
        </w:rPr>
        <w:t>Base de données avec script de migration Alembic + seed.</w:t>
      </w:r>
    </w:p>
    <w:p>
      <w:pPr>
        <w:pStyle w:val="ListBullet"/>
        <w:spacing w:after="40"/>
      </w:pPr>
      <w:r>
        <w:rPr>
          <w:sz w:val="22"/>
        </w:rPr>
        <w:t>Guide utilisateur PDF (un par rôle).</w:t>
      </w:r>
    </w:p>
    <w:p>
      <w:pPr>
        <w:pStyle w:val="ListBullet"/>
        <w:spacing w:after="40"/>
      </w:pPr>
      <w:r>
        <w:rPr>
          <w:sz w:val="22"/>
        </w:rPr>
        <w:t>Vidéo de démonstration (5 à 10 min).</w:t>
      </w:r>
    </w:p>
    <w:p>
      <w:pPr>
        <w:pStyle w:val="ListBullet"/>
        <w:spacing w:after="40"/>
      </w:pPr>
      <w:r>
        <w:rPr>
          <w:sz w:val="22"/>
        </w:rPr>
        <w:t>Pipeline CI GitHub Actions (lint + tests à chaque PR).</w:t>
      </w:r>
    </w:p>
    <w:p>
      <w:pPr>
        <w:keepNext/>
        <w:spacing w:before="240" w:after="120"/>
      </w:pPr>
      <w:r>
        <w:rPr>
          <w:b/>
          <w:color w:val="B00020"/>
          <w:sz w:val="40"/>
        </w:rPr>
        <w:t>19. Critères d'acceptation du MVP</w:t>
      </w:r>
    </w:p>
    <w:p>
      <w:pPr>
        <w:spacing w:after="80"/>
      </w:pPr>
      <w:r>
        <w:rPr>
          <w:b w:val="0"/>
          <w:i w:val="0"/>
          <w:sz w:val="22"/>
        </w:rPr>
        <w:t>Le MVP est considéré comme livré si et seulement si toutes les conditions ci-dessous sont remplies :</w:t>
      </w:r>
    </w:p>
    <w:p>
      <w:pPr>
        <w:pStyle w:val="ListBullet"/>
        <w:spacing w:after="40"/>
      </w:pPr>
      <w:r>
        <w:rPr>
          <w:sz w:val="22"/>
        </w:rPr>
        <w:t>Un donneur peut s'inscrire, se connecter et compléter son profil.</w:t>
      </w:r>
    </w:p>
    <w:p>
      <w:pPr>
        <w:pStyle w:val="ListBullet"/>
        <w:spacing w:after="40"/>
      </w:pPr>
      <w:r>
        <w:rPr>
          <w:sz w:val="22"/>
        </w:rPr>
        <w:t>Un centre peut se connecter et créer une alerte urgente.</w:t>
      </w:r>
    </w:p>
    <w:p>
      <w:pPr>
        <w:pStyle w:val="ListBullet"/>
        <w:spacing w:after="40"/>
      </w:pPr>
      <w:r>
        <w:rPr>
          <w:sz w:val="22"/>
        </w:rPr>
        <w:t>Les donneurs compatibles reçoivent effectivement une notification push.</w:t>
      </w:r>
    </w:p>
    <w:p>
      <w:pPr>
        <w:pStyle w:val="ListBullet"/>
        <w:spacing w:after="40"/>
      </w:pPr>
      <w:r>
        <w:rPr>
          <w:sz w:val="22"/>
        </w:rPr>
        <w:t>Un donneur peut prendre un rendez-vous.</w:t>
      </w:r>
    </w:p>
    <w:p>
      <w:pPr>
        <w:pStyle w:val="ListBullet"/>
        <w:spacing w:after="40"/>
      </w:pPr>
      <w:r>
        <w:rPr>
          <w:sz w:val="22"/>
        </w:rPr>
        <w:t>Un centre peut confirmer ce rendez-vous.</w:t>
      </w:r>
    </w:p>
    <w:p>
      <w:pPr>
        <w:pStyle w:val="ListBullet"/>
        <w:spacing w:after="40"/>
      </w:pPr>
      <w:r>
        <w:rPr>
          <w:sz w:val="22"/>
        </w:rPr>
        <w:t>Un centre peut valider un don effectif.</w:t>
      </w:r>
    </w:p>
    <w:p>
      <w:pPr>
        <w:pStyle w:val="ListBullet"/>
        <w:spacing w:after="40"/>
      </w:pPr>
      <w:r>
        <w:rPr>
          <w:sz w:val="22"/>
        </w:rPr>
        <w:t>La date de prochain don possible du donneur est mise à jour automatiquement.</w:t>
      </w:r>
    </w:p>
    <w:p>
      <w:pPr>
        <w:pStyle w:val="ListBullet"/>
        <w:spacing w:after="40"/>
      </w:pPr>
      <w:r>
        <w:rPr>
          <w:sz w:val="22"/>
        </w:rPr>
        <w:t>L'administrateur peut créer un compte centre et suspendre un compte.</w:t>
      </w:r>
    </w:p>
    <w:p>
      <w:pPr>
        <w:pStyle w:val="ListBullet"/>
        <w:spacing w:after="40"/>
      </w:pPr>
      <w:r>
        <w:rPr>
          <w:sz w:val="22"/>
        </w:rPr>
        <w:t>Le tout fonctionne en bout en bout sur Android et sur le web admin.</w:t>
      </w:r>
    </w:p>
    <w:p>
      <w:pPr>
        <w:pStyle w:val="ListBullet"/>
        <w:spacing w:after="40"/>
      </w:pPr>
      <w:r>
        <w:rPr>
          <w:sz w:val="22"/>
        </w:rPr>
        <w:t>Le backend est accessible en HTTPS sur un domaine public.</w:t>
      </w:r>
    </w:p>
    <w:p>
      <w:pPr>
        <w:keepNext/>
        <w:spacing w:before="240" w:after="120"/>
      </w:pPr>
      <w:r>
        <w:rPr>
          <w:b/>
          <w:color w:val="B00020"/>
          <w:sz w:val="40"/>
        </w:rPr>
        <w:t>20. Plan de maintenance et d'évolution</w:t>
      </w:r>
    </w:p>
    <w:p>
      <w:pPr>
        <w:keepNext/>
        <w:spacing w:before="240" w:after="120"/>
      </w:pPr>
      <w:r>
        <w:rPr>
          <w:b/>
          <w:color w:val="7A0017"/>
          <w:sz w:val="30"/>
        </w:rPr>
        <w:t>20.1. Maintenance corrective</w:t>
      </w:r>
    </w:p>
    <w:p>
      <w:pPr>
        <w:pStyle w:val="ListBullet"/>
        <w:spacing w:after="40"/>
      </w:pPr>
      <w:r>
        <w:rPr>
          <w:sz w:val="22"/>
        </w:rPr>
        <w:t>Les bugs remontés après livraison sont priorisés selon leur criticité (bloquant, majeur, mineur).</w:t>
      </w:r>
    </w:p>
    <w:p>
      <w:pPr>
        <w:pStyle w:val="ListBullet"/>
        <w:spacing w:after="40"/>
      </w:pPr>
      <w:r>
        <w:rPr>
          <w:sz w:val="22"/>
        </w:rPr>
        <w:t>Un canal Discord dédié permet aux utilisateurs de remonter les problèmes.</w:t>
      </w:r>
    </w:p>
    <w:p>
      <w:pPr>
        <w:keepNext/>
        <w:spacing w:before="240" w:after="120"/>
      </w:pPr>
      <w:r>
        <w:rPr>
          <w:b/>
          <w:color w:val="7A0017"/>
          <w:sz w:val="30"/>
        </w:rPr>
        <w:t>20.2. Évolution Post-MVP prévue</w:t>
      </w:r>
    </w:p>
    <w:p>
      <w:pPr>
        <w:pStyle w:val="ListBullet"/>
        <w:spacing w:after="40"/>
      </w:pPr>
      <w:r>
        <w:rPr>
          <w:sz w:val="22"/>
        </w:rPr>
        <w:t>Phase 2 : historique détaillé + certificats + gamification.</w:t>
      </w:r>
    </w:p>
    <w:p>
      <w:pPr>
        <w:pStyle w:val="ListBullet"/>
        <w:spacing w:after="40"/>
      </w:pPr>
      <w:r>
        <w:rPr>
          <w:sz w:val="22"/>
        </w:rPr>
        <w:t>Phase 3 : chat centre-donneur + gestion de stock sanguin.</w:t>
      </w:r>
    </w:p>
    <w:p>
      <w:pPr>
        <w:pStyle w:val="ListBullet"/>
        <w:spacing w:after="40"/>
      </w:pPr>
      <w:r>
        <w:rPr>
          <w:sz w:val="22"/>
        </w:rPr>
        <w:t>Phase 4 : statistiques avancées + audit complet + rôles granulaires.</w:t>
      </w:r>
    </w:p>
    <w:p>
      <w:pPr>
        <w:keepNext/>
        <w:spacing w:before="240" w:after="120"/>
      </w:pPr>
      <w:r>
        <w:rPr>
          <w:b/>
          <w:color w:val="7A0017"/>
          <w:sz w:val="30"/>
        </w:rPr>
        <w:t>20.3. Dette technique à surveiller</w:t>
      </w:r>
    </w:p>
    <w:p>
      <w:pPr>
        <w:pStyle w:val="ListBullet"/>
        <w:spacing w:after="40"/>
      </w:pPr>
      <w:r>
        <w:rPr>
          <w:sz w:val="22"/>
        </w:rPr>
        <w:t>Le matching actuel est synchrone ; passer en asynchrone (Celery/Redis) au-delà de 5 000 donneurs.</w:t>
      </w:r>
    </w:p>
    <w:p>
      <w:pPr>
        <w:pStyle w:val="ListBullet"/>
        <w:spacing w:after="40"/>
      </w:pPr>
      <w:r>
        <w:rPr>
          <w:sz w:val="22"/>
        </w:rPr>
        <w:t>La gestion des notifications est simple ; envisager un bus de messages pour forte charge.</w:t>
      </w:r>
    </w:p>
    <w:p>
      <w:pPr>
        <w:keepNext/>
        <w:spacing w:before="240" w:after="120"/>
      </w:pPr>
      <w:r>
        <w:rPr>
          <w:b/>
          <w:color w:val="B00020"/>
          <w:sz w:val="40"/>
        </w:rPr>
        <w:t>21. Glossaire</w:t>
      </w:r>
    </w:p>
    <w:tbl>
      <w:tblPr>
        <w:tblW w:type="auto" w:w="0"/>
        <w:jc w:val="center"/>
        <w:tblLayout w:type="fixed"/>
        <w:tblLook w:firstColumn="1" w:firstRow="1" w:lastColumn="0" w:lastRow="0" w:noHBand="0" w:noVBand="1" w:val="04A0"/>
      </w:tblPr>
      <w:tblGrid>
        <w:gridCol w:w="4986"/>
        <w:gridCol w:w="4986"/>
      </w:tblGrid>
      <w:tr>
        <w:tc>
          <w:tcPr>
            <w:tcW w:type="dxa" w:w="1701"/>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Terme</w:t>
            </w:r>
          </w:p>
        </w:tc>
        <w:tc>
          <w:tcPr>
            <w:tcW w:type="dxa" w:w="7370"/>
            <w:shd w:val="clear" w:color="auto" w:fill="FBE9EB"/>
            <w:tcBorders>
              <w:top w:val="single" w:sz="4" w:color="BFBFBF"/>
              <w:left w:val="single" w:sz="4" w:color="BFBFBF"/>
              <w:bottom w:val="single" w:sz="4" w:color="BFBFBF"/>
              <w:right w:val="single" w:sz="4" w:color="BFBFBF"/>
            </w:tcBorders>
            <w:vAlign w:val="center"/>
          </w:tcPr>
          <w:p>
            <w:r/>
            <w:r>
              <w:rPr>
                <w:b/>
                <w:color w:val="7A0017"/>
                <w:sz w:val="21"/>
              </w:rPr>
              <w:t>Définition</w:t>
            </w:r>
          </w:p>
        </w:tc>
      </w:tr>
      <w:tr>
        <w:tc>
          <w:tcPr>
            <w:tcW w:type="dxa" w:w="1701"/>
            <w:tcBorders>
              <w:top w:val="single" w:sz="4" w:color="BFBFBF"/>
              <w:left w:val="single" w:sz="4" w:color="BFBFBF"/>
              <w:bottom w:val="single" w:sz="4" w:color="BFBFBF"/>
              <w:right w:val="single" w:sz="4" w:color="BFBFBF"/>
            </w:tcBorders>
            <w:vAlign w:val="top"/>
          </w:tcPr>
          <w:p>
            <w:r/>
            <w:r>
              <w:rPr>
                <w:sz w:val="19"/>
              </w:rPr>
              <w:t>MVP</w:t>
            </w:r>
          </w:p>
        </w:tc>
        <w:tc>
          <w:tcPr>
            <w:tcW w:type="dxa" w:w="7370"/>
            <w:tcBorders>
              <w:top w:val="single" w:sz="4" w:color="BFBFBF"/>
              <w:left w:val="single" w:sz="4" w:color="BFBFBF"/>
              <w:bottom w:val="single" w:sz="4" w:color="BFBFBF"/>
              <w:right w:val="single" w:sz="4" w:color="BFBFBF"/>
            </w:tcBorders>
            <w:vAlign w:val="top"/>
          </w:tcPr>
          <w:p>
            <w:r/>
            <w:r>
              <w:rPr>
                <w:sz w:val="19"/>
              </w:rPr>
              <w:t>Minimum Viable Product — version minimale livrable avec valeur fonctionnelle.</w:t>
            </w:r>
          </w:p>
        </w:tc>
      </w:tr>
      <w:tr>
        <w:tc>
          <w:tcPr>
            <w:tcW w:type="dxa" w:w="1701"/>
            <w:tcBorders>
              <w:top w:val="single" w:sz="4" w:color="BFBFBF"/>
              <w:left w:val="single" w:sz="4" w:color="BFBFBF"/>
              <w:bottom w:val="single" w:sz="4" w:color="BFBFBF"/>
              <w:right w:val="single" w:sz="4" w:color="BFBFBF"/>
            </w:tcBorders>
            <w:vAlign w:val="top"/>
          </w:tcPr>
          <w:p>
            <w:r/>
            <w:r>
              <w:rPr>
                <w:sz w:val="19"/>
              </w:rPr>
              <w:t>JWT</w:t>
            </w:r>
          </w:p>
        </w:tc>
        <w:tc>
          <w:tcPr>
            <w:tcW w:type="dxa" w:w="7370"/>
            <w:tcBorders>
              <w:top w:val="single" w:sz="4" w:color="BFBFBF"/>
              <w:left w:val="single" w:sz="4" w:color="BFBFBF"/>
              <w:bottom w:val="single" w:sz="4" w:color="BFBFBF"/>
              <w:right w:val="single" w:sz="4" w:color="BFBFBF"/>
            </w:tcBorders>
            <w:vAlign w:val="top"/>
          </w:tcPr>
          <w:p>
            <w:r/>
            <w:r>
              <w:rPr>
                <w:sz w:val="19"/>
              </w:rPr>
              <w:t>JSON Web Token — jeton d'authentification signé, stateless.</w:t>
            </w:r>
          </w:p>
        </w:tc>
      </w:tr>
      <w:tr>
        <w:tc>
          <w:tcPr>
            <w:tcW w:type="dxa" w:w="1701"/>
            <w:tcBorders>
              <w:top w:val="single" w:sz="4" w:color="BFBFBF"/>
              <w:left w:val="single" w:sz="4" w:color="BFBFBF"/>
              <w:bottom w:val="single" w:sz="4" w:color="BFBFBF"/>
              <w:right w:val="single" w:sz="4" w:color="BFBFBF"/>
            </w:tcBorders>
            <w:vAlign w:val="top"/>
          </w:tcPr>
          <w:p>
            <w:r/>
            <w:r>
              <w:rPr>
                <w:sz w:val="19"/>
              </w:rPr>
              <w:t>FCM</w:t>
            </w:r>
          </w:p>
        </w:tc>
        <w:tc>
          <w:tcPr>
            <w:tcW w:type="dxa" w:w="7370"/>
            <w:tcBorders>
              <w:top w:val="single" w:sz="4" w:color="BFBFBF"/>
              <w:left w:val="single" w:sz="4" w:color="BFBFBF"/>
              <w:bottom w:val="single" w:sz="4" w:color="BFBFBF"/>
              <w:right w:val="single" w:sz="4" w:color="BFBFBF"/>
            </w:tcBorders>
            <w:vAlign w:val="top"/>
          </w:tcPr>
          <w:p>
            <w:r/>
            <w:r>
              <w:rPr>
                <w:sz w:val="19"/>
              </w:rPr>
              <w:t>Firebase Cloud Messaging — service de notifications push.</w:t>
            </w:r>
          </w:p>
        </w:tc>
      </w:tr>
      <w:tr>
        <w:tc>
          <w:tcPr>
            <w:tcW w:type="dxa" w:w="1701"/>
            <w:tcBorders>
              <w:top w:val="single" w:sz="4" w:color="BFBFBF"/>
              <w:left w:val="single" w:sz="4" w:color="BFBFBF"/>
              <w:bottom w:val="single" w:sz="4" w:color="BFBFBF"/>
              <w:right w:val="single" w:sz="4" w:color="BFBFBF"/>
            </w:tcBorders>
            <w:vAlign w:val="top"/>
          </w:tcPr>
          <w:p>
            <w:r/>
            <w:r>
              <w:rPr>
                <w:sz w:val="19"/>
              </w:rPr>
              <w:t>PostGIS</w:t>
            </w:r>
          </w:p>
        </w:tc>
        <w:tc>
          <w:tcPr>
            <w:tcW w:type="dxa" w:w="7370"/>
            <w:tcBorders>
              <w:top w:val="single" w:sz="4" w:color="BFBFBF"/>
              <w:left w:val="single" w:sz="4" w:color="BFBFBF"/>
              <w:bottom w:val="single" w:sz="4" w:color="BFBFBF"/>
              <w:right w:val="single" w:sz="4" w:color="BFBFBF"/>
            </w:tcBorders>
            <w:vAlign w:val="top"/>
          </w:tcPr>
          <w:p>
            <w:r/>
            <w:r>
              <w:rPr>
                <w:sz w:val="19"/>
              </w:rPr>
              <w:t>Extension PostgreSQL pour données géographiques.</w:t>
            </w:r>
          </w:p>
        </w:tc>
      </w:tr>
      <w:tr>
        <w:tc>
          <w:tcPr>
            <w:tcW w:type="dxa" w:w="1701"/>
            <w:tcBorders>
              <w:top w:val="single" w:sz="4" w:color="BFBFBF"/>
              <w:left w:val="single" w:sz="4" w:color="BFBFBF"/>
              <w:bottom w:val="single" w:sz="4" w:color="BFBFBF"/>
              <w:right w:val="single" w:sz="4" w:color="BFBFBF"/>
            </w:tcBorders>
            <w:vAlign w:val="top"/>
          </w:tcPr>
          <w:p>
            <w:r/>
            <w:r>
              <w:rPr>
                <w:sz w:val="19"/>
              </w:rPr>
              <w:t>Matching</w:t>
            </w:r>
          </w:p>
        </w:tc>
        <w:tc>
          <w:tcPr>
            <w:tcW w:type="dxa" w:w="7370"/>
            <w:tcBorders>
              <w:top w:val="single" w:sz="4" w:color="BFBFBF"/>
              <w:left w:val="single" w:sz="4" w:color="BFBFBF"/>
              <w:bottom w:val="single" w:sz="4" w:color="BFBFBF"/>
              <w:right w:val="single" w:sz="4" w:color="BFBFBF"/>
            </w:tcBorders>
            <w:vAlign w:val="top"/>
          </w:tcPr>
          <w:p>
            <w:r/>
            <w:r>
              <w:rPr>
                <w:sz w:val="19"/>
              </w:rPr>
              <w:t>Sélection automatique des donneurs compatibles avec une alerte.</w:t>
            </w:r>
          </w:p>
        </w:tc>
      </w:tr>
      <w:tr>
        <w:tc>
          <w:tcPr>
            <w:tcW w:type="dxa" w:w="1701"/>
            <w:tcBorders>
              <w:top w:val="single" w:sz="4" w:color="BFBFBF"/>
              <w:left w:val="single" w:sz="4" w:color="BFBFBF"/>
              <w:bottom w:val="single" w:sz="4" w:color="BFBFBF"/>
              <w:right w:val="single" w:sz="4" w:color="BFBFBF"/>
            </w:tcBorders>
            <w:vAlign w:val="top"/>
          </w:tcPr>
          <w:p>
            <w:r/>
            <w:r>
              <w:rPr>
                <w:sz w:val="19"/>
              </w:rPr>
              <w:t>UAT</w:t>
            </w:r>
          </w:p>
        </w:tc>
        <w:tc>
          <w:tcPr>
            <w:tcW w:type="dxa" w:w="7370"/>
            <w:tcBorders>
              <w:top w:val="single" w:sz="4" w:color="BFBFBF"/>
              <w:left w:val="single" w:sz="4" w:color="BFBFBF"/>
              <w:bottom w:val="single" w:sz="4" w:color="BFBFBF"/>
              <w:right w:val="single" w:sz="4" w:color="BFBFBF"/>
            </w:tcBorders>
            <w:vAlign w:val="top"/>
          </w:tcPr>
          <w:p>
            <w:r/>
            <w:r>
              <w:rPr>
                <w:sz w:val="19"/>
              </w:rPr>
              <w:t>User Acceptance Testing — tests d'acceptation utilisateur.</w:t>
            </w:r>
          </w:p>
        </w:tc>
      </w:tr>
      <w:tr>
        <w:tc>
          <w:tcPr>
            <w:tcW w:type="dxa" w:w="1701"/>
            <w:tcBorders>
              <w:top w:val="single" w:sz="4" w:color="BFBFBF"/>
              <w:left w:val="single" w:sz="4" w:color="BFBFBF"/>
              <w:bottom w:val="single" w:sz="4" w:color="BFBFBF"/>
              <w:right w:val="single" w:sz="4" w:color="BFBFBF"/>
            </w:tcBorders>
            <w:vAlign w:val="top"/>
          </w:tcPr>
          <w:p>
            <w:r/>
            <w:r>
              <w:rPr>
                <w:sz w:val="19"/>
              </w:rPr>
              <w:t>CRUD</w:t>
            </w:r>
          </w:p>
        </w:tc>
        <w:tc>
          <w:tcPr>
            <w:tcW w:type="dxa" w:w="7370"/>
            <w:tcBorders>
              <w:top w:val="single" w:sz="4" w:color="BFBFBF"/>
              <w:left w:val="single" w:sz="4" w:color="BFBFBF"/>
              <w:bottom w:val="single" w:sz="4" w:color="BFBFBF"/>
              <w:right w:val="single" w:sz="4" w:color="BFBFBF"/>
            </w:tcBorders>
            <w:vAlign w:val="top"/>
          </w:tcPr>
          <w:p>
            <w:r/>
            <w:r>
              <w:rPr>
                <w:sz w:val="19"/>
              </w:rPr>
              <w:t>Create, Read, Update, Delete — opérations de base sur une ressource.</w:t>
            </w:r>
          </w:p>
        </w:tc>
      </w:tr>
      <w:tr>
        <w:tc>
          <w:tcPr>
            <w:tcW w:type="dxa" w:w="1701"/>
            <w:tcBorders>
              <w:top w:val="single" w:sz="4" w:color="BFBFBF"/>
              <w:left w:val="single" w:sz="4" w:color="BFBFBF"/>
              <w:bottom w:val="single" w:sz="4" w:color="BFBFBF"/>
              <w:right w:val="single" w:sz="4" w:color="BFBFBF"/>
            </w:tcBorders>
            <w:vAlign w:val="top"/>
          </w:tcPr>
          <w:p>
            <w:r/>
            <w:r>
              <w:rPr>
                <w:sz w:val="19"/>
              </w:rPr>
              <w:t>ORM</w:t>
            </w:r>
          </w:p>
        </w:tc>
        <w:tc>
          <w:tcPr>
            <w:tcW w:type="dxa" w:w="7370"/>
            <w:tcBorders>
              <w:top w:val="single" w:sz="4" w:color="BFBFBF"/>
              <w:left w:val="single" w:sz="4" w:color="BFBFBF"/>
              <w:bottom w:val="single" w:sz="4" w:color="BFBFBF"/>
              <w:right w:val="single" w:sz="4" w:color="BFBFBF"/>
            </w:tcBorders>
            <w:vAlign w:val="top"/>
          </w:tcPr>
          <w:p>
            <w:r/>
            <w:r>
              <w:rPr>
                <w:sz w:val="19"/>
              </w:rPr>
              <w:t>Object-Relational Mapping — mappage objet-relationnel.</w:t>
            </w:r>
          </w:p>
        </w:tc>
      </w:tr>
      <w:tr>
        <w:tc>
          <w:tcPr>
            <w:tcW w:type="dxa" w:w="1701"/>
            <w:tcBorders>
              <w:top w:val="single" w:sz="4" w:color="BFBFBF"/>
              <w:left w:val="single" w:sz="4" w:color="BFBFBF"/>
              <w:bottom w:val="single" w:sz="4" w:color="BFBFBF"/>
              <w:right w:val="single" w:sz="4" w:color="BFBFBF"/>
            </w:tcBorders>
            <w:vAlign w:val="top"/>
          </w:tcPr>
          <w:p>
            <w:r/>
            <w:r>
              <w:rPr>
                <w:sz w:val="19"/>
              </w:rPr>
              <w:t>Mob programming</w:t>
            </w:r>
          </w:p>
        </w:tc>
        <w:tc>
          <w:tcPr>
            <w:tcW w:type="dxa" w:w="7370"/>
            <w:tcBorders>
              <w:top w:val="single" w:sz="4" w:color="BFBFBF"/>
              <w:left w:val="single" w:sz="4" w:color="BFBFBF"/>
              <w:bottom w:val="single" w:sz="4" w:color="BFBFBF"/>
              <w:right w:val="single" w:sz="4" w:color="BFBFBF"/>
            </w:tcBorders>
            <w:vAlign w:val="top"/>
          </w:tcPr>
          <w:p>
            <w:r/>
            <w:r>
              <w:rPr>
                <w:sz w:val="19"/>
              </w:rPr>
              <w:t>Pratique où toute l'équipe code ensemble sur un même écran.</w:t>
            </w:r>
          </w:p>
        </w:tc>
      </w:tr>
      <w:tr>
        <w:tc>
          <w:tcPr>
            <w:tcW w:type="dxa" w:w="1701"/>
            <w:tcBorders>
              <w:top w:val="single" w:sz="4" w:color="BFBFBF"/>
              <w:left w:val="single" w:sz="4" w:color="BFBFBF"/>
              <w:bottom w:val="single" w:sz="4" w:color="BFBFBF"/>
              <w:right w:val="single" w:sz="4" w:color="BFBFBF"/>
            </w:tcBorders>
            <w:vAlign w:val="top"/>
          </w:tcPr>
          <w:p>
            <w:r/>
            <w:r>
              <w:rPr>
                <w:sz w:val="19"/>
              </w:rPr>
              <w:t>Pair programming</w:t>
            </w:r>
          </w:p>
        </w:tc>
        <w:tc>
          <w:tcPr>
            <w:tcW w:type="dxa" w:w="7370"/>
            <w:tcBorders>
              <w:top w:val="single" w:sz="4" w:color="BFBFBF"/>
              <w:left w:val="single" w:sz="4" w:color="BFBFBF"/>
              <w:bottom w:val="single" w:sz="4" w:color="BFBFBF"/>
              <w:right w:val="single" w:sz="4" w:color="BFBFBF"/>
            </w:tcBorders>
            <w:vAlign w:val="top"/>
          </w:tcPr>
          <w:p>
            <w:r/>
            <w:r>
              <w:rPr>
                <w:sz w:val="19"/>
              </w:rPr>
              <w:t>Pratique où deux développeurs codent ensemble sur la même tâche.</w:t>
            </w:r>
          </w:p>
        </w:tc>
      </w:tr>
    </w:tbl>
    <w:p/>
    <w:p>
      <w:pPr>
        <w:keepNext/>
        <w:spacing w:before="240" w:after="120"/>
      </w:pPr>
      <w:r>
        <w:rPr>
          <w:b/>
          <w:color w:val="B00020"/>
          <w:sz w:val="40"/>
        </w:rPr>
        <w:t>22. Références</w:t>
      </w:r>
    </w:p>
    <w:p>
      <w:pPr>
        <w:pStyle w:val="ListBullet"/>
        <w:spacing w:after="40"/>
      </w:pPr>
      <w:r>
        <w:rPr>
          <w:sz w:val="22"/>
        </w:rPr>
        <w:t>Flutter — https://flutter.dev/</w:t>
      </w:r>
    </w:p>
    <w:p>
      <w:pPr>
        <w:pStyle w:val="ListBullet"/>
        <w:spacing w:after="40"/>
      </w:pPr>
      <w:r>
        <w:rPr>
          <w:sz w:val="22"/>
        </w:rPr>
        <w:t>FastAPI — https://fastapi.tiangolo.com/</w:t>
      </w:r>
    </w:p>
    <w:p>
      <w:pPr>
        <w:pStyle w:val="ListBullet"/>
        <w:spacing w:after="40"/>
      </w:pPr>
      <w:r>
        <w:rPr>
          <w:sz w:val="22"/>
        </w:rPr>
        <w:t>PostgreSQL — https://www.postgresql.org/</w:t>
      </w:r>
    </w:p>
    <w:p>
      <w:pPr>
        <w:pStyle w:val="ListBullet"/>
        <w:spacing w:after="40"/>
      </w:pPr>
      <w:r>
        <w:rPr>
          <w:sz w:val="22"/>
        </w:rPr>
        <w:t>PostGIS — https://postgis.net/</w:t>
      </w:r>
    </w:p>
    <w:p>
      <w:pPr>
        <w:pStyle w:val="ListBullet"/>
        <w:spacing w:after="40"/>
      </w:pPr>
      <w:r>
        <w:rPr>
          <w:sz w:val="22"/>
        </w:rPr>
        <w:t>Firebase Cloud Messaging — https://firebase.google.com/docs/cloud-messaging</w:t>
      </w:r>
    </w:p>
    <w:p>
      <w:pPr>
        <w:pStyle w:val="ListBullet"/>
        <w:spacing w:after="40"/>
      </w:pPr>
      <w:r>
        <w:rPr>
          <w:sz w:val="22"/>
        </w:rPr>
        <w:t>Google Maps Platform — https://mapsplatform.google.com/</w:t>
      </w:r>
    </w:p>
    <w:p>
      <w:pPr>
        <w:pStyle w:val="ListBullet"/>
        <w:spacing w:after="40"/>
      </w:pPr>
      <w:r>
        <w:rPr>
          <w:sz w:val="22"/>
        </w:rPr>
        <w:t>Mapbox — https://www.mapbox.com/</w:t>
      </w:r>
    </w:p>
    <w:p>
      <w:pPr>
        <w:pStyle w:val="ListBullet"/>
        <w:spacing w:after="40"/>
      </w:pPr>
      <w:r>
        <w:rPr>
          <w:sz w:val="22"/>
        </w:rPr>
        <w:t>Clean Architecture — Robert C. Martin, 2017.</w:t>
      </w:r>
    </w:p>
    <w:p>
      <w:pPr>
        <w:pStyle w:val="ListBullet"/>
        <w:spacing w:after="40"/>
      </w:pPr>
      <w:r>
        <w:rPr>
          <w:sz w:val="22"/>
        </w:rPr>
        <w:t>Domain-Driven Design — Eric Evans, 2003.</w:t>
      </w:r>
    </w:p>
    <w:p/>
    <w:p>
      <w:pPr>
        <w:spacing w:after="80"/>
        <w:jc w:val="center"/>
      </w:pPr>
      <w:r>
        <w:rPr>
          <w:b w:val="0"/>
          <w:i/>
          <w:color w:val="666666"/>
          <w:sz w:val="22"/>
        </w:rPr>
        <w:t>— Fin du cahier des charges BloodLink —</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