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891E0" w14:textId="0B28A0B2" w:rsidR="0037684E" w:rsidRDefault="00A12A95" w:rsidP="00A12A95">
      <w:pPr>
        <w:pStyle w:val="Title"/>
        <w:jc w:val="center"/>
        <w:rPr>
          <w:u w:val="single"/>
          <w:lang w:val="en-US"/>
        </w:rPr>
      </w:pPr>
      <w:bookmarkStart w:id="0" w:name="_GoBack"/>
      <w:bookmarkEnd w:id="0"/>
      <w:r w:rsidRPr="00A12A95">
        <w:rPr>
          <w:u w:val="single"/>
          <w:lang w:val="en-US"/>
        </w:rPr>
        <w:t>SENNAR WEBSITE DOCUMENTATION</w:t>
      </w:r>
    </w:p>
    <w:p w14:paraId="30A9926C" w14:textId="74631731" w:rsidR="00A12A95" w:rsidRDefault="00A12A95" w:rsidP="00A12A95">
      <w:pPr>
        <w:rPr>
          <w:lang w:val="en-US"/>
        </w:rPr>
      </w:pPr>
    </w:p>
    <w:p w14:paraId="187DAA77" w14:textId="28014DDB" w:rsidR="00A12A95" w:rsidRDefault="00A12A95" w:rsidP="00A12A95">
      <w:pPr>
        <w:rPr>
          <w:lang w:val="en-US"/>
        </w:rPr>
      </w:pPr>
    </w:p>
    <w:p w14:paraId="19219A26" w14:textId="1DFEFCC2" w:rsidR="00A12A95" w:rsidRDefault="00A12A95" w:rsidP="00A12A95">
      <w:pPr>
        <w:pStyle w:val="Heading1"/>
        <w:rPr>
          <w:lang w:val="en-US"/>
        </w:rPr>
      </w:pPr>
      <w:r>
        <w:rPr>
          <w:u w:val="single"/>
          <w:lang w:val="en-US"/>
        </w:rPr>
        <w:t>INTRODUCTION</w:t>
      </w:r>
    </w:p>
    <w:p w14:paraId="5A335E77" w14:textId="7FBBD9B6" w:rsidR="00A12A95" w:rsidRDefault="00A12A95" w:rsidP="00A12A95">
      <w:pPr>
        <w:rPr>
          <w:lang w:val="en-US"/>
        </w:rPr>
      </w:pPr>
    </w:p>
    <w:p w14:paraId="649C1D31" w14:textId="6515ED47" w:rsidR="00A12A95" w:rsidRPr="00A12A95" w:rsidRDefault="00A12A95" w:rsidP="00A12A95">
      <w:pPr>
        <w:rPr>
          <w:lang w:val="en-US"/>
        </w:rPr>
      </w:pPr>
      <w:r>
        <w:rPr>
          <w:lang w:val="en-US"/>
        </w:rPr>
        <w:t>The purpose of this documentation is to curtail the design and visualization of the official Sennar</w:t>
      </w:r>
      <w:r>
        <w:rPr>
          <w:vertAlign w:val="superscript"/>
          <w:lang w:val="en-US"/>
        </w:rPr>
        <w:t>TM</w:t>
      </w:r>
      <w:r>
        <w:rPr>
          <w:lang w:val="en-US"/>
        </w:rPr>
        <w:t xml:space="preserve"> website that will be hosted on </w:t>
      </w:r>
      <w:r w:rsidR="00384D0D">
        <w:rPr>
          <w:lang w:val="en-US"/>
        </w:rPr>
        <w:t>a free web hosting platform [GitHub, Heroku etc.]. The initial phase of the website is to ensure that there is a live webpage, can be an index page, that customers, fans and potential investors can view. The following phases will aim to improve the quality and aesthetics of the website. The former phase will be present up to the year starting 2020 upon which the development and improvement of the website will keep being integrated.</w:t>
      </w:r>
    </w:p>
    <w:p w14:paraId="55148DFE" w14:textId="6667046C" w:rsidR="00A12A95" w:rsidRDefault="00A12A95" w:rsidP="00A12A95">
      <w:pPr>
        <w:pStyle w:val="Heading1"/>
        <w:rPr>
          <w:lang w:val="en-US"/>
        </w:rPr>
      </w:pPr>
      <w:r>
        <w:rPr>
          <w:u w:val="single"/>
          <w:lang w:val="en-US"/>
        </w:rPr>
        <w:t>DESIGN CONCEPT</w:t>
      </w:r>
    </w:p>
    <w:p w14:paraId="2DB45441" w14:textId="7A110EDC" w:rsidR="00A12A95" w:rsidRDefault="00A12A95" w:rsidP="00A12A95">
      <w:pPr>
        <w:rPr>
          <w:lang w:val="en-US"/>
        </w:rPr>
      </w:pPr>
    </w:p>
    <w:p w14:paraId="7B741889" w14:textId="30C6E185" w:rsidR="00A12A95" w:rsidRDefault="00384D0D" w:rsidP="00A12A95">
      <w:pPr>
        <w:pStyle w:val="ListParagraph"/>
        <w:numPr>
          <w:ilvl w:val="0"/>
          <w:numId w:val="1"/>
        </w:numPr>
        <w:rPr>
          <w:lang w:val="en-US"/>
        </w:rPr>
      </w:pPr>
      <w:r>
        <w:rPr>
          <w:lang w:val="en-US"/>
        </w:rPr>
        <w:t>An index page with all the details showing what the company does and projects</w:t>
      </w:r>
      <w:r w:rsidR="007A6936">
        <w:rPr>
          <w:lang w:val="en-US"/>
        </w:rPr>
        <w:t>.</w:t>
      </w:r>
    </w:p>
    <w:p w14:paraId="58C67BA3" w14:textId="1417C3AA" w:rsidR="007A6936" w:rsidRDefault="007A6936" w:rsidP="00A12A95">
      <w:pPr>
        <w:pStyle w:val="ListParagraph"/>
        <w:numPr>
          <w:ilvl w:val="0"/>
          <w:numId w:val="1"/>
        </w:numPr>
        <w:rPr>
          <w:lang w:val="en-US"/>
        </w:rPr>
      </w:pPr>
      <w:r>
        <w:rPr>
          <w:lang w:val="en-US"/>
        </w:rPr>
        <w:t>Include a map section.</w:t>
      </w:r>
    </w:p>
    <w:p w14:paraId="37A0F996" w14:textId="28519550" w:rsidR="007A6936" w:rsidRDefault="007A6936" w:rsidP="00A12A95">
      <w:pPr>
        <w:pStyle w:val="ListParagraph"/>
        <w:numPr>
          <w:ilvl w:val="0"/>
          <w:numId w:val="1"/>
        </w:numPr>
        <w:rPr>
          <w:lang w:val="en-US"/>
        </w:rPr>
      </w:pPr>
      <w:r>
        <w:rPr>
          <w:lang w:val="en-US"/>
        </w:rPr>
        <w:t>Head section with image thumbnail for the company.</w:t>
      </w:r>
    </w:p>
    <w:p w14:paraId="5CD9F49A" w14:textId="49E953F6" w:rsidR="007A6936" w:rsidRPr="00A12A95" w:rsidRDefault="007A6936" w:rsidP="00A12A95">
      <w:pPr>
        <w:pStyle w:val="ListParagraph"/>
        <w:numPr>
          <w:ilvl w:val="0"/>
          <w:numId w:val="1"/>
        </w:numPr>
        <w:rPr>
          <w:lang w:val="en-US"/>
        </w:rPr>
      </w:pPr>
      <w:proofErr w:type="spellStart"/>
      <w:r>
        <w:rPr>
          <w:lang w:val="en-US"/>
        </w:rPr>
        <w:t>Couresel</w:t>
      </w:r>
      <w:proofErr w:type="spellEnd"/>
      <w:r>
        <w:rPr>
          <w:lang w:val="en-US"/>
        </w:rPr>
        <w:t xml:space="preserve"> </w:t>
      </w:r>
    </w:p>
    <w:sectPr w:rsidR="007A6936" w:rsidRPr="00A12A95" w:rsidSect="00DC52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00182"/>
    <w:multiLevelType w:val="hybridMultilevel"/>
    <w:tmpl w:val="A5D207DA"/>
    <w:lvl w:ilvl="0" w:tplc="36A4A7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95"/>
    <w:rsid w:val="00096DA9"/>
    <w:rsid w:val="0037684E"/>
    <w:rsid w:val="00384D0D"/>
    <w:rsid w:val="007A6936"/>
    <w:rsid w:val="00A12A95"/>
    <w:rsid w:val="00DC5266"/>
    <w:rsid w:val="00E91494"/>
    <w:rsid w:val="00EC0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75A566"/>
  <w15:chartTrackingRefBased/>
  <w15:docId w15:val="{62E502C8-E8EB-CF49-85BE-91592450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A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A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A9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12A9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12A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2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Kipkemoi 2016 (T0073651)</dc:creator>
  <cp:keywords/>
  <dc:description/>
  <cp:lastModifiedBy>Eric Kipkemoi 2016 (T0073651)</cp:lastModifiedBy>
  <cp:revision>1</cp:revision>
  <dcterms:created xsi:type="dcterms:W3CDTF">2019-11-08T07:51:00Z</dcterms:created>
  <dcterms:modified xsi:type="dcterms:W3CDTF">2019-11-08T10:19:00Z</dcterms:modified>
</cp:coreProperties>
</file>