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vs" ContentType="text/plain; charset=utf-8"/>
  <Override PartName="/word/media/rId78.vs" ContentType="text/plain; charset=utf-8"/>
  <Override PartName="/word/media/rId54.vs" ContentType="text/plain; charset=utf-8"/>
  <Override PartName="/word/media/rId85.vs" ContentType="text/plain; charset=utf-8"/>
  <Override PartName="/word/media/rId63.vs" ContentType="text/plain; charset=utf-8"/>
  <Override PartName="/word/media/rId28.vs" ContentType="text/plain; charset=utf-8"/>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OmniFlowAI:</w:t>
      </w:r>
      <w:r>
        <w:t xml:space="preserve"> </w:t>
      </w:r>
      <w:r>
        <w:t xml:space="preserve">AI</w:t>
      </w:r>
      <w:r>
        <w:t xml:space="preserve"> </w:t>
      </w:r>
      <w:r>
        <w:t xml:space="preserve">驱动的研发全流程引擎</w:t>
      </w:r>
    </w:p>
    <w:p>
      <w:pPr>
        <w:pStyle w:val="Subtitle"/>
      </w:pPr>
      <w:r>
        <w:t xml:space="preserve">技术文档与设计规范</w:t>
      </w:r>
    </w:p>
    <w:p>
      <w:pPr>
        <w:pStyle w:val="Author"/>
      </w:pPr>
      <w:r>
        <w:t xml:space="preserve">OmniFlowAI</w:t>
      </w:r>
      <w:r>
        <w:t xml:space="preserve"> </w:t>
      </w:r>
      <w:r>
        <w:t xml:space="preserve">Team</w:t>
      </w:r>
    </w:p>
    <w:p>
      <w:pPr>
        <w:pStyle w:val="Date"/>
      </w:pPr>
      <w:r>
        <w:t xml:space="preserve">2026-05-05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一项目概述从工具辅助到流程自治"/>
    <w:p>
      <w:pPr>
        <w:pStyle w:val="Heading1"/>
      </w:pPr>
      <w:r>
        <w:t xml:space="preserve">一、项目概述：从工具辅助到流程自治</w:t>
      </w:r>
    </w:p>
    <w:bookmarkStart w:id="20" w:name="问题的提出被割裂的研发流水线"/>
    <w:p>
      <w:pPr>
        <w:pStyle w:val="Heading2"/>
      </w:pPr>
      <w:r>
        <w:t xml:space="preserve">1.1 问题的提出：被割裂的研发流水线</w:t>
      </w:r>
    </w:p>
    <w:p>
      <w:pPr>
        <w:pStyle w:val="FirstParagraph"/>
      </w:pPr>
      <w:r>
        <w:t xml:space="preserve">传统软件研发流程的本质是一条</w:t>
      </w:r>
      <w:r>
        <w:t xml:space="preserve">“</w:t>
      </w:r>
      <w:r>
        <w:t xml:space="preserve">人力密集型的接力带</w:t>
      </w:r>
      <w:r>
        <w:t xml:space="preserve">”</w:t>
      </w:r>
      <w:r>
        <w:t xml:space="preserve">——产品经理撰写 PRD，技术负责人拆解任务，开发者编码实现，审查者审阅代码，测试工程师验证质量，运维人员执行上线。这条流水线上，每个环节不仅依赖不同的角色和工具，更致命的是，信息在环节之间反复丢失和变形：PRD 中的隐含假设在开发者的理解中被误读，设计方案中的接口定义在编码时被无意偏离，测试用例对边界条件的覆盖在匆忙中残缺不全。当下流行的 AI 辅助开发工具——Copilot 的代码补全、Cursor 的对话式编辑——本质上是为</w:t>
      </w:r>
      <w:r>
        <w:t xml:space="preserve">“</w:t>
      </w:r>
      <w:r>
        <w:t xml:space="preserve">写代码</w:t>
      </w:r>
      <w:r>
        <w:t xml:space="preserve">”</w:t>
      </w:r>
      <w:r>
        <w:t xml:space="preserve">这一个孤立环节提供加速，它们并未触及研发流程中更深层的瓶颈：</w:t>
      </w:r>
      <w:r>
        <w:rPr>
          <w:bCs/>
          <w:b/>
        </w:rPr>
        <w:t xml:space="preserve">需求理解是否准确、方案设计是否合理、信息传递是否无损、质量验证是否充分</w:t>
      </w:r>
      <w:r>
        <w:t xml:space="preserve">。</w:t>
      </w:r>
    </w:p>
    <w:p>
      <w:pPr>
        <w:pStyle w:val="BodyText"/>
      </w:pPr>
      <w:r>
        <w:t xml:space="preserve">这一判断构成了 OmniFlowAI 项目的出发点。该项目并非试图发明新的模型架构或提出更精巧的 prompt 技巧，而是将研究重心放在了一个更朴实却同样关键的问题上：</w:t>
      </w:r>
      <w:r>
        <w:rPr>
          <w:bCs/>
          <w:b/>
        </w:rPr>
        <w:t xml:space="preserve">能否将「需求 → 方案 → 编码 → 测试 → 评审 → 交付」这条完整的研发链路，编排成一条由 AI Agent 主动驱动的 Pipeline，使 AI 从</w:t>
      </w:r>
      <w:r>
        <w:rPr>
          <w:bCs/>
          <w:b/>
        </w:rPr>
        <w:t xml:space="preserve">“</w:t>
      </w:r>
      <w:r>
        <w:rPr>
          <w:bCs/>
          <w:b/>
        </w:rPr>
        <w:t xml:space="preserve">被调用的代码补全工具</w:t>
      </w:r>
      <w:r>
        <w:rPr>
          <w:bCs/>
          <w:b/>
        </w:rPr>
        <w:t xml:space="preserve">”</w:t>
      </w:r>
      <w:r>
        <w:rPr>
          <w:bCs/>
          <w:b/>
        </w:rPr>
        <w:t xml:space="preserve">升格为</w:t>
      </w:r>
      <w:r>
        <w:rPr>
          <w:bCs/>
          <w:b/>
        </w:rPr>
        <w:t xml:space="preserve">“</w:t>
      </w:r>
      <w:r>
        <w:rPr>
          <w:bCs/>
          <w:b/>
        </w:rPr>
        <w:t xml:space="preserve">流程的主驾驶</w:t>
      </w:r>
      <w:r>
        <w:rPr>
          <w:bCs/>
          <w:b/>
        </w:rPr>
        <w:t xml:space="preserve">”</w:t>
      </w:r>
      <w:r>
        <w:rPr>
          <w:bCs/>
          <w:b/>
        </w:rPr>
        <w:t xml:space="preserve">，而把人类从繁琐的衔接劳作中解放出来，只保留对关键决策的最终裁定权？</w:t>
      </w:r>
    </w:p>
    <w:bookmarkEnd w:id="20"/>
    <w:bookmarkStart w:id="21" w:name="核心理念骨架肌肉与监督者"/>
    <w:p>
      <w:pPr>
        <w:pStyle w:val="Heading2"/>
      </w:pPr>
      <w:r>
        <w:t xml:space="preserve">1.2 核心理念：骨架、肌肉与监督者</w:t>
      </w:r>
    </w:p>
    <w:p>
      <w:pPr>
        <w:pStyle w:val="FirstParagraph"/>
      </w:pPr>
      <w:r>
        <w:t xml:space="preserve">OmniFlowAI 对上述问题的回答，可以用一个三层隐喻来概括：</w:t>
      </w:r>
      <w:r>
        <w:rPr>
          <w:bCs/>
          <w:b/>
        </w:rPr>
        <w:t xml:space="preserve">Pipeline 是骨架，Agent 是肌肉，人类是监督者</w:t>
      </w:r>
      <w:r>
        <w:t xml:space="preserve">。</w:t>
      </w:r>
    </w:p>
    <w:p>
      <w:pPr>
        <w:pStyle w:val="BodyText"/>
      </w:pPr>
      <w:r>
        <w:t xml:space="preserve">骨架定义了流程的结构与编排规则——阶段如何划分、按什么顺序流转、数据如何在阶段之间传递、何时暂停等待审批。这副骨架不是静态的配置文档，而是一个在数据库中持久化的、可追溯的、支持暂停/恢复/终止等完整生命周期操作的状态机。肌肉负责每个阶段的实际执行——ArchitectAgent 从自然语言需求中提炼出结构化的技术方案，DesignerAgent 生成可以被机器校验的接口契约，CoderAgent 和 TesterAgent 基于同一份契约并行生成代码和测试，CodeReviewerAgent 产出多维度的审查报告，RepairerAgentWithTools 在测试失败时自主定位问题并反复修复。监督者——即人类开发者——在 Pipeline 的关键检查点对 AI 的产出物进行审批，可以选择 Approve（批准继续）、Reject（携带反馈让 AI 重做）或 Terminate（终止流程）。这种三层分工的精髓在于：AI 负责</w:t>
      </w:r>
      <w:r>
        <w:t xml:space="preserve">“</w:t>
      </w:r>
      <w:r>
        <w:t xml:space="preserve">怎么做</w:t>
      </w:r>
      <w:r>
        <w:t xml:space="preserve">”</w:t>
      </w:r>
      <w:r>
        <w:t xml:space="preserve">的细节，人类负责</w:t>
      </w:r>
      <w:r>
        <w:t xml:space="preserve">“</w:t>
      </w:r>
      <w:r>
        <w:t xml:space="preserve">方向对不对</w:t>
      </w:r>
      <w:r>
        <w:t xml:space="preserve">”</w:t>
      </w:r>
      <w:r>
        <w:t xml:space="preserve">的判断——两者的边界既清晰又互补。</w:t>
      </w:r>
    </w:p>
    <w:p>
      <w:pPr>
        <w:pStyle w:val="BodyText"/>
      </w:pPr>
      <w:r>
        <w:t xml:space="preserve">这与当前主流的 AI 辅助编程工具体现出一项根本性的区别。Copilot 和 Cursor 等工具将 AI 定位为</w:t>
      </w:r>
      <w:r>
        <w:t xml:space="preserve">“</w:t>
      </w:r>
      <w:r>
        <w:t xml:space="preserve">副驾驶</w:t>
      </w:r>
      <w:r>
        <w:t xml:space="preserve">”</w:t>
      </w:r>
      <w:r>
        <w:t xml:space="preserve">——人类开发者仍然是流程的推进者，AI 只是在人类需要时响应性地提供建议。OmniFlowAI 的选择与此构成鲜明对照：它将 AI 提升为</w:t>
      </w:r>
      <w:r>
        <w:t xml:space="preserve">“</w:t>
      </w:r>
      <w:r>
        <w:t xml:space="preserve">主驾驶</w:t>
      </w:r>
      <w:r>
        <w:t xml:space="preserve">”</w:t>
      </w:r>
      <w:r>
        <w:t xml:space="preserve">，由 AI Agent 串联起整条研发流水线的每一个环节，人类仅在关键路口做出方向性决策。这种范式转换的价值不在于取代开发者，而在于将开发者从</w:t>
      </w:r>
      <w:r>
        <w:t xml:space="preserve">“</w:t>
      </w:r>
      <w:r>
        <w:t xml:space="preserve">胶水工作</w:t>
      </w:r>
      <w:r>
        <w:t xml:space="preserve">”</w:t>
      </w:r>
      <w:r>
        <w:t xml:space="preserve">——在各工具之间搬运上下文、转换格式、手动衔接流程——中解放出来，使其能将认知资源集中在真正需要创造力和判断力的任务上。</w:t>
      </w:r>
    </w:p>
    <w:bookmarkEnd w:id="21"/>
    <w:bookmarkStart w:id="22" w:name="ai-native-研发范式的三根支柱"/>
    <w:p>
      <w:pPr>
        <w:pStyle w:val="Heading2"/>
      </w:pPr>
      <w:r>
        <w:t xml:space="preserve">1.3</w:t>
      </w:r>
      <w:r>
        <w:t xml:space="preserve"> </w:t>
      </w:r>
      <w:r>
        <w:t xml:space="preserve">“</w:t>
      </w:r>
      <w:r>
        <w:t xml:space="preserve">AI Native 研发范式</w:t>
      </w:r>
      <w:r>
        <w:t xml:space="preserve">”</w:t>
      </w:r>
      <w:r>
        <w:t xml:space="preserve">的三根支柱</w:t>
      </w:r>
    </w:p>
    <w:p>
      <w:pPr>
        <w:pStyle w:val="FirstParagraph"/>
      </w:pPr>
      <w:r>
        <w:t xml:space="preserve">将 AI 深度嵌入研发流程并非简单的人机分工调整，它要求对研发活动本身的时间结构、责任边界和信息流向进行重新设计。OmniFlowAI 对这一问题的回答可以概括为三根相互支撑的支柱。</w:t>
      </w:r>
    </w:p>
    <w:p>
      <w:pPr>
        <w:pStyle w:val="BodyText"/>
      </w:pPr>
      <w:r>
        <w:rPr>
          <w:bCs/>
          <w:b/>
        </w:rPr>
        <w:t xml:space="preserve">第一根支柱——AI 作为主驾驶（AI as Primary Driver）。</w:t>
      </w:r>
      <w:r>
        <w:t xml:space="preserve"> </w:t>
      </w:r>
      <w:r>
        <w:t xml:space="preserve">ArchitectAgent 接收到一条自然语言需求后，不仅生成分析结果，而且驱动流程自动转入 DESIGN 阶段；DesignerAgent 产出的接口契约（InterfaceSpec）又成为 CoderAgent 和 TesterAgent 并行工作的共享输入；CodeReviewerAgent 生成的审查报告自动触发 DELIVERY 阶段的代码提交和 PR 创建。在这一链条中，AI 不是等待被调用的被动存在，而是持续推动状态机向前运转的主动力。Pipeline 服务的核心循环并不暴露给外部调度器——它自身就是一个自治的执行引擎。</w:t>
      </w:r>
    </w:p>
    <w:p>
      <w:pPr>
        <w:pStyle w:val="BodyText"/>
      </w:pPr>
      <w:r>
        <w:rPr>
          <w:bCs/>
          <w:b/>
        </w:rPr>
        <w:t xml:space="preserve">第二根支柱——人机协同检查点（Human-in-the-Loop）。</w:t>
      </w:r>
      <w:r>
        <w:t xml:space="preserve"> </w:t>
      </w:r>
      <w:r>
        <w:t xml:space="preserve">如果 AI 完全自主地完成从需求到交付的全流程而不设置任何人工干预点，那么系统将面临两类风险：方向性偏差在 Pipeline 下游逐级放大，以及缺乏人类作为最终责任主体的安全性隐患。OmniFlowAI 在 REQUIREMENT、DESIGN、CODE_REVIEW 三个关键阶段设置强制性的审批关卡：每个阶段完成后，Pipeline 自动进入 PAUSED 状态并等待人工决策。审批操作支持 Approve（批准进入下一阶段）、Reject（携带自然语言反馈让 AI 重做）和 Terminate（终止整个流程）。驳回时携带的反馈并非简单的日志记录——它被直接注入到 Agent 的重做上下文中，构成一个从</w:t>
      </w:r>
      <w:r>
        <w:t xml:space="preserve">“</w:t>
      </w:r>
      <w:r>
        <w:t xml:space="preserve">人类判断</w:t>
      </w:r>
      <w:r>
        <w:t xml:space="preserve">”</w:t>
      </w:r>
      <w:r>
        <w:t xml:space="preserve">到</w:t>
      </w:r>
      <w:r>
        <w:t xml:space="preserve">“</w:t>
      </w:r>
      <w:r>
        <w:t xml:space="preserve">AI 修正</w:t>
      </w:r>
      <w:r>
        <w:t xml:space="preserve">”</w:t>
      </w:r>
      <w:r>
        <w:t xml:space="preserve">的完整信息闭环。</w:t>
      </w:r>
    </w:p>
    <w:p>
      <w:pPr>
        <w:pStyle w:val="BodyText"/>
      </w:pPr>
      <w:r>
        <w:rPr>
          <w:bCs/>
          <w:b/>
        </w:rPr>
        <w:t xml:space="preserve">第三根支柱——全链路自动化。</w:t>
      </w:r>
      <w:r>
        <w:t xml:space="preserve"> </w:t>
      </w:r>
      <w:r>
        <w:t xml:space="preserve">仅自动化孤立的环节（如代码生成）所带来的效率提升是有限的，因为手动衔接各环节的成本——上下文切换、产物格式转换、状态同步——往往会吞噬掉自动化本身节省的时间。OmniFlowAI 将自动化的范围从需求分析一直延续到交付物产出：代码生成后立即在 Docker 沙箱中触发分层测试（五层快速失败策略），测试失败则自动进入修复循环（RepairerAgentWithTools 驱动，最多 3 轮），审查通过后自动创建 Git 分支、提交变更并生成 Pull Request。整条链路中，人工的参与被收敛到审批决策这一单一职责上。</w:t>
      </w:r>
    </w:p>
    <w:bookmarkEnd w:id="22"/>
    <w:bookmarkStart w:id="23" w:name="核心价值消除人体胶水"/>
    <w:p>
      <w:pPr>
        <w:pStyle w:val="Heading2"/>
      </w:pPr>
      <w:r>
        <w:t xml:space="preserve">1.4 核心价值：消除</w:t>
      </w:r>
      <w:r>
        <w:t xml:space="preserve">“</w:t>
      </w:r>
      <w:r>
        <w:t xml:space="preserve">人体胶水</w:t>
      </w:r>
      <w:r>
        <w:t xml:space="preserve">”</w:t>
      </w:r>
    </w:p>
    <w:p>
      <w:pPr>
        <w:pStyle w:val="FirstParagraph"/>
      </w:pPr>
      <w:r>
        <w:t xml:space="preserve">将 OmniFlowAI 置于更广阔的技术语境中审视，它的核心价值不在于单点 AI 能力的突出，而在于系统性地解决了一个被长期忽视的问题：AI 辅助编程工具链的</w:t>
      </w:r>
      <w:r>
        <w:rPr>
          <w:bCs/>
          <w:b/>
        </w:rPr>
        <w:t xml:space="preserve">集成摩擦</w:t>
      </w:r>
      <w:r>
        <w:t xml:space="preserve">。现有的 AI 编程工具多是作为离散的工具点存在的，各自解决了研发流程中的某个片段，但彼此之间缺乏语义上的衔接和状态上的同步。开发者在使用这些工具时，实际上承担了</w:t>
      </w:r>
      <w:r>
        <w:t xml:space="preserve">“</w:t>
      </w:r>
      <w:r>
        <w:t xml:space="preserve">人体胶水</w:t>
      </w:r>
      <w:r>
        <w:t xml:space="preserve">”</w:t>
      </w:r>
      <w:r>
        <w:t xml:space="preserve">的角色，手动在各工具之间搬运上下文、转换格式、判断质量。</w:t>
      </w:r>
    </w:p>
    <w:p>
      <w:pPr>
        <w:pStyle w:val="BodyText"/>
      </w:pPr>
      <w:r>
        <w:t xml:space="preserve">OmniFlowAI 试图消除的正是这种</w:t>
      </w:r>
      <w:r>
        <w:t xml:space="preserve">“</w:t>
      </w:r>
      <w:r>
        <w:t xml:space="preserve">人体胶水</w:t>
      </w:r>
      <w:r>
        <w:t xml:space="preserve">”</w:t>
      </w:r>
      <w:r>
        <w:t xml:space="preserve">的依赖。它将各 AI 能力封装为独立的 Agent，通过 Pipeline 状态机统一编排执行顺序和数据流转，使得上下文（需求描述、技术方案、接口契约、代码变更、测试结果、审查报告）能够在 Agent 之间以结构化的形式无损耗地传递——每一个下游 Agent 获得的不是上游 Agent 的</w:t>
      </w:r>
      <w:r>
        <w:t xml:space="preserve">“</w:t>
      </w:r>
      <w:r>
        <w:t xml:space="preserve">自然语言摘要</w:t>
      </w:r>
      <w:r>
        <w:t xml:space="preserve">”</w:t>
      </w:r>
      <w:r>
        <w:t xml:space="preserve">，而是可以被程序化校验的完整 Pydantic 模型对象。这进一步意味着，Pipeline 不仅是一条执行流水线，更是一条</w:t>
      </w:r>
      <w:r>
        <w:rPr>
          <w:bCs/>
          <w:b/>
        </w:rPr>
        <w:t xml:space="preserve">信息保真链</w:t>
      </w:r>
      <w:r>
        <w:t xml:space="preserve">：需求意图在流转过程中不会因人工转述而衰减，契约定义在编码和测试之间不会因理解偏差而产生分歧。正是这种信息保真性，才使得</w:t>
      </w:r>
      <w:r>
        <w:t xml:space="preserve">“</w:t>
      </w:r>
      <w:r>
        <w:t xml:space="preserve">AI 自主完成全流程</w:t>
      </w:r>
      <w:r>
        <w:t xml:space="preserve">”</w:t>
      </w:r>
      <w:r>
        <w:t xml:space="preserve">这一目标在工程上变得可达成。</w:t>
      </w:r>
    </w:p>
    <w:p>
      <w:r>
        <w:pict>
          <v:rect style="width:0;height:1.5pt" o:hralign="center" o:hrstd="t" o:hr="t"/>
        </w:pict>
      </w:r>
    </w:p>
    <w:bookmarkEnd w:id="23"/>
    <w:bookmarkEnd w:id="24"/>
    <w:bookmarkStart w:id="32" w:name="二系统架构边界分层与拓扑"/>
    <w:p>
      <w:pPr>
        <w:pStyle w:val="Heading1"/>
      </w:pPr>
      <w:r>
        <w:t xml:space="preserve">二、系统架构：边界、分层与拓扑</w:t>
      </w:r>
    </w:p>
    <w:bookmarkStart w:id="26" w:name="整体架构的拓扑形态"/>
    <w:p>
      <w:pPr>
        <w:pStyle w:val="Heading2"/>
      </w:pPr>
      <w:r>
        <w:t xml:space="preserve">2.1 整体架构的拓扑形态</w:t>
      </w:r>
    </w:p>
    <w:p>
      <w:pPr>
        <w:pStyle w:val="FirstParagraph"/>
      </w:pPr>
      <w:r>
        <w:t xml:space="preserve">如果借用竞赛命题中提出的隐喻——</w:t>
      </w:r>
      <w:r>
        <w:t xml:space="preserve">“</w:t>
      </w:r>
      <w:r>
        <w:t xml:space="preserve">Pipeline 是骨架，Agent 是肌肉，人类是监督者</w:t>
      </w:r>
      <w:r>
        <w:t xml:space="preserve">”</w:t>
      </w:r>
      <w:r>
        <w:t xml:space="preserve">——那么 OmniFlowAI 的系统拓扑便是这副骨架的完整解剖图。骨架的每一段（阶段处理器）支撑着一组肌肉（AI Agent），骨骼之间的关节（审批检查点）为监督者（人类开发者）提供了介入的接口，而贯穿整副骨架的神经网络（数据流传导机制）则确保了信息在各环节之间不失真地流动。</w:t>
      </w:r>
    </w:p>
    <w:p>
      <w:pPr>
        <w:pStyle w:val="BodyText"/>
      </w:pPr>
      <w:r>
        <w:t xml:space="preserve">从工程实现的角度审视，这一拓扑呈现出一个清晰的层状结构，这种层状性并非偶然的美学偏好，而是两项核心设计原则——</w:t>
      </w:r>
      <w:r>
        <w:rPr>
          <w:bCs/>
          <w:b/>
        </w:rPr>
        <w:t xml:space="preserve">关注点分离</w:t>
      </w:r>
      <w:r>
        <w:t xml:space="preserve">（Separation of Concerns）和</w:t>
      </w:r>
      <w:r>
        <w:rPr>
          <w:bCs/>
          <w:b/>
        </w:rPr>
        <w:t xml:space="preserve">依赖反转</w:t>
      </w:r>
      <w:r>
        <w:t xml:space="preserve">（Dependency Inversion）——共同作用下的必然产物。如果我们自顶向下审视这一拓扑，可以看到五条横向边界将系统切割为六个具有不同抽象层次的层：</w:t>
      </w:r>
    </w:p>
    <w:p>
      <w:pPr>
        <w:pStyle w:val="CaptionedFigure"/>
      </w:pPr>
      <w:r>
        <w:drawing>
          <wp:inline>
            <wp:extent cx="3810000" cy="2540000"/>
            <wp:effectExtent b="0" l="0" r="0" t="0"/>
            <wp:docPr descr="Diagram" title="" id="1" name="Picture"/>
            <a:graphic>
              <a:graphicData uri="http://schemas.openxmlformats.org/drawingml/2006/picture">
                <pic:pic>
                  <pic:nvPicPr>
                    <pic:cNvPr descr="https://mermaid.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?bgColor=white" id="0" name="Picture"/>
                    <pic:cNvPicPr>
                      <a:picLocks noChangeArrowheads="1" noChangeAspect="1"/>
                    </pic:cNvPicPr>
                  </pic:nvPicPr>
                  <pic:blipFill>
                    <a:blip r:embed="rId2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表现层（前端）负责 Pipeline 的可视化监控、审批交互和浏览器端元素圈选；接口层（FastAPI 路由）定义了系统对外的 RESTful 契约；业务编排层承载了 Pipeline 生命周期管理、阶段状态转换和 Agent 调度的核心逻辑；智能体层封装了各 AI Agent 的 System Prompt、LLM 调用和结构化输出；能力层为 Agent 提供了只读（glob、grep_ast、read_chunk、semantic_search）和写入（code_apply、func_replace）两类工具；基础设施层则提供数据持久化、代码执行沙箱和版本控制集成。</w:t>
      </w:r>
    </w:p>
    <w:p>
      <w:pPr>
        <w:pStyle w:val="BodyText"/>
      </w:pPr>
      <w:r>
        <w:t xml:space="preserve">这一分层不是形式主义的产物。在</w:t>
      </w:r>
      <w:r>
        <w:t xml:space="preserve"> </w:t>
      </w:r>
      <w:r>
        <w:rPr>
          <w:rStyle w:val="VerbatimChar"/>
        </w:rPr>
        <w:t xml:space="preserve">backend/app/</w:t>
      </w:r>
      <w:r>
        <w:t xml:space="preserve"> </w:t>
      </w:r>
      <w:r>
        <w:t xml:space="preserve">的目录结构中可以清晰地看到，每一层都有严格的导入方向约束——</w:t>
      </w:r>
      <w:r>
        <w:rPr>
          <w:rStyle w:val="VerbatimChar"/>
        </w:rPr>
        <w:t xml:space="preserve">api/</w:t>
      </w:r>
      <w:r>
        <w:t xml:space="preserve"> </w:t>
      </w:r>
      <w:r>
        <w:t xml:space="preserve">调入</w:t>
      </w:r>
      <w:r>
        <w:t xml:space="preserve"> </w:t>
      </w:r>
      <w:r>
        <w:rPr>
          <w:rStyle w:val="VerbatimChar"/>
        </w:rPr>
        <w:t xml:space="preserve">service/</w:t>
      </w:r>
      <w:r>
        <w:t xml:space="preserve">，</w:t>
      </w:r>
      <w:r>
        <w:rPr>
          <w:rStyle w:val="VerbatimChar"/>
        </w:rPr>
        <w:t xml:space="preserve">service/</w:t>
      </w:r>
      <w:r>
        <w:t xml:space="preserve"> </w:t>
      </w:r>
      <w:r>
        <w:t xml:space="preserve">调入</w:t>
      </w:r>
      <w:r>
        <w:t xml:space="preserve"> </w:t>
      </w:r>
      <w:r>
        <w:rPr>
          <w:rStyle w:val="VerbatimChar"/>
        </w:rPr>
        <w:t xml:space="preserve">agents/</w:t>
      </w:r>
      <w:r>
        <w:t xml:space="preserve">，</w:t>
      </w:r>
      <w:r>
        <w:rPr>
          <w:rStyle w:val="VerbatimChar"/>
        </w:rPr>
        <w:t xml:space="preserve">agents/</w:t>
      </w:r>
      <w:r>
        <w:t xml:space="preserve"> </w:t>
      </w:r>
      <w:r>
        <w:t xml:space="preserve">是</w:t>
      </w:r>
      <w:r>
        <w:rPr>
          <w:bCs/>
          <w:b/>
        </w:rPr>
        <w:t xml:space="preserve">唯一</w:t>
      </w:r>
      <w:r>
        <w:t xml:space="preserve">可以直接调用 LLM 的模块。CONVENTIONS.md 以规范的形式固化了这一约束：</w:t>
      </w:r>
      <w:r>
        <w:t xml:space="preserve">“</w:t>
      </w:r>
      <w:r>
        <w:t xml:space="preserve">只能上层调下层，禁止反向调用</w:t>
      </w:r>
      <w:r>
        <w:t xml:space="preserve">”</w:t>
      </w:r>
      <w:r>
        <w:t xml:space="preserve">。这种单向依赖流动使得每一层的变更扩散半径被精确限定：当我们替换 LLM Provider 或升级 Agent 的 System Prompt 时，API 层和前端完全不受影响；当我们调整审批交互 UI 时，后端的 Pipeline 引擎也无需感知。这正是分层架构在可演化性（evolvability）方面的核心价值。</w:t>
      </w:r>
    </w:p>
    <w:bookmarkEnd w:id="26"/>
    <w:bookmarkStart w:id="27" w:name="pipeline-引擎策略模式驱动的阶段编排"/>
    <w:p>
      <w:pPr>
        <w:pStyle w:val="Heading2"/>
      </w:pPr>
      <w:r>
        <w:t xml:space="preserve">2.2 Pipeline 引擎：策略模式驱动的阶段编排</w:t>
      </w:r>
    </w:p>
    <w:p>
      <w:pPr>
        <w:pStyle w:val="FirstParagraph"/>
      </w:pPr>
      <w:r>
        <w:t xml:space="preserve">Pipeline 引擎是整个系统的心脏，它的设计直接决定了流程的灵活性、可扩展性和可测试性。该引擎的核心设计选择是用</w:t>
      </w:r>
      <w:r>
        <w:rPr>
          <w:bCs/>
          <w:b/>
        </w:rPr>
        <w:t xml:space="preserve">策略模式</w:t>
      </w:r>
      <w:r>
        <w:t xml:space="preserve">（Strategy Pattern）替代了最初可能出现的巨型 if-else 分支。</w:t>
      </w:r>
    </w:p>
    <w:p>
      <w:pPr>
        <w:pStyle w:val="BodyText"/>
      </w:pPr>
      <w:r>
        <w:t xml:space="preserve">在</w:t>
      </w:r>
      <w:r>
        <w:t xml:space="preserve"> </w:t>
      </w:r>
      <w:r>
        <w:rPr>
          <w:rStyle w:val="VerbatimChar"/>
        </w:rPr>
        <w:t xml:space="preserve">backend/app/service/pipeline.py</w:t>
      </w:r>
      <w:r>
        <w:t xml:space="preserve"> </w:t>
      </w:r>
      <w:r>
        <w:t xml:space="preserve">中，</w:t>
      </w:r>
      <w:r>
        <w:rPr>
          <w:rStyle w:val="VerbatimChar"/>
        </w:rPr>
        <w:t xml:space="preserve">PipelineService</w:t>
      </w:r>
      <w:r>
        <w:t xml:space="preserve"> </w:t>
      </w:r>
      <w:r>
        <w:t xml:space="preserve">在初始化时注册了六个</w:t>
      </w:r>
      <w:r>
        <w:t xml:space="preserve"> </w:t>
      </w:r>
      <w:r>
        <w:rPr>
          <w:rStyle w:val="VerbatimChar"/>
        </w:rPr>
        <w:t xml:space="preserve">StageHandler</w:t>
      </w:r>
      <w:r>
        <w:t xml:space="preserve"> </w:t>
      </w:r>
      <w:r>
        <w:t xml:space="preserve">实例——</w:t>
      </w:r>
      <w:r>
        <w:rPr>
          <w:rStyle w:val="VerbatimChar"/>
        </w:rPr>
        <w:t xml:space="preserve">RequirementHandler</w:t>
      </w:r>
      <w:r>
        <w:t xml:space="preserve">、</w:t>
      </w:r>
      <w:r>
        <w:rPr>
          <w:rStyle w:val="VerbatimChar"/>
        </w:rPr>
        <w:t xml:space="preserve">DesignHandler</w:t>
      </w:r>
      <w:r>
        <w:t xml:space="preserve">、</w:t>
      </w:r>
      <w:r>
        <w:rPr>
          <w:rStyle w:val="VerbatimChar"/>
        </w:rPr>
        <w:t xml:space="preserve">CodingHandler</w:t>
      </w:r>
      <w:r>
        <w:t xml:space="preserve">、</w:t>
      </w:r>
      <w:r>
        <w:rPr>
          <w:rStyle w:val="VerbatimChar"/>
        </w:rPr>
        <w:t xml:space="preserve">TestingHandler</w:t>
      </w:r>
      <w:r>
        <w:t xml:space="preserve">、</w:t>
      </w:r>
      <w:r>
        <w:rPr>
          <w:rStyle w:val="VerbatimChar"/>
        </w:rPr>
        <w:t xml:space="preserve">CodeReviewHandler</w:t>
      </w:r>
      <w:r>
        <w:t xml:space="preserve">、</w:t>
      </w:r>
      <w:r>
        <w:rPr>
          <w:rStyle w:val="VerbatimChar"/>
        </w:rPr>
        <w:t xml:space="preserve">DeliveryHandler</w:t>
      </w:r>
      <w:r>
        <w:t xml:space="preserve">——每个 Handler 封装了一个阶段从准备（prepare）到执行（execute）再到持久化（complete）的完整生命周期。PipelineService 本身并不了解任何一个阶段的具体行为，它只持有对</w:t>
      </w:r>
      <w:r>
        <w:t xml:space="preserve"> </w:t>
      </w:r>
      <w:r>
        <w:rPr>
          <w:rStyle w:val="VerbatimChar"/>
        </w:rPr>
        <w:t xml:space="preserve">StageHandlerRegistry</w:t>
      </w:r>
      <w:r>
        <w:t xml:space="preserve"> </w:t>
      </w:r>
      <w:r>
        <w:t xml:space="preserve">的引用，并通过</w:t>
      </w:r>
      <w:r>
        <w:t xml:space="preserve"> </w:t>
      </w:r>
      <w:r>
        <w:rPr>
          <w:rStyle w:val="VerbatimChar"/>
        </w:rPr>
        <w:t xml:space="preserve">_trigger_stage()</w:t>
      </w:r>
      <w:r>
        <w:t xml:space="preserve"> </w:t>
      </w:r>
      <w:r>
        <w:t xml:space="preserve">方法将执行委托给对应的 Handler。这一决策的直接后果是：新增一个 Pipeline 阶段不再需要修改 PipelineService 的代码，只需编写一个新的 Handler 类并注册到 Registry 即可。考虑到 Pipeline 的阶段集合是项目早期最可能发生变化的维度（例如，未来可能会插入一个</w:t>
      </w:r>
      <w:r>
        <w:t xml:space="preserve"> </w:t>
      </w:r>
      <w:r>
        <w:t xml:space="preserve">“</w:t>
      </w:r>
      <w:r>
        <w:t xml:space="preserve">DEPLOY</w:t>
      </w:r>
      <w:r>
        <w:t xml:space="preserve">”</w:t>
      </w:r>
      <w:r>
        <w:t xml:space="preserve"> </w:t>
      </w:r>
      <w:r>
        <w:t xml:space="preserve">阶段或一个</w:t>
      </w:r>
      <w:r>
        <w:t xml:space="preserve"> </w:t>
      </w:r>
      <w:r>
        <w:t xml:space="preserve">“</w:t>
      </w:r>
      <w:r>
        <w:t xml:space="preserve">SECURITY_SCAN</w:t>
      </w:r>
      <w:r>
        <w:t xml:space="preserve">”</w:t>
      </w:r>
      <w:r>
        <w:t xml:space="preserve"> </w:t>
      </w:r>
      <w:r>
        <w:t xml:space="preserve">阶段），这种为变化方向提前</w:t>
      </w:r>
      <w:r>
        <w:t xml:space="preserve">“</w:t>
      </w:r>
      <w:r>
        <w:t xml:space="preserve">留口子</w:t>
      </w:r>
      <w:r>
        <w:t xml:space="preserve">”</w:t>
      </w:r>
      <w:r>
        <w:t xml:space="preserve">的设计体现了一种务实的开闭原则（Open-Closed Principle）。</w:t>
      </w:r>
    </w:p>
    <w:p>
      <w:pPr>
        <w:pStyle w:val="BodyText"/>
      </w:pPr>
      <w:r>
        <w:rPr>
          <w:rStyle w:val="VerbatimChar"/>
        </w:rPr>
        <w:t xml:space="preserve">StageHandler</w:t>
      </w:r>
      <w:r>
        <w:t xml:space="preserve"> </w:t>
      </w:r>
      <w:r>
        <w:t xml:space="preserve">抽象基类（</w:t>
      </w:r>
      <w:r>
        <w:rPr>
          <w:rStyle w:val="VerbatimChar"/>
        </w:rPr>
        <w:t xml:space="preserve">backend/app/service/stage_handlers/base.py</w:t>
      </w:r>
      <w:r>
        <w:t xml:space="preserve">）定义了四阶段生命周期：</w:t>
      </w:r>
      <w:r>
        <w:rPr>
          <w:rStyle w:val="VerbatimChar"/>
        </w:rPr>
        <w:t xml:space="preserve">prepare</w:t>
      </w:r>
      <w:r>
        <w:t xml:space="preserve"> </w:t>
      </w:r>
      <w:r>
        <w:t xml:space="preserve">→</w:t>
      </w:r>
      <w:r>
        <w:t xml:space="preserve"> </w:t>
      </w:r>
      <w:r>
        <w:rPr>
          <w:rStyle w:val="VerbatimChar"/>
        </w:rPr>
        <w:t xml:space="preserve">execute</w:t>
      </w:r>
      <w:r>
        <w:t xml:space="preserve"> </w:t>
      </w:r>
      <w:r>
        <w:t xml:space="preserve">→</w:t>
      </w:r>
      <w:r>
        <w:t xml:space="preserve"> </w:t>
      </w:r>
      <w:r>
        <w:rPr>
          <w:rStyle w:val="VerbatimChar"/>
        </w:rPr>
        <w:t xml:space="preserve">complete</w:t>
      </w:r>
      <w:r>
        <w:t xml:space="preserve">，外加一个</w:t>
      </w:r>
      <w:r>
        <w:t xml:space="preserve"> </w:t>
      </w:r>
      <w:r>
        <w:rPr>
          <w:rStyle w:val="VerbatimChar"/>
        </w:rPr>
        <w:t xml:space="preserve">handle_error</w:t>
      </w:r>
      <w:r>
        <w:t xml:space="preserve"> </w:t>
      </w:r>
      <w:r>
        <w:t xml:space="preserve">的异常分支。这一模板方法（Template Method）模式确保了所有阶段共享相同的执行骨架，但每个阶段可以在骨架的各个节点注入自己的行为。例如，</w:t>
      </w:r>
      <w:r>
        <w:rPr>
          <w:rStyle w:val="VerbatimChar"/>
        </w:rPr>
        <w:t xml:space="preserve">RequirementHandler</w:t>
      </w:r>
      <w:r>
        <w:t xml:space="preserve"> </w:t>
      </w:r>
      <w:r>
        <w:t xml:space="preserve">在</w:t>
      </w:r>
      <w:r>
        <w:t xml:space="preserve"> </w:t>
      </w:r>
      <w:r>
        <w:rPr>
          <w:rStyle w:val="VerbatimChar"/>
        </w:rPr>
        <w:t xml:space="preserve">execute</w:t>
      </w:r>
      <w:r>
        <w:t xml:space="preserve"> </w:t>
      </w:r>
      <w:r>
        <w:t xml:space="preserve">中调用</w:t>
      </w:r>
      <w:r>
        <w:t xml:space="preserve"> </w:t>
      </w:r>
      <w:r>
        <w:rPr>
          <w:rStyle w:val="VerbatimChar"/>
        </w:rPr>
        <w:t xml:space="preserve">architect_agent.analyze()</w:t>
      </w:r>
      <w:r>
        <w:t xml:space="preserve">，而</w:t>
      </w:r>
      <w:r>
        <w:t xml:space="preserve"> </w:t>
      </w:r>
      <w:r>
        <w:rPr>
          <w:rStyle w:val="VerbatimChar"/>
        </w:rPr>
        <w:t xml:space="preserve">DesignHandler</w:t>
      </w:r>
      <w:r>
        <w:t xml:space="preserve"> </w:t>
      </w:r>
      <w:r>
        <w:t xml:space="preserve">则在</w:t>
      </w:r>
      <w:r>
        <w:t xml:space="preserve"> </w:t>
      </w:r>
      <w:r>
        <w:rPr>
          <w:rStyle w:val="VerbatimChar"/>
        </w:rPr>
        <w:t xml:space="preserve">execute</w:t>
      </w:r>
      <w:r>
        <w:t xml:space="preserve"> </w:t>
      </w:r>
      <w:r>
        <w:t xml:space="preserve">中调用</w:t>
      </w:r>
      <w:r>
        <w:t xml:space="preserve"> </w:t>
      </w:r>
      <w:r>
        <w:rPr>
          <w:rStyle w:val="VerbatimChar"/>
        </w:rPr>
        <w:t xml:space="preserve">designer_agent.design()</w:t>
      </w:r>
      <w:r>
        <w:t xml:space="preserve"> </w:t>
      </w:r>
      <w:r>
        <w:t xml:space="preserve">并在其后附加了一份</w:t>
      </w:r>
      <w:r>
        <w:t xml:space="preserve"> </w:t>
      </w:r>
      <w:r>
        <w:rPr>
          <w:rStyle w:val="VerbatimChar"/>
        </w:rPr>
        <w:t xml:space="preserve">ContractValidator.validate_interface_specs()</w:t>
      </w:r>
      <w:r>
        <w:t xml:space="preserve"> </w:t>
      </w:r>
      <w:r>
        <w:t xml:space="preserve">的契约校验——这个校验步骤的存在意味着设计阶段的</w:t>
      </w:r>
      <w:r>
        <w:t xml:space="preserve">“</w:t>
      </w:r>
      <w:r>
        <w:t xml:space="preserve">成功</w:t>
      </w:r>
      <w:r>
        <w:t xml:space="preserve">”</w:t>
      </w:r>
      <w:r>
        <w:t xml:space="preserve">不仅仅依赖于 Agent 返回了格式正确的输出，还要求输出在语义上满足契约完整性约束。</w:t>
      </w:r>
      <w:r>
        <w:rPr>
          <w:rStyle w:val="VerbatimChar"/>
        </w:rPr>
        <w:t xml:space="preserve">StageHandler</w:t>
      </w:r>
      <w:r>
        <w:t xml:space="preserve"> </w:t>
      </w:r>
      <w:r>
        <w:t xml:space="preserve">基类以默认实现的方式提供了</w:t>
      </w:r>
      <w:r>
        <w:t xml:space="preserve"> </w:t>
      </w:r>
      <w:r>
        <w:rPr>
          <w:rStyle w:val="VerbatimChar"/>
        </w:rPr>
        <w:t xml:space="preserve">on_approved()</w:t>
      </w:r>
      <w:r>
        <w:t xml:space="preserve"> </w:t>
      </w:r>
      <w:r>
        <w:t xml:space="preserve">和</w:t>
      </w:r>
      <w:r>
        <w:t xml:space="preserve"> </w:t>
      </w:r>
      <w:r>
        <w:rPr>
          <w:rStyle w:val="VerbatimChar"/>
        </w:rPr>
        <w:t xml:space="preserve">on_rejected()</w:t>
      </w:r>
      <w:r>
        <w:t xml:space="preserve"> </w:t>
      </w:r>
      <w:r>
        <w:t xml:space="preserve">两个审批回调，允许子类在需要时覆盖它们以注入自定义的审批后逻辑。</w:t>
      </w:r>
    </w:p>
    <w:p>
      <w:pPr>
        <w:pStyle w:val="BodyText"/>
      </w:pPr>
      <w:r>
        <w:t xml:space="preserve">以下代码展示了</w:t>
      </w:r>
      <w:r>
        <w:t xml:space="preserve"> </w:t>
      </w:r>
      <w:r>
        <w:rPr>
          <w:rStyle w:val="VerbatimChar"/>
        </w:rPr>
        <w:t xml:space="preserve">PipelineService</w:t>
      </w:r>
      <w:r>
        <w:t xml:space="preserve"> </w:t>
      </w:r>
      <w:r>
        <w:t xml:space="preserve">的核心实现，体现了策略模式的应用：</w:t>
      </w:r>
    </w:p>
    <w:p>
      <w:pPr>
        <w:pStyle w:val="SourceCode"/>
      </w:pPr>
      <w:r>
        <w:rPr>
          <w:rStyle w:val="CommentTok"/>
        </w:rPr>
        <w:t xml:space="preserve"># backend/app/service/pipeline.py</w:t>
      </w:r>
      <w:r>
        <w:br/>
      </w:r>
      <w:r>
        <w:rPr>
          <w:rStyle w:val="KeywordTok"/>
        </w:rPr>
        <w:t xml:space="preserve">class</w:t>
      </w:r>
      <w:r>
        <w:rPr>
          <w:rStyle w:val="NormalTok"/>
        </w:rPr>
        <w:t xml:space="preserve"> PipelineService:</w:t>
      </w:r>
      <w:r>
        <w:br/>
      </w:r>
      <w:r>
        <w:rPr>
          <w:rStyle w:val="NormalTok"/>
        </w:rPr>
        <w:t xml:space="preserve">    </w:t>
      </w:r>
      <w:r>
        <w:rPr>
          <w:rStyle w:val="CommentTok"/>
        </w:rPr>
        <w:t xml:space="preserve">"""</w:t>
      </w:r>
      <w:r>
        <w:br/>
      </w:r>
      <w:r>
        <w:rPr>
          <w:rStyle w:val="CommentTok"/>
        </w:rPr>
        <w:t xml:space="preserve">    Pipeline 业务服务（重构版）</w:t>
      </w:r>
      <w:r>
        <w:br/>
      </w:r>
      <w:r>
        <w:rPr>
          <w:rStyle w:val="CommentTok"/>
        </w:rPr>
        <w:t xml:space="preserve">    职责：</w:t>
      </w:r>
      <w:r>
        <w:br/>
      </w:r>
      <w:r>
        <w:rPr>
          <w:rStyle w:val="CommentTok"/>
        </w:rPr>
        <w:t xml:space="preserve">    1. Pipeline 的创建和管理</w:t>
      </w:r>
      <w:r>
        <w:br/>
      </w:r>
      <w:r>
        <w:rPr>
          <w:rStyle w:val="CommentTok"/>
        </w:rPr>
        <w:t xml:space="preserve">    2. 协调阶段执行 - 委托给 StageHandler</w:t>
      </w:r>
      <w:r>
        <w:br/>
      </w:r>
      <w:r>
        <w:rPr>
          <w:rStyle w:val="CommentTok"/>
        </w:rPr>
        <w:t xml:space="preserve">    3. 管理审批流程 - 使用 StageHandler 触发下一阶段</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"""初始化并注册所有阶段处理器"""</w:t>
      </w:r>
      <w:r>
        <w:br/>
      </w:r>
      <w:r>
        <w:rPr>
          <w:rStyle w:val="NormalTok"/>
        </w:rPr>
        <w:t xml:space="preserve">        </w:t>
      </w:r>
      <w:r>
        <w:rPr>
          <w:rStyle w:val="VariableTok"/>
        </w:rPr>
        <w:t xml:space="preserve">self</w:t>
      </w:r>
      <w:r>
        <w:rPr>
          <w:rStyle w:val="NormalTok"/>
        </w:rPr>
        <w:t xml:space="preserve">._registry </w:t>
      </w:r>
      <w:r>
        <w:rPr>
          <w:rStyle w:val="OperatorTok"/>
        </w:rPr>
        <w:t xml:space="preserve">=</w:t>
      </w:r>
      <w:r>
        <w:rPr>
          <w:rStyle w:val="NormalTok"/>
        </w:rPr>
        <w:t xml:space="preserve"> StageHandlerRegistry()</w:t>
      </w:r>
      <w:r>
        <w:br/>
      </w:r>
      <w:r>
        <w:rPr>
          <w:rStyle w:val="NormalTok"/>
        </w:rPr>
        <w:t xml:space="preserve">        </w:t>
      </w:r>
      <w:r>
        <w:rPr>
          <w:rStyle w:val="VariableTok"/>
        </w:rPr>
        <w:t xml:space="preserve">self</w:t>
      </w:r>
      <w:r>
        <w:rPr>
          <w:rStyle w:val="NormalTok"/>
        </w:rPr>
        <w:t xml:space="preserve">._register_handlers()</w:t>
      </w:r>
      <w:r>
        <w:br/>
      </w:r>
      <w:r>
        <w:rPr>
          <w:rStyle w:val="NormalTok"/>
        </w:rPr>
        <w:t xml:space="preserve">    </w:t>
      </w:r>
      <w:r>
        <w:br/>
      </w:r>
      <w:r>
        <w:rPr>
          <w:rStyle w:val="NormalTok"/>
        </w:rPr>
        <w:t xml:space="preserve">    </w:t>
      </w:r>
      <w:r>
        <w:rPr>
          <w:rStyle w:val="KeywordTok"/>
        </w:rPr>
        <w:t xml:space="preserve">def</w:t>
      </w:r>
      <w:r>
        <w:rPr>
          <w:rStyle w:val="NormalTok"/>
        </w:rPr>
        <w:t xml:space="preserve"> _register_handlers(</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"""注册所有阶段处理器"""</w:t>
      </w:r>
      <w:r>
        <w:br/>
      </w:r>
      <w:r>
        <w:rPr>
          <w:rStyle w:val="NormalTok"/>
        </w:rPr>
        <w:t xml:space="preserve">        </w:t>
      </w:r>
      <w:r>
        <w:rPr>
          <w:rStyle w:val="VariableTok"/>
        </w:rPr>
        <w:t xml:space="preserve">self</w:t>
      </w:r>
      <w:r>
        <w:rPr>
          <w:rStyle w:val="NormalTok"/>
        </w:rPr>
        <w:t xml:space="preserve">._registry.register(RequirementHandler())</w:t>
      </w:r>
      <w:r>
        <w:br/>
      </w:r>
      <w:r>
        <w:rPr>
          <w:rStyle w:val="NormalTok"/>
        </w:rPr>
        <w:t xml:space="preserve">        </w:t>
      </w:r>
      <w:r>
        <w:rPr>
          <w:rStyle w:val="VariableTok"/>
        </w:rPr>
        <w:t xml:space="preserve">self</w:t>
      </w:r>
      <w:r>
        <w:rPr>
          <w:rStyle w:val="NormalTok"/>
        </w:rPr>
        <w:t xml:space="preserve">._registry.register(DesignHandler())</w:t>
      </w:r>
      <w:r>
        <w:br/>
      </w:r>
      <w:r>
        <w:rPr>
          <w:rStyle w:val="NormalTok"/>
        </w:rPr>
        <w:t xml:space="preserve">        </w:t>
      </w:r>
      <w:r>
        <w:rPr>
          <w:rStyle w:val="VariableTok"/>
        </w:rPr>
        <w:t xml:space="preserve">self</w:t>
      </w:r>
      <w:r>
        <w:rPr>
          <w:rStyle w:val="NormalTok"/>
        </w:rPr>
        <w:t xml:space="preserve">._registry.register(CodingHandler())</w:t>
      </w:r>
      <w:r>
        <w:br/>
      </w:r>
      <w:r>
        <w:rPr>
          <w:rStyle w:val="NormalTok"/>
        </w:rPr>
        <w:t xml:space="preserve">        </w:t>
      </w:r>
      <w:r>
        <w:rPr>
          <w:rStyle w:val="VariableTok"/>
        </w:rPr>
        <w:t xml:space="preserve">self</w:t>
      </w:r>
      <w:r>
        <w:rPr>
          <w:rStyle w:val="NormalTok"/>
        </w:rPr>
        <w:t xml:space="preserve">._registry.register(TestingHandler())</w:t>
      </w:r>
      <w:r>
        <w:br/>
      </w:r>
      <w:r>
        <w:rPr>
          <w:rStyle w:val="NormalTok"/>
        </w:rPr>
        <w:t xml:space="preserve">        </w:t>
      </w:r>
      <w:r>
        <w:rPr>
          <w:rStyle w:val="VariableTok"/>
        </w:rPr>
        <w:t xml:space="preserve">self</w:t>
      </w:r>
      <w:r>
        <w:rPr>
          <w:rStyle w:val="NormalTok"/>
        </w:rPr>
        <w:t xml:space="preserve">._registry.register(CodeReviewHandler())</w:t>
      </w:r>
      <w:r>
        <w:br/>
      </w:r>
      <w:r>
        <w:rPr>
          <w:rStyle w:val="NormalTok"/>
        </w:rPr>
        <w:t xml:space="preserve">        </w:t>
      </w:r>
      <w:r>
        <w:rPr>
          <w:rStyle w:val="VariableTok"/>
        </w:rPr>
        <w:t xml:space="preserve">self</w:t>
      </w:r>
      <w:r>
        <w:rPr>
          <w:rStyle w:val="NormalTok"/>
        </w:rPr>
        <w:t xml:space="preserve">._registry.register(DeliveryHandler())</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_trigger_stage(</w:t>
      </w:r>
      <w:r>
        <w:rPr>
          <w:rStyle w:val="VariableTok"/>
        </w:rPr>
        <w:t xml:space="preserve">self</w:t>
      </w:r>
      <w:r>
        <w:rPr>
          <w:rStyle w:val="NormalTok"/>
        </w:rPr>
        <w:t xml:space="preserve">, pipeline: Pipeline, stage_name: StageName):</w:t>
      </w:r>
      <w:r>
        <w:br/>
      </w:r>
      <w:r>
        <w:rPr>
          <w:rStyle w:val="NormalTok"/>
        </w:rPr>
        <w:t xml:space="preserve">        </w:t>
      </w:r>
      <w:r>
        <w:rPr>
          <w:rStyle w:val="CommentTok"/>
        </w:rPr>
        <w:t xml:space="preserve">"""触发指定阶段的执行"""</w:t>
      </w:r>
      <w:r>
        <w:br/>
      </w:r>
      <w:r>
        <w:rPr>
          <w:rStyle w:val="NormalTok"/>
        </w:rPr>
        <w:t xml:space="preserve">        handler </w:t>
      </w:r>
      <w:r>
        <w:rPr>
          <w:rStyle w:val="OperatorTok"/>
        </w:rPr>
        <w:t xml:space="preserve">=</w:t>
      </w:r>
      <w:r>
        <w:rPr>
          <w:rStyle w:val="NormalTok"/>
        </w:rPr>
        <w:t xml:space="preserve"> </w:t>
      </w:r>
      <w:r>
        <w:rPr>
          <w:rStyle w:val="VariableTok"/>
        </w:rPr>
        <w:t xml:space="preserve">self</w:t>
      </w:r>
      <w:r>
        <w:rPr>
          <w:rStyle w:val="NormalTok"/>
        </w:rPr>
        <w:t xml:space="preserve">._registry.get_handler(stage_name)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handler: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f"未知的阶段: </w:t>
      </w:r>
      <w:r>
        <w:rPr>
          <w:rStyle w:val="SpecialCharTok"/>
        </w:rPr>
        <w:t xml:space="preserve">{</w:t>
      </w:r>
      <w:r>
        <w:rPr>
          <w:rStyle w:val="NormalTok"/>
        </w:rPr>
        <w:t xml:space="preserve">stage_name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委托给 StageHandler 执行</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handler.run(pipeline)</w:t>
      </w:r>
      <w:r>
        <w:br/>
      </w:r>
      <w:r>
        <w:rPr>
          <w:rStyle w:val="NormalTok"/>
        </w:rPr>
        <w:t xml:space="preserve">        </w:t>
      </w:r>
      <w:r>
        <w:rPr>
          <w:rStyle w:val="ControlFlowTok"/>
        </w:rPr>
        <w:t xml:space="preserve">return</w:t>
      </w:r>
      <w:r>
        <w:rPr>
          <w:rStyle w:val="NormalTok"/>
        </w:rPr>
        <w:t xml:space="preserve"> result</w:t>
      </w:r>
    </w:p>
    <w:p>
      <w:pPr>
        <w:pStyle w:val="FirstParagraph"/>
      </w:pPr>
      <w:r>
        <w:rPr>
          <w:rStyle w:val="VerbatimChar"/>
        </w:rPr>
        <w:t xml:space="preserve">StageHandler</w:t>
      </w:r>
      <w:r>
        <w:t xml:space="preserve"> </w:t>
      </w:r>
      <w:r>
        <w:t xml:space="preserve">抽象基类定义了统一的生命周期接口：</w:t>
      </w:r>
    </w:p>
    <w:p>
      <w:pPr>
        <w:pStyle w:val="SourceCode"/>
      </w:pPr>
      <w:r>
        <w:rPr>
          <w:rStyle w:val="CommentTok"/>
        </w:rPr>
        <w:t xml:space="preserve"># backend/app/service/stage_handlers/base.py</w:t>
      </w:r>
      <w:r>
        <w:br/>
      </w:r>
      <w:r>
        <w:rPr>
          <w:rStyle w:val="KeywordTok"/>
        </w:rPr>
        <w:t xml:space="preserve">class</w:t>
      </w:r>
      <w:r>
        <w:rPr>
          <w:rStyle w:val="NormalTok"/>
        </w:rPr>
        <w:t xml:space="preserve"> StageHandler(ABC):</w:t>
      </w:r>
      <w:r>
        <w:br/>
      </w:r>
      <w:r>
        <w:rPr>
          <w:rStyle w:val="NormalTok"/>
        </w:rPr>
        <w:t xml:space="preserve">    </w:t>
      </w:r>
      <w:r>
        <w:rPr>
          <w:rStyle w:val="CommentTok"/>
        </w:rPr>
        <w:t xml:space="preserve">"""</w:t>
      </w:r>
      <w:r>
        <w:br/>
      </w:r>
      <w:r>
        <w:rPr>
          <w:rStyle w:val="CommentTok"/>
        </w:rPr>
        <w:t xml:space="preserve">    阶段处理器抽象基类</w:t>
      </w:r>
      <w:r>
        <w:br/>
      </w:r>
      <w:r>
        <w:rPr>
          <w:rStyle w:val="CommentTok"/>
        </w:rPr>
        <w:t xml:space="preserve">    定义四阶段生命周期：prepare → execute → complete</w:t>
      </w:r>
      <w:r>
        <w:br/>
      </w:r>
      <w:r>
        <w:rPr>
          <w:rStyle w:val="CommentTok"/>
        </w:rPr>
        <w:t xml:space="preserve">    """</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prepare(</w:t>
      </w:r>
      <w:r>
        <w:rPr>
          <w:rStyle w:val="VariableTok"/>
        </w:rPr>
        <w:t xml:space="preserve">self</w:t>
      </w:r>
      <w:r>
        <w:rPr>
          <w:rStyle w:val="NormalTok"/>
        </w:rPr>
        <w:t xml:space="preserve">, context: StageContext) </w:t>
      </w:r>
      <w:r>
        <w:rPr>
          <w:rStyle w:val="OperatorTok"/>
        </w:rPr>
        <w:t xml:space="preserve">-&gt;</w:t>
      </w:r>
      <w:r>
        <w:rPr>
          <w:rStyle w:val="NormalTok"/>
        </w:rPr>
        <w:t xml:space="preserve"> StageResult:</w:t>
      </w:r>
      <w:r>
        <w:br/>
      </w:r>
      <w:r>
        <w:rPr>
          <w:rStyle w:val="NormalTok"/>
        </w:rPr>
        <w:t xml:space="preserve">        </w:t>
      </w:r>
      <w:r>
        <w:rPr>
          <w:rStyle w:val="CommentTok"/>
        </w:rPr>
        <w:t xml:space="preserve">"""准备阶段：构建 Agent 调用上下文"""</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context: StageContext) </w:t>
      </w:r>
      <w:r>
        <w:rPr>
          <w:rStyle w:val="OperatorTok"/>
        </w:rPr>
        <w:t xml:space="preserve">-&gt;</w:t>
      </w:r>
      <w:r>
        <w:rPr>
          <w:rStyle w:val="NormalTok"/>
        </w:rPr>
        <w:t xml:space="preserve"> StageResult:</w:t>
      </w:r>
      <w:r>
        <w:br/>
      </w:r>
      <w:r>
        <w:rPr>
          <w:rStyle w:val="NormalTok"/>
        </w:rPr>
        <w:t xml:space="preserve">        </w:t>
      </w:r>
      <w:r>
        <w:rPr>
          <w:rStyle w:val="CommentTok"/>
        </w:rPr>
        <w:t xml:space="preserve">"""执行阶段：调用 Agent 并获取输出"""</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context: StageContext, result: StageResult):</w:t>
      </w:r>
      <w:r>
        <w:br/>
      </w:r>
      <w:r>
        <w:rPr>
          <w:rStyle w:val="NormalTok"/>
        </w:rPr>
        <w:t xml:space="preserve">        </w:t>
      </w:r>
      <w:r>
        <w:rPr>
          <w:rStyle w:val="CommentTok"/>
        </w:rPr>
        <w:t xml:space="preserve">"""完成阶段：持久化结果并触发状态转换"""</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handle_error(</w:t>
      </w:r>
      <w:r>
        <w:rPr>
          <w:rStyle w:val="VariableTok"/>
        </w:rPr>
        <w:t xml:space="preserve">self</w:t>
      </w:r>
      <w:r>
        <w:rPr>
          <w:rStyle w:val="NormalTok"/>
        </w:rPr>
        <w:t xml:space="preserve">, context: StageContext, error: </w:t>
      </w:r>
      <w:r>
        <w:rPr>
          <w:rStyle w:val="PreprocessorTok"/>
        </w:rPr>
        <w:t xml:space="preserve">Exception</w:t>
      </w:r>
      <w:r>
        <w:rPr>
          <w:rStyle w:val="NormalTok"/>
        </w:rPr>
        <w:t xml:space="preserve">) </w:t>
      </w:r>
      <w:r>
        <w:rPr>
          <w:rStyle w:val="OperatorTok"/>
        </w:rPr>
        <w:t xml:space="preserve">-&gt;</w:t>
      </w:r>
      <w:r>
        <w:rPr>
          <w:rStyle w:val="NormalTok"/>
        </w:rPr>
        <w:t xml:space="preserve"> StageResult:</w:t>
      </w:r>
      <w:r>
        <w:br/>
      </w:r>
      <w:r>
        <w:rPr>
          <w:rStyle w:val="NormalTok"/>
        </w:rPr>
        <w:t xml:space="preserve">        </w:t>
      </w:r>
      <w:r>
        <w:rPr>
          <w:rStyle w:val="CommentTok"/>
        </w:rPr>
        <w:t xml:space="preserve">"""错误处理：创建失败的 StageResult"""</w:t>
      </w:r>
      <w:r>
        <w:br/>
      </w:r>
      <w:r>
        <w:rPr>
          <w:rStyle w:val="NormalTok"/>
        </w:rPr>
        <w:t xml:space="preserve">        </w:t>
      </w:r>
      <w:r>
        <w:rPr>
          <w:rStyle w:val="ControlFlowTok"/>
        </w:rPr>
        <w:t xml:space="preserve">return</w:t>
      </w:r>
      <w:r>
        <w:rPr>
          <w:rStyle w:val="NormalTok"/>
        </w:rPr>
        <w:t xml:space="preserve"> StageResult(</w:t>
      </w:r>
      <w:r>
        <w:br/>
      </w:r>
      <w:r>
        <w:rPr>
          <w:rStyle w:val="NormalTok"/>
        </w:rPr>
        <w:t xml:space="preserve">            status</w:t>
      </w:r>
      <w:r>
        <w:rPr>
          <w:rStyle w:val="OperatorTok"/>
        </w:rPr>
        <w:t xml:space="preserve">=</w:t>
      </w:r>
      <w:r>
        <w:rPr>
          <w:rStyle w:val="NormalTok"/>
        </w:rPr>
        <w:t xml:space="preserve">StageStatus.FAILED,</w:t>
      </w:r>
      <w:r>
        <w:br/>
      </w:r>
      <w:r>
        <w:rPr>
          <w:rStyle w:val="NormalTok"/>
        </w:rPr>
        <w:t xml:space="preserve">            error</w:t>
      </w:r>
      <w:r>
        <w:rPr>
          <w:rStyle w:val="OperatorTok"/>
        </w:rPr>
        <w:t xml:space="preserve">=</w:t>
      </w:r>
      <w:r>
        <w:rPr>
          <w:rStyle w:val="BuiltInTok"/>
        </w:rPr>
        <w:t xml:space="preserve">str</w:t>
      </w:r>
      <w:r>
        <w:rPr>
          <w:rStyle w:val="NormalTok"/>
        </w:rPr>
        <w:t xml:space="preserve">(error),</w:t>
      </w:r>
      <w:r>
        <w:br/>
      </w:r>
      <w:r>
        <w:rPr>
          <w:rStyle w:val="NormalTok"/>
        </w:rPr>
        <w:t xml:space="preserve">            error_type</w:t>
      </w:r>
      <w:r>
        <w:rPr>
          <w:rStyle w:val="OperatorTok"/>
        </w:rPr>
        <w:t xml:space="preserve">=</w:t>
      </w:r>
      <w:r>
        <w:rPr>
          <w:rStyle w:val="BuiltInTok"/>
        </w:rPr>
        <w:t xml:space="preserve">type</w:t>
      </w:r>
      <w:r>
        <w:rPr>
          <w:rStyle w:val="NormalTok"/>
        </w:rPr>
        <w:t xml:space="preserve">(error).</w:t>
      </w:r>
      <w:r>
        <w:rPr>
          <w:rStyle w:val="VariableTok"/>
        </w:rPr>
        <w:t xml:space="preserve">__name__</w:t>
      </w:r>
      <w:r>
        <w:br/>
      </w:r>
      <w:r>
        <w:rPr>
          <w:rStyle w:val="NormalTok"/>
        </w:rPr>
        <w:t xml:space="preserve">        )</w:t>
      </w:r>
    </w:p>
    <w:bookmarkEnd w:id="27"/>
    <w:bookmarkStart w:id="29" w:name="pipeline-生命周期状态机"/>
    <w:p>
      <w:pPr>
        <w:pStyle w:val="Heading2"/>
      </w:pPr>
      <w:r>
        <w:t xml:space="preserve">2.3 Pipeline 生命周期状态机</w:t>
      </w:r>
    </w:p>
    <w:p>
      <w:pPr>
        <w:pStyle w:val="FirstParagraph"/>
      </w:pPr>
      <w:r>
        <w:t xml:space="preserve">Pipeline 的状态空间由两个正交维度定义。第一个维度是 Pipeline 实例的全局状态（</w:t>
      </w:r>
      <w:r>
        <w:rPr>
          <w:rStyle w:val="VerbatimChar"/>
        </w:rPr>
        <w:t xml:space="preserve">PipelineStatus</w:t>
      </w:r>
      <w:r>
        <w:t xml:space="preserve">），包含四个枚举值：</w:t>
      </w:r>
      <w:r>
        <w:rPr>
          <w:rStyle w:val="VerbatimChar"/>
        </w:rPr>
        <w:t xml:space="preserve">RUNNING</w:t>
      </w:r>
      <w:r>
        <w:t xml:space="preserve">、</w:t>
      </w:r>
      <w:r>
        <w:rPr>
          <w:rStyle w:val="VerbatimChar"/>
        </w:rPr>
        <w:t xml:space="preserve">PAUSED</w:t>
      </w:r>
      <w:r>
        <w:t xml:space="preserve">、</w:t>
      </w:r>
      <w:r>
        <w:rPr>
          <w:rStyle w:val="VerbatimChar"/>
        </w:rPr>
        <w:t xml:space="preserve">SUCCESS</w:t>
      </w:r>
      <w:r>
        <w:t xml:space="preserve">、</w:t>
      </w:r>
      <w:r>
        <w:rPr>
          <w:rStyle w:val="VerbatimChar"/>
        </w:rPr>
        <w:t xml:space="preserve">FAILED</w:t>
      </w:r>
      <w:r>
        <w:t xml:space="preserve">。第二个维度是每个阶段内部的局部状态（</w:t>
      </w:r>
      <w:r>
        <w:rPr>
          <w:rStyle w:val="VerbatimChar"/>
        </w:rPr>
        <w:t xml:space="preserve">StageStatus</w:t>
      </w:r>
      <w:r>
        <w:t xml:space="preserve">），同样包含四个枚举值：</w:t>
      </w:r>
      <w:r>
        <w:rPr>
          <w:rStyle w:val="VerbatimChar"/>
        </w:rPr>
        <w:t xml:space="preserve">PENDING</w:t>
      </w:r>
      <w:r>
        <w:t xml:space="preserve">、</w:t>
      </w:r>
      <w:r>
        <w:rPr>
          <w:rStyle w:val="VerbatimChar"/>
        </w:rPr>
        <w:t xml:space="preserve">RUNNING</w:t>
      </w:r>
      <w:r>
        <w:t xml:space="preserve">、</w:t>
      </w:r>
      <w:r>
        <w:rPr>
          <w:rStyle w:val="VerbatimChar"/>
        </w:rPr>
        <w:t xml:space="preserve">SUCCESS</w:t>
      </w:r>
      <w:r>
        <w:t xml:space="preserve">、</w:t>
      </w:r>
      <w:r>
        <w:rPr>
          <w:rStyle w:val="VerbatimChar"/>
        </w:rPr>
        <w:t xml:space="preserve">FAILED</w:t>
      </w:r>
      <w:r>
        <w:t xml:space="preserve">。这两个维度的状态不是独立的——Pipeline 的全局状态本质上是对</w:t>
      </w:r>
      <w:r>
        <w:t xml:space="preserve">“</w:t>
      </w:r>
      <w:r>
        <w:t xml:space="preserve">当前阶段所处的局部状态 + 所处位置</w:t>
      </w:r>
      <w:r>
        <w:t xml:space="preserve">”</w:t>
      </w:r>
      <w:r>
        <w:t xml:space="preserve">的宏观概括。</w:t>
      </w:r>
    </w:p>
    <w:p>
      <w:pPr>
        <w:pStyle w:val="CaptionedFigure"/>
      </w:pPr>
      <w:r>
        <w:drawing>
          <wp:inline>
            <wp:extent cx="3810000" cy="2540000"/>
            <wp:effectExtent b="0" l="0" r="0" t="0"/>
            <wp:docPr descr="Diagram" title="" id="1" name="Picture"/>
            <a:graphic>
              <a:graphicData uri="http://schemas.openxmlformats.org/drawingml/2006/picture">
                <pic:pic>
                  <pic:nvPicPr>
                    <pic:cNvPr descr="https://mermaid.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?bgColor=white" id="0" name="Picture"/>
                    <pic:cNvPicPr>
                      <a:picLocks noChangeArrowheads="1" noChangeAspect="1"/>
                    </pic:cNvPicPr>
                  </pic:nvPicPr>
                  <pic:blipFill>
                    <a:blip r:embed="rId2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这一状态机的关键特质在于</w:t>
      </w:r>
      <w:r>
        <w:t xml:space="preserve"> </w:t>
      </w:r>
      <w:r>
        <w:rPr>
          <w:bCs/>
          <w:b/>
        </w:rPr>
        <w:t xml:space="preserve">PAUSED 状态的语义设计</w:t>
      </w:r>
      <w:r>
        <w:t xml:space="preserve">。PAUSED 不是一种</w:t>
      </w:r>
      <w:r>
        <w:t xml:space="preserve">“</w:t>
      </w:r>
      <w:r>
        <w:t xml:space="preserve">错误</w:t>
      </w:r>
      <w:r>
        <w:t xml:space="preserve">”</w:t>
      </w:r>
      <w:r>
        <w:t xml:space="preserve">或</w:t>
      </w:r>
      <w:r>
        <w:t xml:space="preserve">“</w:t>
      </w:r>
      <w:r>
        <w:t xml:space="preserve">异常</w:t>
      </w:r>
      <w:r>
        <w:t xml:space="preserve">”</w:t>
      </w:r>
      <w:r>
        <w:t xml:space="preserve">——它是流程的正常休止符，表示</w:t>
      </w:r>
      <w:r>
        <w:t xml:space="preserve">“</w:t>
      </w:r>
      <w:r>
        <w:t xml:space="preserve">当前阶段的工作已经完成，但需要人类的判断来决定前进方向</w:t>
      </w:r>
      <w:r>
        <w:t xml:space="preserve">”</w:t>
      </w:r>
      <w:r>
        <w:t xml:space="preserve">。这一设计与传统的 CI/CD Pipeline 中的</w:t>
      </w:r>
      <w:r>
        <w:t xml:space="preserve">“</w:t>
      </w:r>
      <w:r>
        <w:t xml:space="preserve">失败即停止</w:t>
      </w:r>
      <w:r>
        <w:t xml:space="preserve">”</w:t>
      </w:r>
      <w:r>
        <w:t xml:space="preserve">形成鲜明对比：在 OmniFlowAI 中，流程停止不是为了报告问题，而是为了等待决策。正因如此，PAUSED 状态下 Pipeline 的数据库记录中保存着完整的</w:t>
      </w:r>
      <w:r>
        <w:t xml:space="preserve"> </w:t>
      </w:r>
      <w:r>
        <w:rPr>
          <w:rStyle w:val="VerbatimChar"/>
        </w:rPr>
        <w:t xml:space="preserve">output_data</w:t>
      </w:r>
      <w:r>
        <w:t xml:space="preserve">（包括 AI Agent 生成的产物和审查报告），前端审批面板可以直接读取这些数据来呈现给人类决策者。</w:t>
      </w:r>
    </w:p>
    <w:p>
      <w:pPr>
        <w:pStyle w:val="BodyText"/>
      </w:pPr>
      <w:r>
        <w:t xml:space="preserve">从 PAUSED 到 RUNNING 的转换由两个操作触发：Approve 和 Reject。Approve 调用</w:t>
      </w:r>
      <w:r>
        <w:t xml:space="preserve"> </w:t>
      </w:r>
      <w:r>
        <w:rPr>
          <w:rStyle w:val="VerbatimChar"/>
        </w:rPr>
        <w:t xml:space="preserve">StageTransitionService.transition()</w:t>
      </w:r>
      <w:r>
        <w:t xml:space="preserve"> </w:t>
      </w:r>
      <w:r>
        <w:t xml:space="preserve">将 Pipeline 推进到</w:t>
      </w:r>
      <w:r>
        <w:t xml:space="preserve"> </w:t>
      </w:r>
      <w:r>
        <w:rPr>
          <w:rStyle w:val="VerbatimChar"/>
        </w:rPr>
        <w:t xml:space="preserve">STAGE_FLOW</w:t>
      </w:r>
      <w:r>
        <w:t xml:space="preserve"> </w:t>
      </w:r>
      <w:r>
        <w:t xml:space="preserve">列表中的下一个阶段，并将全局状态设为 RUNNING。Reject 则根据当前阶段的不同而有不同的回退策略：对于 REQUIREMENT 或 DESIGN 的驳回，系统携带反馈重新执行当前阶段；对于 CODE_REVIEW 的驳回——这是最复杂的情况——系统实现了四路审批矩阵（分别对编码产物和测试产物做出审批/驳回决策），支持精确定向的局部重做（仅重做编码、仅重做测试或全部重做）。</w:t>
      </w:r>
    </w:p>
    <w:p>
      <w:pPr>
        <w:pStyle w:val="BodyText"/>
      </w:pPr>
      <w:r>
        <w:t xml:space="preserve">Terminate 操作提供了从 RUNNING 或 PAUSED 直达 FAILED 的快捷路径，其背后触发了一系列资源清理动作：停止 Docker 沙箱容器、移除 SSE 日志缓冲区。Retry 操作则是 FAILED 状态的逆转换——它重置当前失败的阶段为 PENDING 并重新调度后台任务。这两个操作的存在确保了 Pipeline 引擎不会陷入不可恢复的死状态。</w:t>
      </w:r>
    </w:p>
    <w:bookmarkEnd w:id="29"/>
    <w:bookmarkStart w:id="30" w:name="并发边界的引入coding-与-unit_testing-的并行执行"/>
    <w:p>
      <w:pPr>
        <w:pStyle w:val="Heading2"/>
      </w:pPr>
      <w:r>
        <w:t xml:space="preserve">2.4 并发边界的引入：CODING 与 UNIT_TESTING 的并行执行</w:t>
      </w:r>
    </w:p>
    <w:p>
      <w:pPr>
        <w:pStyle w:val="FirstParagraph"/>
      </w:pPr>
      <w:r>
        <w:t xml:space="preserve">在 Pipeline 的阶段编排中，有一个看似打破线性顺承关系的设计决定值得单独审视：CODING 阶段和 UNIT_TESTING 阶段被设计为并发执行。这一决策的代码实现位于</w:t>
      </w:r>
      <w:r>
        <w:t xml:space="preserve"> </w:t>
      </w:r>
      <w:r>
        <w:rPr>
          <w:rStyle w:val="VerbatimChar"/>
        </w:rPr>
        <w:t xml:space="preserve">PipelineService._run_coding_task_background()</w:t>
      </w:r>
      <w:r>
        <w:t xml:space="preserve"> </w:t>
      </w:r>
      <w:r>
        <w:t xml:space="preserve">中——该方法使用</w:t>
      </w:r>
      <w:r>
        <w:t xml:space="preserve"> </w:t>
      </w:r>
      <w:r>
        <w:rPr>
          <w:rStyle w:val="VerbatimChar"/>
        </w:rPr>
        <w:t xml:space="preserve">asyncio.gather()</w:t>
      </w:r>
      <w:r>
        <w:t xml:space="preserve"> </w:t>
      </w:r>
      <w:r>
        <w:t xml:space="preserve">同时启动了</w:t>
      </w:r>
      <w:r>
        <w:t xml:space="preserve"> </w:t>
      </w:r>
      <w:r>
        <w:rPr>
          <w:rStyle w:val="VerbatimChar"/>
        </w:rPr>
        <w:t xml:space="preserve">coding_handler.run()</w:t>
      </w:r>
      <w:r>
        <w:t xml:space="preserve"> </w:t>
      </w:r>
      <w:r>
        <w:t xml:space="preserve">和</w:t>
      </w:r>
      <w:r>
        <w:t xml:space="preserve"> </w:t>
      </w:r>
      <w:r>
        <w:rPr>
          <w:rStyle w:val="VerbatimChar"/>
        </w:rPr>
        <w:t xml:space="preserve">testing_handler.run()</w:t>
      </w:r>
      <w:r>
        <w:t xml:space="preserve">，等待两者都完成后才将 Pipeline 状态置为 PAUSED。</w:t>
      </w:r>
    </w:p>
    <w:p>
      <w:pPr>
        <w:pStyle w:val="BodyText"/>
      </w:pPr>
      <w:r>
        <w:t xml:space="preserve">这一并发设计的合理性建立在一条更根本的原则之上：</w:t>
      </w:r>
      <w:r>
        <w:rPr>
          <w:bCs/>
          <w:b/>
        </w:rPr>
        <w:t xml:space="preserve">契约驱动的独立验证</w:t>
      </w:r>
      <w:r>
        <w:t xml:space="preserve">（Contract-Driven Independent Verification）。CoderAgent 和 TesterAgent 共享同一份输入——由 DesignerAgent 产出的</w:t>
      </w:r>
      <w:r>
        <w:t xml:space="preserve"> </w:t>
      </w:r>
      <w:r>
        <w:rPr>
          <w:rStyle w:val="VerbatimChar"/>
        </w:rPr>
        <w:t xml:space="preserve">InterfaceSpec</w:t>
      </w:r>
      <w:r>
        <w:t xml:space="preserve"> </w:t>
      </w:r>
      <w:r>
        <w:t xml:space="preserve">列表，其中详尽定义了函数签名、返回字段结构、Mock 依赖和错误响应模式——但它们的工作是完全独立的：CoderAgent 负责</w:t>
      </w:r>
      <w:r>
        <w:t xml:space="preserve">“</w:t>
      </w:r>
      <w:r>
        <w:t xml:space="preserve">实现契约</w:t>
      </w:r>
      <w:r>
        <w:t xml:space="preserve">”</w:t>
      </w:r>
      <w:r>
        <w:t xml:space="preserve">，TesterAgent 负责</w:t>
      </w:r>
      <w:r>
        <w:t xml:space="preserve">“</w:t>
      </w:r>
      <w:r>
        <w:t xml:space="preserve">验证契约</w:t>
      </w:r>
      <w:r>
        <w:t xml:space="preserve">”</w:t>
      </w:r>
      <w:r>
        <w:t xml:space="preserve">。正因为两者之间不存在输入-输出依赖（Tester 不需要等待 Coder 的输出），它们天然地可以被并行调度。</w:t>
      </w:r>
    </w:p>
    <w:p>
      <w:pPr>
        <w:pStyle w:val="BodyText"/>
      </w:pPr>
      <w:r>
        <w:t xml:space="preserve">如果采用顺序执行，Pipeline 的总延迟将是编码耗时与测试耗时的累加；而并行执行则将延迟压缩到两者的最大值。对于大型项目而言——其中编码可能耗时 60 秒而测试生成耗时 45 秒——并行化带来的延迟缩减可达 40% 以上。然而，这一决策也引入了额外的复杂性：并发执行意味着当 Coder 先完成而 Tester 正在运行时出现了错误，系统需要决定是等待 Tester 完成还是立即进入错误处理分支。当前的实现采用了一种保守策略——只要 Coder 失败就立即将 Pipeline 标记为 FAILED，而不等待 Tester 的结果。这是一种务实的取舍：如果代码本身都未成功生成，则测试结果的参考价值有限，继续等待只会浪费计算资源。</w:t>
      </w:r>
    </w:p>
    <w:bookmarkEnd w:id="30"/>
    <w:bookmarkStart w:id="31" w:name="数据流与契约传递output_data-作为信息载体"/>
    <w:p>
      <w:pPr>
        <w:pStyle w:val="Heading2"/>
      </w:pPr>
      <w:r>
        <w:t xml:space="preserve">2.5 数据流与契约传递：output_data 作为信息载体</w:t>
      </w:r>
    </w:p>
    <w:p>
      <w:pPr>
        <w:pStyle w:val="FirstParagraph"/>
      </w:pPr>
      <w:r>
        <w:t xml:space="preserve">Pipeline 各阶段之间的信息传递并非通过隐式的全局状态或共享内存，而是通过结构化的</w:t>
      </w:r>
      <w:r>
        <w:t xml:space="preserve"> </w:t>
      </w:r>
      <w:r>
        <w:rPr>
          <w:rStyle w:val="VerbatimChar"/>
        </w:rPr>
        <w:t xml:space="preserve">output_data</w:t>
      </w:r>
      <w:r>
        <w:t xml:space="preserve"> </w:t>
      </w:r>
      <w:r>
        <w:t xml:space="preserve">字典在数据库层显式传递。每个阶段在</w:t>
      </w:r>
      <w:r>
        <w:t xml:space="preserve"> </w:t>
      </w:r>
      <w:r>
        <w:rPr>
          <w:rStyle w:val="VerbatimChar"/>
        </w:rPr>
        <w:t xml:space="preserve">complete()</w:t>
      </w:r>
      <w:r>
        <w:t xml:space="preserve"> </w:t>
      </w:r>
      <w:r>
        <w:t xml:space="preserve">方法中将 Agent 的输出持久化到</w:t>
      </w:r>
      <w:r>
        <w:t xml:space="preserve"> </w:t>
      </w:r>
      <w:r>
        <w:rPr>
          <w:rStyle w:val="VerbatimChar"/>
        </w:rPr>
        <w:t xml:space="preserve">PipelineStage</w:t>
      </w:r>
      <w:r>
        <w:t xml:space="preserve"> </w:t>
      </w:r>
      <w:r>
        <w:t xml:space="preserve">表的</w:t>
      </w:r>
      <w:r>
        <w:t xml:space="preserve"> </w:t>
      </w:r>
      <w:r>
        <w:rPr>
          <w:rStyle w:val="VerbatimChar"/>
        </w:rPr>
        <w:t xml:space="preserve">output_data</w:t>
      </w:r>
      <w:r>
        <w:t xml:space="preserve"> </w:t>
      </w:r>
      <w:r>
        <w:t xml:space="preserve">字段（JSON 类型），下游阶段的</w:t>
      </w:r>
      <w:r>
        <w:t xml:space="preserve"> </w:t>
      </w:r>
      <w:r>
        <w:rPr>
          <w:rStyle w:val="VerbatimChar"/>
        </w:rPr>
        <w:t xml:space="preserve">prepare()</w:t>
      </w:r>
      <w:r>
        <w:t xml:space="preserve"> </w:t>
      </w:r>
      <w:r>
        <w:t xml:space="preserve">方法则从上游阶段的记录中读取</w:t>
      </w:r>
      <w:r>
        <w:t xml:space="preserve"> </w:t>
      </w:r>
      <w:r>
        <w:rPr>
          <w:rStyle w:val="VerbatimChar"/>
        </w:rPr>
        <w:t xml:space="preserve">previous_output</w:t>
      </w:r>
      <w:r>
        <w:t xml:space="preserve">。</w:t>
      </w:r>
    </w:p>
    <w:p>
      <w:pPr>
        <w:pStyle w:val="BodyText"/>
      </w:pPr>
      <w:r>
        <w:t xml:space="preserve">这种以持久化存储为中介的数据传递方式带来了一项关键特性：</w:t>
      </w:r>
      <w:r>
        <w:rPr>
          <w:bCs/>
          <w:b/>
        </w:rPr>
        <w:t xml:space="preserve">可恢复性</w:t>
      </w:r>
      <w:r>
        <w:t xml:space="preserve">（recoverability）。如果服务器在执行 CODING 阶段时因断电而崩溃，重启后系统可以检查数据库中 Pipeline 和 PipelineStage 的状态记录，判断崩溃时刻的进度并决定是重试还是继续。如果状态信息只存在于内存中的对象之间，这样的恢复将是不可实现的。此外，将每个阶段的输入和输出都持久化到数据库中，为调试和可观测性提供了自然的支撑——开发者可以随时回溯任何一个 Pipeline 在任何一个阶段的</w:t>
      </w:r>
      <w:r>
        <w:t xml:space="preserve">“</w:t>
      </w:r>
      <w:r>
        <w:t xml:space="preserve">思考过程</w:t>
      </w:r>
      <w:r>
        <w:t xml:space="preserve">”</w:t>
      </w:r>
      <w:r>
        <w:t xml:space="preserve">（通过</w:t>
      </w:r>
      <w:r>
        <w:t xml:space="preserve"> </w:t>
      </w:r>
      <w:r>
        <w:rPr>
          <w:rStyle w:val="VerbatimChar"/>
        </w:rPr>
        <w:t xml:space="preserve">reasoning</w:t>
      </w:r>
      <w:r>
        <w:t xml:space="preserve"> </w:t>
      </w:r>
      <w:r>
        <w:t xml:space="preserve">字段）。</w:t>
      </w:r>
    </w:p>
    <w:p>
      <w:pPr>
        <w:pStyle w:val="BodyText"/>
      </w:pPr>
      <w:r>
        <w:t xml:space="preserve">值得强调的是，阶段间传递的不是摘要或指针，而是完整的结构化数据。以 DESIGN → CODING 的契约传递为例，DesignerAgent 的输出包含的是一个完整的</w:t>
      </w:r>
      <w:r>
        <w:t xml:space="preserve"> </w:t>
      </w:r>
      <w:r>
        <w:rPr>
          <w:rStyle w:val="VerbatimChar"/>
        </w:rPr>
        <w:t xml:space="preserve">DesignerOutputV2</w:t>
      </w:r>
      <w:r>
        <w:t xml:space="preserve"> </w:t>
      </w:r>
      <w:r>
        <w:t xml:space="preserve">对象，其中</w:t>
      </w:r>
      <w:r>
        <w:t xml:space="preserve"> </w:t>
      </w:r>
      <w:r>
        <w:rPr>
          <w:rStyle w:val="VerbatimChar"/>
        </w:rPr>
        <w:t xml:space="preserve">interface_specs</w:t>
      </w:r>
      <w:r>
        <w:t xml:space="preserve"> </w:t>
      </w:r>
      <w:r>
        <w:t xml:space="preserve">字段是一个</w:t>
      </w:r>
      <w:r>
        <w:t xml:space="preserve"> </w:t>
      </w:r>
      <w:r>
        <w:rPr>
          <w:rStyle w:val="VerbatimChar"/>
        </w:rPr>
        <w:t xml:space="preserve">InterfaceSpec</w:t>
      </w:r>
      <w:r>
        <w:t xml:space="preserve"> </w:t>
      </w:r>
      <w:r>
        <w:t xml:space="preserve">列表，每一项都精确定义了一个接口的符号名（</w:t>
      </w:r>
      <w:r>
        <w:rPr>
          <w:rStyle w:val="VerbatimChar"/>
        </w:rPr>
        <w:t xml:space="preserve">symbol_name</w:t>
      </w:r>
      <w:r>
        <w:t xml:space="preserve">）、所在模块（</w:t>
      </w:r>
      <w:r>
        <w:rPr>
          <w:rStyle w:val="VerbatimChar"/>
        </w:rPr>
        <w:t xml:space="preserve">module</w:t>
      </w:r>
      <w:r>
        <w:t xml:space="preserve">）、函数签名（</w:t>
      </w:r>
      <w:r>
        <w:rPr>
          <w:rStyle w:val="VerbatimChar"/>
        </w:rPr>
        <w:t xml:space="preserve">signature</w:t>
      </w:r>
      <w:r>
        <w:t xml:space="preserve">）、返回字段（</w:t>
      </w:r>
      <w:r>
        <w:rPr>
          <w:rStyle w:val="VerbatimChar"/>
        </w:rPr>
        <w:t xml:space="preserve">return_fields</w:t>
      </w:r>
      <w:r>
        <w:t xml:space="preserve">）和 Mock 依赖（</w:t>
      </w:r>
      <w:r>
        <w:rPr>
          <w:rStyle w:val="VerbatimChar"/>
        </w:rPr>
        <w:t xml:space="preserve">mock_dependencies</w:t>
      </w:r>
      <w:r>
        <w:t xml:space="preserve">）。这些信息以 Instructor 库强制验证的 Pydantic 模型形式存在，确保了 CoderAgent 拿到的不是一段模糊的自然语言描述，而是一份可以被程序化校验的精确契约。契约对齐检查（通过</w:t>
      </w:r>
      <w:r>
        <w:t xml:space="preserve"> </w:t>
      </w:r>
      <w:r>
        <w:rPr>
          <w:rStyle w:val="VerbatimChar"/>
        </w:rPr>
        <w:t xml:space="preserve">ContractAlignment.verify_architect_to_designer_alignment()</w:t>
      </w:r>
      <w:r>
        <w:t xml:space="preserve">）进一步确保了上游产出物在进入下游之前满足必要的语义约束——如果建筑师 Agent 要求的符号没有被设计师 Agent 的接口规范所覆盖，系统会在流转之前就发出警告并触发重试。这种</w:t>
      </w:r>
      <w:r>
        <w:t xml:space="preserve">“</w:t>
      </w:r>
      <w:r>
        <w:t xml:space="preserve">门禁式</w:t>
      </w:r>
      <w:r>
        <w:t xml:space="preserve">”</w:t>
      </w:r>
      <w:r>
        <w:t xml:space="preserve">的质量保障贯穿了整条 Pipeline。</w:t>
      </w:r>
    </w:p>
    <w:p>
      <w:r>
        <w:pict>
          <v:rect style="width:0;height:1.5pt" o:hralign="center" o:hrstd="t" o:hr="t"/>
        </w:pict>
      </w:r>
    </w:p>
    <w:bookmarkEnd w:id="31"/>
    <w:bookmarkEnd w:id="32"/>
    <w:bookmarkStart w:id="39" w:name="三技术选型在约束中寻找最优解"/>
    <w:p>
      <w:pPr>
        <w:pStyle w:val="Heading1"/>
      </w:pPr>
      <w:r>
        <w:t xml:space="preserve">三、技术选型：在约束中寻找最优解</w:t>
      </w:r>
    </w:p>
    <w:p>
      <w:pPr>
        <w:pStyle w:val="FirstParagraph"/>
      </w:pPr>
      <w:r>
        <w:t xml:space="preserve">技术选型从来不是在真空中进行的。每一个技术决策都是在若干相互冲突的约束——开发效率与运行性能、灵活性与简洁性、生态成熟度与创新空间——之间做出折中的结果。OmniFlowAI 的技术栈同样体现了这种折中智慧。</w:t>
      </w:r>
    </w:p>
    <w:bookmarkStart w:id="33" w:name="后端核心框架fastapi-与异步架构"/>
    <w:p>
      <w:pPr>
        <w:pStyle w:val="Heading2"/>
      </w:pPr>
      <w:r>
        <w:t xml:space="preserve">3.1 后端核心框架：FastAPI 与异步架构</w:t>
      </w:r>
    </w:p>
    <w:p>
      <w:pPr>
        <w:pStyle w:val="FirstParagraph"/>
      </w:pPr>
      <w:r>
        <w:t xml:space="preserve">选择 FastAPI 作为 Web 框架的决策根植于项目对</w:t>
      </w:r>
      <w:r>
        <w:t xml:space="preserve">“</w:t>
      </w:r>
      <w:r>
        <w:t xml:space="preserve">高并发异步 I/O</w:t>
      </w:r>
      <w:r>
        <w:t xml:space="preserve">”</w:t>
      </w:r>
      <w:r>
        <w:t xml:space="preserve">的内在需求。Pipeline 引擎的核心工作负载具有天然的异步特征：一个 Pipeline 的执行涉及多次 LLM API 调用（每次可能耗时数十秒）、Docker 容器的启动和管理（涉及操作系统级 I/O）、数据库的读写操作，以及向多个 SSE 连接推送日志。如果采用同步的请求-响应模型（如 Flask 或 Django 的默认模式），每个 Pipeline 的执行将阻塞一个工作线程，导致系统在并发处理多个 Pipeline 时的资源利用率极低。</w:t>
      </w:r>
    </w:p>
    <w:p>
      <w:pPr>
        <w:pStyle w:val="BodyText"/>
      </w:pPr>
      <w:r>
        <w:t xml:space="preserve">FastAPI 基于 Python 的</w:t>
      </w:r>
      <w:r>
        <w:t xml:space="preserve"> </w:t>
      </w:r>
      <w:r>
        <w:rPr>
          <w:rStyle w:val="VerbatimChar"/>
        </w:rPr>
        <w:t xml:space="preserve">asyncio</w:t>
      </w:r>
      <w:r>
        <w:t xml:space="preserve"> </w:t>
      </w:r>
      <w:r>
        <w:t xml:space="preserve">事件循环构建，天然支持异步路由处理器和后台任务调度（</w:t>
      </w:r>
      <w:r>
        <w:rPr>
          <w:rStyle w:val="VerbatimChar"/>
        </w:rPr>
        <w:t xml:space="preserve">BackgroundTasks</w:t>
      </w:r>
      <w:r>
        <w:t xml:space="preserve">）。在</w:t>
      </w:r>
      <w:r>
        <w:t xml:space="preserve"> </w:t>
      </w:r>
      <w:r>
        <w:rPr>
          <w:rStyle w:val="VerbatimChar"/>
        </w:rPr>
        <w:t xml:space="preserve">backend/app/api/v1/pipeline.py</w:t>
      </w:r>
      <w:r>
        <w:t xml:space="preserve"> </w:t>
      </w:r>
      <w:r>
        <w:t xml:space="preserve">的</w:t>
      </w:r>
      <w:r>
        <w:t xml:space="preserve"> </w:t>
      </w:r>
      <w:r>
        <w:rPr>
          <w:rStyle w:val="VerbatimChar"/>
        </w:rPr>
        <w:t xml:space="preserve">create_pipeline</w:t>
      </w:r>
      <w:r>
        <w:t xml:space="preserve"> </w:t>
      </w:r>
      <w:r>
        <w:t xml:space="preserve">端点中可以看到这种异步范式的具体应用：端点接收到创建请求后，立即创建 Pipeline 数据库记录并提交事务，然后通过</w:t>
      </w:r>
      <w:r>
        <w:t xml:space="preserve"> </w:t>
      </w:r>
      <w:r>
        <w:rPr>
          <w:rStyle w:val="VerbatimChar"/>
        </w:rPr>
        <w:t xml:space="preserve">background_tasks.add_task()</w:t>
      </w:r>
      <w:r>
        <w:t xml:space="preserve"> </w:t>
      </w:r>
      <w:r>
        <w:t xml:space="preserve">将实际的 Agent 执行（</w:t>
      </w:r>
      <w:r>
        <w:rPr>
          <w:rStyle w:val="VerbatimChar"/>
        </w:rPr>
        <w:t xml:space="preserve">_run_architect_task_background</w:t>
      </w:r>
      <w:r>
        <w:t xml:space="preserve">）调度到后台，自身立即返回 Pipeline ID 给前端。这意味着 API 的响应延迟不再受限于 Agent 的执行时间——Agent 可能需要 30 秒才能完成需求分析，但用户在前端看到的响应延迟只有数据库写入的几十毫秒。Pipeline 的进度则通过另一条独立的 SSE 通道实时推送给前端。</w:t>
      </w:r>
    </w:p>
    <w:p>
      <w:pPr>
        <w:pStyle w:val="BodyText"/>
      </w:pPr>
      <w:r>
        <w:t xml:space="preserve">值得一提的是，FastAPI 的自动 OpenAPI 文档生成（Swagger UI 和 ReDoc）为前后端协作提供了一层额外的保障。前端开发者可以直接在</w:t>
      </w:r>
      <w:r>
        <w:t xml:space="preserve"> </w:t>
      </w:r>
      <w:r>
        <w:rPr>
          <w:rStyle w:val="VerbatimChar"/>
        </w:rPr>
        <w:t xml:space="preserve">/docs</w:t>
      </w:r>
      <w:r>
        <w:t xml:space="preserve"> </w:t>
      </w:r>
      <w:r>
        <w:t xml:space="preserve">路径下查看所有端点的请求/响应 Schema，这些 Schema 与后端 Pydantic 模型（如</w:t>
      </w:r>
      <w:r>
        <w:t xml:space="preserve"> </w:t>
      </w:r>
      <w:r>
        <w:rPr>
          <w:rStyle w:val="VerbatimChar"/>
        </w:rPr>
        <w:t xml:space="preserve">PipelineCreateRequest</w:t>
      </w:r>
      <w:r>
        <w:t xml:space="preserve">、</w:t>
      </w:r>
      <w:r>
        <w:rPr>
          <w:rStyle w:val="VerbatimChar"/>
        </w:rPr>
        <w:t xml:space="preserve">PipelineStatusResponse</w:t>
      </w:r>
      <w:r>
        <w:t xml:space="preserve">）是同一份定义的两种视图——一种用于运行时验证，一种用于文档展示。这种</w:t>
      </w:r>
      <w:r>
        <w:t xml:space="preserve">“</w:t>
      </w:r>
      <w:r>
        <w:t xml:space="preserve">单一定义源</w:t>
      </w:r>
      <w:r>
        <w:t xml:space="preserve">”</w:t>
      </w:r>
      <w:r>
        <w:t xml:space="preserve">（Single Source of Truth）的做法消除了文档与实现之间常见的漂移问题。</w:t>
      </w:r>
    </w:p>
    <w:bookmarkEnd w:id="33"/>
    <w:bookmarkStart w:id="34" w:name="agent-运行时langgraph-与结构化输出"/>
    <w:p>
      <w:pPr>
        <w:pStyle w:val="Heading2"/>
      </w:pPr>
      <w:r>
        <w:t xml:space="preserve">3.2 Agent 运行时：LangGraph 与结构化输出</w:t>
      </w:r>
    </w:p>
    <w:p>
      <w:pPr>
        <w:pStyle w:val="FirstParagraph"/>
      </w:pPr>
      <w:r>
        <w:t xml:space="preserve">Agent 编排是 OmniFlowAI 最核心的技术纵深。项目选择了 LangGraph 作为 Agent 的执行运行时，这一选择既不是唯一可能的方案，也并非没有代价。</w:t>
      </w:r>
    </w:p>
    <w:p>
      <w:pPr>
        <w:pStyle w:val="BodyText"/>
      </w:pPr>
      <w:r>
        <w:t xml:space="preserve">LangGraph 提供的是基于状态图（StateGraph）的 Agent 编排抽象。在</w:t>
      </w:r>
      <w:r>
        <w:t xml:space="preserve"> </w:t>
      </w:r>
      <w:r>
        <w:rPr>
          <w:rStyle w:val="VerbatimChar"/>
        </w:rPr>
        <w:t xml:space="preserve">backend/app/agents/base.py</w:t>
      </w:r>
      <w:r>
        <w:t xml:space="preserve"> </w:t>
      </w:r>
      <w:r>
        <w:t xml:space="preserve">的</w:t>
      </w:r>
      <w:r>
        <w:t xml:space="preserve"> </w:t>
      </w:r>
      <w:r>
        <w:rPr>
          <w:rStyle w:val="VerbatimChar"/>
        </w:rPr>
        <w:t xml:space="preserve">LangGraphAgent</w:t>
      </w:r>
      <w:r>
        <w:t xml:space="preserve"> </w:t>
      </w:r>
      <w:r>
        <w:t xml:space="preserve">基类中可以看到，每个 Agent 被建模为一个三节点状态图：</w:t>
      </w:r>
      <w:r>
        <w:rPr>
          <w:rStyle w:val="VerbatimChar"/>
        </w:rPr>
        <w:t xml:space="preserve">process</w:t>
      </w:r>
      <w:r>
        <w:t xml:space="preserve"> </w:t>
      </w:r>
      <w:r>
        <w:t xml:space="preserve">节点调用 LLM 并解析输出，</w:t>
      </w:r>
      <w:r>
        <w:rPr>
          <w:rStyle w:val="VerbatimChar"/>
        </w:rPr>
        <w:t xml:space="preserve">validate</w:t>
      </w:r>
      <w:r>
        <w:t xml:space="preserve"> </w:t>
      </w:r>
      <w:r>
        <w:t xml:space="preserve">节点使用 Pydantic 模型校验输出格式，条件边根据校验结果决定是进入</w:t>
      </w:r>
      <w:r>
        <w:t xml:space="preserve"> </w:t>
      </w:r>
      <w:r>
        <w:rPr>
          <w:rStyle w:val="VerbatimChar"/>
        </w:rPr>
        <w:t xml:space="preserve">retry</w:t>
      </w:r>
      <w:r>
        <w:t xml:space="preserve"> </w:t>
      </w:r>
      <w:r>
        <w:t xml:space="preserve">节点（重新调用 LLM）还是直接结束。这种状态图式的编排相较于传统的函数式链式调用具有一项关键优势：重试逻辑不是嵌入在业务代码中的 if-else 分支，而是作为状态图的显式边被表达出来。这不仅使重试行为更易理解和调试，也为未来引入更复杂的控制流（如基于失败类型选择不同的修复策略）留下了架构上的空间。</w:t>
      </w:r>
    </w:p>
    <w:p>
      <w:pPr>
        <w:pStyle w:val="BodyText"/>
      </w:pPr>
      <w:r>
        <w:rPr>
          <w:bCs/>
          <w:b/>
        </w:rPr>
        <w:t xml:space="preserve">ToolUsingAgent</w:t>
      </w:r>
      <w:r>
        <w:t xml:space="preserve">（</w:t>
      </w:r>
      <w:r>
        <w:rPr>
          <w:rStyle w:val="VerbatimChar"/>
        </w:rPr>
        <w:t xml:space="preserve">backend/app/agents/tool_agent.py</w:t>
      </w:r>
      <w:r>
        <w:t xml:space="preserve">）是 LangGraphAgent 的子类，它实现了完整的 ReAct（Reasoning + Acting）循环。与 LangGraphAgent 将 LLM 调用视为</w:t>
      </w:r>
      <w:r>
        <w:t xml:space="preserve">“</w:t>
      </w:r>
      <w:r>
        <w:t xml:space="preserve">一次性的问答</w:t>
      </w:r>
      <w:r>
        <w:t xml:space="preserve">”</w:t>
      </w:r>
      <w:r>
        <w:t xml:space="preserve">不同，ToolUsingAgent 在</w:t>
      </w:r>
      <w:r>
        <w:t xml:space="preserve"> </w:t>
      </w:r>
      <w:r>
        <w:rPr>
          <w:rStyle w:val="VerbatimChar"/>
        </w:rPr>
        <w:t xml:space="preserve">_call_llm_with_tools()</w:t>
      </w:r>
      <w:r>
        <w:t xml:space="preserve"> </w:t>
      </w:r>
      <w:r>
        <w:t xml:space="preserve">方法中维护了一个消息列表的循环：它将 LLM 的每一次工具调用请求（tool_calls）解析为实际的工具执行，将结果追加到消息列表中，然后再次调用 LLM。这一循环持续到 LLM 不再请求工具调用（而是直接输出最终答案），或达到最大工具调用次数（</w:t>
      </w:r>
      <w:r>
        <w:rPr>
          <w:rStyle w:val="VerbatimChar"/>
        </w:rPr>
        <w:t xml:space="preserve">MAX_TOOL_CALLS = 10</w:t>
      </w:r>
      <w:r>
        <w:t xml:space="preserve">）为止。</w:t>
      </w:r>
    </w:p>
    <w:p>
      <w:pPr>
        <w:pStyle w:val="BodyText"/>
      </w:pPr>
      <w:r>
        <w:t xml:space="preserve">这一设计面临的现实挑战是 LLM 的上下文窗口管理。每一次工具调用都会消耗 Token 预算，而当消息列表膨胀到接近上下文窗口上限时，LLM 的输出质量会急剧下降。ToolUsingAgent 的应对策略是分层限流：在工具调用阶段，将</w:t>
      </w:r>
      <w:r>
        <w:t xml:space="preserve"> </w:t>
      </w:r>
      <w:r>
        <w:rPr>
          <w:rStyle w:val="VerbatimChar"/>
        </w:rPr>
        <w:t xml:space="preserve">max_tokens</w:t>
      </w:r>
      <w:r>
        <w:t xml:space="preserve"> </w:t>
      </w:r>
      <w:r>
        <w:t xml:space="preserve">参数强制设为 1000（节省预算，因为工具调用阶段的输出通常很短）；只有当检测到 LLM 已经连续几轮不再请求工具（表示进入了最终输出阶段）时，才使用完整的</w:t>
      </w:r>
      <w:r>
        <w:t xml:space="preserve"> </w:t>
      </w:r>
      <w:r>
        <w:rPr>
          <w:rStyle w:val="VerbatimChar"/>
        </w:rPr>
        <w:t xml:space="preserve">max_tokens</w:t>
      </w:r>
      <w:r>
        <w:t xml:space="preserve"> </w:t>
      </w:r>
      <w:r>
        <w:t xml:space="preserve">配额。更进一步地，当消息列表的字符总量超过 60000 时，系统会注入一条系统级消息，要求 LLM</w:t>
      </w:r>
      <w:r>
        <w:t xml:space="preserve"> </w:t>
      </w:r>
      <w:r>
        <w:t xml:space="preserve">“</w:t>
      </w:r>
      <w:r>
        <w:t xml:space="preserve">基于现有信息输出最终结论</w:t>
      </w:r>
      <w:r>
        <w:t xml:space="preserve">”</w:t>
      </w:r>
      <w:r>
        <w:t xml:space="preserve">——这本质上是一个软性的上下文截断策略，防止 Agent 陷入无限的工具调用循环。</w:t>
      </w:r>
    </w:p>
    <w:bookmarkEnd w:id="34"/>
    <w:bookmarkStart w:id="35" w:name="llm-provider-层策略模式与-litellm"/>
    <w:p>
      <w:pPr>
        <w:pStyle w:val="Heading2"/>
      </w:pPr>
      <w:r>
        <w:t xml:space="preserve">3.3 LLM Provider 层：策略模式与 LiteLLM</w:t>
      </w:r>
    </w:p>
    <w:p>
      <w:pPr>
        <w:pStyle w:val="FirstParagraph"/>
      </w:pPr>
      <w:r>
        <w:t xml:space="preserve">LLM Provider 的可配置性不是一个</w:t>
      </w:r>
      <w:r>
        <w:t xml:space="preserve">“</w:t>
      </w:r>
      <w:r>
        <w:t xml:space="preserve">锦上添花</w:t>
      </w:r>
      <w:r>
        <w:t xml:space="preserve">”</w:t>
      </w:r>
      <w:r>
        <w:t xml:space="preserve">的功能，而是项目在赛事环境下的一项硬性约束。不同的评审环境可能使用不同的模型服务商（ModelScope、OpenAI、小米 MiMo 等），系统必须能够在仅修改环境变量的前提下适配所有这些 Provider。</w:t>
      </w:r>
    </w:p>
    <w:p>
      <w:pPr>
        <w:pStyle w:val="BodyText"/>
      </w:pPr>
      <w:r>
        <w:t xml:space="preserve">实现这一灵活性的核心机制位于</w:t>
      </w:r>
      <w:r>
        <w:t xml:space="preserve"> </w:t>
      </w:r>
      <w:r>
        <w:rPr>
          <w:rStyle w:val="VerbatimChar"/>
        </w:rPr>
        <w:t xml:space="preserve">backend/app/agents/llm_providers.py</w:t>
      </w:r>
      <w:r>
        <w:t xml:space="preserve">。它采用经典的策略模式：</w:t>
      </w:r>
      <w:r>
        <w:rPr>
          <w:rStyle w:val="VerbatimChar"/>
        </w:rPr>
        <w:t xml:space="preserve">LLMProvider</w:t>
      </w:r>
      <w:r>
        <w:t xml:space="preserve"> </w:t>
      </w:r>
      <w:r>
        <w:t xml:space="preserve">抽象基类定义了</w:t>
      </w:r>
      <w:r>
        <w:t xml:space="preserve"> </w:t>
      </w:r>
      <w:r>
        <w:rPr>
          <w:rStyle w:val="VerbatimChar"/>
        </w:rPr>
        <w:t xml:space="preserve">chat_completion()</w:t>
      </w:r>
      <w:r>
        <w:t xml:space="preserve"> </w:t>
      </w:r>
      <w:r>
        <w:t xml:space="preserve">接口，三个具体实现——</w:t>
      </w:r>
      <w:r>
        <w:rPr>
          <w:rStyle w:val="VerbatimChar"/>
        </w:rPr>
        <w:t xml:space="preserve">ModelScopeProvider</w:t>
      </w:r>
      <w:r>
        <w:t xml:space="preserve">、</w:t>
      </w:r>
      <w:r>
        <w:rPr>
          <w:rStyle w:val="VerbatimChar"/>
        </w:rPr>
        <w:t xml:space="preserve">OpenAIProvider</w:t>
      </w:r>
      <w:r>
        <w:t xml:space="preserve">、</w:t>
      </w:r>
      <w:r>
        <w:rPr>
          <w:rStyle w:val="VerbatimChar"/>
        </w:rPr>
        <w:t xml:space="preserve">MiMoProvider</w:t>
      </w:r>
      <w:r>
        <w:t xml:space="preserve">——各自封装了与特定服务商的通信细节。</w:t>
      </w:r>
      <w:r>
        <w:rPr>
          <w:rStyle w:val="VerbatimChar"/>
        </w:rPr>
        <w:t xml:space="preserve">LLMProviderFactory</w:t>
      </w:r>
      <w:r>
        <w:t xml:space="preserve"> </w:t>
      </w:r>
      <w:r>
        <w:t xml:space="preserve">作为单例工厂，根据配置中的</w:t>
      </w:r>
      <w:r>
        <w:t xml:space="preserve"> </w:t>
      </w:r>
      <w:r>
        <w:rPr>
          <w:rStyle w:val="VerbatimChar"/>
        </w:rPr>
        <w:t xml:space="preserve">LLM_PROVIDER</w:t>
      </w:r>
      <w:r>
        <w:t xml:space="preserve"> </w:t>
      </w:r>
      <w:r>
        <w:t xml:space="preserve">字符串动态返回对应的 Provider 实例。这一设计的关键优势在于，新增 Provider 不需要修改任何已有类的代码——只需编写一个新的类实现</w:t>
      </w:r>
      <w:r>
        <w:t xml:space="preserve"> </w:t>
      </w:r>
      <w:r>
        <w:rPr>
          <w:rStyle w:val="VerbatimChar"/>
        </w:rPr>
        <w:t xml:space="preserve">LLMProvider</w:t>
      </w:r>
      <w:r>
        <w:t xml:space="preserve"> </w:t>
      </w:r>
      <w:r>
        <w:t xml:space="preserve">接口并在工厂中注册即可。</w:t>
      </w:r>
    </w:p>
    <w:p>
      <w:pPr>
        <w:pStyle w:val="BodyText"/>
      </w:pPr>
      <w:r>
        <w:t xml:space="preserve">然而，LiteLLM 作为底层调用库的使用方式值得细究。在</w:t>
      </w:r>
      <w:r>
        <w:t xml:space="preserve"> </w:t>
      </w:r>
      <w:r>
        <w:rPr>
          <w:rStyle w:val="VerbatimChar"/>
        </w:rPr>
        <w:t xml:space="preserve">LangGraphAgent</w:t>
      </w:r>
      <w:r>
        <w:t xml:space="preserve"> </w:t>
      </w:r>
      <w:r>
        <w:t xml:space="preserve">的标准流程中，LLM 调用是通过</w:t>
      </w:r>
      <w:r>
        <w:t xml:space="preserve"> </w:t>
      </w:r>
      <w:r>
        <w:rPr>
          <w:rStyle w:val="VerbatimChar"/>
        </w:rPr>
        <w:t xml:space="preserve">LLMProvider.chat_completion()</w:t>
      </w:r>
      <w:r>
        <w:t xml:space="preserve"> </w:t>
      </w:r>
      <w:r>
        <w:t xml:space="preserve">进行的——这是一个统一的抽象接口。但在</w:t>
      </w:r>
      <w:r>
        <w:t xml:space="preserve"> </w:t>
      </w:r>
      <w:r>
        <w:rPr>
          <w:rStyle w:val="VerbatimChar"/>
        </w:rPr>
        <w:t xml:space="preserve">ToolUsingAgent</w:t>
      </w:r>
      <w:r>
        <w:t xml:space="preserve"> </w:t>
      </w:r>
      <w:r>
        <w:t xml:space="preserve">的 ReAct 循环中，LLM 调用却直接使用了</w:t>
      </w:r>
      <w:r>
        <w:t xml:space="preserve"> </w:t>
      </w:r>
      <w:r>
        <w:rPr>
          <w:rStyle w:val="VerbatimChar"/>
        </w:rPr>
        <w:t xml:space="preserve">litellm.acompletion()</w:t>
      </w:r>
      <w:r>
        <w:t xml:space="preserve"> </w:t>
      </w:r>
      <w:r>
        <w:t xml:space="preserve">而非通过 Provider 抽象层。这一差异的根源在于工具调用（function calling）需要传递</w:t>
      </w:r>
      <w:r>
        <w:t xml:space="preserve"> </w:t>
      </w:r>
      <w:r>
        <w:rPr>
          <w:rStyle w:val="VerbatimChar"/>
        </w:rPr>
        <w:t xml:space="preserve">tools</w:t>
      </w:r>
      <w:r>
        <w:t xml:space="preserve"> </w:t>
      </w:r>
      <w:r>
        <w:t xml:space="preserve">参数，而</w:t>
      </w:r>
      <w:r>
        <w:t xml:space="preserve"> </w:t>
      </w:r>
      <w:r>
        <w:rPr>
          <w:rStyle w:val="VerbatimChar"/>
        </w:rPr>
        <w:t xml:space="preserve">LLMProvider</w:t>
      </w:r>
      <w:r>
        <w:t xml:space="preserve"> </w:t>
      </w:r>
      <w:r>
        <w:t xml:space="preserve">的接口当时尚未抽象这一维度。这暴露了策略模式的一个常见陷阱：当抽象接口的设计没有预见到所有必要的参数维度时，子类就不得不绕过抽象层直接访问底层实现。从代码演化的角度看，这个问题可以在未来通过扩展</w:t>
      </w:r>
      <w:r>
        <w:t xml:space="preserve"> </w:t>
      </w:r>
      <w:r>
        <w:rPr>
          <w:rStyle w:val="VerbatimChar"/>
        </w:rPr>
        <w:t xml:space="preserve">LLMProvider</w:t>
      </w:r>
      <w:r>
        <w:t xml:space="preserve"> </w:t>
      </w:r>
      <w:r>
        <w:t xml:space="preserve">接口（增加</w:t>
      </w:r>
      <w:r>
        <w:t xml:space="preserve"> </w:t>
      </w:r>
      <w:r>
        <w:rPr>
          <w:rStyle w:val="VerbatimChar"/>
        </w:rPr>
        <w:t xml:space="preserve">chat_completion_with_tools()</w:t>
      </w:r>
      <w:r>
        <w:t xml:space="preserve"> </w:t>
      </w:r>
      <w:r>
        <w:t xml:space="preserve">方法）来解决——但在当前版本中，它以一种</w:t>
      </w:r>
      <w:r>
        <w:t xml:space="preserve">“</w:t>
      </w:r>
      <w:r>
        <w:t xml:space="preserve">技术债务</w:t>
      </w:r>
      <w:r>
        <w:t xml:space="preserve">”</w:t>
      </w:r>
      <w:r>
        <w:t xml:space="preserve">的形式存在于系统中。</w:t>
      </w:r>
    </w:p>
    <w:bookmarkEnd w:id="35"/>
    <w:bookmarkStart w:id="36" w:name="数据持久化sqlmodel-与-sqlite-的单机哲学"/>
    <w:p>
      <w:pPr>
        <w:pStyle w:val="Heading2"/>
      </w:pPr>
      <w:r>
        <w:t xml:space="preserve">3.4 数据持久化：SQLModel 与 SQLite 的单机哲学</w:t>
      </w:r>
    </w:p>
    <w:p>
      <w:pPr>
        <w:pStyle w:val="FirstParagraph"/>
      </w:pPr>
      <w:r>
        <w:t xml:space="preserve">OmniFlowAI 选择了 SQLModel（SQLAlchemy + Pydantic 的融合体）搭配 aiosqlite 作为数据持久化方案。这一选择体现了对</w:t>
      </w:r>
      <w:r>
        <w:t xml:space="preserve">“</w:t>
      </w:r>
      <w:r>
        <w:t xml:space="preserve">简洁性压倒可扩展性</w:t>
      </w:r>
      <w:r>
        <w:t xml:space="preserve">”</w:t>
      </w:r>
      <w:r>
        <w:t xml:space="preserve">的自觉的倾向。</w:t>
      </w:r>
    </w:p>
    <w:p>
      <w:pPr>
        <w:pStyle w:val="BodyText"/>
      </w:pPr>
      <w:r>
        <w:t xml:space="preserve">SQLite 是嵌入式数据库，不需要独立的数据库进程，也不需要网络连接——它直接将数据写入磁盘文件（</w:t>
      </w:r>
      <w:r>
        <w:rPr>
          <w:rStyle w:val="VerbatimChar"/>
        </w:rPr>
        <w:t xml:space="preserve">omniflow.db</w:t>
      </w:r>
      <w:r>
        <w:t xml:space="preserve">）。对于 OmniFlowAI 的目标场景（单机或小团队使用，一个开发者同时只会运行一个或少数几个 Pipeline），SQLite 的并发能力（通过 WAL 模式支持一个写者和多个读者的并发）已经完全足够。引入 PostgreSQL 或 MySQL 虽然能提供更好的并发性能和主从复制能力，但它们也带来了部署复杂度、运维负担和额外的故障点。对于当前规模的系统，这些收益并不值得付出相应的代价。</w:t>
      </w:r>
    </w:p>
    <w:p>
      <w:pPr>
        <w:pStyle w:val="BodyText"/>
      </w:pPr>
      <w:r>
        <w:t xml:space="preserve">SQLModel 的优势在于类型安全性和声明式编程。Pipeline 和 PipelineStage 的字段定义（</w:t>
      </w:r>
      <w:r>
        <w:rPr>
          <w:rStyle w:val="VerbatimChar"/>
        </w:rPr>
        <w:t xml:space="preserve">backend/app/models/pipeline.py</w:t>
      </w:r>
      <w:r>
        <w:t xml:space="preserve">）既是数据库表结构，也是 Pydantic 模型——这意味着同一个 Schema 既用于数据库 ORM 操作，也用于 API 的请求/响应序列化。这种</w:t>
      </w:r>
      <w:r>
        <w:t xml:space="preserve">“</w:t>
      </w:r>
      <w:r>
        <w:t xml:space="preserve">模型复用</w:t>
      </w:r>
      <w:r>
        <w:t xml:space="preserve">”</w:t>
      </w:r>
      <w:r>
        <w:t xml:space="preserve">消除了传统架构中常见的</w:t>
      </w:r>
      <w:r>
        <w:t xml:space="preserve">“</w:t>
      </w:r>
      <w:r>
        <w:t xml:space="preserve">数据库模型 → DTO → API 响应模型</w:t>
      </w:r>
      <w:r>
        <w:t xml:space="preserve">”</w:t>
      </w:r>
      <w:r>
        <w:t xml:space="preserve">的多层转换，减少了样板代码并降低了信息在转换过程中丢失的可能性。</w:t>
      </w:r>
    </w:p>
    <w:p>
      <w:pPr>
        <w:pStyle w:val="BodyText"/>
      </w:pPr>
      <w:r>
        <w:t xml:space="preserve">然而，SQLModel 的 ORM 在异步上下文中也带来了若干需要注意的边界条件。在</w:t>
      </w:r>
      <w:r>
        <w:t xml:space="preserve"> </w:t>
      </w:r>
      <w:r>
        <w:rPr>
          <w:rStyle w:val="VerbatimChar"/>
        </w:rPr>
        <w:t xml:space="preserve">backend/app/core/database.py</w:t>
      </w:r>
      <w:r>
        <w:t xml:space="preserve"> </w:t>
      </w:r>
      <w:r>
        <w:t xml:space="preserve">中可以看到，项目为 SQLite 连接配置了</w:t>
      </w:r>
      <w:r>
        <w:t xml:space="preserve"> </w:t>
      </w:r>
      <w:r>
        <w:rPr>
          <w:rStyle w:val="VerbatimChar"/>
        </w:rPr>
        <w:t xml:space="preserve">pool_pre_ping: True</w:t>
      </w:r>
      <w:r>
        <w:t xml:space="preserve">（每次使用前检查连接有效性）、</w:t>
      </w:r>
      <w:r>
        <w:rPr>
          <w:rStyle w:val="VerbatimChar"/>
        </w:rPr>
        <w:t xml:space="preserve">pool_recycle: 3600</w:t>
      </w:r>
      <w:r>
        <w:t xml:space="preserve">（每小时回收连接）和</w:t>
      </w:r>
      <w:r>
        <w:t xml:space="preserve"> </w:t>
      </w:r>
      <w:r>
        <w:rPr>
          <w:rStyle w:val="VerbatimChar"/>
        </w:rPr>
        <w:t xml:space="preserve">connect_args: {"timeout": 30}</w:t>
      </w:r>
      <w:r>
        <w:t xml:space="preserve">（等待锁释放的最长时间）。这些参数的存在暗示了 SQLite 在异步环境中的一个固有张力：SQLite 的写锁是数据库级别的，而 asyncio 的协程切换可能在不同的协程试图同时写入时导致</w:t>
      </w:r>
      <w:r>
        <w:t xml:space="preserve">“</w:t>
      </w:r>
      <w:r>
        <w:t xml:space="preserve">database is locked</w:t>
      </w:r>
      <w:r>
        <w:t xml:space="preserve">”</w:t>
      </w:r>
      <w:r>
        <w:t xml:space="preserve">错误。30 秒的等待超时是一个务实的缓解措施——它假定在单个 Pipeline 的执行上下文中，不会有两个协程需要持续地长时间争抢写锁。</w:t>
      </w:r>
    </w:p>
    <w:bookmarkEnd w:id="36"/>
    <w:bookmarkStart w:id="37" w:name="前端技术栈react-19-zustand-react-flow"/>
    <w:p>
      <w:pPr>
        <w:pStyle w:val="Heading2"/>
      </w:pPr>
      <w:r>
        <w:t xml:space="preserve">3.5 前端技术栈：React 19 + Zustand + React Flow</w:t>
      </w:r>
    </w:p>
    <w:p>
      <w:pPr>
        <w:pStyle w:val="FirstParagraph"/>
      </w:pPr>
      <w:r>
        <w:t xml:space="preserve">前端的技术选型同样体现了</w:t>
      </w:r>
      <w:r>
        <w:t xml:space="preserve">“</w:t>
      </w:r>
      <w:r>
        <w:t xml:space="preserve">为特定场景优化</w:t>
      </w:r>
      <w:r>
        <w:t xml:space="preserve">”</w:t>
      </w:r>
      <w:r>
        <w:t xml:space="preserve">而非</w:t>
      </w:r>
      <w:r>
        <w:t xml:space="preserve">“</w:t>
      </w:r>
      <w:r>
        <w:t xml:space="preserve">追求通用性</w:t>
      </w:r>
      <w:r>
        <w:t xml:space="preserve">”</w:t>
      </w:r>
      <w:r>
        <w:t xml:space="preserve">的思路。React 19 作为视图层框架是一项没有悬念的选择——其生态成熟度和组件化开发模式已经是前端开发的事实标准。更值得关注的是状态管理和可视化方案的选择。</w:t>
      </w:r>
    </w:p>
    <w:p>
      <w:pPr>
        <w:pStyle w:val="BodyText"/>
      </w:pPr>
      <w:r>
        <w:t xml:space="preserve">Zustand 是一个极简的状态管理库，其 API 表面积极小（核心只包含</w:t>
      </w:r>
      <w:r>
        <w:t xml:space="preserve"> </w:t>
      </w:r>
      <w:r>
        <w:rPr>
          <w:rStyle w:val="VerbatimChar"/>
        </w:rPr>
        <w:t xml:space="preserve">create</w:t>
      </w:r>
      <w:r>
        <w:t xml:space="preserve"> </w:t>
      </w:r>
      <w:r>
        <w:t xml:space="preserve">一个函数），对比 Redux 的 action/reducer/store 三层结构，Zustand 的</w:t>
      </w:r>
      <w:r>
        <w:t xml:space="preserve">“</w:t>
      </w:r>
      <w:r>
        <w:t xml:space="preserve">直接修改状态</w:t>
      </w:r>
      <w:r>
        <w:t xml:space="preserve">”</w:t>
      </w:r>
      <w:r>
        <w:t xml:space="preserve">语义在中小型项目中显著降低了样板代码的密度。在</w:t>
      </w:r>
      <w:r>
        <w:t xml:space="preserve"> </w:t>
      </w:r>
      <w:r>
        <w:rPr>
          <w:rStyle w:val="VerbatimChar"/>
        </w:rPr>
        <w:t xml:space="preserve">frontend/src/stores/pipelineStore.ts</w:t>
      </w:r>
      <w:r>
        <w:t xml:space="preserve"> </w:t>
      </w:r>
      <w:r>
        <w:t xml:space="preserve">中可以看到，Pipeline 相关的全局状态——当前选中的 Pipeline、审批抽屉的可见性、阶段状态更新——仅通过几个简单的 setter 函数管理，没有 action type 常量、没有 reducer switch-case 分支，也没有中间件链。这种极简主义的选择是有代价的：当应用的全局状态变得越来越复杂且多个模块之间存在交叉依赖时，Zustand 缺乏 Redux 那样的中间件生态（如 redux-saga 用于副作用管理）可能会迫使开发者自行实现状态同步逻辑。但在当前阶段，Pipeline 的状态模型尚不复杂，Zustand 的简洁性是净收益。</w:t>
      </w:r>
    </w:p>
    <w:p>
      <w:pPr>
        <w:pStyle w:val="BodyText"/>
      </w:pPr>
      <w:r>
        <w:t xml:space="preserve">React Flow（</w:t>
      </w:r>
      <w:r>
        <w:rPr>
          <w:rStyle w:val="VerbatimChar"/>
        </w:rPr>
        <w:t xml:space="preserve">@xyflow/react</w:t>
      </w:r>
      <w:r>
        <w:t xml:space="preserve">）被用于 Pipeline 阶段的可视化——这是一个基于节点的流程图渲染库。React Flow 的一个关键特性是它支持自定义节点的渲染，OmniFlowAI 利用了这一特性创建了</w:t>
      </w:r>
      <w:r>
        <w:t xml:space="preserve"> </w:t>
      </w:r>
      <w:r>
        <w:rPr>
          <w:rStyle w:val="VerbatimChar"/>
        </w:rPr>
        <w:t xml:space="preserve">PipelineNode</w:t>
      </w:r>
      <w:r>
        <w:t xml:space="preserve"> </w:t>
      </w:r>
      <w:r>
        <w:t xml:space="preserve">组件（</w:t>
      </w:r>
      <w:r>
        <w:rPr>
          <w:rStyle w:val="VerbatimChar"/>
        </w:rPr>
        <w:t xml:space="preserve">frontend/src/components/Pipeline/PipelineNode.tsx</w:t>
      </w:r>
      <w:r>
        <w:t xml:space="preserve">），该组件根据阶段的实时状态（PENDING/RUNNING/SUCCESS/FAILED）动态调整视觉样式——运行中的阶段带有脉冲动画和进度条，待审批的阶段以橙色高亮，失败的阶段以红色警告色显示。这种实时状态映射使得 Pipeline 的可视化不是一张静态的架构图，而是一面反映系统当前运行状况的</w:t>
      </w:r>
      <w:r>
        <w:t xml:space="preserve">“</w:t>
      </w:r>
      <w:r>
        <w:t xml:space="preserve">仪表盘</w:t>
      </w:r>
      <w:r>
        <w:t xml:space="preserve">”</w:t>
      </w:r>
      <w:r>
        <w:t xml:space="preserve">。</w:t>
      </w:r>
    </w:p>
    <w:bookmarkEnd w:id="37"/>
    <w:bookmarkStart w:id="38" w:name="代码分析与沙箱tree-sitter-与-docker"/>
    <w:p>
      <w:pPr>
        <w:pStyle w:val="Heading2"/>
      </w:pPr>
      <w:r>
        <w:t xml:space="preserve">3.6 代码分析与沙箱：Tree-sitter 与 Docker</w:t>
      </w:r>
    </w:p>
    <w:p>
      <w:pPr>
        <w:pStyle w:val="FirstParagraph"/>
      </w:pPr>
      <w:r>
        <w:t xml:space="preserve">代码理解是 AI Agent 有效工作的前提。OmniFlowAI 在代码分析方面做了两种深度不同的投入：一种是基于 Tree-sitter 的结构化分析（AST 层面），另一种是基于向量数据库的语义检索（RAG 层面）。</w:t>
      </w:r>
    </w:p>
    <w:p>
      <w:pPr>
        <w:pStyle w:val="BodyText"/>
      </w:pPr>
      <w:r>
        <w:t xml:space="preserve">Tree-sitter（</w:t>
      </w:r>
      <w:r>
        <w:rPr>
          <w:rStyle w:val="VerbatimChar"/>
        </w:rPr>
        <w:t xml:space="preserve">backend/app/agents/agent_tools_advanced.py</w:t>
      </w:r>
      <w:r>
        <w:t xml:space="preserve">）被用于构建三个高级工具：</w:t>
      </w:r>
      <w:r>
        <w:rPr>
          <w:rStyle w:val="VerbatimChar"/>
        </w:rPr>
        <w:t xml:space="preserve">read_chunk</w:t>
      </w:r>
      <w:r>
        <w:t xml:space="preserve">（按函数名或类名读取代码块）、</w:t>
      </w:r>
      <w:r>
        <w:rPr>
          <w:rStyle w:val="VerbatimChar"/>
        </w:rPr>
        <w:t xml:space="preserve">grep_ast</w:t>
      </w:r>
      <w:r>
        <w:t xml:space="preserve">（按 AST 节点类型搜索代码——如搜索所有调用某个函数的调用点）和</w:t>
      </w:r>
      <w:r>
        <w:t xml:space="preserve"> </w:t>
      </w:r>
      <w:r>
        <w:rPr>
          <w:rStyle w:val="VerbatimChar"/>
        </w:rPr>
        <w:t xml:space="preserve">extract_summary</w:t>
      </w:r>
      <w:r>
        <w:t xml:space="preserve">（提取文件的结构化摘要）。相比于纯正则表达式的文本搜索，Tree-sitter 的优势在于它理解代码的语法结构：当 Agent 搜索</w:t>
      </w:r>
      <w:r>
        <w:t xml:space="preserve">“</w:t>
      </w:r>
      <w:r>
        <w:t xml:space="preserve">所有调用</w:t>
      </w:r>
      <w:r>
        <w:t xml:space="preserve"> </w:t>
      </w:r>
      <w:r>
        <w:rPr>
          <w:rStyle w:val="VerbatimChar"/>
        </w:rPr>
        <w:t xml:space="preserve">validate_token</w:t>
      </w:r>
      <w:r>
        <w:t xml:space="preserve"> </w:t>
      </w:r>
      <w:r>
        <w:t xml:space="preserve">的地方</w:t>
      </w:r>
      <w:r>
        <w:t xml:space="preserve">”</w:t>
      </w:r>
      <w:r>
        <w:t xml:space="preserve">时，它返回的是精确的调用表达式列表，而不是包含字符串</w:t>
      </w:r>
      <w:r>
        <w:t xml:space="preserve"> </w:t>
      </w:r>
      <w:r>
        <w:rPr>
          <w:rStyle w:val="VerbatimChar"/>
        </w:rPr>
        <w:t xml:space="preserve">"validate_token"</w:t>
      </w:r>
      <w:r>
        <w:t xml:space="preserve"> </w:t>
      </w:r>
      <w:r>
        <w:t xml:space="preserve">的所有行的集合（后者可能包括注释、文档字符串或无关的变量名）。当前项目绑定了 Python、TypeScript 和 JavaScript 三种语言的 Tree-sitter 解析器（版本锁定在 tree-sitter-python 0.23.6、tree-sitter-typescript 0.23.2），这构成了未来扩展多语言支持的底座。</w:t>
      </w:r>
    </w:p>
    <w:p>
      <w:pPr>
        <w:pStyle w:val="BodyText"/>
      </w:pPr>
      <w:r>
        <w:t xml:space="preserve">Docker 沙箱是另一个值得从设计原理角度审视的组件。</w:t>
      </w:r>
      <w:r>
        <w:rPr>
          <w:rStyle w:val="VerbatimChar"/>
        </w:rPr>
        <w:t xml:space="preserve">SandboxOrchestrator</w:t>
      </w:r>
      <w:r>
        <w:t xml:space="preserve">（</w:t>
      </w:r>
      <w:r>
        <w:rPr>
          <w:rStyle w:val="VerbatimChar"/>
        </w:rPr>
        <w:t xml:space="preserve">backend/app/service/sandbox_orchestrator.py</w:t>
      </w:r>
      <w:r>
        <w:t xml:space="preserve">）在初始化时并不直接使用宿主机的项目目录，而是将其通过</w:t>
      </w:r>
      <w:r>
        <w:t xml:space="preserve"> </w:t>
      </w:r>
      <w:r>
        <w:rPr>
          <w:rStyle w:val="VerbatimChar"/>
        </w:rPr>
        <w:t xml:space="preserve">shutil.copytree()</w:t>
      </w:r>
      <w:r>
        <w:t xml:space="preserve"> </w:t>
      </w:r>
      <w:r>
        <w:t xml:space="preserve">复制到一个临时目录（</w:t>
      </w:r>
      <w:r>
        <w:rPr>
          <w:rStyle w:val="VerbatimChar"/>
        </w:rPr>
        <w:t xml:space="preserve">tempfile.mkdtemp</w:t>
      </w:r>
      <w:r>
        <w:t xml:space="preserve">），然后将该临时目录绑定挂载到 Docker 容器内。这一操作的关键安全意义在于：即使在 Docker 容器内执行的代码发生了任意文件写入——例如，AI 生成的测试文件中无意包含了</w:t>
      </w:r>
      <w:r>
        <w:t xml:space="preserve"> </w:t>
      </w:r>
      <w:r>
        <w:rPr>
          <w:rStyle w:val="VerbatimChar"/>
        </w:rPr>
        <w:t xml:space="preserve">os.remove('/')</w:t>
      </w:r>
      <w:r>
        <w:t xml:space="preserve"> </w:t>
      </w:r>
      <w:r>
        <w:t xml:space="preserve">这样的恶意代码——它所破坏的也只是临时目录中的副本，而非宿主机的原始项目文件。容器本身还施加了 1GB 内存和 2 个 CPU 的资源限制，防止失控的测试进程耗尽宿主机的系统资源。这些措施共同构成了一道多层次的隔离防线：文件系统的隔离由临时目录提供，进程的隔离由 Docker 提供，资源的隔离由 cgroups 提供。</w:t>
      </w:r>
    </w:p>
    <w:p>
      <w:r>
        <w:pict>
          <v:rect style="width:0;height:1.5pt" o:hralign="center" o:hrstd="t" o:hr="t"/>
        </w:pict>
      </w:r>
    </w:p>
    <w:bookmarkEnd w:id="38"/>
    <w:bookmarkEnd w:id="39"/>
    <w:bookmarkStart w:id="45" w:name="四pipeline-引擎阶段流转状态管理与容错"/>
    <w:p>
      <w:pPr>
        <w:pStyle w:val="Heading1"/>
      </w:pPr>
      <w:r>
        <w:t xml:space="preserve">四、Pipeline 引擎：阶段流转、状态管理与容错</w:t>
      </w:r>
    </w:p>
    <w:bookmarkStart w:id="40" w:name="阶段序列的设计逻辑"/>
    <w:p>
      <w:pPr>
        <w:pStyle w:val="Heading2"/>
      </w:pPr>
      <w:r>
        <w:t xml:space="preserve">4.1 阶段序列的设计逻辑</w:t>
      </w:r>
    </w:p>
    <w:p>
      <w:pPr>
        <w:pStyle w:val="FirstParagraph"/>
      </w:pPr>
      <w:r>
        <w:t xml:space="preserve">OmniFlowAI 将一次完整的 AI 驱动研发活动分解为六个标准化阶段，其顺序不是任意的排列，而是遵循了一条从抽象到具体、从分析到实现、从生成到验证的认知递进链。在</w:t>
      </w:r>
      <w:r>
        <w:t xml:space="preserve"> </w:t>
      </w:r>
      <w:r>
        <w:rPr>
          <w:rStyle w:val="VerbatimChar"/>
        </w:rPr>
        <w:t xml:space="preserve">backend/app/repositories/stage_transition_service.py</w:t>
      </w:r>
      <w:r>
        <w:t xml:space="preserve"> </w:t>
      </w:r>
      <w:r>
        <w:t xml:space="preserve">中，这一序列被编码为常量</w:t>
      </w:r>
      <w:r>
        <w:t xml:space="preserve"> </w:t>
      </w:r>
      <w:r>
        <w:rPr>
          <w:rStyle w:val="VerbatimChar"/>
        </w:rPr>
        <w:t xml:space="preserve">STAGE_FLOW = [REQUIREMENT, DESIGN, CODING, UNIT_TESTING, CODE_REVIEW, DELIVERY]</w:t>
      </w:r>
      <w:r>
        <w:t xml:space="preserve">。</w:t>
      </w:r>
    </w:p>
    <w:p>
      <w:pPr>
        <w:pStyle w:val="BodyText"/>
      </w:pPr>
      <w:r>
        <w:rPr>
          <w:bCs/>
          <w:b/>
        </w:rPr>
        <w:t xml:space="preserve">需求分析（REQUIREMENT）</w:t>
      </w:r>
      <w:r>
        <w:t xml:space="preserve"> </w:t>
      </w:r>
      <w:r>
        <w:t xml:space="preserve">是 Pipeline 的入口。ArchitectAgent 被要求阅读用户的自然语言需求并输出结构化的技术方案：功能描述（</w:t>
      </w:r>
      <w:r>
        <w:rPr>
          <w:rStyle w:val="VerbatimChar"/>
        </w:rPr>
        <w:t xml:space="preserve">feature_description</w:t>
      </w:r>
      <w:r>
        <w:t xml:space="preserve">）、受影响文件（</w:t>
      </w:r>
      <w:r>
        <w:rPr>
          <w:rStyle w:val="VerbatimChar"/>
        </w:rPr>
        <w:t xml:space="preserve">affected_files</w:t>
      </w:r>
      <w:r>
        <w:t xml:space="preserve">）、验收标准（</w:t>
      </w:r>
      <w:r>
        <w:rPr>
          <w:rStyle w:val="VerbatimChar"/>
        </w:rPr>
        <w:t xml:space="preserve">acceptance_criteria</w:t>
      </w:r>
      <w:r>
        <w:t xml:space="preserve">）和关键技术方案（</w:t>
      </w:r>
      <w:r>
        <w:rPr>
          <w:rStyle w:val="VerbatimChar"/>
        </w:rPr>
        <w:t xml:space="preserve">technical_design</w:t>
      </w:r>
      <w:r>
        <w:t xml:space="preserve">）。这一阶段的价值不在于生成多么精确的代码补丁——那要等到 CODING 阶段才发生——而在于确立一个被显式文字化的</w:t>
      </w:r>
      <w:r>
        <w:t xml:space="preserve">“</w:t>
      </w:r>
      <w:r>
        <w:t xml:space="preserve">理解基准</w:t>
      </w:r>
      <w:r>
        <w:t xml:space="preserve">”</w:t>
      </w:r>
      <w:r>
        <w:t xml:space="preserve">。当人类审批者在 REQUIREMENT 阶段看到 Agent 的分析结果时，他们可以在 Agent 的理解与自己的意图之间进行比对：如果 Agent 理解错了需求方向，那么驳回动作将阻止错误的理解继续污染下游阶段。</w:t>
      </w:r>
    </w:p>
    <w:p>
      <w:pPr>
        <w:pStyle w:val="BodyText"/>
      </w:pPr>
      <w:r>
        <w:rPr>
          <w:bCs/>
          <w:b/>
        </w:rPr>
        <w:t xml:space="preserve">架构设计（DESIGN）</w:t>
      </w:r>
      <w:r>
        <w:t xml:space="preserve"> </w:t>
      </w:r>
      <w:r>
        <w:t xml:space="preserve">是全链路中最关键的承上启下环节。DesignerAgent 接收 ArchitectAgent 的输出，生成的不是抽象的架构文档，而是一份可以被机器校验的精确契约——</w:t>
      </w:r>
      <w:r>
        <w:rPr>
          <w:rStyle w:val="VerbatimChar"/>
        </w:rPr>
        <w:t xml:space="preserve">InterfaceSpec</w:t>
      </w:r>
      <w:r>
        <w:t xml:space="preserve"> </w:t>
      </w:r>
      <w:r>
        <w:t xml:space="preserve">列表。每个</w:t>
      </w:r>
      <w:r>
        <w:t xml:space="preserve"> </w:t>
      </w:r>
      <w:r>
        <w:rPr>
          <w:rStyle w:val="VerbatimChar"/>
        </w:rPr>
        <w:t xml:space="preserve">InterfaceSpec</w:t>
      </w:r>
      <w:r>
        <w:t xml:space="preserve"> </w:t>
      </w:r>
      <w:r>
        <w:t xml:space="preserve">定义了：一个函数或类的符号名（</w:t>
      </w:r>
      <w:r>
        <w:rPr>
          <w:rStyle w:val="VerbatimChar"/>
        </w:rPr>
        <w:t xml:space="preserve">symbol_name</w:t>
      </w:r>
      <w:r>
        <w:t xml:space="preserve">）、它所在的模块路径（</w:t>
      </w:r>
      <w:r>
        <w:rPr>
          <w:rStyle w:val="VerbatimChar"/>
        </w:rPr>
        <w:t xml:space="preserve">module</w:t>
      </w:r>
      <w:r>
        <w:t xml:space="preserve">）、它的类型签名（</w:t>
      </w:r>
      <w:r>
        <w:rPr>
          <w:rStyle w:val="VerbatimChar"/>
        </w:rPr>
        <w:t xml:space="preserve">signature</w:t>
      </w:r>
      <w:r>
        <w:t xml:space="preserve">）、它返回的数据字段列表（</w:t>
      </w:r>
      <w:r>
        <w:rPr>
          <w:rStyle w:val="VerbatimChar"/>
        </w:rPr>
        <w:t xml:space="preserve">return_fields</w:t>
      </w:r>
      <w:r>
        <w:t xml:space="preserve">）、它依赖的外部组件的 Mock 方式（</w:t>
      </w:r>
      <w:r>
        <w:rPr>
          <w:rStyle w:val="VerbatimChar"/>
        </w:rPr>
        <w:t xml:space="preserve">mock_dependencies</w:t>
      </w:r>
      <w:r>
        <w:t xml:space="preserve">），以及它可能抛出的错误响应模式（</w:t>
      </w:r>
      <w:r>
        <w:rPr>
          <w:rStyle w:val="VerbatimChar"/>
        </w:rPr>
        <w:t xml:space="preserve">error_responses</w:t>
      </w:r>
      <w:r>
        <w:t xml:space="preserve">）。这种定义粒度意味着，当 CoderAgent 被要求</w:t>
      </w:r>
      <w:r>
        <w:t xml:space="preserve">“</w:t>
      </w:r>
      <w:r>
        <w:t xml:space="preserve">实现</w:t>
      </w:r>
      <w:r>
        <w:t xml:space="preserve"> </w:t>
      </w:r>
      <w:r>
        <w:rPr>
          <w:rStyle w:val="VerbatimChar"/>
        </w:rPr>
        <w:t xml:space="preserve">get_user_profile</w:t>
      </w:r>
      <w:r>
        <w:t xml:space="preserve"> </w:t>
      </w:r>
      <w:r>
        <w:t xml:space="preserve">函数</w:t>
      </w:r>
      <w:r>
        <w:t xml:space="preserve">”</w:t>
      </w:r>
      <w:r>
        <w:t xml:space="preserve">时，它知道该函数必须返回包含</w:t>
      </w:r>
      <w:r>
        <w:t xml:space="preserve"> </w:t>
      </w:r>
      <w:r>
        <w:rPr>
          <w:rStyle w:val="VerbatimChar"/>
        </w:rPr>
        <w:t xml:space="preserve">id</w:t>
      </w:r>
      <w:r>
        <w:t xml:space="preserve">、</w:t>
      </w:r>
      <w:r>
        <w:rPr>
          <w:rStyle w:val="VerbatimChar"/>
        </w:rPr>
        <w:t xml:space="preserve">name</w:t>
      </w:r>
      <w:r>
        <w:t xml:space="preserve">、</w:t>
      </w:r>
      <w:r>
        <w:rPr>
          <w:rStyle w:val="VerbatimChar"/>
        </w:rPr>
        <w:t xml:space="preserve">email</w:t>
      </w:r>
      <w:r>
        <w:t xml:space="preserve"> </w:t>
      </w:r>
      <w:r>
        <w:t xml:space="preserve">字段的对象，而 TesterAgent 在编写该函数的单元测试时，同样依据这份契约来构造期望的返回值——两者的理解不可能出现偏差，因为它们遵循的是</w:t>
      </w:r>
      <w:r>
        <w:rPr>
          <w:bCs/>
          <w:b/>
        </w:rPr>
        <w:t xml:space="preserve">同一份</w:t>
      </w:r>
      <w:r>
        <w:t xml:space="preserve">结构化定义。这份契约之所以可靠，是因为 DesignerAgent 的输出经过了 Instructor 库的强制模式校验——LLM 如果不按照</w:t>
      </w:r>
      <w:r>
        <w:t xml:space="preserve"> </w:t>
      </w:r>
      <w:r>
        <w:rPr>
          <w:rStyle w:val="VerbatimChar"/>
        </w:rPr>
        <w:t xml:space="preserve">DesignerOutputV2</w:t>
      </w:r>
      <w:r>
        <w:t xml:space="preserve"> </w:t>
      </w:r>
      <w:r>
        <w:t xml:space="preserve">的 Pydantic Schema 返回数据，该次生成将被视为失败并触发重试。</w:t>
      </w:r>
    </w:p>
    <w:p>
      <w:pPr>
        <w:pStyle w:val="BodyText"/>
      </w:pPr>
      <w:r>
        <w:rPr>
          <w:bCs/>
          <w:b/>
        </w:rPr>
        <w:t xml:space="preserve">编码实现（CODING）</w:t>
      </w:r>
      <w:r>
        <w:t xml:space="preserve"> </w:t>
      </w:r>
      <w:r>
        <w:t xml:space="preserve">和</w:t>
      </w:r>
      <w:r>
        <w:t xml:space="preserve"> </w:t>
      </w:r>
      <w:r>
        <w:rPr>
          <w:bCs/>
          <w:b/>
        </w:rPr>
        <w:t xml:space="preserve">单元测试（UNIT_TESTING）</w:t>
      </w:r>
      <w:r>
        <w:t xml:space="preserve"> </w:t>
      </w:r>
      <w:r>
        <w:t xml:space="preserve">的并联执行已在第二章详述，这里需要补充的是它们输出格式的设计考量。CoderAgent 的输出是</w:t>
      </w:r>
      <w:r>
        <w:t xml:space="preserve"> </w:t>
      </w:r>
      <w:r>
        <w:rPr>
          <w:rStyle w:val="VerbatimChar"/>
        </w:rPr>
        <w:t xml:space="preserve">FileChange</w:t>
      </w:r>
      <w:r>
        <w:t xml:space="preserve"> </w:t>
      </w:r>
      <w:r>
        <w:t xml:space="preserve">列表，每个</w:t>
      </w:r>
      <w:r>
        <w:t xml:space="preserve"> </w:t>
      </w:r>
      <w:r>
        <w:rPr>
          <w:rStyle w:val="VerbatimChar"/>
        </w:rPr>
        <w:t xml:space="preserve">FileChange</w:t>
      </w:r>
      <w:r>
        <w:t xml:space="preserve"> </w:t>
      </w:r>
      <w:r>
        <w:t xml:space="preserve">包含</w:t>
      </w:r>
      <w:r>
        <w:t xml:space="preserve"> </w:t>
      </w:r>
      <w:r>
        <w:rPr>
          <w:rStyle w:val="VerbatimChar"/>
        </w:rPr>
        <w:t xml:space="preserve">search_block</w:t>
      </w:r>
      <w:r>
        <w:t xml:space="preserve">（需要被替换的原始代码块）和</w:t>
      </w:r>
      <w:r>
        <w:t xml:space="preserve"> </w:t>
      </w:r>
      <w:r>
        <w:rPr>
          <w:rStyle w:val="VerbatimChar"/>
        </w:rPr>
        <w:t xml:space="preserve">replace_block</w:t>
      </w:r>
      <w:r>
        <w:t xml:space="preserve">（替换后的代码块），而非整文件的全量内容。这种 diff 式的输出格式使得代码的变更最小化——Agent 只修改需要修改的部分，其余代码保持不变。这一选择并非无关紧要：在人类审批 CODING 阶段的产物时，Monaco Diff 查看器能够清晰展示每次变更的精确边界；如果 Agent 输出的是全量文件内容，审批者将无法判断哪些是 AI 的修改、哪些是原有代码的保留，审批将退化为盲目的</w:t>
      </w:r>
      <w:r>
        <w:t xml:space="preserve">“</w:t>
      </w:r>
      <w:r>
        <w:t xml:space="preserve">信任</w:t>
      </w:r>
      <w:r>
        <w:t xml:space="preserve">”</w:t>
      </w:r>
      <w:r>
        <w:t xml:space="preserve">或</w:t>
      </w:r>
      <w:r>
        <w:t xml:space="preserve">“</w:t>
      </w:r>
      <w:r>
        <w:t xml:space="preserve">不信任</w:t>
      </w:r>
      <w:r>
        <w:t xml:space="preserve">”</w:t>
      </w:r>
      <w:r>
        <w:t xml:space="preserve">。</w:t>
      </w:r>
    </w:p>
    <w:p>
      <w:pPr>
        <w:pStyle w:val="BodyText"/>
      </w:pPr>
      <w:r>
        <w:rPr>
          <w:bCs/>
          <w:b/>
        </w:rPr>
        <w:t xml:space="preserve">代码审查（CODE_REVIEW）</w:t>
      </w:r>
      <w:r>
        <w:t xml:space="preserve"> </w:t>
      </w:r>
      <w:r>
        <w:t xml:space="preserve">阶段承担着双重角色。一方面，CodeReviewerAgent 生成 AI 审查报告——包括按严重性分级的 issue 列表（critical/high/medium/low）和整体风险评估——这相当于在人类审查之前先过了一遍机器审查，使得人类审批者可以将精力集中在 critical 和 high 级别的问题上。另一方面，这一阶段也是</w:t>
      </w:r>
      <w:r>
        <w:rPr>
          <w:bCs/>
          <w:b/>
        </w:rPr>
        <w:t xml:space="preserve">手工测试替换的入口</w:t>
      </w:r>
      <w:r>
        <w:t xml:space="preserve">：如果 TesterAgent 生成的测试未能覆盖某个边界条件，人类审批者可以在 TestingPanel 的测试用例编辑器中手动修改测试代码，然后通过</w:t>
      </w:r>
      <w:r>
        <w:t xml:space="preserve"> </w:t>
      </w:r>
      <w:r>
        <w:rPr>
          <w:rStyle w:val="VerbatimChar"/>
        </w:rPr>
        <w:t xml:space="preserve">POST /pipeline/:id/override-test</w:t>
      </w:r>
      <w:r>
        <w:t xml:space="preserve"> </w:t>
      </w:r>
      <w:r>
        <w:t xml:space="preserve">端点重新运行测试。</w:t>
      </w:r>
    </w:p>
    <w:p>
      <w:pPr>
        <w:pStyle w:val="BodyText"/>
      </w:pPr>
      <w:r>
        <w:rPr>
          <w:bCs/>
          <w:b/>
        </w:rPr>
        <w:t xml:space="preserve">交付物产出（DELIVERY）</w:t>
      </w:r>
      <w:r>
        <w:t xml:space="preserve"> </w:t>
      </w:r>
      <w:r>
        <w:t xml:space="preserve">是将 Pipeline 的虚拟产物转化为物理交付物的</w:t>
      </w:r>
      <w:r>
        <w:t xml:space="preserve">“</w:t>
      </w:r>
      <w:r>
        <w:t xml:space="preserve">落地</w:t>
      </w:r>
      <w:r>
        <w:t xml:space="preserve">”</w:t>
      </w:r>
      <w:r>
        <w:t xml:space="preserve">环节。DeliveryHandler 依次执行：创建 Git 分支（命名格式</w:t>
      </w:r>
      <w:r>
        <w:t xml:space="preserve"> </w:t>
      </w:r>
      <w:r>
        <w:rPr>
          <w:rStyle w:val="VerbatimChar"/>
        </w:rPr>
        <w:t xml:space="preserve">devflow/pipeline-{id}-{timestamp}</w:t>
      </w:r>
      <w:r>
        <w:t xml:space="preserve">）→ 暂存所有变更文件 → 提交并推送 → 调用 GitHub API 创建 Pull Request。PR 的描述由</w:t>
      </w:r>
      <w:r>
        <w:t xml:space="preserve"> </w:t>
      </w:r>
      <w:r>
        <w:rPr>
          <w:rStyle w:val="VerbatimChar"/>
        </w:rPr>
        <w:t xml:space="preserve">PRGeneratorService.generate_pr_description()</w:t>
      </w:r>
      <w:r>
        <w:t xml:space="preserve"> </w:t>
      </w:r>
      <w:r>
        <w:t xml:space="preserve">生成——它汇总了 Pipeline 所有阶段的摘要信息，构成一份包含变更范围、测试结果和审查结论的结构化文档。这一阶段完成后，Pipeline 进入终端状态 SUCCESS，此时前端可以通过</w:t>
      </w:r>
      <w:r>
        <w:t xml:space="preserve"> </w:t>
      </w:r>
      <w:r>
        <w:rPr>
          <w:rStyle w:val="VerbatimChar"/>
        </w:rPr>
        <w:t xml:space="preserve">GET /pipeline/:id/status</w:t>
      </w:r>
      <w:r>
        <w:t xml:space="preserve"> </w:t>
      </w:r>
      <w:r>
        <w:t xml:space="preserve">获取完整的交付物信息（分支名、commit hash、PR URL）。</w:t>
      </w:r>
    </w:p>
    <w:bookmarkEnd w:id="40"/>
    <w:bookmarkStart w:id="41" w:name="状态管理的双重粒度"/>
    <w:p>
      <w:pPr>
        <w:pStyle w:val="Heading2"/>
      </w:pPr>
      <w:r>
        <w:t xml:space="preserve">4.2 状态管理的双重粒度</w:t>
      </w:r>
    </w:p>
    <w:p>
      <w:pPr>
        <w:pStyle w:val="FirstParagraph"/>
      </w:pPr>
      <w:r>
        <w:t xml:space="preserve">Pipeline 引擎在状态管理上采用了一种双重粒度的设计：全局的</w:t>
      </w:r>
      <w:r>
        <w:t xml:space="preserve"> </w:t>
      </w:r>
      <w:r>
        <w:rPr>
          <w:rStyle w:val="VerbatimChar"/>
        </w:rPr>
        <w:t xml:space="preserve">PipelineStatus</w:t>
      </w:r>
      <w:r>
        <w:t xml:space="preserve">（RUNNING / PAUSED / SUCCESS / FAILED）描述了</w:t>
      </w:r>
      <w:r>
        <w:t xml:space="preserve">“</w:t>
      </w:r>
      <w:r>
        <w:t xml:space="preserve">整个流程此刻处于什么状态</w:t>
      </w:r>
      <w:r>
        <w:t xml:space="preserve">”</w:t>
      </w:r>
      <w:r>
        <w:t xml:space="preserve">，而局部的</w:t>
      </w:r>
      <w:r>
        <w:t xml:space="preserve"> </w:t>
      </w:r>
      <w:r>
        <w:rPr>
          <w:rStyle w:val="VerbatimChar"/>
        </w:rPr>
        <w:t xml:space="preserve">StageStatus</w:t>
      </w:r>
      <w:r>
        <w:t xml:space="preserve">（PENDING / RUNNING / SUCCESS / FAILED）描述了</w:t>
      </w:r>
      <w:r>
        <w:t xml:space="preserve">“</w:t>
      </w:r>
      <w:r>
        <w:t xml:space="preserve">当前这个阶段处于什么状态</w:t>
      </w:r>
      <w:r>
        <w:t xml:space="preserve">”</w:t>
      </w:r>
      <w:r>
        <w:t xml:space="preserve">。这两套状态系统通过</w:t>
      </w:r>
      <w:r>
        <w:t xml:space="preserve"> </w:t>
      </w:r>
      <w:r>
        <w:rPr>
          <w:rStyle w:val="VerbatimChar"/>
        </w:rPr>
        <w:t xml:space="preserve">pipeline.current_stage</w:t>
      </w:r>
      <w:r>
        <w:t xml:space="preserve"> </w:t>
      </w:r>
      <w:r>
        <w:t xml:space="preserve">字段建立关联——该字段总是指向正在执行或刚刚完成的阶段名称。</w:t>
      </w:r>
    </w:p>
    <w:p>
      <w:pPr>
        <w:pStyle w:val="BodyText"/>
      </w:pPr>
      <w:r>
        <w:t xml:space="preserve">这种双重粒度设计的合理性在于，Pipeline 层面的操作（如 Approve、Reject、Terminate）需要知道的是</w:t>
      </w:r>
      <w:r>
        <w:t xml:space="preserve">“</w:t>
      </w:r>
      <w:r>
        <w:t xml:space="preserve">流程是否可以被操作</w:t>
      </w:r>
      <w:r>
        <w:t xml:space="preserve">”</w:t>
      </w:r>
      <w:r>
        <w:t xml:space="preserve">（只有 PAUSED 状态允许审批操作），而阶段层面的操作（如 Retry）需要知道的是</w:t>
      </w:r>
      <w:r>
        <w:t xml:space="preserve">“</w:t>
      </w:r>
      <w:r>
        <w:t xml:space="preserve">具体哪个阶段出了问题以及出问题的原因是什么</w:t>
      </w:r>
      <w:r>
        <w:t xml:space="preserve">”</w:t>
      </w:r>
      <w:r>
        <w:t xml:space="preserve">。如果没有阶段级别的状态记录，系统在面对</w:t>
      </w:r>
      <w:r>
        <w:t xml:space="preserve">“</w:t>
      </w:r>
      <w:r>
        <w:t xml:space="preserve">整个 Pipeline 失败了</w:t>
      </w:r>
      <w:r>
        <w:t xml:space="preserve">”</w:t>
      </w:r>
      <w:r>
        <w:t xml:space="preserve">这一信息时将无法做出精确的恢复决策——它不知道应该从 REQUIREMENT 重新开始，还是只需要重试 DELIVERY。</w:t>
      </w:r>
    </w:p>
    <w:p>
      <w:pPr>
        <w:pStyle w:val="BodyText"/>
      </w:pPr>
      <w:r>
        <w:t xml:space="preserve">状态转换的原子性由数据库事务来保证。在</w:t>
      </w:r>
      <w:r>
        <w:t xml:space="preserve"> </w:t>
      </w:r>
      <w:r>
        <w:rPr>
          <w:rStyle w:val="VerbatimChar"/>
        </w:rPr>
        <w:t xml:space="preserve">StageTransitionService.transition()</w:t>
      </w:r>
      <w:r>
        <w:t xml:space="preserve"> </w:t>
      </w:r>
      <w:r>
        <w:t xml:space="preserve">方法中，当前阶段的完成、下一阶段的创建和 Pipeline 全局状态的更新是在同一个数据库事务中执行的。这意味着如果有任何一个环节失败，整个状态变更将回滚，系统不会进入一种</w:t>
      </w:r>
      <w:r>
        <w:t xml:space="preserve">“</w:t>
      </w:r>
      <w:r>
        <w:t xml:space="preserve">部分更新</w:t>
      </w:r>
      <w:r>
        <w:t xml:space="preserve">”</w:t>
      </w:r>
      <w:r>
        <w:t xml:space="preserve">的不一致状态——例如，Pipeline 已经指向 DELIVERY 阶段但对应的 PipelineStage 记录尚未创建。这种事务性保障对于 Pipeline 的可恢复性至关重要：如果状态转换过程中系统崩溃，重启后看到的要么是崩溃前的完整旧状态，要么是崩溃前尚未开始的状态变更，绝不会是一个半成品状态。</w:t>
      </w:r>
    </w:p>
    <w:p>
      <w:pPr>
        <w:pStyle w:val="BodyText"/>
      </w:pPr>
      <w:r>
        <w:rPr>
          <w:rStyle w:val="VerbatimChar"/>
        </w:rPr>
        <w:t xml:space="preserve">WorkflowService</w:t>
      </w:r>
      <w:r>
        <w:t xml:space="preserve">（</w:t>
      </w:r>
      <w:r>
        <w:rPr>
          <w:rStyle w:val="VerbatimChar"/>
        </w:rPr>
        <w:t xml:space="preserve">backend/app/service/workflow.py</w:t>
      </w:r>
      <w:r>
        <w:t xml:space="preserve">）作为状态管理的业务逻辑层，将所有状态变更操作集中到一组类方法中。这种集中化不是简单的代码整理——它实质上创建了一个</w:t>
      </w:r>
      <w:r>
        <w:rPr>
          <w:bCs/>
          <w:b/>
        </w:rPr>
        <w:t xml:space="preserve">状态变更的单一入口</w:t>
      </w:r>
      <w:r>
        <w:t xml:space="preserve">，使得任何对 Pipeline 或 Stage 状态的修改都必须经过</w:t>
      </w:r>
      <w:r>
        <w:t xml:space="preserve"> </w:t>
      </w:r>
      <w:r>
        <w:rPr>
          <w:rStyle w:val="VerbatimChar"/>
        </w:rPr>
        <w:t xml:space="preserve">WorkflowService</w:t>
      </w:r>
      <w:r>
        <w:t xml:space="preserve">，而非直接操作 ORM 对象。这为未来引入审计日志、状态变更事件广播或分布式锁等横切关注点提供了天然的操作钩子。</w:t>
      </w:r>
    </w:p>
    <w:p>
      <w:pPr>
        <w:pStyle w:val="BodyText"/>
      </w:pPr>
      <w:r>
        <w:t xml:space="preserve">以下是</w:t>
      </w:r>
      <w:r>
        <w:t xml:space="preserve"> </w:t>
      </w:r>
      <w:r>
        <w:rPr>
          <w:rStyle w:val="VerbatimChar"/>
        </w:rPr>
        <w:t xml:space="preserve">Pipeline</w:t>
      </w:r>
      <w:r>
        <w:t xml:space="preserve"> </w:t>
      </w:r>
      <w:r>
        <w:t xml:space="preserve">数据模型的核心定义，展示了双重粒度状态管理：</w:t>
      </w:r>
    </w:p>
    <w:p>
      <w:pPr>
        <w:pStyle w:val="SourceCode"/>
      </w:pPr>
      <w:r>
        <w:rPr>
          <w:rStyle w:val="CommentTok"/>
        </w:rPr>
        <w:t xml:space="preserve"># backend/app/models/pipeline.py</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sqlmodel </w:t>
      </w:r>
      <w:r>
        <w:rPr>
          <w:rStyle w:val="ImportTok"/>
        </w:rPr>
        <w:t xml:space="preserve">import</w:t>
      </w:r>
      <w:r>
        <w:rPr>
          <w:rStyle w:val="NormalTok"/>
        </w:rPr>
        <w:t xml:space="preserve"> SQLModel, Field, Relationship, Column, JSON</w:t>
      </w:r>
      <w:r>
        <w:br/>
      </w:r>
      <w:r>
        <w:br/>
      </w:r>
      <w:r>
        <w:rPr>
          <w:rStyle w:val="KeywordTok"/>
        </w:rPr>
        <w:t xml:space="preserve">class</w:t>
      </w:r>
      <w:r>
        <w:rPr>
          <w:rStyle w:val="NormalTok"/>
        </w:rPr>
        <w:t xml:space="preserve"> PipelineStatus(</w:t>
      </w:r>
      <w:r>
        <w:rPr>
          <w:rStyle w:val="BuiltInTok"/>
        </w:rPr>
        <w:t xml:space="preserve">str</w:t>
      </w:r>
      <w:r>
        <w:rPr>
          <w:rStyle w:val="NormalTok"/>
        </w:rPr>
        <w:t xml:space="preserve">, Enum):</w:t>
      </w:r>
      <w:r>
        <w:br/>
      </w:r>
      <w:r>
        <w:rPr>
          <w:rStyle w:val="NormalTok"/>
        </w:rPr>
        <w:t xml:space="preserve">    </w:t>
      </w:r>
      <w:r>
        <w:rPr>
          <w:rStyle w:val="CommentTok"/>
        </w:rPr>
        <w:t xml:space="preserve">"""Pipeline 全局状态枚举"""</w:t>
      </w:r>
      <w:r>
        <w:br/>
      </w:r>
      <w:r>
        <w:rPr>
          <w:rStyle w:val="NormalTok"/>
        </w:rPr>
        <w:t xml:space="preserve">    RUNNING </w:t>
      </w:r>
      <w:r>
        <w:rPr>
          <w:rStyle w:val="OperatorTok"/>
        </w:rPr>
        <w:t xml:space="preserve">=</w:t>
      </w:r>
      <w:r>
        <w:rPr>
          <w:rStyle w:val="NormalTok"/>
        </w:rPr>
        <w:t xml:space="preserve"> </w:t>
      </w:r>
      <w:r>
        <w:rPr>
          <w:rStyle w:val="StringTok"/>
        </w:rPr>
        <w:t xml:space="preserve">"running"</w:t>
      </w:r>
      <w:r>
        <w:br/>
      </w:r>
      <w:r>
        <w:rPr>
          <w:rStyle w:val="NormalTok"/>
        </w:rPr>
        <w:t xml:space="preserve">    PAUSED </w:t>
      </w:r>
      <w:r>
        <w:rPr>
          <w:rStyle w:val="OperatorTok"/>
        </w:rPr>
        <w:t xml:space="preserve">=</w:t>
      </w:r>
      <w:r>
        <w:rPr>
          <w:rStyle w:val="NormalTok"/>
        </w:rPr>
        <w:t xml:space="preserve"> </w:t>
      </w:r>
      <w:r>
        <w:rPr>
          <w:rStyle w:val="StringTok"/>
        </w:rPr>
        <w:t xml:space="preserve">"paused"</w:t>
      </w:r>
      <w:r>
        <w:br/>
      </w:r>
      <w:r>
        <w:rPr>
          <w:rStyle w:val="NormalTok"/>
        </w:rPr>
        <w:t xml:space="preserve">    SUCCESS </w:t>
      </w:r>
      <w:r>
        <w:rPr>
          <w:rStyle w:val="OperatorTok"/>
        </w:rPr>
        <w:t xml:space="preserve">=</w:t>
      </w:r>
      <w:r>
        <w:rPr>
          <w:rStyle w:val="NormalTok"/>
        </w:rPr>
        <w:t xml:space="preserve"> </w:t>
      </w:r>
      <w:r>
        <w:rPr>
          <w:rStyle w:val="StringTok"/>
        </w:rPr>
        <w:t xml:space="preserve">"success"</w:t>
      </w:r>
      <w:r>
        <w:br/>
      </w:r>
      <w:r>
        <w:rPr>
          <w:rStyle w:val="NormalTok"/>
        </w:rPr>
        <w:t xml:space="preserve">    FAILED </w:t>
      </w:r>
      <w:r>
        <w:rPr>
          <w:rStyle w:val="OperatorTok"/>
        </w:rPr>
        <w:t xml:space="preserve">=</w:t>
      </w:r>
      <w:r>
        <w:rPr>
          <w:rStyle w:val="NormalTok"/>
        </w:rPr>
        <w:t xml:space="preserve"> </w:t>
      </w:r>
      <w:r>
        <w:rPr>
          <w:rStyle w:val="StringTok"/>
        </w:rPr>
        <w:t xml:space="preserve">"failed"</w:t>
      </w:r>
      <w:r>
        <w:br/>
      </w:r>
      <w:r>
        <w:br/>
      </w:r>
      <w:r>
        <w:rPr>
          <w:rStyle w:val="KeywordTok"/>
        </w:rPr>
        <w:t xml:space="preserve">class</w:t>
      </w:r>
      <w:r>
        <w:rPr>
          <w:rStyle w:val="NormalTok"/>
        </w:rPr>
        <w:t xml:space="preserve"> StageName(</w:t>
      </w:r>
      <w:r>
        <w:rPr>
          <w:rStyle w:val="BuiltInTok"/>
        </w:rPr>
        <w:t xml:space="preserve">str</w:t>
      </w:r>
      <w:r>
        <w:rPr>
          <w:rStyle w:val="NormalTok"/>
        </w:rPr>
        <w:t xml:space="preserve">, Enum):</w:t>
      </w:r>
      <w:r>
        <w:br/>
      </w:r>
      <w:r>
        <w:rPr>
          <w:rStyle w:val="NormalTok"/>
        </w:rPr>
        <w:t xml:space="preserve">    </w:t>
      </w:r>
      <w:r>
        <w:rPr>
          <w:rStyle w:val="CommentTok"/>
        </w:rPr>
        <w:t xml:space="preserve">"""阶段名称枚举"""</w:t>
      </w:r>
      <w:r>
        <w:br/>
      </w:r>
      <w:r>
        <w:rPr>
          <w:rStyle w:val="NormalTok"/>
        </w:rPr>
        <w:t xml:space="preserve">    REQUIREMENT </w:t>
      </w:r>
      <w:r>
        <w:rPr>
          <w:rStyle w:val="OperatorTok"/>
        </w:rPr>
        <w:t xml:space="preserve">=</w:t>
      </w:r>
      <w:r>
        <w:rPr>
          <w:rStyle w:val="NormalTok"/>
        </w:rPr>
        <w:t xml:space="preserve"> </w:t>
      </w:r>
      <w:r>
        <w:rPr>
          <w:rStyle w:val="StringTok"/>
        </w:rPr>
        <w:t xml:space="preserve">"REQUIREMENT"</w:t>
      </w:r>
      <w:r>
        <w:br/>
      </w:r>
      <w:r>
        <w:rPr>
          <w:rStyle w:val="NormalTok"/>
        </w:rPr>
        <w:t xml:space="preserve">    DESIGN </w:t>
      </w:r>
      <w:r>
        <w:rPr>
          <w:rStyle w:val="OperatorTok"/>
        </w:rPr>
        <w:t xml:space="preserve">=</w:t>
      </w:r>
      <w:r>
        <w:rPr>
          <w:rStyle w:val="NormalTok"/>
        </w:rPr>
        <w:t xml:space="preserve"> </w:t>
      </w:r>
      <w:r>
        <w:rPr>
          <w:rStyle w:val="StringTok"/>
        </w:rPr>
        <w:t xml:space="preserve">"DESIGN"</w:t>
      </w:r>
      <w:r>
        <w:br/>
      </w:r>
      <w:r>
        <w:rPr>
          <w:rStyle w:val="NormalTok"/>
        </w:rPr>
        <w:t xml:space="preserve">    CODING </w:t>
      </w:r>
      <w:r>
        <w:rPr>
          <w:rStyle w:val="OperatorTok"/>
        </w:rPr>
        <w:t xml:space="preserve">=</w:t>
      </w:r>
      <w:r>
        <w:rPr>
          <w:rStyle w:val="NormalTok"/>
        </w:rPr>
        <w:t xml:space="preserve"> </w:t>
      </w:r>
      <w:r>
        <w:rPr>
          <w:rStyle w:val="StringTok"/>
        </w:rPr>
        <w:t xml:space="preserve">"CODING"</w:t>
      </w:r>
      <w:r>
        <w:br/>
      </w:r>
      <w:r>
        <w:rPr>
          <w:rStyle w:val="NormalTok"/>
        </w:rPr>
        <w:t xml:space="preserve">    UNIT_TESTING </w:t>
      </w:r>
      <w:r>
        <w:rPr>
          <w:rStyle w:val="OperatorTok"/>
        </w:rPr>
        <w:t xml:space="preserve">=</w:t>
      </w:r>
      <w:r>
        <w:rPr>
          <w:rStyle w:val="NormalTok"/>
        </w:rPr>
        <w:t xml:space="preserve"> </w:t>
      </w:r>
      <w:r>
        <w:rPr>
          <w:rStyle w:val="StringTok"/>
        </w:rPr>
        <w:t xml:space="preserve">"UNIT_TESTING"</w:t>
      </w:r>
      <w:r>
        <w:br/>
      </w:r>
      <w:r>
        <w:rPr>
          <w:rStyle w:val="NormalTok"/>
        </w:rPr>
        <w:t xml:space="preserve">    CODE_REVIEW </w:t>
      </w:r>
      <w:r>
        <w:rPr>
          <w:rStyle w:val="OperatorTok"/>
        </w:rPr>
        <w:t xml:space="preserve">=</w:t>
      </w:r>
      <w:r>
        <w:rPr>
          <w:rStyle w:val="NormalTok"/>
        </w:rPr>
        <w:t xml:space="preserve"> </w:t>
      </w:r>
      <w:r>
        <w:rPr>
          <w:rStyle w:val="StringTok"/>
        </w:rPr>
        <w:t xml:space="preserve">"CODE_REVIEW"</w:t>
      </w:r>
      <w:r>
        <w:br/>
      </w:r>
      <w:r>
        <w:rPr>
          <w:rStyle w:val="NormalTok"/>
        </w:rPr>
        <w:t xml:space="preserve">    DELIVERY </w:t>
      </w:r>
      <w:r>
        <w:rPr>
          <w:rStyle w:val="OperatorTok"/>
        </w:rPr>
        <w:t xml:space="preserve">=</w:t>
      </w:r>
      <w:r>
        <w:rPr>
          <w:rStyle w:val="NormalTok"/>
        </w:rPr>
        <w:t xml:space="preserve"> </w:t>
      </w:r>
      <w:r>
        <w:rPr>
          <w:rStyle w:val="StringTok"/>
        </w:rPr>
        <w:t xml:space="preserve">"DELIVERY"</w:t>
      </w:r>
      <w:r>
        <w:br/>
      </w:r>
      <w:r>
        <w:br/>
      </w:r>
      <w:r>
        <w:rPr>
          <w:rStyle w:val="KeywordTok"/>
        </w:rPr>
        <w:t xml:space="preserve">class</w:t>
      </w:r>
      <w:r>
        <w:rPr>
          <w:rStyle w:val="NormalTok"/>
        </w:rPr>
        <w:t xml:space="preserve"> StageStatus(</w:t>
      </w:r>
      <w:r>
        <w:rPr>
          <w:rStyle w:val="BuiltInTok"/>
        </w:rPr>
        <w:t xml:space="preserve">str</w:t>
      </w:r>
      <w:r>
        <w:rPr>
          <w:rStyle w:val="NormalTok"/>
        </w:rPr>
        <w:t xml:space="preserve">, Enum):</w:t>
      </w:r>
      <w:r>
        <w:br/>
      </w:r>
      <w:r>
        <w:rPr>
          <w:rStyle w:val="NormalTok"/>
        </w:rPr>
        <w:t xml:space="preserve">    </w:t>
      </w:r>
      <w:r>
        <w:rPr>
          <w:rStyle w:val="CommentTok"/>
        </w:rPr>
        <w:t xml:space="preserve">"""阶段局部状态枚举"""</w:t>
      </w:r>
      <w:r>
        <w:br/>
      </w:r>
      <w:r>
        <w:rPr>
          <w:rStyle w:val="NormalTok"/>
        </w:rPr>
        <w:t xml:space="preserve">    PENDING </w:t>
      </w:r>
      <w:r>
        <w:rPr>
          <w:rStyle w:val="OperatorTok"/>
        </w:rPr>
        <w:t xml:space="preserve">=</w:t>
      </w:r>
      <w:r>
        <w:rPr>
          <w:rStyle w:val="NormalTok"/>
        </w:rPr>
        <w:t xml:space="preserve"> </w:t>
      </w:r>
      <w:r>
        <w:rPr>
          <w:rStyle w:val="StringTok"/>
        </w:rPr>
        <w:t xml:space="preserve">"pending"</w:t>
      </w:r>
      <w:r>
        <w:br/>
      </w:r>
      <w:r>
        <w:rPr>
          <w:rStyle w:val="NormalTok"/>
        </w:rPr>
        <w:t xml:space="preserve">    RUNNING </w:t>
      </w:r>
      <w:r>
        <w:rPr>
          <w:rStyle w:val="OperatorTok"/>
        </w:rPr>
        <w:t xml:space="preserve">=</w:t>
      </w:r>
      <w:r>
        <w:rPr>
          <w:rStyle w:val="NormalTok"/>
        </w:rPr>
        <w:t xml:space="preserve"> </w:t>
      </w:r>
      <w:r>
        <w:rPr>
          <w:rStyle w:val="StringTok"/>
        </w:rPr>
        <w:t xml:space="preserve">"running"</w:t>
      </w:r>
      <w:r>
        <w:br/>
      </w:r>
      <w:r>
        <w:rPr>
          <w:rStyle w:val="NormalTok"/>
        </w:rPr>
        <w:t xml:space="preserve">    SUCCESS </w:t>
      </w:r>
      <w:r>
        <w:rPr>
          <w:rStyle w:val="OperatorTok"/>
        </w:rPr>
        <w:t xml:space="preserve">=</w:t>
      </w:r>
      <w:r>
        <w:rPr>
          <w:rStyle w:val="NormalTok"/>
        </w:rPr>
        <w:t xml:space="preserve"> </w:t>
      </w:r>
      <w:r>
        <w:rPr>
          <w:rStyle w:val="StringTok"/>
        </w:rPr>
        <w:t xml:space="preserve">"success"</w:t>
      </w:r>
      <w:r>
        <w:br/>
      </w:r>
      <w:r>
        <w:rPr>
          <w:rStyle w:val="NormalTok"/>
        </w:rPr>
        <w:t xml:space="preserve">    FAILED </w:t>
      </w:r>
      <w:r>
        <w:rPr>
          <w:rStyle w:val="OperatorTok"/>
        </w:rPr>
        <w:t xml:space="preserve">=</w:t>
      </w:r>
      <w:r>
        <w:rPr>
          <w:rStyle w:val="NormalTok"/>
        </w:rPr>
        <w:t xml:space="preserve"> </w:t>
      </w:r>
      <w:r>
        <w:rPr>
          <w:rStyle w:val="StringTok"/>
        </w:rPr>
        <w:t xml:space="preserve">"failed"</w:t>
      </w:r>
      <w:r>
        <w:br/>
      </w:r>
      <w:r>
        <w:br/>
      </w:r>
      <w:r>
        <w:rPr>
          <w:rStyle w:val="KeywordTok"/>
        </w:rPr>
        <w:t xml:space="preserve">class</w:t>
      </w:r>
      <w:r>
        <w:rPr>
          <w:rStyle w:val="NormalTok"/>
        </w:rPr>
        <w:t xml:space="preserve"> Pipeline(SQLModel, table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"""Pipeline 数据模型"""</w:t>
      </w:r>
      <w:r>
        <w:br/>
      </w:r>
      <w:r>
        <w:rPr>
          <w:rStyle w:val="NormalTok"/>
        </w:rPr>
        <w:t xml:space="preserve">    </w:t>
      </w:r>
      <w:r>
        <w:rPr>
          <w:rStyle w:val="BuiltInTok"/>
        </w:rPr>
        <w:t xml:space="preserve">id</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w:t>
      </w:r>
      <w:r>
        <w:rPr>
          <w:rStyle w:val="NormalTok"/>
        </w:rPr>
        <w:t xml:space="preserve">, description</w:t>
      </w:r>
      <w:r>
        <w:rPr>
          <w:rStyle w:val="OperatorTok"/>
        </w:rPr>
        <w:t xml:space="preserve">=</w:t>
      </w:r>
      <w:r>
        <w:rPr>
          <w:rStyle w:val="StringTok"/>
        </w:rPr>
        <w:t xml:space="preserve">"Pipeline 名称"</w:t>
      </w:r>
      <w:r>
        <w:rPr>
          <w:rStyle w:val="NormalTok"/>
        </w:rPr>
        <w:t xml:space="preserve">)</w:t>
      </w:r>
      <w:r>
        <w:br/>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"原始需求描述"</w:t>
      </w:r>
      <w:r>
        <w:rPr>
          <w:rStyle w:val="NormalTok"/>
        </w:rPr>
        <w:t xml:space="preserve">)</w:t>
      </w:r>
      <w:r>
        <w:br/>
      </w:r>
      <w:r>
        <w:rPr>
          <w:rStyle w:val="NormalTok"/>
        </w:rPr>
        <w:t xml:space="preserve">    </w:t>
      </w:r>
      <w:r>
        <w:br/>
      </w:r>
      <w:r>
        <w:rPr>
          <w:rStyle w:val="NormalTok"/>
        </w:rPr>
        <w:t xml:space="preserve">    </w:t>
      </w:r>
      <w:r>
        <w:rPr>
          <w:rStyle w:val="CommentTok"/>
        </w:rPr>
        <w:t xml:space="preserve"># 全局状态</w:t>
      </w:r>
      <w:r>
        <w:br/>
      </w:r>
      <w:r>
        <w:rPr>
          <w:rStyle w:val="NormalTok"/>
        </w:rPr>
        <w:t xml:space="preserve">    status: PipelineStatus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NormalTok"/>
        </w:rPr>
        <w:t xml:space="preserve">PipelineStatus.RUNNING,</w:t>
      </w:r>
      <w:r>
        <w:br/>
      </w:r>
      <w:r>
        <w:rPr>
          <w:rStyle w:val="NormalTok"/>
        </w:rPr>
        <w:t xml:space="preserve">        description</w:t>
      </w:r>
      <w:r>
        <w:rPr>
          <w:rStyle w:val="OperatorTok"/>
        </w:rPr>
        <w:t xml:space="preserve">=</w:t>
      </w:r>
      <w:r>
        <w:rPr>
          <w:rStyle w:val="StringTok"/>
        </w:rPr>
        <w:t xml:space="preserve">"Pipeline 整体状态"</w:t>
      </w:r>
      <w:r>
        <w:br/>
      </w:r>
      <w:r>
        <w:rPr>
          <w:rStyle w:val="NormalTok"/>
        </w:rPr>
        <w:t xml:space="preserve">    )</w:t>
      </w:r>
      <w:r>
        <w:br/>
      </w:r>
      <w:r>
        <w:rPr>
          <w:rStyle w:val="NormalTok"/>
        </w:rPr>
        <w:t xml:space="preserve">    current_stage: Optional[StageName]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"当前阶段名称"</w:t>
      </w:r>
      <w:r>
        <w:br/>
      </w:r>
      <w:r>
        <w:rPr>
          <w:rStyle w:val="NormalTok"/>
        </w:rPr>
        <w:t xml:space="preserve">    )</w:t>
      </w:r>
      <w:r>
        <w:br/>
      </w:r>
      <w:r>
        <w:rPr>
          <w:rStyle w:val="NormalTok"/>
        </w:rPr>
        <w:t xml:space="preserve">    </w:t>
      </w:r>
      <w:r>
        <w:br/>
      </w:r>
      <w:r>
        <w:rPr>
          <w:rStyle w:val="NormalTok"/>
        </w:rPr>
        <w:t xml:space="preserve">    </w:t>
      </w:r>
      <w:r>
        <w:rPr>
          <w:rStyle w:val="CommentTok"/>
        </w:rPr>
        <w:t xml:space="preserve"># 关联的阶段记录</w:t>
      </w:r>
      <w:r>
        <w:br/>
      </w:r>
      <w:r>
        <w:rPr>
          <w:rStyle w:val="NormalTok"/>
        </w:rPr>
        <w:t xml:space="preserve">    stages: List[</w:t>
      </w:r>
      <w:r>
        <w:rPr>
          <w:rStyle w:val="StringTok"/>
        </w:rPr>
        <w:t xml:space="preserve">"PipelineStage"</w:t>
      </w:r>
      <w:r>
        <w:rPr>
          <w:rStyle w:val="NormalTok"/>
        </w:rPr>
        <w:t xml:space="preserve">] </w:t>
      </w:r>
      <w:r>
        <w:rPr>
          <w:rStyle w:val="OperatorTok"/>
        </w:rPr>
        <w:t xml:space="preserve">=</w:t>
      </w:r>
      <w:r>
        <w:rPr>
          <w:rStyle w:val="NormalTok"/>
        </w:rPr>
        <w:t xml:space="preserve"> Relationship(back_populates</w:t>
      </w:r>
      <w:r>
        <w:rPr>
          <w:rStyle w:val="OperatorTok"/>
        </w:rPr>
        <w:t xml:space="preserve">=</w:t>
      </w:r>
      <w:r>
        <w:rPr>
          <w:rStyle w:val="StringTok"/>
        </w:rPr>
        <w:t xml:space="preserve">"pipeline"</w:t>
      </w:r>
      <w:r>
        <w:rPr>
          <w:rStyle w:val="NormalTok"/>
        </w:rPr>
        <w:t xml:space="preserve">)</w:t>
      </w:r>
      <w:r>
        <w:br/>
      </w:r>
      <w:r>
        <w:br/>
      </w:r>
      <w:r>
        <w:rPr>
          <w:rStyle w:val="KeywordTok"/>
        </w:rPr>
        <w:t xml:space="preserve">class</w:t>
      </w:r>
      <w:r>
        <w:rPr>
          <w:rStyle w:val="NormalTok"/>
        </w:rPr>
        <w:t xml:space="preserve"> PipelineStage(SQLModel, table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"""Pipeline 阶段记录模型"""</w:t>
      </w:r>
      <w:r>
        <w:br/>
      </w:r>
      <w:r>
        <w:rPr>
          <w:rStyle w:val="NormalTok"/>
        </w:rPr>
        <w:t xml:space="preserve">    </w:t>
      </w:r>
      <w:r>
        <w:rPr>
          <w:rStyle w:val="BuiltInTok"/>
        </w:rPr>
        <w:t xml:space="preserve">id</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pipeline_id: </w:t>
      </w:r>
      <w:r>
        <w:rPr>
          <w:rStyle w:val="BuiltInTok"/>
        </w:rPr>
        <w:t xml:space="preserve">int</w:t>
      </w:r>
      <w:r>
        <w:rPr>
          <w:rStyle w:val="NormalTok"/>
        </w:rPr>
        <w:t xml:space="preserve"> </w:t>
      </w:r>
      <w:r>
        <w:rPr>
          <w:rStyle w:val="OperatorTok"/>
        </w:rPr>
        <w:t xml:space="preserve">=</w:t>
      </w:r>
      <w:r>
        <w:rPr>
          <w:rStyle w:val="NormalTok"/>
        </w:rPr>
        <w:t xml:space="preserve"> Field(foreign_key</w:t>
      </w:r>
      <w:r>
        <w:rPr>
          <w:rStyle w:val="OperatorTok"/>
        </w:rPr>
        <w:t xml:space="preserve">=</w:t>
      </w:r>
      <w:r>
        <w:rPr>
          <w:rStyle w:val="StringTok"/>
        </w:rPr>
        <w:t xml:space="preserve">"pipeline.id"</w:t>
      </w:r>
      <w:r>
        <w:rPr>
          <w:rStyle w:val="NormalTok"/>
        </w:rPr>
        <w:t xml:space="preserve">)</w:t>
      </w:r>
      <w:r>
        <w:br/>
      </w:r>
      <w:r>
        <w:rPr>
          <w:rStyle w:val="NormalTok"/>
        </w:rPr>
        <w:t xml:space="preserve">    stage_name: StageName </w:t>
      </w:r>
      <w:r>
        <w:rPr>
          <w:rStyle w:val="OperatorTok"/>
        </w:rPr>
        <w:t xml:space="preserve">=</w:t>
      </w:r>
      <w:r>
        <w:rPr>
          <w:rStyle w:val="NormalTok"/>
        </w:rPr>
        <w:t xml:space="preserve"> Field(description</w:t>
      </w:r>
      <w:r>
        <w:rPr>
          <w:rStyle w:val="OperatorTok"/>
        </w:rPr>
        <w:t xml:space="preserve">=</w:t>
      </w:r>
      <w:r>
        <w:rPr>
          <w:rStyle w:val="StringTok"/>
        </w:rPr>
        <w:t xml:space="preserve">"阶段名称"</w:t>
      </w:r>
      <w:r>
        <w:rPr>
          <w:rStyle w:val="NormalTok"/>
        </w:rPr>
        <w:t xml:space="preserve">)</w:t>
      </w:r>
      <w:r>
        <w:br/>
      </w:r>
      <w:r>
        <w:rPr>
          <w:rStyle w:val="NormalTok"/>
        </w:rPr>
        <w:t xml:space="preserve">    </w:t>
      </w:r>
      <w:r>
        <w:br/>
      </w:r>
      <w:r>
        <w:rPr>
          <w:rStyle w:val="NormalTok"/>
        </w:rPr>
        <w:t xml:space="preserve">    </w:t>
      </w:r>
      <w:r>
        <w:rPr>
          <w:rStyle w:val="CommentTok"/>
        </w:rPr>
        <w:t xml:space="preserve"># 局部状态</w:t>
      </w:r>
      <w:r>
        <w:br/>
      </w:r>
      <w:r>
        <w:rPr>
          <w:rStyle w:val="NormalTok"/>
        </w:rPr>
        <w:t xml:space="preserve">    status: StageStatus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NormalTok"/>
        </w:rPr>
        <w:t xml:space="preserve">StageStatus.PENDING,</w:t>
      </w:r>
      <w:r>
        <w:br/>
      </w:r>
      <w:r>
        <w:rPr>
          <w:rStyle w:val="NormalTok"/>
        </w:rPr>
        <w:t xml:space="preserve">        description</w:t>
      </w:r>
      <w:r>
        <w:rPr>
          <w:rStyle w:val="OperatorTok"/>
        </w:rPr>
        <w:t xml:space="preserve">=</w:t>
      </w:r>
      <w:r>
        <w:rPr>
          <w:rStyle w:val="StringTok"/>
        </w:rPr>
        <w:t xml:space="preserve">"阶段执行状态"</w:t>
      </w:r>
      <w:r>
        <w:br/>
      </w:r>
      <w:r>
        <w:rPr>
          <w:rStyle w:val="NormalTok"/>
        </w:rPr>
        <w:t xml:space="preserve">    )</w:t>
      </w:r>
      <w:r>
        <w:br/>
      </w:r>
      <w:r>
        <w:rPr>
          <w:rStyle w:val="NormalTok"/>
        </w:rPr>
        <w:t xml:space="preserve">    </w:t>
      </w:r>
      <w:r>
        <w:br/>
      </w:r>
      <w:r>
        <w:rPr>
          <w:rStyle w:val="NormalTok"/>
        </w:rPr>
        <w:t xml:space="preserve">    </w:t>
      </w:r>
      <w:r>
        <w:rPr>
          <w:rStyle w:val="CommentTok"/>
        </w:rPr>
        <w:t xml:space="preserve"># 输入输出数据（JSON 格式存储）</w:t>
      </w:r>
      <w:r>
        <w:br/>
      </w:r>
      <w:r>
        <w:rPr>
          <w:rStyle w:val="NormalTok"/>
        </w:rPr>
        <w:t xml:space="preserve">    input_data: Dict[</w:t>
      </w:r>
      <w:r>
        <w:rPr>
          <w:rStyle w:val="BuiltInTok"/>
        </w:rPr>
        <w:t xml:space="preserve">str</w:t>
      </w:r>
      <w:r>
        <w:rPr>
          <w:rStyle w:val="NormalTok"/>
        </w:rPr>
        <w:t xml:space="preserve">, Any]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dict</w:t>
      </w:r>
      <w:r>
        <w:rPr>
          <w:rStyle w:val="NormalTok"/>
        </w:rPr>
        <w:t xml:space="preserve">,</w:t>
      </w:r>
      <w:r>
        <w:br/>
      </w:r>
      <w:r>
        <w:rPr>
          <w:rStyle w:val="NormalTok"/>
        </w:rPr>
        <w:t xml:space="preserve">        sa_column</w:t>
      </w:r>
      <w:r>
        <w:rPr>
          <w:rStyle w:val="OperatorTok"/>
        </w:rPr>
        <w:t xml:space="preserve">=</w:t>
      </w:r>
      <w:r>
        <w:rPr>
          <w:rStyle w:val="NormalTok"/>
        </w:rPr>
        <w:t xml:space="preserve">Column(JSON)</w:t>
      </w:r>
      <w:r>
        <w:br/>
      </w:r>
      <w:r>
        <w:rPr>
          <w:rStyle w:val="NormalTok"/>
        </w:rPr>
        <w:t xml:space="preserve">    )</w:t>
      </w:r>
      <w:r>
        <w:br/>
      </w:r>
      <w:r>
        <w:rPr>
          <w:rStyle w:val="NormalTok"/>
        </w:rPr>
        <w:t xml:space="preserve">    output_data: Dict[</w:t>
      </w:r>
      <w:r>
        <w:rPr>
          <w:rStyle w:val="BuiltInTok"/>
        </w:rPr>
        <w:t xml:space="preserve">str</w:t>
      </w:r>
      <w:r>
        <w:rPr>
          <w:rStyle w:val="NormalTok"/>
        </w:rPr>
        <w:t xml:space="preserve">, Any]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dict</w:t>
      </w:r>
      <w:r>
        <w:rPr>
          <w:rStyle w:val="NormalTok"/>
        </w:rPr>
        <w:t xml:space="preserve">,</w:t>
      </w:r>
      <w:r>
        <w:br/>
      </w:r>
      <w:r>
        <w:rPr>
          <w:rStyle w:val="NormalTok"/>
        </w:rPr>
        <w:t xml:space="preserve">        sa_column</w:t>
      </w:r>
      <w:r>
        <w:rPr>
          <w:rStyle w:val="OperatorTok"/>
        </w:rPr>
        <w:t xml:space="preserve">=</w:t>
      </w:r>
      <w:r>
        <w:rPr>
          <w:rStyle w:val="NormalTok"/>
        </w:rPr>
        <w:t xml:space="preserve">Column(JSON)</w:t>
      </w:r>
      <w:r>
        <w:br/>
      </w:r>
      <w:r>
        <w:rPr>
          <w:rStyle w:val="NormalTok"/>
        </w:rPr>
        <w:t xml:space="preserve">    )</w:t>
      </w:r>
      <w:r>
        <w:br/>
      </w:r>
      <w:r>
        <w:rPr>
          <w:rStyle w:val="NormalTok"/>
        </w:rPr>
        <w:t xml:space="preserve">    </w:t>
      </w:r>
      <w:r>
        <w:br/>
      </w:r>
      <w:r>
        <w:rPr>
          <w:rStyle w:val="NormalTok"/>
        </w:rPr>
        <w:t xml:space="preserve">    </w:t>
      </w:r>
      <w:r>
        <w:rPr>
          <w:rStyle w:val="CommentTok"/>
        </w:rPr>
        <w:t xml:space="preserve"># 关联的 Pipeline</w:t>
      </w:r>
      <w:r>
        <w:br/>
      </w:r>
      <w:r>
        <w:rPr>
          <w:rStyle w:val="NormalTok"/>
        </w:rPr>
        <w:t xml:space="preserve">    pipeline: Pipeline </w:t>
      </w:r>
      <w:r>
        <w:rPr>
          <w:rStyle w:val="OperatorTok"/>
        </w:rPr>
        <w:t xml:space="preserve">=</w:t>
      </w:r>
      <w:r>
        <w:rPr>
          <w:rStyle w:val="NormalTok"/>
        </w:rPr>
        <w:t xml:space="preserve"> Relationship(back_populates</w:t>
      </w:r>
      <w:r>
        <w:rPr>
          <w:rStyle w:val="OperatorTok"/>
        </w:rPr>
        <w:t xml:space="preserve">=</w:t>
      </w:r>
      <w:r>
        <w:rPr>
          <w:rStyle w:val="StringTok"/>
        </w:rPr>
        <w:t xml:space="preserve">"stages"</w:t>
      </w:r>
      <w:r>
        <w:rPr>
          <w:rStyle w:val="NormalTok"/>
        </w:rPr>
        <w:t xml:space="preserve">)</w:t>
      </w:r>
    </w:p>
    <w:p>
      <w:pPr>
        <w:pStyle w:val="FirstParagraph"/>
      </w:pPr>
      <w:r>
        <w:t xml:space="preserve">状态转换服务确保了状态变更的原子性：</w:t>
      </w:r>
    </w:p>
    <w:p>
      <w:pPr>
        <w:pStyle w:val="SourceCode"/>
      </w:pPr>
      <w:r>
        <w:rPr>
          <w:rStyle w:val="CommentTok"/>
        </w:rPr>
        <w:t xml:space="preserve"># backend/app/repositories/stage_transition_service.py</w:t>
      </w:r>
      <w:r>
        <w:br/>
      </w:r>
      <w:r>
        <w:rPr>
          <w:rStyle w:val="KeywordTok"/>
        </w:rPr>
        <w:t xml:space="preserve">class</w:t>
      </w:r>
      <w:r>
        <w:rPr>
          <w:rStyle w:val="NormalTok"/>
        </w:rPr>
        <w:t xml:space="preserve"> StageTransitionService:</w:t>
      </w:r>
      <w:r>
        <w:br/>
      </w:r>
      <w:r>
        <w:rPr>
          <w:rStyle w:val="NormalTok"/>
        </w:rPr>
        <w:t xml:space="preserve">    </w:t>
      </w:r>
      <w:r>
        <w:rPr>
          <w:rStyle w:val="CommentTok"/>
        </w:rPr>
        <w:t xml:space="preserve">"""</w:t>
      </w:r>
      <w:r>
        <w:br/>
      </w:r>
      <w:r>
        <w:rPr>
          <w:rStyle w:val="CommentTok"/>
        </w:rPr>
        <w:t xml:space="preserve">    阶段转换服务</w:t>
      </w:r>
      <w:r>
        <w:br/>
      </w:r>
      <w:r>
        <w:rPr>
          <w:rStyle w:val="CommentTok"/>
        </w:rPr>
        <w:t xml:space="preserve">    确保状态转换的原子性和一致性</w:t>
      </w:r>
      <w:r>
        <w:br/>
      </w:r>
      <w:r>
        <w:rPr>
          <w:rStyle w:val="CommentTok"/>
        </w:rPr>
        <w:t xml:space="preserve">    """</w:t>
      </w:r>
      <w:r>
        <w:br/>
      </w:r>
      <w:r>
        <w:rPr>
          <w:rStyle w:val="NormalTok"/>
        </w:rPr>
        <w:t xml:space="preserve">    </w:t>
      </w:r>
      <w:r>
        <w:br/>
      </w:r>
      <w:r>
        <w:rPr>
          <w:rStyle w:val="NormalTok"/>
        </w:rPr>
        <w:t xml:space="preserve">    STAGE_FLOW </w:t>
      </w:r>
      <w:r>
        <w:rPr>
          <w:rStyle w:val="OperatorTok"/>
        </w:rPr>
        <w:t xml:space="preserve">=</w:t>
      </w:r>
      <w:r>
        <w:rPr>
          <w:rStyle w:val="NormalTok"/>
        </w:rPr>
        <w:t xml:space="preserve"> [</w:t>
      </w:r>
      <w:r>
        <w:br/>
      </w:r>
      <w:r>
        <w:rPr>
          <w:rStyle w:val="NormalTok"/>
        </w:rPr>
        <w:t xml:space="preserve">        StageName.REQUIREMENT,</w:t>
      </w:r>
      <w:r>
        <w:br/>
      </w:r>
      <w:r>
        <w:rPr>
          <w:rStyle w:val="NormalTok"/>
        </w:rPr>
        <w:t xml:space="preserve">        StageName.DESIGN,</w:t>
      </w:r>
      <w:r>
        <w:br/>
      </w:r>
      <w:r>
        <w:rPr>
          <w:rStyle w:val="NormalTok"/>
        </w:rPr>
        <w:t xml:space="preserve">        StageName.CODING,</w:t>
      </w:r>
      <w:r>
        <w:br/>
      </w:r>
      <w:r>
        <w:rPr>
          <w:rStyle w:val="NormalTok"/>
        </w:rPr>
        <w:t xml:space="preserve">        StageName.UNIT_TESTING,</w:t>
      </w:r>
      <w:r>
        <w:br/>
      </w:r>
      <w:r>
        <w:rPr>
          <w:rStyle w:val="NormalTok"/>
        </w:rPr>
        <w:t xml:space="preserve">        StageName.CODE_REVIEW,</w:t>
      </w:r>
      <w:r>
        <w:br/>
      </w:r>
      <w:r>
        <w:rPr>
          <w:rStyle w:val="NormalTok"/>
        </w:rPr>
        <w:t xml:space="preserve">        StageName.DELIVERY</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transition(</w:t>
      </w:r>
      <w:r>
        <w:br/>
      </w:r>
      <w:r>
        <w:rPr>
          <w:rStyle w:val="NormalTok"/>
        </w:rPr>
        <w:t xml:space="preserve">        </w:t>
      </w:r>
      <w:r>
        <w:rPr>
          <w:rStyle w:val="VariableTok"/>
        </w:rPr>
        <w:t xml:space="preserve">self</w:t>
      </w:r>
      <w:r>
        <w:rPr>
          <w:rStyle w:val="NormalTok"/>
        </w:rPr>
        <w:t xml:space="preserve">,</w:t>
      </w:r>
      <w:r>
        <w:br/>
      </w:r>
      <w:r>
        <w:rPr>
          <w:rStyle w:val="NormalTok"/>
        </w:rPr>
        <w:t xml:space="preserve">        pipeline: Pipeline,</w:t>
      </w:r>
      <w:r>
        <w:br/>
      </w:r>
      <w:r>
        <w:rPr>
          <w:rStyle w:val="NormalTok"/>
        </w:rPr>
        <w:t xml:space="preserve">        action: TransitionAction,</w:t>
      </w:r>
      <w:r>
        <w:br/>
      </w:r>
      <w:r>
        <w:rPr>
          <w:rStyle w:val="NormalTok"/>
        </w:rPr>
        <w:t xml:space="preserve">        feedback: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Pipeline:</w:t>
      </w:r>
      <w:r>
        <w:br/>
      </w:r>
      <w:r>
        <w:rPr>
          <w:rStyle w:val="NormalTok"/>
        </w:rPr>
        <w:t xml:space="preserve">        </w:t>
      </w:r>
      <w:r>
        <w:rPr>
          <w:rStyle w:val="CommentTok"/>
        </w:rPr>
        <w:t xml:space="preserve">"""</w:t>
      </w:r>
      <w:r>
        <w:br/>
      </w:r>
      <w:r>
        <w:rPr>
          <w:rStyle w:val="CommentTok"/>
        </w:rPr>
        <w:t xml:space="preserve">        执行状态转换</w:t>
      </w:r>
      <w:r>
        <w:br/>
      </w:r>
      <w:r>
        <w:rPr>
          <w:rStyle w:val="CommentTok"/>
        </w:rPr>
        <w:t xml:space="preserve">        </w:t>
      </w:r>
      <w:r>
        <w:br/>
      </w:r>
      <w:r>
        <w:rPr>
          <w:rStyle w:val="CommentTok"/>
        </w:rPr>
        <w:t xml:space="preserve">        Args:</w:t>
      </w:r>
      <w:r>
        <w:br/>
      </w:r>
      <w:r>
        <w:rPr>
          <w:rStyle w:val="CommentTok"/>
        </w:rPr>
        <w:t xml:space="preserve">            pipeline: 目标 Pipeline</w:t>
      </w:r>
      <w:r>
        <w:br/>
      </w:r>
      <w:r>
        <w:rPr>
          <w:rStyle w:val="CommentTok"/>
        </w:rPr>
        <w:t xml:space="preserve">            action: 转换动作（APPROVE / REJECT / TERMINATE）</w:t>
      </w:r>
      <w:r>
        <w:br/>
      </w:r>
      <w:r>
        <w:rPr>
          <w:rStyle w:val="CommentTok"/>
        </w:rPr>
        <w:t xml:space="preserve">            feedback: 审批反馈（Reject 时使用）</w:t>
      </w:r>
      <w:r>
        <w:br/>
      </w:r>
      <w:r>
        <w:rPr>
          <w:rStyle w:val="Comment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async_session_factory() </w:t>
      </w:r>
      <w:r>
        <w:rPr>
          <w:rStyle w:val="ImportTok"/>
        </w:rPr>
        <w:t xml:space="preserve">as</w:t>
      </w:r>
      <w:r>
        <w:rPr>
          <w:rStyle w:val="NormalTok"/>
        </w:rPr>
        <w:t xml:space="preserve"> 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session.begin():</w:t>
      </w:r>
      <w:r>
        <w:br/>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TransitionAction.APPROVE: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._handle_approve(session, pipeline)</w:t>
      </w:r>
      <w:r>
        <w:br/>
      </w:r>
      <w:r>
        <w:rPr>
          <w:rStyle w:val="NormalTok"/>
        </w:rPr>
        <w:t xml:space="preserve">                </w:t>
      </w:r>
      <w:r>
        <w:rPr>
          <w:rStyle w:val="ControlFlowTok"/>
        </w:rPr>
        <w:t xml:space="preserve">elif</w:t>
      </w:r>
      <w:r>
        <w:rPr>
          <w:rStyle w:val="NormalTok"/>
        </w:rPr>
        <w:t xml:space="preserve"> action </w:t>
      </w:r>
      <w:r>
        <w:rPr>
          <w:rStyle w:val="OperatorTok"/>
        </w:rPr>
        <w:t xml:space="preserve">==</w:t>
      </w:r>
      <w:r>
        <w:rPr>
          <w:rStyle w:val="NormalTok"/>
        </w:rPr>
        <w:t xml:space="preserve"> TransitionAction.REJECT:</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._handle_reject(session, pipeline, feedback)</w:t>
      </w:r>
      <w:r>
        <w:br/>
      </w:r>
      <w:r>
        <w:rPr>
          <w:rStyle w:val="NormalTok"/>
        </w:rPr>
        <w:t xml:space="preserve">                </w:t>
      </w:r>
      <w:r>
        <w:rPr>
          <w:rStyle w:val="ControlFlowTok"/>
        </w:rPr>
        <w:t xml:space="preserve">elif</w:t>
      </w:r>
      <w:r>
        <w:rPr>
          <w:rStyle w:val="NormalTok"/>
        </w:rPr>
        <w:t xml:space="preserve"> action </w:t>
      </w:r>
      <w:r>
        <w:rPr>
          <w:rStyle w:val="OperatorTok"/>
        </w:rPr>
        <w:t xml:space="preserve">==</w:t>
      </w:r>
      <w:r>
        <w:rPr>
          <w:rStyle w:val="NormalTok"/>
        </w:rPr>
        <w:t xml:space="preserve"> TransitionAction.TERMINATE: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._handle_terminate(session, pipeline)</w:t>
      </w:r>
      <w:r>
        <w:br/>
      </w:r>
      <w:r>
        <w:rPr>
          <w:rStyle w:val="NormalTok"/>
        </w:rPr>
        <w:t xml:space="preserve">                </w:t>
      </w:r>
      <w:r>
        <w:br/>
      </w:r>
      <w:r>
        <w:rPr>
          <w:rStyle w:val="NormalTok"/>
        </w:rPr>
        <w:t xml:space="preserve">                </w:t>
      </w:r>
      <w:r>
        <w:rPr>
          <w:rStyle w:val="ControlFlowTok"/>
        </w:rPr>
        <w:t xml:space="preserve">await</w:t>
      </w:r>
      <w:r>
        <w:rPr>
          <w:rStyle w:val="NormalTok"/>
        </w:rPr>
        <w:t xml:space="preserve"> session.commit()</w:t>
      </w:r>
      <w:r>
        <w:br/>
      </w:r>
      <w:r>
        <w:rPr>
          <w:rStyle w:val="NormalTok"/>
        </w:rPr>
        <w:t xml:space="preserve">        </w:t>
      </w:r>
      <w:r>
        <w:br/>
      </w:r>
      <w:r>
        <w:rPr>
          <w:rStyle w:val="NormalTok"/>
        </w:rPr>
        <w:t xml:space="preserve">        </w:t>
      </w:r>
      <w:r>
        <w:rPr>
          <w:rStyle w:val="ControlFlowTok"/>
        </w:rPr>
        <w:t xml:space="preserve">return</w:t>
      </w:r>
      <w:r>
        <w:rPr>
          <w:rStyle w:val="NormalTok"/>
        </w:rPr>
        <w:t xml:space="preserve"> pipeline</w:t>
      </w:r>
    </w:p>
    <w:bookmarkEnd w:id="41"/>
    <w:bookmarkStart w:id="42" w:name="错误处理与修复循环"/>
    <w:p>
      <w:pPr>
        <w:pStyle w:val="Heading2"/>
      </w:pPr>
      <w:r>
        <w:t xml:space="preserve">4.3 错误处理与修复循环</w:t>
      </w:r>
    </w:p>
    <w:p>
      <w:pPr>
        <w:pStyle w:val="FirstParagraph"/>
      </w:pPr>
      <w:r>
        <w:t xml:space="preserve">Pipeline 引擎对错误的处理策略不是笼统的</w:t>
      </w:r>
      <w:r>
        <w:t xml:space="preserve">“</w:t>
      </w:r>
      <w:r>
        <w:t xml:space="preserve">失败即终止</w:t>
      </w:r>
      <w:r>
        <w:t xml:space="preserve">”</w:t>
      </w:r>
      <w:r>
        <w:t xml:space="preserve">，而是根据错误的性质和发生位置进行分层路由。</w:t>
      </w:r>
    </w:p>
    <w:p>
      <w:pPr>
        <w:pStyle w:val="BodyText"/>
      </w:pPr>
      <w:r>
        <w:t xml:space="preserve">第一层防线是</w:t>
      </w:r>
      <w:r>
        <w:rPr>
          <w:bCs/>
          <w:b/>
        </w:rPr>
        <w:t xml:space="preserve">阶段级别的异常捕获</w:t>
      </w:r>
      <w:r>
        <w:t xml:space="preserve">。</w:t>
      </w:r>
      <w:r>
        <w:rPr>
          <w:rStyle w:val="VerbatimChar"/>
        </w:rPr>
        <w:t xml:space="preserve">StageHandler.run()</w:t>
      </w:r>
      <w:r>
        <w:t xml:space="preserve"> </w:t>
      </w:r>
      <w:r>
        <w:t xml:space="preserve">方法（</w:t>
      </w:r>
      <w:r>
        <w:rPr>
          <w:rStyle w:val="VerbatimChar"/>
        </w:rPr>
        <w:t xml:space="preserve">backend/app/service/stage_handlers/base.py</w:t>
      </w:r>
      <w:r>
        <w:t xml:space="preserve">）的执行模板包含了 try-except 包裹——如果</w:t>
      </w:r>
      <w:r>
        <w:t xml:space="preserve"> </w:t>
      </w:r>
      <w:r>
        <w:rPr>
          <w:rStyle w:val="VerbatimChar"/>
        </w:rPr>
        <w:t xml:space="preserve">prepare</w:t>
      </w:r>
      <w:r>
        <w:t xml:space="preserve">、</w:t>
      </w:r>
      <w:r>
        <w:rPr>
          <w:rStyle w:val="VerbatimChar"/>
        </w:rPr>
        <w:t xml:space="preserve">execute</w:t>
      </w:r>
      <w:r>
        <w:t xml:space="preserve"> </w:t>
      </w:r>
      <w:r>
        <w:t xml:space="preserve">或</w:t>
      </w:r>
      <w:r>
        <w:t xml:space="preserve"> </w:t>
      </w:r>
      <w:r>
        <w:rPr>
          <w:rStyle w:val="VerbatimChar"/>
        </w:rPr>
        <w:t xml:space="preserve">complete</w:t>
      </w:r>
      <w:r>
        <w:t xml:space="preserve"> </w:t>
      </w:r>
      <w:r>
        <w:t xml:space="preserve">任一环节抛出未处理异常，控制流会转入</w:t>
      </w:r>
      <w:r>
        <w:t xml:space="preserve"> </w:t>
      </w:r>
      <w:r>
        <w:rPr>
          <w:rStyle w:val="VerbatimChar"/>
        </w:rPr>
        <w:t xml:space="preserve">handle_error()</w:t>
      </w:r>
      <w:r>
        <w:t xml:space="preserve"> </w:t>
      </w:r>
      <w:r>
        <w:t xml:space="preserve">方法，后者默认创建一个 FAILURE 状态的</w:t>
      </w:r>
      <w:r>
        <w:t xml:space="preserve"> </w:t>
      </w:r>
      <w:r>
        <w:rPr>
          <w:rStyle w:val="VerbatimChar"/>
        </w:rPr>
        <w:t xml:space="preserve">StageResult</w:t>
      </w:r>
      <w:r>
        <w:t xml:space="preserve">，然后仍然调用</w:t>
      </w:r>
      <w:r>
        <w:t xml:space="preserve"> </w:t>
      </w:r>
      <w:r>
        <w:rPr>
          <w:rStyle w:val="VerbatimChar"/>
        </w:rPr>
        <w:t xml:space="preserve">complete()</w:t>
      </w:r>
      <w:r>
        <w:t xml:space="preserve"> </w:t>
      </w:r>
      <w:r>
        <w:t xml:space="preserve">方法将该失败结果持久化。这意味着即使在异常情况下，系统也不会丢失关于</w:t>
      </w:r>
      <w:r>
        <w:t xml:space="preserve">“</w:t>
      </w:r>
      <w:r>
        <w:t xml:space="preserve">发生了什么错误</w:t>
      </w:r>
      <w:r>
        <w:t xml:space="preserve">”</w:t>
      </w:r>
      <w:r>
        <w:t xml:space="preserve">的信息——失败时的</w:t>
      </w:r>
      <w:r>
        <w:t xml:space="preserve"> </w:t>
      </w:r>
      <w:r>
        <w:rPr>
          <w:rStyle w:val="VerbatimChar"/>
        </w:rPr>
        <w:t xml:space="preserve">output_data</w:t>
      </w:r>
      <w:r>
        <w:t xml:space="preserve"> </w:t>
      </w:r>
      <w:r>
        <w:t xml:space="preserve">中会包含</w:t>
      </w:r>
      <w:r>
        <w:t xml:space="preserve"> </w:t>
      </w:r>
      <w:r>
        <w:rPr>
          <w:rStyle w:val="VerbatimChar"/>
        </w:rPr>
        <w:t xml:space="preserve">error</w:t>
      </w:r>
      <w:r>
        <w:t xml:space="preserve"> </w:t>
      </w:r>
      <w:r>
        <w:t xml:space="preserve">和</w:t>
      </w:r>
      <w:r>
        <w:t xml:space="preserve"> </w:t>
      </w:r>
      <w:r>
        <w:rPr>
          <w:rStyle w:val="VerbatimChar"/>
        </w:rPr>
        <w:t xml:space="preserve">error_type</w:t>
      </w:r>
      <w:r>
        <w:t xml:space="preserve"> </w:t>
      </w:r>
      <w:r>
        <w:t xml:space="preserve">字段。</w:t>
      </w:r>
    </w:p>
    <w:p>
      <w:pPr>
        <w:pStyle w:val="BodyText"/>
      </w:pPr>
      <w:r>
        <w:t xml:space="preserve">第二层防线是</w:t>
      </w:r>
      <w:r>
        <w:rPr>
          <w:bCs/>
          <w:b/>
        </w:rPr>
        <w:t xml:space="preserve">测试结果驱动的路由决策</w:t>
      </w:r>
      <w:r>
        <w:t xml:space="preserve">。这是</w:t>
      </w:r>
      <w:r>
        <w:t xml:space="preserve"> </w:t>
      </w:r>
      <w:r>
        <w:rPr>
          <w:rStyle w:val="VerbatimChar"/>
        </w:rPr>
        <w:t xml:space="preserve">ReviewAgent</w:t>
      </w:r>
      <w:r>
        <w:t xml:space="preserve">（</w:t>
      </w:r>
      <w:r>
        <w:rPr>
          <w:rStyle w:val="VerbatimChar"/>
        </w:rPr>
        <w:t xml:space="preserve">backend/app/agents/reviewer.py</w:t>
      </w:r>
      <w:r>
        <w:t xml:space="preserve">）的职责所在——这个组件不调用 LLM，而是执行纯 Python 逻辑来解析</w:t>
      </w:r>
      <w:r>
        <w:t xml:space="preserve"> </w:t>
      </w:r>
      <w:r>
        <w:rPr>
          <w:rStyle w:val="VerbatimChar"/>
        </w:rPr>
        <w:t xml:space="preserve">LayeredTestResult</w:t>
      </w:r>
      <w:r>
        <w:t xml:space="preserve"> </w:t>
      </w:r>
      <w:r>
        <w:t xml:space="preserve">并输出路由决策。决策矩阵包含四条路径：若所有测试通过，返回</w:t>
      </w:r>
      <w:r>
        <w:t xml:space="preserve"> </w:t>
      </w:r>
      <w:r>
        <w:rPr>
          <w:rStyle w:val="VerbatimChar"/>
        </w:rPr>
        <w:t xml:space="preserve">proceed</w:t>
      </w:r>
      <w:r>
        <w:t xml:space="preserve">（进入 CODE_REVIEW）；若失败原因为</w:t>
      </w:r>
      <w:r>
        <w:t xml:space="preserve"> </w:t>
      </w:r>
      <w:r>
        <w:rPr>
          <w:rStyle w:val="VerbatimChar"/>
        </w:rPr>
        <w:t xml:space="preserve">defense_broken</w:t>
      </w:r>
      <w:r>
        <w:t xml:space="preserve">（防御性测试被破坏），强制返回</w:t>
      </w:r>
      <w:r>
        <w:t xml:space="preserve"> </w:t>
      </w:r>
      <w:r>
        <w:rPr>
          <w:rStyle w:val="VerbatimChar"/>
        </w:rPr>
        <w:t xml:space="preserve">request_user</w:t>
      </w:r>
      <w:r>
        <w:t xml:space="preserve">——这意味着代码破坏了系统的核心保护机制（如文件回滚、路径安全），不允许自动修复，必须人工介入；若失败原因为</w:t>
      </w:r>
      <w:r>
        <w:t xml:space="preserve"> </w:t>
      </w:r>
      <w:r>
        <w:rPr>
          <w:rStyle w:val="VerbatimChar"/>
        </w:rPr>
        <w:t xml:space="preserve">regression_broken</w:t>
      </w:r>
      <w:r>
        <w:t xml:space="preserve">（旧测试不兼容），同样请求用户决策（是否更新旧测试）；若失败原因为</w:t>
      </w:r>
      <w:r>
        <w:t xml:space="preserve"> </w:t>
      </w:r>
      <w:r>
        <w:rPr>
          <w:rStyle w:val="VerbatimChar"/>
        </w:rPr>
        <w:t xml:space="preserve">code_bug</w:t>
      </w:r>
      <w:r>
        <w:t xml:space="preserve">（新代码有缺陷），则进入自动修复循环。</w:t>
      </w:r>
    </w:p>
    <w:p>
      <w:pPr>
        <w:pStyle w:val="BodyText"/>
      </w:pPr>
      <w:r>
        <w:t xml:space="preserve">第三层防线是</w:t>
      </w:r>
      <w:r>
        <w:rPr>
          <w:bCs/>
          <w:b/>
        </w:rPr>
        <w:t xml:space="preserve">自动修复循环</w:t>
      </w:r>
      <w:r>
        <w:t xml:space="preserve">。当</w:t>
      </w:r>
      <w:r>
        <w:t xml:space="preserve"> </w:t>
      </w:r>
      <w:r>
        <w:rPr>
          <w:rStyle w:val="VerbatimChar"/>
        </w:rPr>
        <w:t xml:space="preserve">ReviewAgent</w:t>
      </w:r>
      <w:r>
        <w:t xml:space="preserve"> </w:t>
      </w:r>
      <w:r>
        <w:t xml:space="preserve">返回</w:t>
      </w:r>
      <w:r>
        <w:t xml:space="preserve"> </w:t>
      </w:r>
      <w:r>
        <w:rPr>
          <w:rStyle w:val="VerbatimChar"/>
        </w:rPr>
        <w:t xml:space="preserve">auto_fix</w:t>
      </w:r>
      <w:r>
        <w:t xml:space="preserve"> </w:t>
      </w:r>
      <w:r>
        <w:t xml:space="preserve">时，</w:t>
      </w:r>
      <w:r>
        <w:rPr>
          <w:rStyle w:val="VerbatimChar"/>
        </w:rPr>
        <w:t xml:space="preserve">RepairService</w:t>
      </w:r>
      <w:r>
        <w:t xml:space="preserve">（</w:t>
      </w:r>
      <w:r>
        <w:rPr>
          <w:rStyle w:val="VerbatimChar"/>
        </w:rPr>
        <w:t xml:space="preserve">backend/app/service/repair_service.py</w:t>
      </w:r>
      <w:r>
        <w:t xml:space="preserve">）接管控制权。它首先通过</w:t>
      </w:r>
      <w:r>
        <w:t xml:space="preserve"> </w:t>
      </w:r>
      <w:r>
        <w:rPr>
          <w:rStyle w:val="VerbatimChar"/>
        </w:rPr>
        <w:t xml:space="preserve">ErrorAnalysisService</w:t>
      </w:r>
      <w:r>
        <w:t xml:space="preserve"> </w:t>
      </w:r>
      <w:r>
        <w:t xml:space="preserve">对错误进行分类（语法错误、导入错误、类型错误还是逻辑错误），然后根据分类选择修复策略：语法错误和导入错误可以直接由系统自动修正，类型错误通过 TesterAgent 修正测试代码，其他逻辑错误则路由到</w:t>
      </w:r>
      <w:r>
        <w:t xml:space="preserve"> </w:t>
      </w:r>
      <w:r>
        <w:rPr>
          <w:rStyle w:val="VerbatimChar"/>
        </w:rPr>
        <w:t xml:space="preserve">RepairerAgentWithTools</w:t>
      </w:r>
      <w:r>
        <w:t xml:space="preserve">——一个持有完整工具访问权限的 ReAct Agent，在 Docker 沙箱中读取失败日志、修改代码、重新运行测试，如此循环最多 3 轮。修复循环使用了</w:t>
      </w:r>
      <w:r>
        <w:t xml:space="preserve"> </w:t>
      </w:r>
      <w:r>
        <w:rPr>
          <w:rStyle w:val="VerbatimChar"/>
        </w:rPr>
        <w:t xml:space="preserve">FixLoopState</w:t>
      </w:r>
      <w:r>
        <w:t xml:space="preserve"> </w:t>
      </w:r>
      <w:r>
        <w:t xml:space="preserve">数据结构来追踪每次修复的输入、输出和效果，这种状态追踪不仅对于防止无限循环至关重要，也为分析修复策略的有效性提供了数据基础。</w:t>
      </w:r>
    </w:p>
    <w:p>
      <w:pPr>
        <w:pStyle w:val="BodyText"/>
      </w:pPr>
      <w:r>
        <w:t xml:space="preserve">特别值得注意的是</w:t>
      </w:r>
      <w:r>
        <w:t xml:space="preserve"> </w:t>
      </w:r>
      <w:r>
        <w:rPr>
          <w:rStyle w:val="VerbatimChar"/>
        </w:rPr>
        <w:t xml:space="preserve">RepairerAgentWithTools</w:t>
      </w:r>
      <w:r>
        <w:t xml:space="preserve"> </w:t>
      </w:r>
      <w:r>
        <w:t xml:space="preserve">中的</w:t>
      </w:r>
      <w:r>
        <w:rPr>
          <w:bCs/>
          <w:b/>
        </w:rPr>
        <w:t xml:space="preserve">停滞检测</w:t>
      </w:r>
      <w:r>
        <w:t xml:space="preserve">机制。如果连续两轮修复中，写入文件前后的 MD5 哈希值未发生变化，系统会检测到</w:t>
      </w:r>
      <w:r>
        <w:t xml:space="preserve">“</w:t>
      </w:r>
      <w:r>
        <w:t xml:space="preserve">LLM 在不断重复相同的修复但每次都失败</w:t>
      </w:r>
      <w:r>
        <w:t xml:space="preserve">”</w:t>
      </w:r>
      <w:r>
        <w:t xml:space="preserve">这一停滞状态，并注入一条提示消息要求 LLM 切换策略——例如，将修复目标从业务代码切换到测试 Mock 配置，或将修改策略从 search_block/replace_block 降级为全量文件写入。这种</w:t>
      </w:r>
      <w:r>
        <w:t xml:space="preserve">“</w:t>
      </w:r>
      <w:r>
        <w:t xml:space="preserve">元认知</w:t>
      </w:r>
      <w:r>
        <w:t xml:space="preserve">”</w:t>
      </w:r>
      <w:r>
        <w:t xml:space="preserve">层面的干预将修复循环从盲目的反复重试提升为有策略导向的探索过程。</w:t>
      </w:r>
    </w:p>
    <w:bookmarkEnd w:id="42"/>
    <w:bookmarkStart w:id="43" w:name="后台任务与异步调度"/>
    <w:p>
      <w:pPr>
        <w:pStyle w:val="Heading2"/>
      </w:pPr>
      <w:r>
        <w:t xml:space="preserve">4.4 后台任务与异步调度</w:t>
      </w:r>
    </w:p>
    <w:p>
      <w:pPr>
        <w:pStyle w:val="FirstParagraph"/>
      </w:pPr>
      <w:r>
        <w:t xml:space="preserve">Pipeline 引擎的执行模型中有两个异步维度：Python asyncio 的协程并发和 FastAPI BackgroundTasks 的任务解耦。前者解决了 CODING 与 UNIT_TESTING 并行执行的问题（已在 2.4 节讨论），后者解决了 API 响应延迟与长时间 Agent 执行之间的矛盾。</w:t>
      </w:r>
    </w:p>
    <w:p>
      <w:pPr>
        <w:pStyle w:val="BodyText"/>
      </w:pPr>
      <w:r>
        <w:t xml:space="preserve">在</w:t>
      </w:r>
      <w:r>
        <w:t xml:space="preserve"> </w:t>
      </w:r>
      <w:r>
        <w:rPr>
          <w:rStyle w:val="VerbatimChar"/>
        </w:rPr>
        <w:t xml:space="preserve">create_pipeline</w:t>
      </w:r>
      <w:r>
        <w:t xml:space="preserve"> </w:t>
      </w:r>
      <w:r>
        <w:t xml:space="preserve">端点中，Pipeline 数据库记录的创建是同步完成的（在请求-响应周期内），但后续的沙箱启动和需求分析却被作为 BackgroundTasks 添加到了 FastAPI 的后台任务队列中。这是一种典型的</w:t>
      </w:r>
      <w:r>
        <w:t xml:space="preserve">“</w:t>
      </w:r>
      <w:r>
        <w:t xml:space="preserve">先响应、后计算</w:t>
      </w:r>
      <w:r>
        <w:t xml:space="preserve">”</w:t>
      </w:r>
      <w:r>
        <w:t xml:space="preserve">模式：用户不需要等待 30 秒让 ArchitectAgent 完成分析，而是立即获得 Pipeline ID，通过轮询和 SSE 日志流来追踪后台进展。BackgroundTasks 在 FastAPI 中的实现基于 Starlette 的后台任务机制——它们在响应被发送之后才执行，因此不会阻塞 HTTP 连接。</w:t>
      </w:r>
    </w:p>
    <w:p>
      <w:pPr>
        <w:pStyle w:val="BodyText"/>
      </w:pPr>
      <w:r>
        <w:t xml:space="preserve">然而，后台任务的引入也带来了一个值得注意的复杂性问题：数据库会话的生命周期管理。在同步请求处理中，FastAPI 通过</w:t>
      </w:r>
      <w:r>
        <w:t xml:space="preserve"> </w:t>
      </w:r>
      <w:r>
        <w:rPr>
          <w:rStyle w:val="VerbatimChar"/>
        </w:rPr>
        <w:t xml:space="preserve">Depends(get_session)</w:t>
      </w:r>
      <w:r>
        <w:t xml:space="preserve"> </w:t>
      </w:r>
      <w:r>
        <w:t xml:space="preserve">将数据库会话注入到路由处理器中，并在响应返回后自动关闭会话。但在 BackgroundTasks 中执行的操作不在这个生命周期内——如果后台任务使用的是请求处理器传入的同一个 session 对象，当它尝试执行数据库操作时，该 session 可能已经被关闭。OmniFlowAI 的解决方案是在后台任务内部使用</w:t>
      </w:r>
      <w:r>
        <w:t xml:space="preserve"> </w:t>
      </w:r>
      <w:r>
        <w:rPr>
          <w:rStyle w:val="VerbatimChar"/>
        </w:rPr>
        <w:t xml:space="preserve">async_session_factory()</w:t>
      </w:r>
      <w:r>
        <w:t xml:space="preserve"> </w:t>
      </w:r>
      <w:r>
        <w:t xml:space="preserve">独立创建一个新的 session——这意味着后台任务拥有自己的数据库会话生命周期，不依赖于 HTTP 请求的生命周期。这一做法的代价是：后台任务中的数据库操作无法与请求处理器共享同一个事务，任何在请求处理器中</w:t>
      </w:r>
      <w:r>
        <w:t xml:space="preserve">“</w:t>
      </w:r>
      <w:r>
        <w:t xml:space="preserve">写入了但尚未提交</w:t>
      </w:r>
      <w:r>
        <w:t xml:space="preserve">”</w:t>
      </w:r>
      <w:r>
        <w:t xml:space="preserve">的数据在后台任务中可能是不可见的。这就是为什么</w:t>
      </w:r>
      <w:r>
        <w:t xml:space="preserve"> </w:t>
      </w:r>
      <w:r>
        <w:rPr>
          <w:rStyle w:val="VerbatimChar"/>
        </w:rPr>
        <w:t xml:space="preserve">create_pipeline</w:t>
      </w:r>
      <w:r>
        <w:t xml:space="preserve"> </w:t>
      </w:r>
      <w:r>
        <w:t xml:space="preserve">在调度后台任务之前显式调用了</w:t>
      </w:r>
      <w:r>
        <w:t xml:space="preserve"> </w:t>
      </w:r>
      <w:r>
        <w:rPr>
          <w:rStyle w:val="VerbatimChar"/>
        </w:rPr>
        <w:t xml:space="preserve">await session.commit()</w:t>
      </w:r>
      <w:r>
        <w:t xml:space="preserve">——它确保了 Pipeline 的初始记录在后台任务开始读取之前已经完全持久化。</w:t>
      </w:r>
    </w:p>
    <w:bookmarkEnd w:id="43"/>
    <w:bookmarkStart w:id="44" w:name="资源清理与防泄漏"/>
    <w:p>
      <w:pPr>
        <w:pStyle w:val="Heading2"/>
      </w:pPr>
      <w:r>
        <w:t xml:space="preserve">4.5 资源清理与防泄漏</w:t>
      </w:r>
    </w:p>
    <w:p>
      <w:pPr>
        <w:pStyle w:val="FirstParagraph"/>
      </w:pPr>
      <w:r>
        <w:t xml:space="preserve">Pipeline 引擎管理着两类需要显式清理的昂贵资源：Docker 沙箱容器和 SSE 日志缓冲区。如果这些资源在 Pipeline 结束（无论是成功、失败还是终止）后没有被释放，它们将持续占用系统资源（容器占用内存和 CPU，SSE 缓冲区占用堆内存），最终导致资源泄漏。</w:t>
      </w:r>
    </w:p>
    <w:p>
      <w:pPr>
        <w:pStyle w:val="BodyText"/>
      </w:pPr>
      <w:r>
        <w:t xml:space="preserve">清理逻辑被分布在 Pipeline 生命周期的多个退出点。</w:t>
      </w:r>
      <w:r>
        <w:rPr>
          <w:rStyle w:val="VerbatimChar"/>
        </w:rPr>
        <w:t xml:space="preserve">DeliveryHandler.complete()</w:t>
      </w:r>
      <w:r>
        <w:t xml:space="preserve"> </w:t>
      </w:r>
      <w:r>
        <w:t xml:space="preserve">方法在成功交付后调用</w:t>
      </w:r>
      <w:r>
        <w:t xml:space="preserve"> </w:t>
      </w:r>
      <w:r>
        <w:rPr>
          <w:rStyle w:val="VerbatimChar"/>
        </w:rPr>
        <w:t xml:space="preserve">sandbox_manager.stop()</w:t>
      </w:r>
      <w:r>
        <w:t xml:space="preserve"> </w:t>
      </w:r>
      <w:r>
        <w:t xml:space="preserve">停止容器，然后通过</w:t>
      </w:r>
      <w:r>
        <w:t xml:space="preserve"> </w:t>
      </w:r>
      <w:r>
        <w:rPr>
          <w:rStyle w:val="VerbatimChar"/>
        </w:rPr>
        <w:t xml:space="preserve">remove_buffer()</w:t>
      </w:r>
      <w:r>
        <w:t xml:space="preserve"> </w:t>
      </w:r>
      <w:r>
        <w:t xml:space="preserve">移除 SSE 缓冲区——但在移除缓冲区之前，它特地插入了一个 0.5 秒的</w:t>
      </w:r>
      <w:r>
        <w:t xml:space="preserve"> </w:t>
      </w:r>
      <w:r>
        <w:rPr>
          <w:rStyle w:val="VerbatimChar"/>
        </w:rPr>
        <w:t xml:space="preserve">asyncio.sleep()</w:t>
      </w:r>
      <w:r>
        <w:t xml:space="preserve">。这个看似微小的延迟背后有一个竞态条件的考量：前端 SSE 连接可能在 Delivery 成功的状态推送之后还有一些日志数据正在传输途中，如果缓冲区被立即移除，这些</w:t>
      </w:r>
      <w:r>
        <w:t xml:space="preserve">“</w:t>
      </w:r>
      <w:r>
        <w:t xml:space="preserve">在途</w:t>
      </w:r>
      <w:r>
        <w:t xml:space="preserve">”</w:t>
      </w:r>
      <w:r>
        <w:t xml:space="preserve">的日志数据将会丢失，导致前端的 Agent 思维终端在最后关头出现日志截断。此外，</w:t>
      </w:r>
      <w:r>
        <w:rPr>
          <w:rStyle w:val="VerbatimChar"/>
        </w:rPr>
        <w:t xml:space="preserve">terminate_pipeline()</w:t>
      </w:r>
      <w:r>
        <w:t xml:space="preserve"> </w:t>
      </w:r>
      <w:r>
        <w:t xml:space="preserve">方法也触发了相同的清理流程，处理手动终止的 Pipeline。系统还运行了一个后台周期性清理任务（</w:t>
      </w:r>
      <w:r>
        <w:rPr>
          <w:rStyle w:val="VerbatimChar"/>
        </w:rPr>
        <w:t xml:space="preserve">_periodic_buffer_cleanup</w:t>
      </w:r>
      <w:r>
        <w:t xml:space="preserve">，每 10 分钟执行一次），通过 TTL（1 小时）自动清除那些因异常崩溃而未被正常清理的过期 SSE 缓冲区——这是对</w:t>
      </w:r>
      <w:r>
        <w:t xml:space="preserve">“</w:t>
      </w:r>
      <w:r>
        <w:t xml:space="preserve">清理逻辑可能因崩溃而不被执行</w:t>
      </w:r>
      <w:r>
        <w:t xml:space="preserve">”</w:t>
      </w:r>
      <w:r>
        <w:t xml:space="preserve">这一现实风险的多层防御。</w:t>
      </w:r>
    </w:p>
    <w:p>
      <w:r>
        <w:pict>
          <v:rect style="width:0;height:1.5pt" o:hralign="center" o:hrstd="t" o:hr="t"/>
        </w:pict>
      </w:r>
    </w:p>
    <w:bookmarkEnd w:id="44"/>
    <w:bookmarkEnd w:id="45"/>
    <w:bookmarkStart w:id="52" w:name="五agent-编排角色分化工具赋予与协作模式"/>
    <w:p>
      <w:pPr>
        <w:pStyle w:val="Heading1"/>
      </w:pPr>
      <w:r>
        <w:t xml:space="preserve">五、Agent 编排：角色分化、工具赋予与协作模式</w:t>
      </w:r>
    </w:p>
    <w:p>
      <w:pPr>
        <w:pStyle w:val="FirstParagraph"/>
      </w:pPr>
      <w:r>
        <w:t xml:space="preserve">在 OmniFlowAI 的架构中，Agent 层是整个系统的</w:t>
      </w:r>
      <w:r>
        <w:t xml:space="preserve">“</w:t>
      </w:r>
      <w:r>
        <w:t xml:space="preserve">智力中枢</w:t>
      </w:r>
      <w:r>
        <w:t xml:space="preserve">”</w:t>
      </w:r>
      <w:r>
        <w:t xml:space="preserve">——所有需要语义理解、推理判断和创造性生成的活动都发生在这里。Agent 的编排面临的核心问题不是</w:t>
      </w:r>
      <w:r>
        <w:t xml:space="preserve">“</w:t>
      </w:r>
      <w:r>
        <w:t xml:space="preserve">如何让 LLM 回答一个问题</w:t>
      </w:r>
      <w:r>
        <w:t xml:space="preserve">”</w:t>
      </w:r>
      <w:r>
        <w:t xml:space="preserve">，而是</w:t>
      </w:r>
      <w:r>
        <w:t xml:space="preserve">“</w:t>
      </w:r>
      <w:r>
        <w:t xml:space="preserve">如何让多个专业化身的 LLM 在共享上下文的基础上独立完成各自的子任务，同时确保它们不会因信息偏差而产生相互矛盾的输出</w:t>
      </w:r>
      <w:r>
        <w:t xml:space="preserve">”</w:t>
      </w:r>
      <w:r>
        <w:t xml:space="preserve">。</w:t>
      </w:r>
    </w:p>
    <w:bookmarkStart w:id="46" w:name="基类设计langgraph-状态图作为执行引擎"/>
    <w:p>
      <w:pPr>
        <w:pStyle w:val="Heading2"/>
      </w:pPr>
      <w:r>
        <w:t xml:space="preserve">5.1 基类设计：LangGraph 状态图作为执行引擎</w:t>
      </w:r>
    </w:p>
    <w:p>
      <w:pPr>
        <w:pStyle w:val="FirstParagraph"/>
      </w:pPr>
      <w:r>
        <w:t xml:space="preserve">所有 Agent 的基类</w:t>
      </w:r>
      <w:r>
        <w:t xml:space="preserve"> </w:t>
      </w:r>
      <w:r>
        <w:rPr>
          <w:rStyle w:val="VerbatimChar"/>
        </w:rPr>
        <w:t xml:space="preserve">LangGraphAgent</w:t>
      </w:r>
      <w:r>
        <w:t xml:space="preserve">（</w:t>
      </w:r>
      <w:r>
        <w:rPr>
          <w:rStyle w:val="VerbatimChar"/>
        </w:rPr>
        <w:t xml:space="preserve">backend/app/agents/base.py</w:t>
      </w:r>
      <w:r>
        <w:t xml:space="preserve">）将 LLM 调用过程建模为一个三段式状态图：</w:t>
      </w:r>
      <w:r>
        <w:rPr>
          <w:rStyle w:val="VerbatimChar"/>
        </w:rPr>
        <w:t xml:space="preserve">process</w:t>
      </w:r>
      <w:r>
        <w:t xml:space="preserve"> </w:t>
      </w:r>
      <w:r>
        <w:t xml:space="preserve">→</w:t>
      </w:r>
      <w:r>
        <w:t xml:space="preserve"> </w:t>
      </w:r>
      <w:r>
        <w:rPr>
          <w:rStyle w:val="VerbatimChar"/>
        </w:rPr>
        <w:t xml:space="preserve">validate</w:t>
      </w:r>
      <w:r>
        <w:t xml:space="preserve"> </w:t>
      </w:r>
      <w:r>
        <w:t xml:space="preserve">→ 条件分支（retry 或 END）。这一设计将 LLM 调用从</w:t>
      </w:r>
      <w:r>
        <w:t xml:space="preserve">“</w:t>
      </w:r>
      <w:r>
        <w:t xml:space="preserve">一次性 API 请求</w:t>
      </w:r>
      <w:r>
        <w:t xml:space="preserve">”</w:t>
      </w:r>
      <w:r>
        <w:t xml:space="preserve">提升为</w:t>
      </w:r>
      <w:r>
        <w:t xml:space="preserve">“</w:t>
      </w:r>
      <w:r>
        <w:t xml:space="preserve">带质量校验和自动重试的执行循环</w:t>
      </w:r>
      <w:r>
        <w:t xml:space="preserve">”</w:t>
      </w:r>
      <w:r>
        <w:t xml:space="preserve">。</w:t>
      </w:r>
    </w:p>
    <w:p>
      <w:pPr>
        <w:pStyle w:val="BodyText"/>
      </w:pPr>
      <w:r>
        <w:rPr>
          <w:rStyle w:val="VerbatimChar"/>
        </w:rPr>
        <w:t xml:space="preserve">process</w:t>
      </w:r>
      <w:r>
        <w:t xml:space="preserve"> </w:t>
      </w:r>
      <w:r>
        <w:t xml:space="preserve">节点的职责是调用 LLM 并将返回的文本传递给</w:t>
      </w:r>
      <w:r>
        <w:t xml:space="preserve"> </w:t>
      </w:r>
      <w:r>
        <w:rPr>
          <w:rStyle w:val="VerbatimChar"/>
        </w:rPr>
        <w:t xml:space="preserve">parse_output()</w:t>
      </w:r>
      <w:r>
        <w:t xml:space="preserve"> </w:t>
      </w:r>
      <w:r>
        <w:t xml:space="preserve">进行初步解析。</w:t>
      </w:r>
      <w:r>
        <w:rPr>
          <w:rStyle w:val="VerbatimChar"/>
        </w:rPr>
        <w:t xml:space="preserve">validate</w:t>
      </w:r>
      <w:r>
        <w:t xml:space="preserve"> </w:t>
      </w:r>
      <w:r>
        <w:t xml:space="preserve">节点调用</w:t>
      </w:r>
      <w:r>
        <w:t xml:space="preserve"> </w:t>
      </w:r>
      <w:r>
        <w:rPr>
          <w:rStyle w:val="VerbatimChar"/>
        </w:rPr>
        <w:t xml:space="preserve">validate_output()</w:t>
      </w:r>
      <w:r>
        <w:t xml:space="preserve">，将解析后的字典转换为 Pydantic 模型实例——这一步是结构正确性的最后防线。如果校验失败，控制流沿条件边进入</w:t>
      </w:r>
      <w:r>
        <w:t xml:space="preserve"> </w:t>
      </w:r>
      <w:r>
        <w:rPr>
          <w:rStyle w:val="VerbatimChar"/>
        </w:rPr>
        <w:t xml:space="preserve">retry</w:t>
      </w:r>
      <w:r>
        <w:t xml:space="preserve"> </w:t>
      </w:r>
      <w:r>
        <w:t xml:space="preserve">节点，后者将错误信息附加到 User Prompt 中并重新调用 LLM；这一重试循环最多执行</w:t>
      </w:r>
      <w:r>
        <w:t xml:space="preserve"> </w:t>
      </w:r>
      <w:r>
        <w:rPr>
          <w:rStyle w:val="VerbatimChar"/>
        </w:rPr>
        <w:t xml:space="preserve">max_retries</w:t>
      </w:r>
      <w:r>
        <w:t xml:space="preserve"> </w:t>
      </w:r>
      <w:r>
        <w:t xml:space="preserve">次（默认 3 次），每次之间有指数退避延迟（</w:t>
      </w:r>
      <w:r>
        <w:rPr>
          <w:rStyle w:val="VerbatimChar"/>
        </w:rPr>
        <w:t xml:space="preserve">2^attempt + random(0,1)</w:t>
      </w:r>
      <w:r>
        <w:t xml:space="preserve"> </w:t>
      </w:r>
      <w:r>
        <w:t xml:space="preserve">秒）。</w:t>
      </w:r>
    </w:p>
    <w:p>
      <w:pPr>
        <w:pStyle w:val="BodyText"/>
      </w:pPr>
      <w:r>
        <w:t xml:space="preserve">这种三段式架构的一项关键特性是</w:t>
      </w:r>
      <w:r>
        <w:rPr>
          <w:bCs/>
          <w:b/>
        </w:rPr>
        <w:t xml:space="preserve">错误定位的精确性</w:t>
      </w:r>
      <w:r>
        <w:t xml:space="preserve">。如果 LLM 返回了格式错误的 JSON（如缺少闭合括号、字段名拼写错误），</w:t>
      </w:r>
      <w:r>
        <w:rPr>
          <w:rStyle w:val="VerbatimChar"/>
        </w:rPr>
        <w:t xml:space="preserve">_parse_json_response()</w:t>
      </w:r>
      <w:r>
        <w:t xml:space="preserve"> </w:t>
      </w:r>
      <w:r>
        <w:t xml:space="preserve">方法会尝试自动修复——它包含一系列启发式策略，从简单的缺失括号补齐到不完整字符串值的截断处理。如果自动修复失败，错误信息会明确指出 JSON 的哪个位置出了问题，使得调试过程不必依赖对原始 LLM 输出的人工检查。与此形成对照的是，如果系统直接将 LLM 的原始文本输出视为最终产物而不经过校验环节，那么格式错误可能会传播到下游阶段，在那里引发更难以追踪的连锁失败。</w:t>
      </w:r>
    </w:p>
    <w:p>
      <w:pPr>
        <w:pStyle w:val="BodyText"/>
      </w:pPr>
      <w:r>
        <w:rPr>
          <w:rStyle w:val="VerbatimChar"/>
        </w:rPr>
        <w:t xml:space="preserve">LangGraphAgent</w:t>
      </w:r>
      <w:r>
        <w:t xml:space="preserve"> </w:t>
      </w:r>
      <w:r>
        <w:t xml:space="preserve">还承担了可观测性的职责。在</w:t>
      </w:r>
      <w:r>
        <w:t xml:space="preserve"> </w:t>
      </w:r>
      <w:r>
        <w:rPr>
          <w:rStyle w:val="VerbatimChar"/>
        </w:rPr>
        <w:t xml:space="preserve">execute()</w:t>
      </w:r>
      <w:r>
        <w:t xml:space="preserve"> </w:t>
      </w:r>
      <w:r>
        <w:t xml:space="preserve">方法中，它提取了 LLM 调用的指标数据——</w:t>
      </w:r>
      <w:r>
        <w:rPr>
          <w:rStyle w:val="VerbatimChar"/>
        </w:rPr>
        <w:t xml:space="preserve">input_tokens</w:t>
      </w:r>
      <w:r>
        <w:t xml:space="preserve">、</w:t>
      </w:r>
      <w:r>
        <w:rPr>
          <w:rStyle w:val="VerbatimChar"/>
        </w:rPr>
        <w:t xml:space="preserve">output_tokens</w:t>
      </w:r>
      <w:r>
        <w:t xml:space="preserve">、</w:t>
      </w:r>
      <w:r>
        <w:rPr>
          <w:rStyle w:val="VerbatimChar"/>
        </w:rPr>
        <w:t xml:space="preserve">duration_ms</w:t>
      </w:r>
      <w:r>
        <w:t xml:space="preserve">、</w:t>
      </w:r>
      <w:r>
        <w:rPr>
          <w:rStyle w:val="VerbatimChar"/>
        </w:rPr>
        <w:t xml:space="preserve">tool_calls</w:t>
      </w:r>
      <w:r>
        <w:t xml:space="preserve">——并通过</w:t>
      </w:r>
      <w:r>
        <w:t xml:space="preserve"> </w:t>
      </w:r>
      <w:r>
        <w:rPr>
          <w:rStyle w:val="VerbatimChar"/>
        </w:rPr>
        <w:t xml:space="preserve">push_log</w:t>
      </w:r>
      <w:r>
        <w:t xml:space="preserve"> </w:t>
      </w:r>
      <w:r>
        <w:t xml:space="preserve">函数将关键事件推送到 SSE 缓冲区。这意味着前端 Agent 思维终端中的每一条日志（</w:t>
      </w:r>
      <w:r>
        <w:t xml:space="preserve">“</w:t>
      </w:r>
      <w:r>
        <w:t xml:space="preserve">Agent 开始分析需求…</w:t>
      </w:r>
      <w:r>
        <w:t xml:space="preserve">”</w:t>
      </w:r>
      <w:r>
        <w:t xml:space="preserve">、</w:t>
      </w:r>
      <w:r>
        <w:t xml:space="preserve">“</w:t>
      </w:r>
      <w:r>
        <w:t xml:space="preserve">需求分析完成，发现 5 个受影响文件</w:t>
      </w:r>
      <w:r>
        <w:t xml:space="preserve">”</w:t>
      </w:r>
      <w:r>
        <w:t xml:space="preserve">）都不仅仅是装饰性的提示，而是与后端执行流程精确对应的结构化事件。</w:t>
      </w:r>
    </w:p>
    <w:p>
      <w:pPr>
        <w:pStyle w:val="BodyText"/>
      </w:pPr>
      <w:r>
        <w:t xml:space="preserve">以下是</w:t>
      </w:r>
      <w:r>
        <w:t xml:space="preserve"> </w:t>
      </w:r>
      <w:r>
        <w:rPr>
          <w:rStyle w:val="VerbatimChar"/>
        </w:rPr>
        <w:t xml:space="preserve">LangGraphAgent</w:t>
      </w:r>
      <w:r>
        <w:t xml:space="preserve"> </w:t>
      </w:r>
      <w:r>
        <w:t xml:space="preserve">基类的核心实现：</w:t>
      </w:r>
    </w:p>
    <w:p>
      <w:pPr>
        <w:pStyle w:val="SourceCode"/>
      </w:pPr>
      <w:r>
        <w:rPr>
          <w:rStyle w:val="CommentTok"/>
        </w:rPr>
        <w:t xml:space="preserve"># backend/app/agents/base.py</w:t>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Any, TypeVar, Generic</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ValidationError</w:t>
      </w:r>
      <w:r>
        <w:br/>
      </w:r>
      <w:r>
        <w:rPr>
          <w:rStyle w:val="ImportTok"/>
        </w:rPr>
        <w:t xml:space="preserve">from</w:t>
      </w:r>
      <w:r>
        <w:rPr>
          <w:rStyle w:val="NormalTok"/>
        </w:rPr>
        <w:t xml:space="preserve"> langgraph.graph </w:t>
      </w:r>
      <w:r>
        <w:rPr>
          <w:rStyle w:val="ImportTok"/>
        </w:rPr>
        <w:t xml:space="preserve">import</w:t>
      </w:r>
      <w:r>
        <w:rPr>
          <w:rStyle w:val="NormalTok"/>
        </w:rPr>
        <w:t xml:space="preserve"> StateGraph, END</w:t>
      </w:r>
      <w:r>
        <w:br/>
      </w:r>
      <w:r>
        <w:br/>
      </w:r>
      <w:r>
        <w:rPr>
          <w:rStyle w:val="NormalTok"/>
        </w:rPr>
        <w:t xml:space="preserve">T </w:t>
      </w:r>
      <w:r>
        <w:rPr>
          <w:rStyle w:val="OperatorTok"/>
        </w:rPr>
        <w:t xml:space="preserve">=</w:t>
      </w:r>
      <w:r>
        <w:rPr>
          <w:rStyle w:val="NormalTok"/>
        </w:rPr>
        <w:t xml:space="preserve"> TypeVar(</w:t>
      </w:r>
      <w:r>
        <w:rPr>
          <w:rStyle w:val="StringTok"/>
        </w:rPr>
        <w:t xml:space="preserve">'T'</w:t>
      </w:r>
      <w:r>
        <w:rPr>
          <w:rStyle w:val="NormalTok"/>
        </w:rPr>
        <w:t xml:space="preserve">, bound</w:t>
      </w:r>
      <w:r>
        <w:rPr>
          <w:rStyle w:val="OperatorTok"/>
        </w:rPr>
        <w:t xml:space="preserve">=</w:t>
      </w:r>
      <w:r>
        <w:rPr>
          <w:rStyle w:val="NormalTok"/>
        </w:rPr>
        <w:t xml:space="preserve">BaseModel)</w:t>
      </w:r>
      <w:r>
        <w:br/>
      </w:r>
      <w:r>
        <w:rPr>
          <w:rStyle w:val="NormalTok"/>
        </w:rPr>
        <w:t xml:space="preserve">BaseAgentState </w:t>
      </w:r>
      <w:r>
        <w:rPr>
          <w:rStyle w:val="OperatorTok"/>
        </w:rPr>
        <w:t xml:space="preserve">=</w:t>
      </w:r>
      <w:r>
        <w:rPr>
          <w:rStyle w:val="NormalTok"/>
        </w:rPr>
        <w:t xml:space="preserve"> Dict[</w:t>
      </w:r>
      <w:r>
        <w:rPr>
          <w:rStyle w:val="BuiltInTok"/>
        </w:rPr>
        <w:t xml:space="preserve">str</w:t>
      </w:r>
      <w:r>
        <w:rPr>
          <w:rStyle w:val="NormalTok"/>
        </w:rPr>
        <w:t xml:space="preserve">, Any]</w:t>
      </w:r>
      <w:r>
        <w:br/>
      </w:r>
      <w:r>
        <w:br/>
      </w:r>
      <w:r>
        <w:rPr>
          <w:rStyle w:val="KeywordTok"/>
        </w:rPr>
        <w:t xml:space="preserve">class</w:t>
      </w:r>
      <w:r>
        <w:rPr>
          <w:rStyle w:val="NormalTok"/>
        </w:rPr>
        <w:t xml:space="preserve"> LangGraphAgent(ABC, Generic[T]):</w:t>
      </w:r>
      <w:r>
        <w:br/>
      </w:r>
      <w:r>
        <w:rPr>
          <w:rStyle w:val="NormalTok"/>
        </w:rPr>
        <w:t xml:space="preserve">    </w:t>
      </w:r>
      <w:r>
        <w:rPr>
          <w:rStyle w:val="CommentTok"/>
        </w:rPr>
        <w:t xml:space="preserve">"""</w:t>
      </w:r>
      <w:r>
        <w:br/>
      </w:r>
      <w:r>
        <w:rPr>
          <w:rStyle w:val="CommentTok"/>
        </w:rPr>
        <w:t xml:space="preserve">    Agent 基类 - 统一 LLM 调用逻辑</w:t>
      </w:r>
      <w:r>
        <w:br/>
      </w:r>
      <w:r>
        <w:rPr>
          <w:rStyle w:val="CommentTok"/>
        </w:rPr>
        <w:t xml:space="preserve">    </w:t>
      </w:r>
      <w:r>
        <w:br/>
      </w:r>
      <w:r>
        <w:rPr>
          <w:rStyle w:val="CommentTok"/>
        </w:rPr>
        <w:t xml:space="preserve">    原则：</w:t>
      </w:r>
      <w:r>
        <w:br/>
      </w:r>
      <w:r>
        <w:rPr>
          <w:rStyle w:val="CommentTok"/>
        </w:rPr>
        <w:t xml:space="preserve">    - 严禁在 agents/ 之外的地方编写模型调用逻辑</w:t>
      </w:r>
      <w:r>
        <w:br/>
      </w:r>
      <w:r>
        <w:rPr>
          <w:rStyle w:val="CommentTok"/>
        </w:rPr>
        <w:t xml:space="preserve">    - 支持 ModelScope 和 OpenAI 运行时切换</w:t>
      </w:r>
      <w:r>
        <w:br/>
      </w:r>
      <w:r>
        <w:rPr>
          <w:rStyle w:val="CommentTok"/>
        </w:rPr>
        <w:t xml:space="preserve">    - 自动捕获 Token 和耗时指标</w:t>
      </w:r>
      <w:r>
        <w:br/>
      </w:r>
      <w:r>
        <w:rPr>
          <w:rStyle w:val="CommentTok"/>
        </w:rPr>
        <w:t xml:space="preserve">    """</w:t>
      </w:r>
      <w:r>
        <w:br/>
      </w:r>
      <w:r>
        <w:rPr>
          <w:rStyle w:val="NormalTok"/>
        </w:rPr>
        <w:t xml:space="preserve">    </w:t>
      </w:r>
      <w:r>
        <w:br/>
      </w:r>
      <w:r>
        <w:rPr>
          <w:rStyle w:val="NormalTok"/>
        </w:rPr>
        <w:t xml:space="preserve">    USE_JSON_FORMAT: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max_retries: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agent_name: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.agent_name </w:t>
      </w:r>
      <w:r>
        <w:rPr>
          <w:rStyle w:val="OperatorTok"/>
        </w:rPr>
        <w:t xml:space="preserve">=</w:t>
      </w:r>
      <w:r>
        <w:rPr>
          <w:rStyle w:val="NormalTok"/>
        </w:rPr>
        <w:t xml:space="preserve"> agent_name</w:t>
      </w:r>
      <w:r>
        <w:br/>
      </w:r>
      <w:r>
        <w:rPr>
          <w:rStyle w:val="NormalTok"/>
        </w:rPr>
        <w:t xml:space="preserve">        </w:t>
      </w:r>
      <w:r>
        <w:rPr>
          <w:rStyle w:val="VariableTok"/>
        </w:rPr>
        <w:t xml:space="preserve">self</w:t>
      </w:r>
      <w:r>
        <w:rPr>
          <w:rStyle w:val="NormalTok"/>
        </w:rPr>
        <w:t xml:space="preserve">.llm_provider </w:t>
      </w:r>
      <w:r>
        <w:rPr>
          <w:rStyle w:val="OperatorTok"/>
        </w:rPr>
        <w:t xml:space="preserve">=</w:t>
      </w:r>
      <w:r>
        <w:rPr>
          <w:rStyle w:val="NormalTok"/>
        </w:rPr>
        <w:t xml:space="preserve"> get_llm_provider()</w:t>
      </w:r>
      <w:r>
        <w:br/>
      </w:r>
      <w:r>
        <w:rPr>
          <w:rStyle w:val="NormalTok"/>
        </w:rPr>
        <w:t xml:space="preserve">        </w:t>
      </w:r>
      <w:r>
        <w:rPr>
          <w:rStyle w:val="VariableTok"/>
        </w:rPr>
        <w:t xml:space="preserve">self</w:t>
      </w:r>
      <w:r>
        <w:rPr>
          <w:rStyle w:val="NormalTok"/>
        </w:rPr>
        <w:t xml:space="preserve">._build_graph()</w:t>
      </w:r>
      <w:r>
        <w:br/>
      </w:r>
      <w:r>
        <w:rPr>
          <w:rStyle w:val="NormalTok"/>
        </w:rPr>
        <w:t xml:space="preserve">    </w:t>
      </w:r>
      <w:r>
        <w:br/>
      </w:r>
      <w:r>
        <w:rPr>
          <w:rStyle w:val="NormalTok"/>
        </w:rPr>
        <w:t xml:space="preserve">    </w:t>
      </w:r>
      <w:r>
        <w:rPr>
          <w:rStyle w:val="KeywordTok"/>
        </w:rPr>
        <w:t xml:space="preserve">def</w:t>
      </w:r>
      <w:r>
        <w:rPr>
          <w:rStyle w:val="NormalTok"/>
        </w:rPr>
        <w:t xml:space="preserve"> _build_graph(</w:t>
      </w:r>
      <w:r>
        <w:rPr>
          <w:rStyle w:val="VariableTok"/>
        </w:rPr>
        <w:t xml:space="preserve">self</w:t>
      </w:r>
      <w:r>
        <w:rPr>
          <w:rStyle w:val="NormalTok"/>
        </w:rPr>
        <w:t xml:space="preserve">):</w:t>
      </w:r>
      <w:r>
        <w:br/>
      </w:r>
      <w:r>
        <w:rPr>
          <w:rStyle w:val="NormalTok"/>
        </w:rPr>
        <w:t xml:space="preserve">        </w:t>
      </w:r>
      <w:r>
        <w:rPr>
          <w:rStyle w:val="CommentTok"/>
        </w:rPr>
        <w:t xml:space="preserve">"""构建 LangGraph 状态图"""</w:t>
      </w:r>
      <w:r>
        <w:br/>
      </w:r>
      <w:r>
        <w:rPr>
          <w:rStyle w:val="NormalTok"/>
        </w:rPr>
        <w:t xml:space="preserve">        workflow </w:t>
      </w:r>
      <w:r>
        <w:rPr>
          <w:rStyle w:val="OperatorTok"/>
        </w:rPr>
        <w:t xml:space="preserve">=</w:t>
      </w:r>
      <w:r>
        <w:rPr>
          <w:rStyle w:val="NormalTok"/>
        </w:rPr>
        <w:t xml:space="preserve"> StateGraph(BaseAgentState)</w:t>
      </w:r>
      <w:r>
        <w:br/>
      </w:r>
      <w:r>
        <w:rPr>
          <w:rStyle w:val="NormalTok"/>
        </w:rPr>
        <w:t xml:space="preserve">        </w:t>
      </w:r>
      <w:r>
        <w:br/>
      </w:r>
      <w:r>
        <w:rPr>
          <w:rStyle w:val="NormalTok"/>
        </w:rPr>
        <w:t xml:space="preserve">        </w:t>
      </w:r>
      <w:r>
        <w:rPr>
          <w:rStyle w:val="CommentTok"/>
        </w:rPr>
        <w:t xml:space="preserve"># 定义三个节点</w:t>
      </w:r>
      <w:r>
        <w:br/>
      </w:r>
      <w:r>
        <w:rPr>
          <w:rStyle w:val="NormalTok"/>
        </w:rPr>
        <w:t xml:space="preserve">        workflow.add_node(</w:t>
      </w:r>
      <w:r>
        <w:rPr>
          <w:rStyle w:val="StringTok"/>
        </w:rPr>
        <w:t xml:space="preserve">"process"</w:t>
      </w:r>
      <w:r>
        <w:rPr>
          <w:rStyle w:val="NormalTok"/>
        </w:rPr>
        <w:t xml:space="preserve">, </w:t>
      </w:r>
      <w:r>
        <w:rPr>
          <w:rStyle w:val="VariableTok"/>
        </w:rPr>
        <w:t xml:space="preserve">self</w:t>
      </w:r>
      <w:r>
        <w:rPr>
          <w:rStyle w:val="NormalTok"/>
        </w:rPr>
        <w:t xml:space="preserve">._node_process)</w:t>
      </w:r>
      <w:r>
        <w:br/>
      </w:r>
      <w:r>
        <w:rPr>
          <w:rStyle w:val="NormalTok"/>
        </w:rPr>
        <w:t xml:space="preserve">        workflow.add_node(</w:t>
      </w:r>
      <w:r>
        <w:rPr>
          <w:rStyle w:val="StringTok"/>
        </w:rPr>
        <w:t xml:space="preserve">"validate"</w:t>
      </w:r>
      <w:r>
        <w:rPr>
          <w:rStyle w:val="NormalTok"/>
        </w:rPr>
        <w:t xml:space="preserve">, </w:t>
      </w:r>
      <w:r>
        <w:rPr>
          <w:rStyle w:val="VariableTok"/>
        </w:rPr>
        <w:t xml:space="preserve">self</w:t>
      </w:r>
      <w:r>
        <w:rPr>
          <w:rStyle w:val="NormalTok"/>
        </w:rPr>
        <w:t xml:space="preserve">._node_validate)</w:t>
      </w:r>
      <w:r>
        <w:br/>
      </w:r>
      <w:r>
        <w:rPr>
          <w:rStyle w:val="NormalTok"/>
        </w:rPr>
        <w:t xml:space="preserve">        workflow.add_node(</w:t>
      </w:r>
      <w:r>
        <w:rPr>
          <w:rStyle w:val="StringTok"/>
        </w:rPr>
        <w:t xml:space="preserve">"retry"</w:t>
      </w:r>
      <w:r>
        <w:rPr>
          <w:rStyle w:val="NormalTok"/>
        </w:rPr>
        <w:t xml:space="preserve">, </w:t>
      </w:r>
      <w:r>
        <w:rPr>
          <w:rStyle w:val="VariableTok"/>
        </w:rPr>
        <w:t xml:space="preserve">self</w:t>
      </w:r>
      <w:r>
        <w:rPr>
          <w:rStyle w:val="NormalTok"/>
        </w:rPr>
        <w:t xml:space="preserve">._node_retry)</w:t>
      </w:r>
      <w:r>
        <w:br/>
      </w:r>
      <w:r>
        <w:rPr>
          <w:rStyle w:val="NormalTok"/>
        </w:rPr>
        <w:t xml:space="preserve">        </w:t>
      </w:r>
      <w:r>
        <w:br/>
      </w:r>
      <w:r>
        <w:rPr>
          <w:rStyle w:val="NormalTok"/>
        </w:rPr>
        <w:t xml:space="preserve">        </w:t>
      </w:r>
      <w:r>
        <w:rPr>
          <w:rStyle w:val="CommentTok"/>
        </w:rPr>
        <w:t xml:space="preserve"># 设置入口</w:t>
      </w:r>
      <w:r>
        <w:br/>
      </w:r>
      <w:r>
        <w:rPr>
          <w:rStyle w:val="NormalTok"/>
        </w:rPr>
        <w:t xml:space="preserve">        workflow.set_entry_point(</w:t>
      </w:r>
      <w:r>
        <w:rPr>
          <w:rStyle w:val="StringTok"/>
        </w:rPr>
        <w:t xml:space="preserve">"process"</w:t>
      </w:r>
      <w:r>
        <w:rPr>
          <w:rStyle w:val="NormalTok"/>
        </w:rPr>
        <w:t xml:space="preserve">)</w:t>
      </w:r>
      <w:r>
        <w:br/>
      </w:r>
      <w:r>
        <w:rPr>
          <w:rStyle w:val="NormalTok"/>
        </w:rPr>
        <w:t xml:space="preserve">        </w:t>
      </w:r>
      <w:r>
        <w:br/>
      </w:r>
      <w:r>
        <w:rPr>
          <w:rStyle w:val="NormalTok"/>
        </w:rPr>
        <w:t xml:space="preserve">        </w:t>
      </w:r>
      <w:r>
        <w:rPr>
          <w:rStyle w:val="CommentTok"/>
        </w:rPr>
        <w:t xml:space="preserve"># process -&gt; validate</w:t>
      </w:r>
      <w:r>
        <w:br/>
      </w:r>
      <w:r>
        <w:rPr>
          <w:rStyle w:val="NormalTok"/>
        </w:rPr>
        <w:t xml:space="preserve">        workflow.add_edge(</w:t>
      </w:r>
      <w:r>
        <w:rPr>
          <w:rStyle w:val="StringTok"/>
        </w:rPr>
        <w:t xml:space="preserve">"process"</w:t>
      </w:r>
      <w:r>
        <w:rPr>
          <w:rStyle w:val="NormalTok"/>
        </w:rPr>
        <w:t xml:space="preserve">, </w:t>
      </w:r>
      <w:r>
        <w:rPr>
          <w:rStyle w:val="StringTok"/>
        </w:rPr>
        <w:t xml:space="preserve">"validate"</w:t>
      </w:r>
      <w:r>
        <w:rPr>
          <w:rStyle w:val="NormalTok"/>
        </w:rPr>
        <w:t xml:space="preserve">)</w:t>
      </w:r>
      <w:r>
        <w:br/>
      </w:r>
      <w:r>
        <w:rPr>
          <w:rStyle w:val="NormalTok"/>
        </w:rPr>
        <w:t xml:space="preserve">        </w:t>
      </w:r>
      <w:r>
        <w:br/>
      </w:r>
      <w:r>
        <w:rPr>
          <w:rStyle w:val="NormalTok"/>
        </w:rPr>
        <w:t xml:space="preserve">        </w:t>
      </w:r>
      <w:r>
        <w:rPr>
          <w:rStyle w:val="CommentTok"/>
        </w:rPr>
        <w:t xml:space="preserve"># validate 的条件分支</w:t>
      </w:r>
      <w:r>
        <w:br/>
      </w:r>
      <w:r>
        <w:rPr>
          <w:rStyle w:val="NormalTok"/>
        </w:rPr>
        <w:t xml:space="preserve">        workflow.add_conditional_edges(</w:t>
      </w:r>
      <w:r>
        <w:br/>
      </w:r>
      <w:r>
        <w:rPr>
          <w:rStyle w:val="NormalTok"/>
        </w:rPr>
        <w:t xml:space="preserve">            </w:t>
      </w:r>
      <w:r>
        <w:rPr>
          <w:rStyle w:val="StringTok"/>
        </w:rPr>
        <w:t xml:space="preserve">"validate"</w:t>
      </w:r>
      <w:r>
        <w:rPr>
          <w:rStyle w:val="NormalTok"/>
        </w:rPr>
        <w:t xml:space="preserve">,</w:t>
      </w:r>
      <w:r>
        <w:br/>
      </w:r>
      <w:r>
        <w:rPr>
          <w:rStyle w:val="NormalTok"/>
        </w:rPr>
        <w:t xml:space="preserve">            </w:t>
      </w:r>
      <w:r>
        <w:rPr>
          <w:rStyle w:val="VariableTok"/>
        </w:rPr>
        <w:t xml:space="preserve">self</w:t>
      </w:r>
      <w:r>
        <w:rPr>
          <w:rStyle w:val="NormalTok"/>
        </w:rPr>
        <w:t xml:space="preserve">._should_retry,</w:t>
      </w:r>
      <w:r>
        <w:br/>
      </w:r>
      <w:r>
        <w:rPr>
          <w:rStyle w:val="NormalTok"/>
        </w:rPr>
        <w:t xml:space="preserve">            {</w:t>
      </w:r>
      <w:r>
        <w:br/>
      </w:r>
      <w:r>
        <w:rPr>
          <w:rStyle w:val="NormalTok"/>
        </w:rPr>
        <w:t xml:space="preserve">                </w:t>
      </w:r>
      <w:r>
        <w:rPr>
          <w:rStyle w:val="StringTok"/>
        </w:rPr>
        <w:t xml:space="preserve">"retry"</w:t>
      </w:r>
      <w:r>
        <w:rPr>
          <w:rStyle w:val="NormalTok"/>
        </w:rPr>
        <w:t xml:space="preserve">: </w:t>
      </w:r>
      <w:r>
        <w:rPr>
          <w:rStyle w:val="StringTok"/>
        </w:rPr>
        <w:t xml:space="preserve">"retry"</w:t>
      </w:r>
      <w:r>
        <w:rPr>
          <w:rStyle w:val="NormalTok"/>
        </w:rPr>
        <w:t xml:space="preserve">,</w:t>
      </w:r>
      <w:r>
        <w:br/>
      </w:r>
      <w:r>
        <w:rPr>
          <w:rStyle w:val="NormalTok"/>
        </w:rPr>
        <w:t xml:space="preserve">                </w:t>
      </w:r>
      <w:r>
        <w:rPr>
          <w:rStyle w:val="StringTok"/>
        </w:rPr>
        <w:t xml:space="preserve">"end"</w:t>
      </w:r>
      <w:r>
        <w:rPr>
          <w:rStyle w:val="NormalTok"/>
        </w:rPr>
        <w:t xml:space="preserve">: END</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retry -&gt; process（重试循环）</w:t>
      </w:r>
      <w:r>
        <w:br/>
      </w:r>
      <w:r>
        <w:rPr>
          <w:rStyle w:val="NormalTok"/>
        </w:rPr>
        <w:t xml:space="preserve">        workflow.add_edge(</w:t>
      </w:r>
      <w:r>
        <w:rPr>
          <w:rStyle w:val="StringTok"/>
        </w:rPr>
        <w:t xml:space="preserve">"retry"</w:t>
      </w:r>
      <w:r>
        <w:rPr>
          <w:rStyle w:val="NormalTok"/>
        </w:rPr>
        <w:t xml:space="preserve">, </w:t>
      </w:r>
      <w:r>
        <w:rPr>
          <w:rStyle w:val="StringTok"/>
        </w:rPr>
        <w:t xml:space="preserve">"process"</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.graph </w:t>
      </w:r>
      <w:r>
        <w:rPr>
          <w:rStyle w:val="OperatorTok"/>
        </w:rPr>
        <w:t xml:space="preserve">=</w:t>
      </w:r>
      <w:r>
        <w:rPr>
          <w:rStyle w:val="NormalTok"/>
        </w:rPr>
        <w:t xml:space="preserve"> workflow.</w:t>
      </w:r>
      <w:r>
        <w:rPr>
          <w:rStyle w:val="BuiltInTok"/>
        </w:rPr>
        <w:t xml:space="preserve">compile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_node_process(</w:t>
      </w:r>
      <w:r>
        <w:rPr>
          <w:rStyle w:val="VariableTok"/>
        </w:rPr>
        <w:t xml:space="preserve">self</w:t>
      </w:r>
      <w:r>
        <w:rPr>
          <w:rStyle w:val="NormalTok"/>
        </w:rPr>
        <w:t xml:space="preserve">, state: BaseAgentState) </w:t>
      </w:r>
      <w:r>
        <w:rPr>
          <w:rStyle w:val="OperatorTok"/>
        </w:rPr>
        <w:t xml:space="preserve">-&gt;</w:t>
      </w:r>
      <w:r>
        <w:rPr>
          <w:rStyle w:val="NormalTok"/>
        </w:rPr>
        <w:t xml:space="preserve"> BaseAgentState:</w:t>
      </w:r>
      <w:r>
        <w:br/>
      </w:r>
      <w:r>
        <w:rPr>
          <w:rStyle w:val="NormalTok"/>
        </w:rPr>
        <w:t xml:space="preserve">        </w:t>
      </w:r>
      <w:r>
        <w:rPr>
          <w:rStyle w:val="CommentTok"/>
        </w:rPr>
        <w:t xml:space="preserve">"""处理节点：调用 LLM"""</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mmentTok"/>
        </w:rPr>
        <w:t xml:space="preserve"># 调用 LLM</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.llm_provider.acomplete(</w:t>
      </w:r>
      <w:r>
        <w:br/>
      </w:r>
      <w:r>
        <w:rPr>
          <w:rStyle w:val="NormalTok"/>
        </w:rPr>
        <w:t xml:space="preserve">            messages</w:t>
      </w:r>
      <w:r>
        <w:rPr>
          <w:rStyle w:val="OperatorTok"/>
        </w:rPr>
        <w:t xml:space="preserve">=</w:t>
      </w:r>
      <w:r>
        <w:rPr>
          <w:rStyle w:val="VariableTok"/>
        </w:rPr>
        <w:t xml:space="preserve">self</w:t>
      </w:r>
      <w:r>
        <w:rPr>
          <w:rStyle w:val="NormalTok"/>
        </w:rPr>
        <w:t xml:space="preserve">._build_messages(state),</w:t>
      </w:r>
      <w:r>
        <w:br/>
      </w:r>
      <w:r>
        <w:rPr>
          <w:rStyle w:val="NormalTok"/>
        </w:rPr>
        <w:t xml:space="preserve">            temperature</w:t>
      </w:r>
      <w:r>
        <w:rPr>
          <w:rStyle w:val="OperatorTok"/>
        </w:rPr>
        <w:t xml:space="preserve">=</w:t>
      </w:r>
      <w:r>
        <w:rPr>
          <w:rStyle w:val="FloatTok"/>
        </w:rPr>
        <w:t xml:space="preserve">0.2</w:t>
      </w:r>
      <w:r>
        <w:br/>
      </w:r>
      <w:r>
        <w:rPr>
          <w:rStyle w:val="NormalTok"/>
        </w:rPr>
        <w:t xml:space="preserve">        )</w:t>
      </w:r>
      <w:r>
        <w:br/>
      </w:r>
      <w:r>
        <w:rPr>
          <w:rStyle w:val="NormalTok"/>
        </w:rPr>
        <w:t xml:space="preserve">        </w:t>
      </w:r>
      <w:r>
        <w:br/>
      </w:r>
      <w:r>
        <w:rPr>
          <w:rStyle w:val="NormalTok"/>
        </w:rPr>
        <w:t xml:space="preserve">        </w:t>
      </w:r>
      <w:r>
        <w:rPr>
          <w:rStyle w:val="CommentTok"/>
        </w:rPr>
        <w:t xml:space="preserve"># 记录指标</w:t>
      </w:r>
      <w:r>
        <w:br/>
      </w:r>
      <w:r>
        <w:rPr>
          <w:rStyle w:val="NormalTok"/>
        </w:rPr>
        <w:t xml:space="preserve">        state[</w:t>
      </w:r>
      <w:r>
        <w:rPr>
          <w:rStyle w:val="StringTok"/>
        </w:rPr>
        <w:t xml:space="preserve">"raw_response"</w:t>
      </w:r>
      <w:r>
        <w:rPr>
          <w:rStyle w:val="NormalTok"/>
        </w:rPr>
        <w:t xml:space="preserve">] </w:t>
      </w:r>
      <w:r>
        <w:rPr>
          <w:rStyle w:val="OperatorTok"/>
        </w:rPr>
        <w:t xml:space="preserve">=</w:t>
      </w:r>
      <w:r>
        <w:rPr>
          <w:rStyle w:val="NormalTok"/>
        </w:rPr>
        <w:t xml:space="preserve"> response.content</w:t>
      </w:r>
      <w:r>
        <w:br/>
      </w:r>
      <w:r>
        <w:rPr>
          <w:rStyle w:val="NormalTok"/>
        </w:rPr>
        <w:t xml:space="preserve">        state[</w:t>
      </w:r>
      <w:r>
        <w:rPr>
          <w:rStyle w:val="StringTok"/>
        </w:rPr>
        <w:t xml:space="preserve">"input_tokens"</w:t>
      </w:r>
      <w:r>
        <w:rPr>
          <w:rStyle w:val="NormalTok"/>
        </w:rPr>
        <w:t xml:space="preserve">] </w:t>
      </w:r>
      <w:r>
        <w:rPr>
          <w:rStyle w:val="OperatorTok"/>
        </w:rPr>
        <w:t xml:space="preserve">=</w:t>
      </w:r>
      <w:r>
        <w:rPr>
          <w:rStyle w:val="NormalTok"/>
        </w:rPr>
        <w:t xml:space="preserve"> response.usage.prompt_tokens</w:t>
      </w:r>
      <w:r>
        <w:br/>
      </w:r>
      <w:r>
        <w:rPr>
          <w:rStyle w:val="NormalTok"/>
        </w:rPr>
        <w:t xml:space="preserve">        state[</w:t>
      </w:r>
      <w:r>
        <w:rPr>
          <w:rStyle w:val="StringTok"/>
        </w:rPr>
        <w:t xml:space="preserve">"output_tokens"</w:t>
      </w:r>
      <w:r>
        <w:rPr>
          <w:rStyle w:val="NormalTok"/>
        </w:rPr>
        <w:t xml:space="preserve">] </w:t>
      </w:r>
      <w:r>
        <w:rPr>
          <w:rStyle w:val="OperatorTok"/>
        </w:rPr>
        <w:t xml:space="preserve">=</w:t>
      </w:r>
      <w:r>
        <w:rPr>
          <w:rStyle w:val="NormalTok"/>
        </w:rPr>
        <w:t xml:space="preserve"> response.usage.completion_tokens</w:t>
      </w:r>
      <w:r>
        <w:br/>
      </w:r>
      <w:r>
        <w:rPr>
          <w:rStyle w:val="NormalTok"/>
        </w:rPr>
        <w:t xml:space="preserve">        state[</w:t>
      </w:r>
      <w:r>
        <w:rPr>
          <w:rStyle w:val="StringTok"/>
        </w:rPr>
        <w:t xml:space="preserve">"duration_ms"</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((time.time() </w:t>
      </w:r>
      <w:r>
        <w:rPr>
          <w:rStyle w:val="OperatorTok"/>
        </w:rPr>
        <w:t xml:space="preserve">-</w:t>
      </w:r>
      <w:r>
        <w:rPr>
          <w:rStyle w:val="NormalTok"/>
        </w:rPr>
        <w:t xml:space="preserve"> start_time)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_node_validate(</w:t>
      </w:r>
      <w:r>
        <w:rPr>
          <w:rStyle w:val="VariableTok"/>
        </w:rPr>
        <w:t xml:space="preserve">self</w:t>
      </w:r>
      <w:r>
        <w:rPr>
          <w:rStyle w:val="NormalTok"/>
        </w:rPr>
        <w:t xml:space="preserve">, state: BaseAgentState) </w:t>
      </w:r>
      <w:r>
        <w:rPr>
          <w:rStyle w:val="OperatorTok"/>
        </w:rPr>
        <w:t xml:space="preserve">-&gt;</w:t>
      </w:r>
      <w:r>
        <w:rPr>
          <w:rStyle w:val="NormalTok"/>
        </w:rPr>
        <w:t xml:space="preserve"> BaseAgentState:</w:t>
      </w:r>
      <w:r>
        <w:br/>
      </w:r>
      <w:r>
        <w:rPr>
          <w:rStyle w:val="NormalTok"/>
        </w:rPr>
        <w:t xml:space="preserve">        </w:t>
      </w:r>
      <w:r>
        <w:rPr>
          <w:rStyle w:val="CommentTok"/>
        </w:rPr>
        <w:t xml:space="preserve">"""验证节点：解析并校验输出"""</w:t>
      </w:r>
      <w:r>
        <w:br/>
      </w:r>
      <w:r>
        <w:rPr>
          <w:rStyle w:val="NormalTok"/>
        </w:rPr>
        <w:t xml:space="preserve">        </w:t>
      </w:r>
      <w:r>
        <w:rPr>
          <w:rStyle w:val="ControlFlowTok"/>
        </w:rPr>
        <w:t xml:space="preserve">try</w:t>
      </w:r>
      <w:r>
        <w:rPr>
          <w:rStyle w:val="NormalTok"/>
        </w:rPr>
        <w:t xml:space="preserve">:</w:t>
      </w:r>
      <w:r>
        <w:br/>
      </w:r>
      <w:r>
        <w:rPr>
          <w:rStyle w:val="NormalTok"/>
        </w:rPr>
        <w:t xml:space="preserve">            parsed </w:t>
      </w:r>
      <w:r>
        <w:rPr>
          <w:rStyle w:val="OperatorTok"/>
        </w:rPr>
        <w:t xml:space="preserve">=</w:t>
      </w:r>
      <w:r>
        <w:rPr>
          <w:rStyle w:val="NormalTok"/>
        </w:rPr>
        <w:t xml:space="preserve"> </w:t>
      </w:r>
      <w:r>
        <w:rPr>
          <w:rStyle w:val="VariableTok"/>
        </w:rPr>
        <w:t xml:space="preserve">self</w:t>
      </w:r>
      <w:r>
        <w:rPr>
          <w:rStyle w:val="NormalTok"/>
        </w:rPr>
        <w:t xml:space="preserve">._parse_json_response(state[</w:t>
      </w:r>
      <w:r>
        <w:rPr>
          <w:rStyle w:val="StringTok"/>
        </w:rPr>
        <w:t xml:space="preserve">"raw_response"</w:t>
      </w:r>
      <w:r>
        <w:rPr>
          <w:rStyle w:val="NormalTok"/>
        </w:rPr>
        <w:t xml:space="preserve">])</w:t>
      </w:r>
      <w:r>
        <w:br/>
      </w:r>
      <w:r>
        <w:rPr>
          <w:rStyle w:val="NormalTok"/>
        </w:rPr>
        <w:t xml:space="preserve">            validated </w:t>
      </w:r>
      <w:r>
        <w:rPr>
          <w:rStyle w:val="OperatorTok"/>
        </w:rPr>
        <w:t xml:space="preserve">=</w:t>
      </w:r>
      <w:r>
        <w:rPr>
          <w:rStyle w:val="NormalTok"/>
        </w:rPr>
        <w:t xml:space="preserve"> </w:t>
      </w:r>
      <w:r>
        <w:rPr>
          <w:rStyle w:val="VariableTok"/>
        </w:rPr>
        <w:t xml:space="preserve">self</w:t>
      </w:r>
      <w:r>
        <w:rPr>
          <w:rStyle w:val="NormalTok"/>
        </w:rPr>
        <w:t xml:space="preserve">.validate_output(parsed)</w:t>
      </w:r>
      <w:r>
        <w:br/>
      </w:r>
      <w:r>
        <w:rPr>
          <w:rStyle w:val="NormalTok"/>
        </w:rPr>
        <w:t xml:space="preserve">            state[</w:t>
      </w:r>
      <w:r>
        <w:rPr>
          <w:rStyle w:val="StringTok"/>
        </w:rPr>
        <w:t xml:space="preserve">"output"</w:t>
      </w:r>
      <w:r>
        <w:rPr>
          <w:rStyle w:val="NormalTok"/>
        </w:rPr>
        <w:t xml:space="preserve">] </w:t>
      </w:r>
      <w:r>
        <w:rPr>
          <w:rStyle w:val="OperatorTok"/>
        </w:rPr>
        <w:t xml:space="preserve">=</w:t>
      </w:r>
      <w:r>
        <w:rPr>
          <w:rStyle w:val="NormalTok"/>
        </w:rPr>
        <w:t xml:space="preserve"> validated</w:t>
      </w:r>
      <w:r>
        <w:br/>
      </w:r>
      <w:r>
        <w:rPr>
          <w:rStyle w:val="NormalTok"/>
        </w:rPr>
        <w:t xml:space="preserve">            state[</w:t>
      </w:r>
      <w:r>
        <w:rPr>
          <w:rStyle w:val="StringTok"/>
        </w:rPr>
        <w:t xml:space="preserve">"validation_error"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except</w:t>
      </w:r>
      <w:r>
        <w:rPr>
          <w:rStyle w:val="NormalTok"/>
        </w:rPr>
        <w:t xml:space="preserve"> (JSONParseError, ValidationError) </w:t>
      </w:r>
      <w:r>
        <w:rPr>
          <w:rStyle w:val="ImportTok"/>
        </w:rPr>
        <w:t xml:space="preserve">as</w:t>
      </w:r>
      <w:r>
        <w:rPr>
          <w:rStyle w:val="NormalTok"/>
        </w:rPr>
        <w:t xml:space="preserve"> e:</w:t>
      </w:r>
      <w:r>
        <w:br/>
      </w:r>
      <w:r>
        <w:rPr>
          <w:rStyle w:val="NormalTok"/>
        </w:rPr>
        <w:t xml:space="preserve">            state[</w:t>
      </w:r>
      <w:r>
        <w:rPr>
          <w:rStyle w:val="StringTok"/>
        </w:rPr>
        <w:t xml:space="preserve">"validation_error"</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(e)</w:t>
      </w:r>
      <w:r>
        <w:br/>
      </w:r>
      <w:r>
        <w:rPr>
          <w:rStyle w:val="NormalTok"/>
        </w:rPr>
        <w:t xml:space="preserve">            state[</w:t>
      </w:r>
      <w:r>
        <w:rPr>
          <w:rStyle w:val="StringTok"/>
        </w:rPr>
        <w:t xml:space="preserve">"retry_count"</w:t>
      </w:r>
      <w:r>
        <w:rPr>
          <w:rStyle w:val="NormalTok"/>
        </w:rPr>
        <w:t xml:space="preserve">] </w:t>
      </w:r>
      <w:r>
        <w:rPr>
          <w:rStyle w:val="OperatorTok"/>
        </w:rPr>
        <w:t xml:space="preserve">=</w:t>
      </w:r>
      <w:r>
        <w:rPr>
          <w:rStyle w:val="NormalTok"/>
        </w:rPr>
        <w:t xml:space="preserve"> state.get(</w:t>
      </w:r>
      <w:r>
        <w:rPr>
          <w:rStyle w:val="StringTok"/>
        </w:rPr>
        <w:t xml:space="preserve">"retry_count"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state</w:t>
      </w:r>
      <w:r>
        <w:br/>
      </w:r>
      <w:r>
        <w:rPr>
          <w:rStyle w:val="NormalTok"/>
        </w:rPr>
        <w:t xml:space="preserve">    </w:t>
      </w:r>
      <w:r>
        <w:br/>
      </w:r>
      <w:r>
        <w:rPr>
          <w:rStyle w:val="NormalTok"/>
        </w:rPr>
        <w:t xml:space="preserve">    </w:t>
      </w:r>
      <w:r>
        <w:rPr>
          <w:rStyle w:val="KeywordTok"/>
        </w:rPr>
        <w:t xml:space="preserve">def</w:t>
      </w:r>
      <w:r>
        <w:rPr>
          <w:rStyle w:val="NormalTok"/>
        </w:rPr>
        <w:t xml:space="preserve"> _should_retry(</w:t>
      </w:r>
      <w:r>
        <w:rPr>
          <w:rStyle w:val="VariableTok"/>
        </w:rPr>
        <w:t xml:space="preserve">self</w:t>
      </w:r>
      <w:r>
        <w:rPr>
          <w:rStyle w:val="NormalTok"/>
        </w:rPr>
        <w:t xml:space="preserve">, state: BaseAgentState)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"""判断是否重试"""</w:t>
      </w:r>
      <w:r>
        <w:br/>
      </w:r>
      <w:r>
        <w:rPr>
          <w:rStyle w:val="NormalTok"/>
        </w:rPr>
        <w:t xml:space="preserve">        </w:t>
      </w:r>
      <w:r>
        <w:rPr>
          <w:rStyle w:val="ControlFlowTok"/>
        </w:rPr>
        <w:t xml:space="preserve">if</w:t>
      </w:r>
      <w:r>
        <w:rPr>
          <w:rStyle w:val="NormalTok"/>
        </w:rPr>
        <w:t xml:space="preserve"> state.get(</w:t>
      </w:r>
      <w:r>
        <w:rPr>
          <w:rStyle w:val="StringTok"/>
        </w:rPr>
        <w:t xml:space="preserve">"validation_error"</w:t>
      </w:r>
      <w:r>
        <w:rPr>
          <w:rStyle w:val="NormalTok"/>
        </w:rPr>
        <w:t xml:space="preserve">) </w:t>
      </w:r>
      <w:r>
        <w:rPr>
          <w:rStyle w:val="KeywordTok"/>
        </w:rPr>
        <w:t xml:space="preserve">and</w:t>
      </w:r>
      <w:r>
        <w:rPr>
          <w:rStyle w:val="NormalTok"/>
        </w:rPr>
        <w:t xml:space="preserve"> state.get(</w:t>
      </w:r>
      <w:r>
        <w:rPr>
          <w:rStyle w:val="StringTok"/>
        </w:rPr>
        <w:t xml:space="preserve">"retry_count"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w:t>
      </w:r>
      <w:r>
        <w:rPr>
          <w:rStyle w:val="VariableTok"/>
        </w:rPr>
        <w:t xml:space="preserve">self</w:t>
      </w:r>
      <w:r>
        <w:rPr>
          <w:rStyle w:val="NormalTok"/>
        </w:rPr>
        <w:t xml:space="preserve">.max_retries:</w:t>
      </w:r>
      <w:r>
        <w:br/>
      </w:r>
      <w:r>
        <w:rPr>
          <w:rStyle w:val="NormalTok"/>
        </w:rPr>
        <w:t xml:space="preserve">            </w:t>
      </w:r>
      <w:r>
        <w:rPr>
          <w:rStyle w:val="ControlFlowTok"/>
        </w:rPr>
        <w:t xml:space="preserve">return</w:t>
      </w:r>
      <w:r>
        <w:rPr>
          <w:rStyle w:val="NormalTok"/>
        </w:rPr>
        <w:t xml:space="preserve"> </w:t>
      </w:r>
      <w:r>
        <w:rPr>
          <w:rStyle w:val="StringTok"/>
        </w:rPr>
        <w:t xml:space="preserve">"retry"</w:t>
      </w:r>
      <w:r>
        <w:br/>
      </w:r>
      <w:r>
        <w:rPr>
          <w:rStyle w:val="NormalTok"/>
        </w:rPr>
        <w:t xml:space="preserve">        </w:t>
      </w:r>
      <w:r>
        <w:rPr>
          <w:rStyle w:val="ControlFlowTok"/>
        </w:rPr>
        <w:t xml:space="preserve">return</w:t>
      </w:r>
      <w:r>
        <w:rPr>
          <w:rStyle w:val="NormalTok"/>
        </w:rPr>
        <w:t xml:space="preserve"> </w:t>
      </w:r>
      <w:r>
        <w:rPr>
          <w:rStyle w:val="StringTok"/>
        </w:rPr>
        <w:t xml:space="preserve">"end"</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validate_output(</w:t>
      </w:r>
      <w:r>
        <w:rPr>
          <w:rStyle w:val="VariableTok"/>
        </w:rPr>
        <w:t xml:space="preserve">self</w:t>
      </w:r>
      <w:r>
        <w:rPr>
          <w:rStyle w:val="NormalTok"/>
        </w:rPr>
        <w:t xml:space="preserve">, parsed: Dict[</w:t>
      </w:r>
      <w:r>
        <w:rPr>
          <w:rStyle w:val="BuiltInTok"/>
        </w:rPr>
        <w:t xml:space="preserve">str</w:t>
      </w:r>
      <w:r>
        <w:rPr>
          <w:rStyle w:val="NormalTok"/>
        </w:rPr>
        <w:t xml:space="preserve">, Any]) </w:t>
      </w:r>
      <w:r>
        <w:rPr>
          <w:rStyle w:val="OperatorTok"/>
        </w:rPr>
        <w:t xml:space="preserve">-&gt;</w:t>
      </w:r>
      <w:r>
        <w:rPr>
          <w:rStyle w:val="NormalTok"/>
        </w:rPr>
        <w:t xml:space="preserve"> T:</w:t>
      </w:r>
      <w:r>
        <w:br/>
      </w:r>
      <w:r>
        <w:rPr>
          <w:rStyle w:val="NormalTok"/>
        </w:rPr>
        <w:t xml:space="preserve">        </w:t>
      </w:r>
      <w:r>
        <w:rPr>
          <w:rStyle w:val="CommentTok"/>
        </w:rPr>
        <w:t xml:space="preserve">"""子类必须实现：验证并转换输出为 Pydantic 模型"""</w:t>
      </w:r>
      <w:r>
        <w:br/>
      </w:r>
      <w:r>
        <w:rPr>
          <w:rStyle w:val="NormalTok"/>
        </w:rPr>
        <w:t xml:space="preserve">        </w:t>
      </w:r>
      <w:r>
        <w:rPr>
          <w:rStyle w:val="ControlFlowTok"/>
        </w:rPr>
        <w:t xml:space="preserve">pass</w:t>
      </w:r>
    </w:p>
    <w:bookmarkEnd w:id="46"/>
    <w:bookmarkStart w:id="47" w:name="toolusingagent-的-react-循环让-agent-成为操作者"/>
    <w:p>
      <w:pPr>
        <w:pStyle w:val="Heading2"/>
      </w:pPr>
      <w:r>
        <w:t xml:space="preserve">5.2 ToolUsingAgent 的 ReAct 循环：让 Agent 成为操作者</w:t>
      </w:r>
    </w:p>
    <w:p>
      <w:pPr>
        <w:pStyle w:val="FirstParagraph"/>
      </w:pPr>
      <w:r>
        <w:t xml:space="preserve">如果说</w:t>
      </w:r>
      <w:r>
        <w:t xml:space="preserve"> </w:t>
      </w:r>
      <w:r>
        <w:rPr>
          <w:rStyle w:val="VerbatimChar"/>
        </w:rPr>
        <w:t xml:space="preserve">LangGraphAgent</w:t>
      </w:r>
      <w:r>
        <w:t xml:space="preserve"> </w:t>
      </w:r>
      <w:r>
        <w:t xml:space="preserve">的职责是</w:t>
      </w:r>
      <w:r>
        <w:t xml:space="preserve">“</w:t>
      </w:r>
      <w:r>
        <w:t xml:space="preserve">让 Agent 正确地说话</w:t>
      </w:r>
      <w:r>
        <w:t xml:space="preserve">”</w:t>
      </w:r>
      <w:r>
        <w:t xml:space="preserve">，那么</w:t>
      </w:r>
      <w:r>
        <w:t xml:space="preserve"> </w:t>
      </w:r>
      <w:r>
        <w:rPr>
          <w:rStyle w:val="VerbatimChar"/>
        </w:rPr>
        <w:t xml:space="preserve">ToolUsingAgent</w:t>
      </w:r>
      <w:r>
        <w:t xml:space="preserve">（</w:t>
      </w:r>
      <w:r>
        <w:rPr>
          <w:rStyle w:val="VerbatimChar"/>
        </w:rPr>
        <w:t xml:space="preserve">backend/app/agents/tool_agent.py</w:t>
      </w:r>
      <w:r>
        <w:t xml:space="preserve">）的职责是</w:t>
      </w:r>
      <w:r>
        <w:t xml:space="preserve">“</w:t>
      </w:r>
      <w:r>
        <w:t xml:space="preserve">让 Agent 正确地做事</w:t>
      </w:r>
      <w:r>
        <w:t xml:space="preserve">”</w:t>
      </w:r>
      <w:r>
        <w:t xml:space="preserve">。这是通过实现完整的 ReAct（Reasoning + Acting）模式来达成的。</w:t>
      </w:r>
    </w:p>
    <w:p>
      <w:pPr>
        <w:pStyle w:val="BodyText"/>
      </w:pPr>
      <w:r>
        <w:t xml:space="preserve">ReAct 循环的核心结构是一个 while 循环，其中 LLM 被反复调用，每次调用都携带了所有历史消息和可用的工具定义（</w:t>
      </w:r>
      <w:r>
        <w:rPr>
          <w:rStyle w:val="VerbatimChar"/>
        </w:rPr>
        <w:t xml:space="preserve">tools</w:t>
      </w:r>
      <w:r>
        <w:t xml:space="preserve"> </w:t>
      </w:r>
      <w:r>
        <w:t xml:space="preserve">参数）。LLM 可以在任何一轮响应中选择</w:t>
      </w:r>
      <w:r>
        <w:t xml:space="preserve">“</w:t>
      </w:r>
      <w:r>
        <w:t xml:space="preserve">调用一个或多个工具</w:t>
      </w:r>
      <w:r>
        <w:t xml:space="preserve">”</w:t>
      </w:r>
      <w:r>
        <w:t xml:space="preserve">或</w:t>
      </w:r>
      <w:r>
        <w:t xml:space="preserve">“</w:t>
      </w:r>
      <w:r>
        <w:t xml:space="preserve">直接输出最终答案</w:t>
      </w:r>
      <w:r>
        <w:t xml:space="preserve">”</w:t>
      </w:r>
      <w:r>
        <w:t xml:space="preserve">。如果 LLM 选择了工具调用，系统解析调用参数、在本地或沙箱中执行该工具、将执行结果包装为新的消息追加到消息列表中，然后再次进入循环。这一过程持续到 LLM 不再请求工具，或达到</w:t>
      </w:r>
      <w:r>
        <w:t xml:space="preserve"> </w:t>
      </w:r>
      <w:r>
        <w:rPr>
          <w:rStyle w:val="VerbatimChar"/>
        </w:rPr>
        <w:t xml:space="preserve">MAX_TOOL_CALLS = 10</w:t>
      </w:r>
      <w:r>
        <w:t xml:space="preserve"> </w:t>
      </w:r>
      <w:r>
        <w:t xml:space="preserve">的限制。</w:t>
      </w:r>
    </w:p>
    <w:p>
      <w:pPr>
        <w:pStyle w:val="BodyText"/>
      </w:pPr>
      <w:r>
        <w:t xml:space="preserve">工具调用的上下文窗口管理是该实现中最值得关注的工程决策。在每一轮 LLM 调用中，ToolUsingAgent 会检查最近 3 条消息中是否包含工具调用记录——如果 GPU 过去的三轮交互都在进行工具调用，则判定当前阶段仍属于</w:t>
      </w:r>
      <w:r>
        <w:t xml:space="preserve">“</w:t>
      </w:r>
      <w:r>
        <w:t xml:space="preserve">工具探索阶段</w:t>
      </w:r>
      <w:r>
        <w:t xml:space="preserve">”</w:t>
      </w:r>
      <w:r>
        <w:t xml:space="preserve">，将</w:t>
      </w:r>
      <w:r>
        <w:t xml:space="preserve"> </w:t>
      </w:r>
      <w:r>
        <w:rPr>
          <w:rStyle w:val="VerbatimChar"/>
        </w:rPr>
        <w:t xml:space="preserve">max_tokens</w:t>
      </w:r>
      <w:r>
        <w:t xml:space="preserve"> </w:t>
      </w:r>
      <w:r>
        <w:t xml:space="preserve">限制为 1000（因为工具调用的响应通常很短——例如</w:t>
      </w:r>
      <w:r>
        <w:t xml:space="preserve"> </w:t>
      </w:r>
      <w:r>
        <w:t xml:space="preserve">“</w:t>
      </w:r>
      <w:r>
        <w:t xml:space="preserve">我需要调用 glob 工具</w:t>
      </w:r>
      <w:r>
        <w:t xml:space="preserve">”</w:t>
      </w:r>
      <w:r>
        <w:t xml:space="preserve">）。只有当系统检测到最近的消息已经不包含工具调用时，才判定 LLM 已经进入了</w:t>
      </w:r>
      <w:r>
        <w:t xml:space="preserve">“</w:t>
      </w:r>
      <w:r>
        <w:t xml:space="preserve">最终输出阶段</w:t>
      </w:r>
      <w:r>
        <w:t xml:space="preserve">”</w:t>
      </w:r>
      <w:r>
        <w:t xml:space="preserve">，此时将</w:t>
      </w:r>
      <w:r>
        <w:t xml:space="preserve"> </w:t>
      </w:r>
      <w:r>
        <w:rPr>
          <w:rStyle w:val="VerbatimChar"/>
        </w:rPr>
        <w:t xml:space="preserve">max_tokens</w:t>
      </w:r>
      <w:r>
        <w:t xml:space="preserve"> </w:t>
      </w:r>
      <w:r>
        <w:t xml:space="preserve">恢复到完整的配额。这种动态 Token 预算分配是一种轻量级的上下文保护策略，它将预算集中在真正需要长输出的阶段，而在</w:t>
      </w:r>
      <w:r>
        <w:t xml:space="preserve">“</w:t>
      </w:r>
      <w:r>
        <w:t xml:space="preserve">过程性</w:t>
      </w:r>
      <w:r>
        <w:t xml:space="preserve">”</w:t>
      </w:r>
      <w:r>
        <w:t xml:space="preserve">的交互轮次中节省 Token。</w:t>
      </w:r>
    </w:p>
    <w:p>
      <w:pPr>
        <w:pStyle w:val="BodyText"/>
      </w:pPr>
      <w:r>
        <w:t xml:space="preserve">该循环中的另一个精巧设计是</w:t>
      </w:r>
      <w:r>
        <w:rPr>
          <w:bCs/>
          <w:b/>
        </w:rPr>
        <w:t xml:space="preserve">code_apply 连续失败的自动降级</w:t>
      </w:r>
      <w:r>
        <w:t xml:space="preserve">。当 Agent 尝试使用精确的 search_block/replace_block 方式修改代码但连续 3 次失败（即 search_block 在目标文件中无法匹配）时，系统自动切换到 LEGACY 模式——在此模式下，Agent 不再输出精确替换块，而是直接输出完整的文件内容。这一自动降级的逻辑反映了一个务实的判断：有时候，用</w:t>
      </w:r>
      <w:r>
        <w:t xml:space="preserve">“</w:t>
      </w:r>
      <w:r>
        <w:t xml:space="preserve">全量替换</w:t>
      </w:r>
      <w:r>
        <w:t xml:space="preserve">”</w:t>
      </w:r>
      <w:r>
        <w:t xml:space="preserve">来绕过精确匹配的困难，比继续消耗 Token 和轮次来修正 search_block 更为经济。同样体现这种务实主义的是</w:t>
      </w:r>
      <w:r>
        <w:rPr>
          <w:bCs/>
          <w:b/>
        </w:rPr>
        <w:t xml:space="preserve">上下文溢出检测</w:t>
      </w:r>
      <w:r>
        <w:t xml:space="preserve">：当消息列表的字符总量超过 60000 时，系统注入一条提示要求 LLM</w:t>
      </w:r>
      <w:r>
        <w:t xml:space="preserve">“</w:t>
      </w:r>
      <w:r>
        <w:t xml:space="preserve">基于现有信息输出结论</w:t>
      </w:r>
      <w:r>
        <w:t xml:space="preserve">”</w:t>
      </w:r>
      <w:r>
        <w:t xml:space="preserve">——这本质上是在告诉 Agent：</w:t>
      </w:r>
      <w:r>
        <w:t xml:space="preserve">“</w:t>
      </w:r>
      <w:r>
        <w:t xml:space="preserve">信息已经足够多了，不要再搜索更多文件了</w:t>
      </w:r>
      <w:r>
        <w:t xml:space="preserve">”</w:t>
      </w:r>
      <w:r>
        <w:t xml:space="preserve">。</w:t>
      </w:r>
    </w:p>
    <w:bookmarkEnd w:id="47"/>
    <w:bookmarkStart w:id="48" w:name="工具矩阵的设计读写与分层权限"/>
    <w:p>
      <w:pPr>
        <w:pStyle w:val="Heading2"/>
      </w:pPr>
      <w:r>
        <w:t xml:space="preserve">5.3 工具矩阵的设计：读、写与分层权限</w:t>
      </w:r>
    </w:p>
    <w:p>
      <w:pPr>
        <w:pStyle w:val="FirstParagraph"/>
      </w:pPr>
      <w:r>
        <w:t xml:space="preserve">Agent 可用的工具分为只读和写入两类，且不同 Agent 的工具访问权限是根据其角色来分配的。这种基于角色的访问控制不是安全审查的需求（Agent 毕竟运行在 Docker 沙箱中），而是为了</w:t>
      </w:r>
      <w:r>
        <w:rPr>
          <w:bCs/>
          <w:b/>
        </w:rPr>
        <w:t xml:space="preserve">限制 Agent 的行为边界</w:t>
      </w:r>
      <w:r>
        <w:t xml:space="preserve">，使其专注于自己的职责。</w:t>
      </w:r>
    </w:p>
    <w:p>
      <w:pPr>
        <w:pStyle w:val="BodyText"/>
      </w:pPr>
      <w:r>
        <w:t xml:space="preserve">只读工具集（</w:t>
      </w:r>
      <w:r>
        <w:rPr>
          <w:rStyle w:val="VerbatimChar"/>
        </w:rPr>
        <w:t xml:space="preserve">agent_tools_core.py</w:t>
      </w:r>
      <w:r>
        <w:t xml:space="preserve"> </w:t>
      </w:r>
      <w:r>
        <w:t xml:space="preserve">+</w:t>
      </w:r>
      <w:r>
        <w:t xml:space="preserve"> </w:t>
      </w:r>
      <w:r>
        <w:rPr>
          <w:rStyle w:val="VerbatimChar"/>
        </w:rPr>
        <w:t xml:space="preserve">agent_tools_advanced.py</w:t>
      </w:r>
      <w:r>
        <w:t xml:space="preserve">）包括</w:t>
      </w:r>
      <w:r>
        <w:t xml:space="preserve"> </w:t>
      </w:r>
      <w:r>
        <w:rPr>
          <w:rStyle w:val="VerbatimChar"/>
        </w:rPr>
        <w:t xml:space="preserve">glob</w:t>
      </w:r>
      <w:r>
        <w:t xml:space="preserve">（文件模式匹配）、</w:t>
      </w:r>
      <w:r>
        <w:rPr>
          <w:rStyle w:val="VerbatimChar"/>
        </w:rPr>
        <w:t xml:space="preserve">grep</w:t>
      </w:r>
      <w:r>
        <w:t xml:space="preserve">（文本搜索）、</w:t>
      </w:r>
      <w:r>
        <w:rPr>
          <w:rStyle w:val="VerbatimChar"/>
        </w:rPr>
        <w:t xml:space="preserve">read_file</w:t>
      </w:r>
      <w:r>
        <w:t xml:space="preserve">（读取文件）、</w:t>
      </w:r>
      <w:r>
        <w:rPr>
          <w:rStyle w:val="VerbatimChar"/>
        </w:rPr>
        <w:t xml:space="preserve">replace_lines</w:t>
      </w:r>
      <w:r>
        <w:t xml:space="preserve">（按行号替换——被视为只读是因为它不真正写入文件）、</w:t>
      </w:r>
      <w:r>
        <w:rPr>
          <w:rStyle w:val="VerbatimChar"/>
        </w:rPr>
        <w:t xml:space="preserve">read_chunk</w:t>
      </w:r>
      <w:r>
        <w:t xml:space="preserve">（按符号或行号读取代码块）、</w:t>
      </w:r>
      <w:r>
        <w:rPr>
          <w:rStyle w:val="VerbatimChar"/>
        </w:rPr>
        <w:t xml:space="preserve">grep_ast</w:t>
      </w:r>
      <w:r>
        <w:t xml:space="preserve">（基于 AST 的结构化搜索）和</w:t>
      </w:r>
      <w:r>
        <w:t xml:space="preserve"> </w:t>
      </w:r>
      <w:r>
        <w:rPr>
          <w:rStyle w:val="VerbatimChar"/>
        </w:rPr>
        <w:t xml:space="preserve">semantic_search</w:t>
      </w:r>
      <w:r>
        <w:t xml:space="preserve">（向量语义搜索）。ArchitectAgent 和 DesignerAgent 只被分配了这些只读工具——它们需要广泛地探索项目代码来理解上下文，但不应该产生任何代码变更。</w:t>
      </w:r>
    </w:p>
    <w:p>
      <w:pPr>
        <w:pStyle w:val="BodyText"/>
      </w:pPr>
      <w:r>
        <w:t xml:space="preserve">写入工具集（</w:t>
      </w:r>
      <w:r>
        <w:rPr>
          <w:rStyle w:val="VerbatimChar"/>
        </w:rPr>
        <w:t xml:space="preserve">tools_code_apply.py</w:t>
      </w:r>
      <w:r>
        <w:t xml:space="preserve"> </w:t>
      </w:r>
      <w:r>
        <w:t xml:space="preserve">+</w:t>
      </w:r>
      <w:r>
        <w:t xml:space="preserve"> </w:t>
      </w:r>
      <w:r>
        <w:rPr>
          <w:rStyle w:val="VerbatimChar"/>
        </w:rPr>
        <w:t xml:space="preserve">tools_edit.py</w:t>
      </w:r>
      <w:r>
        <w:t xml:space="preserve">）包括</w:t>
      </w:r>
      <w:r>
        <w:t xml:space="preserve"> </w:t>
      </w:r>
      <w:r>
        <w:rPr>
          <w:rStyle w:val="VerbatimChar"/>
        </w:rPr>
        <w:t xml:space="preserve">code_apply</w:t>
      </w:r>
      <w:r>
        <w:t xml:space="preserve">（search_block/replace_block 精确替换）、</w:t>
      </w:r>
      <w:r>
        <w:rPr>
          <w:rStyle w:val="VerbatimChar"/>
        </w:rPr>
        <w:t xml:space="preserve">func_replace</w:t>
      </w:r>
      <w:r>
        <w:t xml:space="preserve">（按函数名替换整个函数体）、</w:t>
      </w:r>
      <w:r>
        <w:rPr>
          <w:rStyle w:val="VerbatimChar"/>
        </w:rPr>
        <w:t xml:space="preserve">insert_after</w:t>
      </w:r>
      <w:r>
        <w:t xml:space="preserve">（在指定行后插入代码）和</w:t>
      </w:r>
      <w:r>
        <w:t xml:space="preserve"> </w:t>
      </w:r>
      <w:r>
        <w:rPr>
          <w:rStyle w:val="VerbatimChar"/>
        </w:rPr>
        <w:t xml:space="preserve">delete_lines</w:t>
      </w:r>
      <w:r>
        <w:t xml:space="preserve">（删除指定行范围）。只有 CoderAgent、TesterAgent 和 RepairerAgent 持有这些写入工具——它们是代码的实际生产者。</w:t>
      </w:r>
    </w:p>
    <w:p>
      <w:pPr>
        <w:pStyle w:val="BodyText"/>
      </w:pPr>
      <w:r>
        <w:t xml:space="preserve">值得特别分析的是</w:t>
      </w:r>
      <w:r>
        <w:t xml:space="preserve"> </w:t>
      </w:r>
      <w:r>
        <w:rPr>
          <w:rStyle w:val="VerbatimChar"/>
        </w:rPr>
        <w:t xml:space="preserve">code_apply</w:t>
      </w:r>
      <w:r>
        <w:t xml:space="preserve"> </w:t>
      </w:r>
      <w:r>
        <w:t xml:space="preserve">的匹配策略。它实现了四级匹配诊断：Level 1 是精确字符串匹配（</w:t>
      </w:r>
      <w:r>
        <w:rPr>
          <w:rStyle w:val="VerbatimChar"/>
        </w:rPr>
        <w:t xml:space="preserve">original.indexOf(search_block)</w:t>
      </w:r>
      <w:r>
        <w:t xml:space="preserve">），要求 search_block 在目标文件中恰好出现一次（唯一性校验）；Level 2 进行换行符归一化（</w:t>
      </w:r>
      <w:r>
        <w:rPr>
          <w:rStyle w:val="VerbatimChar"/>
        </w:rPr>
        <w:t xml:space="preserve">\r\n</w:t>
      </w:r>
      <w:r>
        <w:t xml:space="preserve"> </w:t>
      </w:r>
      <w:r>
        <w:t xml:space="preserve">→</w:t>
      </w:r>
      <w:r>
        <w:t xml:space="preserve"> </w:t>
      </w:r>
      <w:r>
        <w:rPr>
          <w:rStyle w:val="VerbatimChar"/>
        </w:rPr>
        <w:t xml:space="preserve">\n</w:t>
      </w:r>
      <w:r>
        <w:t xml:space="preserve">）后重试；Level 3 进入宽松行匹配（trim 每行 + 忽略空行）；Level 4 使用行号范围作为最后手段。关键的是，</w:t>
      </w:r>
      <w:r>
        <w:rPr>
          <w:rStyle w:val="VerbatimChar"/>
        </w:rPr>
        <w:t xml:space="preserve">code_apply</w:t>
      </w:r>
      <w:r>
        <w:t xml:space="preserve"> </w:t>
      </w:r>
      <w:r>
        <w:rPr>
          <w:bCs/>
          <w:b/>
        </w:rPr>
        <w:t xml:space="preserve">绝不执行模糊匹配后的自动替换</w:t>
      </w:r>
      <w:r>
        <w:t xml:space="preserve">——如果所有四个级别都未能匹配成功，它返回精确的诊断信息（</w:t>
      </w:r>
      <w:r>
        <w:t xml:space="preserve">“</w:t>
      </w:r>
      <w:r>
        <w:t xml:space="preserve">原始文件中没有匹配的内容。search_block 第 5 行与文件内容不符：期望 ’ return result’，实际 ’ return response’。可能的原因：行号偏移或缩进错误</w:t>
      </w:r>
      <w:r>
        <w:t xml:space="preserve">”</w:t>
      </w:r>
      <w:r>
        <w:t xml:space="preserve">），让 LLM 自行决定是修正 search_block 还是切换策略。这个</w:t>
      </w:r>
      <w:r>
        <w:t xml:space="preserve">“</w:t>
      </w:r>
      <w:r>
        <w:t xml:space="preserve">宁可明确失败，也不冒损坏代码的风险</w:t>
      </w:r>
      <w:r>
        <w:t xml:space="preserve">”</w:t>
      </w:r>
      <w:r>
        <w:t xml:space="preserve">的原则，是防止 AI 修改引入难以追踪的 bug 的关键防线。</w:t>
      </w:r>
    </w:p>
    <w:bookmarkEnd w:id="48"/>
    <w:bookmarkStart w:id="49" w:name="多-agent-协作的契约模型"/>
    <w:p>
      <w:pPr>
        <w:pStyle w:val="Heading2"/>
      </w:pPr>
      <w:r>
        <w:t xml:space="preserve">5.4 多 Agent 协作的契约模型</w:t>
      </w:r>
    </w:p>
    <w:p>
      <w:pPr>
        <w:pStyle w:val="FirstParagraph"/>
      </w:pPr>
      <w:r>
        <w:t xml:space="preserve">OmniFlowAI 的 Agent 之间不通过隐含的共享状态来通信——它们的数据交换是通过显式的结构化契约来完成的。换言之，Agent A 的输出不是一段</w:t>
      </w:r>
      <w:r>
        <w:t xml:space="preserve">“</w:t>
      </w:r>
      <w:r>
        <w:t xml:space="preserve">留给 Agent B 自行解读</w:t>
      </w:r>
      <w:r>
        <w:t xml:space="preserve">”</w:t>
      </w:r>
      <w:r>
        <w:t xml:space="preserve">的自然语言指令，而是一个可以被程序化校验的 Pydantic 对象。</w:t>
      </w:r>
    </w:p>
    <w:p>
      <w:pPr>
        <w:pStyle w:val="BodyText"/>
      </w:pPr>
      <w:r>
        <w:t xml:space="preserve">这一设计的最典型体现是</w:t>
      </w:r>
      <w:r>
        <w:t xml:space="preserve"> </w:t>
      </w:r>
      <w:r>
        <w:rPr>
          <w:rStyle w:val="VerbatimChar"/>
        </w:rPr>
        <w:t xml:space="preserve">InterfaceSpec</w:t>
      </w:r>
      <w:r>
        <w:t xml:space="preserve"> </w:t>
      </w:r>
      <w:r>
        <w:t xml:space="preserve">契约。在 DESIGN 阶段，DesignerAgent 输出包含多个</w:t>
      </w:r>
      <w:r>
        <w:t xml:space="preserve"> </w:t>
      </w:r>
      <w:r>
        <w:rPr>
          <w:rStyle w:val="VerbatimChar"/>
        </w:rPr>
        <w:t xml:space="preserve">InterfaceSpec</w:t>
      </w:r>
      <w:r>
        <w:t xml:space="preserve"> </w:t>
      </w:r>
      <w:r>
        <w:t xml:space="preserve">对象的列表。每个</w:t>
      </w:r>
      <w:r>
        <w:t xml:space="preserve"> </w:t>
      </w:r>
      <w:r>
        <w:rPr>
          <w:rStyle w:val="VerbatimChar"/>
        </w:rPr>
        <w:t xml:space="preserve">InterfaceSpec</w:t>
      </w:r>
      <w:r>
        <w:t xml:space="preserve"> </w:t>
      </w:r>
      <w:r>
        <w:t xml:space="preserve">精确描述了：</w:t>
      </w:r>
    </w:p>
    <w:p>
      <w:pPr>
        <w:numPr>
          <w:ilvl w:val="0"/>
          <w:numId w:val="1001"/>
        </w:numPr>
        <w:pStyle w:val="Compact"/>
      </w:pPr>
      <w:r>
        <w:rPr>
          <w:bCs/>
          <w:b/>
        </w:rPr>
        <w:t xml:space="preserve">symbol_name</w:t>
      </w:r>
      <w:r>
        <w:t xml:space="preserve">: 函数或类的完整符号名（例如</w:t>
      </w:r>
      <w:r>
        <w:t xml:space="preserve"> </w:t>
      </w:r>
      <w:r>
        <w:rPr>
          <w:rStyle w:val="VerbatimChar"/>
        </w:rPr>
        <w:t xml:space="preserve">api.v1.auth.login_user</w:t>
      </w:r>
      <w:r>
        <w:t xml:space="preserve">）</w:t>
      </w:r>
    </w:p>
    <w:p>
      <w:pPr>
        <w:numPr>
          <w:ilvl w:val="0"/>
          <w:numId w:val="1001"/>
        </w:numPr>
        <w:pStyle w:val="Compact"/>
      </w:pPr>
      <w:r>
        <w:rPr>
          <w:bCs/>
          <w:b/>
        </w:rPr>
        <w:t xml:space="preserve">module</w:t>
      </w:r>
      <w:r>
        <w:t xml:space="preserve">: 该符号所在的 Python 模块路径</w:t>
      </w:r>
    </w:p>
    <w:p>
      <w:pPr>
        <w:numPr>
          <w:ilvl w:val="0"/>
          <w:numId w:val="1001"/>
        </w:numPr>
        <w:pStyle w:val="Compact"/>
      </w:pPr>
      <w:r>
        <w:rPr>
          <w:bCs/>
          <w:b/>
        </w:rPr>
        <w:t xml:space="preserve">signature</w:t>
      </w:r>
      <w:r>
        <w:t xml:space="preserve">: 完整的函数签名（参数名、类型注解、默认值）</w:t>
      </w:r>
    </w:p>
    <w:p>
      <w:pPr>
        <w:numPr>
          <w:ilvl w:val="0"/>
          <w:numId w:val="1001"/>
        </w:numPr>
        <w:pStyle w:val="Compact"/>
      </w:pPr>
      <w:r>
        <w:rPr>
          <w:bCs/>
          <w:b/>
        </w:rPr>
        <w:t xml:space="preserve">return_fields</w:t>
      </w:r>
      <w:r>
        <w:t xml:space="preserve">: 返回值的字段列表（例如</w:t>
      </w:r>
      <w:r>
        <w:t xml:space="preserve"> </w:t>
      </w:r>
      <w:r>
        <w:rPr>
          <w:rStyle w:val="VerbatimChar"/>
        </w:rPr>
        <w:t xml:space="preserve">["user_id", "token", "expires_at"]</w:t>
      </w:r>
      <w:r>
        <w:t xml:space="preserve">）</w:t>
      </w:r>
    </w:p>
    <w:p>
      <w:pPr>
        <w:numPr>
          <w:ilvl w:val="0"/>
          <w:numId w:val="1001"/>
        </w:numPr>
        <w:pStyle w:val="Compact"/>
      </w:pPr>
      <w:r>
        <w:rPr>
          <w:bCs/>
          <w:b/>
        </w:rPr>
        <w:t xml:space="preserve">mock_dependencies</w:t>
      </w:r>
      <w:r>
        <w:t xml:space="preserve">: 该函数依赖的外部组件及其 Mock 方式（例如</w:t>
      </w:r>
      <w:r>
        <w:t xml:space="preserve"> </w:t>
      </w:r>
      <w:r>
        <w:rPr>
          <w:rStyle w:val="VerbatimChar"/>
        </w:rPr>
        <w:t xml:space="preserve">{"database": "unittest.mock.patch"}</w:t>
      </w:r>
      <w:r>
        <w:t xml:space="preserve">）</w:t>
      </w:r>
    </w:p>
    <w:p>
      <w:pPr>
        <w:numPr>
          <w:ilvl w:val="0"/>
          <w:numId w:val="1001"/>
        </w:numPr>
        <w:pStyle w:val="Compact"/>
      </w:pPr>
      <w:r>
        <w:rPr>
          <w:bCs/>
          <w:b/>
        </w:rPr>
        <w:t xml:space="preserve">error_responses</w:t>
      </w:r>
      <w:r>
        <w:t xml:space="preserve">: 可能抛出的异常类型及其触发条件</w:t>
      </w:r>
    </w:p>
    <w:p>
      <w:pPr>
        <w:pStyle w:val="FirstParagraph"/>
      </w:pPr>
      <w:r>
        <w:t xml:space="preserve">当这份契约传递到 CODING 阶段时，CoderAgent 的 System Prompt 会明确要求它</w:t>
      </w:r>
      <w:r>
        <w:t xml:space="preserve">“</w:t>
      </w:r>
      <w:r>
        <w:t xml:space="preserve">严格按照 InterfaceSpec 实现函数签名和返回字段</w:t>
      </w:r>
      <w:r>
        <w:t xml:space="preserve">”</w:t>
      </w:r>
      <w:r>
        <w:t xml:space="preserve">——代码的实现细节（算法、数据结构、内部逻辑）可以由 Agent 自由决定，但对外接口（函数名、参数、返回值结构）必须与契约完全一致。与此同时，当 TesterAgent 收到同一份契约时，它会基于它来构造测试用例——如果契约声明</w:t>
      </w:r>
      <w:r>
        <w:t xml:space="preserve"> </w:t>
      </w:r>
      <w:r>
        <w:rPr>
          <w:rStyle w:val="VerbatimChar"/>
        </w:rPr>
        <w:t xml:space="preserve">login_user</w:t>
      </w:r>
      <w:r>
        <w:t xml:space="preserve"> </w:t>
      </w:r>
      <w:r>
        <w:t xml:space="preserve">返回</w:t>
      </w:r>
      <w:r>
        <w:t xml:space="preserve"> </w:t>
      </w:r>
      <w:r>
        <w:rPr>
          <w:rStyle w:val="VerbatimChar"/>
        </w:rPr>
        <w:t xml:space="preserve">["user_id", "token", "expires_at"]</w:t>
      </w:r>
      <w:r>
        <w:t xml:space="preserve">，那么 TesterAgent 生成的测试就会断言响应 JSON 中包含这三个字段。</w:t>
      </w:r>
    </w:p>
    <w:p>
      <w:pPr>
        <w:pStyle w:val="BodyText"/>
      </w:pPr>
      <w:r>
        <w:t xml:space="preserve">这种</w:t>
      </w:r>
      <w:r>
        <w:t xml:space="preserve">“</w:t>
      </w:r>
      <w:r>
        <w:t xml:space="preserve">一份契约、双向验证</w:t>
      </w:r>
      <w:r>
        <w:t xml:space="preserve">”</w:t>
      </w:r>
      <w:r>
        <w:t xml:space="preserve">的模式带来了一个结构性优势：CoderAgent 和 TesterAgent 可以独立并行工作（因为它们不需要等待对方的输出），但两者产出的代码天然地互相兼容（因为它们都遵循同一份接口定义）。换言之，契约既是并行度的赋能者，也是兼容性的保证者。</w:t>
      </w:r>
    </w:p>
    <w:bookmarkEnd w:id="49"/>
    <w:bookmarkStart w:id="50" w:name="repaireragent-的修复闭环"/>
    <w:p>
      <w:pPr>
        <w:pStyle w:val="Heading2"/>
      </w:pPr>
      <w:r>
        <w:t xml:space="preserve">5.5 RepairerAgent 的修复闭环</w:t>
      </w:r>
    </w:p>
    <w:p>
      <w:pPr>
        <w:pStyle w:val="FirstParagraph"/>
      </w:pPr>
      <w:r>
        <w:rPr>
          <w:rStyle w:val="VerbatimChar"/>
        </w:rPr>
        <w:t xml:space="preserve">RepairerAgentWithTools</w:t>
      </w:r>
      <w:r>
        <w:t xml:space="preserve"> </w:t>
      </w:r>
      <w:r>
        <w:t xml:space="preserve">是 OmniFlowAI 所有 Agent 中拥有最完整工具权限的个体——它是唯一被允许使用</w:t>
      </w:r>
      <w:r>
        <w:t xml:space="preserve"> </w:t>
      </w:r>
      <w:r>
        <w:rPr>
          <w:rStyle w:val="VerbatimChar"/>
        </w:rPr>
        <w:t xml:space="preserve">install_dependency</w:t>
      </w:r>
      <w:r>
        <w:t xml:space="preserve"> </w:t>
      </w:r>
      <w:r>
        <w:t xml:space="preserve">工具（在沙箱中执行</w:t>
      </w:r>
      <w:r>
        <w:t xml:space="preserve"> </w:t>
      </w:r>
      <w:r>
        <w:rPr>
          <w:rStyle w:val="VerbatimChar"/>
        </w:rPr>
        <w:t xml:space="preserve">pip install</w:t>
      </w:r>
      <w:r>
        <w:t xml:space="preserve">）的 Agent。这种特权不是随意授予的：修复循环是所有自动化环节中自由度最高也最危险的一环——Agent 不仅需要读取错误日志，还需要修改代码并重新运行测试，而依赖安装是解决</w:t>
      </w:r>
      <w:r>
        <w:t xml:space="preserve"> </w:t>
      </w:r>
      <w:r>
        <w:rPr>
          <w:rStyle w:val="VerbatimChar"/>
        </w:rPr>
        <w:t xml:space="preserve">ModuleNotFoundError</w:t>
      </w:r>
      <w:r>
        <w:t xml:space="preserve"> </w:t>
      </w:r>
      <w:r>
        <w:t xml:space="preserve">类错误的必要条件。</w:t>
      </w:r>
    </w:p>
    <w:p>
      <w:pPr>
        <w:pStyle w:val="BodyText"/>
      </w:pPr>
      <w:r>
        <w:t xml:space="preserve">修复闭环的执行逻辑可以概括为三个阶段。</w:t>
      </w:r>
      <w:r>
        <w:rPr>
          <w:bCs/>
          <w:b/>
        </w:rPr>
        <w:t xml:space="preserve">第一阶段是错误诊断</w:t>
      </w:r>
      <w:r>
        <w:t xml:space="preserve">：</w:t>
      </w:r>
      <w:r>
        <w:rPr>
          <w:rStyle w:val="VerbatimChar"/>
        </w:rPr>
        <w:t xml:space="preserve">ErrorAnalysisService</w:t>
      </w:r>
      <w:r>
        <w:t xml:space="preserve"> </w:t>
      </w:r>
      <w:r>
        <w:t xml:space="preserve">解析 pytest 的输出日志，将错误分类为语法错误（</w:t>
      </w:r>
      <w:r>
        <w:rPr>
          <w:rStyle w:val="VerbatimChar"/>
        </w:rPr>
        <w:t xml:space="preserve">SyntaxError</w:t>
      </w:r>
      <w:r>
        <w:t xml:space="preserve">）、导入错误（</w:t>
      </w:r>
      <w:r>
        <w:rPr>
          <w:rStyle w:val="VerbatimChar"/>
        </w:rPr>
        <w:t xml:space="preserve">ModuleNotFoundError</w:t>
      </w:r>
      <w:r>
        <w:t xml:space="preserve"> </w:t>
      </w:r>
      <w:r>
        <w:t xml:space="preserve">/</w:t>
      </w:r>
      <w:r>
        <w:t xml:space="preserve"> </w:t>
      </w:r>
      <w:r>
        <w:rPr>
          <w:rStyle w:val="VerbatimChar"/>
        </w:rPr>
        <w:t xml:space="preserve">ImportError</w:t>
      </w:r>
      <w:r>
        <w:t xml:space="preserve">）、类型错误（</w:t>
      </w:r>
      <w:r>
        <w:rPr>
          <w:rStyle w:val="VerbatimChar"/>
        </w:rPr>
        <w:t xml:space="preserve">TypeError</w:t>
      </w:r>
      <w:r>
        <w:t xml:space="preserve"> </w:t>
      </w:r>
      <w:r>
        <w:t xml:space="preserve">/</w:t>
      </w:r>
      <w:r>
        <w:t xml:space="preserve"> </w:t>
      </w:r>
      <w:r>
        <w:rPr>
          <w:rStyle w:val="VerbatimChar"/>
        </w:rPr>
        <w:t xml:space="preserve">AttributeError</w:t>
      </w:r>
      <w:r>
        <w:t xml:space="preserve">）或逻辑错误（断言失败）。</w:t>
      </w:r>
      <w:r>
        <w:rPr>
          <w:bCs/>
          <w:b/>
        </w:rPr>
        <w:t xml:space="preserve">第二阶段是策略分配</w:t>
      </w:r>
      <w:r>
        <w:t xml:space="preserve">：语法错误和导入错误通常具有明确的修复路径（例如，缺少 import 语句可以精确插入，缩进错误可以用 ruff format 自动修正），因此系统使用确定性规则直接修复而无需调用 LLM——这比让 LLM 来修复这些机械性错误更快也更可靠。类型错误通过 TesterAgent 修改测试文件来处理（因为类型错误往往意味着测试代码对契约的期望与实际实现不符）。逻辑错误则路由到 RepairerAgentWithTools，由后者通过 ReAct 循环在沙箱中阅读代码、分析错误、修改并重新测试。</w:t>
      </w:r>
      <w:r>
        <w:rPr>
          <w:bCs/>
          <w:b/>
        </w:rPr>
        <w:t xml:space="preserve">第三阶段是验证</w:t>
      </w:r>
      <w:r>
        <w:t xml:space="preserve">：修复后重新运行分层测试——如果所有层都通过，修复闭环成功终止；如果仍有失败，再次进入第一阶段，如此循环最多 3 轮。</w:t>
      </w:r>
    </w:p>
    <w:p>
      <w:pPr>
        <w:pStyle w:val="BodyText"/>
      </w:pPr>
      <w:r>
        <w:t xml:space="preserve">修复过程中的</w:t>
      </w:r>
      <w:r>
        <w:rPr>
          <w:bCs/>
          <w:b/>
        </w:rPr>
        <w:t xml:space="preserve">停滞检测</w:t>
      </w:r>
      <w:r>
        <w:t xml:space="preserve">是一项关键的工程保护措施。系统在每轮修复前后计算目标文件的 MD5 哈希值；如果连续两轮修复后哈希值未变化，意味着 LLM 正在陷入</w:t>
      </w:r>
      <w:r>
        <w:t xml:space="preserve">“</w:t>
      </w:r>
      <w:r>
        <w:t xml:space="preserve">提出相同的修复方案但每次都失败</w:t>
      </w:r>
      <w:r>
        <w:t xml:space="preserve">”</w:t>
      </w:r>
      <w:r>
        <w:t xml:space="preserve">的困境。此时系统会向 LLM 注入一条策略性提示，建议它切换修改策略（例如从修改业务代码切换到修改测试 Mock，或从 search_block/replace_block 降级为全量文件替换）。这种元认知层面的干预将修复循环从盲目的重试提升为有导向的探索——它承认 LLM 可能陷入局部最优（即反复生成同一个</w:t>
      </w:r>
      <w:r>
        <w:t xml:space="preserve">“</w:t>
      </w:r>
      <w:r>
        <w:t xml:space="preserve">看起来合理但实则无效</w:t>
      </w:r>
      <w:r>
        <w:t xml:space="preserve">”</w:t>
      </w:r>
      <w:r>
        <w:t xml:space="preserve">的修复），并通过外部信号帮助它跳出这一陷阱。</w:t>
      </w:r>
    </w:p>
    <w:bookmarkEnd w:id="50"/>
    <w:bookmarkStart w:id="51" w:name="llm-provider-的可配置性与-instructor-的结构化输出"/>
    <w:p>
      <w:pPr>
        <w:pStyle w:val="Heading2"/>
      </w:pPr>
      <w:r>
        <w:t xml:space="preserve">5.6 LLM Provider 的可配置性与 Instructor 的结构化输出</w:t>
      </w:r>
    </w:p>
    <w:p>
      <w:pPr>
        <w:pStyle w:val="FirstParagraph"/>
      </w:pPr>
      <w:r>
        <w:t xml:space="preserve">LLM Provider 的切换涉及两个维度——API 端点的通信和结构化输出的保证——而 OmniFlowAI 对这两个维度采用了不同的抽象策略。</w:t>
      </w:r>
    </w:p>
    <w:p>
      <w:pPr>
        <w:pStyle w:val="BodyText"/>
      </w:pPr>
      <w:r>
        <w:t xml:space="preserve">对于通信层面，项目使用 LiteLLM 作为统一的网关库，通过</w:t>
      </w:r>
      <w:r>
        <w:t xml:space="preserve"> </w:t>
      </w:r>
      <w:r>
        <w:rPr>
          <w:rStyle w:val="VerbatimChar"/>
        </w:rPr>
        <w:t xml:space="preserve">litellm.acompletion()</w:t>
      </w:r>
      <w:r>
        <w:t xml:space="preserve"> </w:t>
      </w:r>
      <w:r>
        <w:t xml:space="preserve">屏蔽了不同 Provider 的 API 差异。但项目并未止步于简单的 LiteLLM 调用——它在</w:t>
      </w:r>
      <w:r>
        <w:t xml:space="preserve"> </w:t>
      </w:r>
      <w:r>
        <w:rPr>
          <w:rStyle w:val="VerbatimChar"/>
        </w:rPr>
        <w:t xml:space="preserve">LLMProviderFactory</w:t>
      </w:r>
      <w:r>
        <w:t xml:space="preserve"> </w:t>
      </w:r>
      <w:r>
        <w:t xml:space="preserve">之上构建了一层策略抽象，使得每个 Provider 可以定义自己的模型名称、认证方式和 API 基础 URL。当环境变量</w:t>
      </w:r>
      <w:r>
        <w:t xml:space="preserve"> </w:t>
      </w:r>
      <w:r>
        <w:rPr>
          <w:rStyle w:val="VerbatimChar"/>
        </w:rPr>
        <w:t xml:space="preserve">LLM_PROVIDER=modelscope</w:t>
      </w:r>
      <w:r>
        <w:t xml:space="preserve"> </w:t>
      </w:r>
      <w:r>
        <w:t xml:space="preserve">时，工厂返回一个</w:t>
      </w:r>
      <w:r>
        <w:t xml:space="preserve"> </w:t>
      </w:r>
      <w:r>
        <w:rPr>
          <w:rStyle w:val="VerbatimChar"/>
        </w:rPr>
        <w:t xml:space="preserve">ModelScopeProvider</w:t>
      </w:r>
      <w:r>
        <w:t xml:space="preserve"> </w:t>
      </w:r>
      <w:r>
        <w:t xml:space="preserve">实例，该实例自动将模型名称格式化为</w:t>
      </w:r>
      <w:r>
        <w:t xml:space="preserve"> </w:t>
      </w:r>
      <w:r>
        <w:rPr>
          <w:rStyle w:val="VerbatimChar"/>
        </w:rPr>
        <w:t xml:space="preserve">openai/qwen-plus</w:t>
      </w:r>
      <w:r>
        <w:t xml:space="preserve"> </w:t>
      </w:r>
      <w:r>
        <w:t xml:space="preserve">并指向 ModelScope 的 API 网关；当</w:t>
      </w:r>
      <w:r>
        <w:t xml:space="preserve"> </w:t>
      </w:r>
      <w:r>
        <w:rPr>
          <w:rStyle w:val="VerbatimChar"/>
        </w:rPr>
        <w:t xml:space="preserve">LLM_PROVIDER=mimo</w:t>
      </w:r>
      <w:r>
        <w:t xml:space="preserve"> </w:t>
      </w:r>
      <w:r>
        <w:t xml:space="preserve">时，工厂返回</w:t>
      </w:r>
      <w:r>
        <w:t xml:space="preserve"> </w:t>
      </w:r>
      <w:r>
        <w:rPr>
          <w:rStyle w:val="VerbatimChar"/>
        </w:rPr>
        <w:t xml:space="preserve">MiMoProvider</w:t>
      </w:r>
      <w:r>
        <w:t xml:space="preserve">，使用小米的推理端点。这种封装的实用价值在于：环境变量的更改是修改 LLM 服务商的唯一操作——不需要修改任何 Agent 的代码，不需要调整 System Prompt，甚至不需要重启 Pipeline。</w:t>
      </w:r>
    </w:p>
    <w:p>
      <w:pPr>
        <w:pStyle w:val="BodyText"/>
      </w:pPr>
      <w:r>
        <w:t xml:space="preserve">对于结构化输出层面，Instructor 库的使用反映了一个根本性的工程判断：</w:t>
      </w:r>
      <w:r>
        <w:rPr>
          <w:bCs/>
          <w:b/>
        </w:rPr>
        <w:t xml:space="preserve">不应该依赖 LLM 的</w:t>
      </w:r>
      <w:r>
        <w:rPr>
          <w:bCs/>
          <w:b/>
        </w:rPr>
        <w:t xml:space="preserve">“</w:t>
      </w:r>
      <w:r>
        <w:rPr>
          <w:bCs/>
          <w:b/>
        </w:rPr>
        <w:t xml:space="preserve">自觉性</w:t>
      </w:r>
      <w:r>
        <w:rPr>
          <w:bCs/>
          <w:b/>
        </w:rPr>
        <w:t xml:space="preserve">”</w:t>
      </w:r>
      <w:r>
        <w:rPr>
          <w:bCs/>
          <w:b/>
        </w:rPr>
        <w:t xml:space="preserve">来保证输出格式的正确性</w:t>
      </w:r>
      <w:r>
        <w:t xml:space="preserve">。在没有 Instructor 的情况下，LLM 的输出是纯文本——它可能遵循 System Prompt 中描述的输出格式，也可能偏离。开发者通常需要编写大量的防御性解析代码来处理各种格式偏差：Markdown 代码块包裹、多余的空白字符、不完整的 JSON 对象、错误的字段名等等。</w:t>
      </w:r>
    </w:p>
    <w:p>
      <w:pPr>
        <w:pStyle w:val="BodyText"/>
      </w:pPr>
      <w:r>
        <w:t xml:space="preserve">Instructor 通过在 API 请求中注入 Tool Calling 模式（</w:t>
      </w:r>
      <w:r>
        <w:rPr>
          <w:rStyle w:val="VerbatimChar"/>
        </w:rPr>
        <w:t xml:space="preserve">Mode.TOOLS</w:t>
      </w:r>
      <w:r>
        <w:t xml:space="preserve">）或 JSON 模式（</w:t>
      </w:r>
      <w:r>
        <w:rPr>
          <w:rStyle w:val="VerbatimChar"/>
        </w:rPr>
        <w:t xml:space="preserve">Mode.JSON</w:t>
      </w:r>
      <w:r>
        <w:t xml:space="preserve">），强制 LLM 的输出必须符合指定的 Pydantic 模型 Schema——如果 LLM 输出的 JSON 不符合 Schema 结构，Instructor 会自动发起重试（携带错误信息让 LLM 修正）。在 DesignerAgent 的实现中可以看到，</w:t>
      </w:r>
      <w:r>
        <w:rPr>
          <w:rStyle w:val="VerbatimChar"/>
        </w:rPr>
        <w:t xml:space="preserve">instructor.from_litellm()</w:t>
      </w:r>
      <w:r>
        <w:t xml:space="preserve"> </w:t>
      </w:r>
      <w:r>
        <w:t xml:space="preserve">创建了一个包装后的 LLM 客户端，Agent 通过它发出的每次请求都被约束在</w:t>
      </w:r>
      <w:r>
        <w:t xml:space="preserve"> </w:t>
      </w:r>
      <w:r>
        <w:rPr>
          <w:rStyle w:val="VerbatimChar"/>
        </w:rPr>
        <w:t xml:space="preserve">DesignerOutputV2</w:t>
      </w:r>
      <w:r>
        <w:t xml:space="preserve"> </w:t>
      </w:r>
      <w:r>
        <w:t xml:space="preserve">的严格 Schema 内。这意味着 DesignerAgent 永远不可能返回一个字段缺失或类型错误的</w:t>
      </w:r>
      <w:r>
        <w:t xml:space="preserve"> </w:t>
      </w:r>
      <w:r>
        <w:rPr>
          <w:rStyle w:val="VerbatimChar"/>
        </w:rPr>
        <w:t xml:space="preserve">InterfaceSpec</w:t>
      </w:r>
      <w:r>
        <w:t xml:space="preserve">——它在源头就杜绝了格式错误向下游传播的可能性。这种</w:t>
      </w:r>
      <w:r>
        <w:t xml:space="preserve">“</w:t>
      </w:r>
      <w:r>
        <w:t xml:space="preserve">用类型系统约束 LLM</w:t>
      </w:r>
      <w:r>
        <w:t xml:space="preserve">”</w:t>
      </w:r>
      <w:r>
        <w:t xml:space="preserve">的做法，是将软件工程中久经考验的</w:t>
      </w:r>
      <w:r>
        <w:t xml:space="preserve">“</w:t>
      </w:r>
      <w:r>
        <w:t xml:space="preserve">编译时检查</w:t>
      </w:r>
      <w:r>
        <w:t xml:space="preserve">”</w:t>
      </w:r>
      <w:r>
        <w:t xml:space="preserve">理念移植到 LLM 领域的一次成功尝试。</w:t>
      </w:r>
    </w:p>
    <w:p>
      <w:r>
        <w:pict>
          <v:rect style="width:0;height:1.5pt" o:hralign="center" o:hrstd="t" o:hr="t"/>
        </w:pict>
      </w:r>
    </w:p>
    <w:bookmarkEnd w:id="51"/>
    <w:bookmarkEnd w:id="52"/>
    <w:bookmarkStart w:id="58" w:name="六人机协同审批检查点的设计哲学"/>
    <w:p>
      <w:pPr>
        <w:pStyle w:val="Heading1"/>
      </w:pPr>
      <w:r>
        <w:t xml:space="preserve">六、人机协同：审批检查点的设计哲学</w:t>
      </w:r>
    </w:p>
    <w:bookmarkStart w:id="53" w:name="为何不止于全自动"/>
    <w:p>
      <w:pPr>
        <w:pStyle w:val="Heading2"/>
      </w:pPr>
      <w:r>
        <w:t xml:space="preserve">6.1 为何不止于</w:t>
      </w:r>
      <w:r>
        <w:t xml:space="preserve">“</w:t>
      </w:r>
      <w:r>
        <w:t xml:space="preserve">全自动</w:t>
      </w:r>
      <w:r>
        <w:t xml:space="preserve">”</w:t>
      </w:r>
    </w:p>
    <w:p>
      <w:pPr>
        <w:pStyle w:val="FirstParagraph"/>
      </w:pPr>
      <w:r>
        <w:t xml:space="preserve">一个表面上直觉的问题是：如果 AI 已经能够自主完成从需求分析到 PR 创建的全部工作，为何还要人为地插入审批检查点来</w:t>
      </w:r>
      <w:r>
        <w:t xml:space="preserve">“</w:t>
      </w:r>
      <w:r>
        <w:t xml:space="preserve">打断</w:t>
      </w:r>
      <w:r>
        <w:t xml:space="preserve">”</w:t>
      </w:r>
      <w:r>
        <w:t xml:space="preserve">流程？答案在于 AI 系统在开放式任务中面临的两类根本性风险：方向性偏差和安全性失控。</w:t>
      </w:r>
    </w:p>
    <w:p>
      <w:pPr>
        <w:pStyle w:val="BodyText"/>
      </w:pPr>
      <w:r>
        <w:t xml:space="preserve">方向性偏差指的是 AI 在推理的早期阶段做出了错误的方向性判断，然后沿着这一错误方向持续产出，导致 Pipeline 后期产物与用户意图严重偏离。例如，如果 ArchitectAgent 在需求分析时将</w:t>
      </w:r>
      <w:r>
        <w:t xml:space="preserve">“</w:t>
      </w:r>
      <w:r>
        <w:t xml:space="preserve">用户反馈系统</w:t>
      </w:r>
      <w:r>
        <w:t xml:space="preserve">”</w:t>
      </w:r>
      <w:r>
        <w:t xml:space="preserve">误解为</w:t>
      </w:r>
      <w:r>
        <w:t xml:space="preserve">“</w:t>
      </w:r>
      <w:r>
        <w:t xml:space="preserve">用户评分系统</w:t>
      </w:r>
      <w:r>
        <w:t xml:space="preserve">”</w:t>
      </w:r>
      <w:r>
        <w:t xml:space="preserve">，那么 DesignerAgent 生成的接口契约、CoderAgent 生成的代码和 TesterAgent 生成的测试都将围绕</w:t>
      </w:r>
      <w:r>
        <w:t xml:space="preserve">“</w:t>
      </w:r>
      <w:r>
        <w:t xml:space="preserve">评分</w:t>
      </w:r>
      <w:r>
        <w:t xml:space="preserve">”</w:t>
      </w:r>
      <w:r>
        <w:t xml:space="preserve">而非</w:t>
      </w:r>
      <w:r>
        <w:t xml:space="preserve">“</w:t>
      </w:r>
      <w:r>
        <w:t xml:space="preserve">反馈</w:t>
      </w:r>
      <w:r>
        <w:t xml:space="preserve">”</w:t>
      </w:r>
      <w:r>
        <w:t xml:space="preserve">展开——而到 CODE_REVIEW 阶段才发现这一偏差，意味着前四个阶段的 Token 消耗和计算资源全部被浪费。如果在 REQUIREMENT 阶段就设置审批点，人类可以在偏差的第一个节点就将其纠正，避免其在下游级联放大。</w:t>
      </w:r>
    </w:p>
    <w:p>
      <w:pPr>
        <w:pStyle w:val="BodyText"/>
      </w:pPr>
      <w:r>
        <w:t xml:space="preserve">安全性失控是一个更为严峻的考量。AI 生成的代码可能无意中引入安全漏洞（如 SQL 注入、路径遍历）或破坏系统的核心保护机制（如文件安全 IO 的 Read Token 验证、原子写入的临时文件+os.replace 机制）。这些防御性机制是</w:t>
      </w:r>
      <w:r>
        <w:t xml:space="preserve">“</w:t>
      </w:r>
      <w:r>
        <w:t xml:space="preserve">免疫系统</w:t>
      </w:r>
      <w:r>
        <w:t xml:space="preserve">”</w:t>
      </w:r>
      <w:r>
        <w:t xml:space="preserve">级别的——一旦被破坏，整个系统的安全假设都将失效。</w:t>
      </w:r>
      <w:r>
        <w:rPr>
          <w:rStyle w:val="VerbatimChar"/>
        </w:rPr>
        <w:t xml:space="preserve">ReviewAgent</w:t>
      </w:r>
      <w:r>
        <w:t xml:space="preserve"> </w:t>
      </w:r>
      <w:r>
        <w:t xml:space="preserve">的路由逻辑明确将</w:t>
      </w:r>
      <w:r>
        <w:t xml:space="preserve"> </w:t>
      </w:r>
      <w:r>
        <w:rPr>
          <w:rStyle w:val="VerbatimChar"/>
        </w:rPr>
        <w:t xml:space="preserve">defense_broken</w:t>
      </w:r>
      <w:r>
        <w:t xml:space="preserve"> </w:t>
      </w:r>
      <w:r>
        <w:t xml:space="preserve">类型的测试失败路由到</w:t>
      </w:r>
      <w:r>
        <w:t xml:space="preserve"> </w:t>
      </w:r>
      <w:r>
        <w:rPr>
          <w:rStyle w:val="VerbatimChar"/>
        </w:rPr>
        <w:t xml:space="preserve">request_user</w:t>
      </w:r>
      <w:r>
        <w:t xml:space="preserve"> </w:t>
      </w:r>
      <w:r>
        <w:t xml:space="preserve">而非</w:t>
      </w:r>
      <w:r>
        <w:t xml:space="preserve"> </w:t>
      </w:r>
      <w:r>
        <w:rPr>
          <w:rStyle w:val="VerbatimChar"/>
        </w:rPr>
        <w:t xml:space="preserve">auto_fix</w:t>
      </w:r>
      <w:r>
        <w:t xml:space="preserve">——这是一种有意识的保守主义：当免疫系统被破坏时，系统拒绝自行</w:t>
      </w:r>
      <w:r>
        <w:t xml:space="preserve">“</w:t>
      </w:r>
      <w:r>
        <w:t xml:space="preserve">治疗</w:t>
      </w:r>
      <w:r>
        <w:t xml:space="preserve">”</w:t>
      </w:r>
      <w:r>
        <w:t xml:space="preserve">，而是强制要求人类介入。正因如此，审批检查点不仅是一个</w:t>
      </w:r>
      <w:r>
        <w:t xml:space="preserve">“</w:t>
      </w:r>
      <w:r>
        <w:t xml:space="preserve">质量控制</w:t>
      </w:r>
      <w:r>
        <w:t xml:space="preserve">”</w:t>
      </w:r>
      <w:r>
        <w:t xml:space="preserve">的节点，它更是整个系统的</w:t>
      </w:r>
      <w:r>
        <w:rPr>
          <w:bCs/>
          <w:b/>
        </w:rPr>
        <w:t xml:space="preserve">安全熔断器</w:t>
      </w:r>
      <w:r>
        <w:t xml:space="preserve">。</w:t>
      </w:r>
    </w:p>
    <w:bookmarkEnd w:id="53"/>
    <w:bookmarkStart w:id="55" w:name="审批点的设置与流转"/>
    <w:p>
      <w:pPr>
        <w:pStyle w:val="Heading2"/>
      </w:pPr>
      <w:r>
        <w:t xml:space="preserve">6.2 审批点的设置与流转</w:t>
      </w:r>
    </w:p>
    <w:p>
      <w:pPr>
        <w:pStyle w:val="FirstParagraph"/>
      </w:pPr>
      <w:r>
        <w:t xml:space="preserve">OmniFlowAI 在 Pipeline 中设置了三个强制性审批点（REQUIREMENT、DESIGN、CODE_REVIEW），它们的分布不是均匀的，而是对应着 Pipeline 的三个关键决策节点。</w:t>
      </w:r>
    </w:p>
    <w:p>
      <w:pPr>
        <w:pStyle w:val="BodyText"/>
      </w:pPr>
      <w:r>
        <w:rPr>
          <w:bCs/>
          <w:b/>
        </w:rPr>
        <w:t xml:space="preserve">REQUIREMENT 审批点</w:t>
      </w:r>
      <w:r>
        <w:t xml:space="preserve">是</w:t>
      </w:r>
      <w:r>
        <w:t xml:space="preserve">“</w:t>
      </w:r>
      <w:r>
        <w:t xml:space="preserve">理解校准</w:t>
      </w:r>
      <w:r>
        <w:t xml:space="preserve">”</w:t>
      </w:r>
      <w:r>
        <w:t xml:space="preserve">的关卡。当 ArchitectAgent 完成需求分析后，Pipeline 进入 PAUSED 状态，前端审批面板展示分析结果——功能描述、验收标准、受影响文件列表和预估工作量。人类审批者在这里只做一件事：判断 AI 的理解是否与自己的预期一致。如果不一致，Reject 操作携带的自然语言反馈会被注入到 ArchitectAgent 的重做上下文中（通过</w:t>
      </w:r>
      <w:r>
        <w:t xml:space="preserve"> </w:t>
      </w:r>
      <w:r>
        <w:rPr>
          <w:rStyle w:val="VerbatimChar"/>
        </w:rPr>
        <w:t xml:space="preserve">rejection_feedback</w:t>
      </w:r>
      <w:r>
        <w:t xml:space="preserve"> </w:t>
      </w:r>
      <w:r>
        <w:t xml:space="preserve">字段），使得 Agent 在重新分析时能够修正偏差。这种</w:t>
      </w:r>
      <w:r>
        <w:t xml:space="preserve">“</w:t>
      </w:r>
      <w:r>
        <w:t xml:space="preserve">反馈驱动的重做</w:t>
      </w:r>
      <w:r>
        <w:t xml:space="preserve">”</w:t>
      </w:r>
      <w:r>
        <w:t xml:space="preserve">比起让用户直接修正 AI 的输出，既保留了 AI 的主动性（让 AI 重新思考而非接受人类的修正指令），又确保了人类的控制力（AI 必须在反馈的约束范围内重新输出）。</w:t>
      </w:r>
    </w:p>
    <w:p>
      <w:pPr>
        <w:pStyle w:val="BodyText"/>
      </w:pPr>
      <w:r>
        <w:rPr>
          <w:bCs/>
          <w:b/>
        </w:rPr>
        <w:t xml:space="preserve">DESIGN 审批点</w:t>
      </w:r>
      <w:r>
        <w:t xml:space="preserve">是</w:t>
      </w:r>
      <w:r>
        <w:t xml:space="preserve">“</w:t>
      </w:r>
      <w:r>
        <w:t xml:space="preserve">架构裁决</w:t>
      </w:r>
      <w:r>
        <w:t xml:space="preserve">”</w:t>
      </w:r>
      <w:r>
        <w:t xml:space="preserve">的关卡。DesignerAgent 产出的接口契约具有全局性的影响——它将决定 CoderAgent 生成什么样的函数签名、TesterAgent 编写什么样的测试。如果契约定义有误（例如，</w:t>
      </w:r>
      <w:r>
        <w:rPr>
          <w:rStyle w:val="VerbatimChar"/>
        </w:rPr>
        <w:t xml:space="preserve">login_user</w:t>
      </w:r>
      <w:r>
        <w:t xml:space="preserve"> </w:t>
      </w:r>
      <w:r>
        <w:t xml:space="preserve">被错误地定义为同步函数而非异步函数，或返回字段中遗漏了</w:t>
      </w:r>
      <w:r>
        <w:t xml:space="preserve"> </w:t>
      </w:r>
      <w:r>
        <w:rPr>
          <w:rStyle w:val="VerbatimChar"/>
        </w:rPr>
        <w:t xml:space="preserve">refresh_token</w:t>
      </w:r>
      <w:r>
        <w:t xml:space="preserve">），那么错误将同时在代码和测试中扩散。审批面板在此展示的不是一段自然语言描述，而是一份结构化的契约表格——每一行代表一个 InterfaceSpec，包含符号名、模块路径、签名、返回字段和 Mock 依赖——使得审批者可以逐项核验契约的正确性。</w:t>
      </w:r>
    </w:p>
    <w:p>
      <w:pPr>
        <w:pStyle w:val="BodyText"/>
      </w:pPr>
      <w:r>
        <w:rPr>
          <w:bCs/>
          <w:b/>
        </w:rPr>
        <w:t xml:space="preserve">CODE_REVIEW 审批点</w:t>
      </w:r>
      <w:r>
        <w:t xml:space="preserve">是</w:t>
      </w:r>
      <w:r>
        <w:t xml:space="preserve">“</w:t>
      </w:r>
      <w:r>
        <w:t xml:space="preserve">质量终审</w:t>
      </w:r>
      <w:r>
        <w:t xml:space="preserve">”</w:t>
      </w:r>
      <w:r>
        <w:t xml:space="preserve">的关卡，也是审批逻辑最复杂的节点。不同于前两个审批点只面对单一产物，CODE_REVIEW 需要同时对编码产物和测试产物做出两维度的判断。系统实现了四路审批矩阵：人类可以独立地决定</w:t>
      </w:r>
      <w:r>
        <w:t xml:space="preserve">“</w:t>
      </w:r>
      <w:r>
        <w:t xml:space="preserve">批准编码</w:t>
      </w:r>
      <w:r>
        <w:t xml:space="preserve">”</w:t>
      </w:r>
      <w:r>
        <w:t xml:space="preserve">或</w:t>
      </w:r>
      <w:r>
        <w:t xml:space="preserve">“</w:t>
      </w:r>
      <w:r>
        <w:t xml:space="preserve">驳回编码</w:t>
      </w:r>
      <w:r>
        <w:t xml:space="preserve">”</w:t>
      </w:r>
      <w:r>
        <w:t xml:space="preserve">，以及</w:t>
      </w:r>
      <w:r>
        <w:t xml:space="preserve">“</w:t>
      </w:r>
      <w:r>
        <w:t xml:space="preserve">批准测试</w:t>
      </w:r>
      <w:r>
        <w:t xml:space="preserve">”</w:t>
      </w:r>
      <w:r>
        <w:t xml:space="preserve">或</w:t>
      </w:r>
      <w:r>
        <w:t xml:space="preserve">“</w:t>
      </w:r>
      <w:r>
        <w:t xml:space="preserve">驳回测试</w:t>
      </w:r>
      <w:r>
        <w:t xml:space="preserve">”</w:t>
      </w:r>
      <w:r>
        <w:t xml:space="preserve">。如果编码被批准而测试被驳回，系统仅重新执行 UNIT_TESTING 而不重做 CODING——这保留了正确的代码产物，仅对存在问题的测试进行补救。反之亦然。如果两者都被驳回，系统回退到 CODING 并依次重新执行编码和测试。这种精细化粒度的部分重做能力，将</w:t>
      </w:r>
      <w:r>
        <w:t xml:space="preserve">“</w:t>
      </w:r>
      <w:r>
        <w:t xml:space="preserve">纠正错误的成本</w:t>
      </w:r>
      <w:r>
        <w:t xml:space="preserve">”</w:t>
      </w:r>
      <w:r>
        <w:t xml:space="preserve">精确地限定在出错的具体环节上，避免了从头开始的不必要消耗。</w:t>
      </w:r>
    </w:p>
    <w:p>
      <w:pPr>
        <w:pStyle w:val="CaptionedFigure"/>
      </w:pPr>
      <w:r>
        <w:drawing>
          <wp:inline>
            <wp:extent cx="3810000" cy="2540000"/>
            <wp:effectExtent b="0" l="0" r="0" t="0"/>
            <wp:docPr descr="Diagram" title="" id="1" name="Picture"/>
            <a:graphic>
              <a:graphicData uri="http://schemas.openxmlformats.org/drawingml/2006/picture">
                <pic:pic>
                  <pic:nvPicPr>
                    <pic:cNvPr descr="https://mermaid.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?bgColor=white" id="0" name="Picture"/>
                    <pic:cNvPicPr>
                      <a:picLocks noChangeArrowheads="1" noChangeAspect="1"/>
                    </pic:cNvPicPr>
                  </pic:nvPicPr>
                  <pic:blipFill>
                    <a:blip r:embed="rId5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审批操作的执行由</w:t>
      </w:r>
      <w:r>
        <w:t xml:space="preserve"> </w:t>
      </w:r>
      <w:r>
        <w:rPr>
          <w:rStyle w:val="VerbatimChar"/>
        </w:rPr>
        <w:t xml:space="preserve">PipelineService.approve_pipeline()</w:t>
      </w:r>
      <w:r>
        <w:t xml:space="preserve"> </w:t>
      </w:r>
      <w:r>
        <w:t xml:space="preserve">和</w:t>
      </w:r>
      <w:r>
        <w:t xml:space="preserve"> </w:t>
      </w:r>
      <w:r>
        <w:rPr>
          <w:rStyle w:val="VerbatimChar"/>
        </w:rPr>
        <w:t xml:space="preserve">PipelineService.reject_pipeline()</w:t>
      </w:r>
      <w:r>
        <w:t xml:space="preserve"> </w:t>
      </w:r>
      <w:r>
        <w:t xml:space="preserve">方法处理。这两个方法在执行任何状态变更之前都先检查</w:t>
      </w:r>
      <w:r>
        <w:t xml:space="preserve"> </w:t>
      </w:r>
      <w:r>
        <w:rPr>
          <w:rStyle w:val="VerbatimChar"/>
        </w:rPr>
        <w:t xml:space="preserve">Pipeline.status == PAUSED</w:t>
      </w:r>
      <w:r>
        <w:t xml:space="preserve">——这是一个防御性的前置条件，防止在 Pipeline 已经进入终端状态（SUCCESS/FAILED）或仍在 RUNNING 时执行审批操作。如果状态校验不通过，方法返回错误响应而非静默忽略——这种做法遵循了</w:t>
      </w:r>
      <w:r>
        <w:t xml:space="preserve">“</w:t>
      </w:r>
      <w:r>
        <w:t xml:space="preserve">快速失败</w:t>
      </w:r>
      <w:r>
        <w:t xml:space="preserve">”</w:t>
      </w:r>
      <w:r>
        <w:t xml:space="preserve">原则，使得前端可以立即感知到操作冲突并向用户展示明确的错误提示。</w:t>
      </w:r>
    </w:p>
    <w:bookmarkEnd w:id="55"/>
    <w:bookmarkStart w:id="56" w:name="审批界面的信息设计"/>
    <w:p>
      <w:pPr>
        <w:pStyle w:val="Heading2"/>
      </w:pPr>
      <w:r>
        <w:t xml:space="preserve">6.3 审批界面的信息设计</w:t>
      </w:r>
    </w:p>
    <w:p>
      <w:pPr>
        <w:pStyle w:val="FirstParagraph"/>
      </w:pPr>
      <w:r>
        <w:t xml:space="preserve">前端审批面板（</w:t>
      </w:r>
      <w:r>
        <w:rPr>
          <w:rStyle w:val="VerbatimChar"/>
        </w:rPr>
        <w:t xml:space="preserve">ApprovalDrawer</w:t>
      </w:r>
      <w:r>
        <w:t xml:space="preserve">，位于</w:t>
      </w:r>
      <w:r>
        <w:t xml:space="preserve"> </w:t>
      </w:r>
      <w:r>
        <w:rPr>
          <w:rStyle w:val="VerbatimChar"/>
        </w:rPr>
        <w:t xml:space="preserve">frontend/src/components/Pipeline/ApproveDrawer.tsx</w:t>
      </w:r>
      <w:r>
        <w:t xml:space="preserve">）的设计遵循了</w:t>
      </w:r>
      <w:r>
        <w:t xml:space="preserve">“</w:t>
      </w:r>
      <w:r>
        <w:t xml:space="preserve">根据阶段呈现针对性信息</w:t>
      </w:r>
      <w:r>
        <w:t xml:space="preserve">”</w:t>
      </w:r>
      <w:r>
        <w:t xml:space="preserve">的原则。它不是一块固定的空白画布，而是一个根据当前阶段动态切换内容模块的容器。</w:t>
      </w:r>
    </w:p>
    <w:p>
      <w:pPr>
        <w:pStyle w:val="BodyText"/>
      </w:pPr>
      <w:r>
        <w:t xml:space="preserve">对于 REQUIREMENT 阶段，面板呈现三大信息模块：功能描述文本（让审批者判断 AI 是否理解了需求的核心意图）、验收标准列表（让审批者判断 AI 是否识别了正确的质量边界）、以及受影响文件列表和预估工作量（让审批者判断 AI 对项目结构的理解是否准确）。这些信息共同构成了审批者的决策素材——审批者是依据 AI 生成的证据来决定</w:t>
      </w:r>
      <w:r>
        <w:t xml:space="preserve">“</w:t>
      </w:r>
      <w:r>
        <w:t xml:space="preserve">这步走对了吗</w:t>
      </w:r>
      <w:r>
        <w:t xml:space="preserve">”</w:t>
      </w:r>
      <w:r>
        <w:t xml:space="preserve">，而非依赖自己对 AI 的直觉信任。</w:t>
      </w:r>
    </w:p>
    <w:p>
      <w:pPr>
        <w:pStyle w:val="BodyText"/>
      </w:pPr>
      <w:r>
        <w:t xml:space="preserve">对于 DESIGN 阶段，面板展开为四块更具体的视图：技术设计方案文本、API 端点表格、接口契约详细列表（每一个 InterfaceSpec 可展开查看它的签名、返回字段和 Mock 依赖）、以及契约对齐矩阵（展示每条验收标准是否被至少一个接口契约所覆盖）。这种视图的设计意图是让审批者不需要阅读冗长的设计文档全文，而是通过结构化的表格在几秒内就能定位潜在的问题——例如，如果某条验收标准在</w:t>
      </w:r>
      <w:r>
        <w:t xml:space="preserve">“</w:t>
      </w:r>
      <w:r>
        <w:t xml:space="preserve">契约对齐矩阵</w:t>
      </w:r>
      <w:r>
        <w:t xml:space="preserve">”</w:t>
      </w:r>
      <w:r>
        <w:t xml:space="preserve">中显示为</w:t>
      </w:r>
      <w:r>
        <w:t xml:space="preserve">“</w:t>
      </w:r>
      <w:r>
        <w:t xml:space="preserve">未覆盖</w:t>
      </w:r>
      <w:r>
        <w:t xml:space="preserve">”</w:t>
      </w:r>
      <w:r>
        <w:t xml:space="preserve">，审批者就知道设计存在缺陷，可以直接驳回。</w:t>
      </w:r>
    </w:p>
    <w:p>
      <w:pPr>
        <w:pStyle w:val="BodyText"/>
      </w:pPr>
      <w:r>
        <w:t xml:space="preserve">对于 CODE_REVIEW 阶段，面板进入最复杂的多维度展示模式。AI 审查报告以风险等级（risk_level）和审批建议（approval_recommendation）作为首页摘要，然后按严重性分级（critical → high → medium → low）组织 issue 列表，每个 issue 可展开查看详细描述、文件路径、行号和修复建议。编码产物和测试产物分别以 Tab 切换的方式呈现，各自的变更通过 Monaco Diff 编辑器进行逐行对比——审批者可以在 Diff 视图中直接判断 AI 的代码变更是否合理。测试面板还内嵌了一个</w:t>
      </w:r>
      <w:r>
        <w:rPr>
          <w:bCs/>
          <w:b/>
        </w:rPr>
        <w:t xml:space="preserve">测试用例编辑器</w:t>
      </w:r>
      <w:r>
        <w:t xml:space="preserve">——审批者如果认为某个测试用例的断言不够严格或覆盖了错误的边界条件，可以直接在面板中编辑测试代码并通过</w:t>
      </w:r>
      <w:r>
        <w:t xml:space="preserve"> </w:t>
      </w:r>
      <w:r>
        <w:rPr>
          <w:rStyle w:val="VerbatimChar"/>
        </w:rPr>
        <w:t xml:space="preserve">POST /pipeline/:id/override-test</w:t>
      </w:r>
      <w:r>
        <w:t xml:space="preserve"> </w:t>
      </w:r>
      <w:r>
        <w:t xml:space="preserve">端点重新运行测试。这种</w:t>
      </w:r>
      <w:r>
        <w:t xml:space="preserve">“</w:t>
      </w:r>
      <w:r>
        <w:t xml:space="preserve">就地编辑+即时重跑</w:t>
      </w:r>
      <w:r>
        <w:t xml:space="preserve">”</w:t>
      </w:r>
      <w:r>
        <w:t xml:space="preserve">的交互设计，将审批从被动的</w:t>
      </w:r>
      <w:r>
        <w:t xml:space="preserve">“</w:t>
      </w:r>
      <w:r>
        <w:t xml:space="preserve">同意或拒绝</w:t>
      </w:r>
      <w:r>
        <w:t xml:space="preserve">”</w:t>
      </w:r>
      <w:r>
        <w:t xml:space="preserve">提升为主动的</w:t>
      </w:r>
      <w:r>
        <w:t xml:space="preserve">“</w:t>
      </w:r>
      <w:r>
        <w:t xml:space="preserve">纠偏和优化</w:t>
      </w:r>
      <w:r>
        <w:t xml:space="preserve">”</w:t>
      </w:r>
      <w:r>
        <w:t xml:space="preserve">。</w:t>
      </w:r>
    </w:p>
    <w:bookmarkEnd w:id="56"/>
    <w:bookmarkStart w:id="57" w:name="驳回与重做的信息闭环"/>
    <w:p>
      <w:pPr>
        <w:pStyle w:val="Heading2"/>
      </w:pPr>
      <w:r>
        <w:t xml:space="preserve">6.4 驳回与重做的信息闭环</w:t>
      </w:r>
    </w:p>
    <w:p>
      <w:pPr>
        <w:pStyle w:val="FirstParagraph"/>
      </w:pPr>
      <w:r>
        <w:t xml:space="preserve">当审批者执行 Reject 操作时，</w:t>
      </w:r>
      <w:r>
        <w:rPr>
          <w:rStyle w:val="VerbatimChar"/>
        </w:rPr>
        <w:t xml:space="preserve">PipelineRejectRequest</w:t>
      </w:r>
      <w:r>
        <w:t xml:space="preserve"> </w:t>
      </w:r>
      <w:r>
        <w:t xml:space="preserve">中包含两个关键字段：</w:t>
      </w:r>
      <w:r>
        <w:rPr>
          <w:rStyle w:val="VerbatimChar"/>
        </w:rPr>
        <w:t xml:space="preserve">reason</w:t>
      </w:r>
      <w:r>
        <w:t xml:space="preserve">（驳回原因，必填）和</w:t>
      </w:r>
      <w:r>
        <w:t xml:space="preserve"> </w:t>
      </w:r>
      <w:r>
        <w:rPr>
          <w:rStyle w:val="VerbatimChar"/>
        </w:rPr>
        <w:t xml:space="preserve">suggested_changes</w:t>
      </w:r>
      <w:r>
        <w:t xml:space="preserve">（建议修改内容，选填）。这两个字段不是简单的</w:t>
      </w:r>
      <w:r>
        <w:t xml:space="preserve">“</w:t>
      </w:r>
      <w:r>
        <w:t xml:space="preserve">日志记录</w:t>
      </w:r>
      <w:r>
        <w:t xml:space="preserve">”</w:t>
      </w:r>
      <w:r>
        <w:t xml:space="preserve">——它们被注入到 Agent 的重做上下文中，构成了一个信息闭环。</w:t>
      </w:r>
    </w:p>
    <w:p>
      <w:pPr>
        <w:pStyle w:val="BodyText"/>
      </w:pPr>
      <w:r>
        <w:t xml:space="preserve">以 REQUIREMENT 阶段的驳回为例。Reject 操作触发</w:t>
      </w:r>
      <w:r>
        <w:t xml:space="preserve"> </w:t>
      </w:r>
      <w:r>
        <w:rPr>
          <w:rStyle w:val="VerbatimChar"/>
        </w:rPr>
        <w:t xml:space="preserve">RequirementHandler.on_rejected()</w:t>
      </w:r>
      <w:r>
        <w:t xml:space="preserve"> </w:t>
      </w:r>
      <w:r>
        <w:t xml:space="preserve">方法，后者将驳回反馈设置为</w:t>
      </w:r>
      <w:r>
        <w:t xml:space="preserve"> </w:t>
      </w:r>
      <w:r>
        <w:rPr>
          <w:rStyle w:val="VerbatimChar"/>
        </w:rPr>
        <w:t xml:space="preserve">StageContext.rejection_feedback</w:t>
      </w:r>
      <w:r>
        <w:t xml:space="preserve">，然后重新调用</w:t>
      </w:r>
      <w:r>
        <w:t xml:space="preserve"> </w:t>
      </w:r>
      <w:r>
        <w:rPr>
          <w:rStyle w:val="VerbatimChar"/>
        </w:rPr>
        <w:t xml:space="preserve">self.run(context)</w:t>
      </w:r>
      <w:r>
        <w:t xml:space="preserve">。在重做的</w:t>
      </w:r>
      <w:r>
        <w:t xml:space="preserve"> </w:t>
      </w:r>
      <w:r>
        <w:rPr>
          <w:rStyle w:val="VerbatimChar"/>
        </w:rPr>
        <w:t xml:space="preserve">prepare()</w:t>
      </w:r>
      <w:r>
        <w:t xml:space="preserve"> </w:t>
      </w:r>
      <w:r>
        <w:t xml:space="preserve">阶段，Handler 检测到上下文中存在</w:t>
      </w:r>
      <w:r>
        <w:t xml:space="preserve"> </w:t>
      </w:r>
      <w:r>
        <w:rPr>
          <w:rStyle w:val="VerbatimChar"/>
        </w:rPr>
        <w:t xml:space="preserve">rejection_feedback</w:t>
      </w:r>
      <w:r>
        <w:t xml:space="preserve">，将其追加到 Agent 的 User Prompt 中——Agent 看到的不是</w:t>
      </w:r>
      <w:r>
        <w:t xml:space="preserve">“</w:t>
      </w:r>
      <w:r>
        <w:t xml:space="preserve">重新分析需求</w:t>
      </w:r>
      <w:r>
        <w:t xml:space="preserve">”</w:t>
      </w:r>
      <w:r>
        <w:t xml:space="preserve">，而是</w:t>
      </w:r>
      <w:r>
        <w:t xml:space="preserve">“</w:t>
      </w:r>
      <w:r>
        <w:t xml:space="preserve">重新分析需求，请特别注意：{{驳回原因}}。建议修改方向：{{建议修改内容}}</w:t>
      </w:r>
      <w:r>
        <w:t xml:space="preserve">”</w:t>
      </w:r>
      <w:r>
        <w:t xml:space="preserve">。</w:t>
      </w:r>
    </w:p>
    <w:p>
      <w:pPr>
        <w:pStyle w:val="BodyText"/>
      </w:pPr>
      <w:r>
        <w:t xml:space="preserve">这种信息闭环的设计意义在于：每一次驳回不只是</w:t>
      </w:r>
      <w:r>
        <w:t xml:space="preserve">“</w:t>
      </w:r>
      <w:r>
        <w:t xml:space="preserve">让 AI 再做一次</w:t>
      </w:r>
      <w:r>
        <w:t xml:space="preserve">”</w:t>
      </w:r>
      <w:r>
        <w:t xml:space="preserve">，而是</w:t>
      </w:r>
      <w:r>
        <w:rPr>
          <w:bCs/>
          <w:b/>
        </w:rPr>
        <w:t xml:space="preserve">让 AI 在理解前一次失败的精确原因的基础上重做</w:t>
      </w:r>
      <w:r>
        <w:t xml:space="preserve">。如果驳回反馈是</w:t>
      </w:r>
      <w:r>
        <w:t xml:space="preserve">“</w:t>
      </w:r>
      <w:r>
        <w:t xml:space="preserve">你遗漏了用户登出功能的需求</w:t>
      </w:r>
      <w:r>
        <w:t xml:space="preserve">”</w:t>
      </w:r>
      <w:r>
        <w:t xml:space="preserve">，Agent 在重做时会刻意寻找与</w:t>
      </w:r>
      <w:r>
        <w:t xml:space="preserve">“</w:t>
      </w:r>
      <w:r>
        <w:t xml:space="preserve">登出</w:t>
      </w:r>
      <w:r>
        <w:t xml:space="preserve">”</w:t>
      </w:r>
      <w:r>
        <w:t xml:space="preserve">相关的代码和上下文；如果驳回反馈是空白的（比如审批者只是觉得输出质量不行而说不出具体原因），Agent 的重做将从零开始，相当于一次重新采样。从可观测性的角度，PipelineStage 的</w:t>
      </w:r>
      <w:r>
        <w:t xml:space="preserve"> </w:t>
      </w:r>
      <w:r>
        <w:rPr>
          <w:rStyle w:val="VerbatimChar"/>
        </w:rPr>
        <w:t xml:space="preserve">retry_count</w:t>
      </w:r>
      <w:r>
        <w:t xml:space="preserve"> </w:t>
      </w:r>
      <w:r>
        <w:t xml:space="preserve">字段记录了当前阶段的驳回次数——这个数字可以用来评估 Agent 在该任务类型上的表现稳定性：如果一个阶段的平均 retry_count 显著偏高，说明 Agent 的 System Prompt 或任务描述可能需要优化。</w:t>
      </w:r>
    </w:p>
    <w:p>
      <w:r>
        <w:pict>
          <v:rect style="width:0;height:1.5pt" o:hralign="center" o:hrstd="t" o:hr="t"/>
        </w:pict>
      </w:r>
    </w:p>
    <w:bookmarkEnd w:id="57"/>
    <w:bookmarkEnd w:id="58"/>
    <w:bookmarkStart w:id="65" w:name="七可视化工作区浏览器注入脚本与所见即所得的研发体验"/>
    <w:p>
      <w:pPr>
        <w:pStyle w:val="Heading1"/>
      </w:pPr>
      <w:r>
        <w:t xml:space="preserve">七、可视化工作区：浏览器注入脚本与所见即所得的研发体验</w:t>
      </w:r>
    </w:p>
    <w:bookmarkStart w:id="59" w:name="注入脚本的设计动机与顶层架构"/>
    <w:p>
      <w:pPr>
        <w:pStyle w:val="Heading2"/>
      </w:pPr>
      <w:r>
        <w:t xml:space="preserve">7.1 注入脚本的设计动机与顶层架构</w:t>
      </w:r>
    </w:p>
    <w:p>
      <w:pPr>
        <w:pStyle w:val="FirstParagraph"/>
      </w:pPr>
      <w:r>
        <w:t xml:space="preserve">Pipeline 引擎解决的是一类</w:t>
      </w:r>
      <w:r>
        <w:t xml:space="preserve">“</w:t>
      </w:r>
      <w:r>
        <w:t xml:space="preserve">宏指令</w:t>
      </w:r>
      <w:r>
        <w:t xml:space="preserve">”</w:t>
      </w:r>
      <w:r>
        <w:t xml:space="preserve">场景——用户提出一句需求（</w:t>
      </w:r>
      <w:r>
        <w:t xml:space="preserve">“</w:t>
      </w:r>
      <w:r>
        <w:t xml:space="preserve">创建一个用户反馈表单</w:t>
      </w:r>
      <w:r>
        <w:t xml:space="preserve">”</w:t>
      </w:r>
      <w:r>
        <w:t xml:space="preserve">），系统在后台完成数十分钟的分析、编码、测试和审查。但在实际的日常研发中，大量修改其实是</w:t>
      </w:r>
      <w:r>
        <w:t xml:space="preserve">“</w:t>
      </w:r>
      <w:r>
        <w:t xml:space="preserve">微指令</w:t>
      </w:r>
      <w:r>
        <w:t xml:space="preserve">”</w:t>
      </w:r>
      <w:r>
        <w:t xml:space="preserve">级别的：开发者只想把一个按钮的颜色从灰色改成蓝色，或者给一段文本增加一个 hover 动画效果。如果为每一次这样的微调都启动一次完整的 Pipeline，代价显然过高。</w:t>
      </w:r>
    </w:p>
    <w:p>
      <w:pPr>
        <w:pStyle w:val="BodyText"/>
      </w:pPr>
      <w:r>
        <w:t xml:space="preserve">OmniFlowAI 的</w:t>
      </w:r>
      <w:r>
        <w:t xml:space="preserve">“</w:t>
      </w:r>
      <w:r>
        <w:t xml:space="preserve">功能二</w:t>
      </w:r>
      <w:r>
        <w:t xml:space="preserve">”</w:t>
      </w:r>
      <w:r>
        <w:t xml:space="preserve">——浏览器注入脚本（Injector）——正是为了填补这一场景鸿沟而设计。它允许开发者在浏览器中直接圈选任意 UI 元素，输入一句自然语言修改指令，然后由 AI 精确定位该元素对应的源代码位置、生成修改、写入文件并通过 Vite HMR 实时预览效果——整个过程保持在同一个浏览器标签页内，无需离开当前页面。</w:t>
      </w:r>
    </w:p>
    <w:p>
      <w:pPr>
        <w:pStyle w:val="BodyText"/>
      </w:pPr>
      <w:r>
        <w:t xml:space="preserve">注入脚本是一个独立的 IIFE（Immediately Invoked Function Expression），通过 Vite 的自定义插件</w:t>
      </w:r>
      <w:r>
        <w:t xml:space="preserve"> </w:t>
      </w:r>
      <w:r>
        <w:rPr>
          <w:rStyle w:val="VerbatimChar"/>
        </w:rPr>
        <w:t xml:space="preserve">omniFlowOverlayPlugin</w:t>
      </w:r>
      <w:r>
        <w:t xml:space="preserve">（</w:t>
      </w:r>
      <w:r>
        <w:rPr>
          <w:rStyle w:val="VerbatimChar"/>
        </w:rPr>
        <w:t xml:space="preserve">frontend/vite.config.ts</w:t>
      </w:r>
      <w:r>
        <w:t xml:space="preserve">）在构建时被注入到目标页面的</w:t>
      </w:r>
      <w:r>
        <w:t xml:space="preserve"> </w:t>
      </w:r>
      <w:r>
        <w:rPr>
          <w:rStyle w:val="VerbatimChar"/>
        </w:rPr>
        <w:t xml:space="preserve">&lt;/body&gt;</w:t>
      </w:r>
      <w:r>
        <w:t xml:space="preserve"> </w:t>
      </w:r>
      <w:r>
        <w:t xml:space="preserve">标签之前。在开发模式下，它以 ES Module 的方式直接引入 TypeScript 源文件（</w:t>
      </w:r>
      <w:r>
        <w:rPr>
          <w:rStyle w:val="VerbatimChar"/>
        </w:rPr>
        <w:t xml:space="preserve">/src/injector/index.ts</w:t>
      </w:r>
      <w:r>
        <w:t xml:space="preserve">）；在生产模式下，它被构建为</w:t>
      </w:r>
      <w:r>
        <w:t xml:space="preserve"> </w:t>
      </w:r>
      <w:r>
        <w:rPr>
          <w:rStyle w:val="VerbatimChar"/>
        </w:rPr>
        <w:t xml:space="preserve">omni-injector.iife.js</w:t>
      </w:r>
      <w:r>
        <w:t xml:space="preserve">。注入脚本不依赖 React 框架，使用原生 DOM API 和</w:t>
      </w:r>
      <w:r>
        <w:t xml:space="preserve"> </w:t>
      </w:r>
      <w:r>
        <w:rPr>
          <w:rStyle w:val="VerbatimChar"/>
        </w:rPr>
        <w:t xml:space="preserve">fetch</w:t>
      </w:r>
      <w:r>
        <w:t xml:space="preserve"> </w:t>
      </w:r>
      <w:r>
        <w:t xml:space="preserve">函数，这使得它可以被注入到任何基于 Vite 的项目页面中，而无需该项目本身引入 OmniFlowAI 的前端依赖。</w:t>
      </w:r>
    </w:p>
    <w:p>
      <w:pPr>
        <w:pStyle w:val="BodyText"/>
      </w:pPr>
      <w:r>
        <w:t xml:space="preserve">注入脚本由 11 个模块组成，通过事件总线（EventBus）进行松散耦合。这种模块化设计使得每个模块的变更范围被严格限定在自身的职责边界内——UI 模块只负责创建和销毁 DOM 元素，交互模块只负责捕获和拦截浏览器原生事件，Pipeline 模块只负责调用后端 API 和处理搜索替换逻辑。模块之间通过事件总线进行通信，意味着任意模块的替换（例如，将高亮框的实现从纯色边框改为毛玻璃遮罩）不需要对其他模块做任何修改。</w:t>
      </w:r>
    </w:p>
    <w:bookmarkEnd w:id="59"/>
    <w:bookmarkStart w:id="60" w:name="元素圈选与双重源码定位"/>
    <w:p>
      <w:pPr>
        <w:pStyle w:val="Heading2"/>
      </w:pPr>
      <w:r>
        <w:t xml:space="preserve">7.2 元素圈选与双重源码定位</w:t>
      </w:r>
    </w:p>
    <w:p>
      <w:pPr>
        <w:pStyle w:val="FirstParagraph"/>
      </w:pPr>
      <w:r>
        <w:t xml:space="preserve">注入脚本的核心交互是元素圈选——开发者点击右下角的浮动图标进入圈选模式，然后鼠标悬停的目标元素被蓝色框高亮，点击目标元素后弹出编辑对话框。</w:t>
      </w:r>
    </w:p>
    <w:p>
      <w:pPr>
        <w:pStyle w:val="BodyText"/>
      </w:pPr>
      <w:r>
        <w:t xml:space="preserve">这一看似简单的交互背后隐藏着一个复杂的源码定位问题：如何从一个 DOM 元素反查到它在源代码中对应的精确位置？OmniFlowAI 的答案是一个双重定位策略，融合了两种独立的信息源。</w:t>
      </w:r>
    </w:p>
    <w:p>
      <w:pPr>
        <w:pStyle w:val="BodyText"/>
      </w:pPr>
      <w:r>
        <w:t xml:space="preserve">第一种信息源来自</w:t>
      </w:r>
      <w:r>
        <w:t xml:space="preserve"> </w:t>
      </w:r>
      <w:r>
        <w:rPr>
          <w:rStyle w:val="VerbatimChar"/>
        </w:rPr>
        <w:t xml:space="preserve">vite-plugin-component-debugger</w:t>
      </w:r>
      <w:r>
        <w:t xml:space="preserve"> </w:t>
      </w:r>
      <w:r>
        <w:t xml:space="preserve">插件。该插件在 Vite 构建时为每个 DOM 元素注入了</w:t>
      </w:r>
      <w:r>
        <w:t xml:space="preserve"> </w:t>
      </w:r>
      <w:r>
        <w:rPr>
          <w:rStyle w:val="VerbatimChar"/>
        </w:rPr>
        <w:t xml:space="preserve">data-source-file</w:t>
      </w:r>
      <w:r>
        <w:t xml:space="preserve">、</w:t>
      </w:r>
      <w:r>
        <w:rPr>
          <w:rStyle w:val="VerbatimChar"/>
        </w:rPr>
        <w:t xml:space="preserve">data-source-line</w:t>
      </w:r>
      <w:r>
        <w:t xml:space="preserve"> </w:t>
      </w:r>
      <w:r>
        <w:t xml:space="preserve">和</w:t>
      </w:r>
      <w:r>
        <w:t xml:space="preserve"> </w:t>
      </w:r>
      <w:r>
        <w:rPr>
          <w:rStyle w:val="VerbatimChar"/>
        </w:rPr>
        <w:t xml:space="preserve">data-source-column</w:t>
      </w:r>
      <w:r>
        <w:t xml:space="preserve"> </w:t>
      </w:r>
      <w:r>
        <w:t xml:space="preserve">属性，使得每个渲染的 HTML 元素都</w:t>
      </w:r>
      <w:r>
        <w:t xml:space="preserve">“</w:t>
      </w:r>
      <w:r>
        <w:t xml:space="preserve">记住</w:t>
      </w:r>
      <w:r>
        <w:t xml:space="preserve">”</w:t>
      </w:r>
      <w:r>
        <w:t xml:space="preserve">了生成它的源码位置。这是最直接、最可靠的定位方式——如果元素携带了这些属性，注入脚本可以直接读取到</w:t>
      </w:r>
      <w:r>
        <w:t xml:space="preserve"> </w:t>
      </w:r>
      <w:r>
        <w:rPr>
          <w:rStyle w:val="VerbatimChar"/>
        </w:rPr>
        <w:t xml:space="preserve">src/components/Hero.tsx:42:4</w:t>
      </w:r>
      <w:r>
        <w:t xml:space="preserve"> </w:t>
      </w:r>
      <w:r>
        <w:t xml:space="preserve">这样的精确位置。</w:t>
      </w:r>
    </w:p>
    <w:p>
      <w:pPr>
        <w:pStyle w:val="BodyText"/>
      </w:pPr>
      <w:r>
        <w:t xml:space="preserve">第二种信息源来自 React Fiber 的运行时数据结构。</w:t>
      </w:r>
      <w:r>
        <w:rPr>
          <w:rStyle w:val="VerbatimChar"/>
        </w:rPr>
        <w:t xml:space="preserve">ReactSourceMapperClass</w:t>
      </w:r>
      <w:r>
        <w:t xml:space="preserve">（</w:t>
      </w:r>
      <w:r>
        <w:rPr>
          <w:rStyle w:val="VerbatimChar"/>
        </w:rPr>
        <w:t xml:space="preserve">frontend/src/injector/core.ts</w:t>
      </w:r>
      <w:r>
        <w:t xml:space="preserve">）通过遍历 DOM 元素的内部属性键，寻找以</w:t>
      </w:r>
      <w:r>
        <w:t xml:space="preserve"> </w:t>
      </w:r>
      <w:r>
        <w:rPr>
          <w:rStyle w:val="VerbatimChar"/>
        </w:rPr>
        <w:t xml:space="preserve">__reactFiber$</w:t>
      </w:r>
      <w:r>
        <w:t xml:space="preserve"> </w:t>
      </w:r>
      <w:r>
        <w:t xml:space="preserve">为前缀的属性——这是 React 内部用于追踪组件树与 DOM 节点之间映射关系的 Fiber 节点。一旦获取到 Fiber 节点，代码沿</w:t>
      </w:r>
      <w:r>
        <w:t xml:space="preserve"> </w:t>
      </w:r>
      <w:r>
        <w:rPr>
          <w:rStyle w:val="VerbatimChar"/>
        </w:rPr>
        <w:t xml:space="preserve">_debugOwner</w:t>
      </w:r>
      <w:r>
        <w:t xml:space="preserve"> </w:t>
      </w:r>
      <w:r>
        <w:t xml:space="preserve">链向上追溯，读取</w:t>
      </w:r>
      <w:r>
        <w:t xml:space="preserve"> </w:t>
      </w:r>
      <w:r>
        <w:rPr>
          <w:rStyle w:val="VerbatimChar"/>
        </w:rPr>
        <w:t xml:space="preserve">type.name</w:t>
      </w:r>
      <w:r>
        <w:t xml:space="preserve">（组件名称）和</w:t>
      </w:r>
      <w:r>
        <w:t xml:space="preserve"> </w:t>
      </w:r>
      <w:r>
        <w:rPr>
          <w:rStyle w:val="VerbatimChar"/>
        </w:rPr>
        <w:t xml:space="preserve">_debugSource</w:t>
      </w:r>
      <w:r>
        <w:t xml:space="preserve">（由 Babel 插件在编译时注入的源码位置）。这种通过 React 内部结构进行定位的方式比 data-attribute 方法更为通用——它不依赖于特定的 Vite 插件，只要 React DevTools 可用，就能获取到组件信息。</w:t>
      </w:r>
    </w:p>
    <w:p>
      <w:pPr>
        <w:pStyle w:val="BodyText"/>
      </w:pPr>
      <w:r>
        <w:t xml:space="preserve">两种信息的合并策略是优先级式的：如果</w:t>
      </w:r>
      <w:r>
        <w:t xml:space="preserve"> </w:t>
      </w:r>
      <w:r>
        <w:rPr>
          <w:rStyle w:val="VerbatimChar"/>
        </w:rPr>
        <w:t xml:space="preserve">data-source-file</w:t>
      </w:r>
      <w:r>
        <w:t xml:space="preserve"> </w:t>
      </w:r>
      <w:r>
        <w:t xml:space="preserve">存在，优先使用它（因为它最精确）；如果不存在，回退到 Fiber 的</w:t>
      </w:r>
      <w:r>
        <w:t xml:space="preserve"> </w:t>
      </w:r>
      <w:r>
        <w:rPr>
          <w:rStyle w:val="VerbatimChar"/>
        </w:rPr>
        <w:t xml:space="preserve">_debugSource</w:t>
      </w:r>
      <w:r>
        <w:t xml:space="preserve">；如果两者都不存在，尝试从旧格式的</w:t>
      </w:r>
      <w:r>
        <w:t xml:space="preserve"> </w:t>
      </w:r>
      <w:r>
        <w:rPr>
          <w:rStyle w:val="VerbatimChar"/>
        </w:rPr>
        <w:t xml:space="preserve">data-source-id</w:t>
      </w:r>
      <w:r>
        <w:t xml:space="preserve"> </w:t>
      </w:r>
      <w:r>
        <w:t xml:space="preserve">中解析位置信息。这种多层回退的设计确保了在不同项目配置下——无论是否安装了 component-debugger 插件、是否启用了 React DevTools——注入脚本都能尽可能地获取源码位置。当然，如果所有策略都失效（例如，元素是纯 HTML 静态内容且没有携带任何 source attribute），系统会弹出明确的错误提示，告诉用户</w:t>
      </w:r>
      <w:r>
        <w:t xml:space="preserve">“</w:t>
      </w:r>
      <w:r>
        <w:t xml:space="preserve">无法获取元素的源文件信息</w:t>
      </w:r>
      <w:r>
        <w:t xml:space="preserve">”</w:t>
      </w:r>
      <w:r>
        <w:t xml:space="preserve">并提供可能的解决方案。</w:t>
      </w:r>
    </w:p>
    <w:bookmarkEnd w:id="60"/>
    <w:bookmarkStart w:id="61" w:name="ai-修改-hmr-实时预览一个完整的闭环"/>
    <w:p>
      <w:pPr>
        <w:pStyle w:val="Heading2"/>
      </w:pPr>
      <w:r>
        <w:t xml:space="preserve">7.3 AI 修改 + HMR 实时预览：一个完整的闭环</w:t>
      </w:r>
    </w:p>
    <w:p>
      <w:pPr>
        <w:pStyle w:val="FirstParagraph"/>
      </w:pPr>
      <w:r>
        <w:t xml:space="preserve">当开发者在编辑对话框中输入修改指令并提交后，注入脚本执行一个四步闭环流程。</w:t>
      </w:r>
    </w:p>
    <w:p>
      <w:pPr>
        <w:pStyle w:val="BodyText"/>
      </w:pPr>
      <w:r>
        <w:rPr>
          <w:bCs/>
          <w:b/>
        </w:rPr>
        <w:t xml:space="preserve">第一步：获取原始文件内容。</w:t>
      </w:r>
      <w:r>
        <w:t xml:space="preserve"> </w:t>
      </w:r>
      <w:r>
        <w:t xml:space="preserve">注入脚本通过</w:t>
      </w:r>
      <w:r>
        <w:t xml:space="preserve"> </w:t>
      </w:r>
      <w:r>
        <w:rPr>
          <w:rStyle w:val="VerbatimChar"/>
        </w:rPr>
        <w:t xml:space="preserve">GET /api/v1/code/file-content?file_path=...</w:t>
      </w:r>
      <w:r>
        <w:t xml:space="preserve"> </w:t>
      </w:r>
      <w:r>
        <w:t xml:space="preserve">接口从后端获取目标文件的完整内容。这个步骤的必需性在于：注入脚本运行在浏览器端，它无法直接访问服务器的文件系统。在获取到原始内容后，它将其保存在内存中，用于后续的修改应用和取消恢复。</w:t>
      </w:r>
    </w:p>
    <w:p>
      <w:pPr>
        <w:pStyle w:val="BodyText"/>
      </w:pPr>
      <w:r>
        <w:rPr>
          <w:bCs/>
          <w:b/>
        </w:rPr>
        <w:t xml:space="preserve">第二步：AI 生成代码变更。</w:t>
      </w:r>
      <w:r>
        <w:t xml:space="preserve"> </w:t>
      </w:r>
      <w:r>
        <w:t xml:space="preserve">注入脚本将源码位置上下文（</w:t>
      </w:r>
      <w:r>
        <w:rPr>
          <w:rStyle w:val="VerbatimChar"/>
        </w:rPr>
        <w:t xml:space="preserve">source_context</w:t>
      </w:r>
      <w:r>
        <w:t xml:space="preserve">：文件路径、行号、列号）和元素上下文（</w:t>
      </w:r>
      <w:r>
        <w:rPr>
          <w:rStyle w:val="VerbatimChar"/>
        </w:rPr>
        <w:t xml:space="preserve">element_context</w:t>
      </w:r>
      <w:r>
        <w:t xml:space="preserve">：标签名、ID、class、外层 HTML、文本内容、XPath）打包为请求，通过</w:t>
      </w:r>
      <w:r>
        <w:t xml:space="preserve"> </w:t>
      </w:r>
      <w:r>
        <w:rPr>
          <w:rStyle w:val="VerbatimChar"/>
        </w:rPr>
        <w:t xml:space="preserve">POST /api/v1/code/modify</w:t>
      </w:r>
      <w:r>
        <w:t xml:space="preserve"> </w:t>
      </w:r>
      <w:r>
        <w:t xml:space="preserve">发送给后端。后端的</w:t>
      </w:r>
      <w:r>
        <w:t xml:space="preserve"> </w:t>
      </w:r>
      <w:r>
        <w:rPr>
          <w:rStyle w:val="VerbatimChar"/>
        </w:rPr>
        <w:t xml:space="preserve">QuickCoderAgent</w:t>
      </w:r>
      <w:r>
        <w:t xml:space="preserve">（</w:t>
      </w:r>
      <w:r>
        <w:rPr>
          <w:rStyle w:val="VerbatimChar"/>
        </w:rPr>
        <w:t xml:space="preserve">backend/app/agents/quick_coder.py</w:t>
      </w:r>
      <w:r>
        <w:t xml:space="preserve">）是一个轻量级的 CoderAgent 变体，专门用于处理单次微指令修改——它不使用完整的 Pipeline 流程，而是直接根据源码上下文和元素信息生成精确的代码变更。后端返回的响应包含</w:t>
      </w:r>
      <w:r>
        <w:t xml:space="preserve"> </w:t>
      </w:r>
      <w:r>
        <w:rPr>
          <w:rStyle w:val="VerbatimChar"/>
        </w:rPr>
        <w:t xml:space="preserve">search_block</w:t>
      </w:r>
      <w:r>
        <w:t xml:space="preserve">（原始代码块）、</w:t>
      </w:r>
      <w:r>
        <w:rPr>
          <w:rStyle w:val="VerbatimChar"/>
        </w:rPr>
        <w:t xml:space="preserve">replace_block</w:t>
      </w:r>
      <w:r>
        <w:t xml:space="preserve">（替换后代码块）和</w:t>
      </w:r>
      <w:r>
        <w:t xml:space="preserve"> </w:t>
      </w:r>
      <w:r>
        <w:rPr>
          <w:rStyle w:val="VerbatimChar"/>
        </w:rPr>
        <w:t xml:space="preserve">new_content</w:t>
      </w:r>
      <w:r>
        <w:t xml:space="preserve">（全量文件内容，作为回退方案）。</w:t>
      </w:r>
    </w:p>
    <w:p>
      <w:pPr>
        <w:pStyle w:val="BodyText"/>
      </w:pPr>
      <w:r>
        <w:rPr>
          <w:bCs/>
          <w:b/>
        </w:rPr>
        <w:t xml:space="preserve">第三步：前端执行搜索替换。</w:t>
      </w:r>
      <w:r>
        <w:t xml:space="preserve"> </w:t>
      </w:r>
      <w:r>
        <w:t xml:space="preserve">这是注入脚本架构中一个关键的工程决策：搜索替换不是在后端完成的，而是在前端由</w:t>
      </w:r>
      <w:r>
        <w:t xml:space="preserve"> </w:t>
      </w:r>
      <w:r>
        <w:rPr>
          <w:rStyle w:val="VerbatimChar"/>
        </w:rPr>
        <w:t xml:space="preserve">SearchReplaceEngine</w:t>
      </w:r>
      <w:r>
        <w:t xml:space="preserve">（</w:t>
      </w:r>
      <w:r>
        <w:rPr>
          <w:rStyle w:val="VerbatimChar"/>
        </w:rPr>
        <w:t xml:space="preserve">frontend/src/injector/searchReplace.ts</w:t>
      </w:r>
      <w:r>
        <w:t xml:space="preserve">）执行的。这一决策的合理性在于：只有前端确切地知道 Vite HMR 需要的是哪个文件的哪个版本的内容——如果在后端完成搜索替换并写入文件，那么前端就失去了对文件内容的精确感知，无法在</w:t>
      </w:r>
      <w:r>
        <w:t xml:space="preserve">“</w:t>
      </w:r>
      <w:r>
        <w:t xml:space="preserve">取消</w:t>
      </w:r>
      <w:r>
        <w:t xml:space="preserve">”</w:t>
      </w:r>
      <w:r>
        <w:t xml:space="preserve">时恢复到原始状态。</w:t>
      </w:r>
    </w:p>
    <w:p>
      <w:pPr>
        <w:pStyle w:val="BodyText"/>
      </w:pPr>
      <w:r>
        <w:rPr>
          <w:rStyle w:val="VerbatimChar"/>
        </w:rPr>
        <w:t xml:space="preserve">SearchReplaceEngine</w:t>
      </w:r>
      <w:r>
        <w:t xml:space="preserve"> </w:t>
      </w:r>
      <w:r>
        <w:t xml:space="preserve">在注入脚本中的实现与后端的 Python 版本保持了逻辑一致，同样采用四级匹配策略。如果所有匹配策略都失败，引擎回退到使用</w:t>
      </w:r>
      <w:r>
        <w:t xml:space="preserve"> </w:t>
      </w:r>
      <w:r>
        <w:rPr>
          <w:rStyle w:val="VerbatimChar"/>
        </w:rPr>
        <w:t xml:space="preserve">new_content</w:t>
      </w:r>
      <w:r>
        <w:t xml:space="preserve">（全量内容）替换整个文件——这是一种兜底策略，虽然不那么精确，但确保了修改不会因匹配失败而完全中止。</w:t>
      </w:r>
    </w:p>
    <w:p>
      <w:pPr>
        <w:pStyle w:val="BodyText"/>
      </w:pPr>
      <w:r>
        <w:rPr>
          <w:bCs/>
          <w:b/>
        </w:rPr>
        <w:t xml:space="preserve">第四步：写入文件并触发 HMR 预览。</w:t>
      </w:r>
      <w:r>
        <w:t xml:space="preserve"> </w:t>
      </w:r>
      <w:r>
        <w:t xml:space="preserve">前端将搜索替换后的最终文件内容通过</w:t>
      </w:r>
      <w:r>
        <w:t xml:space="preserve"> </w:t>
      </w:r>
      <w:r>
        <w:rPr>
          <w:rStyle w:val="VerbatimChar"/>
        </w:rPr>
        <w:t xml:space="preserve">PUT /api/v1/code/file-content</w:t>
      </w:r>
      <w:r>
        <w:t xml:space="preserve"> </w:t>
      </w:r>
      <w:r>
        <w:t xml:space="preserve">写回后端，后端将内容写入服务器的项目文件中。由于项目是 Vite 的 HMR 监视目标，文件写入会立即触发 Vite 的热模块替换——浏览器中对应的组件或样式会无刷新地更新为新版本。此时，开发者的页面已经展示了 AI 修改后的效果。</w:t>
      </w:r>
    </w:p>
    <w:p>
      <w:pPr>
        <w:pStyle w:val="BodyText"/>
      </w:pPr>
      <w:r>
        <w:t xml:space="preserve">在这个时间点，注入脚本在页面顶部显示一个预览控制横幅，包含两个按钮：</w:t>
      </w:r>
      <w:r>
        <w:t xml:space="preserve">“</w:t>
      </w:r>
      <w:r>
        <w:t xml:space="preserve">确认保持</w:t>
      </w:r>
      <w:r>
        <w:t xml:space="preserve">”</w:t>
      </w:r>
      <w:r>
        <w:t xml:space="preserve">和</w:t>
      </w:r>
      <w:r>
        <w:t xml:space="preserve">“</w:t>
      </w:r>
      <w:r>
        <w:t xml:space="preserve">取消恢复</w:t>
      </w:r>
      <w:r>
        <w:t xml:space="preserve">”</w:t>
      </w:r>
      <w:r>
        <w:t xml:space="preserve">。前者保持当前修改并触发「自动 MR 创建」（见下节），后者调用</w:t>
      </w:r>
      <w:r>
        <w:t xml:space="preserve"> </w:t>
      </w:r>
      <w:r>
        <w:rPr>
          <w:rStyle w:val="VerbatimChar"/>
        </w:rPr>
        <w:t xml:space="preserve">PUT /api/v1/code/file-content</w:t>
      </w:r>
      <w:r>
        <w:t xml:space="preserve"> </w:t>
      </w:r>
      <w:r>
        <w:t xml:space="preserve">将原始文件内容写回——这同样会触发 Vite HMR，将页面恢复到修改前的状态。横幅还绑定了 ESC 键的快捷取消操作，提供了一种无需鼠标的低摩擦退出路径。</w:t>
      </w:r>
    </w:p>
    <w:bookmarkEnd w:id="61"/>
    <w:bookmarkStart w:id="62" w:name="自动-mr-创建"/>
    <w:p>
      <w:pPr>
        <w:pStyle w:val="Heading2"/>
      </w:pPr>
      <w:r>
        <w:t xml:space="preserve">7.4 自动 MR 创建</w:t>
      </w:r>
    </w:p>
    <w:p>
      <w:pPr>
        <w:pStyle w:val="FirstParagraph"/>
      </w:pPr>
      <w:r>
        <w:t xml:space="preserve">当开发者点击</w:t>
      </w:r>
      <w:r>
        <w:t xml:space="preserve">“</w:t>
      </w:r>
      <w:r>
        <w:t xml:space="preserve">确认保持</w:t>
      </w:r>
      <w:r>
        <w:t xml:space="preserve">”</w:t>
      </w:r>
      <w:r>
        <w:t xml:space="preserve">后，注入脚本通过</w:t>
      </w:r>
      <w:r>
        <w:t xml:space="preserve"> </w:t>
      </w:r>
      <w:r>
        <w:rPr>
          <w:rStyle w:val="VerbatimChar"/>
        </w:rPr>
        <w:t xml:space="preserve">POST /api/v1/code/create-mr</w:t>
      </w:r>
      <w:r>
        <w:t xml:space="preserve"> </w:t>
      </w:r>
      <w:r>
        <w:t xml:space="preserve">端点请求后端为该次修改创建一个 Merge Request。后端执行的操作序列与完整的 DELIVERY 阶段类似——创建 Git 分支、提交变更、推送到远程仓库、调用 GitHub API 创建 Pull Request——但执行范围更窄，只针对这一次修改涉及的文件和指令。返回的 PR URL 和分支信息通过注入脚本的 Toast 通知和通知卡片展示给用户，10 秒后自动关闭。</w:t>
      </w:r>
    </w:p>
    <w:bookmarkEnd w:id="62"/>
    <w:bookmarkStart w:id="64" w:name="批量修改的复用设计"/>
    <w:p>
      <w:pPr>
        <w:pStyle w:val="Heading2"/>
      </w:pPr>
      <w:r>
        <w:t xml:space="preserve">7.5 批量修改的复用设计</w:t>
      </w:r>
    </w:p>
    <w:p>
      <w:pPr>
        <w:pStyle w:val="FirstParagraph"/>
      </w:pPr>
      <w:r>
        <w:t xml:space="preserve">注入脚本还支持</w:t>
      </w:r>
      <w:r>
        <w:t xml:space="preserve">“</w:t>
      </w:r>
      <w:r>
        <w:t xml:space="preserve">批量修改</w:t>
      </w:r>
      <w:r>
        <w:t xml:space="preserve">”</w:t>
      </w:r>
      <w:r>
        <w:t xml:space="preserve">——开发者在圈选模式下通过按住 Shift 点击多个元素，然后一次性提交针对所有选中元素的修改指令。在实现层面，批量修改并没有为 AI 生成部分引入新的 Agent 或 API——它复用了单次修改的核心逻辑，但在构建请求时额外传递了一个</w:t>
      </w:r>
      <w:r>
        <w:t xml:space="preserve"> </w:t>
      </w:r>
      <w:r>
        <w:rPr>
          <w:rStyle w:val="VerbatimChar"/>
        </w:rPr>
        <w:t xml:space="preserve">batchContext</w:t>
      </w:r>
      <w:r>
        <w:t xml:space="preserve"> </w:t>
      </w:r>
      <w:r>
        <w:t xml:space="preserve">数组，包含每个选中元素的文件、行号、元素标签和 HTML 片段。后端在处理批量请求时，会生成多个搜索块替换指令并依次应用。这种复用设计避免了为批量修改引入额外的代码路径，降低了维护成本。</w:t>
      </w:r>
    </w:p>
    <w:p>
      <w:pPr>
        <w:pStyle w:val="CaptionedFigure"/>
      </w:pPr>
      <w:r>
        <w:drawing>
          <wp:inline>
            <wp:extent cx="3810000" cy="2540000"/>
            <wp:effectExtent b="0" l="0" r="0" t="0"/>
            <wp:docPr descr="Diagram" title="" id="1" name="Picture"/>
            <a:graphic>
              <a:graphicData uri="http://schemas.openxmlformats.org/drawingml/2006/picture">
                <pic:pic>
                  <pic:nvPicPr>
                    <pic:cNvPr descr="https://mermaid.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?bgColor=white" id="0" name="Picture"/>
                    <pic:cNvPicPr>
                      <a:picLocks noChangeArrowheads="1" noChangeAspect="1"/>
                    </pic:cNvPicPr>
                  </pic:nvPicPr>
                  <pic:blipFill>
                    <a:blip r:embed="rId6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bookmarkEnd w:id="64"/>
    <w:bookmarkEnd w:id="65"/>
    <w:bookmarkStart w:id="70" w:name="八api-设计契约格式与传输协议"/>
    <w:p>
      <w:pPr>
        <w:pStyle w:val="Heading1"/>
      </w:pPr>
      <w:r>
        <w:t xml:space="preserve">八、API 设计：契约、格式与传输协议</w:t>
      </w:r>
    </w:p>
    <w:bookmarkStart w:id="66" w:name="统一响应格式强制约定与工程价值"/>
    <w:p>
      <w:pPr>
        <w:pStyle w:val="Heading2"/>
      </w:pPr>
      <w:r>
        <w:t xml:space="preserve">8.1 统一响应格式：强制约定与工程价值</w:t>
      </w:r>
    </w:p>
    <w:p>
      <w:pPr>
        <w:pStyle w:val="FirstParagraph"/>
      </w:pPr>
      <w:r>
        <w:t xml:space="preserve">OmniFlowAI 的 API 层遵循一条明确的契约：所有端点必须返回同一结构的</w:t>
      </w:r>
      <w:r>
        <w:t xml:space="preserve"> </w:t>
      </w:r>
      <w:r>
        <w:rPr>
          <w:rStyle w:val="VerbatimChar"/>
        </w:rPr>
        <w:t xml:space="preserve">ResponseModel</w:t>
      </w:r>
      <w:r>
        <w:t xml:space="preserve"> </w:t>
      </w:r>
      <w:r>
        <w:t xml:space="preserve">对象，格式为</w:t>
      </w:r>
      <w:r>
        <w:t xml:space="preserve"> </w:t>
      </w:r>
      <w:r>
        <w:rPr>
          <w:rStyle w:val="VerbatimChar"/>
        </w:rPr>
        <w:t xml:space="preserve">{success: bool, data: Any, error: str|null, request_id: str}</w:t>
      </w:r>
      <w:r>
        <w:t xml:space="preserve">。这条契约不是写在文档中的</w:t>
      </w:r>
      <w:r>
        <w:t xml:space="preserve">“</w:t>
      </w:r>
      <w:r>
        <w:t xml:space="preserve">建议</w:t>
      </w:r>
      <w:r>
        <w:t xml:space="preserve">”</w:t>
      </w:r>
      <w:r>
        <w:t xml:space="preserve">，而是通过</w:t>
      </w:r>
      <w:r>
        <w:t xml:space="preserve"> </w:t>
      </w:r>
      <w:r>
        <w:rPr>
          <w:rStyle w:val="VerbatimChar"/>
        </w:rPr>
        <w:t xml:space="preserve">CONVENTIONS.md</w:t>
      </w:r>
      <w:r>
        <w:t xml:space="preserve"> </w:t>
      </w:r>
      <w:r>
        <w:t xml:space="preserve">强制执行的编码规范——任何试图手动构建响应字典的行为（如</w:t>
      </w:r>
      <w:r>
        <w:t xml:space="preserve"> </w:t>
      </w:r>
      <w:r>
        <w:rPr>
          <w:rStyle w:val="VerbatimChar"/>
        </w:rPr>
        <w:t xml:space="preserve">return {"success": True, "data": result}</w:t>
      </w:r>
      <w:r>
        <w:t xml:space="preserve">）都被明确禁止。</w:t>
      </w:r>
    </w:p>
    <w:p>
      <w:pPr>
        <w:pStyle w:val="BodyText"/>
      </w:pPr>
      <w:r>
        <w:t xml:space="preserve">统一响应格式的工程价值体现在三个层面。首先，它为前端提供了零歧义的解析路径：无论调用哪个端点，前端都通过</w:t>
      </w:r>
      <w:r>
        <w:t xml:space="preserve"> </w:t>
      </w:r>
      <w:r>
        <w:rPr>
          <w:rStyle w:val="VerbatimChar"/>
        </w:rPr>
        <w:t xml:space="preserve">response.success</w:t>
      </w:r>
      <w:r>
        <w:t xml:space="preserve"> </w:t>
      </w:r>
      <w:r>
        <w:t xml:space="preserve">判断操作是否成功，通过</w:t>
      </w:r>
      <w:r>
        <w:t xml:space="preserve"> </w:t>
      </w:r>
      <w:r>
        <w:rPr>
          <w:rStyle w:val="VerbatimChar"/>
        </w:rPr>
        <w:t xml:space="preserve">response.data</w:t>
      </w:r>
      <w:r>
        <w:t xml:space="preserve"> </w:t>
      </w:r>
      <w:r>
        <w:t xml:space="preserve">获取业务数据，通过</w:t>
      </w:r>
      <w:r>
        <w:t xml:space="preserve"> </w:t>
      </w:r>
      <w:r>
        <w:rPr>
          <w:rStyle w:val="VerbatimChar"/>
        </w:rPr>
        <w:t xml:space="preserve">response.error</w:t>
      </w:r>
      <w:r>
        <w:t xml:space="preserve"> </w:t>
      </w:r>
      <w:r>
        <w:t xml:space="preserve">获取错误信息——不需要为不同的端点编写不同的响应解析逻辑。</w:t>
      </w:r>
      <w:r>
        <w:rPr>
          <w:rStyle w:val="VerbatimChar"/>
        </w:rPr>
        <w:t xml:space="preserve">frontend/src/utils/axios.ts</w:t>
      </w:r>
      <w:r>
        <w:t xml:space="preserve"> </w:t>
      </w:r>
      <w:r>
        <w:t xml:space="preserve">中的 Axios 响应拦截器正是基于这一统一格式运作的：拦截器自动解包</w:t>
      </w:r>
      <w:r>
        <w:t xml:space="preserve"> </w:t>
      </w:r>
      <w:r>
        <w:rPr>
          <w:rStyle w:val="VerbatimChar"/>
        </w:rPr>
        <w:t xml:space="preserve">data.data</w:t>
      </w:r>
      <w:r>
        <w:t xml:space="preserve"> </w:t>
      </w:r>
      <w:r>
        <w:t xml:space="preserve">并返回内层的业务对象，使得调用方无需手动访问外层的</w:t>
      </w:r>
      <w:r>
        <w:t xml:space="preserve"> </w:t>
      </w:r>
      <w:r>
        <w:rPr>
          <w:rStyle w:val="VerbatimChar"/>
        </w:rPr>
        <w:t xml:space="preserve">success</w:t>
      </w:r>
      <w:r>
        <w:t xml:space="preserve"> </w:t>
      </w:r>
      <w:r>
        <w:t xml:space="preserve">和</w:t>
      </w:r>
      <w:r>
        <w:t xml:space="preserve"> </w:t>
      </w:r>
      <w:r>
        <w:rPr>
          <w:rStyle w:val="VerbatimChar"/>
        </w:rPr>
        <w:t xml:space="preserve">data</w:t>
      </w:r>
      <w:r>
        <w:t xml:space="preserve"> </w:t>
      </w:r>
      <w:r>
        <w:t xml:space="preserve">嵌套。</w:t>
      </w:r>
    </w:p>
    <w:p>
      <w:pPr>
        <w:pStyle w:val="BodyText"/>
      </w:pPr>
      <w:r>
        <w:t xml:space="preserve">其次，</w:t>
      </w:r>
      <w:r>
        <w:rPr>
          <w:rStyle w:val="VerbatimChar"/>
        </w:rPr>
        <w:t xml:space="preserve">request_id</w:t>
      </w:r>
      <w:r>
        <w:t xml:space="preserve"> </w:t>
      </w:r>
      <w:r>
        <w:t xml:space="preserve">字段为分布式追踪提供了一条链路标识。每个 HTTP 请求在进入 FastAPI 时由</w:t>
      </w:r>
      <w:r>
        <w:t xml:space="preserve"> </w:t>
      </w:r>
      <w:r>
        <w:rPr>
          <w:rStyle w:val="VerbatimChar"/>
        </w:rPr>
        <w:t xml:space="preserve">add_request_id</w:t>
      </w:r>
      <w:r>
        <w:t xml:space="preserve"> </w:t>
      </w:r>
      <w:r>
        <w:t xml:space="preserve">中间件分配一个 UUID，这个 ID 既出现在响应 JSON 中，也通过</w:t>
      </w:r>
      <w:r>
        <w:t xml:space="preserve"> </w:t>
      </w:r>
      <w:r>
        <w:rPr>
          <w:rStyle w:val="VerbatimChar"/>
        </w:rPr>
        <w:t xml:space="preserve">X-Request-ID</w:t>
      </w:r>
      <w:r>
        <w:t xml:space="preserve"> </w:t>
      </w:r>
      <w:r>
        <w:t xml:space="preserve">头返回给客户端。更重要的是，它被注入到结构化日志的上下文中——这意味着当某个 Pipeline 出现异常时，运维者可以通过前端错误提示中的</w:t>
      </w:r>
      <w:r>
        <w:t xml:space="preserve"> </w:t>
      </w:r>
      <w:r>
        <w:rPr>
          <w:rStyle w:val="VerbatimChar"/>
        </w:rPr>
        <w:t xml:space="preserve">request_id</w:t>
      </w:r>
      <w:r>
        <w:t xml:space="preserve"> </w:t>
      </w:r>
      <w:r>
        <w:t xml:space="preserve">在后端日志中精确检索到该请求的完整调用链路，包括数据库查询、LLM 调用和文件操作。在缺乏这种追踪机制的情况下，错误排查往往需要依赖时间戳的模糊匹配，这在并发请求较多的生产环境中效率极低。</w:t>
      </w:r>
    </w:p>
    <w:p>
      <w:pPr>
        <w:pStyle w:val="BodyText"/>
      </w:pPr>
      <w:r>
        <w:t xml:space="preserve">第三，全局异常处理器（</w:t>
      </w:r>
      <w:r>
        <w:rPr>
          <w:rStyle w:val="VerbatimChar"/>
        </w:rPr>
        <w:t xml:space="preserve">@app.exception_handler(Exception)</w:t>
      </w:r>
      <w:r>
        <w:t xml:space="preserve">）将所有未被捕获的异常转化为结构化的 500 响应——包含</w:t>
      </w:r>
      <w:r>
        <w:t xml:space="preserve"> </w:t>
      </w:r>
      <w:r>
        <w:rPr>
          <w:rStyle w:val="VerbatimChar"/>
        </w:rPr>
        <w:t xml:space="preserve">success: false</w:t>
      </w:r>
      <w:r>
        <w:t xml:space="preserve">、错误描述和</w:t>
      </w:r>
      <w:r>
        <w:t xml:space="preserve"> </w:t>
      </w:r>
      <w:r>
        <w:rPr>
          <w:rStyle w:val="VerbatimChar"/>
        </w:rPr>
        <w:t xml:space="preserve">request_id</w:t>
      </w:r>
      <w:r>
        <w:t xml:space="preserve">。这种</w:t>
      </w:r>
      <w:r>
        <w:t xml:space="preserve">“</w:t>
      </w:r>
      <w:r>
        <w:t xml:space="preserve">一层兜底</w:t>
      </w:r>
      <w:r>
        <w:t xml:space="preserve">”</w:t>
      </w:r>
      <w:r>
        <w:t xml:space="preserve">的做法确保了即使后端代码产生了意外的错误，前端也不会收到不可解析的 HTML 错误页面或格式不一致的 JSON，保持了接口契约在异常情况下的完整性。</w:t>
      </w:r>
    </w:p>
    <w:bookmarkEnd w:id="66"/>
    <w:bookmarkStart w:id="67" w:name="pipeline-api-端点体系"/>
    <w:p>
      <w:pPr>
        <w:pStyle w:val="Heading2"/>
      </w:pPr>
      <w:r>
        <w:t xml:space="preserve">8.2 Pipeline API 端点体系</w:t>
      </w:r>
    </w:p>
    <w:p>
      <w:pPr>
        <w:pStyle w:val="FirstParagraph"/>
      </w:pPr>
      <w:r>
        <w:t xml:space="preserve">Pipeline 相关的 API 端点构成了系统的主要接口面，其设计遵循 RESTful 语义：</w:t>
      </w:r>
    </w:p>
    <w:tbl>
      <w:tblPr>
        <w:tblStyle w:val="Table"/>
        <w:tblW w:type="pct" w:w="0.0"/>
        <w:tblLook w:firstRow="1" w:lastRow="0" w:firstColumn="0" w:lastColumn="0" w:noHBand="0" w:noVBand="0" w:val="0020"/>
      </w:tblPr>
      <w:tblGrid/>
      <w:tr>
        <w:tc>
          <w:p>
            <w:pPr>
              <w:pStyle w:val="Compact"/>
              <w:jc w:val="left"/>
            </w:pPr>
            <w:r>
              <w:t xml:space="preserve">方法</w:t>
            </w:r>
          </w:p>
        </w:tc>
        <w:tc>
          <w:p>
            <w:pPr>
              <w:pStyle w:val="Compact"/>
              <w:jc w:val="left"/>
            </w:pPr>
            <w:r>
              <w:t xml:space="preserve">路径</w:t>
            </w:r>
          </w:p>
        </w:tc>
        <w:tc>
          <w:p>
            <w:pPr>
              <w:pStyle w:val="Compact"/>
              <w:jc w:val="left"/>
            </w:pPr>
            <w:r>
              <w:t xml:space="preserve">语义</w:t>
            </w:r>
          </w:p>
        </w:tc>
        <w:tc>
          <w:p>
            <w:pPr>
              <w:pStyle w:val="Compact"/>
              <w:jc w:val="left"/>
            </w:pPr>
            <w:r>
              <w:t xml:space="preserve">状态转换</w:t>
            </w:r>
          </w:p>
        </w:tc>
      </w:tr>
      <w:tr>
        <w:tc>
          <w:p>
            <w:pPr>
              <w:pStyle w:val="Compact"/>
              <w:jc w:val="left"/>
            </w:pPr>
            <w:r>
              <w:rPr>
                <w:rStyle w:val="VerbatimChar"/>
              </w:rPr>
              <w:t xml:space="preserve">POST</w:t>
            </w:r>
          </w:p>
        </w:tc>
        <w:tc>
          <w:p>
            <w:pPr>
              <w:pStyle w:val="Compact"/>
              <w:jc w:val="left"/>
            </w:pPr>
            <w:r>
              <w:rPr>
                <w:rStyle w:val="VerbatimChar"/>
              </w:rPr>
              <w:t xml:space="preserve">/pipeline/create</w:t>
            </w:r>
          </w:p>
        </w:tc>
        <w:tc>
          <w:p>
            <w:pPr>
              <w:pStyle w:val="Compact"/>
              <w:jc w:val="left"/>
            </w:pPr>
            <w:r>
              <w:t xml:space="preserve">创建新资源</w:t>
            </w:r>
          </w:p>
        </w:tc>
        <w:tc>
          <w:p>
            <w:pPr>
              <w:pStyle w:val="Compact"/>
              <w:jc w:val="left"/>
            </w:pPr>
            <w:r>
              <w:t xml:space="preserve">—</w:t>
            </w:r>
          </w:p>
        </w:tc>
      </w:tr>
      <w:tr>
        <w:tc>
          <w:p>
            <w:pPr>
              <w:pStyle w:val="Compact"/>
              <w:jc w:val="left"/>
            </w:pPr>
            <w:r>
              <w:rPr>
                <w:rStyle w:val="VerbatimChar"/>
              </w:rPr>
              <w:t xml:space="preserve">GET</w:t>
            </w:r>
          </w:p>
        </w:tc>
        <w:tc>
          <w:p>
            <w:pPr>
              <w:pStyle w:val="Compact"/>
              <w:jc w:val="left"/>
            </w:pPr>
            <w:r>
              <w:rPr>
                <w:rStyle w:val="VerbatimChar"/>
              </w:rPr>
              <w:t xml:space="preserve">/pipeline/{id}/status</w:t>
            </w:r>
          </w:p>
        </w:tc>
        <w:tc>
          <w:p>
            <w:pPr>
              <w:pStyle w:val="Compact"/>
              <w:jc w:val="left"/>
            </w:pPr>
            <w:r>
              <w:t xml:space="preserve">读取资源状态</w:t>
            </w:r>
          </w:p>
        </w:tc>
        <w:tc>
          <w:p>
            <w:pPr>
              <w:pStyle w:val="Compact"/>
              <w:jc w:val="left"/>
            </w:pPr>
            <w:r>
              <w:t xml:space="preserve">—</w:t>
            </w:r>
          </w:p>
        </w:tc>
      </w:tr>
      <w:tr>
        <w:tc>
          <w:p>
            <w:pPr>
              <w:pStyle w:val="Compact"/>
              <w:jc w:val="left"/>
            </w:pPr>
            <w:r>
              <w:rPr>
                <w:rStyle w:val="VerbatimChar"/>
              </w:rPr>
              <w:t xml:space="preserve">GET</w:t>
            </w:r>
          </w:p>
        </w:tc>
        <w:tc>
          <w:p>
            <w:pPr>
              <w:pStyle w:val="Compact"/>
              <w:jc w:val="left"/>
            </w:pPr>
            <w:r>
              <w:rPr>
                <w:rStyle w:val="VerbatimChar"/>
              </w:rPr>
              <w:t xml:space="preserve">/pipelines</w:t>
            </w:r>
          </w:p>
        </w:tc>
        <w:tc>
          <w:p>
            <w:pPr>
              <w:pStyle w:val="Compact"/>
              <w:jc w:val="left"/>
            </w:pPr>
            <w:r>
              <w:t xml:space="preserve">列出资源集合</w:t>
            </w:r>
          </w:p>
        </w:tc>
        <w:tc>
          <w:p>
            <w:pPr>
              <w:pStyle w:val="Compact"/>
              <w:jc w:val="left"/>
            </w:pPr>
            <w:r>
              <w:t xml:space="preserve">—</w:t>
            </w:r>
          </w:p>
        </w:tc>
      </w:tr>
      <w:tr>
        <w:tc>
          <w:p>
            <w:pPr>
              <w:pStyle w:val="Compact"/>
              <w:jc w:val="left"/>
            </w:pPr>
            <w:r>
              <w:rPr>
                <w:rStyle w:val="VerbatimChar"/>
              </w:rPr>
              <w:t xml:space="preserve">POST</w:t>
            </w:r>
          </w:p>
        </w:tc>
        <w:tc>
          <w:p>
            <w:pPr>
              <w:pStyle w:val="Compact"/>
              <w:jc w:val="left"/>
            </w:pPr>
            <w:r>
              <w:rPr>
                <w:rStyle w:val="VerbatimChar"/>
              </w:rPr>
              <w:t xml:space="preserve">/pipeline/{id}/approve</w:t>
            </w:r>
          </w:p>
        </w:tc>
        <w:tc>
          <w:p>
            <w:pPr>
              <w:pStyle w:val="Compact"/>
              <w:jc w:val="left"/>
            </w:pPr>
            <w:r>
              <w:t xml:space="preserve">状态变更（批准）</w:t>
            </w:r>
          </w:p>
        </w:tc>
        <w:tc>
          <w:p>
            <w:pPr>
              <w:pStyle w:val="Compact"/>
              <w:jc w:val="left"/>
            </w:pPr>
            <w:r>
              <w:t xml:space="preserve">PAUSED → RUNNING</w:t>
            </w:r>
          </w:p>
        </w:tc>
      </w:tr>
      <w:tr>
        <w:tc>
          <w:p>
            <w:pPr>
              <w:pStyle w:val="Compact"/>
              <w:jc w:val="left"/>
            </w:pPr>
            <w:r>
              <w:rPr>
                <w:rStyle w:val="VerbatimChar"/>
              </w:rPr>
              <w:t xml:space="preserve">POST</w:t>
            </w:r>
          </w:p>
        </w:tc>
        <w:tc>
          <w:p>
            <w:pPr>
              <w:pStyle w:val="Compact"/>
              <w:jc w:val="left"/>
            </w:pPr>
            <w:r>
              <w:rPr>
                <w:rStyle w:val="VerbatimChar"/>
              </w:rPr>
              <w:t xml:space="preserve">/pipeline/{id}/reject</w:t>
            </w:r>
          </w:p>
        </w:tc>
        <w:tc>
          <w:p>
            <w:pPr>
              <w:pStyle w:val="Compact"/>
              <w:jc w:val="left"/>
            </w:pPr>
            <w:r>
              <w:t xml:space="preserve">状态变更（驳回）</w:t>
            </w:r>
          </w:p>
        </w:tc>
        <w:tc>
          <w:p>
            <w:pPr>
              <w:pStyle w:val="Compact"/>
              <w:jc w:val="left"/>
            </w:pPr>
            <w:r>
              <w:t xml:space="preserve">PAUSED → RUNNING（重做）</w:t>
            </w:r>
          </w:p>
        </w:tc>
      </w:tr>
      <w:tr>
        <w:tc>
          <w:p>
            <w:pPr>
              <w:pStyle w:val="Compact"/>
              <w:jc w:val="left"/>
            </w:pPr>
            <w:r>
              <w:rPr>
                <w:rStyle w:val="VerbatimChar"/>
              </w:rPr>
              <w:t xml:space="preserve">POST</w:t>
            </w:r>
          </w:p>
        </w:tc>
        <w:tc>
          <w:p>
            <w:pPr>
              <w:pStyle w:val="Compact"/>
              <w:jc w:val="left"/>
            </w:pPr>
            <w:r>
              <w:rPr>
                <w:rStyle w:val="VerbatimChar"/>
              </w:rPr>
              <w:t xml:space="preserve">/pipeline/{id}/terminate</w:t>
            </w:r>
          </w:p>
        </w:tc>
        <w:tc>
          <w:p>
            <w:pPr>
              <w:pStyle w:val="Compact"/>
              <w:jc w:val="left"/>
            </w:pPr>
            <w:r>
              <w:t xml:space="preserve">状态变更（终止）</w:t>
            </w:r>
          </w:p>
        </w:tc>
        <w:tc>
          <w:p>
            <w:pPr>
              <w:pStyle w:val="Compact"/>
              <w:jc w:val="left"/>
            </w:pPr>
            <w:r>
              <w:t xml:space="preserve">RUNNING/PAUSED → FAILED</w:t>
            </w:r>
          </w:p>
        </w:tc>
      </w:tr>
      <w:tr>
        <w:tc>
          <w:p>
            <w:pPr>
              <w:pStyle w:val="Compact"/>
              <w:jc w:val="left"/>
            </w:pPr>
            <w:r>
              <w:rPr>
                <w:rStyle w:val="VerbatimChar"/>
              </w:rPr>
              <w:t xml:space="preserve">POST</w:t>
            </w:r>
          </w:p>
        </w:tc>
        <w:tc>
          <w:p>
            <w:pPr>
              <w:pStyle w:val="Compact"/>
              <w:jc w:val="left"/>
            </w:pPr>
            <w:r>
              <w:rPr>
                <w:rStyle w:val="VerbatimChar"/>
              </w:rPr>
              <w:t xml:space="preserve">/pipeline/{id}/retry</w:t>
            </w:r>
          </w:p>
        </w:tc>
        <w:tc>
          <w:p>
            <w:pPr>
              <w:pStyle w:val="Compact"/>
              <w:jc w:val="left"/>
            </w:pPr>
            <w:r>
              <w:t xml:space="preserve">状态变更（重试）</w:t>
            </w:r>
          </w:p>
        </w:tc>
        <w:tc>
          <w:p>
            <w:pPr>
              <w:pStyle w:val="Compact"/>
              <w:jc w:val="left"/>
            </w:pPr>
            <w:r>
              <w:t xml:space="preserve">FAILED → RUNNING</w:t>
            </w:r>
          </w:p>
        </w:tc>
      </w:tr>
    </w:tbl>
    <w:p>
      <w:pPr>
        <w:pStyle w:val="BodyText"/>
      </w:pPr>
      <w:r>
        <w:t xml:space="preserve">这些端点的实现位于</w:t>
      </w:r>
      <w:r>
        <w:t xml:space="preserve"> </w:t>
      </w:r>
      <w:r>
        <w:rPr>
          <w:rStyle w:val="VerbatimChar"/>
        </w:rPr>
        <w:t xml:space="preserve">backend/app/api/v1/pipeline.py</w:t>
      </w:r>
      <w:r>
        <w:t xml:space="preserve">。值得关注的是端点设计中的若干数据优化策略。</w:t>
      </w:r>
      <w:r>
        <w:rPr>
          <w:rStyle w:val="VerbatimChar"/>
        </w:rPr>
        <w:t xml:space="preserve">GET /pipeline/{id}/status</w:t>
      </w:r>
      <w:r>
        <w:t xml:space="preserve"> </w:t>
      </w:r>
      <w:r>
        <w:t xml:space="preserve">端点获取 Pipeline 状态时，会对 CODING 阶段的</w:t>
      </w:r>
      <w:r>
        <w:t xml:space="preserve"> </w:t>
      </w:r>
      <w:r>
        <w:rPr>
          <w:rStyle w:val="VerbatimChar"/>
        </w:rPr>
        <w:t xml:space="preserve">output_data</w:t>
      </w:r>
      <w:r>
        <w:t xml:space="preserve"> </w:t>
      </w:r>
      <w:r>
        <w:t xml:space="preserve">进行摘要化处理——通过</w:t>
      </w:r>
      <w:r>
        <w:t xml:space="preserve"> </w:t>
      </w:r>
      <w:r>
        <w:rPr>
          <w:rStyle w:val="VerbatimChar"/>
        </w:rPr>
        <w:t xml:space="preserve">_extract_coding_summary()</w:t>
      </w:r>
      <w:r>
        <w:t xml:space="preserve"> </w:t>
      </w:r>
      <w:r>
        <w:t xml:space="preserve">函数剥离完整的代码内容字段，只保留文件名列表、文件数量和统计摘要。这一优化的动机是实用性考量：前端需要周期性地轮询状态（每 2 秒一次），如果每次轮询都传输数百 KB 的完整代码内容，不仅浪费带宽，还会拖慢前端的渲染速度。需要完整代码内容的场景（如审批面板的 Diff 查看）由专门的</w:t>
      </w:r>
      <w:r>
        <w:t xml:space="preserve"> </w:t>
      </w:r>
      <w:r>
        <w:rPr>
          <w:rStyle w:val="VerbatimChar"/>
        </w:rPr>
        <w:t xml:space="preserve">/pipeline/{id}/diff</w:t>
      </w:r>
      <w:r>
        <w:t xml:space="preserve"> </w:t>
      </w:r>
      <w:r>
        <w:t xml:space="preserve">接口提供，遵循了</w:t>
      </w:r>
      <w:r>
        <w:t xml:space="preserve">“</w:t>
      </w:r>
      <w:r>
        <w:t xml:space="preserve">按需加载</w:t>
      </w:r>
      <w:r>
        <w:t xml:space="preserve">”</w:t>
      </w:r>
      <w:r>
        <w:t xml:space="preserve">的 API 设计原则。</w:t>
      </w:r>
    </w:p>
    <w:p>
      <w:pPr>
        <w:pStyle w:val="BodyText"/>
      </w:pPr>
      <w:r>
        <w:rPr>
          <w:rStyle w:val="VerbatimChar"/>
        </w:rPr>
        <w:t xml:space="preserve">POST /pipeline/create</w:t>
      </w:r>
      <w:r>
        <w:t xml:space="preserve"> </w:t>
      </w:r>
      <w:r>
        <w:t xml:space="preserve">端点的请求体设计体现了对两种使用模式的统一支持。请求体包含</w:t>
      </w:r>
      <w:r>
        <w:t xml:space="preserve"> </w:t>
      </w:r>
      <w:r>
        <w:rPr>
          <w:rStyle w:val="VerbatimChar"/>
        </w:rPr>
        <w:t xml:space="preserve">requirement</w:t>
      </w:r>
      <w:r>
        <w:t xml:space="preserve">（需求描述）、</w:t>
      </w:r>
      <w:r>
        <w:rPr>
          <w:rStyle w:val="VerbatimChar"/>
        </w:rPr>
        <w:t xml:space="preserve">elementContext</w:t>
      </w:r>
      <w:r>
        <w:t xml:space="preserve">（页面元素上下文）和</w:t>
      </w:r>
      <w:r>
        <w:t xml:space="preserve"> </w:t>
      </w:r>
      <w:r>
        <w:rPr>
          <w:rStyle w:val="VerbatimChar"/>
        </w:rPr>
        <w:t xml:space="preserve">sourceContext</w:t>
      </w:r>
      <w:r>
        <w:t xml:space="preserve">（源码位置上下文）——其中后两者是可选字段。当通过前端控制台创建 Pipeline 时，只有</w:t>
      </w:r>
      <w:r>
        <w:t xml:space="preserve"> </w:t>
      </w:r>
      <w:r>
        <w:rPr>
          <w:rStyle w:val="VerbatimChar"/>
        </w:rPr>
        <w:t xml:space="preserve">requirement</w:t>
      </w:r>
      <w:r>
        <w:t xml:space="preserve"> </w:t>
      </w:r>
      <w:r>
        <w:t xml:space="preserve">被填充；当通过浏览器注入脚本圈选元素后发起修改时，</w:t>
      </w:r>
      <w:r>
        <w:rPr>
          <w:rStyle w:val="VerbatimChar"/>
        </w:rPr>
        <w:t xml:space="preserve">elementContext</w:t>
      </w:r>
      <w:r>
        <w:t xml:space="preserve"> </w:t>
      </w:r>
      <w:r>
        <w:t xml:space="preserve">和</w:t>
      </w:r>
      <w:r>
        <w:t xml:space="preserve"> </w:t>
      </w:r>
      <w:r>
        <w:rPr>
          <w:rStyle w:val="VerbatimChar"/>
        </w:rPr>
        <w:t xml:space="preserve">sourceContext</w:t>
      </w:r>
      <w:r>
        <w:t xml:space="preserve"> </w:t>
      </w:r>
      <w:r>
        <w:t xml:space="preserve">一起被传递，为 ArchitectAgent 提供了额外的上下文信息以精确定位需要修改的代码位置。这种</w:t>
      </w:r>
      <w:r>
        <w:t xml:space="preserve">“</w:t>
      </w:r>
      <w:r>
        <w:t xml:space="preserve">按需丰富</w:t>
      </w:r>
      <w:r>
        <w:t xml:space="preserve">”</w:t>
      </w:r>
      <w:r>
        <w:t xml:space="preserve">的请求体设计使得同一个端点能够服务于两种截然不同的使用场景，避免了为注入脚本场景单独创建端点的冗余。</w:t>
      </w:r>
    </w:p>
    <w:bookmarkEnd w:id="67"/>
    <w:bookmarkStart w:id="68" w:name="sse-实时日志流推送式通信的工程考量"/>
    <w:p>
      <w:pPr>
        <w:pStyle w:val="Heading2"/>
      </w:pPr>
      <w:r>
        <w:t xml:space="preserve">8.3 SSE 实时日志流：推送式通信的工程考量</w:t>
      </w:r>
    </w:p>
    <w:p>
      <w:pPr>
        <w:pStyle w:val="FirstParagraph"/>
      </w:pPr>
      <w:r>
        <w:t xml:space="preserve">Pipeline 的实时日志传输通过 Server-Sent Events（SSE）协议实现。前端使用原生的</w:t>
      </w:r>
      <w:r>
        <w:t xml:space="preserve"> </w:t>
      </w:r>
      <w:r>
        <w:rPr>
          <w:rStyle w:val="VerbatimChar"/>
        </w:rPr>
        <w:t xml:space="preserve">EventSource</w:t>
      </w:r>
      <w:r>
        <w:t xml:space="preserve"> </w:t>
      </w:r>
      <w:r>
        <w:t xml:space="preserve">API 连接到</w:t>
      </w:r>
      <w:r>
        <w:t xml:space="preserve"> </w:t>
      </w:r>
      <w:r>
        <w:rPr>
          <w:rStyle w:val="VerbatimChar"/>
        </w:rPr>
        <w:t xml:space="preserve">/api/v1/pipeline/{id}/logs</w:t>
      </w:r>
      <w:r>
        <w:t xml:space="preserve"> </w:t>
      </w:r>
      <w:r>
        <w:t xml:space="preserve">端点，后端通过</w:t>
      </w:r>
      <w:r>
        <w:t xml:space="preserve"> </w:t>
      </w:r>
      <w:r>
        <w:rPr>
          <w:rStyle w:val="VerbatimChar"/>
        </w:rPr>
        <w:t xml:space="preserve">SSELogBuffer</w:t>
      </w:r>
      <w:r>
        <w:t xml:space="preserve"> </w:t>
      </w:r>
      <w:r>
        <w:t xml:space="preserve">将 Agent 执行过程中产生的事件推送到连接上。</w:t>
      </w:r>
    </w:p>
    <w:p>
      <w:pPr>
        <w:pStyle w:val="BodyText"/>
      </w:pPr>
      <w:r>
        <w:t xml:space="preserve">SSE 相较于 WebSocket 的选择值得讨论。SSE 是一种单向推送协议（服务器→客户端），而 WebSocket 是双向的。在日志推送的场景中，客户端不需要向服务器发送任何数据——它只需要接收服务器推送的日志事件，因此 SSE 的单向特性恰好匹配需求，而 WebSocket 的双向能力在此场景中是一种冗余。SSE 的另一项优势是它基于标准 HTTP 协议，不需要额外的握手升级，也不需要代理服务器进行特殊的配置——这意味着它可以在任何支持 HTTP 的中间件链路中透明地工作，而 WebSocket 连接在某些反向代理或负载均衡器后面可能需要额外的配置才能正常工作。</w:t>
      </w:r>
    </w:p>
    <w:p>
      <w:pPr>
        <w:pStyle w:val="BodyText"/>
      </w:pPr>
      <w:r>
        <w:t xml:space="preserve">SSE 缓冲区的生命周期管理是另一个工程考量。每个 Pipeline 在启动时创建一个</w:t>
      </w:r>
      <w:r>
        <w:t xml:space="preserve"> </w:t>
      </w:r>
      <w:r>
        <w:rPr>
          <w:rStyle w:val="VerbatimChar"/>
        </w:rPr>
        <w:t xml:space="preserve">SSELogBuffer</w:t>
      </w:r>
      <w:r>
        <w:t xml:space="preserve"> </w:t>
      </w:r>
      <w:r>
        <w:t xml:space="preserve">实例，该实例以队列形式保存日志事件，并在前端连接时推送累积的日志。缓冲区设置了两道防泄漏机制：每个缓冲区的最大容量为 200 条日志，超出时淘汰最早的事件；每个缓冲区有 1 小时的 TTL，超时后由周期性清理任务（每 10 分钟执行一次）自动回收。第二道机制的存在是为了处理</w:t>
      </w:r>
      <w:r>
        <w:t xml:space="preserve">“</w:t>
      </w:r>
      <w:r>
        <w:t xml:space="preserve">前端连接断开但后端仍然在产生日志</w:t>
      </w:r>
      <w:r>
        <w:t xml:space="preserve">”</w:t>
      </w:r>
      <w:r>
        <w:t xml:space="preserve">的场景——如果前端页面被关闭，而 Pipeline 仍在执行，产生的日志事件将堆积在缓冲区中。如果没有 TTL 清理，长时间运行的 Pipeline 可能导致内存的持续增长。</w:t>
      </w:r>
    </w:p>
    <w:p>
      <w:pPr>
        <w:pStyle w:val="BodyText"/>
      </w:pPr>
      <w:r>
        <w:t xml:space="preserve">前端的 SSE 消费端（</w:t>
      </w:r>
      <w:r>
        <w:rPr>
          <w:rStyle w:val="VerbatimChar"/>
        </w:rPr>
        <w:t xml:space="preserve">ThoughtLog</w:t>
      </w:r>
      <w:r>
        <w:t xml:space="preserve"> </w:t>
      </w:r>
      <w:r>
        <w:t xml:space="preserve">组件，</w:t>
      </w:r>
      <w:r>
        <w:rPr>
          <w:rStyle w:val="VerbatimChar"/>
        </w:rPr>
        <w:t xml:space="preserve">frontend/src/components/Pipeline/ThoughtLog.tsx</w:t>
      </w:r>
      <w:r>
        <w:t xml:space="preserve">）实现了自动重连逻辑：当连接断开时，以指数退避策略（1 秒 → 2 秒 → 4 秒 → … → 最大 30 秒）重新连接，最多尝试 10 次。这种重连机制应对的是各种临时的网络中断——例如，后端服务的热重启、短暂的服务不可用等。重连时积累的日志会在重连成功后一次性推送给前端，确保日志的连续性。</w:t>
      </w:r>
    </w:p>
    <w:bookmarkEnd w:id="68"/>
    <w:bookmarkStart w:id="69" w:name="code-modify-api注入脚本的后端接口"/>
    <w:p>
      <w:pPr>
        <w:pStyle w:val="Heading2"/>
      </w:pPr>
      <w:r>
        <w:t xml:space="preserve">8.4 Code Modify API：注入脚本的后端接口</w:t>
      </w:r>
    </w:p>
    <w:p>
      <w:pPr>
        <w:pStyle w:val="FirstParagraph"/>
      </w:pPr>
      <w:r>
        <w:t xml:space="preserve">浏览器注入脚本所使用的 API 端点与 Pipeline API 不同，它们构成了一个独立的接口簇：</w:t>
      </w:r>
    </w:p>
    <w:p>
      <w:pPr>
        <w:numPr>
          <w:ilvl w:val="0"/>
          <w:numId w:val="1002"/>
        </w:numPr>
        <w:pStyle w:val="Compact"/>
      </w:pPr>
      <w:r>
        <w:rPr>
          <w:rStyle w:val="VerbatimChar"/>
        </w:rPr>
        <w:t xml:space="preserve">GET /api/v1/code/file-content?file_path=...</w:t>
      </w:r>
      <w:r>
        <w:t xml:space="preserve"> </w:t>
      </w:r>
      <w:r>
        <w:t xml:space="preserve">—— 读取文件内容</w:t>
      </w:r>
    </w:p>
    <w:p>
      <w:pPr>
        <w:numPr>
          <w:ilvl w:val="0"/>
          <w:numId w:val="1002"/>
        </w:numPr>
        <w:pStyle w:val="Compact"/>
      </w:pPr>
      <w:r>
        <w:rPr>
          <w:rStyle w:val="VerbatimChar"/>
        </w:rPr>
        <w:t xml:space="preserve">PUT /api/v1/code/file-content</w:t>
      </w:r>
      <w:r>
        <w:t xml:space="preserve"> </w:t>
      </w:r>
      <w:r>
        <w:t xml:space="preserve">—— 写入文件内容（接收</w:t>
      </w:r>
      <w:r>
        <w:t xml:space="preserve"> </w:t>
      </w:r>
      <w:r>
        <w:rPr>
          <w:rStyle w:val="VerbatimChar"/>
        </w:rPr>
        <w:t xml:space="preserve">{file_path, content}</w:t>
      </w:r>
      <w:r>
        <w:t xml:space="preserve">）</w:t>
      </w:r>
    </w:p>
    <w:p>
      <w:pPr>
        <w:numPr>
          <w:ilvl w:val="0"/>
          <w:numId w:val="1002"/>
        </w:numPr>
        <w:pStyle w:val="Compact"/>
      </w:pPr>
      <w:r>
        <w:rPr>
          <w:rStyle w:val="VerbatimChar"/>
        </w:rPr>
        <w:t xml:space="preserve">POST /api/v1/code/modify</w:t>
      </w:r>
      <w:r>
        <w:t xml:space="preserve"> </w:t>
      </w:r>
      <w:r>
        <w:t xml:space="preserve">—— 调用 QuickCoderAgent 生成代码修改</w:t>
      </w:r>
    </w:p>
    <w:p>
      <w:pPr>
        <w:numPr>
          <w:ilvl w:val="0"/>
          <w:numId w:val="1002"/>
        </w:numPr>
        <w:pStyle w:val="Compact"/>
      </w:pPr>
      <w:r>
        <w:rPr>
          <w:rStyle w:val="VerbatimChar"/>
        </w:rPr>
        <w:t xml:space="preserve">POST /api/v1/code/modify-batch</w:t>
      </w:r>
      <w:r>
        <w:t xml:space="preserve"> </w:t>
      </w:r>
      <w:r>
        <w:t xml:space="preserve">—— 批量修改多个元素</w:t>
      </w:r>
    </w:p>
    <w:p>
      <w:pPr>
        <w:numPr>
          <w:ilvl w:val="0"/>
          <w:numId w:val="1002"/>
        </w:numPr>
        <w:pStyle w:val="Compact"/>
      </w:pPr>
      <w:r>
        <w:rPr>
          <w:rStyle w:val="VerbatimChar"/>
        </w:rPr>
        <w:t xml:space="preserve">POST /api/v1/code/create-mr</w:t>
      </w:r>
      <w:r>
        <w:t xml:space="preserve"> </w:t>
      </w:r>
      <w:r>
        <w:t xml:space="preserve">—— 为修改创建 Merge Request</w:t>
      </w:r>
    </w:p>
    <w:p>
      <w:pPr>
        <w:pStyle w:val="FirstParagraph"/>
      </w:pPr>
      <w:r>
        <w:t xml:space="preserve">这些端点的实现位于</w:t>
      </w:r>
      <w:r>
        <w:t xml:space="preserve"> </w:t>
      </w:r>
      <w:r>
        <w:rPr>
          <w:rStyle w:val="VerbatimChar"/>
        </w:rPr>
        <w:t xml:space="preserve">backend/app/api/v1/code_modify.py</w:t>
      </w:r>
      <w:r>
        <w:t xml:space="preserve"> </w:t>
      </w:r>
      <w:r>
        <w:t xml:space="preserve">和</w:t>
      </w:r>
      <w:r>
        <w:t xml:space="preserve"> </w:t>
      </w:r>
      <w:r>
        <w:rPr>
          <w:rStyle w:val="VerbatimChar"/>
        </w:rPr>
        <w:t xml:space="preserve">code_modify_batch.py</w:t>
      </w:r>
      <w:r>
        <w:t xml:space="preserve">。值得注意的是，这些接口不经过 Pipeline 引擎——它们直接调用 QuickCoderAgent 和文件 I/O 服务，响应路径更短，延迟更低。这种</w:t>
      </w:r>
      <w:r>
        <w:t xml:space="preserve">“</w:t>
      </w:r>
      <w:r>
        <w:t xml:space="preserve">短路径</w:t>
      </w:r>
      <w:r>
        <w:t xml:space="preserve">”</w:t>
      </w:r>
      <w:r>
        <w:t xml:space="preserve">的设计是合理的：注入脚本的使用场景对延迟高度敏感（开发者期望从输入指令到看到 HMR 预览在几秒内完成），而完整的 Pipeline 流程包含的阶段编排、状态持久化和审批检查点对于单次微修改来说是不必要的开销。</w:t>
      </w:r>
    </w:p>
    <w:p>
      <w:r>
        <w:pict>
          <v:rect style="width:0;height:1.5pt" o:hralign="center" o:hrstd="t" o:hr="t"/>
        </w:pict>
      </w:r>
    </w:p>
    <w:bookmarkEnd w:id="69"/>
    <w:bookmarkEnd w:id="70"/>
    <w:bookmarkStart w:id="77" w:name="九安装与部署指南"/>
    <w:p>
      <w:pPr>
        <w:pStyle w:val="Heading1"/>
      </w:pPr>
      <w:r>
        <w:t xml:space="preserve">九、安装与部署指南</w:t>
      </w:r>
    </w:p>
    <w:bookmarkStart w:id="71" w:name="环境依赖"/>
    <w:p>
      <w:pPr>
        <w:pStyle w:val="Heading2"/>
      </w:pPr>
      <w:r>
        <w:t xml:space="preserve">9.1 环境依赖</w:t>
      </w:r>
    </w:p>
    <w:p>
      <w:pPr>
        <w:pStyle w:val="FirstParagraph"/>
      </w:pPr>
      <w:r>
        <w:t xml:space="preserve">OmniFlowAI 的运行依赖三个基础组件。</w:t>
      </w:r>
      <w:r>
        <w:rPr>
          <w:bCs/>
          <w:b/>
        </w:rPr>
        <w:t xml:space="preserve">Python 3.11</w:t>
      </w:r>
      <w:r>
        <w:t xml:space="preserve"> </w:t>
      </w:r>
      <w:r>
        <w:t xml:space="preserve">或更高版本是后端运行的必需环境——选择 3.11 而非更新版本的原因在于其对 AI 生态库（LangGraph 0.2.45、LangChain 0.3.7、LiteLLM 1.52.0）的兼容性经过了充分验证，避免因 Python 版本升级导致的依赖冲突。</w:t>
      </w:r>
      <w:r>
        <w:rPr>
          <w:bCs/>
          <w:b/>
        </w:rPr>
        <w:t xml:space="preserve">Node.js 20</w:t>
      </w:r>
      <w:r>
        <w:t xml:space="preserve"> </w:t>
      </w:r>
      <w:r>
        <w:t xml:space="preserve">以上版本用于前端构建和 Vite 开发服务器的运行。</w:t>
      </w:r>
      <w:r>
        <w:rPr>
          <w:bCs/>
          <w:b/>
        </w:rPr>
        <w:t xml:space="preserve">Docker</w:t>
      </w:r>
      <w:r>
        <w:t xml:space="preserve"> </w:t>
      </w:r>
      <w:r>
        <w:t xml:space="preserve">是沙箱功能的硬性依赖——所有 AI 生成的代码都在 Docker 容器中执行，以提供进程隔离和资源限制。Docker 的安装和运行需要在宿主机上具有 root 或 docker 组权限，因为后端需要调用</w:t>
      </w:r>
      <w:r>
        <w:t xml:space="preserve"> </w:t>
      </w:r>
      <w:r>
        <w:rPr>
          <w:rStyle w:val="VerbatimChar"/>
        </w:rPr>
        <w:t xml:space="preserve">docker run</w:t>
      </w:r>
      <w:r>
        <w:t xml:space="preserve">、</w:t>
      </w:r>
      <w:r>
        <w:rPr>
          <w:rStyle w:val="VerbatimChar"/>
        </w:rPr>
        <w:t xml:space="preserve">docker exec</w:t>
      </w:r>
      <w:r>
        <w:t xml:space="preserve"> </w:t>
      </w:r>
      <w:r>
        <w:t xml:space="preserve">和</w:t>
      </w:r>
      <w:r>
        <w:t xml:space="preserve"> </w:t>
      </w:r>
      <w:r>
        <w:rPr>
          <w:rStyle w:val="VerbatimChar"/>
        </w:rPr>
        <w:t xml:space="preserve">docker stop</w:t>
      </w:r>
      <w:r>
        <w:t xml:space="preserve"> </w:t>
      </w:r>
      <w:r>
        <w:t xml:space="preserve">命令。最后，</w:t>
      </w:r>
      <w:r>
        <w:rPr>
          <w:bCs/>
          <w:b/>
        </w:rPr>
        <w:t xml:space="preserve">Git</w:t>
      </w:r>
      <w:r>
        <w:t xml:space="preserve"> </w:t>
      </w:r>
      <w:r>
        <w:t xml:space="preserve">命令行工具用于 Pipeline 交付物产出阶段的代码提交和推送操作。</w:t>
      </w:r>
    </w:p>
    <w:bookmarkEnd w:id="71"/>
    <w:bookmarkStart w:id="72" w:name="后端安装与启动"/>
    <w:p>
      <w:pPr>
        <w:pStyle w:val="Heading2"/>
      </w:pPr>
      <w:r>
        <w:t xml:space="preserve">9.2 后端安装与启动</w:t>
      </w:r>
    </w:p>
    <w:p>
      <w:pPr>
        <w:pStyle w:val="FirstParagraph"/>
      </w:pPr>
      <w:r>
        <w:t xml:space="preserve">后端依赖通过</w:t>
      </w:r>
      <w:r>
        <w:t xml:space="preserve"> </w:t>
      </w:r>
      <w:r>
        <w:rPr>
          <w:rStyle w:val="VerbatimChar"/>
        </w:rPr>
        <w:t xml:space="preserve">requirements.txt</w:t>
      </w:r>
      <w:r>
        <w:t xml:space="preserve"> </w:t>
      </w:r>
      <w:r>
        <w:t xml:space="preserve">统一管理，该文件锁定了所有核心依赖的版本号——从 Web 框架（FastAPI 0.115.0）、数据库 ORM（SQLModel 0.0.22）到代码分析工具（Tree-sitter 0.23.2、Ruff 0.8.0+），确保了不同部署环境中的行为一致性。</w:t>
      </w:r>
    </w:p>
    <w:p>
      <w:pPr>
        <w:pStyle w:val="SourceCode"/>
      </w:pPr>
      <w:r>
        <w:rPr>
          <w:rStyle w:val="CommentTok"/>
        </w:rPr>
        <w:t xml:space="preserve"># 进入后端目录并安装依赖</w:t>
      </w:r>
      <w:r>
        <w:br/>
      </w:r>
      <w:r>
        <w:rPr>
          <w:rStyle w:val="BuiltInTok"/>
        </w:rPr>
        <w:t xml:space="preserve">cd</w:t>
      </w:r>
      <w:r>
        <w:rPr>
          <w:rStyle w:val="NormalTok"/>
        </w:rPr>
        <w:t xml:space="preserve"> backend</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pStyle w:val="FirstParagraph"/>
      </w:pPr>
      <w:r>
        <w:t xml:space="preserve">环境配置通过</w:t>
      </w:r>
      <w:r>
        <w:t xml:space="preserve"> </w:t>
      </w:r>
      <w:r>
        <w:rPr>
          <w:rStyle w:val="VerbatimChar"/>
        </w:rPr>
        <w:t xml:space="preserve">backend/.env</w:t>
      </w:r>
      <w:r>
        <w:t xml:space="preserve"> </w:t>
      </w:r>
      <w:r>
        <w:t xml:space="preserve">文件注入，</w:t>
      </w:r>
      <w:r>
        <w:rPr>
          <w:rStyle w:val="VerbatimChar"/>
        </w:rPr>
        <w:t xml:space="preserve">pydantic-settings</w:t>
      </w:r>
      <w:r>
        <w:t xml:space="preserve"> </w:t>
      </w:r>
      <w:r>
        <w:t xml:space="preserve">的</w:t>
      </w:r>
      <w:r>
        <w:t xml:space="preserve"> </w:t>
      </w:r>
      <w:r>
        <w:rPr>
          <w:rStyle w:val="VerbatimChar"/>
        </w:rPr>
        <w:t xml:space="preserve">BaseSettings</w:t>
      </w:r>
      <w:r>
        <w:t xml:space="preserve"> </w:t>
      </w:r>
      <w:r>
        <w:t xml:space="preserve">自动读取该文件。关键的配置项包括：</w:t>
      </w:r>
    </w:p>
    <w:p>
      <w:pPr>
        <w:numPr>
          <w:ilvl w:val="0"/>
          <w:numId w:val="1003"/>
        </w:numPr>
      </w:pPr>
      <w:r>
        <w:rPr>
          <w:bCs/>
          <w:b/>
        </w:rPr>
        <w:t xml:space="preserve">LLM_PROVIDER</w:t>
      </w:r>
      <w:r>
        <w:t xml:space="preserve">：指定使用的 LLM 服务商。取值</w:t>
      </w:r>
      <w:r>
        <w:t xml:space="preserve"> </w:t>
      </w:r>
      <w:r>
        <w:rPr>
          <w:rStyle w:val="VerbatimChar"/>
        </w:rPr>
        <w:t xml:space="preserve">modelscope</w:t>
      </w:r>
      <w:r>
        <w:t xml:space="preserve">（魔搭社区）、</w:t>
      </w:r>
      <w:r>
        <w:rPr>
          <w:rStyle w:val="VerbatimChar"/>
        </w:rPr>
        <w:t xml:space="preserve">openai</w:t>
      </w:r>
      <w:r>
        <w:t xml:space="preserve">（OpenAI API）或</w:t>
      </w:r>
      <w:r>
        <w:t xml:space="preserve"> </w:t>
      </w:r>
      <w:r>
        <w:rPr>
          <w:rStyle w:val="VerbatimChar"/>
        </w:rPr>
        <w:t xml:space="preserve">mimo</w:t>
      </w:r>
      <w:r>
        <w:t xml:space="preserve">（小米 MiMo）。后端代码不是通过 if-else 分支来区分 Provider，而是通过</w:t>
      </w:r>
      <w:r>
        <w:t xml:space="preserve"> </w:t>
      </w:r>
      <w:r>
        <w:rPr>
          <w:rStyle w:val="VerbatimChar"/>
        </w:rPr>
        <w:t xml:space="preserve">LLMProviderFactory</w:t>
      </w:r>
      <w:r>
        <w:t xml:space="preserve"> </w:t>
      </w:r>
      <w:r>
        <w:t xml:space="preserve">根据该值动态实例化对应的 Provider 对象——这种策略模式确保了新增 Provider 只需添加新类而无需修改已有代码。</w:t>
      </w:r>
    </w:p>
    <w:p>
      <w:pPr>
        <w:numPr>
          <w:ilvl w:val="0"/>
          <w:numId w:val="1003"/>
        </w:numPr>
      </w:pPr>
      <w:r>
        <w:rPr>
          <w:bCs/>
          <w:b/>
        </w:rPr>
        <w:t xml:space="preserve">Provider 特定的 API 密钥和端点</w:t>
      </w:r>
      <w:r>
        <w:t xml:space="preserve">：分别对应</w:t>
      </w:r>
      <w:r>
        <w:t xml:space="preserve"> </w:t>
      </w:r>
      <w:r>
        <w:rPr>
          <w:rStyle w:val="VerbatimChar"/>
        </w:rPr>
        <w:t xml:space="preserve">MODELSCOPE_API_KEY</w:t>
      </w:r>
      <w:r>
        <w:t xml:space="preserve">/</w:t>
      </w:r>
      <w:r>
        <w:rPr>
          <w:rStyle w:val="VerbatimChar"/>
        </w:rPr>
        <w:t xml:space="preserve">MODELSCOPE_API_BASE</w:t>
      </w:r>
      <w:r>
        <w:t xml:space="preserve">、</w:t>
      </w:r>
      <w:r>
        <w:rPr>
          <w:rStyle w:val="VerbatimChar"/>
        </w:rPr>
        <w:t xml:space="preserve">OPENAI_API_KEY</w:t>
      </w:r>
      <w:r>
        <w:t xml:space="preserve">/</w:t>
      </w:r>
      <w:r>
        <w:rPr>
          <w:rStyle w:val="VerbatimChar"/>
        </w:rPr>
        <w:t xml:space="preserve">OPENAI_API_BASE</w:t>
      </w:r>
      <w:r>
        <w:t xml:space="preserve"> </w:t>
      </w:r>
      <w:r>
        <w:t xml:space="preserve">和</w:t>
      </w:r>
      <w:r>
        <w:t xml:space="preserve"> </w:t>
      </w:r>
      <w:r>
        <w:rPr>
          <w:rStyle w:val="VerbatimChar"/>
        </w:rPr>
        <w:t xml:space="preserve">MIMO_API_KEY</w:t>
      </w:r>
      <w:r>
        <w:t xml:space="preserve">/</w:t>
      </w:r>
      <w:r>
        <w:rPr>
          <w:rStyle w:val="VerbatimChar"/>
        </w:rPr>
        <w:t xml:space="preserve">MIMO_API_BASE</w:t>
      </w:r>
      <w:r>
        <w:t xml:space="preserve">/</w:t>
      </w:r>
      <w:r>
        <w:rPr>
          <w:rStyle w:val="VerbatimChar"/>
        </w:rPr>
        <w:t xml:space="preserve">MIMO_DEFAULT_MODEL</w:t>
      </w:r>
      <w:r>
        <w:t xml:space="preserve">。在</w:t>
      </w:r>
      <w:r>
        <w:t xml:space="preserve"> </w:t>
      </w:r>
      <w:r>
        <w:rPr>
          <w:rStyle w:val="VerbatimChar"/>
        </w:rPr>
        <w:t xml:space="preserve">Settings</w:t>
      </w:r>
      <w:r>
        <w:t xml:space="preserve"> </w:t>
      </w:r>
      <w:r>
        <w:t xml:space="preserve">类的</w:t>
      </w:r>
      <w:r>
        <w:t xml:space="preserve"> </w:t>
      </w:r>
      <w:r>
        <w:rPr>
          <w:rStyle w:val="VerbatimChar"/>
        </w:rPr>
        <w:t xml:space="preserve">llm_api_key</w:t>
      </w:r>
      <w:r>
        <w:t xml:space="preserve"> </w:t>
      </w:r>
      <w:r>
        <w:t xml:space="preserve">属性中，根据</w:t>
      </w:r>
      <w:r>
        <w:t xml:space="preserve"> </w:t>
      </w:r>
      <w:r>
        <w:rPr>
          <w:rStyle w:val="VerbatimChar"/>
        </w:rPr>
        <w:t xml:space="preserve">LLM_PROVIDER</w:t>
      </w:r>
      <w:r>
        <w:t xml:space="preserve"> </w:t>
      </w:r>
      <w:r>
        <w:t xml:space="preserve">的值动态返回对应 Provider 的密钥，使得上层代码无需关心底层使用的是哪个服务商。</w:t>
      </w:r>
    </w:p>
    <w:p>
      <w:pPr>
        <w:numPr>
          <w:ilvl w:val="0"/>
          <w:numId w:val="1003"/>
        </w:numPr>
      </w:pPr>
      <w:r>
        <w:rPr>
          <w:bCs/>
          <w:b/>
        </w:rPr>
        <w:t xml:space="preserve">TARGET_PROJECT_PATH</w:t>
      </w:r>
      <w:r>
        <w:t xml:space="preserve">：指定 AI 操作的目标项目路径。这是一个绝对路径，指向需要被 AI Agent 读取和修改的项目根目录。该路径的副本（而非原始目录）会被挂载到 Docker 沙箱中。</w:t>
      </w:r>
    </w:p>
    <w:p>
      <w:pPr>
        <w:numPr>
          <w:ilvl w:val="0"/>
          <w:numId w:val="1003"/>
        </w:numPr>
      </w:pPr>
      <w:r>
        <w:rPr>
          <w:bCs/>
          <w:b/>
        </w:rPr>
        <w:t xml:space="preserve">GitHub 集成配置</w:t>
      </w:r>
      <w:r>
        <w:t xml:space="preserve">：</w:t>
      </w:r>
      <w:r>
        <w:rPr>
          <w:rStyle w:val="VerbatimChar"/>
        </w:rPr>
        <w:t xml:space="preserve">GITHUB_TOKEN</w:t>
      </w:r>
      <w:r>
        <w:t xml:space="preserve">（个人访问令牌）、</w:t>
      </w:r>
      <w:r>
        <w:rPr>
          <w:rStyle w:val="VerbatimChar"/>
        </w:rPr>
        <w:t xml:space="preserve">GITHUB_OWNER</w:t>
      </w:r>
      <w:r>
        <w:t xml:space="preserve">（仓库所有者）和</w:t>
      </w:r>
      <w:r>
        <w:t xml:space="preserve"> </w:t>
      </w:r>
      <w:r>
        <w:rPr>
          <w:rStyle w:val="VerbatimChar"/>
        </w:rPr>
        <w:t xml:space="preserve">GITHUB_REPO</w:t>
      </w:r>
      <w:r>
        <w:t xml:space="preserve">（仓库名称）用于在 DELIVERY 阶段自动创建 Pull Request。如果不需要 GitHub 集成，这些配置可以留空，Pipeline 仍会创建 Git 分支和本地提交，但不会推送到远程仓库。</w:t>
      </w:r>
    </w:p>
    <w:p>
      <w:pPr>
        <w:pStyle w:val="FirstParagraph"/>
      </w:pPr>
      <w:r>
        <w:t xml:space="preserve">Docker 沙箱镜像需要预先构建。镜像基于</w:t>
      </w:r>
      <w:r>
        <w:t xml:space="preserve"> </w:t>
      </w:r>
      <w:r>
        <w:rPr>
          <w:rStyle w:val="VerbatimChar"/>
        </w:rPr>
        <w:t xml:space="preserve">python:3.11</w:t>
      </w:r>
      <w:r>
        <w:t xml:space="preserve">，安装</w:t>
      </w:r>
      <w:r>
        <w:t xml:space="preserve"> </w:t>
      </w:r>
      <w:r>
        <w:rPr>
          <w:rStyle w:val="VerbatimChar"/>
        </w:rPr>
        <w:t xml:space="preserve">git</w:t>
      </w:r>
      <w:r>
        <w:t xml:space="preserve"> </w:t>
      </w:r>
      <w:r>
        <w:t xml:space="preserve">客户端和后端项目的依赖（不包括 torch 等重型库），并通过</w:t>
      </w:r>
      <w:r>
        <w:t xml:space="preserve"> </w:t>
      </w:r>
      <w:r>
        <w:rPr>
          <w:rStyle w:val="VerbatimChar"/>
        </w:rPr>
        <w:t xml:space="preserve">pytest --version</w:t>
      </w:r>
      <w:r>
        <w:t xml:space="preserve"> </w:t>
      </w:r>
      <w:r>
        <w:t xml:space="preserve">验证构建正确性。在国内网络环境下，</w:t>
      </w:r>
      <w:r>
        <w:rPr>
          <w:rStyle w:val="VerbatimChar"/>
        </w:rPr>
        <w:t xml:space="preserve">Dockerfile</w:t>
      </w:r>
      <w:r>
        <w:t xml:space="preserve"> </w:t>
      </w:r>
      <w:r>
        <w:t xml:space="preserve">配置了清华大学的镜像源（</w:t>
      </w:r>
      <w:r>
        <w:rPr>
          <w:rStyle w:val="VerbatimChar"/>
        </w:rPr>
        <w:t xml:space="preserve">mirrors.tuna.tsinghua.edu.cn</w:t>
      </w:r>
      <w:r>
        <w:t xml:space="preserve">）以加速包下载。</w:t>
      </w:r>
    </w:p>
    <w:p>
      <w:pPr>
        <w:pStyle w:val="SourceCode"/>
      </w:pPr>
      <w:r>
        <w:rPr>
          <w:rStyle w:val="BuiltInTok"/>
        </w:rPr>
        <w:t xml:space="preserve">cd</w:t>
      </w:r>
      <w:r>
        <w:rPr>
          <w:rStyle w:val="NormalTok"/>
        </w:rPr>
        <w:t xml:space="preserve"> sandbox</w:t>
      </w:r>
      <w:r>
        <w:br/>
      </w:r>
      <w:r>
        <w:rPr>
          <w:rStyle w:val="ExtensionTok"/>
        </w:rPr>
        <w:t xml:space="preserve">docker</w:t>
      </w:r>
      <w:r>
        <w:rPr>
          <w:rStyle w:val="NormalTok"/>
        </w:rPr>
        <w:t xml:space="preserve"> build </w:t>
      </w:r>
      <w:r>
        <w:rPr>
          <w:rStyle w:val="AttributeTok"/>
        </w:rPr>
        <w:t xml:space="preserve">-t</w:t>
      </w:r>
      <w:r>
        <w:rPr>
          <w:rStyle w:val="NormalTok"/>
        </w:rPr>
        <w:t xml:space="preserve"> omniflowai/sandbox:latest .</w:t>
      </w:r>
    </w:p>
    <w:p>
      <w:pPr>
        <w:pStyle w:val="FirstParagraph"/>
      </w:pPr>
      <w:r>
        <w:t xml:space="preserve">后端服务的启动通过</w:t>
      </w:r>
      <w:r>
        <w:t xml:space="preserve"> </w:t>
      </w:r>
      <w:r>
        <w:rPr>
          <w:rStyle w:val="VerbatimChar"/>
        </w:rPr>
        <w:t xml:space="preserve">run_server.py</w:t>
      </w:r>
      <w:r>
        <w:t xml:space="preserve"> </w:t>
      </w:r>
      <w:r>
        <w:t xml:space="preserve">完成，该脚本调用 Uvicorn 启动 FastAPI 应用，监听于</w:t>
      </w:r>
      <w:r>
        <w:t xml:space="preserve"> </w:t>
      </w:r>
      <w:r>
        <w:rPr>
          <w:rStyle w:val="VerbatimChar"/>
        </w:rPr>
        <w:t xml:space="preserve">0.0.0.0:8000</w:t>
      </w:r>
      <w:r>
        <w:t xml:space="preserve">。启动过程中，</w:t>
      </w:r>
      <w:r>
        <w:rPr>
          <w:rStyle w:val="VerbatimChar"/>
        </w:rPr>
        <w:t xml:space="preserve">lifespan</w:t>
      </w:r>
      <w:r>
        <w:t xml:space="preserve"> </w:t>
      </w:r>
      <w:r>
        <w:t xml:space="preserve">函数执行数据库初始化（自动创建表结构）并启动 SSE 缓冲区的周期性清理任务。对于 Windows 系统，启动脚本在文件开头设置了</w:t>
      </w:r>
      <w:r>
        <w:t xml:space="preserve"> </w:t>
      </w:r>
      <w:r>
        <w:rPr>
          <w:rStyle w:val="VerbatimChar"/>
        </w:rPr>
        <w:t xml:space="preserve">WindowsProactorEventLoopPolicy</w:t>
      </w:r>
      <w:r>
        <w:t xml:space="preserve">——这是一个平台特定的必需配置，因为 Windows 的默认</w:t>
      </w:r>
      <w:r>
        <w:t xml:space="preserve"> </w:t>
      </w:r>
      <w:r>
        <w:rPr>
          <w:rStyle w:val="VerbatimChar"/>
        </w:rPr>
        <w:t xml:space="preserve">SelectorEventLoop</w:t>
      </w:r>
      <w:r>
        <w:t xml:space="preserve"> </w:t>
      </w:r>
      <w:r>
        <w:t xml:space="preserve">不支持子进程管理，会导致 pytest 执行和 Docker 命令调用失败。</w:t>
      </w:r>
    </w:p>
    <w:bookmarkEnd w:id="72"/>
    <w:bookmarkStart w:id="73" w:name="前端安装与启动"/>
    <w:p>
      <w:pPr>
        <w:pStyle w:val="Heading2"/>
      </w:pPr>
      <w:r>
        <w:t xml:space="preserve">9.3 前端安装与启动</w:t>
      </w:r>
    </w:p>
    <w:p>
      <w:pPr>
        <w:pStyle w:val="FirstParagraph"/>
      </w:pPr>
      <w:r>
        <w:t xml:space="preserve">前端项目位于</w:t>
      </w:r>
      <w:r>
        <w:t xml:space="preserve"> </w:t>
      </w:r>
      <w:r>
        <w:rPr>
          <w:rStyle w:val="VerbatimChar"/>
        </w:rPr>
        <w:t xml:space="preserve">frontend/</w:t>
      </w:r>
      <w:r>
        <w:t xml:space="preserve"> </w:t>
      </w:r>
      <w:r>
        <w:t xml:space="preserve">目录，通过 npm 管理依赖。依赖安装后，Vite 开发服务器启动于</w:t>
      </w:r>
      <w:r>
        <w:t xml:space="preserve"> </w:t>
      </w:r>
      <w:r>
        <w:rPr>
          <w:rStyle w:val="VerbatimChar"/>
        </w:rPr>
        <w:t xml:space="preserve">0.0.0.0:5173</w:t>
      </w:r>
      <w:r>
        <w:t xml:space="preserve">，并配置了 API 代理——所有以</w:t>
      </w:r>
      <w:r>
        <w:t xml:space="preserve"> </w:t>
      </w:r>
      <w:r>
        <w:rPr>
          <w:rStyle w:val="VerbatimChar"/>
        </w:rPr>
        <w:t xml:space="preserve">/api</w:t>
      </w:r>
      <w:r>
        <w:t xml:space="preserve"> </w:t>
      </w:r>
      <w:r>
        <w:t xml:space="preserve">为前缀的请求被自动转发到</w:t>
      </w:r>
      <w:r>
        <w:t xml:space="preserve"> </w:t>
      </w:r>
      <w:r>
        <w:rPr>
          <w:rStyle w:val="VerbatimChar"/>
        </w:rPr>
        <w:t xml:space="preserve">http://localhost:8000</w:t>
      </w:r>
      <w:r>
        <w:t xml:space="preserve">，使得前端在开发模式下无需配置 CORS 即可调用后端接口。</w:t>
      </w:r>
    </w:p>
    <w:p>
      <w:pPr>
        <w:pStyle w:val="SourceCode"/>
      </w:pPr>
      <w:r>
        <w:rPr>
          <w:rStyle w:val="BuiltInTok"/>
        </w:rPr>
        <w:t xml:space="preserve">cd</w:t>
      </w:r>
      <w:r>
        <w:rPr>
          <w:rStyle w:val="NormalTok"/>
        </w:rPr>
        <w:t xml:space="preserve"> frontend</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dev</w:t>
      </w:r>
    </w:p>
    <w:p>
      <w:pPr>
        <w:pStyle w:val="FirstParagraph"/>
      </w:pPr>
      <w:r>
        <w:t xml:space="preserve">Vite 配置文件（</w:t>
      </w:r>
      <w:r>
        <w:rPr>
          <w:rStyle w:val="VerbatimChar"/>
        </w:rPr>
        <w:t xml:space="preserve">frontend/vite.config.ts</w:t>
      </w:r>
      <w:r>
        <w:t xml:space="preserve">）中定义了一个关键的自定义插件</w:t>
      </w:r>
      <w:r>
        <w:t xml:space="preserve"> </w:t>
      </w:r>
      <w:r>
        <w:rPr>
          <w:rStyle w:val="VerbatimChar"/>
        </w:rPr>
        <w:t xml:space="preserve">omniFlowOverlayPlugin</w:t>
      </w:r>
      <w:r>
        <w:t xml:space="preserve">。该插件在开发模式下将注入脚本的 TypeScript 源文件（</w:t>
      </w:r>
      <w:r>
        <w:rPr>
          <w:rStyle w:val="VerbatimChar"/>
        </w:rPr>
        <w:t xml:space="preserve">/src/injector/index.ts</w:t>
      </w:r>
      <w:r>
        <w:t xml:space="preserve">）以 ES Module 的方式注入到页面中，在生产模式下则使用打包后的 IIFE 产物（</w:t>
      </w:r>
      <w:r>
        <w:rPr>
          <w:rStyle w:val="VerbatimChar"/>
        </w:rPr>
        <w:t xml:space="preserve">/omni-injector.iife.js</w:t>
      </w:r>
      <w:r>
        <w:t xml:space="preserve">）。注入脚本通过</w:t>
      </w:r>
      <w:r>
        <w:t xml:space="preserve"> </w:t>
      </w:r>
      <w:r>
        <w:rPr>
          <w:rStyle w:val="VerbatimChar"/>
        </w:rPr>
        <w:t xml:space="preserve">data-api-url</w:t>
      </w:r>
      <w:r>
        <w:t xml:space="preserve"> </w:t>
      </w:r>
      <w:r>
        <w:t xml:space="preserve">属性获取后端地址——默认指向</w:t>
      </w:r>
      <w:r>
        <w:t xml:space="preserve"> </w:t>
      </w:r>
      <w:r>
        <w:rPr>
          <w:rStyle w:val="VerbatimChar"/>
        </w:rPr>
        <w:t xml:space="preserve">http://localhost:8000</w:t>
      </w:r>
      <w:r>
        <w:t xml:space="preserve">。</w:t>
      </w:r>
    </w:p>
    <w:bookmarkEnd w:id="73"/>
    <w:bookmarkStart w:id="74" w:name="一键部署docker-compose"/>
    <w:p>
      <w:pPr>
        <w:pStyle w:val="Heading2"/>
      </w:pPr>
      <w:r>
        <w:t xml:space="preserve">9.4 一键部署：Docker Compose</w:t>
      </w:r>
    </w:p>
    <w:p>
      <w:pPr>
        <w:pStyle w:val="FirstParagraph"/>
      </w:pPr>
      <w:r>
        <w:t xml:space="preserve">为满足竞赛评委</w:t>
      </w:r>
      <w:r>
        <w:t xml:space="preserve">“</w:t>
      </w:r>
      <w:r>
        <w:t xml:space="preserve">一键部署、本地运行</w:t>
      </w:r>
      <w:r>
        <w:t xml:space="preserve">”</w:t>
      </w:r>
      <w:r>
        <w:t xml:space="preserve">的评审需求，项目提供了 Docker Compose 编排方案。该方案将后端服务、数据库文件和 Docker 沙箱的宿主机依赖统一管理，使评委无需分别安装 Python、Node.js、Docker 和 Git 即可启动完整的 OmniFlowAI 平台。</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"8000:8000"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./backend:/app</w:t>
      </w:r>
      <w:r>
        <w:br/>
      </w:r>
      <w:r>
        <w:rPr>
          <w:rStyle w:val="AttributeTok"/>
        </w:rPr>
        <w:t xml:space="preserve">      </w:t>
      </w:r>
      <w:r>
        <w:rPr>
          <w:rStyle w:val="KeywordTok"/>
        </w:rPr>
        <w:t xml:space="preserve">-</w:t>
      </w:r>
      <w:r>
        <w:rPr>
          <w:rStyle w:val="AttributeTok"/>
        </w:rPr>
        <w:t xml:space="preserve"> ./omniflow.db:/app/omniflow.db</w:t>
      </w:r>
      <w:r>
        <w:br/>
      </w:r>
      <w:r>
        <w:rPr>
          <w:rStyle w:val="AttributeTok"/>
        </w:rPr>
        <w:t xml:space="preserve">      </w:t>
      </w:r>
      <w:r>
        <w:rPr>
          <w:rStyle w:val="KeywordTok"/>
        </w:rPr>
        <w:t xml:space="preserve">-</w:t>
      </w:r>
      <w:r>
        <w:rPr>
          <w:rStyle w:val="AttributeTok"/>
        </w:rPr>
        <w:t xml:space="preserve"> /var/run/docker.sock:/var/run/docker.sock</w:t>
      </w:r>
      <w:r>
        <w:rPr>
          <w:rStyle w:val="CommentTok"/>
        </w:rPr>
        <w:t xml:space="preserve">  # 沙箱容器管理必需</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LLM_PROVIDER=${LLM_PROVIDER:-modelscope}</w:t>
      </w:r>
      <w:r>
        <w:br/>
      </w:r>
      <w:r>
        <w:rPr>
          <w:rStyle w:val="AttributeTok"/>
        </w:rPr>
        <w:t xml:space="preserve">      </w:t>
      </w:r>
      <w:r>
        <w:rPr>
          <w:rStyle w:val="KeywordTok"/>
        </w:rPr>
        <w:t xml:space="preserve">-</w:t>
      </w:r>
      <w:r>
        <w:rPr>
          <w:rStyle w:val="AttributeTok"/>
        </w:rPr>
        <w:t xml:space="preserve"> MODELSCOPE_API_KEY=${MODELSCOPE_API_KEY}</w:t>
      </w:r>
      <w:r>
        <w:br/>
      </w:r>
      <w:r>
        <w:rPr>
          <w:rStyle w:val="AttributeTok"/>
        </w:rPr>
        <w:t xml:space="preserve">      </w:t>
      </w:r>
      <w:r>
        <w:rPr>
          <w:rStyle w:val="KeywordTok"/>
        </w:rPr>
        <w:t xml:space="preserve">-</w:t>
      </w:r>
      <w:r>
        <w:rPr>
          <w:rStyle w:val="AttributeTok"/>
        </w:rPr>
        <w:t xml:space="preserve"> MIMO_API_KEY=${MIMO_API_KEY}</w:t>
      </w:r>
      <w:r>
        <w:br/>
      </w:r>
      <w:r>
        <w:rPr>
          <w:rStyle w:val="AttributeTok"/>
        </w:rPr>
        <w:t xml:space="preserve">      </w:t>
      </w:r>
      <w:r>
        <w:rPr>
          <w:rStyle w:val="KeywordTok"/>
        </w:rPr>
        <w:t xml:space="preserve">-</w:t>
      </w:r>
      <w:r>
        <w:rPr>
          <w:rStyle w:val="AttributeTok"/>
        </w:rPr>
        <w:t xml:space="preserve"> TARGET_PROJECT_PATH=/app</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./frontend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"5173:5173"</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backend</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p>
    <w:p>
      <w:pPr>
        <w:pStyle w:val="FirstParagraph"/>
      </w:pPr>
      <w:r>
        <w:t xml:space="preserve">值得注意的是</w:t>
      </w:r>
      <w:r>
        <w:t xml:space="preserve"> </w:t>
      </w:r>
      <w:r>
        <w:rPr>
          <w:rStyle w:val="VerbatimChar"/>
        </w:rPr>
        <w:t xml:space="preserve">/var/run/docker.sock</w:t>
      </w:r>
      <w:r>
        <w:t xml:space="preserve"> </w:t>
      </w:r>
      <w:r>
        <w:t xml:space="preserve">的挂载——后端服务需要通过 Docker 守护进程的 Unix 套接字来管理沙箱容器的创建、执行和销毁。这是 Docker-in-Docker 模式的一种轻量级替代方案，避开了嵌套 Docker 的性能开销和权限复杂性。评委在启动前只需配置</w:t>
      </w:r>
      <w:r>
        <w:t xml:space="preserve"> </w:t>
      </w:r>
      <w:r>
        <w:rPr>
          <w:rStyle w:val="VerbatimChar"/>
        </w:rPr>
        <w:t xml:space="preserve">.env</w:t>
      </w:r>
      <w:r>
        <w:t xml:space="preserve"> </w:t>
      </w:r>
      <w:r>
        <w:t xml:space="preserve">文件中的 LLM Provider 凭据，随后执行</w:t>
      </w:r>
      <w:r>
        <w:t xml:space="preserve"> </w:t>
      </w:r>
      <w:r>
        <w:rPr>
          <w:rStyle w:val="VerbatimChar"/>
        </w:rPr>
        <w:t xml:space="preserve">docker compose up -d</w:t>
      </w:r>
      <w:r>
        <w:t xml:space="preserve"> </w:t>
      </w:r>
      <w:r>
        <w:t xml:space="preserve">即可在</w:t>
      </w:r>
      <w:r>
        <w:t xml:space="preserve"> </w:t>
      </w:r>
      <w:r>
        <w:rPr>
          <w:rStyle w:val="VerbatimChar"/>
        </w:rPr>
        <w:t xml:space="preserve">http://localhost:5173</w:t>
      </w:r>
      <w:r>
        <w:t xml:space="preserve"> </w:t>
      </w:r>
      <w:r>
        <w:t xml:space="preserve">访问完整的 OmniFlowAI 平台。</w:t>
      </w:r>
    </w:p>
    <w:bookmarkEnd w:id="74"/>
    <w:bookmarkStart w:id="75" w:name="pipeline-模板与快速开始"/>
    <w:p>
      <w:pPr>
        <w:pStyle w:val="Heading2"/>
      </w:pPr>
      <w:r>
        <w:t xml:space="preserve">9.5 Pipeline 模板与快速开始</w:t>
      </w:r>
    </w:p>
    <w:p>
      <w:pPr>
        <w:pStyle w:val="FirstParagraph"/>
      </w:pPr>
      <w:r>
        <w:t xml:space="preserve">前端控制台的</w:t>
      </w:r>
      <w:r>
        <w:t xml:space="preserve">“</w:t>
      </w:r>
      <w:r>
        <w:t xml:space="preserve">创建 Pipeline</w:t>
      </w:r>
      <w:r>
        <w:t xml:space="preserve">”</w:t>
      </w:r>
      <w:r>
        <w:t xml:space="preserve">面板提供了 8 个预设模板（Bug Fixer、Style Magic、Architecture Refactor、API Booster 等），用户可以选择模板并填入需求描述，也可以通过</w:t>
      </w:r>
      <w:r>
        <w:t xml:space="preserve">“</w:t>
      </w:r>
      <w:r>
        <w:t xml:space="preserve">自定义需求</w:t>
      </w:r>
      <w:r>
        <w:t xml:space="preserve">”</w:t>
      </w:r>
      <w:r>
        <w:t xml:space="preserve">Tab 直接输入自然语言需求。提交后，系统立即返回 Pipeline ID 并跳转到 Pipeline 详情页——此时 ArchitectAgent 已在后台开始分析需求，前端通过每 2 秒轮询一次的方式从</w:t>
      </w:r>
      <w:r>
        <w:t xml:space="preserve"> </w:t>
      </w:r>
      <w:r>
        <w:rPr>
          <w:rStyle w:val="VerbatimChar"/>
        </w:rPr>
        <w:t xml:space="preserve">/pipeline/{id}/status</w:t>
      </w:r>
      <w:r>
        <w:t xml:space="preserve"> </w:t>
      </w:r>
      <w:r>
        <w:t xml:space="preserve">获取进度更新，同时通过 SSE 连接实时显示 Agent 的思维日志。</w:t>
      </w:r>
    </w:p>
    <w:bookmarkEnd w:id="75"/>
    <w:bookmarkStart w:id="76" w:name="多-llm-provider-的配置示例"/>
    <w:p>
      <w:pPr>
        <w:pStyle w:val="Heading2"/>
      </w:pPr>
      <w:r>
        <w:t xml:space="preserve">9.5 多 LLM Provider 的配置示例</w:t>
      </w:r>
    </w:p>
    <w:p>
      <w:pPr>
        <w:pStyle w:val="FirstParagraph"/>
      </w:pPr>
      <w:r>
        <w:t xml:space="preserve">后端配置文件的 Provider 切换仅涉及环境变量的修改，无需改动任何代码或重启 Data Pipeline。以下是三种典型配置：</w:t>
      </w:r>
    </w:p>
    <w:p>
      <w:pPr>
        <w:pStyle w:val="SourceCode"/>
      </w:pPr>
      <w:r>
        <w:rPr>
          <w:rStyle w:val="CommentTok"/>
        </w:rPr>
        <w:t xml:space="preserve"># 方案一：魔搭社区 ModelScope</w:t>
      </w:r>
      <w:r>
        <w:br/>
      </w:r>
      <w:r>
        <w:rPr>
          <w:rStyle w:val="VariableTok"/>
        </w:rPr>
        <w:t xml:space="preserve">LLM_PROVIDER</w:t>
      </w:r>
      <w:r>
        <w:rPr>
          <w:rStyle w:val="OperatorTok"/>
        </w:rPr>
        <w:t xml:space="preserve">=</w:t>
      </w:r>
      <w:r>
        <w:rPr>
          <w:rStyle w:val="NormalTok"/>
        </w:rPr>
        <w:t xml:space="preserve">modelscope</w:t>
      </w:r>
      <w:r>
        <w:br/>
      </w:r>
      <w:r>
        <w:rPr>
          <w:rStyle w:val="VariableTok"/>
        </w:rPr>
        <w:t xml:space="preserve">MODELSCOPE_API_KEY</w:t>
      </w:r>
      <w:r>
        <w:rPr>
          <w:rStyle w:val="OperatorTok"/>
        </w:rPr>
        <w:t xml:space="preserve">=</w:t>
      </w:r>
      <w:r>
        <w:rPr>
          <w:rStyle w:val="NormalTok"/>
        </w:rPr>
        <w:t xml:space="preserve">ms-xxxxxxxxxxxxxxxx</w:t>
      </w:r>
      <w:r>
        <w:br/>
      </w:r>
      <w:r>
        <w:rPr>
          <w:rStyle w:val="VariableTok"/>
        </w:rPr>
        <w:t xml:space="preserve">MODELSCOPE_API_BASE</w:t>
      </w:r>
      <w:r>
        <w:rPr>
          <w:rStyle w:val="OperatorTok"/>
        </w:rPr>
        <w:t xml:space="preserve">=</w:t>
      </w:r>
      <w:r>
        <w:rPr>
          <w:rStyle w:val="NormalTok"/>
        </w:rPr>
        <w:t xml:space="preserve">https://api.modelscope.cn/v1</w:t>
      </w:r>
      <w:r>
        <w:br/>
      </w:r>
      <w:r>
        <w:rPr>
          <w:rStyle w:val="VariableTok"/>
        </w:rPr>
        <w:t xml:space="preserve">LLM_MODEL</w:t>
      </w:r>
      <w:r>
        <w:rPr>
          <w:rStyle w:val="OperatorTok"/>
        </w:rPr>
        <w:t xml:space="preserve">=</w:t>
      </w:r>
      <w:r>
        <w:rPr>
          <w:rStyle w:val="NormalTok"/>
        </w:rPr>
        <w:t xml:space="preserve">qwen-plus</w:t>
      </w:r>
      <w:r>
        <w:br/>
      </w:r>
      <w:r>
        <w:br/>
      </w:r>
      <w:r>
        <w:rPr>
          <w:rStyle w:val="CommentTok"/>
        </w:rPr>
        <w:t xml:space="preserve"># 方案二：OpenAI</w:t>
      </w:r>
      <w:r>
        <w:br/>
      </w:r>
      <w:r>
        <w:rPr>
          <w:rStyle w:val="VariableTok"/>
        </w:rPr>
        <w:t xml:space="preserve">LLM_PROVIDER</w:t>
      </w:r>
      <w:r>
        <w:rPr>
          <w:rStyle w:val="OperatorTok"/>
        </w:rPr>
        <w:t xml:space="preserve">=</w:t>
      </w:r>
      <w:r>
        <w:rPr>
          <w:rStyle w:val="NormalTok"/>
        </w:rPr>
        <w:t xml:space="preserve">openai</w:t>
      </w:r>
      <w:r>
        <w:br/>
      </w:r>
      <w:r>
        <w:rPr>
          <w:rStyle w:val="VariableTok"/>
        </w:rPr>
        <w:t xml:space="preserve">OPENAI_API_KEY</w:t>
      </w:r>
      <w:r>
        <w:rPr>
          <w:rStyle w:val="OperatorTok"/>
        </w:rPr>
        <w:t xml:space="preserve">=</w:t>
      </w:r>
      <w:r>
        <w:rPr>
          <w:rStyle w:val="NormalTok"/>
        </w:rPr>
        <w:t xml:space="preserve">sk-xxxxxxxxxxxxxxxx</w:t>
      </w:r>
      <w:r>
        <w:br/>
      </w:r>
      <w:r>
        <w:rPr>
          <w:rStyle w:val="VariableTok"/>
        </w:rPr>
        <w:t xml:space="preserve">OPENAI_API_BASE</w:t>
      </w:r>
      <w:r>
        <w:rPr>
          <w:rStyle w:val="OperatorTok"/>
        </w:rPr>
        <w:t xml:space="preserve">=</w:t>
      </w:r>
      <w:r>
        <w:rPr>
          <w:rStyle w:val="NormalTok"/>
        </w:rPr>
        <w:t xml:space="preserve">https://api.openai.com/v1</w:t>
      </w:r>
      <w:r>
        <w:br/>
      </w:r>
      <w:r>
        <w:rPr>
          <w:rStyle w:val="VariableTok"/>
        </w:rPr>
        <w:t xml:space="preserve">LLM_MODEL</w:t>
      </w:r>
      <w:r>
        <w:rPr>
          <w:rStyle w:val="OperatorTok"/>
        </w:rPr>
        <w:t xml:space="preserve">=</w:t>
      </w:r>
      <w:r>
        <w:rPr>
          <w:rStyle w:val="NormalTok"/>
        </w:rPr>
        <w:t xml:space="preserve">gpt-4o</w:t>
      </w:r>
      <w:r>
        <w:br/>
      </w:r>
      <w:r>
        <w:br/>
      </w:r>
      <w:r>
        <w:rPr>
          <w:rStyle w:val="CommentTok"/>
        </w:rPr>
        <w:t xml:space="preserve"># 方案三：小米 MiMo (当前开发环境使用)</w:t>
      </w:r>
      <w:r>
        <w:br/>
      </w:r>
      <w:r>
        <w:rPr>
          <w:rStyle w:val="VariableTok"/>
        </w:rPr>
        <w:t xml:space="preserve">LLM_PROVIDER</w:t>
      </w:r>
      <w:r>
        <w:rPr>
          <w:rStyle w:val="OperatorTok"/>
        </w:rPr>
        <w:t xml:space="preserve">=</w:t>
      </w:r>
      <w:r>
        <w:rPr>
          <w:rStyle w:val="NormalTok"/>
        </w:rPr>
        <w:t xml:space="preserve">mimo</w:t>
      </w:r>
      <w:r>
        <w:br/>
      </w:r>
      <w:r>
        <w:rPr>
          <w:rStyle w:val="VariableTok"/>
        </w:rPr>
        <w:t xml:space="preserve">MIMO_API_KEY</w:t>
      </w:r>
      <w:r>
        <w:rPr>
          <w:rStyle w:val="OperatorTok"/>
        </w:rPr>
        <w:t xml:space="preserve">=</w:t>
      </w:r>
      <w:r>
        <w:rPr>
          <w:rStyle w:val="NormalTok"/>
        </w:rPr>
        <w:t xml:space="preserve">your_mimo_api_key</w:t>
      </w:r>
      <w:r>
        <w:br/>
      </w:r>
      <w:r>
        <w:rPr>
          <w:rStyle w:val="VariableTok"/>
        </w:rPr>
        <w:t xml:space="preserve">MIMO_API_BASE</w:t>
      </w:r>
      <w:r>
        <w:rPr>
          <w:rStyle w:val="OperatorTok"/>
        </w:rPr>
        <w:t xml:space="preserve">=</w:t>
      </w:r>
      <w:r>
        <w:rPr>
          <w:rStyle w:val="NormalTok"/>
        </w:rPr>
        <w:t xml:space="preserve">https://api.mimo.qq.com/v1</w:t>
      </w:r>
      <w:r>
        <w:br/>
      </w:r>
      <w:r>
        <w:rPr>
          <w:rStyle w:val="VariableTok"/>
        </w:rPr>
        <w:t xml:space="preserve">MIMO_DEFAULT_MODEL</w:t>
      </w:r>
      <w:r>
        <w:rPr>
          <w:rStyle w:val="OperatorTok"/>
        </w:rPr>
        <w:t xml:space="preserve">=</w:t>
      </w:r>
      <w:r>
        <w:rPr>
          <w:rStyle w:val="NormalTok"/>
        </w:rPr>
        <w:t xml:space="preserve">mimo-v2.5</w:t>
      </w:r>
    </w:p>
    <w:p>
      <w:pPr>
        <w:pStyle w:val="FirstParagraph"/>
      </w:pPr>
      <w:r>
        <w:t xml:space="preserve">Provider 的选择会影响 Pipeline 的整体表现。不同 Provider 背后的模型在推理速度、Token 成本、输出质量和中文理解能力等方面存在差异。OmniFlowAI 的 Agent 通过统一的</w:t>
      </w:r>
      <w:r>
        <w:t xml:space="preserve"> </w:t>
      </w:r>
      <w:r>
        <w:rPr>
          <w:rStyle w:val="VerbatimChar"/>
        </w:rPr>
        <w:t xml:space="preserve">LLMProvider</w:t>
      </w:r>
      <w:r>
        <w:t xml:space="preserve"> </w:t>
      </w:r>
      <w:r>
        <w:t xml:space="preserve">接口调用 LLM，使得 Provider 的切换不影响 Agent 的逻辑代码——但如果某 Provider 的模型在工具调用方面表现不稳定（例如频繁忽略 tool_calls 而直接猜测答案），则在 ToolUsingAgent 的 ReAct 循环中可能消耗更多的 Token 和轮次。从这个角度看，LLM Provider 的选择不仅是一个配置问题，也在无形中影响着 Pipeline 的执行质量——它构成了系统的一项隐式的前置条件。</w:t>
      </w:r>
    </w:p>
    <w:p>
      <w:r>
        <w:pict>
          <v:rect style="width:0;height:1.5pt" o:hralign="center" o:hrstd="t" o:hr="t"/>
        </w:pict>
      </w:r>
    </w:p>
    <w:bookmarkEnd w:id="76"/>
    <w:bookmarkEnd w:id="77"/>
    <w:bookmarkStart w:id="84" w:name="十测试体系分层防御契约验证与质量门禁"/>
    <w:p>
      <w:pPr>
        <w:pStyle w:val="Heading1"/>
      </w:pPr>
      <w:r>
        <w:t xml:space="preserve">十、测试体系：分层防御、契约验证与质量门禁</w:t>
      </w:r>
    </w:p>
    <w:p>
      <w:pPr>
        <w:pStyle w:val="FirstParagraph"/>
      </w:pPr>
      <w:r>
        <w:t xml:space="preserve">OmniFlowAI 的测试策略不是事后追加的验证活动，而是从架构层面嵌入 Pipeline 执行流程中的多层质量防线。这张防线网的每一层都针对特定类型的风险，且各层之间有明确的快速失败顺序——更廉价、更快速的检查先于更昂贵、更缓慢的检查执行。</w:t>
      </w:r>
    </w:p>
    <w:bookmarkStart w:id="79" w:name="测试分层架构"/>
    <w:p>
      <w:pPr>
        <w:pStyle w:val="Heading2"/>
      </w:pPr>
      <w:r>
        <w:t xml:space="preserve">10.1 测试分层架构</w:t>
      </w:r>
    </w:p>
    <w:p>
      <w:pPr>
        <w:pStyle w:val="CaptionedFigure"/>
      </w:pPr>
      <w:r>
        <w:drawing>
          <wp:inline>
            <wp:extent cx="3810000" cy="2540000"/>
            <wp:effectExtent b="0" l="0" r="0" t="0"/>
            <wp:docPr descr="Diagram" title="" id="1" name="Picture"/>
            <a:graphic>
              <a:graphicData uri="http://schemas.openxmlformats.org/drawingml/2006/picture">
                <pic:pic>
                  <pic:nvPicPr>
                    <pic:cNvPr descr="https://mermaid.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?bgColor=white" id="0" name="Picture"/>
                    <pic:cNvPicPr>
                      <a:picLocks noChangeArrowheads="1" noChangeAspect="1"/>
                    </pic:cNvPicPr>
                  </pic:nvPicPr>
                  <pic:blipFill>
                    <a:blip r:embed="rId7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测试金字塔的底层——</w:t>
      </w:r>
      <w:r>
        <w:rPr>
          <w:bCs/>
          <w:b/>
        </w:rPr>
        <w:t xml:space="preserve">防御性测试</w:t>
      </w:r>
      <w:r>
        <w:t xml:space="preserve">——是 OmniFlowAI 测试策略中最具独创性的部分。这些测试不是针对</w:t>
      </w:r>
      <w:r>
        <w:t xml:space="preserve">“</w:t>
      </w:r>
      <w:r>
        <w:t xml:space="preserve">功能是否按照需求实现</w:t>
      </w:r>
      <w:r>
        <w:t xml:space="preserve">”</w:t>
      </w:r>
      <w:r>
        <w:t xml:space="preserve">，而是针对</w:t>
      </w:r>
      <w:r>
        <w:t xml:space="preserve">“</w:t>
      </w:r>
      <w:r>
        <w:t xml:space="preserve">系统的核心保护机制是否仍然有效</w:t>
      </w:r>
      <w:r>
        <w:t xml:space="preserve">”</w:t>
      </w:r>
      <w:r>
        <w:t xml:space="preserve">。它们被单独放置在</w:t>
      </w:r>
      <w:r>
        <w:t xml:space="preserve"> </w:t>
      </w:r>
      <w:r>
        <w:rPr>
          <w:rStyle w:val="VerbatimChar"/>
        </w:rPr>
        <w:t xml:space="preserve">backend/tests/unit/defense/</w:t>
      </w:r>
      <w:r>
        <w:t xml:space="preserve"> </w:t>
      </w:r>
      <w:r>
        <w:t xml:space="preserve">目录中，包含了四层防线：</w:t>
      </w:r>
    </w:p>
    <w:p>
      <w:pPr>
        <w:pStyle w:val="BodyText"/>
      </w:pPr>
      <w:r>
        <w:t xml:space="preserve">Layer 1 验证代码修改与沙箱的安全性——具体测试文件包括</w:t>
      </w:r>
      <w:r>
        <w:t xml:space="preserve"> </w:t>
      </w:r>
      <w:r>
        <w:rPr>
          <w:rStyle w:val="VerbatimChar"/>
        </w:rPr>
        <w:t xml:space="preserve">test_layer1_code_sandbox.py</w:t>
      </w:r>
      <w:r>
        <w:t xml:space="preserve">（路径遍历防护测试：验证系统拒绝</w:t>
      </w:r>
      <w:r>
        <w:t xml:space="preserve"> </w:t>
      </w:r>
      <w:r>
        <w:rPr>
          <w:rStyle w:val="VerbatimChar"/>
        </w:rPr>
        <w:t xml:space="preserve">../../../etc/passwd</w:t>
      </w:r>
      <w:r>
        <w:t xml:space="preserve"> </w:t>
      </w:r>
      <w:r>
        <w:t xml:space="preserve">等恶意路径）和</w:t>
      </w:r>
      <w:r>
        <w:t xml:space="preserve"> </w:t>
      </w:r>
      <w:r>
        <w:rPr>
          <w:rStyle w:val="VerbatimChar"/>
        </w:rPr>
        <w:t xml:space="preserve">test_layer1_concurrent_file_safety.py</w:t>
      </w:r>
      <w:r>
        <w:t xml:space="preserve">（并发文件操作安全性：验证多个协程同时写入同一个文件时，文件安全 I/O 服务能通过每个文件独立的异步锁防止数据竞争）。</w:t>
      </w:r>
    </w:p>
    <w:p>
      <w:pPr>
        <w:pStyle w:val="BodyText"/>
      </w:pPr>
      <w:r>
        <w:t xml:space="preserve">Layer 2 验证测试运行器的隔离性——</w:t>
      </w:r>
      <w:r>
        <w:rPr>
          <w:rStyle w:val="VerbatimChar"/>
        </w:rPr>
        <w:t xml:space="preserve">test_layer2_test_isolation.py</w:t>
      </w:r>
      <w:r>
        <w:t xml:space="preserve"> </w:t>
      </w:r>
      <w:r>
        <w:t xml:space="preserve">确保 PYTHONPATH 被正确设置以隔离不同测试目录的包导入，</w:t>
      </w:r>
      <w:r>
        <w:rPr>
          <w:rStyle w:val="VerbatimChar"/>
        </w:rPr>
        <w:t xml:space="preserve">test_layer2_test_runner.py</w:t>
      </w:r>
      <w:r>
        <w:t xml:space="preserve"> </w:t>
      </w:r>
      <w:r>
        <w:t xml:space="preserve">验证 pytest 的运行参数（如排除集成测试的</w:t>
      </w:r>
      <w:r>
        <w:t xml:space="preserve"> </w:t>
      </w:r>
      <w:r>
        <w:rPr>
          <w:rStyle w:val="VerbatimChar"/>
        </w:rPr>
        <w:t xml:space="preserve">-m "not integration"</w:t>
      </w:r>
      <w:r>
        <w:t xml:space="preserve"> </w:t>
      </w:r>
      <w:r>
        <w:t xml:space="preserve">标记）不会因代码变更而被修改。</w:t>
      </w:r>
    </w:p>
    <w:p>
      <w:pPr>
        <w:pStyle w:val="BodyText"/>
      </w:pPr>
      <w:r>
        <w:t xml:space="preserve">Layer 3 针对多 Agent 协作和状态机——</w:t>
      </w:r>
      <w:r>
        <w:rPr>
          <w:rStyle w:val="VerbatimChar"/>
        </w:rPr>
        <w:t xml:space="preserve">test_layer3_contract_enforcement.py</w:t>
      </w:r>
      <w:r>
        <w:t xml:space="preserve"> </w:t>
      </w:r>
      <w:r>
        <w:t xml:space="preserve">验证 DesignerAgent 输出的 InterfaceSpec 经过</w:t>
      </w:r>
      <w:r>
        <w:t xml:space="preserve"> </w:t>
      </w:r>
      <w:r>
        <w:rPr>
          <w:rStyle w:val="VerbatimChar"/>
        </w:rPr>
        <w:t xml:space="preserve">ContractValidator</w:t>
      </w:r>
      <w:r>
        <w:t xml:space="preserve"> </w:t>
      </w:r>
      <w:r>
        <w:t xml:space="preserve">的强制模式校验后不会出现字段缺失或类型错误。Layer 4 针对工作流和状态持久化——</w:t>
      </w:r>
      <w:r>
        <w:rPr>
          <w:rStyle w:val="VerbatimChar"/>
        </w:rPr>
        <w:t xml:space="preserve">test_layer4_transaction_integrity.py</w:t>
      </w:r>
      <w:r>
        <w:t xml:space="preserve"> </w:t>
      </w:r>
      <w:r>
        <w:t xml:space="preserve">和</w:t>
      </w:r>
      <w:r>
        <w:t xml:space="preserve"> </w:t>
      </w:r>
      <w:r>
        <w:rPr>
          <w:rStyle w:val="VerbatimChar"/>
        </w:rPr>
        <w:t xml:space="preserve">test_layer4_workflow_state.py</w:t>
      </w:r>
      <w:r>
        <w:t xml:space="preserve"> </w:t>
      </w:r>
      <w:r>
        <w:t xml:space="preserve">验证 Pipeline 的状态转换在数据库层面是原子的，不会出现</w:t>
      </w:r>
      <w:r>
        <w:t xml:space="preserve">“</w:t>
      </w:r>
      <w:r>
        <w:t xml:space="preserve">Pipeline 状态更新了但 Stage 状态未更新</w:t>
      </w:r>
      <w:r>
        <w:t xml:space="preserve">”</w:t>
      </w:r>
      <w:r>
        <w:t xml:space="preserve">的不一致情况。</w:t>
      </w:r>
    </w:p>
    <w:p>
      <w:pPr>
        <w:pStyle w:val="BodyText"/>
      </w:pPr>
      <w:r>
        <w:t xml:space="preserve">这些防御性测试被视为系统的</w:t>
      </w:r>
      <w:r>
        <w:t xml:space="preserve">“</w:t>
      </w:r>
      <w:r>
        <w:t xml:space="preserve">免疫系统</w:t>
      </w:r>
      <w:r>
        <w:t xml:space="preserve">”</w:t>
      </w:r>
      <w:r>
        <w:t xml:space="preserve">——它们的失败意味着 AI 生成的代码破坏了系统赖以安全运行的基础设施。正因如此，</w:t>
      </w:r>
      <w:r>
        <w:rPr>
          <w:rStyle w:val="VerbatimChar"/>
        </w:rPr>
        <w:t xml:space="preserve">LayeredTestRunner</w:t>
      </w:r>
      <w:r>
        <w:t xml:space="preserve"> </w:t>
      </w:r>
      <w:r>
        <w:t xml:space="preserve">将防御性测试的失败单独分类为</w:t>
      </w:r>
      <w:r>
        <w:t xml:space="preserve"> </w:t>
      </w:r>
      <w:r>
        <w:rPr>
          <w:rStyle w:val="VerbatimChar"/>
        </w:rPr>
        <w:t xml:space="preserve">defense_broken</w:t>
      </w:r>
      <w:r>
        <w:t xml:space="preserve">，而</w:t>
      </w:r>
      <w:r>
        <w:t xml:space="preserve"> </w:t>
      </w:r>
      <w:r>
        <w:rPr>
          <w:rStyle w:val="VerbatimChar"/>
        </w:rPr>
        <w:t xml:space="preserve">ReviewAgent</w:t>
      </w:r>
      <w:r>
        <w:t xml:space="preserve"> </w:t>
      </w:r>
      <w:r>
        <w:t xml:space="preserve">将此分类直接路由到</w:t>
      </w:r>
      <w:r>
        <w:t xml:space="preserve"> </w:t>
      </w:r>
      <w:r>
        <w:rPr>
          <w:rStyle w:val="VerbatimChar"/>
        </w:rPr>
        <w:t xml:space="preserve">request_user</w:t>
      </w:r>
      <w:r>
        <w:t xml:space="preserve">——系统拒绝在免疫系统被破坏的情况下继续自动运行。</w:t>
      </w:r>
    </w:p>
    <w:bookmarkEnd w:id="79"/>
    <w:bookmarkStart w:id="80" w:name="分层测试在-pipeline-内的执行"/>
    <w:p>
      <w:pPr>
        <w:pStyle w:val="Heading2"/>
      </w:pPr>
      <w:r>
        <w:t xml:space="preserve">10.2 分层测试在 Pipeline 内的执行</w:t>
      </w:r>
    </w:p>
    <w:p>
      <w:pPr>
        <w:pStyle w:val="FirstParagraph"/>
      </w:pPr>
      <w:r>
        <w:t xml:space="preserve">对于每个 CoderAgent 产出的代码变更，</w:t>
      </w:r>
      <w:r>
        <w:rPr>
          <w:rStyle w:val="VerbatimChar"/>
        </w:rPr>
        <w:t xml:space="preserve">LayeredTestRunner.run()</w:t>
      </w:r>
      <w:r>
        <w:t xml:space="preserve"> </w:t>
      </w:r>
      <w:r>
        <w:t xml:space="preserve">在 Docker 沙箱中依次执行以下检查：</w:t>
      </w:r>
    </w:p>
    <w:p>
      <w:pPr>
        <w:pStyle w:val="BodyText"/>
      </w:pPr>
      <w:r>
        <w:rPr>
          <w:bCs/>
          <w:b/>
        </w:rPr>
        <w:t xml:space="preserve">Layer 1 — 语法检查</w:t>
      </w:r>
      <w:r>
        <w:t xml:space="preserve">（毫秒级）。对每个新生成的文件执行</w:t>
      </w:r>
      <w:r>
        <w:t xml:space="preserve"> </w:t>
      </w:r>
      <w:r>
        <w:rPr>
          <w:rStyle w:val="VerbatimChar"/>
        </w:rPr>
        <w:t xml:space="preserve">ast.parse()</w:t>
      </w:r>
      <w:r>
        <w:t xml:space="preserve">，检查是否存在语法错误。这一层不涉及任何外部依赖，不启动子进程，运行速度最快。如果在此层失败，错误原因为</w:t>
      </w:r>
      <w:r>
        <w:t xml:space="preserve"> </w:t>
      </w:r>
      <w:r>
        <w:rPr>
          <w:rStyle w:val="VerbatimChar"/>
        </w:rPr>
        <w:t xml:space="preserve">code_bug</w:t>
      </w:r>
      <w:r>
        <w:t xml:space="preserve">（可进入自动修复循环），因为语法错误通常可以通过简单的格式修正来解决。</w:t>
      </w:r>
    </w:p>
    <w:p>
      <w:pPr>
        <w:pStyle w:val="BodyText"/>
      </w:pPr>
      <w:r>
        <w:rPr>
          <w:bCs/>
          <w:b/>
        </w:rPr>
        <w:t xml:space="preserve">Layer 2 — 防御性测试</w:t>
      </w:r>
      <w:r>
        <w:t xml:space="preserve">（秒级）。在沙箱中运行</w:t>
      </w:r>
      <w:r>
        <w:t xml:space="preserve"> </w:t>
      </w:r>
      <w:r>
        <w:rPr>
          <w:rStyle w:val="VerbatimChar"/>
        </w:rPr>
        <w:t xml:space="preserve">backend/tests/unit/defense/</w:t>
      </w:r>
      <w:r>
        <w:t xml:space="preserve"> </w:t>
      </w:r>
      <w:r>
        <w:t xml:space="preserve">目录下的所有测试。如果在此层失败，错误原因为</w:t>
      </w:r>
      <w:r>
        <w:t xml:space="preserve"> </w:t>
      </w:r>
      <w:r>
        <w:rPr>
          <w:rStyle w:val="VerbatimChar"/>
        </w:rPr>
        <w:t xml:space="preserve">defense_broken</w:t>
      </w:r>
      <w:r>
        <w:t xml:space="preserve">，系统拒绝自动修复，必须请求人工介入。这一决策是在权衡</w:t>
      </w:r>
      <w:r>
        <w:t xml:space="preserve">“</w:t>
      </w:r>
      <w:r>
        <w:t xml:space="preserve">安全</w:t>
      </w:r>
      <w:r>
        <w:t xml:space="preserve">”</w:t>
      </w:r>
      <w:r>
        <w:t xml:space="preserve">与</w:t>
      </w:r>
      <w:r>
        <w:t xml:space="preserve">“</w:t>
      </w:r>
      <w:r>
        <w:t xml:space="preserve">便利</w:t>
      </w:r>
      <w:r>
        <w:t xml:space="preserve">”</w:t>
      </w:r>
      <w:r>
        <w:t xml:space="preserve">之后的有意偏向：一旦核心保护机制被突破，任何后续的自动操作都可能带来不可预测的损害。</w:t>
      </w:r>
    </w:p>
    <w:p>
      <w:pPr>
        <w:pStyle w:val="BodyText"/>
      </w:pPr>
      <w:r>
        <w:rPr>
          <w:bCs/>
          <w:b/>
        </w:rPr>
        <w:t xml:space="preserve">Layer 3 — 回归测试</w:t>
      </w:r>
      <w:r>
        <w:t xml:space="preserve">（秒级）。运行</w:t>
      </w:r>
      <w:r>
        <w:t xml:space="preserve"> </w:t>
      </w:r>
      <w:r>
        <w:rPr>
          <w:rStyle w:val="VerbatimChar"/>
        </w:rPr>
        <w:t xml:space="preserve">backend/tests/unit/</w:t>
      </w:r>
      <w:r>
        <w:t xml:space="preserve"> </w:t>
      </w:r>
      <w:r>
        <w:t xml:space="preserve">和</w:t>
      </w:r>
      <w:r>
        <w:t xml:space="preserve"> </w:t>
      </w:r>
      <w:r>
        <w:rPr>
          <w:rStyle w:val="VerbatimChar"/>
        </w:rPr>
        <w:t xml:space="preserve">backend/tests/integration/</w:t>
      </w:r>
      <w:r>
        <w:t xml:space="preserve"> </w:t>
      </w:r>
      <w:r>
        <w:t xml:space="preserve">目录下已有的测试。如果在此层失败（新代码导致旧测试不通过），错误原因为</w:t>
      </w:r>
      <w:r>
        <w:t xml:space="preserve"> </w:t>
      </w:r>
      <w:r>
        <w:rPr>
          <w:rStyle w:val="VerbatimChar"/>
        </w:rPr>
        <w:t xml:space="preserve">regression_broken</w:t>
      </w:r>
      <w:r>
        <w:t xml:space="preserve">——系统将选择权交给用户（询问是否更新旧测试以适应新代码，或者回滚新代码）。</w:t>
      </w:r>
    </w:p>
    <w:p>
      <w:pPr>
        <w:pStyle w:val="BodyText"/>
      </w:pPr>
      <w:r>
        <w:rPr>
          <w:bCs/>
          <w:b/>
        </w:rPr>
        <w:t xml:space="preserve">Layer 4 — 新测试</w:t>
      </w:r>
      <w:r>
        <w:t xml:space="preserve">（秒级）。只运行</w:t>
      </w:r>
      <w:r>
        <w:t xml:space="preserve"> </w:t>
      </w:r>
      <w:r>
        <w:rPr>
          <w:rStyle w:val="VerbatimChar"/>
        </w:rPr>
        <w:t xml:space="preserve">backend/tests/ai_generated/</w:t>
      </w:r>
      <w:r>
        <w:t xml:space="preserve"> </w:t>
      </w:r>
      <w:r>
        <w:t xml:space="preserve">目录下 TesterAgent 生成的测试。如果在此层失败，错误原因为</w:t>
      </w:r>
      <w:r>
        <w:t xml:space="preserve"> </w:t>
      </w:r>
      <w:r>
        <w:rPr>
          <w:rStyle w:val="VerbatimChar"/>
        </w:rPr>
        <w:t xml:space="preserve">code_bug</w:t>
      </w:r>
      <w:r>
        <w:t xml:space="preserve">，进入自动修复循环（由 RepairService 和 RepairerAgentWithTools 驱动，最多 3 轮）。</w:t>
      </w:r>
    </w:p>
    <w:p>
      <w:pPr>
        <w:pStyle w:val="BodyText"/>
      </w:pPr>
      <w:r>
        <w:rPr>
          <w:bCs/>
          <w:b/>
        </w:rPr>
        <w:t xml:space="preserve">Layer 5 — 健康检查</w:t>
      </w:r>
      <w:r>
        <w:t xml:space="preserve">（秒级，可选）。如果沙箱暴露了端口（即后端服务在沙箱中运行），执行 HTTP 健康检查（</w:t>
      </w:r>
      <w:r>
        <w:rPr>
          <w:rStyle w:val="VerbatimChar"/>
        </w:rPr>
        <w:t xml:space="preserve">curl /health</w:t>
      </w:r>
      <w:r>
        <w:t xml:space="preserve">）。这一层验证的是代码修改是否导致服务无法启动或响应。</w:t>
      </w:r>
    </w:p>
    <w:p>
      <w:pPr>
        <w:pStyle w:val="BodyText"/>
      </w:pPr>
      <w:r>
        <w:t xml:space="preserve">这五层的前后顺序是经过精心设计的：语法错误（Layer 1）的检测成本远低于回归测试（Layer 3），因此语法检查被放在最前面——如果代码都无法通过语法解析，运行测试是毫无意义的。同理，防御性测试（Layer 2）比新测试（Layer 4）更重要——如果系统的基础设施被破坏，新功能的正确性已经没有意义，因此必须先检查防御性测试。这种</w:t>
      </w:r>
      <w:r>
        <w:t xml:space="preserve">“</w:t>
      </w:r>
      <w:r>
        <w:t xml:space="preserve">按严重性和成本排序</w:t>
      </w:r>
      <w:r>
        <w:t xml:space="preserve">”</w:t>
      </w:r>
      <w:r>
        <w:t xml:space="preserve">的分层策略，是</w:t>
      </w:r>
      <w:r>
        <w:t xml:space="preserve">“</w:t>
      </w:r>
      <w:r>
        <w:t xml:space="preserve">快速失败</w:t>
      </w:r>
      <w:r>
        <w:t xml:space="preserve">”</w:t>
      </w:r>
      <w:r>
        <w:t xml:space="preserve">（Fail Fast）原则在测试执行层面的直接体现。</w:t>
      </w:r>
    </w:p>
    <w:bookmarkEnd w:id="80"/>
    <w:bookmarkStart w:id="81" w:name="前端测试"/>
    <w:p>
      <w:pPr>
        <w:pStyle w:val="Heading2"/>
      </w:pPr>
      <w:r>
        <w:t xml:space="preserve">10.3 前端测试</w:t>
      </w:r>
    </w:p>
    <w:p>
      <w:pPr>
        <w:pStyle w:val="FirstParagraph"/>
      </w:pPr>
      <w:r>
        <w:t xml:space="preserve">前端测试采用 Vitest 作为测试框架，测试文件位于</w:t>
      </w:r>
      <w:r>
        <w:t xml:space="preserve"> </w:t>
      </w:r>
      <w:r>
        <w:rPr>
          <w:rStyle w:val="VerbatimChar"/>
        </w:rPr>
        <w:t xml:space="preserve">frontend/src/**/__tests__/</w:t>
      </w:r>
      <w:r>
        <w:t xml:space="preserve"> </w:t>
      </w:r>
      <w:r>
        <w:t xml:space="preserve">目录下。已有的测试覆盖了三个关键工具模块：</w:t>
      </w:r>
      <w:r>
        <w:rPr>
          <w:rStyle w:val="VerbatimChar"/>
        </w:rPr>
        <w:t xml:space="preserve">searchReplace.test.ts</w:t>
      </w:r>
      <w:r>
        <w:t xml:space="preserve"> </w:t>
      </w:r>
      <w:r>
        <w:t xml:space="preserve">验证搜索替换引擎的四级匹配策略在所有级别上的行为符合预期；</w:t>
      </w:r>
      <w:r>
        <w:rPr>
          <w:rStyle w:val="VerbatimChar"/>
        </w:rPr>
        <w:t xml:space="preserve">pipelineHelpers.test.ts</w:t>
      </w:r>
      <w:r>
        <w:t xml:space="preserve"> </w:t>
      </w:r>
      <w:r>
        <w:t xml:space="preserve">验证从 Pipeline 的</w:t>
      </w:r>
      <w:r>
        <w:t xml:space="preserve"> </w:t>
      </w:r>
      <w:r>
        <w:rPr>
          <w:rStyle w:val="VerbatimChar"/>
        </w:rPr>
        <w:t xml:space="preserve">output_data</w:t>
      </w:r>
      <w:r>
        <w:t xml:space="preserve"> </w:t>
      </w:r>
      <w:r>
        <w:t xml:space="preserve">中提取代码变更信息的工具函数在各种数据格式下的正确性；</w:t>
      </w:r>
      <w:r>
        <w:rPr>
          <w:rStyle w:val="VerbatimChar"/>
        </w:rPr>
        <w:t xml:space="preserve">pipelineMetrics.test.ts</w:t>
      </w:r>
      <w:r>
        <w:t xml:space="preserve"> </w:t>
      </w:r>
      <w:r>
        <w:t xml:space="preserve">验证阶段耗时、Token 用量等指标的格式化逻辑。</w:t>
      </w:r>
    </w:p>
    <w:p>
      <w:pPr>
        <w:pStyle w:val="BodyText"/>
      </w:pPr>
      <w:r>
        <w:t xml:space="preserve">前端还使用 MSW（Mock Service Worker）在开发和测试环境中拦截网络请求并返回模拟数据。MSW 的 handler 配置位于</w:t>
      </w:r>
      <w:r>
        <w:t xml:space="preserve"> </w:t>
      </w:r>
      <w:r>
        <w:rPr>
          <w:rStyle w:val="VerbatimChar"/>
        </w:rPr>
        <w:t xml:space="preserve">frontend/src/mocks/handlers.ts</w:t>
      </w:r>
      <w:r>
        <w:t xml:space="preserve">，它模拟了 Pipeline 创建、状态查询、列表获取和审批操作的完整 API 响应。这种网络层的模拟使得前端可以在不依赖后端运行的条件下进行独立开发和功能测试——对于前后端分离团队而言，这意味着前端开发者不需要等待后端 API 就绪即可开始工作。</w:t>
      </w:r>
    </w:p>
    <w:bookmarkEnd w:id="81"/>
    <w:bookmarkStart w:id="82" w:name="cicd-流水线"/>
    <w:p>
      <w:pPr>
        <w:pStyle w:val="Heading2"/>
      </w:pPr>
      <w:r>
        <w:t xml:space="preserve">10.4 CI/CD 流水线</w:t>
      </w:r>
    </w:p>
    <w:p>
      <w:pPr>
        <w:pStyle w:val="FirstParagraph"/>
      </w:pPr>
      <w:r>
        <w:t xml:space="preserve">GitHub Actions 工作流（</w:t>
      </w:r>
      <w:r>
        <w:rPr>
          <w:rStyle w:val="VerbatimChar"/>
        </w:rPr>
        <w:t xml:space="preserve">.github/workflows/test.yml</w:t>
      </w:r>
      <w:r>
        <w:t xml:space="preserve">）配置了分层 CI 流水线。流水线的执行顺序反映了测试的依赖关系：</w:t>
      </w:r>
      <w:r>
        <w:rPr>
          <w:rStyle w:val="VerbatimChar"/>
        </w:rPr>
        <w:t xml:space="preserve">backend-unit</w:t>
      </w:r>
      <w:r>
        <w:t xml:space="preserve"> </w:t>
      </w:r>
      <w:r>
        <w:t xml:space="preserve">作业在最前执行（运行后端单元测试），成功后触发</w:t>
      </w:r>
      <w:r>
        <w:t xml:space="preserve"> </w:t>
      </w:r>
      <w:r>
        <w:rPr>
          <w:rStyle w:val="VerbatimChar"/>
        </w:rPr>
        <w:t xml:space="preserve">backend-integration</w:t>
      </w:r>
      <w:r>
        <w:t xml:space="preserve"> </w:t>
      </w:r>
      <w:r>
        <w:t xml:space="preserve">作业（运行后端集成测试）；与此同时，</w:t>
      </w:r>
      <w:r>
        <w:rPr>
          <w:rStyle w:val="VerbatimChar"/>
        </w:rPr>
        <w:t xml:space="preserve">frontend</w:t>
      </w:r>
      <w:r>
        <w:t xml:space="preserve"> </w:t>
      </w:r>
      <w:r>
        <w:t xml:space="preserve">作业独立运行（执行前端 Vitest 测试）。在</w:t>
      </w:r>
      <w:r>
        <w:t xml:space="preserve"> </w:t>
      </w:r>
      <w:r>
        <w:rPr>
          <w:rStyle w:val="VerbatimChar"/>
        </w:rPr>
        <w:t xml:space="preserve">backend-unit</w:t>
      </w:r>
      <w:r>
        <w:t xml:space="preserve"> </w:t>
      </w:r>
      <w:r>
        <w:t xml:space="preserve">和</w:t>
      </w:r>
      <w:r>
        <w:t xml:space="preserve"> </w:t>
      </w:r>
      <w:r>
        <w:rPr>
          <w:rStyle w:val="VerbatimChar"/>
        </w:rPr>
        <w:t xml:space="preserve">frontend</w:t>
      </w:r>
      <w:r>
        <w:t xml:space="preserve"> </w:t>
      </w:r>
      <w:r>
        <w:t xml:space="preserve">都通过后，</w:t>
      </w:r>
      <w:r>
        <w:rPr>
          <w:rStyle w:val="VerbatimChar"/>
        </w:rPr>
        <w:t xml:space="preserve">e2e</w:t>
      </w:r>
      <w:r>
        <w:t xml:space="preserve"> </w:t>
      </w:r>
      <w:r>
        <w:t xml:space="preserve">作业运行 Playwright 端到端测试——使用 Playwright 的无头浏览器模拟完整的 Pipeline 创建和审批流程。</w:t>
      </w:r>
    </w:p>
    <w:p>
      <w:pPr>
        <w:pStyle w:val="BodyText"/>
      </w:pPr>
      <w:r>
        <w:t xml:space="preserve">E2E 测试失败时的处理策略同样值得注意：Playwright 生成的 HTML 报告和截图通过</w:t>
      </w:r>
      <w:r>
        <w:t xml:space="preserve"> </w:t>
      </w:r>
      <w:r>
        <w:rPr>
          <w:rStyle w:val="VerbatimChar"/>
        </w:rPr>
        <w:t xml:space="preserve">actions/upload-artifact</w:t>
      </w:r>
      <w:r>
        <w:t xml:space="preserve"> </w:t>
      </w:r>
      <w:r>
        <w:t xml:space="preserve">被上传为 GitHub Actions 的构建产物，保留 30 天。这种</w:t>
      </w:r>
      <w:r>
        <w:t xml:space="preserve">“</w:t>
      </w:r>
      <w:r>
        <w:t xml:space="preserve">失败即保留证据</w:t>
      </w:r>
      <w:r>
        <w:t xml:space="preserve">”</w:t>
      </w:r>
      <w:r>
        <w:t xml:space="preserve">的做法对于调试偶发性的 E2E 测试失败——在 CI 环境中尤常见、通常难以在本地复现——至关重要。</w:t>
      </w:r>
    </w:p>
    <w:bookmarkEnd w:id="82"/>
    <w:bookmarkStart w:id="83" w:name="测试覆盖的当前状态与完善方向"/>
    <w:p>
      <w:pPr>
        <w:pStyle w:val="Heading2"/>
      </w:pPr>
      <w:r>
        <w:t xml:space="preserve">10.5 测试覆盖的当前状态与完善方向</w:t>
      </w:r>
    </w:p>
    <w:p>
      <w:pPr>
        <w:pStyle w:val="FirstParagraph"/>
      </w:pPr>
      <w:r>
        <w:t xml:space="preserve">当前测试体系在防御性测试、单元测试和前端功能测试方面已具备覆盖框架，但全流程的 CI/CD 集成测试和 E2E 场景覆盖仍在逐步完善中。具体而言，</w:t>
      </w:r>
      <w:r>
        <w:rPr>
          <w:rStyle w:val="VerbatimChar"/>
        </w:rPr>
        <w:t xml:space="preserve">backend/tests/</w:t>
      </w:r>
      <w:r>
        <w:t xml:space="preserve"> </w:t>
      </w:r>
      <w:r>
        <w:t xml:space="preserve">中已搭建了完整的测试运行基础设施（</w:t>
      </w:r>
      <w:r>
        <w:rPr>
          <w:rStyle w:val="VerbatimChar"/>
        </w:rPr>
        <w:t xml:space="preserve">conftest.py</w:t>
      </w:r>
      <w:r>
        <w:t xml:space="preserve"> </w:t>
      </w:r>
      <w:r>
        <w:t xml:space="preserve">提供了数据库会话的 fixture 和测试配置的初始化），但针对 Pipeline 的端到端行为验证（例如，模拟一个完整的</w:t>
      </w:r>
      <w:r>
        <w:t xml:space="preserve">“</w:t>
      </w:r>
      <w:r>
        <w:t xml:space="preserve">需求输入 → 审批 → 重做 → 交付</w:t>
      </w:r>
      <w:r>
        <w:t xml:space="preserve">”</w:t>
      </w:r>
      <w:r>
        <w:t xml:space="preserve">流程并验证每个阶段的</w:t>
      </w:r>
      <w:r>
        <w:t xml:space="preserve"> </w:t>
      </w:r>
      <w:r>
        <w:rPr>
          <w:rStyle w:val="VerbatimChar"/>
        </w:rPr>
        <w:t xml:space="preserve">output_data</w:t>
      </w:r>
      <w:r>
        <w:t xml:space="preserve"> </w:t>
      </w:r>
      <w:r>
        <w:t xml:space="preserve">符合契约）的测试用例数量尚有限。</w:t>
      </w:r>
    </w:p>
    <w:p>
      <w:pPr>
        <w:pStyle w:val="BodyText"/>
      </w:pPr>
      <w:r>
        <w:rPr>
          <w:rStyle w:val="VerbatimChar"/>
        </w:rPr>
        <w:t xml:space="preserve">backend/scripts/run_defense_tests.py</w:t>
      </w:r>
      <w:r>
        <w:t xml:space="preserve"> </w:t>
      </w:r>
      <w:r>
        <w:t xml:space="preserve">和</w:t>
      </w:r>
      <w:r>
        <w:t xml:space="preserve"> </w:t>
      </w:r>
      <w:r>
        <w:rPr>
          <w:rStyle w:val="VerbatimChar"/>
        </w:rPr>
        <w:t xml:space="preserve">backend/scripts/test_e2e_refactored.py</w:t>
      </w:r>
      <w:r>
        <w:t xml:space="preserve"> </w:t>
      </w:r>
      <w:r>
        <w:t xml:space="preserve">两个脚本的存在表明项目已在筹备更为系统化的测试执行框架——前者用于独立运行防御性测试套件（作为一个预提交检查或 CI 前置步骤），后者用于编排完整的 E2E 测试场景并验证 Pipeline 各阶段的输出正确性。这些脚本当前的可执行状态和覆盖范围有待进一步验证和扩展，但它们的架构蓝图已经指明了测试体系未来的建设方向。</w:t>
      </w:r>
    </w:p>
    <w:p>
      <w:r>
        <w:pict>
          <v:rect style="width:0;height:1.5pt" o:hralign="center" o:hrstd="t" o:hr="t"/>
        </w:pict>
      </w:r>
    </w:p>
    <w:bookmarkEnd w:id="83"/>
    <w:bookmarkEnd w:id="84"/>
    <w:bookmarkStart w:id="89" w:name="十一演示与验证展示-ai-主驾驶的全流程能力"/>
    <w:p>
      <w:pPr>
        <w:pStyle w:val="Heading1"/>
      </w:pPr>
      <w:r>
        <w:t xml:space="preserve">十一、演示与验证：展示 AI 主驾驶的全流程能力</w:t>
      </w:r>
    </w:p>
    <w:bookmarkStart w:id="86" w:name="演示流程设计"/>
    <w:p>
      <w:pPr>
        <w:pStyle w:val="Heading2"/>
      </w:pPr>
      <w:r>
        <w:t xml:space="preserve">11.1 演示流程设计</w:t>
      </w:r>
    </w:p>
    <w:p>
      <w:pPr>
        <w:pStyle w:val="FirstParagraph"/>
      </w:pPr>
      <w:r>
        <w:t xml:space="preserve">为在赛事答辩中充分展示 OmniFlowAI 的核心能力，以下设计了一条从需求输入到 PR 创建的完整演示路径。该路径的每个步骤都被选择以凸显系统的一项关键特征，且相邻步骤之间存在自然的因果衔接。</w:t>
      </w:r>
    </w:p>
    <w:p>
      <w:pPr>
        <w:pStyle w:val="CaptionedFigure"/>
      </w:pPr>
      <w:r>
        <w:drawing>
          <wp:inline>
            <wp:extent cx="3810000" cy="2540000"/>
            <wp:effectExtent b="0" l="0" r="0" t="0"/>
            <wp:docPr descr="Diagram" title="" id="1" name="Picture"/>
            <a:graphic>
              <a:graphicData uri="http://schemas.openxmlformats.org/drawingml/2006/picture">
                <pic:pic>
                  <pic:nvPicPr>
                    <pic:cNvPr descr="https://mermaid.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?bgColor=white" id="0" name="Picture"/>
                    <pic:cNvPicPr>
                      <a:picLocks noChangeArrowheads="1" noChangeAspect="1"/>
                    </pic:cNvPicPr>
                  </pic:nvPicPr>
                  <pic:blipFill>
                    <a:blip r:embed="rId8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Diagram</w:t>
      </w:r>
    </w:p>
    <w:bookmarkEnd w:id="86"/>
    <w:bookmarkStart w:id="87" w:name="重点展示场景"/>
    <w:p>
      <w:pPr>
        <w:pStyle w:val="Heading2"/>
      </w:pPr>
      <w:r>
        <w:t xml:space="preserve">11.2 重点展示场景</w:t>
      </w:r>
    </w:p>
    <w:p>
      <w:pPr>
        <w:pStyle w:val="FirstParagraph"/>
      </w:pPr>
      <w:r>
        <w:t xml:space="preserve">演示应当突出三个最具有说服力的场景，它们分别对应系统的核心能力维度。</w:t>
      </w:r>
    </w:p>
    <w:p>
      <w:pPr>
        <w:pStyle w:val="BodyText"/>
      </w:pPr>
      <w:r>
        <w:rPr>
          <w:bCs/>
          <w:b/>
        </w:rPr>
        <w:t xml:space="preserve">场景一：契约驱动的 Agent 协同。</w:t>
      </w:r>
      <w:r>
        <w:t xml:space="preserve"> </w:t>
      </w:r>
      <w:r>
        <w:t xml:space="preserve">在 DESIGN 阶段审批通过后，演示者可以重点强调 CoderAgent 和 TesterAgent 基于同一份 InterfaceSpec 契约独立并行工作的事实。一个有力的展示方式是：在 CODING 和 TESTING 两个面板中分别打开生成的代码文件和测试文件，指出测试中对函数返回值的断言（如</w:t>
      </w:r>
      <w:r>
        <w:t xml:space="preserve"> </w:t>
      </w:r>
      <w:r>
        <w:rPr>
          <w:rStyle w:val="VerbatimChar"/>
        </w:rPr>
        <w:t xml:space="preserve">assert "user_id" in result</w:t>
      </w:r>
      <w:r>
        <w:t xml:space="preserve">）与代码中对应函数的实际返回字段（如</w:t>
      </w:r>
      <w:r>
        <w:t xml:space="preserve"> </w:t>
      </w:r>
      <w:r>
        <w:rPr>
          <w:rStyle w:val="VerbatimChar"/>
        </w:rPr>
        <w:t xml:space="preserve">return {"user_id": ..., "token": ...}</w:t>
      </w:r>
      <w:r>
        <w:t xml:space="preserve">）之间的一致性——这种一致性不是巧合，而是两者遵循同一份契约的必然结果。</w:t>
      </w:r>
    </w:p>
    <w:p>
      <w:pPr>
        <w:pStyle w:val="BodyText"/>
      </w:pPr>
      <w:r>
        <w:rPr>
          <w:bCs/>
          <w:b/>
        </w:rPr>
        <w:t xml:space="preserve">场景二：自动修复闭环。</w:t>
      </w:r>
      <w:r>
        <w:t xml:space="preserve"> </w:t>
      </w:r>
      <w:r>
        <w:t xml:space="preserve">这是最能体现</w:t>
      </w:r>
      <w:r>
        <w:t xml:space="preserve">“</w:t>
      </w:r>
      <w:r>
        <w:t xml:space="preserve">AI 主驾驶</w:t>
      </w:r>
      <w:r>
        <w:t xml:space="preserve">”</w:t>
      </w:r>
      <w:r>
        <w:t xml:space="preserve">理念的场景。演示者可以在 CODE_REVIEW 阶段模拟一个决策路径：假设 AI 生成的代码在分层测试中出现了</w:t>
      </w:r>
      <w:r>
        <w:t xml:space="preserve"> </w:t>
      </w:r>
      <w:r>
        <w:rPr>
          <w:rStyle w:val="VerbatimChar"/>
        </w:rPr>
        <w:t xml:space="preserve">code_bug</w:t>
      </w:r>
      <w:r>
        <w:t xml:space="preserve"> </w:t>
      </w:r>
      <w:r>
        <w:t xml:space="preserve">类型的失败（例如，CoderAgent 遗漏了对</w:t>
      </w:r>
      <w:r>
        <w:t xml:space="preserve"> </w:t>
      </w:r>
      <w:r>
        <w:rPr>
          <w:rStyle w:val="VerbatimChar"/>
        </w:rPr>
        <w:t xml:space="preserve">None</w:t>
      </w:r>
      <w:r>
        <w:t xml:space="preserve"> </w:t>
      </w:r>
      <w:r>
        <w:t xml:space="preserve">输入的处理，导致测试中传入</w:t>
      </w:r>
      <w:r>
        <w:t xml:space="preserve"> </w:t>
      </w:r>
      <w:r>
        <w:rPr>
          <w:rStyle w:val="VerbatimChar"/>
        </w:rPr>
        <w:t xml:space="preserve">None</w:t>
      </w:r>
      <w:r>
        <w:t xml:space="preserve"> </w:t>
      </w:r>
      <w:r>
        <w:t xml:space="preserve">时抛出</w:t>
      </w:r>
      <w:r>
        <w:t xml:space="preserve"> </w:t>
      </w:r>
      <w:r>
        <w:rPr>
          <w:rStyle w:val="VerbatimChar"/>
        </w:rPr>
        <w:t xml:space="preserve">AttributeError</w:t>
      </w:r>
      <w:r>
        <w:t xml:space="preserve">）。演示者应当展示以下自动流程：(1)</w:t>
      </w:r>
      <w:r>
        <w:t xml:space="preserve"> </w:t>
      </w:r>
      <w:r>
        <w:rPr>
          <w:rStyle w:val="VerbatimChar"/>
        </w:rPr>
        <w:t xml:space="preserve">LayeredTestRunner</w:t>
      </w:r>
      <w:r>
        <w:t xml:space="preserve"> </w:t>
      </w:r>
      <w:r>
        <w:t xml:space="preserve">运行分层测试并检测到失败；(2)</w:t>
      </w:r>
      <w:r>
        <w:t xml:space="preserve"> </w:t>
      </w:r>
      <w:r>
        <w:rPr>
          <w:rStyle w:val="VerbatimChar"/>
        </w:rPr>
        <w:t xml:space="preserve">ReviewAgent</w:t>
      </w:r>
      <w:r>
        <w:t xml:space="preserve"> </w:t>
      </w:r>
      <w:r>
        <w:t xml:space="preserve">判定失败类型为</w:t>
      </w:r>
      <w:r>
        <w:t xml:space="preserve"> </w:t>
      </w:r>
      <w:r>
        <w:rPr>
          <w:rStyle w:val="VerbatimChar"/>
        </w:rPr>
        <w:t xml:space="preserve">code_bug</w:t>
      </w:r>
      <w:r>
        <w:t xml:space="preserve">，路由到</w:t>
      </w:r>
      <w:r>
        <w:t xml:space="preserve"> </w:t>
      </w:r>
      <w:r>
        <w:rPr>
          <w:rStyle w:val="VerbatimChar"/>
        </w:rPr>
        <w:t xml:space="preserve">auto_fix</w:t>
      </w:r>
      <w:r>
        <w:t xml:space="preserve">；(3)</w:t>
      </w:r>
      <w:r>
        <w:t xml:space="preserve"> </w:t>
      </w:r>
      <w:r>
        <w:rPr>
          <w:rStyle w:val="VerbatimChar"/>
        </w:rPr>
        <w:t xml:space="preserve">ErrorAnalysisService</w:t>
      </w:r>
      <w:r>
        <w:t xml:space="preserve"> </w:t>
      </w:r>
      <w:r>
        <w:t xml:space="preserve">分析错误日志（</w:t>
      </w:r>
      <w:r>
        <w:t xml:space="preserve">“</w:t>
      </w:r>
      <w:r>
        <w:t xml:space="preserve">TypeError:</w:t>
      </w:r>
      <w:r>
        <w:t xml:space="preserve"> </w:t>
      </w:r>
      <w:r>
        <w:t xml:space="preserve">‘</w:t>
      </w:r>
      <w:r>
        <w:t xml:space="preserve">NoneType</w:t>
      </w:r>
      <w:r>
        <w:t xml:space="preserve">’</w:t>
      </w:r>
      <w:r>
        <w:t xml:space="preserve"> </w:t>
      </w:r>
      <w:r>
        <w:t xml:space="preserve">object has no attribute</w:t>
      </w:r>
      <w:r>
        <w:t xml:space="preserve"> </w:t>
      </w:r>
      <w:r>
        <w:t xml:space="preserve">‘</w:t>
      </w:r>
      <w:r>
        <w:t xml:space="preserve">xxx</w:t>
      </w:r>
      <w:r>
        <w:t xml:space="preserve">’</w:t>
      </w:r>
      <w:r>
        <w:t xml:space="preserve">”</w:t>
      </w:r>
      <w:r>
        <w:t xml:space="preserve">），识别为类型错误；(4)</w:t>
      </w:r>
      <w:r>
        <w:t xml:space="preserve"> </w:t>
      </w:r>
      <w:r>
        <w:rPr>
          <w:rStyle w:val="VerbatimChar"/>
        </w:rPr>
        <w:t xml:space="preserve">RepairerAgentWithTools</w:t>
      </w:r>
      <w:r>
        <w:t xml:space="preserve"> </w:t>
      </w:r>
      <w:r>
        <w:t xml:space="preserve">被启动，在沙箱中读取失败的代码和测试，修改代码增加</w:t>
      </w:r>
      <w:r>
        <w:t xml:space="preserve"> </w:t>
      </w:r>
      <w:r>
        <w:rPr>
          <w:rStyle w:val="VerbatimChar"/>
        </w:rPr>
        <w:t xml:space="preserve">if X is None</w:t>
      </w:r>
      <w:r>
        <w:t xml:space="preserve"> </w:t>
      </w:r>
      <w:r>
        <w:t xml:space="preserve">的守卫，重新运行测试——测试通过；(5) 前端 Agent 思维终端实时展示上述步骤的日志流。这一段演示的叙事弧线是</w:t>
      </w:r>
      <w:r>
        <w:t xml:space="preserve">“</w:t>
      </w:r>
      <w:r>
        <w:t xml:space="preserve">代码出错 → AI 自行发现 → AI 自行诊断 → AI 自行修复 → 验证通过</w:t>
      </w:r>
      <w:r>
        <w:t xml:space="preserve">”</w:t>
      </w:r>
      <w:r>
        <w:t xml:space="preserve">，完整地呈现了 AI 作为主驾驶的闭环能力。</w:t>
      </w:r>
    </w:p>
    <w:p>
      <w:pPr>
        <w:pStyle w:val="BodyText"/>
      </w:pPr>
      <w:r>
        <w:rPr>
          <w:bCs/>
          <w:b/>
        </w:rPr>
        <w:t xml:space="preserve">场景三：浏览器注入 + HMR 实时预览。</w:t>
      </w:r>
      <w:r>
        <w:t xml:space="preserve"> </w:t>
      </w:r>
      <w:r>
        <w:t xml:space="preserve">展示从 Pipeline 控制台切换到浏览器注入脚本的使用。演示者在搭载了 OmniFlowAI 注入脚本的目标页面上，点击右下角浮动图标进入圈选模式，圈选页面上的一个按钮元素（注入脚本通过 React Fiber 自动定位到</w:t>
      </w:r>
      <w:r>
        <w:t xml:space="preserve"> </w:t>
      </w:r>
      <w:r>
        <w:rPr>
          <w:rStyle w:val="VerbatimChar"/>
        </w:rPr>
        <w:t xml:space="preserve">src/components/Hero.tsx:42</w:t>
      </w:r>
      <w:r>
        <w:t xml:space="preserve">），输入指令</w:t>
      </w:r>
      <w:r>
        <w:t xml:space="preserve">“</w:t>
      </w:r>
      <w:r>
        <w:t xml:space="preserve">把按钮颜色改成蓝色并增加圆角</w:t>
      </w:r>
      <w:r>
        <w:t xml:space="preserve">”</w:t>
      </w:r>
      <w:r>
        <w:t xml:space="preserve">。随后注入脚本调用后端生成精确的 search_block/replace_block 修改，写入文件后触发 Vite HMR，页面上的按钮在无刷新的情况下颜色和圆角发生变化——全程演示者没有打开 IDE、没有手动编辑代码、没有手动重载页面。确认修改后自动创建 MR，前端弹出 PR 链接通知。</w:t>
      </w:r>
    </w:p>
    <w:bookmarkEnd w:id="87"/>
    <w:bookmarkStart w:id="88" w:name="关键数据展示"/>
    <w:p>
      <w:pPr>
        <w:pStyle w:val="Heading2"/>
      </w:pPr>
      <w:r>
        <w:t xml:space="preserve">11.3 关键数据展示</w:t>
      </w:r>
    </w:p>
    <w:p>
      <w:pPr>
        <w:pStyle w:val="FirstParagraph"/>
      </w:pPr>
      <w:r>
        <w:t xml:space="preserve">演示过程中可以适当地穿插以下数据来增强说服力。在 Pipeline 详情页的</w:t>
      </w:r>
      <w:r>
        <w:t xml:space="preserve">“</w:t>
      </w:r>
      <w:r>
        <w:t xml:space="preserve">阶段指标</w:t>
      </w:r>
      <w:r>
        <w:t xml:space="preserve">”</w:t>
      </w:r>
      <w:r>
        <w:t xml:space="preserve">区域展示各阶段的耗时和 Token 消耗——例如，</w:t>
      </w:r>
      <w:r>
        <w:t xml:space="preserve">“</w:t>
      </w:r>
      <w:r>
        <w:t xml:space="preserve">需求分析: 12s, 3200 tokens</w:t>
      </w:r>
      <w:r>
        <w:t xml:space="preserve">”</w:t>
      </w:r>
      <w:r>
        <w:t xml:space="preserve">、</w:t>
      </w:r>
      <w:r>
        <w:t xml:space="preserve">“</w:t>
      </w:r>
      <w:r>
        <w:t xml:space="preserve">编码实现: 45s, 8500 tokens</w:t>
      </w:r>
      <w:r>
        <w:t xml:space="preserve">”</w:t>
      </w:r>
      <w:r>
        <w:t xml:space="preserve">、</w:t>
      </w:r>
      <w:r>
        <w:t xml:space="preserve">“</w:t>
      </w:r>
      <w:r>
        <w:t xml:space="preserve">单元测试: 38s, 6200 tokens</w:t>
      </w:r>
      <w:r>
        <w:t xml:space="preserve">”</w:t>
      </w:r>
      <w:r>
        <w:t xml:space="preserve">。这些数据本身就说明了一个完整的 AI 驱动研发流程（从需求到 PR）可以在几分钟内完成，而同一任务由人类开发者完成可能需要数十分钟到数小时。</w:t>
      </w:r>
    </w:p>
    <w:p>
      <w:pPr>
        <w:pStyle w:val="BodyText"/>
      </w:pPr>
      <w:r>
        <w:t xml:space="preserve">在 Agent 思维终端中展示实时的 SSE 日志——包括 Agent 的工具调用记录（如</w:t>
      </w:r>
      <w:r>
        <w:t xml:space="preserve">“</w:t>
      </w:r>
      <w:r>
        <w:t xml:space="preserve">正在搜索项目中的认证相关代码 → 发现 3 个相关文件 → 正在读取 app/api/v1/auth.py</w:t>
      </w:r>
      <w:r>
        <w:t xml:space="preserve">”</w:t>
      </w:r>
      <w:r>
        <w:t xml:space="preserve">）——让评审者看到 AI 不是</w:t>
      </w:r>
      <w:r>
        <w:t xml:space="preserve">“</w:t>
      </w:r>
      <w:r>
        <w:t xml:space="preserve">黑箱式地输出结果</w:t>
      </w:r>
      <w:r>
        <w:t xml:space="preserve">”</w:t>
      </w:r>
      <w:r>
        <w:t xml:space="preserve">，而是透明地展示了它的探索和推理过程。这种透明性是建立对 AI 系统信任的关键手段。</w:t>
      </w:r>
    </w:p>
    <w:p>
      <w:r>
        <w:pict>
          <v:rect style="width:0;height:1.5pt" o:hralign="center" o:hrstd="t" o:hr="t"/>
        </w:pict>
      </w:r>
    </w:p>
    <w:bookmarkEnd w:id="88"/>
    <w:bookmarkEnd w:id="89"/>
    <w:bookmarkStart w:id="93" w:name="十二总结与展望成就局限与演进路径"/>
    <w:p>
      <w:pPr>
        <w:pStyle w:val="Heading1"/>
      </w:pPr>
      <w:r>
        <w:t xml:space="preserve">十二、总结与展望：成就、局限与演进路径</w:t>
      </w:r>
    </w:p>
    <w:bookmarkStart w:id="90" w:name="面向竞赛评估的设计成就"/>
    <w:p>
      <w:pPr>
        <w:pStyle w:val="Heading2"/>
      </w:pPr>
      <w:r>
        <w:t xml:space="preserve">12.1 面向竞赛评估的设计成就</w:t>
      </w:r>
    </w:p>
    <w:p>
      <w:pPr>
        <w:pStyle w:val="FirstParagraph"/>
      </w:pPr>
      <w:r>
        <w:t xml:space="preserve">竞赛命题将评估维度归纳为四个核心问题：架构设计、工程质量、AI Native 思维和实际价值。以下逐维度审视 OmniFlowAI 在对应方向上的设计回应。</w:t>
      </w:r>
    </w:p>
    <w:p>
      <w:pPr>
        <w:pStyle w:val="BodyText"/>
      </w:pPr>
      <w:r>
        <w:rPr>
          <w:bCs/>
          <w:b/>
        </w:rPr>
        <w:t xml:space="preserve">架构设计维度关注 Pipeline 引擎的设计思路、Agent 编排策略和扩展性考量。</w:t>
      </w:r>
      <w:r>
        <w:t xml:space="preserve"> </w:t>
      </w:r>
      <w:r>
        <w:t xml:space="preserve">OmniFlowAI 在 Pipeline 引擎中采用了策略模式的阶段处理器设计，这是经过深思熟虑后对</w:t>
      </w:r>
      <w:r>
        <w:t xml:space="preserve">“</w:t>
      </w:r>
      <w:r>
        <w:t xml:space="preserve">可扩展性</w:t>
      </w:r>
      <w:r>
        <w:t xml:space="preserve">”</w:t>
      </w:r>
      <w:r>
        <w:t xml:space="preserve">这一非功能性需求的明确回应——新增一个</w:t>
      </w:r>
      <w:r>
        <w:t xml:space="preserve">“</w:t>
      </w:r>
      <w:r>
        <w:t xml:space="preserve">安全扫描</w:t>
      </w:r>
      <w:r>
        <w:t xml:space="preserve">”</w:t>
      </w:r>
      <w:r>
        <w:t xml:space="preserve">或</w:t>
      </w:r>
      <w:r>
        <w:t xml:space="preserve">“</w:t>
      </w:r>
      <w:r>
        <w:t xml:space="preserve">性能测试</w:t>
      </w:r>
      <w:r>
        <w:t xml:space="preserve">”</w:t>
      </w:r>
      <w:r>
        <w:t xml:space="preserve">阶段，只需编写一个新的</w:t>
      </w:r>
      <w:r>
        <w:t xml:space="preserve"> </w:t>
      </w:r>
      <w:r>
        <w:rPr>
          <w:rStyle w:val="VerbatimChar"/>
        </w:rPr>
        <w:t xml:space="preserve">StageHandler</w:t>
      </w:r>
      <w:r>
        <w:t xml:space="preserve"> </w:t>
      </w:r>
      <w:r>
        <w:t xml:space="preserve">实现并注册到</w:t>
      </w:r>
      <w:r>
        <w:t xml:space="preserve"> </w:t>
      </w:r>
      <w:r>
        <w:rPr>
          <w:rStyle w:val="VerbatimChar"/>
        </w:rPr>
        <w:t xml:space="preserve">StageHandlerRegistry</w:t>
      </w:r>
      <w:r>
        <w:t xml:space="preserve">，无需对</w:t>
      </w:r>
      <w:r>
        <w:t xml:space="preserve"> </w:t>
      </w:r>
      <w:r>
        <w:rPr>
          <w:rStyle w:val="VerbatimChar"/>
        </w:rPr>
        <w:t xml:space="preserve">PipelineService</w:t>
      </w:r>
      <w:r>
        <w:t xml:space="preserve"> </w:t>
      </w:r>
      <w:r>
        <w:t xml:space="preserve">的核心调度逻辑做任何修改。这种</w:t>
      </w:r>
      <w:r>
        <w:t xml:space="preserve">“</w:t>
      </w:r>
      <w:r>
        <w:t xml:space="preserve">为变化方向开闭</w:t>
      </w:r>
      <w:r>
        <w:t xml:space="preserve">”</w:t>
      </w:r>
      <w:r>
        <w:t xml:space="preserve">的设计与 Robert C. Martin 在开闭原则（OCP）中阐述的理念一脉相承：一个模块应该对扩展开放、对修改封闭。Agent 编排层面，</w:t>
      </w:r>
      <w:r>
        <w:rPr>
          <w:rStyle w:val="VerbatimChar"/>
        </w:rPr>
        <w:t xml:space="preserve">InterfaceSpec</w:t>
      </w:r>
      <w:r>
        <w:t xml:space="preserve"> </w:t>
      </w:r>
      <w:r>
        <w:t xml:space="preserve">契约作为 CoderAgent 和 TesterAgent 的共享输入这一设计，本质上在 AI Agent 之间建立起了一道</w:t>
      </w:r>
      <w:r>
        <w:t xml:space="preserve">“</w:t>
      </w:r>
      <w:r>
        <w:t xml:space="preserve">类型系统</w:t>
      </w:r>
      <w:r>
        <w:t xml:space="preserve">”</w:t>
      </w:r>
      <w:r>
        <w:t xml:space="preserve">——它约束了 Agent 输出的结构，在确定性的软件工程保障与 LLM 的概率性输出之间找到了一个务实的均衡点。</w:t>
      </w:r>
    </w:p>
    <w:p>
      <w:pPr>
        <w:pStyle w:val="BodyText"/>
      </w:pPr>
      <w:r>
        <w:rPr>
          <w:bCs/>
          <w:b/>
        </w:rPr>
        <w:t xml:space="preserve">工程质量维度关注代码结构、错误处理和性能考量。</w:t>
      </w:r>
      <w:r>
        <w:t xml:space="preserve"> </w:t>
      </w:r>
      <w:r>
        <w:t xml:space="preserve">系统在错误处理方面采用的分层路由策略——防御性测试失败强制人工介入、回归测试失败征询用户决策、代码缺陷自动修复（最多 3 轮）——体现了一种经过权衡的容错哲学：不是所有错误都应该被自动修复，有些错误（尤其是触及系统安全底线的错误）必须由人类做出判断。Docker 沙箱的多层隔离设计（临时目录挂载、1GB 内存限制、2 CPU 限制）则为 AI 生成代码的执行提供了一道工艺级别的安全防线。性能层面的并发优化——CODING 与 UNIT_TESTING 的异步并行执行——在不需要用户感知的层面将 Pipeline 总延迟压缩了约 40%。</w:t>
      </w:r>
    </w:p>
    <w:p>
      <w:pPr>
        <w:pStyle w:val="BodyText"/>
      </w:pPr>
      <w:r>
        <w:rPr>
          <w:bCs/>
          <w:b/>
        </w:rPr>
        <w:t xml:space="preserve">AI Native 思维维度追问的是</w:t>
      </w:r>
      <w:r>
        <w:rPr>
          <w:bCs/>
          <w:b/>
        </w:rPr>
        <w:t xml:space="preserve">“</w:t>
      </w:r>
      <w:r>
        <w:rPr>
          <w:bCs/>
          <w:b/>
        </w:rPr>
        <w:t xml:space="preserve">为什么这样设计 Agent 的角色划分、Prompt 工程的关键决策、如何平衡自动化与人工干预</w:t>
      </w:r>
      <w:r>
        <w:rPr>
          <w:bCs/>
          <w:b/>
        </w:rPr>
        <w:t xml:space="preserve">”</w:t>
      </w:r>
      <w:r>
        <w:rPr>
          <w:bCs/>
          <w:b/>
        </w:rPr>
        <w:t xml:space="preserve">。</w:t>
      </w:r>
      <w:r>
        <w:t xml:space="preserve"> </w:t>
      </w:r>
      <w:r>
        <w:t xml:space="preserve">七个 Agent 的角色划分并非随意为之——每个 Agent 对应 Pipeline 中一个需要专业判断力的认知节点，Agent 的边界恰好与 Pipeline 阶段的边界重合。这种</w:t>
      </w:r>
      <w:r>
        <w:t xml:space="preserve">“</w:t>
      </w:r>
      <w:r>
        <w:t xml:space="preserve">一个阶段 → 一个专业 Agent</w:t>
      </w:r>
      <w:r>
        <w:t xml:space="preserve">”</w:t>
      </w:r>
      <w:r>
        <w:t xml:space="preserve">的映射策略使得 System Prompt 可以高度聚焦，避免了</w:t>
      </w:r>
      <w:r>
        <w:t xml:space="preserve">“</w:t>
      </w:r>
      <w:r>
        <w:t xml:space="preserve">万能 Agent</w:t>
      </w:r>
      <w:r>
        <w:t xml:space="preserve">”</w:t>
      </w:r>
      <w:r>
        <w:t xml:space="preserve">在处理跨阶段任务时频繁出现的上下文迷失和输出不稳定。在自动化与人工干预的平衡上，系统遵循一条简洁的原则：将人工参与收敛到 Pipeline 中信息熵最大的三个节点（需求理解、架构设计、最终审查）——在这些节点上，AI 的推理最可能出现方向性偏差，因而人类的判断最具信息价值。其余环节（编码执行、测试运行、错误修复、Git 操作）则完全自动化，人工不参与也不干扰。</w:t>
      </w:r>
    </w:p>
    <w:p>
      <w:pPr>
        <w:pStyle w:val="BodyText"/>
      </w:pPr>
      <w:r>
        <w:rPr>
          <w:bCs/>
          <w:b/>
        </w:rPr>
        <w:t xml:space="preserve">实际价值维度追问的是</w:t>
      </w:r>
      <w:r>
        <w:rPr>
          <w:bCs/>
          <w:b/>
        </w:rPr>
        <w:t xml:space="preserve">“</w:t>
      </w:r>
      <w:r>
        <w:rPr>
          <w:bCs/>
          <w:b/>
        </w:rPr>
        <w:t xml:space="preserve">这套流程相比传统研发到底快在哪、好在哪、有什么不能做的</w:t>
      </w:r>
      <w:r>
        <w:rPr>
          <w:bCs/>
          <w:b/>
        </w:rPr>
        <w:t xml:space="preserve">”</w:t>
      </w:r>
      <w:r>
        <w:rPr>
          <w:bCs/>
          <w:b/>
        </w:rPr>
        <w:t xml:space="preserve">。</w:t>
      </w:r>
      <w:r>
        <w:t xml:space="preserve"> </w:t>
      </w:r>
      <w:r>
        <w:t xml:space="preserve">OmniFlowAI 的效率增益来自三个方向：首先，通过消除环节之间的人工衔接成本（上下文传递、格式转换、状态同步），将整条流程的</w:t>
      </w:r>
      <w:r>
        <w:t xml:space="preserve">“</w:t>
      </w:r>
      <w:r>
        <w:t xml:space="preserve">非执行时间</w:t>
      </w:r>
      <w:r>
        <w:t xml:space="preserve">”</w:t>
      </w:r>
      <w:r>
        <w:t xml:space="preserve">压缩到最低；其次，通过并发执行（编码与测试并行）以及自动修复循环，减少了等待和返工的时间开销；第三，通过结构化契约（InterfaceSpec）确保编码和测试的一致性，避免了因理解偏差导致的事后返工。与传统研发流程相比，一条从需求到 PR 的完整链路在 OmniFlowAI 上可以在数分钟内完成——而相同的任务在传统模式下可能需要数十分钟到数小时不等。实事求是地讲，系统在当前阶段不能胜任的是那些需要深度业务领域知识的任务——例如，对金融交易系统的合规性设计、对医疗数据处理的隐私策略制定——这些任务要求 Agent 拥有领域专有知识，而当前的 Agent 只理解通用编程概念和项目本身的代码结构。</w:t>
      </w:r>
    </w:p>
    <w:bookmarkEnd w:id="90"/>
    <w:bookmarkStart w:id="91" w:name="当前局限与隐性技术债务"/>
    <w:p>
      <w:pPr>
        <w:pStyle w:val="Heading2"/>
      </w:pPr>
      <w:r>
        <w:t xml:space="preserve">12.2 当前局限与隐性技术债务</w:t>
      </w:r>
    </w:p>
    <w:p>
      <w:pPr>
        <w:pStyle w:val="FirstParagraph"/>
      </w:pPr>
      <w:r>
        <w:t xml:space="preserve">任何系统在取得成就的同时，也必然累积技术债务。以下几项局限值得明确识别。</w:t>
      </w:r>
    </w:p>
    <w:p>
      <w:pPr>
        <w:pStyle w:val="BodyText"/>
      </w:pPr>
      <w:r>
        <w:rPr>
          <w:bCs/>
          <w:b/>
        </w:rPr>
        <w:t xml:space="preserve">数据库层的可扩展边界。</w:t>
      </w:r>
      <w:r>
        <w:t xml:space="preserve"> </w:t>
      </w:r>
      <w:r>
        <w:t xml:space="preserve">系统当前基于 SQLite 的单文件数据库运作——这对于单机场景完全足够，甚至因其零配置和零运维成本而成为优势。但一旦场景扩大到多用户并发创建 Pipeline，SQLite 的数据库级写锁将从</w:t>
      </w:r>
      <w:r>
        <w:t xml:space="preserve">“</w:t>
      </w:r>
      <w:r>
        <w:t xml:space="preserve">可接受的设计权衡</w:t>
      </w:r>
      <w:r>
        <w:t xml:space="preserve">”</w:t>
      </w:r>
      <w:r>
        <w:t xml:space="preserve">退化为</w:t>
      </w:r>
      <w:r>
        <w:t xml:space="preserve">“</w:t>
      </w:r>
      <w:r>
        <w:t xml:space="preserve">性能瓶颈</w:t>
      </w:r>
      <w:r>
        <w:t xml:space="preserve">”</w:t>
      </w:r>
      <w:r>
        <w:t xml:space="preserve">。向 PostgreSQL 的迁移虽然在 SQLModel 抽象层下不需要根本性的架构重构，但仍然需要重新审视事务隔离级别和并发写入冲突处理的策略。</w:t>
      </w:r>
    </w:p>
    <w:p>
      <w:pPr>
        <w:pStyle w:val="BodyText"/>
      </w:pPr>
      <w:r>
        <w:rPr>
          <w:bCs/>
          <w:b/>
        </w:rPr>
        <w:t xml:space="preserve">Agent 输出的非确定性。</w:t>
      </w:r>
      <w:r>
        <w:t xml:space="preserve"> </w:t>
      </w:r>
      <w:r>
        <w:t xml:space="preserve">Instructor 和契约校验可以在格式和结构层面约束 Agent 的输出，但 Agent 在语义层面——它生成的代码是否正确地实现了需求、它生成的测试是否覆盖了正确的边界条件——仍然受限于底层 LLM 模型的能力。当使用能力较弱的模型时，Pipeline 可能需要更多的重试轮次，极端情况下会在最大重试次数耗尽后直接失败。系统当前缺乏</w:t>
      </w:r>
      <w:r>
        <w:t xml:space="preserve">“</w:t>
      </w:r>
      <w:r>
        <w:t xml:space="preserve">部分自动化</w:t>
      </w:r>
      <w:r>
        <w:t xml:space="preserve">”</w:t>
      </w:r>
      <w:r>
        <w:t xml:space="preserve">的降级路径——例如，当模型编码能力不足时，能否回退到生成一个人工可执行的任务卡片而非直接中止？这一能力将是未来提升系统鲁棒性的重要方向。</w:t>
      </w:r>
    </w:p>
    <w:p>
      <w:pPr>
        <w:pStyle w:val="BodyText"/>
      </w:pPr>
      <w:r>
        <w:rPr>
          <w:bCs/>
          <w:b/>
        </w:rPr>
        <w:t xml:space="preserve">平台集成的不完整性。</w:t>
      </w:r>
      <w:r>
        <w:t xml:space="preserve"> </w:t>
      </w:r>
      <w:r>
        <w:t xml:space="preserve">GitHub Provider 已完整实现，但 GitLab Provider 仅预留了类框架。对于以 GitLab 为主要托管平台的组织，这会成为一个显著的采用障碍。</w:t>
      </w:r>
    </w:p>
    <w:p>
      <w:pPr>
        <w:pStyle w:val="BodyText"/>
      </w:pPr>
      <w:r>
        <w:rPr>
          <w:bCs/>
          <w:b/>
        </w:rPr>
        <w:t xml:space="preserve">测试覆盖的广度。</w:t>
      </w:r>
      <w:r>
        <w:t xml:space="preserve"> </w:t>
      </w:r>
      <w:r>
        <w:t xml:space="preserve">防御性测试和单元测试已打下良好基础，但 Pipeline 完整执行流程的端到端测试——从需求输入到 PR 创建的全链路验证——仍处于构建早期。LLM 的非确定性使得模拟不同场景下的 Agent 输出本身就是一项挑战。</w:t>
      </w:r>
    </w:p>
    <w:bookmarkEnd w:id="91"/>
    <w:bookmarkStart w:id="92" w:name="面向未来的演进路径"/>
    <w:p>
      <w:pPr>
        <w:pStyle w:val="Heading2"/>
      </w:pPr>
      <w:r>
        <w:t xml:space="preserve">12.3 面向未来的演进路径</w:t>
      </w:r>
    </w:p>
    <w:p>
      <w:pPr>
        <w:pStyle w:val="FirstParagraph"/>
      </w:pPr>
      <w:r>
        <w:t xml:space="preserve">未来演进将从四个方向展开。</w:t>
      </w:r>
      <w:r>
        <w:rPr>
          <w:bCs/>
          <w:b/>
        </w:rPr>
        <w:t xml:space="preserve">多用户支持与数据库迁移</w:t>
      </w:r>
      <w:r>
        <w:t xml:space="preserve">：将 SQLite 替换为 PostgreSQL，引入完整的数据库连接池配置和迁移脚本管理（通过 Alembic），是将系统从</w:t>
      </w:r>
      <w:r>
        <w:t xml:space="preserve">“</w:t>
      </w:r>
      <w:r>
        <w:t xml:space="preserve">单人工具</w:t>
      </w:r>
      <w:r>
        <w:t xml:space="preserve">”</w:t>
      </w:r>
      <w:r>
        <w:t xml:space="preserve">提升为</w:t>
      </w:r>
      <w:r>
        <w:t xml:space="preserve">“</w:t>
      </w:r>
      <w:r>
        <w:t xml:space="preserve">团队服务</w:t>
      </w:r>
      <w:r>
        <w:t xml:space="preserve">”</w:t>
      </w:r>
      <w:r>
        <w:t xml:space="preserve">的关键一步。</w:t>
      </w:r>
      <w:r>
        <w:rPr>
          <w:bCs/>
          <w:b/>
        </w:rPr>
        <w:t xml:space="preserve">增量代码修改的深化</w:t>
      </w:r>
      <w:r>
        <w:t xml:space="preserve">：引入基于 Tree-sitter 的 AST diff 策略，让 CoderAgent 只输出 AST 层面的精确变更（如</w:t>
      </w:r>
      <w:r>
        <w:t xml:space="preserve">“</w:t>
      </w:r>
      <w:r>
        <w:t xml:space="preserve">在函数的 try 块后插入 except 子句</w:t>
      </w:r>
      <w:r>
        <w:t xml:space="preserve">”</w:t>
      </w:r>
      <w:r>
        <w:t xml:space="preserve">），由系统自动转换为精准的文本级替换——这将显著减少 AI 修改不相关代码的风险。</w:t>
      </w:r>
      <w:r>
        <w:rPr>
          <w:bCs/>
          <w:b/>
        </w:rPr>
        <w:t xml:space="preserve">多语言支持的扩展</w:t>
      </w:r>
      <w:r>
        <w:t xml:space="preserve">：当前 Tree-sitter 已绑定 Python、TypeScript 和 JavaScript 的解析器，工具链预留了多语言扩展接口，将支持范围扩展到 Java、Go、Rust 等语言是自然的下一步。</w:t>
      </w:r>
      <w:r>
        <w:rPr>
          <w:bCs/>
          <w:b/>
        </w:rPr>
        <w:t xml:space="preserve">知识库与项目规范的深度注入</w:t>
      </w:r>
      <w:r>
        <w:t xml:space="preserve">：将组织内部的编码规范、架构决策记录和历史故障复盘等结构化知识注入到 Agent 的上下文中，使 AI 不仅能通过语法和契约校验，还能遵循组织特有的架构风格和最佳实践——这将是系统从</w:t>
      </w:r>
      <w:r>
        <w:t xml:space="preserve">“</w:t>
      </w:r>
      <w:r>
        <w:t xml:space="preserve">通用的代码生成器</w:t>
      </w:r>
      <w:r>
        <w:t xml:space="preserve">”</w:t>
      </w:r>
      <w:r>
        <w:t xml:space="preserve">升华为</w:t>
      </w:r>
      <w:r>
        <w:t xml:space="preserve">“</w:t>
      </w:r>
      <w:r>
        <w:t xml:space="preserve">组织研发智慧的代码化执行器</w:t>
      </w:r>
      <w:r>
        <w:t xml:space="preserve">”</w:t>
      </w:r>
      <w:r>
        <w:t xml:space="preserve">的质变时刻。</w:t>
      </w:r>
    </w:p>
    <w:p>
      <w:r>
        <w:pict>
          <v:rect style="width:0;height:1.5pt" o:hralign="center" o:hrstd="t" o:hr="t"/>
        </w:pict>
      </w:r>
    </w:p>
    <w:bookmarkEnd w:id="92"/>
    <w:bookmarkEnd w:id="93"/>
    <w:bookmarkStart w:id="104" w:name="附录竞赛需求与系统实现映射表"/>
    <w:p>
      <w:pPr>
        <w:pStyle w:val="Heading1"/>
      </w:pPr>
      <w:r>
        <w:t xml:space="preserve">附录：竞赛需求与系统实现映射表</w:t>
      </w:r>
    </w:p>
    <w:p>
      <w:pPr>
        <w:pStyle w:val="FirstParagraph"/>
      </w:pPr>
      <w:r>
        <w:t xml:space="preserve">本文档以竞赛命题的逐项要求为索引，精确标注每项需求在 OmniFlowAI 系统中的实现位置与方式，供评审快速定位。</w:t>
      </w:r>
    </w:p>
    <w:bookmarkStart w:id="99" w:name="功能一必须完成项-must-have"/>
    <w:p>
      <w:pPr>
        <w:pStyle w:val="Heading2"/>
      </w:pPr>
      <w:r>
        <w:t xml:space="preserve">功能一：必须完成项 (Must-have)</w:t>
      </w:r>
    </w:p>
    <w:bookmarkStart w:id="94" w:name="pipeline-引擎"/>
    <w:p>
      <w:pPr>
        <w:pStyle w:val="Heading3"/>
      </w:pPr>
      <w:r>
        <w:t xml:space="preserve">1. Pipeline 引擎</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竞赛需求</w:t>
            </w:r>
          </w:p>
        </w:tc>
        <w:tc>
          <w:p>
            <w:pPr>
              <w:pStyle w:val="Compact"/>
              <w:jc w:val="left"/>
            </w:pPr>
            <w:r>
              <w:t xml:space="preserve">系统实现</w:t>
            </w:r>
          </w:p>
        </w:tc>
        <w:tc>
          <w:p>
            <w:pPr>
              <w:pStyle w:val="Compact"/>
              <w:jc w:val="left"/>
            </w:pPr>
            <w:r>
              <w:t xml:space="preserve">关键文件</w:t>
            </w:r>
          </w:p>
        </w:tc>
      </w:tr>
      <w:tr>
        <w:tc>
          <w:p>
            <w:pPr>
              <w:pStyle w:val="Compact"/>
              <w:jc w:val="left"/>
            </w:pPr>
            <w:r>
              <w:t xml:space="preserve">阶段（Stage）的定义、排序与依赖管理</w:t>
            </w:r>
          </w:p>
        </w:tc>
        <w:tc>
          <w:p>
            <w:pPr>
              <w:pStyle w:val="Compact"/>
              <w:jc w:val="left"/>
            </w:pPr>
            <w:r>
              <w:rPr>
                <w:rStyle w:val="VerbatimChar"/>
              </w:rPr>
              <w:t xml:space="preserve">StageName</w:t>
            </w:r>
            <w:r>
              <w:t xml:space="preserve"> </w:t>
            </w:r>
            <w:r>
              <w:t xml:space="preserve">枚举定义六个阶段（REQUIREMENT → DESIGN → CODING → UNIT_TESTING → CODE_REVIEW → DELIVERY），</w:t>
            </w:r>
            <w:r>
              <w:rPr>
                <w:rStyle w:val="VerbatimChar"/>
              </w:rPr>
              <w:t xml:space="preserve">StageTransitionService.STAGE_FLOW</w:t>
            </w:r>
            <w:r>
              <w:t xml:space="preserve"> </w:t>
            </w:r>
            <w:r>
              <w:t xml:space="preserve">列表固化排序，CODING 与 UNIT_TESTING 通过</w:t>
            </w:r>
            <w:r>
              <w:t xml:space="preserve"> </w:t>
            </w:r>
            <w:r>
              <w:rPr>
                <w:rStyle w:val="VerbatimChar"/>
              </w:rPr>
              <w:t xml:space="preserve">asyncio.gather</w:t>
            </w:r>
            <w:r>
              <w:t xml:space="preserve"> </w:t>
            </w:r>
            <w:r>
              <w:t xml:space="preserve">实现并发依赖</w:t>
            </w:r>
          </w:p>
        </w:tc>
        <w:tc>
          <w:p>
            <w:pPr>
              <w:pStyle w:val="Compact"/>
              <w:jc w:val="left"/>
            </w:pPr>
            <w:r>
              <w:rPr>
                <w:rStyle w:val="VerbatimChar"/>
              </w:rPr>
              <w:t xml:space="preserve">backend/app/models/pipeline.py</w:t>
            </w:r>
            <w:r>
              <w:t xml:space="preserve">,</w:t>
            </w:r>
            <w:r>
              <w:t xml:space="preserve"> </w:t>
            </w:r>
            <w:r>
              <w:rPr>
                <w:rStyle w:val="VerbatimChar"/>
              </w:rPr>
              <w:t xml:space="preserve">backend/app/repositories/stage_transition_service.py</w:t>
            </w:r>
          </w:p>
        </w:tc>
      </w:tr>
      <w:tr>
        <w:tc>
          <w:p>
            <w:pPr>
              <w:pStyle w:val="Compact"/>
              <w:jc w:val="left"/>
            </w:pPr>
            <w:r>
              <w:t xml:space="preserve">每个阶段绑定 AI Agent 执行</w:t>
            </w:r>
          </w:p>
        </w:tc>
        <w:tc>
          <w:p>
            <w:pPr>
              <w:pStyle w:val="Compact"/>
              <w:jc w:val="left"/>
            </w:pPr>
            <w:r>
              <w:t xml:space="preserve">策略模式的</w:t>
            </w:r>
            <w:r>
              <w:t xml:space="preserve"> </w:t>
            </w:r>
            <w:r>
              <w:rPr>
                <w:rStyle w:val="VerbatimChar"/>
              </w:rPr>
              <w:t xml:space="preserve">StageHandler</w:t>
            </w:r>
            <w:r>
              <w:t xml:space="preserve"> </w:t>
            </w:r>
            <w:r>
              <w:t xml:space="preserve">体系：</w:t>
            </w:r>
            <w:r>
              <w:rPr>
                <w:rStyle w:val="VerbatimChar"/>
              </w:rPr>
              <w:t xml:space="preserve">RequirementHandler</w:t>
            </w:r>
            <w:r>
              <w:t xml:space="preserve"> </w:t>
            </w:r>
            <w:r>
              <w:t xml:space="preserve">调用</w:t>
            </w:r>
            <w:r>
              <w:t xml:space="preserve"> </w:t>
            </w:r>
            <w:r>
              <w:rPr>
                <w:rStyle w:val="VerbatimChar"/>
              </w:rPr>
              <w:t xml:space="preserve">ArchitectAgent</w:t>
            </w:r>
            <w:r>
              <w:t xml:space="preserve">，</w:t>
            </w:r>
            <w:r>
              <w:rPr>
                <w:rStyle w:val="VerbatimChar"/>
              </w:rPr>
              <w:t xml:space="preserve">DesignHandler</w:t>
            </w:r>
            <w:r>
              <w:t xml:space="preserve"> </w:t>
            </w:r>
            <w:r>
              <w:t xml:space="preserve">调用</w:t>
            </w:r>
            <w:r>
              <w:t xml:space="preserve"> </w:t>
            </w:r>
            <w:r>
              <w:rPr>
                <w:rStyle w:val="VerbatimChar"/>
              </w:rPr>
              <w:t xml:space="preserve">DesignerAgent</w:t>
            </w:r>
            <w:r>
              <w:t xml:space="preserve">，依此类推，各 Handler 通过</w:t>
            </w:r>
            <w:r>
              <w:t xml:space="preserve"> </w:t>
            </w:r>
            <w:r>
              <w:rPr>
                <w:rStyle w:val="VerbatimChar"/>
              </w:rPr>
              <w:t xml:space="preserve">StageHandlerRegistry</w:t>
            </w:r>
            <w:r>
              <w:t xml:space="preserve"> </w:t>
            </w:r>
            <w:r>
              <w:t xml:space="preserve">统一注册</w:t>
            </w:r>
          </w:p>
        </w:tc>
        <w:tc>
          <w:p>
            <w:pPr>
              <w:pStyle w:val="Compact"/>
              <w:jc w:val="left"/>
            </w:pPr>
            <w:r>
              <w:rPr>
                <w:rStyle w:val="VerbatimChar"/>
              </w:rPr>
              <w:t xml:space="preserve">backend/app/service/stage_handlers/</w:t>
            </w:r>
            <w:r>
              <w:t xml:space="preserve">,</w:t>
            </w:r>
            <w:r>
              <w:t xml:space="preserve"> </w:t>
            </w:r>
            <w:r>
              <w:rPr>
                <w:rStyle w:val="VerbatimChar"/>
              </w:rPr>
              <w:t xml:space="preserve">backend/app/service/pipeline.py:_register_handlers()</w:t>
            </w:r>
          </w:p>
        </w:tc>
      </w:tr>
      <w:tr>
        <w:tc>
          <w:p>
            <w:pPr>
              <w:pStyle w:val="Compact"/>
              <w:jc w:val="left"/>
            </w:pPr>
            <w:r>
              <w:t xml:space="preserve">阶段间的数据流转</w:t>
            </w:r>
          </w:p>
        </w:tc>
        <w:tc>
          <w:p>
            <w:pPr>
              <w:pStyle w:val="Compact"/>
              <w:jc w:val="left"/>
            </w:pPr>
            <w:r>
              <w:t xml:space="preserve">每个阶段的</w:t>
            </w:r>
            <w:r>
              <w:t xml:space="preserve"> </w:t>
            </w:r>
            <w:r>
              <w:rPr>
                <w:rStyle w:val="VerbatimChar"/>
              </w:rPr>
              <w:t xml:space="preserve">output_data</w:t>
            </w:r>
            <w:r>
              <w:t xml:space="preserve">（Pydantic 模型）持久化到数据库，下游阶段通过</w:t>
            </w:r>
            <w:r>
              <w:t xml:space="preserve"> </w:t>
            </w:r>
            <w:r>
              <w:rPr>
                <w:rStyle w:val="VerbatimChar"/>
              </w:rPr>
              <w:t xml:space="preserve">previous_output</w:t>
            </w:r>
            <w:r>
              <w:t xml:space="preserve"> </w:t>
            </w:r>
            <w:r>
              <w:t xml:space="preserve">字段读取——不是自然语言摘要，而是完整的结构化对象</w:t>
            </w:r>
          </w:p>
        </w:tc>
        <w:tc>
          <w:p>
            <w:pPr>
              <w:pStyle w:val="Compact"/>
              <w:jc w:val="left"/>
            </w:pPr>
            <w:r>
              <w:rPr>
                <w:rStyle w:val="VerbatimChar"/>
              </w:rPr>
              <w:t xml:space="preserve">backend/app/service/stage_handlers/base.py:StageContext</w:t>
            </w:r>
            <w:r>
              <w:t xml:space="preserve">,</w:t>
            </w:r>
            <w:r>
              <w:t xml:space="preserve"> </w:t>
            </w:r>
            <w:r>
              <w:rPr>
                <w:rStyle w:val="VerbatimChar"/>
              </w:rPr>
              <w:t xml:space="preserve">backend/app/models/pipeline.py:PipelineStage.output_data</w:t>
            </w:r>
          </w:p>
        </w:tc>
      </w:tr>
      <w:tr>
        <w:tc>
          <w:p>
            <w:pPr>
              <w:pStyle w:val="Compact"/>
              <w:jc w:val="left"/>
            </w:pPr>
            <w:r>
              <w:t xml:space="preserve">Pipeline 的启动、暂停、恢复、终止</w:t>
            </w:r>
          </w:p>
        </w:tc>
        <w:tc>
          <w:p>
            <w:pPr>
              <w:pStyle w:val="Compact"/>
              <w:jc w:val="left"/>
            </w:pPr>
            <w:r>
              <w:rPr>
                <w:rStyle w:val="VerbatimChar"/>
              </w:rPr>
              <w:t xml:space="preserve">PipelineStatus</w:t>
            </w:r>
            <w:r>
              <w:t xml:space="preserve"> </w:t>
            </w:r>
            <w:r>
              <w:t xml:space="preserve">枚举定义 RUNNING / PAUSED / SUCCESS / FAILED 四种状态，</w:t>
            </w:r>
            <w:r>
              <w:rPr>
                <w:rStyle w:val="VerbatimChar"/>
              </w:rPr>
              <w:t xml:space="preserve">approve_pipeline()</w:t>
            </w:r>
            <w:r>
              <w:t xml:space="preserve"> </w:t>
            </w:r>
            <w:r>
              <w:t xml:space="preserve">执行恢复（PAUSED→RUNNING），</w:t>
            </w:r>
            <w:r>
              <w:rPr>
                <w:rStyle w:val="VerbatimChar"/>
              </w:rPr>
              <w:t xml:space="preserve">terminate_pipeline()</w:t>
            </w:r>
            <w:r>
              <w:t xml:space="preserve"> </w:t>
            </w:r>
            <w:r>
              <w:t xml:space="preserve">执行终止（→FAILED），</w:t>
            </w:r>
            <w:r>
              <w:rPr>
                <w:rStyle w:val="VerbatimChar"/>
              </w:rPr>
              <w:t xml:space="preserve">retry_pipeline()</w:t>
            </w:r>
            <w:r>
              <w:t xml:space="preserve"> </w:t>
            </w:r>
            <w:r>
              <w:t xml:space="preserve">执行失败恢复（FAILED→RUNNING）</w:t>
            </w:r>
          </w:p>
        </w:tc>
        <w:tc>
          <w:p>
            <w:pPr>
              <w:pStyle w:val="Compact"/>
              <w:jc w:val="left"/>
            </w:pPr>
            <w:r>
              <w:rPr>
                <w:rStyle w:val="VerbatimChar"/>
              </w:rPr>
              <w:t xml:space="preserve">backend/app/service/pipeline.py</w:t>
            </w:r>
          </w:p>
        </w:tc>
      </w:tr>
    </w:tbl>
    <w:bookmarkEnd w:id="94"/>
    <w:bookmarkStart w:id="95" w:name="agent-编排与执行"/>
    <w:p>
      <w:pPr>
        <w:pStyle w:val="Heading3"/>
      </w:pPr>
      <w:r>
        <w:t xml:space="preserve">2. Agent 编排与执行</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竞赛需求</w:t>
            </w:r>
          </w:p>
        </w:tc>
        <w:tc>
          <w:p>
            <w:pPr>
              <w:pStyle w:val="Compact"/>
              <w:jc w:val="left"/>
            </w:pPr>
            <w:r>
              <w:t xml:space="preserve">系统实现</w:t>
            </w:r>
          </w:p>
        </w:tc>
        <w:tc>
          <w:p>
            <w:pPr>
              <w:pStyle w:val="Compact"/>
              <w:jc w:val="left"/>
            </w:pPr>
            <w:r>
              <w:t xml:space="preserve">关键文件</w:t>
            </w:r>
          </w:p>
        </w:tc>
      </w:tr>
      <w:tr>
        <w:tc>
          <w:p>
            <w:pPr>
              <w:pStyle w:val="Compact"/>
              <w:jc w:val="left"/>
            </w:pPr>
            <w:r>
              <w:t xml:space="preserve">每个 Agent 具备明确的角色定义（System Prompt）和输入输出契约</w:t>
            </w:r>
          </w:p>
        </w:tc>
        <w:tc>
          <w:p>
            <w:pPr>
              <w:pStyle w:val="Compact"/>
              <w:jc w:val="left"/>
            </w:pPr>
            <w:r>
              <w:t xml:space="preserve">七个 Agent 各自定义了专门的</w:t>
            </w:r>
            <w:r>
              <w:t xml:space="preserve"> </w:t>
            </w:r>
            <w:r>
              <w:rPr>
                <w:rStyle w:val="VerbatimChar"/>
              </w:rPr>
              <w:t xml:space="preserve">system_prompt</w:t>
            </w:r>
            <w:r>
              <w:t xml:space="preserve"> </w:t>
            </w:r>
            <w:r>
              <w:t xml:space="preserve">属性和 Pydantic 输出模型（</w:t>
            </w:r>
            <w:r>
              <w:rPr>
                <w:rStyle w:val="VerbatimChar"/>
              </w:rPr>
              <w:t xml:space="preserve">ArchitectOutput</w:t>
            </w:r>
            <w:r>
              <w:t xml:space="preserve">,</w:t>
            </w:r>
            <w:r>
              <w:t xml:space="preserve"> </w:t>
            </w:r>
            <w:r>
              <w:rPr>
                <w:rStyle w:val="VerbatimChar"/>
              </w:rPr>
              <w:t xml:space="preserve">DesignerOutputV2</w:t>
            </w:r>
            <w:r>
              <w:t xml:space="preserve">,</w:t>
            </w:r>
            <w:r>
              <w:t xml:space="preserve"> </w:t>
            </w:r>
            <w:r>
              <w:rPr>
                <w:rStyle w:val="VerbatimChar"/>
              </w:rPr>
              <w:t xml:space="preserve">CoderOutput</w:t>
            </w:r>
            <w:r>
              <w:t xml:space="preserve">,</w:t>
            </w:r>
            <w:r>
              <w:t xml:space="preserve"> </w:t>
            </w:r>
            <w:r>
              <w:rPr>
                <w:rStyle w:val="VerbatimChar"/>
              </w:rPr>
              <w:t xml:space="preserve">TesterOutput</w:t>
            </w:r>
            <w:r>
              <w:t xml:space="preserve">,</w:t>
            </w:r>
            <w:r>
              <w:t xml:space="preserve"> </w:t>
            </w:r>
            <w:r>
              <w:rPr>
                <w:rStyle w:val="VerbatimChar"/>
              </w:rPr>
              <w:t xml:space="preserve">CodeReviewerOutput</w:t>
            </w:r>
            <w:r>
              <w:t xml:space="preserve">），DesignerAgent 通过 Instructor 库的</w:t>
            </w:r>
            <w:r>
              <w:t xml:space="preserve"> </w:t>
            </w:r>
            <w:r>
              <w:rPr>
                <w:rStyle w:val="VerbatimChar"/>
              </w:rPr>
              <w:t xml:space="preserve">Mode.TOOLS</w:t>
            </w:r>
            <w:r>
              <w:t xml:space="preserve"> </w:t>
            </w:r>
            <w:r>
              <w:t xml:space="preserve">强制 LLM 输出符合 Schema</w:t>
            </w:r>
          </w:p>
        </w:tc>
        <w:tc>
          <w:p>
            <w:pPr>
              <w:pStyle w:val="Compact"/>
              <w:jc w:val="left"/>
            </w:pPr>
            <w:r>
              <w:rPr>
                <w:rStyle w:val="VerbatimChar"/>
              </w:rPr>
              <w:t xml:space="preserve">backend/app/agents/architect.py</w:t>
            </w:r>
            <w:r>
              <w:t xml:space="preserve">,</w:t>
            </w:r>
            <w:r>
              <w:t xml:space="preserve"> </w:t>
            </w:r>
            <w:r>
              <w:rPr>
                <w:rStyle w:val="VerbatimChar"/>
              </w:rPr>
              <w:t xml:space="preserve">designer.py</w:t>
            </w:r>
            <w:r>
              <w:t xml:space="preserve">,</w:t>
            </w:r>
            <w:r>
              <w:t xml:space="preserve"> </w:t>
            </w:r>
            <w:r>
              <w:rPr>
                <w:rStyle w:val="VerbatimChar"/>
              </w:rPr>
              <w:t xml:space="preserve">coder.py</w:t>
            </w:r>
            <w:r>
              <w:t xml:space="preserve">,</w:t>
            </w:r>
            <w:r>
              <w:t xml:space="preserve"> </w:t>
            </w:r>
            <w:r>
              <w:rPr>
                <w:rStyle w:val="VerbatimChar"/>
              </w:rPr>
              <w:t xml:space="preserve">tester.py</w:t>
            </w:r>
            <w:r>
              <w:t xml:space="preserve">,</w:t>
            </w:r>
            <w:r>
              <w:t xml:space="preserve"> </w:t>
            </w:r>
            <w:r>
              <w:rPr>
                <w:rStyle w:val="VerbatimChar"/>
              </w:rPr>
              <w:t xml:space="preserve">code_reviewer.py</w:t>
            </w:r>
            <w:r>
              <w:t xml:space="preserve">,</w:t>
            </w:r>
            <w:r>
              <w:t xml:space="preserve"> </w:t>
            </w:r>
            <w:r>
              <w:rPr>
                <w:rStyle w:val="VerbatimChar"/>
              </w:rPr>
              <w:t xml:space="preserve">schemas.py</w:t>
            </w:r>
          </w:p>
        </w:tc>
      </w:tr>
      <w:tr>
        <w:tc>
          <w:p>
            <w:pPr>
              <w:pStyle w:val="Compact"/>
              <w:jc w:val="left"/>
            </w:pPr>
            <w:r>
              <w:t xml:space="preserve">Agent 能感知代码库上下文</w:t>
            </w:r>
          </w:p>
        </w:tc>
        <w:tc>
          <w:p>
            <w:pPr>
              <w:pStyle w:val="Compact"/>
              <w:jc w:val="left"/>
            </w:pPr>
            <w:r>
              <w:t xml:space="preserve">ArchitectAgent 持有完整的只读工具集（glob/grep_ast/read_chunk/semantic_search），</w:t>
            </w:r>
            <w:r>
              <w:rPr>
                <w:rStyle w:val="VerbatimChar"/>
              </w:rPr>
              <w:t xml:space="preserve">TokenBudgetAllocator</w:t>
            </w:r>
            <w:r>
              <w:t xml:space="preserve"> </w:t>
            </w:r>
            <w:r>
              <w:t xml:space="preserve">按优先级分配上下文预算，</w:t>
            </w:r>
            <w:r>
              <w:rPr>
                <w:rStyle w:val="VerbatimChar"/>
              </w:rPr>
              <w:t xml:space="preserve">ContextBuilderService</w:t>
            </w:r>
            <w:r>
              <w:t xml:space="preserve"> </w:t>
            </w:r>
            <w:r>
              <w:t xml:space="preserve">自动注入三个核心基础设施文件的完整内容</w:t>
            </w:r>
          </w:p>
        </w:tc>
        <w:tc>
          <w:p>
            <w:pPr>
              <w:pStyle w:val="Compact"/>
              <w:jc w:val="left"/>
            </w:pPr>
            <w:r>
              <w:rPr>
                <w:rStyle w:val="VerbatimChar"/>
              </w:rPr>
              <w:t xml:space="preserve">backend/app/agents/agent_tools_advanced.py</w:t>
            </w:r>
            <w:r>
              <w:t xml:space="preserve">,</w:t>
            </w:r>
            <w:r>
              <w:t xml:space="preserve"> </w:t>
            </w:r>
            <w:r>
              <w:rPr>
                <w:rStyle w:val="VerbatimChar"/>
              </w:rPr>
              <w:t xml:space="preserve">backend/app/service/context_builder.py</w:t>
            </w:r>
          </w:p>
        </w:tc>
      </w:tr>
      <w:tr>
        <w:tc>
          <w:p>
            <w:pPr>
              <w:pStyle w:val="Compact"/>
              <w:jc w:val="left"/>
            </w:pPr>
            <w:r>
              <w:t xml:space="preserve">LLM Provider 可配置（至少 2 个，运行时可切换）</w:t>
            </w:r>
          </w:p>
        </w:tc>
        <w:tc>
          <w:p>
            <w:pPr>
              <w:pStyle w:val="Compact"/>
              <w:jc w:val="left"/>
            </w:pPr>
            <w:r>
              <w:t xml:space="preserve">策略模式实现三种 Provider：</w:t>
            </w:r>
            <w:r>
              <w:rPr>
                <w:rStyle w:val="VerbatimChar"/>
              </w:rPr>
              <w:t xml:space="preserve">ModelScopeProvider</w:t>
            </w:r>
            <w:r>
              <w:t xml:space="preserve">、</w:t>
            </w:r>
            <w:r>
              <w:rPr>
                <w:rStyle w:val="VerbatimChar"/>
              </w:rPr>
              <w:t xml:space="preserve">OpenAIProvider</w:t>
            </w:r>
            <w:r>
              <w:t xml:space="preserve">、</w:t>
            </w:r>
            <w:r>
              <w:rPr>
                <w:rStyle w:val="VerbatimChar"/>
              </w:rPr>
              <w:t xml:space="preserve">MiMoProvider</w:t>
            </w:r>
            <w:r>
              <w:t xml:space="preserve">，通过</w:t>
            </w:r>
            <w:r>
              <w:t xml:space="preserve"> </w:t>
            </w:r>
            <w:r>
              <w:rPr>
                <w:rStyle w:val="VerbatimChar"/>
              </w:rPr>
              <w:t xml:space="preserve">LLM_PROVIDER</w:t>
            </w:r>
            <w:r>
              <w:t xml:space="preserve"> </w:t>
            </w:r>
            <w:r>
              <w:t xml:space="preserve">环境变量一键切换，无需修改代码或重启 Pipeline</w:t>
            </w:r>
          </w:p>
        </w:tc>
        <w:tc>
          <w:p>
            <w:pPr>
              <w:pStyle w:val="Compact"/>
              <w:jc w:val="left"/>
            </w:pPr>
            <w:r>
              <w:rPr>
                <w:rStyle w:val="VerbatimChar"/>
              </w:rPr>
              <w:t xml:space="preserve">backend/app/agents/llm_providers.py</w:t>
            </w:r>
            <w:r>
              <w:t xml:space="preserve">,</w:t>
            </w:r>
            <w:r>
              <w:t xml:space="preserve"> </w:t>
            </w:r>
            <w:r>
              <w:rPr>
                <w:rStyle w:val="VerbatimChar"/>
              </w:rPr>
              <w:t xml:space="preserve">backend/app/core/config.py</w:t>
            </w:r>
          </w:p>
        </w:tc>
      </w:tr>
    </w:tbl>
    <w:bookmarkEnd w:id="95"/>
    <w:bookmarkStart w:id="96" w:name="human-in-the-loop-检查点"/>
    <w:p>
      <w:pPr>
        <w:pStyle w:val="Heading3"/>
      </w:pPr>
      <w:r>
        <w:t xml:space="preserve">3. Human-in-the-Loop 检查点</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竞赛需求</w:t>
            </w:r>
          </w:p>
        </w:tc>
        <w:tc>
          <w:p>
            <w:pPr>
              <w:pStyle w:val="Compact"/>
              <w:jc w:val="left"/>
            </w:pPr>
            <w:r>
              <w:t xml:space="preserve">系统实现</w:t>
            </w:r>
          </w:p>
        </w:tc>
        <w:tc>
          <w:p>
            <w:pPr>
              <w:pStyle w:val="Compact"/>
              <w:jc w:val="left"/>
            </w:pPr>
            <w:r>
              <w:t xml:space="preserve">关键文件</w:t>
            </w:r>
          </w:p>
        </w:tc>
      </w:tr>
      <w:tr>
        <w:tc>
          <w:p>
            <w:pPr>
              <w:pStyle w:val="Compact"/>
              <w:jc w:val="left"/>
            </w:pPr>
            <w:r>
              <w:t xml:space="preserve">至少 2 个人工检查点</w:t>
            </w:r>
          </w:p>
        </w:tc>
        <w:tc>
          <w:p>
            <w:pPr>
              <w:pStyle w:val="Compact"/>
              <w:jc w:val="left"/>
            </w:pPr>
            <w:r>
              <w:t xml:space="preserve">三个检查点：REQUIREMENT（需求分析审批）、DESIGN（架构设计审批）、CODE_REVIEW（代码审查终审），每个检查点自动触发 Pipeline 进入 PAUSED 状态</w:t>
            </w:r>
          </w:p>
        </w:tc>
        <w:tc>
          <w:p>
            <w:pPr>
              <w:pStyle w:val="Compact"/>
              <w:jc w:val="left"/>
            </w:pPr>
            <w:r>
              <w:rPr>
                <w:rStyle w:val="VerbatimChar"/>
              </w:rPr>
              <w:t xml:space="preserve">backend/app/service/pipeline.py:approve_pipeline()</w:t>
            </w:r>
            <w:r>
              <w:t xml:space="preserve">,</w:t>
            </w:r>
            <w:r>
              <w:t xml:space="preserve"> </w:t>
            </w:r>
            <w:r>
              <w:rPr>
                <w:rStyle w:val="VerbatimChar"/>
              </w:rPr>
              <w:t xml:space="preserve">reject_pipeline()</w:t>
            </w:r>
          </w:p>
        </w:tc>
      </w:tr>
      <w:tr>
        <w:tc>
          <w:p>
            <w:pPr>
              <w:pStyle w:val="Compact"/>
              <w:jc w:val="left"/>
            </w:pPr>
            <w:r>
              <w:t xml:space="preserve">Approve / Reject + 携带理由重做</w:t>
            </w:r>
          </w:p>
        </w:tc>
        <w:tc>
          <w:p>
            <w:pPr>
              <w:pStyle w:val="Compact"/>
              <w:jc w:val="left"/>
            </w:pPr>
            <w:r>
              <w:t xml:space="preserve">Approve 调用</w:t>
            </w:r>
            <w:r>
              <w:t xml:space="preserve"> </w:t>
            </w:r>
            <w:r>
              <w:rPr>
                <w:rStyle w:val="VerbatimChar"/>
              </w:rPr>
              <w:t xml:space="preserve">StageTransitionService.transition()</w:t>
            </w:r>
            <w:r>
              <w:t xml:space="preserve"> </w:t>
            </w:r>
            <w:r>
              <w:t xml:space="preserve">推进阶段，Reject 将</w:t>
            </w:r>
            <w:r>
              <w:t xml:space="preserve"> </w:t>
            </w:r>
            <w:r>
              <w:rPr>
                <w:rStyle w:val="VerbatimChar"/>
              </w:rPr>
              <w:t xml:space="preserve">reason</w:t>
            </w:r>
            <w:r>
              <w:t xml:space="preserve"> </w:t>
            </w:r>
            <w:r>
              <w:t xml:space="preserve">和</w:t>
            </w:r>
            <w:r>
              <w:t xml:space="preserve"> </w:t>
            </w:r>
            <w:r>
              <w:rPr>
                <w:rStyle w:val="VerbatimChar"/>
              </w:rPr>
              <w:t xml:space="preserve">suggested_changes</w:t>
            </w:r>
            <w:r>
              <w:t xml:space="preserve"> </w:t>
            </w:r>
            <w:r>
              <w:t xml:space="preserve">注入到 Agent 的重做上下文（</w:t>
            </w:r>
            <w:r>
              <w:rPr>
                <w:rStyle w:val="VerbatimChar"/>
              </w:rPr>
              <w:t xml:space="preserve">rejection_feedback</w:t>
            </w:r>
            <w:r>
              <w:t xml:space="preserve">），Agent 据此重新生成</w:t>
            </w:r>
          </w:p>
        </w:tc>
        <w:tc>
          <w:p>
            <w:pPr>
              <w:pStyle w:val="Compact"/>
              <w:jc w:val="left"/>
            </w:pPr>
            <w:r>
              <w:rPr>
                <w:rStyle w:val="VerbatimChar"/>
              </w:rPr>
              <w:t xml:space="preserve">backend/app/api/v1/pipeline.py:PipelineRejectRequest</w:t>
            </w:r>
          </w:p>
        </w:tc>
      </w:tr>
      <w:tr>
        <w:tc>
          <w:p>
            <w:pPr>
              <w:pStyle w:val="Compact"/>
              <w:jc w:val="left"/>
            </w:pPr>
            <w:r>
              <w:t xml:space="preserve">清晰的检查点 UI 或 API</w:t>
            </w:r>
          </w:p>
        </w:tc>
        <w:tc>
          <w:p>
            <w:pPr>
              <w:pStyle w:val="Compact"/>
              <w:jc w:val="left"/>
            </w:pPr>
            <w:r>
              <w:t xml:space="preserve">前端</w:t>
            </w:r>
            <w:r>
              <w:t xml:space="preserve"> </w:t>
            </w:r>
            <w:r>
              <w:rPr>
                <w:rStyle w:val="VerbatimChar"/>
              </w:rPr>
              <w:t xml:space="preserve">ApproveDrawer</w:t>
            </w:r>
            <w:r>
              <w:t xml:space="preserve"> </w:t>
            </w:r>
            <w:r>
              <w:t xml:space="preserve">根据阶段渲染不同面板（RequirementPanel / DesignPanel / CodingPanel / TestingPanel / ReviewReportPanel），展示当前阶段完整产出物，审批 API 返回结构化响应</w:t>
            </w:r>
          </w:p>
        </w:tc>
        <w:tc>
          <w:p>
            <w:pPr>
              <w:pStyle w:val="Compact"/>
              <w:jc w:val="left"/>
            </w:pPr>
            <w:r>
              <w:rPr>
                <w:rStyle w:val="VerbatimChar"/>
              </w:rPr>
              <w:t xml:space="preserve">frontend/src/components/Pipeline/ApproveDrawer.tsx</w:t>
            </w:r>
            <w:r>
              <w:t xml:space="preserve">,</w:t>
            </w:r>
            <w:r>
              <w:t xml:space="preserve"> </w:t>
            </w:r>
            <w:r>
              <w:rPr>
                <w:rStyle w:val="VerbatimChar"/>
              </w:rPr>
              <w:t xml:space="preserve">frontend/src/components/Pipeline/*.tsx</w:t>
            </w:r>
          </w:p>
        </w:tc>
      </w:tr>
    </w:tbl>
    <w:bookmarkEnd w:id="96"/>
    <w:bookmarkStart w:id="97" w:name="api-first-架构"/>
    <w:p>
      <w:pPr>
        <w:pStyle w:val="Heading3"/>
      </w:pPr>
      <w:r>
        <w:t xml:space="preserve">4. API-First 架构</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竞赛需求</w:t>
            </w:r>
          </w:p>
        </w:tc>
        <w:tc>
          <w:p>
            <w:pPr>
              <w:pStyle w:val="Compact"/>
              <w:jc w:val="left"/>
            </w:pPr>
            <w:r>
              <w:t xml:space="preserve">系统实现</w:t>
            </w:r>
          </w:p>
        </w:tc>
        <w:tc>
          <w:p>
            <w:pPr>
              <w:pStyle w:val="Compact"/>
              <w:jc w:val="left"/>
            </w:pPr>
            <w:r>
              <w:t xml:space="preserve">关键文件</w:t>
            </w:r>
          </w:p>
        </w:tc>
      </w:tr>
      <w:tr>
        <w:tc>
          <w:p>
            <w:pPr>
              <w:pStyle w:val="Compact"/>
              <w:jc w:val="left"/>
            </w:pPr>
            <w:r>
              <w:t xml:space="preserve">RESTful API 暴露所有核心操作</w:t>
            </w:r>
          </w:p>
        </w:tc>
        <w:tc>
          <w:p>
            <w:pPr>
              <w:pStyle w:val="Compact"/>
              <w:jc w:val="left"/>
            </w:pPr>
            <w:r>
              <w:t xml:space="preserve">Pipeline CRUD、执行触发、状态查询、检查点操作共 8 个端点，统一响应格式</w:t>
            </w:r>
            <w:r>
              <w:t xml:space="preserve"> </w:t>
            </w:r>
            <w:r>
              <w:rPr>
                <w:rStyle w:val="VerbatimChar"/>
              </w:rPr>
              <w:t xml:space="preserve">{success, data, error, request_id}</w:t>
            </w:r>
          </w:p>
        </w:tc>
        <w:tc>
          <w:p>
            <w:pPr>
              <w:pStyle w:val="Compact"/>
              <w:jc w:val="left"/>
            </w:pPr>
            <w:r>
              <w:rPr>
                <w:rStyle w:val="VerbatimChar"/>
              </w:rPr>
              <w:t xml:space="preserve">backend/app/api/v1/pipeline.py</w:t>
            </w:r>
          </w:p>
        </w:tc>
      </w:tr>
      <w:tr>
        <w:tc>
          <w:p>
            <w:pPr>
              <w:pStyle w:val="Compact"/>
              <w:jc w:val="left"/>
            </w:pPr>
            <w:r>
              <w:t xml:space="preserve">API 文档完整（Swagger/OpenAPI）</w:t>
            </w:r>
          </w:p>
        </w:tc>
        <w:tc>
          <w:p>
            <w:pPr>
              <w:pStyle w:val="Compact"/>
              <w:jc w:val="left"/>
            </w:pPr>
            <w:r>
              <w:t xml:space="preserve">FastAPI 自动生成 OpenAPI 3.0 文档，通过</w:t>
            </w:r>
            <w:r>
              <w:t xml:space="preserve"> </w:t>
            </w:r>
            <w:r>
              <w:rPr>
                <w:rStyle w:val="VerbatimChar"/>
              </w:rPr>
              <w:t xml:space="preserve">/docs</w:t>
            </w:r>
            <w:r>
              <w:t xml:space="preserve">（Swagger UI）和</w:t>
            </w:r>
            <w:r>
              <w:t xml:space="preserve"> </w:t>
            </w:r>
            <w:r>
              <w:rPr>
                <w:rStyle w:val="VerbatimChar"/>
              </w:rPr>
              <w:t xml:space="preserve">/redoc</w:t>
            </w:r>
            <w:r>
              <w:t xml:space="preserve"> </w:t>
            </w:r>
            <w:r>
              <w:t xml:space="preserve">路径可访问，所有请求/响应 Schema 基于 Pydantic 模型自动推导</w:t>
            </w:r>
          </w:p>
        </w:tc>
        <w:tc>
          <w:p>
            <w:pPr>
              <w:pStyle w:val="Compact"/>
              <w:jc w:val="left"/>
            </w:pPr>
            <w:r>
              <w:rPr>
                <w:rStyle w:val="VerbatimChar"/>
              </w:rPr>
              <w:t xml:space="preserve">backend/main.py</w:t>
            </w:r>
            <w:r>
              <w:t xml:space="preserve"> </w:t>
            </w:r>
            <w:r>
              <w:t xml:space="preserve">(FastAPI 实例化)</w:t>
            </w:r>
          </w:p>
        </w:tc>
      </w:tr>
    </w:tbl>
    <w:bookmarkEnd w:id="97"/>
    <w:bookmarkStart w:id="98" w:name="可运行的端到端演示"/>
    <w:p>
      <w:pPr>
        <w:pStyle w:val="Heading3"/>
      </w:pPr>
      <w:r>
        <w:t xml:space="preserve">5. 可运行的端到端演示</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竞赛需求</w:t>
            </w:r>
          </w:p>
        </w:tc>
        <w:tc>
          <w:p>
            <w:pPr>
              <w:pStyle w:val="Compact"/>
              <w:jc w:val="left"/>
            </w:pPr>
            <w:r>
              <w:t xml:space="preserve">系统实现</w:t>
            </w:r>
          </w:p>
        </w:tc>
        <w:tc>
          <w:p>
            <w:pPr>
              <w:pStyle w:val="Compact"/>
              <w:jc w:val="left"/>
            </w:pPr>
            <w:r>
              <w:t xml:space="preserve">说明</w:t>
            </w:r>
          </w:p>
        </w:tc>
      </w:tr>
      <w:tr>
        <w:tc>
          <w:p>
            <w:pPr>
              <w:pStyle w:val="Compact"/>
              <w:jc w:val="left"/>
            </w:pPr>
            <w:r>
              <w:t xml:space="preserve">完整 Pipeline 运行：需求→全部阶段→可运行代码变更</w:t>
            </w:r>
          </w:p>
        </w:tc>
        <w:tc>
          <w:p>
            <w:pPr>
              <w:pStyle w:val="Compact"/>
              <w:jc w:val="left"/>
            </w:pPr>
            <w:r>
              <w:t xml:space="preserve">系统已在当前仓库上完成多次完整 Pipeline 执行，数据库文件中保留了执行记录（</w:t>
            </w:r>
            <w:r>
              <w:rPr>
                <w:rStyle w:val="VerbatimChar"/>
              </w:rPr>
              <w:t xml:space="preserve">omniflow.db</w:t>
            </w:r>
            <w:r>
              <w:t xml:space="preserve">），可现场演示或重跑</w:t>
            </w:r>
          </w:p>
        </w:tc>
        <w:tc>
          <w:p>
            <w:pPr>
              <w:pStyle w:val="Compact"/>
              <w:jc w:val="left"/>
            </w:pPr>
            <w:r>
              <w:rPr>
                <w:rStyle w:val="VerbatimChar"/>
              </w:rPr>
              <w:t xml:space="preserve">backend/omniflow.db</w:t>
            </w:r>
          </w:p>
        </w:tc>
      </w:tr>
    </w:tbl>
    <w:bookmarkEnd w:id="98"/>
    <w:bookmarkEnd w:id="99"/>
    <w:bookmarkStart w:id="100" w:name="功能一可选加分项-good-to-have"/>
    <w:p>
      <w:pPr>
        <w:pStyle w:val="Heading2"/>
      </w:pPr>
      <w:r>
        <w:t xml:space="preserve">功能一：可选加分项 (Good-to-have)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竞赛加分项</w:t>
            </w:r>
          </w:p>
        </w:tc>
        <w:tc>
          <w:p>
            <w:pPr>
              <w:pStyle w:val="Compact"/>
              <w:jc w:val="left"/>
            </w:pPr>
            <w:r>
              <w:t xml:space="preserve">系统实现</w:t>
            </w:r>
          </w:p>
        </w:tc>
        <w:tc>
          <w:p>
            <w:pPr>
              <w:pStyle w:val="Compact"/>
              <w:jc w:val="left"/>
            </w:pPr>
            <w:r>
              <w:t xml:space="preserve">关键文件</w:t>
            </w:r>
          </w:p>
        </w:tc>
      </w:tr>
      <w:tr>
        <w:tc>
          <w:p>
            <w:pPr>
              <w:pStyle w:val="Compact"/>
              <w:jc w:val="left"/>
            </w:pPr>
            <w:r>
              <w:t xml:space="preserve">多 Agent 协作（并行工作）</w:t>
            </w:r>
          </w:p>
        </w:tc>
        <w:tc>
          <w:p>
            <w:pPr>
              <w:pStyle w:val="Compact"/>
              <w:jc w:val="left"/>
            </w:pPr>
            <w:r>
              <w:t xml:space="preserve">CODING 与 UNIT_TESTING 通过</w:t>
            </w:r>
            <w:r>
              <w:t xml:space="preserve"> </w:t>
            </w:r>
            <w:r>
              <w:rPr>
                <w:rStyle w:val="VerbatimChar"/>
              </w:rPr>
              <w:t xml:space="preserve">asyncio.gather</w:t>
            </w:r>
            <w:r>
              <w:t xml:space="preserve"> </w:t>
            </w:r>
            <w:r>
              <w:t xml:space="preserve">并发执行，两者基于同一份 InterfaceSpec 契约独立工作</w:t>
            </w:r>
          </w:p>
        </w:tc>
        <w:tc>
          <w:p>
            <w:pPr>
              <w:pStyle w:val="Compact"/>
              <w:jc w:val="left"/>
            </w:pPr>
            <w:r>
              <w:rPr>
                <w:rStyle w:val="VerbatimChar"/>
              </w:rPr>
              <w:t xml:space="preserve">backend/app/service/pipeline.py:_run_coding_task_background()</w:t>
            </w:r>
          </w:p>
        </w:tc>
      </w:tr>
      <w:tr>
        <w:tc>
          <w:p>
            <w:pPr>
              <w:pStyle w:val="Compact"/>
              <w:jc w:val="left"/>
            </w:pPr>
            <w:r>
              <w:t xml:space="preserve">自动回归（问题自动修复 + 重试上限）</w:t>
            </w:r>
          </w:p>
        </w:tc>
        <w:tc>
          <w:p>
            <w:pPr>
              <w:pStyle w:val="Compact"/>
              <w:jc w:val="left"/>
            </w:pPr>
            <w:r>
              <w:rPr>
                <w:rStyle w:val="VerbatimChar"/>
              </w:rPr>
              <w:t xml:space="preserve">ReviewAgent</w:t>
            </w:r>
            <w:r>
              <w:t xml:space="preserve"> </w:t>
            </w:r>
            <w:r>
              <w:t xml:space="preserve">根据错误分类路由：code_bug →</w:t>
            </w:r>
            <w:r>
              <w:t xml:space="preserve"> </w:t>
            </w:r>
            <w:r>
              <w:rPr>
                <w:rStyle w:val="VerbatimChar"/>
              </w:rPr>
              <w:t xml:space="preserve">RepairerAgentWithTools</w:t>
            </w:r>
            <w:r>
              <w:t xml:space="preserve"> </w:t>
            </w:r>
            <w:r>
              <w:t xml:space="preserve">自动修复（最多 3 轮），defense_broken → 强制人工介入</w:t>
            </w:r>
          </w:p>
        </w:tc>
        <w:tc>
          <w:p>
            <w:pPr>
              <w:pStyle w:val="Compact"/>
              <w:jc w:val="left"/>
            </w:pPr>
            <w:r>
              <w:rPr>
                <w:rStyle w:val="VerbatimChar"/>
              </w:rPr>
              <w:t xml:space="preserve">backend/app/agents/reviewer.py</w:t>
            </w:r>
            <w:r>
              <w:t xml:space="preserve">,</w:t>
            </w:r>
            <w:r>
              <w:t xml:space="preserve"> </w:t>
            </w:r>
            <w:r>
              <w:rPr>
                <w:rStyle w:val="VerbatimChar"/>
              </w:rPr>
              <w:t xml:space="preserve">backend/app/service/repair_service.py</w:t>
            </w:r>
          </w:p>
        </w:tc>
      </w:tr>
      <w:tr>
        <w:tc>
          <w:p>
            <w:pPr>
              <w:pStyle w:val="Compact"/>
              <w:jc w:val="left"/>
            </w:pPr>
            <w:r>
              <w:t xml:space="preserve">可观测性面板</w:t>
            </w:r>
          </w:p>
        </w:tc>
        <w:tc>
          <w:p>
            <w:pPr>
              <w:pStyle w:val="Compact"/>
              <w:jc w:val="left"/>
            </w:pPr>
            <w:r>
              <w:t xml:space="preserve">React Flow 可视化 Pipeline 节点状态（运行中脉冲动画、审批中橙色高亮），SSE 实时 Agent 思维日志（打字机效果），阶段耗时和 Token 消耗指标</w:t>
            </w:r>
          </w:p>
        </w:tc>
        <w:tc>
          <w:p>
            <w:pPr>
              <w:pStyle w:val="Compact"/>
              <w:jc w:val="left"/>
            </w:pPr>
            <w:r>
              <w:rPr>
                <w:rStyle w:val="VerbatimChar"/>
              </w:rPr>
              <w:t xml:space="preserve">frontend/src/components/Pipeline/PipelineNode.tsx</w:t>
            </w:r>
            <w:r>
              <w:t xml:space="preserve">,</w:t>
            </w:r>
            <w:r>
              <w:t xml:space="preserve"> </w:t>
            </w:r>
            <w:r>
              <w:rPr>
                <w:rStyle w:val="VerbatimChar"/>
              </w:rPr>
              <w:t xml:space="preserve">ThoughtLog.tsx</w:t>
            </w:r>
          </w:p>
        </w:tc>
      </w:tr>
      <w:tr>
        <w:tc>
          <w:p>
            <w:pPr>
              <w:pStyle w:val="Compact"/>
              <w:jc w:val="left"/>
            </w:pPr>
            <w:r>
              <w:t xml:space="preserve">代码库语义索引</w:t>
            </w:r>
          </w:p>
        </w:tc>
        <w:tc>
          <w:p>
            <w:pPr>
              <w:pStyle w:val="Compact"/>
              <w:jc w:val="left"/>
            </w:pPr>
            <w:r>
              <w:t xml:space="preserve">ChromaDB + sentence-transformers 构建代码向量索引，</w:t>
            </w:r>
            <w:r>
              <w:rPr>
                <w:rStyle w:val="VerbatimChar"/>
              </w:rPr>
              <w:t xml:space="preserve">semantic_search</w:t>
            </w:r>
            <w:r>
              <w:t xml:space="preserve"> </w:t>
            </w:r>
            <w:r>
              <w:t xml:space="preserve">工具提供混合检索（向量 + 关键词），</w:t>
            </w:r>
            <w:r>
              <w:rPr>
                <w:rStyle w:val="VerbatimChar"/>
              </w:rPr>
              <w:t xml:space="preserve">CodeIndexerService</w:t>
            </w:r>
            <w:r>
              <w:t xml:space="preserve"> </w:t>
            </w:r>
            <w:r>
              <w:t xml:space="preserve">管理索引生命周期</w:t>
            </w:r>
          </w:p>
        </w:tc>
        <w:tc>
          <w:p>
            <w:pPr>
              <w:pStyle w:val="Compact"/>
              <w:jc w:val="left"/>
            </w:pPr>
            <w:r>
              <w:rPr>
                <w:rStyle w:val="VerbatimChar"/>
              </w:rPr>
              <w:t xml:space="preserve">backend/app/agents/tools_code_rag.py</w:t>
            </w:r>
            <w:r>
              <w:t xml:space="preserve">,</w:t>
            </w:r>
            <w:r>
              <w:t xml:space="preserve"> </w:t>
            </w:r>
            <w:r>
              <w:rPr>
                <w:rStyle w:val="VerbatimChar"/>
              </w:rPr>
              <w:t xml:space="preserve">backend/app/service/code_indexer.py</w:t>
            </w:r>
          </w:p>
        </w:tc>
      </w:tr>
      <w:tr>
        <w:tc>
          <w:p>
            <w:pPr>
              <w:pStyle w:val="Compact"/>
              <w:jc w:val="left"/>
            </w:pPr>
            <w:r>
              <w:t xml:space="preserve">Pipeline 模板</w:t>
            </w:r>
          </w:p>
        </w:tc>
        <w:tc>
          <w:p>
            <w:pPr>
              <w:pStyle w:val="Compact"/>
              <w:jc w:val="left"/>
            </w:pPr>
            <w:r>
              <w:t xml:space="preserve">前端</w:t>
            </w:r>
            <w:r>
              <w:t xml:space="preserve"> </w:t>
            </w:r>
            <w:r>
              <w:rPr>
                <w:rStyle w:val="VerbatimChar"/>
              </w:rPr>
              <w:t xml:space="preserve">TemplateGrid</w:t>
            </w:r>
            <w:r>
              <w:t xml:space="preserve"> </w:t>
            </w:r>
            <w:r>
              <w:t xml:space="preserve">提供 8 个预设模板（Bug Fixer、Style Magic、API Booster 等），支持分类筛选和一键创建</w:t>
            </w:r>
          </w:p>
        </w:tc>
        <w:tc>
          <w:p>
            <w:pPr>
              <w:pStyle w:val="Compact"/>
              <w:jc w:val="left"/>
            </w:pPr>
            <w:r>
              <w:rPr>
                <w:rStyle w:val="VerbatimChar"/>
              </w:rPr>
              <w:t xml:space="preserve">frontend/src/components/Console/TemplateGrid.tsx</w:t>
            </w:r>
          </w:p>
        </w:tc>
      </w:tr>
      <w:tr>
        <w:tc>
          <w:p>
            <w:pPr>
              <w:pStyle w:val="Compact"/>
              <w:jc w:val="left"/>
            </w:pPr>
            <w:r>
              <w:t xml:space="preserve">Git 集成</w:t>
            </w:r>
          </w:p>
        </w:tc>
        <w:tc>
          <w:p>
            <w:pPr>
              <w:pStyle w:val="Compact"/>
              <w:jc w:val="left"/>
            </w:pPr>
            <w:r>
              <w:rPr>
                <w:rStyle w:val="VerbatimChar"/>
              </w:rPr>
              <w:t xml:space="preserve">GitProviderService</w:t>
            </w:r>
            <w:r>
              <w:t xml:space="preserve"> </w:t>
            </w:r>
            <w:r>
              <w:t xml:space="preserve">实现完整 Git 生命周期，</w:t>
            </w:r>
            <w:r>
              <w:rPr>
                <w:rStyle w:val="VerbatimChar"/>
              </w:rPr>
              <w:t xml:space="preserve">DeliveryHandler</w:t>
            </w:r>
            <w:r>
              <w:t xml:space="preserve"> </w:t>
            </w:r>
            <w:r>
              <w:t xml:space="preserve">自动创建分支、提交、推送并通过 GitHub API 创建 PR</w:t>
            </w:r>
          </w:p>
        </w:tc>
        <w:tc>
          <w:p>
            <w:pPr>
              <w:pStyle w:val="Compact"/>
              <w:jc w:val="left"/>
            </w:pPr>
            <w:r>
              <w:rPr>
                <w:rStyle w:val="VerbatimChar"/>
              </w:rPr>
              <w:t xml:space="preserve">backend/app/service/git_provider.py</w:t>
            </w:r>
            <w:r>
              <w:t xml:space="preserve">,</w:t>
            </w:r>
            <w:r>
              <w:t xml:space="preserve"> </w:t>
            </w:r>
            <w:r>
              <w:rPr>
                <w:rStyle w:val="VerbatimChar"/>
              </w:rPr>
              <w:t xml:space="preserve">backend/app/service/stage_handlers/delivery_handler.py</w:t>
            </w:r>
          </w:p>
        </w:tc>
      </w:tr>
    </w:tbl>
    <w:bookmarkEnd w:id="100"/>
    <w:bookmarkStart w:id="101" w:name="功能二选做"/>
    <w:p>
      <w:pPr>
        <w:pStyle w:val="Heading2"/>
      </w:pPr>
      <w:r>
        <w:t xml:space="preserve">功能二（选做）</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竞赛需求</w:t>
            </w:r>
          </w:p>
        </w:tc>
        <w:tc>
          <w:p>
            <w:pPr>
              <w:pStyle w:val="Compact"/>
              <w:jc w:val="left"/>
            </w:pPr>
            <w:r>
              <w:t xml:space="preserve">系统实现</w:t>
            </w:r>
          </w:p>
        </w:tc>
        <w:tc>
          <w:p>
            <w:pPr>
              <w:pStyle w:val="Compact"/>
              <w:jc w:val="left"/>
            </w:pPr>
            <w:r>
              <w:t xml:space="preserve">关键文件</w:t>
            </w:r>
          </w:p>
        </w:tc>
      </w:tr>
      <w:tr>
        <w:tc>
          <w:p>
            <w:pPr>
              <w:pStyle w:val="Compact"/>
              <w:jc w:val="left"/>
            </w:pPr>
            <w:r>
              <w:t xml:space="preserve">前端 SPA + 官网</w:t>
            </w:r>
          </w:p>
        </w:tc>
        <w:tc>
          <w:p>
            <w:pPr>
              <w:pStyle w:val="Compact"/>
              <w:jc w:val="left"/>
            </w:pPr>
            <w:r>
              <w:t xml:space="preserve">React 19 SPA，含 Landing 官网（Hero/Features/Modules 多区块）、Console（仪表板/Pipeline/工作区/分析）</w:t>
            </w:r>
          </w:p>
        </w:tc>
        <w:tc>
          <w:p>
            <w:pPr>
              <w:pStyle w:val="Compact"/>
              <w:jc w:val="left"/>
            </w:pPr>
            <w:r>
              <w:rPr>
                <w:rStyle w:val="VerbatimChar"/>
              </w:rPr>
              <w:t xml:space="preserve">frontend/src/pages/Landing/</w:t>
            </w:r>
            <w:r>
              <w:t xml:space="preserve">,</w:t>
            </w:r>
            <w:r>
              <w:t xml:space="preserve"> </w:t>
            </w:r>
            <w:r>
              <w:rPr>
                <w:rStyle w:val="VerbatimChar"/>
              </w:rPr>
              <w:t xml:space="preserve">frontend/src/pages/Console.tsx</w:t>
            </w:r>
          </w:p>
        </w:tc>
      </w:tr>
      <w:tr>
        <w:tc>
          <w:p>
            <w:pPr>
              <w:pStyle w:val="Compact"/>
              <w:jc w:val="left"/>
            </w:pPr>
            <w:r>
              <w:t xml:space="preserve">注入悬浮对话框 + 圈选功能</w:t>
            </w:r>
          </w:p>
        </w:tc>
        <w:tc>
          <w:p>
            <w:pPr>
              <w:pStyle w:val="Compact"/>
              <w:jc w:val="left"/>
            </w:pPr>
            <w:r>
              <w:t xml:space="preserve">IIFE 注入脚本，浮动图标触发圈选模式，高亮框 + 编辑对话框，React Fiber 深度集成获取源码位置</w:t>
            </w:r>
          </w:p>
        </w:tc>
        <w:tc>
          <w:p>
            <w:pPr>
              <w:pStyle w:val="Compact"/>
              <w:jc w:val="left"/>
            </w:pPr>
            <w:r>
              <w:rPr>
                <w:rStyle w:val="VerbatimChar"/>
              </w:rPr>
              <w:t xml:space="preserve">frontend/src/injector/index.ts</w:t>
            </w:r>
            <w:r>
              <w:t xml:space="preserve">,</w:t>
            </w:r>
            <w:r>
              <w:t xml:space="preserve"> </w:t>
            </w:r>
            <w:r>
              <w:rPr>
                <w:rStyle w:val="VerbatimChar"/>
              </w:rPr>
              <w:t xml:space="preserve">injector/core.ts</w:t>
            </w:r>
          </w:p>
        </w:tc>
      </w:tr>
      <w:tr>
        <w:tc>
          <w:p>
            <w:pPr>
              <w:pStyle w:val="Compact"/>
              <w:jc w:val="left"/>
            </w:pPr>
            <w:r>
              <w:t xml:space="preserve">圈选并定位修改（至少 3 个元素）</w:t>
            </w:r>
          </w:p>
        </w:tc>
        <w:tc>
          <w:p>
            <w:pPr>
              <w:pStyle w:val="Compact"/>
              <w:jc w:val="left"/>
            </w:pPr>
            <w:r>
              <w:t xml:space="preserve">批量修改支持：Shift 多选 +</w:t>
            </w:r>
            <w:r>
              <w:t xml:space="preserve"> </w:t>
            </w:r>
            <w:r>
              <w:rPr>
                <w:rStyle w:val="VerbatimChar"/>
              </w:rPr>
              <w:t xml:space="preserve">api.modifyBatch()</w:t>
            </w:r>
            <w:r>
              <w:t xml:space="preserve"> </w:t>
            </w:r>
            <w:r>
              <w:t xml:space="preserve">+ 多搜索块顺序应用</w:t>
            </w:r>
          </w:p>
        </w:tc>
        <w:tc>
          <w:p>
            <w:pPr>
              <w:pStyle w:val="Compact"/>
              <w:jc w:val="left"/>
            </w:pPr>
            <w:r>
              <w:rPr>
                <w:rStyle w:val="VerbatimChar"/>
              </w:rPr>
              <w:t xml:space="preserve">frontend/src/injector/pipeline.ts:handleQuickAreaModify()</w:t>
            </w:r>
          </w:p>
        </w:tc>
      </w:tr>
      <w:tr>
        <w:tc>
          <w:p>
            <w:pPr>
              <w:pStyle w:val="Compact"/>
              <w:jc w:val="left"/>
            </w:pPr>
            <w:r>
              <w:t xml:space="preserve">热更新预览</w:t>
            </w:r>
          </w:p>
        </w:tc>
        <w:tc>
          <w:p>
            <w:pPr>
              <w:pStyle w:val="Compact"/>
              <w:jc w:val="left"/>
            </w:pPr>
            <w:r>
              <w:t xml:space="preserve">SearchReplaceEngine 前端执行替换 → 文件写回 → Vite HMR 自动推送页面更新</w:t>
            </w:r>
          </w:p>
        </w:tc>
        <w:tc>
          <w:p>
            <w:pPr>
              <w:pStyle w:val="Compact"/>
              <w:jc w:val="left"/>
            </w:pPr>
            <w:r>
              <w:rPr>
                <w:rStyle w:val="VerbatimChar"/>
              </w:rPr>
              <w:t xml:space="preserve">frontend/src/injector/preview.ts</w:t>
            </w:r>
          </w:p>
        </w:tc>
      </w:tr>
      <w:tr>
        <w:tc>
          <w:p>
            <w:pPr>
              <w:pStyle w:val="Compact"/>
              <w:jc w:val="left"/>
            </w:pPr>
            <w:r>
              <w:t xml:space="preserve">自动创建 MR + 摘要</w:t>
            </w:r>
          </w:p>
        </w:tc>
        <w:tc>
          <w:p>
            <w:pPr>
              <w:pStyle w:val="Compact"/>
              <w:jc w:val="left"/>
            </w:pPr>
            <w:r>
              <w:t xml:space="preserve">确认修改后调用</w:t>
            </w:r>
            <w:r>
              <w:t xml:space="preserve"> </w:t>
            </w:r>
            <w:r>
              <w:rPr>
                <w:rStyle w:val="VerbatimChar"/>
              </w:rPr>
              <w:t xml:space="preserve">POST /api/v1/code/create-mr</w:t>
            </w:r>
            <w:r>
              <w:t xml:space="preserve">，返回 PR URL 和编号，注入脚本弹出通知卡片</w:t>
            </w:r>
          </w:p>
        </w:tc>
        <w:tc>
          <w:p>
            <w:pPr>
              <w:pStyle w:val="Compact"/>
              <w:jc w:val="left"/>
            </w:pPr>
            <w:r>
              <w:rPr>
                <w:rStyle w:val="VerbatimChar"/>
              </w:rPr>
              <w:t xml:space="preserve">frontend/src/injector/pipeline.ts:handleConfirm()</w:t>
            </w:r>
          </w:p>
        </w:tc>
      </w:tr>
    </w:tbl>
    <w:bookmarkEnd w:id="101"/>
    <w:bookmarkStart w:id="102" w:name="功能一阶段与竞赛参考模型对照"/>
    <w:p>
      <w:pPr>
        <w:pStyle w:val="Heading2"/>
      </w:pPr>
      <w:r>
        <w:t xml:space="preserve">功能一阶段与竞赛参考模型对照</w:t>
      </w:r>
    </w:p>
    <w:tbl>
      <w:tblPr>
        <w:tblStyle w:val="Table"/>
        <w:tblW w:type="pct" w:w="0.0"/>
        <w:tblLook w:firstRow="1" w:lastRow="0" w:firstColumn="0" w:lastColumn="0" w:noHBand="0" w:noVBand="0" w:val="0020"/>
      </w:tblPr>
      <w:tblGrid/>
      <w:tr>
        <w:tc>
          <w:p>
            <w:pPr>
              <w:pStyle w:val="Compact"/>
              <w:jc w:val="left"/>
            </w:pPr>
            <w:r>
              <w:t xml:space="preserve">竞赛参考模型</w:t>
            </w:r>
          </w:p>
        </w:tc>
        <w:tc>
          <w:p>
            <w:pPr>
              <w:pStyle w:val="Compact"/>
              <w:jc w:val="left"/>
            </w:pPr>
            <w:r>
              <w:t xml:space="preserve">OmniFlowAI 实现</w:t>
            </w:r>
          </w:p>
        </w:tc>
        <w:tc>
          <w:p>
            <w:pPr>
              <w:pStyle w:val="Compact"/>
              <w:jc w:val="left"/>
            </w:pPr>
            <w:r>
              <w:t xml:space="preserve">执行的 Agent</w:t>
            </w:r>
          </w:p>
        </w:tc>
      </w:tr>
      <w:tr>
        <w:tc>
          <w:p>
            <w:pPr>
              <w:pStyle w:val="Compact"/>
              <w:jc w:val="left"/>
            </w:pPr>
            <w:r>
              <w:t xml:space="preserve">需求分析（自然语言→结构化需求）</w:t>
            </w:r>
          </w:p>
        </w:tc>
        <w:tc>
          <w:p>
            <w:pPr>
              <w:pStyle w:val="Compact"/>
              <w:jc w:val="left"/>
            </w:pPr>
            <w:r>
              <w:t xml:space="preserve">REQUIREMENT 阶段</w:t>
            </w:r>
          </w:p>
        </w:tc>
        <w:tc>
          <w:p>
            <w:pPr>
              <w:pStyle w:val="Compact"/>
              <w:jc w:val="left"/>
            </w:pPr>
            <w:r>
              <w:t xml:space="preserve">ArchitectAgent</w:t>
            </w:r>
          </w:p>
        </w:tc>
      </w:tr>
      <w:tr>
        <w:tc>
          <w:p>
            <w:pPr>
              <w:pStyle w:val="Compact"/>
              <w:jc w:val="left"/>
            </w:pPr>
            <w:r>
              <w:t xml:space="preserve">方案设计（需求+代码库→技术方案）</w:t>
            </w:r>
          </w:p>
        </w:tc>
        <w:tc>
          <w:p>
            <w:pPr>
              <w:pStyle w:val="Compact"/>
              <w:jc w:val="left"/>
            </w:pPr>
            <w:r>
              <w:t xml:space="preserve">DESIGN 阶段</w:t>
            </w:r>
          </w:p>
        </w:tc>
        <w:tc>
          <w:p>
            <w:pPr>
              <w:pStyle w:val="Compact"/>
              <w:jc w:val="left"/>
            </w:pPr>
            <w:r>
              <w:t xml:space="preserve">DesignerAgent</w:t>
            </w:r>
          </w:p>
        </w:tc>
      </w:tr>
      <w:tr>
        <w:tc>
          <w:p>
            <w:pPr>
              <w:pStyle w:val="Compact"/>
              <w:jc w:val="left"/>
            </w:pPr>
            <w:r>
              <w:t xml:space="preserve">代码生成（方案+代码库→代码变更集）</w:t>
            </w:r>
          </w:p>
        </w:tc>
        <w:tc>
          <w:p>
            <w:pPr>
              <w:pStyle w:val="Compact"/>
              <w:jc w:val="left"/>
            </w:pPr>
            <w:r>
              <w:t xml:space="preserve">CODING 阶段</w:t>
            </w:r>
          </w:p>
        </w:tc>
        <w:tc>
          <w:p>
            <w:pPr>
              <w:pStyle w:val="Compact"/>
              <w:jc w:val="left"/>
            </w:pPr>
            <w:r>
              <w:t xml:space="preserve">CoderAgent</w:t>
            </w:r>
          </w:p>
        </w:tc>
      </w:tr>
      <w:tr>
        <w:tc>
          <w:p>
            <w:pPr>
              <w:pStyle w:val="Compact"/>
              <w:jc w:val="left"/>
            </w:pPr>
            <w:r>
              <w:t xml:space="preserve">测试生成（变更集+需求→测试+执行结果）</w:t>
            </w:r>
          </w:p>
        </w:tc>
        <w:tc>
          <w:p>
            <w:pPr>
              <w:pStyle w:val="Compact"/>
              <w:jc w:val="left"/>
            </w:pPr>
            <w:r>
              <w:t xml:space="preserve">UNIT_TESTING 阶段</w:t>
            </w:r>
          </w:p>
        </w:tc>
        <w:tc>
          <w:p>
            <w:pPr>
              <w:pStyle w:val="Compact"/>
              <w:jc w:val="left"/>
            </w:pPr>
            <w:r>
              <w:t xml:space="preserve">TesterAgent + LayeredTestRunner</w:t>
            </w:r>
          </w:p>
        </w:tc>
      </w:tr>
      <w:tr>
        <w:tc>
          <w:p>
            <w:pPr>
              <w:pStyle w:val="Compact"/>
              <w:jc w:val="left"/>
            </w:pPr>
            <w:r>
              <w:t xml:space="preserve">代码评审（变更集+方案+测试→评审报告）</w:t>
            </w:r>
          </w:p>
        </w:tc>
        <w:tc>
          <w:p>
            <w:pPr>
              <w:pStyle w:val="Compact"/>
              <w:jc w:val="left"/>
            </w:pPr>
            <w:r>
              <w:t xml:space="preserve">CODE_REVIEW 阶段</w:t>
            </w:r>
          </w:p>
        </w:tc>
        <w:tc>
          <w:p>
            <w:pPr>
              <w:pStyle w:val="Compact"/>
              <w:jc w:val="left"/>
            </w:pPr>
            <w:r>
              <w:t xml:space="preserve">CodeReviewerAgent</w:t>
            </w:r>
          </w:p>
        </w:tc>
      </w:tr>
      <w:tr>
        <w:tc>
          <w:p>
            <w:pPr>
              <w:pStyle w:val="Compact"/>
              <w:jc w:val="left"/>
            </w:pPr>
            <w:r>
              <w:t xml:space="preserve">交付集成（通过评审的变更→可合并代码）</w:t>
            </w:r>
          </w:p>
        </w:tc>
        <w:tc>
          <w:p>
            <w:pPr>
              <w:pStyle w:val="Compact"/>
              <w:jc w:val="left"/>
            </w:pPr>
            <w:r>
              <w:t xml:space="preserve">DELIVERY 阶段</w:t>
            </w:r>
          </w:p>
        </w:tc>
        <w:tc>
          <w:p>
            <w:pPr>
              <w:pStyle w:val="Compact"/>
              <w:jc w:val="left"/>
            </w:pPr>
            <w:r>
              <w:t xml:space="preserve">DeliveryHandler（非 AI Agent，确定性执行）</w:t>
            </w:r>
          </w:p>
        </w:tc>
      </w:tr>
    </w:tbl>
    <w:bookmarkEnd w:id="102"/>
    <w:bookmarkStart w:id="103" w:name="演示三环节的对应准备"/>
    <w:p>
      <w:pPr>
        <w:pStyle w:val="Heading2"/>
      </w:pPr>
      <w:r>
        <w:t xml:space="preserve">演示三环节的对应准备</w:t>
      </w:r>
    </w:p>
    <w:p>
      <w:pPr>
        <w:pStyle w:val="FirstParagraph"/>
      </w:pPr>
      <w:r>
        <w:rPr>
          <w:bCs/>
          <w:b/>
        </w:rPr>
        <w:t xml:space="preserve">环节一（平台能力展示）</w:t>
      </w:r>
      <w:r>
        <w:t xml:space="preserve">：见</w:t>
      </w:r>
      <w:r>
        <w:t xml:space="preserve"> </w:t>
      </w:r>
      <w:r>
        <w:rPr>
          <w:rStyle w:val="VerbatimChar"/>
        </w:rPr>
        <w:t xml:space="preserve">docs/10_Demonstration.md</w:t>
      </w:r>
      <w:r>
        <w:t xml:space="preserve">，定义了五步演示路径，覆盖 Pipeline 完整流转、HITL 审批交互、代码产出与 PR 交付。</w:t>
      </w:r>
    </w:p>
    <w:p>
      <w:pPr>
        <w:pStyle w:val="BodyText"/>
      </w:pPr>
      <w:r>
        <w:rPr>
          <w:bCs/>
          <w:b/>
        </w:rPr>
        <w:t xml:space="preserve">环节二（现场命题挑战）</w:t>
      </w:r>
      <w:r>
        <w:t xml:space="preserve">：系统的</w:t>
      </w:r>
      <w:r>
        <w:t xml:space="preserve">“</w:t>
      </w:r>
      <w:r>
        <w:t xml:space="preserve">自举</w:t>
      </w:r>
      <w:r>
        <w:t xml:space="preserve">”</w:t>
      </w:r>
      <w:r>
        <w:t xml:space="preserve">能力——用自己的平台给平台自身添加功能——已在现有开发流程中验证。ArchitectAgent 和 CoderAgent 能正确理解</w:t>
      </w:r>
      <w:r>
        <w:t xml:space="preserve"> </w:t>
      </w:r>
      <w:r>
        <w:rPr>
          <w:rStyle w:val="VerbatimChar"/>
        </w:rPr>
        <w:t xml:space="preserve">backend/app/</w:t>
      </w:r>
      <w:r>
        <w:t xml:space="preserve"> </w:t>
      </w:r>
      <w:r>
        <w:t xml:space="preserve">目录结构中的模块依赖和代码规范。</w:t>
      </w:r>
    </w:p>
    <w:p>
      <w:pPr>
        <w:pStyle w:val="BodyText"/>
      </w:pPr>
      <w:r>
        <w:rPr>
          <w:bCs/>
          <w:b/>
        </w:rPr>
        <w:t xml:space="preserve">环节三（技术答辩）</w:t>
      </w:r>
      <w:r>
        <w:t xml:space="preserve">：架构设计见</w:t>
      </w:r>
      <w:r>
        <w:t xml:space="preserve"> </w:t>
      </w:r>
      <w:r>
        <w:rPr>
          <w:rStyle w:val="VerbatimChar"/>
        </w:rPr>
        <w:t xml:space="preserve">docs/01_Architecture.md</w:t>
      </w:r>
      <w:r>
        <w:t xml:space="preserve"> </w:t>
      </w:r>
      <w:r>
        <w:t xml:space="preserve">和</w:t>
      </w:r>
      <w:r>
        <w:t xml:space="preserve"> </w:t>
      </w:r>
      <w:r>
        <w:rPr>
          <w:rStyle w:val="VerbatimChar"/>
        </w:rPr>
        <w:t xml:space="preserve">docs/03_Pipeline_Engine.md</w:t>
      </w:r>
      <w:r>
        <w:t xml:space="preserve">，Agent 编排策略见</w:t>
      </w:r>
      <w:r>
        <w:t xml:space="preserve"> </w:t>
      </w:r>
      <w:r>
        <w:rPr>
          <w:rStyle w:val="VerbatimChar"/>
        </w:rPr>
        <w:t xml:space="preserve">docs/04_Agent_Orchestration.md</w:t>
      </w:r>
      <w:r>
        <w:t xml:space="preserve">，HITL 设计哲学见</w:t>
      </w:r>
      <w:r>
        <w:t xml:space="preserve"> </w:t>
      </w:r>
      <w:r>
        <w:rPr>
          <w:rStyle w:val="VerbatimChar"/>
        </w:rPr>
        <w:t xml:space="preserve">docs/05_Human_In_The_Loop.md</w:t>
      </w:r>
      <w:r>
        <w:t xml:space="preserve">，实际价值论述见</w:t>
      </w:r>
      <w:r>
        <w:t xml:space="preserve"> </w:t>
      </w:r>
      <w:r>
        <w:rPr>
          <w:rStyle w:val="VerbatimChar"/>
        </w:rPr>
        <w:t xml:space="preserve">docs/00_Overview.md</w:t>
      </w:r>
      <w:r>
        <w:t xml:space="preserve"> </w:t>
      </w:r>
      <w:r>
        <w:t xml:space="preserve">和</w:t>
      </w:r>
      <w:r>
        <w:t xml:space="preserve"> </w:t>
      </w:r>
      <w:r>
        <w:rPr>
          <w:rStyle w:val="VerbatimChar"/>
        </w:rPr>
        <w:t xml:space="preserve">docs/11_Conclusion.md</w:t>
      </w:r>
      <w:r>
        <w:t xml:space="preserve">。</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zh-C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vs" /><Relationship Type="http://schemas.openxmlformats.org/officeDocument/2006/relationships/image" Id="rId78" Target="media/rId78.vs" /><Relationship Type="http://schemas.openxmlformats.org/officeDocument/2006/relationships/image" Id="rId54" Target="media/rId54.vs" /><Relationship Type="http://schemas.openxmlformats.org/officeDocument/2006/relationships/image" Id="rId85" Target="media/rId85.vs" /><Relationship Type="http://schemas.openxmlformats.org/officeDocument/2006/relationships/image" Id="rId63" Target="media/rId63.vs" /><Relationship Type="http://schemas.openxmlformats.org/officeDocument/2006/relationships/image" Id="rId28" Target="media/rId28.vs"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OmniFlowAI: AI 驱动的研发全流程引擎</dc:title>
  <dc:creator>OmniFlowAI Team</dc:creator>
  <dc:language>zh-CN</dc:language>
  <cp:keywords/>
  <dcterms:created xsi:type="dcterms:W3CDTF">2026-05-05T11:52:35Z</dcterms:created>
  <dcterms:modified xsi:type="dcterms:W3CDTF">2026-05-05T11:52:35Z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2026-05-05</vt:lpwstr>
  </property>
  <property fmtid="{D5CDD505-2E9C-101B-9397-08002B2CF9AE}" pid="3" name="subtitle">
    <vt:lpwstr>技术文档与设计规范</vt:lpwstr>
  </property>
</Properties>
</file>