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A73C0" w14:textId="053DF600" w:rsidR="008547F4" w:rsidRDefault="0036752E" w:rsidP="00840E2A">
      <w:pPr>
        <w:pStyle w:val="1"/>
      </w:pPr>
      <w:r>
        <w:rPr>
          <w:rFonts w:hint="eastAsia"/>
        </w:rPr>
        <w:t>项目报告</w:t>
      </w:r>
    </w:p>
    <w:p w14:paraId="351312D3" w14:textId="3C3E9EEB" w:rsidR="00BA3BCF" w:rsidRDefault="00BA3BCF" w:rsidP="00840E2A">
      <w:pPr>
        <w:pStyle w:val="2"/>
      </w:pPr>
      <w:r>
        <w:rPr>
          <w:rFonts w:hint="eastAsia"/>
        </w:rPr>
        <w:t>I</w:t>
      </w:r>
      <w:r>
        <w:t>ntroduction</w:t>
      </w:r>
    </w:p>
    <w:p w14:paraId="49637543" w14:textId="44CD4B4C" w:rsidR="00BA3BCF" w:rsidRDefault="00BA3BCF" w:rsidP="00FF6001">
      <w:r>
        <w:tab/>
      </w:r>
      <w:r>
        <w:rPr>
          <w:rFonts w:hint="eastAsia"/>
        </w:rPr>
        <w:t>近年来，情感计算</w:t>
      </w:r>
      <w:r w:rsidR="00707A58">
        <w:rPr>
          <w:rFonts w:hint="eastAsia"/>
        </w:rPr>
        <w:t xml:space="preserve"> (</w:t>
      </w:r>
      <w:r w:rsidR="00707A58">
        <w:t xml:space="preserve"> Affective Computing)</w:t>
      </w:r>
      <w:r w:rsidR="006B0C48">
        <w:t xml:space="preserve"> </w:t>
      </w:r>
      <w:r>
        <w:rPr>
          <w:rFonts w:hint="eastAsia"/>
        </w:rPr>
        <w:t>在</w:t>
      </w:r>
      <w:r>
        <w:rPr>
          <w:rFonts w:hint="eastAsia"/>
        </w:rPr>
        <w:t xml:space="preserve"> </w:t>
      </w:r>
      <w:r>
        <w:t xml:space="preserve">AI </w:t>
      </w:r>
      <w:r>
        <w:rPr>
          <w:rFonts w:hint="eastAsia"/>
        </w:rPr>
        <w:t>的研究中逐渐开始火热起来，</w:t>
      </w:r>
      <w:r w:rsidR="00FF6001">
        <w:rPr>
          <w:rFonts w:hint="eastAsia"/>
        </w:rPr>
        <w:t>情感计算是一个交叉的研究领域</w:t>
      </w:r>
      <w:r w:rsidR="00707A58">
        <w:rPr>
          <w:rFonts w:hint="eastAsia"/>
        </w:rPr>
        <w:t>，</w:t>
      </w:r>
      <w:r w:rsidR="006B0C48">
        <w:rPr>
          <w:rFonts w:hint="eastAsia"/>
        </w:rPr>
        <w:t>其涵盖了从计算机科学到心理学，从社会学人类学等众多学科，</w:t>
      </w:r>
      <w:r w:rsidR="00707A58">
        <w:rPr>
          <w:rFonts w:hint="eastAsia"/>
        </w:rPr>
        <w:t>情感计算被分为情绪分析</w:t>
      </w:r>
      <w:r w:rsidR="00A261D4">
        <w:rPr>
          <w:rFonts w:hint="eastAsia"/>
        </w:rPr>
        <w:t xml:space="preserve"> </w:t>
      </w:r>
      <w:r w:rsidR="00707A58">
        <w:rPr>
          <w:rFonts w:hint="eastAsia"/>
        </w:rPr>
        <w:t>(</w:t>
      </w:r>
      <w:r w:rsidR="00A261D4">
        <w:t>S</w:t>
      </w:r>
      <w:r w:rsidR="00707A58">
        <w:t>entiment</w:t>
      </w:r>
      <w:r w:rsidR="00A261D4">
        <w:t xml:space="preserve"> Analysis) </w:t>
      </w:r>
      <w:r w:rsidR="00A261D4">
        <w:rPr>
          <w:rFonts w:hint="eastAsia"/>
        </w:rPr>
        <w:t>和情感识别</w:t>
      </w:r>
      <w:r w:rsidR="00A261D4">
        <w:rPr>
          <w:rFonts w:hint="eastAsia"/>
        </w:rPr>
        <w:t xml:space="preserve"> </w:t>
      </w:r>
      <w:r w:rsidR="00A261D4">
        <w:t xml:space="preserve">(Emotion Recognition) </w:t>
      </w:r>
      <w:r w:rsidR="00A261D4">
        <w:rPr>
          <w:rFonts w:hint="eastAsia"/>
        </w:rPr>
        <w:t>两种</w:t>
      </w:r>
      <w:r w:rsidR="00BE1479" w:rsidRPr="00BE1479">
        <w:rPr>
          <w:vertAlign w:val="superscript"/>
        </w:rPr>
        <w:fldChar w:fldCharType="begin"/>
      </w:r>
      <w:r w:rsidR="00BE1479" w:rsidRPr="00BE1479">
        <w:rPr>
          <w:vertAlign w:val="superscript"/>
        </w:rPr>
        <w:instrText xml:space="preserve"> </w:instrText>
      </w:r>
      <w:r w:rsidR="00BE1479" w:rsidRPr="00BE1479">
        <w:rPr>
          <w:rFonts w:hint="eastAsia"/>
          <w:vertAlign w:val="superscript"/>
        </w:rPr>
        <w:instrText>REF _Ref36826885 \r \h</w:instrText>
      </w:r>
      <w:r w:rsidR="00BE1479" w:rsidRPr="00BE1479">
        <w:rPr>
          <w:vertAlign w:val="superscript"/>
        </w:rPr>
        <w:instrText xml:space="preserve"> </w:instrText>
      </w:r>
      <w:r w:rsidR="00BE1479">
        <w:rPr>
          <w:vertAlign w:val="superscript"/>
        </w:rPr>
        <w:instrText xml:space="preserve"> \* MERGEFORMAT </w:instrText>
      </w:r>
      <w:r w:rsidR="00BE1479" w:rsidRPr="00BE1479">
        <w:rPr>
          <w:vertAlign w:val="superscript"/>
        </w:rPr>
      </w:r>
      <w:r w:rsidR="00BE1479" w:rsidRPr="00BE1479">
        <w:rPr>
          <w:vertAlign w:val="superscript"/>
        </w:rPr>
        <w:fldChar w:fldCharType="separate"/>
      </w:r>
      <w:r w:rsidR="0040765C">
        <w:rPr>
          <w:vertAlign w:val="superscript"/>
        </w:rPr>
        <w:t>[1]</w:t>
      </w:r>
      <w:r w:rsidR="00BE1479" w:rsidRPr="00BE1479">
        <w:rPr>
          <w:vertAlign w:val="superscript"/>
        </w:rPr>
        <w:fldChar w:fldCharType="end"/>
      </w:r>
      <w:r w:rsidR="00A261D4">
        <w:rPr>
          <w:rFonts w:hint="eastAsia"/>
        </w:rPr>
        <w:t>，情绪识别更倾向于</w:t>
      </w:r>
      <w:r w:rsidR="00ED4DF8">
        <w:rPr>
          <w:rFonts w:hint="eastAsia"/>
        </w:rPr>
        <w:t>分析</w:t>
      </w:r>
      <w:r w:rsidR="00DA46E1">
        <w:rPr>
          <w:rFonts w:hint="eastAsia"/>
        </w:rPr>
        <w:t>多媒体信息中人所带有的感情信息，而情感识别则更倾向于</w:t>
      </w:r>
      <w:r w:rsidR="00ED4DF8">
        <w:rPr>
          <w:rFonts w:hint="eastAsia"/>
        </w:rPr>
        <w:t>识别</w:t>
      </w:r>
      <w:r w:rsidR="00DA46E1">
        <w:rPr>
          <w:rFonts w:hint="eastAsia"/>
        </w:rPr>
        <w:t>多媒体信息带给阅读多媒体信息的人的</w:t>
      </w:r>
      <w:r w:rsidR="00ED4DF8">
        <w:rPr>
          <w:rFonts w:hint="eastAsia"/>
        </w:rPr>
        <w:t>情感。</w:t>
      </w:r>
      <w:r w:rsidR="00D557B6">
        <w:rPr>
          <w:rFonts w:hint="eastAsia"/>
        </w:rPr>
        <w:t>这样的</w:t>
      </w:r>
      <w:r w:rsidR="00133BEA">
        <w:rPr>
          <w:rFonts w:hint="eastAsia"/>
        </w:rPr>
        <w:t>区别则带来了应用场景的不同，情绪分析主要应用在文本以及</w:t>
      </w:r>
      <w:r w:rsidR="00133BEA">
        <w:rPr>
          <w:rFonts w:hint="eastAsia"/>
        </w:rPr>
        <w:t xml:space="preserve"> </w:t>
      </w:r>
      <w:r w:rsidR="00133BEA">
        <w:t xml:space="preserve">speech </w:t>
      </w:r>
      <w:r w:rsidR="00133BEA">
        <w:rPr>
          <w:rFonts w:hint="eastAsia"/>
        </w:rPr>
        <w:t>这种想要获取多媒体信息的语义信息的场景，而情感识别则用于推荐系统等想要获取情感传递信息的场景。</w:t>
      </w:r>
    </w:p>
    <w:p w14:paraId="187A2E66" w14:textId="052B8E06" w:rsidR="00E50F31" w:rsidRDefault="00E50F31" w:rsidP="00FF6001">
      <w:r>
        <w:tab/>
      </w:r>
      <w:r>
        <w:rPr>
          <w:rFonts w:hint="eastAsia"/>
        </w:rPr>
        <w:t>所以就此项目而言，我们更加专注于情感识别这个情感计算的子领域</w:t>
      </w:r>
      <w:r w:rsidR="00991366">
        <w:rPr>
          <w:rFonts w:hint="eastAsia"/>
        </w:rPr>
        <w:t>，目前的情感识别</w:t>
      </w:r>
      <w:r w:rsidR="00740EDB">
        <w:rPr>
          <w:rFonts w:hint="eastAsia"/>
        </w:rPr>
        <w:t>又被分为分类型以及回归型两个子任务，要想完成分类型以及回归型两个子任务，我们需要对应的情感模型，目前被广为认可的有离散情感模型</w:t>
      </w:r>
      <w:r w:rsidR="00740EDB">
        <w:rPr>
          <w:rFonts w:hint="eastAsia"/>
        </w:rPr>
        <w:t>-</w:t>
      </w:r>
      <w:r w:rsidR="00740EDB">
        <w:t xml:space="preserve"> Ekman </w:t>
      </w:r>
      <w:r w:rsidR="00740EDB">
        <w:rPr>
          <w:rFonts w:hint="eastAsia"/>
        </w:rPr>
        <w:t>的七种基本情感</w:t>
      </w:r>
      <w:r w:rsidR="00740EDB">
        <w:rPr>
          <w:rFonts w:hint="eastAsia"/>
        </w:rPr>
        <w:t>:</w:t>
      </w:r>
      <w:r w:rsidR="00740EDB">
        <w:t xml:space="preserve"> </w:t>
      </w:r>
      <w:r w:rsidR="00740EDB" w:rsidRPr="00740EDB">
        <w:rPr>
          <w:rFonts w:hint="eastAsia"/>
        </w:rPr>
        <w:t>高兴、悲伤、惊讶、恐惧、愤怒、厌恶</w:t>
      </w:r>
      <w:r w:rsidR="00740EDB">
        <w:rPr>
          <w:rFonts w:hint="eastAsia"/>
        </w:rPr>
        <w:t>、中性，其对应的是分类型的任务，还有连续情感模型</w:t>
      </w:r>
      <w:r w:rsidR="00740EDB">
        <w:rPr>
          <w:rFonts w:hint="eastAsia"/>
        </w:rPr>
        <w:t xml:space="preserve"> </w:t>
      </w:r>
      <w:r w:rsidR="00740EDB">
        <w:t xml:space="preserve">– Valence-Arousal </w:t>
      </w:r>
      <w:r w:rsidR="00740EDB">
        <w:rPr>
          <w:rFonts w:hint="eastAsia"/>
        </w:rPr>
        <w:t>二维情感模型，其对应的是回归型任务，</w:t>
      </w:r>
      <w:r w:rsidR="00041B96">
        <w:rPr>
          <w:rFonts w:hint="eastAsia"/>
        </w:rPr>
        <w:t>在本项目的策略中，我们需要对多媒体信息的连续情感进行分析所以我们更加关注于</w:t>
      </w:r>
      <w:r w:rsidR="00041B96">
        <w:rPr>
          <w:rFonts w:hint="eastAsia"/>
        </w:rPr>
        <w:t xml:space="preserve"> </w:t>
      </w:r>
      <w:r w:rsidR="00041B96">
        <w:t xml:space="preserve">VA </w:t>
      </w:r>
      <w:r w:rsidR="00041B96">
        <w:rPr>
          <w:rFonts w:hint="eastAsia"/>
        </w:rPr>
        <w:t>二维连续情感模型。</w:t>
      </w:r>
    </w:p>
    <w:p w14:paraId="72F441A3" w14:textId="5729FCC5" w:rsidR="00041B96" w:rsidRDefault="00365531" w:rsidP="00FF6001">
      <w:r>
        <w:tab/>
      </w:r>
      <w:r>
        <w:rPr>
          <w:rFonts w:hint="eastAsia"/>
        </w:rPr>
        <w:t>在介绍完项目的背景之后，我们把聚焦回到项目上，本项目主要是希望能够构建一个能够根据电影中的场景画面以及音频信息来进行广告插入，而想要实现这样一个系统，我们将该系统的流程划分为：场景切割，视频中的多媒体信息的情感分析，广告中的多媒体信息的情感分析，广告插入决策，输出被插入广告的视频，对广告插入效果进行评估。</w:t>
      </w:r>
      <w:r w:rsidR="0003563E">
        <w:rPr>
          <w:rFonts w:hint="eastAsia"/>
        </w:rPr>
        <w:t>而我负责的部分主要是视频中的多媒体信息的情感分析，以及广告中的多媒体信息的情感分析，所以我需要专注的正是情感计算的情感识别任务，考虑到插入策略要求情感分析能够提供</w:t>
      </w:r>
      <w:r w:rsidR="0003563E">
        <w:rPr>
          <w:rFonts w:hint="eastAsia"/>
        </w:rPr>
        <w:t xml:space="preserve"> </w:t>
      </w:r>
      <w:r w:rsidR="0003563E">
        <w:t xml:space="preserve">VA </w:t>
      </w:r>
      <w:r w:rsidR="0003563E">
        <w:rPr>
          <w:rFonts w:hint="eastAsia"/>
        </w:rPr>
        <w:t>连续情感，所以我需要专注的是情感识别的回归型任务。</w:t>
      </w:r>
    </w:p>
    <w:p w14:paraId="00D2FD2B" w14:textId="70AF6138" w:rsidR="003B12E7" w:rsidRDefault="003B12E7" w:rsidP="00FF6001">
      <w:r>
        <w:tab/>
      </w:r>
      <w:r>
        <w:rPr>
          <w:rFonts w:hint="eastAsia"/>
        </w:rPr>
        <w:t>情感识别的回归型任务，</w:t>
      </w:r>
      <w:r w:rsidR="004C4A68">
        <w:rPr>
          <w:rFonts w:hint="eastAsia"/>
        </w:rPr>
        <w:t>其实到目前为止还是没有一个大体上准确率比较高的解决方案，就计算机视觉方面一般此任务的解决方案是通过对</w:t>
      </w:r>
      <w:r w:rsidR="004C4A68">
        <w:rPr>
          <w:rFonts w:hint="eastAsia"/>
        </w:rPr>
        <w:t xml:space="preserve"> </w:t>
      </w:r>
      <w:r w:rsidR="004C4A68">
        <w:t xml:space="preserve">EEG </w:t>
      </w:r>
      <w:r w:rsidR="004C4A68">
        <w:rPr>
          <w:rFonts w:hint="eastAsia"/>
        </w:rPr>
        <w:t>信号进行</w:t>
      </w:r>
      <w:r w:rsidR="004C4A68">
        <w:rPr>
          <w:rFonts w:hint="eastAsia"/>
        </w:rPr>
        <w:lastRenderedPageBreak/>
        <w:t>分析，或者是针对人脸面部表情来进行分析，显然这与系统构建场景不相符合，我们不可能获取观看视频和广告的人的</w:t>
      </w:r>
      <w:r w:rsidR="004C4A68">
        <w:rPr>
          <w:rFonts w:hint="eastAsia"/>
        </w:rPr>
        <w:t xml:space="preserve"> </w:t>
      </w:r>
      <w:r w:rsidR="004C4A68">
        <w:t xml:space="preserve">EEG </w:t>
      </w:r>
      <w:r w:rsidR="004C4A68">
        <w:rPr>
          <w:rFonts w:hint="eastAsia"/>
        </w:rPr>
        <w:t>信号，人脸表情也不一定会出现在广告和视频中，我们需要的是一种能够对自然图像直接进行回归获取情感</w:t>
      </w:r>
      <w:r w:rsidR="004C4A68">
        <w:rPr>
          <w:rFonts w:hint="eastAsia"/>
        </w:rPr>
        <w:t xml:space="preserve"> </w:t>
      </w:r>
      <w:r w:rsidR="004C4A68">
        <w:t xml:space="preserve">VA </w:t>
      </w:r>
      <w:r w:rsidR="004C4A68">
        <w:rPr>
          <w:rFonts w:hint="eastAsia"/>
        </w:rPr>
        <w:t>值的网络，当然除开计算机视觉还有语音分析这一方案，我们的研究主要关注点在于图像信号，语音信号只是作为图像信号分析的补充。</w:t>
      </w:r>
    </w:p>
    <w:p w14:paraId="133192DD" w14:textId="1675D4F6" w:rsidR="0048134C" w:rsidRDefault="0048134C" w:rsidP="00FF6001">
      <w:r>
        <w:tab/>
      </w:r>
      <w:r>
        <w:rPr>
          <w:rFonts w:hint="eastAsia"/>
        </w:rPr>
        <w:t>针对以上问题，我采用了两个方案来实现如何从自然图像中直接分析得到</w:t>
      </w:r>
      <w:r>
        <w:rPr>
          <w:rFonts w:hint="eastAsia"/>
        </w:rPr>
        <w:t xml:space="preserve"> </w:t>
      </w:r>
      <w:r>
        <w:t xml:space="preserve">VA </w:t>
      </w:r>
      <w:r>
        <w:rPr>
          <w:rFonts w:hint="eastAsia"/>
        </w:rPr>
        <w:t>值，第一个方案主要是基于卷积神经网络与卷积自编码器来提取特征，然后通过将这些特征送入全连接层来进行回归；第二个方案主要是通过卷积神经网络来提取特征向量，而后以五秒为单元将特征向量送入循环神经网络中，循环神经网络输出</w:t>
      </w:r>
      <w:r w:rsidR="00545B29">
        <w:rPr>
          <w:rFonts w:hint="eastAsia"/>
        </w:rPr>
        <w:t>最终的预测值</w:t>
      </w:r>
      <w:r>
        <w:rPr>
          <w:rFonts w:hint="eastAsia"/>
        </w:rPr>
        <w:t>。</w:t>
      </w:r>
      <w:r w:rsidR="00717217">
        <w:rPr>
          <w:rFonts w:hint="eastAsia"/>
        </w:rPr>
        <w:t>方案均采用</w:t>
      </w:r>
      <w:r w:rsidR="00717217">
        <w:t>M</w:t>
      </w:r>
      <w:r w:rsidR="00717217">
        <w:rPr>
          <w:rFonts w:hint="eastAsia"/>
        </w:rPr>
        <w:t>ediaeval18</w:t>
      </w:r>
      <w:r w:rsidR="00717217">
        <w:t xml:space="preserve"> </w:t>
      </w:r>
      <w:r w:rsidR="00717217">
        <w:rPr>
          <w:rFonts w:hint="eastAsia"/>
        </w:rPr>
        <w:t>电影数据集作为训练集。</w:t>
      </w:r>
    </w:p>
    <w:p w14:paraId="2DBAFB37" w14:textId="79442746" w:rsidR="00577806" w:rsidRDefault="00577806" w:rsidP="00FF6001"/>
    <w:p w14:paraId="46A38E68" w14:textId="13BD70A8" w:rsidR="00577806" w:rsidRDefault="00577806" w:rsidP="00577806">
      <w:pPr>
        <w:pStyle w:val="2"/>
      </w:pPr>
      <w:r>
        <w:rPr>
          <w:rFonts w:hint="eastAsia"/>
        </w:rPr>
        <w:t>S</w:t>
      </w:r>
      <w:r>
        <w:t>cheme 1 Frame-based Emotion Recognition</w:t>
      </w:r>
      <w:r w:rsidR="000B42F7" w:rsidRPr="000B42F7">
        <w:rPr>
          <w:vertAlign w:val="superscript"/>
        </w:rPr>
        <w:fldChar w:fldCharType="begin"/>
      </w:r>
      <w:r w:rsidR="000B42F7" w:rsidRPr="000B42F7">
        <w:rPr>
          <w:vertAlign w:val="superscript"/>
        </w:rPr>
        <w:instrText xml:space="preserve"> REF _Ref36826804 \r \h </w:instrText>
      </w:r>
      <w:r w:rsidR="000B42F7">
        <w:rPr>
          <w:vertAlign w:val="superscript"/>
        </w:rPr>
        <w:instrText xml:space="preserve"> \* MERGEFORMAT </w:instrText>
      </w:r>
      <w:r w:rsidR="000B42F7" w:rsidRPr="000B42F7">
        <w:rPr>
          <w:vertAlign w:val="superscript"/>
        </w:rPr>
      </w:r>
      <w:r w:rsidR="000B42F7" w:rsidRPr="000B42F7">
        <w:rPr>
          <w:vertAlign w:val="superscript"/>
        </w:rPr>
        <w:fldChar w:fldCharType="separate"/>
      </w:r>
      <w:r w:rsidR="0040765C">
        <w:rPr>
          <w:vertAlign w:val="superscript"/>
        </w:rPr>
        <w:t>[1]</w:t>
      </w:r>
      <w:r w:rsidR="000B42F7" w:rsidRPr="000B42F7">
        <w:rPr>
          <w:vertAlign w:val="superscript"/>
        </w:rPr>
        <w:fldChar w:fldCharType="end"/>
      </w:r>
    </w:p>
    <w:p w14:paraId="5B5074C4" w14:textId="70F6E0D1" w:rsidR="00577806" w:rsidRDefault="003F72E3" w:rsidP="00577806">
      <w:r>
        <w:tab/>
      </w:r>
      <w:r>
        <w:rPr>
          <w:rFonts w:hint="eastAsia"/>
        </w:rPr>
        <w:t>方案一为基于</w:t>
      </w:r>
      <w:r w:rsidR="005C2088">
        <w:rPr>
          <w:rFonts w:hint="eastAsia"/>
        </w:rPr>
        <w:t>卷积神经网络而直接对图像进行特征提取，能够以单秒为单元来获取情感，然而这样的方法的缺点是只能够分析图像特征，而且不能捕获视频前后帧之间的关联，显然这样的方法会在准确度上有所损失，但是其优点在于需要的信息少</w:t>
      </w:r>
      <w:r w:rsidR="00C743EC">
        <w:rPr>
          <w:rFonts w:hint="eastAsia"/>
        </w:rPr>
        <w:t>，我们采用</w:t>
      </w:r>
      <w:r w:rsidR="00DD16FD">
        <w:rPr>
          <w:rFonts w:hint="eastAsia"/>
        </w:rPr>
        <w:t>在</w:t>
      </w:r>
      <w:r w:rsidR="00DD16FD">
        <w:rPr>
          <w:rFonts w:hint="eastAsia"/>
        </w:rPr>
        <w:t xml:space="preserve"> </w:t>
      </w:r>
      <w:r w:rsidR="00DD16FD">
        <w:t>I</w:t>
      </w:r>
      <w:r w:rsidR="00DD16FD">
        <w:rPr>
          <w:rFonts w:hint="eastAsia"/>
        </w:rPr>
        <w:t>mage</w:t>
      </w:r>
      <w:r w:rsidR="00DD16FD">
        <w:t xml:space="preserve">net </w:t>
      </w:r>
      <w:r w:rsidR="00DD16FD">
        <w:rPr>
          <w:rFonts w:hint="eastAsia"/>
        </w:rPr>
        <w:t>已经预训练的</w:t>
      </w:r>
      <w:r w:rsidR="00C743EC">
        <w:rPr>
          <w:rFonts w:hint="eastAsia"/>
        </w:rPr>
        <w:t xml:space="preserve"> </w:t>
      </w:r>
      <w:r w:rsidR="00C743EC">
        <w:t xml:space="preserve">Resnet50 </w:t>
      </w:r>
      <w:r w:rsidR="00C743EC">
        <w:rPr>
          <w:rFonts w:hint="eastAsia"/>
        </w:rPr>
        <w:t>作为主要的特征提取网络然后将最后的池化操作换为</w:t>
      </w:r>
      <w:r w:rsidR="00C743EC">
        <w:rPr>
          <w:rFonts w:hint="eastAsia"/>
        </w:rPr>
        <w:t xml:space="preserve"> </w:t>
      </w:r>
      <w:r w:rsidR="00C743EC">
        <w:t>SPP</w:t>
      </w:r>
      <w:r w:rsidR="00F44385" w:rsidRPr="00F44385">
        <w:rPr>
          <w:vertAlign w:val="superscript"/>
        </w:rPr>
        <w:fldChar w:fldCharType="begin"/>
      </w:r>
      <w:r w:rsidR="00F44385" w:rsidRPr="00F44385">
        <w:rPr>
          <w:vertAlign w:val="superscript"/>
        </w:rPr>
        <w:instrText xml:space="preserve"> REF _Ref36844188 \r \h </w:instrText>
      </w:r>
      <w:r w:rsidR="00F44385" w:rsidRPr="00F44385">
        <w:rPr>
          <w:vertAlign w:val="superscript"/>
        </w:rPr>
      </w:r>
      <w:r w:rsidR="00F44385" w:rsidRPr="00F44385">
        <w:rPr>
          <w:vertAlign w:val="superscript"/>
        </w:rPr>
        <w:instrText xml:space="preserve"> \* MERGEFORMAT </w:instrText>
      </w:r>
      <w:r w:rsidR="00F44385" w:rsidRPr="00F44385">
        <w:rPr>
          <w:vertAlign w:val="superscript"/>
        </w:rPr>
        <w:fldChar w:fldCharType="separate"/>
      </w:r>
      <w:r w:rsidR="0040765C">
        <w:rPr>
          <w:vertAlign w:val="superscript"/>
        </w:rPr>
        <w:t>[3]</w:t>
      </w:r>
      <w:r w:rsidR="00F44385" w:rsidRPr="00F44385">
        <w:rPr>
          <w:vertAlign w:val="superscript"/>
        </w:rPr>
        <w:fldChar w:fldCharType="end"/>
      </w:r>
      <w:r w:rsidR="00C743EC">
        <w:t xml:space="preserve"> ,</w:t>
      </w:r>
      <w:r w:rsidR="00C743EC">
        <w:rPr>
          <w:rFonts w:hint="eastAsia"/>
        </w:rPr>
        <w:t>空间金字塔池化</w:t>
      </w:r>
      <w:r w:rsidR="00AB1B5C">
        <w:rPr>
          <w:rFonts w:hint="eastAsia"/>
        </w:rPr>
        <w:t xml:space="preserve"> </w:t>
      </w:r>
      <w:r w:rsidR="00AB1B5C">
        <w:t xml:space="preserve">(spatial pyramid pooling) </w:t>
      </w:r>
      <w:r w:rsidR="00C743EC">
        <w:rPr>
          <w:rFonts w:hint="eastAsia"/>
        </w:rPr>
        <w:t>操作，而后我们训练一个自编码</w:t>
      </w:r>
      <w:r w:rsidR="00B60F44">
        <w:rPr>
          <w:rFonts w:hint="eastAsia"/>
        </w:rPr>
        <w:t>器，将其编码器部分作为特征信息的补充</w:t>
      </w:r>
      <w:r w:rsidR="00BF7239">
        <w:rPr>
          <w:rFonts w:hint="eastAsia"/>
        </w:rPr>
        <w:t>，整个方案的</w:t>
      </w:r>
      <w:r w:rsidR="00BF7239">
        <w:rPr>
          <w:rFonts w:hint="eastAsia"/>
        </w:rPr>
        <w:t xml:space="preserve"> </w:t>
      </w:r>
      <w:r w:rsidR="00BF7239">
        <w:t xml:space="preserve">pipeline </w:t>
      </w:r>
      <w:r w:rsidR="00BF7239">
        <w:rPr>
          <w:rFonts w:hint="eastAsia"/>
        </w:rPr>
        <w:t>如下：</w:t>
      </w:r>
    </w:p>
    <w:p w14:paraId="31CA4B63" w14:textId="06274D8C" w:rsidR="00BF7239" w:rsidRDefault="00CA38E5" w:rsidP="005E0098">
      <w:pPr>
        <w:pStyle w:val="a4"/>
      </w:pPr>
      <w:r>
        <w:drawing>
          <wp:inline distT="0" distB="0" distL="0" distR="0" wp14:anchorId="531D41F6" wp14:editId="4C44F3A9">
            <wp:extent cx="5274310" cy="17392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e1_pipeline.png"/>
                    <pic:cNvPicPr/>
                  </pic:nvPicPr>
                  <pic:blipFill>
                    <a:blip r:embed="rId5">
                      <a:extLst>
                        <a:ext uri="{28A0092B-C50C-407E-A947-70E740481C1C}">
                          <a14:useLocalDpi xmlns:a14="http://schemas.microsoft.com/office/drawing/2010/main" val="0"/>
                        </a:ext>
                      </a:extLst>
                    </a:blip>
                    <a:stretch>
                      <a:fillRect/>
                    </a:stretch>
                  </pic:blipFill>
                  <pic:spPr>
                    <a:xfrm>
                      <a:off x="0" y="0"/>
                      <a:ext cx="5274310" cy="1739265"/>
                    </a:xfrm>
                    <a:prstGeom prst="rect">
                      <a:avLst/>
                    </a:prstGeom>
                  </pic:spPr>
                </pic:pic>
              </a:graphicData>
            </a:graphic>
          </wp:inline>
        </w:drawing>
      </w:r>
    </w:p>
    <w:p w14:paraId="2CD6B8DF" w14:textId="6FDEBB0D" w:rsidR="005E0098" w:rsidRDefault="005E0098" w:rsidP="005E0098">
      <w:pPr>
        <w:pStyle w:val="a5"/>
        <w:spacing w:before="124" w:after="280"/>
      </w:pPr>
      <w:r>
        <w:rPr>
          <w:rFonts w:hint="eastAsia"/>
        </w:rPr>
        <w:t>图</w:t>
      </w:r>
      <w:r>
        <w:rPr>
          <w:rFonts w:hint="eastAsia"/>
        </w:rPr>
        <w:t>1</w:t>
      </w:r>
      <w:r>
        <w:t xml:space="preserve"> S</w:t>
      </w:r>
      <w:r>
        <w:rPr>
          <w:rFonts w:hint="eastAsia"/>
        </w:rPr>
        <w:t>cheme</w:t>
      </w:r>
      <w:r>
        <w:t xml:space="preserve"> </w:t>
      </w:r>
      <w:r>
        <w:rPr>
          <w:rFonts w:hint="eastAsia"/>
        </w:rPr>
        <w:t>1</w:t>
      </w:r>
      <w:r>
        <w:t xml:space="preserve"> </w:t>
      </w:r>
      <w:r>
        <w:rPr>
          <w:rFonts w:hint="eastAsia"/>
        </w:rPr>
        <w:t>pipeline</w:t>
      </w:r>
    </w:p>
    <w:p w14:paraId="4EBADB7B" w14:textId="719AEFB1" w:rsidR="00E24B64" w:rsidRDefault="00E24B64" w:rsidP="00E24B64">
      <w:r>
        <w:tab/>
      </w:r>
      <w:r>
        <w:rPr>
          <w:rFonts w:hint="eastAsia"/>
        </w:rPr>
        <w:t>其中</w:t>
      </w:r>
      <w:r>
        <w:rPr>
          <w:rFonts w:hint="eastAsia"/>
        </w:rPr>
        <w:t xml:space="preserve"> </w:t>
      </w:r>
      <w:r>
        <w:t>R</w:t>
      </w:r>
      <w:r>
        <w:rPr>
          <w:rFonts w:hint="eastAsia"/>
        </w:rPr>
        <w:t>esnet</w:t>
      </w:r>
      <w:r>
        <w:t xml:space="preserve"> </w:t>
      </w:r>
      <w:r>
        <w:rPr>
          <w:rFonts w:hint="eastAsia"/>
        </w:rPr>
        <w:t>50</w:t>
      </w:r>
      <w:r w:rsidR="00F513B4" w:rsidRPr="00F513B4">
        <w:rPr>
          <w:vertAlign w:val="superscript"/>
        </w:rPr>
        <w:fldChar w:fldCharType="begin"/>
      </w:r>
      <w:r w:rsidR="00F513B4" w:rsidRPr="00F513B4">
        <w:rPr>
          <w:vertAlign w:val="superscript"/>
        </w:rPr>
        <w:instrText xml:space="preserve"> </w:instrText>
      </w:r>
      <w:r w:rsidR="00F513B4" w:rsidRPr="00F513B4">
        <w:rPr>
          <w:rFonts w:hint="eastAsia"/>
          <w:vertAlign w:val="superscript"/>
        </w:rPr>
        <w:instrText>REF _Ref36844145 \r \h</w:instrText>
      </w:r>
      <w:r w:rsidR="00F513B4" w:rsidRPr="00F513B4">
        <w:rPr>
          <w:vertAlign w:val="superscript"/>
        </w:rPr>
        <w:instrText xml:space="preserve"> </w:instrText>
      </w:r>
      <w:r w:rsidR="00F513B4" w:rsidRPr="00F513B4">
        <w:rPr>
          <w:vertAlign w:val="superscript"/>
        </w:rPr>
      </w:r>
      <w:r w:rsidR="00F513B4" w:rsidRPr="00F513B4">
        <w:rPr>
          <w:vertAlign w:val="superscript"/>
        </w:rPr>
        <w:instrText xml:space="preserve"> \* MERGEFORMAT </w:instrText>
      </w:r>
      <w:r w:rsidR="00F513B4" w:rsidRPr="00F513B4">
        <w:rPr>
          <w:vertAlign w:val="superscript"/>
        </w:rPr>
        <w:fldChar w:fldCharType="separate"/>
      </w:r>
      <w:r w:rsidR="0040765C">
        <w:rPr>
          <w:vertAlign w:val="superscript"/>
        </w:rPr>
        <w:t>[4]</w:t>
      </w:r>
      <w:r w:rsidR="00F513B4" w:rsidRPr="00F513B4">
        <w:rPr>
          <w:vertAlign w:val="superscript"/>
        </w:rPr>
        <w:fldChar w:fldCharType="end"/>
      </w:r>
      <w:r>
        <w:t xml:space="preserve"> </w:t>
      </w:r>
      <w:r>
        <w:rPr>
          <w:rFonts w:hint="eastAsia"/>
        </w:rPr>
        <w:t>的结构细节如下，依然保留了原始的残差结构不过选用的</w:t>
      </w:r>
      <w:r>
        <w:rPr>
          <w:rFonts w:hint="eastAsia"/>
        </w:rPr>
        <w:lastRenderedPageBreak/>
        <w:t>是</w:t>
      </w:r>
      <w:r>
        <w:t>R</w:t>
      </w:r>
      <w:r>
        <w:rPr>
          <w:rFonts w:hint="eastAsia"/>
        </w:rPr>
        <w:t>esnet</w:t>
      </w:r>
      <w:r>
        <w:t xml:space="preserve"> </w:t>
      </w:r>
      <w:r>
        <w:rPr>
          <w:rFonts w:hint="eastAsia"/>
        </w:rPr>
        <w:t>二代，即采用</w:t>
      </w:r>
      <w:r>
        <w:rPr>
          <w:rFonts w:hint="eastAsia"/>
        </w:rPr>
        <w:t xml:space="preserve"> </w:t>
      </w:r>
      <w:r>
        <w:t xml:space="preserve">bottleneck </w:t>
      </w:r>
      <w:r>
        <w:rPr>
          <w:rFonts w:hint="eastAsia"/>
        </w:rPr>
        <w:t>残差结构，这样的残差结构有更多的卷积层而不引入更多的参数，有助于网络提取更多的低级特征：</w:t>
      </w:r>
    </w:p>
    <w:p w14:paraId="506D1D6D" w14:textId="65681A5B" w:rsidR="00E902D3" w:rsidRDefault="00E902D3" w:rsidP="00E902D3">
      <w:pPr>
        <w:pStyle w:val="a6"/>
        <w:spacing w:before="280" w:after="124"/>
        <w:rPr>
          <w:rFonts w:hint="eastAsia"/>
        </w:rPr>
      </w:pPr>
      <w:r>
        <w:rPr>
          <w:rFonts w:hint="eastAsia"/>
        </w:rPr>
        <w:t>表</w:t>
      </w:r>
      <w:r>
        <w:rPr>
          <w:rFonts w:hint="eastAsia"/>
        </w:rPr>
        <w:t>1</w:t>
      </w:r>
      <w:r>
        <w:t xml:space="preserve"> R</w:t>
      </w:r>
      <w:r>
        <w:rPr>
          <w:rFonts w:hint="eastAsia"/>
        </w:rPr>
        <w:t>es</w:t>
      </w:r>
      <w:r>
        <w:t xml:space="preserve">net 50-spp </w:t>
      </w:r>
      <w:r>
        <w:rPr>
          <w:rFonts w:hint="eastAsia"/>
        </w:rPr>
        <w:t>网络结构</w:t>
      </w:r>
    </w:p>
    <w:tbl>
      <w:tblPr>
        <w:tblW w:w="5000" w:type="pct"/>
        <w:tblCellMar>
          <w:left w:w="0" w:type="dxa"/>
          <w:right w:w="0" w:type="dxa"/>
        </w:tblCellMar>
        <w:tblLook w:val="0420" w:firstRow="1" w:lastRow="0" w:firstColumn="0" w:lastColumn="0" w:noHBand="0" w:noVBand="1"/>
      </w:tblPr>
      <w:tblGrid>
        <w:gridCol w:w="2224"/>
        <w:gridCol w:w="2153"/>
        <w:gridCol w:w="3909"/>
      </w:tblGrid>
      <w:tr w:rsidR="008F59D5" w:rsidRPr="008F59D5" w14:paraId="31E4D03E" w14:textId="77777777" w:rsidTr="00807D54">
        <w:trPr>
          <w:trHeight w:val="267"/>
        </w:trPr>
        <w:tc>
          <w:tcPr>
            <w:tcW w:w="134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316D47" w14:textId="77777777" w:rsidR="008F59D5" w:rsidRPr="008F59D5" w:rsidRDefault="008F59D5" w:rsidP="00E902D3">
            <w:pPr>
              <w:spacing w:line="240" w:lineRule="auto"/>
              <w:jc w:val="center"/>
              <w:rPr>
                <w:sz w:val="21"/>
                <w:szCs w:val="21"/>
              </w:rPr>
            </w:pPr>
            <w:r w:rsidRPr="008F59D5">
              <w:rPr>
                <w:b/>
                <w:bCs/>
                <w:sz w:val="21"/>
                <w:szCs w:val="21"/>
              </w:rPr>
              <w:t>Layer name</w:t>
            </w:r>
          </w:p>
        </w:tc>
        <w:tc>
          <w:tcPr>
            <w:tcW w:w="129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39F85D" w14:textId="77777777" w:rsidR="008F59D5" w:rsidRPr="008F59D5" w:rsidRDefault="008F59D5" w:rsidP="00E902D3">
            <w:pPr>
              <w:spacing w:line="240" w:lineRule="auto"/>
              <w:jc w:val="center"/>
              <w:rPr>
                <w:sz w:val="21"/>
                <w:szCs w:val="21"/>
              </w:rPr>
            </w:pPr>
            <w:r w:rsidRPr="008F59D5">
              <w:rPr>
                <w:b/>
                <w:bCs/>
                <w:sz w:val="21"/>
                <w:szCs w:val="21"/>
              </w:rPr>
              <w:t>Output size</w:t>
            </w:r>
          </w:p>
        </w:tc>
        <w:tc>
          <w:tcPr>
            <w:tcW w:w="235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F9CAC5" w14:textId="77777777" w:rsidR="008F59D5" w:rsidRPr="008F59D5" w:rsidRDefault="008F59D5" w:rsidP="00E902D3">
            <w:pPr>
              <w:spacing w:line="240" w:lineRule="auto"/>
              <w:jc w:val="center"/>
              <w:rPr>
                <w:sz w:val="21"/>
                <w:szCs w:val="21"/>
              </w:rPr>
            </w:pPr>
            <w:r w:rsidRPr="008F59D5">
              <w:rPr>
                <w:b/>
                <w:bCs/>
                <w:sz w:val="21"/>
                <w:szCs w:val="21"/>
              </w:rPr>
              <w:t>50-layer</w:t>
            </w:r>
          </w:p>
        </w:tc>
      </w:tr>
      <w:tr w:rsidR="008F59D5" w:rsidRPr="008F59D5" w14:paraId="274D9FAB" w14:textId="77777777" w:rsidTr="00807D54">
        <w:trPr>
          <w:trHeight w:val="217"/>
        </w:trPr>
        <w:tc>
          <w:tcPr>
            <w:tcW w:w="134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215AAD9" w14:textId="77777777" w:rsidR="008F59D5" w:rsidRPr="008F59D5" w:rsidRDefault="008F59D5" w:rsidP="00E902D3">
            <w:pPr>
              <w:spacing w:line="240" w:lineRule="auto"/>
              <w:jc w:val="center"/>
              <w:rPr>
                <w:sz w:val="21"/>
                <w:szCs w:val="21"/>
              </w:rPr>
            </w:pPr>
            <w:r w:rsidRPr="008F59D5">
              <w:rPr>
                <w:sz w:val="21"/>
                <w:szCs w:val="21"/>
              </w:rPr>
              <w:t>conv1</w:t>
            </w:r>
          </w:p>
        </w:tc>
        <w:tc>
          <w:tcPr>
            <w:tcW w:w="129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44815E3" w14:textId="77777777" w:rsidR="008F59D5" w:rsidRPr="008F59D5" w:rsidRDefault="008F59D5" w:rsidP="00E902D3">
            <w:pPr>
              <w:spacing w:line="240" w:lineRule="auto"/>
              <w:jc w:val="center"/>
              <w:rPr>
                <w:sz w:val="21"/>
                <w:szCs w:val="21"/>
              </w:rPr>
            </w:pPr>
            <w:r w:rsidRPr="008F59D5">
              <w:rPr>
                <w:sz w:val="21"/>
                <w:szCs w:val="21"/>
              </w:rPr>
              <w:t>112</w:t>
            </w:r>
            <w:r w:rsidRPr="008F59D5">
              <w:rPr>
                <w:rFonts w:hint="eastAsia"/>
                <w:sz w:val="21"/>
                <w:szCs w:val="21"/>
              </w:rPr>
              <w:t>x</w:t>
            </w:r>
            <w:r w:rsidRPr="008F59D5">
              <w:rPr>
                <w:sz w:val="21"/>
                <w:szCs w:val="21"/>
              </w:rPr>
              <w:t>112</w:t>
            </w:r>
          </w:p>
        </w:tc>
        <w:tc>
          <w:tcPr>
            <w:tcW w:w="235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7C4AC7" w14:textId="77777777" w:rsidR="008F59D5" w:rsidRPr="008F59D5" w:rsidRDefault="008F59D5" w:rsidP="00E902D3">
            <w:pPr>
              <w:spacing w:line="240" w:lineRule="auto"/>
              <w:jc w:val="center"/>
              <w:rPr>
                <w:sz w:val="21"/>
                <w:szCs w:val="21"/>
              </w:rPr>
            </w:pPr>
            <w:r w:rsidRPr="008F59D5">
              <w:rPr>
                <w:sz w:val="21"/>
                <w:szCs w:val="21"/>
              </w:rPr>
              <w:t>7</w:t>
            </w:r>
            <w:r w:rsidRPr="008F59D5">
              <w:rPr>
                <w:rFonts w:hint="eastAsia"/>
                <w:sz w:val="21"/>
                <w:szCs w:val="21"/>
              </w:rPr>
              <w:t>x</w:t>
            </w:r>
            <w:r w:rsidRPr="008F59D5">
              <w:rPr>
                <w:sz w:val="21"/>
                <w:szCs w:val="21"/>
              </w:rPr>
              <w:t>7, 64, stride 2</w:t>
            </w:r>
          </w:p>
        </w:tc>
      </w:tr>
      <w:tr w:rsidR="008F59D5" w:rsidRPr="008F59D5" w14:paraId="7F19E2F2" w14:textId="77777777" w:rsidTr="001E2AA2">
        <w:trPr>
          <w:trHeight w:val="584"/>
        </w:trPr>
        <w:tc>
          <w:tcPr>
            <w:tcW w:w="1342" w:type="pct"/>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7F321C2" w14:textId="77777777" w:rsidR="008F59D5" w:rsidRPr="008F59D5" w:rsidRDefault="008F59D5" w:rsidP="00E902D3">
            <w:pPr>
              <w:spacing w:line="240" w:lineRule="auto"/>
              <w:jc w:val="center"/>
              <w:rPr>
                <w:sz w:val="21"/>
                <w:szCs w:val="21"/>
              </w:rPr>
            </w:pPr>
            <w:r w:rsidRPr="008F59D5">
              <w:rPr>
                <w:sz w:val="21"/>
                <w:szCs w:val="21"/>
              </w:rPr>
              <w:t>conv2.x</w:t>
            </w:r>
          </w:p>
        </w:tc>
        <w:tc>
          <w:tcPr>
            <w:tcW w:w="1299" w:type="pct"/>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56309FB" w14:textId="77777777" w:rsidR="008F59D5" w:rsidRPr="008F59D5" w:rsidRDefault="008F59D5" w:rsidP="00E902D3">
            <w:pPr>
              <w:spacing w:line="240" w:lineRule="auto"/>
              <w:jc w:val="center"/>
              <w:rPr>
                <w:sz w:val="21"/>
                <w:szCs w:val="21"/>
              </w:rPr>
            </w:pPr>
            <w:r w:rsidRPr="008F59D5">
              <w:rPr>
                <w:sz w:val="21"/>
                <w:szCs w:val="21"/>
              </w:rPr>
              <w:t>56</w:t>
            </w:r>
            <w:r w:rsidRPr="008F59D5">
              <w:rPr>
                <w:rFonts w:hint="eastAsia"/>
                <w:sz w:val="21"/>
                <w:szCs w:val="21"/>
              </w:rPr>
              <w:t>x</w:t>
            </w:r>
            <w:r w:rsidRPr="008F59D5">
              <w:rPr>
                <w:sz w:val="21"/>
                <w:szCs w:val="21"/>
              </w:rPr>
              <w:t>56</w:t>
            </w:r>
          </w:p>
        </w:tc>
        <w:tc>
          <w:tcPr>
            <w:tcW w:w="235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382E1B5" w14:textId="01517B94" w:rsidR="008F59D5" w:rsidRPr="008F59D5" w:rsidRDefault="008F59D5" w:rsidP="001E2AA2">
            <w:pPr>
              <w:spacing w:line="240" w:lineRule="auto"/>
              <w:jc w:val="center"/>
              <w:rPr>
                <w:sz w:val="21"/>
                <w:szCs w:val="21"/>
              </w:rPr>
            </w:pPr>
            <w:r w:rsidRPr="008F59D5">
              <w:rPr>
                <w:sz w:val="21"/>
                <w:szCs w:val="21"/>
              </w:rPr>
              <w:t>3</w:t>
            </w:r>
            <w:r w:rsidRPr="008F59D5">
              <w:rPr>
                <w:rFonts w:hint="eastAsia"/>
                <w:sz w:val="21"/>
                <w:szCs w:val="21"/>
              </w:rPr>
              <w:t>x</w:t>
            </w:r>
            <w:r w:rsidRPr="008F59D5">
              <w:rPr>
                <w:sz w:val="21"/>
                <w:szCs w:val="21"/>
              </w:rPr>
              <w:t>3, max pool, stride 2</w:t>
            </w:r>
          </w:p>
        </w:tc>
      </w:tr>
      <w:tr w:rsidR="008F59D5" w:rsidRPr="008F59D5" w14:paraId="614E4D54" w14:textId="77777777" w:rsidTr="001E2AA2">
        <w:trPr>
          <w:trHeight w:val="546"/>
        </w:trPr>
        <w:tc>
          <w:tcPr>
            <w:tcW w:w="1342" w:type="pct"/>
            <w:vMerge/>
            <w:tcBorders>
              <w:top w:val="single" w:sz="8" w:space="0" w:color="000000"/>
              <w:left w:val="single" w:sz="8" w:space="0" w:color="000000"/>
              <w:bottom w:val="single" w:sz="8" w:space="0" w:color="000000"/>
              <w:right w:val="single" w:sz="8" w:space="0" w:color="000000"/>
            </w:tcBorders>
            <w:vAlign w:val="center"/>
            <w:hideMark/>
          </w:tcPr>
          <w:p w14:paraId="1F246A68" w14:textId="77777777" w:rsidR="008F59D5" w:rsidRPr="008F59D5" w:rsidRDefault="008F59D5" w:rsidP="00E902D3">
            <w:pPr>
              <w:spacing w:line="240" w:lineRule="auto"/>
              <w:jc w:val="center"/>
              <w:rPr>
                <w:sz w:val="21"/>
                <w:szCs w:val="21"/>
              </w:rPr>
            </w:pPr>
          </w:p>
        </w:tc>
        <w:tc>
          <w:tcPr>
            <w:tcW w:w="1299" w:type="pct"/>
            <w:vMerge/>
            <w:tcBorders>
              <w:top w:val="single" w:sz="8" w:space="0" w:color="000000"/>
              <w:left w:val="single" w:sz="8" w:space="0" w:color="000000"/>
              <w:bottom w:val="single" w:sz="8" w:space="0" w:color="000000"/>
              <w:right w:val="single" w:sz="8" w:space="0" w:color="000000"/>
            </w:tcBorders>
            <w:vAlign w:val="center"/>
            <w:hideMark/>
          </w:tcPr>
          <w:p w14:paraId="5312E16F" w14:textId="77777777" w:rsidR="008F59D5" w:rsidRPr="008F59D5" w:rsidRDefault="008F59D5" w:rsidP="00E902D3">
            <w:pPr>
              <w:spacing w:line="240" w:lineRule="auto"/>
              <w:jc w:val="center"/>
              <w:rPr>
                <w:sz w:val="21"/>
                <w:szCs w:val="21"/>
              </w:rPr>
            </w:pPr>
          </w:p>
        </w:tc>
        <w:tc>
          <w:tcPr>
            <w:tcW w:w="235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5F4E5F" w14:textId="28943DC0" w:rsidR="008F59D5" w:rsidRPr="008F59D5" w:rsidRDefault="008F59D5" w:rsidP="00E902D3">
            <w:pPr>
              <w:spacing w:line="240" w:lineRule="auto"/>
              <w:jc w:val="center"/>
              <w:rPr>
                <w:sz w:val="21"/>
                <w:szCs w:val="21"/>
              </w:rPr>
            </w:pPr>
            <m:oMath>
              <m:d>
                <m:dPr>
                  <m:begChr m:val="["/>
                  <m:endChr m:val="]"/>
                  <m:ctrlPr>
                    <w:rPr>
                      <w:rFonts w:ascii="Cambria Math" w:hAnsi="Cambria Math"/>
                      <w:i/>
                      <w:iCs/>
                      <w:sz w:val="21"/>
                      <w:szCs w:val="21"/>
                    </w:rPr>
                  </m:ctrlPr>
                </m:dPr>
                <m:e>
                  <m:eqArr>
                    <m:eqArrPr>
                      <m:ctrlPr>
                        <w:rPr>
                          <w:rFonts w:ascii="Cambria Math" w:hAnsi="Cambria Math"/>
                          <w:i/>
                          <w:iCs/>
                          <w:sz w:val="21"/>
                          <w:szCs w:val="21"/>
                        </w:rPr>
                      </m:ctrlPr>
                    </m:eqArrPr>
                    <m:e>
                      <m:r>
                        <w:rPr>
                          <w:rFonts w:ascii="Cambria Math" w:hAnsi="Cambria Math"/>
                          <w:sz w:val="21"/>
                          <w:szCs w:val="21"/>
                        </w:rPr>
                        <m:t>1</m:t>
                      </m:r>
                      <m:r>
                        <m:rPr>
                          <m:nor/>
                        </m:rPr>
                        <w:rPr>
                          <w:rFonts w:hint="eastAsia"/>
                          <w:sz w:val="21"/>
                          <w:szCs w:val="21"/>
                        </w:rPr>
                        <m:t>x</m:t>
                      </m:r>
                      <m:r>
                        <w:rPr>
                          <w:rFonts w:ascii="Cambria Math" w:hAnsi="Cambria Math"/>
                          <w:sz w:val="21"/>
                          <w:szCs w:val="21"/>
                        </w:rPr>
                        <m:t>1, 64</m:t>
                      </m:r>
                    </m:e>
                    <m:e>
                      <m:r>
                        <w:rPr>
                          <w:rFonts w:ascii="Cambria Math" w:hAnsi="Cambria Math"/>
                          <w:sz w:val="21"/>
                          <w:szCs w:val="21"/>
                        </w:rPr>
                        <m:t>3</m:t>
                      </m:r>
                      <m:r>
                        <m:rPr>
                          <m:nor/>
                        </m:rPr>
                        <w:rPr>
                          <w:rFonts w:hint="eastAsia"/>
                          <w:sz w:val="21"/>
                          <w:szCs w:val="21"/>
                        </w:rPr>
                        <m:t>x</m:t>
                      </m:r>
                      <m:r>
                        <w:rPr>
                          <w:rFonts w:ascii="Cambria Math" w:hAnsi="Cambria Math"/>
                          <w:sz w:val="21"/>
                          <w:szCs w:val="21"/>
                        </w:rPr>
                        <m:t>3, 64</m:t>
                      </m:r>
                    </m:e>
                    <m:e>
                      <m:r>
                        <w:rPr>
                          <w:rFonts w:ascii="Cambria Math" w:hAnsi="Cambria Math"/>
                          <w:sz w:val="21"/>
                          <w:szCs w:val="21"/>
                        </w:rPr>
                        <m:t>1</m:t>
                      </m:r>
                      <m:r>
                        <m:rPr>
                          <m:nor/>
                        </m:rPr>
                        <w:rPr>
                          <w:rFonts w:hint="eastAsia"/>
                          <w:sz w:val="21"/>
                          <w:szCs w:val="21"/>
                        </w:rPr>
                        <m:t>x</m:t>
                      </m:r>
                      <m:r>
                        <w:rPr>
                          <w:rFonts w:ascii="Cambria Math" w:hAnsi="Cambria Math"/>
                          <w:sz w:val="21"/>
                          <w:szCs w:val="21"/>
                        </w:rPr>
                        <m:t>1, 256</m:t>
                      </m:r>
                    </m:e>
                  </m:eqArr>
                </m:e>
              </m:d>
            </m:oMath>
            <w:r w:rsidRPr="008F59D5">
              <w:rPr>
                <w:rFonts w:hint="eastAsia"/>
                <w:sz w:val="21"/>
                <w:szCs w:val="21"/>
              </w:rPr>
              <w:t xml:space="preserve">x </w:t>
            </w:r>
            <w:r w:rsidRPr="008F59D5">
              <w:rPr>
                <w:sz w:val="21"/>
                <w:szCs w:val="21"/>
              </w:rPr>
              <w:t>3</w:t>
            </w:r>
          </w:p>
        </w:tc>
      </w:tr>
      <w:tr w:rsidR="008F59D5" w:rsidRPr="008F59D5" w14:paraId="0F16AF6A" w14:textId="77777777" w:rsidTr="00712022">
        <w:trPr>
          <w:trHeight w:val="584"/>
        </w:trPr>
        <w:tc>
          <w:tcPr>
            <w:tcW w:w="134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3F97FE9" w14:textId="77777777" w:rsidR="008F59D5" w:rsidRPr="008F59D5" w:rsidRDefault="008F59D5" w:rsidP="00E902D3">
            <w:pPr>
              <w:spacing w:line="240" w:lineRule="auto"/>
              <w:jc w:val="center"/>
              <w:rPr>
                <w:sz w:val="21"/>
                <w:szCs w:val="21"/>
              </w:rPr>
            </w:pPr>
            <w:r w:rsidRPr="008F59D5">
              <w:rPr>
                <w:sz w:val="21"/>
                <w:szCs w:val="21"/>
              </w:rPr>
              <w:t>conv3.x</w:t>
            </w:r>
          </w:p>
        </w:tc>
        <w:tc>
          <w:tcPr>
            <w:tcW w:w="129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5ACD2CD" w14:textId="77777777" w:rsidR="008F59D5" w:rsidRPr="008F59D5" w:rsidRDefault="008F59D5" w:rsidP="00E902D3">
            <w:pPr>
              <w:spacing w:line="240" w:lineRule="auto"/>
              <w:jc w:val="center"/>
              <w:rPr>
                <w:sz w:val="21"/>
                <w:szCs w:val="21"/>
              </w:rPr>
            </w:pPr>
            <w:r w:rsidRPr="008F59D5">
              <w:rPr>
                <w:sz w:val="21"/>
                <w:szCs w:val="21"/>
              </w:rPr>
              <w:t>28</w:t>
            </w:r>
            <w:r w:rsidRPr="008F59D5">
              <w:rPr>
                <w:rFonts w:hint="eastAsia"/>
                <w:sz w:val="21"/>
                <w:szCs w:val="21"/>
              </w:rPr>
              <w:t>x</w:t>
            </w:r>
            <w:r w:rsidRPr="008F59D5">
              <w:rPr>
                <w:sz w:val="21"/>
                <w:szCs w:val="21"/>
              </w:rPr>
              <w:t>28</w:t>
            </w:r>
          </w:p>
        </w:tc>
        <w:tc>
          <w:tcPr>
            <w:tcW w:w="235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1FF56A" w14:textId="74348F1E" w:rsidR="008F59D5" w:rsidRPr="008F59D5" w:rsidRDefault="008F59D5" w:rsidP="00E902D3">
            <w:pPr>
              <w:spacing w:line="240" w:lineRule="auto"/>
              <w:jc w:val="center"/>
              <w:rPr>
                <w:sz w:val="21"/>
                <w:szCs w:val="21"/>
              </w:rPr>
            </w:pPr>
            <m:oMath>
              <m:d>
                <m:dPr>
                  <m:begChr m:val="["/>
                  <m:endChr m:val="]"/>
                  <m:ctrlPr>
                    <w:rPr>
                      <w:rFonts w:ascii="Cambria Math" w:hAnsi="Cambria Math"/>
                      <w:i/>
                      <w:iCs/>
                      <w:sz w:val="21"/>
                      <w:szCs w:val="21"/>
                    </w:rPr>
                  </m:ctrlPr>
                </m:dPr>
                <m:e>
                  <m:eqArr>
                    <m:eqArrPr>
                      <m:ctrlPr>
                        <w:rPr>
                          <w:rFonts w:ascii="Cambria Math" w:hAnsi="Cambria Math"/>
                          <w:i/>
                          <w:iCs/>
                          <w:sz w:val="21"/>
                          <w:szCs w:val="21"/>
                        </w:rPr>
                      </m:ctrlPr>
                    </m:eqArrPr>
                    <m:e>
                      <m:r>
                        <w:rPr>
                          <w:rFonts w:ascii="Cambria Math" w:hAnsi="Cambria Math"/>
                          <w:sz w:val="21"/>
                          <w:szCs w:val="21"/>
                        </w:rPr>
                        <m:t>1</m:t>
                      </m:r>
                      <m:r>
                        <m:rPr>
                          <m:nor/>
                        </m:rPr>
                        <w:rPr>
                          <w:rFonts w:hint="eastAsia"/>
                          <w:sz w:val="21"/>
                          <w:szCs w:val="21"/>
                        </w:rPr>
                        <m:t>x</m:t>
                      </m:r>
                      <m:r>
                        <w:rPr>
                          <w:rFonts w:ascii="Cambria Math" w:hAnsi="Cambria Math"/>
                          <w:sz w:val="21"/>
                          <w:szCs w:val="21"/>
                        </w:rPr>
                        <m:t>1, 128</m:t>
                      </m:r>
                    </m:e>
                    <m:e>
                      <m:r>
                        <w:rPr>
                          <w:rFonts w:ascii="Cambria Math" w:hAnsi="Cambria Math"/>
                          <w:sz w:val="21"/>
                          <w:szCs w:val="21"/>
                        </w:rPr>
                        <m:t>3</m:t>
                      </m:r>
                      <m:r>
                        <m:rPr>
                          <m:nor/>
                        </m:rPr>
                        <w:rPr>
                          <w:rFonts w:hint="eastAsia"/>
                          <w:sz w:val="21"/>
                          <w:szCs w:val="21"/>
                        </w:rPr>
                        <m:t>x</m:t>
                      </m:r>
                      <m:r>
                        <w:rPr>
                          <w:rFonts w:ascii="Cambria Math" w:hAnsi="Cambria Math"/>
                          <w:sz w:val="21"/>
                          <w:szCs w:val="21"/>
                        </w:rPr>
                        <m:t>3, 128</m:t>
                      </m:r>
                    </m:e>
                    <m:e>
                      <m:r>
                        <w:rPr>
                          <w:rFonts w:ascii="Cambria Math" w:hAnsi="Cambria Math"/>
                          <w:sz w:val="21"/>
                          <w:szCs w:val="21"/>
                        </w:rPr>
                        <m:t>1</m:t>
                      </m:r>
                      <m:r>
                        <m:rPr>
                          <m:nor/>
                        </m:rPr>
                        <w:rPr>
                          <w:rFonts w:hint="eastAsia"/>
                          <w:sz w:val="21"/>
                          <w:szCs w:val="21"/>
                        </w:rPr>
                        <m:t>x</m:t>
                      </m:r>
                      <m:r>
                        <w:rPr>
                          <w:rFonts w:ascii="Cambria Math" w:hAnsi="Cambria Math"/>
                          <w:sz w:val="21"/>
                          <w:szCs w:val="21"/>
                        </w:rPr>
                        <m:t>1, 512</m:t>
                      </m:r>
                    </m:e>
                  </m:eqArr>
                </m:e>
              </m:d>
            </m:oMath>
            <w:r w:rsidRPr="008F59D5">
              <w:rPr>
                <w:rFonts w:hint="eastAsia"/>
                <w:sz w:val="21"/>
                <w:szCs w:val="21"/>
              </w:rPr>
              <w:t xml:space="preserve">x </w:t>
            </w:r>
            <w:r w:rsidRPr="008F59D5">
              <w:rPr>
                <w:sz w:val="21"/>
                <w:szCs w:val="21"/>
              </w:rPr>
              <w:t>4</w:t>
            </w:r>
          </w:p>
        </w:tc>
      </w:tr>
      <w:tr w:rsidR="008F59D5" w:rsidRPr="008F59D5" w14:paraId="76DA1898" w14:textId="77777777" w:rsidTr="00712022">
        <w:trPr>
          <w:trHeight w:val="584"/>
        </w:trPr>
        <w:tc>
          <w:tcPr>
            <w:tcW w:w="134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454290E" w14:textId="77777777" w:rsidR="008F59D5" w:rsidRPr="008F59D5" w:rsidRDefault="008F59D5" w:rsidP="00E902D3">
            <w:pPr>
              <w:spacing w:line="240" w:lineRule="auto"/>
              <w:jc w:val="center"/>
              <w:rPr>
                <w:sz w:val="21"/>
                <w:szCs w:val="21"/>
              </w:rPr>
            </w:pPr>
            <w:r w:rsidRPr="008F59D5">
              <w:rPr>
                <w:sz w:val="21"/>
                <w:szCs w:val="21"/>
              </w:rPr>
              <w:t>conv4.x</w:t>
            </w:r>
          </w:p>
        </w:tc>
        <w:tc>
          <w:tcPr>
            <w:tcW w:w="129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BB7FD17" w14:textId="77777777" w:rsidR="008F59D5" w:rsidRPr="008F59D5" w:rsidRDefault="008F59D5" w:rsidP="00E902D3">
            <w:pPr>
              <w:spacing w:line="240" w:lineRule="auto"/>
              <w:jc w:val="center"/>
              <w:rPr>
                <w:sz w:val="21"/>
                <w:szCs w:val="21"/>
              </w:rPr>
            </w:pPr>
            <w:r w:rsidRPr="008F59D5">
              <w:rPr>
                <w:sz w:val="21"/>
                <w:szCs w:val="21"/>
              </w:rPr>
              <w:t>14</w:t>
            </w:r>
            <w:r w:rsidRPr="008F59D5">
              <w:rPr>
                <w:rFonts w:hint="eastAsia"/>
                <w:sz w:val="21"/>
                <w:szCs w:val="21"/>
              </w:rPr>
              <w:t>x</w:t>
            </w:r>
            <w:r w:rsidRPr="008F59D5">
              <w:rPr>
                <w:sz w:val="21"/>
                <w:szCs w:val="21"/>
              </w:rPr>
              <w:t>14</w:t>
            </w:r>
          </w:p>
        </w:tc>
        <w:tc>
          <w:tcPr>
            <w:tcW w:w="235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7530B3" w14:textId="05915BEB" w:rsidR="008F59D5" w:rsidRPr="008F59D5" w:rsidRDefault="008F59D5" w:rsidP="00E902D3">
            <w:pPr>
              <w:spacing w:line="240" w:lineRule="auto"/>
              <w:jc w:val="center"/>
              <w:rPr>
                <w:sz w:val="21"/>
                <w:szCs w:val="21"/>
              </w:rPr>
            </w:pPr>
            <m:oMath>
              <m:d>
                <m:dPr>
                  <m:begChr m:val="["/>
                  <m:endChr m:val="]"/>
                  <m:ctrlPr>
                    <w:rPr>
                      <w:rFonts w:ascii="Cambria Math" w:hAnsi="Cambria Math"/>
                      <w:i/>
                      <w:iCs/>
                      <w:sz w:val="21"/>
                      <w:szCs w:val="21"/>
                    </w:rPr>
                  </m:ctrlPr>
                </m:dPr>
                <m:e>
                  <m:eqArr>
                    <m:eqArrPr>
                      <m:ctrlPr>
                        <w:rPr>
                          <w:rFonts w:ascii="Cambria Math" w:hAnsi="Cambria Math"/>
                          <w:i/>
                          <w:iCs/>
                          <w:sz w:val="21"/>
                          <w:szCs w:val="21"/>
                        </w:rPr>
                      </m:ctrlPr>
                    </m:eqArrPr>
                    <m:e>
                      <m:r>
                        <w:rPr>
                          <w:rFonts w:ascii="Cambria Math" w:hAnsi="Cambria Math"/>
                          <w:sz w:val="21"/>
                          <w:szCs w:val="21"/>
                        </w:rPr>
                        <m:t>1</m:t>
                      </m:r>
                      <m:r>
                        <m:rPr>
                          <m:nor/>
                        </m:rPr>
                        <w:rPr>
                          <w:rFonts w:hint="eastAsia"/>
                          <w:sz w:val="21"/>
                          <w:szCs w:val="21"/>
                        </w:rPr>
                        <m:t>x</m:t>
                      </m:r>
                      <m:r>
                        <w:rPr>
                          <w:rFonts w:ascii="Cambria Math" w:hAnsi="Cambria Math"/>
                          <w:sz w:val="21"/>
                          <w:szCs w:val="21"/>
                        </w:rPr>
                        <m:t>1, 256</m:t>
                      </m:r>
                    </m:e>
                    <m:e>
                      <m:r>
                        <w:rPr>
                          <w:rFonts w:ascii="Cambria Math" w:hAnsi="Cambria Math"/>
                          <w:sz w:val="21"/>
                          <w:szCs w:val="21"/>
                        </w:rPr>
                        <m:t>3</m:t>
                      </m:r>
                      <m:r>
                        <m:rPr>
                          <m:nor/>
                        </m:rPr>
                        <w:rPr>
                          <w:rFonts w:hint="eastAsia"/>
                          <w:sz w:val="21"/>
                          <w:szCs w:val="21"/>
                        </w:rPr>
                        <m:t>x</m:t>
                      </m:r>
                      <m:r>
                        <w:rPr>
                          <w:rFonts w:ascii="Cambria Math" w:hAnsi="Cambria Math"/>
                          <w:sz w:val="21"/>
                          <w:szCs w:val="21"/>
                        </w:rPr>
                        <m:t>3, 256</m:t>
                      </m:r>
                    </m:e>
                    <m:e>
                      <m:r>
                        <w:rPr>
                          <w:rFonts w:ascii="Cambria Math" w:hAnsi="Cambria Math"/>
                          <w:sz w:val="21"/>
                          <w:szCs w:val="21"/>
                        </w:rPr>
                        <m:t>1</m:t>
                      </m:r>
                      <m:r>
                        <m:rPr>
                          <m:nor/>
                        </m:rPr>
                        <w:rPr>
                          <w:rFonts w:hint="eastAsia"/>
                          <w:sz w:val="21"/>
                          <w:szCs w:val="21"/>
                        </w:rPr>
                        <m:t>x</m:t>
                      </m:r>
                      <m:r>
                        <w:rPr>
                          <w:rFonts w:ascii="Cambria Math" w:hAnsi="Cambria Math"/>
                          <w:sz w:val="21"/>
                          <w:szCs w:val="21"/>
                        </w:rPr>
                        <m:t>1, 1024</m:t>
                      </m:r>
                    </m:e>
                  </m:eqArr>
                </m:e>
              </m:d>
            </m:oMath>
            <w:r w:rsidRPr="008F59D5">
              <w:rPr>
                <w:rFonts w:hint="eastAsia"/>
                <w:sz w:val="21"/>
                <w:szCs w:val="21"/>
              </w:rPr>
              <w:t xml:space="preserve">x </w:t>
            </w:r>
            <w:r w:rsidRPr="008F59D5">
              <w:rPr>
                <w:sz w:val="21"/>
                <w:szCs w:val="21"/>
              </w:rPr>
              <w:t>6</w:t>
            </w:r>
          </w:p>
        </w:tc>
      </w:tr>
      <w:tr w:rsidR="008F59D5" w:rsidRPr="008F59D5" w14:paraId="3939A7CD" w14:textId="77777777" w:rsidTr="00712022">
        <w:trPr>
          <w:trHeight w:val="584"/>
        </w:trPr>
        <w:tc>
          <w:tcPr>
            <w:tcW w:w="134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7EE69B2" w14:textId="77777777" w:rsidR="008F59D5" w:rsidRPr="008F59D5" w:rsidRDefault="008F59D5" w:rsidP="00E902D3">
            <w:pPr>
              <w:spacing w:line="240" w:lineRule="auto"/>
              <w:jc w:val="center"/>
              <w:rPr>
                <w:sz w:val="21"/>
                <w:szCs w:val="21"/>
              </w:rPr>
            </w:pPr>
            <w:r w:rsidRPr="008F59D5">
              <w:rPr>
                <w:sz w:val="21"/>
                <w:szCs w:val="21"/>
              </w:rPr>
              <w:t>conv5.x</w:t>
            </w:r>
          </w:p>
        </w:tc>
        <w:tc>
          <w:tcPr>
            <w:tcW w:w="129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059897D" w14:textId="77777777" w:rsidR="008F59D5" w:rsidRPr="008F59D5" w:rsidRDefault="008F59D5" w:rsidP="00E902D3">
            <w:pPr>
              <w:spacing w:line="240" w:lineRule="auto"/>
              <w:jc w:val="center"/>
              <w:rPr>
                <w:sz w:val="21"/>
                <w:szCs w:val="21"/>
              </w:rPr>
            </w:pPr>
            <w:r w:rsidRPr="008F59D5">
              <w:rPr>
                <w:sz w:val="21"/>
                <w:szCs w:val="21"/>
              </w:rPr>
              <w:t>7</w:t>
            </w:r>
            <w:r w:rsidRPr="008F59D5">
              <w:rPr>
                <w:rFonts w:hint="eastAsia"/>
                <w:sz w:val="21"/>
                <w:szCs w:val="21"/>
              </w:rPr>
              <w:t>x</w:t>
            </w:r>
            <w:r w:rsidRPr="008F59D5">
              <w:rPr>
                <w:sz w:val="21"/>
                <w:szCs w:val="21"/>
              </w:rPr>
              <w:t>7</w:t>
            </w:r>
          </w:p>
        </w:tc>
        <w:tc>
          <w:tcPr>
            <w:tcW w:w="235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FC4041" w14:textId="37B106C0" w:rsidR="008F59D5" w:rsidRPr="008F59D5" w:rsidRDefault="008F59D5" w:rsidP="00E902D3">
            <w:pPr>
              <w:spacing w:line="240" w:lineRule="auto"/>
              <w:jc w:val="center"/>
              <w:rPr>
                <w:sz w:val="21"/>
                <w:szCs w:val="21"/>
              </w:rPr>
            </w:pPr>
            <m:oMath>
              <m:d>
                <m:dPr>
                  <m:begChr m:val="["/>
                  <m:endChr m:val="]"/>
                  <m:ctrlPr>
                    <w:rPr>
                      <w:rFonts w:ascii="Cambria Math" w:hAnsi="Cambria Math"/>
                      <w:i/>
                      <w:iCs/>
                      <w:sz w:val="21"/>
                      <w:szCs w:val="21"/>
                    </w:rPr>
                  </m:ctrlPr>
                </m:dPr>
                <m:e>
                  <m:eqArr>
                    <m:eqArrPr>
                      <m:ctrlPr>
                        <w:rPr>
                          <w:rFonts w:ascii="Cambria Math" w:hAnsi="Cambria Math"/>
                          <w:i/>
                          <w:iCs/>
                          <w:sz w:val="21"/>
                          <w:szCs w:val="21"/>
                        </w:rPr>
                      </m:ctrlPr>
                    </m:eqArrPr>
                    <m:e>
                      <m:r>
                        <w:rPr>
                          <w:rFonts w:ascii="Cambria Math" w:hAnsi="Cambria Math"/>
                          <w:sz w:val="21"/>
                          <w:szCs w:val="21"/>
                        </w:rPr>
                        <m:t>1</m:t>
                      </m:r>
                      <m:r>
                        <m:rPr>
                          <m:nor/>
                        </m:rPr>
                        <w:rPr>
                          <w:rFonts w:hint="eastAsia"/>
                          <w:sz w:val="21"/>
                          <w:szCs w:val="21"/>
                        </w:rPr>
                        <m:t>x</m:t>
                      </m:r>
                      <m:r>
                        <w:rPr>
                          <w:rFonts w:ascii="Cambria Math" w:hAnsi="Cambria Math"/>
                          <w:sz w:val="21"/>
                          <w:szCs w:val="21"/>
                        </w:rPr>
                        <m:t>1, 512</m:t>
                      </m:r>
                    </m:e>
                    <m:e>
                      <m:r>
                        <w:rPr>
                          <w:rFonts w:ascii="Cambria Math" w:hAnsi="Cambria Math"/>
                          <w:sz w:val="21"/>
                          <w:szCs w:val="21"/>
                        </w:rPr>
                        <m:t>3</m:t>
                      </m:r>
                      <m:r>
                        <m:rPr>
                          <m:nor/>
                        </m:rPr>
                        <w:rPr>
                          <w:rFonts w:hint="eastAsia"/>
                          <w:sz w:val="21"/>
                          <w:szCs w:val="21"/>
                        </w:rPr>
                        <m:t>x</m:t>
                      </m:r>
                      <m:r>
                        <w:rPr>
                          <w:rFonts w:ascii="Cambria Math" w:hAnsi="Cambria Math"/>
                          <w:sz w:val="21"/>
                          <w:szCs w:val="21"/>
                        </w:rPr>
                        <m:t>3, 512</m:t>
                      </m:r>
                    </m:e>
                    <m:e>
                      <m:r>
                        <w:rPr>
                          <w:rFonts w:ascii="Cambria Math" w:hAnsi="Cambria Math"/>
                          <w:sz w:val="21"/>
                          <w:szCs w:val="21"/>
                        </w:rPr>
                        <m:t>1</m:t>
                      </m:r>
                      <m:r>
                        <m:rPr>
                          <m:nor/>
                        </m:rPr>
                        <w:rPr>
                          <w:rFonts w:hint="eastAsia"/>
                          <w:sz w:val="21"/>
                          <w:szCs w:val="21"/>
                        </w:rPr>
                        <m:t>x</m:t>
                      </m:r>
                      <m:r>
                        <w:rPr>
                          <w:rFonts w:ascii="Cambria Math" w:hAnsi="Cambria Math"/>
                          <w:sz w:val="21"/>
                          <w:szCs w:val="21"/>
                        </w:rPr>
                        <m:t>1, 2048</m:t>
                      </m:r>
                    </m:e>
                  </m:eqArr>
                </m:e>
              </m:d>
            </m:oMath>
            <w:r w:rsidRPr="008F59D5">
              <w:rPr>
                <w:rFonts w:hint="eastAsia"/>
                <w:sz w:val="21"/>
                <w:szCs w:val="21"/>
              </w:rPr>
              <w:t xml:space="preserve">x </w:t>
            </w:r>
            <w:r w:rsidRPr="008F59D5">
              <w:rPr>
                <w:sz w:val="21"/>
                <w:szCs w:val="21"/>
              </w:rPr>
              <w:t>3</w:t>
            </w:r>
          </w:p>
        </w:tc>
      </w:tr>
      <w:tr w:rsidR="008F59D5" w:rsidRPr="008F59D5" w14:paraId="200277F1" w14:textId="77777777" w:rsidTr="00712022">
        <w:trPr>
          <w:trHeight w:val="584"/>
        </w:trPr>
        <w:tc>
          <w:tcPr>
            <w:tcW w:w="134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3E72F6F" w14:textId="77777777" w:rsidR="008F59D5" w:rsidRPr="008F59D5" w:rsidRDefault="008F59D5" w:rsidP="00E902D3">
            <w:pPr>
              <w:spacing w:line="240" w:lineRule="auto"/>
              <w:jc w:val="center"/>
              <w:rPr>
                <w:sz w:val="21"/>
                <w:szCs w:val="21"/>
              </w:rPr>
            </w:pPr>
          </w:p>
        </w:tc>
        <w:tc>
          <w:tcPr>
            <w:tcW w:w="129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713A5B8" w14:textId="77777777" w:rsidR="008F59D5" w:rsidRPr="008F59D5" w:rsidRDefault="008F59D5" w:rsidP="00E902D3">
            <w:pPr>
              <w:spacing w:line="240" w:lineRule="auto"/>
              <w:jc w:val="center"/>
              <w:rPr>
                <w:sz w:val="21"/>
                <w:szCs w:val="21"/>
              </w:rPr>
            </w:pPr>
            <w:r w:rsidRPr="008F59D5">
              <w:rPr>
                <w:sz w:val="21"/>
                <w:szCs w:val="21"/>
              </w:rPr>
              <w:t>1</w:t>
            </w:r>
            <w:r w:rsidRPr="008F59D5">
              <w:rPr>
                <w:rFonts w:hint="eastAsia"/>
                <w:sz w:val="21"/>
                <w:szCs w:val="21"/>
              </w:rPr>
              <w:t>x</w:t>
            </w:r>
            <w:r w:rsidRPr="008F59D5">
              <w:rPr>
                <w:sz w:val="21"/>
                <w:szCs w:val="21"/>
              </w:rPr>
              <w:t>1</w:t>
            </w:r>
          </w:p>
        </w:tc>
        <w:tc>
          <w:tcPr>
            <w:tcW w:w="235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2750C0" w14:textId="2DFE8E4B" w:rsidR="00745AFC" w:rsidRPr="00E902D3" w:rsidRDefault="008F59D5" w:rsidP="00E902D3">
            <w:pPr>
              <w:spacing w:line="240" w:lineRule="auto"/>
              <w:jc w:val="center"/>
              <w:rPr>
                <w:sz w:val="21"/>
                <w:szCs w:val="21"/>
              </w:rPr>
            </w:pPr>
            <w:r w:rsidRPr="008F59D5">
              <w:rPr>
                <w:sz w:val="21"/>
                <w:szCs w:val="21"/>
              </w:rPr>
              <w:t>Spatial pyramid pooling,</w:t>
            </w:r>
          </w:p>
          <w:p w14:paraId="17C94901" w14:textId="2E7CA088" w:rsidR="008F59D5" w:rsidRPr="008F59D5" w:rsidRDefault="008F59D5" w:rsidP="00E902D3">
            <w:pPr>
              <w:spacing w:line="240" w:lineRule="auto"/>
              <w:jc w:val="center"/>
              <w:rPr>
                <w:sz w:val="21"/>
                <w:szCs w:val="21"/>
              </w:rPr>
            </w:pPr>
            <w:r w:rsidRPr="008F59D5">
              <w:rPr>
                <w:sz w:val="21"/>
                <w:szCs w:val="21"/>
              </w:rPr>
              <w:t>1024-d fc,</w:t>
            </w:r>
            <w:r w:rsidR="008C6A59" w:rsidRPr="00E902D3">
              <w:rPr>
                <w:sz w:val="21"/>
                <w:szCs w:val="21"/>
              </w:rPr>
              <w:t xml:space="preserve"> </w:t>
            </w:r>
            <w:r w:rsidRPr="008F59D5">
              <w:rPr>
                <w:sz w:val="21"/>
                <w:szCs w:val="21"/>
              </w:rPr>
              <w:t>softmax</w:t>
            </w:r>
          </w:p>
        </w:tc>
      </w:tr>
    </w:tbl>
    <w:p w14:paraId="543C725F" w14:textId="77777777" w:rsidR="005803E5" w:rsidRDefault="005217A3" w:rsidP="008A56B1">
      <w:pPr>
        <w:ind w:firstLine="420"/>
        <w:rPr>
          <w:noProof/>
        </w:rPr>
      </w:pPr>
      <w:r>
        <w:rPr>
          <w:rFonts w:hint="eastAsia"/>
        </w:rPr>
        <w:t>其中</w:t>
      </w:r>
      <w:r>
        <w:rPr>
          <w:rFonts w:hint="eastAsia"/>
        </w:rPr>
        <w:t xml:space="preserve"> </w:t>
      </w:r>
      <w:r>
        <w:t xml:space="preserve">SPP </w:t>
      </w:r>
      <w:r>
        <w:rPr>
          <w:rFonts w:hint="eastAsia"/>
        </w:rPr>
        <w:t>模块的细节为</w:t>
      </w:r>
      <w:r>
        <w:rPr>
          <w:rFonts w:hint="eastAsia"/>
        </w:rPr>
        <w:t>:</w:t>
      </w:r>
      <w:r w:rsidR="005803E5" w:rsidRPr="005803E5">
        <w:rPr>
          <w:noProof/>
        </w:rPr>
        <w:t xml:space="preserve"> </w:t>
      </w:r>
    </w:p>
    <w:p w14:paraId="15A4B038" w14:textId="1BF72AC5" w:rsidR="00E24B64" w:rsidRDefault="005803E5" w:rsidP="00AD5618">
      <w:pPr>
        <w:pStyle w:val="a4"/>
      </w:pPr>
      <w:r>
        <w:drawing>
          <wp:inline distT="0" distB="0" distL="0" distR="0" wp14:anchorId="7D5C7D7C" wp14:editId="61CFCD9E">
            <wp:extent cx="3591817" cy="2529840"/>
            <wp:effectExtent l="0" t="0" r="889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7048" cy="2547611"/>
                    </a:xfrm>
                    <a:prstGeom prst="rect">
                      <a:avLst/>
                    </a:prstGeom>
                  </pic:spPr>
                </pic:pic>
              </a:graphicData>
            </a:graphic>
          </wp:inline>
        </w:drawing>
      </w:r>
    </w:p>
    <w:p w14:paraId="74307F89" w14:textId="5DF332B8" w:rsidR="00AD5618" w:rsidRPr="00AD5618" w:rsidRDefault="00AD5618" w:rsidP="00AD5618">
      <w:pPr>
        <w:pStyle w:val="a5"/>
        <w:spacing w:before="124" w:after="280"/>
        <w:rPr>
          <w:rFonts w:hint="eastAsia"/>
        </w:rPr>
      </w:pPr>
      <w:r>
        <w:rPr>
          <w:rFonts w:hint="eastAsia"/>
        </w:rPr>
        <w:t>图</w:t>
      </w:r>
      <w:r>
        <w:rPr>
          <w:rFonts w:hint="eastAsia"/>
        </w:rPr>
        <w:t>2</w:t>
      </w:r>
      <w:r>
        <w:t xml:space="preserve"> S</w:t>
      </w:r>
      <w:r>
        <w:rPr>
          <w:rFonts w:hint="eastAsia"/>
        </w:rPr>
        <w:t>patia</w:t>
      </w:r>
      <w:r>
        <w:t xml:space="preserve">l Pyramid Pooling </w:t>
      </w:r>
      <w:r>
        <w:rPr>
          <w:rFonts w:hint="eastAsia"/>
        </w:rPr>
        <w:t>模块细节图</w:t>
      </w:r>
    </w:p>
    <w:p w14:paraId="2CA5C7C0" w14:textId="3645C6CD" w:rsidR="0060236F" w:rsidRPr="0060236F" w:rsidRDefault="005F4FA6" w:rsidP="0060236F">
      <w:pPr>
        <w:rPr>
          <w:rFonts w:hint="eastAsia"/>
        </w:rPr>
      </w:pPr>
      <w:r>
        <w:lastRenderedPageBreak/>
        <w:tab/>
      </w:r>
      <w:r>
        <w:rPr>
          <w:rFonts w:hint="eastAsia"/>
        </w:rPr>
        <w:t>自编码器的</w:t>
      </w:r>
      <w:r w:rsidR="00E846AA">
        <w:rPr>
          <w:rFonts w:hint="eastAsia"/>
        </w:rPr>
        <w:t>结构图为</w:t>
      </w:r>
      <w:r>
        <w:rPr>
          <w:rFonts w:hint="eastAsia"/>
        </w:rPr>
        <w:t>：</w:t>
      </w:r>
    </w:p>
    <w:p w14:paraId="1ECF1EAF" w14:textId="3B8B12D6" w:rsidR="00B60F44" w:rsidRDefault="00123590" w:rsidP="00310508">
      <w:pPr>
        <w:pStyle w:val="a4"/>
      </w:pPr>
      <w:r>
        <w:drawing>
          <wp:inline distT="0" distB="0" distL="0" distR="0" wp14:anchorId="347B1239" wp14:editId="671D999B">
            <wp:extent cx="5274310" cy="18948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to-Encoder construction.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894840"/>
                    </a:xfrm>
                    <a:prstGeom prst="rect">
                      <a:avLst/>
                    </a:prstGeom>
                  </pic:spPr>
                </pic:pic>
              </a:graphicData>
            </a:graphic>
          </wp:inline>
        </w:drawing>
      </w:r>
    </w:p>
    <w:p w14:paraId="615E66F8" w14:textId="76CD7133" w:rsidR="00310508" w:rsidRPr="00310508" w:rsidRDefault="00310508" w:rsidP="00310508">
      <w:pPr>
        <w:pStyle w:val="a5"/>
        <w:spacing w:before="124" w:after="280"/>
        <w:rPr>
          <w:rFonts w:hint="eastAsia"/>
        </w:rPr>
      </w:pPr>
      <w:r>
        <w:rPr>
          <w:rFonts w:hint="eastAsia"/>
        </w:rPr>
        <w:t>图</w:t>
      </w:r>
      <w:r>
        <w:rPr>
          <w:rFonts w:hint="eastAsia"/>
        </w:rPr>
        <w:t>3</w:t>
      </w:r>
      <w:r>
        <w:t xml:space="preserve"> A</w:t>
      </w:r>
      <w:r>
        <w:rPr>
          <w:rFonts w:hint="eastAsia"/>
        </w:rPr>
        <w:t>uto</w:t>
      </w:r>
      <w:r>
        <w:t xml:space="preserve"> E</w:t>
      </w:r>
      <w:r>
        <w:rPr>
          <w:rFonts w:hint="eastAsia"/>
        </w:rPr>
        <w:t>ncoder</w:t>
      </w:r>
      <w:r>
        <w:t xml:space="preserve"> </w:t>
      </w:r>
      <w:r>
        <w:rPr>
          <w:rFonts w:hint="eastAsia"/>
        </w:rPr>
        <w:t>结构图</w:t>
      </w:r>
    </w:p>
    <w:p w14:paraId="1BCDF32E" w14:textId="7A6B25CC" w:rsidR="00C743EC" w:rsidRDefault="00D2213B" w:rsidP="00D2213B">
      <w:pPr>
        <w:pStyle w:val="2"/>
        <w:rPr>
          <w:vertAlign w:val="superscript"/>
        </w:rPr>
      </w:pPr>
      <w:r>
        <w:rPr>
          <w:rFonts w:hint="eastAsia"/>
        </w:rPr>
        <w:t>S</w:t>
      </w:r>
      <w:r>
        <w:t>cheme 2 Sequence-based Emotion Recognition</w:t>
      </w:r>
      <w:r w:rsidR="0060204A" w:rsidRPr="0060204A">
        <w:rPr>
          <w:vertAlign w:val="superscript"/>
        </w:rPr>
        <w:fldChar w:fldCharType="begin"/>
      </w:r>
      <w:r w:rsidR="0060204A" w:rsidRPr="0060204A">
        <w:rPr>
          <w:vertAlign w:val="superscript"/>
        </w:rPr>
        <w:instrText xml:space="preserve"> REF _Ref36846698 \r \h </w:instrText>
      </w:r>
      <w:r w:rsidR="0060204A" w:rsidRPr="0060204A">
        <w:rPr>
          <w:vertAlign w:val="superscript"/>
        </w:rPr>
      </w:r>
      <w:r w:rsidR="0060204A">
        <w:rPr>
          <w:vertAlign w:val="superscript"/>
        </w:rPr>
        <w:instrText xml:space="preserve"> \* MERGEFORMAT </w:instrText>
      </w:r>
      <w:r w:rsidR="0060204A" w:rsidRPr="0060204A">
        <w:rPr>
          <w:vertAlign w:val="superscript"/>
        </w:rPr>
        <w:fldChar w:fldCharType="separate"/>
      </w:r>
      <w:r w:rsidR="0060204A" w:rsidRPr="0060204A">
        <w:rPr>
          <w:vertAlign w:val="superscript"/>
        </w:rPr>
        <w:t>[5]</w:t>
      </w:r>
      <w:r w:rsidR="0060204A" w:rsidRPr="0060204A">
        <w:rPr>
          <w:vertAlign w:val="superscript"/>
        </w:rPr>
        <w:fldChar w:fldCharType="end"/>
      </w:r>
      <w:r w:rsidR="0060204A" w:rsidRPr="0060204A">
        <w:rPr>
          <w:vertAlign w:val="superscript"/>
        </w:rPr>
        <w:fldChar w:fldCharType="begin"/>
      </w:r>
      <w:r w:rsidR="0060204A" w:rsidRPr="0060204A">
        <w:rPr>
          <w:vertAlign w:val="superscript"/>
        </w:rPr>
        <w:instrText xml:space="preserve"> REF _Ref36846700 \r \h </w:instrText>
      </w:r>
      <w:r w:rsidR="0060204A" w:rsidRPr="0060204A">
        <w:rPr>
          <w:vertAlign w:val="superscript"/>
        </w:rPr>
      </w:r>
      <w:r w:rsidR="0060204A">
        <w:rPr>
          <w:vertAlign w:val="superscript"/>
        </w:rPr>
        <w:instrText xml:space="preserve"> \* MERGEFORMAT </w:instrText>
      </w:r>
      <w:r w:rsidR="0060204A" w:rsidRPr="0060204A">
        <w:rPr>
          <w:vertAlign w:val="superscript"/>
        </w:rPr>
        <w:fldChar w:fldCharType="separate"/>
      </w:r>
      <w:r w:rsidR="0060204A" w:rsidRPr="0060204A">
        <w:rPr>
          <w:vertAlign w:val="superscript"/>
        </w:rPr>
        <w:t>[6]</w:t>
      </w:r>
      <w:r w:rsidR="0060204A" w:rsidRPr="0060204A">
        <w:rPr>
          <w:vertAlign w:val="superscript"/>
        </w:rPr>
        <w:fldChar w:fldCharType="end"/>
      </w:r>
    </w:p>
    <w:p w14:paraId="7B9608DA" w14:textId="39399C33" w:rsidR="00475502" w:rsidRDefault="00F94F32" w:rsidP="00475502">
      <w:r>
        <w:tab/>
      </w:r>
      <w:r w:rsidR="00FF3803">
        <w:rPr>
          <w:rFonts w:hint="eastAsia"/>
        </w:rPr>
        <w:t>方案二为通过卷积神经网络来提取以五秒为单元的图像特征，组成一个序列然后将其输入到</w:t>
      </w:r>
      <w:r w:rsidR="00FF3803">
        <w:t xml:space="preserve"> RNN </w:t>
      </w:r>
      <w:r w:rsidR="00FF3803">
        <w:rPr>
          <w:rFonts w:hint="eastAsia"/>
        </w:rPr>
        <w:t>中进行学习得到了处理后的</w:t>
      </w:r>
      <w:r w:rsidR="0094152D">
        <w:rPr>
          <w:rFonts w:hint="eastAsia"/>
        </w:rPr>
        <w:t>特征，然后将这些特征通过全连接层进行回归，这样的</w:t>
      </w:r>
      <w:r w:rsidR="00407EC8">
        <w:rPr>
          <w:rFonts w:hint="eastAsia"/>
        </w:rPr>
        <w:t>结构能够将很好地与其他特征，例如，音频特征</w:t>
      </w:r>
      <w:r w:rsidR="00407EC8">
        <w:rPr>
          <w:rFonts w:hint="eastAsia"/>
        </w:rPr>
        <w:t xml:space="preserve"> concatenate</w:t>
      </w:r>
      <w:r w:rsidR="00407EC8">
        <w:t xml:space="preserve"> </w:t>
      </w:r>
      <w:r w:rsidR="00407EC8">
        <w:rPr>
          <w:rFonts w:hint="eastAsia"/>
        </w:rPr>
        <w:t>起来，然而单帧图像与音频图像无法建立直接联系所以并不妥，</w:t>
      </w:r>
      <w:r w:rsidR="00E21891">
        <w:rPr>
          <w:rFonts w:hint="eastAsia"/>
        </w:rPr>
        <w:t>首先展示网络的</w:t>
      </w:r>
      <w:r w:rsidR="00E21891">
        <w:rPr>
          <w:rFonts w:hint="eastAsia"/>
        </w:rPr>
        <w:t xml:space="preserve"> </w:t>
      </w:r>
      <w:r w:rsidR="00E21891">
        <w:t xml:space="preserve">pipeline </w:t>
      </w:r>
      <w:r w:rsidR="00E21891">
        <w:rPr>
          <w:rFonts w:hint="eastAsia"/>
        </w:rPr>
        <w:t>结构：</w:t>
      </w:r>
    </w:p>
    <w:p w14:paraId="722A2EB6" w14:textId="0924C611" w:rsidR="00E21891" w:rsidRDefault="00006B04" w:rsidP="00B21E14">
      <w:pPr>
        <w:pStyle w:val="a4"/>
      </w:pPr>
      <w:r>
        <w:rPr>
          <w:rFonts w:hint="eastAsia"/>
        </w:rPr>
        <w:drawing>
          <wp:inline distT="0" distB="0" distL="0" distR="0" wp14:anchorId="7A130266" wp14:editId="087676BA">
            <wp:extent cx="5274310" cy="12395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e2_pipel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239520"/>
                    </a:xfrm>
                    <a:prstGeom prst="rect">
                      <a:avLst/>
                    </a:prstGeom>
                  </pic:spPr>
                </pic:pic>
              </a:graphicData>
            </a:graphic>
          </wp:inline>
        </w:drawing>
      </w:r>
    </w:p>
    <w:p w14:paraId="62CF1D8A" w14:textId="74C97401" w:rsidR="00B21E14" w:rsidRDefault="00B21E14" w:rsidP="00B21E14">
      <w:pPr>
        <w:pStyle w:val="a5"/>
        <w:spacing w:before="124" w:after="280"/>
      </w:pPr>
      <w:r>
        <w:rPr>
          <w:rFonts w:hint="eastAsia"/>
        </w:rPr>
        <w:t>图</w:t>
      </w:r>
      <w:r>
        <w:rPr>
          <w:rFonts w:hint="eastAsia"/>
        </w:rPr>
        <w:t>4</w:t>
      </w:r>
      <w:r>
        <w:t xml:space="preserve"> S</w:t>
      </w:r>
      <w:r>
        <w:rPr>
          <w:rFonts w:hint="eastAsia"/>
        </w:rPr>
        <w:t>cheme</w:t>
      </w:r>
      <w:r>
        <w:t xml:space="preserve"> </w:t>
      </w:r>
      <w:r>
        <w:rPr>
          <w:rFonts w:hint="eastAsia"/>
        </w:rPr>
        <w:t>2</w:t>
      </w:r>
      <w:r>
        <w:t xml:space="preserve"> </w:t>
      </w:r>
      <w:r>
        <w:rPr>
          <w:rFonts w:hint="eastAsia"/>
        </w:rPr>
        <w:t>pipeline</w:t>
      </w:r>
    </w:p>
    <w:p w14:paraId="6F744159" w14:textId="46BF78EC" w:rsidR="00B21E14" w:rsidRPr="00B21E14" w:rsidRDefault="008F59E3" w:rsidP="00B21E14">
      <w:pPr>
        <w:rPr>
          <w:rFonts w:hint="eastAsia"/>
        </w:rPr>
      </w:pPr>
      <w:r>
        <w:tab/>
      </w:r>
      <w:r>
        <w:rPr>
          <w:rFonts w:hint="eastAsia"/>
        </w:rPr>
        <w:t>这样的结构比起单纯地直接对单帧进行分析更能够提取</w:t>
      </w:r>
      <w:r>
        <w:t xml:space="preserve"> context </w:t>
      </w:r>
      <w:r>
        <w:rPr>
          <w:rFonts w:hint="eastAsia"/>
        </w:rPr>
        <w:t>信息，即语境的信息，实际上</w:t>
      </w:r>
      <w:r>
        <w:rPr>
          <w:rFonts w:hint="eastAsia"/>
        </w:rPr>
        <w:t xml:space="preserve"> </w:t>
      </w:r>
      <w:r>
        <w:t xml:space="preserve">LSTM </w:t>
      </w:r>
      <w:r>
        <w:rPr>
          <w:rFonts w:hint="eastAsia"/>
        </w:rPr>
        <w:t>还可以换成</w:t>
      </w:r>
      <w:r>
        <w:rPr>
          <w:rFonts w:hint="eastAsia"/>
        </w:rPr>
        <w:t xml:space="preserve"> </w:t>
      </w:r>
      <w:r>
        <w:t>BI</w:t>
      </w:r>
      <w:r>
        <w:rPr>
          <w:rFonts w:hint="eastAsia"/>
        </w:rPr>
        <w:t>-</w:t>
      </w:r>
      <w:r>
        <w:t xml:space="preserve">LSTM </w:t>
      </w:r>
      <w:r>
        <w:rPr>
          <w:rFonts w:hint="eastAsia"/>
        </w:rPr>
        <w:t>，这样可能有更强地提取前后语义信息的能力，能够更高效地获取低级抽象特征。</w:t>
      </w:r>
      <w:bookmarkStart w:id="0" w:name="_GoBack"/>
      <w:bookmarkEnd w:id="0"/>
    </w:p>
    <w:p w14:paraId="0AEAE2F0" w14:textId="3873AF16" w:rsidR="00C743EC" w:rsidRDefault="00C743EC" w:rsidP="00C743EC">
      <w:pPr>
        <w:pStyle w:val="2"/>
      </w:pPr>
      <w:r>
        <w:rPr>
          <w:rFonts w:hint="eastAsia"/>
        </w:rPr>
        <w:t>R</w:t>
      </w:r>
      <w:r>
        <w:t>eference</w:t>
      </w:r>
    </w:p>
    <w:p w14:paraId="2F8BADDF" w14:textId="3A18C8BF" w:rsidR="004433D1" w:rsidRPr="004433D1" w:rsidRDefault="004433D1" w:rsidP="000B0712">
      <w:pPr>
        <w:pStyle w:val="a3"/>
        <w:numPr>
          <w:ilvl w:val="0"/>
          <w:numId w:val="1"/>
        </w:numPr>
        <w:ind w:firstLineChars="0"/>
      </w:pPr>
      <w:bookmarkStart w:id="1" w:name="_Ref36826885"/>
      <w:bookmarkStart w:id="2" w:name="_Ref36826804"/>
      <w:r w:rsidRPr="004433D1">
        <w:t xml:space="preserve">Poria S, Cambria E, Bajpai R, et al. A review of affective computing: From </w:t>
      </w:r>
      <w:r w:rsidRPr="004433D1">
        <w:lastRenderedPageBreak/>
        <w:t>unimodal analysis to multimodal fusion[J]. Information Fusion, 2017, 37: 98-125.</w:t>
      </w:r>
      <w:bookmarkEnd w:id="1"/>
    </w:p>
    <w:p w14:paraId="7F6478EC" w14:textId="4F9FB9DA" w:rsidR="00013901" w:rsidRPr="00013901" w:rsidRDefault="002647BD" w:rsidP="00272720">
      <w:pPr>
        <w:pStyle w:val="a3"/>
        <w:numPr>
          <w:ilvl w:val="0"/>
          <w:numId w:val="1"/>
        </w:numPr>
        <w:ind w:firstLineChars="0"/>
        <w:rPr>
          <w:rFonts w:hint="eastAsia"/>
        </w:rPr>
      </w:pPr>
      <w:r w:rsidRPr="000B0712">
        <w:rPr>
          <w:rFonts w:ascii="Arial" w:hAnsi="Arial" w:cs="Arial"/>
          <w:color w:val="222222"/>
          <w:sz w:val="20"/>
          <w:szCs w:val="20"/>
          <w:shd w:val="clear" w:color="auto" w:fill="FFFFFF"/>
        </w:rPr>
        <w:t>Quan K A C, Nguyen V T, Tran M T. Frame-based Evaluation with Deep Features to Predict Emotional Impact of Movies[C]//MediaEval. 2018.</w:t>
      </w:r>
      <w:bookmarkStart w:id="3" w:name="_Ref36837834"/>
      <w:bookmarkStart w:id="4" w:name="_Ref36844095"/>
      <w:bookmarkEnd w:id="2"/>
    </w:p>
    <w:p w14:paraId="473074A3" w14:textId="12270E83" w:rsidR="008D1CE3" w:rsidRPr="008D1CE3" w:rsidRDefault="00E41C92" w:rsidP="000B0712">
      <w:pPr>
        <w:pStyle w:val="a3"/>
        <w:numPr>
          <w:ilvl w:val="0"/>
          <w:numId w:val="1"/>
        </w:numPr>
        <w:ind w:firstLineChars="0"/>
      </w:pPr>
      <w:bookmarkStart w:id="5" w:name="_Ref36844188"/>
      <w:r>
        <w:rPr>
          <w:rFonts w:ascii="Arial" w:hAnsi="Arial" w:cs="Arial"/>
          <w:color w:val="222222"/>
          <w:sz w:val="20"/>
          <w:szCs w:val="20"/>
          <w:shd w:val="clear" w:color="auto" w:fill="FFFFFF"/>
        </w:rPr>
        <w:t>He K, Zhang X, Ren S, et al. Spatial pyramid pooling in deep convolutional networks for visual recognition[J]. IEEE transactions on pattern analysis and machine intelligence, 2015, 37(9): 1904-1916.</w:t>
      </w:r>
      <w:bookmarkEnd w:id="4"/>
      <w:bookmarkEnd w:id="5"/>
    </w:p>
    <w:p w14:paraId="7C06C872" w14:textId="3F0BCD6A" w:rsidR="00795596" w:rsidRPr="00A02F56" w:rsidRDefault="00A36AD4" w:rsidP="000B0712">
      <w:pPr>
        <w:pStyle w:val="a3"/>
        <w:numPr>
          <w:ilvl w:val="0"/>
          <w:numId w:val="1"/>
        </w:numPr>
        <w:ind w:firstLineChars="0"/>
      </w:pPr>
      <w:bookmarkStart w:id="6" w:name="_Ref36844145"/>
      <w:r>
        <w:rPr>
          <w:rFonts w:ascii="Arial" w:hAnsi="Arial" w:cs="Arial"/>
          <w:color w:val="222222"/>
          <w:sz w:val="20"/>
          <w:szCs w:val="20"/>
          <w:shd w:val="clear" w:color="auto" w:fill="FFFFFF"/>
        </w:rPr>
        <w:t>He K, Zhang X, Ren S, et al. Deep residual learning for image recognition[C]//Proceedings of the IEEE conference on computer vision and pattern recognition. 2016: 770-778.</w:t>
      </w:r>
      <w:bookmarkEnd w:id="3"/>
      <w:bookmarkEnd w:id="6"/>
    </w:p>
    <w:p w14:paraId="42D41EF2" w14:textId="686ABC7E" w:rsidR="00A02F56" w:rsidRPr="00B32EC1" w:rsidRDefault="00A02F56" w:rsidP="000B0712">
      <w:pPr>
        <w:pStyle w:val="a3"/>
        <w:numPr>
          <w:ilvl w:val="0"/>
          <w:numId w:val="1"/>
        </w:numPr>
        <w:ind w:firstLineChars="0"/>
      </w:pPr>
      <w:bookmarkStart w:id="7" w:name="_Ref36846698"/>
      <w:r>
        <w:rPr>
          <w:rFonts w:ascii="Arial" w:hAnsi="Arial" w:cs="Arial"/>
          <w:color w:val="222222"/>
          <w:sz w:val="20"/>
          <w:szCs w:val="20"/>
          <w:shd w:val="clear" w:color="auto" w:fill="FFFFFF"/>
        </w:rPr>
        <w:t>Ebrahimi Kahou S, Michalski V, Konda K, et al. Recurrent neural networks for emotion recognition in video[C]//Proceedings of the 2015 ACM on International Conference on Multimodal Interaction. 2015: 467-474.</w:t>
      </w:r>
      <w:bookmarkEnd w:id="7"/>
    </w:p>
    <w:p w14:paraId="61CE1F37" w14:textId="43FA1287" w:rsidR="00B32EC1" w:rsidRPr="00D76468" w:rsidRDefault="00B32EC1" w:rsidP="000B0712">
      <w:pPr>
        <w:pStyle w:val="a3"/>
        <w:numPr>
          <w:ilvl w:val="0"/>
          <w:numId w:val="1"/>
        </w:numPr>
        <w:ind w:firstLineChars="0"/>
      </w:pPr>
      <w:bookmarkStart w:id="8" w:name="_Ref36846700"/>
      <w:r>
        <w:rPr>
          <w:rFonts w:ascii="Arial" w:hAnsi="Arial" w:cs="Arial"/>
          <w:color w:val="222222"/>
          <w:sz w:val="20"/>
          <w:szCs w:val="20"/>
          <w:shd w:val="clear" w:color="auto" w:fill="FFFFFF"/>
        </w:rPr>
        <w:t>Fan Y, Lu X, Li D, et al. Video-based emotion recognition using CNN-RNN and C3D hybrid networks[C]//Proceedings of the 18th ACM International Conference on Multimodal Interaction. 2016: 445-450.</w:t>
      </w:r>
      <w:bookmarkEnd w:id="8"/>
    </w:p>
    <w:sectPr w:rsidR="00B32EC1" w:rsidRPr="00D764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92549"/>
    <w:multiLevelType w:val="hybridMultilevel"/>
    <w:tmpl w:val="3C4201A8"/>
    <w:lvl w:ilvl="0" w:tplc="BBB6AD6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C08"/>
    <w:rsid w:val="00006B04"/>
    <w:rsid w:val="00013901"/>
    <w:rsid w:val="0003563E"/>
    <w:rsid w:val="00041B96"/>
    <w:rsid w:val="00074C08"/>
    <w:rsid w:val="000B0712"/>
    <w:rsid w:val="000B42F7"/>
    <w:rsid w:val="00123590"/>
    <w:rsid w:val="00133BEA"/>
    <w:rsid w:val="001E2AA2"/>
    <w:rsid w:val="002647BD"/>
    <w:rsid w:val="00272720"/>
    <w:rsid w:val="00310508"/>
    <w:rsid w:val="00344C1A"/>
    <w:rsid w:val="00365531"/>
    <w:rsid w:val="0036752E"/>
    <w:rsid w:val="003B12E7"/>
    <w:rsid w:val="003F72E3"/>
    <w:rsid w:val="0040765C"/>
    <w:rsid w:val="00407EC8"/>
    <w:rsid w:val="004433D1"/>
    <w:rsid w:val="00475502"/>
    <w:rsid w:val="0048134C"/>
    <w:rsid w:val="004C4A68"/>
    <w:rsid w:val="004E343E"/>
    <w:rsid w:val="005217A3"/>
    <w:rsid w:val="00545B29"/>
    <w:rsid w:val="00577806"/>
    <w:rsid w:val="005803E5"/>
    <w:rsid w:val="005C2088"/>
    <w:rsid w:val="005E0098"/>
    <w:rsid w:val="005F4FA6"/>
    <w:rsid w:val="0060204A"/>
    <w:rsid w:val="0060236F"/>
    <w:rsid w:val="00670015"/>
    <w:rsid w:val="006B0C48"/>
    <w:rsid w:val="00707A58"/>
    <w:rsid w:val="00712022"/>
    <w:rsid w:val="00717217"/>
    <w:rsid w:val="00740EDB"/>
    <w:rsid w:val="00745AFC"/>
    <w:rsid w:val="00795596"/>
    <w:rsid w:val="007B7DF5"/>
    <w:rsid w:val="00807D54"/>
    <w:rsid w:val="00840E2A"/>
    <w:rsid w:val="00847A21"/>
    <w:rsid w:val="008547F4"/>
    <w:rsid w:val="008A56B1"/>
    <w:rsid w:val="008B1032"/>
    <w:rsid w:val="008C6A59"/>
    <w:rsid w:val="008D1CE3"/>
    <w:rsid w:val="008F59D5"/>
    <w:rsid w:val="008F59E3"/>
    <w:rsid w:val="0094152D"/>
    <w:rsid w:val="00947F57"/>
    <w:rsid w:val="00991366"/>
    <w:rsid w:val="00A02F56"/>
    <w:rsid w:val="00A23D7F"/>
    <w:rsid w:val="00A261D4"/>
    <w:rsid w:val="00A36AD4"/>
    <w:rsid w:val="00A760EA"/>
    <w:rsid w:val="00AB1B5C"/>
    <w:rsid w:val="00AD5618"/>
    <w:rsid w:val="00B21E14"/>
    <w:rsid w:val="00B32EC1"/>
    <w:rsid w:val="00B60F44"/>
    <w:rsid w:val="00BA3BCF"/>
    <w:rsid w:val="00BE1479"/>
    <w:rsid w:val="00BE15FB"/>
    <w:rsid w:val="00BF7239"/>
    <w:rsid w:val="00C743EC"/>
    <w:rsid w:val="00CA38E5"/>
    <w:rsid w:val="00D2213B"/>
    <w:rsid w:val="00D557B6"/>
    <w:rsid w:val="00D76468"/>
    <w:rsid w:val="00DA46E1"/>
    <w:rsid w:val="00DD16FD"/>
    <w:rsid w:val="00E21891"/>
    <w:rsid w:val="00E24B64"/>
    <w:rsid w:val="00E41C92"/>
    <w:rsid w:val="00E50F31"/>
    <w:rsid w:val="00E846AA"/>
    <w:rsid w:val="00E902D3"/>
    <w:rsid w:val="00EB4A9F"/>
    <w:rsid w:val="00ED4DF8"/>
    <w:rsid w:val="00F44385"/>
    <w:rsid w:val="00F513B4"/>
    <w:rsid w:val="00F92DD1"/>
    <w:rsid w:val="00F94F32"/>
    <w:rsid w:val="00FF3803"/>
    <w:rsid w:val="00FF6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F702C"/>
  <w15:chartTrackingRefBased/>
  <w15:docId w15:val="{4861E647-FB55-4C98-973F-69F18EC1F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2088"/>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BA3BCF"/>
    <w:pPr>
      <w:keepNext/>
      <w:keepLines/>
      <w:spacing w:before="340" w:after="330"/>
      <w:jc w:val="center"/>
      <w:outlineLvl w:val="0"/>
    </w:pPr>
    <w:rPr>
      <w:b/>
      <w:bCs/>
      <w:kern w:val="44"/>
      <w:sz w:val="32"/>
      <w:szCs w:val="44"/>
    </w:rPr>
  </w:style>
  <w:style w:type="paragraph" w:styleId="2">
    <w:name w:val="heading 2"/>
    <w:basedOn w:val="a"/>
    <w:next w:val="a"/>
    <w:link w:val="20"/>
    <w:uiPriority w:val="9"/>
    <w:unhideWhenUsed/>
    <w:qFormat/>
    <w:rsid w:val="00840E2A"/>
    <w:pPr>
      <w:keepNext/>
      <w:keepLines/>
      <w:spacing w:before="260" w:after="260"/>
      <w:jc w:val="left"/>
      <w:outlineLvl w:val="1"/>
    </w:pPr>
    <w:rPr>
      <w:rFonts w:cstheme="majorBidi"/>
      <w:b/>
      <w:bCs/>
      <w:sz w:val="30"/>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3BCF"/>
    <w:rPr>
      <w:rFonts w:eastAsia="宋体"/>
      <w:b/>
      <w:bCs/>
      <w:kern w:val="44"/>
      <w:sz w:val="32"/>
      <w:szCs w:val="44"/>
    </w:rPr>
  </w:style>
  <w:style w:type="character" w:customStyle="1" w:styleId="20">
    <w:name w:val="标题 2 字符"/>
    <w:basedOn w:val="a0"/>
    <w:link w:val="2"/>
    <w:uiPriority w:val="9"/>
    <w:rsid w:val="00840E2A"/>
    <w:rPr>
      <w:rFonts w:ascii="Times New Roman" w:eastAsia="宋体" w:hAnsi="Times New Roman" w:cstheme="majorBidi"/>
      <w:b/>
      <w:bCs/>
      <w:sz w:val="30"/>
      <w:szCs w:val="32"/>
    </w:rPr>
  </w:style>
  <w:style w:type="paragraph" w:styleId="a3">
    <w:name w:val="List Paragraph"/>
    <w:basedOn w:val="a"/>
    <w:uiPriority w:val="34"/>
    <w:qFormat/>
    <w:rsid w:val="000B0712"/>
    <w:pPr>
      <w:ind w:firstLineChars="200" w:firstLine="420"/>
    </w:pPr>
  </w:style>
  <w:style w:type="paragraph" w:customStyle="1" w:styleId="a4">
    <w:name w:val="图片"/>
    <w:basedOn w:val="a"/>
    <w:next w:val="a"/>
    <w:qFormat/>
    <w:rsid w:val="0060236F"/>
    <w:pPr>
      <w:jc w:val="center"/>
    </w:pPr>
    <w:rPr>
      <w:noProof/>
    </w:rPr>
  </w:style>
  <w:style w:type="paragraph" w:customStyle="1" w:styleId="a5">
    <w:name w:val="图片下标"/>
    <w:basedOn w:val="a"/>
    <w:next w:val="a"/>
    <w:qFormat/>
    <w:rsid w:val="005E0098"/>
    <w:pPr>
      <w:spacing w:beforeLines="40" w:before="40" w:afterLines="90" w:after="90"/>
      <w:jc w:val="center"/>
    </w:pPr>
    <w:rPr>
      <w:b/>
      <w:sz w:val="21"/>
    </w:rPr>
  </w:style>
  <w:style w:type="paragraph" w:customStyle="1" w:styleId="a6">
    <w:name w:val="表格上标"/>
    <w:basedOn w:val="a"/>
    <w:next w:val="a"/>
    <w:qFormat/>
    <w:rsid w:val="00E902D3"/>
    <w:pPr>
      <w:spacing w:beforeLines="90" w:before="90" w:afterLines="40" w:after="40"/>
      <w:jc w:val="center"/>
    </w:pPr>
    <w:rPr>
      <w:b/>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8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5</Pages>
  <Words>570</Words>
  <Characters>3251</Characters>
  <Application>Microsoft Office Word</Application>
  <DocSecurity>0</DocSecurity>
  <Lines>27</Lines>
  <Paragraphs>7</Paragraphs>
  <ScaleCrop>false</ScaleCrop>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成 泽森</dc:creator>
  <cp:keywords/>
  <dc:description/>
  <cp:lastModifiedBy>成 泽森</cp:lastModifiedBy>
  <cp:revision>84</cp:revision>
  <dcterms:created xsi:type="dcterms:W3CDTF">2020-04-03T07:03:00Z</dcterms:created>
  <dcterms:modified xsi:type="dcterms:W3CDTF">2020-04-03T16:01:00Z</dcterms:modified>
</cp:coreProperties>
</file>