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62AB" w14:textId="77777777" w:rsidR="00D01656" w:rsidRDefault="00D01656" w:rsidP="00D01656">
      <w:pPr>
        <w:rPr>
          <w:b/>
          <w:color w:val="000000" w:themeColor="text1"/>
          <w:szCs w:val="21"/>
        </w:rPr>
      </w:pPr>
      <w:bookmarkStart w:id="0" w:name="_Hlk32654950"/>
      <w:bookmarkStart w:id="1" w:name="_Hlk32668204"/>
      <w:r>
        <w:rPr>
          <w:rFonts w:hint="eastAsia"/>
          <w:b/>
          <w:color w:val="000000" w:themeColor="text1"/>
          <w:szCs w:val="21"/>
        </w:rPr>
        <w:t>问题一</w:t>
      </w:r>
    </w:p>
    <w:p w14:paraId="5BFDE13B" w14:textId="77777777" w:rsidR="00D01656" w:rsidRPr="00CA310A" w:rsidRDefault="00D01656" w:rsidP="00D01656">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14:paraId="35B68D98" w14:textId="77777777" w:rsidR="00D01656" w:rsidRDefault="00D01656" w:rsidP="00D01656">
      <w:pPr>
        <w:rPr>
          <w:b/>
          <w:color w:val="000000" w:themeColor="text1"/>
          <w:szCs w:val="21"/>
        </w:rPr>
      </w:pPr>
    </w:p>
    <w:p w14:paraId="3762CF0B" w14:textId="77777777" w:rsidR="00D01656" w:rsidRDefault="00D01656" w:rsidP="00D01656">
      <w:pPr>
        <w:rPr>
          <w:b/>
          <w:color w:val="000000" w:themeColor="text1"/>
          <w:szCs w:val="21"/>
        </w:rPr>
      </w:pPr>
      <w:r>
        <w:rPr>
          <w:rFonts w:hint="eastAsia"/>
          <w:b/>
          <w:color w:val="000000" w:themeColor="text1"/>
          <w:szCs w:val="21"/>
        </w:rPr>
        <w:t>假设：</w:t>
      </w:r>
    </w:p>
    <w:p w14:paraId="64ADB621" w14:textId="77777777" w:rsidR="00D01656" w:rsidRPr="00CA310A" w:rsidRDefault="00D01656" w:rsidP="00D01656">
      <w:pPr>
        <w:rPr>
          <w:bCs/>
          <w:color w:val="000000" w:themeColor="text1"/>
          <w:szCs w:val="21"/>
        </w:rPr>
      </w:pPr>
      <w:r>
        <w:rPr>
          <w:rFonts w:hint="eastAsia"/>
          <w:b/>
          <w:color w:val="000000" w:themeColor="text1"/>
          <w:szCs w:val="21"/>
        </w:rPr>
        <w:t>①在构建passing</w:t>
      </w:r>
      <w:r>
        <w:rPr>
          <w:b/>
          <w:color w:val="000000" w:themeColor="text1"/>
          <w:szCs w:val="21"/>
        </w:rPr>
        <w:t xml:space="preserve"> </w:t>
      </w:r>
      <w:r>
        <w:rPr>
          <w:rFonts w:hint="eastAsia"/>
          <w:b/>
          <w:color w:val="000000" w:themeColor="text1"/>
          <w:szCs w:val="21"/>
        </w:rPr>
        <w:t>network时，忽略fullevents中的除passing外其余情况。</w:t>
      </w:r>
      <w:r w:rsidRPr="00CA310A">
        <w:rPr>
          <w:rFonts w:hint="eastAsia"/>
          <w:bCs/>
          <w:color w:val="000000" w:themeColor="text1"/>
          <w:szCs w:val="21"/>
        </w:rPr>
        <w:t>足球中的某些战术会涉及到故意制造犯规使球出界，在此简化这部分控球技巧。</w:t>
      </w:r>
    </w:p>
    <w:p w14:paraId="773107B8"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2F022816" w14:textId="1462F1D5"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14:paraId="00C8B2C8"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2E7F4D84"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0" w:type="auto"/>
        <w:tblLayout w:type="fixed"/>
        <w:tblLook w:val="04A0" w:firstRow="1" w:lastRow="0" w:firstColumn="1" w:lastColumn="0" w:noHBand="0" w:noVBand="1"/>
      </w:tblPr>
      <w:tblGrid>
        <w:gridCol w:w="4156"/>
        <w:gridCol w:w="4253"/>
      </w:tblGrid>
      <w:tr w:rsidR="005262C8" w14:paraId="566BAF0E" w14:textId="77777777" w:rsidTr="005262C8">
        <w:trPr>
          <w:trHeight w:val="447"/>
        </w:trPr>
        <w:tc>
          <w:tcPr>
            <w:tcW w:w="4156" w:type="dxa"/>
          </w:tcPr>
          <w:p w14:paraId="64CD96E5" w14:textId="77777777" w:rsidR="00D01656" w:rsidRDefault="00D01656" w:rsidP="00E356CE">
            <w:pPr>
              <w:rPr>
                <w:b/>
                <w:color w:val="000000" w:themeColor="text1"/>
                <w:szCs w:val="21"/>
              </w:rPr>
            </w:pPr>
            <w:r>
              <w:rPr>
                <w:rFonts w:hint="eastAsia"/>
                <w:b/>
                <w:color w:val="000000" w:themeColor="text1"/>
                <w:szCs w:val="21"/>
              </w:rPr>
              <w:t>符号</w:t>
            </w:r>
          </w:p>
        </w:tc>
        <w:tc>
          <w:tcPr>
            <w:tcW w:w="4253" w:type="dxa"/>
          </w:tcPr>
          <w:p w14:paraId="3E22C1A5" w14:textId="77777777" w:rsidR="00D01656" w:rsidRDefault="00D01656" w:rsidP="00E356CE">
            <w:pPr>
              <w:rPr>
                <w:b/>
                <w:color w:val="000000" w:themeColor="text1"/>
                <w:szCs w:val="21"/>
              </w:rPr>
            </w:pPr>
            <w:r>
              <w:rPr>
                <w:rFonts w:hint="eastAsia"/>
                <w:b/>
                <w:color w:val="000000" w:themeColor="text1"/>
                <w:szCs w:val="21"/>
              </w:rPr>
              <w:t>定义</w:t>
            </w:r>
          </w:p>
        </w:tc>
      </w:tr>
      <w:tr w:rsidR="005262C8" w14:paraId="7160BAFD" w14:textId="77777777" w:rsidTr="005262C8">
        <w:trPr>
          <w:trHeight w:val="447"/>
        </w:trPr>
        <w:tc>
          <w:tcPr>
            <w:tcW w:w="4156" w:type="dxa"/>
          </w:tcPr>
          <w:p w14:paraId="7C279D4D" w14:textId="25FB1B27" w:rsidR="00D01656" w:rsidRPr="00CA310A" w:rsidRDefault="00A50742" w:rsidP="00E356CE">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16CA7E6C" w14:textId="42B8DBE5" w:rsidR="00D01656" w:rsidRPr="00CA310A" w:rsidRDefault="00D01656" w:rsidP="00E356CE">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B77836" w14:paraId="71A8551F" w14:textId="77777777" w:rsidTr="005262C8">
        <w:trPr>
          <w:trHeight w:val="447"/>
        </w:trPr>
        <w:tc>
          <w:tcPr>
            <w:tcW w:w="4156" w:type="dxa"/>
          </w:tcPr>
          <w:p w14:paraId="04D1AF58" w14:textId="1A32BADA" w:rsidR="00B77836" w:rsidRDefault="00B77836"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7B406D26" w14:textId="73F5BADE" w:rsidR="00B77836" w:rsidRDefault="00B77836" w:rsidP="00E356CE">
            <w:pPr>
              <w:rPr>
                <w:rFonts w:hint="eastAsia"/>
                <w:bCs/>
                <w:color w:val="000000" w:themeColor="text1"/>
                <w:szCs w:val="21"/>
              </w:rPr>
            </w:pPr>
            <w:r>
              <w:rPr>
                <w:rFonts w:hint="eastAsia"/>
                <w:bCs/>
                <w:color w:val="000000" w:themeColor="text1"/>
                <w:szCs w:val="21"/>
              </w:rPr>
              <w:t>传接球种类数</w:t>
            </w:r>
          </w:p>
        </w:tc>
      </w:tr>
      <w:tr w:rsidR="005262C8" w14:paraId="4BA2E85F" w14:textId="77777777" w:rsidTr="005262C8">
        <w:trPr>
          <w:trHeight w:val="447"/>
        </w:trPr>
        <w:tc>
          <w:tcPr>
            <w:tcW w:w="4156" w:type="dxa"/>
          </w:tcPr>
          <w:p w14:paraId="26F2803C" w14:textId="4E981FFF" w:rsidR="00D01656" w:rsidRPr="00CA310A" w:rsidRDefault="00077564" w:rsidP="00E356CE">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402E4F3F" w14:textId="6359D749" w:rsidR="00D01656" w:rsidRPr="00CA310A" w:rsidRDefault="00D01656" w:rsidP="00E356CE">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w:r w:rsidR="00415207">
              <w:rPr>
                <w:rFonts w:hint="eastAsia"/>
                <w:bCs/>
                <w:color w:val="000000" w:themeColor="text1"/>
                <w:szCs w:val="21"/>
              </w:rPr>
              <w:t xml:space="preserve"> </w:t>
            </w:r>
            <m:oMath>
              <m:r>
                <w:rPr>
                  <w:rFonts w:ascii="Cambria Math" w:hAnsi="Cambria Math"/>
                  <w:color w:val="000000" w:themeColor="text1"/>
                  <w:szCs w:val="21"/>
                </w:rPr>
                <m:t>2</m:t>
              </m:r>
            </m:oMath>
            <w:r w:rsidR="00415207">
              <w:rPr>
                <w:rFonts w:hint="eastAsia"/>
                <w:bCs/>
                <w:color w:val="000000" w:themeColor="text1"/>
                <w:szCs w:val="21"/>
              </w:rPr>
              <w:t xml:space="preserve"> </w:t>
            </w:r>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52EE3672" w14:textId="77777777" w:rsidTr="005262C8">
        <w:trPr>
          <w:trHeight w:val="447"/>
        </w:trPr>
        <w:tc>
          <w:tcPr>
            <w:tcW w:w="4156" w:type="dxa"/>
          </w:tcPr>
          <w:p w14:paraId="43B95F1A" w14:textId="619C9FCE" w:rsidR="00D01656" w:rsidRPr="00CA310A" w:rsidRDefault="00077564"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bookmarkEnd w:id="2"/>
          </w:p>
        </w:tc>
        <w:tc>
          <w:tcPr>
            <w:tcW w:w="4253" w:type="dxa"/>
          </w:tcPr>
          <w:p w14:paraId="39823313" w14:textId="407952A5" w:rsidR="00D01656" w:rsidRPr="00CA310A" w:rsidRDefault="00D01656" w:rsidP="00E356CE">
            <w:pPr>
              <w:rPr>
                <w:bCs/>
                <w:color w:val="000000" w:themeColor="text1"/>
                <w:szCs w:val="21"/>
              </w:rPr>
            </w:pPr>
            <w:r w:rsidRPr="00CA310A">
              <w:rPr>
                <w:rFonts w:hint="eastAsia"/>
                <w:bCs/>
                <w:color w:val="000000" w:themeColor="text1"/>
                <w:szCs w:val="21"/>
              </w:rPr>
              <w:t>第</w:t>
            </w:r>
            <w:r w:rsidR="0024024E">
              <w:rPr>
                <w:rFonts w:hint="eastAsia"/>
                <w:bCs/>
                <w:color w:val="000000" w:themeColor="text1"/>
                <w:szCs w:val="21"/>
              </w:rPr>
              <w:t xml:space="preserve"> </w:t>
            </w:r>
            <m:oMath>
              <m:r>
                <w:rPr>
                  <w:rFonts w:ascii="Cambria Math" w:hAnsi="Cambria Math" w:hint="eastAsia"/>
                  <w:color w:val="000000" w:themeColor="text1"/>
                  <w:szCs w:val="21"/>
                </w:rPr>
                <m:t>i</m:t>
              </m:r>
            </m:oMath>
            <w:r w:rsidR="0024024E">
              <w:rPr>
                <w:rFonts w:hint="eastAsia"/>
                <w:bCs/>
                <w:color w:val="000000" w:themeColor="text1"/>
                <w:szCs w:val="21"/>
              </w:rPr>
              <w:t xml:space="preserve"> </w:t>
            </w:r>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006D0365" w14:textId="77777777" w:rsidTr="005262C8">
        <w:trPr>
          <w:trHeight w:val="447"/>
        </w:trPr>
        <w:tc>
          <w:tcPr>
            <w:tcW w:w="4156" w:type="dxa"/>
          </w:tcPr>
          <w:p w14:paraId="17AB8563" w14:textId="77777777" w:rsidR="00D01656" w:rsidRPr="00CA310A" w:rsidRDefault="00077564"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hint="eastAsia"/>
                        <w:color w:val="000000" w:themeColor="text1"/>
                        <w:szCs w:val="21"/>
                      </w:rPr>
                      <m:t>i</m:t>
                    </m:r>
                  </m:sub>
                </m:sSub>
              </m:oMath>
            </m:oMathPara>
          </w:p>
        </w:tc>
        <w:tc>
          <w:tcPr>
            <w:tcW w:w="4253" w:type="dxa"/>
          </w:tcPr>
          <w:p w14:paraId="2A28F5DE" w14:textId="5E8193E9" w:rsidR="00D01656" w:rsidRPr="00CA310A" w:rsidRDefault="00D01656" w:rsidP="00E356CE">
            <w:pPr>
              <w:rPr>
                <w:bCs/>
                <w:color w:val="000000" w:themeColor="text1"/>
                <w:szCs w:val="21"/>
              </w:rPr>
            </w:pPr>
            <w:r w:rsidRPr="00CA310A">
              <w:rPr>
                <w:rFonts w:hint="eastAsia"/>
                <w:bCs/>
                <w:color w:val="000000" w:themeColor="text1"/>
                <w:szCs w:val="21"/>
              </w:rPr>
              <w:t>第</w:t>
            </w:r>
            <w:r w:rsidR="00153C3B">
              <w:rPr>
                <w:rFonts w:hint="eastAsia"/>
                <w:bCs/>
                <w:color w:val="000000" w:themeColor="text1"/>
                <w:szCs w:val="21"/>
              </w:rPr>
              <w:t xml:space="preserve"> </w:t>
            </w:r>
            <m:oMath>
              <m:r>
                <w:rPr>
                  <w:rFonts w:ascii="Cambria Math" w:hAnsi="Cambria Math" w:hint="eastAsia"/>
                  <w:color w:val="000000" w:themeColor="text1"/>
                  <w:szCs w:val="21"/>
                </w:rPr>
                <m:t>i</m:t>
              </m:r>
            </m:oMath>
            <w:r w:rsidR="00153C3B">
              <w:rPr>
                <w:rFonts w:hint="eastAsia"/>
                <w:bCs/>
                <w:color w:val="000000" w:themeColor="text1"/>
                <w:szCs w:val="21"/>
              </w:rPr>
              <w:t xml:space="preserve"> </w:t>
            </w:r>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56ACFE28" w14:textId="77777777" w:rsidTr="005262C8">
        <w:trPr>
          <w:trHeight w:val="447"/>
        </w:trPr>
        <w:tc>
          <w:tcPr>
            <w:tcW w:w="4156" w:type="dxa"/>
          </w:tcPr>
          <w:p w14:paraId="3DFD7798" w14:textId="5845CC16" w:rsidR="00D822BF" w:rsidRDefault="00D822BF" w:rsidP="00E356CE">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o</m:t>
                    </m:r>
                  </m:e>
                  <m:sub>
                    <m:r>
                      <w:rPr>
                        <w:rFonts w:ascii="Cambria Math" w:eastAsia="等线" w:hAnsi="Cambria Math" w:cs="Times New Roman"/>
                        <w:color w:val="000000" w:themeColor="text1"/>
                        <w:szCs w:val="21"/>
                      </w:rPr>
                      <m:t>ij</m:t>
                    </m:r>
                  </m:sub>
                </m:sSub>
              </m:oMath>
            </m:oMathPara>
          </w:p>
        </w:tc>
        <w:tc>
          <w:tcPr>
            <w:tcW w:w="4253" w:type="dxa"/>
          </w:tcPr>
          <w:p w14:paraId="3FE1DB75" w14:textId="4C17D513" w:rsidR="00D822BF" w:rsidRPr="00CA310A" w:rsidRDefault="00D822BF" w:rsidP="00D822BF">
            <w:pPr>
              <w:ind w:left="105" w:hangingChars="50" w:hanging="105"/>
              <w:rPr>
                <w:rFonts w:hint="eastAsia"/>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1426108C" w14:textId="77777777" w:rsidTr="005262C8">
        <w:trPr>
          <w:trHeight w:val="447"/>
        </w:trPr>
        <w:tc>
          <w:tcPr>
            <w:tcW w:w="4156" w:type="dxa"/>
          </w:tcPr>
          <w:p w14:paraId="7127E094" w14:textId="1D60613A" w:rsidR="00D01656" w:rsidRPr="00CA310A" w:rsidRDefault="00077564"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21DF7206" w14:textId="40B0830F" w:rsidR="00D01656" w:rsidRPr="00CA310A" w:rsidRDefault="00A05E10" w:rsidP="00E356CE">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088470C3" w14:textId="77777777" w:rsidTr="005262C8">
        <w:trPr>
          <w:trHeight w:val="500"/>
        </w:trPr>
        <w:tc>
          <w:tcPr>
            <w:tcW w:w="4156" w:type="dxa"/>
          </w:tcPr>
          <w:p w14:paraId="13557F76" w14:textId="77777777" w:rsidR="00D01656" w:rsidRPr="00CA310A" w:rsidRDefault="00077564"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520798F9" w14:textId="03CFE311"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hint="eastAsia"/>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7EBAFE37" w14:textId="77777777" w:rsidTr="005262C8">
        <w:trPr>
          <w:trHeight w:val="447"/>
        </w:trPr>
        <w:tc>
          <w:tcPr>
            <w:tcW w:w="4156" w:type="dxa"/>
          </w:tcPr>
          <w:p w14:paraId="5BE69652" w14:textId="77777777" w:rsidR="00D01656" w:rsidRPr="00CA310A" w:rsidRDefault="00077564"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3821AB72" w14:textId="46C70AB6"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14:paraId="7CBF3F79" w14:textId="77777777" w:rsidTr="005262C8">
        <w:trPr>
          <w:trHeight w:val="447"/>
        </w:trPr>
        <w:tc>
          <w:tcPr>
            <w:tcW w:w="4156" w:type="dxa"/>
          </w:tcPr>
          <w:p w14:paraId="66B780F5" w14:textId="77777777" w:rsidR="00D01656" w:rsidRPr="00CA310A" w:rsidRDefault="00D01656" w:rsidP="00E356CE">
            <w:pPr>
              <w:rPr>
                <w:bCs/>
                <w:color w:val="000000" w:themeColor="text1"/>
                <w:szCs w:val="21"/>
              </w:rPr>
            </w:pPr>
            <m:oMathPara>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oMath>
            </m:oMathPara>
          </w:p>
        </w:tc>
        <w:tc>
          <w:tcPr>
            <w:tcW w:w="4253" w:type="dxa"/>
          </w:tcPr>
          <w:p w14:paraId="28DB364F" w14:textId="589116F9"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bl>
    <w:p w14:paraId="4FF30FCC" w14:textId="77777777" w:rsidR="00D01656" w:rsidRPr="005F64CE" w:rsidRDefault="00D01656" w:rsidP="00D01656">
      <w:pPr>
        <w:rPr>
          <w:b/>
          <w:color w:val="000000" w:themeColor="text1"/>
          <w:szCs w:val="21"/>
        </w:rPr>
      </w:pPr>
    </w:p>
    <w:p w14:paraId="3AB1F547" w14:textId="77777777" w:rsidR="00D01656" w:rsidRDefault="00D01656" w:rsidP="00D01656">
      <w:pPr>
        <w:rPr>
          <w:bCs/>
          <w:color w:val="000000" w:themeColor="text1"/>
          <w:szCs w:val="21"/>
        </w:rPr>
      </w:pPr>
      <w:r w:rsidRPr="00CA310A">
        <w:rPr>
          <w:rFonts w:hint="eastAsia"/>
          <w:bCs/>
          <w:color w:val="000000" w:themeColor="text1"/>
          <w:szCs w:val="21"/>
        </w:rPr>
        <w:t>方法：</w:t>
      </w:r>
    </w:p>
    <w:p w14:paraId="581B7B69" w14:textId="28C36904"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来评判其好坏。附件中已经给出了整个队伍全场传球次数</w:t>
      </w:r>
      <w:r w:rsidR="00DE5B82">
        <w:rPr>
          <w:rFonts w:hint="eastAsia"/>
          <w:bCs/>
          <w:color w:val="000000" w:themeColor="text1"/>
          <w:szCs w:val="21"/>
        </w:rPr>
        <w:t xml:space="preserve"> </w:t>
      </w:r>
      <m:oMath>
        <m:r>
          <w:rPr>
            <w:rFonts w:ascii="Cambria Math" w:hAnsi="Cambria Math" w:hint="eastAsia"/>
            <w:color w:val="000000" w:themeColor="text1"/>
            <w:szCs w:val="21"/>
          </w:rPr>
          <m:t>N</m:t>
        </m:r>
      </m:oMath>
      <w:r>
        <w:rPr>
          <w:rFonts w:hint="eastAsia"/>
          <w:bCs/>
          <w:color w:val="000000" w:themeColor="text1"/>
          <w:szCs w:val="21"/>
        </w:rPr>
        <w:t>。赛季配合总次数则根据数据在满足假设</w:t>
      </w:r>
      <w:r w:rsidR="007219CF">
        <w:rPr>
          <w:rFonts w:hint="eastAsia"/>
          <w:bCs/>
          <w:color w:val="000000" w:themeColor="text1"/>
          <w:szCs w:val="21"/>
        </w:rPr>
        <w:t xml:space="preserve"> </w:t>
      </w:r>
      <w:r>
        <w:rPr>
          <w:rFonts w:hint="eastAsia"/>
          <w:bCs/>
          <w:color w:val="000000" w:themeColor="text1"/>
          <w:szCs w:val="21"/>
        </w:rPr>
        <w:t>③</w:t>
      </w:r>
      <w:r w:rsidR="007219CF">
        <w:rPr>
          <w:rFonts w:hint="eastAsia"/>
          <w:bCs/>
          <w:color w:val="000000" w:themeColor="text1"/>
          <w:szCs w:val="21"/>
        </w:rPr>
        <w:t xml:space="preserve"> </w:t>
      </w:r>
      <w:r>
        <w:rPr>
          <w:rFonts w:hint="eastAsia"/>
          <w:bCs/>
          <w:color w:val="000000" w:themeColor="text1"/>
          <w:szCs w:val="21"/>
        </w:rPr>
        <w:t>和假设</w:t>
      </w:r>
      <w:r w:rsidR="007219CF">
        <w:rPr>
          <w:rFonts w:hint="eastAsia"/>
          <w:bCs/>
          <w:color w:val="000000" w:themeColor="text1"/>
          <w:szCs w:val="21"/>
        </w:rPr>
        <w:t xml:space="preserve"> </w:t>
      </w:r>
      <w:r>
        <w:rPr>
          <w:rFonts w:hint="eastAsia"/>
          <w:bCs/>
          <w:color w:val="000000" w:themeColor="text1"/>
          <w:szCs w:val="21"/>
        </w:rPr>
        <w:t>④</w:t>
      </w:r>
      <w:r w:rsidR="007219CF">
        <w:rPr>
          <w:rFonts w:hint="eastAsia"/>
          <w:bCs/>
          <w:color w:val="000000" w:themeColor="text1"/>
          <w:szCs w:val="21"/>
        </w:rPr>
        <w:t xml:space="preserve"> </w:t>
      </w:r>
      <w:r>
        <w:rPr>
          <w:rFonts w:hint="eastAsia"/>
          <w:bCs/>
          <w:color w:val="000000" w:themeColor="text1"/>
          <w:szCs w:val="21"/>
        </w:rPr>
        <w:t>的前提下进一步筛选，分别得到了</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221EB">
        <w:rPr>
          <w:rFonts w:hint="eastAsia"/>
          <w:bCs/>
          <w:color w:val="000000" w:themeColor="text1"/>
          <w:szCs w:val="21"/>
        </w:rPr>
        <w:t xml:space="preserve"> </w:t>
      </w:r>
      <w:r>
        <w:rPr>
          <w:rFonts w:hint="eastAsia"/>
          <w:bCs/>
          <w:color w:val="000000" w:themeColor="text1"/>
          <w:szCs w:val="21"/>
        </w:rPr>
        <w:t>和</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14:paraId="28FF532F" w14:textId="35E8F0CE"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首先</w:t>
      </w:r>
      <w:r w:rsidR="00877520">
        <w:rPr>
          <w:rFonts w:hint="eastAsia"/>
          <w:bCs/>
          <w:color w:val="000000" w:themeColor="text1"/>
          <w:szCs w:val="21"/>
        </w:rPr>
        <w:t xml:space="preserve">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个人吸引力，首先通过附件</w:t>
      </w:r>
      <w:r w:rsidR="00D01656" w:rsidRPr="00CA310A">
        <w:rPr>
          <w:rFonts w:hint="eastAsia"/>
          <w:bCs/>
          <w:color w:val="000000" w:themeColor="text1"/>
          <w:szCs w:val="21"/>
        </w:rPr>
        <w:t>直接得到了</w:t>
      </w:r>
      <w:r w:rsidR="001C334F">
        <w:rPr>
          <w:rFonts w:hint="eastAsia"/>
          <w:bCs/>
          <w:color w:val="000000" w:themeColor="text1"/>
          <w:szCs w:val="21"/>
        </w:rPr>
        <w:t xml:space="preserve"> </w:t>
      </w:r>
      <w:r w:rsidR="00D01656" w:rsidRPr="00CA310A">
        <w:rPr>
          <w:rFonts w:hint="eastAsia"/>
          <w:bCs/>
          <w:color w:val="000000" w:themeColor="text1"/>
          <w:szCs w:val="21"/>
        </w:rPr>
        <w:t>Huskies</w:t>
      </w:r>
      <w:r w:rsidR="001C334F">
        <w:rPr>
          <w:bCs/>
          <w:color w:val="000000" w:themeColor="text1"/>
          <w:szCs w:val="21"/>
        </w:rPr>
        <w:t xml:space="preserve"> </w:t>
      </w:r>
      <w:r w:rsidR="00D01656" w:rsidRPr="00CA310A">
        <w:rPr>
          <w:rFonts w:hint="eastAsia"/>
          <w:bCs/>
          <w:color w:val="000000" w:themeColor="text1"/>
          <w:szCs w:val="21"/>
        </w:rPr>
        <w:t>队伍每个球员在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w:r w:rsidR="00E419C4">
        <w:rPr>
          <w:rFonts w:hint="eastAsia"/>
          <w:bCs/>
          <w:color w:val="000000" w:themeColor="text1"/>
          <w:szCs w:val="21"/>
        </w:rPr>
        <w:t xml:space="preserve"> </w:t>
      </w:r>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m:t>
            </m:r>
          </m:sub>
        </m:sSub>
      </m:oMath>
      <w:r w:rsidR="002A1318">
        <w:rPr>
          <w:rFonts w:hint="eastAsia"/>
          <w:bCs/>
          <w:color w:val="000000" w:themeColor="text1"/>
          <w:szCs w:val="21"/>
        </w:rPr>
        <w:t xml:space="preserve"> </w:t>
      </w:r>
      <w:r w:rsidR="00D01656">
        <w:rPr>
          <w:rFonts w:hint="eastAsia"/>
          <w:bCs/>
          <w:color w:val="000000" w:themeColor="text1"/>
          <w:szCs w:val="21"/>
        </w:rPr>
        <w:t>多，控球时间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0023E2A9" w14:textId="51F7EA4C" w:rsidR="00B77836" w:rsidRPr="001A45BD" w:rsidRDefault="00B77836"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0DBF0F78" w14:textId="75C11BD9" w:rsidR="00C41E90" w:rsidRDefault="001A45BD" w:rsidP="005704A5">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nary>
        </m:oMath>
      </m:oMathPara>
    </w:p>
    <w:p w14:paraId="6EF2CAC5" w14:textId="69A43043" w:rsidR="00D01656" w:rsidRDefault="00AF467A" w:rsidP="005704A5">
      <w:pPr>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26B8AC33" w14:textId="1582944D"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4D800019" w14:textId="77777777" w:rsidR="003C18EB" w:rsidRPr="00607CE8" w:rsidRDefault="003C18EB" w:rsidP="00607CE8">
      <w:pPr>
        <w:rPr>
          <w:rFonts w:hint="eastAsia"/>
          <w:bCs/>
          <w:color w:val="000000" w:themeColor="text1"/>
          <w:szCs w:val="21"/>
        </w:rPr>
      </w:pPr>
    </w:p>
    <w:p w14:paraId="4FE7B9A0" w14:textId="12C367C3" w:rsidR="00607CE8" w:rsidRDefault="00607CE8" w:rsidP="00607CE8">
      <w:pPr>
        <w:rPr>
          <w:rFonts w:hint="eastAsia"/>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6E0F1F8C" w14:textId="597E4556" w:rsidR="00B77836" w:rsidRDefault="0005183F" w:rsidP="00D01656">
      <w:pPr>
        <w:ind w:firstLineChars="200" w:firstLine="420"/>
        <w:rPr>
          <w:bCs/>
          <w:color w:val="000000" w:themeColor="text1"/>
          <w:szCs w:val="21"/>
        </w:rPr>
      </w:pPr>
      <w:r>
        <w:rPr>
          <w:rFonts w:hint="eastAsia"/>
          <w:bCs/>
          <w:color w:val="000000" w:themeColor="text1"/>
          <w:szCs w:val="21"/>
        </w:rPr>
        <w:t>由上，综合分析，球员的吸引力定义为：</w:t>
      </w:r>
    </w:p>
    <w:p w14:paraId="5C36D86B" w14:textId="19424E89" w:rsidR="0005183F" w:rsidRDefault="0005183F" w:rsidP="003D7A96">
      <w:pPr>
        <w:ind w:firstLineChars="200" w:firstLine="420"/>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29363D19" w14:textId="59FA2FF8" w:rsidR="00D01656" w:rsidRDefault="00D01656" w:rsidP="00D01656">
      <w:pPr>
        <w:ind w:firstLineChars="200" w:firstLine="420"/>
        <w:rPr>
          <w:bCs/>
          <w:color w:val="000000" w:themeColor="text1"/>
          <w:szCs w:val="21"/>
        </w:rPr>
      </w:pPr>
      <w:r>
        <w:rPr>
          <w:rFonts w:hint="eastAsia"/>
          <w:bCs/>
          <w:color w:val="000000" w:themeColor="text1"/>
          <w:szCs w:val="21"/>
        </w:rPr>
        <w:t>球员的位置通过整场比赛的接球时的位置取平均计算。由此，得到了一张传球网络图。将每个球员作为一个节点，球员与球员之间的传球次数作为边的权重，球员个人吸引力作为节点的权重，球员之间的位置作为边的拓扑长度。如图一所示：</w:t>
      </w:r>
    </w:p>
    <w:p w14:paraId="20D2A693" w14:textId="7B05D727" w:rsidR="00D01656" w:rsidRPr="00E13991" w:rsidRDefault="00EB1C79" w:rsidP="00D01656">
      <w:pPr>
        <w:ind w:firstLineChars="200" w:firstLine="420"/>
        <w:rPr>
          <w:bCs/>
          <w:color w:val="000000" w:themeColor="text1"/>
          <w:szCs w:val="21"/>
        </w:rPr>
      </w:pPr>
      <w:r>
        <w:rPr>
          <w:bCs/>
          <w:noProof/>
          <w:color w:val="000000" w:themeColor="text1"/>
          <w:szCs w:val="21"/>
        </w:rPr>
        <w:drawing>
          <wp:inline distT="0" distB="0" distL="0" distR="0" wp14:anchorId="2A1BF911" wp14:editId="3E7D7881">
            <wp:extent cx="5274310" cy="3922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ch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bookmarkEnd w:id="0"/>
    <w:p w14:paraId="4C4D1B9C" w14:textId="118FC4C5"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EB1C79">
        <w:rPr>
          <w:rFonts w:hint="eastAsia"/>
          <w:bCs/>
          <w:color w:val="000000" w:themeColor="text1"/>
          <w:szCs w:val="21"/>
        </w:rPr>
        <w:t>1</w:t>
      </w:r>
      <w:r w:rsidR="00EB1C79">
        <w:rPr>
          <w:bCs/>
          <w:color w:val="000000" w:themeColor="text1"/>
          <w:szCs w:val="21"/>
        </w:rPr>
        <w:t xml:space="preserve"> </w:t>
      </w:r>
      <w:r w:rsidR="00EB1C79">
        <w:rPr>
          <w:rFonts w:hint="eastAsia"/>
          <w:bCs/>
          <w:color w:val="000000" w:themeColor="text1"/>
          <w:szCs w:val="21"/>
        </w:rPr>
        <w:t xml:space="preserve">第一场比赛 </w:t>
      </w:r>
      <w:r w:rsidR="00EB1C79">
        <w:rPr>
          <w:bCs/>
          <w:color w:val="000000" w:themeColor="text1"/>
          <w:szCs w:val="21"/>
        </w:rPr>
        <w:t xml:space="preserve">Huskies </w:t>
      </w:r>
      <w:r w:rsidR="00EB1C79">
        <w:rPr>
          <w:rFonts w:hint="eastAsia"/>
          <w:bCs/>
          <w:color w:val="000000" w:themeColor="text1"/>
          <w:szCs w:val="21"/>
        </w:rPr>
        <w:t>队伍的传球网络</w:t>
      </w:r>
      <w:bookmarkStart w:id="3" w:name="_GoBack"/>
      <w:bookmarkEnd w:id="3"/>
    </w:p>
    <w:p w14:paraId="45291114" w14:textId="77777777" w:rsidR="00D01656"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队伍的传球网络。综合比赛结果和进球数，分别从三个角度对传球网络进行度量。</w:t>
      </w:r>
    </w:p>
    <w:p w14:paraId="53810B33" w14:textId="77777777" w:rsidR="00D01656" w:rsidRDefault="00D01656" w:rsidP="00D01656">
      <w:pPr>
        <w:ind w:firstLine="420"/>
        <w:rPr>
          <w:bCs/>
          <w:color w:val="000000" w:themeColor="text1"/>
          <w:szCs w:val="21"/>
        </w:rPr>
      </w:pPr>
      <w:r>
        <w:rPr>
          <w:rFonts w:hint="eastAsia"/>
          <w:bCs/>
          <w:color w:val="000000" w:themeColor="text1"/>
          <w:szCs w:val="21"/>
        </w:rPr>
        <w:t>一、网络质心。</w:t>
      </w:r>
    </w:p>
    <w:p w14:paraId="189782B0" w14:textId="77777777" w:rsidR="00D01656" w:rsidRPr="003C5544" w:rsidRDefault="00D01656" w:rsidP="00D01656">
      <w:pPr>
        <w:ind w:firstLine="420"/>
        <w:rPr>
          <w:bCs/>
          <w:color w:val="000000" w:themeColor="text1"/>
          <w:szCs w:val="21"/>
        </w:rPr>
      </w:pPr>
      <w:r>
        <w:rPr>
          <w:rFonts w:hint="eastAsia"/>
          <w:bCs/>
          <w:color w:val="000000" w:themeColor="text1"/>
          <w:szCs w:val="21"/>
        </w:rPr>
        <w:t>类比物理学中质心的计算公式，提出传球网络质心以衡量球员位置与目标球门之间的距离关系。定义：</w:t>
      </w:r>
    </w:p>
    <w:p w14:paraId="077D67A4" w14:textId="77777777" w:rsidR="00D01656" w:rsidRDefault="00D01656" w:rsidP="00D01656">
      <w:pPr>
        <w:ind w:firstLine="420"/>
        <w:rPr>
          <w:bCs/>
          <w:color w:val="000000" w:themeColor="text1"/>
          <w:szCs w:val="21"/>
        </w:rPr>
      </w:pPr>
      <m:oMathPara>
        <m:oMath>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70FDBFEA" w14:textId="77777777" w:rsidR="00D01656" w:rsidRDefault="00D01656" w:rsidP="00D01656">
      <w:pPr>
        <w:rPr>
          <w:bCs/>
          <w:color w:val="000000" w:themeColor="text1"/>
          <w:szCs w:val="21"/>
        </w:rPr>
      </w:pPr>
      <w:r>
        <w:rPr>
          <w:rFonts w:hint="eastAsia"/>
          <w:bCs/>
          <w:color w:val="000000" w:themeColor="text1"/>
          <w:szCs w:val="21"/>
        </w:rPr>
        <w:lastRenderedPageBreak/>
        <w:t>式中n为该场比赛中的出场人员数量，G为球员吸引力的总和。</w:t>
      </w:r>
    </w:p>
    <w:p w14:paraId="51B85CD5" w14:textId="77777777" w:rsidR="00D01656" w:rsidRDefault="00D01656" w:rsidP="00D01656">
      <w:pPr>
        <w:ind w:firstLine="420"/>
        <w:rPr>
          <w:bCs/>
          <w:color w:val="000000" w:themeColor="text1"/>
          <w:szCs w:val="21"/>
        </w:rPr>
      </w:pPr>
      <w:r>
        <w:rPr>
          <w:rFonts w:hint="eastAsia"/>
          <w:bCs/>
          <w:color w:val="000000" w:themeColor="text1"/>
          <w:szCs w:val="21"/>
        </w:rPr>
        <w:t>二、配合情况</w:t>
      </w:r>
    </w:p>
    <w:p w14:paraId="28CE35B7" w14:textId="77777777" w:rsidR="00D01656" w:rsidRDefault="00D01656" w:rsidP="00D01656">
      <w:pPr>
        <w:ind w:firstLine="420"/>
        <w:rPr>
          <w:bCs/>
          <w:color w:val="000000" w:themeColor="text1"/>
          <w:szCs w:val="21"/>
        </w:rPr>
      </w:pPr>
      <w:r>
        <w:rPr>
          <w:rFonts w:hint="eastAsia"/>
          <w:bCs/>
          <w:color w:val="000000" w:themeColor="text1"/>
          <w:szCs w:val="21"/>
        </w:rPr>
        <w:t>通过统计一场比赛可以得到球员之间完成二人配合和三人配合的次数。在传球网络中，直观地可以通过边的颜色来反应球员之间的配合情况。需要注意的是，配合的情况往往与当场采取的策略有关系。</w:t>
      </w:r>
    </w:p>
    <w:p w14:paraId="09EF7B42" w14:textId="77777777" w:rsidR="00D01656" w:rsidRDefault="00D01656" w:rsidP="00D01656">
      <w:pPr>
        <w:ind w:firstLine="420"/>
        <w:rPr>
          <w:bCs/>
          <w:color w:val="000000" w:themeColor="text1"/>
          <w:szCs w:val="21"/>
        </w:rPr>
      </w:pPr>
      <w:r>
        <w:rPr>
          <w:rFonts w:hint="eastAsia"/>
          <w:bCs/>
          <w:color w:val="000000" w:themeColor="text1"/>
          <w:szCs w:val="21"/>
        </w:rPr>
        <w:t>三、质心离散度</w:t>
      </w:r>
    </w:p>
    <w:p w14:paraId="43585B48" w14:textId="77777777"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14:paraId="2FB2BDDC" w14:textId="77777777"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14:paraId="772A7F8E" w14:textId="77777777" w:rsidR="00D01656" w:rsidRDefault="00D01656" w:rsidP="00D01656">
      <w:pPr>
        <w:ind w:firstLine="420"/>
        <w:rPr>
          <w:bCs/>
          <w:color w:val="000000" w:themeColor="text1"/>
          <w:szCs w:val="21"/>
        </w:rPr>
      </w:pPr>
      <w:r>
        <w:rPr>
          <w:rFonts w:hint="eastAsia"/>
          <w:bCs/>
          <w:color w:val="000000" w:themeColor="text1"/>
          <w:szCs w:val="21"/>
        </w:rPr>
        <w:t>四、传球成功率</w:t>
      </w:r>
    </w:p>
    <w:p w14:paraId="346C543C" w14:textId="77777777" w:rsidR="00D01656" w:rsidRDefault="00D01656" w:rsidP="00D01656">
      <w:pPr>
        <w:ind w:firstLine="420"/>
        <w:rPr>
          <w:bCs/>
          <w:color w:val="000000" w:themeColor="text1"/>
          <w:szCs w:val="21"/>
        </w:rPr>
      </w:pPr>
      <w:r>
        <w:rPr>
          <w:rFonts w:hint="eastAsia"/>
          <w:bCs/>
          <w:color w:val="000000" w:themeColor="text1"/>
          <w:szCs w:val="21"/>
        </w:rPr>
        <w:t>在passingevents中经常发生球权转换，显而易见，团队配合默契度高的队伍会倾向于保持一个高的传球成功率。</w:t>
      </w:r>
      <w:r w:rsidRPr="00FA540B">
        <w:rPr>
          <w:rFonts w:hint="eastAsia"/>
          <w:bCs/>
          <w:color w:val="000000" w:themeColor="text1"/>
          <w:szCs w:val="21"/>
        </w:rPr>
        <w:t>因此将传输成功率定义为：上场的队员做出传球的动作后，本队队员成功接到传球的概率。由此定义并结合哈士奇球队的数据，分母取哈士奇球队队员的所有传球动作（从passingevents中筛选，包括传球成功、传球失败、传球出界的所有传球动作），分子取哈士奇球队队员成功传球的动作（从fullevents中筛选，若哈士奇球队队员在做出传球动作后的动作仍由哈士奇球队队员做出，即判断该传球动作为传球成功）。传球成功率公式定义如下：</w:t>
      </w:r>
      <w:r>
        <w:rPr>
          <w:bCs/>
          <w:color w:val="000000" w:themeColor="text1"/>
          <w:szCs w:val="21"/>
        </w:rPr>
        <w:t xml:space="preserve"> </w:t>
      </w:r>
    </w:p>
    <w:p w14:paraId="3AE86022" w14:textId="77777777" w:rsidR="00D01656" w:rsidRPr="00FA540B" w:rsidRDefault="00D01656" w:rsidP="00D01656">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bookmarkEnd w:id="1"/>
    </w:p>
    <w:p w14:paraId="7FBCC620" w14:textId="77777777" w:rsidR="00D01656" w:rsidRDefault="00D01656" w:rsidP="00D01656">
      <w:pPr>
        <w:ind w:firstLine="420"/>
        <w:rPr>
          <w:bCs/>
          <w:color w:val="000000" w:themeColor="text1"/>
          <w:szCs w:val="21"/>
        </w:rPr>
      </w:pPr>
    </w:p>
    <w:p w14:paraId="0809A84C" w14:textId="77777777"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14:paraId="63C79F3A" w14:textId="77777777" w:rsidR="0009379C" w:rsidRDefault="0009379C"/>
    <w:sectPr w:rsidR="0009379C" w:rsidSect="00A81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5CC90" w14:textId="77777777" w:rsidR="00077564" w:rsidRDefault="00077564" w:rsidP="005A5B1E">
      <w:r>
        <w:separator/>
      </w:r>
    </w:p>
  </w:endnote>
  <w:endnote w:type="continuationSeparator" w:id="0">
    <w:p w14:paraId="612216A1" w14:textId="77777777" w:rsidR="00077564" w:rsidRDefault="00077564"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16278" w14:textId="77777777" w:rsidR="00077564" w:rsidRDefault="00077564" w:rsidP="005A5B1E">
      <w:r>
        <w:separator/>
      </w:r>
    </w:p>
  </w:footnote>
  <w:footnote w:type="continuationSeparator" w:id="0">
    <w:p w14:paraId="22CBAB10" w14:textId="77777777" w:rsidR="00077564" w:rsidRDefault="00077564" w:rsidP="005A5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25203"/>
    <w:rsid w:val="0005183F"/>
    <w:rsid w:val="00077564"/>
    <w:rsid w:val="0009379C"/>
    <w:rsid w:val="00143BA3"/>
    <w:rsid w:val="001452A1"/>
    <w:rsid w:val="00153C3B"/>
    <w:rsid w:val="001A45BD"/>
    <w:rsid w:val="001C334F"/>
    <w:rsid w:val="0024024E"/>
    <w:rsid w:val="002878EA"/>
    <w:rsid w:val="002A1318"/>
    <w:rsid w:val="0032358A"/>
    <w:rsid w:val="003302ED"/>
    <w:rsid w:val="00366897"/>
    <w:rsid w:val="00391AD6"/>
    <w:rsid w:val="003C18EB"/>
    <w:rsid w:val="003D7A96"/>
    <w:rsid w:val="00415207"/>
    <w:rsid w:val="004635A9"/>
    <w:rsid w:val="00482ABF"/>
    <w:rsid w:val="005262C8"/>
    <w:rsid w:val="005704A5"/>
    <w:rsid w:val="00594760"/>
    <w:rsid w:val="005A245B"/>
    <w:rsid w:val="005A5B1E"/>
    <w:rsid w:val="005C1B74"/>
    <w:rsid w:val="005F3B57"/>
    <w:rsid w:val="00607CE8"/>
    <w:rsid w:val="006A3976"/>
    <w:rsid w:val="006D2748"/>
    <w:rsid w:val="007219CF"/>
    <w:rsid w:val="007D26D9"/>
    <w:rsid w:val="00867249"/>
    <w:rsid w:val="00877520"/>
    <w:rsid w:val="008833B0"/>
    <w:rsid w:val="00911F36"/>
    <w:rsid w:val="00982FB1"/>
    <w:rsid w:val="009C7C0D"/>
    <w:rsid w:val="009F2DD3"/>
    <w:rsid w:val="00A05E10"/>
    <w:rsid w:val="00A50742"/>
    <w:rsid w:val="00A62269"/>
    <w:rsid w:val="00AF3F82"/>
    <w:rsid w:val="00AF467A"/>
    <w:rsid w:val="00B014D0"/>
    <w:rsid w:val="00B77836"/>
    <w:rsid w:val="00B83911"/>
    <w:rsid w:val="00C41E90"/>
    <w:rsid w:val="00CA2DF1"/>
    <w:rsid w:val="00CD0626"/>
    <w:rsid w:val="00D00DA1"/>
    <w:rsid w:val="00D01656"/>
    <w:rsid w:val="00D13C56"/>
    <w:rsid w:val="00D64F82"/>
    <w:rsid w:val="00D822BF"/>
    <w:rsid w:val="00DE5B82"/>
    <w:rsid w:val="00E06AC8"/>
    <w:rsid w:val="00E145C4"/>
    <w:rsid w:val="00E221EB"/>
    <w:rsid w:val="00E419C4"/>
    <w:rsid w:val="00E974EA"/>
    <w:rsid w:val="00EB1C79"/>
    <w:rsid w:val="00F81D23"/>
    <w:rsid w:val="00FD5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5B3A"/>
  <w15:chartTrackingRefBased/>
  <w15:docId w15:val="{FE3BB20B-7398-4B17-86EF-0FEA4006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60</cp:revision>
  <dcterms:created xsi:type="dcterms:W3CDTF">2020-02-15T02:28:00Z</dcterms:created>
  <dcterms:modified xsi:type="dcterms:W3CDTF">2020-02-15T12:32:00Z</dcterms:modified>
</cp:coreProperties>
</file>