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4e79"/>
          <w:sz w:val="44"/>
          <w:szCs w:val="44"/>
          <w:rtl w:val="0"/>
        </w:rPr>
        <w:t xml:space="preserve">PLAN VAN AANPAK</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color w:val="595959"/>
          <w:sz w:val="26"/>
          <w:szCs w:val="26"/>
          <w:rtl w:val="0"/>
        </w:rPr>
        <w:t xml:space="preserve">Taken, subtaken, resultaten en verificatie</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sz w:val="22"/>
          <w:szCs w:val="22"/>
          <w:rtl w:val="0"/>
        </w:rPr>
        <w:t xml:space="preserve">Salaheddine Sennouni  |  Odisee 2026  |  Groep 10</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sz w:val="22"/>
          <w:szCs w:val="22"/>
          <w:rtl w:val="0"/>
        </w:rPr>
        <w:t xml:space="preserve">Enterprise Network Rack  |  Rack 1 — Brussels Airport</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i w:val="1"/>
          <w:iCs w:val="1"/>
          <w:color w:val="595959"/>
          <w:sz w:val="22"/>
          <w:szCs w:val="22"/>
          <w:rtl w:val="0"/>
        </w:rPr>
        <w:t xml:space="preserve">Versie 6  |  18 juni 2026 — na multiuser-implementatie en coach-feedback 17 juni</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Doel van dit document</w:t>
      </w:r>
    </w:p>
    <w:p w:rsidR="00000000" w:rsidDel="00000000" w:rsidP="00000000" w:rsidRDefault="00000000" w:rsidRPr="00000000" w14:paraId="00000008">
      <w:pPr>
        <w:spacing w:after="120" w:lineRule="auto"/>
        <w:rPr/>
      </w:pPr>
      <w:r w:rsidDel="00000000" w:rsidR="00000000" w:rsidRPr="00000000">
        <w:rPr>
          <w:rtl w:val="0"/>
        </w:rPr>
        <w:t xml:space="preserve">Dit document beschrijft hoe Rack 1 wordt aangepakt: welke taken worden uitgevoerd, welke subtaken daaruit volgen, wat de vorm is van het resultaat per taak, en hoe elk resultaat geverifieerd wordt met bewijs.</w:t>
      </w:r>
    </w:p>
    <w:p w:rsidR="00000000" w:rsidDel="00000000" w:rsidP="00000000" w:rsidRDefault="00000000" w:rsidRPr="00000000" w14:paraId="00000009">
      <w:pPr>
        <w:spacing w:after="120" w:lineRule="auto"/>
        <w:rPr/>
      </w:pPr>
      <w:r w:rsidDel="00000000" w:rsidR="00000000" w:rsidRPr="00000000">
        <w:rPr>
          <w:rtl w:val="0"/>
        </w:rPr>
        <w:t xml:space="preserve">Dit is versie 6 en vervangt versie 5 volledig. De belangrijkste wijziging: de oorspronkelijk geplande Cisco Modeling Labs (CML) verificatie is vervangen door Packet Tracer Multiuser. Alle CML-verwijzingen uit v5 zijn verwijderd.</w:t>
      </w:r>
    </w:p>
    <w:p w:rsidR="00000000" w:rsidDel="00000000" w:rsidP="00000000" w:rsidRDefault="00000000" w:rsidRPr="00000000" w14:paraId="0000000A">
      <w:pPr>
        <w:pStyle w:val="Heading1"/>
        <w:rPr/>
      </w:pPr>
      <w:r w:rsidDel="00000000" w:rsidR="00000000" w:rsidRPr="00000000">
        <w:rPr>
          <w:rtl w:val="0"/>
        </w:rPr>
        <w:t xml:space="preserve">Wijzigingen ten opzichte van v5</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Taak 11 “CML Prototype” volledig vervangen door “Multiuser PT verificatie”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 verwijzingen naar CML als oplossing voor PT-beperkingen verwijderd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Inter-rack architectuur toegevoegd (SW-CORE-RACK1, OSPF process 25)</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NAT-verwijdering gedocumenteerd (coach-feedback 17 juni)</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Coach-feedback 17 juni verwerkt (tekst boven screenshots, multiuser = sterk punt)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Teamcontext toegevoegd: 4 racks, Rack 3 door 2 personen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Eerlijke status inter-rack data plane (PT-beperking) toegevoegd</w:t>
      </w:r>
    </w:p>
    <w:p w:rsidR="00000000" w:rsidDel="00000000" w:rsidP="00000000" w:rsidRDefault="00000000" w:rsidRPr="00000000" w14:paraId="00000012">
      <w:pPr>
        <w:pStyle w:val="Heading1"/>
        <w:rPr/>
      </w:pPr>
      <w:r w:rsidDel="00000000" w:rsidR="00000000" w:rsidRPr="00000000">
        <w:rPr>
          <w:rtl w:val="0"/>
        </w:rPr>
        <w:t xml:space="preserve">Projectcontext — het team</w:t>
      </w:r>
    </w:p>
    <w:p w:rsidR="00000000" w:rsidDel="00000000" w:rsidP="00000000" w:rsidRDefault="00000000" w:rsidRPr="00000000" w14:paraId="00000013">
      <w:pPr>
        <w:spacing w:after="120" w:lineRule="auto"/>
        <w:rPr/>
      </w:pPr>
      <w:r w:rsidDel="00000000" w:rsidR="00000000" w:rsidRPr="00000000">
        <w:rPr>
          <w:rtl w:val="0"/>
        </w:rPr>
        <w:t xml:space="preserve">Het volledige Brussels Airport netwerk bestaat uit vier racks, elk beheerd door een student (Rack 3 door twee personen samen):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Rack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Functie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Verantwoordelijke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b w:val="1"/>
                <w:bCs w:val="1"/>
                <w:sz w:val="20"/>
                <w:szCs w:val="20"/>
                <w:rtl w:val="0"/>
              </w:rPr>
              <w:t xml:space="preserve">Rack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0"/>
                <w:bCs w:val="0"/>
                <w:sz w:val="20"/>
                <w:szCs w:val="20"/>
                <w:rtl w:val="0"/>
              </w:rPr>
              <w:t xml:space="preserve">Nieuwe Vliegtuigmaatschappijen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b w:val="0"/>
                <w:bCs w:val="0"/>
                <w:sz w:val="20"/>
                <w:szCs w:val="20"/>
                <w:rtl w:val="0"/>
              </w:rPr>
              <w:t xml:space="preserve">Salaheddine Sennouni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Rack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0"/>
                <w:bCs w:val="0"/>
                <w:sz w:val="20"/>
                <w:szCs w:val="20"/>
                <w:rtl w:val="0"/>
              </w:rPr>
              <w:t xml:space="preserve">Sabena Technics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0"/>
                <w:bCs w:val="0"/>
                <w:sz w:val="20"/>
                <w:szCs w:val="20"/>
                <w:rtl w:val="0"/>
              </w:rPr>
              <w:t xml:space="preserve">Aleksander Cornette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1"/>
                <w:bCs w:val="1"/>
                <w:sz w:val="20"/>
                <w:szCs w:val="20"/>
                <w:rtl w:val="0"/>
              </w:rPr>
              <w:t xml:space="preserve">Rack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0"/>
                <w:bCs w:val="0"/>
                <w:sz w:val="20"/>
                <w:szCs w:val="20"/>
                <w:rtl w:val="0"/>
              </w:rPr>
              <w:t xml:space="preserve">Airport Security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b w:val="0"/>
                <w:bCs w:val="0"/>
                <w:sz w:val="20"/>
                <w:szCs w:val="20"/>
                <w:rtl w:val="0"/>
              </w:rPr>
              <w:t xml:space="preserve">Mehdi Benramdane + tweede teamlid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1"/>
                <w:bCs w:val="1"/>
                <w:sz w:val="20"/>
                <w:szCs w:val="20"/>
                <w:rtl w:val="0"/>
              </w:rPr>
              <w:t xml:space="preserve">Rack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Airport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Soulaymane Chaâra</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t xml:space="preserve">Adil Toallati werkt mee binnen de teamstructuur. De vier racks worden onderling verbonden via een intraweb (Packet Tracer Multiuser) zodat de luchthaven als één geheel functioneert. Dit simuleert partnerbedrijven die samenwerken op een gedeelde infrastructuur.</w:t>
      </w:r>
    </w:p>
    <w:p w:rsidR="00000000" w:rsidDel="00000000" w:rsidP="00000000" w:rsidRDefault="00000000" w:rsidRPr="00000000" w14:paraId="00000025">
      <w:pPr>
        <w:pStyle w:val="Heading1"/>
        <w:rPr/>
      </w:pPr>
      <w:r w:rsidDel="00000000" w:rsidR="00000000" w:rsidRPr="00000000">
        <w:rPr>
          <w:rtl w:val="0"/>
        </w:rPr>
        <w:t xml:space="preserve">Verificatieprincipe</w:t>
      </w:r>
    </w:p>
    <w:p w:rsidR="00000000" w:rsidDel="00000000" w:rsidP="00000000" w:rsidRDefault="00000000" w:rsidRPr="00000000" w14:paraId="00000026">
      <w:pPr>
        <w:spacing w:after="120" w:lineRule="auto"/>
        <w:rPr/>
      </w:pPr>
      <w:r w:rsidDel="00000000" w:rsidR="00000000" w:rsidRPr="00000000">
        <w:rPr>
          <w:rtl w:val="0"/>
        </w:rPr>
        <w:t xml:space="preserve">Verificatie betekent BEWIJS dat het werkt. Per (sub)taak is een van de volgende bedoeld: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Een show-command output die de werkende staat aantoont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Een ping-test met resultaat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Een screenshot als bewijs dat het echt is (geen gefabriceerde output)</w:t>
      </w:r>
    </w:p>
    <w:p w:rsidR="00000000" w:rsidDel="00000000" w:rsidP="00000000" w:rsidRDefault="00000000" w:rsidRPr="00000000" w14:paraId="0000002A">
      <w:pPr>
        <w:spacing w:after="120" w:lineRule="auto"/>
        <w:rPr/>
      </w:pPr>
      <w:r w:rsidDel="00000000" w:rsidR="00000000" w:rsidRPr="00000000">
        <w:rPr>
          <w:i w:val="1"/>
          <w:iCs w:val="1"/>
          <w:rtl w:val="0"/>
        </w:rPr>
        <w:t xml:space="preserve">Coach-richtlijn (17 juni 2026): de tekst en uitleg zijn belangrijker dan de screenshots zelf. Een screenshot dient als bewijs dat de uitleg klopt, niet als hoofdinhoud.</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Statuscodering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Geverifieerd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gebouwd én getest met bewijs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Afgerond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taak voltooid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Lopend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bezig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Workaround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PT-beperking, alternatieve oplossing toegepast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PT-beperking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gedocumenteerde simulator-quirk, geen configuratiefout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 doen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nog niet gestart</w:t>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Bekende Packet Tracer beperkingen</w:t>
      </w:r>
    </w:p>
    <w:p w:rsidR="00000000" w:rsidDel="00000000" w:rsidP="00000000" w:rsidRDefault="00000000" w:rsidRPr="00000000" w14:paraId="00000033">
      <w:pPr>
        <w:spacing w:after="120" w:lineRule="auto"/>
        <w:rPr/>
      </w:pPr>
      <w:r w:rsidDel="00000000" w:rsidR="00000000" w:rsidRPr="00000000">
        <w:rPr>
          <w:rtl w:val="0"/>
        </w:rPr>
        <w:t xml:space="preserve">Tijdens onderzoek en testing zijn de volgende PT-beperkingen ontdekt. Bij elke beperking staat de gekozen workaround. Deze beperkingen zijn inherent aan de simulator en zouden op echte hardware niet optreden.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1"/>
                <w:bCs w:val="1"/>
                <w:color w:val="ffffff"/>
                <w:sz w:val="20"/>
                <w:szCs w:val="20"/>
                <w:rtl w:val="0"/>
              </w:rPr>
              <w:t xml:space="preserve">Beperking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Impact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Workaround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0"/>
                <w:bCs w:val="0"/>
                <w:sz w:val="19"/>
                <w:szCs w:val="19"/>
                <w:rtl w:val="0"/>
              </w:rPr>
              <w:t xml:space="preserve">VRRP niet ondersteund op Cisco 3650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0"/>
                <w:bCs w:val="0"/>
                <w:sz w:val="19"/>
                <w:szCs w:val="19"/>
                <w:rtl w:val="0"/>
              </w:rPr>
              <w:t xml:space="preserve">Geen open-standaard FHRP beschikbaar in 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0"/>
                <w:bCs w:val="0"/>
                <w:sz w:val="19"/>
                <w:szCs w:val="19"/>
                <w:rtl w:val="0"/>
              </w:rPr>
              <w:t xml:space="preserve">HSRP gebruiken (functioneel gelijkwaardig)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0"/>
                <w:bCs w:val="0"/>
                <w:sz w:val="19"/>
                <w:szCs w:val="19"/>
                <w:rtl w:val="0"/>
              </w:rPr>
              <w:t xml:space="preserve">DHCP relay (ip helper-address) onbetrouwbaar op 3650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b w:val="0"/>
                <w:bCs w:val="0"/>
                <w:sz w:val="19"/>
                <w:szCs w:val="19"/>
                <w:rtl w:val="0"/>
              </w:rPr>
              <w:t xml:space="preserve">Centrale DHCP via L3 SVIs niet altijd bruikbaar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0"/>
                <w:bCs w:val="0"/>
                <w:sz w:val="19"/>
                <w:szCs w:val="19"/>
                <w:rtl w:val="0"/>
              </w:rPr>
              <w:t xml:space="preserve">Centrale server + static IPs waar nodig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0"/>
                <w:bCs w:val="0"/>
                <w:sz w:val="19"/>
                <w:szCs w:val="19"/>
                <w:rtl w:val="0"/>
              </w:rPr>
              <w:t xml:space="preserve">IPv6 global unicast ping tussen VLANs faalt (NDP-quirk)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0"/>
                <w:bCs w:val="0"/>
                <w:sz w:val="19"/>
                <w:szCs w:val="19"/>
                <w:rtl w:val="0"/>
              </w:rPr>
              <w:t xml:space="preserve">Inter-VLAN IPv6 ping niet altijd aantoonbaar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0"/>
                <w:bCs w:val="0"/>
                <w:sz w:val="19"/>
                <w:szCs w:val="19"/>
                <w:rtl w:val="0"/>
              </w:rPr>
              <w:t xml:space="preserve">Link-local ping als bewijs van IPv6-config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0"/>
                <w:bCs w:val="0"/>
                <w:sz w:val="19"/>
                <w:szCs w:val="19"/>
                <w:rtl w:val="0"/>
              </w:rPr>
              <w:t xml:space="preserve">Guest-naar-internet default route op 3650 (T13b)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0"/>
                <w:bCs w:val="0"/>
                <w:sz w:val="19"/>
                <w:szCs w:val="19"/>
                <w:rtl w:val="0"/>
              </w:rPr>
              <w:t xml:space="preserve">Één route komt niet in de table op de 3650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0"/>
                <w:bCs w:val="0"/>
                <w:sz w:val="19"/>
                <w:szCs w:val="19"/>
                <w:rtl w:val="0"/>
              </w:rPr>
              <w:t xml:space="preserve">Gedocumenteerd als PT-beperking, niet kritiek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0"/>
                <w:bCs w:val="0"/>
                <w:sz w:val="19"/>
                <w:szCs w:val="19"/>
                <w:rtl w:val="0"/>
              </w:rPr>
              <w:t xml:space="preserve">Inter-rack OSPF data plane over Multiuser Peer-link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0"/>
                <w:bCs w:val="0"/>
                <w:sz w:val="19"/>
                <w:szCs w:val="19"/>
                <w:rtl w:val="0"/>
              </w:rPr>
              <w:t xml:space="preserve">Adjacency FULL aan eigen kant, maar ping naar andere racks faalt door asymmetrie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0"/>
                <w:bCs w:val="0"/>
                <w:sz w:val="19"/>
                <w:szCs w:val="19"/>
                <w:rtl w:val="0"/>
              </w:rPr>
              <w:t xml:space="preserve">Control plane (FULL + route-uitwisseling) is bewezen; data plane is PT-beperking. Op echte hardware werkt dit.</w:t>
            </w:r>
            <w:r w:rsidDel="00000000" w:rsidR="00000000" w:rsidRPr="00000000">
              <w:rPr>
                <w:rtl w:val="0"/>
              </w:rPr>
            </w:r>
          </w:p>
        </w:tc>
      </w:tr>
    </w:tbl>
    <w:p w:rsidR="00000000" w:rsidDel="00000000" w:rsidP="00000000" w:rsidRDefault="00000000" w:rsidRPr="00000000" w14:paraId="00000046">
      <w:pPr>
        <w:pageBreakBefore w:val="1"/>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Hoofdtaken overzicht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5600"/>
        <w:gridCol w:w="1500"/>
        <w:gridCol w:w="1440"/>
        <w:tblGridChange w:id="0">
          <w:tblGrid>
            <w:gridCol w:w="820"/>
            <w:gridCol w:w="5600"/>
            <w:gridCol w:w="1500"/>
            <w:gridCol w:w="1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Taak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Omschrijving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0"/>
                <w:bCs w:val="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0"/>
                <w:bCs w:val="0"/>
                <w:sz w:val="20"/>
                <w:szCs w:val="20"/>
                <w:rtl w:val="0"/>
              </w:rPr>
              <w:t xml:space="preserve">Requirements ophalen via AI-interview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0"/>
                <w:bCs w:val="0"/>
                <w:sz w:val="20"/>
                <w:szCs w:val="20"/>
                <w:rtl w:val="0"/>
              </w:rPr>
              <w:t xml:space="preserve">Sprint 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debf7"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0"/>
                <w:bCs w:val="0"/>
                <w:sz w:val="20"/>
                <w:szCs w:val="20"/>
                <w:rtl w:val="0"/>
              </w:rPr>
              <w:t xml:space="preserve">Afgerond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0"/>
                <w:bCs w:val="0"/>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b w:val="0"/>
                <w:bCs w:val="0"/>
                <w:sz w:val="20"/>
                <w:szCs w:val="20"/>
                <w:rtl w:val="0"/>
              </w:rPr>
              <w:t xml:space="preserve">Netwerkarchitectuur ontwerpen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0"/>
                <w:bCs w:val="0"/>
                <w:sz w:val="20"/>
                <w:szCs w:val="20"/>
                <w:rtl w:val="0"/>
              </w:rPr>
              <w:t xml:space="preserve">Sprint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debf7"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0"/>
                <w:bCs w:val="0"/>
                <w:sz w:val="20"/>
                <w:szCs w:val="20"/>
                <w:rtl w:val="0"/>
              </w:rPr>
              <w:t xml:space="preserve">Afgerond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0"/>
                <w:bCs w:val="0"/>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b w:val="0"/>
                <w:bCs w:val="0"/>
                <w:sz w:val="20"/>
                <w:szCs w:val="20"/>
                <w:rtl w:val="0"/>
              </w:rPr>
              <w:t xml:space="preserve">VLAN + IP-plan uitwerken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0"/>
                <w:bCs w:val="0"/>
                <w:sz w:val="20"/>
                <w:szCs w:val="20"/>
                <w:rtl w:val="0"/>
              </w:rPr>
              <w:t xml:space="preserve">Sprint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6efce"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0"/>
                <w:bCs w:val="0"/>
                <w:sz w:val="20"/>
                <w:szCs w:val="20"/>
                <w:rtl w:val="0"/>
              </w:rPr>
              <w:t xml:space="preserve">Geverifieerd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0"/>
                <w:bCs w:val="0"/>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L2 Switching configureren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0"/>
                <w:bCs w:val="0"/>
                <w:sz w:val="20"/>
                <w:szCs w:val="20"/>
                <w:rtl w:val="0"/>
              </w:rPr>
              <w:t xml:space="preserve">Sprint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6efce"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0"/>
                <w:bCs w:val="0"/>
                <w:sz w:val="20"/>
                <w:szCs w:val="20"/>
                <w:rtl w:val="0"/>
              </w:rPr>
              <w:t xml:space="preserve">Geverifieerd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0"/>
                <w:bCs w:val="0"/>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b w:val="0"/>
                <w:bCs w:val="0"/>
                <w:sz w:val="20"/>
                <w:szCs w:val="20"/>
                <w:rtl w:val="0"/>
              </w:rPr>
              <w:t xml:space="preserve">L3 Routing configureren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0"/>
                <w:bCs w:val="0"/>
                <w:sz w:val="20"/>
                <w:szCs w:val="20"/>
                <w:rtl w:val="0"/>
              </w:rPr>
              <w:t xml:space="preserve">Sprint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6efce"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0"/>
                <w:bCs w:val="0"/>
                <w:sz w:val="20"/>
                <w:szCs w:val="20"/>
                <w:rtl w:val="0"/>
              </w:rPr>
              <w:t xml:space="preserve">Geverifieerd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0"/>
                <w:bCs w:val="0"/>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0"/>
                <w:bCs w:val="0"/>
                <w:sz w:val="20"/>
                <w:szCs w:val="20"/>
                <w:rtl w:val="0"/>
              </w:rPr>
              <w:t xml:space="preserve">DHCP + DNS opzetten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0"/>
                <w:bCs w:val="0"/>
                <w:sz w:val="20"/>
                <w:szCs w:val="20"/>
                <w:rtl w:val="0"/>
              </w:rPr>
              <w:t xml:space="preserve">Sprint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ce4d6"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0"/>
                <w:bCs w:val="0"/>
                <w:sz w:val="20"/>
                <w:szCs w:val="20"/>
                <w:rtl w:val="0"/>
              </w:rPr>
              <w:t xml:space="preserve">Workaround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0"/>
                <w:bCs w:val="0"/>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0"/>
                <w:bCs w:val="0"/>
                <w:sz w:val="20"/>
                <w:szCs w:val="20"/>
                <w:rtl w:val="0"/>
              </w:rPr>
              <w:t xml:space="preserve">Security implementeren (ACLs + SSH)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0"/>
                <w:bCs w:val="0"/>
                <w:sz w:val="20"/>
                <w:szCs w:val="20"/>
                <w:rtl w:val="0"/>
              </w:rPr>
              <w:t xml:space="preserve">Sprint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6efce"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0"/>
                <w:bCs w:val="0"/>
                <w:sz w:val="20"/>
                <w:szCs w:val="20"/>
                <w:rtl w:val="0"/>
              </w:rPr>
              <w:t xml:space="preserve">Geverifieerd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0"/>
                <w:bCs w:val="0"/>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0"/>
                <w:bCs w:val="0"/>
                <w:sz w:val="20"/>
                <w:szCs w:val="20"/>
                <w:rtl w:val="0"/>
              </w:rPr>
              <w:t xml:space="preserve">Redundantie toevoegen (HSRP + OSPF)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b w:val="0"/>
                <w:bCs w:val="0"/>
                <w:sz w:val="20"/>
                <w:szCs w:val="20"/>
                <w:rtl w:val="0"/>
              </w:rPr>
              <w:t xml:space="preserve">Sprint 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6efce"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0"/>
                <w:bCs w:val="0"/>
                <w:sz w:val="20"/>
                <w:szCs w:val="20"/>
                <w:rtl w:val="0"/>
              </w:rPr>
              <w:t xml:space="preserve">Geverifieerd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b w:val="0"/>
                <w:bCs w:val="0"/>
                <w:sz w:val="20"/>
                <w:szCs w:val="20"/>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0"/>
                <w:bCs w:val="0"/>
                <w:sz w:val="20"/>
                <w:szCs w:val="20"/>
                <w:rtl w:val="0"/>
              </w:rPr>
              <w:t xml:space="preserve">Testen uitvoeren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b w:val="0"/>
                <w:bCs w:val="0"/>
                <w:sz w:val="20"/>
                <w:szCs w:val="20"/>
                <w:rtl w:val="0"/>
              </w:rPr>
              <w:t xml:space="preserve">Sprint 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debf7"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b w:val="0"/>
                <w:bCs w:val="0"/>
                <w:sz w:val="20"/>
                <w:szCs w:val="20"/>
                <w:rtl w:val="0"/>
              </w:rPr>
              <w:t xml:space="preserve">Afgerond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0"/>
                <w:bCs w:val="0"/>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0"/>
                <w:bCs w:val="0"/>
                <w:sz w:val="20"/>
                <w:szCs w:val="20"/>
                <w:rtl w:val="0"/>
              </w:rPr>
              <w:t xml:space="preserve">Documentatie finaliseren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0"/>
                <w:bCs w:val="0"/>
                <w:sz w:val="20"/>
                <w:szCs w:val="20"/>
                <w:rtl w:val="0"/>
              </w:rPr>
              <w:t xml:space="preserve">Sprint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2cc"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0"/>
                <w:bCs w:val="0"/>
                <w:sz w:val="20"/>
                <w:szCs w:val="20"/>
                <w:rtl w:val="0"/>
              </w:rPr>
              <w:t xml:space="preserve">Lopend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0"/>
                <w:bCs w:val="0"/>
                <w:sz w:val="20"/>
                <w:szCs w:val="20"/>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0"/>
                <w:bCs w:val="0"/>
                <w:sz w:val="20"/>
                <w:szCs w:val="20"/>
                <w:rtl w:val="0"/>
              </w:rPr>
              <w:t xml:space="preserve">Multiuser PT verificatie (intraweb)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0"/>
                <w:bCs w:val="0"/>
                <w:sz w:val="20"/>
                <w:szCs w:val="20"/>
                <w:rtl w:val="0"/>
              </w:rPr>
              <w:t xml:space="preserve">Sprint 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c6efce"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0"/>
                <w:bCs w:val="0"/>
                <w:sz w:val="20"/>
                <w:szCs w:val="20"/>
                <w:rtl w:val="0"/>
              </w:rPr>
              <w:t xml:space="preserve">Geverifieerd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0"/>
                <w:bCs w:val="0"/>
                <w:sz w:val="20"/>
                <w:szCs w:val="20"/>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0"/>
                <w:bCs w:val="0"/>
                <w:sz w:val="20"/>
                <w:szCs w:val="20"/>
                <w:rtl w:val="0"/>
              </w:rPr>
              <w:t xml:space="preserve">Authenticatie roadmap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b w:val="0"/>
                <w:bCs w:val="0"/>
                <w:sz w:val="20"/>
                <w:szCs w:val="20"/>
                <w:rtl w:val="0"/>
              </w:rPr>
              <w:t xml:space="preserve">Sprint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0"/>
                <w:bCs w:val="0"/>
                <w:sz w:val="20"/>
                <w:szCs w:val="20"/>
                <w:rtl w:val="0"/>
              </w:rPr>
              <w:t xml:space="preserve">Te doen</w:t>
            </w:r>
            <w:r w:rsidDel="00000000" w:rsidR="00000000" w:rsidRPr="00000000">
              <w:rPr>
                <w:rtl w:val="0"/>
              </w:rPr>
            </w:r>
          </w:p>
        </w:tc>
      </w:tr>
    </w:tbl>
    <w:p w:rsidR="00000000" w:rsidDel="00000000" w:rsidP="00000000" w:rsidRDefault="00000000" w:rsidRPr="00000000" w14:paraId="0000007C">
      <w:pPr>
        <w:pageBreakBefore w:val="1"/>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Detailtaken per hoofdtaak</w:t>
      </w:r>
    </w:p>
    <w:p w:rsidR="00000000" w:rsidDel="00000000" w:rsidP="00000000" w:rsidRDefault="00000000" w:rsidRPr="00000000" w14:paraId="0000007E">
      <w:pPr>
        <w:pBdr>
          <w:bottom w:color="1f4e79" w:space="2" w:sz="6" w:val="single"/>
        </w:pBdr>
        <w:spacing w:after="80" w:before="200" w:lineRule="auto"/>
        <w:rPr/>
      </w:pPr>
      <w:r w:rsidDel="00000000" w:rsidR="00000000" w:rsidRPr="00000000">
        <w:rPr>
          <w:b w:val="1"/>
          <w:bCs w:val="1"/>
          <w:color w:val="1f4e79"/>
          <w:sz w:val="24"/>
          <w:szCs w:val="24"/>
          <w:rtl w:val="0"/>
        </w:rPr>
        <w:t xml:space="preserve">Taak 1 — Requirements (Sprint 0)</w:t>
      </w:r>
      <w:r w:rsidDel="00000000" w:rsidR="00000000" w:rsidRPr="00000000">
        <w:rPr>
          <w:b w:val="1"/>
          <w:bCs w:val="1"/>
          <w:color w:val="595959"/>
          <w:sz w:val="20"/>
          <w:szCs w:val="20"/>
          <w:rtl w:val="0"/>
        </w:rPr>
        <w:t xml:space="preserve">   —   Afgerond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AI-interview afnemen met IT-verantwoordelijke</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interview-log (Doc AI_INTERVIEW_Requirements)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Functionele requirements documenteren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R01 t/m R09+</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Non-functionele requirements identificeren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security &amp; performance reqs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Scope bepalen (enkel Rack 1, intraweb later toegevoegd)</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goedgekeurd coach feb 2026</w:t>
      </w:r>
      <w:r w:rsidDel="00000000" w:rsidR="00000000" w:rsidRPr="00000000">
        <w:rPr>
          <w:rtl w:val="0"/>
        </w:rPr>
      </w:r>
    </w:p>
    <w:p w:rsidR="00000000" w:rsidDel="00000000" w:rsidP="00000000" w:rsidRDefault="00000000" w:rsidRPr="00000000" w14:paraId="00000083">
      <w:pPr>
        <w:pBdr>
          <w:bottom w:color="1f4e79" w:space="2" w:sz="6" w:val="single"/>
        </w:pBdr>
        <w:spacing w:after="80" w:before="200" w:lineRule="auto"/>
        <w:rPr/>
      </w:pPr>
      <w:r w:rsidDel="00000000" w:rsidR="00000000" w:rsidRPr="00000000">
        <w:rPr>
          <w:b w:val="1"/>
          <w:bCs w:val="1"/>
          <w:color w:val="1f4e79"/>
          <w:sz w:val="24"/>
          <w:szCs w:val="24"/>
          <w:rtl w:val="0"/>
        </w:rPr>
        <w:t xml:space="preserve">Taak 2 — Netwerkarchitectuur (Sprint 1)</w:t>
      </w:r>
      <w:r w:rsidDel="00000000" w:rsidR="00000000" w:rsidRPr="00000000">
        <w:rPr>
          <w:b w:val="1"/>
          <w:bCs w:val="1"/>
          <w:color w:val="595959"/>
          <w:sz w:val="20"/>
          <w:szCs w:val="20"/>
          <w:rtl w:val="0"/>
        </w:rPr>
        <w:t xml:space="preserve">   —   Afgerond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Fysieke rack-layout tekenen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U1-U9 diagram</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Logische topologie-diagram maken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topology-diagram</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Naming conventions vastleggen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naming-tabel</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Device-overzicht opstellen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device-inventory</w:t>
      </w:r>
      <w:r w:rsidDel="00000000" w:rsidR="00000000" w:rsidRPr="00000000">
        <w:rPr>
          <w:rtl w:val="0"/>
        </w:rPr>
      </w:r>
    </w:p>
    <w:p w:rsidR="00000000" w:rsidDel="00000000" w:rsidP="00000000" w:rsidRDefault="00000000" w:rsidRPr="00000000" w14:paraId="00000088">
      <w:pPr>
        <w:pBdr>
          <w:bottom w:color="1f4e79" w:space="2" w:sz="6" w:val="single"/>
        </w:pBdr>
        <w:spacing w:after="80" w:before="200" w:lineRule="auto"/>
        <w:rPr/>
      </w:pPr>
      <w:r w:rsidDel="00000000" w:rsidR="00000000" w:rsidRPr="00000000">
        <w:rPr>
          <w:b w:val="1"/>
          <w:bCs w:val="1"/>
          <w:color w:val="1f4e79"/>
          <w:sz w:val="24"/>
          <w:szCs w:val="24"/>
          <w:rtl w:val="0"/>
        </w:rPr>
        <w:t xml:space="preserve">Taak 3 — VLAN + IP-plan (Sprint 1)</w:t>
      </w:r>
      <w:r w:rsidDel="00000000" w:rsidR="00000000" w:rsidRPr="00000000">
        <w:rPr>
          <w:b w:val="1"/>
          <w:bCs w:val="1"/>
          <w:color w:val="595959"/>
          <w:sz w:val="20"/>
          <w:szCs w:val="20"/>
          <w:rtl w:val="0"/>
        </w:rPr>
        <w:t xml:space="preserve">   —   Geverifieerd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VLAN-lijst opstellen (13 VLANs)</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alle 13 VLANs op alle switches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IP-subnetten toewijzen per VLAN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13 /24 subnets in 10.1.X.0</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Gateway-adressen bepalen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alle gateways .1 (HSRP VIP)</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DHCP-scope per VLAN uitwerken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Workaround — centrale server + static waar nodig</w:t>
      </w:r>
      <w:r w:rsidDel="00000000" w:rsidR="00000000" w:rsidRPr="00000000">
        <w:rPr>
          <w:rtl w:val="0"/>
        </w:rPr>
      </w:r>
    </w:p>
    <w:p w:rsidR="00000000" w:rsidDel="00000000" w:rsidP="00000000" w:rsidRDefault="00000000" w:rsidRPr="00000000" w14:paraId="0000008D">
      <w:pPr>
        <w:pBdr>
          <w:bottom w:color="1f4e79" w:space="2" w:sz="6" w:val="single"/>
        </w:pBdr>
        <w:spacing w:after="80" w:before="200" w:lineRule="auto"/>
        <w:rPr/>
      </w:pPr>
      <w:r w:rsidDel="00000000" w:rsidR="00000000" w:rsidRPr="00000000">
        <w:rPr>
          <w:b w:val="1"/>
          <w:bCs w:val="1"/>
          <w:color w:val="1f4e79"/>
          <w:sz w:val="24"/>
          <w:szCs w:val="24"/>
          <w:rtl w:val="0"/>
        </w:rPr>
        <w:t xml:space="preserve">Taak 4 — L2 Switching (Sprint 2)</w:t>
      </w:r>
      <w:r w:rsidDel="00000000" w:rsidR="00000000" w:rsidRPr="00000000">
        <w:rPr>
          <w:b w:val="1"/>
          <w:bCs w:val="1"/>
          <w:color w:val="595959"/>
          <w:sz w:val="20"/>
          <w:szCs w:val="20"/>
          <w:rtl w:val="0"/>
        </w:rPr>
        <w:t xml:space="preserve">   —   Geverifieerd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VLANs aanmaken op alle switches</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alle 13 active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Access-poorten toewijzen per VLAN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Trunk-poorten configureren (802.1Q)</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4 trunks active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STP instellen + root bridge (SW-DIST)</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priority 4096</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PortFast + BPDU Guard op access-poorten</w:t>
      </w:r>
      <w:r w:rsidDel="00000000" w:rsidR="00000000" w:rsidRPr="00000000">
        <w:rPr>
          <w:rtl w:val="0"/>
        </w:rPr>
      </w:r>
    </w:p>
    <w:p w:rsidR="00000000" w:rsidDel="00000000" w:rsidP="00000000" w:rsidRDefault="00000000" w:rsidRPr="00000000" w14:paraId="00000093">
      <w:pPr>
        <w:pBdr>
          <w:bottom w:color="1f4e79" w:space="2" w:sz="6" w:val="single"/>
        </w:pBdr>
        <w:spacing w:after="80" w:before="200" w:lineRule="auto"/>
        <w:rPr/>
      </w:pPr>
      <w:r w:rsidDel="00000000" w:rsidR="00000000" w:rsidRPr="00000000">
        <w:rPr>
          <w:b w:val="1"/>
          <w:bCs w:val="1"/>
          <w:color w:val="1f4e79"/>
          <w:sz w:val="24"/>
          <w:szCs w:val="24"/>
          <w:rtl w:val="0"/>
        </w:rPr>
        <w:t xml:space="preserve">Taak 5 — L3 Routing (Sprint 3)</w:t>
      </w:r>
      <w:r w:rsidDel="00000000" w:rsidR="00000000" w:rsidRPr="00000000">
        <w:rPr>
          <w:b w:val="1"/>
          <w:bCs w:val="1"/>
          <w:color w:val="595959"/>
          <w:sz w:val="20"/>
          <w:szCs w:val="20"/>
          <w:rtl w:val="0"/>
        </w:rPr>
        <w:t xml:space="preserve">   —   Geverifieerd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SVIs aanmaken op SW-DIST (13 interfaces)</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up/up</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SVIs aanmaken op SW-DIST2</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up/up</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 routing inschakelen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beide L3 switches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OSPF area 0 configureren (process 1)</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alle neighbors FULL</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Default route via R-EDGE instellen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IPv6 unicast-routing + SVIs</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Workaround — link-local ping als bewijs</w:t>
      </w:r>
      <w:r w:rsidDel="00000000" w:rsidR="00000000" w:rsidRPr="00000000">
        <w:rPr>
          <w:rtl w:val="0"/>
        </w:rPr>
      </w:r>
    </w:p>
    <w:p w:rsidR="00000000" w:rsidDel="00000000" w:rsidP="00000000" w:rsidRDefault="00000000" w:rsidRPr="00000000" w14:paraId="0000009A">
      <w:pPr>
        <w:pBdr>
          <w:bottom w:color="1f4e79" w:space="2" w:sz="6" w:val="single"/>
        </w:pBdr>
        <w:spacing w:after="80" w:before="200" w:lineRule="auto"/>
        <w:rPr/>
      </w:pPr>
      <w:r w:rsidDel="00000000" w:rsidR="00000000" w:rsidRPr="00000000">
        <w:rPr>
          <w:b w:val="1"/>
          <w:bCs w:val="1"/>
          <w:color w:val="1f4e79"/>
          <w:sz w:val="24"/>
          <w:szCs w:val="24"/>
          <w:rtl w:val="0"/>
        </w:rPr>
        <w:t xml:space="preserve">Taak 6 — DHCP + DNS (Sprint 4)</w:t>
      </w:r>
      <w:r w:rsidDel="00000000" w:rsidR="00000000" w:rsidRPr="00000000">
        <w:rPr>
          <w:b w:val="1"/>
          <w:bCs w:val="1"/>
          <w:color w:val="595959"/>
          <w:sz w:val="20"/>
          <w:szCs w:val="20"/>
          <w:rtl w:val="0"/>
        </w:rPr>
        <w:t xml:space="preserve">   —   Workaround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Server opzetten op VLAN 190</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pingbaar op 10.1.190.10</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DHCP-pools aanmaken per VLAN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Workaround — server + static waar nodig</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 helper-address op SVIs</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PT-beperking — relay-quirk op 3650</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DNS-zone configureren</w:t>
      </w:r>
      <w:r w:rsidDel="00000000" w:rsidR="00000000" w:rsidRPr="00000000">
        <w:rPr>
          <w:rtl w:val="0"/>
        </w:rPr>
      </w:r>
    </w:p>
    <w:p w:rsidR="00000000" w:rsidDel="00000000" w:rsidP="00000000" w:rsidRDefault="00000000" w:rsidRPr="00000000" w14:paraId="0000009F">
      <w:pPr>
        <w:pBdr>
          <w:bottom w:color="1f4e79" w:space="2" w:sz="6" w:val="single"/>
        </w:pBdr>
        <w:spacing w:after="80" w:before="200" w:lineRule="auto"/>
        <w:rPr/>
      </w:pPr>
      <w:r w:rsidDel="00000000" w:rsidR="00000000" w:rsidRPr="00000000">
        <w:rPr>
          <w:b w:val="1"/>
          <w:bCs w:val="1"/>
          <w:color w:val="1f4e79"/>
          <w:sz w:val="24"/>
          <w:szCs w:val="24"/>
          <w:rtl w:val="0"/>
        </w:rPr>
        <w:t xml:space="preserve">Taak 7 — Security (Sprint 5)</w:t>
      </w:r>
      <w:r w:rsidDel="00000000" w:rsidR="00000000" w:rsidRPr="00000000">
        <w:rPr>
          <w:b w:val="1"/>
          <w:bCs w:val="1"/>
          <w:color w:val="595959"/>
          <w:sz w:val="20"/>
          <w:szCs w:val="20"/>
          <w:rtl w:val="0"/>
        </w:rPr>
        <w:t xml:space="preserve">   —   Geverifieerd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ACL-matrix uitwerken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AIRLINE_A_POLICY configureren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ping A naar B geblokkeerd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AIRLINE_B_POLICY configureren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ping B naar A geblokkeerd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GUEST_POLICY configureren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guest geïsoleerd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SSH configureren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SSH v2.0 enabled, Telnet uit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 security sticky MAC</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violation test PASS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DHCP snooping enabled</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op access switches</w:t>
      </w:r>
      <w:r w:rsidDel="00000000" w:rsidR="00000000" w:rsidRPr="00000000">
        <w:rPr>
          <w:rtl w:val="0"/>
        </w:rPr>
      </w:r>
    </w:p>
    <w:p w:rsidR="00000000" w:rsidDel="00000000" w:rsidP="00000000" w:rsidRDefault="00000000" w:rsidRPr="00000000" w14:paraId="000000A7">
      <w:pPr>
        <w:pBdr>
          <w:bottom w:color="1f4e79" w:space="2" w:sz="6" w:val="single"/>
        </w:pBdr>
        <w:spacing w:after="80" w:before="200" w:lineRule="auto"/>
        <w:rPr/>
      </w:pPr>
      <w:r w:rsidDel="00000000" w:rsidR="00000000" w:rsidRPr="00000000">
        <w:rPr>
          <w:b w:val="1"/>
          <w:bCs w:val="1"/>
          <w:color w:val="1f4e79"/>
          <w:sz w:val="24"/>
          <w:szCs w:val="24"/>
          <w:rtl w:val="0"/>
        </w:rPr>
        <w:t xml:space="preserve">Taak 8 — Redundantie (Sprint 6)</w:t>
      </w:r>
      <w:r w:rsidDel="00000000" w:rsidR="00000000" w:rsidRPr="00000000">
        <w:rPr>
          <w:b w:val="1"/>
          <w:bCs w:val="1"/>
          <w:color w:val="595959"/>
          <w:sz w:val="20"/>
          <w:szCs w:val="20"/>
          <w:rtl w:val="0"/>
        </w:rPr>
        <w:t xml:space="preserve">   —   Geverifieerd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SW-DIST2 toevoegen (Cisco 3650)</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HSRP master/backup op user-VLANs</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Active priority 110</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HSRP standby op SW-DIST2</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Standby priority 100</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R-EDGE2 toevoegen met Serial link</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OSPF FULL</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Interlink SW-DIST naar SW-DIST2</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trunk active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Failover-test uitvoeren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recovery in ~5 sec</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OSPF op SW-DIST2 compleet maken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alle neighbors FULL</w:t>
      </w:r>
      <w:r w:rsidDel="00000000" w:rsidR="00000000" w:rsidRPr="00000000">
        <w:rPr>
          <w:rtl w:val="0"/>
        </w:rPr>
      </w:r>
    </w:p>
    <w:p w:rsidR="00000000" w:rsidDel="00000000" w:rsidP="00000000" w:rsidRDefault="00000000" w:rsidRPr="00000000" w14:paraId="000000AF">
      <w:pPr>
        <w:pBdr>
          <w:bottom w:color="1f4e79" w:space="2" w:sz="6" w:val="single"/>
        </w:pBdr>
        <w:spacing w:after="80" w:before="200" w:lineRule="auto"/>
        <w:rPr/>
      </w:pPr>
      <w:r w:rsidDel="00000000" w:rsidR="00000000" w:rsidRPr="00000000">
        <w:rPr>
          <w:b w:val="1"/>
          <w:bCs w:val="1"/>
          <w:color w:val="1f4e79"/>
          <w:sz w:val="24"/>
          <w:szCs w:val="24"/>
          <w:rtl w:val="0"/>
        </w:rPr>
        <w:t xml:space="preserve">Taak 9 — Testing (Sprint 7)</w:t>
      </w:r>
      <w:r w:rsidDel="00000000" w:rsidR="00000000" w:rsidRPr="00000000">
        <w:rPr>
          <w:b w:val="1"/>
          <w:bCs w:val="1"/>
          <w:color w:val="595959"/>
          <w:sz w:val="20"/>
          <w:szCs w:val="20"/>
          <w:rtl w:val="0"/>
        </w:rPr>
        <w:t xml:space="preserve">   —   Afgerond</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Testscenario's definiëren (T01-T20)</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Connectivity-tests (ping intra/inter-VLAN)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alle PASS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ACL-enforcement-tests + counters</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alle PASS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Security-tests (port-security, SSH)</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alle PASS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Redundantie-tests (HSRP failover)</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alle PASS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Resultaten documenteren met screenshots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PT-beperkingen documenteren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8 beperkingen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9.8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Fix-sessie 1 mei 2026</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4 van 5 bevindingen opgelost</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b w:val="1"/>
          <w:bCs w:val="1"/>
          <w:rtl w:val="0"/>
        </w:rPr>
        <w:t xml:space="preserve">27 testscenario's uitgevoerd. Resultaat: 26 PASS, 1 PT-beperking (T13b).</w:t>
      </w:r>
      <w:r w:rsidDel="00000000" w:rsidR="00000000" w:rsidRPr="00000000">
        <w:rPr>
          <w:rtl w:val="0"/>
        </w:rPr>
      </w:r>
    </w:p>
    <w:p w:rsidR="00000000" w:rsidDel="00000000" w:rsidP="00000000" w:rsidRDefault="00000000" w:rsidRPr="00000000" w14:paraId="000000B9">
      <w:pPr>
        <w:pBdr>
          <w:bottom w:color="1f4e79" w:space="2" w:sz="6" w:val="single"/>
        </w:pBdr>
        <w:spacing w:after="80" w:before="200" w:lineRule="auto"/>
        <w:rPr/>
      </w:pPr>
      <w:r w:rsidDel="00000000" w:rsidR="00000000" w:rsidRPr="00000000">
        <w:rPr>
          <w:b w:val="1"/>
          <w:bCs w:val="1"/>
          <w:color w:val="1f4e79"/>
          <w:sz w:val="24"/>
          <w:szCs w:val="24"/>
          <w:rtl w:val="0"/>
        </w:rPr>
        <w:t xml:space="preserve">Taak 10 — Documentatie (Sprint 8)</w:t>
      </w:r>
      <w:r w:rsidDel="00000000" w:rsidR="00000000" w:rsidRPr="00000000">
        <w:rPr>
          <w:b w:val="1"/>
          <w:bCs w:val="1"/>
          <w:color w:val="595959"/>
          <w:sz w:val="20"/>
          <w:szCs w:val="20"/>
          <w:rtl w:val="0"/>
        </w:rPr>
        <w:t xml:space="preserve">   —   Lopend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Drive-structuur finaliseren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8 mappen + multiuser-logboek</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Alle documenten updaten naar v6</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Lopend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Screenshots organiseren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Lopend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Eindrapport samenstellen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Lopend</w:t>
      </w:r>
      <w:r w:rsidDel="00000000" w:rsidR="00000000" w:rsidRPr="00000000">
        <w:rPr>
          <w:rtl w:val="0"/>
        </w:rPr>
      </w:r>
    </w:p>
    <w:p w:rsidR="00000000" w:rsidDel="00000000" w:rsidP="00000000" w:rsidRDefault="00000000" w:rsidRPr="00000000" w14:paraId="000000BE">
      <w:pPr>
        <w:pBdr>
          <w:bottom w:color="1f4e79" w:space="2" w:sz="6" w:val="single"/>
        </w:pBdr>
        <w:spacing w:after="80" w:before="200" w:lineRule="auto"/>
        <w:rPr/>
      </w:pPr>
      <w:r w:rsidDel="00000000" w:rsidR="00000000" w:rsidRPr="00000000">
        <w:rPr>
          <w:b w:val="1"/>
          <w:bCs w:val="1"/>
          <w:color w:val="1f4e79"/>
          <w:sz w:val="24"/>
          <w:szCs w:val="24"/>
          <w:rtl w:val="0"/>
        </w:rPr>
        <w:t xml:space="preserve">Taak 11 — Multiuser PT verificatie / intraweb (Sprint 9)</w:t>
      </w:r>
      <w:r w:rsidDel="00000000" w:rsidR="00000000" w:rsidRPr="00000000">
        <w:rPr>
          <w:b w:val="1"/>
          <w:bCs w:val="1"/>
          <w:color w:val="595959"/>
          <w:sz w:val="20"/>
          <w:szCs w:val="20"/>
          <w:rtl w:val="0"/>
        </w:rPr>
        <w:t xml:space="preserve">   —   Geverifieerd</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SW-CORE-RACK1 (3650) toevoegen als inter-rack core</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Geverifieerd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Peer-node (LuchHaven002) verbinden met Aleksander</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Geverifieerd</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OSPF process 25 configureren voor intraweb</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Geverifieerd</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Inter-rack /30 links met point-to-point OSPF</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Geverifieerd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Redistribute tussen process 1 en 25 (met tags)</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Geverifieerd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 verwijderen uit intern pad (coach-feedback 17/06)</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Geverifieerd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OSPF adjacency FULL met R-EDGE en R-EDGE2</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Geverifieerd</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11.8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Inter-rack data plane (ping naar andere racks)</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PT-beperking</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Inter-rack links naar Mehdi en Adil voorbereiden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Afgerond (wacht op hen)</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i w:val="1"/>
          <w:iCs w:val="1"/>
          <w:rtl w:val="0"/>
        </w:rPr>
        <w:t xml:space="preserve">Context: Tijdens de coach-meeting van 11 mei 2026 is besloten de oorspronkelijk geplande CML-verificatie te vervangen door Packet Tracer Multiuser. Reden: de Cisco DevNet Sandbox voor CML bleef herhaaldelijk falen tijdens provisioning. Multiuser PT verbindt de vier racks in één gesimuleerde omgeving en simuleert partnerbedrijven die samenwerken.</w:t>
      </w:r>
      <w:r w:rsidDel="00000000" w:rsidR="00000000" w:rsidRPr="00000000">
        <w:rPr>
          <w:rtl w:val="0"/>
        </w:rPr>
      </w:r>
    </w:p>
    <w:p w:rsidR="00000000" w:rsidDel="00000000" w:rsidP="00000000" w:rsidRDefault="00000000" w:rsidRPr="00000000" w14:paraId="000000C9">
      <w:pPr>
        <w:pBdr>
          <w:bottom w:color="1f4e79" w:space="2" w:sz="6" w:val="single"/>
        </w:pBdr>
        <w:spacing w:after="80" w:before="200" w:lineRule="auto"/>
        <w:rPr/>
      </w:pPr>
      <w:r w:rsidDel="00000000" w:rsidR="00000000" w:rsidRPr="00000000">
        <w:rPr>
          <w:b w:val="1"/>
          <w:bCs w:val="1"/>
          <w:color w:val="1f4e79"/>
          <w:sz w:val="24"/>
          <w:szCs w:val="24"/>
          <w:rtl w:val="0"/>
        </w:rPr>
        <w:t xml:space="preserve">Taak 12 — Authenticatie roadmap (Sprint 10)</w:t>
      </w:r>
      <w:r w:rsidDel="00000000" w:rsidR="00000000" w:rsidRPr="00000000">
        <w:rPr>
          <w:b w:val="1"/>
          <w:bCs w:val="1"/>
          <w:color w:val="595959"/>
          <w:sz w:val="20"/>
          <w:szCs w:val="20"/>
          <w:rtl w:val="0"/>
        </w:rPr>
        <w:t xml:space="preserve">   —   Te doen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Local users definiëren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Geverifieerd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Privilege levels toewijzen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Te doen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 encryption activeren</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Te doen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AAA framework voorbereiden (model voor toekomst)</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Te doen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Roadmap document — RADIUS migratie</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Te doen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Risico-analyse: local users vs RADIUS</w:t>
      </w:r>
      <w:r w:rsidDel="00000000" w:rsidR="00000000" w:rsidRPr="00000000">
        <w:rPr>
          <w:rFonts w:ascii="Arial Unicode MS" w:cs="Arial Unicode MS" w:eastAsia="Arial Unicode MS" w:hAnsi="Arial Unicode MS"/>
          <w:b w:val="0"/>
          <w:bCs w:val="0"/>
          <w:i w:val="1"/>
          <w:iCs w:val="1"/>
          <w:smallCaps w:val="0"/>
          <w:strike w:val="0"/>
          <w:color w:val="595959"/>
          <w:sz w:val="19"/>
          <w:szCs w:val="19"/>
          <w:u w:val="none"/>
          <w:shd w:fill="auto" w:val="clear"/>
          <w:vertAlign w:val="baseline"/>
          <w:rtl w:val="0"/>
        </w:rPr>
        <w:t xml:space="preserve">  →  Te doen</w:t>
      </w:r>
      <w:r w:rsidDel="00000000" w:rsidR="00000000" w:rsidRPr="00000000">
        <w:rPr>
          <w:rtl w:val="0"/>
        </w:rPr>
      </w:r>
    </w:p>
    <w:p w:rsidR="00000000" w:rsidDel="00000000" w:rsidP="00000000" w:rsidRDefault="00000000" w:rsidRPr="00000000" w14:paraId="000000D0">
      <w:pPr>
        <w:pageBreakBefore w:val="1"/>
        <w:rPr/>
      </w:pP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Intraweb — technische details</w:t>
      </w:r>
    </w:p>
    <w:p w:rsidR="00000000" w:rsidDel="00000000" w:rsidP="00000000" w:rsidRDefault="00000000" w:rsidRPr="00000000" w14:paraId="000000D2">
      <w:pPr>
        <w:pStyle w:val="Heading2"/>
        <w:rPr/>
      </w:pPr>
      <w:r w:rsidDel="00000000" w:rsidR="00000000" w:rsidRPr="00000000">
        <w:rPr>
          <w:rtl w:val="0"/>
        </w:rPr>
        <w:t xml:space="preserve">Inter-rack IP-plan (volgens centraal team-document IntraWeb-Ports)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10.99.0.0/24 opgedeeld in /30 point-to-point links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10.99.0.0 t/m 10.99.0.63: inter-rack links tussen de core-switches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10.99.0.64 t/m 10.99.0.255: intern per rack (core naar edge routers)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Rack 1 toewijzing</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b w:val="1"/>
                <w:bCs w:val="1"/>
                <w:color w:val="ffffff"/>
                <w:sz w:val="20"/>
                <w:szCs w:val="20"/>
                <w:rtl w:val="0"/>
              </w:rPr>
              <w:t xml:space="preserve">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b w:val="1"/>
                <w:bCs w:val="1"/>
                <w:color w:val="ffffff"/>
                <w:sz w:val="20"/>
                <w:szCs w:val="20"/>
                <w:rtl w:val="0"/>
              </w:rPr>
              <w:t xml:space="preserve">IP-adres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b w:val="0"/>
                <w:bCs w:val="0"/>
                <w:sz w:val="20"/>
                <w:szCs w:val="20"/>
                <w:rtl w:val="0"/>
              </w:rPr>
              <w:t xml:space="preserve">SW-CORE-RACK1 naar Aleksander (Peer0)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b w:val="0"/>
                <w:bCs w:val="0"/>
                <w:sz w:val="20"/>
                <w:szCs w:val="20"/>
                <w:rtl w:val="0"/>
              </w:rPr>
              <w:t xml:space="preserve">10.99.0.2  (Aleksander = 10.99.0.1)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b w:val="0"/>
                <w:bCs w:val="0"/>
                <w:sz w:val="20"/>
                <w:szCs w:val="20"/>
                <w:rtl w:val="0"/>
              </w:rPr>
              <w:t xml:space="preserve">SW-CORE-RACK1 naar Mehdi (Rack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b w:val="0"/>
                <w:bCs w:val="0"/>
                <w:sz w:val="20"/>
                <w:szCs w:val="20"/>
                <w:rtl w:val="0"/>
              </w:rPr>
              <w:t xml:space="preserve">10.99.0.17 (Mehdi = 10.99.0.18)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b w:val="0"/>
                <w:bCs w:val="0"/>
                <w:sz w:val="20"/>
                <w:szCs w:val="20"/>
                <w:rtl w:val="0"/>
              </w:rPr>
              <w:t xml:space="preserve">SW-CORE-RACK1 naar Adil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b w:val="0"/>
                <w:bCs w:val="0"/>
                <w:sz w:val="20"/>
                <w:szCs w:val="20"/>
                <w:rtl w:val="0"/>
              </w:rPr>
              <w:t xml:space="preserve">10.99.0.21 (Adil = 10.99.0.22)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b w:val="0"/>
                <w:bCs w:val="0"/>
                <w:sz w:val="20"/>
                <w:szCs w:val="20"/>
                <w:rtl w:val="0"/>
              </w:rPr>
              <w:t xml:space="preserve">SW-CORE-RACK1 naar R-EDGE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b w:val="0"/>
                <w:bCs w:val="0"/>
                <w:sz w:val="20"/>
                <w:szCs w:val="20"/>
                <w:rtl w:val="0"/>
              </w:rPr>
              <w:t xml:space="preserve">10.99.0.73 (R-EDGE = 10.99.0.74)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b w:val="0"/>
                <w:bCs w:val="0"/>
                <w:sz w:val="20"/>
                <w:szCs w:val="20"/>
                <w:rtl w:val="0"/>
              </w:rPr>
              <w:t xml:space="preserve">SW-CORE-RACK1 naar R-EDGE2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b w:val="0"/>
                <w:bCs w:val="0"/>
                <w:sz w:val="20"/>
                <w:szCs w:val="20"/>
                <w:rtl w:val="0"/>
              </w:rPr>
              <w:t xml:space="preserve">10.99.0.77 (R-EDGE2 = 10.99.0.78)</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r w:rsidDel="00000000" w:rsidR="00000000" w:rsidRPr="00000000">
        <w:rPr>
          <w:rtl w:val="0"/>
        </w:rPr>
        <w:t xml:space="preserve">OSPF-architectuur</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1 — intern Rack 1 (SW-DIST, SW-DIST2, R-EDGE, R-EDGE2)</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25 — inter-rack (SW-CORE-RACK1, R-EDGE, R-EDGE2, andere racks)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Redistribute in beide richtingen met route-tags (tag 1 en tag 25) tegen loops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default-information originate alleen op R-EDGE (niet op R-EDGE2)</w:t>
      </w:r>
    </w:p>
    <w:p w:rsidR="00000000" w:rsidDel="00000000" w:rsidP="00000000" w:rsidRDefault="00000000" w:rsidRPr="00000000" w14:paraId="000000EA">
      <w:pPr>
        <w:pageBreakBefore w:val="1"/>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Eindstatus — eerlijk</w:t>
      </w:r>
    </w:p>
    <w:p w:rsidR="00000000" w:rsidDel="00000000" w:rsidP="00000000" w:rsidRDefault="00000000" w:rsidRPr="00000000" w14:paraId="000000EC">
      <w:pPr>
        <w:pStyle w:val="Heading2"/>
        <w:rPr/>
      </w:pPr>
      <w:r w:rsidDel="00000000" w:rsidR="00000000" w:rsidRPr="00000000">
        <w:rPr>
          <w:rtl w:val="0"/>
        </w:rPr>
        <w:t xml:space="preserve">Wat werkt (bewezen)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Volledig interne Rack 1: 13 VLANs, DHCP, OSPF, HSRP, ACLs, port security, SSH</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OSPF process 1: alle interne neighbors FULL, alle VLANs in route table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OSPF process 25: FULL adjacency met R-EDGE en R-EDGE2 op SW-CORE-RACK1</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 pings: cross-VLAN routing werkt, ACL-blokkades werken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Multiuser Peer-link: fysiek up, OSPF control plane actief</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Wat niet volledig werkt (eerlijk gedocumenteerd)</w:t>
      </w:r>
    </w:p>
    <w:p w:rsidR="00000000" w:rsidDel="00000000" w:rsidP="00000000" w:rsidRDefault="00000000" w:rsidRPr="00000000" w14:paraId="000000F4">
      <w:pPr>
        <w:spacing w:after="120" w:lineRule="auto"/>
        <w:rPr/>
      </w:pPr>
      <w:r w:rsidDel="00000000" w:rsidR="00000000" w:rsidRPr="00000000">
        <w:rPr>
          <w:rtl w:val="0"/>
        </w:rPr>
        <w:t xml:space="preserve">Inter-rack data plane: pings naar andere racks falen door asymmetrische OSPF adjacency over de Multiuser Peer-tunnel. Dit is een PT-beperking, geen configuratiefout. Beide kanten zijn correct geconfigureerd. Op echte hardware of in CML zou inter-rack routing volledig werken.</w:t>
      </w:r>
    </w:p>
    <w:p w:rsidR="00000000" w:rsidDel="00000000" w:rsidP="00000000" w:rsidRDefault="00000000" w:rsidRPr="00000000" w14:paraId="000000F5">
      <w:pPr>
        <w:spacing w:after="120" w:lineRule="auto"/>
        <w:rPr/>
      </w:pPr>
      <w:r w:rsidDel="00000000" w:rsidR="00000000" w:rsidRPr="00000000">
        <w:rPr>
          <w:rtl w:val="0"/>
        </w:rPr>
        <w:t xml:space="preserve">HSRP op edge routers: geparkeerd door segment-mismatch, geen impact op core.</w:t>
      </w:r>
    </w:p>
    <w:p w:rsidR="00000000" w:rsidDel="00000000" w:rsidP="00000000" w:rsidRDefault="00000000" w:rsidRPr="00000000" w14:paraId="000000F6">
      <w:pPr>
        <w:pStyle w:val="Heading1"/>
        <w:rPr/>
      </w:pPr>
      <w:r w:rsidDel="00000000" w:rsidR="00000000" w:rsidRPr="00000000">
        <w:rPr>
          <w:rtl w:val="0"/>
        </w:rPr>
        <w:t xml:space="preserve">Volgende stappen (na presentatie)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Inter-rack data plane verder onderzoeken met team (mogelijk PT-versie issue)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Mehdi en Adil aansluiten op de voorbereide inter-rack links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Authenticatie-roadmap (Taak 12) uitwerken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Eventueel RADIUS centrale authenticatie in een volgende iteratie</w:t>
      </w:r>
    </w:p>
    <w:sectPr>
      <w:footerReference r:id="rId6" w:type="default"/>
      <w:pgSz w:h="15840" w:w="12240"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top w:color="cccccc" w:space="4" w:sz="4" w:val="single"/>
      </w:pBdr>
      <w:jc w:val="center"/>
      <w:rPr/>
    </w:pPr>
    <w:r w:rsidDel="00000000" w:rsidR="00000000" w:rsidRPr="00000000">
      <w:rPr>
        <w:color w:val="808080"/>
        <w:sz w:val="16"/>
        <w:szCs w:val="16"/>
        <w:rtl w:val="0"/>
      </w:rPr>
      <w:t xml:space="preserve">Plan van Aanpak v6 — Rack 1 — Salaheddine Sennouni — Groep 10        pagina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