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SECURITY DESIGN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Beveiligingsarchitectuur en ACL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Security Policy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Het security ontwerp volgt het principe van least-privilege toegang. Alleen verkeer dat expliciet nodig is wordt toegestaan, de rest wordt geblokkeerd.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Security lagen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Laag 1 - Fysieke toegang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2"/>
          <w:szCs w:val="22"/>
          <w:rtl w:val="0"/>
        </w:rPr>
        <w:t xml:space="preserve">Rack staat in beveiligde ruimte. Console toegang beveiligd met enable secret.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Laag 2 - Layer 2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2"/>
          <w:szCs w:val="22"/>
          <w:rtl w:val="0"/>
        </w:rPr>
        <w:t xml:space="preserve">Port security (sticky MAC) op access poorten. DHCP snooping tegen rogue servers. PortFast + BPDUGuard op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Laag 3 - Layer 3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2"/>
          <w:szCs w:val="22"/>
          <w:rtl w:val="0"/>
        </w:rPr>
        <w:t xml:space="preserve">Extended ACLs tussen VLANs. Airline A en B kunnen elkaar niet bereiken. Guest WiFi volledig geïsoleerd.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Laag 4 - Management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2"/>
          <w:szCs w:val="22"/>
          <w:rtl w:val="0"/>
        </w:rPr>
        <w:t xml:space="preserve">SSH only (geen Telnet). RSA 2048-bit keys. Management beperkt tot VLAN 190 via ACL_MGMT_IN.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Laag 5 - Services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 xml:space="preserve">DHCP snooping + ip source guard. DAI (Dynamic ARP Inspection) optioneel.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ACL implementatie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ACL_AIRLINE_ISOLATION - blokkeert verkeer tussen airlines: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access-list extended ACL_AIRLINE_ISOLATION</w:t>
        <w:br w:type="textWrapping"/>
        <w:t xml:space="preserve"> deny ip 10.1.110.0 0.0.3.255 10.1.120.0 0.0.3.255</w:t>
        <w:br w:type="textWrapping"/>
        <w:t xml:space="preserve"> deny ip 10.1.120.0 0.0.3.255 10.1.110.0 0.0.3.255</w:t>
        <w:br w:type="textWrapping"/>
        <w:t xml:space="preserve"> permit ip any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ACL_GUEST_WIFI - isoleert Guest WiFi van intern netwerk: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access-list extended ACL_GUEST_WIFI</w:t>
        <w:br w:type="textWrapping"/>
        <w:t xml:space="preserve"> deny ip 10.1.141.0 0.0.0.255 10.1.0.0 0.0.255.255</w:t>
        <w:br w:type="textWrapping"/>
        <w:t xml:space="preserve"> permit ip 10.1.141.0 0.0.0.255 any</w:t>
        <w:br w:type="textWrapping"/>
        <w:t xml:space="preserve">!</w:t>
        <w:br w:type="textWrapping"/>
        <w:t xml:space="preserve">interface vlan 141</w:t>
        <w:br w:type="textWrapping"/>
        <w:t xml:space="preserve"> ip access-group ACL_GUEST_WIFI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ACL_IOT - beperkt IoT verkeer: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access-list extended ACL_IOT</w:t>
        <w:br w:type="textWrapping"/>
        <w:t xml:space="preserve"> deny ip 10.1.131.0 0.0.0.255 10.1.110.0 0.0.7.255</w:t>
        <w:br w:type="textWrapping"/>
        <w:t xml:space="preserve"> deny ip 10.1.131.0 0.0.0.255 10.1.120.0 0.0.7.255</w:t>
        <w:br w:type="textWrapping"/>
        <w:t xml:space="preserve"> permit ip 10.1.131.0 0.0.0.255 10.1.199.0 0.0.0.3</w:t>
        <w:br w:type="textWrapping"/>
        <w:t xml:space="preserve"> deny ip any any</w:t>
        <w:br w:type="textWrapping"/>
        <w:t xml:space="preserve">!</w:t>
        <w:br w:type="textWrapping"/>
        <w:t xml:space="preserve">interface vlan 131</w:t>
        <w:br w:type="textWrapping"/>
        <w:t xml:space="preserve"> ip access-group ACL_IOT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ACL_MGMT_IN - SSH alleen vanuit VLAN 190: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access-list extended ACL_MGMT_IN</w:t>
        <w:br w:type="textWrapping"/>
        <w:t xml:space="preserve"> permit tcp 10.1.190.0 0.0.0.255 any eq 22</w:t>
        <w:br w:type="textWrapping"/>
        <w:t xml:space="preserve"> permit icmp 10.1.190.0 0.0.0.255 any</w:t>
        <w:br w:type="textWrapping"/>
        <w:t xml:space="preserve"> deny ip any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SSH configuratie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domain-name dubai-terminal.local</w:t>
        <w:br w:type="textWrapping"/>
        <w:t xml:space="preserve">crypto key generate rsa modulus 2048</w:t>
        <w:br w:type="textWrapping"/>
        <w:t xml:space="preserve">ip ssh version 2</w:t>
        <w:br w:type="textWrapping"/>
        <w:t xml:space="preserve">username admin privilege 15 secret cisco</w:t>
        <w:br w:type="textWrapping"/>
        <w:t xml:space="preserve">line vty 0 15</w:t>
        <w:br w:type="textWrapping"/>
        <w:t xml:space="preserve"> transport input ssh</w:t>
        <w:br w:type="textWrapping"/>
        <w:t xml:space="preserve"> login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5. Port Security configuratie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range FastEthernet0/1-23</w:t>
        <w:br w:type="textWrapping"/>
        <w:t xml:space="preserve"> switchport port-security</w:t>
        <w:br w:type="textWrapping"/>
        <w:t xml:space="preserve"> switchport port-security maximum 1</w:t>
        <w:br w:type="textWrapping"/>
        <w:t xml:space="preserve"> switchport port-security mac-address sticky</w:t>
        <w:br w:type="textWrapping"/>
        <w:t xml:space="preserve"> switchport port-security violation 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2"/>
          <w:szCs w:val="22"/>
          <w:rtl w:val="0"/>
        </w:rPr>
        <w:t xml:space="preserve">Uitzondering: VoIP poorten krijgen max 2 (voor headset naast telefoon).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6. DHCP Snooping configuratie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dhcp snooping</w:t>
        <w:br w:type="textWrapping"/>
        <w:t xml:space="preserve">ip dhcp snooping vlan [VLAN-IDs]</w:t>
        <w:br w:type="textWrapping"/>
        <w:t xml:space="preserve">no ip dhcp snooping information option</w:t>
        <w:br w:type="textWrapping"/>
        <w:t xml:space="preserve">!</w:t>
        <w:br w:type="textWrapping"/>
        <w:t xml:space="preserve">interface [uplink Gi0/1]</w:t>
        <w:br w:type="textWrapping"/>
        <w:t xml:space="preserve"> ip dhcp snooping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Spreadsheet bij dit document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06_ACL_Matrix.xlsx - Volledige toegangsmatrix tussen alle VLANs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