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w:t>
      </w:r>
      <w:r>
        <w:rPr>
          <w:vertAlign w:val="superscript"/>
        </w:rPr>
        <w:t xml:space="preserve">aliquam </w:t>
      </w:r>
      <w:r>
        <w:rPr>
          <w:vertAlign w:val="subscript"/>
        </w:rPr>
        <w:t xml:space="preserve">mauris</w:t>
      </w:r>
      <w:r>
        <w:t xml:space="preserve">, vel mollis nisl augue ut </w:t>
      </w:r>
      <w:r>
        <w:rPr>
          <w:strike w:val="true"/>
        </w:rPr>
        <w:t xml:space="preserve">ipsum</w:t>
      </w:r>
      <w:r>
        <w:t xml:space="preserve">.</w:t>
      </w:r>
    </w:p>
    <w:p>
      <w:pPr>
        <w:pStyle w:val="Heading2"/>
      </w:pPr>
      <w:r>
        <w:t xml:space="preserve">HTML Entities</w:t>
      </w:r>
    </w:p>
    <w:p>
      <w:pPr>
        <w:pStyle w:val="Normal"/>
      </w:pPr>
      <w:r>
        <w:t xml:space="preserve">All HTML entities should get passed through to the final doc</w:t>
      </w:r>
      <w:r>
        <w:br/>
      </w:r>
      <w:r>
        <w:t xml:space="preserve">Less Than: &lt;</w:t>
      </w:r>
      <w:r>
        <w:br/>
      </w:r>
      <w:r>
        <w:t xml:space="preserve">Ampersand: &amp;</w:t>
      </w:r>
      <w:r>
        <w:br/>
      </w:r>
      <w:r>
        <w:t xml:space="preserve">Percent: %</w:t>
      </w:r>
      <w:r>
        <w:br/>
      </w:r>
      <w:r>
        <w:t xml:space="preserve">One Quarter: ¼</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006"/>
        </w:numPr>
      </w:pPr>
      <w:r>
        <w:t xml:space="preserve">Item 1</w:t>
      </w:r>
    </w:p>
    <w:p>
      <w:pPr>
        <w:pStyle w:val="ListBullet"/>
        <w:shd w:val="clear" w:fill="F19F42"/>
        <w:numPr>
          <w:ilvl w:val="0"/>
          <w:numId w:val="1006"/>
        </w:numPr>
      </w:pPr>
      <w:r>
        <w:t xml:space="preserve">Item 2</w:t>
      </w:r>
    </w:p>
    <w:p>
      <w:pPr>
        <w:pStyle w:val="ListBullet"/>
        <w:shd w:val="clear" w:fill="F19F42"/>
        <w:numPr>
          <w:ilvl w:val="1"/>
          <w:numId w:val="1006"/>
        </w:numPr>
      </w:pPr>
      <w:r>
        <w:t xml:space="preserve">Nested 1</w:t>
      </w:r>
    </w:p>
    <w:p>
      <w:pPr>
        <w:pStyle w:val="ListBullet"/>
        <w:shd w:val="clear" w:fill="FFAAAA"/>
        <w:numPr>
          <w:ilvl w:val="1"/>
          <w:numId w:val="1006"/>
        </w:numPr>
      </w:pPr>
      <w:r>
        <w:t xml:space="preserve">Nested 2</w:t>
      </w:r>
    </w:p>
    <w:p>
      <w:pPr>
        <w:pStyle w:val="ListBullet"/>
        <w:shd w:val="clear" w:fill="FFAAAA"/>
        <w:numPr>
          <w:ilvl w:val="2"/>
          <w:numId w:val="1006"/>
        </w:numPr>
      </w:pPr>
      <w:r>
        <w:t xml:space="preserve">Nested 2.1</w:t>
      </w:r>
    </w:p>
    <w:p>
      <w:pPr>
        <w:pStyle w:val="ListBullet"/>
        <w:shd w:val="clear" w:fill="FFAAAA"/>
        <w:numPr>
          <w:ilvl w:val="2"/>
          <w:numId w:val="1006"/>
        </w:numPr>
      </w:pPr>
      <w:r>
        <w:rPr>
          <w:i/>
          <w:b/>
        </w:rPr>
        <w:t xml:space="preserve">Nested</w:t>
      </w:r>
      <w:r>
        <w:t xml:space="preserve"> 2.2</w:t>
      </w:r>
    </w:p>
    <w:p>
      <w:pPr>
        <w:pStyle w:val="ListBullet"/>
        <w:shd w:val="clear" w:fill="FFAAAA"/>
        <w:numPr>
          <w:ilvl w:val="2"/>
          <w:numId w:val="1006"/>
        </w:numPr>
      </w:pPr>
      <w:r>
        <w:t xml:space="preserve">Nested 2.3</w:t>
      </w:r>
    </w:p>
    <w:p>
      <w:pPr>
        <w:pStyle w:val="ListBullet"/>
        <w:shd w:val="clear" w:fill="F19F42"/>
        <w:numPr>
          <w:ilvl w:val="0"/>
          <w:numId w:val="1006"/>
        </w:numPr>
      </w:pPr>
      <w:r>
        <w:t xml:space="preserve">Item 3</w:t>
      </w:r>
    </w:p>
    <w:p>
      <w:pPr>
        <w:pStyle w:val="Heading2"/>
      </w:pPr>
      <w:r>
        <w:t xml:space="preserve">Tables</w:t>
      </w:r>
    </w:p>
    <w:p>
      <w:pPr>
        <w:pStyle w:val="Caption"/>
      </w:pPr>
      <w:r>
        <w:t xml:space="preserve">Table 1: Example</w:t>
      </w:r>
    </w:p>
    <w:tbl>
      <w:tr>
        <w:tc>
          <w:p>
            <w:pPr>
              <w:jc w:val="center"/>
              <w:pStyle w:val="Paragraph"/>
            </w:pPr>
            <w:r>
              <w:rPr>
                <w:b/>
              </w:rPr>
              <w:t xml:space="preserve">Head Cell 1</w:t>
            </w:r>
          </w:p>
        </w:tc>
        <w:tc>
          <w:p>
            <w:pPr>
              <w:jc w:val="center"/>
              <w:pStyle w:val="Paragraph"/>
            </w:pPr>
            <w:r>
              <w:rPr>
                <w:b/>
              </w:rPr>
              <w:t xml:space="preserve">Head Cell 2</w:t>
            </w:r>
          </w:p>
        </w:tc>
      </w:tr>
      <w:tr>
        <w:tc>
          <w:p>
            <w:pPr>
              <w:pStyle w:val="Paragraph"/>
            </w:pPr>
            <w:r>
              <w:t xml:space="preserve">Data Cell 1</w:t>
            </w:r>
          </w:p>
        </w:tc>
        <w:tc>
          <w:p>
            <w:pPr>
              <w:pStyle w:val="Paragraph"/>
            </w:pPr>
            <w:r>
              <w:t xml:space="preserve">Data Cell 2</w:t>
            </w:r>
          </w:p>
        </w:tc>
      </w:tr>
    </w:tbl>
    <w:p>
      <w:pPr>
        <w:pStyle w:val="Paragraph"/>
      </w:pPr>
      <w:r>
        <w:br/>
      </w:r>
    </w:p>
    <w:tbl>
      <w:tblPr>
        <w:tblBorders>
          <w:top w:sz="2" w:val="single" w:color="FF0000"/>
          <w:start w:sz="2" w:val="single" w:color="FF0000"/>
          <w:bottom w:sz="2" w:val="single" w:color="FF0000"/>
          <w:end w:sz="2" w:val="single" w:color="FF0000"/>
          <w:insideH w:sz="2" w:val="single" w:color="FF0000"/>
          <w:insideV w:sz="2" w:val="single" w:color="FF0000"/>
        </w:tblBorders>
      </w:tblPr>
      <w:tr>
        <w:trPr>
          <w:tblHeader/>
        </w:trPr>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Style w:val="Paragraph"/>
            </w:pPr>
            <w:r>
              <w:rPr>
                <w:b/>
              </w:rPr>
              <w:t xml:space="preserve">Head Cell 1</w:t>
            </w:r>
          </w:p>
        </w:tc>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Style w:val="Paragraph"/>
            </w:pPr>
            <w:r>
              <w:rPr>
                <w:b/>
              </w:rPr>
              <w:t xml:space="preserve">Head Cell 2</w:t>
            </w:r>
          </w:p>
        </w:tc>
      </w:tr>
      <w:tr>
        <w:tc>
          <w:tcPr>
            <w:tcBorders>
              <w:top w:sz="2" w:val="single" w:color="0000FF"/>
              <w:start w:sz="2" w:val="single" w:color="0000FF"/>
              <w:bottom w:sz="2" w:val="single" w:color="0000FF"/>
              <w:end w:sz="2" w:val="single" w:color="0000FF"/>
              <w:insideH w:sz="2" w:val="single" w:color="0000FF"/>
              <w:insideV w:sz="2" w:val="single" w:color="0000FF"/>
            </w:tcBorders>
          </w:tcPr>
          <w:p>
            <w:pPr>
              <w:pStyle w:val="Paragraph"/>
            </w:pPr>
            <w:r>
              <w:rPr>
                <w:color w:val="FFAA22"/>
              </w:rPr>
              <w:t xml:space="preserve">Data Cell 1</w:t>
            </w:r>
          </w:p>
        </w:tc>
        <w:tc>
          <w:tcPr>
            <w:tcBorders>
              <w:top w:sz="2" w:val="single" w:color="0000FF"/>
              <w:start w:sz="2" w:val="single" w:color="0000FF"/>
              <w:bottom w:sz="2" w:val="single" w:color="0000FF"/>
              <w:end w:sz="2" w:val="single" w:color="0000FF"/>
              <w:insideH w:sz="2" w:val="single" w:color="0000FF"/>
              <w:insideV w:sz="2" w:val="single" w:color="0000FF"/>
            </w:tcBorders>
            <w:shd w:val="clear" w:fill="123456"/>
          </w:tcPr>
          <w:p>
            <w:pPr>
              <w:pStyle w:val="Paragraph"/>
            </w:pPr>
            <w:r>
              <w:t xml:space="preserve">Data Cell 2</w:t>
            </w:r>
          </w:p>
        </w:tc>
      </w:tr>
      <w:tr>
        <w:tc>
          <w:p>
            <w:pPr>
              <w:pStyle w:val="Paragraph"/>
            </w:pPr>
            <w:r>
              <w:t xml:space="preserve">Data Cell 3</w:t>
            </w:r>
          </w:p>
        </w:tc>
        <w:tc>
          <w:p>
            <w:pPr>
              <w:pStyle w:val="Paragraph"/>
            </w:pPr>
            <w:r>
              <w:t xml:space="preserve">Data Cell 4</w:t>
            </w:r>
          </w:p>
        </w:tc>
      </w:tr>
    </w:tbl>
    <w:p>
      <w:pPr>
        <w:pStyle w:val="Caption"/>
        <w:jc w:val="center"/>
      </w:pPr>
      <w:r>
        <w:rPr>
          <w:highlight w:val="cyan"/>
        </w:rPr>
        <w:t xml:space="preserve"> Table 1: Example With Formatting </w:t>
      </w:r>
    </w:p>
    <w:tbl>
      <w:tblPr>
        <w:tblBorders>
          <w:top w:sz="2" w:val="single" w:color="000000"/>
          <w:start w:sz="2" w:val="single" w:color="000000"/>
          <w:bottom w:sz="2" w:val="single" w:color="000000"/>
          <w:end w:sz="2" w:val="single" w:color="000000"/>
          <w:insideH w:sz="2" w:val="single" w:color="000000"/>
          <w:insideV w:sz="2" w:val="single" w:color="000000"/>
        </w:tblBorders>
        <w:tblW w:w="8000" w:type="dxa"/>
      </w:tblPr>
      <w:tr>
        <w:tc>
          <w:p>
            <w:pPr>
              <w:pStyle w:val="Paragraph"/>
            </w:pPr>
            <w:r>
              <w:t xml:space="preserve">Above paragraph tag</w:t>
            </w:r>
          </w:p>
          <w:p>
            <w:pPr>
              <w:pStyle w:val="Paragraph"/>
            </w:pPr>
            <w:r>
              <w:t xml:space="preserve">In paragraph</w:t>
            </w:r>
          </w:p>
          <w:p>
            <w:pPr>
              <w:pStyle w:val="Paragraph"/>
            </w:pPr>
            <w:r>
              <w:t xml:space="preserve">below paragraph tag</w:t>
            </w:r>
          </w:p>
        </w:tc>
        <w:tc>
          <w:p>
            <w:pPr>
              <w:pStyle w:val="ListBullet"/>
              <w:numPr>
                <w:ilvl w:val="0"/>
                <w:numId w:val="1007"/>
              </w:numPr>
            </w:pPr>
            <w:r>
              <w:t xml:space="preserve">Item A</w:t>
            </w:r>
          </w:p>
          <w:p>
            <w:pPr>
              <w:pStyle w:val="ListBullet"/>
              <w:numPr>
                <w:ilvl w:val="0"/>
                <w:numId w:val="1007"/>
              </w:numPr>
            </w:pPr>
            <w:r>
              <w:t xml:space="preserve">Item B</w:t>
            </w:r>
          </w:p>
        </w:tc>
      </w:tr>
      <w:tr>
        <w:tc>
          <w:p>
            <w:pPr>
              <w:pStyle w:val="ListNumber"/>
              <w:numPr>
                <w:ilvl w:val="0"/>
                <w:numId w:val="1008"/>
              </w:numPr>
            </w:pPr>
            <w:r>
              <w:t xml:space="preserve">Item 1</w:t>
            </w:r>
          </w:p>
          <w:p>
            <w:pPr>
              <w:pStyle w:val="ListNumber"/>
              <w:numPr>
                <w:ilvl w:val="0"/>
                <w:numId w:val="1008"/>
              </w:numPr>
            </w:pPr>
            <w:r>
              <w:t xml:space="preserve">Item 2</w:t>
            </w:r>
          </w:p>
          <w:p>
            <w:pPr>
              <w:pStyle w:val="ListNumber"/>
              <w:numPr>
                <w:ilvl w:val="1"/>
                <w:numId w:val="1008"/>
              </w:numPr>
            </w:pPr>
            <w:r>
              <w:t xml:space="preserve">Item 2a</w:t>
            </w:r>
          </w:p>
          <w:p>
            <w:pPr>
              <w:pStyle w:val="ListNumber"/>
              <w:numPr>
                <w:ilvl w:val="1"/>
                <w:numId w:val="1008"/>
              </w:numPr>
            </w:pPr>
            <w:r>
              <w:t xml:space="preserve">Item 2b</w:t>
            </w:r>
          </w:p>
        </w:tc>
        <w:tc>
          <w:p>
            <w:pPr>
              <w:pStyle w:val="Paragraph"/>
            </w:pPr>
            <w:r>
              <w:t xml:space="preserve"> </w:t>
            </w:r>
          </w:p>
          <w:p>
            <w:pPr>
              <w:pStyle w:val="Caption"/>
              <w:jc w:val="center"/>
            </w:pPr>
            <w:r>
              <w:t xml:space="preserve">Sub table header</w:t>
            </w:r>
          </w:p>
          <w:tbl>
            <w:tblPr>
              <w:tblBorders>
                <w:top w:sz="2" w:val="single" w:color="FF0000"/>
                <w:start w:sz="2" w:val="single" w:color="FF0000"/>
                <w:bottom w:sz="2" w:val="single" w:color="FF0000"/>
                <w:end w:sz="2" w:val="single" w:color="FF0000"/>
                <w:insideH w:sz="2" w:val="single" w:color="FF0000"/>
                <w:insideV w:sz="2" w:val="single" w:color="FF0000"/>
              </w:tblBorders>
            </w:tblPr>
            <w:tr>
              <w:tc>
                <w:p>
                  <w:pPr>
                    <w:pStyle w:val="Paragraph"/>
                  </w:pPr>
                  <w:r>
                    <w:t xml:space="preserve">A</w:t>
                  </w:r>
                </w:p>
              </w:tc>
              <w:tc>
                <w:p>
                  <w:pPr>
                    <w:pStyle w:val="Paragraph"/>
                  </w:pPr>
                  <w:r>
                    <w:t xml:space="preserve">B</w:t>
                  </w:r>
                </w:p>
              </w:tc>
            </w:tr>
            <w:tr>
              <w:tc>
                <w:p>
                  <w:pPr>
                    <w:pStyle w:val="Paragraph"/>
                  </w:pPr>
                  <w:r>
                    <w:t xml:space="preserve">C</w:t>
                  </w:r>
                </w:p>
              </w:tc>
              <w:tc>
                <w:p>
                  <w:pPr>
                    <w:pStyle w:val="Paragraph"/>
                  </w:pPr>
                  <w:r>
                    <w:t xml:space="preserve">D</w:t>
                  </w:r>
                </w:p>
              </w:tc>
            </w:tr>
          </w:tbl>
          <w:p>
            <w:pPr>
              <w:pStyle w:val="Paragraph"/>
            </w:pPr>
            <w:r>
              <w:t xml:space="preserve"> </w:t>
            </w:r>
          </w:p>
        </w:tc>
      </w:tr>
    </w:tbl>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8">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7">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