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Glossary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Stock Management System</w:t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Terms and Descriptions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2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8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9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A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Brief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0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21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Reviewed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 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26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7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28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New items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 3.0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31/05/2021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2D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E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New items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 3.1</w:t>
            </w:r>
          </w:p>
        </w:tc>
      </w:tr>
    </w:tbl>
    <w:p w:rsidR="00000000" w:rsidDel="00000000" w:rsidP="00000000" w:rsidRDefault="00000000" w:rsidRPr="00000000" w14:paraId="00000031">
      <w:pPr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hd w:fill="ffffff" w:val="clear"/>
        <w:spacing w:after="80" w:before="280" w:lineRule="auto"/>
        <w:ind w:left="36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includes a glossary of the project.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hd w:fill="ffffff" w:val="clear"/>
        <w:spacing w:after="80" w:before="280" w:lineRule="auto"/>
        <w:ind w:left="36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Terms and Descriptions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 Business-to-business is a situation where one business makes a commercial transaction with another. This </w:t>
      </w:r>
      <w:r w:rsidDel="00000000" w:rsidR="00000000" w:rsidRPr="00000000">
        <w:rPr>
          <w:rtl w:val="0"/>
        </w:rPr>
        <w:t xml:space="preserve">typically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occurs when: A business is sourcing materials for their production process for output.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Demand: An insistent and peremptory request, made as of right.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Forecasting: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calculation or estimate of future events, especially coming weather or a financial trend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SaaS: Software as a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software licensing and delivery model in which software is licensed on a subscription basis and is centrally hosted. It is sometimes referred to as "on-demand software", and was formerly referred to as "software plus services" by Microsoft.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Multi-Tenant: Refers to a software architecture in which a single instance of software runs on a server and serves multiple tenants. Systems designed in such a manner are often called shared. A tenant is a group of users who share a common access with specific privileges to the software instance.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Level: Demonstrates the current stock level of the products in the system.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SMS: Stock Management System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Admin: The user who can do the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activities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involved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organizing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business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other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Stock manager: Someone whose job is to make sure a store or company always has the right amount of goods, parts, materials available.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Product: Something that 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manufactured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grown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be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sold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usually in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large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quantities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360" w:lineRule="auto"/>
        <w:ind w:left="357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Product Number: A number given to the product by the manufacturer.</w:t>
      </w:r>
    </w:p>
    <w:p w:rsidR="00000000" w:rsidDel="00000000" w:rsidP="00000000" w:rsidRDefault="00000000" w:rsidRPr="00000000" w14:paraId="00000040">
      <w:pPr>
        <w:spacing w:line="360" w:lineRule="auto"/>
        <w:ind w:left="357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Product Name: A name given to the product by the manufacturer.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Material: A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substance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natural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state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will be used to make something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else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an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industrial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process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Material: A physical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substance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things can be made from.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Number: A number given to the material by the manufacturer.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Name: A name given to the material by the manufacturer.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Category: A group of material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are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easily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made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available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detailed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property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Stock: Products that are out of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stock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are not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available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they have all been 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sold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Stock: The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small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supply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goods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materials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 that a 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company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keeps in 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the 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demand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them is 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greater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than is 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expected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Overstock Level: Level of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supplies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which are more than you need.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Purchasing Lead Time: The time it takes after receiving an order to deliver the goods or serv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ices to a customer.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Bill Of Material (BOM): </w:t>
      </w:r>
      <w:r w:rsidDel="00000000" w:rsidR="00000000" w:rsidRPr="00000000">
        <w:rPr>
          <w:highlight w:val="white"/>
          <w:rtl w:val="0"/>
        </w:rPr>
        <w:t xml:space="preserve">Comprehensive inventory of the raw materials, assemblies, subassemblies, parts and components, as well as the quantities of each, needed to manufacture a product.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Inventory Binding: Relating inventories with products as part of the bill of material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Quantity: Number of inventory items that is bonded to the product.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rFonts w:ascii="Arial" w:cs="Arial" w:eastAsia="Arial" w:hAnsi="Arial"/>
          <w:color w:val="6c6c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202124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rFonts w:ascii="Arial" w:cs="Arial" w:eastAsia="Arial" w:hAnsi="Arial"/>
          <w:color w:val="6c6c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hd w:fill="ffffff" w:val="clear"/>
        <w:spacing w:after="80" w:before="28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b7b7b7" w:space="0" w:sz="8" w:val="single"/>
        <w:left w:color="b7b7b7" w:space="0" w:sz="8" w:val="single"/>
        <w:bottom w:color="b7b7b7" w:space="0" w:sz="8" w:val="single"/>
        <w:right w:color="b7b7b7" w:space="0" w:sz="8" w:val="single"/>
        <w:insideH w:color="b7b7b7" w:space="0" w:sz="8" w:val="single"/>
        <w:insideV w:color="b7b7b7" w:space="0" w:sz="8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Stock Management System</w:t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left" w:pos="1135"/>
            </w:tabs>
            <w:rPr/>
          </w:pPr>
          <w:r w:rsidDel="00000000" w:rsidR="00000000" w:rsidRPr="00000000">
            <w:rPr>
              <w:rtl w:val="0"/>
            </w:rPr>
            <w:t xml:space="preserve">v3.0</w:t>
          </w:r>
        </w:p>
      </w:tc>
    </w:tr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Date: 03/05/2021</w:t>
          </w:r>
        </w:p>
      </w:tc>
    </w:tr>
  </w:tbl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44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ictionary.cambridge.org/tr/s%C3%B6zl%C3%BCk/ingilizce/demand" TargetMode="External"/><Relationship Id="rId20" Type="http://schemas.openxmlformats.org/officeDocument/2006/relationships/hyperlink" Target="https://dictionary.cambridge.org/tr/s%C3%B6zl%C3%BCk/ingilizce/industrial" TargetMode="External"/><Relationship Id="rId42" Type="http://schemas.openxmlformats.org/officeDocument/2006/relationships/hyperlink" Target="https://dictionary.cambridge.org/tr/s%C3%B6zl%C3%BCk/ingilizce/expected" TargetMode="External"/><Relationship Id="rId41" Type="http://schemas.openxmlformats.org/officeDocument/2006/relationships/hyperlink" Target="https://dictionary.cambridge.org/tr/s%C3%B6zl%C3%BCk/ingilizce/great" TargetMode="External"/><Relationship Id="rId22" Type="http://schemas.openxmlformats.org/officeDocument/2006/relationships/hyperlink" Target="https://dictionary.cambridge.org/tr/s%C3%B6zl%C3%BCk/ingilizce/substance" TargetMode="External"/><Relationship Id="rId44" Type="http://schemas.openxmlformats.org/officeDocument/2006/relationships/header" Target="header1.xml"/><Relationship Id="rId21" Type="http://schemas.openxmlformats.org/officeDocument/2006/relationships/hyperlink" Target="https://dictionary.cambridge.org/tr/s%C3%B6zl%C3%BCk/ingilizce/process" TargetMode="External"/><Relationship Id="rId43" Type="http://schemas.openxmlformats.org/officeDocument/2006/relationships/hyperlink" Target="https://dictionary.cambridge.org/tr/s%C3%B6zl%C3%BCk/ingilizce/goods" TargetMode="External"/><Relationship Id="rId24" Type="http://schemas.openxmlformats.org/officeDocument/2006/relationships/hyperlink" Target="https://dictionary.cambridge.org/tr/s%C3%B6zl%C3%BCk/ingilizce/easily" TargetMode="External"/><Relationship Id="rId23" Type="http://schemas.openxmlformats.org/officeDocument/2006/relationships/hyperlink" Target="https://dictionary.cambridge.org/tr/s%C3%B6zl%C3%BCk/ingilizce/goods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tionary.cambridge.org/tr/s%C3%B6zl%C3%BCk/ingilizce/organize" TargetMode="External"/><Relationship Id="rId26" Type="http://schemas.openxmlformats.org/officeDocument/2006/relationships/hyperlink" Target="https://dictionary.cambridge.org/tr/s%C3%B6zl%C3%BCk/ingilizce/list" TargetMode="External"/><Relationship Id="rId25" Type="http://schemas.openxmlformats.org/officeDocument/2006/relationships/hyperlink" Target="https://dictionary.cambridge.org/tr/s%C3%B6zl%C3%BCk/ingilizce/available" TargetMode="External"/><Relationship Id="rId28" Type="http://schemas.openxmlformats.org/officeDocument/2006/relationships/hyperlink" Target="https://dictionary.cambridge.org/tr/s%C3%B6zl%C3%BCk/ingilizce/property" TargetMode="External"/><Relationship Id="rId27" Type="http://schemas.openxmlformats.org/officeDocument/2006/relationships/hyperlink" Target="https://dictionary.cambridge.org/tr/s%C3%B6zl%C3%BCk/ingilizce/goo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ictionary.cambridge.org/tr/s%C3%B6zl%C3%BCk/ingilizce/activity" TargetMode="External"/><Relationship Id="rId29" Type="http://schemas.openxmlformats.org/officeDocument/2006/relationships/hyperlink" Target="https://dictionary.cambridge.org/tr/s%C3%B6zl%C3%BCk/ingilizce/stock" TargetMode="External"/><Relationship Id="rId7" Type="http://schemas.openxmlformats.org/officeDocument/2006/relationships/hyperlink" Target="https://dictionary.cambridge.org/tr/s%C3%B6zl%C3%BCk/ingilizce/involved" TargetMode="External"/><Relationship Id="rId8" Type="http://schemas.openxmlformats.org/officeDocument/2006/relationships/hyperlink" Target="https://dictionary.cambridge.org/tr/s%C3%B6zl%C3%BCk/ingilizce/manage" TargetMode="External"/><Relationship Id="rId31" Type="http://schemas.openxmlformats.org/officeDocument/2006/relationships/hyperlink" Target="https://dictionary.cambridge.org/tr/s%C3%B6zl%C3%BCk/ingilizce/buy" TargetMode="External"/><Relationship Id="rId30" Type="http://schemas.openxmlformats.org/officeDocument/2006/relationships/hyperlink" Target="https://dictionary.cambridge.org/tr/s%C3%B6zl%C3%BCk/ingilizce/available" TargetMode="External"/><Relationship Id="rId11" Type="http://schemas.openxmlformats.org/officeDocument/2006/relationships/hyperlink" Target="https://dictionary.cambridge.org/tr/s%C3%B6zl%C3%BCk/ingilizce/grown" TargetMode="External"/><Relationship Id="rId33" Type="http://schemas.openxmlformats.org/officeDocument/2006/relationships/hyperlink" Target="https://dictionary.cambridge.org/tr/s%C3%B6zl%C3%BCk/ingilizce/sold" TargetMode="External"/><Relationship Id="rId10" Type="http://schemas.openxmlformats.org/officeDocument/2006/relationships/hyperlink" Target="https://dictionary.cambridge.org/tr/s%C3%B6zl%C3%BCk/ingilizce/business" TargetMode="External"/><Relationship Id="rId32" Type="http://schemas.openxmlformats.org/officeDocument/2006/relationships/hyperlink" Target="https://dictionary.cambridge.org/tr/s%C3%B6zl%C3%BCk/ingilizce/store" TargetMode="External"/><Relationship Id="rId13" Type="http://schemas.openxmlformats.org/officeDocument/2006/relationships/hyperlink" Target="https://dictionary.cambridge.org/tr/s%C3%B6zl%C3%BCk/ingilizce/large" TargetMode="External"/><Relationship Id="rId35" Type="http://schemas.openxmlformats.org/officeDocument/2006/relationships/hyperlink" Target="https://dictionary.cambridge.org/tr/s%C3%B6zl%C3%BCk/ingilizce/extra" TargetMode="External"/><Relationship Id="rId12" Type="http://schemas.openxmlformats.org/officeDocument/2006/relationships/hyperlink" Target="https://dictionary.cambridge.org/tr/s%C3%B6zl%C3%BCk/ingilizce/sold" TargetMode="External"/><Relationship Id="rId34" Type="http://schemas.openxmlformats.org/officeDocument/2006/relationships/hyperlink" Target="https://dictionary.cambridge.org/tr/s%C3%B6zl%C3%BCk/ingilizce/small" TargetMode="External"/><Relationship Id="rId15" Type="http://schemas.openxmlformats.org/officeDocument/2006/relationships/hyperlink" Target="https://dictionary.cambridge.org/tr/s%C3%B6zl%C3%BCk/ingilizce/substance" TargetMode="External"/><Relationship Id="rId37" Type="http://schemas.openxmlformats.org/officeDocument/2006/relationships/hyperlink" Target="https://dictionary.cambridge.org/tr/s%C3%B6zl%C3%BCk/ingilizce/material" TargetMode="External"/><Relationship Id="rId14" Type="http://schemas.openxmlformats.org/officeDocument/2006/relationships/hyperlink" Target="https://dictionary.cambridge.org/tr/s%C3%B6zl%C3%BCk/ingilizce/quantity" TargetMode="External"/><Relationship Id="rId36" Type="http://schemas.openxmlformats.org/officeDocument/2006/relationships/hyperlink" Target="https://dictionary.cambridge.org/tr/s%C3%B6zl%C3%BCk/ingilizce/supply" TargetMode="External"/><Relationship Id="rId17" Type="http://schemas.openxmlformats.org/officeDocument/2006/relationships/hyperlink" Target="https://dictionary.cambridge.org/tr/s%C3%B6zl%C3%BCk/ingilizce/natural" TargetMode="External"/><Relationship Id="rId39" Type="http://schemas.openxmlformats.org/officeDocument/2006/relationships/hyperlink" Target="https://dictionary.cambridge.org/tr/s%C3%B6zl%C3%BCk/ingilizce/case" TargetMode="External"/><Relationship Id="rId16" Type="http://schemas.openxmlformats.org/officeDocument/2006/relationships/hyperlink" Target="https://dictionary.cambridge.org/tr/s%C3%B6zl%C3%BCk/ingilizce/its" TargetMode="External"/><Relationship Id="rId38" Type="http://schemas.openxmlformats.org/officeDocument/2006/relationships/hyperlink" Target="https://dictionary.cambridge.org/tr/s%C3%B6zl%C3%BCk/ingilizce/company" TargetMode="External"/><Relationship Id="rId19" Type="http://schemas.openxmlformats.org/officeDocument/2006/relationships/hyperlink" Target="https://dictionary.cambridge.org/tr/s%C3%B6zl%C3%BCk/ingilizce/else" TargetMode="External"/><Relationship Id="rId18" Type="http://schemas.openxmlformats.org/officeDocument/2006/relationships/hyperlink" Target="https://dictionary.cambridge.org/tr/s%C3%B6zl%C3%BCk/ingilizce/st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