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ArialMT" w:cs="Arial"/>
          <w:sz w:val="22"/>
          <w:szCs w:val="24"/>
          <w:highlight w:val="lightGray"/>
        </w:rPr>
      </w:pP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Arial" w:hAnsi="Arial" w:eastAsia="ArialMT" w:cs="Arial"/>
          <w:sz w:val="22"/>
          <w:szCs w:val="24"/>
          <w:highlight w:val="lightGray"/>
        </w:rPr>
      </w:pPr>
      <w:r>
        <w:rPr>
          <w:rFonts w:hint="default" w:ascii="Arial" w:hAnsi="Arial" w:eastAsia="ArialMT" w:cs="Arial"/>
          <w:sz w:val="22"/>
          <w:szCs w:val="24"/>
          <w:highlight w:val="lightGray"/>
        </w:rPr>
        <w:t xml:space="preserve">La relación </w:t>
      </w:r>
      <w:r>
        <w:rPr>
          <w:rFonts w:hint="default" w:ascii="Arial" w:hAnsi="Arial" w:eastAsia="Arial-BoldMT" w:cs="Arial"/>
          <w:b/>
          <w:sz w:val="22"/>
          <w:szCs w:val="24"/>
          <w:highlight w:val="lightGray"/>
        </w:rPr>
        <w:t xml:space="preserve">tiene </w:t>
      </w:r>
      <w:r>
        <w:rPr>
          <w:rFonts w:hint="default" w:ascii="Arial" w:hAnsi="Arial" w:eastAsia="ArialMT" w:cs="Arial"/>
          <w:sz w:val="22"/>
          <w:szCs w:val="24"/>
          <w:highlight w:val="lightGray"/>
        </w:rPr>
        <w:t>está mal definida, ya que debería ser entre persona y</w:t>
      </w:r>
      <w:r>
        <w:rPr>
          <w:rFonts w:hint="default" w:ascii="Arial" w:hAnsi="Arial" w:eastAsia="ArialMT" w:cs="Arial"/>
          <w:sz w:val="22"/>
          <w:szCs w:val="24"/>
          <w:highlight w:val="lightGray"/>
          <w:lang w:val="es-ES"/>
        </w:rPr>
        <w:t xml:space="preserve"> </w:t>
      </w:r>
      <w:r>
        <w:rPr>
          <w:rFonts w:hint="default" w:ascii="Arial" w:hAnsi="Arial" w:eastAsia="Arial-BoldMT" w:cs="Arial"/>
          <w:b/>
          <w:sz w:val="22"/>
          <w:szCs w:val="24"/>
          <w:highlight w:val="lightGray"/>
        </w:rPr>
        <w:t>categoría_monotributo</w:t>
      </w:r>
      <w:r>
        <w:rPr>
          <w:rFonts w:hint="default" w:ascii="Arial" w:hAnsi="Arial" w:eastAsia="ArialMT" w:cs="Arial"/>
          <w:sz w:val="22"/>
          <w:szCs w:val="24"/>
          <w:highlight w:val="lightGray"/>
        </w:rPr>
        <w:t>.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ArialMT" w:cs="Arial"/>
          <w:sz w:val="22"/>
          <w:szCs w:val="24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ArialMT" w:cs="Arial"/>
          <w:sz w:val="22"/>
          <w:szCs w:val="24"/>
          <w:lang w:val="es-ES"/>
        </w:rPr>
      </w:pPr>
      <w:r>
        <w:rPr>
          <w:rFonts w:hint="default" w:ascii="Arial" w:hAnsi="Arial" w:eastAsia="ArialMT" w:cs="Arial"/>
          <w:sz w:val="22"/>
          <w:szCs w:val="24"/>
          <w:lang w:val="es-ES"/>
        </w:rPr>
        <w:t xml:space="preserve">FALSO, ya que si hiciera la relación con persona, debería ser con cardinalidad mínima 0 porque no es obligatorio para las personas jurídicas tener monotributo. Mejor solución sería agregar una relación entre Jurídica(0,n) </w:t>
      </w:r>
      <w:r>
        <w:rPr>
          <w:rFonts w:hint="default" w:ascii="Arial" w:hAnsi="Arial" w:eastAsia="ArialMT" w:cs="Arial"/>
          <w:b/>
          <w:bCs/>
          <w:sz w:val="22"/>
          <w:szCs w:val="24"/>
          <w:lang w:val="es-ES"/>
        </w:rPr>
        <w:t xml:space="preserve">tiene </w:t>
      </w:r>
      <w:r>
        <w:rPr>
          <w:rFonts w:hint="default" w:ascii="Arial" w:hAnsi="Arial" w:eastAsia="ArialMT" w:cs="Arial"/>
          <w:sz w:val="22"/>
          <w:szCs w:val="24"/>
          <w:lang w:val="es-ES"/>
        </w:rPr>
        <w:t>(0,1) monotributo.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ArialMT" w:cs="Arial"/>
          <w:sz w:val="22"/>
          <w:szCs w:val="24"/>
          <w:highlight w:val="lightGray"/>
          <w:lang w:val="es-ES"/>
        </w:rPr>
      </w:pP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Arial" w:hAnsi="Arial" w:eastAsia="ArialMT" w:cs="Arial"/>
          <w:sz w:val="22"/>
          <w:szCs w:val="24"/>
          <w:highlight w:val="lightGray"/>
        </w:rPr>
      </w:pPr>
      <w:r>
        <w:rPr>
          <w:rFonts w:hint="default" w:ascii="Arial" w:hAnsi="Arial" w:eastAsia="ArialMT" w:cs="Arial"/>
          <w:sz w:val="22"/>
          <w:szCs w:val="24"/>
          <w:highlight w:val="lightGray"/>
        </w:rPr>
        <w:t xml:space="preserve">La relación </w:t>
      </w:r>
      <w:r>
        <w:rPr>
          <w:rFonts w:hint="default" w:ascii="Arial" w:hAnsi="Arial" w:eastAsia="Arial-BoldMT" w:cs="Arial"/>
          <w:b/>
          <w:sz w:val="22"/>
          <w:szCs w:val="24"/>
          <w:highlight w:val="lightGray"/>
        </w:rPr>
        <w:t xml:space="preserve">realiza </w:t>
      </w:r>
      <w:r>
        <w:rPr>
          <w:rFonts w:hint="default" w:ascii="Arial" w:hAnsi="Arial" w:eastAsia="ArialMT" w:cs="Arial"/>
          <w:sz w:val="22"/>
          <w:szCs w:val="24"/>
          <w:highlight w:val="lightGray"/>
        </w:rPr>
        <w:t>esta bien definida, ya que todas las personas realizan actividades.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ArialMT" w:cs="Arial"/>
          <w:sz w:val="22"/>
          <w:szCs w:val="24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ArialMT" w:cs="Arial"/>
          <w:sz w:val="22"/>
          <w:szCs w:val="24"/>
          <w:lang w:val="es-ES"/>
        </w:rPr>
      </w:pPr>
      <w:r>
        <w:rPr>
          <w:rFonts w:hint="default" w:ascii="Arial" w:hAnsi="Arial" w:eastAsia="ArialMT" w:cs="Arial"/>
          <w:sz w:val="22"/>
          <w:szCs w:val="24"/>
          <w:lang w:val="es-ES"/>
        </w:rPr>
        <w:t>VERDADERO, ya que las personas modeladas pertenecen al sector productivo, por lo que deberían realizar una actividad mínimo.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ArialMT" w:cs="Arial"/>
          <w:sz w:val="22"/>
          <w:szCs w:val="24"/>
          <w:highlight w:val="lightGray"/>
          <w:lang w:val="es-ES"/>
        </w:rPr>
      </w:pP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Arial" w:hAnsi="Arial" w:eastAsia="ArialMT" w:cs="Arial"/>
          <w:sz w:val="22"/>
          <w:szCs w:val="24"/>
          <w:highlight w:val="lightGray"/>
        </w:rPr>
      </w:pPr>
      <w:r>
        <w:rPr>
          <w:rFonts w:hint="default" w:ascii="Arial" w:hAnsi="Arial" w:eastAsia="ArialMT" w:cs="Arial"/>
          <w:sz w:val="22"/>
          <w:szCs w:val="24"/>
          <w:highlight w:val="lightGray"/>
        </w:rPr>
        <w:t xml:space="preserve">La jerarquía de </w:t>
      </w:r>
      <w:r>
        <w:rPr>
          <w:rFonts w:hint="default" w:ascii="Arial" w:hAnsi="Arial" w:eastAsia="Arial-BoldMT" w:cs="Arial"/>
          <w:b/>
          <w:sz w:val="22"/>
          <w:szCs w:val="24"/>
          <w:highlight w:val="lightGray"/>
        </w:rPr>
        <w:t xml:space="preserve">Persona </w:t>
      </w:r>
      <w:r>
        <w:rPr>
          <w:rFonts w:hint="default" w:ascii="Arial" w:hAnsi="Arial" w:eastAsia="ArialMT" w:cs="Arial"/>
          <w:sz w:val="22"/>
          <w:szCs w:val="24"/>
          <w:highlight w:val="lightGray"/>
        </w:rPr>
        <w:t>representa correctamente la problemática.</w:t>
      </w:r>
    </w:p>
    <w:p>
      <w:pPr>
        <w:numPr>
          <w:numId w:val="0"/>
        </w:numPr>
        <w:spacing w:beforeLines="0" w:afterLines="0"/>
        <w:jc w:val="left"/>
        <w:rPr>
          <w:rFonts w:hint="default" w:ascii="Arial" w:hAnsi="Arial" w:eastAsia="ArialMT" w:cs="Arial"/>
          <w:sz w:val="22"/>
          <w:szCs w:val="24"/>
          <w:lang w:val="es-ES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="Arial" w:hAnsi="Arial" w:eastAsia="ArialMT" w:cs="Arial"/>
          <w:sz w:val="22"/>
          <w:szCs w:val="24"/>
          <w:lang w:val="es-ES"/>
        </w:rPr>
      </w:pPr>
      <w:r>
        <w:rPr>
          <w:rFonts w:hint="default" w:ascii="Arial" w:hAnsi="Arial" w:eastAsia="ArialMT" w:cs="Arial"/>
          <w:sz w:val="22"/>
          <w:szCs w:val="24"/>
          <w:lang w:val="es-ES"/>
        </w:rPr>
        <w:t>FALSO, debería ser una jerarquía de generalización. Ya que no hay personas que no sean ni físicas ni juridicas.</w:t>
      </w:r>
    </w:p>
    <w:p>
      <w:pPr>
        <w:numPr>
          <w:numId w:val="0"/>
        </w:numPr>
        <w:spacing w:beforeLines="0" w:afterLines="0"/>
        <w:jc w:val="left"/>
        <w:rPr>
          <w:rFonts w:hint="default" w:ascii="Arial" w:hAnsi="Arial" w:eastAsia="ArialMT" w:cs="Arial"/>
          <w:sz w:val="22"/>
          <w:szCs w:val="24"/>
          <w:lang w:val="es-ES"/>
        </w:rPr>
      </w:pP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Arial" w:hAnsi="Arial" w:eastAsia="ArialMT" w:cs="Arial"/>
          <w:sz w:val="22"/>
          <w:szCs w:val="24"/>
          <w:highlight w:val="lightGray"/>
        </w:rPr>
      </w:pPr>
      <w:r>
        <w:rPr>
          <w:rFonts w:hint="default" w:ascii="Arial" w:hAnsi="Arial" w:eastAsia="ArialMT" w:cs="Arial"/>
          <w:sz w:val="22"/>
          <w:szCs w:val="24"/>
          <w:highlight w:val="lightGray"/>
        </w:rPr>
        <w:t>La relación pertenece está mal definida, ya que no puede haber atributos en las</w:t>
      </w:r>
      <w:r>
        <w:rPr>
          <w:rFonts w:hint="default" w:ascii="Arial" w:hAnsi="Arial" w:eastAsia="ArialMT" w:cs="Arial"/>
          <w:sz w:val="22"/>
          <w:szCs w:val="24"/>
          <w:highlight w:val="lightGray"/>
          <w:lang w:val="es-ES"/>
        </w:rPr>
        <w:t xml:space="preserve"> </w:t>
      </w:r>
      <w:r>
        <w:rPr>
          <w:rFonts w:hint="default" w:ascii="Arial" w:hAnsi="Arial" w:eastAsia="ArialMT" w:cs="Arial"/>
          <w:sz w:val="22"/>
          <w:szCs w:val="24"/>
          <w:highlight w:val="lightGray"/>
        </w:rPr>
        <w:t>relaciones.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ArialMT" w:cs="Arial"/>
          <w:sz w:val="22"/>
          <w:szCs w:val="24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ArialMT" w:cs="Arial"/>
          <w:sz w:val="22"/>
          <w:szCs w:val="24"/>
          <w:lang w:val="es-ES"/>
        </w:rPr>
      </w:pPr>
      <w:r>
        <w:rPr>
          <w:rFonts w:hint="default" w:ascii="Arial" w:hAnsi="Arial" w:eastAsia="ArialMT" w:cs="Arial"/>
          <w:sz w:val="22"/>
          <w:szCs w:val="24"/>
          <w:lang w:val="es-ES"/>
        </w:rPr>
        <w:t>FALSO, se pueden tener atributos en las relaciones.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ArialMT" w:cs="Arial"/>
          <w:sz w:val="22"/>
          <w:szCs w:val="24"/>
        </w:rPr>
      </w:pP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Arial" w:hAnsi="Arial" w:eastAsia="ArialMT" w:cs="Arial"/>
          <w:sz w:val="22"/>
          <w:szCs w:val="24"/>
          <w:highlight w:val="lightGray"/>
        </w:rPr>
      </w:pPr>
      <w:r>
        <w:rPr>
          <w:rFonts w:hint="default" w:ascii="Arial" w:hAnsi="Arial" w:eastAsia="ArialMT" w:cs="Arial"/>
          <w:sz w:val="22"/>
          <w:szCs w:val="24"/>
          <w:highlight w:val="lightGray"/>
        </w:rPr>
        <w:t>La agregación de la relación posee está correctamente definida ya que con una relación</w:t>
      </w:r>
      <w:r>
        <w:rPr>
          <w:rFonts w:hint="default" w:ascii="Arial" w:hAnsi="Arial" w:eastAsia="ArialMT" w:cs="Arial"/>
          <w:sz w:val="22"/>
          <w:szCs w:val="24"/>
          <w:highlight w:val="lightGray"/>
          <w:lang w:val="es-ES"/>
        </w:rPr>
        <w:t xml:space="preserve"> </w:t>
      </w:r>
      <w:r>
        <w:rPr>
          <w:rFonts w:hint="default" w:ascii="Arial" w:hAnsi="Arial" w:eastAsia="ArialMT" w:cs="Arial"/>
          <w:sz w:val="22"/>
          <w:szCs w:val="24"/>
          <w:highlight w:val="lightGray"/>
        </w:rPr>
        <w:t>uno a muchos se puede agregar.</w:t>
      </w:r>
    </w:p>
    <w:p>
      <w:pPr>
        <w:numPr>
          <w:numId w:val="0"/>
        </w:numPr>
        <w:spacing w:beforeLines="0" w:afterLines="0"/>
        <w:jc w:val="left"/>
        <w:rPr>
          <w:rFonts w:hint="default" w:ascii="Arial" w:hAnsi="Arial" w:eastAsia="ArialMT" w:cs="Arial"/>
          <w:sz w:val="22"/>
          <w:szCs w:val="24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="Arial" w:hAnsi="Arial" w:eastAsia="ArialMT" w:cs="Arial"/>
          <w:sz w:val="22"/>
          <w:szCs w:val="24"/>
          <w:lang w:val="es-ES"/>
        </w:rPr>
      </w:pPr>
      <w:r>
        <w:rPr>
          <w:rFonts w:hint="default" w:ascii="Arial" w:hAnsi="Arial" w:eastAsia="ArialMT" w:cs="Arial"/>
          <w:sz w:val="22"/>
          <w:szCs w:val="24"/>
          <w:lang w:val="es-ES"/>
        </w:rPr>
        <w:t>FALSO, la agregación debe ser muchos a muchos para ser válida.</w:t>
      </w:r>
    </w:p>
    <w:p>
      <w:pPr>
        <w:numPr>
          <w:numId w:val="0"/>
        </w:numPr>
        <w:spacing w:beforeLines="0" w:afterLines="0"/>
        <w:jc w:val="left"/>
        <w:rPr>
          <w:rFonts w:hint="default" w:ascii="Arial" w:hAnsi="Arial" w:eastAsia="ArialMT" w:cs="Arial"/>
          <w:sz w:val="22"/>
          <w:szCs w:val="24"/>
        </w:rPr>
      </w:pP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Arial" w:hAnsi="Arial" w:eastAsia="ArialMT" w:cs="Arial"/>
          <w:sz w:val="22"/>
          <w:szCs w:val="24"/>
          <w:highlight w:val="lightGray"/>
        </w:rPr>
      </w:pPr>
      <w:r>
        <w:rPr>
          <w:rFonts w:hint="default" w:ascii="Arial" w:hAnsi="Arial" w:eastAsia="ArialMT" w:cs="Arial"/>
          <w:sz w:val="22"/>
          <w:szCs w:val="24"/>
          <w:highlight w:val="lightGray"/>
        </w:rPr>
        <w:t>Con este diseño es posible conocer el saldo disponible del subsidio para futuras</w:t>
      </w:r>
      <w:r>
        <w:rPr>
          <w:rFonts w:hint="default" w:ascii="Arial" w:hAnsi="Arial" w:eastAsia="ArialMT" w:cs="Arial"/>
          <w:sz w:val="22"/>
          <w:szCs w:val="24"/>
          <w:highlight w:val="lightGray"/>
          <w:lang w:val="es-ES"/>
        </w:rPr>
        <w:t xml:space="preserve"> </w:t>
      </w:r>
      <w:r>
        <w:rPr>
          <w:rFonts w:hint="default" w:ascii="Arial" w:hAnsi="Arial" w:eastAsia="ArialMT" w:cs="Arial"/>
          <w:sz w:val="22"/>
          <w:szCs w:val="24"/>
          <w:highlight w:val="lightGray"/>
        </w:rPr>
        <w:t>liquidaciones.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ArialMT" w:cs="Arial"/>
          <w:sz w:val="22"/>
          <w:szCs w:val="24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="Arial" w:hAnsi="Arial" w:eastAsia="ArialMT" w:cs="Arial"/>
          <w:sz w:val="22"/>
          <w:szCs w:val="24"/>
          <w:lang w:val="es-ES"/>
        </w:rPr>
      </w:pPr>
      <w:r>
        <w:rPr>
          <w:rFonts w:hint="default" w:ascii="Arial" w:hAnsi="Arial" w:eastAsia="ArialMT" w:cs="Arial"/>
          <w:sz w:val="22"/>
          <w:szCs w:val="24"/>
          <w:lang w:val="es-ES"/>
        </w:rPr>
        <w:t>VERDADERO, se puede calcular haciendo una diferencia entre el total gastado sumado de las liquidaciones con el monto del subsidio sumado.</w:t>
      </w:r>
    </w:p>
    <w:p>
      <w:pPr>
        <w:numPr>
          <w:numId w:val="0"/>
        </w:numPr>
        <w:spacing w:beforeLines="0" w:afterLines="0"/>
        <w:jc w:val="left"/>
        <w:rPr>
          <w:rFonts w:hint="default" w:ascii="Arial" w:hAnsi="Arial" w:eastAsia="ArialMT" w:cs="Arial"/>
          <w:sz w:val="22"/>
          <w:szCs w:val="24"/>
        </w:rPr>
      </w:pP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Arial" w:hAnsi="Arial" w:eastAsia="ArialMT" w:cs="Arial"/>
          <w:sz w:val="22"/>
          <w:szCs w:val="24"/>
          <w:highlight w:val="lightGray"/>
        </w:rPr>
      </w:pPr>
      <w:r>
        <w:rPr>
          <w:rFonts w:hint="default" w:ascii="Arial" w:hAnsi="Arial" w:eastAsia="ArialMT" w:cs="Arial"/>
          <w:sz w:val="22"/>
          <w:szCs w:val="24"/>
          <w:highlight w:val="lightGray"/>
        </w:rPr>
        <w:t>El modelo no tiene redundancia de datos.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ArialMT" w:cs="Arial"/>
          <w:sz w:val="22"/>
          <w:szCs w:val="24"/>
          <w:highlight w:val="lightGray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ArialMT" w:cs="Arial"/>
          <w:sz w:val="22"/>
          <w:szCs w:val="24"/>
          <w:lang w:val="es-ES"/>
        </w:rPr>
      </w:pPr>
      <w:r>
        <w:rPr>
          <w:rFonts w:hint="default" w:ascii="Arial" w:hAnsi="Arial" w:eastAsia="ArialMT" w:cs="Arial"/>
          <w:sz w:val="22"/>
          <w:szCs w:val="24"/>
          <w:lang w:val="es-ES"/>
        </w:rPr>
        <w:t xml:space="preserve">FALSO, se repite el nombre en </w:t>
      </w:r>
      <w:r>
        <w:rPr>
          <w:rFonts w:hint="default" w:ascii="Arial" w:hAnsi="Arial" w:eastAsia="ArialMT" w:cs="Arial"/>
          <w:b/>
          <w:bCs/>
          <w:sz w:val="22"/>
          <w:szCs w:val="24"/>
          <w:lang w:val="es-ES"/>
        </w:rPr>
        <w:t xml:space="preserve">Persona </w:t>
      </w:r>
      <w:r>
        <w:rPr>
          <w:rFonts w:hint="default" w:ascii="Arial" w:hAnsi="Arial" w:eastAsia="ArialMT" w:cs="Arial"/>
          <w:sz w:val="22"/>
          <w:szCs w:val="24"/>
          <w:lang w:val="es-ES"/>
        </w:rPr>
        <w:t xml:space="preserve">y </w:t>
      </w:r>
      <w:r>
        <w:rPr>
          <w:rFonts w:hint="default" w:ascii="Arial" w:hAnsi="Arial" w:eastAsia="ArialMT" w:cs="Arial"/>
          <w:b/>
          <w:bCs/>
          <w:sz w:val="22"/>
          <w:szCs w:val="24"/>
          <w:lang w:val="es-ES"/>
        </w:rPr>
        <w:t>Física</w:t>
      </w:r>
      <w:r>
        <w:rPr>
          <w:rFonts w:hint="default" w:ascii="Arial" w:hAnsi="Arial" w:eastAsia="ArialMT" w:cs="Arial"/>
          <w:sz w:val="22"/>
          <w:szCs w:val="24"/>
          <w:lang w:val="es-ES"/>
        </w:rPr>
        <w:t xml:space="preserve">. Además de los atributos depto, localidad y provincia de </w:t>
      </w:r>
      <w:r>
        <w:rPr>
          <w:rFonts w:hint="default" w:ascii="Arial" w:hAnsi="Arial" w:eastAsia="ArialMT" w:cs="Arial"/>
          <w:b/>
          <w:bCs/>
          <w:sz w:val="22"/>
          <w:szCs w:val="24"/>
          <w:lang w:val="es-ES"/>
        </w:rPr>
        <w:t xml:space="preserve">Física </w:t>
      </w:r>
      <w:r>
        <w:rPr>
          <w:rFonts w:hint="default" w:ascii="Arial" w:hAnsi="Arial" w:eastAsia="ArialMT" w:cs="Arial"/>
          <w:sz w:val="22"/>
          <w:szCs w:val="24"/>
          <w:lang w:val="es-ES"/>
        </w:rPr>
        <w:t xml:space="preserve">y </w:t>
      </w:r>
      <w:r>
        <w:rPr>
          <w:rFonts w:hint="default" w:ascii="Arial" w:hAnsi="Arial" w:eastAsia="ArialMT" w:cs="Arial"/>
          <w:b/>
          <w:bCs/>
          <w:sz w:val="22"/>
          <w:szCs w:val="24"/>
          <w:lang w:val="es-ES"/>
        </w:rPr>
        <w:t>Jurídica</w:t>
      </w:r>
      <w:r>
        <w:rPr>
          <w:rFonts w:hint="default" w:ascii="Arial" w:hAnsi="Arial" w:eastAsia="ArialMT" w:cs="Arial"/>
          <w:sz w:val="22"/>
          <w:szCs w:val="24"/>
          <w:lang w:val="es-ES"/>
        </w:rPr>
        <w:t xml:space="preserve">, que podrían ponerse en la entidad padre </w:t>
      </w:r>
      <w:r>
        <w:rPr>
          <w:rFonts w:hint="default" w:ascii="Arial" w:hAnsi="Arial" w:eastAsia="ArialMT" w:cs="Arial"/>
          <w:b/>
          <w:bCs/>
          <w:sz w:val="22"/>
          <w:szCs w:val="24"/>
          <w:lang w:val="es-ES"/>
        </w:rPr>
        <w:t>Persona.</w:t>
      </w:r>
      <w:bookmarkStart w:id="0" w:name="_GoBack"/>
      <w:bookmarkEnd w:id="0"/>
    </w:p>
    <w:sectPr>
      <w:pgSz w:w="12240" w:h="15840"/>
      <w:pgMar w:top="720" w:right="720" w:bottom="720" w:left="72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MT">
    <w:altName w:val="Times New Roman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B48829"/>
    <w:multiLevelType w:val="singleLevel"/>
    <w:tmpl w:val="06B48829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45D1376"/>
    <w:rsid w:val="349B6A09"/>
    <w:rsid w:val="393355D0"/>
    <w:rsid w:val="722F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2022-10-01T01:09:00Z</dcterms:created>
  <dc:creator>senras</dc:creator>
  <cp:lastModifiedBy>senras</cp:lastModifiedBy>
  <dcterms:modified xsi:type="dcterms:W3CDTF">2022-10-01T03:08:17Z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2058-11.2.0.11341</vt:lpwstr>
  </property>
  <property fmtid="{D5CDD505-2E9C-101B-9397-08002B2CF9AE}" pid="3" name="ICV">
    <vt:lpwstr>91E3848C90294D60B2A5369E888D51CE</vt:lpwstr>
  </property>
</Properties>
</file>