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475" w:rsidRPr="00CC1475" w:rsidRDefault="00CC1475" w:rsidP="00DE00A5">
      <w:pPr>
        <w:jc w:val="center"/>
        <w:rPr>
          <w:rFonts w:ascii="Cambria" w:eastAsia="Times New Roman" w:hAnsi="Cambria" w:cs="Times New Roman"/>
          <w:b/>
        </w:rPr>
      </w:pPr>
      <w:r w:rsidRPr="00CC1475">
        <w:rPr>
          <w:rFonts w:ascii="Cambria" w:eastAsia="Times New Roman" w:hAnsi="Cambria" w:cs="Times New Roman"/>
          <w:b/>
        </w:rPr>
        <w:t>UNIVESRITY OF WYOMING</w:t>
      </w:r>
    </w:p>
    <w:p w:rsidR="00DE00A5" w:rsidRPr="00CC1475" w:rsidRDefault="000A603A" w:rsidP="00DE00A5">
      <w:pPr>
        <w:jc w:val="center"/>
        <w:rPr>
          <w:rFonts w:ascii="Cambria" w:eastAsia="Times New Roman" w:hAnsi="Cambria" w:cs="Times New Roman"/>
          <w:b/>
        </w:rPr>
      </w:pPr>
      <w:r>
        <w:rPr>
          <w:rFonts w:ascii="Cambria" w:eastAsia="Times New Roman" w:hAnsi="Cambria" w:cs="Times New Roman"/>
          <w:b/>
        </w:rPr>
        <w:t>{</w:t>
      </w:r>
      <w:r w:rsidR="00DE00A5" w:rsidRPr="00CC1475">
        <w:rPr>
          <w:rFonts w:ascii="Cambria" w:eastAsia="Times New Roman" w:hAnsi="Cambria" w:cs="Times New Roman"/>
          <w:b/>
        </w:rPr>
        <w:t>COURSE PREFIX, NUMBER</w:t>
      </w:r>
      <w:r>
        <w:rPr>
          <w:rFonts w:ascii="Cambria" w:eastAsia="Times New Roman" w:hAnsi="Cambria" w:cs="Times New Roman"/>
          <w:b/>
        </w:rPr>
        <w:t>}</w:t>
      </w:r>
    </w:p>
    <w:p w:rsidR="00DE00A5" w:rsidRDefault="000A603A" w:rsidP="00DE00A5">
      <w:pPr>
        <w:jc w:val="center"/>
        <w:rPr>
          <w:rFonts w:ascii="Cambria" w:eastAsia="Times New Roman" w:hAnsi="Cambria" w:cs="Times New Roman"/>
          <w:b/>
        </w:rPr>
      </w:pPr>
      <w:r>
        <w:rPr>
          <w:rFonts w:ascii="Cambria" w:eastAsia="Times New Roman" w:hAnsi="Cambria" w:cs="Times New Roman"/>
          <w:b/>
        </w:rPr>
        <w:t>{</w:t>
      </w:r>
      <w:r w:rsidR="00DE00A5" w:rsidRPr="00CC1475">
        <w:rPr>
          <w:rFonts w:ascii="Cambria" w:eastAsia="Times New Roman" w:hAnsi="Cambria" w:cs="Times New Roman"/>
          <w:b/>
        </w:rPr>
        <w:t>TITLE, CREDIT HOURS</w:t>
      </w:r>
      <w:r>
        <w:rPr>
          <w:rFonts w:ascii="Cambria" w:eastAsia="Times New Roman" w:hAnsi="Cambria" w:cs="Times New Roman"/>
          <w:b/>
        </w:rPr>
        <w:t>}</w:t>
      </w:r>
    </w:p>
    <w:p w:rsidR="00CC1475" w:rsidRPr="00CC1475" w:rsidRDefault="000A603A" w:rsidP="00DE00A5">
      <w:pPr>
        <w:jc w:val="center"/>
        <w:rPr>
          <w:rFonts w:ascii="Cambria" w:eastAsia="Times New Roman" w:hAnsi="Cambria" w:cs="Times New Roman"/>
          <w:b/>
        </w:rPr>
      </w:pPr>
      <w:r>
        <w:rPr>
          <w:rFonts w:ascii="Cambria" w:eastAsia="Times New Roman" w:hAnsi="Cambria" w:cs="Times New Roman"/>
          <w:b/>
        </w:rPr>
        <w:t>{</w:t>
      </w:r>
      <w:r w:rsidR="00CC1475">
        <w:rPr>
          <w:rFonts w:ascii="Cambria" w:eastAsia="Times New Roman" w:hAnsi="Cambria" w:cs="Times New Roman"/>
          <w:b/>
        </w:rPr>
        <w:t>LOCATION OF MEETINGS IF ON CAMPUS; METHOD OF DELIVERY OTHERWISE</w:t>
      </w:r>
      <w:r>
        <w:rPr>
          <w:rFonts w:ascii="Cambria" w:eastAsia="Times New Roman" w:hAnsi="Cambria" w:cs="Times New Roman"/>
          <w:b/>
        </w:rPr>
        <w:t>}</w:t>
      </w:r>
    </w:p>
    <w:p w:rsidR="00DE00A5" w:rsidRPr="00CC1475" w:rsidRDefault="000A603A" w:rsidP="00DE00A5">
      <w:pPr>
        <w:jc w:val="center"/>
        <w:rPr>
          <w:rFonts w:ascii="Cambria" w:eastAsia="Times New Roman" w:hAnsi="Cambria" w:cs="Times New Roman"/>
          <w:b/>
        </w:rPr>
      </w:pPr>
      <w:r>
        <w:rPr>
          <w:rFonts w:ascii="Cambria" w:eastAsia="Times New Roman" w:hAnsi="Cambria" w:cs="Times New Roman"/>
          <w:b/>
        </w:rPr>
        <w:t>{</w:t>
      </w:r>
      <w:r w:rsidR="00DE00A5" w:rsidRPr="00CC1475">
        <w:rPr>
          <w:rFonts w:ascii="Cambria" w:eastAsia="Times New Roman" w:hAnsi="Cambria" w:cs="Times New Roman"/>
          <w:b/>
        </w:rPr>
        <w:t>SEMESTER</w:t>
      </w:r>
      <w:r>
        <w:rPr>
          <w:rFonts w:ascii="Cambria" w:eastAsia="Times New Roman" w:hAnsi="Cambria" w:cs="Times New Roman"/>
          <w:b/>
        </w:rPr>
        <w:t xml:space="preserve"> OR SESSION}</w:t>
      </w:r>
    </w:p>
    <w:p w:rsidR="00DE00A5" w:rsidRPr="00CC1475" w:rsidRDefault="000A603A" w:rsidP="00DE00A5">
      <w:pPr>
        <w:jc w:val="center"/>
        <w:rPr>
          <w:rFonts w:ascii="Cambria" w:eastAsia="Times New Roman" w:hAnsi="Cambria" w:cs="Times New Roman"/>
          <w:b/>
        </w:rPr>
      </w:pPr>
      <w:r>
        <w:rPr>
          <w:rFonts w:ascii="Cambria" w:eastAsia="Times New Roman" w:hAnsi="Cambria" w:cs="Times New Roman"/>
          <w:b/>
        </w:rPr>
        <w:t>{</w:t>
      </w:r>
      <w:r w:rsidR="00DE00A5" w:rsidRPr="00CC1475">
        <w:rPr>
          <w:rFonts w:ascii="Cambria" w:eastAsia="Times New Roman" w:hAnsi="Cambria" w:cs="Times New Roman"/>
          <w:b/>
        </w:rPr>
        <w:t>MEETING TIMES AND DATES, START AND END DATE</w:t>
      </w:r>
      <w:r>
        <w:rPr>
          <w:rFonts w:ascii="Cambria" w:eastAsia="Times New Roman" w:hAnsi="Cambria" w:cs="Times New Roman"/>
          <w:b/>
        </w:rPr>
        <w:t>}</w:t>
      </w:r>
    </w:p>
    <w:p w:rsidR="00DE00A5" w:rsidRPr="00DE00A5" w:rsidRDefault="00DE00A5" w:rsidP="00DE00A5">
      <w:pPr>
        <w:pStyle w:val="ListParagraph"/>
        <w:ind w:left="360"/>
        <w:rPr>
          <w:rFonts w:ascii="Cambria" w:eastAsia="Times New Roman" w:hAnsi="Cambria" w:cs="Times New Roman"/>
        </w:rPr>
      </w:pPr>
    </w:p>
    <w:p w:rsidR="00DE00A5" w:rsidRPr="00DE00A5" w:rsidRDefault="00DE00A5" w:rsidP="00DE00A5">
      <w:pPr>
        <w:rPr>
          <w:rFonts w:ascii="Cambria" w:eastAsia="Times New Roman" w:hAnsi="Cambria" w:cs="Times New Roman"/>
        </w:rPr>
      </w:pPr>
      <w:r w:rsidRPr="00076874">
        <w:rPr>
          <w:rFonts w:ascii="Cambria" w:eastAsia="Times New Roman" w:hAnsi="Cambria" w:cs="Times New Roman"/>
          <w:b/>
        </w:rPr>
        <w:t>Instructor contact information</w:t>
      </w:r>
      <w:r w:rsidRPr="00DE00A5">
        <w:rPr>
          <w:rFonts w:ascii="Cambria" w:eastAsia="Times New Roman" w:hAnsi="Cambria" w:cs="Times New Roman"/>
        </w:rPr>
        <w:t>: Your building and room number, phone contact, and email, along with any other contact information you wish to share.</w:t>
      </w:r>
    </w:p>
    <w:p w:rsidR="00DE00A5" w:rsidRPr="00DE00A5" w:rsidRDefault="00DE00A5" w:rsidP="00DE00A5">
      <w:pPr>
        <w:rPr>
          <w:rFonts w:ascii="Cambria" w:eastAsia="Times New Roman" w:hAnsi="Cambria" w:cs="Times New Roman"/>
        </w:rPr>
      </w:pPr>
      <w:r w:rsidRPr="00076874">
        <w:rPr>
          <w:rFonts w:ascii="Cambria" w:eastAsia="Times New Roman" w:hAnsi="Cambria" w:cs="Times New Roman"/>
          <w:b/>
        </w:rPr>
        <w:t>Office hours</w:t>
      </w:r>
      <w:r w:rsidR="00076874" w:rsidRPr="00076874">
        <w:rPr>
          <w:rFonts w:ascii="Cambria" w:eastAsia="Times New Roman" w:hAnsi="Cambria" w:cs="Times New Roman"/>
          <w:b/>
        </w:rPr>
        <w:t xml:space="preserve"> </w:t>
      </w:r>
      <w:r w:rsidR="00076874">
        <w:rPr>
          <w:rFonts w:ascii="Cambria" w:eastAsia="Times New Roman" w:hAnsi="Cambria" w:cs="Times New Roman"/>
          <w:b/>
        </w:rPr>
        <w:t>and/</w:t>
      </w:r>
      <w:r w:rsidR="00076874" w:rsidRPr="00076874">
        <w:rPr>
          <w:rFonts w:ascii="Cambria" w:eastAsia="Times New Roman" w:hAnsi="Cambria" w:cs="Times New Roman"/>
          <w:b/>
        </w:rPr>
        <w:t>or open door policy</w:t>
      </w:r>
      <w:r w:rsidRPr="00DE00A5">
        <w:rPr>
          <w:rFonts w:ascii="Cambria" w:eastAsia="Times New Roman" w:hAnsi="Cambria" w:cs="Times New Roman"/>
        </w:rPr>
        <w:t>:  For site-based in-person courses, the instructor’s office hours or open-door availability</w:t>
      </w:r>
      <w:proofErr w:type="gramStart"/>
      <w:r w:rsidRPr="00DE00A5">
        <w:rPr>
          <w:rFonts w:ascii="Cambria" w:eastAsia="Times New Roman" w:hAnsi="Cambria" w:cs="Times New Roman"/>
        </w:rPr>
        <w:t>;</w:t>
      </w:r>
      <w:proofErr w:type="gramEnd"/>
      <w:r w:rsidRPr="00DE00A5">
        <w:rPr>
          <w:rFonts w:ascii="Cambria" w:eastAsia="Times New Roman" w:hAnsi="Cambria" w:cs="Times New Roman"/>
        </w:rPr>
        <w:t xml:space="preserve"> for online courses, the instructor’s response time and availability for virtual office hours. Faculty are expected to have a minimum of three (3) hours spread over two (2) days of the week of out-of-class availability to students each</w:t>
      </w:r>
      <w:bookmarkStart w:id="0" w:name="_GoBack"/>
      <w:bookmarkEnd w:id="0"/>
      <w:r w:rsidRPr="00DE00A5">
        <w:rPr>
          <w:rFonts w:ascii="Cambria" w:eastAsia="Times New Roman" w:hAnsi="Cambria" w:cs="Times New Roman"/>
        </w:rPr>
        <w:t xml:space="preserve"> week. </w:t>
      </w:r>
    </w:p>
    <w:p w:rsidR="00DE00A5" w:rsidRPr="00DE00A5" w:rsidRDefault="00DE00A5" w:rsidP="00DE00A5">
      <w:pPr>
        <w:rPr>
          <w:rFonts w:ascii="Cambria" w:eastAsia="Times New Roman" w:hAnsi="Cambria" w:cs="Times New Roman"/>
        </w:rPr>
      </w:pPr>
      <w:r w:rsidRPr="00076874">
        <w:rPr>
          <w:rFonts w:ascii="Cambria" w:eastAsia="Times New Roman" w:hAnsi="Cambria" w:cs="Times New Roman"/>
          <w:b/>
        </w:rPr>
        <w:t>Course prerequisites, co-</w:t>
      </w:r>
      <w:r w:rsidR="00076874" w:rsidRPr="00076874">
        <w:rPr>
          <w:rFonts w:ascii="Cambria" w:eastAsia="Times New Roman" w:hAnsi="Cambria" w:cs="Times New Roman"/>
          <w:b/>
        </w:rPr>
        <w:t xml:space="preserve">requisites, </w:t>
      </w:r>
      <w:r w:rsidRPr="00076874">
        <w:rPr>
          <w:rFonts w:ascii="Cambria" w:eastAsia="Times New Roman" w:hAnsi="Cambria" w:cs="Times New Roman"/>
          <w:b/>
        </w:rPr>
        <w:t>enrollment restrictions</w:t>
      </w:r>
      <w:r w:rsidRPr="00DE00A5">
        <w:rPr>
          <w:rFonts w:ascii="Cambria" w:eastAsia="Times New Roman" w:hAnsi="Cambria" w:cs="Times New Roman"/>
        </w:rPr>
        <w:t>:</w:t>
      </w:r>
      <w:r w:rsidR="00076874">
        <w:rPr>
          <w:rFonts w:ascii="Cambria" w:eastAsia="Times New Roman" w:hAnsi="Cambria" w:cs="Times New Roman"/>
        </w:rPr>
        <w:t xml:space="preserve">  List any courses </w:t>
      </w:r>
      <w:proofErr w:type="spellStart"/>
      <w:r w:rsidR="00076874">
        <w:rPr>
          <w:rFonts w:ascii="Cambria" w:eastAsia="Times New Roman" w:hAnsi="Cambria" w:cs="Times New Roman"/>
        </w:rPr>
        <w:t>requied</w:t>
      </w:r>
      <w:proofErr w:type="spellEnd"/>
      <w:r w:rsidR="00076874">
        <w:rPr>
          <w:rFonts w:ascii="Cambria" w:eastAsia="Times New Roman" w:hAnsi="Cambria" w:cs="Times New Roman"/>
        </w:rPr>
        <w:t xml:space="preserve"> to </w:t>
      </w:r>
      <w:proofErr w:type="gramStart"/>
      <w:r w:rsidR="00076874">
        <w:rPr>
          <w:rFonts w:ascii="Cambria" w:eastAsia="Times New Roman" w:hAnsi="Cambria" w:cs="Times New Roman"/>
        </w:rPr>
        <w:t>be taken</w:t>
      </w:r>
      <w:proofErr w:type="gramEnd"/>
      <w:r w:rsidR="00076874">
        <w:rPr>
          <w:rFonts w:ascii="Cambria" w:eastAsia="Times New Roman" w:hAnsi="Cambria" w:cs="Times New Roman"/>
        </w:rPr>
        <w:t xml:space="preserve"> concurrently or prior to the course, and any restrictions such as major or class standing.  These </w:t>
      </w:r>
      <w:proofErr w:type="gramStart"/>
      <w:r w:rsidR="00076874">
        <w:rPr>
          <w:rFonts w:ascii="Cambria" w:eastAsia="Times New Roman" w:hAnsi="Cambria" w:cs="Times New Roman"/>
        </w:rPr>
        <w:t>are also listed in the course catalog and set by your department</w:t>
      </w:r>
      <w:proofErr w:type="gramEnd"/>
      <w:r w:rsidR="00076874">
        <w:rPr>
          <w:rFonts w:ascii="Cambria" w:eastAsia="Times New Roman" w:hAnsi="Cambria" w:cs="Times New Roman"/>
        </w:rPr>
        <w:t>.</w:t>
      </w:r>
    </w:p>
    <w:p w:rsidR="00DE00A5" w:rsidRPr="00DE00A5" w:rsidRDefault="00DE00A5" w:rsidP="00DE00A5">
      <w:pPr>
        <w:rPr>
          <w:rFonts w:ascii="Cambria" w:eastAsia="Times New Roman" w:hAnsi="Cambria" w:cs="Times New Roman"/>
        </w:rPr>
      </w:pPr>
      <w:r w:rsidRPr="00076874">
        <w:rPr>
          <w:rFonts w:ascii="Cambria" w:eastAsia="Times New Roman" w:hAnsi="Cambria" w:cs="Times New Roman"/>
          <w:b/>
        </w:rPr>
        <w:t>Course Description</w:t>
      </w:r>
      <w:r w:rsidRPr="00DE00A5">
        <w:rPr>
          <w:rFonts w:ascii="Cambria" w:eastAsia="Times New Roman" w:hAnsi="Cambria" w:cs="Times New Roman"/>
        </w:rPr>
        <w:t xml:space="preserve">:  </w:t>
      </w:r>
      <w:r w:rsidR="00076874">
        <w:rPr>
          <w:rFonts w:ascii="Cambria" w:eastAsia="Times New Roman" w:hAnsi="Cambria" w:cs="Times New Roman"/>
        </w:rPr>
        <w:t>P</w:t>
      </w:r>
      <w:r w:rsidRPr="00DE00A5">
        <w:rPr>
          <w:rFonts w:ascii="Cambria" w:eastAsia="Times New Roman" w:hAnsi="Cambria" w:cs="Times New Roman"/>
        </w:rPr>
        <w:t>urpose, content, and goals.  This can the same course description in the catalog, or an extended version.</w:t>
      </w:r>
    </w:p>
    <w:p w:rsidR="00DE00A5" w:rsidRPr="00DE00A5" w:rsidRDefault="00CC1475" w:rsidP="00DE00A5">
      <w:pPr>
        <w:rPr>
          <w:rFonts w:ascii="Cambria" w:hAnsi="Cambria"/>
        </w:rPr>
      </w:pPr>
      <w:r>
        <w:rPr>
          <w:rFonts w:ascii="Cambria" w:eastAsia="Times New Roman" w:hAnsi="Cambria"/>
          <w:b/>
        </w:rPr>
        <w:t>Student L</w:t>
      </w:r>
      <w:r w:rsidR="00DE00A5" w:rsidRPr="00CC1475">
        <w:rPr>
          <w:rFonts w:ascii="Cambria" w:eastAsia="Times New Roman" w:hAnsi="Cambria"/>
          <w:b/>
        </w:rPr>
        <w:t xml:space="preserve">earning </w:t>
      </w:r>
      <w:r>
        <w:rPr>
          <w:rFonts w:ascii="Cambria" w:eastAsia="Times New Roman" w:hAnsi="Cambria"/>
          <w:b/>
        </w:rPr>
        <w:t>O</w:t>
      </w:r>
      <w:r w:rsidR="00DE00A5" w:rsidRPr="00CC1475">
        <w:rPr>
          <w:rFonts w:ascii="Cambria" w:eastAsia="Times New Roman" w:hAnsi="Cambria"/>
          <w:b/>
        </w:rPr>
        <w:t>utcomes</w:t>
      </w:r>
      <w:r w:rsidR="00076874">
        <w:rPr>
          <w:rFonts w:ascii="Cambria" w:eastAsia="Times New Roman" w:hAnsi="Cambria"/>
        </w:rPr>
        <w:t xml:space="preserve">: </w:t>
      </w:r>
      <w:r w:rsidR="00DE00A5" w:rsidRPr="00DE00A5">
        <w:rPr>
          <w:rFonts w:ascii="Cambria" w:eastAsia="Times New Roman" w:hAnsi="Cambria"/>
        </w:rPr>
        <w:t xml:space="preserve"> </w:t>
      </w:r>
      <w:r w:rsidR="00076874">
        <w:rPr>
          <w:rFonts w:ascii="Cambria" w:eastAsia="Times New Roman" w:hAnsi="Cambria"/>
        </w:rPr>
        <w:t xml:space="preserve">NOTE:  </w:t>
      </w:r>
      <w:r w:rsidR="00DE00A5" w:rsidRPr="00DE00A5">
        <w:rPr>
          <w:rFonts w:ascii="Cambria" w:eastAsia="Times New Roman" w:hAnsi="Cambria"/>
        </w:rPr>
        <w:t xml:space="preserve">Student learning outcomes in </w:t>
      </w:r>
      <w:r w:rsidR="00DE00A5" w:rsidRPr="00DE00A5">
        <w:rPr>
          <w:rFonts w:ascii="Cambria" w:hAnsi="Cambria"/>
        </w:rPr>
        <w:t>d</w:t>
      </w:r>
      <w:r w:rsidR="00DE00A5" w:rsidRPr="00DE00A5">
        <w:rPr>
          <w:rFonts w:ascii="Cambria" w:eastAsia="Times New Roman" w:hAnsi="Cambria"/>
        </w:rPr>
        <w:t>ifferent sections of the same course should not differ significantly. The learning outcomes related to University Studies Program</w:t>
      </w:r>
      <w:r w:rsidR="00DE00A5" w:rsidRPr="00DE00A5">
        <w:rPr>
          <w:rFonts w:ascii="Cambria" w:hAnsi="Cambria"/>
        </w:rPr>
        <w:t xml:space="preserve"> </w:t>
      </w:r>
      <w:r w:rsidR="00DE00A5" w:rsidRPr="00DE00A5">
        <w:rPr>
          <w:rFonts w:ascii="Cambria" w:eastAsia="Times New Roman" w:hAnsi="Cambria"/>
        </w:rPr>
        <w:t>objectives</w:t>
      </w:r>
      <w:r w:rsidR="00DE00A5" w:rsidRPr="00DE00A5">
        <w:rPr>
          <w:rFonts w:ascii="Cambria" w:hAnsi="Cambria"/>
        </w:rPr>
        <w:t xml:space="preserve"> </w:t>
      </w:r>
      <w:r w:rsidR="00DE00A5" w:rsidRPr="00DE00A5">
        <w:rPr>
          <w:rFonts w:ascii="Cambria" w:eastAsia="Times New Roman" w:hAnsi="Cambria"/>
        </w:rPr>
        <w:t xml:space="preserve">should be included, if applicable. </w:t>
      </w:r>
    </w:p>
    <w:p w:rsidR="00DE00A5" w:rsidRPr="00CC1475" w:rsidRDefault="00DE00A5" w:rsidP="00DE00A5">
      <w:pPr>
        <w:rPr>
          <w:rFonts w:ascii="Cambria" w:hAnsi="Cambria"/>
          <w:b/>
        </w:rPr>
      </w:pPr>
      <w:r w:rsidRPr="00CC1475">
        <w:rPr>
          <w:rFonts w:ascii="Cambria" w:hAnsi="Cambria"/>
          <w:b/>
        </w:rPr>
        <w:t>R</w:t>
      </w:r>
      <w:r w:rsidRPr="00CC1475">
        <w:rPr>
          <w:rFonts w:ascii="Cambria" w:eastAsia="Times New Roman" w:hAnsi="Cambria"/>
          <w:b/>
        </w:rPr>
        <w:t>equired texts, readings, and special tools or materials</w:t>
      </w:r>
      <w:r w:rsidR="00CC1475">
        <w:rPr>
          <w:rFonts w:ascii="Cambria" w:eastAsia="Times New Roman" w:hAnsi="Cambria"/>
          <w:b/>
        </w:rPr>
        <w:t>:</w:t>
      </w:r>
      <w:r w:rsidRPr="00CC1475">
        <w:rPr>
          <w:rFonts w:ascii="Cambria" w:eastAsia="Times New Roman" w:hAnsi="Cambria"/>
          <w:b/>
        </w:rPr>
        <w:t xml:space="preserve"> </w:t>
      </w:r>
    </w:p>
    <w:p w:rsidR="00DE00A5" w:rsidRPr="00CC1475" w:rsidRDefault="00DE00A5" w:rsidP="00DE00A5">
      <w:pPr>
        <w:pStyle w:val="Heading2"/>
        <w:numPr>
          <w:ilvl w:val="0"/>
          <w:numId w:val="0"/>
        </w:numPr>
        <w:rPr>
          <w:rFonts w:ascii="Cambria" w:hAnsi="Cambria"/>
          <w:sz w:val="22"/>
          <w:szCs w:val="22"/>
        </w:rPr>
      </w:pPr>
      <w:r w:rsidRPr="00CC1475">
        <w:rPr>
          <w:rFonts w:ascii="Cambria" w:hAnsi="Cambria"/>
          <w:sz w:val="22"/>
          <w:szCs w:val="22"/>
        </w:rPr>
        <w:t xml:space="preserve">General requirements </w:t>
      </w:r>
      <w:r w:rsidR="00CC1475">
        <w:rPr>
          <w:rFonts w:ascii="Cambria" w:hAnsi="Cambria"/>
          <w:sz w:val="22"/>
          <w:szCs w:val="22"/>
        </w:rPr>
        <w:t xml:space="preserve">and expectations for the course: </w:t>
      </w:r>
      <w:r w:rsidR="00CC1475" w:rsidRPr="00CC1475">
        <w:rPr>
          <w:rFonts w:ascii="Cambria" w:hAnsi="Cambria"/>
          <w:b w:val="0"/>
          <w:sz w:val="22"/>
          <w:szCs w:val="22"/>
        </w:rPr>
        <w:t>Attendance policy, late work policy, and other expectations for performance</w:t>
      </w:r>
      <w:r w:rsidRPr="00CC1475">
        <w:rPr>
          <w:rFonts w:ascii="Cambria" w:hAnsi="Cambria"/>
          <w:sz w:val="22"/>
          <w:szCs w:val="22"/>
        </w:rPr>
        <w:t xml:space="preserve"> </w:t>
      </w:r>
    </w:p>
    <w:p w:rsidR="00DE00A5" w:rsidRPr="00DE00A5" w:rsidRDefault="00DE00A5" w:rsidP="00DE00A5">
      <w:pPr>
        <w:pStyle w:val="Heading2"/>
        <w:numPr>
          <w:ilvl w:val="0"/>
          <w:numId w:val="0"/>
        </w:numPr>
        <w:rPr>
          <w:rFonts w:ascii="Cambria" w:hAnsi="Cambria"/>
          <w:sz w:val="22"/>
          <w:szCs w:val="22"/>
        </w:rPr>
      </w:pPr>
      <w:r w:rsidRPr="00DE00A5">
        <w:rPr>
          <w:rFonts w:ascii="Cambria" w:hAnsi="Cambria"/>
          <w:sz w:val="22"/>
          <w:szCs w:val="22"/>
        </w:rPr>
        <w:t xml:space="preserve">Required examinations, assignments, activities, and projects. </w:t>
      </w:r>
    </w:p>
    <w:p w:rsidR="00DE00A5" w:rsidRDefault="00DE00A5" w:rsidP="00DE00A5">
      <w:pPr>
        <w:rPr>
          <w:rFonts w:ascii="Cambria" w:eastAsia="Times New Roman" w:hAnsi="Cambria"/>
        </w:rPr>
      </w:pPr>
    </w:p>
    <w:p w:rsidR="00DE00A5" w:rsidRPr="00DE00A5" w:rsidRDefault="00CC1475" w:rsidP="00DE00A5">
      <w:pPr>
        <w:rPr>
          <w:rFonts w:ascii="Cambria" w:hAnsi="Cambria"/>
        </w:rPr>
      </w:pPr>
      <w:r>
        <w:rPr>
          <w:rFonts w:ascii="Cambria" w:eastAsia="Times New Roman" w:hAnsi="Cambria"/>
          <w:b/>
        </w:rPr>
        <w:t>(</w:t>
      </w:r>
      <w:r w:rsidR="00DE00A5" w:rsidRPr="00CC1475">
        <w:rPr>
          <w:rFonts w:ascii="Cambria" w:eastAsia="Times New Roman" w:hAnsi="Cambria"/>
          <w:b/>
        </w:rPr>
        <w:t>If any</w:t>
      </w:r>
      <w:r>
        <w:rPr>
          <w:rFonts w:ascii="Cambria" w:eastAsia="Times New Roman" w:hAnsi="Cambria"/>
          <w:b/>
        </w:rPr>
        <w:t>)</w:t>
      </w:r>
      <w:r w:rsidR="00DE00A5" w:rsidRPr="00CC1475">
        <w:rPr>
          <w:rFonts w:ascii="Cambria" w:eastAsia="Times New Roman" w:hAnsi="Cambria"/>
          <w:b/>
        </w:rPr>
        <w:t xml:space="preserve"> </w:t>
      </w:r>
      <w:r>
        <w:rPr>
          <w:rFonts w:ascii="Cambria" w:eastAsia="Times New Roman" w:hAnsi="Cambria"/>
          <w:b/>
        </w:rPr>
        <w:t>Required Participation Outside of Class M</w:t>
      </w:r>
      <w:r w:rsidR="00DE00A5" w:rsidRPr="00CC1475">
        <w:rPr>
          <w:rFonts w:ascii="Cambria" w:eastAsia="Times New Roman" w:hAnsi="Cambria"/>
          <w:b/>
        </w:rPr>
        <w:t>eetings</w:t>
      </w:r>
      <w:r>
        <w:rPr>
          <w:rFonts w:ascii="Cambria" w:eastAsia="Times New Roman" w:hAnsi="Cambria"/>
          <w:b/>
        </w:rPr>
        <w:t xml:space="preserve">: </w:t>
      </w:r>
      <w:r>
        <w:rPr>
          <w:rFonts w:ascii="Cambria" w:eastAsia="Times New Roman" w:hAnsi="Cambria"/>
        </w:rPr>
        <w:t>List your expectations for participation outside of normal class meeting times,</w:t>
      </w:r>
      <w:r w:rsidR="00DE00A5" w:rsidRPr="00DE00A5">
        <w:rPr>
          <w:rFonts w:ascii="Cambria" w:eastAsia="Times New Roman" w:hAnsi="Cambria"/>
        </w:rPr>
        <w:t xml:space="preserve"> including field trips, service learning, and other activities or expectations, including time </w:t>
      </w:r>
      <w:r w:rsidR="00DE00A5">
        <w:rPr>
          <w:rFonts w:ascii="Cambria" w:eastAsia="Times New Roman" w:hAnsi="Cambria"/>
        </w:rPr>
        <w:t>commitments</w:t>
      </w:r>
    </w:p>
    <w:p w:rsidR="00DE00A5" w:rsidRDefault="00CC1475" w:rsidP="00DE00A5">
      <w:pPr>
        <w:rPr>
          <w:rFonts w:ascii="Cambria" w:hAnsi="Cambria"/>
        </w:rPr>
      </w:pPr>
      <w:r>
        <w:rPr>
          <w:rFonts w:ascii="Cambria" w:eastAsia="Times New Roman" w:hAnsi="Cambria"/>
          <w:b/>
        </w:rPr>
        <w:t>Final Examination or Final Project D</w:t>
      </w:r>
      <w:r w:rsidR="00DE00A5" w:rsidRPr="00CC1475">
        <w:rPr>
          <w:rFonts w:ascii="Cambria" w:eastAsia="Times New Roman" w:hAnsi="Cambria"/>
          <w:b/>
        </w:rPr>
        <w:t>ate</w:t>
      </w:r>
      <w:r>
        <w:rPr>
          <w:rFonts w:ascii="Cambria" w:eastAsia="Times New Roman" w:hAnsi="Cambria"/>
          <w:b/>
        </w:rPr>
        <w:t xml:space="preserve">: </w:t>
      </w:r>
      <w:r>
        <w:rPr>
          <w:rFonts w:ascii="Cambria" w:eastAsia="Times New Roman" w:hAnsi="Cambria"/>
        </w:rPr>
        <w:t>S</w:t>
      </w:r>
      <w:r w:rsidR="00DE00A5" w:rsidRPr="00DE00A5">
        <w:rPr>
          <w:rFonts w:ascii="Cambria" w:eastAsia="Times New Roman" w:hAnsi="Cambria"/>
        </w:rPr>
        <w:t>et by the Office of the Registrar.</w:t>
      </w:r>
      <w:r w:rsidR="00DE00A5" w:rsidRPr="00DE00A5">
        <w:rPr>
          <w:rFonts w:ascii="Cambria" w:hAnsi="Cambria"/>
        </w:rPr>
        <w:t xml:space="preserve">  </w:t>
      </w:r>
      <w:r>
        <w:rPr>
          <w:rFonts w:ascii="Cambria" w:hAnsi="Cambria"/>
        </w:rPr>
        <w:t>You may wish to list your policy for students who are unable to attend the final time, if any.</w:t>
      </w:r>
    </w:p>
    <w:p w:rsidR="00DE00A5" w:rsidRPr="00DE00A5" w:rsidRDefault="00CC1475" w:rsidP="00DE00A5">
      <w:pPr>
        <w:rPr>
          <w:rFonts w:ascii="Cambria" w:hAnsi="Cambria"/>
        </w:rPr>
      </w:pPr>
      <w:r>
        <w:rPr>
          <w:rFonts w:ascii="Cambria" w:hAnsi="Cambria"/>
          <w:b/>
        </w:rPr>
        <w:t>Grading Scale and Grading P</w:t>
      </w:r>
      <w:r w:rsidR="00DE00A5" w:rsidRPr="00CC1475">
        <w:rPr>
          <w:rFonts w:ascii="Cambria" w:hAnsi="Cambria"/>
          <w:b/>
        </w:rPr>
        <w:t>olicies</w:t>
      </w:r>
      <w:r>
        <w:rPr>
          <w:rFonts w:ascii="Cambria" w:hAnsi="Cambria"/>
          <w:b/>
        </w:rPr>
        <w:t>:</w:t>
      </w:r>
      <w:r w:rsidR="00DE00A5" w:rsidRPr="00DE00A5">
        <w:rPr>
          <w:rFonts w:ascii="Cambria" w:hAnsi="Cambria"/>
        </w:rPr>
        <w:t xml:space="preserve"> </w:t>
      </w:r>
      <w:r>
        <w:rPr>
          <w:rFonts w:ascii="Cambria" w:hAnsi="Cambria"/>
        </w:rPr>
        <w:t>Include</w:t>
      </w:r>
      <w:r w:rsidR="00DE00A5" w:rsidRPr="00DE00A5">
        <w:rPr>
          <w:rFonts w:ascii="Cambria" w:hAnsi="Cambria"/>
        </w:rPr>
        <w:t xml:space="preserve"> </w:t>
      </w:r>
      <w:r>
        <w:rPr>
          <w:rFonts w:ascii="Cambria" w:hAnsi="Cambria"/>
        </w:rPr>
        <w:t>your</w:t>
      </w:r>
      <w:r w:rsidR="00DE00A5" w:rsidRPr="00DE00A5">
        <w:rPr>
          <w:rFonts w:ascii="Cambria" w:hAnsi="Cambria"/>
        </w:rPr>
        <w:t xml:space="preserve"> methods of evaluation, how those methods factor into the final grade, the scale used to determine final grades, and how late assignments </w:t>
      </w:r>
      <w:proofErr w:type="gramStart"/>
      <w:r w:rsidR="00DE00A5" w:rsidRPr="00DE00A5">
        <w:rPr>
          <w:rFonts w:ascii="Cambria" w:hAnsi="Cambria"/>
        </w:rPr>
        <w:t>will be handled</w:t>
      </w:r>
      <w:proofErr w:type="gramEnd"/>
      <w:r w:rsidR="00DE00A5" w:rsidRPr="00DE00A5">
        <w:rPr>
          <w:rFonts w:ascii="Cambria" w:hAnsi="Cambria"/>
        </w:rPr>
        <w:t xml:space="preserve">. </w:t>
      </w:r>
    </w:p>
    <w:p w:rsidR="00CC1475" w:rsidRDefault="00CC1475" w:rsidP="00DE00A5">
      <w:pPr>
        <w:rPr>
          <w:rFonts w:ascii="Cambria" w:eastAsia="Times New Roman" w:hAnsi="Cambria"/>
        </w:rPr>
      </w:pPr>
      <w:r>
        <w:rPr>
          <w:rFonts w:ascii="Cambria" w:eastAsia="Times New Roman" w:hAnsi="Cambria"/>
          <w:b/>
        </w:rPr>
        <w:lastRenderedPageBreak/>
        <w:t>Attendance and A</w:t>
      </w:r>
      <w:r w:rsidR="00DE00A5" w:rsidRPr="00CC1475">
        <w:rPr>
          <w:rFonts w:ascii="Cambria" w:eastAsia="Times New Roman" w:hAnsi="Cambria"/>
          <w:b/>
        </w:rPr>
        <w:t>bsence policies</w:t>
      </w:r>
      <w:r w:rsidR="00DE00A5" w:rsidRPr="00DE00A5">
        <w:rPr>
          <w:rFonts w:ascii="Cambria" w:eastAsia="Times New Roman" w:hAnsi="Cambria"/>
        </w:rPr>
        <w:t>. For in-person courses, state the class absence policies, as well as University policies on excused absences</w:t>
      </w:r>
      <w:r w:rsidR="00DE00A5" w:rsidRPr="00DE00A5">
        <w:rPr>
          <w:rFonts w:ascii="Cambria" w:hAnsi="Cambria"/>
        </w:rPr>
        <w:t xml:space="preserve"> as outlined in </w:t>
      </w:r>
      <w:hyperlink r:id="rId7" w:history="1">
        <w:r w:rsidR="00DE00A5" w:rsidRPr="00CC1475">
          <w:rPr>
            <w:rStyle w:val="Hyperlink"/>
            <w:rFonts w:ascii="Cambria" w:hAnsi="Cambria"/>
          </w:rPr>
          <w:t>UW Regulation 2-108 (Student Attendance Policy)</w:t>
        </w:r>
      </w:hyperlink>
      <w:r w:rsidR="00DE00A5" w:rsidRPr="00DE00A5">
        <w:rPr>
          <w:rFonts w:ascii="Cambria" w:eastAsia="Times New Roman" w:hAnsi="Cambria"/>
        </w:rPr>
        <w:t xml:space="preserve">. For online courses, state the class participation policies, what constitutes participation and how that </w:t>
      </w:r>
      <w:proofErr w:type="gramStart"/>
      <w:r w:rsidR="00DE00A5" w:rsidRPr="00DE00A5">
        <w:rPr>
          <w:rFonts w:ascii="Cambria" w:eastAsia="Times New Roman" w:hAnsi="Cambria"/>
        </w:rPr>
        <w:t>will be evaluated</w:t>
      </w:r>
      <w:proofErr w:type="gramEnd"/>
      <w:r w:rsidR="00DE00A5" w:rsidRPr="00DE00A5">
        <w:rPr>
          <w:rFonts w:ascii="Cambria" w:eastAsia="Times New Roman" w:hAnsi="Cambria"/>
        </w:rPr>
        <w:t>.</w:t>
      </w:r>
      <w:r>
        <w:rPr>
          <w:rFonts w:ascii="Cambria" w:eastAsia="Times New Roman" w:hAnsi="Cambria"/>
        </w:rPr>
        <w:t xml:space="preserve">  </w:t>
      </w:r>
    </w:p>
    <w:p w:rsidR="00DE00A5" w:rsidRDefault="00DE00A5" w:rsidP="00DE00A5">
      <w:pPr>
        <w:rPr>
          <w:rFonts w:ascii="Cambria" w:eastAsia="Times New Roman" w:hAnsi="Cambria"/>
        </w:rPr>
      </w:pPr>
      <w:r w:rsidRPr="00CC1475">
        <w:rPr>
          <w:rFonts w:ascii="Cambria" w:eastAsia="Times New Roman" w:hAnsi="Cambria"/>
          <w:b/>
        </w:rPr>
        <w:t xml:space="preserve">Classroom </w:t>
      </w:r>
      <w:r w:rsidR="00CC1475">
        <w:rPr>
          <w:rFonts w:ascii="Cambria" w:eastAsia="Times New Roman" w:hAnsi="Cambria"/>
          <w:b/>
        </w:rPr>
        <w:t>B</w:t>
      </w:r>
      <w:r w:rsidRPr="00CC1475">
        <w:rPr>
          <w:rFonts w:ascii="Cambria" w:eastAsia="Times New Roman" w:hAnsi="Cambria"/>
          <w:b/>
        </w:rPr>
        <w:t xml:space="preserve">ehavior </w:t>
      </w:r>
      <w:r w:rsidR="00CC1475">
        <w:rPr>
          <w:rFonts w:ascii="Cambria" w:eastAsia="Times New Roman" w:hAnsi="Cambria"/>
          <w:b/>
        </w:rPr>
        <w:t>P</w:t>
      </w:r>
      <w:r w:rsidRPr="00CC1475">
        <w:rPr>
          <w:rFonts w:ascii="Cambria" w:eastAsia="Times New Roman" w:hAnsi="Cambria"/>
          <w:b/>
        </w:rPr>
        <w:t>olicy</w:t>
      </w:r>
      <w:r w:rsidR="00CC1475">
        <w:rPr>
          <w:rFonts w:ascii="Cambria" w:eastAsia="Times New Roman" w:hAnsi="Cambria"/>
          <w:b/>
        </w:rPr>
        <w:t>:</w:t>
      </w:r>
      <w:r w:rsidRPr="00DE00A5">
        <w:rPr>
          <w:rFonts w:ascii="Cambria" w:eastAsia="Times New Roman" w:hAnsi="Cambria"/>
        </w:rPr>
        <w:t xml:space="preserve"> </w:t>
      </w:r>
      <w:r w:rsidR="00CC1475">
        <w:rPr>
          <w:rFonts w:ascii="Cambria" w:eastAsia="Times New Roman" w:hAnsi="Cambria"/>
        </w:rPr>
        <w:t>Include</w:t>
      </w:r>
      <w:r w:rsidRPr="00DE00A5">
        <w:rPr>
          <w:rFonts w:ascii="Cambria" w:eastAsia="Times New Roman" w:hAnsi="Cambria"/>
        </w:rPr>
        <w:t xml:space="preserve"> a statement of policies to foster a positive learning environment</w:t>
      </w:r>
      <w:r w:rsidR="00CC1475">
        <w:rPr>
          <w:rFonts w:ascii="Cambria" w:eastAsia="Times New Roman" w:hAnsi="Cambria"/>
        </w:rPr>
        <w:t xml:space="preserve"> (civility and respectful discussion, for example)</w:t>
      </w:r>
      <w:r w:rsidRPr="00DE00A5">
        <w:rPr>
          <w:rFonts w:ascii="Cambria" w:eastAsia="Times New Roman" w:hAnsi="Cambria"/>
        </w:rPr>
        <w:t xml:space="preserve">, including use of cell phones, mobile devices, </w:t>
      </w:r>
      <w:r w:rsidRPr="00DE00A5">
        <w:rPr>
          <w:rFonts w:ascii="Cambria" w:hAnsi="Cambria"/>
        </w:rPr>
        <w:t>e</w:t>
      </w:r>
      <w:r w:rsidRPr="00DE00A5">
        <w:rPr>
          <w:rFonts w:ascii="Cambria" w:eastAsia="Times New Roman" w:hAnsi="Cambria"/>
        </w:rPr>
        <w:t>tc.</w:t>
      </w:r>
    </w:p>
    <w:p w:rsidR="00CC1475" w:rsidRDefault="00CC1475" w:rsidP="00CC1475">
      <w:pPr>
        <w:ind w:left="720"/>
        <w:rPr>
          <w:rFonts w:ascii="Cambria" w:hAnsi="Cambria" w:cs="Calibri"/>
          <w:bCs/>
          <w:i/>
        </w:rPr>
      </w:pPr>
      <w:r w:rsidRPr="00CC1475">
        <w:rPr>
          <w:rFonts w:ascii="Cambria" w:eastAsia="Times New Roman" w:hAnsi="Cambria"/>
          <w:i/>
        </w:rPr>
        <w:t>Example: “</w:t>
      </w:r>
      <w:r w:rsidRPr="00CC1475">
        <w:rPr>
          <w:rFonts w:ascii="Cambria" w:hAnsi="Cambria" w:cs="Calibri"/>
          <w:bCs/>
          <w:i/>
        </w:rPr>
        <w:t xml:space="preserve">At all times, treat your presence in the classroom and your enrollment in this course as you would a job.  Act professionally, arrive on time, pay attention, complete your work in a timely and professional manner, and treat all deadlines seriously.  You will be respectful towards you classmates and instructor.  Spirited debate and disagreement are to </w:t>
      </w:r>
      <w:proofErr w:type="gramStart"/>
      <w:r w:rsidRPr="00CC1475">
        <w:rPr>
          <w:rFonts w:ascii="Cambria" w:hAnsi="Cambria" w:cs="Calibri"/>
          <w:bCs/>
          <w:i/>
        </w:rPr>
        <w:t>be expected</w:t>
      </w:r>
      <w:proofErr w:type="gramEnd"/>
      <w:r w:rsidRPr="00CC1475">
        <w:rPr>
          <w:rFonts w:ascii="Cambria" w:hAnsi="Cambria" w:cs="Calibri"/>
          <w:bCs/>
          <w:i/>
        </w:rPr>
        <w:t xml:space="preserve"> in any classroom and all views will be heard fully, but at all times we will behave civilly and with respect towards one another. Personal attacks, offensive language, name-calling, and dismissive gestures </w:t>
      </w:r>
      <w:proofErr w:type="gramStart"/>
      <w:r w:rsidRPr="00CC1475">
        <w:rPr>
          <w:rFonts w:ascii="Cambria" w:hAnsi="Cambria" w:cs="Calibri"/>
          <w:bCs/>
          <w:i/>
        </w:rPr>
        <w:t>are not warranted</w:t>
      </w:r>
      <w:proofErr w:type="gramEnd"/>
      <w:r w:rsidRPr="00CC1475">
        <w:rPr>
          <w:rFonts w:ascii="Cambria" w:hAnsi="Cambria" w:cs="Calibri"/>
          <w:bCs/>
          <w:i/>
        </w:rPr>
        <w:t xml:space="preserve"> in a learning atmosphere.  As the instructor, I have the right to dismiss you from the classroom, study sessions, electronic forums, and other areas where disruptive behavior occurs.”</w:t>
      </w:r>
    </w:p>
    <w:p w:rsidR="00CC1475" w:rsidRPr="00CC1475" w:rsidRDefault="00CC1475" w:rsidP="00CC1475">
      <w:pPr>
        <w:ind w:left="720"/>
        <w:rPr>
          <w:rFonts w:ascii="Cambria" w:hAnsi="Cambria"/>
          <w:i/>
        </w:rPr>
      </w:pPr>
      <w:r>
        <w:rPr>
          <w:rFonts w:ascii="Cambria" w:eastAsia="Times New Roman" w:hAnsi="Cambria"/>
          <w:i/>
        </w:rPr>
        <w:t>Example:  “Electronic devices such as mobile phones should be (left at home, set to silent, turned off).  Laptops (are, are not) allowed for note-taking purposes.  No video or audio recording during class is allowed to protect the privacy of your fellow students.”</w:t>
      </w:r>
    </w:p>
    <w:p w:rsidR="00CC1475" w:rsidRPr="00DE00A5" w:rsidRDefault="00CC1475" w:rsidP="00DE00A5">
      <w:pPr>
        <w:rPr>
          <w:rFonts w:ascii="Cambria" w:hAnsi="Cambria"/>
        </w:rPr>
      </w:pPr>
    </w:p>
    <w:p w:rsidR="00DE00A5" w:rsidRPr="00DE00A5" w:rsidRDefault="00CC1475" w:rsidP="00DE00A5">
      <w:pPr>
        <w:rPr>
          <w:rFonts w:ascii="Cambria" w:eastAsia="Times New Roman" w:hAnsi="Cambria" w:cs="Times New Roman"/>
        </w:rPr>
      </w:pPr>
      <w:r w:rsidRPr="00CC1475">
        <w:rPr>
          <w:rFonts w:ascii="Cambria" w:eastAsia="Times New Roman" w:hAnsi="Cambria"/>
          <w:b/>
        </w:rPr>
        <w:t>Classroom Statement on Diversity:</w:t>
      </w:r>
      <w:r w:rsidR="00DE00A5" w:rsidRPr="00DE00A5">
        <w:rPr>
          <w:rFonts w:ascii="Cambria" w:hAnsi="Cambria"/>
        </w:rPr>
        <w:t xml:space="preserve"> “</w:t>
      </w:r>
      <w:r w:rsidR="00DE00A5" w:rsidRPr="00DE00A5">
        <w:rPr>
          <w:rFonts w:ascii="Cambria" w:eastAsia="Times New Roman" w:hAnsi="Cambria"/>
        </w:rPr>
        <w:t>The University of Wyoming values an educational environment that is diverse, equitable, and inclusive. The diversity that students and faculty bring to class, including</w:t>
      </w:r>
      <w:r w:rsidR="00DE00A5" w:rsidRPr="00DE00A5">
        <w:rPr>
          <w:rFonts w:ascii="Cambria" w:hAnsi="Cambria"/>
        </w:rPr>
        <w:t xml:space="preserve"> </w:t>
      </w:r>
      <w:r w:rsidR="00DE00A5" w:rsidRPr="00DE00A5">
        <w:rPr>
          <w:rFonts w:ascii="Cambria" w:eastAsia="Times New Roman" w:hAnsi="Cambria"/>
        </w:rPr>
        <w:t xml:space="preserve">age, </w:t>
      </w:r>
      <w:r w:rsidR="00DE00A5" w:rsidRPr="00DE00A5">
        <w:rPr>
          <w:rFonts w:ascii="Cambria" w:hAnsi="Cambria"/>
        </w:rPr>
        <w:t>c</w:t>
      </w:r>
      <w:r w:rsidR="00DE00A5" w:rsidRPr="00DE00A5">
        <w:rPr>
          <w:rFonts w:ascii="Cambria" w:eastAsia="Times New Roman" w:hAnsi="Cambria"/>
        </w:rPr>
        <w:t xml:space="preserve">ountry of origin, culture, disability, economic class, ethnicity, gender identity, immigration status, linguistic, political affiliation, race, religion, sexual </w:t>
      </w:r>
      <w:r w:rsidR="00DE00A5" w:rsidRPr="00DE00A5">
        <w:rPr>
          <w:rFonts w:ascii="Cambria" w:eastAsia="Times New Roman" w:hAnsi="Cambria" w:cs="Times New Roman"/>
        </w:rPr>
        <w:t>orientation, veteran status, worldview, and other social and cultural diversity is valued, respected, and considered a resource for learning. “</w:t>
      </w:r>
    </w:p>
    <w:p w:rsidR="00DE00A5" w:rsidRDefault="00CC1475" w:rsidP="00DE00A5">
      <w:pPr>
        <w:rPr>
          <w:rFonts w:ascii="Cambria" w:eastAsia="Times New Roman" w:hAnsi="Cambria" w:cs="Times New Roman"/>
        </w:rPr>
      </w:pPr>
      <w:r w:rsidRPr="00E05F2D">
        <w:rPr>
          <w:rFonts w:ascii="Cambria" w:eastAsia="Times New Roman" w:hAnsi="Cambria" w:cs="Times New Roman"/>
          <w:b/>
        </w:rPr>
        <w:t>Disability Support</w:t>
      </w:r>
      <w:r>
        <w:rPr>
          <w:rFonts w:ascii="Cambria" w:eastAsia="Times New Roman" w:hAnsi="Cambria" w:cs="Times New Roman"/>
        </w:rPr>
        <w:t>: Insert a s</w:t>
      </w:r>
      <w:r w:rsidR="00DE00A5" w:rsidRPr="00DE00A5">
        <w:rPr>
          <w:rFonts w:ascii="Cambria" w:eastAsia="Times New Roman" w:hAnsi="Cambria" w:cs="Times New Roman"/>
        </w:rPr>
        <w:t xml:space="preserve">tatement referring to </w:t>
      </w:r>
      <w:hyperlink r:id="rId8" w:history="1">
        <w:r w:rsidR="00DE00A5" w:rsidRPr="00DE00A5">
          <w:rPr>
            <w:rStyle w:val="Hyperlink"/>
            <w:rFonts w:ascii="Cambria" w:eastAsia="Times New Roman" w:hAnsi="Cambria" w:cs="Times New Roman"/>
          </w:rPr>
          <w:t>reasonable accommodations provided by University Disability Support Services</w:t>
        </w:r>
      </w:hyperlink>
      <w:r w:rsidR="00DE00A5" w:rsidRPr="00DE00A5">
        <w:rPr>
          <w:rFonts w:ascii="Cambria" w:eastAsia="Times New Roman" w:hAnsi="Cambria" w:cs="Times New Roman"/>
        </w:rPr>
        <w:t xml:space="preserve">. </w:t>
      </w:r>
    </w:p>
    <w:p w:rsidR="00CC1475" w:rsidRPr="00E05F2D" w:rsidRDefault="00CC1475" w:rsidP="00CC1475">
      <w:pPr>
        <w:ind w:left="720"/>
        <w:rPr>
          <w:rFonts w:ascii="Cambria" w:eastAsia="Times New Roman" w:hAnsi="Cambria" w:cs="Times New Roman"/>
          <w:i/>
        </w:rPr>
      </w:pPr>
      <w:r w:rsidRPr="00E05F2D">
        <w:rPr>
          <w:rFonts w:ascii="Cambria" w:eastAsia="Times New Roman" w:hAnsi="Cambria" w:cs="Times New Roman"/>
          <w:i/>
        </w:rPr>
        <w:t xml:space="preserve">Example: </w:t>
      </w:r>
      <w:proofErr w:type="gramStart"/>
      <w:r w:rsidR="00E05F2D">
        <w:rPr>
          <w:rFonts w:ascii="Cambria" w:hAnsi="Cambria" w:cs="Calibri"/>
          <w:b/>
          <w:i/>
        </w:rPr>
        <w:t>“</w:t>
      </w:r>
      <w:r w:rsidRPr="00E05F2D">
        <w:rPr>
          <w:rFonts w:ascii="Cambria" w:hAnsi="Cambria" w:cs="Calibri"/>
          <w:b/>
          <w:i/>
        </w:rPr>
        <w:t xml:space="preserve"> </w:t>
      </w:r>
      <w:r w:rsidRPr="00E05F2D">
        <w:rPr>
          <w:rFonts w:ascii="Cambria" w:hAnsi="Cambria" w:cstheme="minorHAnsi"/>
          <w:i/>
          <w:color w:val="492F24"/>
          <w:shd w:val="clear" w:color="auto" w:fill="FFFFFF"/>
        </w:rPr>
        <w:t>If</w:t>
      </w:r>
      <w:proofErr w:type="gramEnd"/>
      <w:r w:rsidRPr="00E05F2D">
        <w:rPr>
          <w:rFonts w:ascii="Cambria" w:hAnsi="Cambria" w:cstheme="minorHAnsi"/>
          <w:i/>
          <w:color w:val="492F24"/>
          <w:shd w:val="clear" w:color="auto" w:fill="FFFFFF"/>
        </w:rPr>
        <w:t xml:space="preserve"> you have a </w:t>
      </w:r>
      <w:r w:rsidRPr="00E05F2D">
        <w:rPr>
          <w:rFonts w:ascii="Cambria" w:hAnsi="Cambria" w:cstheme="minorHAnsi"/>
          <w:i/>
          <w:color w:val="492F24"/>
          <w:u w:val="single"/>
          <w:shd w:val="clear" w:color="auto" w:fill="FFFFFF"/>
        </w:rPr>
        <w:t xml:space="preserve">physical, learning, sensory or psychological disability and require accommodations, please register as soon as possible </w:t>
      </w:r>
      <w:r w:rsidRPr="00E05F2D">
        <w:rPr>
          <w:rFonts w:ascii="Cambria" w:hAnsi="Cambria" w:cstheme="minorHAnsi"/>
          <w:i/>
          <w:color w:val="492F24"/>
          <w:shd w:val="clear" w:color="auto" w:fill="FFFFFF"/>
        </w:rPr>
        <w:t>and provide documentation of your disability to Disability Support Services (DSS), Room 109 Knight Hall. You may also contact DSS at (307) 766-3073 or </w:t>
      </w:r>
      <w:hyperlink r:id="rId9" w:history="1">
        <w:r w:rsidRPr="00E05F2D">
          <w:rPr>
            <w:rStyle w:val="Hyperlink"/>
            <w:rFonts w:ascii="Cambria" w:hAnsi="Cambria" w:cstheme="minorHAnsi"/>
            <w:i/>
            <w:color w:val="0274D4"/>
            <w:shd w:val="clear" w:color="auto" w:fill="FFFFFF"/>
          </w:rPr>
          <w:t>udss@uwyo.edu.</w:t>
        </w:r>
      </w:hyperlink>
      <w:r w:rsidRPr="00E05F2D">
        <w:rPr>
          <w:rFonts w:ascii="Cambria" w:hAnsi="Cambria" w:cstheme="minorHAnsi"/>
          <w:i/>
          <w:color w:val="492F24"/>
          <w:shd w:val="clear" w:color="auto" w:fill="FFFFFF"/>
        </w:rPr>
        <w:t> Visit their website for more information: </w:t>
      </w:r>
      <w:hyperlink r:id="rId10" w:tgtFrame="_blank" w:history="1">
        <w:r w:rsidRPr="00E05F2D">
          <w:rPr>
            <w:rStyle w:val="Hyperlink"/>
            <w:rFonts w:ascii="Cambria" w:hAnsi="Cambria" w:cstheme="minorHAnsi"/>
            <w:i/>
            <w:color w:val="0274D4"/>
            <w:shd w:val="clear" w:color="auto" w:fill="FFFFFF"/>
          </w:rPr>
          <w:t>www.uwyo.edu/udss</w:t>
        </w:r>
      </w:hyperlink>
      <w:r w:rsidR="00E05F2D">
        <w:rPr>
          <w:rStyle w:val="Hyperlink"/>
          <w:rFonts w:ascii="Cambria" w:hAnsi="Cambria" w:cstheme="minorHAnsi"/>
          <w:i/>
          <w:color w:val="0274D4"/>
          <w:shd w:val="clear" w:color="auto" w:fill="FFFFFF"/>
        </w:rPr>
        <w:t>”</w:t>
      </w:r>
    </w:p>
    <w:p w:rsidR="00DE00A5" w:rsidRDefault="00597865" w:rsidP="00DE00A5">
      <w:pPr>
        <w:rPr>
          <w:rFonts w:ascii="Cambria" w:eastAsia="Times New Roman" w:hAnsi="Cambria" w:cs="Times New Roman"/>
        </w:rPr>
      </w:pPr>
      <w:r>
        <w:rPr>
          <w:rFonts w:ascii="Cambria" w:eastAsia="Times New Roman" w:hAnsi="Cambria" w:cs="Times New Roman"/>
          <w:b/>
        </w:rPr>
        <w:t>Academic D</w:t>
      </w:r>
      <w:r w:rsidR="00DE00A5" w:rsidRPr="00597865">
        <w:rPr>
          <w:rFonts w:ascii="Cambria" w:eastAsia="Times New Roman" w:hAnsi="Cambria" w:cs="Times New Roman"/>
          <w:b/>
        </w:rPr>
        <w:t xml:space="preserve">ishonesty </w:t>
      </w:r>
      <w:r>
        <w:rPr>
          <w:rFonts w:ascii="Cambria" w:eastAsia="Times New Roman" w:hAnsi="Cambria" w:cs="Times New Roman"/>
          <w:b/>
        </w:rPr>
        <w:t>P</w:t>
      </w:r>
      <w:r w:rsidR="00DE00A5" w:rsidRPr="00597865">
        <w:rPr>
          <w:rFonts w:ascii="Cambria" w:eastAsia="Times New Roman" w:hAnsi="Cambria" w:cs="Times New Roman"/>
          <w:b/>
        </w:rPr>
        <w:t>olicies</w:t>
      </w:r>
      <w:r>
        <w:rPr>
          <w:rFonts w:ascii="Cambria" w:eastAsia="Times New Roman" w:hAnsi="Cambria" w:cs="Times New Roman"/>
        </w:rPr>
        <w:t xml:space="preserve">:  Include </w:t>
      </w:r>
      <w:r w:rsidR="00DE00A5" w:rsidRPr="00DE00A5">
        <w:rPr>
          <w:rFonts w:ascii="Cambria" w:eastAsia="Times New Roman" w:hAnsi="Cambria" w:cs="Times New Roman"/>
        </w:rPr>
        <w:t>a statement or a reference to UW Regulation 2-114 (Procedures and Authorized University Actions in Cases of Student Academic Dishonesty).</w:t>
      </w:r>
    </w:p>
    <w:p w:rsidR="00597865" w:rsidRPr="00597865" w:rsidRDefault="00597865" w:rsidP="00597865">
      <w:pPr>
        <w:ind w:left="720"/>
        <w:rPr>
          <w:rFonts w:ascii="Cambria" w:hAnsi="Cambria" w:cs="Calibri"/>
          <w:i/>
        </w:rPr>
      </w:pPr>
      <w:r w:rsidRPr="00597865">
        <w:rPr>
          <w:rFonts w:ascii="Cambria" w:eastAsia="Times New Roman" w:hAnsi="Cambria" w:cs="Times New Roman"/>
          <w:i/>
        </w:rPr>
        <w:t xml:space="preserve">Example: </w:t>
      </w:r>
      <w:r>
        <w:rPr>
          <w:rFonts w:ascii="Cambria" w:eastAsia="Times New Roman" w:hAnsi="Cambria" w:cs="Times New Roman"/>
          <w:i/>
        </w:rPr>
        <w:t>“</w:t>
      </w:r>
      <w:r w:rsidRPr="00597865">
        <w:rPr>
          <w:rFonts w:ascii="Cambria" w:hAnsi="Cambria" w:cs="Calibri"/>
          <w:i/>
          <w:u w:val="single"/>
        </w:rPr>
        <w:t xml:space="preserve">Academic dishonesty will not be tolerated in this class. </w:t>
      </w:r>
      <w:r w:rsidRPr="00597865">
        <w:rPr>
          <w:rFonts w:ascii="Cambria" w:hAnsi="Cambria" w:cs="Calibri"/>
          <w:i/>
        </w:rPr>
        <w:t xml:space="preserve"> Cases of academic dishonesty </w:t>
      </w:r>
      <w:proofErr w:type="gramStart"/>
      <w:r w:rsidRPr="00597865">
        <w:rPr>
          <w:rFonts w:ascii="Cambria" w:hAnsi="Cambria" w:cs="Calibri"/>
          <w:i/>
        </w:rPr>
        <w:t>will be treated</w:t>
      </w:r>
      <w:proofErr w:type="gramEnd"/>
      <w:r w:rsidRPr="00597865">
        <w:rPr>
          <w:rFonts w:ascii="Cambria" w:hAnsi="Cambria" w:cs="Calibri"/>
          <w:i/>
        </w:rPr>
        <w:t xml:space="preserve"> in accordance with UW Regulation 2-114.  The penalties for academic dishonesty can include, at my discretion, an “F” on an exam, an “F” on the class component exercise, and/or an “F” in the entire course.  Academic dishonesty means </w:t>
      </w:r>
      <w:r w:rsidRPr="00597865">
        <w:rPr>
          <w:rFonts w:ascii="Cambria" w:hAnsi="Cambria" w:cs="Calibri"/>
          <w:i/>
          <w:u w:val="single"/>
        </w:rPr>
        <w:t>anything that represents someone else’s ideas as your own without attribution</w:t>
      </w:r>
      <w:r w:rsidRPr="00597865">
        <w:rPr>
          <w:rFonts w:ascii="Cambria" w:hAnsi="Cambria" w:cs="Calibri"/>
          <w:i/>
        </w:rPr>
        <w:t xml:space="preserve">.  It is intellectual theft – stealing - and includes (but is not limited to) unapproved assistance on examinations, plagiarism (use of any amount of another person’s writings, blog posts, publications, and other materials without attributing that material to that person with citations), or fabrication of referenced information.  </w:t>
      </w:r>
      <w:r w:rsidRPr="00597865">
        <w:rPr>
          <w:rFonts w:ascii="Cambria" w:hAnsi="Cambria" w:cs="Calibri"/>
          <w:i/>
          <w:u w:val="single"/>
        </w:rPr>
        <w:t>Facilitation of another person’s academic dishonesty is also considered academic dishonesty and will be treated identically</w:t>
      </w:r>
      <w:r w:rsidRPr="00597865">
        <w:rPr>
          <w:rFonts w:ascii="Cambria" w:hAnsi="Cambria" w:cs="Calibri"/>
          <w:i/>
        </w:rPr>
        <w:t>.</w:t>
      </w:r>
      <w:r>
        <w:rPr>
          <w:rFonts w:ascii="Cambria" w:hAnsi="Cambria" w:cs="Calibri"/>
          <w:i/>
        </w:rPr>
        <w:t>”</w:t>
      </w:r>
    </w:p>
    <w:p w:rsidR="00597865" w:rsidRPr="00DE00A5" w:rsidRDefault="00597865" w:rsidP="00DE00A5">
      <w:pPr>
        <w:rPr>
          <w:rFonts w:ascii="Cambria" w:eastAsia="Times New Roman" w:hAnsi="Cambria" w:cs="Times New Roman"/>
        </w:rPr>
      </w:pPr>
    </w:p>
    <w:p w:rsidR="00DE00A5" w:rsidRPr="00597865" w:rsidRDefault="00597865" w:rsidP="00DE00A5">
      <w:pPr>
        <w:rPr>
          <w:rFonts w:ascii="Cambria" w:eastAsia="Times New Roman" w:hAnsi="Cambria" w:cs="Times New Roman"/>
          <w:i/>
        </w:rPr>
      </w:pPr>
      <w:r w:rsidRPr="00597865">
        <w:rPr>
          <w:rFonts w:ascii="Cambria" w:eastAsia="Times New Roman" w:hAnsi="Cambria" w:cs="Times New Roman"/>
          <w:b/>
        </w:rPr>
        <w:t>Duty to Report:</w:t>
      </w:r>
      <w:r>
        <w:rPr>
          <w:rFonts w:ascii="Cambria" w:eastAsia="Times New Roman" w:hAnsi="Cambria" w:cs="Times New Roman"/>
        </w:rPr>
        <w:t xml:space="preserve">  </w:t>
      </w:r>
      <w:r w:rsidR="00DE00A5" w:rsidRPr="00DE00A5">
        <w:rPr>
          <w:rFonts w:ascii="Cambria" w:eastAsia="Times New Roman" w:hAnsi="Cambria" w:cs="Times New Roman"/>
        </w:rPr>
        <w:t>Statement referring to your duty to report status as instructional personnel under Title IX.</w:t>
      </w:r>
    </w:p>
    <w:p w:rsidR="00C77F8F" w:rsidRPr="00C77F8F" w:rsidRDefault="00597865" w:rsidP="00C77F8F">
      <w:pPr>
        <w:jc w:val="center"/>
        <w:rPr>
          <w:rFonts w:ascii="Cambria" w:hAnsi="Cambria"/>
          <w:b/>
          <w:i/>
        </w:rPr>
      </w:pPr>
      <w:r w:rsidRPr="00597865">
        <w:rPr>
          <w:rFonts w:ascii="Cambria" w:eastAsia="Times New Roman" w:hAnsi="Cambria" w:cs="Times New Roman"/>
          <w:i/>
        </w:rPr>
        <w:t>Example</w:t>
      </w:r>
      <w:r w:rsidRPr="00C77F8F">
        <w:rPr>
          <w:rFonts w:ascii="Cambria" w:eastAsia="Times New Roman" w:hAnsi="Cambria" w:cs="Times New Roman"/>
          <w:i/>
        </w:rPr>
        <w:t xml:space="preserve">:  </w:t>
      </w:r>
      <w:r w:rsidR="00C77F8F" w:rsidRPr="00C77F8F">
        <w:rPr>
          <w:rFonts w:ascii="Cambria" w:hAnsi="Cambria"/>
          <w:b/>
          <w:i/>
        </w:rPr>
        <w:t>SHORT VERSION</w:t>
      </w:r>
    </w:p>
    <w:p w:rsidR="00C77F8F" w:rsidRPr="00C77F8F" w:rsidRDefault="00C77F8F" w:rsidP="00C77F8F">
      <w:pPr>
        <w:rPr>
          <w:rFonts w:ascii="Cambria" w:hAnsi="Cambria"/>
          <w:i/>
        </w:rPr>
      </w:pPr>
      <w:r w:rsidRPr="00C77F8F">
        <w:rPr>
          <w:rFonts w:ascii="Cambria" w:hAnsi="Cambria"/>
          <w:i/>
        </w:rPr>
        <w:t xml:space="preserve">UW faculty are committed to supporting students and upholding the University’s non-discrimination policy. Under Title IX, discrimination based upon sex and gender </w:t>
      </w:r>
      <w:proofErr w:type="gramStart"/>
      <w:r w:rsidRPr="00C77F8F">
        <w:rPr>
          <w:rFonts w:ascii="Cambria" w:hAnsi="Cambria"/>
          <w:i/>
        </w:rPr>
        <w:t>is prohibited</w:t>
      </w:r>
      <w:proofErr w:type="gramEnd"/>
      <w:r w:rsidRPr="00C77F8F">
        <w:rPr>
          <w:rFonts w:ascii="Cambria" w:hAnsi="Cambria"/>
          <w:i/>
        </w:rPr>
        <w:t xml:space="preserve">. If you experience an incident of sex- or gender-based discrimination, we encourage you to report it. While you may talk to a faculty member, understand that as a "Responsible Employee" of the University, the faculty member MUST report information you share about the incident to the university’s Title IX Coordinator (you may choose whether you or anyone involved </w:t>
      </w:r>
      <w:proofErr w:type="gramStart"/>
      <w:r w:rsidRPr="00C77F8F">
        <w:rPr>
          <w:rFonts w:ascii="Cambria" w:hAnsi="Cambria"/>
          <w:i/>
        </w:rPr>
        <w:t>is identified</w:t>
      </w:r>
      <w:proofErr w:type="gramEnd"/>
      <w:r w:rsidRPr="00C77F8F">
        <w:rPr>
          <w:rFonts w:ascii="Cambria" w:hAnsi="Cambria"/>
          <w:i/>
        </w:rPr>
        <w:t xml:space="preserve"> by name). If you would like to speak with someone who may be able to afford you privacy or confidentiality, there are people who can meet with you. Faculty can help direct you or you may find info about UW policy and resources at </w:t>
      </w:r>
      <w:hyperlink r:id="rId11" w:history="1">
        <w:r w:rsidRPr="00C77F8F">
          <w:rPr>
            <w:rStyle w:val="Hyperlink"/>
            <w:rFonts w:ascii="Cambria" w:hAnsi="Cambria"/>
            <w:i/>
          </w:rPr>
          <w:t>http://www.uwyo.edu/reportit</w:t>
        </w:r>
      </w:hyperlink>
      <w:r w:rsidRPr="00C77F8F">
        <w:rPr>
          <w:rFonts w:ascii="Cambria" w:hAnsi="Cambria"/>
          <w:i/>
        </w:rPr>
        <w:t xml:space="preserve"> </w:t>
      </w:r>
    </w:p>
    <w:p w:rsidR="00C77F8F" w:rsidRPr="00C77F8F" w:rsidRDefault="00C77F8F" w:rsidP="00C77F8F">
      <w:pPr>
        <w:rPr>
          <w:rFonts w:ascii="Cambria" w:hAnsi="Cambria"/>
          <w:i/>
        </w:rPr>
      </w:pPr>
      <w:r w:rsidRPr="00C77F8F">
        <w:rPr>
          <w:rFonts w:ascii="Cambria" w:hAnsi="Cambria"/>
          <w:i/>
        </w:rPr>
        <w:t xml:space="preserve">You do not have to go through the experience alone. Assistance and resources are available, and you are not required to make a formal complaint or participate in an investigation to access them.  </w:t>
      </w:r>
    </w:p>
    <w:p w:rsidR="00C77F8F" w:rsidRPr="00C77F8F" w:rsidRDefault="00C77F8F" w:rsidP="00C77F8F">
      <w:pPr>
        <w:rPr>
          <w:rFonts w:ascii="Cambria" w:hAnsi="Cambria"/>
          <w:i/>
        </w:rPr>
      </w:pPr>
    </w:p>
    <w:p w:rsidR="00C77F8F" w:rsidRPr="00C77F8F" w:rsidRDefault="00C77F8F" w:rsidP="00C77F8F">
      <w:pPr>
        <w:jc w:val="center"/>
        <w:rPr>
          <w:rFonts w:ascii="Cambria" w:hAnsi="Cambria"/>
          <w:b/>
          <w:i/>
        </w:rPr>
      </w:pPr>
      <w:r w:rsidRPr="00C77F8F">
        <w:rPr>
          <w:rFonts w:ascii="Cambria" w:hAnsi="Cambria"/>
          <w:b/>
          <w:i/>
        </w:rPr>
        <w:t xml:space="preserve">Example: </w:t>
      </w:r>
      <w:r w:rsidRPr="00C77F8F">
        <w:rPr>
          <w:rFonts w:ascii="Cambria" w:hAnsi="Cambria"/>
          <w:b/>
          <w:i/>
        </w:rPr>
        <w:t>LONG VERSION</w:t>
      </w:r>
    </w:p>
    <w:p w:rsidR="00C77F8F" w:rsidRPr="00C77F8F" w:rsidRDefault="00C77F8F" w:rsidP="00C77F8F">
      <w:pPr>
        <w:rPr>
          <w:rFonts w:ascii="Cambria" w:hAnsi="Cambria"/>
          <w:i/>
        </w:rPr>
      </w:pPr>
      <w:r w:rsidRPr="00C77F8F">
        <w:rPr>
          <w:rFonts w:ascii="Cambria" w:hAnsi="Cambria"/>
          <w:i/>
        </w:rPr>
        <w:t xml:space="preserve">While I want you to feel comfortable coming to me with issues you may be struggling with or concerns you may be having, please be aware that I have some reporting requirements that are part of my job requirements at UW. </w:t>
      </w:r>
    </w:p>
    <w:p w:rsidR="00C77F8F" w:rsidRPr="00C77F8F" w:rsidRDefault="00C77F8F" w:rsidP="00C77F8F">
      <w:pPr>
        <w:rPr>
          <w:rFonts w:ascii="Cambria" w:hAnsi="Cambria"/>
          <w:i/>
        </w:rPr>
      </w:pPr>
      <w:r w:rsidRPr="00C77F8F">
        <w:rPr>
          <w:rFonts w:ascii="Cambria" w:hAnsi="Cambria"/>
          <w:i/>
        </w:rPr>
        <w:t xml:space="preserve">For example, if you inform me of an issue of sexual harassment, sexual assault, or discrimination I will keep the information as private as I can, but I am required to bring it to the attention of the institution’s Title IX Coordinator. If you would like to talk to those offices directly, you can contact Equal Opportunity Report and Response (Bureau of Mines Room 319, 766-5200, </w:t>
      </w:r>
      <w:hyperlink r:id="rId12" w:history="1">
        <w:r w:rsidRPr="00C77F8F">
          <w:rPr>
            <w:rStyle w:val="Hyperlink"/>
            <w:rFonts w:ascii="Cambria" w:hAnsi="Cambria"/>
            <w:i/>
          </w:rPr>
          <w:t>report-it@uwyo.edu</w:t>
        </w:r>
      </w:hyperlink>
      <w:r w:rsidRPr="00C77F8F">
        <w:rPr>
          <w:rFonts w:ascii="Cambria" w:hAnsi="Cambria"/>
          <w:i/>
        </w:rPr>
        <w:t xml:space="preserve">, </w:t>
      </w:r>
      <w:hyperlink r:id="rId13" w:history="1">
        <w:r w:rsidRPr="00C77F8F">
          <w:rPr>
            <w:rStyle w:val="Hyperlink"/>
            <w:rFonts w:ascii="Cambria" w:hAnsi="Cambria"/>
            <w:i/>
          </w:rPr>
          <w:t>www.uwyo.edu/reportit</w:t>
        </w:r>
      </w:hyperlink>
      <w:r w:rsidRPr="00C77F8F">
        <w:rPr>
          <w:rFonts w:ascii="Cambria" w:hAnsi="Cambria"/>
          <w:i/>
        </w:rPr>
        <w:t>). Additionally, you can also report incidents or complaints to the UW Police Department. You can also get support at the STOP Violence program (</w:t>
      </w:r>
      <w:hyperlink r:id="rId14" w:history="1">
        <w:r w:rsidRPr="00C77F8F">
          <w:rPr>
            <w:rStyle w:val="Hyperlink"/>
            <w:rFonts w:ascii="Cambria" w:hAnsi="Cambria"/>
            <w:i/>
          </w:rPr>
          <w:t>stopviolence@uwyo.edu</w:t>
        </w:r>
      </w:hyperlink>
      <w:r w:rsidRPr="00C77F8F">
        <w:rPr>
          <w:rFonts w:ascii="Cambria" w:hAnsi="Cambria"/>
          <w:i/>
        </w:rPr>
        <w:t xml:space="preserve">, </w:t>
      </w:r>
      <w:hyperlink r:id="rId15" w:history="1">
        <w:r w:rsidRPr="00C77F8F">
          <w:rPr>
            <w:rStyle w:val="Hyperlink"/>
            <w:rFonts w:ascii="Cambria" w:hAnsi="Cambria"/>
            <w:i/>
          </w:rPr>
          <w:t>www.uwyo.edu/stop</w:t>
        </w:r>
      </w:hyperlink>
      <w:r w:rsidRPr="00C77F8F">
        <w:rPr>
          <w:rFonts w:ascii="Cambria" w:hAnsi="Cambria"/>
          <w:i/>
        </w:rPr>
        <w:t>, 766-3296) (or SAFE Project (</w:t>
      </w:r>
      <w:hyperlink r:id="rId16" w:history="1">
        <w:r w:rsidRPr="00C77F8F">
          <w:rPr>
            <w:rStyle w:val="Hyperlink"/>
            <w:rFonts w:ascii="Cambria" w:hAnsi="Cambria"/>
            <w:i/>
          </w:rPr>
          <w:t>www.safeproject.org</w:t>
        </w:r>
      </w:hyperlink>
      <w:r w:rsidRPr="00C77F8F">
        <w:rPr>
          <w:rFonts w:ascii="Cambria" w:hAnsi="Cambria"/>
          <w:i/>
        </w:rPr>
        <w:t xml:space="preserve">, </w:t>
      </w:r>
      <w:hyperlink r:id="rId17" w:history="1">
        <w:r w:rsidRPr="00C77F8F">
          <w:rPr>
            <w:rStyle w:val="Hyperlink"/>
            <w:rFonts w:ascii="Cambria" w:hAnsi="Cambria"/>
            <w:i/>
          </w:rPr>
          <w:t>campus@safeproject.org</w:t>
        </w:r>
      </w:hyperlink>
      <w:r w:rsidRPr="00C77F8F">
        <w:rPr>
          <w:rFonts w:ascii="Cambria" w:hAnsi="Cambria"/>
          <w:i/>
        </w:rPr>
        <w:t xml:space="preserve">, 766-3434, 24-Hour hotline: 745-3556).  </w:t>
      </w:r>
    </w:p>
    <w:p w:rsidR="00C77F8F" w:rsidRPr="00C77F8F" w:rsidRDefault="00C77F8F" w:rsidP="00C77F8F">
      <w:pPr>
        <w:rPr>
          <w:rFonts w:ascii="Cambria" w:hAnsi="Cambria"/>
          <w:i/>
        </w:rPr>
      </w:pPr>
      <w:r w:rsidRPr="00C77F8F">
        <w:rPr>
          <w:rFonts w:ascii="Cambria" w:hAnsi="Cambria"/>
          <w:i/>
        </w:rPr>
        <w:t xml:space="preserve">Another common example is if you are struggling with an issue that may be traumatic or unusual stress. I will likely inform the Dean of Students Office or Counseling Center. If you would like to reach out directly to them for assistance, you can contact them using the info below or going to </w:t>
      </w:r>
      <w:hyperlink r:id="rId18" w:history="1">
        <w:r w:rsidRPr="00C77F8F">
          <w:rPr>
            <w:rStyle w:val="Hyperlink"/>
            <w:rFonts w:ascii="Cambria" w:hAnsi="Cambria"/>
            <w:i/>
          </w:rPr>
          <w:t>www.uwyo.edu/dos/uwyocares</w:t>
        </w:r>
      </w:hyperlink>
      <w:r w:rsidRPr="00C77F8F">
        <w:rPr>
          <w:rFonts w:ascii="Cambria" w:hAnsi="Cambria"/>
          <w:i/>
        </w:rPr>
        <w:t xml:space="preserve">. </w:t>
      </w:r>
    </w:p>
    <w:p w:rsidR="00C77F8F" w:rsidRPr="00C77F8F" w:rsidRDefault="00C77F8F" w:rsidP="00C77F8F">
      <w:pPr>
        <w:rPr>
          <w:rFonts w:ascii="Cambria" w:hAnsi="Cambria"/>
          <w:i/>
        </w:rPr>
      </w:pPr>
      <w:r w:rsidRPr="00C77F8F">
        <w:rPr>
          <w:rFonts w:ascii="Cambria" w:hAnsi="Cambria"/>
          <w:i/>
        </w:rPr>
        <w:t xml:space="preserve">Finally, know that if, for some reason, our interaction involves a disruptive behavior or potential violation of policy, I inform the Dean of Students, even when you and I may have reached an informal resolution to the incident. The purpose of this is to keep the Dean apprised of any behaviors and what </w:t>
      </w:r>
      <w:proofErr w:type="gramStart"/>
      <w:r w:rsidRPr="00C77F8F">
        <w:rPr>
          <w:rFonts w:ascii="Cambria" w:hAnsi="Cambria"/>
          <w:i/>
        </w:rPr>
        <w:t>was done</w:t>
      </w:r>
      <w:proofErr w:type="gramEnd"/>
      <w:r w:rsidRPr="00C77F8F">
        <w:rPr>
          <w:rFonts w:ascii="Cambria" w:hAnsi="Cambria"/>
          <w:i/>
        </w:rPr>
        <w:t xml:space="preserve"> to resolve them.</w:t>
      </w:r>
    </w:p>
    <w:p w:rsidR="00597865" w:rsidRDefault="00597865" w:rsidP="00C77F8F">
      <w:pPr>
        <w:ind w:left="720"/>
        <w:rPr>
          <w:rFonts w:ascii="Cambria" w:eastAsia="Times New Roman" w:hAnsi="Cambria" w:cs="Times New Roman"/>
        </w:rPr>
      </w:pPr>
      <w:r w:rsidRPr="00597865">
        <w:rPr>
          <w:rFonts w:ascii="Cambria" w:eastAsia="Times New Roman" w:hAnsi="Cambria" w:cs="Times New Roman"/>
          <w:i/>
        </w:rPr>
        <w:t xml:space="preserve"> </w:t>
      </w:r>
    </w:p>
    <w:p w:rsidR="00DE00A5" w:rsidRDefault="00597865" w:rsidP="00DE00A5">
      <w:pPr>
        <w:rPr>
          <w:rFonts w:ascii="Cambria" w:eastAsia="Times New Roman" w:hAnsi="Cambria"/>
        </w:rPr>
      </w:pPr>
      <w:r w:rsidRPr="00597865">
        <w:rPr>
          <w:rFonts w:ascii="Cambria" w:eastAsia="Times New Roman" w:hAnsi="Cambria" w:cs="Times New Roman"/>
          <w:b/>
        </w:rPr>
        <w:t>Substantive changes to syllabus</w:t>
      </w:r>
      <w:r>
        <w:rPr>
          <w:rFonts w:ascii="Cambria" w:eastAsia="Times New Roman" w:hAnsi="Cambria" w:cs="Times New Roman"/>
        </w:rPr>
        <w:t xml:space="preserve">:  Include a statement </w:t>
      </w:r>
      <w:r w:rsidR="00DE00A5" w:rsidRPr="00DE00A5">
        <w:rPr>
          <w:rFonts w:ascii="Cambria" w:eastAsia="Times New Roman" w:hAnsi="Cambria"/>
        </w:rPr>
        <w:t xml:space="preserve">indicating that the information contained in the course syllabus, other than the grade and absence policies, may be subject to change with reasonable advance notice, as deemed appropriate by the instructor. Substantive changes made to the syllabus by the instructor during the semester </w:t>
      </w:r>
      <w:proofErr w:type="gramStart"/>
      <w:r w:rsidR="00DE00A5" w:rsidRPr="00DE00A5">
        <w:rPr>
          <w:rFonts w:ascii="Cambria" w:eastAsia="Times New Roman" w:hAnsi="Cambria"/>
        </w:rPr>
        <w:t>shall be communicated</w:t>
      </w:r>
      <w:proofErr w:type="gramEnd"/>
      <w:r w:rsidR="00DE00A5" w:rsidRPr="00DE00A5">
        <w:rPr>
          <w:rFonts w:ascii="Cambria" w:eastAsia="Times New Roman" w:hAnsi="Cambria"/>
        </w:rPr>
        <w:t xml:space="preserve"> in the learning management system, other electronic means, or in class to the students with reasonable</w:t>
      </w:r>
      <w:r w:rsidR="00DE00A5" w:rsidRPr="00DE00A5">
        <w:rPr>
          <w:rFonts w:ascii="Cambria" w:hAnsi="Cambria"/>
        </w:rPr>
        <w:t xml:space="preserve"> </w:t>
      </w:r>
      <w:r w:rsidR="00DE00A5" w:rsidRPr="00DE00A5">
        <w:rPr>
          <w:rFonts w:ascii="Cambria" w:eastAsia="Times New Roman" w:hAnsi="Cambria"/>
        </w:rPr>
        <w:t xml:space="preserve">notice. </w:t>
      </w:r>
    </w:p>
    <w:p w:rsidR="00597865" w:rsidRPr="00597865" w:rsidRDefault="00597865" w:rsidP="00597865">
      <w:pPr>
        <w:pStyle w:val="NormalWeb"/>
        <w:ind w:left="720"/>
        <w:rPr>
          <w:rFonts w:ascii="Cambria" w:hAnsi="Cambria" w:cs="Calibri"/>
          <w:i/>
        </w:rPr>
      </w:pPr>
      <w:r w:rsidRPr="00597865">
        <w:rPr>
          <w:rFonts w:ascii="Cambria" w:hAnsi="Cambria"/>
          <w:i/>
        </w:rPr>
        <w:t>Example: “</w:t>
      </w:r>
      <w:r w:rsidRPr="00597865">
        <w:rPr>
          <w:rFonts w:ascii="Cambria" w:hAnsi="Cambria" w:cs="Calibri"/>
          <w:bCs/>
          <w:i/>
        </w:rPr>
        <w:t xml:space="preserve">All deadlines, requirements, and course structure is subject to change if deemed necessary by the instructor.  </w:t>
      </w:r>
      <w:r w:rsidRPr="00597865">
        <w:rPr>
          <w:rFonts w:ascii="Cambria" w:hAnsi="Cambria" w:cs="Calibri"/>
          <w:i/>
        </w:rPr>
        <w:t>Students will be notified verbally in class, on our WyoCourses page announcement, and via email</w:t>
      </w:r>
      <w:r>
        <w:rPr>
          <w:rFonts w:ascii="Cambria" w:hAnsi="Cambria" w:cs="Calibri"/>
          <w:i/>
        </w:rPr>
        <w:t xml:space="preserve"> of these changes.”</w:t>
      </w:r>
    </w:p>
    <w:p w:rsidR="00C77F8F" w:rsidRPr="00C77F8F" w:rsidRDefault="00C77F8F" w:rsidP="00C77F8F">
      <w:pPr>
        <w:ind w:left="720"/>
        <w:rPr>
          <w:rFonts w:ascii="Cambria" w:hAnsi="Cambria"/>
          <w:i/>
        </w:rPr>
      </w:pPr>
      <w:r w:rsidRPr="00C77F8F">
        <w:rPr>
          <w:rFonts w:ascii="Cambria" w:eastAsia="Times New Roman" w:hAnsi="Cambria" w:cs="Times New Roman"/>
          <w:i/>
        </w:rPr>
        <w:t xml:space="preserve">Example: </w:t>
      </w:r>
      <w:r>
        <w:rPr>
          <w:rFonts w:ascii="Cambria" w:eastAsia="Times New Roman" w:hAnsi="Cambria" w:cs="Times New Roman"/>
          <w:i/>
        </w:rPr>
        <w:t>“</w:t>
      </w:r>
      <w:r w:rsidRPr="00C77F8F">
        <w:rPr>
          <w:rFonts w:ascii="Cambria" w:hAnsi="Cambria"/>
          <w:i/>
        </w:rPr>
        <w:t xml:space="preserve">Note: This syllabus is a guide. Circumstances may alter the reading and/or test schedules. You are required to check </w:t>
      </w:r>
      <w:r>
        <w:rPr>
          <w:rFonts w:ascii="Cambria" w:hAnsi="Cambria"/>
          <w:i/>
        </w:rPr>
        <w:t>Wyo</w:t>
      </w:r>
      <w:r w:rsidRPr="00C77F8F">
        <w:rPr>
          <w:rFonts w:ascii="Cambria" w:hAnsi="Cambria"/>
          <w:i/>
        </w:rPr>
        <w:t>Courses and your email at least once a week.</w:t>
      </w:r>
      <w:r>
        <w:rPr>
          <w:rFonts w:ascii="Cambria" w:hAnsi="Cambria"/>
          <w:i/>
        </w:rPr>
        <w:t>”</w:t>
      </w:r>
    </w:p>
    <w:p w:rsidR="00597865" w:rsidRPr="00C77F8F" w:rsidRDefault="00597865" w:rsidP="00DE00A5">
      <w:pPr>
        <w:rPr>
          <w:rFonts w:ascii="Cambria" w:eastAsia="Times New Roman" w:hAnsi="Cambria" w:cs="Times New Roman"/>
          <w:i/>
        </w:rPr>
      </w:pPr>
    </w:p>
    <w:p w:rsidR="00DE00A5" w:rsidRDefault="00DE00A5" w:rsidP="00597865">
      <w:pPr>
        <w:rPr>
          <w:rFonts w:ascii="Cambria" w:eastAsia="Times New Roman" w:hAnsi="Cambria" w:cs="Times New Roman"/>
        </w:rPr>
      </w:pPr>
      <w:r w:rsidRPr="00597865">
        <w:rPr>
          <w:rFonts w:ascii="Cambria" w:eastAsia="Times New Roman" w:hAnsi="Cambria" w:cs="Times New Roman"/>
          <w:b/>
        </w:rPr>
        <w:t>Daily or weekly schedule of topics, activities, and graded work</w:t>
      </w:r>
      <w:r w:rsidR="00597865">
        <w:rPr>
          <w:rFonts w:ascii="Cambria" w:eastAsia="Times New Roman" w:hAnsi="Cambria" w:cs="Times New Roman"/>
        </w:rPr>
        <w:t>:  You may include a schedule with the syllabus, or distribute it separately on WyoCourses or other electronic means.</w:t>
      </w:r>
    </w:p>
    <w:p w:rsidR="00C77F8F" w:rsidRDefault="00C77F8F" w:rsidP="00C77F8F">
      <w:pPr>
        <w:spacing w:after="0"/>
        <w:jc w:val="center"/>
        <w:rPr>
          <w:b/>
        </w:rPr>
      </w:pPr>
    </w:p>
    <w:p w:rsidR="00C77F8F" w:rsidRPr="00C77F8F" w:rsidRDefault="00C77F8F" w:rsidP="00C77F8F">
      <w:pPr>
        <w:spacing w:after="0"/>
        <w:rPr>
          <w:rFonts w:ascii="Cambria" w:hAnsi="Cambria"/>
          <w:b/>
        </w:rPr>
      </w:pPr>
      <w:r w:rsidRPr="00C77F8F">
        <w:rPr>
          <w:rFonts w:ascii="Cambria" w:hAnsi="Cambria"/>
          <w:b/>
        </w:rPr>
        <w:t xml:space="preserve">Student Resources: </w:t>
      </w:r>
    </w:p>
    <w:p w:rsidR="00C77F8F" w:rsidRPr="00C77F8F" w:rsidRDefault="00C77F8F" w:rsidP="00C77F8F">
      <w:pPr>
        <w:spacing w:after="0"/>
        <w:jc w:val="center"/>
        <w:rPr>
          <w:rFonts w:ascii="Cambria" w:hAnsi="Cambria"/>
          <w:b/>
          <w:i/>
        </w:rPr>
      </w:pPr>
      <w:r w:rsidRPr="00C77F8F">
        <w:rPr>
          <w:rFonts w:ascii="Cambria" w:hAnsi="Cambria"/>
          <w:b/>
          <w:i/>
        </w:rPr>
        <w:t xml:space="preserve">Example: </w:t>
      </w:r>
      <w:r w:rsidRPr="00C77F8F">
        <w:rPr>
          <w:rFonts w:ascii="Cambria" w:hAnsi="Cambria"/>
          <w:b/>
          <w:i/>
        </w:rPr>
        <w:t>CAMPUS RESOURCES</w:t>
      </w:r>
    </w:p>
    <w:p w:rsidR="00C77F8F" w:rsidRPr="00C77F8F" w:rsidRDefault="00C77F8F" w:rsidP="00C77F8F">
      <w:pPr>
        <w:spacing w:after="0"/>
        <w:jc w:val="center"/>
        <w:rPr>
          <w:rFonts w:ascii="Cambria" w:hAnsi="Cambria"/>
          <w:i/>
        </w:rPr>
      </w:pPr>
      <w:r w:rsidRPr="00C77F8F">
        <w:rPr>
          <w:rFonts w:ascii="Cambria" w:hAnsi="Cambria"/>
          <w:i/>
        </w:rPr>
        <w:t xml:space="preserve">DISABILITY SUPPORT SERVICES: </w:t>
      </w:r>
      <w:hyperlink r:id="rId19" w:history="1">
        <w:r w:rsidRPr="00C77F8F">
          <w:rPr>
            <w:rStyle w:val="Hyperlink"/>
            <w:rFonts w:ascii="Cambria" w:hAnsi="Cambria"/>
            <w:i/>
          </w:rPr>
          <w:t>udss@uwyo.edu</w:t>
        </w:r>
      </w:hyperlink>
      <w:r w:rsidRPr="00C77F8F">
        <w:rPr>
          <w:rFonts w:ascii="Cambria" w:hAnsi="Cambria"/>
          <w:i/>
        </w:rPr>
        <w:t xml:space="preserve">, 766-3073, 128 Knight Hall, </w:t>
      </w:r>
      <w:hyperlink r:id="rId20" w:history="1">
        <w:r w:rsidRPr="00C77F8F">
          <w:rPr>
            <w:rStyle w:val="Hyperlink"/>
            <w:rFonts w:ascii="Cambria" w:hAnsi="Cambria"/>
            <w:i/>
          </w:rPr>
          <w:t>www.uwyo.edu/udss</w:t>
        </w:r>
      </w:hyperlink>
    </w:p>
    <w:p w:rsidR="00C77F8F" w:rsidRPr="00C77F8F" w:rsidRDefault="00C77F8F" w:rsidP="00C77F8F">
      <w:pPr>
        <w:spacing w:after="0"/>
        <w:jc w:val="center"/>
        <w:rPr>
          <w:rFonts w:ascii="Cambria" w:hAnsi="Cambria"/>
          <w:i/>
        </w:rPr>
      </w:pPr>
      <w:r w:rsidRPr="00C77F8F">
        <w:rPr>
          <w:rFonts w:ascii="Cambria" w:hAnsi="Cambria"/>
          <w:i/>
        </w:rPr>
        <w:t xml:space="preserve">COUNSELING CENTER: </w:t>
      </w:r>
      <w:hyperlink r:id="rId21" w:history="1">
        <w:r w:rsidRPr="00C77F8F">
          <w:rPr>
            <w:rStyle w:val="Hyperlink"/>
            <w:rFonts w:ascii="Cambria" w:hAnsi="Cambria"/>
            <w:i/>
          </w:rPr>
          <w:t>uccstaff@uwyo.edu</w:t>
        </w:r>
      </w:hyperlink>
      <w:r w:rsidRPr="00C77F8F">
        <w:rPr>
          <w:rFonts w:ascii="Cambria" w:hAnsi="Cambria"/>
          <w:i/>
        </w:rPr>
        <w:t xml:space="preserve">, 766-2187, 766-8989 (After hours), 341 Knight Hall, </w:t>
      </w:r>
      <w:hyperlink r:id="rId22" w:history="1">
        <w:r w:rsidRPr="00C77F8F">
          <w:rPr>
            <w:rStyle w:val="Hyperlink"/>
            <w:rFonts w:ascii="Cambria" w:hAnsi="Cambria"/>
            <w:i/>
          </w:rPr>
          <w:t>www.uwyo.edu/ucc</w:t>
        </w:r>
      </w:hyperlink>
    </w:p>
    <w:p w:rsidR="00C77F8F" w:rsidRPr="00C77F8F" w:rsidRDefault="00C77F8F" w:rsidP="00C77F8F">
      <w:pPr>
        <w:spacing w:after="0"/>
        <w:jc w:val="center"/>
        <w:rPr>
          <w:rFonts w:ascii="Cambria" w:hAnsi="Cambria"/>
          <w:i/>
        </w:rPr>
      </w:pPr>
      <w:r w:rsidRPr="00C77F8F">
        <w:rPr>
          <w:rFonts w:ascii="Cambria" w:hAnsi="Cambria"/>
          <w:i/>
        </w:rPr>
        <w:t xml:space="preserve">ACADEMIC AFFAIRS: 766-4286, 312 Old Main, </w:t>
      </w:r>
      <w:hyperlink r:id="rId23" w:history="1">
        <w:r w:rsidRPr="00C77F8F">
          <w:rPr>
            <w:rStyle w:val="Hyperlink"/>
            <w:rFonts w:ascii="Cambria" w:hAnsi="Cambria"/>
            <w:i/>
          </w:rPr>
          <w:t>www.uwyo.edu/acadaffairs</w:t>
        </w:r>
      </w:hyperlink>
    </w:p>
    <w:p w:rsidR="00C77F8F" w:rsidRPr="00C77F8F" w:rsidRDefault="00C77F8F" w:rsidP="00C77F8F">
      <w:pPr>
        <w:spacing w:after="0"/>
        <w:jc w:val="center"/>
        <w:rPr>
          <w:rFonts w:ascii="Cambria" w:hAnsi="Cambria"/>
          <w:i/>
        </w:rPr>
      </w:pPr>
      <w:r w:rsidRPr="00C77F8F">
        <w:rPr>
          <w:rFonts w:ascii="Cambria" w:hAnsi="Cambria"/>
          <w:i/>
        </w:rPr>
        <w:t xml:space="preserve">DEAN OF STUDENTS OFFICE: </w:t>
      </w:r>
      <w:hyperlink r:id="rId24" w:history="1">
        <w:r w:rsidRPr="00C77F8F">
          <w:rPr>
            <w:rStyle w:val="Hyperlink"/>
            <w:rFonts w:ascii="Cambria" w:hAnsi="Cambria"/>
            <w:i/>
          </w:rPr>
          <w:t>dos@uwyo.edu</w:t>
        </w:r>
      </w:hyperlink>
      <w:r w:rsidRPr="00C77F8F">
        <w:rPr>
          <w:rFonts w:ascii="Cambria" w:hAnsi="Cambria"/>
          <w:i/>
        </w:rPr>
        <w:t xml:space="preserve">, 766-3296, 128 Knight Hall, </w:t>
      </w:r>
      <w:hyperlink r:id="rId25" w:history="1">
        <w:r w:rsidRPr="00C77F8F">
          <w:rPr>
            <w:rStyle w:val="Hyperlink"/>
            <w:rFonts w:ascii="Cambria" w:hAnsi="Cambria"/>
            <w:i/>
          </w:rPr>
          <w:t>www.uwyo.edu/dos</w:t>
        </w:r>
      </w:hyperlink>
    </w:p>
    <w:p w:rsidR="00C77F8F" w:rsidRPr="00C77F8F" w:rsidRDefault="00C77F8F" w:rsidP="00C77F8F">
      <w:pPr>
        <w:spacing w:after="0"/>
        <w:jc w:val="center"/>
        <w:rPr>
          <w:rFonts w:ascii="Cambria" w:hAnsi="Cambria"/>
          <w:i/>
        </w:rPr>
      </w:pPr>
      <w:r w:rsidRPr="00C77F8F">
        <w:rPr>
          <w:rFonts w:ascii="Cambria" w:hAnsi="Cambria"/>
          <w:i/>
        </w:rPr>
        <w:t xml:space="preserve">UW POLICE DEPARTMENT: </w:t>
      </w:r>
      <w:hyperlink r:id="rId26" w:history="1">
        <w:r w:rsidRPr="00C77F8F">
          <w:rPr>
            <w:rStyle w:val="Hyperlink"/>
            <w:rFonts w:ascii="Cambria" w:hAnsi="Cambria"/>
            <w:i/>
          </w:rPr>
          <w:t>uwpd@uwyo.edu</w:t>
        </w:r>
      </w:hyperlink>
      <w:r w:rsidRPr="00C77F8F">
        <w:rPr>
          <w:rFonts w:ascii="Cambria" w:hAnsi="Cambria"/>
          <w:i/>
        </w:rPr>
        <w:t xml:space="preserve">, 766-5179, 1426 E Flint St, </w:t>
      </w:r>
      <w:hyperlink r:id="rId27" w:history="1">
        <w:r w:rsidRPr="00C77F8F">
          <w:rPr>
            <w:rStyle w:val="Hyperlink"/>
            <w:rFonts w:ascii="Cambria" w:hAnsi="Cambria"/>
            <w:i/>
          </w:rPr>
          <w:t>www.uwyo.edu/uwpd</w:t>
        </w:r>
      </w:hyperlink>
    </w:p>
    <w:p w:rsidR="00C77F8F" w:rsidRPr="00C77F8F" w:rsidRDefault="00C77F8F" w:rsidP="00C77F8F">
      <w:pPr>
        <w:spacing w:after="0"/>
        <w:jc w:val="center"/>
        <w:rPr>
          <w:rFonts w:ascii="Cambria" w:hAnsi="Cambria"/>
        </w:rPr>
      </w:pPr>
      <w:r w:rsidRPr="00C77F8F">
        <w:rPr>
          <w:rFonts w:ascii="Cambria" w:hAnsi="Cambria"/>
          <w:i/>
        </w:rPr>
        <w:t xml:space="preserve">STUDENT CODE OF CONDUCT WEBSITE: </w:t>
      </w:r>
      <w:hyperlink r:id="rId28" w:history="1">
        <w:r w:rsidRPr="00C77F8F">
          <w:rPr>
            <w:rStyle w:val="Hyperlink"/>
            <w:rFonts w:ascii="Cambria" w:hAnsi="Cambria"/>
            <w:i/>
          </w:rPr>
          <w:t>www.uwyo.edu/dos/conduct</w:t>
        </w:r>
      </w:hyperlink>
      <w:r w:rsidRPr="00C77F8F">
        <w:rPr>
          <w:rFonts w:ascii="Cambria" w:hAnsi="Cambria"/>
        </w:rPr>
        <w:t xml:space="preserve"> </w:t>
      </w:r>
    </w:p>
    <w:p w:rsidR="00C77F8F" w:rsidRPr="00C77F8F" w:rsidRDefault="00C77F8F" w:rsidP="00C77F8F">
      <w:pPr>
        <w:spacing w:after="0"/>
        <w:jc w:val="center"/>
        <w:rPr>
          <w:rFonts w:ascii="Cambria" w:hAnsi="Cambria"/>
        </w:rPr>
      </w:pPr>
    </w:p>
    <w:p w:rsidR="00C77F8F" w:rsidRDefault="00C77F8F" w:rsidP="00597865">
      <w:pPr>
        <w:rPr>
          <w:rFonts w:ascii="Cambria" w:eastAsia="Times New Roman" w:hAnsi="Cambria" w:cs="Times New Roman"/>
        </w:rPr>
      </w:pPr>
    </w:p>
    <w:p w:rsidR="00C77F8F" w:rsidRPr="00597865" w:rsidRDefault="00C77F8F" w:rsidP="00597865">
      <w:pPr>
        <w:rPr>
          <w:rFonts w:ascii="Cambria" w:eastAsia="Times New Roman" w:hAnsi="Cambria"/>
        </w:rPr>
      </w:pPr>
    </w:p>
    <w:p w:rsidR="00C85587" w:rsidRPr="00DE00A5" w:rsidRDefault="00C85587">
      <w:pPr>
        <w:rPr>
          <w:rFonts w:ascii="Cambria" w:hAnsi="Cambria"/>
        </w:rPr>
      </w:pPr>
    </w:p>
    <w:sectPr w:rsidR="00C85587" w:rsidRPr="00DE00A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6E3" w:rsidRDefault="004856E3" w:rsidP="000A603A">
      <w:pPr>
        <w:spacing w:after="0" w:line="240" w:lineRule="auto"/>
      </w:pPr>
      <w:r>
        <w:separator/>
      </w:r>
    </w:p>
  </w:endnote>
  <w:endnote w:type="continuationSeparator" w:id="0">
    <w:p w:rsidR="004856E3" w:rsidRDefault="004856E3" w:rsidP="000A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6E3" w:rsidRDefault="004856E3" w:rsidP="000A603A">
      <w:pPr>
        <w:spacing w:after="0" w:line="240" w:lineRule="auto"/>
      </w:pPr>
      <w:r>
        <w:separator/>
      </w:r>
    </w:p>
  </w:footnote>
  <w:footnote w:type="continuationSeparator" w:id="0">
    <w:p w:rsidR="004856E3" w:rsidRDefault="004856E3" w:rsidP="000A6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03A" w:rsidRDefault="000A603A">
    <w:pPr>
      <w:pStyle w:val="Header"/>
    </w:pPr>
    <w:r>
      <w:t>Template Syllabus, University of Wyoming</w:t>
    </w:r>
    <w:r>
      <w:tab/>
    </w:r>
    <w:r>
      <w:tab/>
    </w:r>
    <w:r w:rsidR="00C77F8F">
      <w:t>8/9/</w:t>
    </w:r>
    <w:r>
      <w:t>/2018</w:t>
    </w:r>
  </w:p>
  <w:p w:rsidR="000A603A" w:rsidRDefault="000A6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D38A4"/>
    <w:multiLevelType w:val="hybridMultilevel"/>
    <w:tmpl w:val="54F25018"/>
    <w:lvl w:ilvl="0" w:tplc="303CB520">
      <w:start w:val="1"/>
      <w:numFmt w:val="upperRoman"/>
      <w:pStyle w:val="Heading2"/>
      <w:lvlText w:val="%1."/>
      <w:lvlJc w:val="left"/>
      <w:pPr>
        <w:ind w:left="0" w:hanging="72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A5"/>
    <w:rsid w:val="00076874"/>
    <w:rsid w:val="000A603A"/>
    <w:rsid w:val="004856E3"/>
    <w:rsid w:val="00597865"/>
    <w:rsid w:val="00BA2610"/>
    <w:rsid w:val="00C77F8F"/>
    <w:rsid w:val="00C85587"/>
    <w:rsid w:val="00CC1475"/>
    <w:rsid w:val="00DE00A5"/>
    <w:rsid w:val="00E0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DADD"/>
  <w15:chartTrackingRefBased/>
  <w15:docId w15:val="{F4EEA63D-0D54-4055-8310-2E3C7DB0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BodyText"/>
    <w:next w:val="Normal"/>
    <w:link w:val="Heading2Char"/>
    <w:uiPriority w:val="9"/>
    <w:unhideWhenUsed/>
    <w:qFormat/>
    <w:rsid w:val="00DE00A5"/>
    <w:pPr>
      <w:numPr>
        <w:numId w:val="1"/>
      </w:numPr>
      <w:spacing w:before="240" w:after="0" w:line="240" w:lineRule="auto"/>
      <w:outlineLvl w:val="1"/>
    </w:pPr>
    <w:rPr>
      <w:rFonts w:ascii="Times New Roman" w:eastAsia="Times" w:hAnsi="Times New Roman"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0A5"/>
    <w:rPr>
      <w:rFonts w:ascii="Times New Roman" w:eastAsia="Times" w:hAnsi="Times New Roman" w:cs="Times New Roman"/>
      <w:b/>
      <w:color w:val="000000"/>
      <w:sz w:val="24"/>
      <w:szCs w:val="24"/>
    </w:rPr>
  </w:style>
  <w:style w:type="character" w:styleId="Hyperlink">
    <w:name w:val="Hyperlink"/>
    <w:basedOn w:val="DefaultParagraphFont"/>
    <w:uiPriority w:val="99"/>
    <w:unhideWhenUsed/>
    <w:rsid w:val="00DE00A5"/>
    <w:rPr>
      <w:color w:val="0563C1" w:themeColor="hyperlink"/>
      <w:u w:val="single"/>
    </w:rPr>
  </w:style>
  <w:style w:type="paragraph" w:styleId="ListParagraph">
    <w:name w:val="List Paragraph"/>
    <w:basedOn w:val="Normal"/>
    <w:uiPriority w:val="34"/>
    <w:qFormat/>
    <w:rsid w:val="00DE00A5"/>
    <w:pPr>
      <w:ind w:left="720"/>
      <w:contextualSpacing/>
    </w:pPr>
    <w:rPr>
      <w:rFonts w:eastAsiaTheme="minorEastAsia"/>
    </w:rPr>
  </w:style>
  <w:style w:type="paragraph" w:styleId="BodyText">
    <w:name w:val="Body Text"/>
    <w:basedOn w:val="Normal"/>
    <w:link w:val="BodyTextChar"/>
    <w:uiPriority w:val="99"/>
    <w:semiHidden/>
    <w:unhideWhenUsed/>
    <w:rsid w:val="00DE00A5"/>
    <w:pPr>
      <w:spacing w:after="120"/>
    </w:pPr>
  </w:style>
  <w:style w:type="character" w:customStyle="1" w:styleId="BodyTextChar">
    <w:name w:val="Body Text Char"/>
    <w:basedOn w:val="DefaultParagraphFont"/>
    <w:link w:val="BodyText"/>
    <w:uiPriority w:val="99"/>
    <w:semiHidden/>
    <w:rsid w:val="00DE00A5"/>
  </w:style>
  <w:style w:type="paragraph" w:styleId="NormalWeb">
    <w:name w:val="Normal (Web)"/>
    <w:basedOn w:val="Normal"/>
    <w:rsid w:val="005978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6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03A"/>
  </w:style>
  <w:style w:type="paragraph" w:styleId="Footer">
    <w:name w:val="footer"/>
    <w:basedOn w:val="Normal"/>
    <w:link w:val="FooterChar"/>
    <w:uiPriority w:val="99"/>
    <w:unhideWhenUsed/>
    <w:rsid w:val="000A6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wyo.edu/udss/information-for-faculty-and-staff/sample-syllabus-statement.html" TargetMode="External"/><Relationship Id="rId13" Type="http://schemas.openxmlformats.org/officeDocument/2006/relationships/hyperlink" Target="http://www.uwyo.edu/reportit" TargetMode="External"/><Relationship Id="rId18" Type="http://schemas.openxmlformats.org/officeDocument/2006/relationships/hyperlink" Target="http://www.uwyo.edu/dos/uwyocares" TargetMode="External"/><Relationship Id="rId26" Type="http://schemas.openxmlformats.org/officeDocument/2006/relationships/hyperlink" Target="mailto:uwpd@uwyo.edu" TargetMode="External"/><Relationship Id="rId3" Type="http://schemas.openxmlformats.org/officeDocument/2006/relationships/settings" Target="settings.xml"/><Relationship Id="rId21" Type="http://schemas.openxmlformats.org/officeDocument/2006/relationships/hyperlink" Target="mailto:uccstaff@uwyo.edu" TargetMode="External"/><Relationship Id="rId7" Type="http://schemas.openxmlformats.org/officeDocument/2006/relationships/hyperlink" Target="http://www.uwyo.edu/regs-policies/_files/docs/regulations-2018/uw_reg_2-108_approved_7-12-18.pdf" TargetMode="External"/><Relationship Id="rId12" Type="http://schemas.openxmlformats.org/officeDocument/2006/relationships/hyperlink" Target="mailto:report-it@uwyo.edu" TargetMode="External"/><Relationship Id="rId17" Type="http://schemas.openxmlformats.org/officeDocument/2006/relationships/hyperlink" Target="mailto:campus@safeproject.org" TargetMode="External"/><Relationship Id="rId25" Type="http://schemas.openxmlformats.org/officeDocument/2006/relationships/hyperlink" Target="http://www.uwyo.edu/dos" TargetMode="External"/><Relationship Id="rId2" Type="http://schemas.openxmlformats.org/officeDocument/2006/relationships/styles" Target="styles.xml"/><Relationship Id="rId16" Type="http://schemas.openxmlformats.org/officeDocument/2006/relationships/hyperlink" Target="http://www.safeproject.org" TargetMode="External"/><Relationship Id="rId20" Type="http://schemas.openxmlformats.org/officeDocument/2006/relationships/hyperlink" Target="http://www.uwyo.edu/uds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wyo.edu/reportit" TargetMode="External"/><Relationship Id="rId24" Type="http://schemas.openxmlformats.org/officeDocument/2006/relationships/hyperlink" Target="mailto:dos@uwyo.edu" TargetMode="External"/><Relationship Id="rId5" Type="http://schemas.openxmlformats.org/officeDocument/2006/relationships/footnotes" Target="footnotes.xml"/><Relationship Id="rId15" Type="http://schemas.openxmlformats.org/officeDocument/2006/relationships/hyperlink" Target="http://www.uwyo.edu/stop" TargetMode="External"/><Relationship Id="rId23" Type="http://schemas.openxmlformats.org/officeDocument/2006/relationships/hyperlink" Target="http://www.uwyo.edu/acadaffairs" TargetMode="External"/><Relationship Id="rId28" Type="http://schemas.openxmlformats.org/officeDocument/2006/relationships/hyperlink" Target="http://www.uwyo.edu/dos/conduct" TargetMode="External"/><Relationship Id="rId10" Type="http://schemas.openxmlformats.org/officeDocument/2006/relationships/hyperlink" Target="http://www.uwyo.edu/udss" TargetMode="External"/><Relationship Id="rId19" Type="http://schemas.openxmlformats.org/officeDocument/2006/relationships/hyperlink" Target="mailto:udss@uwyo.edu"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udss@uwyo.edu" TargetMode="External"/><Relationship Id="rId14" Type="http://schemas.openxmlformats.org/officeDocument/2006/relationships/hyperlink" Target="mailto:stopviolence@uwyo.edu" TargetMode="External"/><Relationship Id="rId22" Type="http://schemas.openxmlformats.org/officeDocument/2006/relationships/hyperlink" Target="http://www.uwyo.edu/ucc" TargetMode="External"/><Relationship Id="rId27" Type="http://schemas.openxmlformats.org/officeDocument/2006/relationships/hyperlink" Target="http://www.uwyo.edu/uwp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1692</Words>
  <Characters>9646</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General requirements and expectations for the course: Attendance policy, late wo</vt:lpstr>
      <vt:lpstr>    Required examinations, assignments, activities, and projects.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 Alexander</dc:creator>
  <cp:keywords/>
  <dc:description/>
  <cp:lastModifiedBy>Anne M. Alexander</cp:lastModifiedBy>
  <cp:revision>2</cp:revision>
  <dcterms:created xsi:type="dcterms:W3CDTF">2018-07-25T20:13:00Z</dcterms:created>
  <dcterms:modified xsi:type="dcterms:W3CDTF">2018-08-09T17:16:00Z</dcterms:modified>
</cp:coreProperties>
</file>