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7434" w14:textId="1682B384" w:rsidR="00590E96" w:rsidRDefault="00590E96" w:rsidP="00590E96">
      <w:pPr>
        <w:jc w:val="center"/>
      </w:pPr>
      <w:r>
        <w:t>Why I disagree with the opinion of reducing consumption of land animal-based proteins in the United States or United Kingdom by 90%.</w:t>
      </w:r>
    </w:p>
    <w:p w14:paraId="019939FA" w14:textId="3DCBA9E0" w:rsidR="00185416" w:rsidRDefault="00590E96" w:rsidP="00590E96">
      <w:r>
        <w:tab/>
        <w:t xml:space="preserve">Reducing animal consumption by 90% is unbelievably harmful. There are many ways more efficient and </w:t>
      </w:r>
      <w:r w:rsidR="00625CC3">
        <w:t>smarter ways</w:t>
      </w:r>
      <w:r>
        <w:t xml:space="preserve"> to go about it. A huge part of the international economy is based around meat production, you’ve got the farmers who </w:t>
      </w:r>
      <w:r w:rsidR="00625CC3">
        <w:t>grow feed</w:t>
      </w:r>
      <w:r>
        <w:t xml:space="preserve">, people who deliver the product, people who make the product, people who sell the product, etc. Also, if you reducing consuming cattle by 90% what will we do with the animals left alive? They live for a significant amount of time and never stop producing CO2. Killing all the animal’s results in a bashful waste of product, the current industry is developed to supply the demand. Overflowing supply will lead to waste, tons of decomposing </w:t>
      </w:r>
      <w:r w:rsidR="00FD6291">
        <w:t>waste.</w:t>
      </w:r>
      <w:r>
        <w:t xml:space="preserve"> I propose a better solution,</w:t>
      </w:r>
      <w:r w:rsidR="00625CC3">
        <w:t xml:space="preserve"> a smarter solution. Recent articles have come out stating feeding seaweed to cattle could reduce emissions by 70% equivalent to the pollution India produces, which consumes only about 4.4kg/person (2009) of meat. In comparison the United States consumes about 120.2kg/person (2009), almost 100 times more. I propose that we begin to feed seaweed to cattle and figure out a way to take the methane they produce into an energy source. Methane is used to do so </w:t>
      </w:r>
      <w:r w:rsidR="00FD6291">
        <w:t>much;</w:t>
      </w:r>
      <w:r w:rsidR="00625CC3">
        <w:t xml:space="preserve"> the benefits are unwavering. Although, utilizing the methane may still produce</w:t>
      </w:r>
      <w:r w:rsidR="00FD6291">
        <w:t xml:space="preserve"> CO2 it produces about 30% less than oil and 45% less than coal. </w:t>
      </w:r>
      <w:r w:rsidR="00625CC3">
        <w:t xml:space="preserve"> </w:t>
      </w:r>
      <w:r w:rsidR="00FD6291">
        <w:t xml:space="preserve">We can reduce meat consumption as well by raising the price, as a result the workers and farmers will not be hurt and can also reduce the amount of cattle maintained freeing land. This land can be used for producing more vegetables or other profitable services. Granted corn is significantly cheaper than seaweed per pound, but an increasing demand in seaweed would mean there would be an increase in </w:t>
      </w:r>
      <w:r w:rsidR="00185416">
        <w:t>price for seaweed and cattle</w:t>
      </w:r>
      <w:r w:rsidR="00FD6291">
        <w:t xml:space="preserve">. </w:t>
      </w:r>
      <w:r w:rsidR="00185416">
        <w:t>Although, d</w:t>
      </w:r>
      <w:r w:rsidR="00FD6291">
        <w:t>ue to the ease of production the price could be driven down</w:t>
      </w:r>
      <w:r w:rsidR="00185416">
        <w:t xml:space="preserve"> by more competitors.</w:t>
      </w:r>
    </w:p>
    <w:p w14:paraId="4940CC51" w14:textId="5FC50F2A" w:rsidR="00185416" w:rsidRDefault="00185416" w:rsidP="00590E96">
      <w:r>
        <w:t>There are so many factors and I haven’t covered all my thoughts in this jumbled mess, but I hope I got what I wanted to say across.</w:t>
      </w:r>
    </w:p>
    <w:p w14:paraId="7DB321AE" w14:textId="3D400137" w:rsidR="00185416" w:rsidRDefault="00185416" w:rsidP="00590E96">
      <w:r>
        <w:t>India is the third largest producer of CO2 emissions.  China consumes half of what we do in meat, but they produce the most. The United States is ranked 2</w:t>
      </w:r>
      <w:r w:rsidRPr="00185416">
        <w:rPr>
          <w:vertAlign w:val="superscript"/>
        </w:rPr>
        <w:t>nd</w:t>
      </w:r>
      <w:r>
        <w:t>. Meat is produced largely in American Countries.</w:t>
      </w:r>
      <w:r w:rsidR="0065428C">
        <w:t xml:space="preserve"> Stats circa 2009.</w:t>
      </w:r>
    </w:p>
    <w:p w14:paraId="5B7B6C80" w14:textId="3CD1947A" w:rsidR="007C79C7" w:rsidRDefault="007C79C7" w:rsidP="00590E96">
      <w:r>
        <w:t>Animals are the tip of the iceberg.</w:t>
      </w:r>
      <w:bookmarkStart w:id="0" w:name="_GoBack"/>
      <w:bookmarkEnd w:id="0"/>
    </w:p>
    <w:p w14:paraId="159D00D9" w14:textId="355A05A5" w:rsidR="00185416" w:rsidRDefault="00185416" w:rsidP="00590E96">
      <w:r>
        <w:t>You could invest in seaweed…</w:t>
      </w:r>
    </w:p>
    <w:p w14:paraId="7B0F9CEF" w14:textId="4BA87A27" w:rsidR="00185416" w:rsidRDefault="007C79C7" w:rsidP="00590E96">
      <w:hyperlink r:id="rId5" w:history="1">
        <w:r w:rsidR="00185416" w:rsidRPr="002D096D">
          <w:rPr>
            <w:rStyle w:val="Hyperlink"/>
          </w:rPr>
          <w:t>https://www.theguardian.com/news/datablog/2011/jan/31/world-carbon-dioxide-emissions-country-data-co2</w:t>
        </w:r>
      </w:hyperlink>
    </w:p>
    <w:p w14:paraId="3503B772" w14:textId="77777777" w:rsidR="00185416" w:rsidRDefault="00185416" w:rsidP="00590E96"/>
    <w:p w14:paraId="1A7C5E1A" w14:textId="1F6C9F25" w:rsidR="00185416" w:rsidRDefault="007C79C7" w:rsidP="00590E96">
      <w:hyperlink r:id="rId6" w:history="1">
        <w:r w:rsidR="00185416" w:rsidRPr="002D096D">
          <w:rPr>
            <w:rStyle w:val="Hyperlink"/>
          </w:rPr>
          <w:t>https://www.sciencedirect.com/science/article/pii/S0022030212000999</w:t>
        </w:r>
      </w:hyperlink>
    </w:p>
    <w:p w14:paraId="7327AD3E" w14:textId="77777777" w:rsidR="00185416" w:rsidRDefault="00185416" w:rsidP="00590E96"/>
    <w:sectPr w:rsidR="0018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63929"/>
    <w:multiLevelType w:val="hybridMultilevel"/>
    <w:tmpl w:val="AF2A952A"/>
    <w:lvl w:ilvl="0" w:tplc="DF382C0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6"/>
    <w:rsid w:val="00185416"/>
    <w:rsid w:val="00590E96"/>
    <w:rsid w:val="00625CC3"/>
    <w:rsid w:val="0065428C"/>
    <w:rsid w:val="007C79C7"/>
    <w:rsid w:val="00B3044C"/>
    <w:rsid w:val="00FD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5667"/>
  <w15:chartTrackingRefBased/>
  <w15:docId w15:val="{AC297510-66DD-46F7-88D0-542C3BD6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96"/>
    <w:pPr>
      <w:ind w:left="720"/>
      <w:contextualSpacing/>
    </w:pPr>
  </w:style>
  <w:style w:type="character" w:styleId="Hyperlink">
    <w:name w:val="Hyperlink"/>
    <w:basedOn w:val="DefaultParagraphFont"/>
    <w:uiPriority w:val="99"/>
    <w:unhideWhenUsed/>
    <w:rsid w:val="00185416"/>
    <w:rPr>
      <w:color w:val="0563C1" w:themeColor="hyperlink"/>
      <w:u w:val="single"/>
    </w:rPr>
  </w:style>
  <w:style w:type="character" w:styleId="UnresolvedMention">
    <w:name w:val="Unresolved Mention"/>
    <w:basedOn w:val="DefaultParagraphFont"/>
    <w:uiPriority w:val="99"/>
    <w:semiHidden/>
    <w:unhideWhenUsed/>
    <w:rsid w:val="00185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022030212000999" TargetMode="External"/><Relationship Id="rId5" Type="http://schemas.openxmlformats.org/officeDocument/2006/relationships/hyperlink" Target="https://www.theguardian.com/news/datablog/2011/jan/31/world-carbon-dioxide-emissions-country-data-c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Jakeman</dc:creator>
  <cp:keywords/>
  <dc:description/>
  <cp:lastModifiedBy>Benjamin Jakeman</cp:lastModifiedBy>
  <cp:revision>2</cp:revision>
  <dcterms:created xsi:type="dcterms:W3CDTF">2018-10-17T02:33:00Z</dcterms:created>
  <dcterms:modified xsi:type="dcterms:W3CDTF">2018-10-17T03:18:00Z</dcterms:modified>
</cp:coreProperties>
</file>