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5EC913" wp14:textId="01D6A52B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Ambarella, the worldwide leader in AI vision, HD and 4K video, is on a mission to bring AI and computer vision to all types of everyday devices, from surveillance cameras to robots to autonomous cars.</w:t>
      </w:r>
    </w:p>
    <w:p xmlns:wp14="http://schemas.microsoft.com/office/word/2010/wordml" w14:paraId="22F6E3B4" wp14:textId="41031EB7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14:paraId="428C7ABF" wp14:textId="0B77A383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In this position you will manage sales activities in the US including all video markets, with specific sales targets, including sales of Ambarella’s Emerging Market and IP Camera product lines.</w:t>
      </w:r>
    </w:p>
    <w:p xmlns:wp14="http://schemas.microsoft.com/office/word/2010/wordml" w14:paraId="35D48C18" wp14:textId="50A8CD35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14:paraId="23CEADCE" wp14:textId="1807243F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Key responsibilities:</w:t>
      </w:r>
    </w:p>
    <w:p xmlns:wp14="http://schemas.microsoft.com/office/word/2010/wordml" w14:paraId="557991D1" wp14:textId="71559957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7E90330" w14:paraId="7ABD6500" wp14:textId="73B2D6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Identify and drive design wins maximizing sales revenue from specific target accounts.</w:t>
      </w:r>
    </w:p>
    <w:p xmlns:wp14="http://schemas.microsoft.com/office/word/2010/wordml" w:rsidP="07E90330" w14:paraId="37089DE3" wp14:textId="62A5DC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Maintain sales forecasting, deliver bi-weekly market and sales reports.</w:t>
      </w:r>
    </w:p>
    <w:p xmlns:wp14="http://schemas.microsoft.com/office/word/2010/wordml" w:rsidP="07E90330" w14:paraId="67445606" wp14:textId="338F63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Drive design wins at key IP security camera customers, both professional and consumer.</w:t>
      </w:r>
    </w:p>
    <w:p xmlns:wp14="http://schemas.microsoft.com/office/word/2010/wordml" w:rsidP="07E90330" w14:paraId="0F1C4E2F" wp14:textId="7C4506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Collaborate with marketing and engineering departments to help project management at key customers.</w:t>
      </w:r>
    </w:p>
    <w:p xmlns:wp14="http://schemas.microsoft.com/office/word/2010/wordml" w:rsidP="07E90330" w14:paraId="4CE50949" wp14:textId="3DAB94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Work with Ambarella’s marketing team to develop robotic and other computer vision customers in North America.</w:t>
      </w:r>
    </w:p>
    <w:p xmlns:wp14="http://schemas.microsoft.com/office/word/2010/wordml" w:rsidP="07E90330" w14:paraId="797EE8E3" wp14:textId="768D48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Maintain and develop corporate image and reputation, and protect and develop the company's brands via suitable PR activities and intellectual property management.</w:t>
      </w:r>
    </w:p>
    <w:p xmlns:wp14="http://schemas.microsoft.com/office/word/2010/wordml" w:rsidP="07E90330" w14:paraId="03710BED" wp14:textId="083A8F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Recruit, manage, train and motivate direct reporting staff according to company procedures, policy and employment law.</w:t>
      </w:r>
    </w:p>
    <w:p xmlns:wp14="http://schemas.microsoft.com/office/word/2010/wordml" w14:paraId="702E8E0C" wp14:textId="4692735A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14:paraId="61A28231" wp14:textId="67387EEA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Education and Experience Requirement:</w:t>
      </w:r>
    </w:p>
    <w:p xmlns:wp14="http://schemas.microsoft.com/office/word/2010/wordml" w14:paraId="28F85374" wp14:textId="075FE950"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7E90330" w14:paraId="5DD702E9" wp14:textId="5464CC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BA minimum. BSEE preferred.</w:t>
      </w:r>
    </w:p>
    <w:p xmlns:wp14="http://schemas.microsoft.com/office/word/2010/wordml" w:rsidP="07E90330" w14:paraId="4C051385" wp14:textId="1169B6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Minimum of ten years of semiconductor sales management including managing/developing strategic account relationships</w:t>
      </w:r>
    </w:p>
    <w:p xmlns:wp14="http://schemas.microsoft.com/office/word/2010/wordml" w:rsidP="07E90330" w14:paraId="571D6FDB" wp14:textId="45AD01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Experience and understanding of how to navigate large and complex customer organizations to gain access to key executives, engineering and purchasing decision makers.</w:t>
      </w:r>
    </w:p>
    <w:p xmlns:wp14="http://schemas.microsoft.com/office/word/2010/wordml" w:rsidP="07E90330" w14:paraId="05DE3574" wp14:textId="6B2204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Excellent networking capabilities including internal and external customers.</w:t>
      </w:r>
    </w:p>
    <w:p xmlns:wp14="http://schemas.microsoft.com/office/word/2010/wordml" w:rsidP="07E90330" w14:paraId="056CB685" wp14:textId="7F911D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Experience selling complex semiconductor solutions with significant systems and software elements. Knowledge of video and imaging technologies a strong plus.</w:t>
      </w:r>
    </w:p>
    <w:p xmlns:wp14="http://schemas.microsoft.com/office/word/2010/wordml" w:rsidP="07E90330" w14:paraId="63192020" wp14:textId="1A83E3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07E90330" w:rsidR="0CFC8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Ability to work in an entrepreneurial environment and work collaboratively as part of a go-to-market team</w:t>
      </w:r>
    </w:p>
    <w:p xmlns:wp14="http://schemas.microsoft.com/office/word/2010/wordml" w:rsidP="07E90330" w14:paraId="7CCA7CF8" wp14:textId="2A25FD5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07E90330" w14:paraId="2C078E63" wp14:textId="6B4EEF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ABF09"/>
    <w:rsid w:val="07E90330"/>
    <w:rsid w:val="0CFC8E13"/>
    <w:rsid w:val="532AB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3C96"/>
  <w15:chartTrackingRefBased/>
  <w15:docId w15:val="{31516554-2305-4648-9064-cb6a2a6e7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377dbe0a95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2021-03-12T00:52:18.2833273Z</dcterms:created>
  <dcterms:modified xsi:type="dcterms:W3CDTF">2021-03-12T00:53:57.6344959Z</dcterms:modified>
  <dc:creator>Sakshi Kotwani</dc:creator>
  <lastModifiedBy>Sakshi Kotwani</lastModifiedBy>
</coreProperties>
</file>