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e7w84yt00nv" w:id="0"/>
      <w:bookmarkEnd w:id="0"/>
      <w:r w:rsidDel="00000000" w:rsidR="00000000" w:rsidRPr="00000000">
        <w:rPr>
          <w:rtl w:val="0"/>
        </w:rPr>
        <w:t xml:space="preserve">Wemos DHT Shield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DHT Shield is een shield voor de D1 mini met een temperatuur en een luchtvochtigheids sensor gebaseerd op de DHT11.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Temperature: 0~60°C (±2°C)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Humidity: 20-90%RH (±5%RH)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https://akizukidenshi.com/download/ds/aosong/DHT11.pdf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D4</w:t>
        <w:tab/>
        <w:tab/>
        <w:t xml:space="preserve">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</w:t>
        <w:tab/>
        <w:tab/>
        <w:t xml:space="preserve">Grond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5V</w:t>
        <w:tab/>
        <w:tab/>
        <w:t xml:space="preserve">5V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3V3</w:t>
        <w:tab/>
        <w:tab/>
        <w:t xml:space="preserve">3.3V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IO pinnen draaien op 3.3V.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DHT Shield - Simple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Example testing sketch for various DHT humidity/temperature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Written by ladyada, public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Depends on Adafruit DHT Arduino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https://github.com/adafruit/DHT-sensor-library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"DHT.h"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DHTPIN D4     // what pin we're connected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Uncomment whatever type you're using!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DHTTYPE DHT11   // DHT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//#define DHTTYPE DHT22   // DHT 22  (AM2302)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//#define DHTTYPE DHT21   // DHT 21 (AM2301)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Initialize DHT sensor.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DHT dht(DHTPIN, DHTTYPE);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Serial.println("DHTxx test!");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dht.begin();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Wait a few seconds between measurements.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delay(2000);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Reading temperature or humidity takes about 250 milliseconds!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Sensor readings may also be up to 2 seconds 'old'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(its a very slow sensor)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 h = dht.readHumidity();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Read temperature as Celsius (the default)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 t = dht.readTemperature();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Read temperature as Fahrenheit (isFahrenheit 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 f = dht.readTemperature(true);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Check if any reads failed and exit early (to try again).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(isnan(h) || isnan(t) || isnan(f))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Serial.println("Failed to read from DHT sensor!");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Compute heat index in Fahrenheit (the default)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 hif = dht.computeHeatIndex(f, 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Compute heat index in Celsius (isFahreheit = false)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float hic = dht.computeHeatIndex(t, h, 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Serial.print("Humidity: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 %\t");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Serial.print("Temperature: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 *C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 *F\t");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Serial.print("Heat index: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Serial.print(hic);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Serial.print(" *C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Serial.print(hif);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Serial.println(" *F");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