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A662" w14:textId="742B0272" w:rsidR="00E402B3" w:rsidRPr="007174BE" w:rsidRDefault="008F4C04" w:rsidP="00DE60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4BE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3EC14A88" w14:textId="13727585" w:rsidR="00DE608F" w:rsidRPr="007174BE" w:rsidRDefault="008F4C04" w:rsidP="00DE60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4B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9132CC2" w14:textId="77777777" w:rsidR="00DE608F" w:rsidRPr="007174BE" w:rsidRDefault="00DE608F" w:rsidP="00DE60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626FA" w14:textId="77777777" w:rsidR="008F4C04" w:rsidRPr="007174BE" w:rsidRDefault="008F4C04" w:rsidP="008F4C04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Latar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Belakang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Penelitian</w:t>
      </w:r>
      <w:proofErr w:type="spellEnd"/>
    </w:p>
    <w:p w14:paraId="13783FD0" w14:textId="77777777" w:rsidR="00C30A1C" w:rsidRPr="007174BE" w:rsidRDefault="00C30A1C" w:rsidP="00C30A1C">
      <w:pPr>
        <w:pStyle w:val="ListParagraph"/>
        <w:spacing w:line="48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r w:rsidRPr="007174BE">
        <w:rPr>
          <w:rFonts w:ascii="Times New Roman" w:eastAsia="Calibri" w:hAnsi="Times New Roman" w:cs="Times New Roman"/>
          <w:sz w:val="24"/>
        </w:rPr>
        <w:t xml:space="preserve">Di era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globalisasi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berkembang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pesat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sangat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dibutuhkan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semua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orang.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sekumpulan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fakta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diolah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sesuatu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berguna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bagi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Masyarakat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anak-anak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remaja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hingga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orang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dewasa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semua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membutuhkan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masyarakat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dibutuhkan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lembaga-lembaga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keorganisasian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karena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mempermudah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masyarakat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lembaga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organisasi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sebuah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keputusan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>.</w:t>
      </w:r>
    </w:p>
    <w:p w14:paraId="11D8FF35" w14:textId="23D83082" w:rsidR="00C30A1C" w:rsidRPr="007174BE" w:rsidRDefault="00C30A1C" w:rsidP="00C30A1C">
      <w:pPr>
        <w:pStyle w:val="ListParagraph"/>
        <w:spacing w:line="48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melalui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proses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tersistem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pengumpulan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data,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penganalisisan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data,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pemrosesan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data,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hingga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sampai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proses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penyebaran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diaplikasikan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di platform mana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saja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contohnya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di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desktop</w:t>
      </w:r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mobile</w:t>
      </w:r>
      <w:r w:rsidRPr="007174BE">
        <w:rPr>
          <w:rFonts w:ascii="Times New Roman" w:eastAsia="Calibri" w:hAnsi="Times New Roman" w:cs="Times New Roman"/>
          <w:sz w:val="24"/>
        </w:rPr>
        <w:t xml:space="preserve">, dan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website</w:t>
      </w:r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web</w:t>
      </w:r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pengaplikasian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umum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Hal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dikarenakan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web</w:t>
      </w:r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mudah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dikembangkan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mudah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web</w:t>
      </w:r>
      <w:r w:rsidRPr="007174BE"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mudah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diakses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melalui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hp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laptop/PC.</w:t>
      </w:r>
    </w:p>
    <w:p w14:paraId="4CC35571" w14:textId="37C9A359" w:rsidR="00C30A1C" w:rsidRPr="007174BE" w:rsidRDefault="00C30A1C" w:rsidP="00C30A1C">
      <w:pPr>
        <w:pStyle w:val="ListParagraph"/>
        <w:spacing w:line="48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  <w:r w:rsidRPr="007174BE">
        <w:rPr>
          <w:rFonts w:ascii="Times New Roman" w:eastAsia="Calibri" w:hAnsi="Times New Roman" w:cs="Times New Roman"/>
          <w:sz w:val="24"/>
        </w:rPr>
        <w:lastRenderedPageBreak/>
        <w:t xml:space="preserve">Dimasa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terjadinya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pandemi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COVID-19</w:t>
      </w:r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semua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aktivitas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(GKKB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berjalan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sekali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tentang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aktivitas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di GKKB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tersampaikan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baik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disampaikan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melalui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warta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melalui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grup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Whatsapp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Hal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menimbulkan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kendala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bagi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mengikuti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ibadah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ataupun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bergabung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kedalam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grup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WhatsApp</w:t>
      </w:r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Karena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datang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bergabung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kedalam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grup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/>
          <w:iCs/>
          <w:sz w:val="24"/>
        </w:rPr>
        <w:t>Whatsapp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</w:p>
    <w:p w14:paraId="7CB1AAEF" w14:textId="5699BE13" w:rsidR="00C30A1C" w:rsidRPr="007174BE" w:rsidRDefault="00C30A1C" w:rsidP="00C30A1C">
      <w:pPr>
        <w:pStyle w:val="ListParagraph"/>
        <w:spacing w:line="480" w:lineRule="auto"/>
        <w:ind w:firstLine="720"/>
        <w:jc w:val="both"/>
        <w:rPr>
          <w:rFonts w:ascii="Times New Roman" w:eastAsia="Calibri" w:hAnsi="Times New Roman" w:cs="Times New Roman"/>
          <w:iCs/>
          <w:sz w:val="24"/>
        </w:rPr>
      </w:pPr>
      <w:r w:rsidRPr="007174BE">
        <w:rPr>
          <w:rFonts w:ascii="Times New Roman" w:eastAsia="Calibri" w:hAnsi="Times New Roman" w:cs="Times New Roman"/>
          <w:sz w:val="24"/>
        </w:rPr>
        <w:t xml:space="preserve">GKKB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menyadari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pentingnya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sebuah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membantu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tentang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aktivitas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online</w:t>
      </w:r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diberikan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yaitu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persekutuan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tentang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keuangan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pendaftaran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baptisan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pendaftaran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bimbingan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pranikah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disampaikan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dirancangkannya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sebuah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sz w:val="24"/>
        </w:rPr>
        <w:t>web</w:t>
      </w:r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online.</w:t>
      </w:r>
      <w:r w:rsidR="00A7743B" w:rsidRPr="007174BE">
        <w:rPr>
          <w:rFonts w:ascii="Times New Roman" w:eastAsia="Calibri" w:hAnsi="Times New Roman" w:cs="Times New Roman"/>
          <w:sz w:val="24"/>
        </w:rPr>
        <w:t xml:space="preserve"> </w:t>
      </w:r>
    </w:p>
    <w:p w14:paraId="51DE1620" w14:textId="5199B05A" w:rsidR="00C30A1C" w:rsidRDefault="008F4C04" w:rsidP="003925DC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iCs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Berdasarkan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uraian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di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atas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penulis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perl</w:t>
      </w:r>
      <w:r w:rsidR="00BC0E76" w:rsidRPr="007174BE">
        <w:rPr>
          <w:rFonts w:ascii="Times New Roman" w:eastAsia="Calibri" w:hAnsi="Times New Roman" w:cs="Times New Roman"/>
          <w:iCs/>
          <w:sz w:val="24"/>
        </w:rPr>
        <w:t>u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merancangkan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suatu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pengajuan</w:t>
      </w:r>
      <w:proofErr w:type="spellEnd"/>
      <w:r w:rsidR="00FE26AE"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iCs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lastRenderedPageBreak/>
        <w:t>membantu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kinerja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serta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kemudahan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dan juga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mendukung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kelancaran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aktivitas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iCs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iCs/>
          <w:sz w:val="24"/>
        </w:rPr>
        <w:t>.</w:t>
      </w:r>
    </w:p>
    <w:p w14:paraId="100F499C" w14:textId="77777777" w:rsidR="003925DC" w:rsidRPr="007174BE" w:rsidRDefault="003925DC" w:rsidP="003925DC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iCs/>
          <w:sz w:val="24"/>
        </w:rPr>
      </w:pPr>
    </w:p>
    <w:p w14:paraId="5E8D2307" w14:textId="77777777" w:rsidR="008F4C04" w:rsidRPr="007174BE" w:rsidRDefault="008F4C04" w:rsidP="008F4C04">
      <w:pPr>
        <w:numPr>
          <w:ilvl w:val="0"/>
          <w:numId w:val="1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sz w:val="24"/>
        </w:rPr>
        <w:t>Permasalahan</w:t>
      </w:r>
      <w:proofErr w:type="spellEnd"/>
    </w:p>
    <w:p w14:paraId="0D01BE1F" w14:textId="00A24DBC" w:rsidR="008F4C04" w:rsidRPr="007174BE" w:rsidRDefault="008F4C04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Berdasarkan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latar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belakang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BC0E76" w:rsidRPr="007174BE">
        <w:rPr>
          <w:rFonts w:ascii="Times New Roman" w:eastAsia="Calibri" w:hAnsi="Times New Roman" w:cs="Times New Roman"/>
          <w:color w:val="000000"/>
          <w:sz w:val="24"/>
        </w:rPr>
        <w:t>penelitian</w:t>
      </w:r>
      <w:proofErr w:type="spellEnd"/>
      <w:r w:rsidR="00BC0E76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atas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maka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rumusan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permasalahannya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adalah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“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Bagaimana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merancang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suatu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pengajuan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dapat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meningkatkan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proofErr w:type="gram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?</w:t>
      </w:r>
      <w:proofErr w:type="gramEnd"/>
      <w:r w:rsidRPr="007174BE">
        <w:rPr>
          <w:rFonts w:ascii="Times New Roman" w:eastAsia="Calibri" w:hAnsi="Times New Roman" w:cs="Times New Roman"/>
          <w:color w:val="000000"/>
          <w:sz w:val="24"/>
        </w:rPr>
        <w:t>”</w:t>
      </w:r>
    </w:p>
    <w:p w14:paraId="13275527" w14:textId="77777777" w:rsidR="007625DE" w:rsidRPr="007174BE" w:rsidRDefault="007625DE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6E75A8B" w14:textId="77777777" w:rsidR="008F4C04" w:rsidRPr="007174BE" w:rsidRDefault="008F4C04" w:rsidP="008F4C04">
      <w:pPr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Pembatasan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Masalah</w:t>
      </w:r>
      <w:proofErr w:type="spellEnd"/>
    </w:p>
    <w:p w14:paraId="44895193" w14:textId="77777777" w:rsidR="008F4C04" w:rsidRPr="007174BE" w:rsidRDefault="008F4C04" w:rsidP="008F4C04">
      <w:pPr>
        <w:spacing w:line="480" w:lineRule="auto"/>
        <w:ind w:left="720" w:firstLine="720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Agar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tidak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menyimpang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dari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permasalahan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diuraikan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penulisan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skripsi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maka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penulis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memberikan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pembatasan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masalah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pada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pembahasan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Pengajuan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pada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yang </w:t>
      </w:r>
      <w:proofErr w:type="spellStart"/>
      <w:proofErr w:type="gramStart"/>
      <w:r w:rsidRPr="007174BE">
        <w:rPr>
          <w:rFonts w:ascii="Times New Roman" w:eastAsia="Calibri" w:hAnsi="Times New Roman" w:cs="Times New Roman"/>
          <w:color w:val="000000"/>
          <w:sz w:val="24"/>
        </w:rPr>
        <w:t>meliputi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:</w:t>
      </w:r>
      <w:proofErr w:type="gramEnd"/>
    </w:p>
    <w:p w14:paraId="630B4E64" w14:textId="2A27479E" w:rsidR="008F4C04" w:rsidRPr="007174BE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C30A1C"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="00C30A1C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dibangun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berupa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>website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untuk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61B5F1E6" w14:textId="3FF352D6" w:rsidR="00FE26AE" w:rsidRPr="007174BE" w:rsidRDefault="008F4C04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dibangun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menyajikan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tentang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profil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persekutuan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,</w:t>
      </w:r>
      <w:r w:rsidR="00C30A1C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C30A1C" w:rsidRPr="007174BE">
        <w:rPr>
          <w:rFonts w:ascii="Times New Roman" w:eastAsia="Calibri" w:hAnsi="Times New Roman" w:cs="Times New Roman"/>
          <w:color w:val="000000"/>
          <w:sz w:val="24"/>
        </w:rPr>
        <w:t>serta</w:t>
      </w:r>
      <w:proofErr w:type="spellEnd"/>
      <w:r w:rsidR="00C30A1C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laporan</w:t>
      </w:r>
      <w:proofErr w:type="spellEnd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keuangan</w:t>
      </w:r>
      <w:proofErr w:type="spellEnd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43CB31F0" w14:textId="6CAC3128" w:rsidR="008F4C04" w:rsidRPr="007174BE" w:rsidRDefault="00FE26AE" w:rsidP="008F4C04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lastRenderedPageBreak/>
        <w:t>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>online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hanya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menyajikan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pendaftaran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ibadah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raya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>pendaftaran</w:t>
      </w:r>
      <w:proofErr w:type="spellEnd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>pembaptisan</w:t>
      </w:r>
      <w:proofErr w:type="spellEnd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>pendaftaran</w:t>
      </w:r>
      <w:proofErr w:type="spellEnd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>bimbingan</w:t>
      </w:r>
      <w:proofErr w:type="spellEnd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8F4C04" w:rsidRPr="007174BE">
        <w:rPr>
          <w:rFonts w:ascii="Times New Roman" w:eastAsia="Calibri" w:hAnsi="Times New Roman" w:cs="Times New Roman"/>
          <w:color w:val="000000"/>
          <w:sz w:val="24"/>
        </w:rPr>
        <w:t>prani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>kah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0AD98234" w14:textId="73802536" w:rsidR="007625DE" w:rsidRPr="007174BE" w:rsidRDefault="008F4C04" w:rsidP="00DE608F">
      <w:pPr>
        <w:numPr>
          <w:ilvl w:val="0"/>
          <w:numId w:val="2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Laporan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kehadiran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pada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pendaftaran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ibadah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dibuat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secara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periodik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jangka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waktu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tertentu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(</w:t>
      </w:r>
      <w:proofErr w:type="spellStart"/>
      <w:r w:rsidR="00D47454" w:rsidRPr="007174BE">
        <w:rPr>
          <w:rFonts w:ascii="Times New Roman" w:eastAsia="Calibri" w:hAnsi="Times New Roman" w:cs="Times New Roman"/>
          <w:color w:val="000000"/>
          <w:sz w:val="24"/>
        </w:rPr>
        <w:t>harian</w:t>
      </w:r>
      <w:proofErr w:type="spellEnd"/>
      <w:r w:rsidR="00D47454"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mingguan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bulanan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).</w:t>
      </w:r>
    </w:p>
    <w:p w14:paraId="50BE5884" w14:textId="77777777" w:rsidR="00B059A9" w:rsidRPr="007174BE" w:rsidRDefault="00B059A9" w:rsidP="00B059A9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</w:p>
    <w:p w14:paraId="0BDF8C9D" w14:textId="77777777" w:rsidR="008F4C04" w:rsidRPr="007174BE" w:rsidRDefault="008F4C04" w:rsidP="008F4C04">
      <w:pPr>
        <w:numPr>
          <w:ilvl w:val="0"/>
          <w:numId w:val="1"/>
        </w:numPr>
        <w:spacing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Tujuan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Penelitian</w:t>
      </w:r>
      <w:proofErr w:type="spellEnd"/>
    </w:p>
    <w:p w14:paraId="1A221457" w14:textId="77777777" w:rsidR="008F4C04" w:rsidRPr="007174BE" w:rsidRDefault="008F4C04" w:rsidP="008F4C04">
      <w:pPr>
        <w:spacing w:line="480" w:lineRule="auto"/>
        <w:ind w:left="1440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Tujuan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dari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penelitian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antara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lain:</w:t>
      </w:r>
    </w:p>
    <w:p w14:paraId="28731504" w14:textId="0BD05865" w:rsidR="008F4C04" w:rsidRPr="007174BE" w:rsidRDefault="008F4C04" w:rsidP="008F4C04">
      <w:pPr>
        <w:numPr>
          <w:ilvl w:val="0"/>
          <w:numId w:val="3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Merancang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membangun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suatu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berbasis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 xml:space="preserve">web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guna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untuk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memudahkan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persekutuan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dan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4CC1EE47" w14:textId="69507027" w:rsidR="008F4C04" w:rsidRPr="007174BE" w:rsidRDefault="008F4C04" w:rsidP="008F4C04">
      <w:pPr>
        <w:numPr>
          <w:ilvl w:val="0"/>
          <w:numId w:val="3"/>
        </w:numPr>
        <w:spacing w:after="0"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Meningkatkan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memberikan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kemudahan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="00FE26AE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yang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bersifat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570DD4"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>online</w:t>
      </w:r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kepada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anggota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42907ABC" w14:textId="5821F7AB" w:rsidR="00FE26AE" w:rsidRPr="007174BE" w:rsidRDefault="00FE26AE" w:rsidP="008F4C04">
      <w:pPr>
        <w:numPr>
          <w:ilvl w:val="0"/>
          <w:numId w:val="3"/>
        </w:numPr>
        <w:spacing w:after="0"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Memudahkan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tidak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mengikuti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ibadah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maupun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tidak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bergabung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ke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grup</w:t>
      </w:r>
      <w:proofErr w:type="spellEnd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570DD4"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>WhatsApp</w:t>
      </w:r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570DD4" w:rsidRPr="007174BE">
        <w:rPr>
          <w:rFonts w:ascii="Times New Roman" w:eastAsia="Calibri" w:hAnsi="Times New Roman" w:cs="Times New Roman"/>
          <w:color w:val="000000"/>
          <w:sz w:val="24"/>
        </w:rPr>
        <w:t>untuk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mengetahui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terbaru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tentang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aktivitas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40462536" w14:textId="5CD1E426" w:rsidR="00FE26AE" w:rsidRPr="007174BE" w:rsidRDefault="00A7743B" w:rsidP="008F4C04">
      <w:pPr>
        <w:numPr>
          <w:ilvl w:val="0"/>
          <w:numId w:val="3"/>
        </w:numPr>
        <w:spacing w:after="0"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</w:t>
      </w:r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mbantu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memudahkan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menyampaikan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serta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memberi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secara</w:t>
      </w:r>
      <w:proofErr w:type="spellEnd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422DD9" w:rsidRPr="007174BE">
        <w:rPr>
          <w:rFonts w:ascii="Times New Roman" w:eastAsia="Calibri" w:hAnsi="Times New Roman" w:cs="Times New Roman"/>
          <w:i/>
          <w:iCs/>
          <w:color w:val="000000"/>
          <w:sz w:val="24"/>
        </w:rPr>
        <w:t>online</w:t>
      </w:r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77502950" w14:textId="1C587798" w:rsidR="00623BE4" w:rsidRPr="007174BE" w:rsidRDefault="00623BE4" w:rsidP="008F4C04">
      <w:pPr>
        <w:numPr>
          <w:ilvl w:val="0"/>
          <w:numId w:val="3"/>
        </w:numPr>
        <w:spacing w:after="0"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  <w:sectPr w:rsidR="00623BE4" w:rsidRPr="007174BE" w:rsidSect="00C83FF7">
          <w:headerReference w:type="default" r:id="rId8"/>
          <w:headerReference w:type="first" r:id="rId9"/>
          <w:footerReference w:type="first" r:id="rId10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Membantu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memudahkan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pengambilan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keputusan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46DEFEF2" w14:textId="77777777" w:rsidR="008F4C04" w:rsidRPr="007174BE" w:rsidRDefault="008F4C04" w:rsidP="008F4C04">
      <w:pPr>
        <w:numPr>
          <w:ilvl w:val="0"/>
          <w:numId w:val="1"/>
        </w:numPr>
        <w:spacing w:after="0" w:line="48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lastRenderedPageBreak/>
        <w:t>Manfaat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Penelitian</w:t>
      </w:r>
      <w:proofErr w:type="spellEnd"/>
    </w:p>
    <w:p w14:paraId="73E76BFE" w14:textId="77777777" w:rsidR="008F4C04" w:rsidRPr="007174BE" w:rsidRDefault="008F4C04" w:rsidP="008F4C04">
      <w:pPr>
        <w:spacing w:line="480" w:lineRule="auto"/>
        <w:ind w:left="720" w:firstLine="720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Utomo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mempunyai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manfaat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7174BE">
        <w:rPr>
          <w:rFonts w:ascii="Times New Roman" w:eastAsia="Calibri" w:hAnsi="Times New Roman" w:cs="Times New Roman"/>
          <w:sz w:val="24"/>
        </w:rPr>
        <w:t>:</w:t>
      </w:r>
    </w:p>
    <w:p w14:paraId="1026E690" w14:textId="77777777" w:rsidR="008F4C04" w:rsidRPr="007174BE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Bagi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Penulis</w:t>
      </w:r>
      <w:proofErr w:type="spellEnd"/>
    </w:p>
    <w:p w14:paraId="3F67DC62" w14:textId="77777777" w:rsidR="008F4C04" w:rsidRPr="007174BE" w:rsidRDefault="008F4C04" w:rsidP="008F4C04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Menerapkan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ilmu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diperoleh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selama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mengikuti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perkuliahan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pada Universitas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Widya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Dharma Pontianak. Serta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menguji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kemampuan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diri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dari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penulis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menganalisis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merancang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sistem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diuji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0E7E6CAD" w14:textId="77777777" w:rsidR="008F4C04" w:rsidRPr="007174BE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Bagi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</w:p>
    <w:p w14:paraId="231BF0DB" w14:textId="77777777" w:rsidR="008F4C04" w:rsidRPr="007174BE" w:rsidRDefault="008F4C04" w:rsidP="008F4C04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Mempermudah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meningkatkan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penyampaian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peribadatan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persekutuan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serta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pengajuan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sehingga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menjadi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lebih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praktis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mudah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,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terkomputerisasi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01F3CA65" w14:textId="77777777" w:rsidR="008F4C04" w:rsidRPr="007174BE" w:rsidRDefault="008F4C04" w:rsidP="008F4C04">
      <w:pPr>
        <w:numPr>
          <w:ilvl w:val="0"/>
          <w:numId w:val="4"/>
        </w:numPr>
        <w:spacing w:line="480" w:lineRule="auto"/>
        <w:ind w:left="1134" w:hanging="425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Bagi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Kristen Kalimantan Barat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Pos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PI Budi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Utomo</w:t>
      </w:r>
      <w:proofErr w:type="spellEnd"/>
    </w:p>
    <w:p w14:paraId="10ED8A11" w14:textId="50C6885A" w:rsidR="00D141BC" w:rsidRPr="007174BE" w:rsidRDefault="008F4C04" w:rsidP="004736D9">
      <w:pPr>
        <w:spacing w:line="480" w:lineRule="auto"/>
        <w:ind w:left="1134"/>
        <w:contextualSpacing/>
        <w:jc w:val="both"/>
        <w:rPr>
          <w:rFonts w:ascii="Times New Roman" w:eastAsia="Calibri" w:hAnsi="Times New Roman" w:cs="Times New Roman"/>
          <w:color w:val="000000"/>
          <w:sz w:val="24"/>
        </w:rPr>
        <w:sectPr w:rsidR="00D141BC" w:rsidRPr="007174BE" w:rsidSect="008F4C04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Jemaat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mendapatkan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layanan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yang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lebih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baik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lebih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cepat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dalam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menerima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informasi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ibadah dan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persekutuan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="00422DD9" w:rsidRPr="007174BE">
        <w:rPr>
          <w:rFonts w:ascii="Times New Roman" w:eastAsia="Calibri" w:hAnsi="Times New Roman" w:cs="Times New Roman"/>
          <w:color w:val="000000"/>
          <w:sz w:val="24"/>
        </w:rPr>
        <w:t>serta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pengajuan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administrasi</w:t>
      </w:r>
      <w:proofErr w:type="spellEnd"/>
      <w:r w:rsidRPr="007174BE">
        <w:rPr>
          <w:rFonts w:ascii="Times New Roman" w:eastAsia="Calibri" w:hAnsi="Times New Roman" w:cs="Times New Roman"/>
          <w:color w:val="000000"/>
          <w:sz w:val="24"/>
        </w:rPr>
        <w:t xml:space="preserve"> di </w:t>
      </w:r>
      <w:proofErr w:type="spellStart"/>
      <w:r w:rsidRPr="007174BE">
        <w:rPr>
          <w:rFonts w:ascii="Times New Roman" w:eastAsia="Calibri" w:hAnsi="Times New Roman" w:cs="Times New Roman"/>
          <w:color w:val="000000"/>
          <w:sz w:val="24"/>
        </w:rPr>
        <w:t>gereja</w:t>
      </w:r>
      <w:proofErr w:type="spellEnd"/>
      <w:r w:rsidR="00D141BC" w:rsidRPr="007174BE">
        <w:rPr>
          <w:rFonts w:ascii="Times New Roman" w:eastAsia="Calibri" w:hAnsi="Times New Roman" w:cs="Times New Roman"/>
          <w:color w:val="000000"/>
          <w:sz w:val="24"/>
        </w:rPr>
        <w:t>.</w:t>
      </w:r>
    </w:p>
    <w:p w14:paraId="19324AF3" w14:textId="5B8260CA" w:rsidR="004736D9" w:rsidRPr="007174BE" w:rsidRDefault="008F4C04" w:rsidP="004736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lastRenderedPageBreak/>
        <w:t>Kerangka</w:t>
      </w:r>
      <w:proofErr w:type="spellEnd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Pemikiran</w:t>
      </w:r>
      <w:proofErr w:type="spellEnd"/>
    </w:p>
    <w:p w14:paraId="2843BD0A" w14:textId="321D9BD3" w:rsidR="008F4C04" w:rsidRPr="007174BE" w:rsidRDefault="008F4C04" w:rsidP="00BA2FA1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7174BE">
        <w:rPr>
          <w:rFonts w:ascii="Times New Roman" w:eastAsia="Calibri" w:hAnsi="Times New Roman" w:cs="Times New Roman"/>
          <w:b/>
          <w:bCs/>
          <w:color w:val="000000"/>
          <w:sz w:val="24"/>
        </w:rPr>
        <w:t>GAMBAR 1.1</w:t>
      </w:r>
    </w:p>
    <w:p w14:paraId="49B7E64C" w14:textId="1395487E" w:rsidR="008F4C04" w:rsidRPr="007174BE" w:rsidRDefault="008F4C04" w:rsidP="003925DC">
      <w:pPr>
        <w:spacing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  <w:r w:rsidRPr="007174BE">
        <w:rPr>
          <w:rFonts w:ascii="Times New Roman" w:eastAsia="Calibri" w:hAnsi="Times New Roman" w:cs="Times New Roman"/>
          <w:color w:val="000000"/>
          <w:sz w:val="24"/>
        </w:rPr>
        <w:t>KERANGKA PEMIKIRAN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11550" w:rsidRPr="003925DC" w14:paraId="4EAB1FE3" w14:textId="05A178E4" w:rsidTr="000759AF">
        <w:tc>
          <w:tcPr>
            <w:tcW w:w="0" w:type="auto"/>
            <w:vAlign w:val="center"/>
          </w:tcPr>
          <w:p w14:paraId="1EA770E9" w14:textId="606E265F" w:rsidR="00A11550" w:rsidRPr="003925DC" w:rsidRDefault="00A11550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RUMUSAN MASALAH</w:t>
            </w:r>
          </w:p>
        </w:tc>
      </w:tr>
      <w:tr w:rsidR="00A11550" w:rsidRPr="003925DC" w14:paraId="2A2F2C12" w14:textId="18A36952" w:rsidTr="000759AF">
        <w:tc>
          <w:tcPr>
            <w:tcW w:w="0" w:type="auto"/>
            <w:vAlign w:val="center"/>
          </w:tcPr>
          <w:p w14:paraId="455775F1" w14:textId="30896654" w:rsidR="00A11550" w:rsidRPr="003925DC" w:rsidRDefault="005A3199" w:rsidP="000A30F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Penyampaian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kurang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tepat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425D76" w:rsidRPr="003925DC">
              <w:rPr>
                <w:rFonts w:ascii="Times New Roman" w:eastAsia="Calibri" w:hAnsi="Times New Roman" w:cs="Times New Roman"/>
                <w:color w:val="000000"/>
              </w:rPr>
              <w:t xml:space="preserve">dan </w:t>
            </w:r>
            <w:proofErr w:type="spellStart"/>
            <w:r w:rsidR="00425D76" w:rsidRPr="003925DC">
              <w:rPr>
                <w:rFonts w:ascii="Times New Roman" w:eastAsia="Calibri" w:hAnsi="Times New Roman" w:cs="Times New Roman"/>
                <w:color w:val="000000"/>
              </w:rPr>
              <w:t>akurat</w:t>
            </w:r>
            <w:proofErr w:type="spellEnd"/>
            <w:r w:rsidR="007174BE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4A37820B" w14:textId="439D9C64" w:rsidR="00425D76" w:rsidRPr="003925DC" w:rsidRDefault="00425D76" w:rsidP="000A30F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Pengajuan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administrasi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masih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dikerjakan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secara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manual</w:t>
            </w:r>
            <w:r w:rsidR="007174BE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500C3DFD" w14:textId="02040FAC" w:rsidR="00425D76" w:rsidRPr="003925DC" w:rsidRDefault="00425D76" w:rsidP="000A30FD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Jangkauan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penyampaian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hanya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sebatas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kepada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jemaat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mengikuti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ibadah dan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telah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bergabung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di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grup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WhatsApp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gereja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</w:tbl>
    <w:p w14:paraId="4BECE3EB" w14:textId="116B430F" w:rsidR="000759AF" w:rsidRPr="003925DC" w:rsidRDefault="003925DC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49904" wp14:editId="1F38CBCA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161925" cy="200025"/>
                <wp:effectExtent l="19050" t="0" r="28575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012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0;margin-top:2.8pt;width:12.75pt;height:1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" adj="12857" fillcolor="black [3200]" strokecolor="black [1600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11550" w:rsidRPr="003925DC" w14:paraId="04202DA6" w14:textId="00B2EC87" w:rsidTr="000759AF">
        <w:tc>
          <w:tcPr>
            <w:tcW w:w="0" w:type="auto"/>
            <w:vAlign w:val="center"/>
          </w:tcPr>
          <w:p w14:paraId="6B28B3CF" w14:textId="7F59166D" w:rsidR="00A11550" w:rsidRPr="003925DC" w:rsidRDefault="00A11550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PELUANG</w:t>
            </w:r>
          </w:p>
        </w:tc>
      </w:tr>
      <w:tr w:rsidR="00A11550" w:rsidRPr="003925DC" w14:paraId="1C958C8A" w14:textId="1386F1F5" w:rsidTr="000759AF">
        <w:tc>
          <w:tcPr>
            <w:tcW w:w="0" w:type="auto"/>
            <w:vAlign w:val="center"/>
          </w:tcPr>
          <w:p w14:paraId="38794776" w14:textId="10ABCBE8" w:rsidR="00A11550" w:rsidRPr="003925DC" w:rsidRDefault="000A30FD" w:rsidP="000A30F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Penggunaan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website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dapat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mempermudah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jemaat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lama dan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baru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dalam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mendapatkan</w:t>
            </w:r>
            <w:proofErr w:type="spellEnd"/>
            <w:r w:rsidR="007174BE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dan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mengajukan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administrasi</w:t>
            </w:r>
            <w:proofErr w:type="spellEnd"/>
            <w:r w:rsidR="007174BE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3AFCF648" w14:textId="448515DB" w:rsidR="000A30FD" w:rsidRPr="003925DC" w:rsidRDefault="000A30FD" w:rsidP="000A30F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berbasis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web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dapat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mempermudah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jemaat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dalam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mengaksesnya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melalui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smartphone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atau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jemaat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mempunyai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PC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>/laptop</w:t>
            </w:r>
            <w:r w:rsidR="007174BE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</w:tbl>
    <w:p w14:paraId="59F09D57" w14:textId="47B3C69F" w:rsidR="000759AF" w:rsidRPr="003925DC" w:rsidRDefault="003925DC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23B36" wp14:editId="6F2C22CB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161925" cy="20002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917" id="Arrow: Down 9" o:spid="_x0000_s1026" type="#_x0000_t67" style="position:absolute;margin-left:0;margin-top:3.8pt;width:12.75pt;height:1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" adj="12857" fillcolor="black [3200]" strokecolor="black [1600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4831"/>
      </w:tblGrid>
      <w:tr w:rsidR="00A11550" w:rsidRPr="003925DC" w14:paraId="394611C6" w14:textId="1580FD6D" w:rsidTr="000759AF">
        <w:tc>
          <w:tcPr>
            <w:tcW w:w="0" w:type="auto"/>
            <w:gridSpan w:val="2"/>
            <w:vAlign w:val="center"/>
          </w:tcPr>
          <w:p w14:paraId="10870D33" w14:textId="1DC90A57" w:rsidR="00A11550" w:rsidRPr="003925DC" w:rsidRDefault="00A11550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PENDEKATAN</w:t>
            </w:r>
          </w:p>
        </w:tc>
      </w:tr>
      <w:tr w:rsidR="00A11550" w:rsidRPr="003925DC" w14:paraId="2B247EA7" w14:textId="281225C3" w:rsidTr="000759AF">
        <w:tc>
          <w:tcPr>
            <w:tcW w:w="0" w:type="auto"/>
            <w:vAlign w:val="center"/>
          </w:tcPr>
          <w:p w14:paraId="5024B444" w14:textId="147B8E0F" w:rsidR="00A11550" w:rsidRPr="003925DC" w:rsidRDefault="00A11550" w:rsidP="00A115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25DC">
              <w:rPr>
                <w:rFonts w:ascii="Times New Roman" w:hAnsi="Times New Roman" w:cs="Times New Roman"/>
                <w:b/>
                <w:bCs/>
              </w:rPr>
              <w:t>METODE PENGUMPULAN DATA</w:t>
            </w:r>
          </w:p>
        </w:tc>
        <w:tc>
          <w:tcPr>
            <w:tcW w:w="0" w:type="auto"/>
          </w:tcPr>
          <w:p w14:paraId="5B3F6136" w14:textId="553A3D6A" w:rsidR="00A11550" w:rsidRPr="003925DC" w:rsidRDefault="00A11550" w:rsidP="00A115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25DC">
              <w:rPr>
                <w:rFonts w:ascii="Times New Roman" w:hAnsi="Times New Roman" w:cs="Times New Roman"/>
                <w:b/>
                <w:bCs/>
              </w:rPr>
              <w:t>METODE PENELITIAN</w:t>
            </w:r>
          </w:p>
        </w:tc>
      </w:tr>
      <w:tr w:rsidR="00A11550" w:rsidRPr="003925DC" w14:paraId="68E3E580" w14:textId="29813760" w:rsidTr="000759AF">
        <w:tc>
          <w:tcPr>
            <w:tcW w:w="0" w:type="auto"/>
            <w:vAlign w:val="center"/>
          </w:tcPr>
          <w:p w14:paraId="3B269D75" w14:textId="0CEA0C27" w:rsidR="00A11550" w:rsidRPr="003925DC" w:rsidRDefault="000A30FD" w:rsidP="000A30F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Observasi</w:t>
            </w:r>
            <w:proofErr w:type="spellEnd"/>
          </w:p>
          <w:p w14:paraId="70B13FA4" w14:textId="62033767" w:rsidR="000A30FD" w:rsidRPr="003925DC" w:rsidRDefault="000A30FD" w:rsidP="000A30F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Wawancara</w:t>
            </w:r>
            <w:proofErr w:type="spellEnd"/>
          </w:p>
          <w:p w14:paraId="321BA05D" w14:textId="4D27EACE" w:rsidR="000A30FD" w:rsidRPr="003925DC" w:rsidRDefault="000A30FD" w:rsidP="000A30F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Studi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pustaka</w:t>
            </w:r>
            <w:proofErr w:type="spellEnd"/>
          </w:p>
        </w:tc>
        <w:tc>
          <w:tcPr>
            <w:tcW w:w="0" w:type="auto"/>
            <w:vAlign w:val="center"/>
          </w:tcPr>
          <w:p w14:paraId="5D3620C9" w14:textId="7ADBFBE0" w:rsidR="00A11550" w:rsidRPr="003925DC" w:rsidRDefault="007174BE" w:rsidP="000A30FD">
            <w:pPr>
              <w:spacing w:line="276" w:lineRule="auto"/>
              <w:contextualSpacing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Metode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penelitian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digunakan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adalah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metode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penelitian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deskriptif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</w:tbl>
    <w:p w14:paraId="7ED0ECD1" w14:textId="3163D73F" w:rsidR="000759AF" w:rsidRPr="003925DC" w:rsidRDefault="003925DC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BDB3B" wp14:editId="4567A1E3">
                <wp:simplePos x="0" y="0"/>
                <wp:positionH relativeFrom="margin">
                  <wp:posOffset>2424430</wp:posOffset>
                </wp:positionH>
                <wp:positionV relativeFrom="paragraph">
                  <wp:posOffset>50800</wp:posOffset>
                </wp:positionV>
                <wp:extent cx="161925" cy="200025"/>
                <wp:effectExtent l="19050" t="0" r="2857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0754" id="Arrow: Down 10" o:spid="_x0000_s1026" type="#_x0000_t67" style="position:absolute;margin-left:190.9pt;margin-top:4pt;width:12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" adj="12857" fillcolor="black [3200]" strokecolor="black [1600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3887"/>
      </w:tblGrid>
      <w:tr w:rsidR="00A11550" w:rsidRPr="003925DC" w14:paraId="31815B83" w14:textId="0094A0BB" w:rsidTr="000759AF">
        <w:tc>
          <w:tcPr>
            <w:tcW w:w="0" w:type="auto"/>
            <w:vAlign w:val="center"/>
          </w:tcPr>
          <w:p w14:paraId="09E857EA" w14:textId="5D3FAF88" w:rsidR="00A11550" w:rsidRPr="003925DC" w:rsidRDefault="005A3199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TEKNIK ANALISIS SISTEM</w:t>
            </w:r>
          </w:p>
        </w:tc>
        <w:tc>
          <w:tcPr>
            <w:tcW w:w="0" w:type="auto"/>
          </w:tcPr>
          <w:p w14:paraId="60E6D403" w14:textId="69EE2497" w:rsidR="00A11550" w:rsidRPr="003925DC" w:rsidRDefault="005A3199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APLIKASI PERANCANGAN SISTEM</w:t>
            </w:r>
          </w:p>
        </w:tc>
      </w:tr>
      <w:tr w:rsidR="00A11550" w:rsidRPr="003925DC" w14:paraId="47737A1D" w14:textId="12606C22" w:rsidTr="000759AF">
        <w:tc>
          <w:tcPr>
            <w:tcW w:w="0" w:type="auto"/>
            <w:vAlign w:val="center"/>
          </w:tcPr>
          <w:p w14:paraId="1A86FBB8" w14:textId="75E3DDEB" w:rsidR="00A11550" w:rsidRPr="003925DC" w:rsidRDefault="007174BE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Menggunakan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teknik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berbasis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objek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dengan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menggunakan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bahasa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permodelan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Unified Modelling Language 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(UML)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dengan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menggunakan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aplikasi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StarUML</w:t>
            </w:r>
            <w:proofErr w:type="spellEnd"/>
          </w:p>
        </w:tc>
        <w:tc>
          <w:tcPr>
            <w:tcW w:w="0" w:type="auto"/>
          </w:tcPr>
          <w:p w14:paraId="691BCD39" w14:textId="77777777" w:rsidR="00A11550" w:rsidRPr="003925DC" w:rsidRDefault="007174BE" w:rsidP="000759AF">
            <w:pPr>
              <w:spacing w:line="276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Aplikasi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digunakan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untuk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merancang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berbasis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web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adalah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1AC6230F" w14:textId="3DA29DE5" w:rsidR="007174BE" w:rsidRPr="003925DC" w:rsidRDefault="00E730A7" w:rsidP="000759A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91" w:hanging="291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Aplikasi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Visual Studio Code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sebagai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text editor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dan XAMPP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sebagai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aplikasi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penyimpanan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data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ke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database</w:t>
            </w:r>
            <w:r w:rsidR="000759AF"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  <w:p w14:paraId="182108A7" w14:textId="21644D5B" w:rsidR="000759AF" w:rsidRPr="003925DC" w:rsidRDefault="000759AF" w:rsidP="000759A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91" w:hanging="291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Bahasa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pemrograman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HTML, CSS,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 xml:space="preserve">Bootstrap 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5, dan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JavaScript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sebagai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Front-end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dan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pemrograman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PH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sebagai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Back-end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</w:tbl>
    <w:p w14:paraId="23DF34FF" w14:textId="5E454D13" w:rsidR="003925DC" w:rsidRPr="003925DC" w:rsidRDefault="003925DC">
      <w:pPr>
        <w:rPr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EEB14" wp14:editId="23AAACCB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61925" cy="200025"/>
                <wp:effectExtent l="19050" t="0" r="2857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2D37" id="Arrow: Down 11" o:spid="_x0000_s1026" type="#_x0000_t67" style="position:absolute;margin-left:0;margin-top:3.65pt;width:12.75pt;height:15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" adj="12857" fillcolor="black [3200]" strokecolor="black [1600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A3199" w:rsidRPr="003925DC" w14:paraId="60E1AD42" w14:textId="4655C044" w:rsidTr="000759AF">
        <w:tc>
          <w:tcPr>
            <w:tcW w:w="0" w:type="auto"/>
            <w:vAlign w:val="center"/>
          </w:tcPr>
          <w:p w14:paraId="62BDC31F" w14:textId="61D69C92" w:rsidR="005A3199" w:rsidRPr="003925DC" w:rsidRDefault="005A3199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3925D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HASIL YANG DICAPAI</w:t>
            </w:r>
          </w:p>
        </w:tc>
      </w:tr>
      <w:tr w:rsidR="005A3199" w:rsidRPr="003925DC" w14:paraId="1540EC43" w14:textId="24F374F9" w:rsidTr="000759AF">
        <w:tc>
          <w:tcPr>
            <w:tcW w:w="0" w:type="auto"/>
            <w:vAlign w:val="center"/>
          </w:tcPr>
          <w:p w14:paraId="2ADB3FD6" w14:textId="2F6A98E6" w:rsidR="005A3199" w:rsidRPr="003925DC" w:rsidRDefault="000759AF" w:rsidP="00A11550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Dapat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menghasilkan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sebuah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sistem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penyampaian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dan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pengajuan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administrasi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berbasis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3925DC">
              <w:rPr>
                <w:rFonts w:ascii="Times New Roman" w:eastAsia="Calibri" w:hAnsi="Times New Roman" w:cs="Times New Roman"/>
                <w:i/>
                <w:iCs/>
                <w:color w:val="000000"/>
              </w:rPr>
              <w:t>web</w:t>
            </w:r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dapat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mempermudah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jemaat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dalam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menerima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informasi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dan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pengajuan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administrasi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 xml:space="preserve"> yang </w:t>
            </w:r>
            <w:proofErr w:type="spellStart"/>
            <w:r w:rsidRPr="003925DC">
              <w:rPr>
                <w:rFonts w:ascii="Times New Roman" w:eastAsia="Calibri" w:hAnsi="Times New Roman" w:cs="Times New Roman"/>
                <w:color w:val="000000"/>
              </w:rPr>
              <w:t>tersedia</w:t>
            </w:r>
            <w:proofErr w:type="spellEnd"/>
            <w:r w:rsidRPr="003925DC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</w:tr>
    </w:tbl>
    <w:p w14:paraId="3769B096" w14:textId="597E8B30" w:rsidR="001C16AA" w:rsidRPr="003925DC" w:rsidRDefault="001C16AA" w:rsidP="007044E8">
      <w:pPr>
        <w:spacing w:line="480" w:lineRule="auto"/>
        <w:jc w:val="both"/>
        <w:rPr>
          <w:rFonts w:ascii="Times New Roman" w:hAnsi="Times New Roman" w:cs="Times New Roman"/>
          <w:i/>
          <w:iCs/>
          <w:sz w:val="18"/>
          <w:szCs w:val="18"/>
        </w:rPr>
      </w:pPr>
    </w:p>
    <w:sectPr w:rsidR="001C16AA" w:rsidRPr="003925DC" w:rsidSect="008F4C0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A38F" w14:textId="77777777" w:rsidR="00882855" w:rsidRDefault="00882855" w:rsidP="007625DE">
      <w:pPr>
        <w:spacing w:after="0" w:line="240" w:lineRule="auto"/>
      </w:pPr>
      <w:r>
        <w:separator/>
      </w:r>
    </w:p>
  </w:endnote>
  <w:endnote w:type="continuationSeparator" w:id="0">
    <w:p w14:paraId="266A1D51" w14:textId="77777777" w:rsidR="00882855" w:rsidRDefault="00882855" w:rsidP="0076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391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1A290" w14:textId="206E10D3" w:rsidR="00C83FF7" w:rsidRDefault="00C83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51780" w14:textId="77777777" w:rsidR="00C83FF7" w:rsidRDefault="00C8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89A2" w14:textId="77777777" w:rsidR="00882855" w:rsidRDefault="00882855" w:rsidP="007625DE">
      <w:pPr>
        <w:spacing w:after="0" w:line="240" w:lineRule="auto"/>
      </w:pPr>
      <w:r>
        <w:separator/>
      </w:r>
    </w:p>
  </w:footnote>
  <w:footnote w:type="continuationSeparator" w:id="0">
    <w:p w14:paraId="16759862" w14:textId="77777777" w:rsidR="00882855" w:rsidRDefault="00882855" w:rsidP="0076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735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EC686" w14:textId="691DB93D" w:rsidR="00C83FF7" w:rsidRDefault="00C83FF7" w:rsidP="00C83F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7699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8789A3" w14:textId="38B5971D" w:rsidR="00C83FF7" w:rsidRDefault="00C83F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7327C" w14:textId="46477605" w:rsidR="00C83FF7" w:rsidRPr="00C83FF7" w:rsidRDefault="00C83F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735"/>
    <w:multiLevelType w:val="hybridMultilevel"/>
    <w:tmpl w:val="3214AD2A"/>
    <w:lvl w:ilvl="0" w:tplc="31202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2A1A"/>
    <w:multiLevelType w:val="hybridMultilevel"/>
    <w:tmpl w:val="666CB718"/>
    <w:lvl w:ilvl="0" w:tplc="51080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046B34"/>
    <w:multiLevelType w:val="hybridMultilevel"/>
    <w:tmpl w:val="7832B570"/>
    <w:lvl w:ilvl="0" w:tplc="2AAC8A1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7A53A3"/>
    <w:multiLevelType w:val="hybridMultilevel"/>
    <w:tmpl w:val="6CAC7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93D88"/>
    <w:multiLevelType w:val="hybridMultilevel"/>
    <w:tmpl w:val="8ADA5FC8"/>
    <w:lvl w:ilvl="0" w:tplc="1F80E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2761C"/>
    <w:multiLevelType w:val="hybridMultilevel"/>
    <w:tmpl w:val="553E93D0"/>
    <w:lvl w:ilvl="0" w:tplc="140A4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2025A"/>
    <w:multiLevelType w:val="hybridMultilevel"/>
    <w:tmpl w:val="EF540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A6C9E"/>
    <w:multiLevelType w:val="hybridMultilevel"/>
    <w:tmpl w:val="CFFEF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D54"/>
    <w:multiLevelType w:val="hybridMultilevel"/>
    <w:tmpl w:val="E6560D5A"/>
    <w:lvl w:ilvl="0" w:tplc="CA583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43004"/>
    <w:multiLevelType w:val="hybridMultilevel"/>
    <w:tmpl w:val="C212C690"/>
    <w:lvl w:ilvl="0" w:tplc="D48ED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0C1"/>
    <w:multiLevelType w:val="hybridMultilevel"/>
    <w:tmpl w:val="83EA1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042C2"/>
    <w:multiLevelType w:val="hybridMultilevel"/>
    <w:tmpl w:val="9A1491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52F2"/>
    <w:multiLevelType w:val="hybridMultilevel"/>
    <w:tmpl w:val="5680BD56"/>
    <w:lvl w:ilvl="0" w:tplc="03E007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76077346">
    <w:abstractNumId w:val="11"/>
  </w:num>
  <w:num w:numId="2" w16cid:durableId="988173596">
    <w:abstractNumId w:val="2"/>
  </w:num>
  <w:num w:numId="3" w16cid:durableId="1650094920">
    <w:abstractNumId w:val="12"/>
  </w:num>
  <w:num w:numId="4" w16cid:durableId="1711370382">
    <w:abstractNumId w:val="1"/>
  </w:num>
  <w:num w:numId="5" w16cid:durableId="1146246054">
    <w:abstractNumId w:val="3"/>
  </w:num>
  <w:num w:numId="6" w16cid:durableId="1321689163">
    <w:abstractNumId w:val="7"/>
  </w:num>
  <w:num w:numId="7" w16cid:durableId="1534345993">
    <w:abstractNumId w:val="10"/>
  </w:num>
  <w:num w:numId="8" w16cid:durableId="1625651466">
    <w:abstractNumId w:val="6"/>
  </w:num>
  <w:num w:numId="9" w16cid:durableId="208231103">
    <w:abstractNumId w:val="0"/>
  </w:num>
  <w:num w:numId="10" w16cid:durableId="1133602369">
    <w:abstractNumId w:val="4"/>
  </w:num>
  <w:num w:numId="11" w16cid:durableId="1854027701">
    <w:abstractNumId w:val="8"/>
  </w:num>
  <w:num w:numId="12" w16cid:durableId="1334601800">
    <w:abstractNumId w:val="9"/>
  </w:num>
  <w:num w:numId="13" w16cid:durableId="496963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04"/>
    <w:rsid w:val="00006758"/>
    <w:rsid w:val="00020961"/>
    <w:rsid w:val="000759AF"/>
    <w:rsid w:val="000A30FD"/>
    <w:rsid w:val="000A3222"/>
    <w:rsid w:val="000F7936"/>
    <w:rsid w:val="00110507"/>
    <w:rsid w:val="0015065A"/>
    <w:rsid w:val="001C16AA"/>
    <w:rsid w:val="001D7306"/>
    <w:rsid w:val="001F7DE3"/>
    <w:rsid w:val="00207AEB"/>
    <w:rsid w:val="0021675E"/>
    <w:rsid w:val="002220DD"/>
    <w:rsid w:val="003925DC"/>
    <w:rsid w:val="003B1E17"/>
    <w:rsid w:val="003B32D8"/>
    <w:rsid w:val="00422DD9"/>
    <w:rsid w:val="00425D76"/>
    <w:rsid w:val="00430E24"/>
    <w:rsid w:val="00461E42"/>
    <w:rsid w:val="004736D9"/>
    <w:rsid w:val="004A0FF7"/>
    <w:rsid w:val="004C3DE4"/>
    <w:rsid w:val="004D4D02"/>
    <w:rsid w:val="005245A4"/>
    <w:rsid w:val="00570DD4"/>
    <w:rsid w:val="005A3199"/>
    <w:rsid w:val="005D7455"/>
    <w:rsid w:val="00623BE4"/>
    <w:rsid w:val="00625E8B"/>
    <w:rsid w:val="007044E8"/>
    <w:rsid w:val="007174BE"/>
    <w:rsid w:val="007625DE"/>
    <w:rsid w:val="00791851"/>
    <w:rsid w:val="007B6859"/>
    <w:rsid w:val="007D077F"/>
    <w:rsid w:val="007E3B50"/>
    <w:rsid w:val="00882855"/>
    <w:rsid w:val="008F4C04"/>
    <w:rsid w:val="008F4C3B"/>
    <w:rsid w:val="00996FA4"/>
    <w:rsid w:val="009E7AD1"/>
    <w:rsid w:val="00A06701"/>
    <w:rsid w:val="00A11550"/>
    <w:rsid w:val="00A26B89"/>
    <w:rsid w:val="00A7743B"/>
    <w:rsid w:val="00A77B0E"/>
    <w:rsid w:val="00A97DCD"/>
    <w:rsid w:val="00B059A9"/>
    <w:rsid w:val="00B70A77"/>
    <w:rsid w:val="00BA2FA1"/>
    <w:rsid w:val="00BC0E76"/>
    <w:rsid w:val="00BD374D"/>
    <w:rsid w:val="00C30A1C"/>
    <w:rsid w:val="00C83FF7"/>
    <w:rsid w:val="00D125BC"/>
    <w:rsid w:val="00D141BC"/>
    <w:rsid w:val="00D44C0B"/>
    <w:rsid w:val="00D47454"/>
    <w:rsid w:val="00D5004C"/>
    <w:rsid w:val="00DB6F2D"/>
    <w:rsid w:val="00DE608F"/>
    <w:rsid w:val="00E23627"/>
    <w:rsid w:val="00E25BCC"/>
    <w:rsid w:val="00E730A7"/>
    <w:rsid w:val="00FE12DE"/>
    <w:rsid w:val="00FE26AE"/>
    <w:rsid w:val="00F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108B"/>
  <w15:chartTrackingRefBased/>
  <w15:docId w15:val="{BF377102-C543-4B9A-9589-2844B75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5D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6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5DE"/>
    <w:rPr>
      <w:lang w:val="id-ID"/>
    </w:rPr>
  </w:style>
  <w:style w:type="paragraph" w:styleId="ListParagraph">
    <w:name w:val="List Paragraph"/>
    <w:basedOn w:val="Normal"/>
    <w:uiPriority w:val="34"/>
    <w:qFormat/>
    <w:rsid w:val="007E3B50"/>
    <w:pPr>
      <w:ind w:left="720"/>
      <w:contextualSpacing/>
    </w:pPr>
  </w:style>
  <w:style w:type="table" w:styleId="TableGrid">
    <w:name w:val="Table Grid"/>
    <w:basedOn w:val="TableNormal"/>
    <w:uiPriority w:val="39"/>
    <w:rsid w:val="0047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30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24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E24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583F-09D4-4059-85A2-3F352D83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Lim</dc:creator>
  <cp:keywords/>
  <dc:description/>
  <cp:lastModifiedBy>Sendi Chillax</cp:lastModifiedBy>
  <cp:revision>6</cp:revision>
  <dcterms:created xsi:type="dcterms:W3CDTF">2022-04-16T12:27:00Z</dcterms:created>
  <dcterms:modified xsi:type="dcterms:W3CDTF">2022-07-10T13:54:00Z</dcterms:modified>
</cp:coreProperties>
</file>