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E089" w14:textId="77777777" w:rsidR="00DB23CF" w:rsidRDefault="00DB23CF" w:rsidP="009B65BF">
      <w:pPr>
        <w:pStyle w:val="Heading1"/>
        <w:numPr>
          <w:ilvl w:val="0"/>
          <w:numId w:val="0"/>
        </w:numPr>
        <w:spacing w:after="240"/>
        <w:rPr>
          <w:rStyle w:val="Strong"/>
        </w:rPr>
      </w:pPr>
      <w:r>
        <w:rPr>
          <w:rStyle w:val="Strong"/>
        </w:rPr>
        <w:t>Olsonet Communications Corporation</w:t>
      </w:r>
    </w:p>
    <w:p w14:paraId="539CD53D" w14:textId="77777777" w:rsidR="002913AA" w:rsidRPr="002913AA" w:rsidRDefault="002913AA" w:rsidP="002913AA">
      <w:r>
        <w:t xml:space="preserve">P. Gburzynski, W. </w:t>
      </w:r>
      <w:proofErr w:type="spellStart"/>
      <w:r>
        <w:t>Olesinski</w:t>
      </w:r>
      <w:proofErr w:type="spellEnd"/>
    </w:p>
    <w:p w14:paraId="42AD6D89" w14:textId="77777777"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14:paraId="124FFB96" w14:textId="77777777" w:rsidR="00DB23CF" w:rsidRDefault="00ED719F" w:rsidP="009B65BF">
      <w:pPr>
        <w:spacing w:after="240"/>
        <w:rPr>
          <w:rFonts w:ascii="Arial" w:hAnsi="Arial" w:cs="Arial"/>
          <w:i/>
        </w:rPr>
      </w:pPr>
      <w:r w:rsidRPr="002913AA">
        <w:rPr>
          <w:rFonts w:ascii="Arial" w:hAnsi="Arial" w:cs="Arial"/>
        </w:rPr>
        <w:t xml:space="preserve"> </w:t>
      </w:r>
      <w:r w:rsidR="00836052" w:rsidRPr="002913AA">
        <w:rPr>
          <w:rFonts w:ascii="Arial" w:hAnsi="Arial" w:cs="Arial"/>
        </w:rPr>
        <w:t>September 26</w:t>
      </w:r>
      <w:r w:rsidRPr="002913AA">
        <w:rPr>
          <w:rFonts w:ascii="Arial" w:hAnsi="Arial" w:cs="Arial"/>
        </w:rPr>
        <w:t>, 2016</w:t>
      </w:r>
      <w:r w:rsidR="00DE7807">
        <w:rPr>
          <w:rFonts w:ascii="Arial" w:hAnsi="Arial" w:cs="Arial"/>
        </w:rPr>
        <w:t xml:space="preserve"> </w:t>
      </w:r>
      <w:r w:rsidR="00DB23CF" w:rsidRPr="00DB23CF">
        <w:rPr>
          <w:rFonts w:ascii="Arial" w:hAnsi="Arial" w:cs="Arial"/>
          <w:i/>
        </w:rPr>
        <w:t>Proprietary and confidential</w:t>
      </w:r>
    </w:p>
    <w:p w14:paraId="217362AA" w14:textId="77777777" w:rsidR="009B65BF" w:rsidRDefault="006D46CA" w:rsidP="009B65BF">
      <w:pPr>
        <w:pStyle w:val="Heading1"/>
        <w:spacing w:after="240"/>
      </w:pPr>
      <w:r>
        <w:t>Preamble</w:t>
      </w:r>
    </w:p>
    <w:p w14:paraId="629CDDEF" w14:textId="77777777"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8602"/>
      </w:tblGrid>
      <w:tr w:rsidR="00082FEE" w14:paraId="2CAAED36" w14:textId="77777777" w:rsidTr="00F73493">
        <w:tc>
          <w:tcPr>
            <w:tcW w:w="974" w:type="dxa"/>
          </w:tcPr>
          <w:p w14:paraId="36FB1349" w14:textId="77777777"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14:paraId="591F9BDA" w14:textId="77777777"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Renesas - TI tandem.</w:t>
            </w:r>
          </w:p>
        </w:tc>
      </w:tr>
      <w:tr w:rsidR="00082FEE" w14:paraId="2EBEABE8" w14:textId="77777777" w:rsidTr="00F73493">
        <w:tc>
          <w:tcPr>
            <w:tcW w:w="974" w:type="dxa"/>
          </w:tcPr>
          <w:p w14:paraId="345B037D" w14:textId="77777777"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14:paraId="22A1A835" w14:textId="77777777" w:rsidR="00082FEE" w:rsidRDefault="00082FEE" w:rsidP="00F73493">
            <w:pPr>
              <w:spacing w:after="240"/>
              <w:jc w:val="both"/>
              <w:rPr>
                <w:rFonts w:ascii="Arial" w:hAnsi="Arial" w:cs="Arial"/>
              </w:rPr>
            </w:pPr>
            <w:r>
              <w:rPr>
                <w:rFonts w:ascii="Arial" w:hAnsi="Arial" w:cs="Arial"/>
              </w:rPr>
              <w:t>The TI (Olsonet)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14:paraId="34B24106" w14:textId="77777777" w:rsidTr="00F73493">
        <w:tc>
          <w:tcPr>
            <w:tcW w:w="974" w:type="dxa"/>
          </w:tcPr>
          <w:p w14:paraId="63D5B507" w14:textId="77777777"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14:paraId="188EADE7" w14:textId="77777777" w:rsidR="00082FEE" w:rsidRDefault="00082FEE" w:rsidP="00431468">
            <w:pPr>
              <w:spacing w:after="240"/>
              <w:jc w:val="both"/>
              <w:rPr>
                <w:rFonts w:ascii="Arial" w:hAnsi="Arial" w:cs="Arial"/>
              </w:rPr>
            </w:pPr>
            <w:r>
              <w:rPr>
                <w:rFonts w:ascii="Arial" w:hAnsi="Arial" w:cs="Arial"/>
              </w:rPr>
              <w:t>The Renesas</w:t>
            </w:r>
            <w:r w:rsidR="00E70D7D">
              <w:rPr>
                <w:rFonts w:ascii="Arial" w:hAnsi="Arial" w:cs="Arial"/>
              </w:rPr>
              <w:t xml:space="preserve"> component of a NIB.</w:t>
            </w:r>
            <w:r w:rsidR="00FA6C97">
              <w:rPr>
                <w:rFonts w:ascii="Arial" w:hAnsi="Arial" w:cs="Arial"/>
              </w:rPr>
              <w:t xml:space="preserve"> The name reflects the fact that the Renesas module represents a tap to the wired (RS485) section of the network.</w:t>
            </w:r>
          </w:p>
        </w:tc>
      </w:tr>
      <w:tr w:rsidR="00E70D7D" w14:paraId="200C94CF" w14:textId="77777777" w:rsidTr="00F73493">
        <w:tc>
          <w:tcPr>
            <w:tcW w:w="974" w:type="dxa"/>
          </w:tcPr>
          <w:p w14:paraId="35754F4F" w14:textId="77777777"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14:paraId="70705227" w14:textId="77777777"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Olsonet firmware and communicating wirelessly with Pegs (the equivalent of AP320/AP319 from Version 1.0).</w:t>
            </w:r>
          </w:p>
        </w:tc>
      </w:tr>
    </w:tbl>
    <w:p w14:paraId="1DB59FBE" w14:textId="77777777"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14:paraId="5BBE0DFE" w14:textId="77777777"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14:paraId="252BBE8A" w14:textId="77777777"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14:paraId="1A3971E0" w14:textId="77777777" w:rsidR="00287771" w:rsidRDefault="00287771" w:rsidP="00BE0390">
      <w:pPr>
        <w:spacing w:after="240"/>
        <w:jc w:val="both"/>
        <w:rPr>
          <w:rFonts w:ascii="Arial" w:hAnsi="Arial" w:cs="Arial"/>
          <w:color w:val="7030A0"/>
        </w:rPr>
      </w:pPr>
    </w:p>
    <w:p w14:paraId="28D26BA1" w14:textId="77777777" w:rsidR="00FA6C97" w:rsidRDefault="00FA6C97" w:rsidP="00FA6C97">
      <w:pPr>
        <w:pStyle w:val="Heading1"/>
        <w:spacing w:after="240"/>
      </w:pPr>
      <w:r>
        <w:t>Data format</w:t>
      </w:r>
    </w:p>
    <w:p w14:paraId="2B77BD61" w14:textId="37A84700"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r w:rsidR="001428D3">
        <w:fldChar w:fldCharType="begin"/>
      </w:r>
      <w:r w:rsidR="001428D3">
        <w:instrText xml:space="preserve"> REF _Ref417278957 \h  \* MERGEFORMAT </w:instrText>
      </w:r>
      <w:r w:rsidR="001428D3">
        <w:fldChar w:fldCharType="separate"/>
      </w:r>
      <w:r w:rsidR="00C76225" w:rsidRPr="00C76225">
        <w:rPr>
          <w:rFonts w:ascii="Arial" w:hAnsi="Arial" w:cs="Arial"/>
        </w:rPr>
        <w:t>Figure 1</w:t>
      </w:r>
      <w:r w:rsidR="001428D3">
        <w:fldChar w:fldCharType="end"/>
      </w:r>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14:paraId="2BA90D6D" w14:textId="77777777" w:rsidR="00885BA1" w:rsidRDefault="00BA4B25" w:rsidP="00885BA1">
      <w:pPr>
        <w:keepNext/>
        <w:spacing w:after="240"/>
        <w:jc w:val="center"/>
      </w:pPr>
      <w:r>
        <w:rPr>
          <w:rFonts w:ascii="Arial" w:hAnsi="Arial" w:cs="Arial"/>
          <w:noProof/>
        </w:rPr>
        <w:drawing>
          <wp:inline distT="0" distB="0" distL="0" distR="0" wp14:anchorId="18F089E6" wp14:editId="5EE6F978">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14:paraId="0F74EA9D" w14:textId="09111E47" w:rsidR="00156808" w:rsidRDefault="00885BA1" w:rsidP="00885BA1">
      <w:pPr>
        <w:pStyle w:val="Caption"/>
        <w:jc w:val="center"/>
        <w:rPr>
          <w:rFonts w:ascii="Arial" w:hAnsi="Arial" w:cs="Arial"/>
        </w:rPr>
      </w:pPr>
      <w:bookmarkStart w:id="0" w:name="_Ref417278957"/>
      <w:r>
        <w:t xml:space="preserve">Figure </w:t>
      </w:r>
      <w:r w:rsidR="00F27803">
        <w:fldChar w:fldCharType="begin"/>
      </w:r>
      <w:r w:rsidR="0061017B">
        <w:instrText xml:space="preserve"> SEQ Figure \* ARABIC </w:instrText>
      </w:r>
      <w:r w:rsidR="00F27803">
        <w:fldChar w:fldCharType="separate"/>
      </w:r>
      <w:r w:rsidR="00C76225">
        <w:rPr>
          <w:noProof/>
        </w:rPr>
        <w:t>1</w:t>
      </w:r>
      <w:r w:rsidR="00F27803">
        <w:fldChar w:fldCharType="end"/>
      </w:r>
      <w:bookmarkEnd w:id="0"/>
      <w:r>
        <w:t>. OSS frame format.</w:t>
      </w:r>
    </w:p>
    <w:p w14:paraId="13593E9D" w14:textId="77777777"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14:paraId="61C3BBA4"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14:paraId="2D025BAB" w14:textId="77777777" w:rsidR="00156808" w:rsidRPr="00156808" w:rsidRDefault="00156808" w:rsidP="00156808">
      <w:pPr>
        <w:spacing w:after="240"/>
        <w:jc w:val="both"/>
        <w:rPr>
          <w:rFonts w:ascii="Arial" w:hAnsi="Arial" w:cs="Arial"/>
        </w:rPr>
      </w:pPr>
      <w:r w:rsidRPr="00156808">
        <w:rPr>
          <w:rFonts w:ascii="Arial" w:hAnsi="Arial" w:cs="Arial"/>
        </w:rPr>
        <w:t>will be encoded as:</w:t>
      </w:r>
    </w:p>
    <w:p w14:paraId="4E8387D6" w14:textId="77777777"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14:paraId="26FEF8FB" w14:textId="77777777"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14:paraId="1EA27FAA" w14:textId="77777777"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14:paraId="5B08655D" w14:textId="77777777"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 xml:space="preserve">unsigned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14:paraId="6C257AF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 xml:space="preserve">int </w:t>
      </w:r>
      <w:proofErr w:type="spellStart"/>
      <w:r w:rsidRPr="00A83A19">
        <w:rPr>
          <w:rFonts w:ascii="Courier New" w:hAnsi="Courier New" w:cs="Courier New"/>
          <w:b/>
        </w:rPr>
        <w:t>packet_length</w:t>
      </w:r>
      <w:proofErr w:type="spellEnd"/>
      <w:r w:rsidRPr="00A83A19">
        <w:rPr>
          <w:rFonts w:ascii="Courier New" w:hAnsi="Courier New" w:cs="Courier New"/>
          <w:b/>
        </w:rPr>
        <w:t>;</w:t>
      </w:r>
    </w:p>
    <w:p w14:paraId="74EC7D26"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14:paraId="2F8A0607"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14:paraId="5D1611AF"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for (</w:t>
      </w:r>
      <w:proofErr w:type="spellStart"/>
      <w:r w:rsidRPr="00A83A19">
        <w:rPr>
          <w:rFonts w:ascii="Courier New" w:hAnsi="Courier New" w:cs="Courier New"/>
          <w:b/>
        </w:rPr>
        <w:t>csum</w:t>
      </w:r>
      <w:proofErr w:type="spellEnd"/>
      <w:r w:rsidRPr="00A83A19">
        <w:rPr>
          <w:rFonts w:ascii="Courier New" w:hAnsi="Courier New" w:cs="Courier New"/>
          <w:b/>
        </w:rPr>
        <w:t xml:space="preserve"> = 0, int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14:paraId="32B149EE"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r w:rsidRPr="00A83A19">
        <w:rPr>
          <w:rFonts w:ascii="Courier New" w:hAnsi="Courier New" w:cs="Courier New"/>
          <w:b/>
        </w:rPr>
        <w:t>csum</w:t>
      </w:r>
      <w:proofErr w:type="spell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14:paraId="566E03C1" w14:textId="77777777"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14:paraId="5592EA37" w14:textId="77777777"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14:paraId="0030176D" w14:textId="77777777"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14:paraId="4FFF6319" w14:textId="77777777" w:rsidR="00156808" w:rsidRDefault="009541D3" w:rsidP="007D7893">
      <w:pPr>
        <w:pStyle w:val="Heading2"/>
      </w:pPr>
      <w:r>
        <w:t>Sequence numbers</w:t>
      </w:r>
    </w:p>
    <w:p w14:paraId="1389A043" w14:textId="77777777" w:rsidR="00D61D28" w:rsidRDefault="00D61D28" w:rsidP="00D61D28">
      <w:pPr>
        <w:spacing w:after="240"/>
        <w:jc w:val="both"/>
        <w:rPr>
          <w:rFonts w:ascii="Arial" w:hAnsi="Arial" w:cs="Arial"/>
        </w:rPr>
      </w:pPr>
      <w:r>
        <w:rPr>
          <w:rFonts w:ascii="Arial" w:hAnsi="Arial" w:cs="Arial"/>
        </w:rPr>
        <w:t xml:space="preserve">The role of seq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14:paraId="21D5D49A"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14:paraId="2349DC82" w14:textId="77777777"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14:paraId="639D226B" w14:textId="77777777" w:rsidR="009541D3" w:rsidRDefault="00D61D28" w:rsidP="00D61D28">
      <w:pPr>
        <w:spacing w:after="240"/>
        <w:jc w:val="both"/>
        <w:rPr>
          <w:rFonts w:ascii="Arial" w:hAnsi="Arial" w:cs="Arial"/>
        </w:rPr>
      </w:pPr>
      <w:r>
        <w:rPr>
          <w:rFonts w:ascii="Arial" w:hAnsi="Arial" w:cs="Arial"/>
        </w:rPr>
        <w:t xml:space="preserve">The least significant 7 bits of seq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r>
        <w:rPr>
          <w:rFonts w:ascii="Arial" w:hAnsi="Arial" w:cs="Arial"/>
        </w:rPr>
        <w:t>seq</w:t>
      </w:r>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14:paraId="1E3E4FBF" w14:textId="77777777"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14:paraId="578602F0" w14:textId="77777777" w:rsidR="009541D3" w:rsidRDefault="009541D3" w:rsidP="009541D3">
      <w:pPr>
        <w:pStyle w:val="Heading2"/>
      </w:pPr>
      <w:r>
        <w:t>Acknowledgements</w:t>
      </w:r>
    </w:p>
    <w:p w14:paraId="4B2BA600" w14:textId="77777777" w:rsidR="009541D3" w:rsidRDefault="009541D3" w:rsidP="00D61D28">
      <w:pPr>
        <w:spacing w:after="240"/>
        <w:jc w:val="both"/>
        <w:rPr>
          <w:rFonts w:ascii="Arial" w:hAnsi="Arial" w:cs="Arial"/>
        </w:rPr>
      </w:pPr>
      <w:r>
        <w:rPr>
          <w:rFonts w:ascii="Arial" w:hAnsi="Arial" w:cs="Arial"/>
        </w:rPr>
        <w:t>If the most significant bit of seq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14:paraId="648C2EA8" w14:textId="77777777" w:rsidR="00E70EA7" w:rsidRDefault="00E70EA7" w:rsidP="00D61D28">
      <w:pPr>
        <w:spacing w:after="240"/>
        <w:jc w:val="both"/>
        <w:rPr>
          <w:rFonts w:ascii="Arial" w:hAnsi="Arial" w:cs="Arial"/>
        </w:rPr>
      </w:pPr>
      <w:r>
        <w:rPr>
          <w:rFonts w:ascii="Arial" w:hAnsi="Arial" w:cs="Arial"/>
        </w:rPr>
        <w:tab/>
        <w:t xml:space="preserve">STX seq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14:paraId="70E6C902" w14:textId="77777777"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zero opcode</w:t>
      </w:r>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seq match the 7-bit sequence number of the </w:t>
      </w:r>
      <w:r w:rsidR="0057710B">
        <w:rPr>
          <w:rFonts w:ascii="Arial" w:hAnsi="Arial" w:cs="Arial"/>
        </w:rPr>
        <w:t>request</w:t>
      </w:r>
      <w:r w:rsidR="00E70EA7">
        <w:rPr>
          <w:rFonts w:ascii="Arial" w:hAnsi="Arial" w:cs="Arial"/>
        </w:rPr>
        <w:t xml:space="preserve"> being acknowledged. The most significant bit of seq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14:paraId="60BA33BB" w14:textId="77777777"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14:paraId="625F7D40" w14:textId="77777777"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14:paraId="0454E4CF" w14:textId="77777777"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nonzero opcode</w:t>
      </w:r>
      <w:r w:rsidR="00A6404E">
        <w:rPr>
          <w:rStyle w:val="FootnoteReference"/>
          <w:rFonts w:ascii="Arial" w:hAnsi="Arial" w:cs="Arial"/>
        </w:rPr>
        <w:footnoteReference w:id="8"/>
      </w:r>
      <w:r w:rsidR="00A6404E">
        <w:rPr>
          <w:rFonts w:ascii="Arial" w:hAnsi="Arial" w:cs="Arial"/>
        </w:rPr>
        <w:t xml:space="preserve"> and FG_ACKR set in its seq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14:paraId="47DA8389" w14:textId="77777777"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14:paraId="24F4EA4D" w14:textId="77777777"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seq)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14:paraId="62CD430B" w14:textId="77777777"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14:paraId="7791EA3D" w14:textId="77777777"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E00FE0" w14:paraId="0C77A22C" w14:textId="77777777" w:rsidTr="00E00FE0">
        <w:tc>
          <w:tcPr>
            <w:tcW w:w="2448" w:type="dxa"/>
          </w:tcPr>
          <w:p w14:paraId="33D41FEB" w14:textId="77777777" w:rsidR="00E00FE0" w:rsidRDefault="00E00FE0" w:rsidP="00D61D28">
            <w:pPr>
              <w:spacing w:after="240"/>
              <w:jc w:val="both"/>
              <w:rPr>
                <w:rFonts w:ascii="Arial" w:hAnsi="Arial" w:cs="Arial"/>
              </w:rPr>
            </w:pPr>
            <w:r>
              <w:rPr>
                <w:rFonts w:ascii="Arial" w:hAnsi="Arial" w:cs="Arial"/>
              </w:rPr>
              <w:t>0x00 (RC_OK)</w:t>
            </w:r>
          </w:p>
        </w:tc>
        <w:tc>
          <w:tcPr>
            <w:tcW w:w="7128" w:type="dxa"/>
          </w:tcPr>
          <w:p w14:paraId="6BD95AA7" w14:textId="77777777" w:rsidR="00E00FE0" w:rsidRDefault="00E00FE0" w:rsidP="00D61D28">
            <w:pPr>
              <w:spacing w:after="240"/>
              <w:jc w:val="both"/>
              <w:rPr>
                <w:rFonts w:ascii="Arial" w:hAnsi="Arial" w:cs="Arial"/>
              </w:rPr>
            </w:pPr>
            <w:r>
              <w:rPr>
                <w:rFonts w:ascii="Arial" w:hAnsi="Arial" w:cs="Arial"/>
              </w:rPr>
              <w:t>OK</w:t>
            </w:r>
          </w:p>
        </w:tc>
      </w:tr>
      <w:tr w:rsidR="00E00FE0" w14:paraId="096C2285" w14:textId="77777777" w:rsidTr="00E00FE0">
        <w:tc>
          <w:tcPr>
            <w:tcW w:w="2448" w:type="dxa"/>
          </w:tcPr>
          <w:p w14:paraId="64951BDE" w14:textId="77777777" w:rsidR="00E00FE0" w:rsidRDefault="00E00FE0" w:rsidP="00D61D28">
            <w:pPr>
              <w:spacing w:after="240"/>
              <w:jc w:val="both"/>
              <w:rPr>
                <w:rFonts w:ascii="Arial" w:hAnsi="Arial" w:cs="Arial"/>
              </w:rPr>
            </w:pPr>
            <w:r>
              <w:rPr>
                <w:rFonts w:ascii="Arial" w:hAnsi="Arial" w:cs="Arial"/>
              </w:rPr>
              <w:t>0x01 (RC_EVAL)</w:t>
            </w:r>
          </w:p>
        </w:tc>
        <w:tc>
          <w:tcPr>
            <w:tcW w:w="7128" w:type="dxa"/>
          </w:tcPr>
          <w:p w14:paraId="475B0218" w14:textId="77777777"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14:paraId="3C04D739" w14:textId="77777777" w:rsidTr="00E00FE0">
        <w:tc>
          <w:tcPr>
            <w:tcW w:w="2448" w:type="dxa"/>
          </w:tcPr>
          <w:p w14:paraId="14750CF4" w14:textId="77777777" w:rsidR="00E00FE0" w:rsidRDefault="00E00FE0" w:rsidP="00D61D28">
            <w:pPr>
              <w:spacing w:after="240"/>
              <w:jc w:val="both"/>
              <w:rPr>
                <w:rFonts w:ascii="Arial" w:hAnsi="Arial" w:cs="Arial"/>
              </w:rPr>
            </w:pPr>
            <w:r>
              <w:rPr>
                <w:rFonts w:ascii="Arial" w:hAnsi="Arial" w:cs="Arial"/>
              </w:rPr>
              <w:t>0x02 (RC_EPAR)</w:t>
            </w:r>
          </w:p>
        </w:tc>
        <w:tc>
          <w:tcPr>
            <w:tcW w:w="7128" w:type="dxa"/>
          </w:tcPr>
          <w:p w14:paraId="697EAECD" w14:textId="77777777"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14:paraId="2905FD84" w14:textId="77777777" w:rsidTr="00E00FE0">
        <w:tc>
          <w:tcPr>
            <w:tcW w:w="2448" w:type="dxa"/>
          </w:tcPr>
          <w:p w14:paraId="20C17D00" w14:textId="77777777" w:rsidR="00E00FE0" w:rsidRDefault="000F524D" w:rsidP="00D61D28">
            <w:pPr>
              <w:spacing w:after="240"/>
              <w:jc w:val="both"/>
              <w:rPr>
                <w:rFonts w:ascii="Arial" w:hAnsi="Arial" w:cs="Arial"/>
              </w:rPr>
            </w:pPr>
            <w:r>
              <w:rPr>
                <w:rFonts w:ascii="Arial" w:hAnsi="Arial" w:cs="Arial"/>
              </w:rPr>
              <w:t>0x03 (RC_EADDR)</w:t>
            </w:r>
          </w:p>
        </w:tc>
        <w:tc>
          <w:tcPr>
            <w:tcW w:w="7128" w:type="dxa"/>
          </w:tcPr>
          <w:p w14:paraId="39E533EE" w14:textId="77777777"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14:paraId="69BCF6CB" w14:textId="77777777" w:rsidTr="00E00FE0">
        <w:tc>
          <w:tcPr>
            <w:tcW w:w="2448" w:type="dxa"/>
          </w:tcPr>
          <w:p w14:paraId="65DB7270" w14:textId="77777777" w:rsidR="000F524D" w:rsidRDefault="000F524D" w:rsidP="00D61D28">
            <w:pPr>
              <w:spacing w:after="240"/>
              <w:jc w:val="both"/>
              <w:rPr>
                <w:rFonts w:ascii="Arial" w:hAnsi="Arial" w:cs="Arial"/>
              </w:rPr>
            </w:pPr>
            <w:r>
              <w:rPr>
                <w:rFonts w:ascii="Arial" w:hAnsi="Arial" w:cs="Arial"/>
              </w:rPr>
              <w:t>0x04 (RC_ENIMP)</w:t>
            </w:r>
          </w:p>
        </w:tc>
        <w:tc>
          <w:tcPr>
            <w:tcW w:w="7128" w:type="dxa"/>
          </w:tcPr>
          <w:p w14:paraId="2EC22973" w14:textId="77777777" w:rsidR="000F524D" w:rsidRDefault="000F524D" w:rsidP="000F524D">
            <w:pPr>
              <w:spacing w:after="240"/>
              <w:jc w:val="both"/>
              <w:rPr>
                <w:rFonts w:ascii="Arial" w:hAnsi="Arial" w:cs="Arial"/>
              </w:rPr>
            </w:pPr>
            <w:r>
              <w:rPr>
                <w:rFonts w:ascii="Arial" w:hAnsi="Arial" w:cs="Arial"/>
              </w:rPr>
              <w:t>command not implemented</w:t>
            </w:r>
          </w:p>
        </w:tc>
      </w:tr>
      <w:tr w:rsidR="000F524D" w14:paraId="5AAF9658" w14:textId="77777777" w:rsidTr="00E00FE0">
        <w:tc>
          <w:tcPr>
            <w:tcW w:w="2448" w:type="dxa"/>
          </w:tcPr>
          <w:p w14:paraId="1154B7AB" w14:textId="77777777" w:rsidR="000F524D" w:rsidRDefault="000F524D" w:rsidP="00D61D28">
            <w:pPr>
              <w:spacing w:after="240"/>
              <w:jc w:val="both"/>
              <w:rPr>
                <w:rFonts w:ascii="Arial" w:hAnsi="Arial" w:cs="Arial"/>
              </w:rPr>
            </w:pPr>
            <w:r>
              <w:rPr>
                <w:rFonts w:ascii="Arial" w:hAnsi="Arial" w:cs="Arial"/>
              </w:rPr>
              <w:t>0x05 (RC_DUPOK)</w:t>
            </w:r>
          </w:p>
        </w:tc>
        <w:tc>
          <w:tcPr>
            <w:tcW w:w="7128" w:type="dxa"/>
          </w:tcPr>
          <w:p w14:paraId="7A16E080" w14:textId="77777777" w:rsidR="000F524D" w:rsidRDefault="000F524D" w:rsidP="000F524D">
            <w:pPr>
              <w:spacing w:after="240"/>
              <w:jc w:val="both"/>
              <w:rPr>
                <w:rFonts w:ascii="Arial" w:hAnsi="Arial" w:cs="Arial"/>
              </w:rPr>
            </w:pPr>
            <w:r>
              <w:rPr>
                <w:rFonts w:ascii="Arial" w:hAnsi="Arial" w:cs="Arial"/>
              </w:rPr>
              <w:t>duplicate previously succeeded (see above)</w:t>
            </w:r>
          </w:p>
        </w:tc>
      </w:tr>
      <w:tr w:rsidR="000F524D" w14:paraId="102203B1" w14:textId="77777777" w:rsidTr="00E00FE0">
        <w:tc>
          <w:tcPr>
            <w:tcW w:w="2448" w:type="dxa"/>
          </w:tcPr>
          <w:p w14:paraId="1D2793F3" w14:textId="77777777" w:rsidR="000F524D" w:rsidRDefault="000F524D" w:rsidP="00D61D28">
            <w:pPr>
              <w:spacing w:after="240"/>
              <w:jc w:val="both"/>
              <w:rPr>
                <w:rFonts w:ascii="Arial" w:hAnsi="Arial" w:cs="Arial"/>
              </w:rPr>
            </w:pPr>
            <w:r>
              <w:rPr>
                <w:rFonts w:ascii="Arial" w:hAnsi="Arial" w:cs="Arial"/>
              </w:rPr>
              <w:t>0x06 (RC_ELEN)</w:t>
            </w:r>
          </w:p>
        </w:tc>
        <w:tc>
          <w:tcPr>
            <w:tcW w:w="7128" w:type="dxa"/>
          </w:tcPr>
          <w:p w14:paraId="12638CEC" w14:textId="77777777" w:rsidR="000F524D" w:rsidRDefault="000F524D" w:rsidP="000F524D">
            <w:pPr>
              <w:spacing w:after="240"/>
              <w:jc w:val="both"/>
              <w:rPr>
                <w:rFonts w:ascii="Arial" w:hAnsi="Arial" w:cs="Arial"/>
              </w:rPr>
            </w:pPr>
            <w:r>
              <w:rPr>
                <w:rFonts w:ascii="Arial" w:hAnsi="Arial" w:cs="Arial"/>
              </w:rPr>
              <w:t xml:space="preserve">illegal length </w:t>
            </w:r>
          </w:p>
        </w:tc>
      </w:tr>
      <w:tr w:rsidR="000F524D" w14:paraId="11190A7D" w14:textId="77777777" w:rsidTr="00E00FE0">
        <w:tc>
          <w:tcPr>
            <w:tcW w:w="2448" w:type="dxa"/>
          </w:tcPr>
          <w:p w14:paraId="03F45B7F" w14:textId="77777777" w:rsidR="000F524D" w:rsidRDefault="000F524D" w:rsidP="00D61D28">
            <w:pPr>
              <w:spacing w:after="240"/>
              <w:jc w:val="both"/>
              <w:rPr>
                <w:rFonts w:ascii="Arial" w:hAnsi="Arial" w:cs="Arial"/>
              </w:rPr>
            </w:pPr>
            <w:r>
              <w:rPr>
                <w:rFonts w:ascii="Arial" w:hAnsi="Arial" w:cs="Arial"/>
              </w:rPr>
              <w:t>0x07 (RC_ERES)</w:t>
            </w:r>
          </w:p>
        </w:tc>
        <w:tc>
          <w:tcPr>
            <w:tcW w:w="7128" w:type="dxa"/>
          </w:tcPr>
          <w:p w14:paraId="5066C178" w14:textId="77777777"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14:paraId="08B4147C" w14:textId="77777777"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14:paraId="7F829FED" w14:textId="77777777" w:rsidR="005339B9" w:rsidRDefault="005339B9" w:rsidP="005339B9">
      <w:pPr>
        <w:pStyle w:val="Heading2"/>
      </w:pPr>
      <w:r>
        <w:t>Resets</w:t>
      </w:r>
    </w:p>
    <w:p w14:paraId="513E40DB" w14:textId="77777777"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14:paraId="5C4AF1D7"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14:paraId="422CAE9B" w14:textId="77777777"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14:paraId="4733408F" w14:textId="77777777"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14:paraId="14407609" w14:textId="77777777" w:rsidR="00192995" w:rsidRDefault="00192995" w:rsidP="005339B9">
      <w:pPr>
        <w:spacing w:after="240"/>
        <w:jc w:val="both"/>
        <w:rPr>
          <w:rFonts w:ascii="Arial" w:hAnsi="Arial" w:cs="Arial"/>
        </w:rPr>
      </w:pPr>
    </w:p>
    <w:p w14:paraId="07FCE0B5" w14:textId="77777777" w:rsidR="00EE0261" w:rsidRDefault="00EE0261" w:rsidP="00EE0261">
      <w:pPr>
        <w:pStyle w:val="Heading1"/>
        <w:spacing w:after="240"/>
      </w:pPr>
      <w:r>
        <w:t>Types of OSS data</w:t>
      </w:r>
    </w:p>
    <w:p w14:paraId="0B454464" w14:textId="77777777"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OSS data part starts with a zero byte (zero opcode)</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14:paraId="7B5D727D" w14:textId="77777777"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14:paraId="4AFE0E29" w14:textId="77777777" w:rsidR="00EE0261" w:rsidRPr="00EC3841" w:rsidRDefault="00EE0261" w:rsidP="00EE0261">
      <w:pPr>
        <w:pStyle w:val="Heading2"/>
      </w:pPr>
      <w:r w:rsidRPr="00EC3841">
        <w:t>Command</w:t>
      </w:r>
    </w:p>
    <w:p w14:paraId="0F721257" w14:textId="1C4124BF"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r w:rsidR="001428D3">
        <w:fldChar w:fldCharType="begin"/>
      </w:r>
      <w:r w:rsidR="001428D3">
        <w:instrText xml:space="preserve"> REF _Ref417283981 \h  \* MERGEFORMAT </w:instrText>
      </w:r>
      <w:r w:rsidR="001428D3">
        <w:fldChar w:fldCharType="separate"/>
      </w:r>
      <w:r w:rsidR="00C76225" w:rsidRPr="00C76225">
        <w:rPr>
          <w:rFonts w:ascii="Arial" w:hAnsi="Arial" w:cs="Arial"/>
        </w:rPr>
        <w:t>Figure 2</w:t>
      </w:r>
      <w:r w:rsidR="001428D3">
        <w:fldChar w:fldCharType="end"/>
      </w:r>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14:paraId="2636461C" w14:textId="77777777" w:rsidR="0007739E" w:rsidRDefault="00D366F0" w:rsidP="0007739E">
      <w:pPr>
        <w:keepNext/>
        <w:spacing w:after="240"/>
        <w:jc w:val="center"/>
      </w:pPr>
      <w:r>
        <w:rPr>
          <w:rFonts w:ascii="Arial" w:hAnsi="Arial" w:cs="Arial"/>
          <w:noProof/>
        </w:rPr>
        <w:drawing>
          <wp:inline distT="0" distB="0" distL="0" distR="0" wp14:anchorId="5DFD6448" wp14:editId="5CFD0961">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14:paraId="0B2C63FC" w14:textId="6F7505FF" w:rsidR="00896E7D" w:rsidRDefault="0007739E" w:rsidP="00896E7D">
      <w:pPr>
        <w:pStyle w:val="Caption"/>
        <w:jc w:val="center"/>
      </w:pPr>
      <w:bookmarkStart w:id="1" w:name="_Ref417283981"/>
      <w:r>
        <w:t xml:space="preserve">Figure </w:t>
      </w:r>
      <w:r w:rsidR="00F27803">
        <w:fldChar w:fldCharType="begin"/>
      </w:r>
      <w:r w:rsidR="0061017B">
        <w:instrText xml:space="preserve"> SEQ Figure \* ARABIC </w:instrText>
      </w:r>
      <w:r w:rsidR="00F27803">
        <w:fldChar w:fldCharType="separate"/>
      </w:r>
      <w:r w:rsidR="00C76225">
        <w:rPr>
          <w:noProof/>
        </w:rPr>
        <w:t>2</w:t>
      </w:r>
      <w:r w:rsidR="00F27803">
        <w:fldChar w:fldCharType="end"/>
      </w:r>
      <w:bookmarkEnd w:id="1"/>
      <w:r>
        <w:t>. Command format.</w:t>
      </w:r>
    </w:p>
    <w:p w14:paraId="41047CC9" w14:textId="77777777"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14:paraId="6433F45F" w14:textId="77777777"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14:paraId="3832DA0C" w14:textId="77777777" w:rsidR="00EE0261" w:rsidRPr="00C91EDB" w:rsidRDefault="00EE0261" w:rsidP="007B02A8">
      <w:pPr>
        <w:pStyle w:val="Heading2"/>
      </w:pPr>
      <w:r w:rsidRPr="00C91EDB">
        <w:t>Response</w:t>
      </w:r>
    </w:p>
    <w:p w14:paraId="11E3C9AA" w14:textId="7A0B71D6"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r w:rsidR="001428D3">
        <w:fldChar w:fldCharType="begin"/>
      </w:r>
      <w:r w:rsidR="001428D3">
        <w:instrText xml:space="preserve"> REF _Ref417288116 \h  \* MERGEFORMAT </w:instrText>
      </w:r>
      <w:r w:rsidR="001428D3">
        <w:fldChar w:fldCharType="separate"/>
      </w:r>
      <w:r w:rsidR="00C76225" w:rsidRPr="00C76225">
        <w:rPr>
          <w:rFonts w:ascii="Arial" w:hAnsi="Arial" w:cs="Arial"/>
        </w:rPr>
        <w:t>Figure 3</w:t>
      </w:r>
      <w:r w:rsidR="001428D3">
        <w:fldChar w:fldCharType="end"/>
      </w:r>
      <w:r w:rsidR="007B02A8" w:rsidRPr="007B02A8">
        <w:rPr>
          <w:rFonts w:ascii="Arial" w:hAnsi="Arial" w:cs="Arial"/>
        </w:rPr>
        <w:t>.</w:t>
      </w:r>
    </w:p>
    <w:p w14:paraId="6ABC4749" w14:textId="77777777" w:rsidR="007B02A8" w:rsidRDefault="00D366F0" w:rsidP="007B02A8">
      <w:pPr>
        <w:keepNext/>
        <w:spacing w:after="240"/>
        <w:jc w:val="center"/>
      </w:pPr>
      <w:r>
        <w:rPr>
          <w:noProof/>
        </w:rPr>
        <w:lastRenderedPageBreak/>
        <w:drawing>
          <wp:inline distT="0" distB="0" distL="0" distR="0" wp14:anchorId="725DA54D" wp14:editId="0D9B7DBA">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14:paraId="5407B521" w14:textId="2A0F2609" w:rsidR="007B02A8" w:rsidRDefault="007B02A8" w:rsidP="007B02A8">
      <w:pPr>
        <w:pStyle w:val="Caption"/>
        <w:jc w:val="center"/>
        <w:rPr>
          <w:rFonts w:ascii="Arial" w:hAnsi="Arial" w:cs="Arial"/>
        </w:rPr>
      </w:pPr>
      <w:bookmarkStart w:id="2" w:name="_Ref417288116"/>
      <w:r>
        <w:t xml:space="preserve">Figure </w:t>
      </w:r>
      <w:r w:rsidR="00F27803">
        <w:fldChar w:fldCharType="begin"/>
      </w:r>
      <w:r w:rsidR="0061017B">
        <w:instrText xml:space="preserve"> SEQ Figure \* ARABIC </w:instrText>
      </w:r>
      <w:r w:rsidR="00F27803">
        <w:fldChar w:fldCharType="separate"/>
      </w:r>
      <w:r w:rsidR="00C76225">
        <w:rPr>
          <w:noProof/>
        </w:rPr>
        <w:t>3</w:t>
      </w:r>
      <w:r w:rsidR="00F27803">
        <w:fldChar w:fldCharType="end"/>
      </w:r>
      <w:bookmarkEnd w:id="2"/>
      <w:r>
        <w:t>. Response format.</w:t>
      </w:r>
    </w:p>
    <w:p w14:paraId="46BC8542" w14:textId="77777777"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14:paraId="49511FC0" w14:textId="77777777"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14:paraId="483BDC5F" w14:textId="77777777" w:rsidR="00ED38CF" w:rsidRDefault="00ED38CF" w:rsidP="00EE0261">
      <w:pPr>
        <w:spacing w:after="240"/>
        <w:jc w:val="both"/>
        <w:rPr>
          <w:rFonts w:ascii="Arial" w:hAnsi="Arial" w:cs="Arial"/>
        </w:rPr>
      </w:pPr>
      <w:r>
        <w:rPr>
          <w:rFonts w:ascii="Arial" w:hAnsi="Arial" w:cs="Arial"/>
        </w:rPr>
        <w:t xml:space="preserve">Similar to the seq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14:paraId="3B81F743" w14:textId="77777777"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14:paraId="03F79B83" w14:textId="77777777"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14:paraId="4D159FB8" w14:textId="77777777" w:rsidR="00EE0261" w:rsidRPr="0014543E" w:rsidRDefault="00EE0261" w:rsidP="007B02A8">
      <w:pPr>
        <w:pStyle w:val="Heading2"/>
      </w:pPr>
      <w:r>
        <w:t>Report</w:t>
      </w:r>
    </w:p>
    <w:p w14:paraId="519D3959" w14:textId="240F044A"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r w:rsidR="001428D3">
        <w:fldChar w:fldCharType="begin"/>
      </w:r>
      <w:r w:rsidR="001428D3">
        <w:instrText xml:space="preserve"> REF _Ref417288383 \h  \* MERGEFORMAT </w:instrText>
      </w:r>
      <w:r w:rsidR="001428D3">
        <w:fldChar w:fldCharType="separate"/>
      </w:r>
      <w:r w:rsidR="00C76225" w:rsidRPr="00C76225">
        <w:rPr>
          <w:rFonts w:ascii="Arial" w:hAnsi="Arial" w:cs="Arial"/>
        </w:rPr>
        <w:t>Figure 4</w:t>
      </w:r>
      <w:r w:rsidR="001428D3">
        <w:fldChar w:fldCharType="end"/>
      </w:r>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14:paraId="17ADED91" w14:textId="77777777" w:rsidR="007B02A8" w:rsidRDefault="00D366F0" w:rsidP="007B02A8">
      <w:pPr>
        <w:keepNext/>
        <w:spacing w:after="240"/>
        <w:jc w:val="center"/>
      </w:pPr>
      <w:r>
        <w:rPr>
          <w:noProof/>
        </w:rPr>
        <w:drawing>
          <wp:inline distT="0" distB="0" distL="0" distR="0" wp14:anchorId="2132FAB3" wp14:editId="3BC86C5C">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14:paraId="067F8C2D" w14:textId="6FE0E8A8" w:rsidR="007B02A8" w:rsidRDefault="007B02A8" w:rsidP="007B02A8">
      <w:pPr>
        <w:pStyle w:val="Caption"/>
        <w:jc w:val="center"/>
      </w:pPr>
      <w:bookmarkStart w:id="3" w:name="_Ref417288383"/>
      <w:r>
        <w:t xml:space="preserve">Figure </w:t>
      </w:r>
      <w:r w:rsidR="00F27803">
        <w:fldChar w:fldCharType="begin"/>
      </w:r>
      <w:r w:rsidR="0061017B">
        <w:instrText xml:space="preserve"> SEQ Figure \* ARABIC </w:instrText>
      </w:r>
      <w:r w:rsidR="00F27803">
        <w:fldChar w:fldCharType="separate"/>
      </w:r>
      <w:r w:rsidR="00C76225">
        <w:rPr>
          <w:noProof/>
        </w:rPr>
        <w:t>4</w:t>
      </w:r>
      <w:r w:rsidR="00F27803">
        <w:fldChar w:fldCharType="end"/>
      </w:r>
      <w:bookmarkEnd w:id="3"/>
      <w:r>
        <w:t>. Report format.</w:t>
      </w:r>
    </w:p>
    <w:p w14:paraId="66314C2C" w14:textId="77777777"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"opcode" telling reports from command responses and acknowledgments.</w:t>
      </w:r>
    </w:p>
    <w:p w14:paraId="0C442C2C" w14:textId="77777777" w:rsidR="00896E7D" w:rsidRDefault="00896E7D" w:rsidP="00896E7D">
      <w:pPr>
        <w:spacing w:after="240"/>
        <w:jc w:val="both"/>
        <w:rPr>
          <w:rFonts w:ascii="Arial" w:hAnsi="Arial" w:cs="Arial"/>
        </w:rPr>
      </w:pPr>
      <w:r>
        <w:rPr>
          <w:rFonts w:ascii="Arial" w:hAnsi="Arial" w:cs="Arial"/>
        </w:rPr>
        <w:t>The maximum length of a report payload is 77 bytes.</w:t>
      </w:r>
    </w:p>
    <w:p w14:paraId="2E5F54F3" w14:textId="77777777" w:rsidR="00896E7D" w:rsidRPr="00896E7D" w:rsidRDefault="00896E7D" w:rsidP="00896E7D">
      <w:r>
        <w:rPr>
          <w:rFonts w:ascii="Arial" w:hAnsi="Arial" w:cs="Arial"/>
        </w:rPr>
        <w:t>A typical example of a report is an event message</w:t>
      </w:r>
      <w:r w:rsidR="005B29A8">
        <w:rPr>
          <w:rFonts w:ascii="Arial" w:hAnsi="Arial" w:cs="Arial"/>
        </w:rPr>
        <w:t xml:space="preserve"> </w:t>
      </w:r>
      <w:r>
        <w:rPr>
          <w:rFonts w:ascii="Arial" w:hAnsi="Arial" w:cs="Arial"/>
        </w:rPr>
        <w:t>or a (periodic) sensor readout.</w:t>
      </w:r>
    </w:p>
    <w:p w14:paraId="1A4AB443" w14:textId="77777777" w:rsidR="00C11B72" w:rsidRDefault="00C11B72" w:rsidP="00C11B72">
      <w:pPr>
        <w:pStyle w:val="Heading1"/>
        <w:spacing w:after="240"/>
      </w:pPr>
      <w:r>
        <w:lastRenderedPageBreak/>
        <w:t>The list of messages</w:t>
      </w:r>
    </w:p>
    <w:p w14:paraId="3EF23AD8" w14:textId="77777777"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14:paraId="6DC83566" w14:textId="77777777"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14:paraId="34B58E74" w14:textId="77777777" w:rsidR="00C11B72" w:rsidRPr="004C4239" w:rsidRDefault="00C11B72" w:rsidP="00C11B72">
      <w:pPr>
        <w:pStyle w:val="Heading2"/>
        <w:spacing w:after="240"/>
      </w:pPr>
      <w:r>
        <w:t>Commands</w:t>
      </w:r>
    </w:p>
    <w:tbl>
      <w:tblPr>
        <w:tblStyle w:val="TableGrid"/>
        <w:tblW w:w="0" w:type="auto"/>
        <w:tblLook w:val="04A0" w:firstRow="1" w:lastRow="0" w:firstColumn="1" w:lastColumn="0" w:noHBand="0" w:noVBand="1"/>
      </w:tblPr>
      <w:tblGrid>
        <w:gridCol w:w="3192"/>
        <w:gridCol w:w="3192"/>
        <w:gridCol w:w="3192"/>
      </w:tblGrid>
      <w:tr w:rsidR="00C11B72" w14:paraId="651A7422"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426D07B" w14:textId="77777777"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14:paraId="5018DE71"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4C0176AB" w14:textId="77777777" w:rsidTr="00764744">
        <w:tc>
          <w:tcPr>
            <w:tcW w:w="3192" w:type="dxa"/>
            <w:shd w:val="clear" w:color="auto" w:fill="A6A6A6" w:themeFill="background1" w:themeFillShade="A6"/>
          </w:tcPr>
          <w:p w14:paraId="42E6297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2D0E63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31D743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73207F1" w14:textId="77777777" w:rsidTr="00764744">
        <w:tc>
          <w:tcPr>
            <w:tcW w:w="3192" w:type="dxa"/>
            <w:shd w:val="clear" w:color="auto" w:fill="auto"/>
          </w:tcPr>
          <w:p w14:paraId="6F32599B" w14:textId="77777777"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14:paraId="79A48731" w14:textId="77777777"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14:paraId="37E3549E" w14:textId="77777777" w:rsidR="00C11B72" w:rsidRDefault="00C11B72" w:rsidP="00764744">
            <w:pPr>
              <w:spacing w:before="120" w:after="120"/>
              <w:jc w:val="both"/>
              <w:rPr>
                <w:rFonts w:ascii="Arial" w:hAnsi="Arial" w:cs="Arial"/>
              </w:rPr>
            </w:pPr>
            <w:r>
              <w:rPr>
                <w:rFonts w:ascii="Arial" w:hAnsi="Arial" w:cs="Arial"/>
              </w:rPr>
              <w:t>request</w:t>
            </w:r>
          </w:p>
        </w:tc>
      </w:tr>
    </w:tbl>
    <w:p w14:paraId="45677A86" w14:textId="77777777" w:rsidR="00C11B72" w:rsidRDefault="00C11B72" w:rsidP="00C11B72">
      <w:pPr>
        <w:spacing w:after="240"/>
        <w:jc w:val="both"/>
        <w:rPr>
          <w:rFonts w:ascii="Arial" w:hAnsi="Arial" w:cs="Arial"/>
        </w:rPr>
      </w:pPr>
    </w:p>
    <w:p w14:paraId="2DD43595" w14:textId="77777777"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14:paraId="411852DF"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proofErr w:type="spellStart"/>
      <w:r w:rsidRPr="00584ACE">
        <w:rPr>
          <w:rFonts w:ascii="Arial" w:hAnsi="Arial" w:cs="Arial"/>
          <w:i/>
        </w:rPr>
        <w:t>pvalue</w:t>
      </w:r>
      <w:proofErr w:type="spellEnd"/>
    </w:p>
    <w:p w14:paraId="5D300243" w14:textId="77777777"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firstRow="1" w:lastRow="0" w:firstColumn="1" w:lastColumn="0" w:noHBand="0" w:noVBand="1"/>
      </w:tblPr>
      <w:tblGrid>
        <w:gridCol w:w="1953"/>
        <w:gridCol w:w="877"/>
        <w:gridCol w:w="865"/>
        <w:gridCol w:w="5881"/>
      </w:tblGrid>
      <w:tr w:rsidR="00C11B72" w14:paraId="5CD1E49E" w14:textId="77777777" w:rsidTr="00E11EE5">
        <w:tc>
          <w:tcPr>
            <w:tcW w:w="1953" w:type="dxa"/>
            <w:tcBorders>
              <w:bottom w:val="single" w:sz="4" w:space="0" w:color="auto"/>
            </w:tcBorders>
            <w:shd w:val="clear" w:color="auto" w:fill="A6A6A6" w:themeFill="background1" w:themeFillShade="A6"/>
          </w:tcPr>
          <w:p w14:paraId="15D3A899" w14:textId="77777777"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14:paraId="73F7AA67" w14:textId="77777777"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14:paraId="7F5133CA"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14:paraId="693CCEAE" w14:textId="77777777"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14:paraId="57DC9404" w14:textId="77777777" w:rsidTr="00772632">
        <w:tc>
          <w:tcPr>
            <w:tcW w:w="1879" w:type="dxa"/>
            <w:shd w:val="clear" w:color="auto" w:fill="auto"/>
          </w:tcPr>
          <w:p w14:paraId="7B3C6174"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14:paraId="56739A19"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14:paraId="2BEB8DC5"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06AA8C7F"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14:paraId="0A7511D9" w14:textId="77777777" w:rsidTr="001F6F59">
        <w:tc>
          <w:tcPr>
            <w:tcW w:w="1879" w:type="dxa"/>
            <w:shd w:val="clear" w:color="auto" w:fill="auto"/>
          </w:tcPr>
          <w:p w14:paraId="442739EA" w14:textId="77777777"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14:paraId="2FE5A565" w14:textId="77777777"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14:paraId="1806CFF0" w14:textId="77777777"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14:paraId="5863DF29" w14:textId="77777777"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14:paraId="309EE804" w14:textId="77777777" w:rsidTr="001F6F59">
        <w:tc>
          <w:tcPr>
            <w:tcW w:w="1879" w:type="dxa"/>
            <w:shd w:val="clear" w:color="auto" w:fill="auto"/>
          </w:tcPr>
          <w:p w14:paraId="483A5F2A" w14:textId="77777777"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14:paraId="0261A3FB"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14:paraId="76DC7FDD"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14:paraId="04223D86"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2A0ECB72" w14:textId="77777777" w:rsidTr="00974B6A">
        <w:tc>
          <w:tcPr>
            <w:tcW w:w="1879" w:type="dxa"/>
            <w:shd w:val="clear" w:color="auto" w:fill="auto"/>
          </w:tcPr>
          <w:p w14:paraId="5B37ACFB" w14:textId="77777777"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14:paraId="01F3F6A0" w14:textId="77777777"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14:paraId="0748F8A6"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1577A558" w14:textId="77777777" w:rsidR="00C11B72" w:rsidRDefault="00C11B72" w:rsidP="00764744">
            <w:pPr>
              <w:spacing w:before="120" w:after="120"/>
              <w:jc w:val="both"/>
              <w:rPr>
                <w:rFonts w:ascii="Arial" w:hAnsi="Arial" w:cs="Arial"/>
              </w:rPr>
            </w:pPr>
            <w:r>
              <w:rPr>
                <w:rFonts w:ascii="Arial" w:hAnsi="Arial" w:cs="Arial"/>
              </w:rPr>
              <w:t>TARP level</w:t>
            </w:r>
          </w:p>
        </w:tc>
      </w:tr>
      <w:tr w:rsidR="00C11B72" w14:paraId="506FC043" w14:textId="77777777" w:rsidTr="00974B6A">
        <w:tc>
          <w:tcPr>
            <w:tcW w:w="1879" w:type="dxa"/>
            <w:shd w:val="clear" w:color="auto" w:fill="auto"/>
          </w:tcPr>
          <w:p w14:paraId="149F9EA2" w14:textId="77777777"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14:paraId="4A957040" w14:textId="77777777"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14:paraId="62001CB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395A18A2" w14:textId="77777777" w:rsidR="00C11B72" w:rsidRDefault="00C11B72" w:rsidP="00764744">
            <w:pPr>
              <w:spacing w:before="120" w:after="120"/>
              <w:jc w:val="both"/>
              <w:rPr>
                <w:rFonts w:ascii="Arial" w:hAnsi="Arial" w:cs="Arial"/>
              </w:rPr>
            </w:pPr>
            <w:r>
              <w:rPr>
                <w:rFonts w:ascii="Arial" w:hAnsi="Arial" w:cs="Arial"/>
              </w:rPr>
              <w:t>TARP slack</w:t>
            </w:r>
          </w:p>
        </w:tc>
      </w:tr>
      <w:tr w:rsidR="00C11B72" w14:paraId="7F1E5971" w14:textId="77777777" w:rsidTr="00974B6A">
        <w:tc>
          <w:tcPr>
            <w:tcW w:w="1879" w:type="dxa"/>
            <w:shd w:val="clear" w:color="auto" w:fill="auto"/>
          </w:tcPr>
          <w:p w14:paraId="6A2FBA21" w14:textId="77777777"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14:paraId="4404847E" w14:textId="77777777"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14:paraId="7C5B9CF4"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61A12BE8" w14:textId="77777777" w:rsidR="00C11B72" w:rsidRDefault="00C11B72" w:rsidP="00764744">
            <w:pPr>
              <w:spacing w:before="120" w:after="120"/>
              <w:jc w:val="both"/>
              <w:rPr>
                <w:rFonts w:ascii="Arial" w:hAnsi="Arial" w:cs="Arial"/>
              </w:rPr>
            </w:pPr>
            <w:r>
              <w:rPr>
                <w:rFonts w:ascii="Arial" w:hAnsi="Arial" w:cs="Arial"/>
              </w:rPr>
              <w:t>TARP route recovery speed</w:t>
            </w:r>
          </w:p>
        </w:tc>
      </w:tr>
      <w:tr w:rsidR="00C11B72" w14:paraId="124E24D8" w14:textId="77777777" w:rsidTr="00974B6A">
        <w:tc>
          <w:tcPr>
            <w:tcW w:w="1879" w:type="dxa"/>
            <w:shd w:val="clear" w:color="auto" w:fill="auto"/>
          </w:tcPr>
          <w:p w14:paraId="4A5A2F0C" w14:textId="77777777"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14:paraId="00CBC7E3" w14:textId="77777777"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14:paraId="24C011DA" w14:textId="77777777"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14:paraId="7779AF7C" w14:textId="77777777" w:rsidR="00C11B72" w:rsidRDefault="00C11B72" w:rsidP="00764744">
            <w:pPr>
              <w:spacing w:before="120" w:after="120"/>
              <w:jc w:val="both"/>
              <w:rPr>
                <w:rFonts w:ascii="Arial" w:hAnsi="Arial" w:cs="Arial"/>
              </w:rPr>
            </w:pPr>
            <w:r>
              <w:rPr>
                <w:rFonts w:ascii="Arial" w:hAnsi="Arial" w:cs="Arial"/>
              </w:rPr>
              <w:t>TARP forwarding (on/off)</w:t>
            </w:r>
          </w:p>
        </w:tc>
      </w:tr>
      <w:tr w:rsidR="001F6F59" w14:paraId="75E9BFB1" w14:textId="77777777" w:rsidTr="00707EFF">
        <w:tc>
          <w:tcPr>
            <w:tcW w:w="1879" w:type="dxa"/>
            <w:shd w:val="clear" w:color="auto" w:fill="auto"/>
          </w:tcPr>
          <w:p w14:paraId="5AE826D8" w14:textId="77777777"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14:paraId="17270509" w14:textId="77777777"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14:paraId="4EF8F892" w14:textId="77777777"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14:paraId="4064CBC3" w14:textId="77777777"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14:paraId="15D281B2" w14:textId="77777777" w:rsidTr="00974B6A">
        <w:tc>
          <w:tcPr>
            <w:tcW w:w="1879" w:type="dxa"/>
            <w:shd w:val="clear" w:color="auto" w:fill="auto"/>
          </w:tcPr>
          <w:p w14:paraId="236BF0EC" w14:textId="77777777"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14:paraId="7F065EE1" w14:textId="77777777"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14:paraId="3272D314" w14:textId="77777777"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14:paraId="7A186B1F" w14:textId="77777777"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14:paraId="00E3FE60" w14:textId="77777777" w:rsidTr="00974B6A">
        <w:tc>
          <w:tcPr>
            <w:tcW w:w="1879" w:type="dxa"/>
            <w:shd w:val="clear" w:color="auto" w:fill="auto"/>
          </w:tcPr>
          <w:p w14:paraId="47C63FD6" w14:textId="77777777"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14:paraId="1B8BDB19"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14:paraId="5F610634" w14:textId="77777777"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14:paraId="2837D49B" w14:textId="77777777"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14:paraId="60C1B0A4" w14:textId="77777777" w:rsidTr="00974B6A">
        <w:tc>
          <w:tcPr>
            <w:tcW w:w="1879" w:type="dxa"/>
            <w:shd w:val="clear" w:color="auto" w:fill="auto"/>
          </w:tcPr>
          <w:p w14:paraId="45A267F7" w14:textId="77777777"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14:paraId="027B4654" w14:textId="77777777"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14:paraId="4E45AA0E" w14:textId="77777777"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14:paraId="6199B500" w14:textId="77777777"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14:paraId="41660C1C" w14:textId="77777777" w:rsidTr="00974B6A">
        <w:tc>
          <w:tcPr>
            <w:tcW w:w="1879" w:type="dxa"/>
            <w:shd w:val="clear" w:color="auto" w:fill="auto"/>
          </w:tcPr>
          <w:p w14:paraId="01A27626" w14:textId="77777777"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14:paraId="509B38DD"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14:paraId="6DE164CE"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14:paraId="7AE51510" w14:textId="77777777"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14:paraId="48238B66" w14:textId="77777777" w:rsidTr="00BF040F">
        <w:tc>
          <w:tcPr>
            <w:tcW w:w="1879" w:type="dxa"/>
            <w:shd w:val="clear" w:color="auto" w:fill="auto"/>
          </w:tcPr>
          <w:p w14:paraId="02EB6D69" w14:textId="77777777"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14:paraId="1CD10374"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14:paraId="197E365D"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19F8414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14:paraId="63EC7903"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14:paraId="01EB417C" w14:textId="77777777"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14:paraId="393BD9E9" w14:textId="77777777"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14:paraId="611940AC" w14:textId="77777777" w:rsidTr="00BF040F">
        <w:tc>
          <w:tcPr>
            <w:tcW w:w="1879" w:type="dxa"/>
            <w:shd w:val="clear" w:color="auto" w:fill="auto"/>
          </w:tcPr>
          <w:p w14:paraId="16A7AB0A"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14:paraId="3959501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14:paraId="32623156"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7C0B85CF"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14:paraId="410FA2DD" w14:textId="77777777" w:rsidTr="00974B6A">
        <w:tc>
          <w:tcPr>
            <w:tcW w:w="1879" w:type="dxa"/>
            <w:shd w:val="clear" w:color="auto" w:fill="auto"/>
          </w:tcPr>
          <w:p w14:paraId="20D2E4AC" w14:textId="77777777"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14:paraId="559B5A5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14:paraId="43E4F2B3" w14:textId="77777777"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14:paraId="413FA0FB" w14:textId="77777777"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14:paraId="4C7F24BF" w14:textId="77777777" w:rsidTr="00E11EE5">
        <w:tc>
          <w:tcPr>
            <w:tcW w:w="1953" w:type="dxa"/>
            <w:shd w:val="clear" w:color="auto" w:fill="auto"/>
          </w:tcPr>
          <w:p w14:paraId="0FE7BE6C" w14:textId="77777777"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14:paraId="4880E94F" w14:textId="77777777"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14:paraId="14835EC2" w14:textId="77777777"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14:paraId="0ED6F0E7" w14:textId="77777777"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14:paraId="66E478C6" w14:textId="77777777"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plugin not registered; 1 – plugin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14:paraId="65FA403C" w14:textId="77777777"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 reported what is not passed to TARP or not addressed to the host nor broadcast.</w:t>
            </w:r>
          </w:p>
        </w:tc>
      </w:tr>
    </w:tbl>
    <w:p w14:paraId="44B1A341" w14:textId="77777777" w:rsidR="00C11B72" w:rsidRDefault="00C11B72" w:rsidP="00C11B72">
      <w:pPr>
        <w:spacing w:after="240"/>
        <w:jc w:val="both"/>
        <w:rPr>
          <w:rFonts w:ascii="Courier New" w:hAnsi="Courier New" w:cs="Courier New"/>
          <w:b/>
        </w:rPr>
      </w:pPr>
    </w:p>
    <w:p w14:paraId="6DD0D5B8"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7615277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7FA3DD44" w14:textId="77777777"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14:paraId="4C6C696C"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364B5C85" w14:textId="77777777" w:rsidTr="00764744">
        <w:tc>
          <w:tcPr>
            <w:tcW w:w="3192" w:type="dxa"/>
            <w:shd w:val="clear" w:color="auto" w:fill="A6A6A6" w:themeFill="background1" w:themeFillShade="A6"/>
          </w:tcPr>
          <w:p w14:paraId="24986BF5"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6725A91"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6C0927DE"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7B5E98AC" w14:textId="77777777" w:rsidTr="00764744">
        <w:tc>
          <w:tcPr>
            <w:tcW w:w="3192" w:type="dxa"/>
            <w:shd w:val="clear" w:color="auto" w:fill="auto"/>
          </w:tcPr>
          <w:p w14:paraId="04293150" w14:textId="77777777"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14:paraId="3B55791E" w14:textId="77777777"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14:paraId="5914506F" w14:textId="77777777" w:rsidR="00C11B72" w:rsidRDefault="00C11B72" w:rsidP="00764744">
            <w:pPr>
              <w:spacing w:before="120" w:after="120"/>
              <w:jc w:val="both"/>
              <w:rPr>
                <w:rFonts w:ascii="Arial" w:hAnsi="Arial" w:cs="Arial"/>
              </w:rPr>
            </w:pPr>
            <w:r>
              <w:rPr>
                <w:rFonts w:ascii="Arial" w:hAnsi="Arial" w:cs="Arial"/>
              </w:rPr>
              <w:t>query</w:t>
            </w:r>
          </w:p>
        </w:tc>
      </w:tr>
    </w:tbl>
    <w:p w14:paraId="77140354" w14:textId="77777777" w:rsidR="00C11B72" w:rsidRDefault="00C11B72" w:rsidP="00C11B72">
      <w:pPr>
        <w:spacing w:after="240"/>
        <w:jc w:val="both"/>
        <w:rPr>
          <w:rFonts w:ascii="Arial" w:hAnsi="Arial" w:cs="Arial"/>
        </w:rPr>
      </w:pPr>
    </w:p>
    <w:p w14:paraId="55D0AFAA" w14:textId="77777777"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14:paraId="41EFFA3A" w14:textId="77777777" w:rsidR="00C11B72" w:rsidRPr="00584ACE" w:rsidRDefault="00C11B72" w:rsidP="00C11B72">
      <w:pPr>
        <w:spacing w:after="240"/>
        <w:jc w:val="both"/>
        <w:rPr>
          <w:rFonts w:ascii="Arial" w:hAnsi="Arial" w:cs="Arial"/>
          <w:i/>
        </w:rPr>
      </w:pPr>
      <w:r>
        <w:rPr>
          <w:rFonts w:ascii="Arial" w:hAnsi="Arial" w:cs="Arial"/>
        </w:rPr>
        <w:tab/>
      </w:r>
      <w:proofErr w:type="spellStart"/>
      <w:r w:rsidRPr="00584ACE">
        <w:rPr>
          <w:rFonts w:ascii="Arial" w:hAnsi="Arial" w:cs="Arial"/>
          <w:i/>
        </w:rPr>
        <w:t>ptype</w:t>
      </w:r>
      <w:proofErr w:type="spell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14:paraId="2E5F6B5F" w14:textId="77777777"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firstRow="1" w:lastRow="0" w:firstColumn="1" w:lastColumn="0" w:noHBand="0" w:noVBand="1"/>
      </w:tblPr>
      <w:tblGrid>
        <w:gridCol w:w="2146"/>
        <w:gridCol w:w="877"/>
        <w:gridCol w:w="856"/>
        <w:gridCol w:w="5697"/>
      </w:tblGrid>
      <w:tr w:rsidR="00707EFF" w14:paraId="385685A8" w14:textId="77777777" w:rsidTr="008A2BD9">
        <w:tc>
          <w:tcPr>
            <w:tcW w:w="2146" w:type="dxa"/>
            <w:tcBorders>
              <w:bottom w:val="single" w:sz="4" w:space="0" w:color="auto"/>
            </w:tcBorders>
            <w:shd w:val="clear" w:color="auto" w:fill="A6A6A6" w:themeFill="background1" w:themeFillShade="A6"/>
          </w:tcPr>
          <w:p w14:paraId="1DA6EF5C" w14:textId="77777777"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14:paraId="283959B7" w14:textId="77777777"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14:paraId="3B338B49" w14:textId="77777777"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14:paraId="43734623" w14:textId="77777777"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14:paraId="2DFFABAA" w14:textId="77777777" w:rsidTr="008A2BD9">
        <w:tc>
          <w:tcPr>
            <w:tcW w:w="2146" w:type="dxa"/>
            <w:shd w:val="clear" w:color="auto" w:fill="auto"/>
          </w:tcPr>
          <w:p w14:paraId="6A5248CF" w14:textId="77777777"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14:paraId="71C011AD" w14:textId="77777777"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14:paraId="707309F0" w14:textId="77777777"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14:paraId="08513234" w14:textId="77777777"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14:paraId="72275BE9" w14:textId="77777777" w:rsidTr="008A2BD9">
        <w:tc>
          <w:tcPr>
            <w:tcW w:w="2146" w:type="dxa"/>
            <w:shd w:val="clear" w:color="auto" w:fill="auto"/>
          </w:tcPr>
          <w:p w14:paraId="44696A21" w14:textId="77777777"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14:paraId="1B1957DF" w14:textId="77777777"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14:paraId="364CBE5C" w14:textId="77777777"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14:paraId="392F99AD" w14:textId="77777777"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14:paraId="3F8699C1" w14:textId="77777777" w:rsidTr="008A2BD9">
        <w:tc>
          <w:tcPr>
            <w:tcW w:w="2146" w:type="dxa"/>
            <w:shd w:val="clear" w:color="auto" w:fill="auto"/>
          </w:tcPr>
          <w:p w14:paraId="6AFDE038" w14:textId="77777777"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14:paraId="288FB7CF" w14:textId="77777777"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14:paraId="2C8B5698" w14:textId="77777777"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7885C940" w14:textId="77777777" w:rsidR="00C11B72" w:rsidRDefault="00C11B72" w:rsidP="00764744">
            <w:pPr>
              <w:spacing w:before="120" w:after="120"/>
              <w:jc w:val="both"/>
              <w:rPr>
                <w:rFonts w:ascii="Arial" w:hAnsi="Arial" w:cs="Arial"/>
              </w:rPr>
            </w:pPr>
            <w:r>
              <w:rPr>
                <w:rFonts w:ascii="Arial" w:hAnsi="Arial" w:cs="Arial"/>
              </w:rPr>
              <w:t>Master Id</w:t>
            </w:r>
          </w:p>
        </w:tc>
      </w:tr>
      <w:tr w:rsidR="00C11B72" w14:paraId="2AF76B22" w14:textId="77777777" w:rsidTr="008A2BD9">
        <w:tc>
          <w:tcPr>
            <w:tcW w:w="2146" w:type="dxa"/>
            <w:shd w:val="clear" w:color="auto" w:fill="auto"/>
          </w:tcPr>
          <w:p w14:paraId="29C5648B" w14:textId="77777777"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14:paraId="14AF03C3" w14:textId="77777777"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14:paraId="19300C76" w14:textId="77777777"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14:paraId="635ABC51" w14:textId="77777777" w:rsidR="00C11B72" w:rsidRPr="004C0479" w:rsidRDefault="00C11B72" w:rsidP="00764744">
            <w:pPr>
              <w:spacing w:before="120" w:after="120"/>
              <w:jc w:val="both"/>
              <w:rPr>
                <w:rFonts w:ascii="Arial" w:hAnsi="Arial" w:cs="Arial"/>
              </w:rPr>
            </w:pPr>
            <w:r>
              <w:rPr>
                <w:rFonts w:ascii="Arial" w:hAnsi="Arial" w:cs="Arial"/>
              </w:rPr>
              <w:t>Network ID</w:t>
            </w:r>
          </w:p>
        </w:tc>
      </w:tr>
      <w:tr w:rsidR="00C11B72" w14:paraId="11254490" w14:textId="77777777" w:rsidTr="008A2BD9">
        <w:tc>
          <w:tcPr>
            <w:tcW w:w="2146" w:type="dxa"/>
            <w:shd w:val="clear" w:color="auto" w:fill="auto"/>
          </w:tcPr>
          <w:p w14:paraId="70D5CCEB" w14:textId="77777777"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14:paraId="55233DD8" w14:textId="77777777"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14:paraId="440865A7"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1309DE0" w14:textId="77777777"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14:paraId="54B4B76D" w14:textId="77777777" w:rsidTr="008A2BD9">
        <w:tc>
          <w:tcPr>
            <w:tcW w:w="2146" w:type="dxa"/>
            <w:shd w:val="clear" w:color="auto" w:fill="auto"/>
          </w:tcPr>
          <w:p w14:paraId="5DC405E7" w14:textId="77777777"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14:paraId="44235499" w14:textId="77777777"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14:paraId="1A7137B8" w14:textId="77777777"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14:paraId="047341EC" w14:textId="77777777"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xml:space="preserve">, </w:t>
            </w:r>
            <w:proofErr w:type="spellStart"/>
            <w:r w:rsidR="00456102">
              <w:rPr>
                <w:rFonts w:ascii="Arial" w:hAnsi="Arial" w:cs="Arial"/>
              </w:rPr>
              <w:t>fwd</w:t>
            </w:r>
            <w:proofErr w:type="spellEnd"/>
            <w:r w:rsidR="00456102">
              <w:rPr>
                <w:rFonts w:ascii="Arial" w:hAnsi="Arial" w:cs="Arial"/>
              </w:rPr>
              <w:t>)</w:t>
            </w:r>
          </w:p>
        </w:tc>
      </w:tr>
      <w:tr w:rsidR="00707EFF" w14:paraId="60670A7D" w14:textId="77777777" w:rsidTr="008A2BD9">
        <w:tc>
          <w:tcPr>
            <w:tcW w:w="2146" w:type="dxa"/>
            <w:shd w:val="clear" w:color="auto" w:fill="auto"/>
          </w:tcPr>
          <w:p w14:paraId="33EDAF62" w14:textId="77777777"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14:paraId="406E13D3"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14:paraId="59FB5B98"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1AF5BD2C" w14:textId="77777777"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14:paraId="6A1E2EC7" w14:textId="77777777" w:rsidTr="008A2BD9">
        <w:tc>
          <w:tcPr>
            <w:tcW w:w="2146" w:type="dxa"/>
            <w:shd w:val="clear" w:color="auto" w:fill="auto"/>
          </w:tcPr>
          <w:p w14:paraId="6C0A3E84" w14:textId="77777777"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14:paraId="600D3760"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14:paraId="76124D97" w14:textId="77777777"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14:paraId="37379364" w14:textId="77777777"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14:paraId="01CDFBDB" w14:textId="77777777" w:rsidTr="008A2BD9">
        <w:tc>
          <w:tcPr>
            <w:tcW w:w="2146" w:type="dxa"/>
            <w:shd w:val="clear" w:color="auto" w:fill="auto"/>
          </w:tcPr>
          <w:p w14:paraId="22F58520" w14:textId="77777777"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14:paraId="4000E7A1" w14:textId="77777777"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14:paraId="7DC2DE81" w14:textId="77777777"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14:paraId="37DF04F5" w14:textId="77777777"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14:paraId="45F99081" w14:textId="77777777" w:rsidTr="008A2BD9">
        <w:tc>
          <w:tcPr>
            <w:tcW w:w="2146" w:type="dxa"/>
            <w:shd w:val="clear" w:color="auto" w:fill="auto"/>
          </w:tcPr>
          <w:p w14:paraId="5643B3A9" w14:textId="77777777"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14:paraId="7E502F96" w14:textId="77777777"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14:paraId="653E927D" w14:textId="77777777"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14:paraId="2C86AF23" w14:textId="77777777" w:rsidR="00C11B72" w:rsidRDefault="00C11B72" w:rsidP="00764744">
            <w:pPr>
              <w:spacing w:before="120" w:after="120"/>
              <w:jc w:val="both"/>
              <w:rPr>
                <w:rFonts w:ascii="Arial" w:hAnsi="Arial" w:cs="Arial"/>
              </w:rPr>
            </w:pPr>
            <w:r>
              <w:rPr>
                <w:rFonts w:ascii="Arial" w:hAnsi="Arial" w:cs="Arial"/>
              </w:rPr>
              <w:t>Beacon frequency</w:t>
            </w:r>
          </w:p>
        </w:tc>
      </w:tr>
      <w:tr w:rsidR="000E3554" w14:paraId="0FCBB63E" w14:textId="77777777" w:rsidTr="008A2BD9">
        <w:tc>
          <w:tcPr>
            <w:tcW w:w="2146" w:type="dxa"/>
            <w:shd w:val="clear" w:color="auto" w:fill="auto"/>
          </w:tcPr>
          <w:p w14:paraId="122986F3" w14:textId="77777777"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14:paraId="5E2AC2D6" w14:textId="77777777"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14:paraId="29816C2D" w14:textId="77777777"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14:paraId="651FCB6B" w14:textId="77777777"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14:paraId="24C9EEDD" w14:textId="77777777" w:rsidTr="008A2BD9">
        <w:tc>
          <w:tcPr>
            <w:tcW w:w="2146" w:type="dxa"/>
            <w:shd w:val="clear" w:color="auto" w:fill="auto"/>
          </w:tcPr>
          <w:p w14:paraId="151B315B" w14:textId="77777777"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14:paraId="4F4138D0"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14:paraId="142D6BB7" w14:textId="77777777"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D8A1164" w14:textId="77777777"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14:paraId="113A77F4" w14:textId="77777777" w:rsidTr="00BF040F">
        <w:tc>
          <w:tcPr>
            <w:tcW w:w="2146" w:type="dxa"/>
            <w:shd w:val="clear" w:color="auto" w:fill="auto"/>
          </w:tcPr>
          <w:p w14:paraId="71DD5D56" w14:textId="77777777"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14:paraId="5452B044"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14:paraId="0340FCA5"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6F28F48B" w14:textId="77777777"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14:paraId="5CAECFEF" w14:textId="77777777" w:rsidTr="008A2BD9">
        <w:tc>
          <w:tcPr>
            <w:tcW w:w="2146" w:type="dxa"/>
            <w:shd w:val="clear" w:color="auto" w:fill="auto"/>
          </w:tcPr>
          <w:p w14:paraId="0B189500" w14:textId="77777777"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14:paraId="4918CDCF" w14:textId="77777777"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14:paraId="579C4980" w14:textId="77777777"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14:paraId="21BCA265" w14:textId="77777777"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14:paraId="060D7126" w14:textId="77777777" w:rsidTr="008A2BD9">
        <w:tc>
          <w:tcPr>
            <w:tcW w:w="2146" w:type="dxa"/>
            <w:shd w:val="clear" w:color="auto" w:fill="auto"/>
          </w:tcPr>
          <w:p w14:paraId="396BFC76" w14:textId="77777777"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14:paraId="7EC0FF46" w14:textId="77777777"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14:paraId="4D0E1A6A" w14:textId="77777777"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14:paraId="31182342" w14:textId="77777777" w:rsidR="00B3139A" w:rsidRDefault="00CF6FFA" w:rsidP="00707EFF">
            <w:pPr>
              <w:spacing w:before="120" w:after="120"/>
              <w:jc w:val="both"/>
              <w:rPr>
                <w:rFonts w:ascii="Arial" w:hAnsi="Arial" w:cs="Arial"/>
              </w:rPr>
            </w:pPr>
            <w:r>
              <w:rPr>
                <w:rFonts w:ascii="Arial" w:hAnsi="Arial" w:cs="Arial"/>
              </w:rPr>
              <w:t>since boot in seconds</w:t>
            </w:r>
          </w:p>
        </w:tc>
      </w:tr>
      <w:tr w:rsidR="00707EFF" w14:paraId="7515C813" w14:textId="77777777" w:rsidTr="008A2BD9">
        <w:tc>
          <w:tcPr>
            <w:tcW w:w="2146" w:type="dxa"/>
            <w:shd w:val="clear" w:color="auto" w:fill="auto"/>
          </w:tcPr>
          <w:p w14:paraId="4CBA6DEF" w14:textId="77777777"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14:paraId="27184D55" w14:textId="77777777"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14:paraId="6A5B71BF"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51278B3F" w14:textId="77777777"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(mem</w:t>
            </w:r>
            <w:r w:rsidR="00AB0DF4">
              <w:rPr>
                <w:rFonts w:ascii="Arial" w:hAnsi="Arial" w:cs="Arial"/>
              </w:rPr>
              <w:t xml:space="preserve"> </w:t>
            </w:r>
            <w:r w:rsidR="00707EFF">
              <w:rPr>
                <w:rFonts w:ascii="Arial" w:hAnsi="Arial" w:cs="Arial"/>
              </w:rPr>
              <w:t xml:space="preserve">free, </w:t>
            </w:r>
            <w:r w:rsidR="00AB0DF4">
              <w:rPr>
                <w:rFonts w:ascii="Arial" w:hAnsi="Arial" w:cs="Arial"/>
              </w:rPr>
              <w:t>min mem free so far</w:t>
            </w:r>
            <w:r w:rsidR="00707EFF">
              <w:rPr>
                <w:rFonts w:ascii="Arial" w:hAnsi="Arial" w:cs="Arial"/>
              </w:rPr>
              <w:t>)</w:t>
            </w:r>
          </w:p>
        </w:tc>
      </w:tr>
      <w:tr w:rsidR="00707EFF" w14:paraId="604E8E42" w14:textId="77777777" w:rsidTr="008A2BD9">
        <w:tc>
          <w:tcPr>
            <w:tcW w:w="2146" w:type="dxa"/>
            <w:shd w:val="clear" w:color="auto" w:fill="auto"/>
          </w:tcPr>
          <w:p w14:paraId="5FA97916" w14:textId="77777777"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14:paraId="03972853" w14:textId="77777777"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14:paraId="58F297C5" w14:textId="77777777"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14:paraId="6DB5536E" w14:textId="77777777"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14:paraId="6F14EFFE" w14:textId="77777777" w:rsidTr="008A2BD9">
        <w:tc>
          <w:tcPr>
            <w:tcW w:w="2146" w:type="dxa"/>
            <w:shd w:val="clear" w:color="auto" w:fill="auto"/>
          </w:tcPr>
          <w:p w14:paraId="40B45803" w14:textId="77777777"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14:paraId="61A1435B" w14:textId="77777777"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14:paraId="02A1D2DA" w14:textId="77777777"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14:paraId="1522B20A" w14:textId="77777777"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14:paraId="1147C342" w14:textId="77777777" w:rsidR="00C11B72" w:rsidRDefault="00C11B72" w:rsidP="00C11B72">
      <w:pPr>
        <w:spacing w:after="240"/>
        <w:jc w:val="both"/>
        <w:rPr>
          <w:rFonts w:ascii="Courier New" w:hAnsi="Courier New" w:cs="Courier New"/>
          <w:b/>
        </w:rPr>
      </w:pPr>
    </w:p>
    <w:p w14:paraId="091A88AE"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25EDAAD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59FA3C8C" w14:textId="77777777"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14:paraId="6FF1AFAE"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3538146A" w14:textId="77777777" w:rsidTr="00074767">
        <w:tc>
          <w:tcPr>
            <w:tcW w:w="3192" w:type="dxa"/>
            <w:shd w:val="clear" w:color="auto" w:fill="A6A6A6" w:themeFill="background1" w:themeFillShade="A6"/>
          </w:tcPr>
          <w:p w14:paraId="29BF9AB3"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69E9F64"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7E559B69"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14C2D02" w14:textId="77777777" w:rsidTr="00074767">
        <w:tc>
          <w:tcPr>
            <w:tcW w:w="3192" w:type="dxa"/>
            <w:shd w:val="clear" w:color="auto" w:fill="auto"/>
          </w:tcPr>
          <w:p w14:paraId="4373F75B" w14:textId="77777777"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14:paraId="52E53786" w14:textId="77777777"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14:paraId="3E8FE4E0" w14:textId="77777777" w:rsidR="00074767" w:rsidRDefault="00074767" w:rsidP="00074767">
            <w:pPr>
              <w:spacing w:before="120" w:after="120"/>
              <w:jc w:val="both"/>
              <w:rPr>
                <w:rFonts w:ascii="Arial" w:hAnsi="Arial" w:cs="Arial"/>
              </w:rPr>
            </w:pPr>
            <w:r>
              <w:rPr>
                <w:rFonts w:ascii="Arial" w:hAnsi="Arial" w:cs="Arial"/>
              </w:rPr>
              <w:t>request</w:t>
            </w:r>
          </w:p>
        </w:tc>
      </w:tr>
    </w:tbl>
    <w:p w14:paraId="52677214" w14:textId="77777777" w:rsidR="00074767" w:rsidRDefault="00074767" w:rsidP="00074767">
      <w:pPr>
        <w:spacing w:after="240"/>
        <w:jc w:val="both"/>
        <w:rPr>
          <w:rFonts w:ascii="Arial" w:hAnsi="Arial" w:cs="Arial"/>
        </w:rPr>
      </w:pPr>
    </w:p>
    <w:p w14:paraId="659046A0" w14:textId="77777777"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14:paraId="6AF24E66"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46827F29"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6CB69CEF" w14:textId="77777777"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14:paraId="34AF5CA9"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1F75C846" w14:textId="77777777" w:rsidTr="00074767">
        <w:tc>
          <w:tcPr>
            <w:tcW w:w="3192" w:type="dxa"/>
            <w:shd w:val="clear" w:color="auto" w:fill="A6A6A6" w:themeFill="background1" w:themeFillShade="A6"/>
          </w:tcPr>
          <w:p w14:paraId="1755117A"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58C3709"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5F281335"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630B6183" w14:textId="77777777" w:rsidTr="00074767">
        <w:tc>
          <w:tcPr>
            <w:tcW w:w="3192" w:type="dxa"/>
            <w:shd w:val="clear" w:color="auto" w:fill="auto"/>
          </w:tcPr>
          <w:p w14:paraId="0490EE1D" w14:textId="77777777"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14:paraId="470B895B" w14:textId="77777777"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14:paraId="20A13217" w14:textId="77777777" w:rsidR="00074767" w:rsidRDefault="00074767" w:rsidP="00074767">
            <w:pPr>
              <w:spacing w:before="120" w:after="120"/>
              <w:jc w:val="both"/>
              <w:rPr>
                <w:rFonts w:ascii="Arial" w:hAnsi="Arial" w:cs="Arial"/>
              </w:rPr>
            </w:pPr>
            <w:r>
              <w:rPr>
                <w:rFonts w:ascii="Arial" w:hAnsi="Arial" w:cs="Arial"/>
              </w:rPr>
              <w:t>request</w:t>
            </w:r>
          </w:p>
        </w:tc>
      </w:tr>
    </w:tbl>
    <w:p w14:paraId="46A8D188" w14:textId="77777777" w:rsidR="00074767" w:rsidRDefault="00074767" w:rsidP="00074767">
      <w:pPr>
        <w:spacing w:after="240"/>
        <w:jc w:val="both"/>
        <w:rPr>
          <w:rFonts w:ascii="Arial" w:hAnsi="Arial" w:cs="Arial"/>
        </w:rPr>
      </w:pPr>
    </w:p>
    <w:p w14:paraId="557B1A4F" w14:textId="77777777" w:rsidR="00074767" w:rsidRDefault="00FD62FA" w:rsidP="00074767">
      <w:pPr>
        <w:spacing w:after="240"/>
        <w:jc w:val="both"/>
        <w:rPr>
          <w:rFonts w:ascii="Arial" w:hAnsi="Arial" w:cs="Arial"/>
        </w:rPr>
      </w:pPr>
      <w:r>
        <w:rPr>
          <w:rFonts w:ascii="Arial" w:hAnsi="Arial" w:cs="Arial"/>
        </w:rPr>
        <w:t>See CMD_SET_ASSOC.</w:t>
      </w:r>
    </w:p>
    <w:p w14:paraId="6EAD229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3597E85F"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0315B9AE" w14:textId="77777777"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14:paraId="7380F730"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46130702" w14:textId="77777777" w:rsidTr="00074767">
        <w:tc>
          <w:tcPr>
            <w:tcW w:w="3192" w:type="dxa"/>
            <w:shd w:val="clear" w:color="auto" w:fill="A6A6A6" w:themeFill="background1" w:themeFillShade="A6"/>
          </w:tcPr>
          <w:p w14:paraId="1FBA5FB4"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4BF6320A"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EEA8592"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5571D967" w14:textId="77777777" w:rsidTr="00074767">
        <w:tc>
          <w:tcPr>
            <w:tcW w:w="3192" w:type="dxa"/>
            <w:shd w:val="clear" w:color="auto" w:fill="auto"/>
          </w:tcPr>
          <w:p w14:paraId="6300B0D1" w14:textId="77777777"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14:paraId="2C8C1AA4" w14:textId="77777777"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14:paraId="15E6E1D1" w14:textId="77777777" w:rsidR="00074767" w:rsidRDefault="00074767" w:rsidP="00074767">
            <w:pPr>
              <w:spacing w:before="120" w:after="120"/>
              <w:jc w:val="both"/>
              <w:rPr>
                <w:rFonts w:ascii="Arial" w:hAnsi="Arial" w:cs="Arial"/>
              </w:rPr>
            </w:pPr>
            <w:r>
              <w:rPr>
                <w:rFonts w:ascii="Arial" w:hAnsi="Arial" w:cs="Arial"/>
              </w:rPr>
              <w:t>request</w:t>
            </w:r>
          </w:p>
        </w:tc>
      </w:tr>
    </w:tbl>
    <w:p w14:paraId="0BAE3364" w14:textId="77777777" w:rsidR="00074767" w:rsidRDefault="00074767" w:rsidP="00074767">
      <w:pPr>
        <w:spacing w:after="240"/>
        <w:jc w:val="both"/>
        <w:rPr>
          <w:rFonts w:ascii="Arial" w:hAnsi="Arial" w:cs="Arial"/>
        </w:rPr>
      </w:pPr>
    </w:p>
    <w:p w14:paraId="34F6372E" w14:textId="77777777" w:rsidR="00074767" w:rsidRPr="004C4239" w:rsidRDefault="00FD62FA" w:rsidP="00074767">
      <w:pPr>
        <w:spacing w:after="240"/>
        <w:jc w:val="both"/>
        <w:rPr>
          <w:rFonts w:ascii="Arial" w:hAnsi="Arial" w:cs="Arial"/>
        </w:rPr>
      </w:pPr>
      <w:r>
        <w:rPr>
          <w:rFonts w:ascii="Arial" w:hAnsi="Arial" w:cs="Arial"/>
        </w:rPr>
        <w:t>See CMD_SET_ASSOC.</w:t>
      </w:r>
    </w:p>
    <w:p w14:paraId="64AFADDC" w14:textId="77777777" w:rsidR="00074767" w:rsidRPr="004C4239" w:rsidRDefault="00074767" w:rsidP="00074767">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074767" w14:paraId="1F4823BA"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42ADBC12" w14:textId="77777777"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14:paraId="1E14CEA4" w14:textId="77777777"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14:paraId="748F890A" w14:textId="77777777" w:rsidTr="00074767">
        <w:tc>
          <w:tcPr>
            <w:tcW w:w="3192" w:type="dxa"/>
            <w:shd w:val="clear" w:color="auto" w:fill="A6A6A6" w:themeFill="background1" w:themeFillShade="A6"/>
          </w:tcPr>
          <w:p w14:paraId="2D8F4840" w14:textId="77777777"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6CD38322" w14:textId="77777777"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95A9EEC" w14:textId="77777777"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14:paraId="3DB3959B" w14:textId="77777777" w:rsidTr="00074767">
        <w:tc>
          <w:tcPr>
            <w:tcW w:w="3192" w:type="dxa"/>
            <w:shd w:val="clear" w:color="auto" w:fill="auto"/>
          </w:tcPr>
          <w:p w14:paraId="41894582" w14:textId="77777777"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14:paraId="4A3C7640" w14:textId="77777777"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14:paraId="0C914FEB" w14:textId="77777777" w:rsidR="00074767" w:rsidRDefault="00074767" w:rsidP="00074767">
            <w:pPr>
              <w:spacing w:before="120" w:after="120"/>
              <w:jc w:val="both"/>
              <w:rPr>
                <w:rFonts w:ascii="Arial" w:hAnsi="Arial" w:cs="Arial"/>
              </w:rPr>
            </w:pPr>
            <w:r>
              <w:rPr>
                <w:rFonts w:ascii="Arial" w:hAnsi="Arial" w:cs="Arial"/>
              </w:rPr>
              <w:t>request</w:t>
            </w:r>
          </w:p>
        </w:tc>
      </w:tr>
    </w:tbl>
    <w:p w14:paraId="2D7F2DBB" w14:textId="77777777" w:rsidR="00074767" w:rsidRDefault="00074767" w:rsidP="00074767">
      <w:pPr>
        <w:spacing w:after="240"/>
        <w:jc w:val="both"/>
        <w:rPr>
          <w:rFonts w:ascii="Arial" w:hAnsi="Arial" w:cs="Arial"/>
        </w:rPr>
      </w:pPr>
    </w:p>
    <w:p w14:paraId="030A3149" w14:textId="77777777" w:rsidR="00242902" w:rsidRDefault="00242902" w:rsidP="00074767">
      <w:pPr>
        <w:spacing w:after="240"/>
        <w:jc w:val="both"/>
        <w:rPr>
          <w:rFonts w:ascii="Arial" w:hAnsi="Arial" w:cs="Arial"/>
        </w:rPr>
      </w:pPr>
      <w:r>
        <w:rPr>
          <w:rFonts w:ascii="Arial" w:hAnsi="Arial" w:cs="Arial"/>
        </w:rPr>
        <w:t>Payload layout:</w:t>
      </w:r>
    </w:p>
    <w:p w14:paraId="39116289" w14:textId="77777777" w:rsidR="00A41D8C" w:rsidRDefault="005F4692" w:rsidP="00242902">
      <w:pPr>
        <w:keepNext/>
        <w:spacing w:after="240"/>
      </w:pPr>
      <w:r>
        <w:pict w14:anchorId="639BE42F">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14:paraId="29CB254E" w14:textId="77777777" w:rsidR="003B78FF" w:rsidRDefault="003B78FF">
                    <w:r>
                      <w:rPr>
                        <w:rFonts w:ascii="Arial" w:hAnsi="Arial" w:cs="Arial"/>
                        <w:color w:val="000000"/>
                        <w:sz w:val="24"/>
                        <w:szCs w:val="24"/>
                      </w:rPr>
                      <w:t>RelPayload</w:t>
                    </w:r>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14:paraId="7A624083" w14:textId="77777777" w:rsidR="003B78FF" w:rsidRDefault="003B78FF">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14:paraId="2D3C06E9" w14:textId="77777777" w:rsidR="003B78FF" w:rsidRDefault="003B78FF">
                    <w:r>
                      <w:rPr>
                        <w:rFonts w:ascii="Arial" w:hAnsi="Arial" w:cs="Arial"/>
                        <w:color w:val="000000"/>
                        <w:sz w:val="24"/>
                        <w:szCs w:val="24"/>
                      </w:rPr>
                      <w:t>variable</w:t>
                    </w:r>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14:paraId="5E2692FD" w14:textId="77777777" w:rsidR="003B78FF" w:rsidRDefault="003B78FF">
                    <w:r>
                      <w:rPr>
                        <w:rFonts w:ascii="Arial" w:hAnsi="Arial" w:cs="Arial"/>
                        <w:color w:val="000000"/>
                        <w:sz w:val="24"/>
                        <w:szCs w:val="24"/>
                      </w:rPr>
                      <w:t>TargetId</w:t>
                    </w:r>
                  </w:p>
                </w:txbxContent>
              </v:textbox>
            </v:rect>
            <v:line id="_x0000_s1073" style="position:absolute;flip:x" from="2666,454" to="3234,455" strokeweight="0"/>
            <w10:anchorlock/>
          </v:group>
        </w:pict>
      </w:r>
    </w:p>
    <w:p w14:paraId="6AFDF145" w14:textId="77777777"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14:paraId="2B1DCA32" w14:textId="77777777" w:rsidR="004D39A2" w:rsidRPr="004C4239" w:rsidRDefault="004D39A2" w:rsidP="004D39A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4D39A2" w14:paraId="5B80FC46" w14:textId="77777777" w:rsidTr="00074767">
        <w:tc>
          <w:tcPr>
            <w:tcW w:w="6384" w:type="dxa"/>
            <w:gridSpan w:val="2"/>
            <w:tcBorders>
              <w:bottom w:val="single" w:sz="4" w:space="0" w:color="auto"/>
              <w:right w:val="single" w:sz="4" w:space="0" w:color="auto"/>
            </w:tcBorders>
            <w:shd w:val="clear" w:color="auto" w:fill="D9D9D9" w:themeFill="background1" w:themeFillShade="D9"/>
          </w:tcPr>
          <w:p w14:paraId="30E2A9D2" w14:textId="77777777"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14:paraId="0299A5F9" w14:textId="77777777"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14:paraId="7C919D28" w14:textId="77777777" w:rsidTr="00074767">
        <w:tc>
          <w:tcPr>
            <w:tcW w:w="3192" w:type="dxa"/>
            <w:shd w:val="clear" w:color="auto" w:fill="A6A6A6" w:themeFill="background1" w:themeFillShade="A6"/>
          </w:tcPr>
          <w:p w14:paraId="7E5AF9D2" w14:textId="77777777"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32EEFD1" w14:textId="77777777"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3AB2E896" w14:textId="77777777"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14:paraId="53AB7245" w14:textId="77777777" w:rsidTr="00074767">
        <w:tc>
          <w:tcPr>
            <w:tcW w:w="3192" w:type="dxa"/>
            <w:shd w:val="clear" w:color="auto" w:fill="auto"/>
          </w:tcPr>
          <w:p w14:paraId="7946F021" w14:textId="77777777"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14:paraId="317711B5" w14:textId="77777777"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14:paraId="3FEF2000" w14:textId="77777777" w:rsidR="004D39A2" w:rsidRDefault="004D39A2" w:rsidP="00074767">
            <w:pPr>
              <w:spacing w:before="120" w:after="120"/>
              <w:jc w:val="both"/>
              <w:rPr>
                <w:rFonts w:ascii="Arial" w:hAnsi="Arial" w:cs="Arial"/>
              </w:rPr>
            </w:pPr>
            <w:r>
              <w:rPr>
                <w:rFonts w:ascii="Arial" w:hAnsi="Arial" w:cs="Arial"/>
              </w:rPr>
              <w:t>request</w:t>
            </w:r>
          </w:p>
        </w:tc>
      </w:tr>
    </w:tbl>
    <w:p w14:paraId="734BABD6" w14:textId="77777777" w:rsidR="004D39A2" w:rsidRDefault="004D39A2" w:rsidP="004D39A2">
      <w:pPr>
        <w:spacing w:after="240"/>
        <w:jc w:val="both"/>
        <w:rPr>
          <w:rFonts w:ascii="Arial" w:hAnsi="Arial" w:cs="Arial"/>
        </w:rPr>
      </w:pPr>
    </w:p>
    <w:p w14:paraId="390C2ABA" w14:textId="77777777"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22CFF052" w14:textId="77777777" w:rsidR="00D107AC" w:rsidRDefault="00D107AC" w:rsidP="00C11B72">
      <w:pPr>
        <w:spacing w:after="240"/>
        <w:jc w:val="both"/>
        <w:rPr>
          <w:rFonts w:ascii="Arial" w:hAnsi="Arial" w:cs="Arial"/>
        </w:rPr>
      </w:pPr>
    </w:p>
    <w:p w14:paraId="1E434FF5" w14:textId="77777777" w:rsidR="00C21070" w:rsidRPr="004C4239" w:rsidRDefault="00C21070" w:rsidP="00C21070">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21070" w14:paraId="5EEB4BCF" w14:textId="77777777" w:rsidTr="002F7F8F">
        <w:tc>
          <w:tcPr>
            <w:tcW w:w="6384" w:type="dxa"/>
            <w:gridSpan w:val="2"/>
            <w:tcBorders>
              <w:bottom w:val="single" w:sz="4" w:space="0" w:color="auto"/>
              <w:right w:val="single" w:sz="4" w:space="0" w:color="auto"/>
            </w:tcBorders>
            <w:shd w:val="clear" w:color="auto" w:fill="D9D9D9" w:themeFill="background1" w:themeFillShade="D9"/>
          </w:tcPr>
          <w:p w14:paraId="175F3F80" w14:textId="77777777"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14:paraId="3C13CEA4" w14:textId="77777777"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14:paraId="57C49F61" w14:textId="77777777" w:rsidTr="002F7F8F">
        <w:tc>
          <w:tcPr>
            <w:tcW w:w="3192" w:type="dxa"/>
            <w:shd w:val="clear" w:color="auto" w:fill="A6A6A6" w:themeFill="background1" w:themeFillShade="A6"/>
          </w:tcPr>
          <w:p w14:paraId="03C82310" w14:textId="77777777"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2FF5CEA4" w14:textId="77777777"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4053B67" w14:textId="77777777"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14:paraId="2EB9FC13" w14:textId="77777777" w:rsidTr="002F7F8F">
        <w:tc>
          <w:tcPr>
            <w:tcW w:w="3192" w:type="dxa"/>
            <w:shd w:val="clear" w:color="auto" w:fill="auto"/>
          </w:tcPr>
          <w:p w14:paraId="2D233896" w14:textId="77777777"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14:paraId="3B3E9EFF" w14:textId="77777777"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14:paraId="6C666192" w14:textId="77777777" w:rsidR="00C21070" w:rsidRDefault="00C21070" w:rsidP="002F7F8F">
            <w:pPr>
              <w:spacing w:before="120" w:after="120"/>
              <w:jc w:val="both"/>
              <w:rPr>
                <w:rFonts w:ascii="Arial" w:hAnsi="Arial" w:cs="Arial"/>
              </w:rPr>
            </w:pPr>
            <w:r>
              <w:rPr>
                <w:rFonts w:ascii="Arial" w:hAnsi="Arial" w:cs="Arial"/>
              </w:rPr>
              <w:t>request</w:t>
            </w:r>
          </w:p>
        </w:tc>
      </w:tr>
    </w:tbl>
    <w:p w14:paraId="30083D3E" w14:textId="77777777" w:rsidR="00C21070" w:rsidRDefault="00C21070" w:rsidP="00C21070">
      <w:pPr>
        <w:spacing w:after="240"/>
        <w:jc w:val="both"/>
        <w:rPr>
          <w:rFonts w:ascii="Arial" w:hAnsi="Arial" w:cs="Arial"/>
        </w:rPr>
      </w:pPr>
    </w:p>
    <w:p w14:paraId="47225348" w14:textId="77777777"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14:paraId="0AE1D03E" w14:textId="77777777" w:rsidR="00C20AF9" w:rsidRPr="00767DD8" w:rsidRDefault="00C20AF9"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1E3858C7"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13FEA142" w14:textId="77777777" w:rsidR="00BF040F" w:rsidRPr="00767DD8" w:rsidRDefault="00BF040F" w:rsidP="00BF040F">
            <w:pPr>
              <w:pStyle w:val="Heading3"/>
              <w:spacing w:before="120" w:after="120"/>
              <w:ind w:left="720"/>
              <w:outlineLvl w:val="2"/>
              <w:rPr>
                <w:b/>
              </w:rPr>
            </w:pPr>
            <w:r w:rsidRPr="00767DD8">
              <w:rPr>
                <w:b/>
              </w:rPr>
              <w:t>Neighborhood</w:t>
            </w:r>
          </w:p>
        </w:tc>
        <w:tc>
          <w:tcPr>
            <w:tcW w:w="3192" w:type="dxa"/>
            <w:tcBorders>
              <w:top w:val="nil"/>
              <w:left w:val="single" w:sz="4" w:space="0" w:color="auto"/>
              <w:bottom w:val="single" w:sz="4" w:space="0" w:color="auto"/>
              <w:right w:val="nil"/>
            </w:tcBorders>
            <w:shd w:val="clear" w:color="auto" w:fill="auto"/>
          </w:tcPr>
          <w:p w14:paraId="2A7D2670"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48E3CDF1" w14:textId="77777777" w:rsidTr="00BF040F">
        <w:tc>
          <w:tcPr>
            <w:tcW w:w="3192" w:type="dxa"/>
            <w:shd w:val="clear" w:color="auto" w:fill="A6A6A6" w:themeFill="background1" w:themeFillShade="A6"/>
          </w:tcPr>
          <w:p w14:paraId="72B285B5"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45C07288"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02F695F7"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19D2DFDA" w14:textId="77777777" w:rsidTr="00BF040F">
        <w:tc>
          <w:tcPr>
            <w:tcW w:w="3192" w:type="dxa"/>
            <w:shd w:val="clear" w:color="auto" w:fill="auto"/>
          </w:tcPr>
          <w:p w14:paraId="66606CA5" w14:textId="77777777" w:rsidR="00BF040F" w:rsidRPr="00767DD8" w:rsidRDefault="00BF040F" w:rsidP="00BF040F">
            <w:pPr>
              <w:spacing w:before="120" w:after="120"/>
              <w:jc w:val="both"/>
              <w:rPr>
                <w:rFonts w:ascii="Arial" w:hAnsi="Arial" w:cs="Arial"/>
              </w:rPr>
            </w:pPr>
            <w:r w:rsidRPr="00767DD8">
              <w:rPr>
                <w:rFonts w:ascii="Arial" w:hAnsi="Arial" w:cs="Arial"/>
              </w:rPr>
              <w:t>CMD_NHOOD</w:t>
            </w:r>
          </w:p>
        </w:tc>
        <w:tc>
          <w:tcPr>
            <w:tcW w:w="3192" w:type="dxa"/>
            <w:shd w:val="clear" w:color="auto" w:fill="auto"/>
          </w:tcPr>
          <w:p w14:paraId="1C34DB79" w14:textId="77777777" w:rsidR="00BF040F" w:rsidRPr="00767DD8" w:rsidRDefault="00BF040F" w:rsidP="00BF040F">
            <w:pPr>
              <w:spacing w:before="120" w:after="120"/>
              <w:jc w:val="both"/>
              <w:rPr>
                <w:rFonts w:ascii="Arial" w:hAnsi="Arial" w:cs="Arial"/>
              </w:rPr>
            </w:pPr>
            <w:r w:rsidRPr="00767DD8">
              <w:rPr>
                <w:rFonts w:ascii="Arial" w:hAnsi="Arial" w:cs="Arial"/>
              </w:rPr>
              <w:t>0x53</w:t>
            </w:r>
          </w:p>
        </w:tc>
        <w:tc>
          <w:tcPr>
            <w:tcW w:w="3192" w:type="dxa"/>
            <w:shd w:val="clear" w:color="auto" w:fill="auto"/>
          </w:tcPr>
          <w:p w14:paraId="32D46928"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49E26A23" w14:textId="77777777" w:rsidR="00BF040F" w:rsidRPr="00767DD8" w:rsidRDefault="00BF040F" w:rsidP="00C11B72">
      <w:pPr>
        <w:spacing w:after="240"/>
        <w:jc w:val="both"/>
        <w:rPr>
          <w:rFonts w:ascii="Arial" w:hAnsi="Arial" w:cs="Arial"/>
        </w:rPr>
      </w:pPr>
    </w:p>
    <w:p w14:paraId="0E0EA68C" w14:textId="77777777" w:rsidR="007C07D9" w:rsidRPr="00767DD8" w:rsidRDefault="007C07D9" w:rsidP="00C11B72">
      <w:pPr>
        <w:spacing w:after="240"/>
        <w:jc w:val="both"/>
        <w:rPr>
          <w:rFonts w:ascii="Arial" w:hAnsi="Arial" w:cs="Arial"/>
        </w:rPr>
      </w:pPr>
      <w:r w:rsidRPr="00767DD8">
        <w:rPr>
          <w:rFonts w:ascii="Arial" w:hAnsi="Arial" w:cs="Arial"/>
        </w:rPr>
        <w:lastRenderedPageBreak/>
        <w:t>The command cannot be broadcast</w:t>
      </w:r>
      <w:r w:rsidR="003D390B" w:rsidRPr="00767DD8">
        <w:rPr>
          <w:rFonts w:ascii="Arial" w:hAnsi="Arial" w:cs="Arial"/>
        </w:rPr>
        <w:t xml:space="preserve"> (</w:t>
      </w:r>
      <w:proofErr w:type="spellStart"/>
      <w:r w:rsidR="003D390B" w:rsidRPr="00767DD8">
        <w:rPr>
          <w:rFonts w:ascii="Arial" w:hAnsi="Arial" w:cs="Arial"/>
        </w:rPr>
        <w:t>node_id</w:t>
      </w:r>
      <w:proofErr w:type="spellEnd"/>
      <w:r w:rsidR="003D390B" w:rsidRPr="00767DD8">
        <w:rPr>
          <w:rFonts w:ascii="Arial" w:hAnsi="Arial" w:cs="Arial"/>
        </w:rPr>
        <w:t xml:space="preserve"> in the command’s frame must be equal to </w:t>
      </w:r>
      <w:proofErr w:type="spellStart"/>
      <w:r w:rsidR="003D390B" w:rsidRPr="00767DD8">
        <w:rPr>
          <w:rFonts w:ascii="Arial" w:hAnsi="Arial" w:cs="Arial"/>
        </w:rPr>
        <w:t>local_host</w:t>
      </w:r>
      <w:proofErr w:type="spellEnd"/>
      <w:r w:rsidR="003D390B" w:rsidRPr="00767DD8">
        <w:rPr>
          <w:rFonts w:ascii="Arial" w:hAnsi="Arial" w:cs="Arial"/>
        </w:rPr>
        <w:t>, other</w:t>
      </w:r>
      <w:r w:rsidR="001069C0" w:rsidRPr="00767DD8">
        <w:rPr>
          <w:rFonts w:ascii="Arial" w:hAnsi="Arial" w:cs="Arial"/>
        </w:rPr>
        <w:t>wise EADDR is returned). A</w:t>
      </w:r>
      <w:r w:rsidR="003D390B" w:rsidRPr="00767DD8">
        <w:rPr>
          <w:rFonts w:ascii="Arial" w:hAnsi="Arial" w:cs="Arial"/>
        </w:rPr>
        <w:t>ll parameters in payload are obligatory (ELEN is returned otherwise).</w:t>
      </w:r>
    </w:p>
    <w:p w14:paraId="6317F690" w14:textId="77777777" w:rsidR="00BF040F" w:rsidRPr="00767DD8" w:rsidRDefault="007C07D9" w:rsidP="00C11B72">
      <w:pPr>
        <w:spacing w:after="240"/>
        <w:jc w:val="both"/>
        <w:rPr>
          <w:rFonts w:ascii="Arial" w:hAnsi="Arial" w:cs="Arial"/>
        </w:rPr>
      </w:pPr>
      <w:r w:rsidRPr="00767DD8">
        <w:rPr>
          <w:rFonts w:ascii="Arial" w:hAnsi="Arial" w:cs="Arial"/>
        </w:rPr>
        <w:t>The command trigg</w:t>
      </w:r>
      <w:r w:rsidR="00D06B99" w:rsidRPr="00767DD8">
        <w:rPr>
          <w:rFonts w:ascii="Arial" w:hAnsi="Arial" w:cs="Arial"/>
        </w:rPr>
        <w:t>ers a chain of messages to relay and report</w:t>
      </w:r>
      <w:r w:rsidRPr="00767DD8">
        <w:rPr>
          <w:rFonts w:ascii="Arial" w:hAnsi="Arial" w:cs="Arial"/>
        </w:rPr>
        <w:t xml:space="preserve"> the addressed node’s neighborhood. Note that when the command is issued from Custodian or uses its multi-hop capacity, ‘reverse RSSI’ shows the reading from triggered reports’ last hop destination.</w:t>
      </w:r>
    </w:p>
    <w:p w14:paraId="295AEAE0" w14:textId="77777777" w:rsidR="003D390B" w:rsidRPr="00767DD8" w:rsidRDefault="003D390B" w:rsidP="00C11B72">
      <w:pPr>
        <w:spacing w:after="240"/>
        <w:jc w:val="both"/>
        <w:rPr>
          <w:rFonts w:ascii="Arial" w:hAnsi="Arial" w:cs="Arial"/>
        </w:rPr>
      </w:pPr>
      <w:r w:rsidRPr="00767DD8">
        <w:rPr>
          <w:rFonts w:ascii="Arial" w:hAnsi="Arial" w:cs="Arial"/>
        </w:rPr>
        <w:t>The payload:</w:t>
      </w:r>
    </w:p>
    <w:p w14:paraId="1FF150D2" w14:textId="77777777" w:rsidR="00BF040F" w:rsidRPr="00767DD8" w:rsidRDefault="005F4692" w:rsidP="00C11B72">
      <w:pPr>
        <w:spacing w:after="240"/>
        <w:jc w:val="both"/>
        <w:rPr>
          <w:rFonts w:ascii="Arial" w:hAnsi="Arial" w:cs="Arial"/>
        </w:rPr>
      </w:pPr>
      <w:r>
        <w:rPr>
          <w:rFonts w:ascii="Arial" w:hAnsi="Arial" w:cs="Arial"/>
        </w:rPr>
      </w:r>
      <w:r>
        <w:rPr>
          <w:rFonts w:ascii="Arial" w:hAnsi="Arial" w:cs="Arial"/>
        </w:rPr>
        <w:pict w14:anchorId="4F9F67CC">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14:paraId="5C3FB228" w14:textId="77777777" w:rsidR="003B78FF" w:rsidRDefault="003B78FF">
                    <w:r>
                      <w:rPr>
                        <w:rFonts w:ascii="Arial" w:hAnsi="Arial" w:cs="Arial"/>
                        <w:color w:val="000000"/>
                        <w:sz w:val="24"/>
                        <w:szCs w:val="24"/>
                      </w:rPr>
                      <w:t>TargetHost</w:t>
                    </w:r>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14:paraId="04558FCD" w14:textId="77777777" w:rsidR="003B78FF" w:rsidRDefault="003B78FF">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14:paraId="2F7997DD" w14:textId="77777777" w:rsidR="003B78FF" w:rsidRDefault="003B78FF">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14:paraId="7F485E29" w14:textId="77777777" w:rsidR="003B78FF" w:rsidRDefault="003B78FF">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14:paraId="44B2B2BF" w14:textId="77777777" w:rsidR="003B78FF" w:rsidRDefault="003B78FF">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14:paraId="4DD40E3B" w14:textId="77777777" w:rsidR="003B78FF" w:rsidRDefault="003B78FF">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anchorlock/>
          </v:group>
        </w:pict>
      </w:r>
    </w:p>
    <w:p w14:paraId="07B639AC" w14:textId="77777777" w:rsidR="00AD5CDE" w:rsidRPr="00767DD8" w:rsidRDefault="006C45F8" w:rsidP="00C11B72">
      <w:pPr>
        <w:spacing w:after="240"/>
        <w:jc w:val="both"/>
        <w:rPr>
          <w:rFonts w:ascii="Arial" w:hAnsi="Arial" w:cs="Arial"/>
        </w:rPr>
      </w:pPr>
      <w:proofErr w:type="spellStart"/>
      <w:r w:rsidRPr="00767DD8">
        <w:rPr>
          <w:rFonts w:ascii="Arial" w:hAnsi="Arial" w:cs="Arial"/>
        </w:rPr>
        <w:t>TargetHost</w:t>
      </w:r>
      <w:proofErr w:type="spellEnd"/>
      <w:r w:rsidRPr="00767DD8">
        <w:rPr>
          <w:rFonts w:ascii="Arial" w:hAnsi="Arial" w:cs="Arial"/>
        </w:rPr>
        <w:t>: The msg</w:t>
      </w:r>
      <w:r w:rsidR="00AD5CDE" w:rsidRPr="00767DD8">
        <w:rPr>
          <w:rFonts w:ascii="Arial" w:hAnsi="Arial" w:cs="Arial"/>
        </w:rPr>
        <w:t xml:space="preserve"> that solicits responses is</w:t>
      </w:r>
      <w:r w:rsidRPr="00767DD8">
        <w:rPr>
          <w:rFonts w:ascii="Arial" w:hAnsi="Arial" w:cs="Arial"/>
        </w:rPr>
        <w:t xml:space="preserve"> sent there. Broadcast (</w:t>
      </w:r>
      <w:proofErr w:type="spellStart"/>
      <w:r w:rsidRPr="00767DD8">
        <w:rPr>
          <w:rFonts w:ascii="Arial" w:hAnsi="Arial" w:cs="Arial"/>
        </w:rPr>
        <w:t>TargetHost</w:t>
      </w:r>
      <w:proofErr w:type="spellEnd"/>
      <w:r w:rsidR="00AD5CDE" w:rsidRPr="00767DD8">
        <w:rPr>
          <w:rFonts w:ascii="Arial" w:hAnsi="Arial" w:cs="Arial"/>
        </w:rPr>
        <w:t xml:space="preserve"> = 0) is</w:t>
      </w:r>
      <w:r w:rsidRPr="00767DD8">
        <w:rPr>
          <w:rFonts w:ascii="Arial" w:hAnsi="Arial" w:cs="Arial"/>
        </w:rPr>
        <w:t xml:space="preserve"> allowed and natural</w:t>
      </w:r>
      <w:r w:rsidR="00874F86" w:rsidRPr="00767DD8">
        <w:rPr>
          <w:rFonts w:ascii="Arial" w:hAnsi="Arial" w:cs="Arial"/>
        </w:rPr>
        <w:t xml:space="preserve"> </w:t>
      </w:r>
      <w:r w:rsidRPr="00767DD8">
        <w:rPr>
          <w:rFonts w:ascii="Arial" w:hAnsi="Arial" w:cs="Arial"/>
        </w:rPr>
        <w:t xml:space="preserve">if </w:t>
      </w:r>
      <w:r w:rsidR="00874F86" w:rsidRPr="00767DD8">
        <w:rPr>
          <w:rFonts w:ascii="Arial" w:hAnsi="Arial" w:cs="Arial"/>
        </w:rPr>
        <w:t>with common sense constraints on the radius</w:t>
      </w:r>
      <w:r w:rsidR="004B006F" w:rsidRPr="00767DD8">
        <w:rPr>
          <w:rFonts w:ascii="Arial" w:hAnsi="Arial" w:cs="Arial"/>
        </w:rPr>
        <w:t xml:space="preserve"> – nonzero HOC may be useful, but resulting data don’t describe any neighborhood</w:t>
      </w:r>
      <w:r w:rsidR="00874F86" w:rsidRPr="00767DD8">
        <w:rPr>
          <w:rFonts w:ascii="Arial" w:hAnsi="Arial" w:cs="Arial"/>
        </w:rPr>
        <w:t>.</w:t>
      </w:r>
    </w:p>
    <w:p w14:paraId="74CF237E" w14:textId="77777777" w:rsidR="00874F86" w:rsidRPr="00767DD8" w:rsidRDefault="00874F86" w:rsidP="00C11B72">
      <w:pPr>
        <w:spacing w:after="240"/>
        <w:jc w:val="both"/>
        <w:rPr>
          <w:rFonts w:ascii="Arial" w:hAnsi="Arial" w:cs="Arial"/>
        </w:rPr>
      </w:pPr>
      <w:r w:rsidRPr="00767DD8">
        <w:rPr>
          <w:rFonts w:ascii="Arial" w:hAnsi="Arial" w:cs="Arial"/>
        </w:rPr>
        <w:t>Ref: reference quoted in resulting reports.</w:t>
      </w:r>
    </w:p>
    <w:p w14:paraId="499198D3" w14:textId="77777777" w:rsidR="00874F86" w:rsidRPr="00767DD8" w:rsidRDefault="006C45F8" w:rsidP="00C11B72">
      <w:pPr>
        <w:spacing w:after="240"/>
        <w:jc w:val="both"/>
        <w:rPr>
          <w:rFonts w:ascii="Arial" w:hAnsi="Arial" w:cs="Arial"/>
        </w:rPr>
      </w:pPr>
      <w:r w:rsidRPr="00767DD8">
        <w:rPr>
          <w:rFonts w:ascii="Arial" w:hAnsi="Arial" w:cs="Arial"/>
        </w:rPr>
        <w:t>HOC</w:t>
      </w:r>
      <w:r w:rsidR="00874F86" w:rsidRPr="00767DD8">
        <w:rPr>
          <w:rFonts w:ascii="Arial" w:hAnsi="Arial" w:cs="Arial"/>
        </w:rPr>
        <w:t xml:space="preserve">: </w:t>
      </w:r>
      <w:r w:rsidRPr="00767DD8">
        <w:rPr>
          <w:rFonts w:ascii="Arial" w:hAnsi="Arial" w:cs="Arial"/>
        </w:rPr>
        <w:t xml:space="preserve">maximum </w:t>
      </w:r>
      <w:r w:rsidR="00874F86" w:rsidRPr="00767DD8">
        <w:rPr>
          <w:rFonts w:ascii="Arial" w:hAnsi="Arial" w:cs="Arial"/>
        </w:rPr>
        <w:t>number of hops</w:t>
      </w:r>
      <w:r w:rsidRPr="00767DD8">
        <w:rPr>
          <w:rFonts w:ascii="Arial" w:hAnsi="Arial" w:cs="Arial"/>
        </w:rPr>
        <w:t xml:space="preserve"> allowed – radius with </w:t>
      </w:r>
      <w:proofErr w:type="spellStart"/>
      <w:r w:rsidRPr="00767DD8">
        <w:rPr>
          <w:rFonts w:ascii="Arial" w:hAnsi="Arial" w:cs="Arial"/>
        </w:rPr>
        <w:t>TargetHost</w:t>
      </w:r>
      <w:proofErr w:type="spellEnd"/>
      <w:r w:rsidR="00874F86" w:rsidRPr="00767DD8">
        <w:rPr>
          <w:rFonts w:ascii="Arial" w:hAnsi="Arial" w:cs="Arial"/>
        </w:rPr>
        <w:t xml:space="preserve"> as the </w:t>
      </w:r>
      <w:proofErr w:type="spellStart"/>
      <w:r w:rsidR="00874F86" w:rsidRPr="00767DD8">
        <w:rPr>
          <w:rFonts w:ascii="Arial" w:hAnsi="Arial" w:cs="Arial"/>
        </w:rPr>
        <w:t>centre</w:t>
      </w:r>
      <w:proofErr w:type="spellEnd"/>
      <w:r w:rsidR="00874F86" w:rsidRPr="00767DD8">
        <w:rPr>
          <w:rFonts w:ascii="Arial" w:hAnsi="Arial" w:cs="Arial"/>
        </w:rPr>
        <w:t>. Zero means proximity (</w:t>
      </w:r>
      <w:r w:rsidRPr="00767DD8">
        <w:rPr>
          <w:rFonts w:ascii="Arial" w:hAnsi="Arial" w:cs="Arial"/>
        </w:rPr>
        <w:t>one hop exactly). Note that HOC = 0 usually is very different from HOC</w:t>
      </w:r>
      <w:r w:rsidR="00874F86" w:rsidRPr="00767DD8">
        <w:rPr>
          <w:rFonts w:ascii="Arial" w:hAnsi="Arial" w:cs="Arial"/>
        </w:rPr>
        <w:t xml:space="preserve"> = 1 if TARP’s slack is nonzero, as nonzero </w:t>
      </w:r>
      <w:r w:rsidRPr="00767DD8">
        <w:rPr>
          <w:rFonts w:ascii="Arial" w:hAnsi="Arial" w:cs="Arial"/>
        </w:rPr>
        <w:t>HOC</w:t>
      </w:r>
      <w:r w:rsidR="00874F86" w:rsidRPr="00767DD8">
        <w:rPr>
          <w:rFonts w:ascii="Arial" w:hAnsi="Arial" w:cs="Arial"/>
        </w:rPr>
        <w:t xml:space="preserve"> triggers routing and implicit multi-hopping</w:t>
      </w:r>
      <w:r w:rsidRPr="00767DD8">
        <w:rPr>
          <w:rFonts w:ascii="Arial" w:hAnsi="Arial" w:cs="Arial"/>
        </w:rPr>
        <w:t xml:space="preserve"> both ways</w:t>
      </w:r>
      <w:r w:rsidR="00874F86" w:rsidRPr="00767DD8">
        <w:rPr>
          <w:rFonts w:ascii="Arial" w:hAnsi="Arial" w:cs="Arial"/>
        </w:rPr>
        <w:t>.</w:t>
      </w:r>
    </w:p>
    <w:p w14:paraId="71A0C0D3" w14:textId="77777777" w:rsidR="00874F86" w:rsidRPr="00767DD8" w:rsidRDefault="00874F86" w:rsidP="00C11B72">
      <w:pPr>
        <w:spacing w:after="240"/>
        <w:jc w:val="both"/>
        <w:rPr>
          <w:rFonts w:ascii="Arial" w:hAnsi="Arial" w:cs="Arial"/>
        </w:rPr>
      </w:pPr>
      <w:r w:rsidRPr="00767DD8">
        <w:rPr>
          <w:rFonts w:ascii="Arial" w:hAnsi="Arial" w:cs="Arial"/>
        </w:rPr>
        <w:t>For the results, see REP_NHOOD.</w:t>
      </w:r>
    </w:p>
    <w:p w14:paraId="3F124741" w14:textId="77777777" w:rsidR="00BF040F" w:rsidRPr="00767DD8" w:rsidRDefault="00BF040F"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BF040F" w:rsidRPr="00767DD8" w14:paraId="4F3E7E01" w14:textId="77777777" w:rsidTr="00BF040F">
        <w:tc>
          <w:tcPr>
            <w:tcW w:w="6384" w:type="dxa"/>
            <w:gridSpan w:val="2"/>
            <w:tcBorders>
              <w:bottom w:val="single" w:sz="4" w:space="0" w:color="auto"/>
              <w:right w:val="single" w:sz="4" w:space="0" w:color="auto"/>
            </w:tcBorders>
            <w:shd w:val="clear" w:color="auto" w:fill="D9D9D9" w:themeFill="background1" w:themeFillShade="D9"/>
          </w:tcPr>
          <w:p w14:paraId="3B4451F8" w14:textId="77777777" w:rsidR="00BF040F" w:rsidRPr="00767DD8" w:rsidRDefault="00BF040F" w:rsidP="00BF040F">
            <w:pPr>
              <w:pStyle w:val="Heading3"/>
              <w:spacing w:before="120" w:after="120"/>
              <w:ind w:left="720"/>
              <w:outlineLvl w:val="2"/>
              <w:rPr>
                <w:b/>
              </w:rPr>
            </w:pPr>
            <w:r w:rsidRPr="00767DD8">
              <w:rPr>
                <w:b/>
              </w:rPr>
              <w:t>Reset</w:t>
            </w:r>
          </w:p>
        </w:tc>
        <w:tc>
          <w:tcPr>
            <w:tcW w:w="3192" w:type="dxa"/>
            <w:tcBorders>
              <w:top w:val="nil"/>
              <w:left w:val="single" w:sz="4" w:space="0" w:color="auto"/>
              <w:bottom w:val="single" w:sz="4" w:space="0" w:color="auto"/>
              <w:right w:val="nil"/>
            </w:tcBorders>
            <w:shd w:val="clear" w:color="auto" w:fill="auto"/>
          </w:tcPr>
          <w:p w14:paraId="47096A44" w14:textId="77777777" w:rsidR="00BF040F" w:rsidRPr="00767DD8" w:rsidRDefault="00BF040F" w:rsidP="00BF040F">
            <w:pPr>
              <w:tabs>
                <w:tab w:val="left" w:pos="2235"/>
              </w:tabs>
              <w:spacing w:before="120" w:after="120"/>
              <w:jc w:val="both"/>
              <w:rPr>
                <w:rFonts w:ascii="Arial" w:hAnsi="Arial" w:cs="Arial"/>
                <w:b/>
              </w:rPr>
            </w:pPr>
            <w:r w:rsidRPr="00767DD8">
              <w:rPr>
                <w:rFonts w:ascii="Arial" w:hAnsi="Arial" w:cs="Arial"/>
                <w:b/>
              </w:rPr>
              <w:tab/>
            </w:r>
          </w:p>
        </w:tc>
      </w:tr>
      <w:tr w:rsidR="00BF040F" w:rsidRPr="00767DD8" w14:paraId="55EDC398" w14:textId="77777777" w:rsidTr="00BF040F">
        <w:tc>
          <w:tcPr>
            <w:tcW w:w="3192" w:type="dxa"/>
            <w:shd w:val="clear" w:color="auto" w:fill="A6A6A6" w:themeFill="background1" w:themeFillShade="A6"/>
          </w:tcPr>
          <w:p w14:paraId="2B74DB42" w14:textId="77777777" w:rsidR="00BF040F" w:rsidRPr="00767DD8" w:rsidRDefault="00BF040F" w:rsidP="00BF040F">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3D0C4639" w14:textId="77777777" w:rsidR="00BF040F" w:rsidRPr="00767DD8" w:rsidRDefault="00BF040F" w:rsidP="00BF040F">
            <w:pPr>
              <w:spacing w:before="120" w:after="120"/>
              <w:jc w:val="both"/>
              <w:rPr>
                <w:rFonts w:ascii="Arial" w:hAnsi="Arial" w:cs="Arial"/>
                <w:b/>
              </w:rPr>
            </w:pPr>
            <w:proofErr w:type="spellStart"/>
            <w:r w:rsidRPr="00767DD8">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1AEECAFB" w14:textId="77777777" w:rsidR="00BF040F" w:rsidRPr="00767DD8" w:rsidRDefault="00BF040F" w:rsidP="00BF040F">
            <w:pPr>
              <w:spacing w:before="120" w:after="120"/>
              <w:jc w:val="both"/>
              <w:rPr>
                <w:rFonts w:ascii="Arial" w:hAnsi="Arial" w:cs="Arial"/>
                <w:b/>
              </w:rPr>
            </w:pPr>
            <w:r w:rsidRPr="00767DD8">
              <w:rPr>
                <w:rFonts w:ascii="Arial" w:hAnsi="Arial" w:cs="Arial"/>
                <w:b/>
              </w:rPr>
              <w:t>Type</w:t>
            </w:r>
          </w:p>
        </w:tc>
      </w:tr>
      <w:tr w:rsidR="00BF040F" w:rsidRPr="00767DD8" w14:paraId="45E34B10" w14:textId="77777777" w:rsidTr="00BF040F">
        <w:tc>
          <w:tcPr>
            <w:tcW w:w="3192" w:type="dxa"/>
            <w:shd w:val="clear" w:color="auto" w:fill="auto"/>
          </w:tcPr>
          <w:p w14:paraId="1D7571D7" w14:textId="77777777" w:rsidR="00BF040F" w:rsidRPr="00767DD8" w:rsidRDefault="00BF040F" w:rsidP="00BF040F">
            <w:pPr>
              <w:spacing w:before="120" w:after="120"/>
              <w:jc w:val="both"/>
              <w:rPr>
                <w:rFonts w:ascii="Arial" w:hAnsi="Arial" w:cs="Arial"/>
              </w:rPr>
            </w:pPr>
            <w:r w:rsidRPr="00767DD8">
              <w:rPr>
                <w:rFonts w:ascii="Arial" w:hAnsi="Arial" w:cs="Arial"/>
              </w:rPr>
              <w:t>CMD_RESET</w:t>
            </w:r>
          </w:p>
        </w:tc>
        <w:tc>
          <w:tcPr>
            <w:tcW w:w="3192" w:type="dxa"/>
            <w:shd w:val="clear" w:color="auto" w:fill="auto"/>
          </w:tcPr>
          <w:p w14:paraId="3D9D13DB" w14:textId="77777777" w:rsidR="00BF040F" w:rsidRPr="00767DD8" w:rsidRDefault="00BF040F" w:rsidP="00BF040F">
            <w:pPr>
              <w:spacing w:before="120" w:after="120"/>
              <w:jc w:val="both"/>
              <w:rPr>
                <w:rFonts w:ascii="Arial" w:hAnsi="Arial" w:cs="Arial"/>
              </w:rPr>
            </w:pPr>
            <w:r w:rsidRPr="00767DD8">
              <w:rPr>
                <w:rFonts w:ascii="Arial" w:hAnsi="Arial" w:cs="Arial"/>
              </w:rPr>
              <w:t>0x54</w:t>
            </w:r>
          </w:p>
        </w:tc>
        <w:tc>
          <w:tcPr>
            <w:tcW w:w="3192" w:type="dxa"/>
            <w:shd w:val="clear" w:color="auto" w:fill="auto"/>
          </w:tcPr>
          <w:p w14:paraId="4E0F8EBA" w14:textId="77777777" w:rsidR="00BF040F" w:rsidRPr="00767DD8" w:rsidRDefault="00BF040F" w:rsidP="00BF040F">
            <w:pPr>
              <w:spacing w:before="120" w:after="120"/>
              <w:jc w:val="both"/>
              <w:rPr>
                <w:rFonts w:ascii="Arial" w:hAnsi="Arial" w:cs="Arial"/>
              </w:rPr>
            </w:pPr>
            <w:r w:rsidRPr="00767DD8">
              <w:rPr>
                <w:rFonts w:ascii="Arial" w:hAnsi="Arial" w:cs="Arial"/>
              </w:rPr>
              <w:t>request</w:t>
            </w:r>
          </w:p>
        </w:tc>
      </w:tr>
    </w:tbl>
    <w:p w14:paraId="3BC38851" w14:textId="77777777" w:rsidR="00BF040F" w:rsidRPr="00767DD8" w:rsidRDefault="00BF040F" w:rsidP="00C11B72">
      <w:pPr>
        <w:spacing w:after="240"/>
        <w:jc w:val="both"/>
        <w:rPr>
          <w:rFonts w:ascii="Arial" w:hAnsi="Arial" w:cs="Arial"/>
        </w:rPr>
      </w:pPr>
    </w:p>
    <w:p w14:paraId="57516DA8" w14:textId="77777777" w:rsidR="00BF040F" w:rsidRPr="00767DD8" w:rsidRDefault="00BF040F" w:rsidP="00C11B72">
      <w:pPr>
        <w:spacing w:after="240"/>
        <w:jc w:val="both"/>
        <w:rPr>
          <w:rFonts w:ascii="Arial" w:hAnsi="Arial" w:cs="Arial"/>
        </w:rPr>
      </w:pPr>
      <w:r w:rsidRPr="00767DD8">
        <w:rPr>
          <w:rFonts w:ascii="Arial" w:hAnsi="Arial" w:cs="Arial"/>
        </w:rPr>
        <w:t>The command resets</w:t>
      </w:r>
      <w:r w:rsidR="000F06F6" w:rsidRPr="00767DD8">
        <w:rPr>
          <w:rFonts w:ascii="Arial" w:hAnsi="Arial" w:cs="Arial"/>
        </w:rPr>
        <w:t xml:space="preserve"> the receiving node. Note that it can be issued (is designed for) from Custodian. </w:t>
      </w:r>
      <w:r w:rsidR="004B006F" w:rsidRPr="00767DD8">
        <w:rPr>
          <w:rFonts w:ascii="Arial" w:hAnsi="Arial" w:cs="Arial"/>
        </w:rPr>
        <w:t>Any (or no) payload is allowed and ignored. However, w</w:t>
      </w:r>
      <w:r w:rsidR="000F06F6" w:rsidRPr="00767DD8">
        <w:rPr>
          <w:rFonts w:ascii="Arial" w:hAnsi="Arial" w:cs="Arial"/>
        </w:rPr>
        <w:t>ithin the 2.0 timeframe, we’re likely to add a ‘level’ parameter, for ‘factory defaults’ (</w:t>
      </w:r>
      <w:r w:rsidR="007C07D9" w:rsidRPr="00767DD8">
        <w:rPr>
          <w:rFonts w:ascii="Arial" w:hAnsi="Arial" w:cs="Arial"/>
        </w:rPr>
        <w:t xml:space="preserve">optional </w:t>
      </w:r>
      <w:r w:rsidR="000F06F6" w:rsidRPr="00767DD8">
        <w:rPr>
          <w:rFonts w:ascii="Arial" w:hAnsi="Arial" w:cs="Arial"/>
        </w:rPr>
        <w:t xml:space="preserve">NVM </w:t>
      </w:r>
      <w:r w:rsidR="007C07D9" w:rsidRPr="00767DD8">
        <w:rPr>
          <w:rFonts w:ascii="Arial" w:hAnsi="Arial" w:cs="Arial"/>
        </w:rPr>
        <w:t>clear</w:t>
      </w:r>
      <w:r w:rsidR="000F06F6" w:rsidRPr="00767DD8">
        <w:rPr>
          <w:rFonts w:ascii="Arial" w:hAnsi="Arial" w:cs="Arial"/>
        </w:rPr>
        <w:t>).</w:t>
      </w:r>
    </w:p>
    <w:p w14:paraId="69E8A4E3" w14:textId="77777777" w:rsidR="00BF040F" w:rsidRPr="00767DD8" w:rsidRDefault="00BF040F" w:rsidP="00C11B72">
      <w:pPr>
        <w:spacing w:after="240"/>
        <w:jc w:val="both"/>
        <w:rPr>
          <w:rFonts w:ascii="Arial" w:hAnsi="Arial" w:cs="Arial"/>
        </w:rPr>
      </w:pPr>
    </w:p>
    <w:p w14:paraId="1D0A9705" w14:textId="77777777"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14:paraId="3A506CA4" w14:textId="77777777"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the opcod</w:t>
      </w:r>
      <w:r>
        <w:rPr>
          <w:rFonts w:ascii="Arial" w:hAnsi="Arial" w:cs="Arial"/>
        </w:rPr>
        <w:t xml:space="preserve">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firstRow="1" w:lastRow="0" w:firstColumn="1" w:lastColumn="0" w:noHBand="0" w:noVBand="1"/>
      </w:tblPr>
      <w:tblGrid>
        <w:gridCol w:w="3192"/>
        <w:gridCol w:w="3192"/>
        <w:gridCol w:w="3192"/>
      </w:tblGrid>
      <w:tr w:rsidR="00C11B72" w14:paraId="7A753D2F"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3A64908B" w14:textId="77777777"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14:paraId="3F09EA7B"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52FF3049" w14:textId="77777777" w:rsidTr="00764744">
        <w:tc>
          <w:tcPr>
            <w:tcW w:w="3192" w:type="dxa"/>
            <w:shd w:val="clear" w:color="auto" w:fill="A6A6A6" w:themeFill="background1" w:themeFillShade="A6"/>
          </w:tcPr>
          <w:p w14:paraId="7EB91F5E"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EF55D8D"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6129C33"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63142D97" w14:textId="77777777" w:rsidTr="00764744">
        <w:tc>
          <w:tcPr>
            <w:tcW w:w="3192" w:type="dxa"/>
            <w:shd w:val="clear" w:color="auto" w:fill="auto"/>
          </w:tcPr>
          <w:p w14:paraId="22EC3F9B" w14:textId="77777777"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14:paraId="5C50E40A"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14:paraId="26493F75" w14:textId="77777777" w:rsidR="00C11B72" w:rsidRDefault="00C11B72" w:rsidP="00764744">
            <w:pPr>
              <w:spacing w:before="120" w:after="120"/>
              <w:jc w:val="both"/>
              <w:rPr>
                <w:rFonts w:ascii="Arial" w:hAnsi="Arial" w:cs="Arial"/>
              </w:rPr>
            </w:pPr>
            <w:r>
              <w:rPr>
                <w:rFonts w:ascii="Arial" w:hAnsi="Arial" w:cs="Arial"/>
              </w:rPr>
              <w:t>request</w:t>
            </w:r>
          </w:p>
        </w:tc>
      </w:tr>
    </w:tbl>
    <w:p w14:paraId="1825DBA4" w14:textId="77777777" w:rsidR="00C11B72" w:rsidRDefault="00C11B72" w:rsidP="00C11B72">
      <w:pPr>
        <w:spacing w:after="240"/>
        <w:jc w:val="both"/>
        <w:rPr>
          <w:rFonts w:ascii="Arial" w:hAnsi="Arial" w:cs="Arial"/>
        </w:rPr>
      </w:pPr>
    </w:p>
    <w:p w14:paraId="7F67D7A0" w14:textId="77777777"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14:paraId="4DC8060B" w14:textId="77777777"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14:paraId="0D9CA3A6" w14:textId="77777777" w:rsidR="00C11B72" w:rsidRPr="004C4239" w:rsidRDefault="00C11B72" w:rsidP="00C11B7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gridCol w:w="3192"/>
      </w:tblGrid>
      <w:tr w:rsidR="00C11B72" w14:paraId="10E3353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3ECE00" w14:textId="77777777"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14:paraId="7D71C6C3" w14:textId="77777777"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14:paraId="22215C29" w14:textId="77777777" w:rsidTr="00764744">
        <w:tc>
          <w:tcPr>
            <w:tcW w:w="3192" w:type="dxa"/>
            <w:shd w:val="clear" w:color="auto" w:fill="A6A6A6" w:themeFill="background1" w:themeFillShade="A6"/>
          </w:tcPr>
          <w:p w14:paraId="777CEA39"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E3280D9"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14:paraId="4285CD4A" w14:textId="77777777"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14:paraId="2B0CC7F2" w14:textId="77777777" w:rsidTr="00764744">
        <w:tc>
          <w:tcPr>
            <w:tcW w:w="3192" w:type="dxa"/>
            <w:shd w:val="clear" w:color="auto" w:fill="auto"/>
          </w:tcPr>
          <w:p w14:paraId="74D96749" w14:textId="77777777"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14:paraId="535C45EB"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14:paraId="15F31F84" w14:textId="77777777" w:rsidR="00C11B72" w:rsidRDefault="00C11B72" w:rsidP="00764744">
            <w:pPr>
              <w:spacing w:before="120" w:after="120"/>
              <w:jc w:val="both"/>
              <w:rPr>
                <w:rFonts w:ascii="Arial" w:hAnsi="Arial" w:cs="Arial"/>
              </w:rPr>
            </w:pPr>
            <w:r>
              <w:rPr>
                <w:rFonts w:ascii="Arial" w:hAnsi="Arial" w:cs="Arial"/>
              </w:rPr>
              <w:t>request</w:t>
            </w:r>
          </w:p>
        </w:tc>
      </w:tr>
    </w:tbl>
    <w:p w14:paraId="245F6336" w14:textId="77777777" w:rsidR="00C11B72" w:rsidRDefault="00C11B72" w:rsidP="00C11B72">
      <w:pPr>
        <w:spacing w:after="240"/>
        <w:jc w:val="both"/>
        <w:rPr>
          <w:rFonts w:ascii="Arial" w:hAnsi="Arial" w:cs="Arial"/>
        </w:rPr>
      </w:pPr>
    </w:p>
    <w:p w14:paraId="7A6DCF5A" w14:textId="77777777"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14:paraId="61B8AD80" w14:textId="77777777" w:rsidR="00C11B72" w:rsidRPr="00877284" w:rsidRDefault="00C11B72" w:rsidP="00C11B72">
      <w:pPr>
        <w:spacing w:after="240"/>
        <w:jc w:val="both"/>
        <w:rPr>
          <w:rFonts w:ascii="Arial" w:hAnsi="Arial" w:cs="Arial"/>
          <w:b/>
        </w:rPr>
      </w:pPr>
      <w:r w:rsidRPr="00877284">
        <w:rPr>
          <w:rFonts w:ascii="Arial" w:hAnsi="Arial" w:cs="Arial"/>
          <w:b/>
        </w:rPr>
        <w:t>...</w:t>
      </w:r>
    </w:p>
    <w:p w14:paraId="04E4E072" w14:textId="77777777" w:rsidR="00C11B72" w:rsidRDefault="00C11B72" w:rsidP="00C11B72">
      <w:pPr>
        <w:pStyle w:val="Heading2"/>
        <w:spacing w:after="240"/>
      </w:pPr>
      <w:r>
        <w:t>Responses</w:t>
      </w:r>
    </w:p>
    <w:p w14:paraId="5B8319D4" w14:textId="77777777" w:rsidR="00C11B72" w:rsidRPr="004C4239" w:rsidRDefault="00C11B72" w:rsidP="00C11B72">
      <w:pPr>
        <w:spacing w:after="240"/>
        <w:jc w:val="both"/>
        <w:rPr>
          <w:rFonts w:ascii="Arial" w:hAnsi="Arial" w:cs="Arial"/>
        </w:rPr>
      </w:pPr>
      <w:r>
        <w:rPr>
          <w:rFonts w:ascii="Arial" w:hAnsi="Arial" w:cs="Arial"/>
        </w:rPr>
        <w:t>...</w:t>
      </w:r>
    </w:p>
    <w:p w14:paraId="4F82BE7E" w14:textId="77777777" w:rsidR="00C11B72" w:rsidRPr="00877284" w:rsidRDefault="00C11B72" w:rsidP="00C11B72">
      <w:pPr>
        <w:pStyle w:val="Heading2"/>
        <w:spacing w:after="240"/>
      </w:pPr>
      <w:r>
        <w:t>Reports</w:t>
      </w:r>
    </w:p>
    <w:tbl>
      <w:tblPr>
        <w:tblStyle w:val="TableGrid"/>
        <w:tblW w:w="0" w:type="auto"/>
        <w:tblLook w:val="04A0" w:firstRow="1" w:lastRow="0" w:firstColumn="1" w:lastColumn="0" w:noHBand="0" w:noVBand="1"/>
      </w:tblPr>
      <w:tblGrid>
        <w:gridCol w:w="3192"/>
        <w:gridCol w:w="3192"/>
      </w:tblGrid>
      <w:tr w:rsidR="00C11B72" w14:paraId="64B02F4C"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65D2D7DD" w14:textId="77777777" w:rsidR="00C11B72" w:rsidRPr="00877284" w:rsidRDefault="00C11B72" w:rsidP="00764744">
            <w:pPr>
              <w:pStyle w:val="Heading3"/>
              <w:spacing w:before="120" w:after="120"/>
              <w:ind w:left="720"/>
              <w:outlineLvl w:val="2"/>
              <w:rPr>
                <w:b/>
              </w:rPr>
            </w:pPr>
            <w:r w:rsidRPr="00877284">
              <w:rPr>
                <w:b/>
              </w:rPr>
              <w:t>Event report</w:t>
            </w:r>
          </w:p>
        </w:tc>
      </w:tr>
      <w:tr w:rsidR="00C11B72" w14:paraId="78046776" w14:textId="77777777" w:rsidTr="00764744">
        <w:tc>
          <w:tcPr>
            <w:tcW w:w="3192" w:type="dxa"/>
            <w:shd w:val="clear" w:color="auto" w:fill="A6A6A6" w:themeFill="background1" w:themeFillShade="A6"/>
          </w:tcPr>
          <w:p w14:paraId="561353AB"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E7DB7E3"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46AC0051" w14:textId="77777777" w:rsidTr="00764744">
        <w:tc>
          <w:tcPr>
            <w:tcW w:w="3192" w:type="dxa"/>
            <w:shd w:val="clear" w:color="auto" w:fill="auto"/>
          </w:tcPr>
          <w:p w14:paraId="5C021E90" w14:textId="77777777"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14:paraId="585B6E86" w14:textId="77777777" w:rsidR="00C11B72" w:rsidRDefault="00C11B72" w:rsidP="00764744">
            <w:pPr>
              <w:spacing w:before="120" w:after="120"/>
              <w:jc w:val="both"/>
              <w:rPr>
                <w:rFonts w:ascii="Arial" w:hAnsi="Arial" w:cs="Arial"/>
              </w:rPr>
            </w:pPr>
            <w:r>
              <w:rPr>
                <w:rFonts w:ascii="Arial" w:hAnsi="Arial" w:cs="Arial"/>
              </w:rPr>
              <w:t>0x00</w:t>
            </w:r>
          </w:p>
        </w:tc>
      </w:tr>
    </w:tbl>
    <w:p w14:paraId="4F950402" w14:textId="77777777" w:rsidR="00C11B72" w:rsidRDefault="00C11B72" w:rsidP="00C11B72">
      <w:pPr>
        <w:spacing w:after="240"/>
        <w:jc w:val="both"/>
        <w:rPr>
          <w:rFonts w:ascii="Courier New" w:hAnsi="Courier New" w:cs="Courier New"/>
          <w:b/>
        </w:rPr>
      </w:pPr>
    </w:p>
    <w:p w14:paraId="22C79FBD" w14:textId="77777777" w:rsidR="00C11B72" w:rsidRDefault="00C11B72" w:rsidP="00C11B72">
      <w:pPr>
        <w:spacing w:after="240"/>
        <w:jc w:val="both"/>
        <w:rPr>
          <w:rFonts w:ascii="Arial" w:hAnsi="Arial" w:cs="Arial"/>
        </w:rPr>
      </w:pPr>
      <w:r>
        <w:rPr>
          <w:rFonts w:ascii="Arial" w:hAnsi="Arial" w:cs="Arial"/>
        </w:rPr>
        <w:t xml:space="preserve">The report notifies the OSS about an event. </w:t>
      </w:r>
    </w:p>
    <w:p w14:paraId="5F47D56C" w14:textId="77777777" w:rsidR="00C11B72" w:rsidRDefault="00C11B72" w:rsidP="00C11B72">
      <w:pPr>
        <w:spacing w:after="240"/>
        <w:jc w:val="both"/>
        <w:rPr>
          <w:rFonts w:ascii="Arial" w:hAnsi="Arial" w:cs="Arial"/>
        </w:rPr>
      </w:pPr>
      <w:r>
        <w:rPr>
          <w:rFonts w:ascii="Arial" w:hAnsi="Arial" w:cs="Arial"/>
        </w:rPr>
        <w:t>Payload layout:</w:t>
      </w:r>
    </w:p>
    <w:p w14:paraId="61D3802D" w14:textId="77777777" w:rsidR="00C11B72" w:rsidRDefault="00D366F0" w:rsidP="00C11B72">
      <w:pPr>
        <w:spacing w:after="240"/>
        <w:jc w:val="both"/>
        <w:rPr>
          <w:rFonts w:ascii="Arial" w:hAnsi="Arial" w:cs="Arial"/>
        </w:rPr>
      </w:pPr>
      <w:r>
        <w:rPr>
          <w:rFonts w:ascii="Arial" w:hAnsi="Arial" w:cs="Arial"/>
          <w:noProof/>
        </w:rPr>
        <w:drawing>
          <wp:inline distT="0" distB="0" distL="0" distR="0" wp14:anchorId="315DE2A3" wp14:editId="79CC65C5">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14:paraId="09E9266D" w14:textId="77777777"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C11B72" w14:paraId="44D3BB10" w14:textId="77777777" w:rsidTr="00764744">
        <w:tc>
          <w:tcPr>
            <w:tcW w:w="1188" w:type="dxa"/>
          </w:tcPr>
          <w:p w14:paraId="5073E289" w14:textId="77777777"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08C691CB" w14:textId="77777777"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14:paraId="31940248" w14:textId="77777777" w:rsidTr="00764744">
        <w:tc>
          <w:tcPr>
            <w:tcW w:w="1188" w:type="dxa"/>
          </w:tcPr>
          <w:p w14:paraId="09BC3600" w14:textId="77777777"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147041AB" w14:textId="77777777"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14:paraId="667D6670" w14:textId="77777777" w:rsidTr="00764744">
        <w:tc>
          <w:tcPr>
            <w:tcW w:w="1188" w:type="dxa"/>
          </w:tcPr>
          <w:p w14:paraId="162850BC" w14:textId="77777777"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14:paraId="23AE0834" w14:textId="77777777"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14:paraId="195FFBCB" w14:textId="77777777" w:rsidTr="00764744">
        <w:tc>
          <w:tcPr>
            <w:tcW w:w="1188" w:type="dxa"/>
          </w:tcPr>
          <w:p w14:paraId="73CFD5B0" w14:textId="77777777"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14:paraId="0745BC93" w14:textId="77777777" w:rsidR="00C11B72" w:rsidRDefault="00C11B72" w:rsidP="00764744">
            <w:pPr>
              <w:spacing w:after="240"/>
              <w:jc w:val="both"/>
              <w:rPr>
                <w:rFonts w:ascii="Arial" w:hAnsi="Arial" w:cs="Arial"/>
              </w:rPr>
            </w:pPr>
            <w:r>
              <w:rPr>
                <w:rFonts w:ascii="Arial" w:hAnsi="Arial" w:cs="Arial"/>
              </w:rPr>
              <w:t>Battery voltage at the Tag.</w:t>
            </w:r>
          </w:p>
        </w:tc>
      </w:tr>
      <w:tr w:rsidR="00C11B72" w14:paraId="29C1C7FD" w14:textId="77777777" w:rsidTr="00764744">
        <w:tc>
          <w:tcPr>
            <w:tcW w:w="1188" w:type="dxa"/>
          </w:tcPr>
          <w:p w14:paraId="124B4A8E" w14:textId="77777777"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14:paraId="6D77D8B7" w14:textId="77777777"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14:paraId="62B06D5B" w14:textId="77777777" w:rsidTr="00764744">
        <w:tc>
          <w:tcPr>
            <w:tcW w:w="1188" w:type="dxa"/>
          </w:tcPr>
          <w:p w14:paraId="0A21F0C8" w14:textId="77777777"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14:paraId="531EE127" w14:textId="77777777"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14:paraId="6870122D" w14:textId="77777777" w:rsidTr="00764744">
        <w:tc>
          <w:tcPr>
            <w:tcW w:w="1188" w:type="dxa"/>
          </w:tcPr>
          <w:p w14:paraId="2560343F" w14:textId="77777777"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14:paraId="76C115D9" w14:textId="77777777"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14:paraId="360DCFD3" w14:textId="77777777" w:rsidTr="00764744">
        <w:tc>
          <w:tcPr>
            <w:tcW w:w="1188" w:type="dxa"/>
          </w:tcPr>
          <w:p w14:paraId="2E763B5D" w14:textId="77777777"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14:paraId="08D031A9" w14:textId="77777777"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14:paraId="14ACAC02" w14:textId="77777777" w:rsidTr="00764744">
        <w:tc>
          <w:tcPr>
            <w:tcW w:w="1188" w:type="dxa"/>
          </w:tcPr>
          <w:p w14:paraId="4AEAAAAB" w14:textId="77777777"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14:paraId="27A233DF" w14:textId="77777777"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14:paraId="3F4F92D5" w14:textId="77777777"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14:paraId="6AC0C181" w14:textId="77777777"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14:paraId="7FCC60AE" w14:textId="77777777" w:rsidR="009957BE" w:rsidRDefault="009957BE" w:rsidP="00C11B72">
      <w:pPr>
        <w:spacing w:after="240"/>
        <w:jc w:val="both"/>
        <w:rPr>
          <w:rFonts w:ascii="Arial" w:hAnsi="Arial" w:cs="Arial"/>
        </w:rPr>
      </w:pPr>
      <w:r>
        <w:rPr>
          <w:rFonts w:ascii="Arial" w:hAnsi="Arial" w:cs="Arial"/>
        </w:rPr>
        <w:tab/>
        <w:t>v = BV x 0.009768 + 1.221 (Volts)</w:t>
      </w:r>
    </w:p>
    <w:p w14:paraId="5EA5E5DA" w14:textId="77777777"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14:paraId="1D6FB2BD" w14:textId="77777777"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14:paraId="6128CEA1" w14:textId="77777777" w:rsidR="009957BE" w:rsidRDefault="009957BE" w:rsidP="009957BE">
      <w:pPr>
        <w:spacing w:after="0"/>
        <w:ind w:left="720"/>
        <w:jc w:val="both"/>
        <w:rPr>
          <w:rFonts w:ascii="Arial" w:hAnsi="Arial" w:cs="Arial"/>
        </w:rPr>
      </w:pPr>
      <w:r>
        <w:rPr>
          <w:rFonts w:ascii="Arial" w:hAnsi="Arial" w:cs="Arial"/>
        </w:rPr>
        <w:lastRenderedPageBreak/>
        <w:t>0 - unused</w:t>
      </w:r>
    </w:p>
    <w:p w14:paraId="758BEBC0" w14:textId="77777777" w:rsidR="009957BE" w:rsidRDefault="009957BE" w:rsidP="009957BE">
      <w:pPr>
        <w:spacing w:after="0"/>
        <w:ind w:left="720"/>
        <w:jc w:val="both"/>
        <w:rPr>
          <w:rFonts w:ascii="Arial" w:hAnsi="Arial" w:cs="Arial"/>
        </w:rPr>
      </w:pPr>
      <w:r w:rsidRPr="001A5DE0">
        <w:rPr>
          <w:rFonts w:ascii="Arial" w:hAnsi="Arial" w:cs="Arial"/>
          <w:highlight w:val="yellow"/>
        </w:rPr>
        <w:t>1 - AP320</w:t>
      </w:r>
    </w:p>
    <w:p w14:paraId="13E008DB" w14:textId="77777777" w:rsidR="009957BE" w:rsidRDefault="009957BE" w:rsidP="009957BE">
      <w:pPr>
        <w:spacing w:after="0"/>
        <w:ind w:left="720"/>
        <w:jc w:val="both"/>
        <w:rPr>
          <w:rFonts w:ascii="Arial" w:hAnsi="Arial" w:cs="Arial"/>
        </w:rPr>
      </w:pPr>
      <w:r w:rsidRPr="001A5DE0">
        <w:rPr>
          <w:rFonts w:ascii="Arial" w:hAnsi="Arial" w:cs="Arial"/>
          <w:highlight w:val="yellow"/>
        </w:rPr>
        <w:t>2 - AP321</w:t>
      </w:r>
    </w:p>
    <w:p w14:paraId="14C086D0" w14:textId="77777777" w:rsidR="009957BE" w:rsidRDefault="009957BE" w:rsidP="009957BE">
      <w:pPr>
        <w:spacing w:after="0"/>
        <w:ind w:left="720"/>
        <w:jc w:val="both"/>
        <w:rPr>
          <w:rFonts w:ascii="Arial" w:hAnsi="Arial" w:cs="Arial"/>
        </w:rPr>
      </w:pPr>
      <w:r>
        <w:rPr>
          <w:rFonts w:ascii="Arial" w:hAnsi="Arial" w:cs="Arial"/>
        </w:rPr>
        <w:t>3 - CHRONOS (black)</w:t>
      </w:r>
    </w:p>
    <w:p w14:paraId="39009774" w14:textId="77777777" w:rsidR="009957BE" w:rsidRDefault="009957BE" w:rsidP="009957BE">
      <w:pPr>
        <w:spacing w:after="0"/>
        <w:ind w:left="720"/>
        <w:jc w:val="both"/>
        <w:rPr>
          <w:rFonts w:ascii="Arial" w:hAnsi="Arial" w:cs="Arial"/>
        </w:rPr>
      </w:pPr>
      <w:r>
        <w:rPr>
          <w:rFonts w:ascii="Arial" w:hAnsi="Arial" w:cs="Arial"/>
        </w:rPr>
        <w:t xml:space="preserve">4 - CHRONOS (white) </w:t>
      </w:r>
    </w:p>
    <w:p w14:paraId="66BF1854" w14:textId="77777777" w:rsidR="009957BE" w:rsidRDefault="009957BE" w:rsidP="009957BE">
      <w:pPr>
        <w:spacing w:after="0"/>
        <w:ind w:left="720"/>
        <w:jc w:val="both"/>
        <w:rPr>
          <w:rFonts w:ascii="Arial" w:hAnsi="Arial" w:cs="Arial"/>
        </w:rPr>
      </w:pPr>
      <w:r>
        <w:rPr>
          <w:rFonts w:ascii="Arial" w:hAnsi="Arial" w:cs="Arial"/>
        </w:rPr>
        <w:t>5 - WARSAW</w:t>
      </w:r>
    </w:p>
    <w:p w14:paraId="4C152A87" w14:textId="77777777" w:rsidR="009957BE" w:rsidRDefault="009957BE" w:rsidP="009957BE">
      <w:pPr>
        <w:spacing w:after="0"/>
        <w:ind w:left="720"/>
        <w:jc w:val="both"/>
        <w:rPr>
          <w:rFonts w:ascii="Arial" w:hAnsi="Arial" w:cs="Arial"/>
        </w:rPr>
      </w:pPr>
      <w:r w:rsidRPr="001A5DE0">
        <w:rPr>
          <w:rFonts w:ascii="Arial" w:hAnsi="Arial" w:cs="Arial"/>
          <w:highlight w:val="yellow"/>
        </w:rPr>
        <w:t>6 - AP319</w:t>
      </w:r>
    </w:p>
    <w:p w14:paraId="630D58FA" w14:textId="77777777"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767DD8">
        <w:rPr>
          <w:rFonts w:ascii="Arial" w:hAnsi="Arial" w:cs="Arial"/>
        </w:rPr>
        <w:t>AP331</w:t>
      </w:r>
    </w:p>
    <w:p w14:paraId="121B6A28" w14:textId="77777777" w:rsidR="009957BE" w:rsidRPr="00767DD8" w:rsidRDefault="00372805" w:rsidP="00372805">
      <w:pPr>
        <w:spacing w:after="240"/>
        <w:jc w:val="both"/>
        <w:rPr>
          <w:rFonts w:ascii="Arial" w:hAnsi="Arial" w:cs="Arial"/>
        </w:rPr>
      </w:pPr>
      <w:r>
        <w:rPr>
          <w:rFonts w:ascii="Arial" w:hAnsi="Arial" w:cs="Arial"/>
        </w:rPr>
        <w:t>In a p</w:t>
      </w:r>
      <w:r w:rsidR="001A5DE0">
        <w:rPr>
          <w:rFonts w:ascii="Arial" w:hAnsi="Arial" w:cs="Arial"/>
        </w:rPr>
        <w:t xml:space="preserve">roduction network, only </w:t>
      </w:r>
      <w:r w:rsidR="001A5DE0" w:rsidRPr="00767DD8">
        <w:rPr>
          <w:rFonts w:ascii="Arial" w:hAnsi="Arial" w:cs="Arial"/>
        </w:rPr>
        <w:t>types 1</w:t>
      </w:r>
      <w:r w:rsidR="009B7E22" w:rsidRPr="00767DD8">
        <w:rPr>
          <w:rFonts w:ascii="Arial" w:hAnsi="Arial" w:cs="Arial"/>
        </w:rPr>
        <w:t>, 6 and 7</w:t>
      </w:r>
      <w:r w:rsidRPr="00767DD8">
        <w:rPr>
          <w:rFonts w:ascii="Arial" w:hAnsi="Arial" w:cs="Arial"/>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9957BE" w:rsidRPr="00767DD8">
        <w:rPr>
          <w:rFonts w:ascii="Arial" w:hAnsi="Arial" w:cs="Arial"/>
        </w:rPr>
        <w:t>.</w:t>
      </w:r>
      <w:r w:rsidR="006E3DBB" w:rsidRPr="00767DD8">
        <w:rPr>
          <w:rFonts w:ascii="Arial" w:hAnsi="Arial" w:cs="Arial"/>
        </w:rPr>
        <w:t xml:space="preserve"> L</w:t>
      </w:r>
      <w:r w:rsidR="009B7E22" w:rsidRPr="00767DD8">
        <w:rPr>
          <w:rFonts w:ascii="Arial" w:hAnsi="Arial" w:cs="Arial"/>
        </w:rPr>
        <w:t>oop-triggered event</w:t>
      </w:r>
      <w:r w:rsidR="006E3DBB" w:rsidRPr="00767DD8">
        <w:rPr>
          <w:rFonts w:ascii="Arial" w:hAnsi="Arial" w:cs="Arial"/>
        </w:rPr>
        <w:t>s from AP331 are</w:t>
      </w:r>
      <w:r w:rsidR="009B7E22" w:rsidRPr="00767DD8">
        <w:rPr>
          <w:rFonts w:ascii="Arial" w:hAnsi="Arial" w:cs="Arial"/>
        </w:rPr>
        <w:t xml:space="preserve"> reported as button #2.</w:t>
      </w:r>
    </w:p>
    <w:p w14:paraId="40C43342" w14:textId="77777777" w:rsidR="009B7E22" w:rsidRPr="00767DD8" w:rsidRDefault="009B7E22" w:rsidP="00372805">
      <w:pPr>
        <w:spacing w:after="240"/>
        <w:jc w:val="both"/>
        <w:rPr>
          <w:rFonts w:ascii="Arial" w:hAnsi="Arial" w:cs="Arial"/>
        </w:rPr>
      </w:pPr>
      <w:r w:rsidRPr="00767DD8">
        <w:rPr>
          <w:rFonts w:ascii="Arial" w:hAnsi="Arial" w:cs="Arial"/>
        </w:rPr>
        <w:t>For expected migration of Bruges network from 1.0 to a current version, the 1.0 device types are allowed: 3 – 1.0 AP319, 4 – 1.</w:t>
      </w:r>
      <w:r w:rsidR="006E3DBB" w:rsidRPr="00767DD8">
        <w:rPr>
          <w:rFonts w:ascii="Arial" w:hAnsi="Arial" w:cs="Arial"/>
        </w:rPr>
        <w:t xml:space="preserve">0 AP320, reported and should be handled by </w:t>
      </w:r>
      <w:r w:rsidR="004205AE" w:rsidRPr="00767DD8">
        <w:rPr>
          <w:rFonts w:ascii="Arial" w:hAnsi="Arial" w:cs="Arial"/>
        </w:rPr>
        <w:t xml:space="preserve">the </w:t>
      </w:r>
      <w:r w:rsidR="006E3DBB" w:rsidRPr="00767DD8">
        <w:rPr>
          <w:rFonts w:ascii="Arial" w:hAnsi="Arial" w:cs="Arial"/>
        </w:rPr>
        <w:t>migrating OSS.</w:t>
      </w:r>
    </w:p>
    <w:p w14:paraId="41EF43B1" w14:textId="77777777"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14:paraId="1304B98A" w14:textId="77777777" w:rsidR="003627C2" w:rsidRPr="00767DD8" w:rsidRDefault="006212DC" w:rsidP="00C11B72">
      <w:pPr>
        <w:spacing w:after="240"/>
        <w:jc w:val="both"/>
        <w:rPr>
          <w:rFonts w:ascii="Arial" w:hAnsi="Arial" w:cs="Arial"/>
        </w:rPr>
      </w:pPr>
      <w:r w:rsidRPr="00767DD8">
        <w:rPr>
          <w:rFonts w:ascii="Arial" w:hAnsi="Arial" w:cs="Arial"/>
        </w:rPr>
        <w:t>I</w:t>
      </w:r>
      <w:r w:rsidR="00F04226" w:rsidRPr="00767DD8">
        <w:rPr>
          <w:rFonts w:ascii="Arial" w:hAnsi="Arial" w:cs="Arial"/>
        </w:rPr>
        <w:t xml:space="preserve">n </w:t>
      </w:r>
      <w:proofErr w:type="spellStart"/>
      <w:r w:rsidR="00F04226" w:rsidRPr="00767DD8">
        <w:rPr>
          <w:rFonts w:ascii="Arial" w:hAnsi="Arial" w:cs="Arial"/>
        </w:rPr>
        <w:t>Alphanet</w:t>
      </w:r>
      <w:proofErr w:type="spellEnd"/>
      <w:r w:rsidR="00F04226" w:rsidRPr="00767DD8">
        <w:rPr>
          <w:rFonts w:ascii="Arial" w:hAnsi="Arial" w:cs="Arial"/>
        </w:rPr>
        <w:t xml:space="preserve"> version 1.8</w:t>
      </w:r>
      <w:r w:rsidRPr="00767DD8">
        <w:rPr>
          <w:rFonts w:ascii="Arial" w:hAnsi="Arial" w:cs="Arial"/>
        </w:rPr>
        <w:t xml:space="preserve">, every event carries </w:t>
      </w:r>
      <w:r w:rsidR="000D3E9E" w:rsidRPr="00767DD8">
        <w:rPr>
          <w:rFonts w:ascii="Arial" w:hAnsi="Arial" w:cs="Arial"/>
        </w:rPr>
        <w:t xml:space="preserve">at least </w:t>
      </w:r>
      <w:r w:rsidR="00F04226" w:rsidRPr="00767DD8">
        <w:rPr>
          <w:rFonts w:ascii="Arial" w:hAnsi="Arial" w:cs="Arial"/>
        </w:rPr>
        <w:t>six</w:t>
      </w:r>
      <w:r w:rsidR="003627C2" w:rsidRPr="00767DD8">
        <w:rPr>
          <w:rFonts w:ascii="Arial" w:hAnsi="Arial" w:cs="Arial"/>
        </w:rPr>
        <w:t xml:space="preserve"> </w:t>
      </w:r>
      <w:r w:rsidRPr="00767DD8">
        <w:rPr>
          <w:rFonts w:ascii="Arial" w:hAnsi="Arial" w:cs="Arial"/>
        </w:rPr>
        <w:t>argument bytes</w:t>
      </w:r>
      <w:r w:rsidR="003627C2" w:rsidRPr="00767DD8">
        <w:rPr>
          <w:rFonts w:ascii="Arial" w:hAnsi="Arial" w:cs="Arial"/>
        </w:rPr>
        <w:t xml:space="preserve"> looking like this:</w:t>
      </w:r>
    </w:p>
    <w:p w14:paraId="374EAD9D" w14:textId="77777777" w:rsidR="00BA4B25" w:rsidRPr="00EC3579" w:rsidRDefault="005F4692">
      <w:pPr>
        <w:spacing w:after="240"/>
        <w:jc w:val="center"/>
        <w:rPr>
          <w:rFonts w:ascii="Arial" w:hAnsi="Arial" w:cs="Arial"/>
          <w:color w:val="FF0000"/>
        </w:rPr>
      </w:pPr>
      <w:r>
        <w:rPr>
          <w:rFonts w:ascii="Arial" w:hAnsi="Arial" w:cs="Arial"/>
          <w:color w:val="FF0000"/>
        </w:rPr>
      </w:r>
      <w:r>
        <w:rPr>
          <w:rFonts w:ascii="Arial" w:hAnsi="Arial" w:cs="Arial"/>
          <w:color w:val="FF0000"/>
        </w:rPr>
        <w:pict w14:anchorId="2DBA260E">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14:paraId="48891DC7" w14:textId="77777777" w:rsidR="003B78FF" w:rsidRDefault="003B78FF"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14:paraId="22D46C60" w14:textId="77777777" w:rsidR="003B78FF" w:rsidRDefault="003B78FF"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14:paraId="3CC51552" w14:textId="77777777" w:rsidR="003B78FF" w:rsidRDefault="003B78FF"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14:paraId="10020E50" w14:textId="77777777" w:rsidR="003B78FF" w:rsidRDefault="003B78FF"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14:paraId="23C7FDD8" w14:textId="77777777" w:rsidR="003B78FF" w:rsidRDefault="003B78FF"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14:paraId="2DAB1327" w14:textId="77777777" w:rsidR="003B78FF" w:rsidRDefault="003B78FF"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14:paraId="0CB3B25E" w14:textId="77777777" w:rsidR="003B78FF" w:rsidRDefault="003B78FF"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14:paraId="5FF44A42" w14:textId="77777777" w:rsidR="003B78FF" w:rsidRDefault="003B78FF" w:rsidP="00BA758E">
                    <w:r>
                      <w:rPr>
                        <w:rFonts w:ascii="Arial" w:hAnsi="Arial" w:cs="Arial"/>
                        <w:color w:val="000000"/>
                        <w:sz w:val="20"/>
                        <w:szCs w:val="20"/>
                      </w:rPr>
                      <w:t>DS</w:t>
                    </w:r>
                  </w:p>
                </w:txbxContent>
              </v:textbox>
            </v:rect>
            <v:rect id="_x0000_s1307" style="position:absolute;left:-1468;top:637;width:75;height:306" filled="f" stroked="f">
              <v:textbox inset="0,0,0,0">
                <w:txbxContent>
                  <w:p w14:paraId="3F172B1C" w14:textId="77777777" w:rsidR="003B78FF" w:rsidRDefault="003B78FF" w:rsidP="00BA758E">
                    <w:r>
                      <w:rPr>
                        <w:rFonts w:ascii="Arial" w:hAnsi="Arial" w:cs="Arial"/>
                        <w:color w:val="000000"/>
                        <w:sz w:val="12"/>
                        <w:szCs w:val="12"/>
                      </w:rPr>
                      <w:t>0</w:t>
                    </w:r>
                  </w:p>
                </w:txbxContent>
              </v:textbox>
            </v:rect>
            <v:rect id="_x0000_s1308" style="position:absolute;left:-507;top:25;width:151;height:454" filled="f" stroked="f">
              <v:textbox inset="0,0,0,0">
                <w:txbxContent>
                  <w:p w14:paraId="2E83BFF5" w14:textId="77777777" w:rsidR="003B78FF" w:rsidRDefault="003B78FF"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14:paraId="1E989E75" w14:textId="77777777" w:rsidR="003B78FF" w:rsidRDefault="003B78FF" w:rsidP="00BA758E">
                    <w:r>
                      <w:rPr>
                        <w:rFonts w:ascii="Arial" w:hAnsi="Arial" w:cs="Arial"/>
                        <w:color w:val="000000"/>
                        <w:sz w:val="20"/>
                        <w:szCs w:val="20"/>
                      </w:rPr>
                      <w:t>DS</w:t>
                    </w:r>
                  </w:p>
                </w:txbxContent>
              </v:textbox>
            </v:rect>
            <v:rect id="_x0000_s1312" style="position:absolute;left:-308;top:641;width:75;height:306" filled="f" stroked="f">
              <v:textbox inset="0,0,0,0">
                <w:txbxContent>
                  <w:p w14:paraId="0A1E812E" w14:textId="77777777" w:rsidR="003B78FF" w:rsidRDefault="003B78FF"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anchorlock/>
          </v:group>
        </w:pict>
      </w:r>
    </w:p>
    <w:p w14:paraId="606728A4" w14:textId="77777777" w:rsidR="000D3E9E" w:rsidRPr="00767DD8" w:rsidRDefault="000D3E9E" w:rsidP="00C11B72">
      <w:pPr>
        <w:spacing w:after="240"/>
        <w:jc w:val="both"/>
        <w:rPr>
          <w:rFonts w:ascii="Arial" w:hAnsi="Arial" w:cs="Arial"/>
        </w:rPr>
      </w:pPr>
      <w:r w:rsidRPr="00767DD8">
        <w:rPr>
          <w:rFonts w:ascii="Arial" w:hAnsi="Arial" w:cs="Arial"/>
        </w:rPr>
        <w:t>Where the bytes labeled DS</w:t>
      </w:r>
      <w:r w:rsidR="004A5AB5" w:rsidRPr="00767DD8">
        <w:rPr>
          <w:rFonts w:ascii="Arial" w:hAnsi="Arial" w:cs="Arial"/>
          <w:vertAlign w:val="subscript"/>
        </w:rPr>
        <w:t>0</w:t>
      </w:r>
      <w:r w:rsidR="0042213B" w:rsidRPr="00767DD8">
        <w:rPr>
          <w:rFonts w:ascii="Arial" w:hAnsi="Arial" w:cs="Arial"/>
        </w:rPr>
        <w:t>,</w:t>
      </w:r>
      <w:r w:rsidRPr="00767DD8">
        <w:rPr>
          <w:rFonts w:ascii="Arial" w:hAnsi="Arial" w:cs="Arial"/>
        </w:rPr>
        <w:t xml:space="preserve"> DS</w:t>
      </w:r>
      <w:r w:rsidR="004A5AB5" w:rsidRPr="00767DD8">
        <w:rPr>
          <w:rFonts w:ascii="Arial" w:hAnsi="Arial" w:cs="Arial"/>
          <w:vertAlign w:val="subscript"/>
        </w:rPr>
        <w:t>1</w:t>
      </w:r>
      <w:r w:rsidRPr="00767DD8">
        <w:rPr>
          <w:rFonts w:ascii="Arial" w:hAnsi="Arial" w:cs="Arial"/>
        </w:rPr>
        <w:t xml:space="preserve"> </w:t>
      </w:r>
      <w:r w:rsidR="0042213B" w:rsidRPr="00767DD8">
        <w:rPr>
          <w:rFonts w:ascii="Arial" w:hAnsi="Arial" w:cs="Arial"/>
        </w:rPr>
        <w:t>and DS</w:t>
      </w:r>
      <w:r w:rsidR="0042213B" w:rsidRPr="00767DD8">
        <w:rPr>
          <w:rFonts w:ascii="Arial" w:hAnsi="Arial" w:cs="Arial"/>
          <w:vertAlign w:val="subscript"/>
        </w:rPr>
        <w:t xml:space="preserve">2-4 </w:t>
      </w:r>
      <w:r w:rsidRPr="00767DD8">
        <w:rPr>
          <w:rFonts w:ascii="Arial" w:hAnsi="Arial" w:cs="Arial"/>
        </w:rPr>
        <w:t>are device specific, and XI (Extended Information) indicates the type of additional information (if any) appended to the event report. If present, that information directly follows the XI byte.</w:t>
      </w:r>
    </w:p>
    <w:p w14:paraId="708EF5CA" w14:textId="77777777"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sidRPr="00767DD8">
        <w:rPr>
          <w:rFonts w:ascii="Arial" w:hAnsi="Arial" w:cs="Arial"/>
        </w:rPr>
        <w:t>and 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14:paraId="37783AE6" w14:textId="77777777" w:rsidR="00C33409" w:rsidRDefault="005F4692" w:rsidP="00675C4B">
      <w:pPr>
        <w:spacing w:after="240"/>
        <w:jc w:val="center"/>
        <w:rPr>
          <w:rFonts w:ascii="Arial" w:hAnsi="Arial" w:cs="Arial"/>
        </w:rPr>
      </w:pPr>
      <w:r>
        <w:rPr>
          <w:rFonts w:ascii="Arial" w:hAnsi="Arial" w:cs="Arial"/>
        </w:rPr>
      </w:r>
      <w:r>
        <w:rPr>
          <w:rFonts w:ascii="Arial" w:hAnsi="Arial" w:cs="Arial"/>
        </w:rPr>
        <w:pict w14:anchorId="53D79744">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14:paraId="130BE06B" w14:textId="77777777" w:rsidR="003B78FF" w:rsidRDefault="003B78FF"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14:paraId="13197D81" w14:textId="77777777" w:rsidR="003B78FF" w:rsidRDefault="003B78FF"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14:paraId="4BEDD49F" w14:textId="77777777" w:rsidR="003B78FF" w:rsidRDefault="003B78FF" w:rsidP="0053698A">
                    <w:r>
                      <w:rPr>
                        <w:rFonts w:ascii="Arial" w:hAnsi="Arial" w:cs="Arial"/>
                        <w:color w:val="000000"/>
                        <w:sz w:val="20"/>
                        <w:szCs w:val="20"/>
                      </w:rPr>
                      <w:t>n</w:t>
                    </w:r>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14:paraId="4670091F" w14:textId="77777777" w:rsidR="003B78FF" w:rsidRDefault="003B78FF"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14:paraId="430A8054" w14:textId="77777777" w:rsidR="003B78FF" w:rsidRDefault="003B78FF"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14:paraId="1B71FEDB" w14:textId="77777777" w:rsidR="003B78FF" w:rsidRDefault="003B78FF" w:rsidP="0053698A">
                    <w:r>
                      <w:rPr>
                        <w:rFonts w:ascii="Arial" w:hAnsi="Arial" w:cs="Arial"/>
                        <w:color w:val="000000"/>
                        <w:sz w:val="24"/>
                        <w:szCs w:val="24"/>
                      </w:rPr>
                      <w:t>try</w:t>
                    </w:r>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14:paraId="774FBC6A" w14:textId="77777777" w:rsidR="003B78FF" w:rsidRDefault="003B78FF" w:rsidP="0053698A">
                    <w:r>
                      <w:rPr>
                        <w:rFonts w:ascii="Arial" w:hAnsi="Arial" w:cs="Arial"/>
                        <w:color w:val="000000"/>
                        <w:sz w:val="20"/>
                        <w:szCs w:val="20"/>
                      </w:rPr>
                      <w:t>g</w:t>
                    </w:r>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14:paraId="0EA141F8" w14:textId="77777777" w:rsidR="003B78FF" w:rsidRDefault="003B78FF" w:rsidP="0053698A">
                    <w:r>
                      <w:rPr>
                        <w:rFonts w:ascii="Arial" w:hAnsi="Arial" w:cs="Arial"/>
                        <w:color w:val="000000"/>
                        <w:sz w:val="20"/>
                        <w:szCs w:val="20"/>
                      </w:rPr>
                      <w:t>dial</w:t>
                    </w:r>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14:paraId="6D4D91B3" w14:textId="77777777" w:rsidR="003B78FF" w:rsidRDefault="003B78FF"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14:paraId="2235BE43" w14:textId="77777777" w:rsidR="003B78FF" w:rsidRDefault="003B78FF"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14:paraId="1EC1116B" w14:textId="77777777" w:rsidR="003B78FF" w:rsidRDefault="003B78FF"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14:paraId="18A9AC16" w14:textId="77777777" w:rsidR="003B78FF" w:rsidRDefault="003B78FF"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14:paraId="44500406" w14:textId="77777777" w:rsidR="003B78FF" w:rsidRDefault="003B78FF"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14:paraId="2DD198C8" w14:textId="77777777" w:rsidR="003B78FF" w:rsidRDefault="003B78FF"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14:paraId="6EB1B4B6" w14:textId="77777777" w:rsidR="003B78FF" w:rsidRDefault="003B78FF"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14:paraId="563ECEF0" w14:textId="77777777" w:rsidR="003B78FF" w:rsidRDefault="003B78FF"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14:paraId="03635BA4" w14:textId="77777777" w:rsidR="003B78FF" w:rsidRDefault="003B78FF" w:rsidP="0053698A">
                    <w:r>
                      <w:rPr>
                        <w:rFonts w:ascii="Arial" w:hAnsi="Arial" w:cs="Arial"/>
                        <w:color w:val="000000"/>
                        <w:sz w:val="20"/>
                        <w:szCs w:val="20"/>
                      </w:rPr>
                      <w:t>lid(3)</w:t>
                    </w:r>
                  </w:p>
                </w:txbxContent>
              </v:textbox>
            </v:rect>
            <w10:anchorlock/>
          </v:group>
        </w:pict>
      </w:r>
    </w:p>
    <w:p w14:paraId="1A784E6B" w14:textId="51C4B4CB"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F27803">
        <w:rPr>
          <w:rFonts w:ascii="Arial" w:hAnsi="Arial" w:cs="Arial"/>
        </w:rPr>
        <w:fldChar w:fldCharType="begin"/>
      </w:r>
      <w:r>
        <w:rPr>
          <w:rFonts w:ascii="Arial" w:hAnsi="Arial" w:cs="Arial"/>
        </w:rPr>
        <w:instrText xml:space="preserve"> REF _Ref429757312 \r \h </w:instrText>
      </w:r>
      <w:r w:rsidR="00F27803">
        <w:rPr>
          <w:rFonts w:ascii="Arial" w:hAnsi="Arial" w:cs="Arial"/>
        </w:rPr>
      </w:r>
      <w:r w:rsidR="00F27803">
        <w:rPr>
          <w:rFonts w:ascii="Arial" w:hAnsi="Arial" w:cs="Arial"/>
        </w:rPr>
        <w:fldChar w:fldCharType="separate"/>
      </w:r>
      <w:r w:rsidR="00C76225">
        <w:rPr>
          <w:rFonts w:ascii="Arial" w:hAnsi="Arial" w:cs="Arial"/>
        </w:rPr>
        <w:t>4.1.3</w:t>
      </w:r>
      <w:r w:rsidR="00F27803">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14:paraId="14650F94" w14:textId="77777777" w:rsidR="007813C6" w:rsidRPr="00767DD8"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B640D7" w:rsidRPr="00767DD8">
        <w:rPr>
          <w:rFonts w:ascii="Arial" w:hAnsi="Arial" w:cs="Arial"/>
        </w:rPr>
        <w:t>.</w:t>
      </w:r>
      <w:r w:rsidR="0053698A" w:rsidRPr="00767DD8">
        <w:rPr>
          <w:rFonts w:ascii="Arial" w:hAnsi="Arial" w:cs="Arial"/>
        </w:rPr>
        <w:t xml:space="preserve"> For AP331, it contains the least significant byte of </w:t>
      </w:r>
      <w:r w:rsidR="009C78B8" w:rsidRPr="00767DD8">
        <w:rPr>
          <w:rFonts w:ascii="Arial" w:hAnsi="Arial" w:cs="Arial"/>
        </w:rPr>
        <w:t xml:space="preserve">the </w:t>
      </w:r>
      <w:r w:rsidR="0053698A" w:rsidRPr="00767DD8">
        <w:rPr>
          <w:rFonts w:ascii="Arial" w:hAnsi="Arial" w:cs="Arial"/>
        </w:rPr>
        <w:t>loop id last entered or zero if none. DS</w:t>
      </w:r>
      <w:r w:rsidR="0053698A" w:rsidRPr="00767DD8">
        <w:rPr>
          <w:rFonts w:ascii="Arial" w:hAnsi="Arial" w:cs="Arial"/>
          <w:vertAlign w:val="subscript"/>
        </w:rPr>
        <w:t>2-4</w:t>
      </w:r>
      <w:r w:rsidR="0053698A" w:rsidRPr="00767DD8">
        <w:rPr>
          <w:rFonts w:ascii="Arial" w:hAnsi="Arial" w:cs="Arial"/>
        </w:rPr>
        <w:t xml:space="preserve"> contains the </w:t>
      </w:r>
      <w:r w:rsidR="009C78B8" w:rsidRPr="00767DD8">
        <w:rPr>
          <w:rFonts w:ascii="Arial" w:hAnsi="Arial" w:cs="Arial"/>
        </w:rPr>
        <w:t>remaining bytes of the</w:t>
      </w:r>
      <w:r w:rsidR="0053698A" w:rsidRPr="00767DD8">
        <w:rPr>
          <w:rFonts w:ascii="Arial" w:hAnsi="Arial" w:cs="Arial"/>
        </w:rPr>
        <w:t xml:space="preserve"> loop id for AP331, zeroes for other tag types.</w:t>
      </w:r>
    </w:p>
    <w:p w14:paraId="041356CB" w14:textId="77777777"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14:paraId="74F55BCC" w14:textId="77777777"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14:paraId="03CF87D7" w14:textId="77777777" w:rsidR="00CE2C3E" w:rsidRDefault="00CE2C3E" w:rsidP="00CE2C3E">
      <w:pPr>
        <w:spacing w:after="0"/>
        <w:jc w:val="both"/>
        <w:rPr>
          <w:rFonts w:ascii="Arial" w:hAnsi="Arial" w:cs="Arial"/>
        </w:rPr>
      </w:pPr>
    </w:p>
    <w:p w14:paraId="4B9AF7C8" w14:textId="77777777"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14:paraId="132081BC" w14:textId="77777777"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14:paraId="611DC71C" w14:textId="77777777" w:rsidR="00325A73" w:rsidRPr="00767DD8" w:rsidRDefault="00B640D7" w:rsidP="00CE2C3E">
      <w:pPr>
        <w:spacing w:after="240"/>
        <w:jc w:val="both"/>
        <w:rPr>
          <w:rFonts w:ascii="Arial" w:hAnsi="Arial" w:cs="Arial"/>
        </w:rPr>
      </w:pPr>
      <w:r w:rsidRPr="00767DD8">
        <w:rPr>
          <w:rFonts w:ascii="Arial" w:hAnsi="Arial" w:cs="Arial"/>
        </w:rPr>
        <w:tab/>
      </w:r>
      <w:r w:rsidR="008E0B2A" w:rsidRPr="00767DD8">
        <w:rPr>
          <w:rFonts w:ascii="Arial" w:hAnsi="Arial" w:cs="Arial"/>
        </w:rPr>
        <w:t>DS</w:t>
      </w:r>
      <w:r w:rsidR="00325A73" w:rsidRPr="00767DD8">
        <w:rPr>
          <w:rFonts w:ascii="Arial" w:hAnsi="Arial" w:cs="Arial"/>
          <w:vertAlign w:val="subscript"/>
        </w:rPr>
        <w:t>2-4</w:t>
      </w:r>
      <w:r w:rsidRPr="00767DD8">
        <w:rPr>
          <w:rFonts w:ascii="Arial" w:hAnsi="Arial" w:cs="Arial"/>
        </w:rPr>
        <w:t xml:space="preserve"> - </w:t>
      </w:r>
      <w:r w:rsidR="00325A73" w:rsidRPr="00767DD8">
        <w:rPr>
          <w:rFonts w:ascii="Arial" w:hAnsi="Arial" w:cs="Arial"/>
        </w:rPr>
        <w:t>zeroes</w:t>
      </w:r>
    </w:p>
    <w:p w14:paraId="4E6C77C1" w14:textId="77777777"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14:paraId="323B073F" w14:textId="77777777" w:rsidR="00CE2C3E" w:rsidRDefault="00CE2C3E" w:rsidP="00CE2C3E">
      <w:pPr>
        <w:spacing w:after="0"/>
        <w:jc w:val="both"/>
        <w:rPr>
          <w:rFonts w:ascii="Arial" w:hAnsi="Arial" w:cs="Arial"/>
        </w:rPr>
      </w:pPr>
    </w:p>
    <w:p w14:paraId="1D91D774" w14:textId="77777777"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14:paraId="7F032F44"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14:paraId="38393166" w14:textId="77777777" w:rsidR="00035623" w:rsidRPr="00767DD8" w:rsidRDefault="00035623" w:rsidP="00CE2C3E">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0528ECE7" w14:textId="77777777"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14:paraId="0E14FB0A" w14:textId="77777777" w:rsidR="00CE2C3E" w:rsidRDefault="00CE2C3E" w:rsidP="00CE2C3E">
      <w:pPr>
        <w:spacing w:after="0"/>
        <w:jc w:val="both"/>
        <w:rPr>
          <w:rFonts w:ascii="Arial" w:hAnsi="Arial" w:cs="Arial"/>
        </w:rPr>
      </w:pPr>
    </w:p>
    <w:p w14:paraId="55EF6D0C" w14:textId="77777777"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14:paraId="5D374AF6" w14:textId="77777777"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14:paraId="2D43A4E6" w14:textId="77777777" w:rsidR="008E0732" w:rsidRPr="00767DD8" w:rsidRDefault="00035623" w:rsidP="008E0732">
      <w:pPr>
        <w:spacing w:after="240"/>
        <w:jc w:val="both"/>
        <w:rPr>
          <w:rFonts w:ascii="Arial" w:hAnsi="Arial" w:cs="Arial"/>
        </w:rPr>
      </w:pPr>
      <w:r w:rsidRPr="00767DD8">
        <w:rPr>
          <w:rFonts w:ascii="Arial" w:hAnsi="Arial" w:cs="Arial"/>
        </w:rPr>
        <w:tab/>
      </w:r>
      <w:r w:rsidR="00325A73" w:rsidRPr="00767DD8">
        <w:rPr>
          <w:rFonts w:ascii="Arial" w:hAnsi="Arial" w:cs="Arial"/>
        </w:rPr>
        <w:t>DS</w:t>
      </w:r>
      <w:r w:rsidR="00325A73" w:rsidRPr="00767DD8">
        <w:rPr>
          <w:rFonts w:ascii="Arial" w:hAnsi="Arial" w:cs="Arial"/>
          <w:vertAlign w:val="subscript"/>
        </w:rPr>
        <w:t>2-4</w:t>
      </w:r>
      <w:r w:rsidR="00325A73" w:rsidRPr="00767DD8">
        <w:rPr>
          <w:rFonts w:ascii="Arial" w:hAnsi="Arial" w:cs="Arial"/>
        </w:rPr>
        <w:t xml:space="preserve"> - zeroes</w:t>
      </w:r>
    </w:p>
    <w:p w14:paraId="1719C3C1" w14:textId="77777777" w:rsidR="008E0B2A" w:rsidRPr="00767DD8" w:rsidRDefault="008E0B2A" w:rsidP="008E0B2A">
      <w:pPr>
        <w:spacing w:after="240"/>
        <w:jc w:val="both"/>
        <w:rPr>
          <w:rFonts w:ascii="Arial" w:hAnsi="Arial" w:cs="Arial"/>
        </w:rPr>
      </w:pPr>
      <w:r w:rsidRPr="00767DD8">
        <w:rPr>
          <w:rFonts w:ascii="Arial" w:hAnsi="Arial" w:cs="Arial"/>
        </w:rPr>
        <w:t xml:space="preserve">The XI byte </w:t>
      </w:r>
      <w:r w:rsidR="00325A73" w:rsidRPr="00767DD8">
        <w:rPr>
          <w:rFonts w:ascii="Arial" w:hAnsi="Arial" w:cs="Arial"/>
        </w:rPr>
        <w:t>is used at present (</w:t>
      </w:r>
      <w:proofErr w:type="spellStart"/>
      <w:r w:rsidR="00325A73" w:rsidRPr="00767DD8">
        <w:rPr>
          <w:rFonts w:ascii="Arial" w:hAnsi="Arial" w:cs="Arial"/>
        </w:rPr>
        <w:t>Alphanet</w:t>
      </w:r>
      <w:proofErr w:type="spellEnd"/>
      <w:r w:rsidR="00325A73" w:rsidRPr="00767DD8">
        <w:rPr>
          <w:rFonts w:ascii="Arial" w:hAnsi="Arial" w:cs="Arial"/>
        </w:rPr>
        <w:t xml:space="preserve"> 1.8</w:t>
      </w:r>
      <w:r w:rsidRPr="00767DD8">
        <w:rPr>
          <w:rFonts w:ascii="Arial" w:hAnsi="Arial" w:cs="Arial"/>
        </w:rPr>
        <w:t>) to indicate whether the event report includes a piggybacked location reading, and it can co</w:t>
      </w:r>
      <w:r w:rsidR="00EC6CBD" w:rsidRPr="00767DD8">
        <w:rPr>
          <w:rFonts w:ascii="Arial" w:hAnsi="Arial" w:cs="Arial"/>
        </w:rPr>
        <w:t>n</w:t>
      </w:r>
      <w:r w:rsidRPr="00767DD8">
        <w:rPr>
          <w:rFonts w:ascii="Arial" w:hAnsi="Arial" w:cs="Arial"/>
        </w:rPr>
        <w:t>tain</w:t>
      </w:r>
      <w:r w:rsidR="00EC6CBD" w:rsidRPr="00767DD8">
        <w:rPr>
          <w:rFonts w:ascii="Arial" w:hAnsi="Arial" w:cs="Arial"/>
        </w:rPr>
        <w:t xml:space="preserve"> one of </w:t>
      </w:r>
      <w:r w:rsidR="00325A73" w:rsidRPr="00767DD8">
        <w:rPr>
          <w:rFonts w:ascii="Arial" w:hAnsi="Arial" w:cs="Arial"/>
        </w:rPr>
        <w:t>three</w:t>
      </w:r>
      <w:r w:rsidR="00EC6CBD" w:rsidRPr="00767DD8">
        <w:rPr>
          <w:rFonts w:ascii="Arial" w:hAnsi="Arial" w:cs="Arial"/>
        </w:rPr>
        <w:t xml:space="preserve"> values</w:t>
      </w:r>
      <w:r w:rsidRPr="00767DD8">
        <w:rPr>
          <w:rFonts w:ascii="Arial" w:hAnsi="Arial" w:cs="Arial"/>
        </w:rPr>
        <w:t>:</w:t>
      </w:r>
    </w:p>
    <w:p w14:paraId="52777F6E" w14:textId="77777777" w:rsidR="008E0B2A" w:rsidRPr="00767DD8" w:rsidRDefault="008E0B2A" w:rsidP="008E0B2A">
      <w:pPr>
        <w:spacing w:after="0"/>
        <w:jc w:val="both"/>
        <w:rPr>
          <w:rFonts w:ascii="Arial" w:hAnsi="Arial" w:cs="Arial"/>
        </w:rPr>
      </w:pPr>
      <w:r w:rsidRPr="00767DD8">
        <w:rPr>
          <w:rFonts w:ascii="Arial" w:hAnsi="Arial" w:cs="Arial"/>
        </w:rPr>
        <w:tab/>
        <w:t>0 –</w:t>
      </w:r>
      <w:r w:rsidR="007813C6" w:rsidRPr="00767DD8">
        <w:rPr>
          <w:rFonts w:ascii="Arial" w:hAnsi="Arial" w:cs="Arial"/>
        </w:rPr>
        <w:t xml:space="preserve"> </w:t>
      </w:r>
      <w:r w:rsidRPr="00767DD8">
        <w:rPr>
          <w:rFonts w:ascii="Arial" w:hAnsi="Arial" w:cs="Arial"/>
        </w:rPr>
        <w:t>no location data is present in the report</w:t>
      </w:r>
      <w:r w:rsidR="00414961" w:rsidRPr="00767DD8">
        <w:rPr>
          <w:rFonts w:ascii="Arial" w:hAnsi="Arial" w:cs="Arial"/>
        </w:rPr>
        <w:t xml:space="preserve"> (the report </w:t>
      </w:r>
      <w:r w:rsidR="00EC6CBD" w:rsidRPr="00767DD8">
        <w:rPr>
          <w:rFonts w:ascii="Arial" w:hAnsi="Arial" w:cs="Arial"/>
        </w:rPr>
        <w:t>carries</w:t>
      </w:r>
      <w:r w:rsidR="00414961" w:rsidRPr="00767DD8">
        <w:rPr>
          <w:rFonts w:ascii="Arial" w:hAnsi="Arial" w:cs="Arial"/>
        </w:rPr>
        <w:t xml:space="preserve"> no more bytes)</w:t>
      </w:r>
    </w:p>
    <w:p w14:paraId="4D608144" w14:textId="77777777" w:rsidR="00325A73" w:rsidRPr="00767DD8" w:rsidRDefault="00325A73" w:rsidP="008E0B2A">
      <w:pPr>
        <w:spacing w:after="0"/>
        <w:jc w:val="both"/>
        <w:rPr>
          <w:rFonts w:ascii="Arial" w:hAnsi="Arial" w:cs="Arial"/>
        </w:rPr>
      </w:pPr>
      <w:r w:rsidRPr="00767DD8">
        <w:rPr>
          <w:rFonts w:ascii="Arial" w:hAnsi="Arial" w:cs="Arial"/>
        </w:rPr>
        <w:tab/>
        <w:t>1 – full location data is present (the XI byte is followed by a location reading)</w:t>
      </w:r>
    </w:p>
    <w:p w14:paraId="0A4BF389" w14:textId="77777777" w:rsidR="008E0B2A" w:rsidRPr="00767DD8" w:rsidRDefault="00325A73" w:rsidP="008E0B2A">
      <w:pPr>
        <w:spacing w:after="240"/>
        <w:jc w:val="both"/>
        <w:rPr>
          <w:rFonts w:ascii="Arial" w:hAnsi="Arial" w:cs="Arial"/>
        </w:rPr>
      </w:pPr>
      <w:r w:rsidRPr="00767DD8">
        <w:rPr>
          <w:rFonts w:ascii="Arial" w:hAnsi="Arial" w:cs="Arial"/>
        </w:rPr>
        <w:tab/>
        <w:t>2</w:t>
      </w:r>
      <w:r w:rsidR="008E0B2A" w:rsidRPr="00767DD8">
        <w:rPr>
          <w:rFonts w:ascii="Arial" w:hAnsi="Arial" w:cs="Arial"/>
        </w:rPr>
        <w:t xml:space="preserve"> –</w:t>
      </w:r>
      <w:r w:rsidR="007813C6" w:rsidRPr="00767DD8">
        <w:rPr>
          <w:rFonts w:ascii="Arial" w:hAnsi="Arial" w:cs="Arial"/>
        </w:rPr>
        <w:t xml:space="preserve"> </w:t>
      </w:r>
      <w:r w:rsidRPr="00767DD8">
        <w:rPr>
          <w:rFonts w:ascii="Arial" w:hAnsi="Arial" w:cs="Arial"/>
        </w:rPr>
        <w:t xml:space="preserve">short </w:t>
      </w:r>
      <w:r w:rsidR="008E0B2A" w:rsidRPr="00767DD8">
        <w:rPr>
          <w:rFonts w:ascii="Arial" w:hAnsi="Arial" w:cs="Arial"/>
        </w:rPr>
        <w:t>location data is present</w:t>
      </w:r>
      <w:r w:rsidR="00414961" w:rsidRPr="00767DD8">
        <w:rPr>
          <w:rFonts w:ascii="Arial" w:hAnsi="Arial" w:cs="Arial"/>
        </w:rPr>
        <w:t xml:space="preserve"> (the XI byte is followed by a location reading)</w:t>
      </w:r>
    </w:p>
    <w:p w14:paraId="1ECA7C7A" w14:textId="77777777" w:rsidR="008E0B2A" w:rsidRPr="00767DD8" w:rsidRDefault="008E0B2A" w:rsidP="008E0B2A">
      <w:pPr>
        <w:spacing w:after="240"/>
        <w:jc w:val="both"/>
        <w:rPr>
          <w:rFonts w:ascii="Arial" w:hAnsi="Arial" w:cs="Arial"/>
        </w:rPr>
      </w:pPr>
      <w:r w:rsidRPr="00767DD8">
        <w:rPr>
          <w:rFonts w:ascii="Arial" w:hAnsi="Arial" w:cs="Arial"/>
        </w:rPr>
        <w:t xml:space="preserve">We anticipate refinements before version 2.0, so the function of </w:t>
      </w:r>
      <w:r w:rsidR="00414961" w:rsidRPr="00767DD8">
        <w:rPr>
          <w:rFonts w:ascii="Arial" w:hAnsi="Arial" w:cs="Arial"/>
        </w:rPr>
        <w:t>XI</w:t>
      </w:r>
      <w:r w:rsidRPr="00767DD8">
        <w:rPr>
          <w:rFonts w:ascii="Arial" w:hAnsi="Arial" w:cs="Arial"/>
        </w:rPr>
        <w:t xml:space="preserve"> may be extended.</w:t>
      </w:r>
    </w:p>
    <w:p w14:paraId="59162684" w14:textId="77777777" w:rsidR="00414961" w:rsidRPr="00767DD8" w:rsidRDefault="00414961" w:rsidP="008E0B2A">
      <w:pPr>
        <w:spacing w:after="240"/>
        <w:jc w:val="both"/>
        <w:rPr>
          <w:rFonts w:ascii="Arial" w:hAnsi="Arial" w:cs="Arial"/>
        </w:rPr>
      </w:pPr>
      <w:r w:rsidRPr="00767DD8">
        <w:rPr>
          <w:rFonts w:ascii="Arial" w:hAnsi="Arial" w:cs="Arial"/>
        </w:rPr>
        <w:t>If XI equals 1</w:t>
      </w:r>
      <w:r w:rsidR="00325A73" w:rsidRPr="00767DD8">
        <w:rPr>
          <w:rFonts w:ascii="Arial" w:hAnsi="Arial" w:cs="Arial"/>
        </w:rPr>
        <w:t xml:space="preserve"> or 2</w:t>
      </w:r>
      <w:r w:rsidRPr="00767DD8">
        <w:rPr>
          <w:rFonts w:ascii="Arial" w:hAnsi="Arial" w:cs="Arial"/>
        </w:rPr>
        <w:t xml:space="preserve">, the byte is immediately followed </w:t>
      </w:r>
      <w:r w:rsidR="00EC6CBD" w:rsidRPr="00767DD8">
        <w:rPr>
          <w:rFonts w:ascii="Arial" w:hAnsi="Arial" w:cs="Arial"/>
        </w:rPr>
        <w:t>a location reading in this format</w:t>
      </w:r>
      <w:r w:rsidRPr="00767DD8">
        <w:rPr>
          <w:rFonts w:ascii="Arial" w:hAnsi="Arial" w:cs="Arial"/>
        </w:rPr>
        <w:t>:</w:t>
      </w:r>
    </w:p>
    <w:p w14:paraId="41D079C2" w14:textId="77777777" w:rsidR="00BA4B25" w:rsidRPr="00767DD8" w:rsidRDefault="00DD59CA">
      <w:pPr>
        <w:spacing w:after="0"/>
        <w:jc w:val="both"/>
        <w:rPr>
          <w:rFonts w:ascii="Arial" w:hAnsi="Arial" w:cs="Arial"/>
        </w:rPr>
      </w:pPr>
      <w:r w:rsidRPr="00767DD8">
        <w:rPr>
          <w:rFonts w:ascii="Arial" w:hAnsi="Arial" w:cs="Arial"/>
        </w:rPr>
        <w:tab/>
        <w:t>2-byte reference id (LREF)</w:t>
      </w:r>
    </w:p>
    <w:p w14:paraId="75DBDF37" w14:textId="77777777" w:rsidR="00DD59CA" w:rsidRPr="00767DD8" w:rsidRDefault="00DD59CA" w:rsidP="008E0732">
      <w:pPr>
        <w:spacing w:after="240"/>
        <w:jc w:val="both"/>
        <w:rPr>
          <w:rFonts w:ascii="Arial" w:hAnsi="Arial" w:cs="Arial"/>
        </w:rPr>
      </w:pPr>
      <w:r w:rsidRPr="00767DD8">
        <w:rPr>
          <w:rFonts w:ascii="Arial" w:hAnsi="Arial" w:cs="Arial"/>
        </w:rPr>
        <w:tab/>
      </w:r>
      <w:r w:rsidR="00325A73" w:rsidRPr="00767DD8">
        <w:rPr>
          <w:rFonts w:ascii="Arial" w:hAnsi="Arial" w:cs="Arial"/>
        </w:rPr>
        <w:t>8 (short</w:t>
      </w:r>
      <w:r w:rsidR="009C78B8" w:rsidRPr="00767DD8">
        <w:rPr>
          <w:rFonts w:ascii="Arial" w:hAnsi="Arial" w:cs="Arial"/>
        </w:rPr>
        <w:t>, XI = 2</w:t>
      </w:r>
      <w:r w:rsidR="00325A73" w:rsidRPr="00767DD8">
        <w:rPr>
          <w:rFonts w:ascii="Arial" w:hAnsi="Arial" w:cs="Arial"/>
        </w:rPr>
        <w:t xml:space="preserve">) or </w:t>
      </w:r>
      <w:r w:rsidRPr="00767DD8">
        <w:rPr>
          <w:rFonts w:ascii="Arial" w:hAnsi="Arial" w:cs="Arial"/>
        </w:rPr>
        <w:t>32</w:t>
      </w:r>
      <w:r w:rsidR="00325A73" w:rsidRPr="00767DD8">
        <w:rPr>
          <w:rFonts w:ascii="Arial" w:hAnsi="Arial" w:cs="Arial"/>
        </w:rPr>
        <w:t xml:space="preserve"> (full</w:t>
      </w:r>
      <w:r w:rsidR="009C78B8" w:rsidRPr="00767DD8">
        <w:rPr>
          <w:rFonts w:ascii="Arial" w:hAnsi="Arial" w:cs="Arial"/>
        </w:rPr>
        <w:t>, XI = 1</w:t>
      </w:r>
      <w:r w:rsidR="00325A73" w:rsidRPr="00767DD8">
        <w:rPr>
          <w:rFonts w:ascii="Arial" w:hAnsi="Arial" w:cs="Arial"/>
        </w:rPr>
        <w:t>)</w:t>
      </w:r>
      <w:r w:rsidRPr="00767DD8">
        <w:rPr>
          <w:rFonts w:ascii="Arial" w:hAnsi="Arial" w:cs="Arial"/>
        </w:rPr>
        <w:t xml:space="preserve"> </w:t>
      </w:r>
      <w:r w:rsidR="00414961" w:rsidRPr="00767DD8">
        <w:rPr>
          <w:rFonts w:ascii="Arial" w:hAnsi="Arial" w:cs="Arial"/>
        </w:rPr>
        <w:t>single</w:t>
      </w:r>
      <w:r w:rsidRPr="00767DD8">
        <w:rPr>
          <w:rFonts w:ascii="Arial" w:hAnsi="Arial" w:cs="Arial"/>
        </w:rPr>
        <w:t>-byte RSSI values (LRSS)</w:t>
      </w:r>
    </w:p>
    <w:p w14:paraId="0F0F35B9" w14:textId="77777777" w:rsidR="00DD59CA" w:rsidRPr="00767DD8" w:rsidRDefault="00414961" w:rsidP="008E0732">
      <w:pPr>
        <w:spacing w:after="240"/>
        <w:jc w:val="both"/>
        <w:rPr>
          <w:rFonts w:ascii="Arial" w:hAnsi="Arial" w:cs="Arial"/>
        </w:rPr>
      </w:pPr>
      <w:r w:rsidRPr="00767DD8">
        <w:rPr>
          <w:rFonts w:ascii="Arial" w:hAnsi="Arial" w:cs="Arial"/>
        </w:rPr>
        <w:t xml:space="preserve">Thus, the total length of the piggybacked location reading (following the XI byte) is </w:t>
      </w:r>
      <w:r w:rsidR="00325A73" w:rsidRPr="00767DD8">
        <w:rPr>
          <w:rFonts w:ascii="Arial" w:hAnsi="Arial" w:cs="Arial"/>
        </w:rPr>
        <w:t xml:space="preserve">10 or </w:t>
      </w:r>
      <w:r w:rsidRPr="00767DD8">
        <w:rPr>
          <w:rFonts w:ascii="Arial" w:hAnsi="Arial" w:cs="Arial"/>
        </w:rPr>
        <w:t>34 bytes</w:t>
      </w:r>
      <w:r w:rsidR="00325A73" w:rsidRPr="00767DD8">
        <w:rPr>
          <w:rFonts w:ascii="Arial" w:hAnsi="Arial" w:cs="Arial"/>
        </w:rPr>
        <w:t>, for short and full location data</w:t>
      </w:r>
      <w:r w:rsidR="009C78B8" w:rsidRPr="00767DD8">
        <w:rPr>
          <w:rFonts w:ascii="Arial" w:hAnsi="Arial" w:cs="Arial"/>
        </w:rPr>
        <w:t>, respectively</w:t>
      </w:r>
      <w:r w:rsidRPr="00767DD8">
        <w:rPr>
          <w:rFonts w:ascii="Arial" w:hAnsi="Arial" w:cs="Arial"/>
        </w:rPr>
        <w:t xml:space="preserve">. </w:t>
      </w:r>
      <w:r w:rsidR="00DD59CA" w:rsidRPr="00767DD8">
        <w:rPr>
          <w:rFonts w:ascii="Arial" w:hAnsi="Arial" w:cs="Arial"/>
        </w:rPr>
        <w:t xml:space="preserve">LREF lets </w:t>
      </w:r>
      <w:r w:rsidRPr="00767DD8">
        <w:rPr>
          <w:rFonts w:ascii="Arial" w:hAnsi="Arial" w:cs="Arial"/>
        </w:rPr>
        <w:t xml:space="preserve">the </w:t>
      </w:r>
      <w:r w:rsidR="00DD59CA" w:rsidRPr="00767DD8">
        <w:rPr>
          <w:rFonts w:ascii="Arial" w:hAnsi="Arial" w:cs="Arial"/>
        </w:rPr>
        <w:t xml:space="preserve">location server bundle </w:t>
      </w:r>
      <w:r w:rsidRPr="00767DD8">
        <w:rPr>
          <w:rFonts w:ascii="Arial" w:hAnsi="Arial" w:cs="Arial"/>
        </w:rPr>
        <w:t xml:space="preserve">the </w:t>
      </w:r>
      <w:r w:rsidR="00DD59CA" w:rsidRPr="00767DD8">
        <w:rPr>
          <w:rFonts w:ascii="Arial" w:hAnsi="Arial" w:cs="Arial"/>
        </w:rPr>
        <w:t xml:space="preserve">readings </w:t>
      </w:r>
      <w:r w:rsidRPr="00767DD8">
        <w:rPr>
          <w:rFonts w:ascii="Arial" w:hAnsi="Arial" w:cs="Arial"/>
        </w:rPr>
        <w:t>related to the same burst and arriving from different Pegs</w:t>
      </w:r>
      <w:r w:rsidR="00AF2ED9" w:rsidRPr="00767DD8">
        <w:rPr>
          <w:rFonts w:ascii="Arial" w:hAnsi="Arial" w:cs="Arial"/>
        </w:rPr>
        <w:t xml:space="preserve">. At present, it is a short timestamp of the location burst (from the </w:t>
      </w:r>
      <w:r w:rsidRPr="00767DD8">
        <w:rPr>
          <w:rFonts w:ascii="Arial" w:hAnsi="Arial" w:cs="Arial"/>
        </w:rPr>
        <w:t>T</w:t>
      </w:r>
      <w:r w:rsidR="00AF2ED9" w:rsidRPr="00767DD8">
        <w:rPr>
          <w:rFonts w:ascii="Arial" w:hAnsi="Arial" w:cs="Arial"/>
        </w:rPr>
        <w:t>ag)</w:t>
      </w:r>
      <w:r w:rsidR="00400B99" w:rsidRPr="00767DD8">
        <w:rPr>
          <w:rFonts w:ascii="Arial" w:hAnsi="Arial" w:cs="Arial"/>
        </w:rPr>
        <w:t>, i.e., the number of seconds since reset modulo 64K</w:t>
      </w:r>
      <w:r w:rsidR="00AF2ED9" w:rsidRPr="00767DD8">
        <w:rPr>
          <w:rFonts w:ascii="Arial" w:hAnsi="Arial" w:cs="Arial"/>
        </w:rPr>
        <w:t>. Note that it is consistent with Ref from the dedicated location burst report (cf. Appendix B).</w:t>
      </w:r>
      <w:r w:rsidRPr="00767DD8">
        <w:rPr>
          <w:rFonts w:ascii="Arial" w:hAnsi="Arial" w:cs="Arial"/>
        </w:rPr>
        <w:t xml:space="preserve"> In fact, the piggybacked reading looks like a location report without the first two items (the Peg Id and the Tag Id) which are included in the event report.</w:t>
      </w:r>
    </w:p>
    <w:p w14:paraId="558CADAF" w14:textId="77777777" w:rsidR="00DD59CA" w:rsidRPr="00767DD8" w:rsidRDefault="001B58CC" w:rsidP="008E0732">
      <w:pPr>
        <w:spacing w:after="240"/>
        <w:jc w:val="both"/>
        <w:rPr>
          <w:rFonts w:ascii="Arial" w:hAnsi="Arial" w:cs="Arial"/>
        </w:rPr>
      </w:pPr>
      <w:r w:rsidRPr="00767DD8">
        <w:rPr>
          <w:rFonts w:ascii="Arial" w:hAnsi="Arial" w:cs="Arial"/>
        </w:rPr>
        <w:lastRenderedPageBreak/>
        <w:t xml:space="preserve">LRSS is a series of RSSI readings </w:t>
      </w:r>
      <w:r w:rsidR="00414961" w:rsidRPr="00767DD8">
        <w:rPr>
          <w:rFonts w:ascii="Arial" w:hAnsi="Arial" w:cs="Arial"/>
        </w:rPr>
        <w:t xml:space="preserve">(unsigned 8-bit values) </w:t>
      </w:r>
      <w:r w:rsidRPr="00767DD8">
        <w:rPr>
          <w:rFonts w:ascii="Arial" w:hAnsi="Arial" w:cs="Arial"/>
        </w:rPr>
        <w:t xml:space="preserve">from </w:t>
      </w:r>
      <w:r w:rsidR="00414961" w:rsidRPr="00767DD8">
        <w:rPr>
          <w:rFonts w:ascii="Arial" w:hAnsi="Arial" w:cs="Arial"/>
        </w:rPr>
        <w:t xml:space="preserve">the </w:t>
      </w:r>
      <w:r w:rsidRPr="00767DD8">
        <w:rPr>
          <w:rFonts w:ascii="Arial" w:hAnsi="Arial" w:cs="Arial"/>
        </w:rPr>
        <w:t>location burst, at present 4 packets on all eight (</w:t>
      </w:r>
      <w:r w:rsidR="00414961" w:rsidRPr="00767DD8">
        <w:rPr>
          <w:rFonts w:ascii="Arial" w:hAnsi="Arial" w:cs="Arial"/>
        </w:rPr>
        <w:t>0 through 7</w:t>
      </w:r>
      <w:r w:rsidRPr="00767DD8">
        <w:rPr>
          <w:rFonts w:ascii="Arial" w:hAnsi="Arial" w:cs="Arial"/>
        </w:rPr>
        <w:t>) power levels</w:t>
      </w:r>
      <w:r w:rsidR="00325A73" w:rsidRPr="00767DD8">
        <w:rPr>
          <w:rFonts w:ascii="Arial" w:hAnsi="Arial" w:cs="Arial"/>
        </w:rPr>
        <w:t xml:space="preserve"> for full data, or </w:t>
      </w:r>
      <w:r w:rsidR="00DB75B9" w:rsidRPr="00767DD8">
        <w:rPr>
          <w:rFonts w:ascii="Arial" w:hAnsi="Arial" w:cs="Arial"/>
        </w:rPr>
        <w:t xml:space="preserve">8 </w:t>
      </w:r>
      <w:r w:rsidR="00325A73" w:rsidRPr="00767DD8">
        <w:rPr>
          <w:rFonts w:ascii="Arial" w:hAnsi="Arial" w:cs="Arial"/>
        </w:rPr>
        <w:t>averaged readings on all</w:t>
      </w:r>
      <w:r w:rsidR="00DB75B9" w:rsidRPr="00767DD8">
        <w:rPr>
          <w:rFonts w:ascii="Arial" w:hAnsi="Arial" w:cs="Arial"/>
        </w:rPr>
        <w:t xml:space="preserve"> power levels for short data</w:t>
      </w:r>
      <w:r w:rsidRPr="00767DD8">
        <w:rPr>
          <w:rFonts w:ascii="Arial" w:hAnsi="Arial" w:cs="Arial"/>
        </w:rPr>
        <w:t>.</w:t>
      </w:r>
    </w:p>
    <w:p w14:paraId="10EFE440" w14:textId="77777777" w:rsidR="001B58CC" w:rsidRPr="00613987" w:rsidRDefault="001B58CC"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8E0732" w14:paraId="44DA5805" w14:textId="77777777" w:rsidTr="008E0732">
        <w:tc>
          <w:tcPr>
            <w:tcW w:w="6384" w:type="dxa"/>
            <w:gridSpan w:val="2"/>
            <w:tcBorders>
              <w:bottom w:val="single" w:sz="4" w:space="0" w:color="auto"/>
              <w:right w:val="single" w:sz="4" w:space="0" w:color="auto"/>
            </w:tcBorders>
            <w:shd w:val="clear" w:color="auto" w:fill="D9D9D9" w:themeFill="background1" w:themeFillShade="D9"/>
          </w:tcPr>
          <w:p w14:paraId="5E141E46" w14:textId="77777777" w:rsidR="008E0732" w:rsidRPr="00877284" w:rsidRDefault="008E0732" w:rsidP="008E0732">
            <w:pPr>
              <w:pStyle w:val="Heading3"/>
              <w:spacing w:before="120" w:after="120"/>
              <w:ind w:left="720"/>
              <w:outlineLvl w:val="2"/>
              <w:rPr>
                <w:b/>
              </w:rPr>
            </w:pPr>
            <w:r>
              <w:rPr>
                <w:b/>
              </w:rPr>
              <w:t>RELAY at destination</w:t>
            </w:r>
          </w:p>
        </w:tc>
      </w:tr>
      <w:tr w:rsidR="008E0732" w14:paraId="03992E57" w14:textId="77777777" w:rsidTr="008E0732">
        <w:tc>
          <w:tcPr>
            <w:tcW w:w="3192" w:type="dxa"/>
            <w:shd w:val="clear" w:color="auto" w:fill="A6A6A6" w:themeFill="background1" w:themeFillShade="A6"/>
          </w:tcPr>
          <w:p w14:paraId="076F8393" w14:textId="77777777"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5C174404" w14:textId="77777777"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14:paraId="2BB40B20" w14:textId="77777777" w:rsidTr="008E0732">
        <w:tc>
          <w:tcPr>
            <w:tcW w:w="3192" w:type="dxa"/>
            <w:shd w:val="clear" w:color="auto" w:fill="auto"/>
          </w:tcPr>
          <w:p w14:paraId="26936DC3" w14:textId="77777777"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14:paraId="00E6A77D" w14:textId="77777777" w:rsidR="008E0732" w:rsidRDefault="008E0732" w:rsidP="008E0732">
            <w:pPr>
              <w:spacing w:before="120" w:after="120"/>
              <w:jc w:val="both"/>
              <w:rPr>
                <w:rFonts w:ascii="Arial" w:hAnsi="Arial" w:cs="Arial"/>
              </w:rPr>
            </w:pPr>
            <w:r>
              <w:rPr>
                <w:rFonts w:ascii="Arial" w:hAnsi="Arial" w:cs="Arial"/>
              </w:rPr>
              <w:t>0x01</w:t>
            </w:r>
          </w:p>
        </w:tc>
      </w:tr>
    </w:tbl>
    <w:p w14:paraId="351BA49E" w14:textId="77777777" w:rsidR="008E0732" w:rsidRDefault="008E0732" w:rsidP="008E0732">
      <w:pPr>
        <w:spacing w:after="240"/>
        <w:jc w:val="both"/>
        <w:rPr>
          <w:rFonts w:ascii="Courier New" w:hAnsi="Courier New" w:cs="Courier New"/>
          <w:b/>
        </w:rPr>
      </w:pPr>
    </w:p>
    <w:p w14:paraId="00870626" w14:textId="77777777"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14:paraId="5703993C" w14:textId="77777777" w:rsidR="00242902" w:rsidRDefault="00242902" w:rsidP="00242902">
      <w:pPr>
        <w:spacing w:after="240"/>
        <w:jc w:val="both"/>
        <w:rPr>
          <w:rFonts w:ascii="Arial" w:hAnsi="Arial" w:cs="Arial"/>
        </w:rPr>
      </w:pPr>
      <w:r>
        <w:rPr>
          <w:rFonts w:ascii="Arial" w:hAnsi="Arial" w:cs="Arial"/>
        </w:rPr>
        <w:t>Payload layout:</w:t>
      </w:r>
    </w:p>
    <w:p w14:paraId="401A888C" w14:textId="77777777" w:rsidR="00242902" w:rsidRDefault="00D366F0" w:rsidP="00242902">
      <w:pPr>
        <w:spacing w:after="240"/>
        <w:jc w:val="both"/>
      </w:pPr>
      <w:r>
        <w:rPr>
          <w:noProof/>
        </w:rPr>
        <w:drawing>
          <wp:inline distT="0" distB="0" distL="0" distR="0" wp14:anchorId="10D2DE47" wp14:editId="04A603B7">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14:paraId="54F54637" w14:textId="77777777" w:rsidR="008E0732" w:rsidRDefault="00242902" w:rsidP="008E0732">
      <w:pPr>
        <w:spacing w:after="240"/>
        <w:jc w:val="both"/>
        <w:rPr>
          <w:rFonts w:ascii="Arial" w:hAnsi="Arial" w:cs="Arial"/>
        </w:rPr>
      </w:pPr>
      <w:r>
        <w:rPr>
          <w:rFonts w:ascii="Arial" w:hAnsi="Arial" w:cs="Arial"/>
        </w:rPr>
        <w:t xml:space="preserve">The TP field contains the opcode (one of 0x41, 0x42, 0x43)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14:paraId="60938046" w14:textId="77777777" w:rsidR="008E0732" w:rsidRPr="00613987" w:rsidRDefault="008E0732" w:rsidP="008E0732">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C11B72" w14:paraId="24C80CD9"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15ACE489" w14:textId="77777777" w:rsidR="00C11B72" w:rsidRPr="00877284" w:rsidRDefault="00C11B72" w:rsidP="00764744">
            <w:pPr>
              <w:pStyle w:val="Heading3"/>
              <w:spacing w:before="120" w:after="120"/>
              <w:ind w:left="720"/>
              <w:outlineLvl w:val="2"/>
              <w:rPr>
                <w:b/>
              </w:rPr>
            </w:pPr>
            <w:r>
              <w:rPr>
                <w:b/>
              </w:rPr>
              <w:t>Forward request</w:t>
            </w:r>
          </w:p>
        </w:tc>
      </w:tr>
      <w:tr w:rsidR="00C11B72" w14:paraId="7561B957" w14:textId="77777777" w:rsidTr="00764744">
        <w:tc>
          <w:tcPr>
            <w:tcW w:w="3192" w:type="dxa"/>
            <w:shd w:val="clear" w:color="auto" w:fill="A6A6A6" w:themeFill="background1" w:themeFillShade="A6"/>
          </w:tcPr>
          <w:p w14:paraId="29A1B9B3"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3C5DCBD7"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0CE59054" w14:textId="77777777" w:rsidTr="00764744">
        <w:tc>
          <w:tcPr>
            <w:tcW w:w="3192" w:type="dxa"/>
            <w:shd w:val="clear" w:color="auto" w:fill="auto"/>
          </w:tcPr>
          <w:p w14:paraId="41102E53" w14:textId="77777777"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14:paraId="24CDF966" w14:textId="77777777"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14:paraId="5DDEAAEC" w14:textId="77777777" w:rsidR="00C11B72" w:rsidRDefault="00C11B72" w:rsidP="00C11B72">
      <w:pPr>
        <w:spacing w:after="240"/>
        <w:jc w:val="both"/>
        <w:rPr>
          <w:rFonts w:ascii="Courier New" w:hAnsi="Courier New" w:cs="Courier New"/>
          <w:b/>
        </w:rPr>
      </w:pPr>
    </w:p>
    <w:p w14:paraId="425019B8" w14:textId="77777777"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14:paraId="15F77699" w14:textId="77777777" w:rsidR="00C11B72" w:rsidRDefault="00C11B72" w:rsidP="00C11B72">
      <w:pPr>
        <w:spacing w:after="240"/>
        <w:jc w:val="both"/>
        <w:rPr>
          <w:rFonts w:ascii="Arial" w:hAnsi="Arial" w:cs="Arial"/>
        </w:rPr>
      </w:pPr>
      <w:r>
        <w:rPr>
          <w:rFonts w:ascii="Arial" w:hAnsi="Arial" w:cs="Arial"/>
        </w:rPr>
        <w:t>Payload layout:</w:t>
      </w:r>
    </w:p>
    <w:p w14:paraId="518D7B63" w14:textId="77777777" w:rsidR="00C11B72" w:rsidRDefault="001B46D1" w:rsidP="00C11B72">
      <w:pPr>
        <w:spacing w:after="240"/>
        <w:jc w:val="both"/>
        <w:rPr>
          <w:rFonts w:ascii="Arial" w:hAnsi="Arial" w:cs="Arial"/>
        </w:rPr>
      </w:pPr>
      <w:r>
        <w:rPr>
          <w:rFonts w:ascii="Arial" w:hAnsi="Arial" w:cs="Arial"/>
          <w:noProof/>
        </w:rPr>
        <w:drawing>
          <wp:inline distT="0" distB="0" distL="0" distR="0" wp14:anchorId="6FE9469D" wp14:editId="6346EBA5">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14:paraId="3BC35A75" w14:textId="77777777"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firstRow="1" w:lastRow="0" w:firstColumn="1" w:lastColumn="0" w:noHBand="0" w:noVBand="1"/>
      </w:tblPr>
      <w:tblGrid>
        <w:gridCol w:w="3192"/>
        <w:gridCol w:w="3192"/>
      </w:tblGrid>
      <w:tr w:rsidR="00C11B72" w14:paraId="44F614F5"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50721E02" w14:textId="77777777" w:rsidR="00C11B72" w:rsidRPr="00877284" w:rsidRDefault="00C11B72" w:rsidP="00764744">
            <w:pPr>
              <w:pStyle w:val="Heading3"/>
              <w:spacing w:before="120" w:after="120"/>
              <w:ind w:left="720"/>
              <w:outlineLvl w:val="2"/>
              <w:rPr>
                <w:b/>
              </w:rPr>
            </w:pPr>
            <w:r>
              <w:rPr>
                <w:b/>
              </w:rPr>
              <w:lastRenderedPageBreak/>
              <w:t>Sniffed packet</w:t>
            </w:r>
          </w:p>
        </w:tc>
      </w:tr>
      <w:tr w:rsidR="00C11B72" w14:paraId="01B2D925" w14:textId="77777777" w:rsidTr="00764744">
        <w:tc>
          <w:tcPr>
            <w:tcW w:w="3192" w:type="dxa"/>
            <w:shd w:val="clear" w:color="auto" w:fill="A6A6A6" w:themeFill="background1" w:themeFillShade="A6"/>
          </w:tcPr>
          <w:p w14:paraId="2F8ED9DD" w14:textId="77777777"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648CB7B" w14:textId="77777777"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14:paraId="3E793AB5" w14:textId="77777777" w:rsidTr="00764744">
        <w:tc>
          <w:tcPr>
            <w:tcW w:w="3192" w:type="dxa"/>
            <w:shd w:val="clear" w:color="auto" w:fill="auto"/>
          </w:tcPr>
          <w:p w14:paraId="45412167" w14:textId="77777777"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14:paraId="6EAB58C4" w14:textId="77777777"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14:paraId="4BCE13FC" w14:textId="77777777" w:rsidR="00C11B72" w:rsidRDefault="00C11B72" w:rsidP="00C11B72">
      <w:pPr>
        <w:spacing w:after="240"/>
        <w:jc w:val="both"/>
        <w:rPr>
          <w:rFonts w:ascii="Courier New" w:hAnsi="Courier New" w:cs="Courier New"/>
          <w:b/>
        </w:rPr>
      </w:pPr>
    </w:p>
    <w:p w14:paraId="3BE18968" w14:textId="77777777"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14:paraId="566132F9" w14:textId="77777777" w:rsidR="00B01118" w:rsidRDefault="00B01118" w:rsidP="000E3554">
      <w:pPr>
        <w:spacing w:after="240"/>
        <w:jc w:val="both"/>
        <w:rPr>
          <w:rFonts w:ascii="Arial" w:hAnsi="Arial" w:cs="Arial"/>
        </w:rPr>
      </w:pPr>
    </w:p>
    <w:p w14:paraId="69ED4C47" w14:textId="77777777" w:rsidR="00B91F47" w:rsidRPr="00767DD8" w:rsidRDefault="00B91F47"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B91F47" w:rsidRPr="00767DD8" w14:paraId="01AD9640" w14:textId="77777777" w:rsidTr="009811DA">
        <w:tc>
          <w:tcPr>
            <w:tcW w:w="6384" w:type="dxa"/>
            <w:gridSpan w:val="2"/>
            <w:tcBorders>
              <w:bottom w:val="single" w:sz="4" w:space="0" w:color="auto"/>
              <w:right w:val="single" w:sz="4" w:space="0" w:color="auto"/>
            </w:tcBorders>
            <w:shd w:val="clear" w:color="auto" w:fill="D9D9D9" w:themeFill="background1" w:themeFillShade="D9"/>
          </w:tcPr>
          <w:p w14:paraId="4F94271E" w14:textId="77777777" w:rsidR="00B91F47" w:rsidRPr="00767DD8" w:rsidRDefault="00936459" w:rsidP="009811DA">
            <w:pPr>
              <w:pStyle w:val="Heading3"/>
              <w:spacing w:before="120" w:after="120"/>
              <w:ind w:left="720"/>
              <w:outlineLvl w:val="2"/>
              <w:rPr>
                <w:b/>
              </w:rPr>
            </w:pPr>
            <w:r w:rsidRPr="00767DD8">
              <w:rPr>
                <w:b/>
              </w:rPr>
              <w:t>Neighborhood</w:t>
            </w:r>
          </w:p>
        </w:tc>
      </w:tr>
      <w:tr w:rsidR="00B91F47" w:rsidRPr="00767DD8" w14:paraId="0CE4EF75" w14:textId="77777777" w:rsidTr="009811DA">
        <w:tc>
          <w:tcPr>
            <w:tcW w:w="3192" w:type="dxa"/>
            <w:shd w:val="clear" w:color="auto" w:fill="A6A6A6" w:themeFill="background1" w:themeFillShade="A6"/>
          </w:tcPr>
          <w:p w14:paraId="7B69BB63" w14:textId="77777777" w:rsidR="00B91F47" w:rsidRPr="00767DD8" w:rsidRDefault="00B91F47" w:rsidP="009811DA">
            <w:pPr>
              <w:spacing w:before="120" w:after="120"/>
              <w:jc w:val="both"/>
              <w:rPr>
                <w:rFonts w:ascii="Arial" w:hAnsi="Arial" w:cs="Arial"/>
                <w:b/>
              </w:rPr>
            </w:pPr>
            <w:r w:rsidRPr="00767DD8">
              <w:rPr>
                <w:rFonts w:ascii="Arial" w:hAnsi="Arial" w:cs="Arial"/>
                <w:b/>
              </w:rPr>
              <w:t>Symbolic</w:t>
            </w:r>
          </w:p>
        </w:tc>
        <w:tc>
          <w:tcPr>
            <w:tcW w:w="3192" w:type="dxa"/>
            <w:shd w:val="clear" w:color="auto" w:fill="A6A6A6" w:themeFill="background1" w:themeFillShade="A6"/>
          </w:tcPr>
          <w:p w14:paraId="2246B044" w14:textId="77777777" w:rsidR="00B91F47" w:rsidRPr="00767DD8" w:rsidRDefault="00B91F47" w:rsidP="009811DA">
            <w:pPr>
              <w:spacing w:before="120" w:after="120"/>
              <w:jc w:val="both"/>
              <w:rPr>
                <w:rFonts w:ascii="Arial" w:hAnsi="Arial" w:cs="Arial"/>
                <w:b/>
              </w:rPr>
            </w:pPr>
            <w:proofErr w:type="spellStart"/>
            <w:r w:rsidRPr="00767DD8">
              <w:rPr>
                <w:rFonts w:ascii="Arial" w:hAnsi="Arial" w:cs="Arial"/>
                <w:b/>
              </w:rPr>
              <w:t>RepType</w:t>
            </w:r>
            <w:proofErr w:type="spellEnd"/>
          </w:p>
        </w:tc>
      </w:tr>
      <w:tr w:rsidR="00B91F47" w:rsidRPr="00767DD8" w14:paraId="16D55A4F" w14:textId="77777777" w:rsidTr="009811DA">
        <w:tc>
          <w:tcPr>
            <w:tcW w:w="3192" w:type="dxa"/>
            <w:shd w:val="clear" w:color="auto" w:fill="auto"/>
          </w:tcPr>
          <w:p w14:paraId="45C30B4F" w14:textId="77777777" w:rsidR="00B91F47" w:rsidRPr="00767DD8" w:rsidRDefault="00B91F47" w:rsidP="009811DA">
            <w:pPr>
              <w:spacing w:before="120" w:after="120"/>
              <w:jc w:val="both"/>
              <w:rPr>
                <w:rFonts w:ascii="Arial" w:hAnsi="Arial" w:cs="Arial"/>
              </w:rPr>
            </w:pPr>
            <w:r w:rsidRPr="00767DD8">
              <w:rPr>
                <w:rFonts w:ascii="Arial" w:hAnsi="Arial" w:cs="Arial"/>
              </w:rPr>
              <w:t>REP_NHOOD</w:t>
            </w:r>
          </w:p>
        </w:tc>
        <w:tc>
          <w:tcPr>
            <w:tcW w:w="3192" w:type="dxa"/>
            <w:shd w:val="clear" w:color="auto" w:fill="auto"/>
          </w:tcPr>
          <w:p w14:paraId="6695AB31" w14:textId="77777777" w:rsidR="00B91F47" w:rsidRPr="00767DD8" w:rsidRDefault="00B91F47" w:rsidP="009811DA">
            <w:pPr>
              <w:spacing w:before="120" w:after="120"/>
              <w:jc w:val="both"/>
              <w:rPr>
                <w:rFonts w:ascii="Arial" w:hAnsi="Arial" w:cs="Arial"/>
              </w:rPr>
            </w:pPr>
            <w:r w:rsidRPr="00767DD8">
              <w:rPr>
                <w:rFonts w:ascii="Arial" w:hAnsi="Arial" w:cs="Arial"/>
              </w:rPr>
              <w:t>0xE2</w:t>
            </w:r>
          </w:p>
        </w:tc>
      </w:tr>
    </w:tbl>
    <w:p w14:paraId="11F64492" w14:textId="77777777" w:rsidR="00B91F47" w:rsidRPr="00767DD8" w:rsidRDefault="00B91F47" w:rsidP="000E3554">
      <w:pPr>
        <w:spacing w:after="240"/>
        <w:jc w:val="both"/>
        <w:rPr>
          <w:rFonts w:ascii="Arial" w:hAnsi="Arial" w:cs="Arial"/>
        </w:rPr>
      </w:pPr>
    </w:p>
    <w:p w14:paraId="2FB14D89" w14:textId="77777777" w:rsidR="00B91F47" w:rsidRPr="00767DD8" w:rsidRDefault="00B91F47" w:rsidP="000E3554">
      <w:pPr>
        <w:spacing w:after="240"/>
        <w:jc w:val="both"/>
        <w:rPr>
          <w:rFonts w:ascii="Arial" w:hAnsi="Arial" w:cs="Arial"/>
        </w:rPr>
      </w:pPr>
      <w:r w:rsidRPr="00767DD8">
        <w:rPr>
          <w:rFonts w:ascii="Arial" w:hAnsi="Arial" w:cs="Arial"/>
        </w:rPr>
        <w:t>Reports the neighborhood, with paramet</w:t>
      </w:r>
      <w:r w:rsidR="003229C4" w:rsidRPr="00767DD8">
        <w:rPr>
          <w:rFonts w:ascii="Arial" w:hAnsi="Arial" w:cs="Arial"/>
        </w:rPr>
        <w:t>ers set by triggering CMD_NHOOD. Layout:</w:t>
      </w:r>
    </w:p>
    <w:p w14:paraId="3FF858F6" w14:textId="77777777" w:rsidR="0016781E" w:rsidRPr="00767DD8" w:rsidRDefault="005F4692" w:rsidP="000E3554">
      <w:pPr>
        <w:spacing w:after="240"/>
        <w:jc w:val="both"/>
        <w:rPr>
          <w:rFonts w:ascii="Arial" w:hAnsi="Arial" w:cs="Arial"/>
        </w:rPr>
      </w:pPr>
      <w:r>
        <w:rPr>
          <w:rFonts w:ascii="Arial" w:hAnsi="Arial" w:cs="Arial"/>
        </w:rPr>
      </w:r>
      <w:r>
        <w:rPr>
          <w:rFonts w:ascii="Arial" w:hAnsi="Arial" w:cs="Arial"/>
        </w:rPr>
        <w:pict w14:anchorId="31EA10A3">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14:paraId="66A8DC06" w14:textId="77777777" w:rsidR="003B78FF" w:rsidRDefault="003B78FF"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14:paraId="68442BA9" w14:textId="77777777" w:rsidR="003B78FF" w:rsidRDefault="003B78FF"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14:paraId="6AB2D6C6" w14:textId="77777777" w:rsidR="003B78FF" w:rsidRDefault="003B78FF"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14:paraId="465D3937" w14:textId="77777777" w:rsidR="003B78FF" w:rsidRDefault="003B78FF"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14:paraId="2C35E995" w14:textId="77777777" w:rsidR="003B78FF" w:rsidRDefault="003B78FF"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14:paraId="09FA9188" w14:textId="77777777" w:rsidR="003B78FF" w:rsidRDefault="003B78FF"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14:paraId="5E90F841" w14:textId="77777777" w:rsidR="003B78FF" w:rsidRDefault="003B78FF"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14:paraId="1D7971DD" w14:textId="77777777" w:rsidR="003B78FF" w:rsidRDefault="003B78FF"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14:paraId="66FA09B6" w14:textId="77777777" w:rsidR="003B78FF" w:rsidRDefault="003B78FF"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14:paraId="1BB5EA3E" w14:textId="77777777" w:rsidR="003B78FF" w:rsidRDefault="003B78FF" w:rsidP="009F4C9C">
                    <w:r>
                      <w:rPr>
                        <w:rFonts w:ascii="Arial" w:hAnsi="Arial" w:cs="Arial"/>
                        <w:color w:val="000000"/>
                        <w:sz w:val="24"/>
                        <w:szCs w:val="24"/>
                      </w:rPr>
                      <w:t>1</w:t>
                    </w:r>
                  </w:p>
                </w:txbxContent>
              </v:textbox>
            </v:rect>
            <w10:anchorlock/>
          </v:group>
        </w:pict>
      </w:r>
    </w:p>
    <w:p w14:paraId="3579A731" w14:textId="77777777" w:rsidR="00B91F47" w:rsidRPr="00767DD8" w:rsidRDefault="009811DA" w:rsidP="000E3554">
      <w:pPr>
        <w:spacing w:after="240"/>
        <w:jc w:val="both"/>
        <w:rPr>
          <w:rFonts w:ascii="Arial" w:hAnsi="Arial" w:cs="Arial"/>
        </w:rPr>
      </w:pPr>
      <w:r w:rsidRPr="00767DD8">
        <w:rPr>
          <w:rFonts w:ascii="Arial" w:hAnsi="Arial" w:cs="Arial"/>
        </w:rPr>
        <w:t>SND</w:t>
      </w:r>
      <w:r w:rsidR="00511C29" w:rsidRPr="00767DD8">
        <w:rPr>
          <w:rFonts w:ascii="Arial" w:hAnsi="Arial" w:cs="Arial"/>
        </w:rPr>
        <w:t xml:space="preserve">: </w:t>
      </w:r>
      <w:r w:rsidR="0000312D" w:rsidRPr="00767DD8">
        <w:rPr>
          <w:rFonts w:ascii="Arial" w:hAnsi="Arial" w:cs="Arial"/>
        </w:rPr>
        <w:t>Responding peg</w:t>
      </w:r>
      <w:r w:rsidR="00511C29" w:rsidRPr="00767DD8">
        <w:rPr>
          <w:rFonts w:ascii="Arial" w:hAnsi="Arial" w:cs="Arial"/>
        </w:rPr>
        <w:t xml:space="preserve"> (induced by CMD_NHOOD).</w:t>
      </w:r>
    </w:p>
    <w:p w14:paraId="170FC3C4" w14:textId="77777777" w:rsidR="00511C29" w:rsidRPr="00767DD8" w:rsidRDefault="00511C29" w:rsidP="000E3554">
      <w:pPr>
        <w:spacing w:after="240"/>
        <w:jc w:val="both"/>
        <w:rPr>
          <w:rFonts w:ascii="Arial" w:hAnsi="Arial" w:cs="Arial"/>
        </w:rPr>
      </w:pPr>
      <w:r w:rsidRPr="00767DD8">
        <w:rPr>
          <w:rFonts w:ascii="Arial" w:hAnsi="Arial" w:cs="Arial"/>
        </w:rPr>
        <w:t>Ref: Reference from CMD_NHOOD.</w:t>
      </w:r>
    </w:p>
    <w:p w14:paraId="52D5FC2F" w14:textId="77777777" w:rsidR="00511C29" w:rsidRPr="00767DD8" w:rsidRDefault="00511C29" w:rsidP="000E3554">
      <w:pPr>
        <w:spacing w:after="240"/>
        <w:jc w:val="both"/>
        <w:rPr>
          <w:rFonts w:ascii="Arial" w:hAnsi="Arial" w:cs="Arial"/>
        </w:rPr>
      </w:pPr>
      <w:r w:rsidRPr="00767DD8">
        <w:rPr>
          <w:rFonts w:ascii="Arial" w:hAnsi="Arial" w:cs="Arial"/>
        </w:rPr>
        <w:t>H</w:t>
      </w:r>
      <w:r w:rsidR="009811DA" w:rsidRPr="00767DD8">
        <w:rPr>
          <w:rFonts w:ascii="Arial" w:hAnsi="Arial" w:cs="Arial"/>
        </w:rPr>
        <w:t>O</w:t>
      </w:r>
      <w:r w:rsidRPr="00767DD8">
        <w:rPr>
          <w:rFonts w:ascii="Arial" w:hAnsi="Arial" w:cs="Arial"/>
        </w:rPr>
        <w:t xml:space="preserve">C: hop count from </w:t>
      </w:r>
      <w:r w:rsidR="009811DA" w:rsidRPr="00767DD8">
        <w:rPr>
          <w:rFonts w:ascii="Arial" w:hAnsi="Arial" w:cs="Arial"/>
        </w:rPr>
        <w:t>SND</w:t>
      </w:r>
      <w:r w:rsidRPr="00767DD8">
        <w:rPr>
          <w:rFonts w:ascii="Arial" w:hAnsi="Arial" w:cs="Arial"/>
        </w:rPr>
        <w:t xml:space="preserve"> to the </w:t>
      </w:r>
      <w:r w:rsidR="0000312D" w:rsidRPr="00767DD8">
        <w:rPr>
          <w:rFonts w:ascii="Arial" w:hAnsi="Arial" w:cs="Arial"/>
        </w:rPr>
        <w:t>node producing this report.</w:t>
      </w:r>
    </w:p>
    <w:p w14:paraId="763889F0"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F</w:t>
      </w:r>
      <w:r w:rsidRPr="00767DD8">
        <w:rPr>
          <w:rFonts w:ascii="Arial" w:hAnsi="Arial" w:cs="Arial"/>
        </w:rPr>
        <w:t xml:space="preserve">: Forward RSSI – </w:t>
      </w:r>
      <w:r w:rsidR="00471B69" w:rsidRPr="00767DD8">
        <w:rPr>
          <w:rFonts w:ascii="Arial" w:hAnsi="Arial" w:cs="Arial"/>
        </w:rPr>
        <w:t xml:space="preserve">of original </w:t>
      </w:r>
      <w:proofErr w:type="spellStart"/>
      <w:r w:rsidR="00471B69" w:rsidRPr="00767DD8">
        <w:rPr>
          <w:rFonts w:ascii="Arial" w:hAnsi="Arial" w:cs="Arial"/>
        </w:rPr>
        <w:t>cmd</w:t>
      </w:r>
      <w:proofErr w:type="spellEnd"/>
      <w:r w:rsidR="00471B69" w:rsidRPr="00767DD8">
        <w:rPr>
          <w:rFonts w:ascii="Arial" w:hAnsi="Arial" w:cs="Arial"/>
        </w:rPr>
        <w:t xml:space="preserve"> </w:t>
      </w:r>
      <w:r w:rsidRPr="00767DD8">
        <w:rPr>
          <w:rFonts w:ascii="Arial" w:hAnsi="Arial" w:cs="Arial"/>
        </w:rPr>
        <w:t xml:space="preserve">received by </w:t>
      </w:r>
      <w:r w:rsidR="009811DA" w:rsidRPr="00767DD8">
        <w:rPr>
          <w:rFonts w:ascii="Arial" w:hAnsi="Arial" w:cs="Arial"/>
        </w:rPr>
        <w:t>SND</w:t>
      </w:r>
    </w:p>
    <w:p w14:paraId="7210A77B" w14:textId="77777777" w:rsidR="0000312D" w:rsidRPr="00767DD8" w:rsidRDefault="0000312D" w:rsidP="000E3554">
      <w:pPr>
        <w:spacing w:after="240"/>
        <w:jc w:val="both"/>
        <w:rPr>
          <w:rFonts w:ascii="Arial" w:hAnsi="Arial" w:cs="Arial"/>
        </w:rPr>
      </w:pPr>
      <w:r w:rsidRPr="00767DD8">
        <w:rPr>
          <w:rFonts w:ascii="Arial" w:hAnsi="Arial" w:cs="Arial"/>
        </w:rPr>
        <w:t>RS</w:t>
      </w:r>
      <w:r w:rsidR="009811DA" w:rsidRPr="00767DD8">
        <w:rPr>
          <w:rFonts w:ascii="Arial" w:hAnsi="Arial" w:cs="Arial"/>
        </w:rPr>
        <w:t>B</w:t>
      </w:r>
      <w:r w:rsidRPr="00767DD8">
        <w:rPr>
          <w:rFonts w:ascii="Arial" w:hAnsi="Arial" w:cs="Arial"/>
        </w:rPr>
        <w:t xml:space="preserve">: Backward RSSI – </w:t>
      </w:r>
      <w:r w:rsidR="00471B69" w:rsidRPr="00767DD8">
        <w:rPr>
          <w:rFonts w:ascii="Arial" w:hAnsi="Arial" w:cs="Arial"/>
        </w:rPr>
        <w:t xml:space="preserve">of reporting msg </w:t>
      </w:r>
      <w:r w:rsidRPr="00767DD8">
        <w:rPr>
          <w:rFonts w:ascii="Arial" w:hAnsi="Arial" w:cs="Arial"/>
        </w:rPr>
        <w:t>received by the node producing this report.</w:t>
      </w:r>
    </w:p>
    <w:p w14:paraId="03F61E16" w14:textId="77777777" w:rsidR="00451336" w:rsidRPr="00767DD8" w:rsidRDefault="009811DA" w:rsidP="000E3554">
      <w:pPr>
        <w:spacing w:after="240"/>
        <w:jc w:val="both"/>
        <w:rPr>
          <w:rFonts w:ascii="Arial" w:hAnsi="Arial" w:cs="Arial"/>
        </w:rPr>
      </w:pPr>
      <w:r w:rsidRPr="00767DD8">
        <w:rPr>
          <w:rFonts w:ascii="Arial" w:hAnsi="Arial" w:cs="Arial"/>
        </w:rPr>
        <w:t xml:space="preserve">There are parameter </w:t>
      </w:r>
      <w:r w:rsidR="0000312D" w:rsidRPr="00767DD8">
        <w:rPr>
          <w:rFonts w:ascii="Arial" w:hAnsi="Arial" w:cs="Arial"/>
        </w:rPr>
        <w:t>variants with potentially useful interpretation of the data</w:t>
      </w:r>
      <w:r w:rsidR="00512C3E" w:rsidRPr="00767DD8">
        <w:rPr>
          <w:rFonts w:ascii="Arial" w:hAnsi="Arial" w:cs="Arial"/>
        </w:rPr>
        <w:t xml:space="preserve">, for </w:t>
      </w:r>
      <w:r w:rsidRPr="00767DD8">
        <w:rPr>
          <w:rFonts w:ascii="Arial" w:hAnsi="Arial" w:cs="Arial"/>
        </w:rPr>
        <w:t xml:space="preserve">advanced </w:t>
      </w:r>
      <w:r w:rsidR="00512C3E" w:rsidRPr="00767DD8">
        <w:rPr>
          <w:rFonts w:ascii="Arial" w:hAnsi="Arial" w:cs="Arial"/>
        </w:rPr>
        <w:t>debugging</w:t>
      </w:r>
      <w:r w:rsidR="0000312D" w:rsidRPr="00767DD8">
        <w:rPr>
          <w:rFonts w:ascii="Arial" w:hAnsi="Arial" w:cs="Arial"/>
        </w:rPr>
        <w:t xml:space="preserve">. </w:t>
      </w:r>
      <w:r w:rsidRPr="00767DD8">
        <w:rPr>
          <w:rFonts w:ascii="Arial" w:hAnsi="Arial" w:cs="Arial"/>
        </w:rPr>
        <w:t xml:space="preserve">However, only </w:t>
      </w:r>
      <w:r w:rsidR="0000312D" w:rsidRPr="00767DD8">
        <w:rPr>
          <w:rFonts w:ascii="Arial" w:hAnsi="Arial" w:cs="Arial"/>
        </w:rPr>
        <w:t xml:space="preserve">the simplest form, </w:t>
      </w:r>
      <w:r w:rsidRPr="00767DD8">
        <w:rPr>
          <w:rFonts w:ascii="Arial" w:hAnsi="Arial" w:cs="Arial"/>
        </w:rPr>
        <w:t xml:space="preserve">with HOC=0, </w:t>
      </w:r>
      <w:r w:rsidR="0000312D" w:rsidRPr="00767DD8">
        <w:rPr>
          <w:rFonts w:ascii="Arial" w:hAnsi="Arial" w:cs="Arial"/>
        </w:rPr>
        <w:t>the node that directly receives CMD_NHOOD shows its immediate neighborhood, with RSSIs in both direc</w:t>
      </w:r>
      <w:r w:rsidRPr="00767DD8">
        <w:rPr>
          <w:rFonts w:ascii="Arial" w:hAnsi="Arial" w:cs="Arial"/>
        </w:rPr>
        <w:t xml:space="preserve">tions. Similarly, </w:t>
      </w:r>
      <w:r w:rsidR="0000312D" w:rsidRPr="00767DD8">
        <w:rPr>
          <w:rFonts w:ascii="Arial" w:hAnsi="Arial" w:cs="Arial"/>
        </w:rPr>
        <w:t>Custodian colloca</w:t>
      </w:r>
      <w:r w:rsidRPr="00767DD8">
        <w:rPr>
          <w:rFonts w:ascii="Arial" w:hAnsi="Arial" w:cs="Arial"/>
        </w:rPr>
        <w:t>ted with command executing peg</w:t>
      </w:r>
      <w:r w:rsidR="0000312D" w:rsidRPr="00767DD8">
        <w:rPr>
          <w:rFonts w:ascii="Arial" w:hAnsi="Arial" w:cs="Arial"/>
        </w:rPr>
        <w:t>. Sanity of other variants</w:t>
      </w:r>
      <w:r w:rsidRPr="00767DD8">
        <w:rPr>
          <w:rFonts w:ascii="Arial" w:hAnsi="Arial" w:cs="Arial"/>
        </w:rPr>
        <w:t>’ interpretations</w:t>
      </w:r>
      <w:r w:rsidR="0000312D" w:rsidRPr="00767DD8">
        <w:rPr>
          <w:rFonts w:ascii="Arial" w:hAnsi="Arial" w:cs="Arial"/>
        </w:rPr>
        <w:t xml:space="preserve"> depends on the operator.</w:t>
      </w:r>
      <w:r w:rsidRPr="00767DD8">
        <w:rPr>
          <w:rFonts w:ascii="Arial" w:hAnsi="Arial" w:cs="Arial"/>
        </w:rPr>
        <w:t xml:space="preserve"> The main points: RSF and RSB come from</w:t>
      </w:r>
      <w:r w:rsidR="0000312D" w:rsidRPr="00767DD8">
        <w:rPr>
          <w:rFonts w:ascii="Arial" w:hAnsi="Arial" w:cs="Arial"/>
        </w:rPr>
        <w:t xml:space="preserve"> </w:t>
      </w:r>
      <w:r w:rsidRPr="00767DD8">
        <w:rPr>
          <w:rFonts w:ascii="Arial" w:hAnsi="Arial" w:cs="Arial"/>
        </w:rPr>
        <w:t>the</w:t>
      </w:r>
      <w:r w:rsidR="00471B69" w:rsidRPr="00767DD8">
        <w:rPr>
          <w:rFonts w:ascii="Arial" w:hAnsi="Arial" w:cs="Arial"/>
        </w:rPr>
        <w:t xml:space="preserve"> ‘border nodes’ and nonzero HOC may produce </w:t>
      </w:r>
      <w:r w:rsidR="0056409D" w:rsidRPr="00767DD8">
        <w:rPr>
          <w:rFonts w:ascii="Arial" w:hAnsi="Arial" w:cs="Arial"/>
        </w:rPr>
        <w:t>data that don’t describe any locality.</w:t>
      </w:r>
    </w:p>
    <w:p w14:paraId="13ECE3F9" w14:textId="77777777" w:rsidR="00B91F47" w:rsidRPr="00767DD8" w:rsidRDefault="00B91F47" w:rsidP="000E3554">
      <w:pPr>
        <w:spacing w:after="240"/>
        <w:jc w:val="both"/>
        <w:rPr>
          <w:rFonts w:ascii="Arial" w:hAnsi="Arial" w:cs="Arial"/>
        </w:rPr>
      </w:pPr>
    </w:p>
    <w:p w14:paraId="01F280DB" w14:textId="77777777" w:rsidR="00D71A97" w:rsidRDefault="00400B99" w:rsidP="000E3554">
      <w:pPr>
        <w:spacing w:after="240"/>
        <w:jc w:val="both"/>
        <w:rPr>
          <w:rFonts w:ascii="Arial" w:hAnsi="Arial" w:cs="Arial"/>
        </w:rPr>
      </w:pPr>
      <w:r>
        <w:rPr>
          <w:rFonts w:ascii="Arial" w:hAnsi="Arial" w:cs="Arial"/>
        </w:rPr>
        <w:lastRenderedPageBreak/>
        <w:t>T</w:t>
      </w:r>
      <w:r w:rsidR="00763F3E">
        <w:rPr>
          <w:rFonts w:ascii="Arial" w:hAnsi="Arial" w:cs="Arial"/>
        </w:rPr>
        <w:t xml:space="preserve">he </w:t>
      </w:r>
      <w:r w:rsidR="00D71A97">
        <w:rPr>
          <w:rFonts w:ascii="Arial" w:hAnsi="Arial" w:cs="Arial"/>
        </w:rPr>
        <w:t xml:space="preserve">0xD? </w:t>
      </w:r>
      <w:r w:rsidR="00763F3E">
        <w:rPr>
          <w:rFonts w:ascii="Arial" w:hAnsi="Arial" w:cs="Arial"/>
        </w:rPr>
        <w:t>opcode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14:paraId="4F460A47" w14:textId="77777777" w:rsidR="004C35E5" w:rsidRPr="00613987" w:rsidRDefault="004C35E5" w:rsidP="000E3554">
      <w:pPr>
        <w:spacing w:after="240"/>
        <w:jc w:val="both"/>
        <w:rPr>
          <w:rFonts w:ascii="Arial" w:hAnsi="Arial" w:cs="Arial"/>
        </w:rPr>
      </w:pPr>
    </w:p>
    <w:tbl>
      <w:tblPr>
        <w:tblStyle w:val="TableGrid"/>
        <w:tblW w:w="0" w:type="auto"/>
        <w:tblLook w:val="04A0" w:firstRow="1" w:lastRow="0" w:firstColumn="1" w:lastColumn="0" w:noHBand="0" w:noVBand="1"/>
      </w:tblPr>
      <w:tblGrid>
        <w:gridCol w:w="3192"/>
        <w:gridCol w:w="3192"/>
      </w:tblGrid>
      <w:tr w:rsidR="000E3554" w14:paraId="5B7E314A" w14:textId="77777777" w:rsidTr="00764744">
        <w:tc>
          <w:tcPr>
            <w:tcW w:w="6384" w:type="dxa"/>
            <w:gridSpan w:val="2"/>
            <w:tcBorders>
              <w:bottom w:val="single" w:sz="4" w:space="0" w:color="auto"/>
              <w:right w:val="single" w:sz="4" w:space="0" w:color="auto"/>
            </w:tcBorders>
            <w:shd w:val="clear" w:color="auto" w:fill="D9D9D9" w:themeFill="background1" w:themeFillShade="D9"/>
          </w:tcPr>
          <w:p w14:paraId="4D0532E4" w14:textId="77777777" w:rsidR="000E3554" w:rsidRPr="00877284" w:rsidRDefault="000E3554" w:rsidP="00764744">
            <w:pPr>
              <w:pStyle w:val="Heading3"/>
              <w:spacing w:before="120" w:after="120"/>
              <w:ind w:left="720"/>
              <w:outlineLvl w:val="2"/>
              <w:rPr>
                <w:b/>
              </w:rPr>
            </w:pPr>
            <w:r>
              <w:rPr>
                <w:b/>
              </w:rPr>
              <w:t>Log entry</w:t>
            </w:r>
          </w:p>
        </w:tc>
      </w:tr>
      <w:tr w:rsidR="000E3554" w14:paraId="2279B40A" w14:textId="77777777" w:rsidTr="00764744">
        <w:tc>
          <w:tcPr>
            <w:tcW w:w="3192" w:type="dxa"/>
            <w:shd w:val="clear" w:color="auto" w:fill="A6A6A6" w:themeFill="background1" w:themeFillShade="A6"/>
          </w:tcPr>
          <w:p w14:paraId="1335C345" w14:textId="77777777"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1090EA50" w14:textId="77777777"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14:paraId="77BDCC59" w14:textId="77777777" w:rsidTr="00764744">
        <w:tc>
          <w:tcPr>
            <w:tcW w:w="3192" w:type="dxa"/>
            <w:shd w:val="clear" w:color="auto" w:fill="auto"/>
          </w:tcPr>
          <w:p w14:paraId="31FCA738" w14:textId="77777777"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14:paraId="44A7E30A" w14:textId="77777777"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14:paraId="47556ABE" w14:textId="77777777" w:rsidR="000E3554" w:rsidRDefault="000E3554" w:rsidP="000E3554">
      <w:pPr>
        <w:spacing w:after="240"/>
        <w:jc w:val="both"/>
        <w:rPr>
          <w:rFonts w:ascii="Courier New" w:hAnsi="Courier New" w:cs="Courier New"/>
          <w:b/>
        </w:rPr>
      </w:pPr>
    </w:p>
    <w:p w14:paraId="32ECD0F8" w14:textId="77777777"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14:paraId="42197AAF" w14:textId="77777777" w:rsidR="00C3091A" w:rsidRDefault="001B46D1" w:rsidP="000E3554">
      <w:pPr>
        <w:spacing w:after="240"/>
        <w:jc w:val="both"/>
        <w:rPr>
          <w:rFonts w:ascii="Arial" w:hAnsi="Arial" w:cs="Arial"/>
        </w:rPr>
      </w:pPr>
      <w:r>
        <w:rPr>
          <w:rFonts w:ascii="Arial" w:hAnsi="Arial" w:cs="Arial"/>
          <w:noProof/>
        </w:rPr>
        <w:drawing>
          <wp:inline distT="0" distB="0" distL="0" distR="0" wp14:anchorId="7B8CFDBA" wp14:editId="6AEEB178">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14:paraId="66845514" w14:textId="77777777" w:rsidR="000E3554" w:rsidRDefault="00C3091A" w:rsidP="00C11B72">
      <w:pPr>
        <w:spacing w:after="240"/>
        <w:jc w:val="both"/>
        <w:rPr>
          <w:rFonts w:ascii="Arial" w:hAnsi="Arial" w:cs="Arial"/>
        </w:rPr>
      </w:pPr>
      <w:r>
        <w:rPr>
          <w:rFonts w:ascii="Arial" w:hAnsi="Arial" w:cs="Arial"/>
        </w:rPr>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firstRow="1" w:lastRow="0" w:firstColumn="1" w:lastColumn="0" w:noHBand="0" w:noVBand="1"/>
      </w:tblPr>
      <w:tblGrid>
        <w:gridCol w:w="918"/>
        <w:gridCol w:w="8658"/>
      </w:tblGrid>
      <w:tr w:rsidR="00C3091A" w14:paraId="055FBA8C" w14:textId="77777777" w:rsidTr="00C3091A">
        <w:tc>
          <w:tcPr>
            <w:tcW w:w="918" w:type="dxa"/>
          </w:tcPr>
          <w:p w14:paraId="7DC0C15F" w14:textId="77777777" w:rsidR="00C3091A" w:rsidRDefault="00C3091A" w:rsidP="00C11B72">
            <w:pPr>
              <w:spacing w:after="240"/>
              <w:jc w:val="both"/>
              <w:rPr>
                <w:rFonts w:ascii="Arial" w:hAnsi="Arial" w:cs="Arial"/>
              </w:rPr>
            </w:pPr>
            <w:r>
              <w:rPr>
                <w:rFonts w:ascii="Arial" w:hAnsi="Arial" w:cs="Arial"/>
              </w:rPr>
              <w:t>0x80</w:t>
            </w:r>
          </w:p>
        </w:tc>
        <w:tc>
          <w:tcPr>
            <w:tcW w:w="8658" w:type="dxa"/>
          </w:tcPr>
          <w:p w14:paraId="66C742EF" w14:textId="77777777" w:rsidR="00C3091A" w:rsidRDefault="00C3091A" w:rsidP="00C11B72">
            <w:pPr>
              <w:spacing w:after="240"/>
              <w:jc w:val="both"/>
              <w:rPr>
                <w:rFonts w:ascii="Arial" w:hAnsi="Arial" w:cs="Arial"/>
              </w:rPr>
            </w:pPr>
            <w:r>
              <w:rPr>
                <w:rFonts w:ascii="Arial" w:hAnsi="Arial" w:cs="Arial"/>
              </w:rPr>
              <w:t>single byte to be shown in hex</w:t>
            </w:r>
          </w:p>
        </w:tc>
      </w:tr>
      <w:tr w:rsidR="00C3091A" w14:paraId="1CD9BE21" w14:textId="77777777" w:rsidTr="00C3091A">
        <w:tc>
          <w:tcPr>
            <w:tcW w:w="918" w:type="dxa"/>
          </w:tcPr>
          <w:p w14:paraId="448439AB" w14:textId="77777777" w:rsidR="00C3091A" w:rsidRDefault="00C3091A" w:rsidP="00C11B72">
            <w:pPr>
              <w:spacing w:after="240"/>
              <w:jc w:val="both"/>
              <w:rPr>
                <w:rFonts w:ascii="Arial" w:hAnsi="Arial" w:cs="Arial"/>
              </w:rPr>
            </w:pPr>
            <w:r>
              <w:rPr>
                <w:rFonts w:ascii="Arial" w:hAnsi="Arial" w:cs="Arial"/>
              </w:rPr>
              <w:t>0x81</w:t>
            </w:r>
          </w:p>
        </w:tc>
        <w:tc>
          <w:tcPr>
            <w:tcW w:w="8658" w:type="dxa"/>
          </w:tcPr>
          <w:p w14:paraId="1FA5206D" w14:textId="77777777" w:rsidR="00C3091A" w:rsidRDefault="00C3091A" w:rsidP="00C11B72">
            <w:pPr>
              <w:spacing w:after="240"/>
              <w:jc w:val="both"/>
              <w:rPr>
                <w:rFonts w:ascii="Arial" w:hAnsi="Arial" w:cs="Arial"/>
              </w:rPr>
            </w:pPr>
            <w:r>
              <w:rPr>
                <w:rFonts w:ascii="Arial" w:hAnsi="Arial" w:cs="Arial"/>
              </w:rPr>
              <w:t>16-bit integer to be shown in hex</w:t>
            </w:r>
          </w:p>
        </w:tc>
      </w:tr>
      <w:tr w:rsidR="00C3091A" w14:paraId="4FF169F3" w14:textId="77777777" w:rsidTr="00C3091A">
        <w:tc>
          <w:tcPr>
            <w:tcW w:w="918" w:type="dxa"/>
          </w:tcPr>
          <w:p w14:paraId="685FCB3B" w14:textId="77777777" w:rsidR="00C3091A" w:rsidRDefault="00C3091A" w:rsidP="00C11B72">
            <w:pPr>
              <w:spacing w:after="240"/>
              <w:jc w:val="both"/>
              <w:rPr>
                <w:rFonts w:ascii="Arial" w:hAnsi="Arial" w:cs="Arial"/>
              </w:rPr>
            </w:pPr>
            <w:r>
              <w:rPr>
                <w:rFonts w:ascii="Arial" w:hAnsi="Arial" w:cs="Arial"/>
              </w:rPr>
              <w:t>0x82</w:t>
            </w:r>
          </w:p>
        </w:tc>
        <w:tc>
          <w:tcPr>
            <w:tcW w:w="8658" w:type="dxa"/>
          </w:tcPr>
          <w:p w14:paraId="3E048F12" w14:textId="77777777" w:rsidR="00C3091A" w:rsidRDefault="00C3091A" w:rsidP="00C11B72">
            <w:pPr>
              <w:spacing w:after="240"/>
              <w:jc w:val="both"/>
              <w:rPr>
                <w:rFonts w:ascii="Arial" w:hAnsi="Arial" w:cs="Arial"/>
              </w:rPr>
            </w:pPr>
            <w:r>
              <w:rPr>
                <w:rFonts w:ascii="Arial" w:hAnsi="Arial" w:cs="Arial"/>
              </w:rPr>
              <w:t>32-bit integer to be shown in hex</w:t>
            </w:r>
          </w:p>
        </w:tc>
      </w:tr>
      <w:tr w:rsidR="00C3091A" w14:paraId="6B19E693" w14:textId="77777777" w:rsidTr="00C3091A">
        <w:tc>
          <w:tcPr>
            <w:tcW w:w="918" w:type="dxa"/>
          </w:tcPr>
          <w:p w14:paraId="7B7A62E5" w14:textId="77777777" w:rsidR="00C3091A" w:rsidRDefault="00C3091A" w:rsidP="00C11B72">
            <w:pPr>
              <w:spacing w:after="240"/>
              <w:jc w:val="both"/>
              <w:rPr>
                <w:rFonts w:ascii="Arial" w:hAnsi="Arial" w:cs="Arial"/>
              </w:rPr>
            </w:pPr>
            <w:r>
              <w:rPr>
                <w:rFonts w:ascii="Arial" w:hAnsi="Arial" w:cs="Arial"/>
              </w:rPr>
              <w:t>0xC0</w:t>
            </w:r>
          </w:p>
        </w:tc>
        <w:tc>
          <w:tcPr>
            <w:tcW w:w="8658" w:type="dxa"/>
          </w:tcPr>
          <w:p w14:paraId="2130E04E" w14:textId="77777777"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14:paraId="2D6FAC7D" w14:textId="77777777" w:rsidTr="00C3091A">
        <w:tc>
          <w:tcPr>
            <w:tcW w:w="918" w:type="dxa"/>
          </w:tcPr>
          <w:p w14:paraId="5BAF983A" w14:textId="77777777" w:rsidR="00C3091A" w:rsidRDefault="00C3091A" w:rsidP="00C11B72">
            <w:pPr>
              <w:spacing w:after="240"/>
              <w:jc w:val="both"/>
              <w:rPr>
                <w:rFonts w:ascii="Arial" w:hAnsi="Arial" w:cs="Arial"/>
              </w:rPr>
            </w:pPr>
            <w:r>
              <w:rPr>
                <w:rFonts w:ascii="Arial" w:hAnsi="Arial" w:cs="Arial"/>
              </w:rPr>
              <w:t>0xC1</w:t>
            </w:r>
          </w:p>
        </w:tc>
        <w:tc>
          <w:tcPr>
            <w:tcW w:w="8658" w:type="dxa"/>
          </w:tcPr>
          <w:p w14:paraId="7A6FC89A" w14:textId="77777777"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14:paraId="0AEAF1C0" w14:textId="77777777" w:rsidTr="00C3091A">
        <w:tc>
          <w:tcPr>
            <w:tcW w:w="918" w:type="dxa"/>
          </w:tcPr>
          <w:p w14:paraId="30390AA8" w14:textId="77777777" w:rsidR="00C3091A" w:rsidRDefault="00C3091A" w:rsidP="00C11B72">
            <w:pPr>
              <w:spacing w:after="240"/>
              <w:jc w:val="both"/>
              <w:rPr>
                <w:rFonts w:ascii="Arial" w:hAnsi="Arial" w:cs="Arial"/>
              </w:rPr>
            </w:pPr>
            <w:r>
              <w:rPr>
                <w:rFonts w:ascii="Arial" w:hAnsi="Arial" w:cs="Arial"/>
              </w:rPr>
              <w:t>0xC2</w:t>
            </w:r>
          </w:p>
        </w:tc>
        <w:tc>
          <w:tcPr>
            <w:tcW w:w="8658" w:type="dxa"/>
          </w:tcPr>
          <w:p w14:paraId="175AA14E" w14:textId="77777777"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14:paraId="0134ED91" w14:textId="77777777" w:rsidTr="00C3091A">
        <w:tc>
          <w:tcPr>
            <w:tcW w:w="918" w:type="dxa"/>
          </w:tcPr>
          <w:p w14:paraId="72490001" w14:textId="77777777" w:rsidR="00235F74" w:rsidRDefault="00235F74" w:rsidP="00235F74">
            <w:pPr>
              <w:spacing w:after="240"/>
              <w:jc w:val="both"/>
              <w:rPr>
                <w:rFonts w:ascii="Arial" w:hAnsi="Arial" w:cs="Arial"/>
              </w:rPr>
            </w:pPr>
            <w:r>
              <w:rPr>
                <w:rFonts w:ascii="Arial" w:hAnsi="Arial" w:cs="Arial"/>
              </w:rPr>
              <w:t>0xD0</w:t>
            </w:r>
          </w:p>
        </w:tc>
        <w:tc>
          <w:tcPr>
            <w:tcW w:w="8658" w:type="dxa"/>
          </w:tcPr>
          <w:p w14:paraId="75921B79" w14:textId="77777777"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14:paraId="39606506" w14:textId="77777777" w:rsidTr="00C3091A">
        <w:tc>
          <w:tcPr>
            <w:tcW w:w="918" w:type="dxa"/>
          </w:tcPr>
          <w:p w14:paraId="668A89D9" w14:textId="77777777" w:rsidR="00235F74" w:rsidRDefault="00235F74" w:rsidP="00235F74">
            <w:pPr>
              <w:spacing w:after="240"/>
              <w:jc w:val="both"/>
              <w:rPr>
                <w:rFonts w:ascii="Arial" w:hAnsi="Arial" w:cs="Arial"/>
              </w:rPr>
            </w:pPr>
            <w:r>
              <w:rPr>
                <w:rFonts w:ascii="Arial" w:hAnsi="Arial" w:cs="Arial"/>
              </w:rPr>
              <w:t>0xD1</w:t>
            </w:r>
          </w:p>
        </w:tc>
        <w:tc>
          <w:tcPr>
            <w:tcW w:w="8658" w:type="dxa"/>
          </w:tcPr>
          <w:p w14:paraId="6BD7302F" w14:textId="77777777"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14:paraId="4DE7E38C" w14:textId="77777777" w:rsidTr="00C3091A">
        <w:tc>
          <w:tcPr>
            <w:tcW w:w="918" w:type="dxa"/>
          </w:tcPr>
          <w:p w14:paraId="42106B06" w14:textId="77777777" w:rsidR="00235F74" w:rsidRDefault="00235F74" w:rsidP="00235F74">
            <w:pPr>
              <w:spacing w:after="240"/>
              <w:jc w:val="both"/>
              <w:rPr>
                <w:rFonts w:ascii="Arial" w:hAnsi="Arial" w:cs="Arial"/>
              </w:rPr>
            </w:pPr>
            <w:r>
              <w:rPr>
                <w:rFonts w:ascii="Arial" w:hAnsi="Arial" w:cs="Arial"/>
              </w:rPr>
              <w:t>0xD2</w:t>
            </w:r>
          </w:p>
        </w:tc>
        <w:tc>
          <w:tcPr>
            <w:tcW w:w="8658" w:type="dxa"/>
          </w:tcPr>
          <w:p w14:paraId="0AE6A8D6" w14:textId="77777777"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14:paraId="10055A1F" w14:textId="77777777" w:rsidTr="00C3091A">
        <w:tc>
          <w:tcPr>
            <w:tcW w:w="918" w:type="dxa"/>
          </w:tcPr>
          <w:p w14:paraId="5411487A" w14:textId="77777777" w:rsidR="00235F74" w:rsidRDefault="00235F74" w:rsidP="00235F74">
            <w:pPr>
              <w:spacing w:after="240"/>
              <w:jc w:val="both"/>
              <w:rPr>
                <w:rFonts w:ascii="Arial" w:hAnsi="Arial" w:cs="Arial"/>
              </w:rPr>
            </w:pPr>
            <w:r>
              <w:rPr>
                <w:rFonts w:ascii="Arial" w:hAnsi="Arial" w:cs="Arial"/>
              </w:rPr>
              <w:t>0xE0</w:t>
            </w:r>
          </w:p>
        </w:tc>
        <w:tc>
          <w:tcPr>
            <w:tcW w:w="8658" w:type="dxa"/>
          </w:tcPr>
          <w:p w14:paraId="36164943" w14:textId="77777777"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14:paraId="227340BF" w14:textId="77777777" w:rsidTr="00C3091A">
        <w:tc>
          <w:tcPr>
            <w:tcW w:w="918" w:type="dxa"/>
          </w:tcPr>
          <w:p w14:paraId="385F1561" w14:textId="77777777" w:rsidR="00235F74" w:rsidRDefault="00235F74" w:rsidP="00235F74">
            <w:pPr>
              <w:spacing w:after="240"/>
              <w:jc w:val="both"/>
              <w:rPr>
                <w:rFonts w:ascii="Arial" w:hAnsi="Arial" w:cs="Arial"/>
              </w:rPr>
            </w:pPr>
            <w:r>
              <w:rPr>
                <w:rFonts w:ascii="Arial" w:hAnsi="Arial" w:cs="Arial"/>
              </w:rPr>
              <w:t>0xE1</w:t>
            </w:r>
          </w:p>
        </w:tc>
        <w:tc>
          <w:tcPr>
            <w:tcW w:w="8658" w:type="dxa"/>
          </w:tcPr>
          <w:p w14:paraId="32C3F3F8"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14:paraId="4B6ACEB1" w14:textId="77777777" w:rsidTr="00C3091A">
        <w:tc>
          <w:tcPr>
            <w:tcW w:w="918" w:type="dxa"/>
          </w:tcPr>
          <w:p w14:paraId="3A879616" w14:textId="77777777" w:rsidR="00235F74" w:rsidRDefault="00235F74" w:rsidP="00235F74">
            <w:pPr>
              <w:spacing w:after="240"/>
              <w:jc w:val="both"/>
              <w:rPr>
                <w:rFonts w:ascii="Arial" w:hAnsi="Arial" w:cs="Arial"/>
              </w:rPr>
            </w:pPr>
            <w:r>
              <w:rPr>
                <w:rFonts w:ascii="Arial" w:hAnsi="Arial" w:cs="Arial"/>
              </w:rPr>
              <w:t>0xE2</w:t>
            </w:r>
          </w:p>
        </w:tc>
        <w:tc>
          <w:tcPr>
            <w:tcW w:w="8658" w:type="dxa"/>
          </w:tcPr>
          <w:p w14:paraId="7E95946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14:paraId="351C7495" w14:textId="77777777" w:rsidTr="00C3091A">
        <w:tc>
          <w:tcPr>
            <w:tcW w:w="918" w:type="dxa"/>
          </w:tcPr>
          <w:p w14:paraId="5B883AA2" w14:textId="77777777"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14:paraId="143E4CFE" w14:textId="77777777"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14:paraId="0AA832B9" w14:textId="77777777" w:rsidTr="00C3091A">
        <w:tc>
          <w:tcPr>
            <w:tcW w:w="918" w:type="dxa"/>
          </w:tcPr>
          <w:p w14:paraId="1FB13679" w14:textId="77777777" w:rsidR="00235F74" w:rsidRDefault="00235F74" w:rsidP="00235F74">
            <w:pPr>
              <w:spacing w:after="240"/>
              <w:jc w:val="both"/>
              <w:rPr>
                <w:rFonts w:ascii="Arial" w:hAnsi="Arial" w:cs="Arial"/>
              </w:rPr>
            </w:pPr>
            <w:r>
              <w:rPr>
                <w:rFonts w:ascii="Arial" w:hAnsi="Arial" w:cs="Arial"/>
              </w:rPr>
              <w:t>0xF1</w:t>
            </w:r>
          </w:p>
        </w:tc>
        <w:tc>
          <w:tcPr>
            <w:tcW w:w="8658" w:type="dxa"/>
          </w:tcPr>
          <w:p w14:paraId="6C83783A"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14:paraId="2D39E0DE" w14:textId="77777777" w:rsidTr="00C3091A">
        <w:tc>
          <w:tcPr>
            <w:tcW w:w="918" w:type="dxa"/>
          </w:tcPr>
          <w:p w14:paraId="71AE9B2D" w14:textId="77777777" w:rsidR="00235F74" w:rsidRDefault="00235F74" w:rsidP="00235F74">
            <w:pPr>
              <w:spacing w:after="240"/>
              <w:jc w:val="both"/>
              <w:rPr>
                <w:rFonts w:ascii="Arial" w:hAnsi="Arial" w:cs="Arial"/>
              </w:rPr>
            </w:pPr>
            <w:r>
              <w:rPr>
                <w:rFonts w:ascii="Arial" w:hAnsi="Arial" w:cs="Arial"/>
              </w:rPr>
              <w:t>0xF2</w:t>
            </w:r>
          </w:p>
        </w:tc>
        <w:tc>
          <w:tcPr>
            <w:tcW w:w="8658" w:type="dxa"/>
          </w:tcPr>
          <w:p w14:paraId="5284017C"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14:paraId="2B2847CF" w14:textId="77777777" w:rsidTr="00235F74">
        <w:tc>
          <w:tcPr>
            <w:tcW w:w="918" w:type="dxa"/>
          </w:tcPr>
          <w:p w14:paraId="207470ED" w14:textId="77777777" w:rsidR="00235F74" w:rsidRDefault="00235F74" w:rsidP="00235F74">
            <w:pPr>
              <w:spacing w:after="240"/>
              <w:jc w:val="both"/>
              <w:rPr>
                <w:rFonts w:ascii="Arial" w:hAnsi="Arial" w:cs="Arial"/>
              </w:rPr>
            </w:pPr>
            <w:r>
              <w:rPr>
                <w:rFonts w:ascii="Arial" w:hAnsi="Arial" w:cs="Arial"/>
              </w:rPr>
              <w:t>0xF8</w:t>
            </w:r>
          </w:p>
        </w:tc>
        <w:tc>
          <w:tcPr>
            <w:tcW w:w="8658" w:type="dxa"/>
          </w:tcPr>
          <w:p w14:paraId="2E1D0A7E" w14:textId="77777777"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14:paraId="7BC18CA8" w14:textId="77777777" w:rsidTr="00235F74">
        <w:tc>
          <w:tcPr>
            <w:tcW w:w="918" w:type="dxa"/>
          </w:tcPr>
          <w:p w14:paraId="4357A757" w14:textId="77777777" w:rsidR="00235F74" w:rsidRDefault="00235F74" w:rsidP="00235F74">
            <w:pPr>
              <w:spacing w:after="240"/>
              <w:jc w:val="both"/>
              <w:rPr>
                <w:rFonts w:ascii="Arial" w:hAnsi="Arial" w:cs="Arial"/>
              </w:rPr>
            </w:pPr>
            <w:r>
              <w:rPr>
                <w:rFonts w:ascii="Arial" w:hAnsi="Arial" w:cs="Arial"/>
              </w:rPr>
              <w:t>0xF9</w:t>
            </w:r>
          </w:p>
        </w:tc>
        <w:tc>
          <w:tcPr>
            <w:tcW w:w="8658" w:type="dxa"/>
          </w:tcPr>
          <w:p w14:paraId="14BB97F7" w14:textId="77777777"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14:paraId="04CE4FA2" w14:textId="77777777" w:rsidTr="00235F74">
        <w:tc>
          <w:tcPr>
            <w:tcW w:w="918" w:type="dxa"/>
          </w:tcPr>
          <w:p w14:paraId="4B3E167F" w14:textId="77777777" w:rsidR="00235F74" w:rsidRDefault="00235F74" w:rsidP="00235F74">
            <w:pPr>
              <w:spacing w:after="240"/>
              <w:jc w:val="both"/>
              <w:rPr>
                <w:rFonts w:ascii="Arial" w:hAnsi="Arial" w:cs="Arial"/>
              </w:rPr>
            </w:pPr>
            <w:r>
              <w:rPr>
                <w:rFonts w:ascii="Arial" w:hAnsi="Arial" w:cs="Arial"/>
              </w:rPr>
              <w:t>0xFA</w:t>
            </w:r>
          </w:p>
        </w:tc>
        <w:tc>
          <w:tcPr>
            <w:tcW w:w="8658" w:type="dxa"/>
          </w:tcPr>
          <w:p w14:paraId="27F1DD94" w14:textId="77777777"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14:paraId="79D1BDA9" w14:textId="77777777" w:rsidR="00C3091A" w:rsidRDefault="00C3091A" w:rsidP="00C11B72">
      <w:pPr>
        <w:spacing w:after="240"/>
        <w:jc w:val="both"/>
        <w:rPr>
          <w:rFonts w:ascii="Arial" w:hAnsi="Arial" w:cs="Arial"/>
        </w:rPr>
      </w:pPr>
    </w:p>
    <w:p w14:paraId="7E65E4FE" w14:textId="77777777"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14:paraId="260ED3FE" w14:textId="77777777" w:rsidR="00F52EEE" w:rsidRDefault="00F52EEE">
      <w:pPr>
        <w:rPr>
          <w:rFonts w:ascii="Arial" w:hAnsi="Arial" w:cs="Arial"/>
        </w:rPr>
      </w:pPr>
      <w:r>
        <w:rPr>
          <w:rFonts w:ascii="Arial" w:hAnsi="Arial" w:cs="Arial"/>
        </w:rPr>
        <w:br w:type="page"/>
      </w:r>
    </w:p>
    <w:p w14:paraId="21E78A85" w14:textId="77777777" w:rsidR="00F52EEE" w:rsidRDefault="00F52EEE" w:rsidP="00C11B72">
      <w:pPr>
        <w:spacing w:after="240"/>
        <w:jc w:val="both"/>
        <w:rPr>
          <w:rFonts w:ascii="Arial" w:hAnsi="Arial" w:cs="Arial"/>
        </w:rPr>
      </w:pPr>
    </w:p>
    <w:p w14:paraId="4AB9E296" w14:textId="77777777" w:rsidR="00EF752C" w:rsidRDefault="00F52EEE" w:rsidP="00EF752C">
      <w:pPr>
        <w:pStyle w:val="Title"/>
      </w:pPr>
      <w:r>
        <w:t>Appendix A</w:t>
      </w:r>
    </w:p>
    <w:p w14:paraId="58367F44" w14:textId="77777777" w:rsidR="00EF752C" w:rsidRPr="00767DD8"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767DD8">
        <w:t>approaching 2.0</w:t>
      </w:r>
      <w:r w:rsidRPr="00767DD8">
        <w:t>, with the new OSSI.</w:t>
      </w:r>
      <w:r w:rsidR="00364677" w:rsidRPr="00767DD8">
        <w:t xml:space="preserve"> At the moment, we’re at 1.8.</w:t>
      </w:r>
    </w:p>
    <w:p w14:paraId="3DBD2753" w14:textId="77777777" w:rsidR="00EF752C" w:rsidRDefault="00EF752C" w:rsidP="00641BBA">
      <w:pPr>
        <w:jc w:val="both"/>
      </w:pPr>
    </w:p>
    <w:p w14:paraId="1C9A69E8" w14:textId="77777777" w:rsidR="00EF752C" w:rsidRDefault="00F52EEE" w:rsidP="00641BBA">
      <w:pPr>
        <w:pStyle w:val="Heading1"/>
        <w:numPr>
          <w:ilvl w:val="0"/>
          <w:numId w:val="9"/>
        </w:numPr>
        <w:jc w:val="both"/>
      </w:pPr>
      <w:r>
        <w:t>How far from 2.0?</w:t>
      </w:r>
    </w:p>
    <w:p w14:paraId="6ADD9915" w14:textId="77777777" w:rsidR="00EF752C" w:rsidRDefault="00EF752C" w:rsidP="00641BBA">
      <w:pPr>
        <w:jc w:val="both"/>
      </w:pPr>
    </w:p>
    <w:p w14:paraId="5246B67C" w14:textId="77777777"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14:paraId="7DD396A0" w14:textId="77777777" w:rsidR="00EF752C" w:rsidRDefault="005268C9" w:rsidP="00641BBA">
      <w:pPr>
        <w:pStyle w:val="ListParagraph"/>
        <w:numPr>
          <w:ilvl w:val="0"/>
          <w:numId w:val="10"/>
        </w:numPr>
        <w:jc w:val="both"/>
      </w:pPr>
      <w:r>
        <w:t xml:space="preserve">Master is fixed at </w:t>
      </w:r>
      <w:r w:rsidR="00641BBA">
        <w:t xml:space="preserve">Node Id </w:t>
      </w:r>
      <w:r>
        <w:t>1.</w:t>
      </w:r>
    </w:p>
    <w:p w14:paraId="39466153" w14:textId="77777777" w:rsidR="00EF752C" w:rsidRDefault="005268C9" w:rsidP="00641BBA">
      <w:pPr>
        <w:pStyle w:val="ListParagraph"/>
        <w:numPr>
          <w:ilvl w:val="0"/>
          <w:numId w:val="10"/>
        </w:numPr>
        <w:jc w:val="both"/>
      </w:pPr>
      <w:r>
        <w:t>Master change must be reworked for multiple masters (that includes the Eye Butler project).</w:t>
      </w:r>
    </w:p>
    <w:p w14:paraId="5C1087E4" w14:textId="77777777" w:rsidR="00EF752C" w:rsidRDefault="00EF752C" w:rsidP="00641BBA">
      <w:pPr>
        <w:jc w:val="both"/>
      </w:pPr>
    </w:p>
    <w:p w14:paraId="013A0E66" w14:textId="77777777" w:rsidR="00EF752C" w:rsidRDefault="0090696B" w:rsidP="00641BBA">
      <w:pPr>
        <w:pStyle w:val="Heading1"/>
        <w:jc w:val="both"/>
      </w:pPr>
      <w:r>
        <w:t>Testing, quick start</w:t>
      </w:r>
      <w:r w:rsidR="006012F0">
        <w:t xml:space="preserve">, </w:t>
      </w:r>
      <w:r w:rsidR="005B4E9F">
        <w:t>illustrations, divagations</w:t>
      </w:r>
    </w:p>
    <w:p w14:paraId="2B4706FE" w14:textId="77777777" w:rsidR="00EF752C" w:rsidRDefault="00EF752C" w:rsidP="00641BBA">
      <w:pPr>
        <w:jc w:val="both"/>
      </w:pPr>
    </w:p>
    <w:p w14:paraId="5EE410FE" w14:textId="77777777"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14:paraId="6E6CD9FE" w14:textId="77777777" w:rsidR="00E957CB" w:rsidRDefault="00B87F58" w:rsidP="00641BBA">
      <w:pPr>
        <w:jc w:val="both"/>
      </w:pPr>
      <w:r>
        <w:rPr>
          <w:noProof/>
        </w:rPr>
        <w:drawing>
          <wp:inline distT="0" distB="0" distL="0" distR="0" wp14:anchorId="621B2DD2" wp14:editId="47B9BA6A">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14:paraId="60F3D537" w14:textId="77777777"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14:paraId="05478736" w14:textId="77777777" w:rsidR="00BF1A62" w:rsidRDefault="00BF1A62" w:rsidP="00641BBA">
      <w:pPr>
        <w:jc w:val="both"/>
      </w:pPr>
      <w:r>
        <w:tab/>
        <w:t xml:space="preserve">control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14:paraId="241AC922" w14:textId="77777777" w:rsidR="00806071" w:rsidRDefault="00806071" w:rsidP="00806071">
      <w:pPr>
        <w:jc w:val="both"/>
      </w:pPr>
      <w:r>
        <w:lastRenderedPageBreak/>
        <w:t>to tell the plugin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14:paraId="32A2DEC4" w14:textId="77777777" w:rsidR="001131BE" w:rsidRPr="001131BE" w:rsidRDefault="001131BE" w:rsidP="00806071">
      <w:pPr>
        <w:jc w:val="both"/>
        <w:rPr>
          <w:b/>
        </w:rPr>
      </w:pPr>
      <w:r w:rsidRPr="006B6FF0">
        <w:rPr>
          <w:b/>
        </w:rPr>
        <w:t>CMD_GET</w:t>
      </w:r>
    </w:p>
    <w:p w14:paraId="2D48CEA2" w14:textId="77777777" w:rsidR="00641BBA" w:rsidRDefault="00BF1A62" w:rsidP="00641BBA">
      <w:pPr>
        <w:jc w:val="both"/>
      </w:pPr>
      <w:r>
        <w:t>Now enter:</w:t>
      </w:r>
    </w:p>
    <w:p w14:paraId="5D2BF6FD" w14:textId="77777777" w:rsidR="00BF1A62" w:rsidRDefault="00BF1A62" w:rsidP="00641BBA">
      <w:pPr>
        <w:jc w:val="both"/>
      </w:pPr>
      <w:r>
        <w:tab/>
      </w:r>
      <w:proofErr w:type="spellStart"/>
      <w:r>
        <w:t>getparams</w:t>
      </w:r>
      <w:proofErr w:type="spellEnd"/>
      <w:r>
        <w:t xml:space="preserve"> -</w:t>
      </w:r>
      <w:proofErr w:type="spellStart"/>
      <w:r w:rsidR="003F6F4F">
        <w:t>nodeid</w:t>
      </w:r>
      <w:proofErr w:type="spellEnd"/>
      <w:r w:rsidR="003F6F4F">
        <w:t xml:space="preserve"> -master -</w:t>
      </w:r>
      <w:proofErr w:type="spellStart"/>
      <w:r w:rsidR="003F6F4F">
        <w:t>esn</w:t>
      </w:r>
      <w:proofErr w:type="spellEnd"/>
    </w:p>
    <w:p w14:paraId="7AAF3574" w14:textId="77777777" w:rsidR="003F6F4F" w:rsidRDefault="003F6F4F" w:rsidP="00641BBA">
      <w:pPr>
        <w:jc w:val="both"/>
      </w:pPr>
      <w:r>
        <w:t>You will see this in response:</w:t>
      </w:r>
    </w:p>
    <w:p w14:paraId="2EA29269" w14:textId="77777777" w:rsidR="00D70C83" w:rsidRDefault="00D70C83" w:rsidP="00D70C83">
      <w:pPr>
        <w:spacing w:after="0"/>
        <w:ind w:left="720"/>
        <w:jc w:val="both"/>
      </w:pPr>
      <w:r>
        <w:t>--&gt;: [81 01 00 01 80 01 00 01 03 02]</w:t>
      </w:r>
    </w:p>
    <w:p w14:paraId="2DD795F2" w14:textId="77777777" w:rsidR="00D70C83" w:rsidRDefault="00D70C83" w:rsidP="00D70C83">
      <w:pPr>
        <w:spacing w:after="0"/>
        <w:ind w:left="720"/>
        <w:jc w:val="both"/>
      </w:pPr>
      <w:r>
        <w:t xml:space="preserve">-ACK: OK </w:t>
      </w:r>
      <w:proofErr w:type="spellStart"/>
      <w:r>
        <w:t>nid</w:t>
      </w:r>
      <w:proofErr w:type="spellEnd"/>
      <w:r>
        <w:t>=1 seq=1</w:t>
      </w:r>
    </w:p>
    <w:p w14:paraId="42A0298C" w14:textId="77777777" w:rsidR="00D70C83" w:rsidRDefault="00D70C83" w:rsidP="00D70C83">
      <w:pPr>
        <w:spacing w:after="0"/>
        <w:ind w:left="720"/>
        <w:jc w:val="both"/>
      </w:pPr>
      <w:r>
        <w:t>&lt;-A: [81 01 00 00 00]</w:t>
      </w:r>
    </w:p>
    <w:p w14:paraId="1566C863" w14:textId="77777777"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322405A" w14:textId="77777777" w:rsidR="00806071" w:rsidRDefault="00D70C83" w:rsidP="00D70C83">
      <w:pPr>
        <w:ind w:left="720"/>
        <w:jc w:val="both"/>
      </w:pPr>
      <w:r>
        <w:t xml:space="preserve">&lt;-O: [02 01 00 01 80 00 01 00 01 01 00 03 01 00 02 01 00 ca </w:t>
      </w:r>
      <w:proofErr w:type="spellStart"/>
      <w:r>
        <w:t>ba</w:t>
      </w:r>
      <w:proofErr w:type="spellEnd"/>
      <w:r>
        <w:t>]</w:t>
      </w:r>
    </w:p>
    <w:p w14:paraId="740B93FC" w14:textId="77777777"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plugin formats for you).</w:t>
      </w:r>
    </w:p>
    <w:p w14:paraId="7B391BD6" w14:textId="77777777" w:rsidR="00F87D7C" w:rsidRDefault="00F87D7C" w:rsidP="003F6F4F">
      <w:pPr>
        <w:jc w:val="both"/>
      </w:pPr>
      <w:r>
        <w:t>When you go like this:</w:t>
      </w:r>
    </w:p>
    <w:p w14:paraId="58EDD328" w14:textId="77777777" w:rsidR="00F87D7C" w:rsidRDefault="00F87D7C" w:rsidP="003F6F4F">
      <w:pPr>
        <w:jc w:val="both"/>
      </w:pPr>
      <w:r>
        <w:tab/>
      </w:r>
      <w:proofErr w:type="spellStart"/>
      <w:r>
        <w:t>getparams</w:t>
      </w:r>
      <w:proofErr w:type="spellEnd"/>
      <w:r>
        <w:t xml:space="preserve"> -</w:t>
      </w:r>
      <w:proofErr w:type="spellStart"/>
      <w:r>
        <w:t>nodeid</w:t>
      </w:r>
      <w:proofErr w:type="spellEnd"/>
      <w:r>
        <w:t xml:space="preserve"> -master -</w:t>
      </w:r>
      <w:proofErr w:type="spellStart"/>
      <w:r>
        <w:t>esn</w:t>
      </w:r>
      <w:proofErr w:type="spellEnd"/>
      <w:r>
        <w:t xml:space="preserve"> -ack off</w:t>
      </w:r>
    </w:p>
    <w:p w14:paraId="36CA8D75" w14:textId="77777777" w:rsidR="00D70C83" w:rsidRDefault="00F87D7C" w:rsidP="00813E18">
      <w:pPr>
        <w:jc w:val="both"/>
      </w:pPr>
      <w:r>
        <w:t>the command will be issued with FG_ACKR cleared, so you will get no ACK</w:t>
      </w:r>
      <w:r w:rsidR="00D70C83">
        <w:t>:</w:t>
      </w:r>
    </w:p>
    <w:p w14:paraId="13A198E0" w14:textId="77777777" w:rsidR="00D70C83" w:rsidRDefault="00D70C83" w:rsidP="00D70C83">
      <w:pPr>
        <w:spacing w:after="0"/>
        <w:ind w:left="720"/>
        <w:jc w:val="both"/>
      </w:pPr>
      <w:r>
        <w:t>--&gt;: [02 01 00 01 81 01 00 01 03 02]</w:t>
      </w:r>
    </w:p>
    <w:p w14:paraId="397274E9" w14:textId="77777777"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76FBD693" w14:textId="77777777" w:rsidR="00D70C83" w:rsidRDefault="00D70C83" w:rsidP="00D70C83">
      <w:pPr>
        <w:ind w:left="720"/>
        <w:jc w:val="both"/>
      </w:pPr>
      <w:r>
        <w:t xml:space="preserve">&lt;-O: [05 01 00 01 81 00 01 00 01 01 00 03 01 00 02 01 00 ca </w:t>
      </w:r>
      <w:proofErr w:type="spellStart"/>
      <w:r>
        <w:t>ba</w:t>
      </w:r>
      <w:proofErr w:type="spellEnd"/>
      <w:r>
        <w:t>]</w:t>
      </w:r>
    </w:p>
    <w:p w14:paraId="3663ADA1" w14:textId="77777777" w:rsidR="004E51FC" w:rsidRDefault="00F87D7C" w:rsidP="00813E18">
      <w:pPr>
        <w:jc w:val="both"/>
      </w:pPr>
      <w:r>
        <w:t>You can disable FG_ACKR permanently with</w:t>
      </w:r>
    </w:p>
    <w:p w14:paraId="2908C671" w14:textId="77777777" w:rsidR="00F87D7C" w:rsidRDefault="004E51FC" w:rsidP="00813E18">
      <w:pPr>
        <w:jc w:val="both"/>
      </w:pPr>
      <w:r>
        <w:tab/>
      </w:r>
      <w:r w:rsidR="00F87D7C">
        <w:t>control -confirm off</w:t>
      </w:r>
      <w:r w:rsidR="00813E18">
        <w:t>.</w:t>
      </w:r>
    </w:p>
    <w:p w14:paraId="50B1A56E" w14:textId="77777777"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14:paraId="4A2458A2" w14:textId="77777777" w:rsidR="006B6FF0" w:rsidRDefault="006B6FF0" w:rsidP="003F6F4F">
      <w:pPr>
        <w:jc w:val="both"/>
      </w:pPr>
      <w:r>
        <w:t>We can try to construct the command by hand, e.g.,</w:t>
      </w:r>
    </w:p>
    <w:p w14:paraId="6F69195D" w14:textId="77777777" w:rsidR="006B6FF0" w:rsidRDefault="006B6FF0" w:rsidP="003F6F4F">
      <w:pPr>
        <w:jc w:val="both"/>
      </w:pPr>
      <w:r>
        <w:tab/>
        <w:t>send 1 1 3 2</w:t>
      </w:r>
    </w:p>
    <w:p w14:paraId="2DFEEECF" w14:textId="77777777" w:rsidR="006B6FF0" w:rsidRDefault="006B6FF0" w:rsidP="003F6F4F">
      <w:pPr>
        <w:jc w:val="both"/>
      </w:pPr>
      <w:r>
        <w:t xml:space="preserve">This </w:t>
      </w:r>
      <w:r w:rsidR="004E51FC">
        <w:t xml:space="preserve">operation </w:t>
      </w:r>
      <w:r>
        <w:t>issue</w:t>
      </w:r>
      <w:r w:rsidR="004E51FC">
        <w:t>s</w:t>
      </w:r>
      <w:r>
        <w:t xml:space="preserve"> a framed command with the opcode 1 (the first byte), and the three bytes of com</w:t>
      </w:r>
      <w:r w:rsidR="004E51FC">
        <w:t xml:space="preserve">mand payload being 1, 3, and 2 (the remaining elements of the packet are filled automatically). </w:t>
      </w:r>
      <w:r>
        <w:t>You will see basically the same response as before, i.e.,</w:t>
      </w:r>
    </w:p>
    <w:p w14:paraId="281C55F0" w14:textId="77777777" w:rsidR="00D70C83" w:rsidRDefault="006B6FF0" w:rsidP="00D70C83">
      <w:pPr>
        <w:spacing w:after="0"/>
        <w:jc w:val="both"/>
      </w:pPr>
      <w:r>
        <w:tab/>
      </w:r>
      <w:r w:rsidR="00D70C83">
        <w:t>--&gt;: [83 01 00 01 82 01 00 01 03 02]</w:t>
      </w:r>
    </w:p>
    <w:p w14:paraId="6219B0C0" w14:textId="77777777" w:rsidR="00D70C83" w:rsidRDefault="00D70C83" w:rsidP="00D70C83">
      <w:pPr>
        <w:spacing w:after="0"/>
        <w:ind w:left="720"/>
        <w:jc w:val="both"/>
      </w:pPr>
      <w:r>
        <w:t xml:space="preserve">-ACK: OK </w:t>
      </w:r>
      <w:proofErr w:type="spellStart"/>
      <w:r>
        <w:t>nid</w:t>
      </w:r>
      <w:proofErr w:type="spellEnd"/>
      <w:r>
        <w:t>=1 seq=3</w:t>
      </w:r>
    </w:p>
    <w:p w14:paraId="0E9EAA6B" w14:textId="77777777" w:rsidR="00D70C83" w:rsidRDefault="00D70C83" w:rsidP="00D70C83">
      <w:pPr>
        <w:spacing w:after="0"/>
        <w:ind w:left="720"/>
        <w:jc w:val="both"/>
      </w:pPr>
      <w:r>
        <w:lastRenderedPageBreak/>
        <w:t>&lt;-A: [83 01 00 00 00]</w:t>
      </w:r>
    </w:p>
    <w:p w14:paraId="77FC773A" w14:textId="77777777"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14:paraId="2B76DA4B" w14:textId="77777777" w:rsidR="006B6FF0" w:rsidRDefault="00D70C83" w:rsidP="00D70C83">
      <w:pPr>
        <w:ind w:left="720"/>
        <w:jc w:val="both"/>
      </w:pPr>
      <w:r>
        <w:t xml:space="preserve">&lt;-O: [06 01 00 01 82 00 01 00 01 01 00 03 01 00 02 01 00 ca </w:t>
      </w:r>
      <w:proofErr w:type="spellStart"/>
      <w:r>
        <w:t>ba</w:t>
      </w:r>
      <w:proofErr w:type="spellEnd"/>
      <w:r>
        <w:t>]</w:t>
      </w:r>
    </w:p>
    <w:p w14:paraId="09A12A38" w14:textId="77777777" w:rsidR="001818FF" w:rsidRDefault="006B6FF0" w:rsidP="003F6F4F">
      <w:pPr>
        <w:jc w:val="both"/>
      </w:pPr>
      <w:r>
        <w:t xml:space="preserve">There </w:t>
      </w:r>
      <w:r w:rsidR="00813E18">
        <w:t>only difference is that</w:t>
      </w:r>
      <w:r>
        <w:t xml:space="preserve"> the sequence numbers have advanced</w:t>
      </w:r>
      <w:r w:rsidR="00813E18">
        <w:t xml:space="preserve"> </w:t>
      </w:r>
      <w:r>
        <w:t>(the plugin does it automatically).</w:t>
      </w:r>
    </w:p>
    <w:p w14:paraId="06DD57F3" w14:textId="77777777" w:rsidR="00324E5B" w:rsidRDefault="00324E5B" w:rsidP="003F6F4F">
      <w:pPr>
        <w:jc w:val="both"/>
      </w:pPr>
      <w:r>
        <w:t>Let's try some illegal parameter, e.g.,</w:t>
      </w:r>
    </w:p>
    <w:p w14:paraId="7483C231" w14:textId="77777777" w:rsidR="00324E5B" w:rsidRDefault="00324E5B" w:rsidP="003F6F4F">
      <w:pPr>
        <w:jc w:val="both"/>
      </w:pPr>
      <w:r>
        <w:tab/>
        <w:t>send 1 1 77 2</w:t>
      </w:r>
    </w:p>
    <w:p w14:paraId="7DBDC57D" w14:textId="77777777" w:rsidR="00324E5B" w:rsidRDefault="00324E5B" w:rsidP="003F6F4F">
      <w:pPr>
        <w:jc w:val="both"/>
      </w:pPr>
      <w:r>
        <w:t>We shall see something like this:</w:t>
      </w:r>
    </w:p>
    <w:p w14:paraId="744E37A1" w14:textId="77777777" w:rsidR="00D70C83" w:rsidRDefault="00D70C83" w:rsidP="00D70C83">
      <w:pPr>
        <w:spacing w:after="0"/>
        <w:ind w:left="720"/>
        <w:jc w:val="both"/>
      </w:pPr>
      <w:r>
        <w:t>--&gt;: [84 01 00 01 83 01 00 01 4d 02]</w:t>
      </w:r>
    </w:p>
    <w:p w14:paraId="77B918FD" w14:textId="77777777" w:rsidR="00D70C83" w:rsidRDefault="00D70C83" w:rsidP="00D70C83">
      <w:pPr>
        <w:spacing w:after="0"/>
        <w:ind w:left="720"/>
        <w:jc w:val="both"/>
      </w:pPr>
      <w:r>
        <w:t xml:space="preserve">-ACK: OK </w:t>
      </w:r>
      <w:proofErr w:type="spellStart"/>
      <w:r>
        <w:t>nid</w:t>
      </w:r>
      <w:proofErr w:type="spellEnd"/>
      <w:r>
        <w:t>=1 seq=4</w:t>
      </w:r>
    </w:p>
    <w:p w14:paraId="1300ABB5" w14:textId="77777777" w:rsidR="00D70C83" w:rsidRDefault="00D70C83" w:rsidP="00D70C83">
      <w:pPr>
        <w:spacing w:after="0"/>
        <w:ind w:left="720"/>
        <w:jc w:val="both"/>
      </w:pPr>
      <w:r>
        <w:t>&lt;-A: [84 01 00 00 00]</w:t>
      </w:r>
    </w:p>
    <w:p w14:paraId="1BC7F3BB" w14:textId="77777777"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14:paraId="60DE1084" w14:textId="77777777" w:rsidR="00324E5B" w:rsidRDefault="00D70C83" w:rsidP="00D70C83">
      <w:pPr>
        <w:ind w:left="720"/>
        <w:jc w:val="both"/>
      </w:pPr>
      <w:r>
        <w:t xml:space="preserve">&lt;-O: [07 01 00 01 83 02 01 00 01 01 00 02 01 00 ca </w:t>
      </w:r>
      <w:proofErr w:type="spellStart"/>
      <w:r>
        <w:t>ba</w:t>
      </w:r>
      <w:proofErr w:type="spellEnd"/>
      <w:r>
        <w:t>]</w:t>
      </w:r>
    </w:p>
    <w:p w14:paraId="422C9203" w14:textId="77777777"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14:paraId="42EA52CF" w14:textId="77777777"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14:paraId="3277A13F" w14:textId="77777777" w:rsidR="000B6FA5" w:rsidRDefault="000B6FA5" w:rsidP="003F6F4F">
      <w:pPr>
        <w:jc w:val="both"/>
      </w:pPr>
      <w:r>
        <w:tab/>
        <w:t>send -seq 4 1 1 77 2</w:t>
      </w:r>
    </w:p>
    <w:p w14:paraId="3271C3C1" w14:textId="77777777" w:rsidR="000B6FA5" w:rsidRDefault="000B6FA5" w:rsidP="003F6F4F">
      <w:pPr>
        <w:jc w:val="both"/>
      </w:pPr>
      <w:r>
        <w:t>we will see:</w:t>
      </w:r>
    </w:p>
    <w:p w14:paraId="516FA318" w14:textId="77777777" w:rsidR="00A121A5" w:rsidRDefault="00A121A5" w:rsidP="00A121A5">
      <w:pPr>
        <w:spacing w:after="0"/>
        <w:ind w:left="720"/>
        <w:jc w:val="both"/>
      </w:pPr>
      <w:r>
        <w:t>--&gt;: [84 01 00 01 84 01 00 01 4d 02]</w:t>
      </w:r>
    </w:p>
    <w:p w14:paraId="42D0C3B5" w14:textId="77777777" w:rsidR="00A121A5" w:rsidRDefault="00A121A5" w:rsidP="00A121A5">
      <w:pPr>
        <w:spacing w:after="0"/>
        <w:ind w:left="720"/>
        <w:jc w:val="both"/>
      </w:pPr>
      <w:r>
        <w:t xml:space="preserve">-ACK: DUPOK </w:t>
      </w:r>
      <w:proofErr w:type="spellStart"/>
      <w:r>
        <w:t>nid</w:t>
      </w:r>
      <w:proofErr w:type="spellEnd"/>
      <w:r>
        <w:t>=1 seq=4</w:t>
      </w:r>
    </w:p>
    <w:p w14:paraId="5DF0D77C" w14:textId="77777777" w:rsidR="000B6FA5" w:rsidRDefault="00A121A5" w:rsidP="00A121A5">
      <w:pPr>
        <w:ind w:left="720"/>
        <w:jc w:val="both"/>
      </w:pPr>
      <w:r>
        <w:t>&lt;-A: [84 01 00 00 05]</w:t>
      </w:r>
    </w:p>
    <w:p w14:paraId="7B879CFD" w14:textId="77777777" w:rsidR="000B6FA5" w:rsidRPr="003F6F4F" w:rsidRDefault="000B6FA5" w:rsidP="000B6FA5">
      <w:pPr>
        <w:jc w:val="both"/>
      </w:pPr>
      <w:r>
        <w:t xml:space="preserve">The frame ACK status is 5 == DUPOK indicating that the previous duplicate has succeeded (at the frame level). </w:t>
      </w:r>
    </w:p>
    <w:p w14:paraId="1C9E9A29" w14:textId="77777777" w:rsidR="00C311A2" w:rsidRPr="00EC5B98" w:rsidRDefault="00C311A2" w:rsidP="00641BBA">
      <w:pPr>
        <w:spacing w:after="240"/>
        <w:jc w:val="both"/>
        <w:rPr>
          <w:b/>
        </w:rPr>
      </w:pPr>
      <w:r w:rsidRPr="00EC5B98">
        <w:rPr>
          <w:b/>
        </w:rPr>
        <w:t>CMD_SET</w:t>
      </w:r>
    </w:p>
    <w:p w14:paraId="0B8CE14D" w14:textId="77777777"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r>
        <w:t>val</w:t>
      </w:r>
      <w:proofErr w:type="spell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14:paraId="36AC089C" w14:textId="77777777" w:rsidR="00EC5B98" w:rsidRDefault="00EC5B98" w:rsidP="00641BBA">
      <w:pPr>
        <w:spacing w:after="240"/>
        <w:jc w:val="both"/>
      </w:pPr>
      <w:r>
        <w:t>Do this on Peg 2:</w:t>
      </w:r>
    </w:p>
    <w:p w14:paraId="00D32703" w14:textId="77777777" w:rsidR="00EC5B98" w:rsidRDefault="00EC5B98" w:rsidP="00EC5B98">
      <w:pPr>
        <w:spacing w:after="0"/>
        <w:jc w:val="both"/>
      </w:pPr>
      <w:r>
        <w:tab/>
        <w:t>control -</w:t>
      </w:r>
      <w:proofErr w:type="spellStart"/>
      <w:r>
        <w:t>nodeid</w:t>
      </w:r>
      <w:proofErr w:type="spellEnd"/>
      <w:r>
        <w:t xml:space="preserve"> 2</w:t>
      </w:r>
    </w:p>
    <w:p w14:paraId="3F8C4581" w14:textId="77777777" w:rsidR="00EC5B98" w:rsidRDefault="00EC5B98" w:rsidP="00641BBA">
      <w:pPr>
        <w:spacing w:after="240"/>
        <w:jc w:val="both"/>
      </w:pPr>
      <w:r>
        <w:tab/>
      </w:r>
      <w:proofErr w:type="spellStart"/>
      <w:r>
        <w:t>setparam</w:t>
      </w:r>
      <w:proofErr w:type="spellEnd"/>
      <w:r>
        <w:t xml:space="preserve"> -</w:t>
      </w:r>
      <w:proofErr w:type="spellStart"/>
      <w:r>
        <w:t>nodeid</w:t>
      </w:r>
      <w:proofErr w:type="spellEnd"/>
      <w:r>
        <w:t xml:space="preserve"> 1</w:t>
      </w:r>
    </w:p>
    <w:p w14:paraId="03532E2D" w14:textId="77777777" w:rsidR="00EC5B98" w:rsidRDefault="00EC5B98" w:rsidP="00641BBA">
      <w:pPr>
        <w:spacing w:after="240"/>
        <w:jc w:val="both"/>
      </w:pPr>
      <w:r>
        <w:t>We get:</w:t>
      </w:r>
    </w:p>
    <w:p w14:paraId="291F17CA" w14:textId="77777777" w:rsidR="00A121A5" w:rsidRDefault="00A121A5" w:rsidP="00A121A5">
      <w:pPr>
        <w:spacing w:after="0"/>
        <w:ind w:left="720"/>
        <w:jc w:val="both"/>
      </w:pPr>
      <w:r>
        <w:t>--&gt;: [81 02 00 02 80 02 00 01 01 00]</w:t>
      </w:r>
    </w:p>
    <w:p w14:paraId="28E07701" w14:textId="77777777" w:rsidR="00A121A5" w:rsidRDefault="00A121A5" w:rsidP="00A121A5">
      <w:pPr>
        <w:spacing w:after="0"/>
        <w:ind w:left="720"/>
        <w:jc w:val="both"/>
      </w:pPr>
      <w:r>
        <w:t xml:space="preserve">-ACK: OK </w:t>
      </w:r>
      <w:proofErr w:type="spellStart"/>
      <w:r>
        <w:t>nid</w:t>
      </w:r>
      <w:proofErr w:type="spellEnd"/>
      <w:r>
        <w:t>=2 seq=1</w:t>
      </w:r>
    </w:p>
    <w:p w14:paraId="46422AF1" w14:textId="77777777" w:rsidR="00A121A5" w:rsidRDefault="00A121A5" w:rsidP="00A121A5">
      <w:pPr>
        <w:spacing w:after="0"/>
        <w:ind w:left="720"/>
        <w:jc w:val="both"/>
      </w:pPr>
      <w:r>
        <w:lastRenderedPageBreak/>
        <w:t>&lt;-A: [81 02 00 00 00]</w:t>
      </w:r>
    </w:p>
    <w:p w14:paraId="737647A0" w14:textId="77777777"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14:paraId="1BA6AA6E" w14:textId="77777777" w:rsidR="000B20D1" w:rsidRDefault="00A121A5" w:rsidP="00A121A5">
      <w:pPr>
        <w:ind w:left="720"/>
        <w:jc w:val="both"/>
      </w:pPr>
      <w:r>
        <w:t>&lt;-O: [04 02 00 02 80 01 02 00]</w:t>
      </w:r>
    </w:p>
    <w:p w14:paraId="63E5079D" w14:textId="77777777" w:rsidR="00EC5B98" w:rsidRDefault="00EC5B98" w:rsidP="000B20D1">
      <w:pPr>
        <w:spacing w:after="0"/>
        <w:jc w:val="both"/>
      </w:pPr>
      <w:r>
        <w:t>So</w:t>
      </w:r>
      <w:r w:rsidR="000B20D1">
        <w:t xml:space="preserve"> at the frame level it is OK, but the command level response is </w:t>
      </w:r>
      <w:r>
        <w:t>1 (EVAL).</w:t>
      </w:r>
    </w:p>
    <w:p w14:paraId="64620114" w14:textId="77777777" w:rsidR="00F96253" w:rsidRDefault="00F96253" w:rsidP="000B20D1">
      <w:pPr>
        <w:spacing w:after="0"/>
        <w:jc w:val="both"/>
      </w:pPr>
    </w:p>
    <w:p w14:paraId="1ED03D73" w14:textId="77777777" w:rsidR="004A2B5D" w:rsidRDefault="004A2B5D" w:rsidP="00EC5B98">
      <w:pPr>
        <w:spacing w:after="240"/>
        <w:jc w:val="both"/>
      </w:pPr>
      <w:r>
        <w:t>We can try to change the Node Id (of Peg 2) to something innocent, e.g.,</w:t>
      </w:r>
    </w:p>
    <w:p w14:paraId="35D22ECF" w14:textId="77777777" w:rsidR="004A2B5D" w:rsidRDefault="004A2B5D" w:rsidP="00EC5B98">
      <w:pPr>
        <w:spacing w:after="240"/>
        <w:jc w:val="both"/>
      </w:pPr>
      <w:r>
        <w:tab/>
      </w:r>
      <w:proofErr w:type="spellStart"/>
      <w:r w:rsidR="00512CF8">
        <w:t>setparam</w:t>
      </w:r>
      <w:proofErr w:type="spellEnd"/>
      <w:r w:rsidR="00512CF8">
        <w:t xml:space="preserve"> -</w:t>
      </w:r>
      <w:proofErr w:type="spellStart"/>
      <w:r w:rsidR="00512CF8">
        <w:t>nodeid</w:t>
      </w:r>
      <w:proofErr w:type="spellEnd"/>
      <w:r w:rsidR="00512CF8">
        <w:t xml:space="preserve"> 521</w:t>
      </w:r>
    </w:p>
    <w:p w14:paraId="5B5A805B" w14:textId="77777777" w:rsidR="000B20D1" w:rsidRDefault="000B20D1" w:rsidP="00EC5B98">
      <w:pPr>
        <w:spacing w:after="240"/>
        <w:jc w:val="both"/>
      </w:pPr>
      <w:r>
        <w:t>We get:</w:t>
      </w:r>
    </w:p>
    <w:p w14:paraId="39FB1600" w14:textId="77777777" w:rsidR="00A121A5" w:rsidRDefault="00A121A5" w:rsidP="00A121A5">
      <w:pPr>
        <w:spacing w:after="0"/>
        <w:ind w:left="720"/>
        <w:jc w:val="both"/>
      </w:pPr>
      <w:r>
        <w:t>--&gt;: [82 02 00 02 81 02 00 01 09 02]</w:t>
      </w:r>
    </w:p>
    <w:p w14:paraId="7087C9E6" w14:textId="77777777" w:rsidR="00A121A5" w:rsidRDefault="00A121A5" w:rsidP="00A121A5">
      <w:pPr>
        <w:spacing w:after="0"/>
        <w:ind w:left="720"/>
        <w:jc w:val="both"/>
      </w:pPr>
      <w:r>
        <w:t xml:space="preserve">-ACK: OK </w:t>
      </w:r>
      <w:proofErr w:type="spellStart"/>
      <w:r>
        <w:t>nid</w:t>
      </w:r>
      <w:proofErr w:type="spellEnd"/>
      <w:r>
        <w:t>=2 seq=2</w:t>
      </w:r>
    </w:p>
    <w:p w14:paraId="24597CD5" w14:textId="77777777" w:rsidR="00A121A5" w:rsidRDefault="00A121A5" w:rsidP="00A121A5">
      <w:pPr>
        <w:spacing w:after="0"/>
        <w:ind w:left="720"/>
        <w:jc w:val="both"/>
      </w:pPr>
      <w:r>
        <w:t>&lt;-A: [82 02 00 00 00]</w:t>
      </w:r>
    </w:p>
    <w:p w14:paraId="1816D006" w14:textId="77777777" w:rsidR="000B20D1" w:rsidRDefault="00A121A5" w:rsidP="00A121A5">
      <w:pPr>
        <w:spacing w:after="240"/>
        <w:ind w:left="720"/>
        <w:jc w:val="both"/>
      </w:pPr>
      <w:r>
        <w:t>&lt;-N: [05 09 02 02 81 00 09 02]</w:t>
      </w:r>
    </w:p>
    <w:p w14:paraId="3E372516" w14:textId="77777777" w:rsidR="000B20D1" w:rsidRDefault="00E60D8A" w:rsidP="00EC5B98">
      <w:pPr>
        <w:spacing w:after="240"/>
        <w:jc w:val="both"/>
      </w:pPr>
      <w:r>
        <w:t xml:space="preserve">Note that the frame-level ACK is still sent with the old Node Id (2), but the command-level response is rejected by the </w:t>
      </w:r>
      <w:r w:rsidR="00782388">
        <w:t>plugin</w:t>
      </w:r>
      <w:r>
        <w:t>. We only see its dump marked &lt;-N, which means "different Node Id". To continue communicating with the Peg, we now have to do:</w:t>
      </w:r>
    </w:p>
    <w:p w14:paraId="64968B97" w14:textId="77777777" w:rsidR="00E60D8A" w:rsidRDefault="00E60D8A" w:rsidP="00EC5B98">
      <w:pPr>
        <w:spacing w:after="240"/>
        <w:jc w:val="both"/>
      </w:pPr>
      <w:r>
        <w:tab/>
        <w:t>control -</w:t>
      </w:r>
      <w:proofErr w:type="spellStart"/>
      <w:r>
        <w:t>nodeid</w:t>
      </w:r>
      <w:proofErr w:type="spellEnd"/>
      <w:r>
        <w:t xml:space="preserve"> 521</w:t>
      </w:r>
    </w:p>
    <w:p w14:paraId="7E760E72" w14:textId="77777777" w:rsidR="00E60D8A" w:rsidRDefault="00E60D8A" w:rsidP="00EC5B98">
      <w:pPr>
        <w:spacing w:after="240"/>
        <w:jc w:val="both"/>
      </w:pPr>
      <w:r>
        <w:t>Now when we go:</w:t>
      </w:r>
    </w:p>
    <w:p w14:paraId="12152F84" w14:textId="77777777" w:rsidR="00E60D8A" w:rsidRDefault="00E60D8A" w:rsidP="00EC5B98">
      <w:pPr>
        <w:spacing w:after="240"/>
        <w:jc w:val="both"/>
      </w:pPr>
      <w:r>
        <w:tab/>
      </w:r>
      <w:proofErr w:type="spellStart"/>
      <w:r>
        <w:t>getparams</w:t>
      </w:r>
      <w:proofErr w:type="spellEnd"/>
      <w:r>
        <w:t xml:space="preserve"> -</w:t>
      </w:r>
      <w:proofErr w:type="spellStart"/>
      <w:r>
        <w:t>nodeid</w:t>
      </w:r>
      <w:proofErr w:type="spellEnd"/>
    </w:p>
    <w:p w14:paraId="51CC976B" w14:textId="77777777" w:rsidR="00E60D8A" w:rsidRDefault="00E60D8A" w:rsidP="00EC5B98">
      <w:pPr>
        <w:spacing w:after="240"/>
        <w:jc w:val="both"/>
      </w:pPr>
      <w:r>
        <w:t>we see the Peg's new identity:</w:t>
      </w:r>
    </w:p>
    <w:p w14:paraId="30D9D41D" w14:textId="77777777" w:rsidR="00A121A5" w:rsidRDefault="00A121A5" w:rsidP="00A121A5">
      <w:pPr>
        <w:spacing w:after="0"/>
        <w:ind w:left="720"/>
        <w:jc w:val="both"/>
      </w:pPr>
      <w:r>
        <w:t>--&gt;: [83 09 02 01 82 09 02 01]</w:t>
      </w:r>
    </w:p>
    <w:p w14:paraId="2FAB3A1F" w14:textId="77777777" w:rsidR="00A121A5" w:rsidRDefault="00A121A5" w:rsidP="00A121A5">
      <w:pPr>
        <w:spacing w:after="0"/>
        <w:ind w:left="720"/>
        <w:jc w:val="both"/>
      </w:pPr>
      <w:r>
        <w:t xml:space="preserve">-ACK: OK </w:t>
      </w:r>
      <w:proofErr w:type="spellStart"/>
      <w:r>
        <w:t>nid</w:t>
      </w:r>
      <w:proofErr w:type="spellEnd"/>
      <w:r>
        <w:t>=521 seq=3</w:t>
      </w:r>
    </w:p>
    <w:p w14:paraId="56E18C14" w14:textId="77777777" w:rsidR="00A121A5" w:rsidRDefault="00A121A5" w:rsidP="00A121A5">
      <w:pPr>
        <w:spacing w:after="0"/>
        <w:ind w:left="720"/>
        <w:jc w:val="both"/>
      </w:pPr>
      <w:r>
        <w:t>&lt;-A: [83 09 02 00 00]</w:t>
      </w:r>
    </w:p>
    <w:p w14:paraId="25C7CCC9" w14:textId="77777777"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14:paraId="7D07F59C" w14:textId="77777777" w:rsidR="002A77D2" w:rsidRDefault="00A121A5" w:rsidP="00A121A5">
      <w:pPr>
        <w:spacing w:after="240"/>
        <w:ind w:left="720"/>
        <w:jc w:val="both"/>
      </w:pPr>
      <w:r>
        <w:t>&lt;-O: [06 09 02 01 82 00 09 02 01 09 02]</w:t>
      </w:r>
    </w:p>
    <w:p w14:paraId="35666386" w14:textId="77777777"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14:paraId="3404DD47" w14:textId="77777777" w:rsidR="00F96253" w:rsidRDefault="00F96253" w:rsidP="00FA5882">
      <w:r>
        <w:t xml:space="preserve">Note: these commands require the Node Id to be set correctly to the actual Node Id of the Peg. The (unset) Node Id of zero will not work. </w:t>
      </w:r>
    </w:p>
    <w:p w14:paraId="39A9BF37" w14:textId="77777777" w:rsidR="00FA5882" w:rsidRDefault="00FA5882" w:rsidP="00FA5882">
      <w:r>
        <w:t>We stay at Peg 2:</w:t>
      </w:r>
    </w:p>
    <w:p w14:paraId="40197354" w14:textId="77777777" w:rsidR="00F903EC" w:rsidRDefault="00FA5882" w:rsidP="00F903EC">
      <w:pPr>
        <w:spacing w:after="0"/>
        <w:ind w:firstLine="720"/>
      </w:pPr>
      <w:r>
        <w:t>control -</w:t>
      </w:r>
      <w:proofErr w:type="spellStart"/>
      <w:r>
        <w:t>nodeid</w:t>
      </w:r>
      <w:proofErr w:type="spellEnd"/>
      <w:r>
        <w:t xml:space="preserve"> 2</w:t>
      </w:r>
    </w:p>
    <w:p w14:paraId="2B6A28E5" w14:textId="77777777" w:rsidR="00F903EC" w:rsidRDefault="00FA5882" w:rsidP="00F903EC">
      <w:pPr>
        <w:spacing w:after="0"/>
        <w:ind w:firstLine="720"/>
      </w:pPr>
      <w:r>
        <w:t>control -show</w:t>
      </w:r>
    </w:p>
    <w:p w14:paraId="22AFA8B1" w14:textId="77777777" w:rsidR="00F903EC" w:rsidRDefault="00FA5882">
      <w:pPr>
        <w:ind w:firstLine="720"/>
      </w:pPr>
      <w:proofErr w:type="spellStart"/>
      <w:r>
        <w:t>nodeid</w:t>
      </w:r>
      <w:proofErr w:type="spellEnd"/>
      <w:r>
        <w:t>=2, echo=on, confirm=both, quiet=off, repeat=0, dump=3</w:t>
      </w:r>
    </w:p>
    <w:p w14:paraId="47E75D6D" w14:textId="77777777" w:rsidR="00FA5882" w:rsidRDefault="00F903EC" w:rsidP="00F903EC">
      <w:pPr>
        <w:jc w:val="both"/>
      </w:pPr>
      <w:r>
        <w:t>The learning command illustrated below translates into a variant of 0x14 (set association, aka CMD_SET_ASSOC) with an invalid index (0x14):</w:t>
      </w:r>
    </w:p>
    <w:p w14:paraId="11F7F13F" w14:textId="77777777" w:rsidR="00F903EC" w:rsidRDefault="00F903EC" w:rsidP="00F903EC">
      <w:pPr>
        <w:spacing w:after="0"/>
        <w:ind w:left="720"/>
      </w:pPr>
      <w:r>
        <w:lastRenderedPageBreak/>
        <w:t>learning -show</w:t>
      </w:r>
    </w:p>
    <w:p w14:paraId="6FEEBEC6" w14:textId="77777777" w:rsidR="00F903EC" w:rsidRDefault="00F903EC" w:rsidP="00F903EC">
      <w:pPr>
        <w:spacing w:after="0"/>
        <w:ind w:left="720"/>
      </w:pPr>
      <w:r>
        <w:t>--&gt;: [84 02 00 14 83 02 00 14]</w:t>
      </w:r>
    </w:p>
    <w:p w14:paraId="3519974F" w14:textId="77777777" w:rsidR="00F903EC" w:rsidRDefault="00F903EC" w:rsidP="00F903EC">
      <w:pPr>
        <w:spacing w:after="0"/>
        <w:ind w:left="720"/>
      </w:pPr>
      <w:r>
        <w:t xml:space="preserve">-ACK: OK </w:t>
      </w:r>
      <w:proofErr w:type="spellStart"/>
      <w:r>
        <w:t>nid</w:t>
      </w:r>
      <w:proofErr w:type="spellEnd"/>
      <w:r>
        <w:t>=2 seq=4</w:t>
      </w:r>
    </w:p>
    <w:p w14:paraId="31CE8266" w14:textId="77777777" w:rsidR="00F903EC" w:rsidRDefault="00F903EC" w:rsidP="00F903EC">
      <w:pPr>
        <w:spacing w:after="0"/>
        <w:ind w:left="720"/>
      </w:pPr>
      <w:r>
        <w:t>&lt;-A: [84 02 00 00 00]</w:t>
      </w:r>
    </w:p>
    <w:p w14:paraId="5A6D4E95" w14:textId="77777777" w:rsidR="00F903EC" w:rsidRDefault="00F903EC" w:rsidP="00F903EC">
      <w:pPr>
        <w:spacing w:after="0"/>
        <w:ind w:left="720"/>
      </w:pPr>
      <w:r>
        <w:t xml:space="preserve">-RSP: OK </w:t>
      </w:r>
      <w:proofErr w:type="spellStart"/>
      <w:r>
        <w:t>nid</w:t>
      </w:r>
      <w:proofErr w:type="spellEnd"/>
      <w:r>
        <w:t>=2 ref=3 learning: off</w:t>
      </w:r>
    </w:p>
    <w:p w14:paraId="2E6C8791" w14:textId="77777777" w:rsidR="00F903EC" w:rsidRDefault="00F903EC" w:rsidP="00F903EC">
      <w:pPr>
        <w:ind w:left="720"/>
      </w:pPr>
      <w:r>
        <w:t>&lt;-O: [07 02 00 14 83 00 02 00 14 00]</w:t>
      </w:r>
    </w:p>
    <w:p w14:paraId="14998C90" w14:textId="77777777" w:rsidR="00FA5882" w:rsidRDefault="00F903EC" w:rsidP="00FA5882">
      <w:r>
        <w:t>It lets us see the learning status of the Peg.  We can switch the learning mode on:</w:t>
      </w:r>
    </w:p>
    <w:p w14:paraId="61B21D58" w14:textId="77777777" w:rsidR="00F903EC" w:rsidRDefault="00F903EC" w:rsidP="00F903EC">
      <w:pPr>
        <w:spacing w:after="0"/>
        <w:ind w:left="720"/>
      </w:pPr>
      <w:r>
        <w:t>learning -on</w:t>
      </w:r>
    </w:p>
    <w:p w14:paraId="091C992E" w14:textId="77777777" w:rsidR="00F903EC" w:rsidRDefault="00F903EC" w:rsidP="00F903EC">
      <w:pPr>
        <w:spacing w:after="0"/>
        <w:ind w:left="720"/>
      </w:pPr>
      <w:r>
        <w:t>--&gt;: [85 02 00 13 84 02 00 14 01 01 00]</w:t>
      </w:r>
    </w:p>
    <w:p w14:paraId="292D35E1" w14:textId="77777777" w:rsidR="00F903EC" w:rsidRDefault="00F903EC" w:rsidP="00F903EC">
      <w:pPr>
        <w:spacing w:after="0"/>
        <w:ind w:left="720"/>
      </w:pPr>
      <w:r>
        <w:t xml:space="preserve">-ACK: OK </w:t>
      </w:r>
      <w:proofErr w:type="spellStart"/>
      <w:r>
        <w:t>nid</w:t>
      </w:r>
      <w:proofErr w:type="spellEnd"/>
      <w:r>
        <w:t>=2 seq=5</w:t>
      </w:r>
    </w:p>
    <w:p w14:paraId="4678CD1C" w14:textId="77777777" w:rsidR="00F903EC" w:rsidRPr="00AF641C" w:rsidRDefault="00F903EC" w:rsidP="00F903EC">
      <w:pPr>
        <w:spacing w:after="0"/>
        <w:ind w:left="720"/>
        <w:rPr>
          <w:lang w:val="pl-PL"/>
        </w:rPr>
      </w:pPr>
      <w:r w:rsidRPr="00AF641C">
        <w:rPr>
          <w:lang w:val="pl-PL"/>
        </w:rPr>
        <w:t>&lt;-A: [85 02 00 00 00]</w:t>
      </w:r>
    </w:p>
    <w:p w14:paraId="236172E1" w14:textId="77777777" w:rsidR="00F903EC" w:rsidRPr="00AF641C" w:rsidRDefault="00F903EC" w:rsidP="00F903EC">
      <w:pPr>
        <w:spacing w:after="0"/>
        <w:ind w:left="720"/>
        <w:rPr>
          <w:lang w:val="pl-PL"/>
        </w:rPr>
      </w:pPr>
      <w:r w:rsidRPr="00AF641C">
        <w:rPr>
          <w:lang w:val="pl-PL"/>
        </w:rPr>
        <w:t>-RSP: OK nid=2 ref=4 setassoc</w:t>
      </w:r>
    </w:p>
    <w:p w14:paraId="6C80F50E" w14:textId="77777777" w:rsidR="00F903EC" w:rsidRPr="00AF641C" w:rsidRDefault="00F903EC" w:rsidP="00F903EC">
      <w:pPr>
        <w:ind w:left="720"/>
        <w:rPr>
          <w:lang w:val="pl-PL"/>
        </w:rPr>
      </w:pPr>
      <w:r w:rsidRPr="00AF641C">
        <w:rPr>
          <w:lang w:val="pl-PL"/>
        </w:rPr>
        <w:t>&lt;-O: [08 02 00 13 84 00 02 00]</w:t>
      </w:r>
    </w:p>
    <w:p w14:paraId="2A4619B1" w14:textId="77777777"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14:paraId="5E545BAA" w14:textId="77777777" w:rsidR="00670A33" w:rsidRDefault="00670A33" w:rsidP="00670A33">
      <w:pPr>
        <w:spacing w:after="0"/>
        <w:ind w:left="720"/>
      </w:pPr>
      <w:r>
        <w:t>learning -off</w:t>
      </w:r>
    </w:p>
    <w:p w14:paraId="654D63B8" w14:textId="77777777" w:rsidR="00670A33" w:rsidRDefault="00670A33" w:rsidP="00670A33">
      <w:pPr>
        <w:spacing w:after="0"/>
        <w:ind w:left="720"/>
      </w:pPr>
      <w:r>
        <w:t>--&gt;: [86 02 00 13 85 02 00 14 01 01 ff]</w:t>
      </w:r>
    </w:p>
    <w:p w14:paraId="64F77750" w14:textId="77777777" w:rsidR="00670A33" w:rsidRDefault="00670A33" w:rsidP="00670A33">
      <w:pPr>
        <w:spacing w:after="0"/>
        <w:ind w:left="720"/>
      </w:pPr>
      <w:r>
        <w:t xml:space="preserve">-ACK: OK </w:t>
      </w:r>
      <w:proofErr w:type="spellStart"/>
      <w:r>
        <w:t>nid</w:t>
      </w:r>
      <w:proofErr w:type="spellEnd"/>
      <w:r>
        <w:t>=2 seq=6</w:t>
      </w:r>
    </w:p>
    <w:p w14:paraId="04A9205E" w14:textId="77777777" w:rsidR="00670A33" w:rsidRPr="00AF641C" w:rsidRDefault="00670A33" w:rsidP="00670A33">
      <w:pPr>
        <w:spacing w:after="0"/>
        <w:ind w:left="720"/>
        <w:rPr>
          <w:lang w:val="pl-PL"/>
        </w:rPr>
      </w:pPr>
      <w:r w:rsidRPr="00AF641C">
        <w:rPr>
          <w:lang w:val="pl-PL"/>
        </w:rPr>
        <w:t>&lt;-A: [86 02 00 00 00]</w:t>
      </w:r>
    </w:p>
    <w:p w14:paraId="674B63A1" w14:textId="77777777" w:rsidR="00670A33" w:rsidRPr="00AF641C" w:rsidRDefault="00670A33" w:rsidP="00670A33">
      <w:pPr>
        <w:spacing w:after="0"/>
        <w:ind w:left="720"/>
        <w:rPr>
          <w:lang w:val="pl-PL"/>
        </w:rPr>
      </w:pPr>
      <w:r w:rsidRPr="00AF641C">
        <w:rPr>
          <w:lang w:val="pl-PL"/>
        </w:rPr>
        <w:t>-RSP: OK nid=2 ref=5 setassoc</w:t>
      </w:r>
    </w:p>
    <w:p w14:paraId="5239FB24" w14:textId="77777777" w:rsidR="00F903EC" w:rsidRPr="00AF641C" w:rsidRDefault="00670A33" w:rsidP="00670A33">
      <w:pPr>
        <w:ind w:left="720"/>
        <w:rPr>
          <w:lang w:val="pl-PL"/>
        </w:rPr>
      </w:pPr>
      <w:r w:rsidRPr="00AF641C">
        <w:rPr>
          <w:lang w:val="pl-PL"/>
        </w:rPr>
        <w:t>&lt;-O: [09 02 00 13 85 00 02 00]</w:t>
      </w:r>
    </w:p>
    <w:p w14:paraId="15648440" w14:textId="77777777"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14:paraId="4C323B81" w14:textId="77777777" w:rsidR="00F903EC" w:rsidRDefault="00FA5882">
      <w:pPr>
        <w:ind w:left="720"/>
      </w:pPr>
      <w:r>
        <w:t xml:space="preserve">learning </w:t>
      </w:r>
      <w:r w:rsidR="00670A33">
        <w:t xml:space="preserve"> -on</w:t>
      </w:r>
    </w:p>
    <w:p w14:paraId="3E219CCE" w14:textId="77777777" w:rsidR="00F903EC" w:rsidRDefault="00FA5882">
      <w:pPr>
        <w:ind w:left="720"/>
      </w:pPr>
      <w:r>
        <w:t>….</w:t>
      </w:r>
    </w:p>
    <w:p w14:paraId="2A89559E" w14:textId="77777777" w:rsidR="00F903EC" w:rsidRDefault="00FA5882" w:rsidP="00670A33">
      <w:pPr>
        <w:spacing w:after="0"/>
        <w:ind w:left="720"/>
      </w:pPr>
      <w:r>
        <w:t>learning -show</w:t>
      </w:r>
    </w:p>
    <w:p w14:paraId="71A64C83" w14:textId="77777777" w:rsidR="00670A33" w:rsidRDefault="00670A33" w:rsidP="00670A33">
      <w:pPr>
        <w:spacing w:after="0"/>
        <w:ind w:left="720"/>
      </w:pPr>
      <w:r>
        <w:t>--&gt;: [88 02 00 14 87 02 00 14]</w:t>
      </w:r>
    </w:p>
    <w:p w14:paraId="13D22DB0" w14:textId="77777777" w:rsidR="00670A33" w:rsidRDefault="00670A33" w:rsidP="00670A33">
      <w:pPr>
        <w:spacing w:after="0"/>
        <w:ind w:left="720"/>
      </w:pPr>
      <w:r>
        <w:t xml:space="preserve">-ACK: OK </w:t>
      </w:r>
      <w:proofErr w:type="spellStart"/>
      <w:r>
        <w:t>nid</w:t>
      </w:r>
      <w:proofErr w:type="spellEnd"/>
      <w:r>
        <w:t>=2 seq=8</w:t>
      </w:r>
    </w:p>
    <w:p w14:paraId="012F623A" w14:textId="77777777" w:rsidR="00670A33" w:rsidRDefault="00670A33" w:rsidP="00670A33">
      <w:pPr>
        <w:spacing w:after="0"/>
        <w:ind w:left="720"/>
      </w:pPr>
      <w:r>
        <w:t>&lt;-A: [88 02 00 00 00]</w:t>
      </w:r>
    </w:p>
    <w:p w14:paraId="11D801C5" w14:textId="77777777" w:rsidR="00670A33" w:rsidRDefault="00670A33" w:rsidP="00670A33">
      <w:pPr>
        <w:spacing w:after="0"/>
        <w:ind w:left="720"/>
      </w:pPr>
      <w:r>
        <w:t xml:space="preserve">-RSP: OK </w:t>
      </w:r>
      <w:proofErr w:type="spellStart"/>
      <w:r>
        <w:t>nid</w:t>
      </w:r>
      <w:proofErr w:type="spellEnd"/>
      <w:r>
        <w:t>=2 ref=7 learning: on</w:t>
      </w:r>
    </w:p>
    <w:p w14:paraId="26C8ACF9" w14:textId="77777777" w:rsidR="00F903EC" w:rsidRDefault="00670A33" w:rsidP="00670A33">
      <w:pPr>
        <w:ind w:left="720"/>
      </w:pPr>
      <w:r>
        <w:t>&lt;-O: [0b 02 00 14 87 00 02 00 14 01]</w:t>
      </w:r>
    </w:p>
    <w:p w14:paraId="7BA09998" w14:textId="77777777"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14:paraId="5B314933" w14:textId="77777777" w:rsidR="00670A33" w:rsidRDefault="00670A33" w:rsidP="00670A33">
      <w:pPr>
        <w:spacing w:after="0"/>
        <w:ind w:left="720"/>
      </w:pPr>
      <w:proofErr w:type="spellStart"/>
      <w:r>
        <w:t>setassoc</w:t>
      </w:r>
      <w:proofErr w:type="spellEnd"/>
      <w:r>
        <w:t xml:space="preserve"> -from 15 -mask 0xff -tags 101 102</w:t>
      </w:r>
    </w:p>
    <w:p w14:paraId="0CD21E32" w14:textId="77777777" w:rsidR="00670A33" w:rsidRDefault="00670A33" w:rsidP="00670A33">
      <w:pPr>
        <w:spacing w:after="0"/>
        <w:ind w:left="720"/>
      </w:pPr>
      <w:r>
        <w:t>--&gt;: [89 02 00 13 88 02 00 0f 65 00 ff 66 00 ff]</w:t>
      </w:r>
    </w:p>
    <w:p w14:paraId="73DD1085" w14:textId="77777777" w:rsidR="00670A33" w:rsidRDefault="00670A33" w:rsidP="00670A33">
      <w:pPr>
        <w:spacing w:after="0"/>
        <w:ind w:left="720"/>
      </w:pPr>
      <w:r>
        <w:t xml:space="preserve">-ACK: OK </w:t>
      </w:r>
      <w:proofErr w:type="spellStart"/>
      <w:r>
        <w:t>nid</w:t>
      </w:r>
      <w:proofErr w:type="spellEnd"/>
      <w:r>
        <w:t>=2 seq=9</w:t>
      </w:r>
    </w:p>
    <w:p w14:paraId="02CFAC8A" w14:textId="77777777" w:rsidR="00670A33" w:rsidRPr="00AF641C" w:rsidRDefault="00670A33" w:rsidP="00670A33">
      <w:pPr>
        <w:spacing w:after="0"/>
        <w:ind w:left="720"/>
        <w:rPr>
          <w:lang w:val="pl-PL"/>
        </w:rPr>
      </w:pPr>
      <w:r w:rsidRPr="00AF641C">
        <w:rPr>
          <w:lang w:val="pl-PL"/>
        </w:rPr>
        <w:lastRenderedPageBreak/>
        <w:t>&lt;-A: [89 02 00 00 00]</w:t>
      </w:r>
    </w:p>
    <w:p w14:paraId="741AE519" w14:textId="77777777" w:rsidR="00670A33" w:rsidRPr="00AF641C" w:rsidRDefault="00670A33" w:rsidP="00670A33">
      <w:pPr>
        <w:spacing w:after="0"/>
        <w:ind w:left="720"/>
        <w:rPr>
          <w:lang w:val="pl-PL"/>
        </w:rPr>
      </w:pPr>
      <w:r w:rsidRPr="00AF641C">
        <w:rPr>
          <w:lang w:val="pl-PL"/>
        </w:rPr>
        <w:t>-RSP: OK nid=2 ref=8 setassoc</w:t>
      </w:r>
    </w:p>
    <w:p w14:paraId="46D3EE6A" w14:textId="77777777" w:rsidR="00F903EC" w:rsidRPr="00AF641C" w:rsidRDefault="00670A33" w:rsidP="00670A33">
      <w:pPr>
        <w:ind w:left="720"/>
        <w:rPr>
          <w:lang w:val="pl-PL"/>
        </w:rPr>
      </w:pPr>
      <w:r w:rsidRPr="00AF641C">
        <w:rPr>
          <w:lang w:val="pl-PL"/>
        </w:rPr>
        <w:t>&lt;-O: [0c 02 00 13 88 00 02 00]</w:t>
      </w:r>
    </w:p>
    <w:p w14:paraId="4B6E2C81" w14:textId="77777777" w:rsidR="00670A33" w:rsidRDefault="00670A33" w:rsidP="00670A33">
      <w:pPr>
        <w:spacing w:after="0"/>
        <w:ind w:left="720"/>
      </w:pPr>
      <w:proofErr w:type="spellStart"/>
      <w:r>
        <w:t>getassoc</w:t>
      </w:r>
      <w:proofErr w:type="spellEnd"/>
      <w:r>
        <w:t xml:space="preserve"> -from 15</w:t>
      </w:r>
    </w:p>
    <w:p w14:paraId="5CAE1C17" w14:textId="77777777" w:rsidR="00670A33" w:rsidRDefault="00670A33" w:rsidP="00670A33">
      <w:pPr>
        <w:spacing w:after="0"/>
        <w:ind w:left="720"/>
      </w:pPr>
      <w:r>
        <w:t>--&gt;: [8a 02 00 14 89 02 00 0f]</w:t>
      </w:r>
    </w:p>
    <w:p w14:paraId="1E788649" w14:textId="77777777" w:rsidR="00670A33" w:rsidRDefault="00670A33" w:rsidP="00670A33">
      <w:pPr>
        <w:spacing w:after="0"/>
        <w:ind w:left="720"/>
      </w:pPr>
      <w:r>
        <w:t xml:space="preserve">-ACK: OK </w:t>
      </w:r>
      <w:proofErr w:type="spellStart"/>
      <w:r>
        <w:t>nid</w:t>
      </w:r>
      <w:proofErr w:type="spellEnd"/>
      <w:r>
        <w:t>=2 seq=10</w:t>
      </w:r>
    </w:p>
    <w:p w14:paraId="10C44F87" w14:textId="77777777" w:rsidR="00670A33" w:rsidRDefault="00670A33" w:rsidP="00670A33">
      <w:pPr>
        <w:spacing w:after="0"/>
        <w:ind w:left="720"/>
      </w:pPr>
      <w:r>
        <w:t>&lt;-A: [8a 02 00 00 00]</w:t>
      </w:r>
    </w:p>
    <w:p w14:paraId="562B9993" w14:textId="77777777"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14:paraId="61AF8AB2" w14:textId="77777777" w:rsidR="00F903EC" w:rsidRDefault="00670A33" w:rsidP="00670A33">
      <w:pPr>
        <w:ind w:left="720"/>
      </w:pPr>
      <w:r>
        <w:t>&lt;-O: [0d 02 00 14 89 00 02 00 0f 65 00 ff 66 00 ff 00 00 00 00 00 00 00 00 00]</w:t>
      </w:r>
    </w:p>
    <w:p w14:paraId="2668B6E4" w14:textId="77777777" w:rsidR="00FA5882" w:rsidRDefault="00FA5882" w:rsidP="00F96253">
      <w:pPr>
        <w:jc w:val="both"/>
      </w:pPr>
      <w:r>
        <w:t xml:space="preserve">Note the discrepancy about the actual payload and the plugin’s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14:paraId="1A3D15B5" w14:textId="77777777" w:rsidR="00670A33" w:rsidRDefault="00670A33" w:rsidP="00670A33">
      <w:pPr>
        <w:spacing w:after="0"/>
        <w:ind w:left="720"/>
      </w:pPr>
      <w:proofErr w:type="spellStart"/>
      <w:r>
        <w:t>setassoc</w:t>
      </w:r>
      <w:proofErr w:type="spellEnd"/>
      <w:r>
        <w:t xml:space="preserve"> -clear</w:t>
      </w:r>
    </w:p>
    <w:p w14:paraId="3476822B" w14:textId="77777777" w:rsidR="00670A33" w:rsidRDefault="00670A33" w:rsidP="00670A33">
      <w:pPr>
        <w:spacing w:after="0"/>
        <w:ind w:left="720"/>
      </w:pPr>
      <w:r>
        <w:t>--&gt;: [8b 02 00 15 8a 02 00</w:t>
      </w:r>
      <w:r w:rsidR="00F96253">
        <w:t xml:space="preserve"> 00</w:t>
      </w:r>
      <w:r>
        <w:t>]</w:t>
      </w:r>
    </w:p>
    <w:p w14:paraId="416C750D" w14:textId="77777777" w:rsidR="00670A33" w:rsidRDefault="00670A33" w:rsidP="00670A33">
      <w:pPr>
        <w:spacing w:after="0"/>
        <w:ind w:left="720"/>
      </w:pPr>
      <w:r>
        <w:t xml:space="preserve">-ACK: OK </w:t>
      </w:r>
      <w:proofErr w:type="spellStart"/>
      <w:r>
        <w:t>nid</w:t>
      </w:r>
      <w:proofErr w:type="spellEnd"/>
      <w:r>
        <w:t>=2 seq=11</w:t>
      </w:r>
    </w:p>
    <w:p w14:paraId="78D34DDC" w14:textId="77777777" w:rsidR="00670A33" w:rsidRDefault="00670A33" w:rsidP="00670A33">
      <w:pPr>
        <w:spacing w:after="0"/>
        <w:ind w:left="720"/>
      </w:pPr>
      <w:r>
        <w:t>&lt;-A: [8b 02 00 00 00]</w:t>
      </w:r>
    </w:p>
    <w:p w14:paraId="5D5EDE77" w14:textId="77777777"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14:paraId="1B896AA7" w14:textId="77777777" w:rsidR="00F903EC" w:rsidRDefault="00670A33" w:rsidP="00670A33">
      <w:pPr>
        <w:ind w:left="720"/>
      </w:pPr>
      <w:r>
        <w:t>&lt;-O: [0e 02 00 15 8a 06 02 00]</w:t>
      </w:r>
    </w:p>
    <w:p w14:paraId="01CD3FF8" w14:textId="77777777" w:rsidR="00670A33" w:rsidRPr="00670A33" w:rsidRDefault="00670A33" w:rsidP="00670A33">
      <w:pPr>
        <w:ind w:left="720"/>
      </w:pPr>
      <w:r>
        <w:t>...</w:t>
      </w:r>
    </w:p>
    <w:p w14:paraId="3A1BC285" w14:textId="77777777" w:rsidR="00670A33" w:rsidRPr="00670A33" w:rsidRDefault="00670A33" w:rsidP="00670A33">
      <w:pPr>
        <w:spacing w:after="0"/>
        <w:ind w:left="720"/>
      </w:pPr>
      <w:proofErr w:type="spellStart"/>
      <w:r w:rsidRPr="00670A33">
        <w:t>getassoc</w:t>
      </w:r>
      <w:proofErr w:type="spellEnd"/>
    </w:p>
    <w:p w14:paraId="56022F5A" w14:textId="77777777" w:rsidR="00670A33" w:rsidRPr="00670A33" w:rsidRDefault="00670A33" w:rsidP="00670A33">
      <w:pPr>
        <w:spacing w:after="0"/>
        <w:ind w:left="720"/>
      </w:pPr>
      <w:r w:rsidRPr="00670A33">
        <w:t>--&gt;: [8c 02 00 14 8b 02 00 00]</w:t>
      </w:r>
    </w:p>
    <w:p w14:paraId="2CDF61AB" w14:textId="77777777" w:rsidR="00670A33" w:rsidRPr="00670A33" w:rsidRDefault="00670A33" w:rsidP="00670A33">
      <w:pPr>
        <w:spacing w:after="0"/>
        <w:ind w:left="720"/>
      </w:pPr>
      <w:r w:rsidRPr="00670A33">
        <w:t xml:space="preserve">-ACK: OK </w:t>
      </w:r>
      <w:proofErr w:type="spellStart"/>
      <w:r w:rsidRPr="00670A33">
        <w:t>nid</w:t>
      </w:r>
      <w:proofErr w:type="spellEnd"/>
      <w:r w:rsidRPr="00670A33">
        <w:t>=2 seq=12</w:t>
      </w:r>
    </w:p>
    <w:p w14:paraId="10B2AC06" w14:textId="77777777" w:rsidR="00670A33" w:rsidRPr="00670A33" w:rsidRDefault="00670A33" w:rsidP="00670A33">
      <w:pPr>
        <w:spacing w:after="0"/>
        <w:ind w:left="720"/>
      </w:pPr>
      <w:r w:rsidRPr="00670A33">
        <w:t>&lt;-A: [8c 02 00 00 00]</w:t>
      </w:r>
    </w:p>
    <w:p w14:paraId="317E1FEC" w14:textId="77777777" w:rsidR="00670A33" w:rsidRPr="009957BE" w:rsidRDefault="00670A33" w:rsidP="00670A33">
      <w:pPr>
        <w:spacing w:after="0"/>
        <w:ind w:left="720"/>
        <w:rPr>
          <w:lang w:val="pl-PL"/>
        </w:rPr>
      </w:pPr>
      <w:r w:rsidRPr="009957BE">
        <w:rPr>
          <w:lang w:val="pl-PL"/>
        </w:rPr>
        <w:t xml:space="preserve">-RSP: OK nid=2 ref=11 getassoc: &lt;0&gt; </w:t>
      </w:r>
    </w:p>
    <w:p w14:paraId="4E9B6DFC" w14:textId="77777777"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14:paraId="3BD740CD" w14:textId="77777777" w:rsidR="00F96253" w:rsidRPr="009957BE" w:rsidRDefault="00F96253" w:rsidP="00FA5882">
      <w:pPr>
        <w:rPr>
          <w:lang w:val="pl-PL"/>
        </w:rPr>
      </w:pPr>
    </w:p>
    <w:p w14:paraId="4BDDD3A9" w14:textId="77777777" w:rsidR="00FA5882" w:rsidRPr="00252823" w:rsidRDefault="00FA5882" w:rsidP="00FA5882">
      <w:pPr>
        <w:spacing w:before="120" w:after="120"/>
        <w:rPr>
          <w:rFonts w:ascii="Arial" w:hAnsi="Arial" w:cs="Arial"/>
          <w:b/>
        </w:rPr>
      </w:pPr>
      <w:r w:rsidRPr="004026DC">
        <w:rPr>
          <w:rFonts w:ascii="Arial" w:hAnsi="Arial" w:cs="Arial"/>
          <w:b/>
        </w:rPr>
        <w:t>CMD_RELAY</w:t>
      </w:r>
    </w:p>
    <w:p w14:paraId="180DD669" w14:textId="77777777"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14:paraId="65E72FB7" w14:textId="77777777" w:rsidR="00670A33" w:rsidRDefault="00670A33" w:rsidP="00670A33">
      <w:pPr>
        <w:spacing w:after="0"/>
        <w:ind w:left="720"/>
      </w:pPr>
      <w:r>
        <w:t>relay -m 1 -</w:t>
      </w:r>
      <w:proofErr w:type="spellStart"/>
      <w:r>
        <w:t>dest</w:t>
      </w:r>
      <w:proofErr w:type="spellEnd"/>
      <w:r>
        <w:t xml:space="preserve"> 1 3 4 5</w:t>
      </w:r>
    </w:p>
    <w:p w14:paraId="711E7ACF" w14:textId="77777777" w:rsidR="00670A33" w:rsidRDefault="00670A33" w:rsidP="00670A33">
      <w:pPr>
        <w:spacing w:after="0"/>
        <w:ind w:left="720"/>
      </w:pPr>
      <w:r>
        <w:t>--&gt;: [8d 02 00 42 8c 02 00 01 00 03 04 05]</w:t>
      </w:r>
    </w:p>
    <w:p w14:paraId="395A56A7" w14:textId="77777777" w:rsidR="00670A33" w:rsidRDefault="00670A33" w:rsidP="00670A33">
      <w:pPr>
        <w:spacing w:after="0"/>
        <w:ind w:left="720"/>
      </w:pPr>
      <w:r>
        <w:t xml:space="preserve">-ACK: OK </w:t>
      </w:r>
      <w:proofErr w:type="spellStart"/>
      <w:r>
        <w:t>nid</w:t>
      </w:r>
      <w:proofErr w:type="spellEnd"/>
      <w:r>
        <w:t>=2 seq=13</w:t>
      </w:r>
    </w:p>
    <w:p w14:paraId="59BB1D75" w14:textId="77777777" w:rsidR="00670A33" w:rsidRDefault="00670A33" w:rsidP="00670A33">
      <w:pPr>
        <w:spacing w:after="0"/>
        <w:ind w:left="720"/>
      </w:pPr>
      <w:r>
        <w:t>&lt;-A: [8d 02 00 00 00]</w:t>
      </w:r>
    </w:p>
    <w:p w14:paraId="7A65F4B5" w14:textId="77777777" w:rsidR="00670A33" w:rsidRPr="00670A33" w:rsidRDefault="00670A33" w:rsidP="00670A33">
      <w:pPr>
        <w:spacing w:after="0"/>
        <w:ind w:left="720"/>
        <w:rPr>
          <w:lang w:val="pl-PL"/>
        </w:rPr>
      </w:pPr>
      <w:r w:rsidRPr="00670A33">
        <w:rPr>
          <w:lang w:val="pl-PL"/>
        </w:rPr>
        <w:t>!RSP: OK nid=2 ref=12</w:t>
      </w:r>
    </w:p>
    <w:p w14:paraId="3469B07A" w14:textId="77777777" w:rsidR="00F903EC" w:rsidRPr="00670A33" w:rsidRDefault="00670A33" w:rsidP="00670A33">
      <w:pPr>
        <w:ind w:left="720"/>
        <w:rPr>
          <w:lang w:val="pl-PL"/>
        </w:rPr>
      </w:pPr>
      <w:r w:rsidRPr="00670A33">
        <w:rPr>
          <w:lang w:val="pl-PL"/>
        </w:rPr>
        <w:t>&lt;-O: [10 02 00 42 8c 00 02 00</w:t>
      </w:r>
      <w:r w:rsidR="00FA5882" w:rsidRPr="00670A33">
        <w:rPr>
          <w:lang w:val="pl-PL"/>
        </w:rPr>
        <w:t>]</w:t>
      </w:r>
    </w:p>
    <w:p w14:paraId="55A40160" w14:textId="77777777"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14:paraId="0FD59D8A" w14:textId="77777777" w:rsidR="00F903EC" w:rsidRDefault="00FA5882" w:rsidP="00990016">
      <w:pPr>
        <w:spacing w:after="0"/>
        <w:ind w:left="720"/>
      </w:pPr>
      <w:r w:rsidRPr="0057298A">
        <w:t>-REP: relay:[mode=1,src=2] &lt;03 04 05&gt;</w:t>
      </w:r>
    </w:p>
    <w:p w14:paraId="11096C8F" w14:textId="77777777" w:rsidR="00AF641C" w:rsidRPr="00AF641C" w:rsidRDefault="00FA5882" w:rsidP="00AF641C">
      <w:pPr>
        <w:ind w:left="720"/>
      </w:pPr>
      <w:r w:rsidRPr="0057298A">
        <w:t>&lt;-O: [09 01 00 ff 01 42 02 00 03 04 05]</w:t>
      </w:r>
    </w:p>
    <w:p w14:paraId="319670FC" w14:textId="77777777"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14:paraId="73792E83" w14:textId="77777777" w:rsidR="00AF641C" w:rsidRDefault="00AF641C" w:rsidP="00AF641C">
      <w:pPr>
        <w:pStyle w:val="Title"/>
      </w:pPr>
      <w:r>
        <w:lastRenderedPageBreak/>
        <w:t>Appendix B</w:t>
      </w:r>
    </w:p>
    <w:p w14:paraId="0AFA55EC" w14:textId="77777777"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14:paraId="40BEFBCD" w14:textId="77777777" w:rsidR="00654C85" w:rsidRDefault="00654C85" w:rsidP="00654C85">
      <w:pPr>
        <w:pStyle w:val="Heading2"/>
        <w:numPr>
          <w:ilvl w:val="0"/>
          <w:numId w:val="0"/>
        </w:numPr>
      </w:pPr>
      <w:r>
        <w:t>B.1 Location burst reports</w:t>
      </w:r>
    </w:p>
    <w:p w14:paraId="79CEC2BB" w14:textId="77777777"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firstRow="1" w:lastRow="0" w:firstColumn="1" w:lastColumn="0" w:noHBand="0" w:noVBand="1"/>
      </w:tblPr>
      <w:tblGrid>
        <w:gridCol w:w="3192"/>
        <w:gridCol w:w="3192"/>
      </w:tblGrid>
      <w:tr w:rsidR="00654C85" w14:paraId="17CC40B0" w14:textId="77777777" w:rsidTr="00654C85">
        <w:tc>
          <w:tcPr>
            <w:tcW w:w="6384" w:type="dxa"/>
            <w:gridSpan w:val="2"/>
            <w:tcBorders>
              <w:bottom w:val="single" w:sz="4" w:space="0" w:color="auto"/>
              <w:right w:val="single" w:sz="4" w:space="0" w:color="auto"/>
            </w:tcBorders>
            <w:shd w:val="clear" w:color="auto" w:fill="D9D9D9" w:themeFill="background1" w:themeFillShade="D9"/>
          </w:tcPr>
          <w:p w14:paraId="0C118948" w14:textId="77777777"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14:paraId="0EFEF37F" w14:textId="77777777" w:rsidTr="00654C85">
        <w:tc>
          <w:tcPr>
            <w:tcW w:w="3192" w:type="dxa"/>
            <w:shd w:val="clear" w:color="auto" w:fill="A6A6A6" w:themeFill="background1" w:themeFillShade="A6"/>
          </w:tcPr>
          <w:p w14:paraId="11DA55E4" w14:textId="77777777"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14:paraId="001DB6EB" w14:textId="77777777"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14:paraId="2D1ED546" w14:textId="77777777" w:rsidTr="00654C85">
        <w:tc>
          <w:tcPr>
            <w:tcW w:w="3192" w:type="dxa"/>
            <w:shd w:val="clear" w:color="auto" w:fill="auto"/>
          </w:tcPr>
          <w:p w14:paraId="65D0035C" w14:textId="77777777"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14:paraId="781DDFC7" w14:textId="77777777" w:rsidR="00654C85" w:rsidRDefault="00654C85" w:rsidP="00654C85">
            <w:pPr>
              <w:spacing w:before="120" w:after="120"/>
              <w:jc w:val="both"/>
              <w:rPr>
                <w:rFonts w:ascii="Arial" w:hAnsi="Arial" w:cs="Arial"/>
              </w:rPr>
            </w:pPr>
            <w:r>
              <w:rPr>
                <w:rFonts w:ascii="Arial" w:hAnsi="Arial" w:cs="Arial"/>
              </w:rPr>
              <w:t>0xB1</w:t>
            </w:r>
          </w:p>
        </w:tc>
      </w:tr>
    </w:tbl>
    <w:p w14:paraId="12E89B33" w14:textId="77777777" w:rsidR="00654C85" w:rsidRDefault="00654C85" w:rsidP="00654C85">
      <w:pPr>
        <w:spacing w:after="240"/>
        <w:jc w:val="both"/>
        <w:rPr>
          <w:rFonts w:ascii="Courier New" w:hAnsi="Courier New" w:cs="Courier New"/>
          <w:b/>
        </w:rPr>
      </w:pPr>
    </w:p>
    <w:p w14:paraId="0096B2EC" w14:textId="77777777"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14:paraId="305AAE79" w14:textId="77777777" w:rsidR="00654C85" w:rsidRDefault="00654C85" w:rsidP="00654C85">
      <w:pPr>
        <w:spacing w:after="240"/>
        <w:jc w:val="both"/>
        <w:rPr>
          <w:rFonts w:ascii="Arial" w:hAnsi="Arial" w:cs="Arial"/>
        </w:rPr>
      </w:pPr>
      <w:r>
        <w:rPr>
          <w:rFonts w:ascii="Arial" w:hAnsi="Arial" w:cs="Arial"/>
        </w:rPr>
        <w:t>Payload layout:</w:t>
      </w:r>
    </w:p>
    <w:p w14:paraId="21E42E47" w14:textId="77777777" w:rsidR="00654C85" w:rsidRDefault="001B46D1" w:rsidP="00654C85">
      <w:pPr>
        <w:spacing w:after="240"/>
        <w:jc w:val="both"/>
        <w:rPr>
          <w:rFonts w:ascii="Arial" w:hAnsi="Arial" w:cs="Arial"/>
        </w:rPr>
      </w:pPr>
      <w:r>
        <w:rPr>
          <w:rFonts w:ascii="Arial" w:hAnsi="Arial" w:cs="Arial"/>
          <w:noProof/>
        </w:rPr>
        <w:drawing>
          <wp:inline distT="0" distB="0" distL="0" distR="0" wp14:anchorId="3B314847" wp14:editId="6CAEA87A">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14:paraId="49D0225C" w14:textId="77777777"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654C85" w14:paraId="5DE32717" w14:textId="77777777" w:rsidTr="00654C85">
        <w:tc>
          <w:tcPr>
            <w:tcW w:w="1188" w:type="dxa"/>
          </w:tcPr>
          <w:p w14:paraId="50C30D55" w14:textId="77777777"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14:paraId="65E3593B" w14:textId="77777777"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14:paraId="20C643DB" w14:textId="77777777" w:rsidTr="00654C85">
        <w:tc>
          <w:tcPr>
            <w:tcW w:w="1188" w:type="dxa"/>
          </w:tcPr>
          <w:p w14:paraId="6E5F8474" w14:textId="77777777"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14:paraId="616953F2" w14:textId="77777777"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14:paraId="6F429902" w14:textId="77777777" w:rsidTr="00654C85">
        <w:tc>
          <w:tcPr>
            <w:tcW w:w="1188" w:type="dxa"/>
          </w:tcPr>
          <w:p w14:paraId="7125F356" w14:textId="77777777"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14:paraId="57F50EB8" w14:textId="77777777"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14:paraId="04D01C89" w14:textId="77777777" w:rsidTr="00654C85">
        <w:tc>
          <w:tcPr>
            <w:tcW w:w="1188" w:type="dxa"/>
          </w:tcPr>
          <w:p w14:paraId="68F4DEB4" w14:textId="77777777"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14:paraId="15109EB2" w14:textId="77777777" w:rsidR="0018392C" w:rsidRDefault="0019058A" w:rsidP="00654C85">
            <w:pPr>
              <w:spacing w:after="240"/>
              <w:jc w:val="both"/>
              <w:rPr>
                <w:rFonts w:ascii="Arial" w:hAnsi="Arial" w:cs="Arial"/>
              </w:rPr>
            </w:pPr>
            <w:r>
              <w:rPr>
                <w:rFonts w:ascii="Arial" w:hAnsi="Arial" w:cs="Arial"/>
              </w:rPr>
              <w:t>An RSS value.</w:t>
            </w:r>
          </w:p>
          <w:p w14:paraId="39A4DD71" w14:textId="77777777" w:rsidR="0018392C" w:rsidRDefault="0018392C" w:rsidP="00654C85">
            <w:pPr>
              <w:spacing w:after="240"/>
              <w:jc w:val="both"/>
              <w:rPr>
                <w:rFonts w:ascii="Arial" w:hAnsi="Arial" w:cs="Arial"/>
              </w:rPr>
            </w:pPr>
          </w:p>
        </w:tc>
      </w:tr>
    </w:tbl>
    <w:p w14:paraId="3EE35723" w14:textId="77777777" w:rsidR="0018392C" w:rsidRDefault="0018392C" w:rsidP="0018392C">
      <w:pPr>
        <w:rPr>
          <w:rFonts w:asciiTheme="majorHAnsi" w:eastAsiaTheme="majorEastAsia" w:hAnsiTheme="majorHAnsi" w:cstheme="majorBidi"/>
          <w:color w:val="323E4F" w:themeColor="text2" w:themeShade="BF"/>
          <w:spacing w:val="5"/>
          <w:kern w:val="28"/>
          <w:sz w:val="52"/>
          <w:szCs w:val="52"/>
        </w:rPr>
      </w:pPr>
    </w:p>
    <w:p w14:paraId="3292A95D" w14:textId="77777777" w:rsidR="0018392C" w:rsidRDefault="0018392C" w:rsidP="0018392C">
      <w:pPr>
        <w:pStyle w:val="Title"/>
      </w:pPr>
      <w:r>
        <w:lastRenderedPageBreak/>
        <w:t>Appendix C</w:t>
      </w:r>
    </w:p>
    <w:p w14:paraId="3F7831D9" w14:textId="77777777" w:rsidR="009860DE" w:rsidRPr="004D0159" w:rsidRDefault="009860DE" w:rsidP="0018392C">
      <w:pPr>
        <w:jc w:val="both"/>
        <w:rPr>
          <w:color w:val="FF0000"/>
        </w:rPr>
      </w:pPr>
      <w:r w:rsidRPr="004D0159">
        <w:rPr>
          <w:color w:val="FF0000"/>
        </w:rPr>
        <w:t xml:space="preserve">This appendix </w:t>
      </w:r>
      <w:r w:rsidR="007E4D36" w:rsidRPr="004D0159">
        <w:rPr>
          <w:color w:val="FF0000"/>
        </w:rPr>
        <w:t xml:space="preserve">describes RFID functionality implemented in </w:t>
      </w:r>
      <w:proofErr w:type="spellStart"/>
      <w:r w:rsidR="007E4D36" w:rsidRPr="004D0159">
        <w:rPr>
          <w:color w:val="FF0000"/>
        </w:rPr>
        <w:t>Alphanet</w:t>
      </w:r>
      <w:proofErr w:type="spellEnd"/>
      <w:r w:rsidR="007E4D36" w:rsidRPr="004D0159">
        <w:rPr>
          <w:color w:val="FF0000"/>
        </w:rPr>
        <w:t xml:space="preserve"> 1.82 and clearly </w:t>
      </w:r>
      <w:r w:rsidRPr="004D0159">
        <w:rPr>
          <w:color w:val="FF0000"/>
        </w:rPr>
        <w:t xml:space="preserve">belongs to a growing majority of topics which do NOT belong to </w:t>
      </w:r>
      <w:r w:rsidRPr="004D0159">
        <w:rPr>
          <w:i/>
          <w:color w:val="FF0000"/>
        </w:rPr>
        <w:t>Interface</w:t>
      </w:r>
      <w:r w:rsidRPr="004D0159">
        <w:rPr>
          <w:color w:val="FF0000"/>
        </w:rPr>
        <w:t xml:space="preserve"> documentation or belong </w:t>
      </w:r>
      <w:r w:rsidR="007E4D36" w:rsidRPr="004D0159">
        <w:rPr>
          <w:color w:val="FF0000"/>
        </w:rPr>
        <w:t>here</w:t>
      </w:r>
      <w:r w:rsidRPr="004D0159">
        <w:rPr>
          <w:color w:val="FF0000"/>
        </w:rPr>
        <w:t xml:space="preserve"> partially. The intention, somewhat utopic, is to split this document into </w:t>
      </w:r>
      <w:r w:rsidRPr="004D0159">
        <w:rPr>
          <w:i/>
          <w:color w:val="FF0000"/>
        </w:rPr>
        <w:t>Interface</w:t>
      </w:r>
      <w:r w:rsidRPr="004D0159">
        <w:rPr>
          <w:color w:val="FF0000"/>
        </w:rPr>
        <w:t xml:space="preserve"> and </w:t>
      </w:r>
      <w:r w:rsidRPr="004D0159">
        <w:rPr>
          <w:i/>
          <w:color w:val="FF0000"/>
        </w:rPr>
        <w:t>Operations</w:t>
      </w:r>
      <w:r w:rsidR="007E4D36" w:rsidRPr="004D0159">
        <w:rPr>
          <w:color w:val="FF0000"/>
        </w:rPr>
        <w:t>.</w:t>
      </w:r>
      <w:r w:rsidRPr="004D0159">
        <w:rPr>
          <w:color w:val="FF0000"/>
        </w:rPr>
        <w:t xml:space="preserve"> For now, we keep all here, a convenient placeholder for development curves and </w:t>
      </w:r>
      <w:proofErr w:type="spellStart"/>
      <w:r w:rsidRPr="004D0159">
        <w:rPr>
          <w:color w:val="FF0000"/>
        </w:rPr>
        <w:t>u-turns</w:t>
      </w:r>
      <w:proofErr w:type="spellEnd"/>
      <w:r w:rsidRPr="004D0159">
        <w:rPr>
          <w:color w:val="FF0000"/>
        </w:rPr>
        <w:t>.</w:t>
      </w:r>
    </w:p>
    <w:p w14:paraId="011D1C3D" w14:textId="77777777" w:rsidR="007E4D36" w:rsidRPr="004D0159" w:rsidRDefault="007E4D36" w:rsidP="0018392C">
      <w:pPr>
        <w:jc w:val="both"/>
        <w:rPr>
          <w:color w:val="FF0000"/>
        </w:rPr>
      </w:pPr>
      <w:r w:rsidRPr="004D0159">
        <w:rPr>
          <w:color w:val="FF0000"/>
        </w:rPr>
        <w:t xml:space="preserve">Perhaps it should be explicitly underlined that by </w:t>
      </w:r>
      <w:r w:rsidRPr="004D0159">
        <w:rPr>
          <w:i/>
          <w:color w:val="FF0000"/>
        </w:rPr>
        <w:t>RFID functionality</w:t>
      </w:r>
      <w:r w:rsidRPr="004D0159">
        <w:rPr>
          <w:color w:val="FF0000"/>
        </w:rPr>
        <w:t xml:space="preserve"> we mean a mnemonic label for a general functionality within </w:t>
      </w:r>
      <w:proofErr w:type="spellStart"/>
      <w:r w:rsidRPr="004D0159">
        <w:rPr>
          <w:color w:val="FF0000"/>
        </w:rPr>
        <w:t>Alphanet</w:t>
      </w:r>
      <w:proofErr w:type="spellEnd"/>
      <w:r w:rsidRPr="004D0159">
        <w:rPr>
          <w:color w:val="FF0000"/>
        </w:rPr>
        <w:t>, not a wild hype or reasonable standards out there.</w:t>
      </w:r>
    </w:p>
    <w:p w14:paraId="54D111CC" w14:textId="77777777" w:rsidR="007E4D36" w:rsidRPr="004D0159" w:rsidRDefault="007E4D36" w:rsidP="0018392C">
      <w:pPr>
        <w:jc w:val="both"/>
        <w:rPr>
          <w:color w:val="FF0000"/>
        </w:rPr>
      </w:pPr>
      <w:r w:rsidRPr="004D0159">
        <w:rPr>
          <w:color w:val="FF0000"/>
        </w:rPr>
        <w:t>For reasons out of scope here, a tag may trigger (and stop) an RFID beacon with flexible payload and several</w:t>
      </w:r>
      <w:r w:rsidR="005C30D6" w:rsidRPr="004D0159">
        <w:rPr>
          <w:color w:val="FF0000"/>
        </w:rPr>
        <w:t xml:space="preserve"> pertinent values</w:t>
      </w:r>
      <w:r w:rsidR="007979BD" w:rsidRPr="004D0159">
        <w:rPr>
          <w:color w:val="FF0000"/>
        </w:rPr>
        <w:t>. Intentionally, the beacon</w:t>
      </w:r>
      <w:r w:rsidR="005C30D6" w:rsidRPr="004D0159">
        <w:rPr>
          <w:color w:val="FF0000"/>
        </w:rPr>
        <w:t xml:space="preserve"> is relatively frequent and blind, but LBT is ON. These are proxy messages meant to be received by pegs, in current implementation only to be passed to other system components over UART.</w:t>
      </w:r>
    </w:p>
    <w:p w14:paraId="73A49D71" w14:textId="77777777" w:rsidR="00382994" w:rsidRPr="004D0159" w:rsidRDefault="00382994" w:rsidP="00382994">
      <w:pPr>
        <w:pStyle w:val="Heading2"/>
        <w:numPr>
          <w:ilvl w:val="0"/>
          <w:numId w:val="0"/>
        </w:numPr>
        <w:rPr>
          <w:color w:val="FF0000"/>
        </w:rPr>
      </w:pPr>
      <w:r w:rsidRPr="004D0159">
        <w:rPr>
          <w:color w:val="FF0000"/>
        </w:rPr>
        <w:t>C.1 Operations</w:t>
      </w:r>
      <w:bookmarkStart w:id="5" w:name="_GoBack"/>
      <w:bookmarkEnd w:id="5"/>
    </w:p>
    <w:p w14:paraId="0D38F7A8" w14:textId="77777777" w:rsidR="00382994" w:rsidRPr="004D0159" w:rsidRDefault="00382994" w:rsidP="0018392C">
      <w:pPr>
        <w:jc w:val="both"/>
        <w:rPr>
          <w:color w:val="FF0000"/>
        </w:rPr>
      </w:pPr>
      <w:r w:rsidRPr="004D0159">
        <w:rPr>
          <w:color w:val="FF0000"/>
        </w:rPr>
        <w:t>AP331 tags (with AS3932 circuitry and driver) sense proximity of a loop, potentially overlapping with another. Loops are distinguished by 4-byte ids offered by the driver. Hard limit of the readings is about 10 Hz</w:t>
      </w:r>
      <w:r w:rsidR="00160F14" w:rsidRPr="004D0159">
        <w:rPr>
          <w:color w:val="FF0000"/>
        </w:rPr>
        <w:t>. A loop represents a door and, prominently, its lock. There is a 1-1 relationship between a peg and lock; however, the peg does NOT know about it. Some other system component (Renesas) connected to the peg via UART do know the loop id and can (selectively) act on information passed from pegs. Inability to provision loop id at pegs is set as a hard requirement, otherwise the solution makes little sense.</w:t>
      </w:r>
    </w:p>
    <w:p w14:paraId="5D81A865" w14:textId="77777777" w:rsidR="00B95345" w:rsidRPr="004D0159" w:rsidRDefault="00B95345" w:rsidP="00B95345">
      <w:pPr>
        <w:jc w:val="both"/>
        <w:rPr>
          <w:color w:val="FF0000"/>
        </w:rPr>
      </w:pPr>
      <w:r w:rsidRPr="004D0159">
        <w:rPr>
          <w:color w:val="FF0000"/>
        </w:rPr>
        <w:t>#define SENSE_LOOP_331 1/0 compiles the AS3932 in/out of AP331, i.e. there are two loadable images and no choice for AP331 nodes in a VUEE run. Hereafter we assume 1.</w:t>
      </w:r>
    </w:p>
    <w:p w14:paraId="522605A7" w14:textId="77777777" w:rsidR="00C96091" w:rsidRPr="004D0159" w:rsidRDefault="007979BD" w:rsidP="00B95345">
      <w:pPr>
        <w:jc w:val="both"/>
        <w:rPr>
          <w:color w:val="FF0000"/>
        </w:rPr>
      </w:pPr>
      <w:r w:rsidRPr="004D0159">
        <w:rPr>
          <w:color w:val="FF0000"/>
        </w:rPr>
        <w:t xml:space="preserve">AP331 turns AS3932 ON and after HALFTIME_331 </w:t>
      </w:r>
      <w:proofErr w:type="spellStart"/>
      <w:r w:rsidRPr="004D0159">
        <w:rPr>
          <w:color w:val="FF0000"/>
        </w:rPr>
        <w:t>PicOS’s</w:t>
      </w:r>
      <w:proofErr w:type="spellEnd"/>
      <w:r w:rsidRPr="004D0159">
        <w:rPr>
          <w:color w:val="FF0000"/>
        </w:rPr>
        <w:t xml:space="preserve"> milliseconds (1024) reads the sensor. Therefore, it receives either 0 (out of loop) or 1</w:t>
      </w:r>
      <w:r w:rsidRPr="004D0159">
        <w:rPr>
          <w:color w:val="FF0000"/>
          <w:vertAlign w:val="superscript"/>
        </w:rPr>
        <w:t>st</w:t>
      </w:r>
      <w:r w:rsidRPr="004D0159">
        <w:rPr>
          <w:color w:val="FF0000"/>
        </w:rPr>
        <w:t xml:space="preserve"> loop id reading after ON. It turns AS3932 OFF. The 4-byte value is stored. If it differs from the previous reading, a global alarm </w:t>
      </w:r>
      <w:r w:rsidR="00C96091" w:rsidRPr="004D0159">
        <w:rPr>
          <w:color w:val="FF0000"/>
        </w:rPr>
        <w:t xml:space="preserve">LOOP_ALRM_ID (2) </w:t>
      </w:r>
      <w:r w:rsidRPr="004D0159">
        <w:rPr>
          <w:color w:val="FF0000"/>
        </w:rPr>
        <w:t>is issued</w:t>
      </w:r>
      <w:r w:rsidR="00C96091" w:rsidRPr="004D0159">
        <w:rPr>
          <w:color w:val="FF0000"/>
        </w:rPr>
        <w:t xml:space="preserve"> and the </w:t>
      </w:r>
      <w:proofErr w:type="spellStart"/>
      <w:r w:rsidR="00C96091" w:rsidRPr="004D0159">
        <w:rPr>
          <w:i/>
          <w:color w:val="FF0000"/>
        </w:rPr>
        <w:t>rfid</w:t>
      </w:r>
      <w:proofErr w:type="spellEnd"/>
      <w:r w:rsidR="00C96091" w:rsidRPr="004D0159">
        <w:rPr>
          <w:color w:val="FF0000"/>
        </w:rPr>
        <w:t xml:space="preserve"> process started or reset (for nonzero values) or signaled to stop (for zero value).</w:t>
      </w:r>
      <w:r w:rsidR="001F39AC" w:rsidRPr="004D0159">
        <w:rPr>
          <w:color w:val="FF0000"/>
        </w:rPr>
        <w:t xml:space="preserve"> After another HALFTIME_331, the above </w:t>
      </w:r>
      <w:proofErr w:type="spellStart"/>
      <w:r w:rsidR="001F39AC" w:rsidRPr="004D0159">
        <w:rPr>
          <w:color w:val="FF0000"/>
        </w:rPr>
        <w:t>repeates</w:t>
      </w:r>
      <w:proofErr w:type="spellEnd"/>
      <w:r w:rsidR="001F39AC" w:rsidRPr="004D0159">
        <w:rPr>
          <w:color w:val="FF0000"/>
        </w:rPr>
        <w:t>. The process runs all time.</w:t>
      </w:r>
    </w:p>
    <w:p w14:paraId="17B3C524" w14:textId="77777777" w:rsidR="00C96091" w:rsidRPr="004D0159" w:rsidRDefault="00C96091" w:rsidP="00B95345">
      <w:pPr>
        <w:jc w:val="both"/>
        <w:rPr>
          <w:color w:val="FF0000"/>
        </w:rPr>
      </w:pPr>
      <w:r w:rsidRPr="004D0159">
        <w:rPr>
          <w:color w:val="FF0000"/>
        </w:rPr>
        <w:t xml:space="preserve">The </w:t>
      </w:r>
      <w:proofErr w:type="spellStart"/>
      <w:r w:rsidRPr="004D0159">
        <w:rPr>
          <w:i/>
          <w:color w:val="FF0000"/>
        </w:rPr>
        <w:t>rfid</w:t>
      </w:r>
      <w:proofErr w:type="spellEnd"/>
      <w:r w:rsidRPr="004D0159">
        <w:rPr>
          <w:color w:val="FF0000"/>
        </w:rPr>
        <w:t xml:space="preserve"> process waits </w:t>
      </w:r>
      <w:proofErr w:type="spellStart"/>
      <w:r w:rsidRPr="004D0159">
        <w:rPr>
          <w:i/>
          <w:color w:val="FF0000"/>
        </w:rPr>
        <w:t>ini</w:t>
      </w:r>
      <w:proofErr w:type="spellEnd"/>
      <w:r w:rsidRPr="004D0159">
        <w:rPr>
          <w:color w:val="FF0000"/>
        </w:rPr>
        <w:t xml:space="preserve"> seconds, updates its data, sends </w:t>
      </w:r>
      <w:proofErr w:type="spellStart"/>
      <w:r w:rsidRPr="004D0159">
        <w:rPr>
          <w:i/>
          <w:color w:val="FF0000"/>
        </w:rPr>
        <w:t>msg_rfid</w:t>
      </w:r>
      <w:proofErr w:type="spellEnd"/>
      <w:r w:rsidRPr="004D0159">
        <w:rPr>
          <w:color w:val="FF0000"/>
        </w:rPr>
        <w:t xml:space="preserve"> message and delays for (updated) </w:t>
      </w:r>
      <w:r w:rsidRPr="004D0159">
        <w:rPr>
          <w:i/>
          <w:color w:val="FF0000"/>
        </w:rPr>
        <w:t>next</w:t>
      </w:r>
      <w:r w:rsidRPr="004D0159">
        <w:rPr>
          <w:color w:val="FF0000"/>
        </w:rPr>
        <w:t xml:space="preserve"> seconds (</w:t>
      </w:r>
      <w:r w:rsidRPr="004D0159">
        <w:rPr>
          <w:i/>
          <w:color w:val="FF0000"/>
        </w:rPr>
        <w:t>next = next + inc</w:t>
      </w:r>
      <w:r w:rsidRPr="004D0159">
        <w:rPr>
          <w:color w:val="FF0000"/>
        </w:rPr>
        <w:t xml:space="preserve"> up to </w:t>
      </w:r>
      <w:r w:rsidRPr="004D0159">
        <w:rPr>
          <w:i/>
          <w:color w:val="FF0000"/>
        </w:rPr>
        <w:t>max</w:t>
      </w:r>
      <w:r w:rsidRPr="004D0159">
        <w:rPr>
          <w:color w:val="FF0000"/>
        </w:rPr>
        <w:t xml:space="preserve">). All values are easy to set, but stay constant within a tag’s image. Presently they are </w:t>
      </w:r>
      <w:proofErr w:type="spellStart"/>
      <w:r w:rsidRPr="004D0159">
        <w:rPr>
          <w:color w:val="FF0000"/>
        </w:rPr>
        <w:t>ini</w:t>
      </w:r>
      <w:proofErr w:type="spellEnd"/>
      <w:r w:rsidRPr="004D0159">
        <w:rPr>
          <w:color w:val="FF0000"/>
        </w:rPr>
        <w:t xml:space="preserve">=1, </w:t>
      </w:r>
      <w:proofErr w:type="spellStart"/>
      <w:r w:rsidRPr="004D0159">
        <w:rPr>
          <w:color w:val="FF0000"/>
        </w:rPr>
        <w:t>inc</w:t>
      </w:r>
      <w:proofErr w:type="spellEnd"/>
      <w:r w:rsidRPr="004D0159">
        <w:rPr>
          <w:color w:val="FF0000"/>
        </w:rPr>
        <w:t xml:space="preserve">=1,max=5, so </w:t>
      </w:r>
      <w:proofErr w:type="spellStart"/>
      <w:r w:rsidRPr="004D0159">
        <w:rPr>
          <w:color w:val="FF0000"/>
        </w:rPr>
        <w:t>rfid</w:t>
      </w:r>
      <w:proofErr w:type="spellEnd"/>
      <w:r w:rsidRPr="004D0159">
        <w:rPr>
          <w:color w:val="FF0000"/>
        </w:rPr>
        <w:t xml:space="preserve"> beacon goes out 1s after the global alarm and then 2, 3, 4, 5, 5, … after</w:t>
      </w:r>
      <w:r w:rsidR="001E26DB" w:rsidRPr="004D0159">
        <w:rPr>
          <w:color w:val="FF0000"/>
        </w:rPr>
        <w:t>,</w:t>
      </w:r>
      <w:r w:rsidRPr="004D0159">
        <w:rPr>
          <w:color w:val="FF0000"/>
        </w:rPr>
        <w:t xml:space="preserve"> until </w:t>
      </w:r>
      <w:r w:rsidR="001E26DB" w:rsidRPr="004D0159">
        <w:rPr>
          <w:color w:val="FF0000"/>
        </w:rPr>
        <w:t>the tag is our of any loop.</w:t>
      </w:r>
    </w:p>
    <w:p w14:paraId="669EB803" w14:textId="77777777" w:rsidR="001E26DB" w:rsidRPr="004D0159" w:rsidRDefault="001E26DB" w:rsidP="00B95345">
      <w:pPr>
        <w:jc w:val="both"/>
        <w:rPr>
          <w:color w:val="FF0000"/>
        </w:rPr>
      </w:pPr>
      <w:r w:rsidRPr="004D0159">
        <w:rPr>
          <w:color w:val="FF0000"/>
        </w:rPr>
        <w:t xml:space="preserve">All pegs that hear </w:t>
      </w:r>
      <w:proofErr w:type="spellStart"/>
      <w:r w:rsidRPr="004D0159">
        <w:rPr>
          <w:color w:val="FF0000"/>
        </w:rPr>
        <w:t>msg_rfid</w:t>
      </w:r>
      <w:proofErr w:type="spellEnd"/>
      <w:r w:rsidRPr="004D0159">
        <w:rPr>
          <w:color w:val="FF0000"/>
        </w:rPr>
        <w:t>, report it over the UART. The report format follows:</w:t>
      </w:r>
    </w:p>
    <w:p w14:paraId="7206454C" w14:textId="77777777" w:rsidR="0018392C" w:rsidRPr="004D0159" w:rsidRDefault="00F27F4C" w:rsidP="001E26DB">
      <w:pPr>
        <w:pStyle w:val="Heading2"/>
        <w:numPr>
          <w:ilvl w:val="0"/>
          <w:numId w:val="0"/>
        </w:numPr>
        <w:rPr>
          <w:color w:val="FF0000"/>
        </w:rPr>
      </w:pPr>
      <w:r w:rsidRPr="004D0159">
        <w:rPr>
          <w:color w:val="FF0000"/>
        </w:rPr>
        <w:t>C.2</w:t>
      </w:r>
      <w:r w:rsidR="0018392C" w:rsidRPr="004D0159">
        <w:rPr>
          <w:color w:val="FF0000"/>
        </w:rPr>
        <w:t xml:space="preserve"> </w:t>
      </w:r>
      <w:r w:rsidR="001E26DB" w:rsidRPr="004D0159">
        <w:rPr>
          <w:color w:val="FF0000"/>
        </w:rPr>
        <w:t>RFID report</w:t>
      </w:r>
    </w:p>
    <w:p w14:paraId="759D5843" w14:textId="77777777" w:rsidR="001E26DB" w:rsidRPr="004D0159" w:rsidRDefault="001E26DB" w:rsidP="001E26DB">
      <w:pPr>
        <w:rPr>
          <w:color w:val="FF0000"/>
        </w:rPr>
      </w:pPr>
    </w:p>
    <w:tbl>
      <w:tblPr>
        <w:tblStyle w:val="TableGrid"/>
        <w:tblW w:w="0" w:type="auto"/>
        <w:tblLook w:val="04A0" w:firstRow="1" w:lastRow="0" w:firstColumn="1" w:lastColumn="0" w:noHBand="0" w:noVBand="1"/>
      </w:tblPr>
      <w:tblGrid>
        <w:gridCol w:w="3192"/>
        <w:gridCol w:w="3192"/>
      </w:tblGrid>
      <w:tr w:rsidR="0018392C" w:rsidRPr="004D0159" w14:paraId="061CFBAA" w14:textId="77777777" w:rsidTr="0018392C">
        <w:tc>
          <w:tcPr>
            <w:tcW w:w="6384" w:type="dxa"/>
            <w:gridSpan w:val="2"/>
            <w:tcBorders>
              <w:bottom w:val="single" w:sz="4" w:space="0" w:color="auto"/>
              <w:right w:val="single" w:sz="4" w:space="0" w:color="auto"/>
            </w:tcBorders>
            <w:shd w:val="clear" w:color="auto" w:fill="D9D9D9" w:themeFill="background1" w:themeFillShade="D9"/>
          </w:tcPr>
          <w:p w14:paraId="304FF2A9" w14:textId="77777777" w:rsidR="0018392C" w:rsidRPr="004D0159" w:rsidRDefault="0068235C" w:rsidP="0018392C">
            <w:pPr>
              <w:pStyle w:val="Heading3"/>
              <w:numPr>
                <w:ilvl w:val="0"/>
                <w:numId w:val="0"/>
              </w:numPr>
              <w:spacing w:before="120" w:after="120"/>
              <w:outlineLvl w:val="2"/>
              <w:rPr>
                <w:b/>
                <w:color w:val="FF0000"/>
              </w:rPr>
            </w:pPr>
            <w:r w:rsidRPr="004D0159">
              <w:rPr>
                <w:b/>
                <w:color w:val="FF0000"/>
              </w:rPr>
              <w:lastRenderedPageBreak/>
              <w:t>RFID</w:t>
            </w:r>
            <w:r w:rsidR="0018392C" w:rsidRPr="004D0159">
              <w:rPr>
                <w:b/>
                <w:color w:val="FF0000"/>
              </w:rPr>
              <w:t xml:space="preserve"> report</w:t>
            </w:r>
          </w:p>
        </w:tc>
      </w:tr>
      <w:tr w:rsidR="0018392C" w:rsidRPr="004D0159" w14:paraId="67A64527" w14:textId="77777777" w:rsidTr="0018392C">
        <w:tc>
          <w:tcPr>
            <w:tcW w:w="3192" w:type="dxa"/>
            <w:shd w:val="clear" w:color="auto" w:fill="A6A6A6" w:themeFill="background1" w:themeFillShade="A6"/>
          </w:tcPr>
          <w:p w14:paraId="20EF5A10" w14:textId="77777777" w:rsidR="0018392C" w:rsidRPr="004D0159" w:rsidRDefault="0018392C" w:rsidP="0018392C">
            <w:pPr>
              <w:spacing w:before="120" w:after="120"/>
              <w:jc w:val="both"/>
              <w:rPr>
                <w:rFonts w:ascii="Arial" w:hAnsi="Arial" w:cs="Arial"/>
                <w:b/>
                <w:color w:val="FF0000"/>
              </w:rPr>
            </w:pPr>
            <w:r w:rsidRPr="004D0159">
              <w:rPr>
                <w:rFonts w:ascii="Arial" w:hAnsi="Arial" w:cs="Arial"/>
                <w:b/>
                <w:color w:val="FF0000"/>
              </w:rPr>
              <w:t>Symbolic</w:t>
            </w:r>
          </w:p>
        </w:tc>
        <w:tc>
          <w:tcPr>
            <w:tcW w:w="3192" w:type="dxa"/>
            <w:shd w:val="clear" w:color="auto" w:fill="A6A6A6" w:themeFill="background1" w:themeFillShade="A6"/>
          </w:tcPr>
          <w:p w14:paraId="195EDF39" w14:textId="77777777" w:rsidR="0018392C" w:rsidRPr="004D0159" w:rsidRDefault="0018392C" w:rsidP="0018392C">
            <w:pPr>
              <w:spacing w:before="120" w:after="120"/>
              <w:jc w:val="both"/>
              <w:rPr>
                <w:rFonts w:ascii="Arial" w:hAnsi="Arial" w:cs="Arial"/>
                <w:b/>
                <w:color w:val="FF0000"/>
              </w:rPr>
            </w:pPr>
            <w:proofErr w:type="spellStart"/>
            <w:r w:rsidRPr="004D0159">
              <w:rPr>
                <w:rFonts w:ascii="Arial" w:hAnsi="Arial" w:cs="Arial"/>
                <w:b/>
                <w:color w:val="FF0000"/>
              </w:rPr>
              <w:t>RepType</w:t>
            </w:r>
            <w:proofErr w:type="spellEnd"/>
          </w:p>
        </w:tc>
      </w:tr>
      <w:tr w:rsidR="0018392C" w:rsidRPr="004D0159" w14:paraId="5BE2D46A" w14:textId="77777777" w:rsidTr="0018392C">
        <w:tc>
          <w:tcPr>
            <w:tcW w:w="3192" w:type="dxa"/>
            <w:shd w:val="clear" w:color="auto" w:fill="auto"/>
          </w:tcPr>
          <w:p w14:paraId="70B7D2E4"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REP_RFID</w:t>
            </w:r>
          </w:p>
        </w:tc>
        <w:tc>
          <w:tcPr>
            <w:tcW w:w="3192" w:type="dxa"/>
            <w:shd w:val="clear" w:color="auto" w:fill="auto"/>
          </w:tcPr>
          <w:p w14:paraId="572259FB" w14:textId="77777777" w:rsidR="0018392C" w:rsidRPr="004D0159" w:rsidRDefault="001E26DB" w:rsidP="0018392C">
            <w:pPr>
              <w:spacing w:before="120" w:after="120"/>
              <w:jc w:val="both"/>
              <w:rPr>
                <w:rFonts w:ascii="Arial" w:hAnsi="Arial" w:cs="Arial"/>
                <w:color w:val="FF0000"/>
              </w:rPr>
            </w:pPr>
            <w:r w:rsidRPr="004D0159">
              <w:rPr>
                <w:rFonts w:ascii="Arial" w:hAnsi="Arial" w:cs="Arial"/>
                <w:color w:val="FF0000"/>
              </w:rPr>
              <w:t>0xB2</w:t>
            </w:r>
          </w:p>
        </w:tc>
      </w:tr>
    </w:tbl>
    <w:p w14:paraId="27FBC55E" w14:textId="77777777" w:rsidR="0018392C" w:rsidRPr="004D0159" w:rsidRDefault="0018392C" w:rsidP="0018392C">
      <w:pPr>
        <w:spacing w:after="240"/>
        <w:jc w:val="both"/>
        <w:rPr>
          <w:rFonts w:ascii="Courier New" w:hAnsi="Courier New" w:cs="Courier New"/>
          <w:b/>
          <w:color w:val="FF0000"/>
        </w:rPr>
      </w:pPr>
    </w:p>
    <w:p w14:paraId="00CF7F58" w14:textId="77777777" w:rsidR="0018392C" w:rsidRPr="004D0159" w:rsidRDefault="0018392C" w:rsidP="0018392C">
      <w:pPr>
        <w:spacing w:after="240"/>
        <w:jc w:val="both"/>
        <w:rPr>
          <w:rFonts w:ascii="Arial" w:hAnsi="Arial" w:cs="Arial"/>
          <w:color w:val="FF0000"/>
        </w:rPr>
      </w:pPr>
      <w:r w:rsidRPr="004D0159">
        <w:rPr>
          <w:rFonts w:ascii="Arial" w:hAnsi="Arial" w:cs="Arial"/>
          <w:color w:val="FF0000"/>
        </w:rPr>
        <w:t>Payload layout:</w:t>
      </w:r>
    </w:p>
    <w:p w14:paraId="3354FE6E" w14:textId="77777777" w:rsidR="0018392C" w:rsidRPr="004D0159" w:rsidRDefault="005F4692" w:rsidP="0018392C">
      <w:pPr>
        <w:spacing w:after="240"/>
        <w:jc w:val="both"/>
        <w:rPr>
          <w:rFonts w:ascii="Arial" w:hAnsi="Arial" w:cs="Arial"/>
          <w:color w:val="FF0000"/>
        </w:rPr>
      </w:pPr>
      <w:r>
        <w:rPr>
          <w:rFonts w:ascii="Arial" w:hAnsi="Arial" w:cs="Arial"/>
          <w:color w:val="FF0000"/>
        </w:rPr>
      </w:r>
      <w:r>
        <w:rPr>
          <w:rFonts w:ascii="Arial" w:hAnsi="Arial" w:cs="Arial"/>
          <w:color w:val="FF0000"/>
        </w:rPr>
        <w:pict w14:anchorId="378EEAEA">
          <v:group id="_x0000_s1384" editas="canvas" style="width:395.05pt;height:67.25pt;mso-position-horizontal-relative:char;mso-position-vertical-relative:line" coordsize="7901,1345">
            <o:lock v:ext="edit" aspectratio="t"/>
            <v:shape id="_x0000_s1385" type="#_x0000_t75" style="position:absolute;width:7901;height:1345" o:preferrelative="f">
              <v:fill o:detectmouseclick="t"/>
              <v:path o:extrusionok="t" o:connecttype="none"/>
              <o:lock v:ext="edit" text="t"/>
            </v:shape>
            <v:rect id="_x0000_s1386" style="position:absolute;left:227;top:59;width:419;height:412" filled="f" stroked="f"/>
            <v:rect id="_x0000_s1387" style="position:absolute;left:646;top:116;width:112;height:450;mso-wrap-style:none" filled="f" stroked="f">
              <v:textbox style="mso-fit-shape-to-text:t" inset="0,0,0,0">
                <w:txbxContent>
                  <w:p w14:paraId="5BDECB76" w14:textId="77777777" w:rsidR="003B78FF" w:rsidRDefault="003B78FF" w:rsidP="003B78FF">
                    <w:r>
                      <w:t>2</w:t>
                    </w:r>
                  </w:p>
                </w:txbxContent>
              </v:textbox>
            </v:rect>
            <v:shape id="_x0000_s1389" style="position:absolute;left:113;top:454;width:1207;height:568" coordsize="1213,1136" path="m606,1136l,1136,,,1213,r,1136l606,1136xe" fillcolor="#ddd" stroked="f">
              <v:path arrowok="t"/>
            </v:shape>
            <v:shape id="_x0000_s1390" style="position:absolute;left:113;top:454;width:1207;height:568" coordsize="1213,1136" path="m606,1136l,1136,,,1213,r,1136l606,1136e" filled="f" strokeweight="0">
              <v:path arrowok="t"/>
            </v:shape>
            <v:rect id="_x0000_s1391" style="position:absolute;left:435;top:589;width:735;height:458" filled="f" stroked="f">
              <v:textbox style="mso-fit-shape-to-text:t" inset="0,0,0,0">
                <w:txbxContent>
                  <w:p w14:paraId="15044556" w14:textId="77777777" w:rsidR="003B78FF" w:rsidRDefault="003B78FF" w:rsidP="003B78FF">
                    <w:r>
                      <w:rPr>
                        <w:rFonts w:ascii="Arial" w:hAnsi="Arial" w:cs="Arial"/>
                        <w:color w:val="000000"/>
                        <w:sz w:val="24"/>
                        <w:szCs w:val="24"/>
                      </w:rPr>
                      <w:t>snd</w:t>
                    </w:r>
                  </w:p>
                </w:txbxContent>
              </v:textbox>
            </v:rect>
            <v:shape id="_x0000_s1392" style="position:absolute;left:1927;top:456;width:606;height:568" coordsize="1213,1136" path="m607,1136l,1136,,,1213,r,1136l607,1136xe" fillcolor="#ddd" stroked="f">
              <v:path arrowok="t"/>
            </v:shape>
            <v:shape id="_x0000_s1393" style="position:absolute;left:1927;top:456;width:606;height:568" coordsize="1213,1136" path="m607,1136l,1136,,,1213,r,1136l607,1136e" filled="f" strokeweight="0">
              <v:path arrowok="t"/>
            </v:shape>
            <v:rect id="_x0000_s1394" style="position:absolute;left:1927;top:604;width:606;height:458" filled="f" stroked="f">
              <v:textbox inset="0,0,0,0">
                <w:txbxContent>
                  <w:p w14:paraId="63508083" w14:textId="77777777" w:rsidR="003B78FF" w:rsidRDefault="003B78FF" w:rsidP="003B78FF">
                    <w:r>
                      <w:rPr>
                        <w:rFonts w:ascii="Arial" w:hAnsi="Arial" w:cs="Arial"/>
                        <w:color w:val="000000"/>
                        <w:sz w:val="24"/>
                        <w:szCs w:val="24"/>
                      </w:rPr>
                      <w:t xml:space="preserve"> btyp</w:t>
                    </w:r>
                  </w:p>
                </w:txbxContent>
              </v:textbox>
            </v:rect>
            <v:rect id="_x0000_s1395" style="position:absolute;left:1536;top:131;width:134;height:458;mso-wrap-style:none" filled="f" stroked="f">
              <v:textbox inset="0,0,0,0">
                <w:txbxContent>
                  <w:p w14:paraId="33E899B7" w14:textId="77777777" w:rsidR="003B78FF" w:rsidRDefault="003B78FF" w:rsidP="003B78FF">
                    <w:r>
                      <w:rPr>
                        <w:rFonts w:ascii="Arial" w:hAnsi="Arial" w:cs="Arial"/>
                        <w:color w:val="000000"/>
                        <w:sz w:val="24"/>
                        <w:szCs w:val="24"/>
                      </w:rPr>
                      <w:t>1</w:t>
                    </w:r>
                  </w:p>
                </w:txbxContent>
              </v:textbox>
            </v:rect>
            <v:shape id="_x0000_s1398" style="position:absolute;left:1320;top:456;width:607;height:568" coordsize="1213,1136" path="m607,1136l,1136,,,1213,r,1136l607,1136xe" fillcolor="#ddd" stroked="f">
              <v:path arrowok="t"/>
            </v:shape>
            <v:shape id="_x0000_s1399" style="position:absolute;left:1320;top:456;width:607;height:568" coordsize="1213,1136" path="m607,1136l,1136,,,1213,r,1136l607,1136e" filled="f" strokeweight="0">
              <v:path arrowok="t"/>
            </v:shape>
            <v:rect id="_x0000_s1400" style="position:absolute;left:1469;top:604;width:544;height:458" filled="f" stroked="f">
              <v:textbox inset="0,0,0,0">
                <w:txbxContent>
                  <w:p w14:paraId="149CAB80" w14:textId="77777777" w:rsidR="003B78FF" w:rsidRDefault="003B78FF" w:rsidP="003B78FF">
                    <w:r>
                      <w:rPr>
                        <w:rFonts w:ascii="Arial" w:hAnsi="Arial" w:cs="Arial"/>
                        <w:color w:val="000000"/>
                        <w:sz w:val="24"/>
                        <w:szCs w:val="24"/>
                      </w:rPr>
                      <w:t>rssi</w:t>
                    </w:r>
                  </w:p>
                </w:txbxContent>
              </v:textbox>
            </v:rect>
            <v:rect id="_x0000_s1401" style="position:absolute;left:1418;top:60;width:420;height:413" filled="f" stroked="f"/>
            <v:rect id="_x0000_s1402" style="position:absolute;left:2160;top:132;width:134;height:458;mso-wrap-style:none" filled="f" stroked="f">
              <v:textbox inset="0,0,0,0">
                <w:txbxContent>
                  <w:p w14:paraId="1E93D253" w14:textId="77777777" w:rsidR="003B78FF" w:rsidRDefault="003B78FF" w:rsidP="003B78FF">
                    <w:r>
                      <w:rPr>
                        <w:rFonts w:ascii="Arial" w:hAnsi="Arial" w:cs="Arial"/>
                        <w:color w:val="000000"/>
                        <w:sz w:val="24"/>
                        <w:szCs w:val="24"/>
                      </w:rPr>
                      <w:t>1</w:t>
                    </w:r>
                  </w:p>
                </w:txbxContent>
              </v:textbox>
            </v:rect>
            <v:rect id="_x0000_s1407" style="position:absolute;left:2802;top:103;width:134;height:458;mso-wrap-style:none" filled="f" stroked="f">
              <v:textbox style="mso-fit-shape-to-text:t" inset="0,0,0,0">
                <w:txbxContent>
                  <w:p w14:paraId="0172C114" w14:textId="77777777" w:rsidR="003B78FF" w:rsidRDefault="003B78FF" w:rsidP="003B78FF">
                    <w:r>
                      <w:rPr>
                        <w:rFonts w:ascii="Arial" w:hAnsi="Arial" w:cs="Arial"/>
                        <w:color w:val="000000"/>
                        <w:sz w:val="24"/>
                        <w:szCs w:val="24"/>
                      </w:rPr>
                      <w:t>1</w:t>
                    </w:r>
                  </w:p>
                </w:txbxContent>
              </v:textbox>
            </v:rect>
            <v:shape id="_x0000_s1408" style="position:absolute;left:2534;top:464;width:607;height:568" coordsize="1213,1136" path="m607,1136l,1136,,,1213,r,1136l607,1136xe" fillcolor="#ddd" stroked="f">
              <v:path arrowok="t"/>
            </v:shape>
            <v:shape id="_x0000_s1409" style="position:absolute;left:2534;top:464;width:607;height:568" coordsize="1213,1136" path="m607,1136l,1136,,,1213,r,1136l607,1136e" filled="f" strokeweight="0">
              <v:path arrowok="t"/>
            </v:shape>
            <v:rect id="_x0000_s1410" style="position:absolute;left:2535;top:599;width:521;height:458;mso-wrap-style:none" filled="f" stroked="f">
              <v:textbox style="mso-fit-shape-to-text:t" inset="0,0,0,0">
                <w:txbxContent>
                  <w:p w14:paraId="1CA09790" w14:textId="77777777" w:rsidR="003B78FF" w:rsidRDefault="003B78FF" w:rsidP="003B78FF">
                    <w:r>
                      <w:rPr>
                        <w:rFonts w:ascii="Arial" w:hAnsi="Arial" w:cs="Arial"/>
                        <w:color w:val="000000"/>
                        <w:sz w:val="24"/>
                        <w:szCs w:val="24"/>
                      </w:rPr>
                      <w:t xml:space="preserve">  ttyp</w:t>
                    </w:r>
                  </w:p>
                </w:txbxContent>
              </v:textbox>
            </v:rect>
            <v:group id="_x0000_s1427" style="position:absolute;left:3141;top:104;width:606;height:968" coordorigin="3141,104" coordsize="606,968">
              <v:shape id="_x0000_s1403" style="position:absolute;left:3141;top:464;width:606;height:568" coordsize="1213,1136" path="m607,1136l,1136,,,1213,r,1136l607,1136xe" fillcolor="#ddd" stroked="f">
                <v:path arrowok="t"/>
              </v:shape>
              <v:shape id="_x0000_s1404" style="position:absolute;left:3141;top:464;width:606;height:568" coordsize="1213,1136" path="m607,1136l,1136,,,1213,r,1136l607,1136e" filled="f" strokeweight="0">
                <v:path arrowok="t"/>
              </v:shape>
              <v:rect id="_x0000_s1405" style="position:absolute;left:3141;top:614;width:521;height:458;mso-wrap-style:none" filled="f" stroked="f">
                <v:textbox style="mso-fit-shape-to-text:t" inset="0,0,0,0">
                  <w:txbxContent>
                    <w:p w14:paraId="442B4DE8" w14:textId="77777777" w:rsidR="003B78FF" w:rsidRDefault="003B78FF" w:rsidP="003B78FF">
                      <w:r>
                        <w:rPr>
                          <w:rFonts w:ascii="Arial" w:hAnsi="Arial" w:cs="Arial"/>
                          <w:color w:val="000000"/>
                          <w:sz w:val="24"/>
                          <w:szCs w:val="24"/>
                        </w:rPr>
                        <w:t xml:space="preserve"> next</w:t>
                      </w:r>
                    </w:p>
                  </w:txbxContent>
                </v:textbox>
              </v:rect>
              <v:rect id="_x0000_s1412" style="position:absolute;left:3426;top:104;width:134;height:458;mso-wrap-style:none" filled="f" stroked="f">
                <v:textbox style="mso-fit-shape-to-text:t" inset="0,0,0,0">
                  <w:txbxContent>
                    <w:p w14:paraId="7DAD31CD" w14:textId="77777777" w:rsidR="003B78FF" w:rsidRDefault="003B78FF" w:rsidP="003B78FF">
                      <w:r>
                        <w:rPr>
                          <w:rFonts w:ascii="Arial" w:hAnsi="Arial" w:cs="Arial"/>
                          <w:color w:val="000000"/>
                          <w:sz w:val="24"/>
                          <w:szCs w:val="24"/>
                        </w:rPr>
                        <w:t>1</w:t>
                      </w:r>
                    </w:p>
                  </w:txbxContent>
                </v:textbox>
              </v:rect>
            </v:group>
            <v:group id="_x0000_s1438" style="position:absolute;left:4959;top:149;width:1645;height:883" coordorigin="5755,164" coordsize="1645,883">
              <v:rect id="_x0000_s1418" style="position:absolute;left:6325;top:164;width:412;height:450" filled="f" stroked="f">
                <v:textbox style="mso-fit-shape-to-text:t" inset="0,0,0,0">
                  <w:txbxContent>
                    <w:p w14:paraId="0FD1B790" w14:textId="77777777" w:rsidR="003B78FF" w:rsidRDefault="003B78FF" w:rsidP="003B78FF">
                      <w:r>
                        <w:t>len</w:t>
                      </w:r>
                    </w:p>
                  </w:txbxContent>
                </v:textbox>
              </v:rect>
              <v:shape id="_x0000_s1419" style="position:absolute;left:5755;top:464;width:1645;height:568" coordsize="1213,1136" path="m606,1136l,1136,,,1213,r,1136l606,1136xe" fillcolor="#ddd" stroked="f">
                <v:path arrowok="t"/>
              </v:shape>
              <v:shape id="_x0000_s1420" style="position:absolute;left:5755;top:479;width:1645;height:568" coordsize="1213,1136" path="m606,1136l,1136,,,1213,r,1136l606,1136e" filled="f" strokeweight="0">
                <v:path arrowok="t"/>
              </v:shape>
              <v:rect id="_x0000_s1421" style="position:absolute;left:6202;top:546;width:735;height:458" filled="f" stroked="f">
                <v:textbox style="mso-fit-shape-to-text:t" inset="0,0,0,0">
                  <w:txbxContent>
                    <w:p w14:paraId="55629743" w14:textId="77777777" w:rsidR="003B78FF" w:rsidRDefault="003B78FF" w:rsidP="003B78FF">
                      <w:r>
                        <w:rPr>
                          <w:rFonts w:ascii="Arial" w:hAnsi="Arial" w:cs="Arial"/>
                          <w:color w:val="000000"/>
                          <w:sz w:val="24"/>
                          <w:szCs w:val="24"/>
                        </w:rPr>
                        <w:t>loopid</w:t>
                      </w:r>
                    </w:p>
                  </w:txbxContent>
                </v:textbox>
              </v:rect>
            </v:group>
            <v:group id="_x0000_s1428" style="position:absolute;left:3747;top:103;width:606;height:968" coordorigin="3141,104" coordsize="606,968">
              <v:shape id="_x0000_s1429" style="position:absolute;left:3141;top:464;width:606;height:568" coordsize="1213,1136" path="m607,1136l,1136,,,1213,r,1136l607,1136xe" fillcolor="#ddd" stroked="f">
                <v:path arrowok="t"/>
              </v:shape>
              <v:shape id="_x0000_s1430" style="position:absolute;left:3141;top:464;width:606;height:568" coordsize="1213,1136" path="m607,1136l,1136,,,1213,r,1136l607,1136e" filled="f" strokeweight="0">
                <v:path arrowok="t"/>
              </v:shape>
              <v:rect id="_x0000_s1431" style="position:absolute;left:3141;top:614;width:387;height:458;mso-wrap-style:none" filled="f" stroked="f">
                <v:textbox style="mso-fit-shape-to-text:t" inset="0,0,0,0">
                  <w:txbxContent>
                    <w:p w14:paraId="55FA8F8E" w14:textId="77777777" w:rsidR="003B78FF" w:rsidRDefault="003B78FF" w:rsidP="003B78FF">
                      <w:r>
                        <w:rPr>
                          <w:rFonts w:ascii="Arial" w:hAnsi="Arial" w:cs="Arial"/>
                          <w:color w:val="000000"/>
                          <w:sz w:val="24"/>
                          <w:szCs w:val="24"/>
                        </w:rPr>
                        <w:t xml:space="preserve"> cnt</w:t>
                      </w:r>
                    </w:p>
                  </w:txbxContent>
                </v:textbox>
              </v:rect>
              <v:rect id="_x0000_s1432" style="position:absolute;left:3426;top:104;width:134;height:458;mso-wrap-style:none" filled="f" stroked="f">
                <v:textbox style="mso-fit-shape-to-text:t" inset="0,0,0,0">
                  <w:txbxContent>
                    <w:p w14:paraId="34B3B6E9" w14:textId="77777777" w:rsidR="003B78FF" w:rsidRDefault="003B78FF" w:rsidP="003B78FF">
                      <w:r>
                        <w:rPr>
                          <w:rFonts w:ascii="Arial" w:hAnsi="Arial" w:cs="Arial"/>
                          <w:color w:val="000000"/>
                          <w:sz w:val="24"/>
                          <w:szCs w:val="24"/>
                        </w:rPr>
                        <w:t>1</w:t>
                      </w:r>
                    </w:p>
                  </w:txbxContent>
                </v:textbox>
              </v:rect>
            </v:group>
            <v:group id="_x0000_s1433" style="position:absolute;left:4353;top:94;width:606;height:968" coordorigin="3141,104" coordsize="606,968">
              <v:shape id="_x0000_s1434" style="position:absolute;left:3141;top:464;width:606;height:568" coordsize="1213,1136" path="m607,1136l,1136,,,1213,r,1136l607,1136xe" fillcolor="#ddd" stroked="f">
                <v:path arrowok="t"/>
              </v:shape>
              <v:shape id="_x0000_s1435" style="position:absolute;left:3141;top:464;width:606;height:568" coordsize="1213,1136" path="m607,1136l,1136,,,1213,r,1136l607,1136e" filled="f" strokeweight="0">
                <v:path arrowok="t"/>
              </v:shape>
              <v:rect id="_x0000_s1436" style="position:absolute;left:3141;top:614;width:454;height:458;mso-wrap-style:none" filled="f" stroked="f">
                <v:textbox style="mso-fit-shape-to-text:t" inset="0,0,0,0">
                  <w:txbxContent>
                    <w:p w14:paraId="690F977A" w14:textId="77777777" w:rsidR="003B78FF" w:rsidRDefault="003B78FF" w:rsidP="003B78FF">
                      <w:r>
                        <w:rPr>
                          <w:rFonts w:ascii="Arial" w:hAnsi="Arial" w:cs="Arial"/>
                          <w:color w:val="000000"/>
                          <w:sz w:val="24"/>
                          <w:szCs w:val="24"/>
                        </w:rPr>
                        <w:t xml:space="preserve">  len</w:t>
                      </w:r>
                    </w:p>
                  </w:txbxContent>
                </v:textbox>
              </v:rect>
              <v:rect id="_x0000_s1437" style="position:absolute;left:3426;top:104;width:134;height:458;mso-wrap-style:none" filled="f" stroked="f">
                <v:textbox style="mso-fit-shape-to-text:t" inset="0,0,0,0">
                  <w:txbxContent>
                    <w:p w14:paraId="42512414" w14:textId="77777777" w:rsidR="003B78FF" w:rsidRDefault="003B78FF" w:rsidP="003B78FF">
                      <w:r>
                        <w:rPr>
                          <w:rFonts w:ascii="Arial" w:hAnsi="Arial" w:cs="Arial"/>
                          <w:color w:val="000000"/>
                          <w:sz w:val="24"/>
                          <w:szCs w:val="24"/>
                        </w:rPr>
                        <w:t>1</w:t>
                      </w:r>
                    </w:p>
                  </w:txbxContent>
                </v:textbox>
              </v:rect>
            </v:group>
            <w10:anchorlock/>
          </v:group>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18392C" w:rsidRPr="004D0159" w14:paraId="0CA9223F" w14:textId="77777777" w:rsidTr="0018392C">
        <w:tc>
          <w:tcPr>
            <w:tcW w:w="1188" w:type="dxa"/>
          </w:tcPr>
          <w:p w14:paraId="5EB182EC" w14:textId="77777777" w:rsidR="0018392C" w:rsidRPr="004D0159" w:rsidRDefault="00D67DBC" w:rsidP="0018392C">
            <w:pPr>
              <w:spacing w:after="240"/>
              <w:jc w:val="both"/>
              <w:rPr>
                <w:rFonts w:ascii="Arial" w:hAnsi="Arial" w:cs="Arial"/>
                <w:b/>
                <w:color w:val="FF0000"/>
              </w:rPr>
            </w:pPr>
            <w:proofErr w:type="spellStart"/>
            <w:r w:rsidRPr="004D0159">
              <w:rPr>
                <w:rFonts w:ascii="Arial" w:hAnsi="Arial" w:cs="Arial"/>
                <w:b/>
                <w:color w:val="FF0000"/>
              </w:rPr>
              <w:t>snd</w:t>
            </w:r>
            <w:proofErr w:type="spellEnd"/>
          </w:p>
        </w:tc>
        <w:tc>
          <w:tcPr>
            <w:tcW w:w="8388" w:type="dxa"/>
          </w:tcPr>
          <w:p w14:paraId="5AF88F95"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 xml:space="preserve">Tag turned </w:t>
            </w:r>
            <w:proofErr w:type="spellStart"/>
            <w:r w:rsidRPr="004D0159">
              <w:rPr>
                <w:rFonts w:ascii="Arial" w:hAnsi="Arial" w:cs="Arial"/>
                <w:color w:val="FF0000"/>
              </w:rPr>
              <w:t>rfid</w:t>
            </w:r>
            <w:proofErr w:type="spellEnd"/>
            <w:r w:rsidR="0068235C" w:rsidRPr="004D0159">
              <w:rPr>
                <w:rFonts w:ascii="Arial" w:hAnsi="Arial" w:cs="Arial"/>
                <w:color w:val="FF0000"/>
              </w:rPr>
              <w:t xml:space="preserve"> (node id)</w:t>
            </w:r>
          </w:p>
        </w:tc>
      </w:tr>
      <w:tr w:rsidR="0018392C" w:rsidRPr="004D0159" w14:paraId="3BB5F3E4" w14:textId="77777777" w:rsidTr="0018392C">
        <w:tc>
          <w:tcPr>
            <w:tcW w:w="1188" w:type="dxa"/>
          </w:tcPr>
          <w:p w14:paraId="4F937991"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rssi</w:t>
            </w:r>
            <w:proofErr w:type="spellEnd"/>
            <w:r w:rsidR="0018392C" w:rsidRPr="004D0159">
              <w:rPr>
                <w:rFonts w:ascii="Arial" w:hAnsi="Arial" w:cs="Arial"/>
                <w:b/>
                <w:color w:val="FF0000"/>
              </w:rPr>
              <w:tab/>
            </w:r>
          </w:p>
        </w:tc>
        <w:tc>
          <w:tcPr>
            <w:tcW w:w="8388" w:type="dxa"/>
          </w:tcPr>
          <w:p w14:paraId="67AB8FBB" w14:textId="77777777" w:rsidR="0018392C" w:rsidRPr="004D0159" w:rsidRDefault="00D67DBC" w:rsidP="0018392C">
            <w:pPr>
              <w:spacing w:after="240"/>
              <w:jc w:val="both"/>
              <w:rPr>
                <w:rFonts w:ascii="Arial" w:hAnsi="Arial" w:cs="Arial"/>
                <w:color w:val="FF0000"/>
              </w:rPr>
            </w:pPr>
            <w:proofErr w:type="spellStart"/>
            <w:r w:rsidRPr="004D0159">
              <w:rPr>
                <w:rFonts w:ascii="Arial" w:hAnsi="Arial" w:cs="Arial"/>
                <w:color w:val="FF0000"/>
              </w:rPr>
              <w:t>Rssi</w:t>
            </w:r>
            <w:proofErr w:type="spellEnd"/>
            <w:r w:rsidRPr="004D0159">
              <w:rPr>
                <w:rFonts w:ascii="Arial" w:hAnsi="Arial" w:cs="Arial"/>
                <w:color w:val="FF0000"/>
              </w:rPr>
              <w:t xml:space="preserve"> the </w:t>
            </w:r>
            <w:proofErr w:type="spellStart"/>
            <w:r w:rsidRPr="004D0159">
              <w:rPr>
                <w:rFonts w:ascii="Arial" w:hAnsi="Arial" w:cs="Arial"/>
                <w:color w:val="FF0000"/>
              </w:rPr>
              <w:t>mag_rfid</w:t>
            </w:r>
            <w:proofErr w:type="spellEnd"/>
            <w:r w:rsidRPr="004D0159">
              <w:rPr>
                <w:rFonts w:ascii="Arial" w:hAnsi="Arial" w:cs="Arial"/>
                <w:color w:val="FF0000"/>
              </w:rPr>
              <w:t xml:space="preserve"> was received with</w:t>
            </w:r>
          </w:p>
        </w:tc>
      </w:tr>
      <w:tr w:rsidR="0018392C" w:rsidRPr="004D0159" w14:paraId="40598317" w14:textId="77777777" w:rsidTr="0018392C">
        <w:tc>
          <w:tcPr>
            <w:tcW w:w="1188" w:type="dxa"/>
          </w:tcPr>
          <w:p w14:paraId="4E5A4E70" w14:textId="77777777" w:rsidR="0018392C" w:rsidRPr="004D0159" w:rsidRDefault="00D67DB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btyp</w:t>
            </w:r>
            <w:proofErr w:type="spellEnd"/>
          </w:p>
        </w:tc>
        <w:tc>
          <w:tcPr>
            <w:tcW w:w="8388" w:type="dxa"/>
          </w:tcPr>
          <w:p w14:paraId="79800C01" w14:textId="77777777" w:rsidR="0018392C" w:rsidRPr="004D0159" w:rsidRDefault="00D67DBC" w:rsidP="0018392C">
            <w:pPr>
              <w:spacing w:after="240"/>
              <w:jc w:val="both"/>
              <w:rPr>
                <w:rFonts w:ascii="Arial" w:hAnsi="Arial" w:cs="Arial"/>
                <w:color w:val="FF0000"/>
              </w:rPr>
            </w:pPr>
            <w:r w:rsidRPr="004D0159">
              <w:rPr>
                <w:rFonts w:ascii="Arial" w:hAnsi="Arial" w:cs="Arial"/>
                <w:color w:val="FF0000"/>
              </w:rPr>
              <w:t>Board</w:t>
            </w:r>
            <w:r w:rsidR="0068235C" w:rsidRPr="004D0159">
              <w:rPr>
                <w:rFonts w:ascii="Arial" w:hAnsi="Arial" w:cs="Arial"/>
                <w:color w:val="FF0000"/>
              </w:rPr>
              <w:t xml:space="preserve"> type </w:t>
            </w:r>
            <w:r w:rsidRPr="004D0159">
              <w:rPr>
                <w:rFonts w:ascii="Arial" w:hAnsi="Arial" w:cs="Arial"/>
                <w:color w:val="FF0000"/>
              </w:rPr>
              <w:t>e.g. AP331 is BTYPE_AT_LOOP (7)</w:t>
            </w:r>
          </w:p>
        </w:tc>
      </w:tr>
      <w:tr w:rsidR="0068235C" w:rsidRPr="004D0159" w14:paraId="631415A2" w14:textId="77777777" w:rsidTr="00F27F4C">
        <w:tc>
          <w:tcPr>
            <w:tcW w:w="1188" w:type="dxa"/>
          </w:tcPr>
          <w:p w14:paraId="4506E598" w14:textId="77777777" w:rsidR="0068235C" w:rsidRPr="004D0159" w:rsidRDefault="0068235C" w:rsidP="00F27F4C">
            <w:pPr>
              <w:tabs>
                <w:tab w:val="left" w:pos="780"/>
              </w:tabs>
              <w:spacing w:after="240"/>
              <w:jc w:val="both"/>
              <w:rPr>
                <w:rFonts w:ascii="Arial" w:hAnsi="Arial" w:cs="Arial"/>
                <w:b/>
                <w:color w:val="FF0000"/>
              </w:rPr>
            </w:pPr>
            <w:proofErr w:type="spellStart"/>
            <w:r w:rsidRPr="004D0159">
              <w:rPr>
                <w:rFonts w:ascii="Arial" w:hAnsi="Arial" w:cs="Arial"/>
                <w:b/>
                <w:color w:val="FF0000"/>
              </w:rPr>
              <w:t>ttyp</w:t>
            </w:r>
            <w:proofErr w:type="spellEnd"/>
          </w:p>
        </w:tc>
        <w:tc>
          <w:tcPr>
            <w:tcW w:w="8388" w:type="dxa"/>
          </w:tcPr>
          <w:p w14:paraId="34A2C2B3"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Tag can assume multiple </w:t>
            </w:r>
            <w:proofErr w:type="spellStart"/>
            <w:r w:rsidRPr="004D0159">
              <w:rPr>
                <w:rFonts w:ascii="Arial" w:hAnsi="Arial" w:cs="Arial"/>
                <w:color w:val="FF0000"/>
              </w:rPr>
              <w:t>rfids</w:t>
            </w:r>
            <w:proofErr w:type="spellEnd"/>
            <w:r w:rsidRPr="004D0159">
              <w:rPr>
                <w:rFonts w:ascii="Arial" w:hAnsi="Arial" w:cs="Arial"/>
                <w:color w:val="FF0000"/>
              </w:rPr>
              <w:t>, e.g. RFID_TYPE_LOOP (1)</w:t>
            </w:r>
          </w:p>
        </w:tc>
      </w:tr>
      <w:tr w:rsidR="00DE06B9" w:rsidRPr="004D0159" w14:paraId="7E595F4C" w14:textId="77777777" w:rsidTr="003B78FF">
        <w:tc>
          <w:tcPr>
            <w:tcW w:w="1188" w:type="dxa"/>
          </w:tcPr>
          <w:p w14:paraId="148EC211" w14:textId="77777777" w:rsidR="00DE06B9" w:rsidRPr="004D0159" w:rsidRDefault="00DE06B9" w:rsidP="003B78FF">
            <w:pPr>
              <w:tabs>
                <w:tab w:val="left" w:pos="780"/>
              </w:tabs>
              <w:spacing w:after="240"/>
              <w:jc w:val="both"/>
              <w:rPr>
                <w:rFonts w:ascii="Arial" w:hAnsi="Arial" w:cs="Arial"/>
                <w:b/>
                <w:color w:val="FF0000"/>
              </w:rPr>
            </w:pPr>
            <w:r w:rsidRPr="004D0159">
              <w:rPr>
                <w:rFonts w:ascii="Arial" w:hAnsi="Arial" w:cs="Arial"/>
                <w:b/>
                <w:color w:val="FF0000"/>
              </w:rPr>
              <w:t>next</w:t>
            </w:r>
          </w:p>
        </w:tc>
        <w:tc>
          <w:tcPr>
            <w:tcW w:w="8388" w:type="dxa"/>
          </w:tcPr>
          <w:p w14:paraId="43B7D453" w14:textId="77777777" w:rsidR="00DE06B9" w:rsidRPr="004D0159" w:rsidRDefault="00DE06B9" w:rsidP="003B78FF">
            <w:pPr>
              <w:spacing w:after="240"/>
              <w:jc w:val="both"/>
              <w:rPr>
                <w:rFonts w:ascii="Arial" w:hAnsi="Arial" w:cs="Arial"/>
                <w:color w:val="FF0000"/>
              </w:rPr>
            </w:pPr>
            <w:r w:rsidRPr="004D0159">
              <w:rPr>
                <w:rFonts w:ascii="Arial" w:hAnsi="Arial" w:cs="Arial"/>
                <w:color w:val="FF0000"/>
              </w:rPr>
              <w:t>Next message is expected in that many seconds</w:t>
            </w:r>
          </w:p>
        </w:tc>
      </w:tr>
      <w:tr w:rsidR="0068235C" w:rsidRPr="004D0159" w14:paraId="3D137045" w14:textId="77777777" w:rsidTr="00F27F4C">
        <w:tc>
          <w:tcPr>
            <w:tcW w:w="1188" w:type="dxa"/>
          </w:tcPr>
          <w:p w14:paraId="45A9DD12" w14:textId="77777777" w:rsidR="0068235C" w:rsidRPr="004D0159" w:rsidRDefault="003B78FF" w:rsidP="00F27F4C">
            <w:pPr>
              <w:tabs>
                <w:tab w:val="left" w:pos="780"/>
              </w:tabs>
              <w:spacing w:after="240"/>
              <w:jc w:val="both"/>
              <w:rPr>
                <w:rFonts w:ascii="Arial" w:hAnsi="Arial" w:cs="Arial"/>
                <w:b/>
                <w:color w:val="FF0000"/>
              </w:rPr>
            </w:pPr>
            <w:proofErr w:type="spellStart"/>
            <w:r>
              <w:rPr>
                <w:rFonts w:ascii="Arial" w:hAnsi="Arial" w:cs="Arial"/>
                <w:b/>
                <w:color w:val="FF0000"/>
              </w:rPr>
              <w:t>c</w:t>
            </w:r>
            <w:r w:rsidR="00DE06B9">
              <w:rPr>
                <w:rFonts w:ascii="Arial" w:hAnsi="Arial" w:cs="Arial"/>
                <w:b/>
                <w:color w:val="FF0000"/>
              </w:rPr>
              <w:t>nt</w:t>
            </w:r>
            <w:proofErr w:type="spellEnd"/>
          </w:p>
        </w:tc>
        <w:tc>
          <w:tcPr>
            <w:tcW w:w="8388" w:type="dxa"/>
          </w:tcPr>
          <w:p w14:paraId="2092DC20" w14:textId="77777777" w:rsidR="0068235C" w:rsidRPr="004D0159" w:rsidRDefault="00DE06B9" w:rsidP="0068235C">
            <w:pPr>
              <w:spacing w:after="240"/>
              <w:jc w:val="both"/>
              <w:rPr>
                <w:rFonts w:ascii="Arial" w:hAnsi="Arial" w:cs="Arial"/>
                <w:color w:val="FF0000"/>
              </w:rPr>
            </w:pPr>
            <w:r>
              <w:rPr>
                <w:rFonts w:ascii="Arial" w:hAnsi="Arial" w:cs="Arial"/>
                <w:color w:val="FF0000"/>
              </w:rPr>
              <w:t>Counter ++, wrapped at 255</w:t>
            </w:r>
          </w:p>
        </w:tc>
      </w:tr>
      <w:tr w:rsidR="0068235C" w:rsidRPr="004D0159" w14:paraId="153A411A" w14:textId="77777777" w:rsidTr="00F27F4C">
        <w:tc>
          <w:tcPr>
            <w:tcW w:w="1188" w:type="dxa"/>
          </w:tcPr>
          <w:p w14:paraId="2DC6ED32" w14:textId="77777777" w:rsidR="0068235C" w:rsidRPr="004D0159" w:rsidRDefault="0068235C" w:rsidP="00F27F4C">
            <w:pPr>
              <w:spacing w:after="240"/>
              <w:jc w:val="both"/>
              <w:rPr>
                <w:rFonts w:ascii="Arial" w:hAnsi="Arial" w:cs="Arial"/>
                <w:b/>
                <w:color w:val="FF0000"/>
              </w:rPr>
            </w:pPr>
            <w:proofErr w:type="spellStart"/>
            <w:r w:rsidRPr="004D0159">
              <w:rPr>
                <w:rFonts w:ascii="Arial" w:hAnsi="Arial" w:cs="Arial"/>
                <w:b/>
                <w:color w:val="FF0000"/>
              </w:rPr>
              <w:t>len</w:t>
            </w:r>
            <w:proofErr w:type="spellEnd"/>
          </w:p>
        </w:tc>
        <w:tc>
          <w:tcPr>
            <w:tcW w:w="8388" w:type="dxa"/>
          </w:tcPr>
          <w:p w14:paraId="438660BE" w14:textId="77777777" w:rsidR="0068235C" w:rsidRPr="004D0159" w:rsidRDefault="0068235C" w:rsidP="00F27F4C">
            <w:pPr>
              <w:spacing w:after="240"/>
              <w:jc w:val="both"/>
              <w:rPr>
                <w:rFonts w:ascii="Arial" w:hAnsi="Arial" w:cs="Arial"/>
                <w:color w:val="FF0000"/>
              </w:rPr>
            </w:pPr>
            <w:r w:rsidRPr="004D0159">
              <w:rPr>
                <w:rFonts w:ascii="Arial" w:hAnsi="Arial" w:cs="Arial"/>
                <w:color w:val="FF0000"/>
              </w:rPr>
              <w:t xml:space="preserve">That many bytes of </w:t>
            </w:r>
            <w:proofErr w:type="spellStart"/>
            <w:r w:rsidRPr="004D0159">
              <w:rPr>
                <w:rFonts w:ascii="Arial" w:hAnsi="Arial" w:cs="Arial"/>
                <w:color w:val="FF0000"/>
              </w:rPr>
              <w:t>rfid</w:t>
            </w:r>
            <w:proofErr w:type="spellEnd"/>
            <w:r w:rsidRPr="004D0159">
              <w:rPr>
                <w:rFonts w:ascii="Arial" w:hAnsi="Arial" w:cs="Arial"/>
                <w:color w:val="FF0000"/>
              </w:rPr>
              <w:t xml:space="preserve"> payload follow (4 for loop id)</w:t>
            </w:r>
          </w:p>
        </w:tc>
      </w:tr>
      <w:tr w:rsidR="0018392C" w:rsidRPr="004D0159" w14:paraId="72D76884" w14:textId="77777777" w:rsidTr="0018392C">
        <w:tc>
          <w:tcPr>
            <w:tcW w:w="1188" w:type="dxa"/>
          </w:tcPr>
          <w:p w14:paraId="76E04162" w14:textId="77777777" w:rsidR="0018392C" w:rsidRPr="004D0159" w:rsidRDefault="0068235C" w:rsidP="0018392C">
            <w:pPr>
              <w:tabs>
                <w:tab w:val="left" w:pos="780"/>
              </w:tabs>
              <w:spacing w:after="240"/>
              <w:jc w:val="both"/>
              <w:rPr>
                <w:rFonts w:ascii="Arial" w:hAnsi="Arial" w:cs="Arial"/>
                <w:b/>
                <w:color w:val="FF0000"/>
              </w:rPr>
            </w:pPr>
            <w:proofErr w:type="spellStart"/>
            <w:r w:rsidRPr="004D0159">
              <w:rPr>
                <w:rFonts w:ascii="Arial" w:hAnsi="Arial" w:cs="Arial"/>
                <w:b/>
                <w:color w:val="FF0000"/>
              </w:rPr>
              <w:t>loopid</w:t>
            </w:r>
            <w:proofErr w:type="spellEnd"/>
          </w:p>
        </w:tc>
        <w:tc>
          <w:tcPr>
            <w:tcW w:w="8388" w:type="dxa"/>
          </w:tcPr>
          <w:p w14:paraId="14393C9F" w14:textId="77777777" w:rsidR="0068235C" w:rsidRPr="004D0159" w:rsidRDefault="0068235C" w:rsidP="0018392C">
            <w:pPr>
              <w:spacing w:after="240"/>
              <w:jc w:val="both"/>
              <w:rPr>
                <w:rFonts w:ascii="Arial" w:hAnsi="Arial" w:cs="Arial"/>
                <w:color w:val="FF0000"/>
              </w:rPr>
            </w:pPr>
            <w:r w:rsidRPr="004D0159">
              <w:rPr>
                <w:rFonts w:ascii="Arial" w:hAnsi="Arial" w:cs="Arial"/>
                <w:color w:val="FF0000"/>
              </w:rPr>
              <w:t>Loop id</w:t>
            </w:r>
          </w:p>
        </w:tc>
      </w:tr>
    </w:tbl>
    <w:p w14:paraId="4CD1781A" w14:textId="77777777" w:rsidR="00AF641C" w:rsidRPr="004D0159" w:rsidRDefault="00AF641C" w:rsidP="001B46D1">
      <w:pPr>
        <w:rPr>
          <w:color w:val="FF0000"/>
        </w:rPr>
      </w:pPr>
    </w:p>
    <w:p w14:paraId="1AF969DE" w14:textId="77777777" w:rsidR="00F27F4C" w:rsidRPr="004D0159" w:rsidRDefault="00F27F4C" w:rsidP="00F27F4C">
      <w:pPr>
        <w:pStyle w:val="Heading2"/>
        <w:numPr>
          <w:ilvl w:val="0"/>
          <w:numId w:val="0"/>
        </w:numPr>
        <w:rPr>
          <w:color w:val="FF0000"/>
        </w:rPr>
      </w:pPr>
      <w:r w:rsidRPr="004D0159">
        <w:rPr>
          <w:color w:val="FF0000"/>
        </w:rPr>
        <w:t>C.3 RFID testing in VUEE</w:t>
      </w:r>
    </w:p>
    <w:p w14:paraId="6D5F3D1E" w14:textId="77777777" w:rsidR="00F27F4C" w:rsidRPr="004D0159" w:rsidRDefault="00F27F4C" w:rsidP="00F27F4C">
      <w:pPr>
        <w:rPr>
          <w:color w:val="FF0000"/>
        </w:rPr>
      </w:pPr>
      <w:r w:rsidRPr="004D0159">
        <w:rPr>
          <w:color w:val="FF0000"/>
        </w:rPr>
        <w:t>Although loops don’t exist in our models, any AP331 node can be agitated in a way similar to AS3932 by changing values of Sensor 1 (in its SENSOR panel).</w:t>
      </w:r>
    </w:p>
    <w:p w14:paraId="79B88F12" w14:textId="77777777" w:rsidR="00F27F4C" w:rsidRPr="004D0159" w:rsidRDefault="00F27F4C" w:rsidP="00F27F4C">
      <w:pPr>
        <w:pStyle w:val="ListParagraph"/>
        <w:numPr>
          <w:ilvl w:val="0"/>
          <w:numId w:val="11"/>
        </w:numPr>
        <w:rPr>
          <w:color w:val="FF0000"/>
        </w:rPr>
      </w:pPr>
      <w:r w:rsidRPr="004D0159">
        <w:rPr>
          <w:color w:val="FF0000"/>
        </w:rPr>
        <w:t>Run VUEE with alphatest.xml. Open SENSORS, EMUL for node 701. Open UART (plug) for 39525. Open UART (plug) for 47818 (the master). Connect PANEL, click ‘On’ for 701. You may close PANEL.</w:t>
      </w:r>
    </w:p>
    <w:p w14:paraId="3855AA63" w14:textId="77777777" w:rsidR="00DB6ECF" w:rsidRPr="004D0159" w:rsidRDefault="00DB6ECF" w:rsidP="00F27F4C">
      <w:pPr>
        <w:pStyle w:val="ListParagraph"/>
        <w:numPr>
          <w:ilvl w:val="0"/>
          <w:numId w:val="11"/>
        </w:numPr>
        <w:rPr>
          <w:color w:val="FF0000"/>
        </w:rPr>
      </w:pPr>
      <w:r w:rsidRPr="004D0159">
        <w:rPr>
          <w:color w:val="FF0000"/>
        </w:rPr>
        <w:t>UART on 39525 shows the global heartbeat (but=0) from 701. UART on 47818 shows it forwarded from several pegs.</w:t>
      </w:r>
      <w:r w:rsidR="00712323" w:rsidRPr="004D0159">
        <w:rPr>
          <w:color w:val="FF0000"/>
        </w:rPr>
        <w:t xml:space="preserve"> EMUL on 701 shows (faked) AS3932 cycling ON / OFF (if #define SENSE_LOOP_331 in ap331_tag.cc:17 is set to 1 – we assume it is).</w:t>
      </w:r>
    </w:p>
    <w:p w14:paraId="497673C0" w14:textId="77777777" w:rsidR="00DB6ECF" w:rsidRPr="004D0159" w:rsidRDefault="00DB6ECF" w:rsidP="00F27F4C">
      <w:pPr>
        <w:pStyle w:val="ListParagraph"/>
        <w:numPr>
          <w:ilvl w:val="0"/>
          <w:numId w:val="11"/>
        </w:numPr>
        <w:rPr>
          <w:color w:val="FF0000"/>
        </w:rPr>
      </w:pPr>
      <w:r w:rsidRPr="004D0159">
        <w:rPr>
          <w:color w:val="FF0000"/>
        </w:rPr>
        <w:t xml:space="preserve">Move Sen 1 slide to a nonzero value. </w:t>
      </w:r>
      <w:r w:rsidR="00712323" w:rsidRPr="004D0159">
        <w:rPr>
          <w:color w:val="FF0000"/>
        </w:rPr>
        <w:t>Global loop alarms (but=2) should be visible on UARTs on 39525 and 47818.</w:t>
      </w:r>
    </w:p>
    <w:p w14:paraId="60437A25" w14:textId="77777777" w:rsidR="00DB6ECF" w:rsidRPr="004D0159" w:rsidRDefault="00712323" w:rsidP="00F27F4C">
      <w:pPr>
        <w:pStyle w:val="ListParagraph"/>
        <w:numPr>
          <w:ilvl w:val="0"/>
          <w:numId w:val="11"/>
        </w:numPr>
        <w:rPr>
          <w:color w:val="FF0000"/>
        </w:rPr>
      </w:pPr>
      <w:r w:rsidRPr="004D0159">
        <w:rPr>
          <w:color w:val="FF0000"/>
        </w:rPr>
        <w:t>On 39525, 1 second after (note that it may precede global alarm or gl</w:t>
      </w:r>
      <w:r w:rsidR="00912687" w:rsidRPr="004D0159">
        <w:rPr>
          <w:color w:val="FF0000"/>
        </w:rPr>
        <w:t>o</w:t>
      </w:r>
      <w:r w:rsidRPr="004D0159">
        <w:rPr>
          <w:color w:val="FF0000"/>
        </w:rPr>
        <w:t>bal alarm may even be missing) local RFID reports start appear with intervals 2, 3, 4, 5</w:t>
      </w:r>
      <w:r w:rsidR="00912687" w:rsidRPr="004D0159">
        <w:rPr>
          <w:color w:val="FF0000"/>
        </w:rPr>
        <w:t xml:space="preserve">, ... seconds (there will be a plugin </w:t>
      </w:r>
      <w:r w:rsidR="00912687" w:rsidRPr="004D0159">
        <w:rPr>
          <w:color w:val="FF0000"/>
        </w:rPr>
        <w:lastRenderedPageBreak/>
        <w:t>update for them). Sen 1 moved to another value resets the loop, moved to 0 stops the reports. Any change generates global loop alarm as well.</w:t>
      </w:r>
      <w:r w:rsidR="004D0159" w:rsidRPr="004D0159">
        <w:rPr>
          <w:color w:val="FF0000"/>
        </w:rPr>
        <w:t xml:space="preserve"> Note that every time global alarm is issued, EMUL on 701 shows uptime and memory stats, handy to dispel suspicions about memory leaks.</w:t>
      </w:r>
    </w:p>
    <w:p w14:paraId="17B1BEC7" w14:textId="77777777" w:rsidR="00F27F4C" w:rsidRDefault="00F27F4C" w:rsidP="001B46D1"/>
    <w:sectPr w:rsidR="00F27F4C" w:rsidSect="00650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7020D" w14:textId="77777777" w:rsidR="005F4692" w:rsidRDefault="005F4692" w:rsidP="00A86ECE">
      <w:pPr>
        <w:spacing w:after="0" w:line="240" w:lineRule="auto"/>
      </w:pPr>
      <w:r>
        <w:separator/>
      </w:r>
    </w:p>
  </w:endnote>
  <w:endnote w:type="continuationSeparator" w:id="0">
    <w:p w14:paraId="702482CC" w14:textId="77777777" w:rsidR="005F4692" w:rsidRDefault="005F4692" w:rsidP="00A8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828A9" w14:textId="77777777" w:rsidR="005F4692" w:rsidRDefault="005F4692" w:rsidP="00A86ECE">
      <w:pPr>
        <w:spacing w:after="0" w:line="240" w:lineRule="auto"/>
      </w:pPr>
      <w:r>
        <w:separator/>
      </w:r>
    </w:p>
  </w:footnote>
  <w:footnote w:type="continuationSeparator" w:id="0">
    <w:p w14:paraId="26617BAA" w14:textId="77777777" w:rsidR="005F4692" w:rsidRDefault="005F4692" w:rsidP="00A86ECE">
      <w:pPr>
        <w:spacing w:after="0" w:line="240" w:lineRule="auto"/>
      </w:pPr>
      <w:r>
        <w:continuationSeparator/>
      </w:r>
    </w:p>
  </w:footnote>
  <w:footnote w:id="1">
    <w:p w14:paraId="0A03CEE4" w14:textId="77777777" w:rsidR="003B78FF" w:rsidRDefault="003B78FF"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14:paraId="4F24AE9C" w14:textId="77777777" w:rsidR="003B78FF" w:rsidRPr="00936625" w:rsidRDefault="003B78FF" w:rsidP="00936625">
      <w:pPr>
        <w:pStyle w:val="FootnoteText"/>
        <w:jc w:val="both"/>
      </w:pPr>
      <w:r>
        <w:rPr>
          <w:rStyle w:val="FootnoteReference"/>
        </w:rPr>
        <w:footnoteRef/>
      </w:r>
      <w:r>
        <w:t xml:space="preserve"> All multi-byte numbers are assumed to be little-endian.</w:t>
      </w:r>
    </w:p>
  </w:footnote>
  <w:footnote w:id="3">
    <w:p w14:paraId="4D4B6FD6" w14:textId="77777777" w:rsidR="003B78FF" w:rsidRPr="004F46FD" w:rsidRDefault="003B78FF"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14:paraId="620E446D" w14:textId="77777777" w:rsidR="003B78FF" w:rsidRPr="009541D3" w:rsidRDefault="003B78FF"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14:paraId="5863E1B6" w14:textId="77777777" w:rsidR="003B78FF" w:rsidRPr="00AD5307" w:rsidRDefault="003B78FF">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14:paraId="0AD6F456" w14:textId="77777777" w:rsidR="003B78FF" w:rsidRPr="009541D3" w:rsidRDefault="003B78FF">
      <w:pPr>
        <w:pStyle w:val="FootnoteText"/>
      </w:pPr>
      <w:r>
        <w:rPr>
          <w:rStyle w:val="FootnoteReference"/>
        </w:rPr>
        <w:footnoteRef/>
      </w:r>
      <w:r>
        <w:t xml:space="preserve"> Note that this bit doesn't count to the proper sequence number.</w:t>
      </w:r>
    </w:p>
  </w:footnote>
  <w:footnote w:id="7">
    <w:p w14:paraId="73684C53" w14:textId="77777777" w:rsidR="003B78FF" w:rsidRDefault="003B78FF"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14:paraId="0344F821" w14:textId="77777777" w:rsidR="003B78FF" w:rsidRPr="00A6404E" w:rsidRDefault="003B78FF" w:rsidP="00A6404E">
      <w:pPr>
        <w:pStyle w:val="FootnoteText"/>
        <w:jc w:val="both"/>
      </w:pPr>
      <w:r>
        <w:rPr>
          <w:rStyle w:val="FootnoteReference"/>
        </w:rPr>
        <w:footnoteRef/>
      </w:r>
      <w:r>
        <w:t xml:space="preserve"> I.e., a non-ACK frame (obviously, ACKs are never acknowledged).</w:t>
      </w:r>
    </w:p>
  </w:footnote>
  <w:footnote w:id="9">
    <w:p w14:paraId="07EFB3BA" w14:textId="77777777" w:rsidR="003B78FF" w:rsidRPr="00CB3D68" w:rsidRDefault="003B78FF"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14:paraId="11CEA0B8" w14:textId="77777777" w:rsidR="003B78FF" w:rsidRPr="005D742A" w:rsidRDefault="003B78FF" w:rsidP="00C11B72">
      <w:pPr>
        <w:pStyle w:val="FootnoteText"/>
      </w:pPr>
      <w:r>
        <w:rPr>
          <w:rStyle w:val="FootnoteReference"/>
        </w:rPr>
        <w:footnoteRef/>
      </w:r>
      <w:r>
        <w:t xml:space="preserve"> At least this possibility is formally available. </w:t>
      </w:r>
    </w:p>
  </w:footnote>
  <w:footnote w:id="11">
    <w:p w14:paraId="3EF87B84" w14:textId="77777777" w:rsidR="003B78FF" w:rsidRPr="00A257A1" w:rsidRDefault="003B78FF" w:rsidP="00C11B72">
      <w:pPr>
        <w:pStyle w:val="FootnoteText"/>
        <w:jc w:val="both"/>
      </w:pPr>
      <w:r>
        <w:rPr>
          <w:rStyle w:val="FootnoteReference"/>
        </w:rPr>
        <w:footnoteRef/>
      </w:r>
      <w:r>
        <w:t xml:space="preserve"> </w:t>
      </w:r>
      <w:r w:rsidRPr="00A257A1">
        <w:t>Probably, to simplify things, it should be ignored.</w:t>
      </w:r>
    </w:p>
  </w:footnote>
  <w:footnote w:id="12">
    <w:p w14:paraId="5DA748E3" w14:textId="77777777" w:rsidR="003B78FF" w:rsidRPr="004C35E5" w:rsidRDefault="003B78FF"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14:paraId="75A40B05" w14:textId="77777777" w:rsidR="003B78FF" w:rsidRPr="00813E18" w:rsidRDefault="003B78FF">
      <w:pPr>
        <w:pStyle w:val="FootnoteText"/>
      </w:pPr>
      <w:r>
        <w:rPr>
          <w:rStyle w:val="FootnoteReference"/>
        </w:rPr>
        <w:footnoteRef/>
      </w:r>
      <w:r>
        <w:t xml:space="preserve">  Minus the lowest-level encapsulation: STX, ETX, checksum, DLEs.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939E3"/>
    <w:multiLevelType w:val="hybridMultilevel"/>
    <w:tmpl w:val="39E8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7"/>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5395"/>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28D3"/>
    <w:rsid w:val="001443C6"/>
    <w:rsid w:val="0014543E"/>
    <w:rsid w:val="001456FC"/>
    <w:rsid w:val="0015009A"/>
    <w:rsid w:val="00150292"/>
    <w:rsid w:val="0015143C"/>
    <w:rsid w:val="00153411"/>
    <w:rsid w:val="0015674A"/>
    <w:rsid w:val="00156808"/>
    <w:rsid w:val="00160F14"/>
    <w:rsid w:val="00163453"/>
    <w:rsid w:val="00166129"/>
    <w:rsid w:val="0016781E"/>
    <w:rsid w:val="00167831"/>
    <w:rsid w:val="001709B2"/>
    <w:rsid w:val="00171779"/>
    <w:rsid w:val="001718A2"/>
    <w:rsid w:val="00174C63"/>
    <w:rsid w:val="001755F5"/>
    <w:rsid w:val="001760F1"/>
    <w:rsid w:val="00177AE7"/>
    <w:rsid w:val="00180226"/>
    <w:rsid w:val="001818FF"/>
    <w:rsid w:val="0018392A"/>
    <w:rsid w:val="0018392C"/>
    <w:rsid w:val="0019058A"/>
    <w:rsid w:val="00190CE9"/>
    <w:rsid w:val="00192995"/>
    <w:rsid w:val="001A5DE0"/>
    <w:rsid w:val="001B0909"/>
    <w:rsid w:val="001B26BD"/>
    <w:rsid w:val="001B46D1"/>
    <w:rsid w:val="001B46E2"/>
    <w:rsid w:val="001B58CC"/>
    <w:rsid w:val="001C5F45"/>
    <w:rsid w:val="001C794C"/>
    <w:rsid w:val="001D0285"/>
    <w:rsid w:val="001D0812"/>
    <w:rsid w:val="001D18D0"/>
    <w:rsid w:val="001D370F"/>
    <w:rsid w:val="001D3B83"/>
    <w:rsid w:val="001E078C"/>
    <w:rsid w:val="001E26DB"/>
    <w:rsid w:val="001E4FB6"/>
    <w:rsid w:val="001E7DD0"/>
    <w:rsid w:val="001F39AC"/>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3AA"/>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2994"/>
    <w:rsid w:val="003845EA"/>
    <w:rsid w:val="00384BFC"/>
    <w:rsid w:val="003A35B0"/>
    <w:rsid w:val="003A5034"/>
    <w:rsid w:val="003B42CE"/>
    <w:rsid w:val="003B71BB"/>
    <w:rsid w:val="003B78FF"/>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3F7F2E"/>
    <w:rsid w:val="004006F7"/>
    <w:rsid w:val="00400B7A"/>
    <w:rsid w:val="00400B99"/>
    <w:rsid w:val="004033DB"/>
    <w:rsid w:val="00404898"/>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159"/>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16C3"/>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30D6"/>
    <w:rsid w:val="005C4F71"/>
    <w:rsid w:val="005C6E43"/>
    <w:rsid w:val="005C7905"/>
    <w:rsid w:val="005D66D1"/>
    <w:rsid w:val="005D742A"/>
    <w:rsid w:val="005E250D"/>
    <w:rsid w:val="005E6092"/>
    <w:rsid w:val="005F110E"/>
    <w:rsid w:val="005F187F"/>
    <w:rsid w:val="005F2A59"/>
    <w:rsid w:val="005F2FD1"/>
    <w:rsid w:val="005F300F"/>
    <w:rsid w:val="005F4692"/>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235C"/>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323"/>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67DD8"/>
    <w:rsid w:val="0077242F"/>
    <w:rsid w:val="00772632"/>
    <w:rsid w:val="00780D57"/>
    <w:rsid w:val="007813C6"/>
    <w:rsid w:val="0078205D"/>
    <w:rsid w:val="00782388"/>
    <w:rsid w:val="00782E5A"/>
    <w:rsid w:val="007831AE"/>
    <w:rsid w:val="00783882"/>
    <w:rsid w:val="00784230"/>
    <w:rsid w:val="00790E14"/>
    <w:rsid w:val="007979BD"/>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E4D36"/>
    <w:rsid w:val="007F3240"/>
    <w:rsid w:val="007F4C88"/>
    <w:rsid w:val="007F504E"/>
    <w:rsid w:val="00803100"/>
    <w:rsid w:val="00805F81"/>
    <w:rsid w:val="00806071"/>
    <w:rsid w:val="0081361A"/>
    <w:rsid w:val="00813E18"/>
    <w:rsid w:val="00816EF8"/>
    <w:rsid w:val="00822209"/>
    <w:rsid w:val="00822CE2"/>
    <w:rsid w:val="0082647D"/>
    <w:rsid w:val="00836052"/>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501C"/>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687"/>
    <w:rsid w:val="00912CE1"/>
    <w:rsid w:val="0092187B"/>
    <w:rsid w:val="009251B3"/>
    <w:rsid w:val="009320F9"/>
    <w:rsid w:val="00936459"/>
    <w:rsid w:val="00936625"/>
    <w:rsid w:val="009372E8"/>
    <w:rsid w:val="00942F56"/>
    <w:rsid w:val="00944272"/>
    <w:rsid w:val="00951B3D"/>
    <w:rsid w:val="009541D3"/>
    <w:rsid w:val="009615B5"/>
    <w:rsid w:val="00961C1C"/>
    <w:rsid w:val="00962A45"/>
    <w:rsid w:val="00971176"/>
    <w:rsid w:val="00974B6A"/>
    <w:rsid w:val="00976896"/>
    <w:rsid w:val="00977AD4"/>
    <w:rsid w:val="00980C44"/>
    <w:rsid w:val="009811DA"/>
    <w:rsid w:val="00984E3B"/>
    <w:rsid w:val="009860DE"/>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3D2F"/>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7E1"/>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43EE6"/>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95345"/>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6225"/>
    <w:rsid w:val="00C77594"/>
    <w:rsid w:val="00C82227"/>
    <w:rsid w:val="00C85F59"/>
    <w:rsid w:val="00C87522"/>
    <w:rsid w:val="00C90A9C"/>
    <w:rsid w:val="00C90F1B"/>
    <w:rsid w:val="00C91357"/>
    <w:rsid w:val="00C91EDB"/>
    <w:rsid w:val="00C95F42"/>
    <w:rsid w:val="00C96091"/>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67DBC"/>
    <w:rsid w:val="00D70C83"/>
    <w:rsid w:val="00D71A97"/>
    <w:rsid w:val="00D8406C"/>
    <w:rsid w:val="00D86A36"/>
    <w:rsid w:val="00D94B7D"/>
    <w:rsid w:val="00DA2249"/>
    <w:rsid w:val="00DA30BD"/>
    <w:rsid w:val="00DA3851"/>
    <w:rsid w:val="00DB044F"/>
    <w:rsid w:val="00DB23CF"/>
    <w:rsid w:val="00DB3D0A"/>
    <w:rsid w:val="00DB689C"/>
    <w:rsid w:val="00DB6ECF"/>
    <w:rsid w:val="00DB75B9"/>
    <w:rsid w:val="00DC0D72"/>
    <w:rsid w:val="00DC762A"/>
    <w:rsid w:val="00DD1B83"/>
    <w:rsid w:val="00DD52C4"/>
    <w:rsid w:val="00DD59CA"/>
    <w:rsid w:val="00DD6C4A"/>
    <w:rsid w:val="00DE06B9"/>
    <w:rsid w:val="00DE12A1"/>
    <w:rsid w:val="00DE2A30"/>
    <w:rsid w:val="00DE4627"/>
    <w:rsid w:val="00DE49D7"/>
    <w:rsid w:val="00DE7807"/>
    <w:rsid w:val="00DF1C72"/>
    <w:rsid w:val="00DF3522"/>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803"/>
    <w:rsid w:val="00F27D62"/>
    <w:rsid w:val="00F27F4C"/>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401D"/>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9"/>
    <o:shapelayout v:ext="edit">
      <o:idmap v:ext="edit" data="1"/>
    </o:shapelayout>
  </w:shapeDefaults>
  <w:decimalSymbol w:val="."/>
  <w:listSeparator w:val=","/>
  <w14:docId w14:val="6F18A8EC"/>
  <w15:docId w15:val="{1427C5CD-1992-4968-A4A8-E7C7F35A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sz w:val="20"/>
      <w:szCs w:val="20"/>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A909D-9F73-4030-B5F5-56B9C110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32</Pages>
  <Words>7207</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15</cp:revision>
  <cp:lastPrinted>2019-10-01T11:46:00Z</cp:lastPrinted>
  <dcterms:created xsi:type="dcterms:W3CDTF">2016-09-25T02:56:00Z</dcterms:created>
  <dcterms:modified xsi:type="dcterms:W3CDTF">2020-12-08T11:26:00Z</dcterms:modified>
</cp:coreProperties>
</file>