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16B5" w14:textId="77777777" w:rsidR="008411F9" w:rsidRDefault="00B9015B">
      <w:pPr>
        <w:pStyle w:val="Standard"/>
        <w:jc w:val="center"/>
      </w:pPr>
      <w:r>
        <w:rPr>
          <w:noProof/>
        </w:rPr>
        <w:drawing>
          <wp:inline distT="0" distB="0" distL="0" distR="0" wp14:anchorId="2B6016B5" wp14:editId="2B6016B6">
            <wp:extent cx="5029200" cy="1365840"/>
            <wp:effectExtent l="0" t="0" r="0" b="5760"/>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029200" cy="1365840"/>
                    </a:xfrm>
                    <a:prstGeom prst="rect">
                      <a:avLst/>
                    </a:prstGeom>
                    <a:ln>
                      <a:noFill/>
                      <a:prstDash/>
                    </a:ln>
                  </pic:spPr>
                </pic:pic>
              </a:graphicData>
            </a:graphic>
          </wp:inline>
        </w:drawing>
      </w:r>
    </w:p>
    <w:p w14:paraId="2B6016B6" w14:textId="77777777" w:rsidR="008411F9" w:rsidRDefault="008411F9">
      <w:pPr>
        <w:pStyle w:val="Standard"/>
        <w:jc w:val="center"/>
      </w:pPr>
    </w:p>
    <w:p w14:paraId="2B6016B7" w14:textId="77777777" w:rsidR="008411F9" w:rsidRDefault="008411F9">
      <w:pPr>
        <w:pStyle w:val="Standard"/>
      </w:pPr>
    </w:p>
    <w:p w14:paraId="2B6016B8" w14:textId="77777777" w:rsidR="008411F9" w:rsidRDefault="00B9015B">
      <w:pPr>
        <w:pStyle w:val="Standard"/>
        <w:jc w:val="center"/>
        <w:rPr>
          <w:rFonts w:ascii="Arial" w:hAnsi="Arial"/>
        </w:rPr>
      </w:pPr>
      <w:r>
        <w:rPr>
          <w:rFonts w:ascii="Arial" w:hAnsi="Arial"/>
        </w:rPr>
        <w:t>Pawel Gburzynski</w:t>
      </w:r>
    </w:p>
    <w:p w14:paraId="2B6016B9" w14:textId="77777777" w:rsidR="008411F9" w:rsidRDefault="008411F9">
      <w:pPr>
        <w:pStyle w:val="Standard"/>
        <w:jc w:val="center"/>
      </w:pPr>
    </w:p>
    <w:p w14:paraId="2B6016BA" w14:textId="77777777" w:rsidR="008411F9" w:rsidRDefault="008411F9">
      <w:pPr>
        <w:pStyle w:val="Heading1"/>
        <w:rPr>
          <w:rFonts w:ascii="Times New Roman" w:hAnsi="Times New Roman" w:cs="Times New Roman"/>
          <w:b w:val="0"/>
          <w:bCs w:val="0"/>
        </w:rPr>
      </w:pPr>
    </w:p>
    <w:p w14:paraId="2B6016BB" w14:textId="77777777" w:rsidR="008411F9" w:rsidRDefault="00B9015B">
      <w:pPr>
        <w:pStyle w:val="Heading1"/>
        <w:jc w:val="center"/>
        <w:rPr>
          <w:sz w:val="56"/>
          <w:szCs w:val="56"/>
        </w:rPr>
      </w:pPr>
      <w:r>
        <w:rPr>
          <w:sz w:val="56"/>
          <w:szCs w:val="56"/>
        </w:rPr>
        <w:t>The SHOCK praxis</w:t>
      </w:r>
    </w:p>
    <w:p w14:paraId="2B6016BC" w14:textId="6CF82BB4" w:rsidR="008411F9" w:rsidRPr="004D4E32" w:rsidRDefault="004D4E32">
      <w:pPr>
        <w:pStyle w:val="Heading1"/>
        <w:jc w:val="center"/>
        <w:rPr>
          <w:b w:val="0"/>
          <w:bCs w:val="0"/>
          <w:sz w:val="28"/>
          <w:szCs w:val="28"/>
        </w:rPr>
      </w:pPr>
      <w:r w:rsidRPr="004D4E32">
        <w:rPr>
          <w:b w:val="0"/>
          <w:bCs w:val="0"/>
          <w:sz w:val="28"/>
          <w:szCs w:val="28"/>
        </w:rPr>
        <w:t>(preliminary document)</w:t>
      </w:r>
    </w:p>
    <w:p w14:paraId="2B6016BD" w14:textId="77777777" w:rsidR="008411F9" w:rsidRDefault="008411F9">
      <w:pPr>
        <w:pStyle w:val="Standard"/>
        <w:jc w:val="center"/>
        <w:rPr>
          <w:rFonts w:ascii="Arial" w:hAnsi="Arial"/>
          <w:b/>
          <w:bCs/>
          <w:sz w:val="28"/>
          <w:szCs w:val="28"/>
        </w:rPr>
      </w:pPr>
    </w:p>
    <w:p w14:paraId="2B6016BE" w14:textId="77777777" w:rsidR="008411F9" w:rsidRDefault="00B9015B">
      <w:pPr>
        <w:pStyle w:val="Standard"/>
        <w:jc w:val="center"/>
        <w:rPr>
          <w:rFonts w:ascii="Arial" w:hAnsi="Arial"/>
          <w:b/>
          <w:bCs/>
          <w:sz w:val="28"/>
          <w:szCs w:val="28"/>
        </w:rPr>
      </w:pPr>
      <w:r>
        <w:rPr>
          <w:rFonts w:ascii="Arial" w:hAnsi="Arial"/>
          <w:b/>
          <w:bCs/>
          <w:sz w:val="28"/>
          <w:szCs w:val="28"/>
        </w:rPr>
        <w:t>Version 0.1 (CC1350)</w:t>
      </w:r>
    </w:p>
    <w:p w14:paraId="2B6016BF" w14:textId="77777777" w:rsidR="008411F9" w:rsidRDefault="008411F9">
      <w:pPr>
        <w:pStyle w:val="Standard"/>
        <w:jc w:val="center"/>
      </w:pPr>
    </w:p>
    <w:p w14:paraId="2B6016C0" w14:textId="77777777" w:rsidR="008411F9" w:rsidRDefault="00B9015B">
      <w:pPr>
        <w:pStyle w:val="Standard"/>
        <w:jc w:val="center"/>
        <w:rPr>
          <w:rFonts w:ascii="Arial" w:hAnsi="Arial"/>
          <w:color w:val="0000FF"/>
          <w:sz w:val="36"/>
          <w:szCs w:val="36"/>
        </w:rPr>
      </w:pPr>
      <w:r>
        <w:rPr>
          <w:rFonts w:ascii="Arial" w:hAnsi="Arial"/>
          <w:noProof/>
          <w:color w:val="0000FF"/>
          <w:sz w:val="36"/>
          <w:szCs w:val="36"/>
        </w:rPr>
        <w:drawing>
          <wp:anchor distT="0" distB="0" distL="114300" distR="114300" simplePos="0" relativeHeight="251658240" behindDoc="1" locked="0" layoutInCell="1" allowOverlap="1" wp14:anchorId="2B6016B7" wp14:editId="2B6016B8">
            <wp:simplePos x="0" y="0"/>
            <wp:positionH relativeFrom="column">
              <wp:posOffset>732239</wp:posOffset>
            </wp:positionH>
            <wp:positionV relativeFrom="paragraph">
              <wp:posOffset>226800</wp:posOffset>
            </wp:positionV>
            <wp:extent cx="3809880" cy="1428840"/>
            <wp:effectExtent l="0" t="0" r="120" b="0"/>
            <wp:wrapNone/>
            <wp:docPr id="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809880" cy="1428840"/>
                    </a:xfrm>
                    <a:prstGeom prst="rect">
                      <a:avLst/>
                    </a:prstGeom>
                    <a:ln>
                      <a:noFill/>
                      <a:prstDash/>
                    </a:ln>
                  </pic:spPr>
                </pic:pic>
              </a:graphicData>
            </a:graphic>
          </wp:anchor>
        </w:drawing>
      </w:r>
    </w:p>
    <w:p w14:paraId="2B6016C1" w14:textId="77777777" w:rsidR="008411F9" w:rsidRDefault="008411F9">
      <w:pPr>
        <w:pStyle w:val="Standard"/>
        <w:rPr>
          <w:rFonts w:ascii="Arial" w:hAnsi="Arial"/>
          <w:b/>
          <w:bCs/>
        </w:rPr>
      </w:pPr>
    </w:p>
    <w:p w14:paraId="2B6016C2" w14:textId="77777777" w:rsidR="008411F9" w:rsidRDefault="008411F9">
      <w:pPr>
        <w:pStyle w:val="Standard"/>
        <w:rPr>
          <w:rFonts w:ascii="Arial" w:hAnsi="Arial" w:cs="Arial"/>
          <w:sz w:val="28"/>
          <w:szCs w:val="28"/>
        </w:rPr>
      </w:pPr>
    </w:p>
    <w:p w14:paraId="2B6016C3" w14:textId="77777777" w:rsidR="008411F9" w:rsidRDefault="008411F9">
      <w:pPr>
        <w:pStyle w:val="Standard"/>
        <w:jc w:val="center"/>
        <w:rPr>
          <w:rFonts w:ascii="Arial" w:hAnsi="Arial" w:cs="Arial"/>
          <w:sz w:val="28"/>
          <w:szCs w:val="28"/>
        </w:rPr>
      </w:pPr>
    </w:p>
    <w:p w14:paraId="2B6016C4" w14:textId="77777777" w:rsidR="008411F9" w:rsidRDefault="008411F9">
      <w:pPr>
        <w:pStyle w:val="Standard"/>
        <w:jc w:val="center"/>
        <w:rPr>
          <w:rFonts w:ascii="Arial" w:hAnsi="Arial" w:cs="Arial"/>
          <w:sz w:val="28"/>
          <w:szCs w:val="28"/>
        </w:rPr>
      </w:pPr>
    </w:p>
    <w:p w14:paraId="2B6016C5" w14:textId="77777777" w:rsidR="008411F9" w:rsidRDefault="008411F9">
      <w:pPr>
        <w:pStyle w:val="Standard"/>
        <w:jc w:val="center"/>
        <w:rPr>
          <w:rFonts w:ascii="Arial" w:hAnsi="Arial" w:cs="Arial"/>
          <w:color w:val="000000"/>
          <w:sz w:val="28"/>
          <w:szCs w:val="28"/>
        </w:rPr>
      </w:pPr>
    </w:p>
    <w:p w14:paraId="2B6016C6" w14:textId="77777777" w:rsidR="008411F9" w:rsidRDefault="008411F9">
      <w:pPr>
        <w:pStyle w:val="Standard"/>
        <w:jc w:val="center"/>
        <w:rPr>
          <w:rFonts w:ascii="Arial" w:hAnsi="Arial" w:cs="Arial"/>
          <w:color w:val="000000"/>
          <w:sz w:val="28"/>
          <w:szCs w:val="28"/>
        </w:rPr>
      </w:pPr>
    </w:p>
    <w:p w14:paraId="2B6016C7" w14:textId="77777777" w:rsidR="008411F9" w:rsidRDefault="008411F9">
      <w:pPr>
        <w:pStyle w:val="Standard"/>
        <w:jc w:val="center"/>
        <w:rPr>
          <w:rFonts w:ascii="Arial" w:hAnsi="Arial" w:cs="Arial"/>
          <w:color w:val="000000"/>
          <w:sz w:val="28"/>
          <w:szCs w:val="28"/>
        </w:rPr>
      </w:pPr>
    </w:p>
    <w:p w14:paraId="7BB05F1D" w14:textId="77777777" w:rsidR="00AE04A6" w:rsidRDefault="00AE04A6">
      <w:pPr>
        <w:pStyle w:val="Standard"/>
        <w:jc w:val="center"/>
        <w:rPr>
          <w:rFonts w:ascii="Arial" w:hAnsi="Arial" w:cs="Arial"/>
          <w:color w:val="000000"/>
          <w:sz w:val="28"/>
          <w:szCs w:val="28"/>
        </w:rPr>
      </w:pPr>
    </w:p>
    <w:p w14:paraId="2B6016C8" w14:textId="4F228E0D" w:rsidR="008411F9" w:rsidRDefault="00B9015B">
      <w:pPr>
        <w:pStyle w:val="Standard"/>
        <w:jc w:val="center"/>
        <w:rPr>
          <w:rFonts w:ascii="Arial" w:hAnsi="Arial" w:cs="Arial"/>
          <w:color w:val="000000"/>
          <w:sz w:val="28"/>
          <w:szCs w:val="28"/>
        </w:rPr>
      </w:pPr>
      <w:r>
        <w:rPr>
          <w:rFonts w:ascii="Arial" w:hAnsi="Arial" w:cs="Arial"/>
          <w:color w:val="000000"/>
          <w:sz w:val="28"/>
          <w:szCs w:val="28"/>
        </w:rPr>
        <w:t>March 1, 2021</w:t>
      </w:r>
    </w:p>
    <w:p w14:paraId="2B6016C9" w14:textId="3AE9459D" w:rsidR="008411F9" w:rsidRDefault="008411F9">
      <w:pPr>
        <w:pStyle w:val="Standard"/>
        <w:jc w:val="center"/>
        <w:rPr>
          <w:rFonts w:ascii="Arial" w:hAnsi="Arial" w:cs="Arial"/>
        </w:rPr>
      </w:pPr>
    </w:p>
    <w:p w14:paraId="2220607E" w14:textId="77777777" w:rsidR="00AE04A6" w:rsidRDefault="00AE04A6">
      <w:pPr>
        <w:pStyle w:val="Standard"/>
        <w:jc w:val="center"/>
        <w:rPr>
          <w:rFonts w:ascii="Arial" w:hAnsi="Arial" w:cs="Arial"/>
        </w:rPr>
      </w:pPr>
    </w:p>
    <w:p w14:paraId="2B6016CA" w14:textId="383DC5EF" w:rsidR="008411F9" w:rsidRDefault="008411F9">
      <w:pPr>
        <w:pStyle w:val="Standard"/>
        <w:jc w:val="center"/>
        <w:rPr>
          <w:rFonts w:ascii="Arial" w:hAnsi="Arial" w:cs="Arial"/>
        </w:rPr>
      </w:pPr>
    </w:p>
    <w:p w14:paraId="34DF38F8" w14:textId="72993F15" w:rsidR="00AE04A6" w:rsidRDefault="00AE04A6">
      <w:pPr>
        <w:pStyle w:val="Standard"/>
        <w:jc w:val="center"/>
        <w:rPr>
          <w:rFonts w:ascii="Arial" w:hAnsi="Arial" w:cs="Arial"/>
        </w:rPr>
      </w:pPr>
    </w:p>
    <w:p w14:paraId="4223D418" w14:textId="77777777" w:rsidR="00AE04A6" w:rsidRDefault="00AE04A6">
      <w:pPr>
        <w:pStyle w:val="Standard"/>
        <w:jc w:val="center"/>
        <w:rPr>
          <w:rFonts w:ascii="Arial" w:hAnsi="Arial" w:cs="Arial"/>
        </w:rPr>
      </w:pPr>
    </w:p>
    <w:p w14:paraId="2B6016CB" w14:textId="4F4EDDD2" w:rsidR="008411F9" w:rsidRDefault="00B9015B">
      <w:pPr>
        <w:pStyle w:val="Standard"/>
        <w:jc w:val="center"/>
        <w:rPr>
          <w:rFonts w:ascii="Arial" w:hAnsi="Arial" w:cs="Arial"/>
          <w:color w:val="000000"/>
          <w:sz w:val="20"/>
          <w:szCs w:val="28"/>
        </w:rPr>
      </w:pPr>
      <w:r>
        <w:rPr>
          <w:rFonts w:ascii="Arial" w:hAnsi="Arial" w:cs="Arial"/>
          <w:color w:val="000000"/>
          <w:sz w:val="20"/>
          <w:szCs w:val="28"/>
        </w:rPr>
        <w:t xml:space="preserve">© </w:t>
      </w:r>
      <w:r>
        <w:rPr>
          <w:rFonts w:ascii="Arial" w:hAnsi="Arial" w:cs="Arial"/>
          <w:color w:val="000000"/>
          <w:sz w:val="20"/>
          <w:szCs w:val="20"/>
        </w:rPr>
        <w:t>Copyright 2013-2021, Olsonet Communications Corporation.</w:t>
      </w:r>
    </w:p>
    <w:p w14:paraId="2B6016CC" w14:textId="77777777" w:rsidR="008411F9" w:rsidRDefault="00B9015B">
      <w:pPr>
        <w:pStyle w:val="Standard"/>
        <w:jc w:val="center"/>
        <w:rPr>
          <w:rFonts w:ascii="Arial" w:hAnsi="Arial"/>
          <w:color w:val="000000"/>
          <w:sz w:val="20"/>
          <w:szCs w:val="20"/>
        </w:rPr>
      </w:pPr>
      <w:r>
        <w:rPr>
          <w:rFonts w:ascii="Arial" w:hAnsi="Arial"/>
          <w:color w:val="000000"/>
          <w:sz w:val="20"/>
          <w:szCs w:val="20"/>
        </w:rPr>
        <w:t>All Rights Reserved.</w:t>
      </w:r>
    </w:p>
    <w:p w14:paraId="0DC0113E" w14:textId="77777777" w:rsidR="00B9015B" w:rsidRDefault="00B9015B">
      <w:pPr>
        <w:rPr>
          <w:rFonts w:ascii="Arial" w:eastAsia="Times New Roman" w:hAnsi="Arial" w:cs="Arial"/>
          <w:b/>
          <w:bCs/>
          <w:color w:val="000000"/>
        </w:rPr>
      </w:pPr>
      <w:r>
        <w:rPr>
          <w:color w:val="000000"/>
        </w:rPr>
        <w:br w:type="page"/>
      </w:r>
    </w:p>
    <w:p w14:paraId="2B6016CD" w14:textId="6A605C41" w:rsidR="008411F9" w:rsidRDefault="00B9015B">
      <w:pPr>
        <w:pStyle w:val="Heading1"/>
        <w:rPr>
          <w:color w:val="000000"/>
        </w:rPr>
      </w:pPr>
      <w:r>
        <w:rPr>
          <w:color w:val="000000"/>
        </w:rPr>
        <w:lastRenderedPageBreak/>
        <w:t>Preamble</w:t>
      </w:r>
    </w:p>
    <w:p w14:paraId="2B6016CE" w14:textId="49E60DA6" w:rsidR="008411F9" w:rsidRDefault="00B9015B">
      <w:pPr>
        <w:pStyle w:val="Textbody"/>
        <w:ind w:left="360"/>
        <w:jc w:val="both"/>
        <w:rPr>
          <w:color w:val="000000"/>
        </w:rPr>
      </w:pPr>
      <w:r>
        <w:rPr>
          <w:color w:val="000000"/>
        </w:rPr>
        <w:t>The role of this praxis</w:t>
      </w:r>
      <w:r w:rsidR="00D74B8B">
        <w:rPr>
          <w:rStyle w:val="FootnoteReference"/>
          <w:color w:val="000000"/>
        </w:rPr>
        <w:footnoteReference w:id="1"/>
      </w:r>
      <w:r>
        <w:rPr>
          <w:color w:val="000000"/>
        </w:rPr>
        <w:t xml:space="preserve"> is to demonstrate the</w:t>
      </w:r>
      <w:r w:rsidR="00AE04A6">
        <w:rPr>
          <w:color w:val="000000"/>
        </w:rPr>
        <w:t xml:space="preserve"> operation of the</w:t>
      </w:r>
      <w:r>
        <w:rPr>
          <w:color w:val="000000"/>
        </w:rPr>
        <w:t xml:space="preserve"> set of sensors onboard the </w:t>
      </w:r>
      <w:r w:rsidR="00B21BC3">
        <w:rPr>
          <w:color w:val="000000"/>
        </w:rPr>
        <w:t xml:space="preserve">CC1350 SensorTag (aka </w:t>
      </w:r>
      <w:r>
        <w:rPr>
          <w:color w:val="000000"/>
        </w:rPr>
        <w:t>CC1350STK</w:t>
      </w:r>
      <w:r w:rsidR="00B21BC3">
        <w:rPr>
          <w:color w:val="000000"/>
        </w:rPr>
        <w:t xml:space="preserve">) </w:t>
      </w:r>
      <w:r>
        <w:rPr>
          <w:color w:val="000000"/>
        </w:rPr>
        <w:t xml:space="preserve">and provide a generic tool for collecting sensor data from the device without having to connect it over a wire to </w:t>
      </w:r>
      <w:r w:rsidR="00570643">
        <w:rPr>
          <w:color w:val="000000"/>
        </w:rPr>
        <w:t>a</w:t>
      </w:r>
      <w:r>
        <w:rPr>
          <w:color w:val="000000"/>
        </w:rPr>
        <w:t xml:space="preserve"> PC. It is intended for experiments where possibly large (relatively speaking) sets of data </w:t>
      </w:r>
      <w:r w:rsidR="000B0A6E">
        <w:rPr>
          <w:color w:val="000000"/>
        </w:rPr>
        <w:t>must</w:t>
      </w:r>
      <w:r>
        <w:rPr>
          <w:color w:val="000000"/>
        </w:rPr>
        <w:t xml:space="preserve"> be collected and stored for off-line analysis and interpretation.</w:t>
      </w:r>
    </w:p>
    <w:p w14:paraId="2B6016CF" w14:textId="46F1B972" w:rsidR="008411F9" w:rsidRDefault="00B9015B">
      <w:pPr>
        <w:pStyle w:val="Textbody"/>
        <w:ind w:left="360"/>
        <w:jc w:val="both"/>
        <w:rPr>
          <w:color w:val="000000"/>
        </w:rPr>
      </w:pPr>
      <w:r>
        <w:rPr>
          <w:color w:val="000000"/>
        </w:rPr>
        <w:t xml:space="preserve">After we have </w:t>
      </w:r>
      <w:r w:rsidR="00AD4AFB">
        <w:rPr>
          <w:color w:val="000000"/>
        </w:rPr>
        <w:t>come up with</w:t>
      </w:r>
      <w:r>
        <w:rPr>
          <w:color w:val="000000"/>
        </w:rPr>
        <w:t xml:space="preserve"> </w:t>
      </w:r>
      <w:r w:rsidR="00AB5BC4">
        <w:rPr>
          <w:color w:val="000000"/>
        </w:rPr>
        <w:t>some</w:t>
      </w:r>
      <w:r>
        <w:rPr>
          <w:color w:val="000000"/>
        </w:rPr>
        <w:t xml:space="preserve"> decent</w:t>
      </w:r>
      <w:r w:rsidR="00AB5BC4">
        <w:rPr>
          <w:color w:val="000000"/>
        </w:rPr>
        <w:t xml:space="preserve"> (t</w:t>
      </w:r>
      <w:r w:rsidR="00063519">
        <w:rPr>
          <w:color w:val="000000"/>
        </w:rPr>
        <w:t>entative</w:t>
      </w:r>
      <w:r w:rsidR="00AB5BC4">
        <w:rPr>
          <w:color w:val="000000"/>
        </w:rPr>
        <w:t>)</w:t>
      </w:r>
      <w:r w:rsidR="00063519">
        <w:rPr>
          <w:color w:val="000000"/>
        </w:rPr>
        <w:t xml:space="preserve"> </w:t>
      </w:r>
      <w:r>
        <w:rPr>
          <w:color w:val="000000"/>
        </w:rPr>
        <w:t xml:space="preserve">GUI, I am going to upgrade the praxis </w:t>
      </w:r>
      <w:r w:rsidR="00C81014">
        <w:rPr>
          <w:color w:val="000000"/>
        </w:rPr>
        <w:t>with mechanisms facilitating</w:t>
      </w:r>
      <w:r>
        <w:rPr>
          <w:color w:val="000000"/>
        </w:rPr>
        <w:t xml:space="preserve"> high-speed data acquisition from the IMU (accelerometer) possibly involving compression and some </w:t>
      </w:r>
      <w:r w:rsidR="00AB5BC4">
        <w:rPr>
          <w:color w:val="000000"/>
        </w:rPr>
        <w:t>kind</w:t>
      </w:r>
      <w:r>
        <w:rPr>
          <w:color w:val="000000"/>
        </w:rPr>
        <w:t xml:space="preserve"> of acknowledgments. The idea is to be able to collect IMU data with high reliability </w:t>
      </w:r>
      <w:r w:rsidR="004719FA">
        <w:rPr>
          <w:color w:val="000000"/>
        </w:rPr>
        <w:t>at the highest possible rate</w:t>
      </w:r>
      <w:r>
        <w:rPr>
          <w:color w:val="000000"/>
        </w:rPr>
        <w:t>.</w:t>
      </w:r>
      <w:r w:rsidR="00C81014">
        <w:rPr>
          <w:color w:val="000000"/>
        </w:rPr>
        <w:t xml:space="preserve"> While data from the remaining sensors may also be of interest, IMU is the primary concern.</w:t>
      </w:r>
    </w:p>
    <w:p w14:paraId="59FCE63A" w14:textId="13F371D3" w:rsidR="00495BF1" w:rsidRDefault="00495BF1">
      <w:pPr>
        <w:pStyle w:val="Textbody"/>
        <w:ind w:left="360"/>
        <w:jc w:val="both"/>
        <w:rPr>
          <w:color w:val="000000"/>
        </w:rPr>
      </w:pPr>
      <w:r>
        <w:rPr>
          <w:color w:val="000000"/>
        </w:rPr>
        <w:t>This document is intentionally sketchy</w:t>
      </w:r>
      <w:r w:rsidR="008969B3">
        <w:rPr>
          <w:color w:val="000000"/>
        </w:rPr>
        <w:t xml:space="preserve">. Detailed information regarding the </w:t>
      </w:r>
      <w:r w:rsidR="00191D9E">
        <w:rPr>
          <w:color w:val="000000"/>
        </w:rPr>
        <w:t xml:space="preserve">PCBs, </w:t>
      </w:r>
      <w:r w:rsidR="000B2A62">
        <w:rPr>
          <w:color w:val="000000"/>
        </w:rPr>
        <w:t xml:space="preserve">the </w:t>
      </w:r>
      <w:r w:rsidR="00E06CFC">
        <w:rPr>
          <w:color w:val="000000"/>
        </w:rPr>
        <w:t>sensors,</w:t>
      </w:r>
      <w:r w:rsidR="000B2A62">
        <w:rPr>
          <w:color w:val="000000"/>
        </w:rPr>
        <w:t xml:space="preserve"> the PicOS platform, </w:t>
      </w:r>
      <w:r w:rsidR="00C777A6">
        <w:rPr>
          <w:color w:val="000000"/>
        </w:rPr>
        <w:t xml:space="preserve">the RF interface, is contained in other documents by Texas Instruments and/or Olsonet Communications. Those documents are </w:t>
      </w:r>
      <w:r w:rsidR="00CA57BB">
        <w:rPr>
          <w:color w:val="000000"/>
        </w:rPr>
        <w:t>publicly available</w:t>
      </w:r>
      <w:r w:rsidR="00815159">
        <w:rPr>
          <w:color w:val="000000"/>
        </w:rPr>
        <w:t xml:space="preserve"> and can be </w:t>
      </w:r>
      <w:r w:rsidR="001B73A5">
        <w:rPr>
          <w:color w:val="000000"/>
        </w:rPr>
        <w:t xml:space="preserve">easily </w:t>
      </w:r>
      <w:r w:rsidR="00815159">
        <w:rPr>
          <w:color w:val="000000"/>
        </w:rPr>
        <w:t>obtained, e.g., from me.</w:t>
      </w:r>
    </w:p>
    <w:p w14:paraId="2B6016D0" w14:textId="77777777" w:rsidR="008411F9" w:rsidRDefault="00B9015B">
      <w:pPr>
        <w:pStyle w:val="Heading1"/>
      </w:pPr>
      <w:r>
        <w:t>The devices</w:t>
      </w:r>
    </w:p>
    <w:p w14:paraId="3FCF7635" w14:textId="0AFB0DC5" w:rsidR="00CA3C91" w:rsidRDefault="00CA3C91" w:rsidP="00C77589">
      <w:pPr>
        <w:pStyle w:val="Textbody"/>
        <w:ind w:left="360"/>
        <w:jc w:val="both"/>
        <w:rPr>
          <w:color w:val="000000"/>
        </w:rPr>
      </w:pPr>
      <w:r>
        <w:rPr>
          <w:noProof/>
          <w:color w:val="000000"/>
        </w:rPr>
        <mc:AlternateContent>
          <mc:Choice Requires="wps">
            <w:drawing>
              <wp:anchor distT="0" distB="0" distL="114300" distR="114300" simplePos="0" relativeHeight="251660288" behindDoc="0" locked="0" layoutInCell="1" allowOverlap="1" wp14:anchorId="10340D4E" wp14:editId="17386007">
                <wp:simplePos x="0" y="0"/>
                <wp:positionH relativeFrom="column">
                  <wp:posOffset>1530808</wp:posOffset>
                </wp:positionH>
                <wp:positionV relativeFrom="paragraph">
                  <wp:posOffset>1001868</wp:posOffset>
                </wp:positionV>
                <wp:extent cx="2088360" cy="1569240"/>
                <wp:effectExtent l="0" t="0" r="0" b="0"/>
                <wp:wrapTopAndBottom/>
                <wp:docPr id="5" name="Frame1"/>
                <wp:cNvGraphicFramePr/>
                <a:graphic xmlns:a="http://schemas.openxmlformats.org/drawingml/2006/main">
                  <a:graphicData uri="http://schemas.microsoft.com/office/word/2010/wordprocessingShape">
                    <wps:wsp>
                      <wps:cNvSpPr txBox="1"/>
                      <wps:spPr>
                        <a:xfrm>
                          <a:off x="0" y="0"/>
                          <a:ext cx="2088360" cy="1569240"/>
                        </a:xfrm>
                        <a:prstGeom prst="rect">
                          <a:avLst/>
                        </a:prstGeom>
                      </wps:spPr>
                      <wps:txbx>
                        <w:txbxContent>
                          <w:p w14:paraId="4C199DD6" w14:textId="77777777" w:rsidR="00CA3C91" w:rsidRDefault="00CA3C91" w:rsidP="00CA3C91">
                            <w:pPr>
                              <w:pStyle w:val="Figure"/>
                            </w:pPr>
                            <w:r>
                              <w:rPr>
                                <w:noProof/>
                              </w:rPr>
                              <w:drawing>
                                <wp:inline distT="0" distB="0" distL="0" distR="0" wp14:anchorId="738690D7" wp14:editId="0C6F6BC3">
                                  <wp:extent cx="2088360" cy="1569240"/>
                                  <wp:effectExtent l="0" t="0" r="7140" b="0"/>
                                  <wp:docPr id="12"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088360" cy="1569240"/>
                                          </a:xfrm>
                                          <a:prstGeom prst="rect">
                                            <a:avLst/>
                                          </a:prstGeom>
                                          <a:ln>
                                            <a:noFill/>
                                            <a:prstDash/>
                                          </a:ln>
                                        </pic:spPr>
                                      </pic:pic>
                                    </a:graphicData>
                                  </a:graphic>
                                </wp:inline>
                              </w:drawing>
                            </w:r>
                          </w:p>
                          <w:p w14:paraId="0DC9030C" w14:textId="77777777" w:rsidR="00CA3C91" w:rsidRDefault="00CA3C91" w:rsidP="00CA3C91">
                            <w:pPr>
                              <w:pStyle w:val="Figure"/>
                            </w:pPr>
                            <w:r>
                              <w:t>Figure 1: CC1350STK</w:t>
                            </w:r>
                          </w:p>
                        </w:txbxContent>
                      </wps:txbx>
                      <wps:bodyPr vert="horz" wrap="none" lIns="0" tIns="0" rIns="0" bIns="0" compatLnSpc="0">
                        <a:spAutoFit/>
                      </wps:bodyPr>
                    </wps:wsp>
                  </a:graphicData>
                </a:graphic>
              </wp:anchor>
            </w:drawing>
          </mc:Choice>
          <mc:Fallback>
            <w:pict>
              <v:shapetype w14:anchorId="10340D4E" id="_x0000_t202" coordsize="21600,21600" o:spt="202" path="m,l,21600r21600,l21600,xe">
                <v:stroke joinstyle="miter"/>
                <v:path gradientshapeok="t" o:connecttype="rect"/>
              </v:shapetype>
              <v:shape id="Frame1" o:spid="_x0000_s1026" type="#_x0000_t202" style="position:absolute;left:0;text-align:left;margin-left:120.55pt;margin-top:78.9pt;width:164.45pt;height:123.5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" filled="f" stroked="f">
                <v:textbox style="mso-fit-shape-to-text:t" inset="0,0,0,0">
                  <w:txbxContent>
                    <w:p w14:paraId="4C199DD6" w14:textId="77777777" w:rsidR="00CA3C91" w:rsidRDefault="00CA3C91" w:rsidP="00CA3C91">
                      <w:pPr>
                        <w:pStyle w:val="Figure"/>
                      </w:pPr>
                      <w:r>
                        <w:rPr>
                          <w:noProof/>
                        </w:rPr>
                        <w:drawing>
                          <wp:inline distT="0" distB="0" distL="0" distR="0" wp14:anchorId="738690D7" wp14:editId="0C6F6BC3">
                            <wp:extent cx="2088360" cy="1569240"/>
                            <wp:effectExtent l="0" t="0" r="7140" b="0"/>
                            <wp:docPr id="12"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088360" cy="1569240"/>
                                    </a:xfrm>
                                    <a:prstGeom prst="rect">
                                      <a:avLst/>
                                    </a:prstGeom>
                                    <a:ln>
                                      <a:noFill/>
                                      <a:prstDash/>
                                    </a:ln>
                                  </pic:spPr>
                                </pic:pic>
                              </a:graphicData>
                            </a:graphic>
                          </wp:inline>
                        </w:drawing>
                      </w:r>
                    </w:p>
                    <w:p w14:paraId="0DC9030C" w14:textId="77777777" w:rsidR="00CA3C91" w:rsidRDefault="00CA3C91" w:rsidP="00CA3C91">
                      <w:pPr>
                        <w:pStyle w:val="Figure"/>
                      </w:pPr>
                      <w:r>
                        <w:t>Figure 1: CC1350STK</w:t>
                      </w:r>
                    </w:p>
                  </w:txbxContent>
                </v:textbox>
                <w10:wrap type="topAndBottom"/>
              </v:shape>
            </w:pict>
          </mc:Fallback>
        </mc:AlternateContent>
      </w:r>
      <w:r w:rsidR="00B9015B">
        <w:rPr>
          <w:color w:val="000000"/>
        </w:rPr>
        <w:t xml:space="preserve">The setup involves two devices: a CC1350STK (see Figure 1) called the Tag in the sequel, and a LAUNCHXL-CC1350 (Figure 2) called the Peg and acting as the wireless interface </w:t>
      </w:r>
      <w:r w:rsidR="001B73A5">
        <w:rPr>
          <w:color w:val="000000"/>
        </w:rPr>
        <w:t>between</w:t>
      </w:r>
      <w:r w:rsidR="00B9015B">
        <w:rPr>
          <w:color w:val="000000"/>
        </w:rPr>
        <w:t xml:space="preserve"> the Tag </w:t>
      </w:r>
      <w:r w:rsidR="001B73A5">
        <w:rPr>
          <w:color w:val="000000"/>
        </w:rPr>
        <w:t>and</w:t>
      </w:r>
      <w:r w:rsidR="00B9015B">
        <w:rPr>
          <w:color w:val="000000"/>
        </w:rPr>
        <w:t xml:space="preserve"> the PC. The Tag is powered from a battery and can be freely moved around within the Tag-Peg transmission range</w:t>
      </w:r>
      <w:r w:rsidR="00155804">
        <w:rPr>
          <w:color w:val="000000"/>
        </w:rPr>
        <w:t xml:space="preserve">, </w:t>
      </w:r>
      <w:r w:rsidR="00B9015B">
        <w:rPr>
          <w:color w:val="000000"/>
        </w:rPr>
        <w:t>which is of order 100 m in open space. The wireless communication channel is n</w:t>
      </w:r>
      <w:r w:rsidR="00A53566">
        <w:rPr>
          <w:color w:val="000000"/>
        </w:rPr>
        <w:t>either</w:t>
      </w:r>
      <w:r w:rsidR="00B9015B">
        <w:rPr>
          <w:color w:val="000000"/>
        </w:rPr>
        <w:t xml:space="preserve"> BT</w:t>
      </w:r>
      <w:r w:rsidR="00A53566">
        <w:rPr>
          <w:color w:val="000000"/>
        </w:rPr>
        <w:t xml:space="preserve"> nor WiFi. I</w:t>
      </w:r>
      <w:r w:rsidR="00B9015B">
        <w:rPr>
          <w:color w:val="000000"/>
        </w:rPr>
        <w:t>t is built around the so-called proprietary mode of CC1350 and operates within the 916 MHz ISM band.</w:t>
      </w:r>
    </w:p>
    <w:p w14:paraId="690FF917" w14:textId="079DB055" w:rsidR="00F41EF8" w:rsidRDefault="00F41EF8" w:rsidP="00F41EF8">
      <w:pPr>
        <w:pStyle w:val="Textbody"/>
        <w:ind w:left="360"/>
        <w:jc w:val="both"/>
        <w:rPr>
          <w:color w:val="000000"/>
        </w:rPr>
      </w:pPr>
      <w:r>
        <w:rPr>
          <w:color w:val="000000"/>
        </w:rPr>
        <w:t>The Tag is typically stored in a dormant state in which it uses practically zero battery power. There is no OFF switch</w:t>
      </w:r>
      <w:r w:rsidR="00AF4C82">
        <w:rPr>
          <w:color w:val="000000"/>
        </w:rPr>
        <w:t>, as such,</w:t>
      </w:r>
      <w:r>
        <w:rPr>
          <w:color w:val="000000"/>
        </w:rPr>
        <w:t xml:space="preserve"> on the device; however, the deepest sleep mode of the microcontroller effectively amounts to an OFF state because the battery drain is then negligible. To wake up the device from the dormant state, Switch 1 (see Figure 3) should be pressed once. If the device was in fact dormant, the LED will blink once, and the microcontroller will reset. The device will start in its initial power-up state. Thus, the return from the dormant state looks like switching the device on (inserting the battery has basically the same effect).</w:t>
      </w:r>
    </w:p>
    <w:p w14:paraId="4872FBA4" w14:textId="0929EF52" w:rsidR="00C77589" w:rsidRDefault="00C77589" w:rsidP="00C77589">
      <w:pPr>
        <w:pStyle w:val="Textbody"/>
        <w:ind w:left="360"/>
        <w:jc w:val="both"/>
        <w:rPr>
          <w:color w:val="000000"/>
        </w:rPr>
      </w:pPr>
      <w:r>
        <w:rPr>
          <w:noProof/>
          <w:color w:val="000000"/>
        </w:rPr>
        <w:lastRenderedPageBreak/>
        <mc:AlternateContent>
          <mc:Choice Requires="wps">
            <w:drawing>
              <wp:anchor distT="0" distB="0" distL="114300" distR="114300" simplePos="0" relativeHeight="251662336" behindDoc="0" locked="0" layoutInCell="1" allowOverlap="1" wp14:anchorId="6E97A149" wp14:editId="449C2097">
                <wp:simplePos x="0" y="0"/>
                <wp:positionH relativeFrom="margin">
                  <wp:align>center</wp:align>
                </wp:positionH>
                <wp:positionV relativeFrom="paragraph">
                  <wp:posOffset>1055621</wp:posOffset>
                </wp:positionV>
                <wp:extent cx="2176200" cy="1436400"/>
                <wp:effectExtent l="0" t="0" r="0" b="0"/>
                <wp:wrapTopAndBottom/>
                <wp:docPr id="7" name="Frame2"/>
                <wp:cNvGraphicFramePr/>
                <a:graphic xmlns:a="http://schemas.openxmlformats.org/drawingml/2006/main">
                  <a:graphicData uri="http://schemas.microsoft.com/office/word/2010/wordprocessingShape">
                    <wps:wsp>
                      <wps:cNvSpPr txBox="1"/>
                      <wps:spPr>
                        <a:xfrm>
                          <a:off x="0" y="0"/>
                          <a:ext cx="2176200" cy="1436400"/>
                        </a:xfrm>
                        <a:prstGeom prst="rect">
                          <a:avLst/>
                        </a:prstGeom>
                      </wps:spPr>
                      <wps:txbx>
                        <w:txbxContent>
                          <w:p w14:paraId="4AB08BB1" w14:textId="77777777" w:rsidR="00C77589" w:rsidRDefault="00C77589" w:rsidP="00C77589">
                            <w:pPr>
                              <w:pStyle w:val="Figure"/>
                            </w:pPr>
                            <w:r>
                              <w:rPr>
                                <w:noProof/>
                              </w:rPr>
                              <w:drawing>
                                <wp:inline distT="0" distB="0" distL="0" distR="0" wp14:anchorId="00EA991C" wp14:editId="430065AB">
                                  <wp:extent cx="2176200" cy="1436400"/>
                                  <wp:effectExtent l="0" t="0" r="0" b="0"/>
                                  <wp:docPr id="6"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176200" cy="1436400"/>
                                          </a:xfrm>
                                          <a:prstGeom prst="rect">
                                            <a:avLst/>
                                          </a:prstGeom>
                                          <a:ln>
                                            <a:noFill/>
                                            <a:prstDash/>
                                          </a:ln>
                                        </pic:spPr>
                                      </pic:pic>
                                    </a:graphicData>
                                  </a:graphic>
                                </wp:inline>
                              </w:drawing>
                            </w:r>
                          </w:p>
                          <w:p w14:paraId="71EBDF83" w14:textId="77777777" w:rsidR="00C77589" w:rsidRDefault="00C77589" w:rsidP="00C77589">
                            <w:pPr>
                              <w:pStyle w:val="Figure"/>
                            </w:pPr>
                            <w:r>
                              <w:t>Figure 2: LAUNCHXL-CC1350</w:t>
                            </w:r>
                          </w:p>
                        </w:txbxContent>
                      </wps:txbx>
                      <wps:bodyPr vert="horz" wrap="none" lIns="0" tIns="0" rIns="0" bIns="0" compatLnSpc="0">
                        <a:spAutoFit/>
                      </wps:bodyPr>
                    </wps:wsp>
                  </a:graphicData>
                </a:graphic>
              </wp:anchor>
            </w:drawing>
          </mc:Choice>
          <mc:Fallback>
            <w:pict>
              <v:shape w14:anchorId="6E97A149" id="Frame2" o:spid="_x0000_s1027" type="#_x0000_t202" style="position:absolute;left:0;text-align:left;margin-left:0;margin-top:83.1pt;width:171.35pt;height:113.1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" filled="f" stroked="f">
                <v:textbox style="mso-fit-shape-to-text:t" inset="0,0,0,0">
                  <w:txbxContent>
                    <w:p w14:paraId="4AB08BB1" w14:textId="77777777" w:rsidR="00C77589" w:rsidRDefault="00C77589" w:rsidP="00C77589">
                      <w:pPr>
                        <w:pStyle w:val="Figure"/>
                      </w:pPr>
                      <w:r>
                        <w:rPr>
                          <w:noProof/>
                        </w:rPr>
                        <w:drawing>
                          <wp:inline distT="0" distB="0" distL="0" distR="0" wp14:anchorId="00EA991C" wp14:editId="430065AB">
                            <wp:extent cx="2176200" cy="1436400"/>
                            <wp:effectExtent l="0" t="0" r="0" b="0"/>
                            <wp:docPr id="6"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176200" cy="1436400"/>
                                    </a:xfrm>
                                    <a:prstGeom prst="rect">
                                      <a:avLst/>
                                    </a:prstGeom>
                                    <a:ln>
                                      <a:noFill/>
                                      <a:prstDash/>
                                    </a:ln>
                                  </pic:spPr>
                                </pic:pic>
                              </a:graphicData>
                            </a:graphic>
                          </wp:inline>
                        </w:drawing>
                      </w:r>
                    </w:p>
                    <w:p w14:paraId="71EBDF83" w14:textId="77777777" w:rsidR="00C77589" w:rsidRDefault="00C77589" w:rsidP="00C77589">
                      <w:pPr>
                        <w:pStyle w:val="Figure"/>
                      </w:pPr>
                      <w:r>
                        <w:t>Figure 2: LAUNCHXL-CC1350</w:t>
                      </w:r>
                    </w:p>
                  </w:txbxContent>
                </v:textbox>
                <w10:wrap type="topAndBottom" anchorx="margin"/>
              </v:shape>
            </w:pict>
          </mc:Fallback>
        </mc:AlternateContent>
      </w:r>
      <w:r w:rsidR="00F41EF8">
        <w:rPr>
          <w:color w:val="000000"/>
        </w:rPr>
        <w:t xml:space="preserve">Pressing Switch 1 </w:t>
      </w:r>
      <w:r w:rsidR="000E49CF">
        <w:rPr>
          <w:color w:val="000000"/>
        </w:rPr>
        <w:t>while</w:t>
      </w:r>
      <w:r w:rsidR="00F41EF8">
        <w:rPr>
          <w:color w:val="000000"/>
        </w:rPr>
        <w:t xml:space="preserve"> the device is not dormant will cycle it through the three states of the RF module: off, WOR, and full-on. Following the push, the LED will blink quickly: 2 times when the new assumed state is off, 4 times for WOR, and 6 times for full-on. When the device starts (after inserting the battery or after a wakeup from dormant), the initial state of the RF module is full-on, so the Tag can immediately receive commands from the Peg</w:t>
      </w:r>
      <w:r w:rsidR="00C10324">
        <w:rPr>
          <w:color w:val="000000"/>
        </w:rPr>
        <w:t xml:space="preserve"> over the radio channel</w:t>
      </w:r>
      <w:r w:rsidR="00F41EF8">
        <w:rPr>
          <w:color w:val="000000"/>
        </w:rPr>
        <w:t xml:space="preserve">. </w:t>
      </w:r>
    </w:p>
    <w:p w14:paraId="305C1952" w14:textId="1CF7454A" w:rsidR="008D2D72" w:rsidRDefault="008D2D72" w:rsidP="008D2D72">
      <w:pPr>
        <w:pStyle w:val="Textbody"/>
        <w:ind w:left="360"/>
        <w:jc w:val="both"/>
        <w:rPr>
          <w:color w:val="000000"/>
        </w:rPr>
      </w:pPr>
      <w:r>
        <w:rPr>
          <w:noProof/>
          <w:color w:val="000000"/>
        </w:rPr>
        <mc:AlternateContent>
          <mc:Choice Requires="wps">
            <w:drawing>
              <wp:anchor distT="0" distB="0" distL="114300" distR="114300" simplePos="0" relativeHeight="251664384" behindDoc="0" locked="0" layoutInCell="1" allowOverlap="1" wp14:anchorId="2305F6B2" wp14:editId="27D6B724">
                <wp:simplePos x="0" y="0"/>
                <wp:positionH relativeFrom="margin">
                  <wp:align>center</wp:align>
                </wp:positionH>
                <wp:positionV relativeFrom="paragraph">
                  <wp:posOffset>2669570</wp:posOffset>
                </wp:positionV>
                <wp:extent cx="3537000" cy="2448000"/>
                <wp:effectExtent l="0" t="0" r="0" b="0"/>
                <wp:wrapTopAndBottom/>
                <wp:docPr id="9" name="Frame3"/>
                <wp:cNvGraphicFramePr/>
                <a:graphic xmlns:a="http://schemas.openxmlformats.org/drawingml/2006/main">
                  <a:graphicData uri="http://schemas.microsoft.com/office/word/2010/wordprocessingShape">
                    <wps:wsp>
                      <wps:cNvSpPr txBox="1"/>
                      <wps:spPr>
                        <a:xfrm>
                          <a:off x="0" y="0"/>
                          <a:ext cx="3537000" cy="2448000"/>
                        </a:xfrm>
                        <a:prstGeom prst="rect">
                          <a:avLst/>
                        </a:prstGeom>
                        <a:ln>
                          <a:noFill/>
                          <a:prstDash/>
                        </a:ln>
                      </wps:spPr>
                      <wps:txbx>
                        <w:txbxContent>
                          <w:p w14:paraId="7F8E5056" w14:textId="77777777" w:rsidR="008D2D72" w:rsidRDefault="008D2D72" w:rsidP="008D2D72">
                            <w:pPr>
                              <w:pStyle w:val="Figure"/>
                            </w:pPr>
                            <w:r>
                              <w:rPr>
                                <w:noProof/>
                              </w:rPr>
                              <w:drawing>
                                <wp:inline distT="0" distB="0" distL="0" distR="0" wp14:anchorId="326BD517" wp14:editId="6DDAAEEA">
                                  <wp:extent cx="3537000" cy="2448000"/>
                                  <wp:effectExtent l="0" t="0" r="6300" b="9450"/>
                                  <wp:docPr id="13"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537000" cy="2448000"/>
                                          </a:xfrm>
                                          <a:prstGeom prst="rect">
                                            <a:avLst/>
                                          </a:prstGeom>
                                          <a:ln>
                                            <a:noFill/>
                                            <a:prstDash/>
                                          </a:ln>
                                        </pic:spPr>
                                      </pic:pic>
                                    </a:graphicData>
                                  </a:graphic>
                                </wp:inline>
                              </w:drawing>
                            </w:r>
                          </w:p>
                          <w:p w14:paraId="11ACEF7A" w14:textId="77777777" w:rsidR="008D2D72" w:rsidRDefault="008D2D72" w:rsidP="008D2D72">
                            <w:pPr>
                              <w:pStyle w:val="Figure"/>
                            </w:pPr>
                            <w:r>
                              <w:t>Figure 3: Tag layout</w:t>
                            </w:r>
                          </w:p>
                        </w:txbxContent>
                      </wps:txbx>
                      <wps:bodyPr vert="horz" wrap="none" lIns="0" tIns="0" rIns="0" bIns="0" compatLnSpc="0">
                        <a:spAutoFit/>
                      </wps:bodyPr>
                    </wps:wsp>
                  </a:graphicData>
                </a:graphic>
              </wp:anchor>
            </w:drawing>
          </mc:Choice>
          <mc:Fallback>
            <w:pict>
              <v:shape w14:anchorId="2305F6B2" id="Frame3" o:spid="_x0000_s1028" type="#_x0000_t202" style="position:absolute;left:0;text-align:left;margin-left:0;margin-top:210.2pt;width:278.5pt;height:192.75pt;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" filled="f" stroked="f">
                <v:textbox style="mso-fit-shape-to-text:t" inset="0,0,0,0">
                  <w:txbxContent>
                    <w:p w14:paraId="7F8E5056" w14:textId="77777777" w:rsidR="008D2D72" w:rsidRDefault="008D2D72" w:rsidP="008D2D72">
                      <w:pPr>
                        <w:pStyle w:val="Figure"/>
                      </w:pPr>
                      <w:r>
                        <w:rPr>
                          <w:noProof/>
                        </w:rPr>
                        <w:drawing>
                          <wp:inline distT="0" distB="0" distL="0" distR="0" wp14:anchorId="326BD517" wp14:editId="6DDAAEEA">
                            <wp:extent cx="3537000" cy="2448000"/>
                            <wp:effectExtent l="0" t="0" r="6300" b="9450"/>
                            <wp:docPr id="13"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537000" cy="2448000"/>
                                    </a:xfrm>
                                    <a:prstGeom prst="rect">
                                      <a:avLst/>
                                    </a:prstGeom>
                                    <a:ln>
                                      <a:noFill/>
                                      <a:prstDash/>
                                    </a:ln>
                                  </pic:spPr>
                                </pic:pic>
                              </a:graphicData>
                            </a:graphic>
                          </wp:inline>
                        </w:drawing>
                      </w:r>
                    </w:p>
                    <w:p w14:paraId="11ACEF7A" w14:textId="77777777" w:rsidR="008D2D72" w:rsidRDefault="008D2D72" w:rsidP="008D2D72">
                      <w:pPr>
                        <w:pStyle w:val="Figure"/>
                      </w:pPr>
                      <w:r>
                        <w:t>Figure 3: Tag layout</w:t>
                      </w:r>
                    </w:p>
                  </w:txbxContent>
                </v:textbox>
                <w10:wrap type="topAndBottom" anchorx="margin"/>
              </v:shape>
            </w:pict>
          </mc:Fallback>
        </mc:AlternateContent>
      </w:r>
      <w:r w:rsidR="00F41EF8">
        <w:rPr>
          <w:color w:val="000000"/>
        </w:rPr>
        <w:t>The WOR (Wake-On-Radio) state is a low-power state where the Tag is still able to re</w:t>
      </w:r>
      <w:r w:rsidR="00AC0686">
        <w:rPr>
          <w:color w:val="000000"/>
        </w:rPr>
        <w:t>spond</w:t>
      </w:r>
      <w:r w:rsidR="00F41EF8">
        <w:rPr>
          <w:color w:val="000000"/>
        </w:rPr>
        <w:t xml:space="preserve"> </w:t>
      </w:r>
      <w:r w:rsidR="00AC0686">
        <w:rPr>
          <w:color w:val="000000"/>
        </w:rPr>
        <w:t xml:space="preserve">to </w:t>
      </w:r>
      <w:r w:rsidR="00F51CC1">
        <w:rPr>
          <w:color w:val="000000"/>
        </w:rPr>
        <w:t xml:space="preserve">RF </w:t>
      </w:r>
      <w:r w:rsidR="00F808AC">
        <w:rPr>
          <w:color w:val="000000"/>
        </w:rPr>
        <w:t>signals from the Peg</w:t>
      </w:r>
      <w:r w:rsidR="00F41EF8">
        <w:rPr>
          <w:color w:val="000000"/>
        </w:rPr>
        <w:t xml:space="preserve">. It consists in brief periods of </w:t>
      </w:r>
      <w:r w:rsidR="00F51CC1">
        <w:rPr>
          <w:color w:val="000000"/>
        </w:rPr>
        <w:t xml:space="preserve">receiver </w:t>
      </w:r>
      <w:r w:rsidR="00F41EF8">
        <w:rPr>
          <w:color w:val="000000"/>
        </w:rPr>
        <w:t xml:space="preserve">attention separated by longish periods of </w:t>
      </w:r>
      <w:r w:rsidR="00F51CC1">
        <w:rPr>
          <w:color w:val="000000"/>
        </w:rPr>
        <w:t>idleness</w:t>
      </w:r>
      <w:r w:rsidR="00F41EF8">
        <w:rPr>
          <w:color w:val="000000"/>
        </w:rPr>
        <w:t xml:space="preserve">. The Peg </w:t>
      </w:r>
      <w:r w:rsidR="006871B8">
        <w:rPr>
          <w:color w:val="000000"/>
        </w:rPr>
        <w:t>must</w:t>
      </w:r>
      <w:r w:rsidR="00F41EF8">
        <w:rPr>
          <w:color w:val="000000"/>
        </w:rPr>
        <w:t xml:space="preserve"> send a special signal (a packet preceded by a very long preamble) to trigger a successful reception by the Tag.</w:t>
      </w:r>
    </w:p>
    <w:p w14:paraId="2B6016DA" w14:textId="7F6FFC4D" w:rsidR="008411F9" w:rsidRDefault="00D34E12" w:rsidP="00105F52">
      <w:pPr>
        <w:pStyle w:val="Textbody"/>
        <w:ind w:left="360"/>
        <w:jc w:val="both"/>
        <w:rPr>
          <w:color w:val="000000"/>
        </w:rPr>
      </w:pPr>
      <w:r>
        <w:rPr>
          <w:color w:val="000000"/>
        </w:rPr>
        <w:t>When Switch 1 is pressed continuously for more than 5 seconds</w:t>
      </w:r>
      <w:r w:rsidR="00EB2621">
        <w:rPr>
          <w:color w:val="000000"/>
        </w:rPr>
        <w:t>,</w:t>
      </w:r>
      <w:r>
        <w:rPr>
          <w:color w:val="000000"/>
        </w:rPr>
        <w:t xml:space="preserve"> while the Tag is </w:t>
      </w:r>
      <w:r w:rsidRPr="00F51CC1">
        <w:rPr>
          <w:i/>
          <w:iCs/>
          <w:color w:val="000000"/>
        </w:rPr>
        <w:t>not</w:t>
      </w:r>
      <w:r>
        <w:rPr>
          <w:color w:val="000000"/>
        </w:rPr>
        <w:t xml:space="preserve"> dormant, the LED will start to blink very quickly</w:t>
      </w:r>
      <w:r w:rsidR="006220A7">
        <w:rPr>
          <w:color w:val="000000"/>
        </w:rPr>
        <w:t>.</w:t>
      </w:r>
      <w:r>
        <w:rPr>
          <w:color w:val="000000"/>
        </w:rPr>
        <w:t xml:space="preserve"> </w:t>
      </w:r>
      <w:r w:rsidR="006220A7">
        <w:rPr>
          <w:color w:val="000000"/>
        </w:rPr>
        <w:t>It</w:t>
      </w:r>
      <w:r>
        <w:rPr>
          <w:color w:val="000000"/>
        </w:rPr>
        <w:t xml:space="preserve"> will blink 64 times</w:t>
      </w:r>
      <w:r w:rsidR="006220A7">
        <w:rPr>
          <w:color w:val="000000"/>
        </w:rPr>
        <w:t xml:space="preserve"> </w:t>
      </w:r>
      <w:r>
        <w:rPr>
          <w:color w:val="000000"/>
        </w:rPr>
        <w:t>and</w:t>
      </w:r>
      <w:r w:rsidR="006220A7">
        <w:rPr>
          <w:color w:val="000000"/>
        </w:rPr>
        <w:t xml:space="preserve"> then</w:t>
      </w:r>
      <w:r>
        <w:rPr>
          <w:color w:val="000000"/>
        </w:rPr>
        <w:t xml:space="preserve"> the device will enter the dormant state. You should release the switch when the LED starts blinking. Otherwise, if the switch is still pressed when the LED is done blinking, the device will reset.</w:t>
      </w:r>
    </w:p>
    <w:p w14:paraId="477BB386" w14:textId="27AA4722" w:rsidR="00D77A19" w:rsidRDefault="00B9015B" w:rsidP="005402EE">
      <w:pPr>
        <w:pStyle w:val="Textbody"/>
        <w:ind w:left="360"/>
        <w:jc w:val="both"/>
        <w:rPr>
          <w:color w:val="000000"/>
        </w:rPr>
      </w:pPr>
      <w:r>
        <w:rPr>
          <w:color w:val="000000"/>
        </w:rPr>
        <w:lastRenderedPageBreak/>
        <w:t xml:space="preserve">Switch 2 is not used at present. Switch 1 is the only means to control the device manually (without connecting to it from the Peg over the RF link). Note that the </w:t>
      </w:r>
      <w:r w:rsidR="009A738F">
        <w:rPr>
          <w:color w:val="000000"/>
        </w:rPr>
        <w:t>RF mode</w:t>
      </w:r>
      <w:r>
        <w:rPr>
          <w:color w:val="000000"/>
        </w:rPr>
        <w:t xml:space="preserve"> can be </w:t>
      </w:r>
      <w:r w:rsidR="00105F52">
        <w:rPr>
          <w:color w:val="000000"/>
        </w:rPr>
        <w:t>changed</w:t>
      </w:r>
      <w:r>
        <w:rPr>
          <w:color w:val="000000"/>
        </w:rPr>
        <w:t xml:space="preserve"> remotely </w:t>
      </w:r>
      <w:r w:rsidR="009A738F">
        <w:rPr>
          <w:color w:val="000000"/>
        </w:rPr>
        <w:t xml:space="preserve">by a command </w:t>
      </w:r>
      <w:r>
        <w:rPr>
          <w:color w:val="000000"/>
        </w:rPr>
        <w:t xml:space="preserve">from the Peg, and the device can also be put into the dormant state this way. The device responds to </w:t>
      </w:r>
      <w:r w:rsidR="00534EB9">
        <w:rPr>
          <w:color w:val="000000"/>
        </w:rPr>
        <w:t>such a</w:t>
      </w:r>
      <w:r>
        <w:rPr>
          <w:color w:val="000000"/>
        </w:rPr>
        <w:t xml:space="preserve"> request in a manner slightly different from its response to </w:t>
      </w:r>
      <w:r w:rsidR="008071B5">
        <w:rPr>
          <w:color w:val="000000"/>
        </w:rPr>
        <w:t xml:space="preserve">a push on </w:t>
      </w:r>
      <w:r>
        <w:rPr>
          <w:color w:val="000000"/>
        </w:rPr>
        <w:t xml:space="preserve">Switch 1. The actual action is postponed for 1 second, so the device can </w:t>
      </w:r>
      <w:r w:rsidR="0034746E">
        <w:rPr>
          <w:color w:val="000000"/>
        </w:rPr>
        <w:t xml:space="preserve">still exchange </w:t>
      </w:r>
      <w:r w:rsidR="003D5A2B">
        <w:rPr>
          <w:color w:val="000000"/>
        </w:rPr>
        <w:t>packets with the Peg and</w:t>
      </w:r>
      <w:r w:rsidR="00443650">
        <w:rPr>
          <w:color w:val="000000"/>
        </w:rPr>
        <w:t xml:space="preserve"> (</w:t>
      </w:r>
      <w:r w:rsidR="003D5A2B">
        <w:rPr>
          <w:color w:val="000000"/>
        </w:rPr>
        <w:t>in particular</w:t>
      </w:r>
      <w:r w:rsidR="00443650">
        <w:rPr>
          <w:color w:val="000000"/>
        </w:rPr>
        <w:t xml:space="preserve">) </w:t>
      </w:r>
      <w:r w:rsidR="003D5A2B">
        <w:rPr>
          <w:color w:val="000000"/>
        </w:rPr>
        <w:t>acknowledge the command</w:t>
      </w:r>
      <w:r>
        <w:rPr>
          <w:color w:val="000000"/>
        </w:rPr>
        <w:t xml:space="preserve">. Then, if the receiver is being switched off, the LED will blink 16 times (at a rate ½ of that for the device going dormant). If the </w:t>
      </w:r>
      <w:r w:rsidR="007A515A">
        <w:rPr>
          <w:color w:val="000000"/>
        </w:rPr>
        <w:t>Peg</w:t>
      </w:r>
      <w:r w:rsidR="009F1B97">
        <w:rPr>
          <w:color w:val="000000"/>
        </w:rPr>
        <w:t xml:space="preserve"> requests the </w:t>
      </w:r>
      <w:r w:rsidR="007A515A">
        <w:rPr>
          <w:color w:val="000000"/>
        </w:rPr>
        <w:t>Tag</w:t>
      </w:r>
      <w:r>
        <w:rPr>
          <w:color w:val="000000"/>
        </w:rPr>
        <w:t xml:space="preserve"> to go dormant, the LED will blink 64 times, exactly as for a long push </w:t>
      </w:r>
      <w:r w:rsidR="00871EF1">
        <w:rPr>
          <w:color w:val="000000"/>
        </w:rPr>
        <w:t>on</w:t>
      </w:r>
      <w:r>
        <w:rPr>
          <w:color w:val="000000"/>
        </w:rPr>
        <w:t xml:space="preserve"> Switch</w:t>
      </w:r>
      <w:r w:rsidR="009F1B97">
        <w:rPr>
          <w:color w:val="000000"/>
        </w:rPr>
        <w:t> </w:t>
      </w:r>
      <w:r>
        <w:rPr>
          <w:color w:val="000000"/>
        </w:rPr>
        <w:t>1.</w:t>
      </w:r>
    </w:p>
    <w:p w14:paraId="2B6016E2" w14:textId="305F44EF" w:rsidR="008411F9" w:rsidRDefault="00B9015B" w:rsidP="005A1C2E">
      <w:pPr>
        <w:pStyle w:val="Textbody"/>
        <w:ind w:left="360"/>
        <w:jc w:val="both"/>
        <w:rPr>
          <w:color w:val="000000"/>
        </w:rPr>
      </w:pPr>
      <w:r>
        <w:rPr>
          <w:color w:val="000000"/>
        </w:rPr>
        <w:t xml:space="preserve">The Tag uses most power when sending data over the RF channel. With the transmitter </w:t>
      </w:r>
      <w:r w:rsidR="00D77A19">
        <w:rPr>
          <w:color w:val="000000"/>
        </w:rPr>
        <w:t xml:space="preserve">continuously </w:t>
      </w:r>
      <w:r>
        <w:rPr>
          <w:color w:val="000000"/>
        </w:rPr>
        <w:t>turned on, the battery will last for about 10 hours.</w:t>
      </w:r>
      <w:r w:rsidR="00EC1380">
        <w:rPr>
          <w:color w:val="000000"/>
        </w:rPr>
        <w:t xml:space="preserve"> With the receiver fully on</w:t>
      </w:r>
      <w:r w:rsidR="007A515A">
        <w:rPr>
          <w:color w:val="000000"/>
        </w:rPr>
        <w:t xml:space="preserve"> (but no trans</w:t>
      </w:r>
      <w:r w:rsidR="002976A7">
        <w:rPr>
          <w:color w:val="000000"/>
        </w:rPr>
        <w:t>missions)</w:t>
      </w:r>
      <w:r w:rsidR="00EC1380">
        <w:rPr>
          <w:color w:val="000000"/>
        </w:rPr>
        <w:t xml:space="preserve">, </w:t>
      </w:r>
      <w:r w:rsidR="005A1C2E">
        <w:rPr>
          <w:color w:val="000000"/>
        </w:rPr>
        <w:t>the time extends to 13-15 hours. In the WOR mode, the battery will last for a few months (probably around 5).</w:t>
      </w:r>
      <w:r w:rsidR="005A1C2E">
        <w:rPr>
          <w:rStyle w:val="FootnoteReference"/>
          <w:color w:val="000000"/>
        </w:rPr>
        <w:footnoteReference w:id="2"/>
      </w:r>
    </w:p>
    <w:p w14:paraId="2B6016E3" w14:textId="5B3A8289" w:rsidR="008411F9" w:rsidRDefault="00B9015B">
      <w:pPr>
        <w:pStyle w:val="Textbody"/>
        <w:ind w:left="360"/>
        <w:jc w:val="both"/>
        <w:rPr>
          <w:color w:val="000000"/>
        </w:rPr>
      </w:pPr>
      <w:r>
        <w:rPr>
          <w:color w:val="000000"/>
        </w:rPr>
        <w:t>With the RF module turned off, the device operates in a low-power state (even if it is not formally dormant) using very little battery</w:t>
      </w:r>
      <w:r w:rsidR="00776183">
        <w:rPr>
          <w:color w:val="000000"/>
        </w:rPr>
        <w:t xml:space="preserve"> power</w:t>
      </w:r>
      <w:r>
        <w:rPr>
          <w:color w:val="000000"/>
        </w:rPr>
        <w:t>. However, there is a significant conceptual difference between that state and the dormant state</w:t>
      </w:r>
      <w:r w:rsidR="00A33A01">
        <w:rPr>
          <w:color w:val="000000"/>
        </w:rPr>
        <w:t xml:space="preserve">. </w:t>
      </w:r>
      <w:r>
        <w:rPr>
          <w:color w:val="000000"/>
        </w:rPr>
        <w:t xml:space="preserve">In the dormant state, the device is completely inactive: it </w:t>
      </w:r>
      <w:r w:rsidR="00274F8A">
        <w:rPr>
          <w:color w:val="000000"/>
        </w:rPr>
        <w:t>is</w:t>
      </w:r>
      <w:r>
        <w:rPr>
          <w:color w:val="000000"/>
        </w:rPr>
        <w:t xml:space="preserve"> only tuned to a push of Switch 1</w:t>
      </w:r>
      <w:r w:rsidR="00B51AE0">
        <w:rPr>
          <w:color w:val="000000"/>
        </w:rPr>
        <w:t>,</w:t>
      </w:r>
      <w:r>
        <w:rPr>
          <w:color w:val="000000"/>
        </w:rPr>
        <w:t xml:space="preserve"> to reset when the switch is pressed. In the idle state, the device can respond to events (like sensor events), so it can be set to react (and send </w:t>
      </w:r>
      <w:r w:rsidR="00315F34">
        <w:rPr>
          <w:color w:val="000000"/>
        </w:rPr>
        <w:t>packets over RF</w:t>
      </w:r>
      <w:r w:rsidR="00741409">
        <w:rPr>
          <w:color w:val="000000"/>
        </w:rPr>
        <w:t xml:space="preserve">) when something happens. In such a case, the RF module is only turned on briefly for the transmission, </w:t>
      </w:r>
      <w:r w:rsidR="00A21C70">
        <w:rPr>
          <w:color w:val="000000"/>
        </w:rPr>
        <w:t xml:space="preserve">and the receiver never goes on, </w:t>
      </w:r>
      <w:r w:rsidR="00741409">
        <w:rPr>
          <w:color w:val="000000"/>
        </w:rPr>
        <w:t>so the Tag cannot receive commands from the Peg.</w:t>
      </w:r>
      <w:r w:rsidR="00ED3E9B">
        <w:rPr>
          <w:color w:val="000000"/>
        </w:rPr>
        <w:t xml:space="preserve"> </w:t>
      </w:r>
      <w:r w:rsidR="00F87E1A">
        <w:rPr>
          <w:color w:val="000000"/>
        </w:rPr>
        <w:t>B</w:t>
      </w:r>
      <w:r w:rsidR="00ED3E9B">
        <w:rPr>
          <w:color w:val="000000"/>
        </w:rPr>
        <w:t xml:space="preserve">attery drain </w:t>
      </w:r>
      <w:r w:rsidR="00333E2E">
        <w:rPr>
          <w:color w:val="000000"/>
        </w:rPr>
        <w:t>during such operation depends on the report frequency</w:t>
      </w:r>
      <w:r w:rsidR="002D4CEA">
        <w:rPr>
          <w:color w:val="000000"/>
        </w:rPr>
        <w:t xml:space="preserve">, </w:t>
      </w:r>
      <w:r w:rsidR="00333E2E">
        <w:rPr>
          <w:color w:val="000000"/>
        </w:rPr>
        <w:t xml:space="preserve">the configuration of sensors that are turned on, </w:t>
      </w:r>
      <w:r w:rsidR="00F87E1A">
        <w:rPr>
          <w:color w:val="000000"/>
        </w:rPr>
        <w:t xml:space="preserve">their parameters, </w:t>
      </w:r>
      <w:r w:rsidR="002D4CEA">
        <w:rPr>
          <w:color w:val="000000"/>
        </w:rPr>
        <w:t>etc</w:t>
      </w:r>
      <w:r w:rsidR="00BC0C0D">
        <w:rPr>
          <w:color w:val="000000"/>
        </w:rPr>
        <w:t>., but can be very low.</w:t>
      </w:r>
    </w:p>
    <w:p w14:paraId="5A985596" w14:textId="75B18866" w:rsidR="00751930" w:rsidRDefault="00353937" w:rsidP="00353937">
      <w:pPr>
        <w:pStyle w:val="Heading1"/>
      </w:pPr>
      <w:r>
        <w:t>Tag sensors and operation</w:t>
      </w:r>
    </w:p>
    <w:p w14:paraId="00B932EE" w14:textId="3EF8131E" w:rsidR="00353937" w:rsidRDefault="00353937">
      <w:pPr>
        <w:pStyle w:val="Textbody"/>
        <w:ind w:left="360"/>
        <w:jc w:val="both"/>
        <w:rPr>
          <w:color w:val="000000"/>
        </w:rPr>
      </w:pPr>
      <w:r>
        <w:rPr>
          <w:color w:val="000000"/>
        </w:rPr>
        <w:t>The Tag</w:t>
      </w:r>
      <w:r w:rsidR="00DA4FB4">
        <w:rPr>
          <w:color w:val="000000"/>
        </w:rPr>
        <w:t xml:space="preserve"> is equipped with </w:t>
      </w:r>
      <w:r w:rsidR="00DE403D">
        <w:rPr>
          <w:color w:val="000000"/>
        </w:rPr>
        <w:t>5 sensors</w:t>
      </w:r>
      <w:r w:rsidR="00D92F03">
        <w:rPr>
          <w:color w:val="000000"/>
        </w:rPr>
        <w:t>:</w:t>
      </w:r>
    </w:p>
    <w:p w14:paraId="4E0229C8" w14:textId="3923963B" w:rsidR="00D92F03" w:rsidRDefault="0069316D" w:rsidP="00AF348B">
      <w:pPr>
        <w:pStyle w:val="Textbody"/>
        <w:numPr>
          <w:ilvl w:val="0"/>
          <w:numId w:val="10"/>
        </w:numPr>
        <w:jc w:val="both"/>
        <w:rPr>
          <w:color w:val="000000"/>
        </w:rPr>
      </w:pPr>
      <w:r>
        <w:rPr>
          <w:color w:val="000000"/>
        </w:rPr>
        <w:t>MPU9250</w:t>
      </w:r>
      <w:r w:rsidR="00B661EB">
        <w:rPr>
          <w:color w:val="000000"/>
        </w:rPr>
        <w:t>: accelerometer, gyro, compass, temperature combo</w:t>
      </w:r>
    </w:p>
    <w:p w14:paraId="254716D9" w14:textId="06CC2DD5" w:rsidR="002B7A90" w:rsidRDefault="002B7A90" w:rsidP="00AF348B">
      <w:pPr>
        <w:pStyle w:val="Textbody"/>
        <w:numPr>
          <w:ilvl w:val="0"/>
          <w:numId w:val="10"/>
        </w:numPr>
        <w:jc w:val="both"/>
        <w:rPr>
          <w:color w:val="000000"/>
        </w:rPr>
      </w:pPr>
      <w:r>
        <w:rPr>
          <w:color w:val="000000"/>
        </w:rPr>
        <w:t>HDC100: humidity</w:t>
      </w:r>
      <w:r w:rsidR="006B66B4">
        <w:rPr>
          <w:color w:val="000000"/>
        </w:rPr>
        <w:t xml:space="preserve"> and temperature combo</w:t>
      </w:r>
    </w:p>
    <w:p w14:paraId="62070B09" w14:textId="50A40E17" w:rsidR="006B66B4" w:rsidRDefault="00571FE3" w:rsidP="00AF348B">
      <w:pPr>
        <w:pStyle w:val="Textbody"/>
        <w:numPr>
          <w:ilvl w:val="0"/>
          <w:numId w:val="10"/>
        </w:numPr>
        <w:jc w:val="both"/>
        <w:rPr>
          <w:color w:val="000000"/>
        </w:rPr>
      </w:pPr>
      <w:r w:rsidRPr="00571FE3">
        <w:rPr>
          <w:color w:val="000000"/>
        </w:rPr>
        <w:t>SPH0641LM4H-</w:t>
      </w:r>
      <w:r>
        <w:rPr>
          <w:color w:val="000000"/>
        </w:rPr>
        <w:t>1: one bit microphone</w:t>
      </w:r>
    </w:p>
    <w:p w14:paraId="31DE2114" w14:textId="77777777" w:rsidR="001569B9" w:rsidRDefault="001569B9" w:rsidP="00AF348B">
      <w:pPr>
        <w:pStyle w:val="Textbody"/>
        <w:numPr>
          <w:ilvl w:val="0"/>
          <w:numId w:val="10"/>
        </w:numPr>
        <w:jc w:val="both"/>
        <w:rPr>
          <w:color w:val="000000"/>
        </w:rPr>
      </w:pPr>
      <w:r w:rsidRPr="001569B9">
        <w:rPr>
          <w:color w:val="000000"/>
        </w:rPr>
        <w:t>OPT3001</w:t>
      </w:r>
      <w:r>
        <w:rPr>
          <w:color w:val="000000"/>
        </w:rPr>
        <w:t>: ambient light sensor</w:t>
      </w:r>
    </w:p>
    <w:p w14:paraId="20D2668D" w14:textId="4BB567CE" w:rsidR="009526EE" w:rsidRDefault="009526EE" w:rsidP="00AF348B">
      <w:pPr>
        <w:pStyle w:val="Textbody"/>
        <w:numPr>
          <w:ilvl w:val="0"/>
          <w:numId w:val="10"/>
        </w:numPr>
        <w:jc w:val="both"/>
        <w:rPr>
          <w:color w:val="000000"/>
        </w:rPr>
      </w:pPr>
      <w:r>
        <w:rPr>
          <w:color w:val="000000"/>
        </w:rPr>
        <w:t xml:space="preserve">BMP280: </w:t>
      </w:r>
      <w:r w:rsidR="00C23108">
        <w:rPr>
          <w:color w:val="000000"/>
        </w:rPr>
        <w:t xml:space="preserve">air </w:t>
      </w:r>
      <w:r>
        <w:rPr>
          <w:color w:val="000000"/>
        </w:rPr>
        <w:t>pressure</w:t>
      </w:r>
      <w:r w:rsidR="00BE3246">
        <w:rPr>
          <w:color w:val="000000"/>
        </w:rPr>
        <w:t xml:space="preserve"> and </w:t>
      </w:r>
      <w:r>
        <w:rPr>
          <w:color w:val="000000"/>
        </w:rPr>
        <w:t>temperature combo</w:t>
      </w:r>
    </w:p>
    <w:p w14:paraId="0F6A7124" w14:textId="5D0A9E59" w:rsidR="00457C22" w:rsidRDefault="00F51F36" w:rsidP="00A11FC5">
      <w:pPr>
        <w:pStyle w:val="Textbody"/>
        <w:ind w:left="360"/>
        <w:jc w:val="both"/>
        <w:rPr>
          <w:color w:val="000000"/>
        </w:rPr>
      </w:pPr>
      <w:r>
        <w:rPr>
          <w:color w:val="000000"/>
        </w:rPr>
        <w:t>Technical details are provided in separate documents.</w:t>
      </w:r>
      <w:r w:rsidR="003F611C">
        <w:rPr>
          <w:rStyle w:val="FootnoteReference"/>
          <w:color w:val="000000"/>
        </w:rPr>
        <w:footnoteReference w:id="3"/>
      </w:r>
      <w:r>
        <w:rPr>
          <w:color w:val="000000"/>
        </w:rPr>
        <w:t xml:space="preserve"> </w:t>
      </w:r>
      <w:r w:rsidR="00AF348B">
        <w:rPr>
          <w:color w:val="000000"/>
        </w:rPr>
        <w:t xml:space="preserve">Here I </w:t>
      </w:r>
      <w:r w:rsidR="00D375BD">
        <w:rPr>
          <w:color w:val="000000"/>
        </w:rPr>
        <w:t xml:space="preserve">only </w:t>
      </w:r>
      <w:r w:rsidR="00AF348B">
        <w:rPr>
          <w:color w:val="000000"/>
        </w:rPr>
        <w:t>include rudimentary description needed to understand the functionality of the application at hand.</w:t>
      </w:r>
      <w:r w:rsidR="00A11FC5">
        <w:rPr>
          <w:color w:val="000000"/>
        </w:rPr>
        <w:t xml:space="preserve"> </w:t>
      </w:r>
      <w:r w:rsidR="00D375BD">
        <w:rPr>
          <w:color w:val="000000"/>
        </w:rPr>
        <w:t>From now on</w:t>
      </w:r>
      <w:r w:rsidR="00457C22">
        <w:rPr>
          <w:color w:val="000000"/>
        </w:rPr>
        <w:t>, the sensor</w:t>
      </w:r>
      <w:r w:rsidR="001A312C">
        <w:rPr>
          <w:color w:val="000000"/>
        </w:rPr>
        <w:t>s</w:t>
      </w:r>
      <w:r w:rsidR="00457C22">
        <w:rPr>
          <w:color w:val="000000"/>
        </w:rPr>
        <w:t xml:space="preserve"> will be referred </w:t>
      </w:r>
      <w:r w:rsidR="009E471F">
        <w:rPr>
          <w:color w:val="000000"/>
        </w:rPr>
        <w:t xml:space="preserve">to </w:t>
      </w:r>
      <w:r w:rsidR="00457C22">
        <w:rPr>
          <w:color w:val="000000"/>
        </w:rPr>
        <w:t>by their selectors, i.e., names used in the application</w:t>
      </w:r>
      <w:r w:rsidR="00D375BD">
        <w:rPr>
          <w:color w:val="000000"/>
        </w:rPr>
        <w:t>, which</w:t>
      </w:r>
      <w:r w:rsidR="00863778">
        <w:rPr>
          <w:color w:val="000000"/>
        </w:rPr>
        <w:t xml:space="preserve"> are, respectively: </w:t>
      </w:r>
      <w:r w:rsidR="00D375BD">
        <w:rPr>
          <w:color w:val="000000"/>
        </w:rPr>
        <w:t>IMU</w:t>
      </w:r>
      <w:r w:rsidR="00863778">
        <w:rPr>
          <w:color w:val="000000"/>
        </w:rPr>
        <w:t xml:space="preserve">, </w:t>
      </w:r>
      <w:r w:rsidR="00D375BD">
        <w:rPr>
          <w:color w:val="000000"/>
        </w:rPr>
        <w:t>HUMIDITY</w:t>
      </w:r>
      <w:r w:rsidR="00863778">
        <w:rPr>
          <w:color w:val="000000"/>
        </w:rPr>
        <w:t xml:space="preserve">, </w:t>
      </w:r>
      <w:r w:rsidR="00D375BD">
        <w:rPr>
          <w:color w:val="000000"/>
        </w:rPr>
        <w:t>MICROPHONE</w:t>
      </w:r>
      <w:r w:rsidR="00863778">
        <w:rPr>
          <w:color w:val="000000"/>
        </w:rPr>
        <w:t xml:space="preserve">, </w:t>
      </w:r>
      <w:r w:rsidR="00D375BD">
        <w:rPr>
          <w:color w:val="000000"/>
        </w:rPr>
        <w:t>LIGHT</w:t>
      </w:r>
      <w:r w:rsidR="00863778">
        <w:rPr>
          <w:color w:val="000000"/>
        </w:rPr>
        <w:t xml:space="preserve">, </w:t>
      </w:r>
      <w:r w:rsidR="00D375BD">
        <w:rPr>
          <w:color w:val="000000"/>
        </w:rPr>
        <w:t>PRESSURE</w:t>
      </w:r>
      <w:r w:rsidR="001A312C">
        <w:rPr>
          <w:color w:val="000000"/>
        </w:rPr>
        <w:t>.</w:t>
      </w:r>
    </w:p>
    <w:p w14:paraId="6E9C6166" w14:textId="65CE757D" w:rsidR="00A105FF" w:rsidRDefault="005C05FD" w:rsidP="00F51F36">
      <w:pPr>
        <w:pStyle w:val="Textbody"/>
        <w:ind w:left="360"/>
        <w:jc w:val="both"/>
        <w:rPr>
          <w:color w:val="000000"/>
        </w:rPr>
      </w:pPr>
      <w:r>
        <w:rPr>
          <w:color w:val="000000"/>
        </w:rPr>
        <w:t xml:space="preserve">Three sensors, </w:t>
      </w:r>
      <w:r w:rsidR="00A11FC5">
        <w:rPr>
          <w:color w:val="000000"/>
        </w:rPr>
        <w:t>IMU</w:t>
      </w:r>
      <w:r>
        <w:rPr>
          <w:color w:val="000000"/>
        </w:rPr>
        <w:t xml:space="preserve">, </w:t>
      </w:r>
      <w:r w:rsidR="00A11FC5">
        <w:rPr>
          <w:color w:val="000000"/>
        </w:rPr>
        <w:t>HUMIDITY</w:t>
      </w:r>
      <w:r>
        <w:rPr>
          <w:color w:val="000000"/>
        </w:rPr>
        <w:t xml:space="preserve">, and </w:t>
      </w:r>
      <w:r w:rsidR="00A11FC5">
        <w:rPr>
          <w:color w:val="000000"/>
        </w:rPr>
        <w:t>PRESSURE</w:t>
      </w:r>
      <w:r>
        <w:rPr>
          <w:color w:val="000000"/>
        </w:rPr>
        <w:t>, combine multiple functions</w:t>
      </w:r>
      <w:r w:rsidR="002C1143">
        <w:rPr>
          <w:color w:val="000000"/>
        </w:rPr>
        <w:t xml:space="preserve"> (they consists of multiple, selectable</w:t>
      </w:r>
      <w:r w:rsidR="00A11FC5">
        <w:rPr>
          <w:color w:val="000000"/>
        </w:rPr>
        <w:t>, semi-independent</w:t>
      </w:r>
      <w:r w:rsidR="002C1143">
        <w:rPr>
          <w:color w:val="000000"/>
        </w:rPr>
        <w:t xml:space="preserve"> components)</w:t>
      </w:r>
      <w:r>
        <w:rPr>
          <w:color w:val="000000"/>
        </w:rPr>
        <w:t xml:space="preserve">. </w:t>
      </w:r>
      <w:r w:rsidR="00A11FC5">
        <w:rPr>
          <w:color w:val="000000"/>
        </w:rPr>
        <w:t>IMU</w:t>
      </w:r>
      <w:r w:rsidR="002C1143">
        <w:rPr>
          <w:color w:val="000000"/>
        </w:rPr>
        <w:t xml:space="preserve"> is the most prominent </w:t>
      </w:r>
      <w:r w:rsidR="00D055E5">
        <w:rPr>
          <w:color w:val="000000"/>
        </w:rPr>
        <w:t xml:space="preserve">(most complex) </w:t>
      </w:r>
      <w:r w:rsidR="002C1143">
        <w:rPr>
          <w:color w:val="000000"/>
        </w:rPr>
        <w:t xml:space="preserve">representative of this group. </w:t>
      </w:r>
      <w:r w:rsidR="00711E7A">
        <w:rPr>
          <w:color w:val="000000"/>
        </w:rPr>
        <w:t xml:space="preserve">Note that there are three </w:t>
      </w:r>
      <w:r w:rsidR="00A11FC5">
        <w:rPr>
          <w:color w:val="000000"/>
        </w:rPr>
        <w:t>different</w:t>
      </w:r>
      <w:r w:rsidR="00711E7A">
        <w:rPr>
          <w:color w:val="000000"/>
        </w:rPr>
        <w:t xml:space="preserve"> temperature</w:t>
      </w:r>
      <w:r w:rsidR="00A11FC5">
        <w:rPr>
          <w:color w:val="000000"/>
        </w:rPr>
        <w:t xml:space="preserve"> components</w:t>
      </w:r>
      <w:r w:rsidR="00A105FF">
        <w:rPr>
          <w:color w:val="000000"/>
        </w:rPr>
        <w:t>.</w:t>
      </w:r>
      <w:r w:rsidR="00E36668">
        <w:rPr>
          <w:rStyle w:val="FootnoteReference"/>
          <w:color w:val="000000"/>
        </w:rPr>
        <w:footnoteReference w:id="4"/>
      </w:r>
      <w:r w:rsidR="00604330">
        <w:rPr>
          <w:color w:val="000000"/>
        </w:rPr>
        <w:t xml:space="preserve"> Not a big surprise</w:t>
      </w:r>
      <w:r w:rsidR="004723CE">
        <w:rPr>
          <w:color w:val="000000"/>
        </w:rPr>
        <w:t>: m</w:t>
      </w:r>
      <w:r w:rsidR="00604330">
        <w:rPr>
          <w:color w:val="000000"/>
        </w:rPr>
        <w:t>any sensors provide temperature co</w:t>
      </w:r>
      <w:r w:rsidR="004723CE">
        <w:rPr>
          <w:color w:val="000000"/>
        </w:rPr>
        <w:t xml:space="preserve">mponents, so this is expected when you </w:t>
      </w:r>
      <w:r w:rsidR="004E2989">
        <w:rPr>
          <w:color w:val="000000"/>
        </w:rPr>
        <w:t>have</w:t>
      </w:r>
      <w:r w:rsidR="004723CE">
        <w:rPr>
          <w:color w:val="000000"/>
        </w:rPr>
        <w:t xml:space="preserve"> a bunch of them.</w:t>
      </w:r>
    </w:p>
    <w:p w14:paraId="40BD7A79" w14:textId="502D81B6" w:rsidR="00571FE3" w:rsidRDefault="00A2021F">
      <w:pPr>
        <w:pStyle w:val="Textbody"/>
        <w:ind w:left="360"/>
        <w:jc w:val="both"/>
        <w:rPr>
          <w:color w:val="000000"/>
        </w:rPr>
      </w:pPr>
      <w:r>
        <w:rPr>
          <w:color w:val="000000"/>
        </w:rPr>
        <w:lastRenderedPageBreak/>
        <w:t xml:space="preserve">The sensors can be independently configured. </w:t>
      </w:r>
      <w:r w:rsidR="000C12AB">
        <w:rPr>
          <w:color w:val="000000"/>
        </w:rPr>
        <w:t xml:space="preserve">Also, for the three sensors consisting of multiple components, the components can be selected </w:t>
      </w:r>
      <w:r w:rsidR="00234A03">
        <w:rPr>
          <w:color w:val="000000"/>
        </w:rPr>
        <w:t xml:space="preserve">independently. Then, the sensors can be independently turned on and off. </w:t>
      </w:r>
      <w:r w:rsidR="006C5FAE">
        <w:rPr>
          <w:color w:val="000000"/>
        </w:rPr>
        <w:t>The operations of configuring a sensor and turning it on and off are separated.</w:t>
      </w:r>
    </w:p>
    <w:p w14:paraId="697C2876" w14:textId="5A7A5B41" w:rsidR="009B6217" w:rsidRDefault="00844C33">
      <w:pPr>
        <w:pStyle w:val="Textbody"/>
        <w:ind w:left="360"/>
        <w:jc w:val="both"/>
        <w:rPr>
          <w:color w:val="000000"/>
        </w:rPr>
      </w:pPr>
      <w:r>
        <w:rPr>
          <w:color w:val="000000"/>
        </w:rPr>
        <w:t xml:space="preserve">The Tag can be instructed to sample </w:t>
      </w:r>
      <w:r w:rsidR="003849CF">
        <w:rPr>
          <w:color w:val="000000"/>
        </w:rPr>
        <w:t xml:space="preserve">the sensors that are currently turned on. </w:t>
      </w:r>
      <w:r w:rsidR="00AB1588">
        <w:rPr>
          <w:color w:val="000000"/>
        </w:rPr>
        <w:t xml:space="preserve">The idea is that if you want to receive data from the sensors, then you </w:t>
      </w:r>
      <w:r w:rsidR="009B6217">
        <w:rPr>
          <w:color w:val="000000"/>
        </w:rPr>
        <w:t>go through these steps:</w:t>
      </w:r>
    </w:p>
    <w:p w14:paraId="230BA2EF" w14:textId="6F8D7EFB" w:rsidR="00795CD6" w:rsidRDefault="00797CF4" w:rsidP="00797CF4">
      <w:pPr>
        <w:pStyle w:val="Textbody"/>
        <w:numPr>
          <w:ilvl w:val="0"/>
          <w:numId w:val="11"/>
        </w:numPr>
        <w:jc w:val="both"/>
        <w:rPr>
          <w:color w:val="000000"/>
        </w:rPr>
      </w:pPr>
      <w:r>
        <w:rPr>
          <w:color w:val="000000"/>
        </w:rPr>
        <w:t>c</w:t>
      </w:r>
      <w:r w:rsidR="00795CD6">
        <w:rPr>
          <w:color w:val="000000"/>
        </w:rPr>
        <w:t>onfiguring the sen</w:t>
      </w:r>
      <w:r>
        <w:rPr>
          <w:color w:val="000000"/>
        </w:rPr>
        <w:t>sors</w:t>
      </w:r>
      <w:r w:rsidR="00AB25B9">
        <w:rPr>
          <w:color w:val="000000"/>
        </w:rPr>
        <w:t>,</w:t>
      </w:r>
    </w:p>
    <w:p w14:paraId="4C30954D" w14:textId="2FCD8FA9" w:rsidR="00797CF4" w:rsidRDefault="00797CF4" w:rsidP="00797CF4">
      <w:pPr>
        <w:pStyle w:val="Textbody"/>
        <w:numPr>
          <w:ilvl w:val="0"/>
          <w:numId w:val="11"/>
        </w:numPr>
        <w:jc w:val="both"/>
        <w:rPr>
          <w:color w:val="000000"/>
        </w:rPr>
      </w:pPr>
      <w:r>
        <w:rPr>
          <w:color w:val="000000"/>
        </w:rPr>
        <w:t>turning on</w:t>
      </w:r>
      <w:r w:rsidR="00F01901">
        <w:rPr>
          <w:color w:val="000000"/>
        </w:rPr>
        <w:t xml:space="preserve"> those </w:t>
      </w:r>
      <w:r w:rsidR="00AB25B9">
        <w:rPr>
          <w:color w:val="000000"/>
        </w:rPr>
        <w:t xml:space="preserve">sensors </w:t>
      </w:r>
      <w:r w:rsidR="00F01901">
        <w:rPr>
          <w:color w:val="000000"/>
        </w:rPr>
        <w:t xml:space="preserve">that you want to </w:t>
      </w:r>
      <w:r w:rsidR="00FD00FF">
        <w:rPr>
          <w:color w:val="000000"/>
        </w:rPr>
        <w:t>deliver data</w:t>
      </w:r>
      <w:r w:rsidR="00AB25B9">
        <w:rPr>
          <w:color w:val="000000"/>
        </w:rPr>
        <w:t>,</w:t>
      </w:r>
    </w:p>
    <w:p w14:paraId="510C20E5" w14:textId="0E943729" w:rsidR="009B6217" w:rsidRPr="00797CF4" w:rsidRDefault="00797CF4" w:rsidP="00797CF4">
      <w:pPr>
        <w:pStyle w:val="Textbody"/>
        <w:numPr>
          <w:ilvl w:val="0"/>
          <w:numId w:val="11"/>
        </w:numPr>
        <w:jc w:val="both"/>
        <w:rPr>
          <w:color w:val="000000"/>
        </w:rPr>
      </w:pPr>
      <w:r>
        <w:rPr>
          <w:color w:val="000000"/>
        </w:rPr>
        <w:t>starting sample collection</w:t>
      </w:r>
      <w:r w:rsidR="00AB25B9">
        <w:rPr>
          <w:color w:val="000000"/>
        </w:rPr>
        <w:t>,</w:t>
      </w:r>
    </w:p>
    <w:p w14:paraId="7CD5FC04" w14:textId="03B14384" w:rsidR="00D37F36" w:rsidRDefault="00797CF4" w:rsidP="00760DD4">
      <w:pPr>
        <w:pStyle w:val="Textbody"/>
        <w:ind w:left="360"/>
        <w:jc w:val="both"/>
        <w:rPr>
          <w:color w:val="000000"/>
        </w:rPr>
      </w:pPr>
      <w:r>
        <w:rPr>
          <w:color w:val="000000"/>
        </w:rPr>
        <w:t xml:space="preserve">The command to start sampling </w:t>
      </w:r>
      <w:r w:rsidR="00787E8E">
        <w:rPr>
          <w:color w:val="000000"/>
        </w:rPr>
        <w:t xml:space="preserve">accepts arguments where you can specify how many samples you want to collect and </w:t>
      </w:r>
      <w:r w:rsidR="00760DD4">
        <w:rPr>
          <w:color w:val="000000"/>
        </w:rPr>
        <w:t xml:space="preserve">how many of them should be collected per minute (the sampling rate). The amount of data arriving in a single sample </w:t>
      </w:r>
      <w:r w:rsidR="002C6E1D">
        <w:rPr>
          <w:color w:val="000000"/>
        </w:rPr>
        <w:t>depends on the set of sensors that are turned on and the selection of their components.</w:t>
      </w:r>
      <w:r w:rsidR="00132647">
        <w:rPr>
          <w:color w:val="000000"/>
        </w:rPr>
        <w:t xml:space="preserve"> For example, each of the three main components of IMU</w:t>
      </w:r>
      <w:r w:rsidR="009369E1">
        <w:rPr>
          <w:color w:val="000000"/>
        </w:rPr>
        <w:t xml:space="preserve">, i.e., accelerometer, gyro, and compass, sends </w:t>
      </w:r>
      <w:r w:rsidR="008806BA">
        <w:rPr>
          <w:color w:val="000000"/>
        </w:rPr>
        <w:t>triplets of</w:t>
      </w:r>
      <w:r w:rsidR="009369E1">
        <w:rPr>
          <w:color w:val="000000"/>
        </w:rPr>
        <w:t xml:space="preserve"> 16-bit values</w:t>
      </w:r>
      <w:r w:rsidR="005410E5">
        <w:rPr>
          <w:color w:val="000000"/>
        </w:rPr>
        <w:t xml:space="preserve"> interpreted as </w:t>
      </w:r>
      <w:r w:rsidR="00020F6C">
        <w:rPr>
          <w:color w:val="000000"/>
        </w:rPr>
        <w:t>vectors</w:t>
      </w:r>
      <w:r w:rsidR="004D02FE">
        <w:rPr>
          <w:color w:val="000000"/>
        </w:rPr>
        <w:t xml:space="preserve"> in 3-space, while the temperature component sends a single 16-bit value.</w:t>
      </w:r>
      <w:r w:rsidR="00C855F1">
        <w:rPr>
          <w:color w:val="000000"/>
        </w:rPr>
        <w:t xml:space="preserve"> Thus, if all four components of IMU are selected, the data sent by the sensor amounts to </w:t>
      </w:r>
      <m:oMath>
        <m:r>
          <w:rPr>
            <w:rFonts w:ascii="Cambria Math" w:hAnsi="Cambria Math"/>
            <w:color w:val="000000"/>
          </w:rPr>
          <m:t>3×3×2+1×2 = 20</m:t>
        </m:r>
      </m:oMath>
      <w:r w:rsidR="00444B98">
        <w:rPr>
          <w:color w:val="000000"/>
        </w:rPr>
        <w:t xml:space="preserve"> bytes.</w:t>
      </w:r>
    </w:p>
    <w:p w14:paraId="0B547216" w14:textId="218F719A" w:rsidR="00132647" w:rsidRDefault="00A655CD" w:rsidP="00167792">
      <w:pPr>
        <w:pStyle w:val="Textbody"/>
        <w:ind w:left="360"/>
        <w:jc w:val="both"/>
        <w:rPr>
          <w:color w:val="000000"/>
        </w:rPr>
      </w:pPr>
      <w:r w:rsidRPr="008451C4">
        <w:rPr>
          <w:b/>
          <w:bCs/>
          <w:color w:val="000000"/>
        </w:rPr>
        <w:t xml:space="preserve">The </w:t>
      </w:r>
      <w:r w:rsidR="009715A5" w:rsidRPr="008451C4">
        <w:rPr>
          <w:b/>
          <w:bCs/>
          <w:color w:val="000000"/>
        </w:rPr>
        <w:t>IMU</w:t>
      </w:r>
      <w:r w:rsidRPr="008451C4">
        <w:rPr>
          <w:b/>
          <w:bCs/>
          <w:color w:val="000000"/>
        </w:rPr>
        <w:t xml:space="preserve"> sensor</w:t>
      </w:r>
      <w:r>
        <w:rPr>
          <w:color w:val="000000"/>
        </w:rPr>
        <w:t xml:space="preserve"> </w:t>
      </w:r>
      <w:r w:rsidR="00933AAD">
        <w:rPr>
          <w:color w:val="000000"/>
        </w:rPr>
        <w:t>can operate in two modes</w:t>
      </w:r>
      <w:r w:rsidR="00345629">
        <w:rPr>
          <w:color w:val="000000"/>
        </w:rPr>
        <w:t xml:space="preserve">. In the normal (passive) mode, </w:t>
      </w:r>
      <w:r w:rsidR="00104F4A">
        <w:rPr>
          <w:color w:val="000000"/>
        </w:rPr>
        <w:t xml:space="preserve">the sensor only returns the readings of its selected components when </w:t>
      </w:r>
      <w:r w:rsidR="00242790">
        <w:rPr>
          <w:color w:val="000000"/>
        </w:rPr>
        <w:t>explicitly polled for the next sample</w:t>
      </w:r>
      <w:r w:rsidR="009715A5">
        <w:rPr>
          <w:color w:val="000000"/>
        </w:rPr>
        <w:t xml:space="preserve">, according to </w:t>
      </w:r>
      <w:r w:rsidR="009B1822">
        <w:rPr>
          <w:color w:val="000000"/>
        </w:rPr>
        <w:t xml:space="preserve">the </w:t>
      </w:r>
      <w:r w:rsidR="009715A5">
        <w:rPr>
          <w:color w:val="000000"/>
        </w:rPr>
        <w:t xml:space="preserve">schedule determined by the </w:t>
      </w:r>
      <w:r w:rsidR="009B1822">
        <w:rPr>
          <w:color w:val="000000"/>
        </w:rPr>
        <w:t>sampling command</w:t>
      </w:r>
      <w:r w:rsidR="00A0077F">
        <w:rPr>
          <w:color w:val="000000"/>
        </w:rPr>
        <w:t xml:space="preserve"> in effect</w:t>
      </w:r>
      <w:r w:rsidR="00242790">
        <w:rPr>
          <w:color w:val="000000"/>
        </w:rPr>
        <w:t xml:space="preserve">. </w:t>
      </w:r>
      <w:r w:rsidR="00EA5232">
        <w:rPr>
          <w:color w:val="000000"/>
        </w:rPr>
        <w:t xml:space="preserve">This is also how all the other sensors </w:t>
      </w:r>
      <w:r w:rsidR="00F929AA">
        <w:rPr>
          <w:color w:val="000000"/>
        </w:rPr>
        <w:t>always</w:t>
      </w:r>
      <w:r w:rsidR="009B1822">
        <w:rPr>
          <w:color w:val="000000"/>
        </w:rPr>
        <w:t xml:space="preserve"> </w:t>
      </w:r>
      <w:r w:rsidR="00EA5232">
        <w:rPr>
          <w:color w:val="000000"/>
        </w:rPr>
        <w:t>behave</w:t>
      </w:r>
      <w:r w:rsidR="00F929AA">
        <w:rPr>
          <w:color w:val="000000"/>
        </w:rPr>
        <w:t xml:space="preserve">, if they are on </w:t>
      </w:r>
      <w:r w:rsidR="00131B80">
        <w:rPr>
          <w:color w:val="000000"/>
        </w:rPr>
        <w:t>during sample collection</w:t>
      </w:r>
      <w:r w:rsidR="00EA5232">
        <w:rPr>
          <w:color w:val="000000"/>
        </w:rPr>
        <w:t>.</w:t>
      </w:r>
      <w:r w:rsidR="00933AAD">
        <w:rPr>
          <w:color w:val="000000"/>
        </w:rPr>
        <w:t xml:space="preserve"> </w:t>
      </w:r>
      <w:r w:rsidR="00EA5232">
        <w:rPr>
          <w:color w:val="000000"/>
        </w:rPr>
        <w:t xml:space="preserve">In </w:t>
      </w:r>
      <w:r w:rsidR="00A0077F">
        <w:rPr>
          <w:color w:val="000000"/>
        </w:rPr>
        <w:t>its other mode, the</w:t>
      </w:r>
      <w:r w:rsidR="00EA5232">
        <w:rPr>
          <w:color w:val="000000"/>
        </w:rPr>
        <w:t xml:space="preserve"> motion detection mode, the </w:t>
      </w:r>
      <w:r w:rsidR="00131B80">
        <w:rPr>
          <w:color w:val="000000"/>
        </w:rPr>
        <w:t xml:space="preserve">IMU </w:t>
      </w:r>
      <w:r w:rsidR="00EA5232">
        <w:rPr>
          <w:color w:val="000000"/>
        </w:rPr>
        <w:t xml:space="preserve">sensor </w:t>
      </w:r>
      <w:r w:rsidR="00F578EA">
        <w:rPr>
          <w:color w:val="000000"/>
        </w:rPr>
        <w:t>detects and count</w:t>
      </w:r>
      <w:r w:rsidR="00D6767B">
        <w:rPr>
          <w:color w:val="000000"/>
        </w:rPr>
        <w:t>s</w:t>
      </w:r>
      <w:r w:rsidR="00F578EA">
        <w:rPr>
          <w:color w:val="000000"/>
        </w:rPr>
        <w:t xml:space="preserve"> motion events triggered on </w:t>
      </w:r>
      <w:r w:rsidR="007F685C">
        <w:rPr>
          <w:color w:val="000000"/>
        </w:rPr>
        <w:t>a</w:t>
      </w:r>
      <w:r w:rsidR="00F578EA">
        <w:rPr>
          <w:color w:val="000000"/>
        </w:rPr>
        <w:t xml:space="preserve"> configurable acceleration threshold.</w:t>
      </w:r>
      <w:r w:rsidR="007F685C">
        <w:rPr>
          <w:color w:val="000000"/>
        </w:rPr>
        <w:t xml:space="preserve"> </w:t>
      </w:r>
      <w:r w:rsidR="0084090B">
        <w:rPr>
          <w:color w:val="000000"/>
        </w:rPr>
        <w:t>Configuring IMU in this mode automatically selects the acceler</w:t>
      </w:r>
      <w:r w:rsidR="00092234">
        <w:rPr>
          <w:color w:val="000000"/>
        </w:rPr>
        <w:t>ometer component and disables the remaining components.</w:t>
      </w:r>
      <w:r w:rsidR="006B3433">
        <w:rPr>
          <w:color w:val="000000"/>
        </w:rPr>
        <w:t xml:space="preserve"> </w:t>
      </w:r>
      <w:r w:rsidR="00D6353B">
        <w:rPr>
          <w:color w:val="000000"/>
        </w:rPr>
        <w:t>The data sent by the sensor consists of the acceleration vector (</w:t>
      </w:r>
      <m:oMath>
        <m:r>
          <w:rPr>
            <w:rFonts w:ascii="Cambria Math" w:hAnsi="Cambria Math"/>
            <w:color w:val="000000"/>
          </w:rPr>
          <m:t>3×2</m:t>
        </m:r>
      </m:oMath>
      <w:r w:rsidR="00973A83">
        <w:rPr>
          <w:color w:val="000000"/>
        </w:rPr>
        <w:t xml:space="preserve"> bytes)</w:t>
      </w:r>
      <w:r w:rsidR="00944133">
        <w:rPr>
          <w:color w:val="000000"/>
        </w:rPr>
        <w:t xml:space="preserve"> augmented </w:t>
      </w:r>
      <w:r w:rsidR="00167792">
        <w:rPr>
          <w:color w:val="000000"/>
        </w:rPr>
        <w:t>by two more</w:t>
      </w:r>
      <w:r w:rsidR="00944133">
        <w:rPr>
          <w:color w:val="000000"/>
        </w:rPr>
        <w:t xml:space="preserve"> bytes (a 16-bit unsigned value) </w:t>
      </w:r>
      <w:r w:rsidR="00B16B5D">
        <w:rPr>
          <w:color w:val="000000"/>
        </w:rPr>
        <w:t xml:space="preserve">returning the number of motion events </w:t>
      </w:r>
      <w:r w:rsidR="001716E0">
        <w:rPr>
          <w:color w:val="000000"/>
        </w:rPr>
        <w:t>sensed</w:t>
      </w:r>
      <w:r w:rsidR="00B16B5D">
        <w:rPr>
          <w:color w:val="000000"/>
        </w:rPr>
        <w:t xml:space="preserve"> </w:t>
      </w:r>
      <w:r w:rsidR="00167792">
        <w:rPr>
          <w:color w:val="000000"/>
        </w:rPr>
        <w:t>from</w:t>
      </w:r>
      <w:r w:rsidR="00B16B5D">
        <w:rPr>
          <w:color w:val="000000"/>
        </w:rPr>
        <w:t xml:space="preserve"> the previous</w:t>
      </w:r>
      <w:r w:rsidR="00167792">
        <w:rPr>
          <w:color w:val="000000"/>
        </w:rPr>
        <w:t xml:space="preserve"> sample.</w:t>
      </w:r>
    </w:p>
    <w:p w14:paraId="73FD38FF" w14:textId="34CC6E81" w:rsidR="00B661EB" w:rsidRDefault="006B3433" w:rsidP="002E0764">
      <w:pPr>
        <w:pStyle w:val="Textbody"/>
        <w:ind w:left="360"/>
        <w:jc w:val="both"/>
        <w:rPr>
          <w:color w:val="000000"/>
        </w:rPr>
      </w:pPr>
      <w:r>
        <w:rPr>
          <w:color w:val="000000"/>
        </w:rPr>
        <w:t xml:space="preserve">An additional option available in </w:t>
      </w:r>
      <w:r w:rsidR="007367C4">
        <w:rPr>
          <w:color w:val="000000"/>
        </w:rPr>
        <w:t xml:space="preserve">the </w:t>
      </w:r>
      <w:r w:rsidR="00167792">
        <w:rPr>
          <w:color w:val="000000"/>
        </w:rPr>
        <w:t>motion</w:t>
      </w:r>
      <w:r w:rsidR="00BF49EF">
        <w:rPr>
          <w:color w:val="000000"/>
        </w:rPr>
        <w:t xml:space="preserve"> detection mode</w:t>
      </w:r>
      <w:r>
        <w:rPr>
          <w:color w:val="000000"/>
        </w:rPr>
        <w:t xml:space="preserve"> is </w:t>
      </w:r>
      <w:r w:rsidR="00132647">
        <w:rPr>
          <w:color w:val="000000"/>
        </w:rPr>
        <w:t>the report option.</w:t>
      </w:r>
      <w:r w:rsidR="00BF49EF">
        <w:rPr>
          <w:color w:val="000000"/>
        </w:rPr>
        <w:t xml:space="preserve"> When the option is off, the </w:t>
      </w:r>
      <w:r w:rsidR="00924AE9">
        <w:rPr>
          <w:color w:val="000000"/>
        </w:rPr>
        <w:t>motion</w:t>
      </w:r>
      <w:r w:rsidR="00BF49EF">
        <w:rPr>
          <w:color w:val="000000"/>
        </w:rPr>
        <w:t xml:space="preserve"> data is only collected </w:t>
      </w:r>
      <w:r w:rsidR="002E0764">
        <w:rPr>
          <w:color w:val="000000"/>
        </w:rPr>
        <w:t>via scheduled sampling, as for any other sensor. If</w:t>
      </w:r>
      <w:r w:rsidR="00996877">
        <w:rPr>
          <w:color w:val="000000"/>
        </w:rPr>
        <w:t xml:space="preserve"> the report option </w:t>
      </w:r>
      <w:r w:rsidR="002E0764">
        <w:rPr>
          <w:color w:val="000000"/>
        </w:rPr>
        <w:t>is on</w:t>
      </w:r>
      <w:r w:rsidR="005C003D">
        <w:rPr>
          <w:color w:val="000000"/>
        </w:rPr>
        <w:t xml:space="preserve"> (note that the option is only effective in the motion detection mode)</w:t>
      </w:r>
      <w:r w:rsidR="00996877">
        <w:rPr>
          <w:color w:val="000000"/>
        </w:rPr>
        <w:t xml:space="preserve">, </w:t>
      </w:r>
      <w:r w:rsidR="00B431F1">
        <w:rPr>
          <w:color w:val="000000"/>
        </w:rPr>
        <w:t>a motion event will automatically trigger a spontaneous sample report sent</w:t>
      </w:r>
      <w:r w:rsidR="00A00F0C">
        <w:rPr>
          <w:color w:val="000000"/>
        </w:rPr>
        <w:t xml:space="preserve"> to the Peg. </w:t>
      </w:r>
      <w:r w:rsidR="005C003D">
        <w:rPr>
          <w:color w:val="000000"/>
        </w:rPr>
        <w:t>That sample will only contain the IMU data (</w:t>
      </w:r>
      <w:r w:rsidR="00273D00">
        <w:rPr>
          <w:color w:val="000000"/>
        </w:rPr>
        <w:t>8 bytes, as explained above), even i</w:t>
      </w:r>
      <w:r w:rsidR="005B777F">
        <w:rPr>
          <w:color w:val="000000"/>
        </w:rPr>
        <w:t>f</w:t>
      </w:r>
      <w:r w:rsidR="00273D00">
        <w:rPr>
          <w:color w:val="000000"/>
        </w:rPr>
        <w:t xml:space="preserve"> other sensors are also active (their values being </w:t>
      </w:r>
      <w:r w:rsidR="00BA1843">
        <w:rPr>
          <w:color w:val="000000"/>
        </w:rPr>
        <w:t>collected in regular samples).</w:t>
      </w:r>
      <w:r w:rsidR="005B777F">
        <w:rPr>
          <w:color w:val="000000"/>
        </w:rPr>
        <w:t xml:space="preserve"> </w:t>
      </w:r>
    </w:p>
    <w:p w14:paraId="53EAEF59" w14:textId="5C0696F1" w:rsidR="00255968" w:rsidRDefault="00892978" w:rsidP="002E0764">
      <w:pPr>
        <w:pStyle w:val="Textbody"/>
        <w:ind w:left="360"/>
        <w:jc w:val="both"/>
        <w:rPr>
          <w:color w:val="000000"/>
        </w:rPr>
      </w:pPr>
      <w:r w:rsidRPr="00F33FA9">
        <w:rPr>
          <w:b/>
          <w:bCs/>
          <w:color w:val="000000"/>
        </w:rPr>
        <w:t>The HUMIDITY sensor</w:t>
      </w:r>
      <w:r>
        <w:rPr>
          <w:color w:val="000000"/>
        </w:rPr>
        <w:t xml:space="preserve"> comes with two components: </w:t>
      </w:r>
      <w:r w:rsidR="00622A86">
        <w:rPr>
          <w:color w:val="000000"/>
        </w:rPr>
        <w:t xml:space="preserve">the </w:t>
      </w:r>
      <w:r w:rsidR="00622A86" w:rsidRPr="00A73C03">
        <w:rPr>
          <w:i/>
          <w:iCs/>
          <w:color w:val="000000"/>
        </w:rPr>
        <w:t>actual</w:t>
      </w:r>
      <w:r w:rsidR="00622A86">
        <w:rPr>
          <w:color w:val="000000"/>
        </w:rPr>
        <w:t xml:space="preserve"> </w:t>
      </w:r>
      <w:r>
        <w:rPr>
          <w:color w:val="000000"/>
        </w:rPr>
        <w:t>humidity</w:t>
      </w:r>
      <w:r w:rsidR="00060118">
        <w:rPr>
          <w:color w:val="000000"/>
        </w:rPr>
        <w:t xml:space="preserve"> sensor and </w:t>
      </w:r>
      <w:r w:rsidR="00622A86">
        <w:rPr>
          <w:color w:val="000000"/>
        </w:rPr>
        <w:t xml:space="preserve">a </w:t>
      </w:r>
      <w:r w:rsidR="00060118">
        <w:rPr>
          <w:color w:val="000000"/>
        </w:rPr>
        <w:t xml:space="preserve">temperature sensor. </w:t>
      </w:r>
      <w:r w:rsidR="00622A86">
        <w:rPr>
          <w:color w:val="000000"/>
        </w:rPr>
        <w:t>Either</w:t>
      </w:r>
      <w:r w:rsidR="00060118">
        <w:rPr>
          <w:color w:val="000000"/>
        </w:rPr>
        <w:t xml:space="preserve"> component returns </w:t>
      </w:r>
      <w:r w:rsidR="00105C25">
        <w:rPr>
          <w:color w:val="000000"/>
        </w:rPr>
        <w:t xml:space="preserve">two bytes of data, i.e., </w:t>
      </w:r>
      <w:r w:rsidR="00060118">
        <w:rPr>
          <w:color w:val="000000"/>
        </w:rPr>
        <w:t xml:space="preserve">a </w:t>
      </w:r>
      <w:r w:rsidR="00105C25">
        <w:rPr>
          <w:color w:val="000000"/>
        </w:rPr>
        <w:t>16-bit value.</w:t>
      </w:r>
      <w:r w:rsidR="0083735E">
        <w:rPr>
          <w:color w:val="000000"/>
        </w:rPr>
        <w:t xml:space="preserve"> Once turned on, </w:t>
      </w:r>
      <w:r w:rsidR="009B7407">
        <w:rPr>
          <w:color w:val="000000"/>
        </w:rPr>
        <w:t>the sensor is internally sampled by the Tag</w:t>
      </w:r>
      <w:r w:rsidR="004B7E07">
        <w:rPr>
          <w:color w:val="000000"/>
        </w:rPr>
        <w:t xml:space="preserve"> at the interval specified as one of the configuration parameters</w:t>
      </w:r>
      <w:r w:rsidR="00847ACE">
        <w:rPr>
          <w:color w:val="000000"/>
        </w:rPr>
        <w:t xml:space="preserve"> (even if no scheduled sampling is in progress)</w:t>
      </w:r>
      <w:r w:rsidR="004B7E07">
        <w:rPr>
          <w:color w:val="000000"/>
        </w:rPr>
        <w:t xml:space="preserve">. </w:t>
      </w:r>
      <w:r w:rsidR="00794361">
        <w:rPr>
          <w:color w:val="000000"/>
        </w:rPr>
        <w:t xml:space="preserve">The same approach is followed for PRESSURE and LIGHT. </w:t>
      </w:r>
      <w:r w:rsidR="00BD44C1">
        <w:rPr>
          <w:color w:val="000000"/>
        </w:rPr>
        <w:t xml:space="preserve">The official (scheduled) sample returns the sensor’s last </w:t>
      </w:r>
      <w:r w:rsidR="00847ACE">
        <w:rPr>
          <w:color w:val="000000"/>
        </w:rPr>
        <w:t xml:space="preserve">internally </w:t>
      </w:r>
      <w:r w:rsidR="00BD44C1">
        <w:rPr>
          <w:color w:val="000000"/>
        </w:rPr>
        <w:t>sampled value.</w:t>
      </w:r>
      <w:r w:rsidR="00990257">
        <w:rPr>
          <w:color w:val="000000"/>
        </w:rPr>
        <w:t xml:space="preserve"> The role of </w:t>
      </w:r>
      <w:r w:rsidR="00794361">
        <w:rPr>
          <w:color w:val="000000"/>
        </w:rPr>
        <w:t xml:space="preserve">this </w:t>
      </w:r>
      <w:r w:rsidR="00990257">
        <w:rPr>
          <w:color w:val="000000"/>
        </w:rPr>
        <w:t>internal (</w:t>
      </w:r>
      <w:r w:rsidR="00794361">
        <w:rPr>
          <w:color w:val="000000"/>
        </w:rPr>
        <w:t>background</w:t>
      </w:r>
      <w:r w:rsidR="00990257">
        <w:rPr>
          <w:color w:val="000000"/>
        </w:rPr>
        <w:t xml:space="preserve">) </w:t>
      </w:r>
      <w:r w:rsidR="00794361">
        <w:rPr>
          <w:color w:val="000000"/>
        </w:rPr>
        <w:t>pre-</w:t>
      </w:r>
      <w:r w:rsidR="00990257">
        <w:rPr>
          <w:color w:val="000000"/>
        </w:rPr>
        <w:t>sampling is to:</w:t>
      </w:r>
    </w:p>
    <w:p w14:paraId="162F57F8" w14:textId="5BF4CAFC" w:rsidR="00990257" w:rsidRDefault="00AC1FFF" w:rsidP="00684D11">
      <w:pPr>
        <w:pStyle w:val="Textbody"/>
        <w:numPr>
          <w:ilvl w:val="0"/>
          <w:numId w:val="12"/>
        </w:numPr>
        <w:jc w:val="both"/>
        <w:rPr>
          <w:color w:val="000000"/>
        </w:rPr>
      </w:pPr>
      <w:r>
        <w:rPr>
          <w:color w:val="000000"/>
        </w:rPr>
        <w:t>Prevent</w:t>
      </w:r>
      <w:r w:rsidR="0089525F">
        <w:rPr>
          <w:color w:val="000000"/>
        </w:rPr>
        <w:t xml:space="preserve"> the</w:t>
      </w:r>
      <w:r w:rsidR="00990257">
        <w:rPr>
          <w:color w:val="000000"/>
        </w:rPr>
        <w:t xml:space="preserve"> delays in physical sampling</w:t>
      </w:r>
      <w:r w:rsidR="00E5455C">
        <w:rPr>
          <w:color w:val="000000"/>
        </w:rPr>
        <w:t xml:space="preserve"> (readouts) of the sensor</w:t>
      </w:r>
      <w:r w:rsidR="00793559">
        <w:rPr>
          <w:color w:val="000000"/>
        </w:rPr>
        <w:t xml:space="preserve">, which may be significant for slow sensors </w:t>
      </w:r>
      <w:r w:rsidR="00720D17">
        <w:rPr>
          <w:color w:val="000000"/>
        </w:rPr>
        <w:t>(</w:t>
      </w:r>
      <w:r w:rsidR="00793559">
        <w:rPr>
          <w:color w:val="000000"/>
        </w:rPr>
        <w:t>whose values are not meant to change very fast</w:t>
      </w:r>
      <w:r w:rsidR="00720D17">
        <w:rPr>
          <w:color w:val="000000"/>
        </w:rPr>
        <w:t>)</w:t>
      </w:r>
      <w:r w:rsidR="00793559">
        <w:rPr>
          <w:color w:val="000000"/>
        </w:rPr>
        <w:t xml:space="preserve">, from </w:t>
      </w:r>
      <w:r>
        <w:rPr>
          <w:color w:val="000000"/>
        </w:rPr>
        <w:t xml:space="preserve">impacting </w:t>
      </w:r>
      <w:r w:rsidR="0089525F">
        <w:rPr>
          <w:color w:val="000000"/>
        </w:rPr>
        <w:t>scheduled sampling. Generally, it is assumed that</w:t>
      </w:r>
      <w:r w:rsidR="008729EF">
        <w:rPr>
          <w:color w:val="000000"/>
        </w:rPr>
        <w:t>, for all practical purposes,</w:t>
      </w:r>
      <w:r w:rsidR="0089525F">
        <w:rPr>
          <w:color w:val="000000"/>
        </w:rPr>
        <w:t xml:space="preserve"> scheduled sampling </w:t>
      </w:r>
      <w:r w:rsidR="00E5455C">
        <w:rPr>
          <w:color w:val="000000"/>
        </w:rPr>
        <w:t>is delay-free.</w:t>
      </w:r>
    </w:p>
    <w:p w14:paraId="42DEC254" w14:textId="03E08B35" w:rsidR="00720D17" w:rsidRDefault="002E4A9A" w:rsidP="00684D11">
      <w:pPr>
        <w:pStyle w:val="Textbody"/>
        <w:numPr>
          <w:ilvl w:val="0"/>
          <w:numId w:val="12"/>
        </w:numPr>
        <w:jc w:val="both"/>
        <w:rPr>
          <w:color w:val="000000"/>
        </w:rPr>
      </w:pPr>
      <w:r>
        <w:rPr>
          <w:color w:val="000000"/>
        </w:rPr>
        <w:t>Decouple</w:t>
      </w:r>
      <w:r w:rsidR="00DD349D">
        <w:rPr>
          <w:color w:val="000000"/>
        </w:rPr>
        <w:t xml:space="preserve"> the readouts of slow sensors </w:t>
      </w:r>
      <w:r>
        <w:rPr>
          <w:color w:val="000000"/>
        </w:rPr>
        <w:t>from scheduled sampling, such that th</w:t>
      </w:r>
      <w:r w:rsidR="00922F49">
        <w:rPr>
          <w:color w:val="000000"/>
        </w:rPr>
        <w:t xml:space="preserve">ose readouts can be </w:t>
      </w:r>
      <w:r w:rsidR="00A80601">
        <w:rPr>
          <w:color w:val="000000"/>
        </w:rPr>
        <w:t xml:space="preserve">made </w:t>
      </w:r>
      <w:r w:rsidR="004E1315">
        <w:rPr>
          <w:color w:val="000000"/>
        </w:rPr>
        <w:t xml:space="preserve">formally </w:t>
      </w:r>
      <w:r w:rsidR="00922F49">
        <w:rPr>
          <w:color w:val="000000"/>
        </w:rPr>
        <w:t xml:space="preserve">available at high rates (at which one may want to sample </w:t>
      </w:r>
      <w:r w:rsidR="004E1315">
        <w:rPr>
          <w:color w:val="000000"/>
        </w:rPr>
        <w:t>other sensors) without overtaxing the slow sensors</w:t>
      </w:r>
      <w:r w:rsidR="00A80601">
        <w:rPr>
          <w:color w:val="000000"/>
        </w:rPr>
        <w:t>.</w:t>
      </w:r>
    </w:p>
    <w:p w14:paraId="58492214" w14:textId="6758FE46" w:rsidR="00A80601" w:rsidRDefault="0011317E" w:rsidP="002E0764">
      <w:pPr>
        <w:pStyle w:val="Textbody"/>
        <w:ind w:left="360"/>
        <w:jc w:val="both"/>
        <w:rPr>
          <w:color w:val="000000"/>
        </w:rPr>
      </w:pPr>
      <w:r>
        <w:rPr>
          <w:color w:val="000000"/>
        </w:rPr>
        <w:lastRenderedPageBreak/>
        <w:t>Like</w:t>
      </w:r>
      <w:r w:rsidR="007E0AD3">
        <w:rPr>
          <w:color w:val="000000"/>
        </w:rPr>
        <w:t xml:space="preserve"> HUMIDITY, </w:t>
      </w:r>
      <w:r w:rsidR="007E0AD3" w:rsidRPr="006A5B84">
        <w:rPr>
          <w:b/>
          <w:bCs/>
          <w:color w:val="000000"/>
        </w:rPr>
        <w:t>the PRESSURE sensor</w:t>
      </w:r>
      <w:r w:rsidR="007E0AD3">
        <w:rPr>
          <w:color w:val="000000"/>
        </w:rPr>
        <w:t xml:space="preserve"> consists of two components: air pressure and temperature. </w:t>
      </w:r>
      <w:r w:rsidR="005F0770">
        <w:rPr>
          <w:color w:val="000000"/>
        </w:rPr>
        <w:t xml:space="preserve">Each component </w:t>
      </w:r>
      <w:r w:rsidR="00E60E14">
        <w:rPr>
          <w:color w:val="000000"/>
        </w:rPr>
        <w:t>returns a 4-byte (32-bit) value</w:t>
      </w:r>
      <w:r w:rsidR="002D3930">
        <w:rPr>
          <w:color w:val="000000"/>
        </w:rPr>
        <w:t>.</w:t>
      </w:r>
    </w:p>
    <w:p w14:paraId="63F5E402" w14:textId="6B4E5F62" w:rsidR="006A5B84" w:rsidRDefault="006A5B84" w:rsidP="002E0764">
      <w:pPr>
        <w:pStyle w:val="Textbody"/>
        <w:ind w:left="360"/>
        <w:jc w:val="both"/>
        <w:rPr>
          <w:color w:val="000000"/>
        </w:rPr>
      </w:pPr>
      <w:r w:rsidRPr="00A27C19">
        <w:rPr>
          <w:b/>
          <w:bCs/>
          <w:color w:val="000000"/>
        </w:rPr>
        <w:t>The LIGHT sensor</w:t>
      </w:r>
      <w:r>
        <w:rPr>
          <w:color w:val="000000"/>
        </w:rPr>
        <w:t xml:space="preserve"> has a single component</w:t>
      </w:r>
      <w:r w:rsidR="00A27C19">
        <w:rPr>
          <w:color w:val="000000"/>
        </w:rPr>
        <w:t xml:space="preserve"> and returns two </w:t>
      </w:r>
      <w:r w:rsidR="00AE440A">
        <w:rPr>
          <w:color w:val="000000"/>
        </w:rPr>
        <w:t xml:space="preserve">16-byte values: </w:t>
      </w:r>
      <w:r w:rsidR="00F53181">
        <w:rPr>
          <w:color w:val="000000"/>
        </w:rPr>
        <w:t>light intensity and status.</w:t>
      </w:r>
    </w:p>
    <w:p w14:paraId="6CF02AAF" w14:textId="4C8F4641" w:rsidR="00B24CC3" w:rsidRDefault="00C37729" w:rsidP="00B24CC3">
      <w:pPr>
        <w:pStyle w:val="Textbody"/>
        <w:ind w:left="360"/>
        <w:jc w:val="both"/>
        <w:rPr>
          <w:color w:val="000000"/>
        </w:rPr>
      </w:pPr>
      <w:r>
        <w:rPr>
          <w:b/>
          <w:bCs/>
          <w:color w:val="000000"/>
        </w:rPr>
        <w:t xml:space="preserve">The MICROPHONE sensor </w:t>
      </w:r>
      <w:r w:rsidRPr="00C37729">
        <w:rPr>
          <w:color w:val="000000"/>
        </w:rPr>
        <w:t xml:space="preserve">is </w:t>
      </w:r>
      <w:r>
        <w:rPr>
          <w:color w:val="000000"/>
        </w:rPr>
        <w:t xml:space="preserve">a </w:t>
      </w:r>
      <w:r w:rsidR="00D34349">
        <w:rPr>
          <w:color w:val="000000"/>
        </w:rPr>
        <w:t>standard one</w:t>
      </w:r>
      <w:r>
        <w:rPr>
          <w:color w:val="000000"/>
        </w:rPr>
        <w:t xml:space="preserve">-bit microphone </w:t>
      </w:r>
      <w:r w:rsidR="00A33AC5">
        <w:rPr>
          <w:color w:val="000000"/>
        </w:rPr>
        <w:t xml:space="preserve">which I have </w:t>
      </w:r>
      <w:r w:rsidR="00B93A75">
        <w:rPr>
          <w:color w:val="000000"/>
        </w:rPr>
        <w:t xml:space="preserve">rather </w:t>
      </w:r>
      <w:r w:rsidR="00A33AC5">
        <w:rPr>
          <w:color w:val="000000"/>
        </w:rPr>
        <w:t xml:space="preserve">crudely transformed into a counter </w:t>
      </w:r>
      <w:r w:rsidR="003A6206">
        <w:rPr>
          <w:color w:val="000000"/>
        </w:rPr>
        <w:t>accumulating the imbala</w:t>
      </w:r>
      <w:r w:rsidR="00662AEF">
        <w:rPr>
          <w:color w:val="000000"/>
        </w:rPr>
        <w:t xml:space="preserve">nce between zeros and ones in consecutive </w:t>
      </w:r>
      <w:r w:rsidR="00A32CB8">
        <w:rPr>
          <w:color w:val="000000"/>
        </w:rPr>
        <w:t>8-tuples of bits (</w:t>
      </w:r>
      <w:r w:rsidR="00662AEF">
        <w:rPr>
          <w:color w:val="000000"/>
        </w:rPr>
        <w:t>bytes</w:t>
      </w:r>
      <w:r w:rsidR="00A32CB8">
        <w:rPr>
          <w:color w:val="000000"/>
        </w:rPr>
        <w:t>)</w:t>
      </w:r>
      <w:r w:rsidR="00662AEF">
        <w:rPr>
          <w:color w:val="000000"/>
        </w:rPr>
        <w:t xml:space="preserve"> </w:t>
      </w:r>
      <w:r w:rsidR="00D34349">
        <w:rPr>
          <w:color w:val="000000"/>
        </w:rPr>
        <w:t>acquired</w:t>
      </w:r>
      <w:r w:rsidR="00662AEF">
        <w:rPr>
          <w:color w:val="000000"/>
        </w:rPr>
        <w:t xml:space="preserve"> from the microphone. </w:t>
      </w:r>
      <w:r w:rsidR="008A0B27">
        <w:rPr>
          <w:color w:val="000000"/>
        </w:rPr>
        <w:t xml:space="preserve">This imbalance can be interpreted as a measure of acoustic noise in the neighborhood. </w:t>
      </w:r>
      <w:r w:rsidR="004F0A2F">
        <w:rPr>
          <w:color w:val="000000"/>
        </w:rPr>
        <w:t xml:space="preserve">The value returned by the sensor consists of two </w:t>
      </w:r>
      <w:r w:rsidR="00F66D1A">
        <w:rPr>
          <w:color w:val="000000"/>
        </w:rPr>
        <w:t>unsigned 32-bit numbers</w:t>
      </w:r>
      <w:r w:rsidR="00593EFC">
        <w:rPr>
          <w:color w:val="000000"/>
        </w:rPr>
        <w:t xml:space="preserve"> (8 bytes</w:t>
      </w:r>
      <w:r w:rsidR="00A32CB8">
        <w:rPr>
          <w:color w:val="000000"/>
        </w:rPr>
        <w:t xml:space="preserve"> total</w:t>
      </w:r>
      <w:r w:rsidR="00593EFC">
        <w:rPr>
          <w:color w:val="000000"/>
        </w:rPr>
        <w:t xml:space="preserve">). The first value returns the accumulated imbalance </w:t>
      </w:r>
      <w:r w:rsidR="0084093D">
        <w:rPr>
          <w:color w:val="000000"/>
        </w:rPr>
        <w:t>counted from</w:t>
      </w:r>
      <w:r w:rsidR="00593EFC">
        <w:rPr>
          <w:color w:val="000000"/>
        </w:rPr>
        <w:t xml:space="preserve"> the previous readout (sample), the other </w:t>
      </w:r>
      <w:r w:rsidR="00B55D0E">
        <w:rPr>
          <w:color w:val="000000"/>
        </w:rPr>
        <w:t xml:space="preserve">returns the total number of bits received from the sensor since the previous </w:t>
      </w:r>
      <w:r w:rsidR="0084093D">
        <w:rPr>
          <w:color w:val="000000"/>
        </w:rPr>
        <w:t>readout was made</w:t>
      </w:r>
      <w:r w:rsidR="00B55D0E">
        <w:rPr>
          <w:color w:val="000000"/>
        </w:rPr>
        <w:t>.</w:t>
      </w:r>
      <w:r w:rsidR="002C4E39">
        <w:rPr>
          <w:color w:val="000000"/>
        </w:rPr>
        <w:t xml:space="preserve"> The imbalance should be interpreted relative to the total bit count.</w:t>
      </w:r>
    </w:p>
    <w:p w14:paraId="2B6016E4" w14:textId="518BF296" w:rsidR="008411F9" w:rsidRDefault="00C97330" w:rsidP="00C97330">
      <w:pPr>
        <w:pStyle w:val="Heading1"/>
      </w:pPr>
      <w:r>
        <w:t>Setting things up</w:t>
      </w:r>
    </w:p>
    <w:p w14:paraId="00E649B9" w14:textId="5D71CBBD" w:rsidR="00C97330" w:rsidRDefault="002A73DC">
      <w:pPr>
        <w:pStyle w:val="Textbody"/>
        <w:ind w:left="360"/>
        <w:jc w:val="both"/>
        <w:rPr>
          <w:color w:val="000000"/>
        </w:rPr>
      </w:pPr>
      <w:r>
        <w:rPr>
          <w:color w:val="000000"/>
        </w:rPr>
        <w:t>After you insert a battery into</w:t>
      </w:r>
      <w:r w:rsidR="00C97330">
        <w:rPr>
          <w:color w:val="000000"/>
        </w:rPr>
        <w:t xml:space="preserve"> </w:t>
      </w:r>
      <w:r w:rsidR="004A7AE2">
        <w:rPr>
          <w:color w:val="000000"/>
        </w:rPr>
        <w:t xml:space="preserve">the Tag, </w:t>
      </w:r>
      <w:r w:rsidR="00D6205E">
        <w:rPr>
          <w:color w:val="000000"/>
        </w:rPr>
        <w:t xml:space="preserve">the LED will blink once, and the device </w:t>
      </w:r>
      <w:r w:rsidR="004A7AE2">
        <w:rPr>
          <w:color w:val="000000"/>
        </w:rPr>
        <w:t>will start in the normal up state with the radio turned on.</w:t>
      </w:r>
      <w:r w:rsidR="00D6205E">
        <w:rPr>
          <w:color w:val="000000"/>
        </w:rPr>
        <w:t xml:space="preserve"> By pushing Switch 1 </w:t>
      </w:r>
      <w:r w:rsidR="003B39F5">
        <w:rPr>
          <w:color w:val="000000"/>
        </w:rPr>
        <w:t xml:space="preserve">you can make sure that the device </w:t>
      </w:r>
      <w:r w:rsidR="00787063">
        <w:rPr>
          <w:color w:val="000000"/>
        </w:rPr>
        <w:t>is</w:t>
      </w:r>
      <w:r w:rsidR="003B39F5">
        <w:rPr>
          <w:color w:val="000000"/>
        </w:rPr>
        <w:t xml:space="preserve"> </w:t>
      </w:r>
      <w:r w:rsidR="00B24CC3">
        <w:rPr>
          <w:color w:val="000000"/>
        </w:rPr>
        <w:t xml:space="preserve">in </w:t>
      </w:r>
      <w:r w:rsidR="003B39F5">
        <w:rPr>
          <w:color w:val="000000"/>
        </w:rPr>
        <w:t>the desired state. If you do</w:t>
      </w:r>
      <w:r w:rsidR="00A46AB2">
        <w:rPr>
          <w:color w:val="000000"/>
        </w:rPr>
        <w:t xml:space="preserve"> </w:t>
      </w:r>
      <w:r w:rsidR="003B39F5">
        <w:rPr>
          <w:color w:val="000000"/>
        </w:rPr>
        <w:t>n</w:t>
      </w:r>
      <w:r w:rsidR="00A46AB2">
        <w:rPr>
          <w:color w:val="000000"/>
        </w:rPr>
        <w:t>o</w:t>
      </w:r>
      <w:r w:rsidR="003B39F5">
        <w:rPr>
          <w:color w:val="000000"/>
        </w:rPr>
        <w:t xml:space="preserve">t want to use the device immediately, </w:t>
      </w:r>
      <w:r w:rsidR="00787063">
        <w:rPr>
          <w:color w:val="000000"/>
        </w:rPr>
        <w:t>you should put into the dormant state</w:t>
      </w:r>
      <w:r w:rsidR="00160C33">
        <w:rPr>
          <w:color w:val="000000"/>
        </w:rPr>
        <w:t>.</w:t>
      </w:r>
    </w:p>
    <w:p w14:paraId="6A1ADACC" w14:textId="77777777" w:rsidR="005927A2" w:rsidRDefault="005927A2">
      <w:pPr>
        <w:pStyle w:val="Textbody"/>
        <w:ind w:left="360"/>
        <w:jc w:val="both"/>
        <w:rPr>
          <w:color w:val="000000"/>
        </w:rPr>
      </w:pPr>
    </w:p>
    <w:p w14:paraId="66048F59" w14:textId="77777777" w:rsidR="005927A2" w:rsidRDefault="005927A2" w:rsidP="005927A2">
      <w:pPr>
        <w:pStyle w:val="Textbody"/>
        <w:keepNext/>
        <w:ind w:left="360"/>
        <w:jc w:val="center"/>
      </w:pPr>
      <w:r>
        <w:rPr>
          <w:noProof/>
        </w:rPr>
        <w:drawing>
          <wp:inline distT="0" distB="0" distL="0" distR="0" wp14:anchorId="5661889A" wp14:editId="76C271CE">
            <wp:extent cx="1847850" cy="1385888"/>
            <wp:effectExtent l="0" t="0" r="0" b="5080"/>
            <wp:docPr id="10" name="Picture 10" descr="Серия cc-devpack-debug (Texas Instr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ерия cc-devpack-debug (Texas Instrumen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9880" cy="1409911"/>
                    </a:xfrm>
                    <a:prstGeom prst="rect">
                      <a:avLst/>
                    </a:prstGeom>
                    <a:noFill/>
                    <a:ln>
                      <a:noFill/>
                    </a:ln>
                  </pic:spPr>
                </pic:pic>
              </a:graphicData>
            </a:graphic>
          </wp:inline>
        </w:drawing>
      </w:r>
    </w:p>
    <w:p w14:paraId="092A4B5D" w14:textId="0019C7F8" w:rsidR="005927A2" w:rsidRDefault="005927A2" w:rsidP="005927A2">
      <w:pPr>
        <w:pStyle w:val="Caption"/>
        <w:rPr>
          <w:color w:val="000000"/>
        </w:rPr>
      </w:pPr>
      <w:r>
        <w:t xml:space="preserve">Figure </w:t>
      </w:r>
      <w:r w:rsidR="00D434C5">
        <w:t>4</w:t>
      </w:r>
      <w:r>
        <w:t xml:space="preserve">. CC1350STK with attached </w:t>
      </w:r>
      <w:proofErr w:type="spellStart"/>
      <w:r w:rsidR="00D82B9B">
        <w:t>D</w:t>
      </w:r>
      <w:r>
        <w:t>ev</w:t>
      </w:r>
      <w:r w:rsidR="00D82B9B">
        <w:t>P</w:t>
      </w:r>
      <w:r>
        <w:t>ack</w:t>
      </w:r>
      <w:proofErr w:type="spellEnd"/>
      <w:r>
        <w:t xml:space="preserve"> board</w:t>
      </w:r>
    </w:p>
    <w:p w14:paraId="69181A2F" w14:textId="77777777" w:rsidR="005927A2" w:rsidRDefault="005927A2" w:rsidP="00A46AB2">
      <w:pPr>
        <w:pStyle w:val="Textbody"/>
        <w:jc w:val="both"/>
        <w:rPr>
          <w:color w:val="000000"/>
        </w:rPr>
      </w:pPr>
    </w:p>
    <w:p w14:paraId="60D7BE33" w14:textId="080B858D" w:rsidR="00160C33" w:rsidRDefault="00160C33">
      <w:pPr>
        <w:pStyle w:val="Textbody"/>
        <w:ind w:left="360"/>
        <w:jc w:val="both"/>
        <w:rPr>
          <w:color w:val="000000"/>
        </w:rPr>
      </w:pPr>
      <w:r>
        <w:rPr>
          <w:color w:val="000000"/>
        </w:rPr>
        <w:t>For GUI development and local test, the Tag can be powered from a USB</w:t>
      </w:r>
      <w:r w:rsidR="00044FEC">
        <w:rPr>
          <w:color w:val="000000"/>
        </w:rPr>
        <w:t xml:space="preserve"> cable </w:t>
      </w:r>
      <w:r w:rsidR="00D434C5">
        <w:rPr>
          <w:color w:val="000000"/>
        </w:rPr>
        <w:t>through the</w:t>
      </w:r>
      <w:r w:rsidR="00044FEC">
        <w:rPr>
          <w:color w:val="000000"/>
        </w:rPr>
        <w:t xml:space="preserve"> </w:t>
      </w:r>
      <w:proofErr w:type="spellStart"/>
      <w:r w:rsidR="00E10E01">
        <w:rPr>
          <w:color w:val="000000"/>
        </w:rPr>
        <w:t>D</w:t>
      </w:r>
      <w:r w:rsidR="005927A2">
        <w:rPr>
          <w:color w:val="000000"/>
        </w:rPr>
        <w:t>ev</w:t>
      </w:r>
      <w:r w:rsidR="00E10E01">
        <w:rPr>
          <w:color w:val="000000"/>
        </w:rPr>
        <w:t>P</w:t>
      </w:r>
      <w:r w:rsidR="005927A2">
        <w:rPr>
          <w:color w:val="000000"/>
        </w:rPr>
        <w:t>ack</w:t>
      </w:r>
      <w:proofErr w:type="spellEnd"/>
      <w:r w:rsidR="00044FEC">
        <w:rPr>
          <w:color w:val="000000"/>
        </w:rPr>
        <w:t xml:space="preserve"> interface</w:t>
      </w:r>
      <w:r w:rsidR="009F3556">
        <w:rPr>
          <w:color w:val="000000"/>
        </w:rPr>
        <w:t xml:space="preserve"> (see Figure 4). This is a small board </w:t>
      </w:r>
      <w:r w:rsidR="00BD7BBC">
        <w:rPr>
          <w:color w:val="000000"/>
        </w:rPr>
        <w:t xml:space="preserve">about the same size as the Tag PCB </w:t>
      </w:r>
      <w:r w:rsidR="009F3556">
        <w:rPr>
          <w:color w:val="000000"/>
        </w:rPr>
        <w:t>that can be connected</w:t>
      </w:r>
      <w:r w:rsidR="005951FA">
        <w:rPr>
          <w:color w:val="000000"/>
        </w:rPr>
        <w:t xml:space="preserve"> (piggybacked)</w:t>
      </w:r>
      <w:r w:rsidR="002450CE">
        <w:rPr>
          <w:color w:val="000000"/>
        </w:rPr>
        <w:t xml:space="preserve"> </w:t>
      </w:r>
      <w:r w:rsidR="002450CE" w:rsidRPr="002450CE">
        <w:rPr>
          <w:i/>
          <w:iCs/>
          <w:color w:val="000000"/>
        </w:rPr>
        <w:t>onto</w:t>
      </w:r>
      <w:r w:rsidR="002450CE">
        <w:rPr>
          <w:color w:val="000000"/>
        </w:rPr>
        <w:t xml:space="preserve"> the Tag </w:t>
      </w:r>
      <w:r w:rsidR="00285D5A">
        <w:rPr>
          <w:color w:val="000000"/>
        </w:rPr>
        <w:t>device</w:t>
      </w:r>
      <w:r w:rsidR="002450CE">
        <w:rPr>
          <w:color w:val="000000"/>
        </w:rPr>
        <w:t xml:space="preserve"> to </w:t>
      </w:r>
      <w:r w:rsidR="00855A1B">
        <w:rPr>
          <w:color w:val="000000"/>
        </w:rPr>
        <w:t>provide access to the Tag</w:t>
      </w:r>
      <w:r w:rsidR="002450CE">
        <w:rPr>
          <w:color w:val="000000"/>
        </w:rPr>
        <w:t xml:space="preserve"> </w:t>
      </w:r>
      <w:r w:rsidR="00855A1B">
        <w:rPr>
          <w:color w:val="000000"/>
        </w:rPr>
        <w:t>for programming and debugging</w:t>
      </w:r>
      <w:r w:rsidR="00285D5A">
        <w:rPr>
          <w:color w:val="000000"/>
        </w:rPr>
        <w:t xml:space="preserve">. </w:t>
      </w:r>
      <w:r w:rsidR="002666F7">
        <w:rPr>
          <w:color w:val="000000"/>
        </w:rPr>
        <w:t xml:space="preserve">When powered through </w:t>
      </w:r>
      <w:proofErr w:type="spellStart"/>
      <w:r w:rsidR="00D82B9B">
        <w:rPr>
          <w:color w:val="000000"/>
        </w:rPr>
        <w:t>D</w:t>
      </w:r>
      <w:r w:rsidR="002666F7">
        <w:rPr>
          <w:color w:val="000000"/>
        </w:rPr>
        <w:t>ev</w:t>
      </w:r>
      <w:r w:rsidR="00D82B9B">
        <w:rPr>
          <w:color w:val="000000"/>
        </w:rPr>
        <w:t>P</w:t>
      </w:r>
      <w:r w:rsidR="002666F7">
        <w:rPr>
          <w:color w:val="000000"/>
        </w:rPr>
        <w:t>ack</w:t>
      </w:r>
      <w:proofErr w:type="spellEnd"/>
      <w:r w:rsidR="002666F7">
        <w:rPr>
          <w:color w:val="000000"/>
        </w:rPr>
        <w:t xml:space="preserve">, </w:t>
      </w:r>
      <w:r w:rsidR="0076599F">
        <w:rPr>
          <w:color w:val="000000"/>
        </w:rPr>
        <w:t xml:space="preserve">the Tag behaves in </w:t>
      </w:r>
      <w:r w:rsidR="008929B9">
        <w:rPr>
          <w:color w:val="000000"/>
        </w:rPr>
        <w:t>the same</w:t>
      </w:r>
      <w:r w:rsidR="0076599F">
        <w:rPr>
          <w:color w:val="000000"/>
        </w:rPr>
        <w:t xml:space="preserve"> way as when powered from the battery.</w:t>
      </w:r>
    </w:p>
    <w:p w14:paraId="18F61D45" w14:textId="0DC9148E" w:rsidR="0076599F" w:rsidRDefault="00EE38D7">
      <w:pPr>
        <w:pStyle w:val="Textbody"/>
        <w:ind w:left="360"/>
        <w:jc w:val="both"/>
        <w:rPr>
          <w:color w:val="000000"/>
        </w:rPr>
      </w:pPr>
      <w:r>
        <w:rPr>
          <w:color w:val="000000"/>
        </w:rPr>
        <w:t xml:space="preserve">The Peg must be connected to a PC to be operable. The USB interface </w:t>
      </w:r>
      <w:r w:rsidR="0085178C">
        <w:rPr>
          <w:color w:val="000000"/>
        </w:rPr>
        <w:t xml:space="preserve">of the Peg </w:t>
      </w:r>
      <w:r w:rsidR="00E8405D">
        <w:rPr>
          <w:color w:val="000000"/>
        </w:rPr>
        <w:t>appears as</w:t>
      </w:r>
      <w:r>
        <w:rPr>
          <w:color w:val="000000"/>
        </w:rPr>
        <w:t xml:space="preserve"> two serial ports on the PC</w:t>
      </w:r>
      <w:r w:rsidR="000822B0">
        <w:rPr>
          <w:color w:val="000000"/>
        </w:rPr>
        <w:t>. Under Windows, these are COM ports; under Linux</w:t>
      </w:r>
      <w:r w:rsidR="005C72E9">
        <w:rPr>
          <w:color w:val="000000"/>
        </w:rPr>
        <w:t xml:space="preserve"> (</w:t>
      </w:r>
      <w:r w:rsidR="00042847">
        <w:rPr>
          <w:color w:val="000000"/>
        </w:rPr>
        <w:t xml:space="preserve">say </w:t>
      </w:r>
      <w:r w:rsidR="005C72E9">
        <w:rPr>
          <w:color w:val="000000"/>
        </w:rPr>
        <w:t>Ubuntu</w:t>
      </w:r>
      <w:r w:rsidR="00042847">
        <w:rPr>
          <w:color w:val="000000"/>
        </w:rPr>
        <w:t xml:space="preserve"> or Fedora</w:t>
      </w:r>
      <w:r w:rsidR="005C72E9">
        <w:rPr>
          <w:color w:val="000000"/>
        </w:rPr>
        <w:t>)</w:t>
      </w:r>
      <w:r w:rsidR="000822B0">
        <w:rPr>
          <w:color w:val="000000"/>
        </w:rPr>
        <w:t xml:space="preserve">, the devices are named </w:t>
      </w:r>
      <w:proofErr w:type="spellStart"/>
      <w:r w:rsidR="000822B0">
        <w:rPr>
          <w:color w:val="000000"/>
        </w:rPr>
        <w:t>ttyUSBACMx</w:t>
      </w:r>
      <w:proofErr w:type="spellEnd"/>
      <w:r w:rsidR="00E478FD">
        <w:rPr>
          <w:color w:val="000000"/>
        </w:rPr>
        <w:t xml:space="preserve"> where x is a digit. One of those ports is for programming and debugging, the other</w:t>
      </w:r>
      <w:r w:rsidR="002763C6">
        <w:rPr>
          <w:color w:val="000000"/>
        </w:rPr>
        <w:t xml:space="preserve"> maps to the UART of the </w:t>
      </w:r>
      <w:r w:rsidR="000C7615">
        <w:rPr>
          <w:color w:val="000000"/>
        </w:rPr>
        <w:t xml:space="preserve">Peg’s </w:t>
      </w:r>
      <w:r w:rsidR="002763C6">
        <w:rPr>
          <w:color w:val="000000"/>
        </w:rPr>
        <w:t>microcontroller.</w:t>
      </w:r>
      <w:r w:rsidR="004C73A2">
        <w:rPr>
          <w:color w:val="000000"/>
        </w:rPr>
        <w:t xml:space="preserve"> This is the port that the program talking to the Peg is going to use</w:t>
      </w:r>
      <w:r w:rsidR="00D845F6">
        <w:rPr>
          <w:color w:val="000000"/>
        </w:rPr>
        <w:t xml:space="preserve"> to communicate with the device.</w:t>
      </w:r>
    </w:p>
    <w:p w14:paraId="19E10A02" w14:textId="158770EA" w:rsidR="00246B38" w:rsidRDefault="00267D73" w:rsidP="00D448A8">
      <w:pPr>
        <w:pStyle w:val="Textbody"/>
        <w:ind w:left="360"/>
        <w:jc w:val="both"/>
        <w:rPr>
          <w:color w:val="000000"/>
        </w:rPr>
      </w:pPr>
      <w:r>
        <w:rPr>
          <w:color w:val="000000"/>
        </w:rPr>
        <w:t>Both the Tag and the Peg have been programmed in PicOS</w:t>
      </w:r>
      <w:r w:rsidR="00AE7ED5">
        <w:rPr>
          <w:color w:val="000000"/>
        </w:rPr>
        <w:t xml:space="preserve">. </w:t>
      </w:r>
      <w:r w:rsidR="002763C6">
        <w:rPr>
          <w:color w:val="000000"/>
        </w:rPr>
        <w:t xml:space="preserve">The present command-line interface </w:t>
      </w:r>
      <w:r w:rsidR="00514079">
        <w:rPr>
          <w:color w:val="000000"/>
        </w:rPr>
        <w:t xml:space="preserve">to the Peg </w:t>
      </w:r>
      <w:r w:rsidR="007417D7">
        <w:rPr>
          <w:color w:val="000000"/>
        </w:rPr>
        <w:t>amounts to</w:t>
      </w:r>
      <w:r w:rsidR="00AE7ED5">
        <w:rPr>
          <w:color w:val="000000"/>
        </w:rPr>
        <w:t xml:space="preserve"> a</w:t>
      </w:r>
      <w:r w:rsidR="00514079">
        <w:rPr>
          <w:color w:val="000000"/>
        </w:rPr>
        <w:t xml:space="preserve"> </w:t>
      </w:r>
      <w:proofErr w:type="spellStart"/>
      <w:r w:rsidR="00514079">
        <w:rPr>
          <w:color w:val="000000"/>
        </w:rPr>
        <w:t>Tcl</w:t>
      </w:r>
      <w:proofErr w:type="spellEnd"/>
      <w:r w:rsidR="00514079">
        <w:rPr>
          <w:color w:val="000000"/>
        </w:rPr>
        <w:t xml:space="preserve"> </w:t>
      </w:r>
      <w:r w:rsidR="00AE7ED5">
        <w:rPr>
          <w:color w:val="000000"/>
        </w:rPr>
        <w:t xml:space="preserve">script </w:t>
      </w:r>
      <w:r w:rsidR="00514079">
        <w:rPr>
          <w:color w:val="000000"/>
        </w:rPr>
        <w:t>and consists of two parts</w:t>
      </w:r>
      <w:r w:rsidR="00536A60">
        <w:rPr>
          <w:color w:val="000000"/>
        </w:rPr>
        <w:t>. The first (main) part is the generic OSS module</w:t>
      </w:r>
      <w:r w:rsidR="005A25B3">
        <w:rPr>
          <w:color w:val="000000"/>
        </w:rPr>
        <w:t xml:space="preserve"> whose intention is to provide a framework for </w:t>
      </w:r>
      <w:r w:rsidR="007417D7">
        <w:rPr>
          <w:color w:val="000000"/>
        </w:rPr>
        <w:t>interfacing</w:t>
      </w:r>
      <w:r w:rsidR="00814B3A">
        <w:rPr>
          <w:color w:val="000000"/>
        </w:rPr>
        <w:t xml:space="preserve"> </w:t>
      </w:r>
      <w:r w:rsidR="007417D7">
        <w:rPr>
          <w:color w:val="000000"/>
        </w:rPr>
        <w:t xml:space="preserve">OSS (Operational Support System) </w:t>
      </w:r>
      <w:r w:rsidR="00814B3A">
        <w:rPr>
          <w:color w:val="000000"/>
        </w:rPr>
        <w:t xml:space="preserve">programs </w:t>
      </w:r>
      <w:r w:rsidR="007417D7">
        <w:rPr>
          <w:color w:val="000000"/>
        </w:rPr>
        <w:t>to</w:t>
      </w:r>
      <w:r w:rsidR="00814B3A">
        <w:rPr>
          <w:color w:val="000000"/>
        </w:rPr>
        <w:t xml:space="preserve"> </w:t>
      </w:r>
      <w:r>
        <w:rPr>
          <w:color w:val="000000"/>
        </w:rPr>
        <w:t xml:space="preserve">PicOS </w:t>
      </w:r>
      <w:r w:rsidR="00C802B2">
        <w:rPr>
          <w:color w:val="000000"/>
        </w:rPr>
        <w:t>master nodes.</w:t>
      </w:r>
      <w:r w:rsidR="00ED2567">
        <w:rPr>
          <w:color w:val="000000"/>
        </w:rPr>
        <w:t xml:space="preserve"> The second part extends the generic module by defining </w:t>
      </w:r>
      <w:r w:rsidR="00D448A8">
        <w:rPr>
          <w:color w:val="000000"/>
        </w:rPr>
        <w:t>the</w:t>
      </w:r>
      <w:r w:rsidR="00ED2567">
        <w:rPr>
          <w:color w:val="000000"/>
        </w:rPr>
        <w:t xml:space="preserve"> specific set of commands and messages </w:t>
      </w:r>
      <w:r w:rsidR="00C90189">
        <w:rPr>
          <w:color w:val="000000"/>
        </w:rPr>
        <w:t xml:space="preserve">for </w:t>
      </w:r>
      <w:r w:rsidR="006050F6">
        <w:rPr>
          <w:color w:val="000000"/>
        </w:rPr>
        <w:t>the</w:t>
      </w:r>
      <w:r w:rsidR="00C90189">
        <w:rPr>
          <w:color w:val="000000"/>
        </w:rPr>
        <w:t xml:space="preserve"> </w:t>
      </w:r>
      <w:r w:rsidR="006050F6">
        <w:rPr>
          <w:color w:val="000000"/>
        </w:rPr>
        <w:lastRenderedPageBreak/>
        <w:t>application</w:t>
      </w:r>
      <w:r w:rsidR="005D2253">
        <w:rPr>
          <w:color w:val="000000"/>
        </w:rPr>
        <w:t>.</w:t>
      </w:r>
      <w:r w:rsidR="00D448A8">
        <w:rPr>
          <w:color w:val="000000"/>
        </w:rPr>
        <w:t xml:space="preserve"> </w:t>
      </w:r>
      <w:r w:rsidR="00296FCE">
        <w:rPr>
          <w:color w:val="000000"/>
        </w:rPr>
        <w:t>For the project</w:t>
      </w:r>
      <w:r w:rsidR="00D448A8">
        <w:rPr>
          <w:color w:val="000000"/>
        </w:rPr>
        <w:t xml:space="preserve"> at hand</w:t>
      </w:r>
      <w:r w:rsidR="00296FCE">
        <w:rPr>
          <w:color w:val="000000"/>
        </w:rPr>
        <w:t xml:space="preserve">, the two parts come together </w:t>
      </w:r>
      <w:r w:rsidR="00D448A8">
        <w:rPr>
          <w:color w:val="000000"/>
        </w:rPr>
        <w:t>i</w:t>
      </w:r>
      <w:r w:rsidR="00777353">
        <w:rPr>
          <w:color w:val="000000"/>
        </w:rPr>
        <w:t>n two files</w:t>
      </w:r>
      <w:r w:rsidR="002B606B">
        <w:rPr>
          <w:color w:val="000000"/>
        </w:rPr>
        <w:t>:</w:t>
      </w:r>
      <w:r w:rsidR="00777353">
        <w:rPr>
          <w:color w:val="000000"/>
        </w:rPr>
        <w:t xml:space="preserve"> </w:t>
      </w:r>
      <w:proofErr w:type="spellStart"/>
      <w:r w:rsidR="00777353">
        <w:rPr>
          <w:color w:val="000000"/>
        </w:rPr>
        <w:t>ossrun.tcl</w:t>
      </w:r>
      <w:proofErr w:type="spellEnd"/>
      <w:r w:rsidR="00777353">
        <w:rPr>
          <w:color w:val="000000"/>
        </w:rPr>
        <w:t xml:space="preserve"> (this is the generic part) and </w:t>
      </w:r>
      <w:proofErr w:type="spellStart"/>
      <w:r w:rsidR="00777353">
        <w:rPr>
          <w:color w:val="000000"/>
        </w:rPr>
        <w:t>ossi.tcl</w:t>
      </w:r>
      <w:proofErr w:type="spellEnd"/>
      <w:r w:rsidR="00777353">
        <w:rPr>
          <w:color w:val="000000"/>
        </w:rPr>
        <w:t xml:space="preserve"> (the specific part)</w:t>
      </w:r>
      <w:r w:rsidR="002B606B">
        <w:rPr>
          <w:color w:val="000000"/>
        </w:rPr>
        <w:t xml:space="preserve"> </w:t>
      </w:r>
      <w:r w:rsidR="00D448A8">
        <w:rPr>
          <w:color w:val="000000"/>
        </w:rPr>
        <w:t xml:space="preserve">that must be </w:t>
      </w:r>
      <w:r w:rsidR="008929B9">
        <w:rPr>
          <w:color w:val="000000"/>
        </w:rPr>
        <w:t>present</w:t>
      </w:r>
      <w:r w:rsidR="00D448A8">
        <w:rPr>
          <w:color w:val="000000"/>
        </w:rPr>
        <w:t xml:space="preserve"> the same directory</w:t>
      </w:r>
      <w:r w:rsidR="00777353">
        <w:rPr>
          <w:color w:val="000000"/>
        </w:rPr>
        <w:t>.</w:t>
      </w:r>
      <w:r w:rsidR="005077A6">
        <w:rPr>
          <w:rStyle w:val="FootnoteReference"/>
          <w:color w:val="000000"/>
        </w:rPr>
        <w:footnoteReference w:id="5"/>
      </w:r>
      <w:r w:rsidR="00777353">
        <w:rPr>
          <w:color w:val="000000"/>
        </w:rPr>
        <w:t xml:space="preserve"> The whole thing is </w:t>
      </w:r>
      <w:r w:rsidR="00246B38">
        <w:rPr>
          <w:color w:val="000000"/>
        </w:rPr>
        <w:t>run</w:t>
      </w:r>
      <w:r w:rsidR="00777353">
        <w:rPr>
          <w:color w:val="000000"/>
        </w:rPr>
        <w:t xml:space="preserve"> by executing</w:t>
      </w:r>
      <w:r w:rsidR="00246B38">
        <w:rPr>
          <w:color w:val="000000"/>
        </w:rPr>
        <w:t>:</w:t>
      </w:r>
    </w:p>
    <w:p w14:paraId="09F16833" w14:textId="157DEFC1" w:rsidR="00A83C72" w:rsidRDefault="00777353" w:rsidP="00A2041D">
      <w:pPr>
        <w:pStyle w:val="Textbody"/>
        <w:ind w:left="720"/>
        <w:jc w:val="both"/>
        <w:rPr>
          <w:color w:val="000000"/>
        </w:rPr>
      </w:pPr>
      <w:r>
        <w:rPr>
          <w:color w:val="000000"/>
        </w:rPr>
        <w:t>./</w:t>
      </w:r>
      <w:proofErr w:type="spellStart"/>
      <w:r w:rsidR="00246B38">
        <w:rPr>
          <w:color w:val="000000"/>
        </w:rPr>
        <w:t>ossrun.tcl</w:t>
      </w:r>
      <w:proofErr w:type="spellEnd"/>
    </w:p>
    <w:p w14:paraId="1162D043" w14:textId="0286DD79" w:rsidR="00A83C72" w:rsidRDefault="00A83C72" w:rsidP="00A83C72">
      <w:pPr>
        <w:pStyle w:val="Textbody"/>
        <w:ind w:left="360"/>
        <w:jc w:val="both"/>
        <w:rPr>
          <w:color w:val="000000"/>
        </w:rPr>
      </w:pPr>
      <w:r>
        <w:rPr>
          <w:color w:val="000000"/>
        </w:rPr>
        <w:t xml:space="preserve">The “main” script will </w:t>
      </w:r>
      <w:r w:rsidR="00A65E64">
        <w:rPr>
          <w:color w:val="000000"/>
        </w:rPr>
        <w:t>find</w:t>
      </w:r>
      <w:r>
        <w:rPr>
          <w:color w:val="000000"/>
        </w:rPr>
        <w:t xml:space="preserve"> the </w:t>
      </w:r>
      <w:r w:rsidR="009E4E72">
        <w:rPr>
          <w:color w:val="000000"/>
        </w:rPr>
        <w:t>specific part and “evaluate” it in the proper context.</w:t>
      </w:r>
      <w:r w:rsidR="00D448A8">
        <w:rPr>
          <w:color w:val="000000"/>
        </w:rPr>
        <w:t xml:space="preserve"> </w:t>
      </w:r>
      <w:r w:rsidR="001D0E76">
        <w:rPr>
          <w:color w:val="000000"/>
        </w:rPr>
        <w:t xml:space="preserve">The script can run on Windows (e.g., under </w:t>
      </w:r>
      <w:proofErr w:type="spellStart"/>
      <w:r w:rsidR="001D0E76">
        <w:rPr>
          <w:color w:val="000000"/>
        </w:rPr>
        <w:t>ActiveState</w:t>
      </w:r>
      <w:proofErr w:type="spellEnd"/>
      <w:r w:rsidR="001D0E76">
        <w:rPr>
          <w:color w:val="000000"/>
        </w:rPr>
        <w:t xml:space="preserve"> </w:t>
      </w:r>
      <w:proofErr w:type="spellStart"/>
      <w:r w:rsidR="001D0E76">
        <w:rPr>
          <w:color w:val="000000"/>
        </w:rPr>
        <w:t>Tcl</w:t>
      </w:r>
      <w:proofErr w:type="spellEnd"/>
      <w:r w:rsidR="001D0E76">
        <w:rPr>
          <w:color w:val="000000"/>
        </w:rPr>
        <w:t xml:space="preserve">/Tk) </w:t>
      </w:r>
      <w:r w:rsidR="001F39E8">
        <w:rPr>
          <w:color w:val="000000"/>
        </w:rPr>
        <w:t>as well as</w:t>
      </w:r>
      <w:r w:rsidR="001D0E76">
        <w:rPr>
          <w:color w:val="000000"/>
        </w:rPr>
        <w:t xml:space="preserve"> </w:t>
      </w:r>
      <w:r w:rsidR="00AC1D9B">
        <w:rPr>
          <w:color w:val="000000"/>
        </w:rPr>
        <w:t xml:space="preserve">on </w:t>
      </w:r>
      <w:r w:rsidR="001D0E76">
        <w:rPr>
          <w:color w:val="000000"/>
        </w:rPr>
        <w:t>Linux (e.g., Ubuntu</w:t>
      </w:r>
      <w:r w:rsidR="001F39E8">
        <w:rPr>
          <w:color w:val="000000"/>
        </w:rPr>
        <w:t xml:space="preserve">) </w:t>
      </w:r>
      <w:r w:rsidR="00582ADC">
        <w:rPr>
          <w:color w:val="000000"/>
        </w:rPr>
        <w:t>using</w:t>
      </w:r>
      <w:r w:rsidR="001F39E8">
        <w:rPr>
          <w:color w:val="000000"/>
        </w:rPr>
        <w:t xml:space="preserve"> the standard </w:t>
      </w:r>
      <w:proofErr w:type="spellStart"/>
      <w:r w:rsidR="001F39E8">
        <w:rPr>
          <w:color w:val="000000"/>
        </w:rPr>
        <w:t>Tcl</w:t>
      </w:r>
      <w:proofErr w:type="spellEnd"/>
      <w:r w:rsidR="001F39E8">
        <w:rPr>
          <w:color w:val="000000"/>
        </w:rPr>
        <w:t>/Tk packages.</w:t>
      </w:r>
    </w:p>
    <w:p w14:paraId="196A2338" w14:textId="37E8B966" w:rsidR="006E65CA" w:rsidRDefault="006E65CA" w:rsidP="006E65CA">
      <w:pPr>
        <w:pStyle w:val="Heading1"/>
      </w:pPr>
      <w:r>
        <w:t xml:space="preserve">Talking to </w:t>
      </w:r>
      <w:r w:rsidR="007075A7">
        <w:t xml:space="preserve">the </w:t>
      </w:r>
      <w:r w:rsidR="001C4931">
        <w:t>devices</w:t>
      </w:r>
    </w:p>
    <w:p w14:paraId="00F58D75" w14:textId="4B1F9A98" w:rsidR="006E65CA" w:rsidRDefault="006E65CA" w:rsidP="00A83C72">
      <w:pPr>
        <w:pStyle w:val="Textbody"/>
        <w:ind w:left="360"/>
        <w:jc w:val="both"/>
        <w:rPr>
          <w:color w:val="000000"/>
        </w:rPr>
      </w:pPr>
      <w:r>
        <w:rPr>
          <w:color w:val="000000"/>
        </w:rPr>
        <w:t xml:space="preserve">When invoked properly, the script will produce a window looking </w:t>
      </w:r>
      <w:r w:rsidR="00CF23AE">
        <w:rPr>
          <w:color w:val="000000"/>
        </w:rPr>
        <w:t>as shown in</w:t>
      </w:r>
      <w:r w:rsidR="00BF5984">
        <w:rPr>
          <w:color w:val="000000"/>
        </w:rPr>
        <w:t xml:space="preserve"> Figure 5</w:t>
      </w:r>
      <w:r w:rsidR="0038432D">
        <w:rPr>
          <w:color w:val="000000"/>
        </w:rPr>
        <w:t xml:space="preserve"> (this is how </w:t>
      </w:r>
      <w:r w:rsidR="00582ADC">
        <w:rPr>
          <w:color w:val="000000"/>
        </w:rPr>
        <w:t>it</w:t>
      </w:r>
      <w:r w:rsidR="0038432D">
        <w:rPr>
          <w:color w:val="000000"/>
        </w:rPr>
        <w:t xml:space="preserve"> looks on Ubuntu).</w:t>
      </w:r>
      <w:r w:rsidR="009109AF">
        <w:rPr>
          <w:color w:val="000000"/>
        </w:rPr>
        <w:t xml:space="preserve"> The script must connect to the Peg before </w:t>
      </w:r>
      <w:r w:rsidR="00582ADC">
        <w:rPr>
          <w:color w:val="000000"/>
        </w:rPr>
        <w:t>you</w:t>
      </w:r>
      <w:r w:rsidR="009109AF">
        <w:rPr>
          <w:color w:val="000000"/>
        </w:rPr>
        <w:t xml:space="preserve"> can </w:t>
      </w:r>
      <w:r w:rsidR="00EF3984">
        <w:rPr>
          <w:color w:val="000000"/>
        </w:rPr>
        <w:t>start conversing with the setup.</w:t>
      </w:r>
      <w:r w:rsidR="001A0E2E">
        <w:rPr>
          <w:color w:val="000000"/>
        </w:rPr>
        <w:t xml:space="preserve"> When you press “Connect”</w:t>
      </w:r>
      <w:r w:rsidR="0039201D">
        <w:rPr>
          <w:color w:val="000000"/>
        </w:rPr>
        <w:t xml:space="preserve"> (at the bottom)</w:t>
      </w:r>
      <w:r w:rsidR="001A0E2E">
        <w:rPr>
          <w:color w:val="000000"/>
        </w:rPr>
        <w:t xml:space="preserve">, the program will try to </w:t>
      </w:r>
      <w:r w:rsidR="007075A7">
        <w:rPr>
          <w:color w:val="000000"/>
        </w:rPr>
        <w:t>identify</w:t>
      </w:r>
      <w:r w:rsidR="001E72B7">
        <w:rPr>
          <w:color w:val="000000"/>
        </w:rPr>
        <w:t xml:space="preserve"> the serial device into which the Peg’s UART has been mapped.</w:t>
      </w:r>
    </w:p>
    <w:p w14:paraId="61093C8F" w14:textId="3A651FDA" w:rsidR="00BF5984" w:rsidRDefault="00BF5984" w:rsidP="00A83C72">
      <w:pPr>
        <w:pStyle w:val="Textbody"/>
        <w:ind w:left="360"/>
        <w:jc w:val="both"/>
        <w:rPr>
          <w:color w:val="000000"/>
        </w:rPr>
      </w:pPr>
    </w:p>
    <w:p w14:paraId="7CD4CEDF" w14:textId="77777777" w:rsidR="00BF5984" w:rsidRDefault="00BF5984" w:rsidP="00BF5984">
      <w:pPr>
        <w:pStyle w:val="Textbody"/>
        <w:keepNext/>
        <w:ind w:left="360"/>
        <w:jc w:val="center"/>
      </w:pPr>
      <w:r>
        <w:rPr>
          <w:noProof/>
        </w:rPr>
        <w:drawing>
          <wp:inline distT="0" distB="0" distL="0" distR="0" wp14:anchorId="19094840" wp14:editId="4DA8B507">
            <wp:extent cx="3724275" cy="249237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7267" cy="2534534"/>
                    </a:xfrm>
                    <a:prstGeom prst="rect">
                      <a:avLst/>
                    </a:prstGeom>
                  </pic:spPr>
                </pic:pic>
              </a:graphicData>
            </a:graphic>
          </wp:inline>
        </w:drawing>
      </w:r>
    </w:p>
    <w:p w14:paraId="32736E7F" w14:textId="319C16EF" w:rsidR="00A83C72" w:rsidRDefault="00BF5984" w:rsidP="008A481C">
      <w:pPr>
        <w:pStyle w:val="Caption"/>
        <w:rPr>
          <w:color w:val="000000"/>
        </w:rPr>
      </w:pPr>
      <w:r>
        <w:t>Figure 5. The OSS window</w:t>
      </w:r>
    </w:p>
    <w:p w14:paraId="52BC5729" w14:textId="783755B0" w:rsidR="00BC41AB" w:rsidRDefault="008A481C">
      <w:pPr>
        <w:pStyle w:val="Textbody"/>
        <w:ind w:left="360"/>
        <w:jc w:val="both"/>
        <w:rPr>
          <w:color w:val="000000"/>
        </w:rPr>
      </w:pPr>
      <w:r>
        <w:rPr>
          <w:color w:val="000000"/>
        </w:rPr>
        <w:t xml:space="preserve">The script </w:t>
      </w:r>
      <w:r w:rsidR="00EF5449">
        <w:rPr>
          <w:color w:val="000000"/>
        </w:rPr>
        <w:t>accomplishes that</w:t>
      </w:r>
      <w:r w:rsidR="00B60426">
        <w:rPr>
          <w:color w:val="000000"/>
        </w:rPr>
        <w:t xml:space="preserve"> </w:t>
      </w:r>
      <w:r>
        <w:rPr>
          <w:color w:val="000000"/>
        </w:rPr>
        <w:t xml:space="preserve">by polling </w:t>
      </w:r>
      <w:r w:rsidR="00164C3B">
        <w:rPr>
          <w:color w:val="000000"/>
        </w:rPr>
        <w:t xml:space="preserve">all serial USB devices </w:t>
      </w:r>
      <w:r w:rsidR="00D8240C">
        <w:rPr>
          <w:color w:val="000000"/>
        </w:rPr>
        <w:t>for a known response code.</w:t>
      </w:r>
      <w:r w:rsidR="00F024BD">
        <w:rPr>
          <w:color w:val="000000"/>
        </w:rPr>
        <w:t xml:space="preserve"> When it finds the </w:t>
      </w:r>
      <w:r w:rsidR="002951F7">
        <w:rPr>
          <w:color w:val="000000"/>
        </w:rPr>
        <w:t>right device</w:t>
      </w:r>
      <w:r w:rsidR="00F024BD">
        <w:rPr>
          <w:color w:val="000000"/>
        </w:rPr>
        <w:t xml:space="preserve">, the window’s title will change to </w:t>
      </w:r>
      <w:r w:rsidR="002951F7">
        <w:rPr>
          <w:color w:val="000000"/>
        </w:rPr>
        <w:t>let you know</w:t>
      </w:r>
      <w:r w:rsidR="00B5216D">
        <w:rPr>
          <w:color w:val="000000"/>
        </w:rPr>
        <w:t xml:space="preserve"> that </w:t>
      </w:r>
      <w:r w:rsidR="002951F7">
        <w:rPr>
          <w:color w:val="000000"/>
        </w:rPr>
        <w:t>the script is</w:t>
      </w:r>
      <w:r w:rsidR="00B5216D">
        <w:rPr>
          <w:color w:val="000000"/>
        </w:rPr>
        <w:t xml:space="preserve"> now connected </w:t>
      </w:r>
      <w:r w:rsidR="004F46F3">
        <w:rPr>
          <w:color w:val="000000"/>
        </w:rPr>
        <w:t>to the Peg.</w:t>
      </w:r>
    </w:p>
    <w:p w14:paraId="18CBA52D" w14:textId="01A8E3C2" w:rsidR="004F46F3" w:rsidRDefault="004F46F3">
      <w:pPr>
        <w:pStyle w:val="Textbody"/>
        <w:ind w:left="360"/>
        <w:jc w:val="both"/>
        <w:rPr>
          <w:color w:val="000000"/>
        </w:rPr>
      </w:pPr>
      <w:r>
        <w:rPr>
          <w:color w:val="000000"/>
        </w:rPr>
        <w:t xml:space="preserve">You </w:t>
      </w:r>
      <w:r w:rsidR="00F60817">
        <w:rPr>
          <w:color w:val="000000"/>
        </w:rPr>
        <w:t>converse with</w:t>
      </w:r>
      <w:r>
        <w:rPr>
          <w:color w:val="000000"/>
        </w:rPr>
        <w:t xml:space="preserve"> the Peg (and </w:t>
      </w:r>
      <w:r w:rsidR="00233EE0">
        <w:rPr>
          <w:color w:val="000000"/>
        </w:rPr>
        <w:t>thus with</w:t>
      </w:r>
      <w:r>
        <w:rPr>
          <w:color w:val="000000"/>
        </w:rPr>
        <w:t xml:space="preserve"> the Tag) by entering commands into the </w:t>
      </w:r>
      <w:r w:rsidR="005D5B66">
        <w:rPr>
          <w:color w:val="000000"/>
        </w:rPr>
        <w:t>field</w:t>
      </w:r>
      <w:r w:rsidR="00C56657">
        <w:rPr>
          <w:color w:val="000000"/>
        </w:rPr>
        <w:t xml:space="preserve"> in the left bottom </w:t>
      </w:r>
      <w:r w:rsidR="00233EE0">
        <w:rPr>
          <w:color w:val="000000"/>
        </w:rPr>
        <w:t>area</w:t>
      </w:r>
      <w:r w:rsidR="00C56657">
        <w:rPr>
          <w:color w:val="000000"/>
        </w:rPr>
        <w:t xml:space="preserve"> of the window. </w:t>
      </w:r>
      <w:r w:rsidR="00CC6CE1">
        <w:rPr>
          <w:color w:val="000000"/>
        </w:rPr>
        <w:t>The command</w:t>
      </w:r>
      <w:r w:rsidR="00C670D4">
        <w:rPr>
          <w:color w:val="000000"/>
        </w:rPr>
        <w:t xml:space="preserve"> syntax </w:t>
      </w:r>
      <w:r w:rsidR="00FA02E8">
        <w:rPr>
          <w:color w:val="000000"/>
        </w:rPr>
        <w:t xml:space="preserve">is described below. It can also be inferred from the comments and declarations at the beginning of </w:t>
      </w:r>
      <w:proofErr w:type="spellStart"/>
      <w:r w:rsidR="00FA02E8">
        <w:rPr>
          <w:color w:val="000000"/>
        </w:rPr>
        <w:t>ossi.tcl</w:t>
      </w:r>
      <w:proofErr w:type="spellEnd"/>
      <w:r w:rsidR="00FA02E8">
        <w:rPr>
          <w:color w:val="000000"/>
        </w:rPr>
        <w:t>.</w:t>
      </w:r>
    </w:p>
    <w:p w14:paraId="41E30185" w14:textId="6B3A1EC6" w:rsidR="00FA02E8" w:rsidRDefault="00B72865" w:rsidP="004C4F5A">
      <w:pPr>
        <w:pStyle w:val="Heading1"/>
      </w:pPr>
      <w:r>
        <w:t>Command syntax</w:t>
      </w:r>
    </w:p>
    <w:p w14:paraId="7B758389" w14:textId="7E3071E9" w:rsidR="00BB163D" w:rsidRDefault="00B72865" w:rsidP="00B67436">
      <w:pPr>
        <w:pStyle w:val="Textbody"/>
        <w:ind w:left="360"/>
        <w:jc w:val="both"/>
        <w:rPr>
          <w:color w:val="000000"/>
        </w:rPr>
      </w:pPr>
      <w:r>
        <w:rPr>
          <w:color w:val="000000"/>
        </w:rPr>
        <w:t>A command starts with a keyword</w:t>
      </w:r>
      <w:r w:rsidR="00740D7F">
        <w:rPr>
          <w:color w:val="000000"/>
        </w:rPr>
        <w:t xml:space="preserve"> which can be followed by </w:t>
      </w:r>
      <w:r w:rsidR="00081821" w:rsidRPr="00081821">
        <w:rPr>
          <w:i/>
          <w:iCs/>
          <w:color w:val="000000"/>
        </w:rPr>
        <w:t>selectors</w:t>
      </w:r>
      <w:r w:rsidR="00081821">
        <w:rPr>
          <w:color w:val="000000"/>
        </w:rPr>
        <w:t xml:space="preserve"> and </w:t>
      </w:r>
      <w:r w:rsidR="00081821" w:rsidRPr="00081821">
        <w:rPr>
          <w:i/>
          <w:iCs/>
          <w:color w:val="000000"/>
        </w:rPr>
        <w:t>parameters</w:t>
      </w:r>
      <w:r w:rsidR="00081821">
        <w:rPr>
          <w:color w:val="000000"/>
        </w:rPr>
        <w:t xml:space="preserve">. A selector is </w:t>
      </w:r>
      <w:r w:rsidR="00F761E0">
        <w:rPr>
          <w:color w:val="000000"/>
        </w:rPr>
        <w:t xml:space="preserve">simply a </w:t>
      </w:r>
      <w:r w:rsidR="00FA4349">
        <w:rPr>
          <w:color w:val="000000"/>
        </w:rPr>
        <w:t xml:space="preserve">(single) </w:t>
      </w:r>
      <w:r w:rsidR="00F761E0">
        <w:rPr>
          <w:color w:val="000000"/>
        </w:rPr>
        <w:t xml:space="preserve">keyword that selects something, e.g., a sensor. A parameter </w:t>
      </w:r>
      <w:r w:rsidR="00F761E0">
        <w:rPr>
          <w:color w:val="000000"/>
        </w:rPr>
        <w:lastRenderedPageBreak/>
        <w:t>is a pair</w:t>
      </w:r>
      <w:r w:rsidR="00FA4349">
        <w:rPr>
          <w:color w:val="000000"/>
        </w:rPr>
        <w:t xml:space="preserve">: </w:t>
      </w:r>
      <w:r w:rsidR="00C93B13">
        <w:rPr>
          <w:color w:val="000000"/>
        </w:rPr>
        <w:t>–</w:t>
      </w:r>
      <w:r w:rsidR="00FA4349">
        <w:rPr>
          <w:color w:val="000000"/>
        </w:rPr>
        <w:t>name</w:t>
      </w:r>
      <w:r w:rsidR="00C93B13">
        <w:rPr>
          <w:color w:val="000000"/>
        </w:rPr>
        <w:t xml:space="preserve"> </w:t>
      </w:r>
      <w:r w:rsidR="00FA4349">
        <w:rPr>
          <w:color w:val="000000"/>
        </w:rPr>
        <w:t>value</w:t>
      </w:r>
      <w:r w:rsidR="000164EE">
        <w:rPr>
          <w:color w:val="000000"/>
        </w:rPr>
        <w:t xml:space="preserve">. </w:t>
      </w:r>
      <w:r w:rsidR="001A1830">
        <w:rPr>
          <w:color w:val="000000"/>
        </w:rPr>
        <w:t>The name of a parameter is preceded by – (the minus sign). The value of a parameter can be a character string or a number.</w:t>
      </w:r>
    </w:p>
    <w:p w14:paraId="275A8B62" w14:textId="24C8DBCD" w:rsidR="00B67436" w:rsidRDefault="00BE69FF" w:rsidP="00B67436">
      <w:pPr>
        <w:pStyle w:val="Textbody"/>
        <w:ind w:left="360"/>
        <w:jc w:val="both"/>
        <w:rPr>
          <w:color w:val="000000"/>
        </w:rPr>
      </w:pPr>
      <w:r>
        <w:rPr>
          <w:color w:val="000000"/>
        </w:rPr>
        <w:t>Here is a sample command:</w:t>
      </w:r>
    </w:p>
    <w:p w14:paraId="0EDEB916" w14:textId="2A5C58BE" w:rsidR="00B67436" w:rsidRDefault="00B200AD" w:rsidP="00A2041D">
      <w:pPr>
        <w:pStyle w:val="Textbody"/>
        <w:ind w:left="720"/>
        <w:jc w:val="both"/>
        <w:rPr>
          <w:color w:val="000000"/>
        </w:rPr>
      </w:pPr>
      <w:r>
        <w:rPr>
          <w:color w:val="000000"/>
        </w:rPr>
        <w:t>c</w:t>
      </w:r>
      <w:r w:rsidR="00B67436">
        <w:rPr>
          <w:color w:val="000000"/>
        </w:rPr>
        <w:t xml:space="preserve">onfigure </w:t>
      </w:r>
      <w:proofErr w:type="spellStart"/>
      <w:r w:rsidR="00B67436">
        <w:rPr>
          <w:color w:val="000000"/>
        </w:rPr>
        <w:t>imu</w:t>
      </w:r>
      <w:proofErr w:type="spellEnd"/>
      <w:r w:rsidR="00B67436">
        <w:rPr>
          <w:color w:val="000000"/>
        </w:rPr>
        <w:t xml:space="preserve"> </w:t>
      </w:r>
      <w:bookmarkStart w:id="0" w:name="_Hlk65845329"/>
      <w:r w:rsidR="00BC1F17">
        <w:rPr>
          <w:color w:val="000000"/>
        </w:rPr>
        <w:t>–</w:t>
      </w:r>
      <w:bookmarkEnd w:id="0"/>
      <w:r w:rsidR="001105E9">
        <w:rPr>
          <w:color w:val="000000"/>
        </w:rPr>
        <w:t xml:space="preserve">accuracy high </w:t>
      </w:r>
      <w:bookmarkStart w:id="1" w:name="_Hlk65845285"/>
      <w:r w:rsidR="00BC73DD">
        <w:rPr>
          <w:color w:val="000000"/>
        </w:rPr>
        <w:t>–</w:t>
      </w:r>
      <w:bookmarkEnd w:id="1"/>
      <w:r>
        <w:rPr>
          <w:color w:val="000000"/>
        </w:rPr>
        <w:t>components at</w:t>
      </w:r>
    </w:p>
    <w:p w14:paraId="15CB80DC" w14:textId="361DC390" w:rsidR="008E3FE5" w:rsidRDefault="00D71910" w:rsidP="00B67436">
      <w:pPr>
        <w:pStyle w:val="Textbody"/>
        <w:ind w:left="360"/>
        <w:jc w:val="both"/>
        <w:rPr>
          <w:color w:val="000000"/>
        </w:rPr>
      </w:pPr>
      <w:r>
        <w:rPr>
          <w:color w:val="000000"/>
        </w:rPr>
        <w:t xml:space="preserve">The piece of string following the command keyword is a </w:t>
      </w:r>
      <w:r w:rsidRPr="0085430A">
        <w:rPr>
          <w:i/>
          <w:iCs/>
          <w:color w:val="000000"/>
        </w:rPr>
        <w:t>selector</w:t>
      </w:r>
      <w:r>
        <w:rPr>
          <w:color w:val="000000"/>
        </w:rPr>
        <w:t>: it selects the sensor (</w:t>
      </w:r>
      <w:r w:rsidR="00BC73DD">
        <w:rPr>
          <w:color w:val="000000"/>
        </w:rPr>
        <w:t>IMU</w:t>
      </w:r>
      <w:r>
        <w:rPr>
          <w:color w:val="000000"/>
        </w:rPr>
        <w:t xml:space="preserve">) to which the subsequent parameters apply. </w:t>
      </w:r>
      <w:r w:rsidR="008D7DFC">
        <w:rPr>
          <w:color w:val="000000"/>
        </w:rPr>
        <w:t xml:space="preserve">The value of the </w:t>
      </w:r>
      <w:r w:rsidR="00BC73DD">
        <w:rPr>
          <w:color w:val="000000"/>
        </w:rPr>
        <w:t>–</w:t>
      </w:r>
      <w:r w:rsidR="008D7DFC">
        <w:rPr>
          <w:color w:val="000000"/>
        </w:rPr>
        <w:t xml:space="preserve">accuracy parameter is a keyword </w:t>
      </w:r>
      <w:r w:rsidR="00A97191">
        <w:rPr>
          <w:color w:val="000000"/>
        </w:rPr>
        <w:t xml:space="preserve">representing a </w:t>
      </w:r>
      <w:r w:rsidR="00A97191" w:rsidRPr="00A97191">
        <w:rPr>
          <w:i/>
          <w:iCs/>
          <w:color w:val="000000"/>
        </w:rPr>
        <w:t>magnitude</w:t>
      </w:r>
      <w:r w:rsidR="00A97191">
        <w:rPr>
          <w:color w:val="000000"/>
        </w:rPr>
        <w:t xml:space="preserve"> setting. The value of </w:t>
      </w:r>
      <w:r w:rsidR="00BC73DD">
        <w:rPr>
          <w:color w:val="000000"/>
        </w:rPr>
        <w:t>–</w:t>
      </w:r>
      <w:r w:rsidR="00A97191">
        <w:rPr>
          <w:color w:val="000000"/>
        </w:rPr>
        <w:t xml:space="preserve">components is </w:t>
      </w:r>
      <w:r w:rsidR="00125395">
        <w:rPr>
          <w:color w:val="000000"/>
        </w:rPr>
        <w:t xml:space="preserve">the string “at” </w:t>
      </w:r>
      <w:r w:rsidR="0081354A">
        <w:rPr>
          <w:color w:val="000000"/>
        </w:rPr>
        <w:t>selecting</w:t>
      </w:r>
      <w:r w:rsidR="00125395">
        <w:rPr>
          <w:color w:val="000000"/>
        </w:rPr>
        <w:t xml:space="preserve"> two components of the sensor: the accelerometer and the t</w:t>
      </w:r>
      <w:r w:rsidR="00695818">
        <w:rPr>
          <w:color w:val="000000"/>
        </w:rPr>
        <w:t>hermometer.</w:t>
      </w:r>
    </w:p>
    <w:p w14:paraId="4363150F" w14:textId="105FDD37" w:rsidR="00695818" w:rsidRDefault="00695818" w:rsidP="00B67436">
      <w:pPr>
        <w:pStyle w:val="Textbody"/>
        <w:ind w:left="360"/>
        <w:jc w:val="both"/>
        <w:rPr>
          <w:color w:val="000000"/>
        </w:rPr>
      </w:pPr>
      <w:r>
        <w:rPr>
          <w:color w:val="000000"/>
        </w:rPr>
        <w:t>A</w:t>
      </w:r>
      <w:r w:rsidR="004C0EFF">
        <w:rPr>
          <w:color w:val="000000"/>
        </w:rPr>
        <w:t xml:space="preserve"> keyword can be abbreviated as long as it cannot be confused with another keyword that might legally appear in its place. The above command can be shortened to:</w:t>
      </w:r>
    </w:p>
    <w:p w14:paraId="551B6CCA" w14:textId="5E45D2C3" w:rsidR="00B200AD" w:rsidRDefault="00B200AD" w:rsidP="004C0EFF">
      <w:pPr>
        <w:pStyle w:val="Textbody"/>
        <w:ind w:left="720"/>
        <w:jc w:val="both"/>
        <w:rPr>
          <w:color w:val="000000"/>
        </w:rPr>
      </w:pPr>
      <w:r>
        <w:rPr>
          <w:color w:val="000000"/>
        </w:rPr>
        <w:t>c</w:t>
      </w:r>
      <w:r w:rsidR="00EB1A52">
        <w:rPr>
          <w:color w:val="000000"/>
        </w:rPr>
        <w:t xml:space="preserve"> i </w:t>
      </w:r>
      <w:r w:rsidR="0081354A">
        <w:rPr>
          <w:color w:val="000000"/>
        </w:rPr>
        <w:t>–</w:t>
      </w:r>
      <w:r w:rsidR="00EB1A52">
        <w:rPr>
          <w:color w:val="000000"/>
        </w:rPr>
        <w:t xml:space="preserve">a </w:t>
      </w:r>
      <w:r w:rsidR="00A2041D">
        <w:rPr>
          <w:color w:val="000000"/>
        </w:rPr>
        <w:t xml:space="preserve">hi </w:t>
      </w:r>
      <w:r w:rsidR="0081354A">
        <w:rPr>
          <w:color w:val="000000"/>
        </w:rPr>
        <w:t>–</w:t>
      </w:r>
      <w:r w:rsidR="00A2041D">
        <w:rPr>
          <w:color w:val="000000"/>
        </w:rPr>
        <w:t>c at</w:t>
      </w:r>
    </w:p>
    <w:p w14:paraId="74F837A9" w14:textId="2B11077A" w:rsidR="00A2041D" w:rsidRDefault="00543B10" w:rsidP="00B67436">
      <w:pPr>
        <w:pStyle w:val="Textbody"/>
        <w:ind w:left="360"/>
        <w:jc w:val="both"/>
        <w:rPr>
          <w:color w:val="000000"/>
        </w:rPr>
      </w:pPr>
      <w:r>
        <w:rPr>
          <w:color w:val="000000"/>
        </w:rPr>
        <w:t>The reason why</w:t>
      </w:r>
      <w:r w:rsidR="00A2041D">
        <w:rPr>
          <w:color w:val="000000"/>
        </w:rPr>
        <w:t xml:space="preserve"> “high” cannot be </w:t>
      </w:r>
      <w:r w:rsidR="00C838C0">
        <w:rPr>
          <w:color w:val="000000"/>
        </w:rPr>
        <w:t>reduced</w:t>
      </w:r>
      <w:r w:rsidR="00A2041D">
        <w:rPr>
          <w:color w:val="000000"/>
        </w:rPr>
        <w:t xml:space="preserve"> to “h” </w:t>
      </w:r>
      <w:r>
        <w:rPr>
          <w:color w:val="000000"/>
        </w:rPr>
        <w:t>is that</w:t>
      </w:r>
      <w:r w:rsidR="00A2041D">
        <w:rPr>
          <w:color w:val="000000"/>
        </w:rPr>
        <w:t xml:space="preserve"> “huge” is also an option</w:t>
      </w:r>
      <w:r w:rsidR="004C0EFF">
        <w:rPr>
          <w:color w:val="000000"/>
        </w:rPr>
        <w:t xml:space="preserve"> for </w:t>
      </w:r>
      <w:r w:rsidR="0081354A">
        <w:rPr>
          <w:color w:val="000000"/>
        </w:rPr>
        <w:t>the</w:t>
      </w:r>
      <w:r w:rsidR="004C0EFF">
        <w:rPr>
          <w:color w:val="000000"/>
        </w:rPr>
        <w:t xml:space="preserve"> magnitude setting</w:t>
      </w:r>
      <w:r w:rsidR="00A2041D">
        <w:rPr>
          <w:color w:val="000000"/>
        </w:rPr>
        <w:t>.</w:t>
      </w:r>
      <w:r w:rsidR="00676DD2">
        <w:rPr>
          <w:color w:val="000000"/>
        </w:rPr>
        <w:t xml:space="preserve"> </w:t>
      </w:r>
      <w:r w:rsidR="006F575F">
        <w:rPr>
          <w:color w:val="000000"/>
        </w:rPr>
        <w:t>Note that “at” is not a keyword</w:t>
      </w:r>
      <w:r w:rsidR="006764DB">
        <w:rPr>
          <w:color w:val="000000"/>
        </w:rPr>
        <w:t xml:space="preserve"> </w:t>
      </w:r>
      <w:r w:rsidR="006F575F">
        <w:rPr>
          <w:color w:val="000000"/>
        </w:rPr>
        <w:t>but a string of letters indicating the sensor components.</w:t>
      </w:r>
    </w:p>
    <w:p w14:paraId="5E849918" w14:textId="35DCDB57" w:rsidR="00264028" w:rsidRDefault="00A50E47" w:rsidP="00B67436">
      <w:pPr>
        <w:pStyle w:val="Textbody"/>
        <w:ind w:left="360"/>
        <w:jc w:val="both"/>
        <w:rPr>
          <w:color w:val="000000"/>
        </w:rPr>
      </w:pPr>
      <w:r>
        <w:rPr>
          <w:color w:val="000000"/>
        </w:rPr>
        <w:t>Practically all</w:t>
      </w:r>
      <w:r w:rsidR="00264028">
        <w:rPr>
          <w:color w:val="000000"/>
        </w:rPr>
        <w:t xml:space="preserve"> parameters are optional</w:t>
      </w:r>
      <w:r w:rsidR="00991975">
        <w:rPr>
          <w:color w:val="000000"/>
        </w:rPr>
        <w:t xml:space="preserve">. When an optional parameter is not specified, it means either “default” or </w:t>
      </w:r>
      <w:r w:rsidR="00F44EAE">
        <w:rPr>
          <w:color w:val="000000"/>
        </w:rPr>
        <w:t>“unaffected”, i.e., retaining the last set value.</w:t>
      </w:r>
    </w:p>
    <w:p w14:paraId="6CDDD900" w14:textId="288DA0B9" w:rsidR="009D51F9" w:rsidRDefault="009D51F9" w:rsidP="009D51F9">
      <w:pPr>
        <w:pStyle w:val="Heading1"/>
      </w:pPr>
      <w:r>
        <w:t>Command interpretation</w:t>
      </w:r>
    </w:p>
    <w:p w14:paraId="70E70F11" w14:textId="22339A7C" w:rsidR="00ED3B10" w:rsidRDefault="00C936B6" w:rsidP="003A232B">
      <w:pPr>
        <w:pStyle w:val="Textbody"/>
        <w:ind w:left="360"/>
        <w:jc w:val="both"/>
        <w:rPr>
          <w:color w:val="000000"/>
        </w:rPr>
      </w:pPr>
      <w:r>
        <w:rPr>
          <w:color w:val="000000"/>
        </w:rPr>
        <w:t>Most commands issued to the Peg</w:t>
      </w:r>
      <w:r w:rsidR="00E24A10">
        <w:rPr>
          <w:color w:val="000000"/>
        </w:rPr>
        <w:t xml:space="preserve"> (in fact </w:t>
      </w:r>
      <w:r w:rsidR="00E24A10" w:rsidRPr="00470BB1">
        <w:rPr>
          <w:i/>
          <w:iCs/>
          <w:color w:val="000000"/>
        </w:rPr>
        <w:t>all</w:t>
      </w:r>
      <w:r w:rsidR="00E24A10">
        <w:rPr>
          <w:color w:val="000000"/>
        </w:rPr>
        <w:t xml:space="preserve"> commands except “ap”</w:t>
      </w:r>
      <w:r w:rsidR="00B55B38">
        <w:rPr>
          <w:color w:val="000000"/>
        </w:rPr>
        <w:t>, see below</w:t>
      </w:r>
      <w:r w:rsidR="00470BB1">
        <w:rPr>
          <w:color w:val="000000"/>
        </w:rPr>
        <w:t>)</w:t>
      </w:r>
      <w:r>
        <w:rPr>
          <w:color w:val="000000"/>
        </w:rPr>
        <w:t xml:space="preserve"> are transformed into commands t</w:t>
      </w:r>
      <w:r w:rsidR="004522BB">
        <w:rPr>
          <w:color w:val="000000"/>
        </w:rPr>
        <w:t xml:space="preserve">o the Tag and expedited </w:t>
      </w:r>
      <w:r w:rsidR="003D50AB">
        <w:rPr>
          <w:color w:val="000000"/>
        </w:rPr>
        <w:t xml:space="preserve">by the Peg </w:t>
      </w:r>
      <w:r w:rsidR="004522BB">
        <w:rPr>
          <w:color w:val="000000"/>
        </w:rPr>
        <w:t>over the RF c</w:t>
      </w:r>
      <w:r w:rsidR="003A232B">
        <w:rPr>
          <w:color w:val="000000"/>
        </w:rPr>
        <w:t>hannel.</w:t>
      </w:r>
      <w:r w:rsidR="00B55B38">
        <w:rPr>
          <w:color w:val="000000"/>
        </w:rPr>
        <w:t xml:space="preserve"> </w:t>
      </w:r>
      <w:r w:rsidR="00ED3B10">
        <w:rPr>
          <w:color w:val="000000"/>
        </w:rPr>
        <w:t xml:space="preserve">The packets exchanged between the Peg and the Tag identify a specific Tag node </w:t>
      </w:r>
      <w:r w:rsidR="001228D6">
        <w:rPr>
          <w:color w:val="000000"/>
        </w:rPr>
        <w:t>addressing</w:t>
      </w:r>
      <w:r w:rsidR="006371F9">
        <w:rPr>
          <w:color w:val="000000"/>
        </w:rPr>
        <w:t xml:space="preserve"> the Tag via its </w:t>
      </w:r>
      <w:r w:rsidR="00005341">
        <w:rPr>
          <w:color w:val="000000"/>
        </w:rPr>
        <w:t xml:space="preserve">so-called </w:t>
      </w:r>
      <w:r w:rsidR="006371F9">
        <w:rPr>
          <w:color w:val="000000"/>
        </w:rPr>
        <w:t xml:space="preserve">Node Id which is simply a 16-bit integer </w:t>
      </w:r>
      <w:r w:rsidR="00751EA5">
        <w:rPr>
          <w:color w:val="000000"/>
        </w:rPr>
        <w:t>device identifier</w:t>
      </w:r>
      <w:r w:rsidR="001228D6">
        <w:rPr>
          <w:color w:val="000000"/>
        </w:rPr>
        <w:t xml:space="preserve"> in the PicOS network</w:t>
      </w:r>
      <w:r w:rsidR="00751EA5">
        <w:rPr>
          <w:color w:val="000000"/>
        </w:rPr>
        <w:t>. Th</w:t>
      </w:r>
      <w:r w:rsidR="00BB26A3">
        <w:rPr>
          <w:color w:val="000000"/>
        </w:rPr>
        <w:t>e</w:t>
      </w:r>
      <w:r w:rsidR="00751EA5">
        <w:rPr>
          <w:color w:val="000000"/>
        </w:rPr>
        <w:t xml:space="preserve"> Node Id defaults to 1 (this is how the </w:t>
      </w:r>
      <w:r w:rsidR="00005341">
        <w:rPr>
          <w:color w:val="000000"/>
        </w:rPr>
        <w:t>devices have</w:t>
      </w:r>
      <w:r w:rsidR="00E21D40">
        <w:rPr>
          <w:color w:val="000000"/>
        </w:rPr>
        <w:t xml:space="preserve"> been configured)</w:t>
      </w:r>
      <w:r w:rsidR="00005341">
        <w:rPr>
          <w:color w:val="000000"/>
        </w:rPr>
        <w:t xml:space="preserve">, </w:t>
      </w:r>
      <w:r w:rsidR="007415FA">
        <w:rPr>
          <w:color w:val="000000"/>
        </w:rPr>
        <w:t>but it can be changed with the “ap” command</w:t>
      </w:r>
      <w:r w:rsidR="00D709C2">
        <w:rPr>
          <w:color w:val="000000"/>
        </w:rPr>
        <w:t xml:space="preserve"> (you </w:t>
      </w:r>
      <w:r w:rsidR="00A62659">
        <w:rPr>
          <w:color w:val="000000"/>
        </w:rPr>
        <w:t xml:space="preserve">may </w:t>
      </w:r>
      <w:r w:rsidR="00D709C2">
        <w:rPr>
          <w:color w:val="000000"/>
        </w:rPr>
        <w:t>have multiple Tags with different Node Ids)</w:t>
      </w:r>
      <w:r w:rsidR="00234AC9">
        <w:rPr>
          <w:color w:val="000000"/>
        </w:rPr>
        <w:t>.</w:t>
      </w:r>
    </w:p>
    <w:p w14:paraId="0C6650AD" w14:textId="288AE5EA" w:rsidR="00ED3B10" w:rsidRDefault="00234AC9" w:rsidP="00E437F9">
      <w:pPr>
        <w:pStyle w:val="Textbody"/>
        <w:ind w:left="360"/>
        <w:jc w:val="both"/>
        <w:rPr>
          <w:color w:val="000000"/>
        </w:rPr>
      </w:pPr>
      <w:r>
        <w:rPr>
          <w:color w:val="000000"/>
        </w:rPr>
        <w:t xml:space="preserve">Normally, when the Tag’s receiver is fully on, </w:t>
      </w:r>
      <w:r w:rsidR="00870065">
        <w:rPr>
          <w:color w:val="000000"/>
        </w:rPr>
        <w:t xml:space="preserve">the commands are sent as standard (short) packets. This should be the </w:t>
      </w:r>
      <w:r w:rsidR="00FD3D4E">
        <w:rPr>
          <w:color w:val="000000"/>
        </w:rPr>
        <w:t>normal</w:t>
      </w:r>
      <w:r w:rsidR="00870065">
        <w:rPr>
          <w:color w:val="000000"/>
        </w:rPr>
        <w:t xml:space="preserve"> mode of operation, i.e., for any serious exchange of data </w:t>
      </w:r>
      <w:r w:rsidR="00717C32">
        <w:rPr>
          <w:color w:val="000000"/>
        </w:rPr>
        <w:t xml:space="preserve">between the Peg and the Tag, you should make sure that the Tag’s receiver is fully on. Accounting for the </w:t>
      </w:r>
      <w:r w:rsidR="003B463B">
        <w:rPr>
          <w:color w:val="000000"/>
        </w:rPr>
        <w:t>limited reliability</w:t>
      </w:r>
      <w:r w:rsidR="00717C32">
        <w:rPr>
          <w:color w:val="000000"/>
        </w:rPr>
        <w:t xml:space="preserve"> o</w:t>
      </w:r>
      <w:r w:rsidR="00FD3D4E">
        <w:rPr>
          <w:color w:val="000000"/>
        </w:rPr>
        <w:t>f</w:t>
      </w:r>
      <w:r w:rsidR="00717C32">
        <w:rPr>
          <w:color w:val="000000"/>
        </w:rPr>
        <w:t xml:space="preserve"> the RF channel, the Peg can be set to repeat every command a </w:t>
      </w:r>
      <w:r w:rsidR="008D4563">
        <w:rPr>
          <w:color w:val="000000"/>
        </w:rPr>
        <w:t xml:space="preserve">prescribed </w:t>
      </w:r>
      <w:r w:rsidR="00717C32">
        <w:rPr>
          <w:color w:val="000000"/>
        </w:rPr>
        <w:t>number of times (see below). This costs little</w:t>
      </w:r>
      <w:r w:rsidR="00AA345C">
        <w:rPr>
          <w:color w:val="000000"/>
        </w:rPr>
        <w:t xml:space="preserve"> and there is no risk that the same command will be interpreted multiple times by the Tag, because the commands are numbered.</w:t>
      </w:r>
      <w:r w:rsidR="008D4563">
        <w:rPr>
          <w:color w:val="000000"/>
        </w:rPr>
        <w:t xml:space="preserve"> When</w:t>
      </w:r>
      <w:r w:rsidR="00975595">
        <w:rPr>
          <w:color w:val="000000"/>
        </w:rPr>
        <w:t xml:space="preserve"> you expect the Tag to be in the WOR state, you can set the Peg to precede a command by a long waking packet</w:t>
      </w:r>
      <w:r w:rsidR="00F57E31">
        <w:rPr>
          <w:color w:val="000000"/>
        </w:rPr>
        <w:t xml:space="preserve">, but (typically) your first objective in such case will be to bring the </w:t>
      </w:r>
      <w:r w:rsidR="00A06A06">
        <w:rPr>
          <w:color w:val="000000"/>
        </w:rPr>
        <w:t>Tag’s receiver to full-on</w:t>
      </w:r>
      <w:r w:rsidR="005270F8">
        <w:rPr>
          <w:color w:val="000000"/>
        </w:rPr>
        <w:t xml:space="preserve"> (by executing a radio command, see below). You should </w:t>
      </w:r>
      <w:r w:rsidR="00792A5F">
        <w:rPr>
          <w:color w:val="000000"/>
        </w:rPr>
        <w:t>not</w:t>
      </w:r>
      <w:r w:rsidR="005270F8">
        <w:rPr>
          <w:color w:val="000000"/>
        </w:rPr>
        <w:t xml:space="preserve"> </w:t>
      </w:r>
      <w:r w:rsidR="00E35136">
        <w:rPr>
          <w:color w:val="000000"/>
        </w:rPr>
        <w:t>operate with</w:t>
      </w:r>
      <w:r w:rsidR="005270F8">
        <w:rPr>
          <w:color w:val="000000"/>
        </w:rPr>
        <w:t xml:space="preserve"> </w:t>
      </w:r>
      <w:r w:rsidR="00D90BA8">
        <w:rPr>
          <w:color w:val="000000"/>
        </w:rPr>
        <w:t xml:space="preserve">the </w:t>
      </w:r>
      <w:r w:rsidR="00E35136">
        <w:rPr>
          <w:color w:val="000000"/>
        </w:rPr>
        <w:t>Peg</w:t>
      </w:r>
      <w:r w:rsidR="005270F8">
        <w:rPr>
          <w:color w:val="000000"/>
        </w:rPr>
        <w:t xml:space="preserve"> in </w:t>
      </w:r>
      <w:r w:rsidR="00110343">
        <w:rPr>
          <w:color w:val="000000"/>
        </w:rPr>
        <w:t>a sustained</w:t>
      </w:r>
      <w:r w:rsidR="005270F8">
        <w:rPr>
          <w:color w:val="000000"/>
        </w:rPr>
        <w:t xml:space="preserve"> WOR-wakeup setting because </w:t>
      </w:r>
      <w:r w:rsidR="00E437F9">
        <w:rPr>
          <w:color w:val="000000"/>
        </w:rPr>
        <w:t>the packets sent to the Tag are then extremely long and slow.</w:t>
      </w:r>
    </w:p>
    <w:p w14:paraId="68BB3BF1" w14:textId="6BAC8D9F" w:rsidR="009D51F9" w:rsidRDefault="00B55B38" w:rsidP="003A4379">
      <w:pPr>
        <w:pStyle w:val="Textbody"/>
        <w:ind w:left="360"/>
        <w:jc w:val="both"/>
        <w:rPr>
          <w:color w:val="000000"/>
        </w:rPr>
      </w:pPr>
      <w:r>
        <w:rPr>
          <w:color w:val="000000"/>
        </w:rPr>
        <w:t xml:space="preserve">The Tag is expected to respond to every command, even one that </w:t>
      </w:r>
      <w:r w:rsidR="00757493">
        <w:rPr>
          <w:color w:val="000000"/>
        </w:rPr>
        <w:t>requests it to become dormant.</w:t>
      </w:r>
      <w:r w:rsidR="00F9459F">
        <w:rPr>
          <w:color w:val="000000"/>
        </w:rPr>
        <w:t xml:space="preserve"> If the command, as seen by the Peg, succeeds</w:t>
      </w:r>
      <w:r w:rsidR="005806C2">
        <w:rPr>
          <w:color w:val="000000"/>
        </w:rPr>
        <w:t xml:space="preserve"> (meaning the Tag has responded indicating success</w:t>
      </w:r>
      <w:r w:rsidR="00E437F9">
        <w:rPr>
          <w:color w:val="000000"/>
        </w:rPr>
        <w:t xml:space="preserve"> and the Peg has received the response</w:t>
      </w:r>
      <w:r w:rsidR="005806C2">
        <w:rPr>
          <w:color w:val="000000"/>
        </w:rPr>
        <w:t xml:space="preserve">), </w:t>
      </w:r>
      <w:r w:rsidR="00594A2D">
        <w:rPr>
          <w:color w:val="000000"/>
        </w:rPr>
        <w:t>you should see the text “&lt;OK&gt;”</w:t>
      </w:r>
      <w:r w:rsidR="00C12147">
        <w:rPr>
          <w:color w:val="000000"/>
        </w:rPr>
        <w:t xml:space="preserve"> in the OSS windows. The lack of </w:t>
      </w:r>
      <w:r w:rsidR="00E437F9">
        <w:rPr>
          <w:color w:val="000000"/>
        </w:rPr>
        <w:t xml:space="preserve">(any) </w:t>
      </w:r>
      <w:r w:rsidR="00C12147">
        <w:rPr>
          <w:color w:val="000000"/>
        </w:rPr>
        <w:t>response usually means that the Tag can’t be reached or is irresponsive (because it is off, dormant,</w:t>
      </w:r>
      <w:r w:rsidR="009C55D1">
        <w:rPr>
          <w:color w:val="000000"/>
        </w:rPr>
        <w:t xml:space="preserve"> its receiver is off, or the receiver is WOR and the </w:t>
      </w:r>
      <w:r w:rsidR="00C6581F">
        <w:rPr>
          <w:color w:val="000000"/>
        </w:rPr>
        <w:t>command was sent as a standard packet [expecting the receiver to be full on]).</w:t>
      </w:r>
      <w:r w:rsidR="008E1A1A">
        <w:rPr>
          <w:color w:val="000000"/>
        </w:rPr>
        <w:t xml:space="preserve"> Other responses are possible (</w:t>
      </w:r>
      <w:r w:rsidR="003A4379">
        <w:rPr>
          <w:color w:val="000000"/>
        </w:rPr>
        <w:t>they will always show up as</w:t>
      </w:r>
      <w:r w:rsidR="008E1A1A">
        <w:rPr>
          <w:color w:val="000000"/>
        </w:rPr>
        <w:t xml:space="preserve"> piece</w:t>
      </w:r>
      <w:r w:rsidR="003A4379">
        <w:rPr>
          <w:color w:val="000000"/>
        </w:rPr>
        <w:t>s</w:t>
      </w:r>
      <w:r w:rsidR="008E1A1A">
        <w:rPr>
          <w:color w:val="000000"/>
        </w:rPr>
        <w:t xml:space="preserve"> of text encapsulated in &lt; … &gt;) </w:t>
      </w:r>
      <w:r w:rsidR="003A4379">
        <w:rPr>
          <w:color w:val="000000"/>
        </w:rPr>
        <w:t>to</w:t>
      </w:r>
      <w:r w:rsidR="008E1A1A">
        <w:rPr>
          <w:color w:val="000000"/>
        </w:rPr>
        <w:t xml:space="preserve"> </w:t>
      </w:r>
      <w:r w:rsidR="003A4379">
        <w:rPr>
          <w:color w:val="000000"/>
        </w:rPr>
        <w:t>indicate errors or problems.</w:t>
      </w:r>
    </w:p>
    <w:p w14:paraId="356A0026" w14:textId="27E6A970" w:rsidR="00185774" w:rsidRDefault="00067A43" w:rsidP="007D4AA0">
      <w:pPr>
        <w:pStyle w:val="Textbody"/>
        <w:ind w:left="360"/>
        <w:jc w:val="both"/>
        <w:rPr>
          <w:color w:val="000000"/>
        </w:rPr>
      </w:pPr>
      <w:r>
        <w:rPr>
          <w:color w:val="000000"/>
        </w:rPr>
        <w:t xml:space="preserve">The traffic between the Tag and the Peg involves commands (sent by </w:t>
      </w:r>
      <w:r w:rsidR="00A64F99">
        <w:rPr>
          <w:color w:val="000000"/>
        </w:rPr>
        <w:t xml:space="preserve">the </w:t>
      </w:r>
      <w:r>
        <w:rPr>
          <w:color w:val="000000"/>
        </w:rPr>
        <w:t xml:space="preserve">Peg to the Tag), responses </w:t>
      </w:r>
      <w:r w:rsidR="004D76EC">
        <w:rPr>
          <w:color w:val="000000"/>
        </w:rPr>
        <w:t xml:space="preserve">(ACK codes sent by the Tag to the Peg in </w:t>
      </w:r>
      <w:r w:rsidR="00A64F99">
        <w:rPr>
          <w:color w:val="000000"/>
        </w:rPr>
        <w:t>reply</w:t>
      </w:r>
      <w:r w:rsidR="004D76EC">
        <w:rPr>
          <w:color w:val="000000"/>
        </w:rPr>
        <w:t xml:space="preserve"> to commands), and messages sent by the Tag to the Peg, e.g., containing sampled data from the sensors.</w:t>
      </w:r>
      <w:r w:rsidR="00546EBE">
        <w:rPr>
          <w:color w:val="000000"/>
        </w:rPr>
        <w:t xml:space="preserve"> All messages </w:t>
      </w:r>
      <w:r w:rsidR="00546EBE">
        <w:rPr>
          <w:color w:val="000000"/>
        </w:rPr>
        <w:lastRenderedPageBreak/>
        <w:t>arriving from the Tag are displayed in the OSS window</w:t>
      </w:r>
      <w:r w:rsidR="00185774">
        <w:rPr>
          <w:color w:val="000000"/>
        </w:rPr>
        <w:t xml:space="preserve"> in a formatted (and legible) fashion</w:t>
      </w:r>
      <w:r w:rsidR="00546EBE">
        <w:rPr>
          <w:color w:val="000000"/>
        </w:rPr>
        <w:t>. Note that the information appearing in the window can be directed to a file</w:t>
      </w:r>
      <w:r w:rsidR="007D4AA0">
        <w:rPr>
          <w:color w:val="000000"/>
        </w:rPr>
        <w:t xml:space="preserve"> (so the samples arriving from the Peg can be preserved)</w:t>
      </w:r>
      <w:r w:rsidR="00FD4D59">
        <w:rPr>
          <w:color w:val="000000"/>
        </w:rPr>
        <w:t>. This is what the “Save” button is for. When the “All” box is additionally checked, the saved</w:t>
      </w:r>
      <w:r w:rsidR="007F1793">
        <w:rPr>
          <w:color w:val="000000"/>
        </w:rPr>
        <w:t xml:space="preserve"> data also includes the commands typed in the </w:t>
      </w:r>
      <w:r w:rsidR="0024454D">
        <w:rPr>
          <w:color w:val="000000"/>
        </w:rPr>
        <w:t>box at the bottom</w:t>
      </w:r>
      <w:r w:rsidR="00F95249">
        <w:rPr>
          <w:color w:val="000000"/>
        </w:rPr>
        <w:t xml:space="preserve"> of the OSS window</w:t>
      </w:r>
      <w:r w:rsidR="0024454D">
        <w:rPr>
          <w:color w:val="000000"/>
        </w:rPr>
        <w:t>. The “</w:t>
      </w:r>
      <w:proofErr w:type="spellStart"/>
      <w:r w:rsidR="0024454D">
        <w:rPr>
          <w:color w:val="000000"/>
        </w:rPr>
        <w:t>Hdr</w:t>
      </w:r>
      <w:proofErr w:type="spellEnd"/>
      <w:r w:rsidR="0024454D">
        <w:rPr>
          <w:color w:val="000000"/>
        </w:rPr>
        <w:t xml:space="preserve">” button is </w:t>
      </w:r>
      <w:r w:rsidR="00335E33">
        <w:rPr>
          <w:color w:val="000000"/>
        </w:rPr>
        <w:t>irrelevant</w:t>
      </w:r>
      <w:r w:rsidR="007D4AA0">
        <w:rPr>
          <w:color w:val="000000"/>
        </w:rPr>
        <w:t xml:space="preserve"> for now</w:t>
      </w:r>
      <w:r w:rsidR="00D45B2B">
        <w:rPr>
          <w:color w:val="000000"/>
        </w:rPr>
        <w:t>.</w:t>
      </w:r>
      <w:r w:rsidR="00D45B2B">
        <w:rPr>
          <w:rStyle w:val="FootnoteReference"/>
          <w:color w:val="000000"/>
        </w:rPr>
        <w:footnoteReference w:id="6"/>
      </w:r>
    </w:p>
    <w:p w14:paraId="7ECBA6D8" w14:textId="73ADB996" w:rsidR="006E746A" w:rsidRDefault="006E746A" w:rsidP="007D4AA0">
      <w:pPr>
        <w:pStyle w:val="Textbody"/>
        <w:ind w:left="360"/>
        <w:jc w:val="both"/>
        <w:rPr>
          <w:color w:val="000000"/>
        </w:rPr>
      </w:pPr>
      <w:bookmarkStart w:id="2" w:name="_Hlk65851100"/>
      <w:r>
        <w:rPr>
          <w:color w:val="000000"/>
        </w:rPr>
        <w:t xml:space="preserve">There are </w:t>
      </w:r>
      <w:bookmarkEnd w:id="2"/>
      <w:r>
        <w:rPr>
          <w:color w:val="000000"/>
        </w:rPr>
        <w:t xml:space="preserve">two special </w:t>
      </w:r>
      <w:r w:rsidR="0076208E">
        <w:rPr>
          <w:color w:val="000000"/>
        </w:rPr>
        <w:t xml:space="preserve">(and sometimes useful) </w:t>
      </w:r>
      <w:r>
        <w:rPr>
          <w:color w:val="000000"/>
        </w:rPr>
        <w:t>features</w:t>
      </w:r>
      <w:r w:rsidR="0076208E">
        <w:rPr>
          <w:color w:val="000000"/>
        </w:rPr>
        <w:t xml:space="preserve"> of the command input interpreter. </w:t>
      </w:r>
      <w:r w:rsidR="002527DF">
        <w:rPr>
          <w:color w:val="000000"/>
        </w:rPr>
        <w:t xml:space="preserve">The exclamation sign (!) entered as a complete command </w:t>
      </w:r>
      <w:r w:rsidR="00F9203C">
        <w:rPr>
          <w:color w:val="000000"/>
        </w:rPr>
        <w:t>acts as a shortcut and has</w:t>
      </w:r>
      <w:r w:rsidR="002527DF">
        <w:rPr>
          <w:color w:val="000000"/>
        </w:rPr>
        <w:t xml:space="preserve"> the effect of re-entering the previous (last-</w:t>
      </w:r>
      <w:r w:rsidR="00200C4D">
        <w:rPr>
          <w:color w:val="000000"/>
        </w:rPr>
        <w:t>typed</w:t>
      </w:r>
      <w:r w:rsidR="002527DF">
        <w:rPr>
          <w:color w:val="000000"/>
        </w:rPr>
        <w:t>) command.</w:t>
      </w:r>
      <w:r w:rsidR="00FC2638">
        <w:rPr>
          <w:color w:val="000000"/>
        </w:rPr>
        <w:t xml:space="preserve"> If the string entered as a command starts with a colon (:), </w:t>
      </w:r>
      <w:r w:rsidR="00247B2E">
        <w:rPr>
          <w:color w:val="000000"/>
        </w:rPr>
        <w:t xml:space="preserve">the remaining portion of the string will be executed as a </w:t>
      </w:r>
      <w:proofErr w:type="spellStart"/>
      <w:r w:rsidR="00247B2E">
        <w:rPr>
          <w:color w:val="000000"/>
        </w:rPr>
        <w:t>Tcl</w:t>
      </w:r>
      <w:proofErr w:type="spellEnd"/>
      <w:r w:rsidR="00247B2E">
        <w:rPr>
          <w:color w:val="000000"/>
        </w:rPr>
        <w:t xml:space="preserve"> </w:t>
      </w:r>
      <w:r w:rsidR="008D5F4D">
        <w:rPr>
          <w:color w:val="000000"/>
        </w:rPr>
        <w:t>script within the context of the interpreter (</w:t>
      </w:r>
      <w:r w:rsidR="00F9203C">
        <w:rPr>
          <w:color w:val="000000"/>
        </w:rPr>
        <w:t xml:space="preserve">this </w:t>
      </w:r>
      <w:r w:rsidR="008D5F4D">
        <w:rPr>
          <w:color w:val="000000"/>
        </w:rPr>
        <w:t>may be useful for debugging).</w:t>
      </w:r>
    </w:p>
    <w:p w14:paraId="399B335A" w14:textId="4635529C" w:rsidR="003A232B" w:rsidRDefault="003B2726" w:rsidP="006764DB">
      <w:pPr>
        <w:pStyle w:val="Heading1"/>
      </w:pPr>
      <w:r>
        <w:t>Command: ap</w:t>
      </w:r>
    </w:p>
    <w:p w14:paraId="6D5EB7AC" w14:textId="3C44597A" w:rsidR="000815E2" w:rsidRDefault="000815E2" w:rsidP="003A232B">
      <w:pPr>
        <w:pStyle w:val="Textbody"/>
        <w:ind w:left="360"/>
        <w:jc w:val="both"/>
        <w:rPr>
          <w:color w:val="000000"/>
        </w:rPr>
      </w:pPr>
      <w:r>
        <w:rPr>
          <w:color w:val="000000"/>
        </w:rPr>
        <w:t xml:space="preserve">This command (“ap” stands for “access point”) is the only command addressed </w:t>
      </w:r>
      <w:r w:rsidR="00AF51B9">
        <w:rPr>
          <w:color w:val="000000"/>
        </w:rPr>
        <w:t xml:space="preserve">exclusively </w:t>
      </w:r>
      <w:r>
        <w:rPr>
          <w:color w:val="000000"/>
        </w:rPr>
        <w:t>to the Peg</w:t>
      </w:r>
      <w:r w:rsidR="009121AC">
        <w:rPr>
          <w:color w:val="000000"/>
        </w:rPr>
        <w:t>. Its syntax is:</w:t>
      </w:r>
    </w:p>
    <w:p w14:paraId="5D47FE6B" w14:textId="39510178" w:rsidR="009A4E75" w:rsidRDefault="009A4E75" w:rsidP="00F80636">
      <w:pPr>
        <w:pStyle w:val="Textbody"/>
        <w:ind w:left="720"/>
        <w:jc w:val="both"/>
        <w:rPr>
          <w:color w:val="000000"/>
        </w:rPr>
      </w:pPr>
      <w:r>
        <w:rPr>
          <w:color w:val="000000"/>
        </w:rPr>
        <w:t xml:space="preserve">ap </w:t>
      </w:r>
      <w:r w:rsidR="006764DB">
        <w:rPr>
          <w:color w:val="000000"/>
        </w:rPr>
        <w:t>–</w:t>
      </w:r>
      <w:r>
        <w:rPr>
          <w:color w:val="000000"/>
        </w:rPr>
        <w:t xml:space="preserve">node </w:t>
      </w:r>
      <w:proofErr w:type="spellStart"/>
      <w:r w:rsidRPr="00F80636">
        <w:rPr>
          <w:i/>
          <w:iCs/>
          <w:color w:val="000000"/>
        </w:rPr>
        <w:t>nn</w:t>
      </w:r>
      <w:proofErr w:type="spellEnd"/>
      <w:r>
        <w:rPr>
          <w:color w:val="000000"/>
        </w:rPr>
        <w:t xml:space="preserve"> </w:t>
      </w:r>
      <w:r w:rsidR="006764DB">
        <w:rPr>
          <w:color w:val="000000"/>
        </w:rPr>
        <w:t>–</w:t>
      </w:r>
      <w:r>
        <w:rPr>
          <w:color w:val="000000"/>
        </w:rPr>
        <w:t>wake</w:t>
      </w:r>
      <w:r w:rsidR="000F2DD6">
        <w:rPr>
          <w:color w:val="000000"/>
        </w:rPr>
        <w:t xml:space="preserve"> </w:t>
      </w:r>
      <w:proofErr w:type="spellStart"/>
      <w:r w:rsidR="00574071" w:rsidRPr="00F80636">
        <w:rPr>
          <w:i/>
          <w:iCs/>
          <w:color w:val="000000"/>
        </w:rPr>
        <w:t>nw</w:t>
      </w:r>
      <w:proofErr w:type="spellEnd"/>
      <w:r w:rsidR="00574071">
        <w:rPr>
          <w:color w:val="000000"/>
        </w:rPr>
        <w:t xml:space="preserve"> </w:t>
      </w:r>
      <w:r w:rsidR="006764DB">
        <w:rPr>
          <w:color w:val="000000"/>
        </w:rPr>
        <w:t>–</w:t>
      </w:r>
      <w:r w:rsidR="00574071">
        <w:rPr>
          <w:color w:val="000000"/>
        </w:rPr>
        <w:t xml:space="preserve">retries </w:t>
      </w:r>
      <w:r w:rsidR="00574071" w:rsidRPr="00F80636">
        <w:rPr>
          <w:i/>
          <w:iCs/>
          <w:color w:val="000000"/>
        </w:rPr>
        <w:t>nr</w:t>
      </w:r>
      <w:r w:rsidR="00574071">
        <w:rPr>
          <w:color w:val="000000"/>
        </w:rPr>
        <w:t xml:space="preserve"> </w:t>
      </w:r>
      <w:r w:rsidR="006764DB">
        <w:rPr>
          <w:color w:val="000000"/>
        </w:rPr>
        <w:t>–</w:t>
      </w:r>
      <w:r w:rsidR="00574071">
        <w:rPr>
          <w:color w:val="000000"/>
        </w:rPr>
        <w:t xml:space="preserve">preamble </w:t>
      </w:r>
      <w:r w:rsidR="00574071" w:rsidRPr="00F80636">
        <w:rPr>
          <w:i/>
          <w:iCs/>
          <w:color w:val="000000"/>
        </w:rPr>
        <w:t>pl</w:t>
      </w:r>
    </w:p>
    <w:p w14:paraId="0EFC9178" w14:textId="732845FE" w:rsidR="00911F82" w:rsidRDefault="00F80636" w:rsidP="00911F82">
      <w:pPr>
        <w:pStyle w:val="Textbody"/>
        <w:ind w:left="360"/>
        <w:jc w:val="both"/>
        <w:rPr>
          <w:color w:val="000000"/>
        </w:rPr>
      </w:pPr>
      <w:r>
        <w:rPr>
          <w:color w:val="000000"/>
        </w:rPr>
        <w:t>All parameters are optional</w:t>
      </w:r>
      <w:r w:rsidR="00BC5FFE">
        <w:rPr>
          <w:color w:val="000000"/>
        </w:rPr>
        <w:t>,</w:t>
      </w:r>
      <w:r>
        <w:rPr>
          <w:color w:val="000000"/>
        </w:rPr>
        <w:t xml:space="preserve"> and their values are nonnegative numbers. </w:t>
      </w:r>
      <w:r w:rsidR="00911F82">
        <w:rPr>
          <w:color w:val="000000"/>
        </w:rPr>
        <w:t>Their meaning is as follows:</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218"/>
      </w:tblGrid>
      <w:tr w:rsidR="00C52543" w14:paraId="7FD756F8" w14:textId="77777777" w:rsidTr="00785678">
        <w:tc>
          <w:tcPr>
            <w:tcW w:w="1276" w:type="dxa"/>
          </w:tcPr>
          <w:p w14:paraId="458DCD29" w14:textId="7F1E4F76" w:rsidR="00C52543" w:rsidRDefault="00A25D3A" w:rsidP="00911F82">
            <w:pPr>
              <w:pStyle w:val="Textbody"/>
              <w:jc w:val="both"/>
              <w:rPr>
                <w:color w:val="000000"/>
              </w:rPr>
            </w:pPr>
            <w:r>
              <w:rPr>
                <w:color w:val="000000"/>
              </w:rPr>
              <w:t>node</w:t>
            </w:r>
          </w:p>
        </w:tc>
        <w:tc>
          <w:tcPr>
            <w:tcW w:w="6218" w:type="dxa"/>
          </w:tcPr>
          <w:p w14:paraId="6C046659" w14:textId="4B3B0311" w:rsidR="00C52543" w:rsidRDefault="000D115A" w:rsidP="00911F82">
            <w:pPr>
              <w:pStyle w:val="Textbody"/>
              <w:jc w:val="both"/>
              <w:rPr>
                <w:color w:val="000000"/>
              </w:rPr>
            </w:pPr>
            <w:r>
              <w:rPr>
                <w:color w:val="000000"/>
              </w:rPr>
              <w:t>Specifies t</w:t>
            </w:r>
            <w:r w:rsidR="00A25D3A">
              <w:rPr>
                <w:color w:val="000000"/>
              </w:rPr>
              <w:t xml:space="preserve">he </w:t>
            </w:r>
            <w:r w:rsidR="003D4B29">
              <w:rPr>
                <w:color w:val="000000"/>
              </w:rPr>
              <w:t>N</w:t>
            </w:r>
            <w:r w:rsidR="00A25D3A">
              <w:rPr>
                <w:color w:val="000000"/>
              </w:rPr>
              <w:t>ode Id of the Tag</w:t>
            </w:r>
            <w:r w:rsidR="00F9203C">
              <w:rPr>
                <w:color w:val="000000"/>
              </w:rPr>
              <w:t xml:space="preserve"> (</w:t>
            </w:r>
            <w:r w:rsidR="00E04A75">
              <w:rPr>
                <w:color w:val="000000"/>
              </w:rPr>
              <w:t>as explained above</w:t>
            </w:r>
            <w:r w:rsidR="00F9203C">
              <w:rPr>
                <w:color w:val="000000"/>
              </w:rPr>
              <w:t>)</w:t>
            </w:r>
            <w:r w:rsidR="00A25D3A">
              <w:rPr>
                <w:color w:val="000000"/>
              </w:rPr>
              <w:t xml:space="preserve">. The </w:t>
            </w:r>
            <w:r w:rsidR="0011609A">
              <w:rPr>
                <w:color w:val="000000"/>
              </w:rPr>
              <w:t xml:space="preserve">default </w:t>
            </w:r>
            <w:r w:rsidR="00A25D3A">
              <w:rPr>
                <w:color w:val="000000"/>
              </w:rPr>
              <w:t xml:space="preserve">Node Id (if the parameter is never specified) is 1. The setup may involve multiple Tags, and the parameter can be used to switch among the </w:t>
            </w:r>
            <w:r w:rsidR="0011609A">
              <w:rPr>
                <w:color w:val="000000"/>
              </w:rPr>
              <w:t xml:space="preserve">multiple </w:t>
            </w:r>
            <w:r w:rsidR="00A25D3A">
              <w:rPr>
                <w:color w:val="000000"/>
              </w:rPr>
              <w:t>Tags</w:t>
            </w:r>
            <w:r w:rsidR="0011609A">
              <w:rPr>
                <w:color w:val="000000"/>
              </w:rPr>
              <w:t xml:space="preserve"> serviced by the same Peg</w:t>
            </w:r>
            <w:r w:rsidR="00A25D3A">
              <w:rPr>
                <w:color w:val="000000"/>
              </w:rPr>
              <w:t>.</w:t>
            </w:r>
          </w:p>
        </w:tc>
      </w:tr>
      <w:tr w:rsidR="00C52543" w14:paraId="6C73393A" w14:textId="77777777" w:rsidTr="00785678">
        <w:tc>
          <w:tcPr>
            <w:tcW w:w="1276" w:type="dxa"/>
          </w:tcPr>
          <w:p w14:paraId="03306501" w14:textId="48DB5016" w:rsidR="00C52543" w:rsidRDefault="000F2616" w:rsidP="00911F82">
            <w:pPr>
              <w:pStyle w:val="Textbody"/>
              <w:jc w:val="both"/>
              <w:rPr>
                <w:color w:val="000000"/>
              </w:rPr>
            </w:pPr>
            <w:r>
              <w:rPr>
                <w:color w:val="000000"/>
              </w:rPr>
              <w:t>wake</w:t>
            </w:r>
          </w:p>
        </w:tc>
        <w:tc>
          <w:tcPr>
            <w:tcW w:w="6218" w:type="dxa"/>
          </w:tcPr>
          <w:p w14:paraId="729F830B" w14:textId="081A9A9F" w:rsidR="00C52543" w:rsidRDefault="00343AEF" w:rsidP="00911F82">
            <w:pPr>
              <w:pStyle w:val="Textbody"/>
              <w:jc w:val="both"/>
              <w:rPr>
                <w:color w:val="000000"/>
              </w:rPr>
            </w:pPr>
            <w:r>
              <w:rPr>
                <w:color w:val="000000"/>
              </w:rPr>
              <w:t xml:space="preserve">The number of waking packets </w:t>
            </w:r>
            <w:r w:rsidR="00201B29">
              <w:rPr>
                <w:color w:val="000000"/>
              </w:rPr>
              <w:t xml:space="preserve">(furnished with long preambles) </w:t>
            </w:r>
            <w:r>
              <w:rPr>
                <w:color w:val="000000"/>
              </w:rPr>
              <w:t xml:space="preserve">to </w:t>
            </w:r>
            <w:r w:rsidR="00975F1A">
              <w:rPr>
                <w:color w:val="000000"/>
              </w:rPr>
              <w:t>precede a command sent to the Tag</w:t>
            </w:r>
            <w:r w:rsidR="00CB2F88">
              <w:rPr>
                <w:color w:val="000000"/>
              </w:rPr>
              <w:t xml:space="preserve"> </w:t>
            </w:r>
            <w:r w:rsidR="00F076E8">
              <w:rPr>
                <w:color w:val="000000"/>
              </w:rPr>
              <w:t xml:space="preserve">to wake it up from WOR. </w:t>
            </w:r>
            <w:r w:rsidR="00470565">
              <w:rPr>
                <w:color w:val="000000"/>
              </w:rPr>
              <w:t>Zero means no wake up (and should be used if the Tag</w:t>
            </w:r>
            <w:r w:rsidR="00CB2F88">
              <w:rPr>
                <w:color w:val="000000"/>
              </w:rPr>
              <w:t>’s</w:t>
            </w:r>
            <w:r w:rsidR="00470565">
              <w:rPr>
                <w:color w:val="000000"/>
              </w:rPr>
              <w:t xml:space="preserve"> </w:t>
            </w:r>
            <w:r w:rsidR="00CB2F88">
              <w:rPr>
                <w:color w:val="000000"/>
              </w:rPr>
              <w:t>receiver is fully on</w:t>
            </w:r>
            <w:r w:rsidR="00AB3B50">
              <w:rPr>
                <w:color w:val="000000"/>
              </w:rPr>
              <w:t>).</w:t>
            </w:r>
            <w:r w:rsidR="009504D5">
              <w:rPr>
                <w:color w:val="000000"/>
              </w:rPr>
              <w:t xml:space="preserve"> When this parameter is nonzero</w:t>
            </w:r>
            <w:r w:rsidR="00B832C0">
              <w:rPr>
                <w:color w:val="000000"/>
              </w:rPr>
              <w:t xml:space="preserve"> (usually never more than 1)</w:t>
            </w:r>
            <w:r w:rsidR="009504D5">
              <w:rPr>
                <w:color w:val="000000"/>
              </w:rPr>
              <w:t>, all commands sent to the Tag are preceded by waking packets</w:t>
            </w:r>
            <w:r w:rsidR="009B14DF">
              <w:rPr>
                <w:color w:val="000000"/>
              </w:rPr>
              <w:t xml:space="preserve"> (usually a single waking packet)</w:t>
            </w:r>
            <w:r w:rsidR="009504D5">
              <w:rPr>
                <w:color w:val="000000"/>
              </w:rPr>
              <w:t>.</w:t>
            </w:r>
          </w:p>
        </w:tc>
      </w:tr>
      <w:tr w:rsidR="00C52543" w14:paraId="4F33F10B" w14:textId="77777777" w:rsidTr="00785678">
        <w:tc>
          <w:tcPr>
            <w:tcW w:w="1276" w:type="dxa"/>
          </w:tcPr>
          <w:p w14:paraId="1B675D22" w14:textId="209C3D54" w:rsidR="00C52543" w:rsidRDefault="00AB3B50" w:rsidP="00911F82">
            <w:pPr>
              <w:pStyle w:val="Textbody"/>
              <w:jc w:val="both"/>
              <w:rPr>
                <w:color w:val="000000"/>
              </w:rPr>
            </w:pPr>
            <w:r>
              <w:rPr>
                <w:color w:val="000000"/>
              </w:rPr>
              <w:t>retries</w:t>
            </w:r>
          </w:p>
        </w:tc>
        <w:tc>
          <w:tcPr>
            <w:tcW w:w="6218" w:type="dxa"/>
          </w:tcPr>
          <w:p w14:paraId="676CACF4" w14:textId="0DCD0B0E" w:rsidR="00C52543" w:rsidRDefault="00AB3B50" w:rsidP="00911F82">
            <w:pPr>
              <w:pStyle w:val="Textbody"/>
              <w:jc w:val="both"/>
              <w:rPr>
                <w:color w:val="000000"/>
              </w:rPr>
            </w:pPr>
            <w:r>
              <w:rPr>
                <w:color w:val="000000"/>
              </w:rPr>
              <w:t>The number of retries for a command</w:t>
            </w:r>
            <w:r w:rsidR="00C33D4F">
              <w:rPr>
                <w:color w:val="000000"/>
              </w:rPr>
              <w:t xml:space="preserve"> send to the Tag</w:t>
            </w:r>
            <w:r>
              <w:rPr>
                <w:color w:val="000000"/>
              </w:rPr>
              <w:t xml:space="preserve">. </w:t>
            </w:r>
            <w:r w:rsidR="00C33D4F">
              <w:rPr>
                <w:color w:val="000000"/>
              </w:rPr>
              <w:t>Zero means a single attempt.</w:t>
            </w:r>
          </w:p>
        </w:tc>
      </w:tr>
      <w:tr w:rsidR="003E763A" w14:paraId="30C95F0F" w14:textId="77777777" w:rsidTr="00785678">
        <w:tc>
          <w:tcPr>
            <w:tcW w:w="1276" w:type="dxa"/>
          </w:tcPr>
          <w:p w14:paraId="11161185" w14:textId="24E9711F" w:rsidR="003E763A" w:rsidRDefault="003E763A" w:rsidP="00911F82">
            <w:pPr>
              <w:pStyle w:val="Textbody"/>
              <w:jc w:val="both"/>
              <w:rPr>
                <w:color w:val="000000"/>
              </w:rPr>
            </w:pPr>
            <w:r>
              <w:rPr>
                <w:color w:val="000000"/>
              </w:rPr>
              <w:t>preamble</w:t>
            </w:r>
          </w:p>
        </w:tc>
        <w:tc>
          <w:tcPr>
            <w:tcW w:w="6218" w:type="dxa"/>
          </w:tcPr>
          <w:p w14:paraId="16AAC80D" w14:textId="4BB19A17" w:rsidR="0020006D" w:rsidRDefault="003E763A" w:rsidP="00911F82">
            <w:pPr>
              <w:pStyle w:val="Textbody"/>
              <w:jc w:val="both"/>
              <w:rPr>
                <w:color w:val="000000"/>
              </w:rPr>
            </w:pPr>
            <w:r>
              <w:rPr>
                <w:color w:val="000000"/>
              </w:rPr>
              <w:t>The length in PicOS milliseconds</w:t>
            </w:r>
            <w:r w:rsidR="00C94B2D">
              <w:rPr>
                <w:rStyle w:val="FootnoteReference"/>
                <w:color w:val="000000"/>
              </w:rPr>
              <w:footnoteReference w:id="7"/>
            </w:r>
            <w:r>
              <w:rPr>
                <w:color w:val="000000"/>
              </w:rPr>
              <w:t xml:space="preserve"> of the preamble preceding</w:t>
            </w:r>
            <w:r w:rsidR="00C94B2D">
              <w:rPr>
                <w:color w:val="000000"/>
              </w:rPr>
              <w:t xml:space="preserve"> a </w:t>
            </w:r>
            <w:r>
              <w:rPr>
                <w:color w:val="000000"/>
              </w:rPr>
              <w:t xml:space="preserve">wakeup) packet. </w:t>
            </w:r>
            <w:r w:rsidR="008B4532">
              <w:rPr>
                <w:color w:val="000000"/>
              </w:rPr>
              <w:t xml:space="preserve">The default length is 1024 (which </w:t>
            </w:r>
            <w:r w:rsidR="00B56124">
              <w:rPr>
                <w:color w:val="000000"/>
              </w:rPr>
              <w:t>translates</w:t>
            </w:r>
            <w:r w:rsidR="008B4532">
              <w:rPr>
                <w:color w:val="000000"/>
              </w:rPr>
              <w:t xml:space="preserve"> </w:t>
            </w:r>
            <w:r w:rsidR="00B56124">
              <w:rPr>
                <w:color w:val="000000"/>
              </w:rPr>
              <w:t>in</w:t>
            </w:r>
            <w:r w:rsidR="008B4532">
              <w:rPr>
                <w:color w:val="000000"/>
              </w:rPr>
              <w:t xml:space="preserve">to </w:t>
            </w:r>
            <w:r w:rsidR="0020006D">
              <w:rPr>
                <w:color w:val="000000"/>
              </w:rPr>
              <w:t xml:space="preserve">exactly </w:t>
            </w:r>
            <w:r w:rsidR="00B56124">
              <w:rPr>
                <w:color w:val="000000"/>
              </w:rPr>
              <w:t>one</w:t>
            </w:r>
            <w:r w:rsidR="008B4532">
              <w:rPr>
                <w:color w:val="000000"/>
              </w:rPr>
              <w:t xml:space="preserve"> second).</w:t>
            </w:r>
            <w:r w:rsidR="007165D3">
              <w:rPr>
                <w:color w:val="000000"/>
              </w:rPr>
              <w:t xml:space="preserve"> This is approximately the length (dur</w:t>
            </w:r>
            <w:r w:rsidR="003D3C8A">
              <w:rPr>
                <w:color w:val="000000"/>
              </w:rPr>
              <w:t xml:space="preserve">ation) of the wakeup packet because the preamble is practically all there is. This length should </w:t>
            </w:r>
            <w:r w:rsidR="00A547E1">
              <w:rPr>
                <w:color w:val="000000"/>
              </w:rPr>
              <w:t xml:space="preserve">equal (or slightly exceed) the </w:t>
            </w:r>
            <w:r w:rsidR="004620CB">
              <w:rPr>
                <w:color w:val="000000"/>
              </w:rPr>
              <w:t>WOR cycle length</w:t>
            </w:r>
            <w:r w:rsidR="0067600E">
              <w:rPr>
                <w:color w:val="000000"/>
              </w:rPr>
              <w:t xml:space="preserve"> at the Tag</w:t>
            </w:r>
            <w:r w:rsidR="004620CB">
              <w:rPr>
                <w:color w:val="000000"/>
              </w:rPr>
              <w:t xml:space="preserve"> (settable with the “radio” command, as explained below).</w:t>
            </w:r>
          </w:p>
        </w:tc>
      </w:tr>
    </w:tbl>
    <w:p w14:paraId="074A7EE1" w14:textId="3B2BE2F8" w:rsidR="00187122" w:rsidRPr="00187122" w:rsidRDefault="00481C0B" w:rsidP="009536BF">
      <w:pPr>
        <w:ind w:left="720"/>
        <w:jc w:val="both"/>
        <w:rPr>
          <w:rFonts w:ascii="Arial" w:eastAsia="Times New Roman" w:hAnsi="Arial" w:cs="Arial"/>
          <w:b/>
          <w:bCs/>
        </w:rPr>
      </w:pPr>
      <w:r>
        <w:rPr>
          <w:rFonts w:ascii="Arial" w:hAnsi="Arial" w:cs="Arial"/>
          <w:sz w:val="20"/>
          <w:szCs w:val="20"/>
        </w:rPr>
        <w:t>If the command is issued without arguments, it polls the Tag for the current setting</w:t>
      </w:r>
      <w:r w:rsidR="00385736">
        <w:rPr>
          <w:rFonts w:ascii="Arial" w:hAnsi="Arial" w:cs="Arial"/>
          <w:sz w:val="20"/>
          <w:szCs w:val="20"/>
        </w:rPr>
        <w:t xml:space="preserve"> of the </w:t>
      </w:r>
      <w:r w:rsidR="00972619">
        <w:rPr>
          <w:rFonts w:ascii="Arial" w:hAnsi="Arial" w:cs="Arial"/>
          <w:sz w:val="20"/>
          <w:szCs w:val="20"/>
        </w:rPr>
        <w:t xml:space="preserve">above </w:t>
      </w:r>
      <w:r w:rsidR="00385736">
        <w:rPr>
          <w:rFonts w:ascii="Arial" w:hAnsi="Arial" w:cs="Arial"/>
          <w:sz w:val="20"/>
          <w:szCs w:val="20"/>
        </w:rPr>
        <w:t>parameters.</w:t>
      </w:r>
      <w:r w:rsidR="00972619">
        <w:rPr>
          <w:rFonts w:ascii="Arial" w:hAnsi="Arial" w:cs="Arial"/>
          <w:sz w:val="20"/>
          <w:szCs w:val="20"/>
        </w:rPr>
        <w:t xml:space="preserve"> </w:t>
      </w:r>
      <w:r w:rsidR="009536BF">
        <w:rPr>
          <w:rFonts w:ascii="Arial" w:hAnsi="Arial" w:cs="Arial"/>
          <w:sz w:val="20"/>
          <w:szCs w:val="20"/>
        </w:rPr>
        <w:t xml:space="preserve">They are sent by the Tag in a special packet and </w:t>
      </w:r>
      <w:r w:rsidR="00972619">
        <w:rPr>
          <w:rFonts w:ascii="Arial" w:hAnsi="Arial" w:cs="Arial"/>
          <w:sz w:val="20"/>
          <w:szCs w:val="20"/>
        </w:rPr>
        <w:t xml:space="preserve">presented </w:t>
      </w:r>
      <w:r w:rsidR="009536BF">
        <w:rPr>
          <w:rFonts w:ascii="Arial" w:hAnsi="Arial" w:cs="Arial"/>
          <w:sz w:val="20"/>
          <w:szCs w:val="20"/>
        </w:rPr>
        <w:t xml:space="preserve">in the OSS window </w:t>
      </w:r>
      <w:r w:rsidR="00972619">
        <w:rPr>
          <w:rFonts w:ascii="Arial" w:hAnsi="Arial" w:cs="Arial"/>
          <w:sz w:val="20"/>
          <w:szCs w:val="20"/>
        </w:rPr>
        <w:t>in a formatted</w:t>
      </w:r>
      <w:r w:rsidR="00E73C93">
        <w:rPr>
          <w:rFonts w:ascii="Arial" w:hAnsi="Arial" w:cs="Arial"/>
          <w:sz w:val="20"/>
          <w:szCs w:val="20"/>
        </w:rPr>
        <w:t xml:space="preserve"> way</w:t>
      </w:r>
      <w:r w:rsidR="009536BF">
        <w:rPr>
          <w:rFonts w:ascii="Arial" w:hAnsi="Arial" w:cs="Arial"/>
          <w:sz w:val="20"/>
          <w:szCs w:val="20"/>
        </w:rPr>
        <w:t>.</w:t>
      </w:r>
      <w:r w:rsidR="00385736">
        <w:rPr>
          <w:rFonts w:ascii="Arial" w:hAnsi="Arial" w:cs="Arial"/>
          <w:sz w:val="20"/>
          <w:szCs w:val="20"/>
        </w:rPr>
        <w:t xml:space="preserve"> </w:t>
      </w:r>
      <w:r w:rsidR="00187122" w:rsidRPr="00187122">
        <w:rPr>
          <w:rFonts w:ascii="Arial" w:eastAsia="Times New Roman" w:hAnsi="Arial" w:cs="Arial"/>
          <w:b/>
          <w:bCs/>
        </w:rPr>
        <w:t xml:space="preserve"> </w:t>
      </w:r>
    </w:p>
    <w:p w14:paraId="6B121110" w14:textId="60C7A238" w:rsidR="00911F82" w:rsidRPr="00952605" w:rsidRDefault="006F2B91" w:rsidP="00794361">
      <w:pPr>
        <w:pStyle w:val="Heading1"/>
      </w:pPr>
      <w:r>
        <w:t>Command: configure</w:t>
      </w:r>
    </w:p>
    <w:p w14:paraId="6BAC029F" w14:textId="7302A821" w:rsidR="00F82A4D" w:rsidRDefault="007C30A8" w:rsidP="00CC7087">
      <w:pPr>
        <w:pStyle w:val="Textbody"/>
        <w:ind w:left="360"/>
        <w:jc w:val="both"/>
        <w:rPr>
          <w:color w:val="000000"/>
        </w:rPr>
      </w:pPr>
      <w:r>
        <w:rPr>
          <w:color w:val="000000"/>
        </w:rPr>
        <w:t xml:space="preserve">The command configures </w:t>
      </w:r>
      <w:r w:rsidR="008F1F61">
        <w:rPr>
          <w:color w:val="000000"/>
        </w:rPr>
        <w:t xml:space="preserve">a sensor (or </w:t>
      </w:r>
      <w:r w:rsidR="001E3BD1">
        <w:rPr>
          <w:color w:val="000000"/>
        </w:rPr>
        <w:t>several</w:t>
      </w:r>
      <w:r w:rsidR="008F1F61">
        <w:rPr>
          <w:color w:val="000000"/>
        </w:rPr>
        <w:t xml:space="preserve"> sensors) at the Tag. The list of arguments consists of </w:t>
      </w:r>
      <w:r w:rsidR="00952605">
        <w:rPr>
          <w:color w:val="000000"/>
        </w:rPr>
        <w:t xml:space="preserve">a sensor </w:t>
      </w:r>
      <w:r w:rsidR="00640A07">
        <w:rPr>
          <w:color w:val="000000"/>
        </w:rPr>
        <w:t>selector</w:t>
      </w:r>
      <w:r w:rsidR="00952605">
        <w:rPr>
          <w:color w:val="000000"/>
        </w:rPr>
        <w:t xml:space="preserve"> </w:t>
      </w:r>
      <w:r w:rsidR="00CC7087">
        <w:rPr>
          <w:color w:val="000000"/>
        </w:rPr>
        <w:t xml:space="preserve">(one of: </w:t>
      </w:r>
      <w:proofErr w:type="spellStart"/>
      <w:r w:rsidR="00CC7087">
        <w:rPr>
          <w:color w:val="000000"/>
        </w:rPr>
        <w:t>imu</w:t>
      </w:r>
      <w:proofErr w:type="spellEnd"/>
      <w:r w:rsidR="00CC7087">
        <w:rPr>
          <w:color w:val="000000"/>
        </w:rPr>
        <w:t xml:space="preserve">, humidity, microphone, light, pressure) </w:t>
      </w:r>
      <w:r w:rsidR="00952605">
        <w:rPr>
          <w:color w:val="000000"/>
        </w:rPr>
        <w:t xml:space="preserve">followed by the list of parameters specific </w:t>
      </w:r>
      <w:r w:rsidR="00857306">
        <w:rPr>
          <w:color w:val="000000"/>
        </w:rPr>
        <w:t>to</w:t>
      </w:r>
      <w:r w:rsidR="00952605">
        <w:rPr>
          <w:color w:val="000000"/>
        </w:rPr>
        <w:t xml:space="preserve"> the sensor. </w:t>
      </w:r>
      <w:r w:rsidR="00B261C8">
        <w:rPr>
          <w:color w:val="000000"/>
        </w:rPr>
        <w:t>Any sensor</w:t>
      </w:r>
      <w:r w:rsidR="001E1440">
        <w:rPr>
          <w:color w:val="000000"/>
        </w:rPr>
        <w:t xml:space="preserve"> selector</w:t>
      </w:r>
      <w:r w:rsidR="00B261C8">
        <w:rPr>
          <w:color w:val="000000"/>
        </w:rPr>
        <w:t xml:space="preserve"> </w:t>
      </w:r>
      <w:r w:rsidR="001E1440">
        <w:rPr>
          <w:color w:val="000000"/>
        </w:rPr>
        <w:t>can be</w:t>
      </w:r>
      <w:r w:rsidR="00A76F3D">
        <w:rPr>
          <w:color w:val="000000"/>
        </w:rPr>
        <w:t xml:space="preserve"> abbreviated to </w:t>
      </w:r>
      <w:r w:rsidR="00A76F3D">
        <w:rPr>
          <w:color w:val="000000"/>
        </w:rPr>
        <w:lastRenderedPageBreak/>
        <w:t xml:space="preserve">a single letter. </w:t>
      </w:r>
      <w:r w:rsidR="005945F3">
        <w:rPr>
          <w:color w:val="000000"/>
        </w:rPr>
        <w:t xml:space="preserve">A single “configure” command can </w:t>
      </w:r>
      <w:r w:rsidR="00B72F7F">
        <w:rPr>
          <w:color w:val="000000"/>
        </w:rPr>
        <w:t>apply</w:t>
      </w:r>
      <w:r w:rsidR="0071690B">
        <w:rPr>
          <w:color w:val="000000"/>
        </w:rPr>
        <w:t xml:space="preserve"> to </w:t>
      </w:r>
      <w:r w:rsidR="00B261C8">
        <w:rPr>
          <w:color w:val="000000"/>
        </w:rPr>
        <w:t>multiple</w:t>
      </w:r>
      <w:r w:rsidR="0071690B">
        <w:rPr>
          <w:color w:val="000000"/>
        </w:rPr>
        <w:t xml:space="preserve"> sensors</w:t>
      </w:r>
      <w:r w:rsidR="00460105">
        <w:rPr>
          <w:color w:val="000000"/>
        </w:rPr>
        <w:t xml:space="preserve">. </w:t>
      </w:r>
      <w:r w:rsidR="00FE0F42">
        <w:rPr>
          <w:color w:val="000000"/>
        </w:rPr>
        <w:t>T</w:t>
      </w:r>
      <w:r w:rsidR="00460105">
        <w:rPr>
          <w:color w:val="000000"/>
        </w:rPr>
        <w:t xml:space="preserve">he list of parameters of </w:t>
      </w:r>
      <w:r w:rsidR="00FE0F42">
        <w:rPr>
          <w:color w:val="000000"/>
        </w:rPr>
        <w:t>a</w:t>
      </w:r>
      <w:r w:rsidR="00460105">
        <w:rPr>
          <w:color w:val="000000"/>
        </w:rPr>
        <w:t xml:space="preserve"> sensor can be </w:t>
      </w:r>
      <w:r w:rsidR="00FE0F42">
        <w:rPr>
          <w:color w:val="000000"/>
        </w:rPr>
        <w:t xml:space="preserve">followed by </w:t>
      </w:r>
      <w:r w:rsidR="006D0D6A">
        <w:rPr>
          <w:color w:val="000000"/>
        </w:rPr>
        <w:t xml:space="preserve">another sensor </w:t>
      </w:r>
      <w:r w:rsidR="008D7956">
        <w:rPr>
          <w:color w:val="000000"/>
        </w:rPr>
        <w:t>selector</w:t>
      </w:r>
      <w:r w:rsidR="006D0D6A">
        <w:rPr>
          <w:color w:val="000000"/>
        </w:rPr>
        <w:t xml:space="preserve"> (which can never be confused with a parameter)</w:t>
      </w:r>
      <w:r w:rsidR="008D7956">
        <w:rPr>
          <w:color w:val="000000"/>
        </w:rPr>
        <w:t xml:space="preserve"> </w:t>
      </w:r>
      <w:r w:rsidR="0040251D">
        <w:rPr>
          <w:color w:val="000000"/>
        </w:rPr>
        <w:t>followed in turn by</w:t>
      </w:r>
      <w:r w:rsidR="008D7956">
        <w:rPr>
          <w:color w:val="000000"/>
        </w:rPr>
        <w:t xml:space="preserve"> the list of parameters for the </w:t>
      </w:r>
      <w:r w:rsidR="00B72F7F">
        <w:rPr>
          <w:color w:val="000000"/>
        </w:rPr>
        <w:t>sensor</w:t>
      </w:r>
      <w:r w:rsidR="00B261C8">
        <w:rPr>
          <w:color w:val="000000"/>
        </w:rPr>
        <w:t>.</w:t>
      </w:r>
      <w:r w:rsidR="008A4051">
        <w:rPr>
          <w:color w:val="000000"/>
        </w:rPr>
        <w:t xml:space="preserve"> For example, this command:</w:t>
      </w:r>
    </w:p>
    <w:p w14:paraId="56DACEAB" w14:textId="4E79D2BD" w:rsidR="008A4051" w:rsidRDefault="00B10E78" w:rsidP="00B10E78">
      <w:pPr>
        <w:pStyle w:val="Textbody"/>
        <w:ind w:left="720"/>
        <w:jc w:val="both"/>
        <w:rPr>
          <w:color w:val="000000"/>
        </w:rPr>
      </w:pPr>
      <w:r>
        <w:rPr>
          <w:color w:val="000000"/>
        </w:rPr>
        <w:t>c</w:t>
      </w:r>
      <w:r w:rsidR="008F3F84">
        <w:rPr>
          <w:color w:val="000000"/>
        </w:rPr>
        <w:t xml:space="preserve">onf </w:t>
      </w:r>
      <w:proofErr w:type="spellStart"/>
      <w:r w:rsidR="008F3F84">
        <w:rPr>
          <w:color w:val="000000"/>
        </w:rPr>
        <w:t>imu</w:t>
      </w:r>
      <w:proofErr w:type="spellEnd"/>
      <w:r w:rsidR="008F3F84">
        <w:rPr>
          <w:color w:val="000000"/>
        </w:rPr>
        <w:t xml:space="preserve"> -motion yes -report yes -thresh </w:t>
      </w:r>
      <w:r>
        <w:rPr>
          <w:color w:val="000000"/>
        </w:rPr>
        <w:t>low humid -heater yes -com h</w:t>
      </w:r>
    </w:p>
    <w:p w14:paraId="32967D05" w14:textId="1BF4CA0C" w:rsidR="00B10E78" w:rsidRDefault="007D5783" w:rsidP="007D5783">
      <w:pPr>
        <w:pStyle w:val="Textbody"/>
        <w:ind w:left="360"/>
        <w:jc w:val="both"/>
        <w:rPr>
          <w:color w:val="000000"/>
        </w:rPr>
      </w:pPr>
      <w:r>
        <w:rPr>
          <w:color w:val="000000"/>
        </w:rPr>
        <w:t>configures IMU and HUMIDITY in a single go.</w:t>
      </w:r>
    </w:p>
    <w:p w14:paraId="4270B73C" w14:textId="4F62F3F1" w:rsidR="006F5DA8" w:rsidRDefault="00B261C8" w:rsidP="006F5DA8">
      <w:pPr>
        <w:pStyle w:val="Textbody"/>
        <w:ind w:left="360"/>
        <w:jc w:val="both"/>
        <w:rPr>
          <w:color w:val="000000"/>
        </w:rPr>
      </w:pPr>
      <w:r>
        <w:rPr>
          <w:color w:val="000000"/>
        </w:rPr>
        <w:t>A</w:t>
      </w:r>
      <w:r w:rsidR="0050013D">
        <w:rPr>
          <w:color w:val="000000"/>
        </w:rPr>
        <w:t xml:space="preserve"> sensor </w:t>
      </w:r>
      <w:r>
        <w:rPr>
          <w:color w:val="000000"/>
        </w:rPr>
        <w:t xml:space="preserve">parameter </w:t>
      </w:r>
      <w:r w:rsidR="0050013D">
        <w:rPr>
          <w:color w:val="000000"/>
        </w:rPr>
        <w:t>can be of one of three types</w:t>
      </w:r>
      <w:r w:rsidR="00813E61">
        <w:rPr>
          <w:color w:val="000000"/>
        </w:rPr>
        <w:t xml:space="preserve">: </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218"/>
      </w:tblGrid>
      <w:tr w:rsidR="006F5DA8" w14:paraId="5274071F" w14:textId="77777777" w:rsidTr="00A6474D">
        <w:tc>
          <w:tcPr>
            <w:tcW w:w="1276" w:type="dxa"/>
          </w:tcPr>
          <w:p w14:paraId="2D77E56C" w14:textId="47360C3D" w:rsidR="006F5DA8" w:rsidRDefault="00B25FFD" w:rsidP="00A6474D">
            <w:pPr>
              <w:pStyle w:val="Textbody"/>
              <w:jc w:val="both"/>
              <w:rPr>
                <w:color w:val="000000"/>
              </w:rPr>
            </w:pPr>
            <w:r>
              <w:rPr>
                <w:color w:val="000000"/>
              </w:rPr>
              <w:t>B</w:t>
            </w:r>
            <w:r w:rsidR="006F5DA8">
              <w:rPr>
                <w:color w:val="000000"/>
              </w:rPr>
              <w:t>oolean</w:t>
            </w:r>
          </w:p>
        </w:tc>
        <w:tc>
          <w:tcPr>
            <w:tcW w:w="6218" w:type="dxa"/>
          </w:tcPr>
          <w:p w14:paraId="6BA9216B" w14:textId="68DBD8E5" w:rsidR="006F5DA8" w:rsidRDefault="005C78DF" w:rsidP="00A6474D">
            <w:pPr>
              <w:pStyle w:val="Textbody"/>
              <w:jc w:val="both"/>
              <w:rPr>
                <w:color w:val="000000"/>
              </w:rPr>
            </w:pPr>
            <w:r>
              <w:rPr>
                <w:color w:val="000000"/>
              </w:rPr>
              <w:t>Such a parameter is</w:t>
            </w:r>
            <w:r w:rsidR="00804AD1">
              <w:rPr>
                <w:color w:val="000000"/>
              </w:rPr>
              <w:t xml:space="preserve"> a piece of text</w:t>
            </w:r>
            <w:r w:rsidR="00277333">
              <w:rPr>
                <w:color w:val="000000"/>
              </w:rPr>
              <w:t xml:space="preserve"> </w:t>
            </w:r>
            <w:r w:rsidR="00BB5F6F">
              <w:rPr>
                <w:color w:val="000000"/>
              </w:rPr>
              <w:t xml:space="preserve">looking like </w:t>
            </w:r>
            <w:r w:rsidR="00804AD1">
              <w:rPr>
                <w:color w:val="000000"/>
              </w:rPr>
              <w:t>“yes” or “no</w:t>
            </w:r>
            <w:r w:rsidR="00BB5F6F">
              <w:rPr>
                <w:color w:val="000000"/>
              </w:rPr>
              <w:t>” (“y” or “n” will do)</w:t>
            </w:r>
            <w:r w:rsidR="00804AD1">
              <w:rPr>
                <w:color w:val="000000"/>
              </w:rPr>
              <w:t xml:space="preserve">, or a number with 0 </w:t>
            </w:r>
            <w:r w:rsidR="00996E36">
              <w:rPr>
                <w:color w:val="000000"/>
              </w:rPr>
              <w:t>standing for</w:t>
            </w:r>
            <w:r w:rsidR="00804AD1">
              <w:rPr>
                <w:color w:val="000000"/>
              </w:rPr>
              <w:t xml:space="preserve"> “no” and </w:t>
            </w:r>
            <w:r w:rsidR="00325D2B">
              <w:rPr>
                <w:color w:val="000000"/>
              </w:rPr>
              <w:t xml:space="preserve">any </w:t>
            </w:r>
            <w:r w:rsidR="00804AD1">
              <w:rPr>
                <w:color w:val="000000"/>
              </w:rPr>
              <w:t xml:space="preserve">nonzero </w:t>
            </w:r>
            <w:r w:rsidR="00325D2B">
              <w:rPr>
                <w:color w:val="000000"/>
              </w:rPr>
              <w:t xml:space="preserve">value </w:t>
            </w:r>
            <w:r w:rsidR="00996E36">
              <w:rPr>
                <w:color w:val="000000"/>
              </w:rPr>
              <w:t>interpreted</w:t>
            </w:r>
            <w:r w:rsidR="00325D2B">
              <w:rPr>
                <w:color w:val="000000"/>
              </w:rPr>
              <w:t xml:space="preserve"> </w:t>
            </w:r>
            <w:r w:rsidR="00996E36">
              <w:rPr>
                <w:color w:val="000000"/>
              </w:rPr>
              <w:t>as</w:t>
            </w:r>
            <w:r w:rsidR="001777B3">
              <w:rPr>
                <w:color w:val="000000"/>
              </w:rPr>
              <w:t xml:space="preserve"> “yes”.</w:t>
            </w:r>
            <w:r w:rsidR="006F5DA8">
              <w:rPr>
                <w:color w:val="000000"/>
              </w:rPr>
              <w:t xml:space="preserve"> </w:t>
            </w:r>
          </w:p>
        </w:tc>
      </w:tr>
      <w:tr w:rsidR="006F5DA8" w14:paraId="194BFEB4" w14:textId="77777777" w:rsidTr="00A6474D">
        <w:tc>
          <w:tcPr>
            <w:tcW w:w="1276" w:type="dxa"/>
          </w:tcPr>
          <w:p w14:paraId="484216D7" w14:textId="2251B6EB" w:rsidR="006F5DA8" w:rsidRDefault="00277333" w:rsidP="00277333">
            <w:pPr>
              <w:pStyle w:val="Textbody"/>
              <w:rPr>
                <w:color w:val="000000"/>
              </w:rPr>
            </w:pPr>
            <w:r>
              <w:rPr>
                <w:color w:val="000000"/>
              </w:rPr>
              <w:t>magnitude</w:t>
            </w:r>
          </w:p>
        </w:tc>
        <w:tc>
          <w:tcPr>
            <w:tcW w:w="6218" w:type="dxa"/>
          </w:tcPr>
          <w:p w14:paraId="2A730322" w14:textId="600AB482" w:rsidR="006F5DA8" w:rsidRDefault="00277333" w:rsidP="00A6474D">
            <w:pPr>
              <w:pStyle w:val="Textbody"/>
              <w:jc w:val="both"/>
              <w:rPr>
                <w:color w:val="000000"/>
              </w:rPr>
            </w:pPr>
            <w:r>
              <w:rPr>
                <w:color w:val="000000"/>
              </w:rPr>
              <w:t xml:space="preserve">A parameter like this </w:t>
            </w:r>
            <w:r w:rsidR="00F76D6A">
              <w:rPr>
                <w:color w:val="000000"/>
              </w:rPr>
              <w:t>describes</w:t>
            </w:r>
            <w:r w:rsidR="009E3683">
              <w:rPr>
                <w:color w:val="000000"/>
              </w:rPr>
              <w:t xml:space="preserve"> a setting </w:t>
            </w:r>
            <w:r w:rsidR="00A26BCA">
              <w:rPr>
                <w:color w:val="000000"/>
              </w:rPr>
              <w:t>that</w:t>
            </w:r>
            <w:r w:rsidR="009E3683">
              <w:rPr>
                <w:color w:val="000000"/>
              </w:rPr>
              <w:t xml:space="preserve"> can range from </w:t>
            </w:r>
            <w:r w:rsidR="009F0DFB">
              <w:rPr>
                <w:color w:val="000000"/>
              </w:rPr>
              <w:t>some</w:t>
            </w:r>
            <w:r w:rsidR="002C7F03">
              <w:rPr>
                <w:color w:val="000000"/>
              </w:rPr>
              <w:t xml:space="preserve"> minimum to </w:t>
            </w:r>
            <w:r w:rsidR="009F0DFB">
              <w:rPr>
                <w:color w:val="000000"/>
              </w:rPr>
              <w:t>some</w:t>
            </w:r>
            <w:r w:rsidR="002C7F03">
              <w:rPr>
                <w:color w:val="000000"/>
              </w:rPr>
              <w:t xml:space="preserve"> maximum</w:t>
            </w:r>
            <w:r w:rsidR="006A6720">
              <w:rPr>
                <w:color w:val="000000"/>
              </w:rPr>
              <w:t xml:space="preserve">, in </w:t>
            </w:r>
            <w:r w:rsidR="0032695A">
              <w:rPr>
                <w:color w:val="000000"/>
              </w:rPr>
              <w:t>a few</w:t>
            </w:r>
            <w:r w:rsidR="006A6720">
              <w:rPr>
                <w:color w:val="000000"/>
              </w:rPr>
              <w:t xml:space="preserve"> discrete steps,</w:t>
            </w:r>
            <w:r w:rsidR="003C7A5E">
              <w:rPr>
                <w:color w:val="000000"/>
              </w:rPr>
              <w:t xml:space="preserve"> which we </w:t>
            </w:r>
            <w:r w:rsidR="00FB3314">
              <w:rPr>
                <w:color w:val="000000"/>
              </w:rPr>
              <w:t xml:space="preserve">uniformly </w:t>
            </w:r>
            <w:r w:rsidR="00BE3661">
              <w:rPr>
                <w:color w:val="000000"/>
              </w:rPr>
              <w:t>categorize</w:t>
            </w:r>
            <w:r w:rsidR="002C7F03">
              <w:rPr>
                <w:color w:val="000000"/>
              </w:rPr>
              <w:t xml:space="preserve"> </w:t>
            </w:r>
            <w:r w:rsidR="00312E52">
              <w:rPr>
                <w:color w:val="000000"/>
              </w:rPr>
              <w:t>in</w:t>
            </w:r>
            <w:r w:rsidR="00FB3314">
              <w:rPr>
                <w:color w:val="000000"/>
              </w:rPr>
              <w:t>to</w:t>
            </w:r>
            <w:r w:rsidR="003C7A5E">
              <w:rPr>
                <w:color w:val="000000"/>
              </w:rPr>
              <w:t xml:space="preserve"> </w:t>
            </w:r>
            <w:r w:rsidR="00312E52">
              <w:rPr>
                <w:color w:val="000000"/>
              </w:rPr>
              <w:t>eight</w:t>
            </w:r>
            <w:r w:rsidR="002C7F03">
              <w:rPr>
                <w:color w:val="000000"/>
              </w:rPr>
              <w:t xml:space="preserve"> </w:t>
            </w:r>
            <w:r w:rsidR="00A26BCA">
              <w:rPr>
                <w:color w:val="000000"/>
              </w:rPr>
              <w:t xml:space="preserve">discrete </w:t>
            </w:r>
            <w:r w:rsidR="00F76D6A">
              <w:rPr>
                <w:color w:val="000000"/>
              </w:rPr>
              <w:t>values</w:t>
            </w:r>
            <w:r w:rsidR="00393E4E">
              <w:rPr>
                <w:color w:val="000000"/>
              </w:rPr>
              <w:t xml:space="preserve"> </w:t>
            </w:r>
            <w:r w:rsidR="00F76D6A">
              <w:rPr>
                <w:color w:val="000000"/>
              </w:rPr>
              <w:t>represented</w:t>
            </w:r>
            <w:r w:rsidR="00393E4E">
              <w:rPr>
                <w:color w:val="000000"/>
              </w:rPr>
              <w:t xml:space="preserve"> by these keywords: “tiny”, “low”, “small”, “</w:t>
            </w:r>
            <w:r w:rsidR="00C82314">
              <w:rPr>
                <w:color w:val="000000"/>
              </w:rPr>
              <w:t>medium”, “big”, “high”, “huge”, “extreme”.</w:t>
            </w:r>
            <w:r w:rsidR="00312E52">
              <w:rPr>
                <w:color w:val="000000"/>
              </w:rPr>
              <w:t xml:space="preserve"> </w:t>
            </w:r>
            <w:r w:rsidR="005C47C9">
              <w:rPr>
                <w:color w:val="000000"/>
              </w:rPr>
              <w:t xml:space="preserve">The </w:t>
            </w:r>
            <w:r w:rsidR="00BE3661">
              <w:rPr>
                <w:color w:val="000000"/>
              </w:rPr>
              <w:t xml:space="preserve">numerical </w:t>
            </w:r>
            <w:r w:rsidR="005C47C9">
              <w:rPr>
                <w:color w:val="000000"/>
              </w:rPr>
              <w:t>interpretation of</w:t>
            </w:r>
            <w:r w:rsidR="00312E52">
              <w:rPr>
                <w:color w:val="000000"/>
              </w:rPr>
              <w:t xml:space="preserve"> these </w:t>
            </w:r>
            <w:r w:rsidR="00F76D6A">
              <w:rPr>
                <w:color w:val="000000"/>
              </w:rPr>
              <w:t>values</w:t>
            </w:r>
            <w:r w:rsidR="00312E52">
              <w:rPr>
                <w:color w:val="000000"/>
              </w:rPr>
              <w:t xml:space="preserve"> </w:t>
            </w:r>
            <w:r w:rsidR="005C47C9">
              <w:rPr>
                <w:color w:val="000000"/>
              </w:rPr>
              <w:t>depends</w:t>
            </w:r>
            <w:r w:rsidR="00312E52">
              <w:rPr>
                <w:color w:val="000000"/>
              </w:rPr>
              <w:t xml:space="preserve"> on the actual range of the</w:t>
            </w:r>
            <w:r w:rsidR="005C47C9">
              <w:rPr>
                <w:color w:val="000000"/>
              </w:rPr>
              <w:t xml:space="preserve"> respective</w:t>
            </w:r>
            <w:r w:rsidR="001D4368">
              <w:rPr>
                <w:color w:val="000000"/>
              </w:rPr>
              <w:t xml:space="preserve"> </w:t>
            </w:r>
            <w:r w:rsidR="00673BED">
              <w:rPr>
                <w:color w:val="000000"/>
              </w:rPr>
              <w:t xml:space="preserve">physical </w:t>
            </w:r>
            <w:r w:rsidR="00312E52">
              <w:rPr>
                <w:color w:val="000000"/>
              </w:rPr>
              <w:t>paramete</w:t>
            </w:r>
            <w:r w:rsidR="004A2A6E">
              <w:rPr>
                <w:color w:val="000000"/>
              </w:rPr>
              <w:t>r</w:t>
            </w:r>
            <w:r w:rsidR="00673BED">
              <w:rPr>
                <w:color w:val="000000"/>
              </w:rPr>
              <w:t xml:space="preserve"> of the sensor</w:t>
            </w:r>
            <w:r w:rsidR="00DA5515">
              <w:rPr>
                <w:color w:val="000000"/>
              </w:rPr>
              <w:t>. T</w:t>
            </w:r>
            <w:r w:rsidR="006A2AAB">
              <w:rPr>
                <w:color w:val="000000"/>
              </w:rPr>
              <w:t>he eight keywords provid</w:t>
            </w:r>
            <w:r w:rsidR="00DA5515">
              <w:rPr>
                <w:color w:val="000000"/>
              </w:rPr>
              <w:t>e</w:t>
            </w:r>
            <w:r w:rsidR="006A2AAB">
              <w:rPr>
                <w:color w:val="000000"/>
              </w:rPr>
              <w:t xml:space="preserve"> </w:t>
            </w:r>
            <w:r w:rsidR="00DA5515">
              <w:rPr>
                <w:color w:val="000000"/>
              </w:rPr>
              <w:t>a</w:t>
            </w:r>
            <w:r w:rsidR="006A2AAB">
              <w:rPr>
                <w:color w:val="000000"/>
              </w:rPr>
              <w:t xml:space="preserve"> general, canonical view </w:t>
            </w:r>
            <w:r w:rsidR="00091DC1">
              <w:rPr>
                <w:color w:val="000000"/>
              </w:rPr>
              <w:t>for</w:t>
            </w:r>
            <w:r w:rsidR="006A2AAB">
              <w:rPr>
                <w:color w:val="000000"/>
              </w:rPr>
              <w:t xml:space="preserve"> all </w:t>
            </w:r>
            <w:r w:rsidR="00673BED">
              <w:rPr>
                <w:color w:val="000000"/>
              </w:rPr>
              <w:t>settings</w:t>
            </w:r>
            <w:r w:rsidR="00DA5515">
              <w:rPr>
                <w:color w:val="000000"/>
              </w:rPr>
              <w:t xml:space="preserve"> in this class</w:t>
            </w:r>
            <w:r w:rsidR="006A2AAB">
              <w:rPr>
                <w:color w:val="000000"/>
              </w:rPr>
              <w:t>.</w:t>
            </w:r>
          </w:p>
        </w:tc>
      </w:tr>
      <w:tr w:rsidR="006F5DA8" w14:paraId="4D7ED52B" w14:textId="77777777" w:rsidTr="00A6474D">
        <w:tc>
          <w:tcPr>
            <w:tcW w:w="1276" w:type="dxa"/>
          </w:tcPr>
          <w:p w14:paraId="13770095" w14:textId="1624EEE9" w:rsidR="006F5DA8" w:rsidRDefault="00091DC1" w:rsidP="00A6474D">
            <w:pPr>
              <w:pStyle w:val="Textbody"/>
              <w:jc w:val="both"/>
              <w:rPr>
                <w:color w:val="000000"/>
              </w:rPr>
            </w:pPr>
            <w:r>
              <w:rPr>
                <w:color w:val="000000"/>
              </w:rPr>
              <w:t>component</w:t>
            </w:r>
          </w:p>
        </w:tc>
        <w:tc>
          <w:tcPr>
            <w:tcW w:w="6218" w:type="dxa"/>
          </w:tcPr>
          <w:p w14:paraId="575E08A7" w14:textId="7F75D1AA" w:rsidR="006F5DA8" w:rsidRDefault="00673BED" w:rsidP="00A6474D">
            <w:pPr>
              <w:pStyle w:val="Textbody"/>
              <w:jc w:val="both"/>
              <w:rPr>
                <w:color w:val="000000"/>
              </w:rPr>
            </w:pPr>
            <w:r>
              <w:rPr>
                <w:color w:val="000000"/>
              </w:rPr>
              <w:t>A</w:t>
            </w:r>
            <w:r w:rsidR="00091DC1">
              <w:rPr>
                <w:color w:val="000000"/>
              </w:rPr>
              <w:t xml:space="preserve"> parameter </w:t>
            </w:r>
            <w:r>
              <w:rPr>
                <w:color w:val="000000"/>
              </w:rPr>
              <w:t xml:space="preserve">of this </w:t>
            </w:r>
            <w:r w:rsidR="00091DC1">
              <w:rPr>
                <w:color w:val="000000"/>
              </w:rPr>
              <w:t xml:space="preserve">type </w:t>
            </w:r>
            <w:r>
              <w:rPr>
                <w:color w:val="000000"/>
              </w:rPr>
              <w:t>is used to sele</w:t>
            </w:r>
            <w:r w:rsidR="007D444C">
              <w:rPr>
                <w:color w:val="000000"/>
              </w:rPr>
              <w:t>ct sensor components</w:t>
            </w:r>
            <w:r w:rsidR="00D465C2">
              <w:rPr>
                <w:color w:val="000000"/>
              </w:rPr>
              <w:t xml:space="preserve"> and</w:t>
            </w:r>
            <w:r>
              <w:rPr>
                <w:color w:val="000000"/>
              </w:rPr>
              <w:t xml:space="preserve"> is applicable to </w:t>
            </w:r>
            <w:r w:rsidR="00DF3272">
              <w:rPr>
                <w:color w:val="000000"/>
              </w:rPr>
              <w:t xml:space="preserve">the </w:t>
            </w:r>
            <w:r>
              <w:rPr>
                <w:color w:val="000000"/>
              </w:rPr>
              <w:t>three sensors</w:t>
            </w:r>
            <w:r w:rsidR="00DF3272">
              <w:rPr>
                <w:color w:val="000000"/>
              </w:rPr>
              <w:t xml:space="preserve"> </w:t>
            </w:r>
            <w:r w:rsidR="004C3655">
              <w:rPr>
                <w:color w:val="000000"/>
              </w:rPr>
              <w:t>equipped with multiple components</w:t>
            </w:r>
            <w:r>
              <w:rPr>
                <w:color w:val="000000"/>
              </w:rPr>
              <w:t xml:space="preserve">: </w:t>
            </w:r>
            <w:r w:rsidR="004C3655">
              <w:rPr>
                <w:color w:val="000000"/>
              </w:rPr>
              <w:t>IMU</w:t>
            </w:r>
            <w:r>
              <w:rPr>
                <w:color w:val="000000"/>
              </w:rPr>
              <w:t xml:space="preserve">, </w:t>
            </w:r>
            <w:r w:rsidR="004C3655">
              <w:rPr>
                <w:color w:val="000000"/>
              </w:rPr>
              <w:t>HUMIDITY</w:t>
            </w:r>
            <w:r w:rsidR="004537DB">
              <w:rPr>
                <w:color w:val="000000"/>
              </w:rPr>
              <w:t xml:space="preserve">, and </w:t>
            </w:r>
            <w:r w:rsidR="004C3655">
              <w:rPr>
                <w:color w:val="000000"/>
              </w:rPr>
              <w:t>PRESSURE</w:t>
            </w:r>
            <w:r w:rsidR="004537DB">
              <w:rPr>
                <w:color w:val="000000"/>
              </w:rPr>
              <w:t xml:space="preserve">. </w:t>
            </w:r>
            <w:r w:rsidR="00D465C2">
              <w:rPr>
                <w:color w:val="000000"/>
              </w:rPr>
              <w:t xml:space="preserve">The </w:t>
            </w:r>
            <w:r w:rsidR="00967FE6">
              <w:rPr>
                <w:color w:val="000000"/>
              </w:rPr>
              <w:t xml:space="preserve">parameter consists of a sequence of letters indicating which components should be </w:t>
            </w:r>
            <w:r w:rsidR="00AF08E5">
              <w:rPr>
                <w:color w:val="000000"/>
              </w:rPr>
              <w:t>selected</w:t>
            </w:r>
            <w:r w:rsidR="00967FE6">
              <w:rPr>
                <w:color w:val="000000"/>
              </w:rPr>
              <w:t>.</w:t>
            </w:r>
            <w:r w:rsidR="008506C7">
              <w:rPr>
                <w:color w:val="000000"/>
              </w:rPr>
              <w:t xml:space="preserve"> The letters can be</w:t>
            </w:r>
            <w:r w:rsidR="002B0A34">
              <w:rPr>
                <w:color w:val="000000"/>
              </w:rPr>
              <w:t>:</w:t>
            </w:r>
            <w:r w:rsidR="00A74352">
              <w:rPr>
                <w:color w:val="000000"/>
              </w:rPr>
              <w:t xml:space="preserve"> </w:t>
            </w:r>
            <w:r w:rsidR="00FB4327">
              <w:rPr>
                <w:color w:val="000000"/>
              </w:rPr>
              <w:t xml:space="preserve">a = accelerometer, c = compass, </w:t>
            </w:r>
            <w:r w:rsidR="003A4692">
              <w:rPr>
                <w:color w:val="000000"/>
              </w:rPr>
              <w:t xml:space="preserve">g = gyro, h = humidity, p = pressure </w:t>
            </w:r>
            <w:r w:rsidR="00FB4327">
              <w:rPr>
                <w:color w:val="000000"/>
              </w:rPr>
              <w:t>t = temperature</w:t>
            </w:r>
            <w:r w:rsidR="003A4692">
              <w:rPr>
                <w:color w:val="000000"/>
              </w:rPr>
              <w:t>.</w:t>
            </w:r>
            <w:r w:rsidR="00AF08E5">
              <w:rPr>
                <w:color w:val="000000"/>
              </w:rPr>
              <w:t xml:space="preserve"> For example, “</w:t>
            </w:r>
            <w:proofErr w:type="spellStart"/>
            <w:r w:rsidR="00AF08E5">
              <w:rPr>
                <w:color w:val="000000"/>
              </w:rPr>
              <w:t>a</w:t>
            </w:r>
            <w:r w:rsidR="00AA332C">
              <w:rPr>
                <w:color w:val="000000"/>
              </w:rPr>
              <w:t>gt</w:t>
            </w:r>
            <w:proofErr w:type="spellEnd"/>
            <w:r w:rsidR="00AA332C">
              <w:rPr>
                <w:color w:val="000000"/>
              </w:rPr>
              <w:t>” selects the accelerometer, gyro, and temperature components of the IMU sensor.</w:t>
            </w:r>
          </w:p>
        </w:tc>
      </w:tr>
    </w:tbl>
    <w:p w14:paraId="0F695035" w14:textId="7A269B1E" w:rsidR="00A34886" w:rsidRDefault="003E2CA2" w:rsidP="00C35620">
      <w:pPr>
        <w:pStyle w:val="Textbody"/>
        <w:ind w:left="360"/>
        <w:jc w:val="both"/>
        <w:rPr>
          <w:color w:val="000000"/>
        </w:rPr>
      </w:pPr>
      <w:r>
        <w:rPr>
          <w:color w:val="000000"/>
        </w:rPr>
        <w:t xml:space="preserve">Below </w:t>
      </w:r>
      <w:r w:rsidR="00722D8E">
        <w:rPr>
          <w:color w:val="000000"/>
        </w:rPr>
        <w:t>we list</w:t>
      </w:r>
      <w:r>
        <w:rPr>
          <w:color w:val="000000"/>
        </w:rPr>
        <w:t xml:space="preserve"> </w:t>
      </w:r>
      <w:r w:rsidR="006C50C6">
        <w:rPr>
          <w:color w:val="000000"/>
        </w:rPr>
        <w:t xml:space="preserve">the sets of parameters </w:t>
      </w:r>
      <w:r w:rsidR="00E40F69">
        <w:rPr>
          <w:color w:val="000000"/>
        </w:rPr>
        <w:t>per</w:t>
      </w:r>
      <w:r w:rsidR="006C50C6">
        <w:rPr>
          <w:color w:val="000000"/>
        </w:rPr>
        <w:t xml:space="preserve"> sensor.</w:t>
      </w:r>
      <w:r w:rsidR="00427AF0">
        <w:rPr>
          <w:color w:val="000000"/>
        </w:rPr>
        <w:t xml:space="preserve"> </w:t>
      </w:r>
      <w:r w:rsidR="00A34886">
        <w:rPr>
          <w:color w:val="000000"/>
        </w:rPr>
        <w:t>The sampling option</w:t>
      </w:r>
      <w:r w:rsidR="00C35620">
        <w:rPr>
          <w:color w:val="000000"/>
        </w:rPr>
        <w:t>,</w:t>
      </w:r>
      <w:r w:rsidR="00A34886">
        <w:rPr>
          <w:color w:val="000000"/>
        </w:rPr>
        <w:t xml:space="preserve"> </w:t>
      </w:r>
      <w:r w:rsidR="00C35620">
        <w:rPr>
          <w:color w:val="000000"/>
        </w:rPr>
        <w:t>applicable</w:t>
      </w:r>
      <w:r w:rsidR="00A34886">
        <w:rPr>
          <w:color w:val="000000"/>
        </w:rPr>
        <w:t xml:space="preserve"> to HUMIDITY, LIGHT, an</w:t>
      </w:r>
      <w:r w:rsidR="009B59A1">
        <w:rPr>
          <w:color w:val="000000"/>
        </w:rPr>
        <w:t>d</w:t>
      </w:r>
      <w:r w:rsidR="00A34886">
        <w:rPr>
          <w:color w:val="000000"/>
        </w:rPr>
        <w:t xml:space="preserve"> PRESSURE</w:t>
      </w:r>
      <w:r w:rsidR="00C35620">
        <w:rPr>
          <w:color w:val="000000"/>
        </w:rPr>
        <w:t>,</w:t>
      </w:r>
      <w:r w:rsidR="009B59A1">
        <w:rPr>
          <w:color w:val="000000"/>
        </w:rPr>
        <w:t xml:space="preserve"> refers to the </w:t>
      </w:r>
      <w:r w:rsidR="00C35620">
        <w:rPr>
          <w:color w:val="000000"/>
        </w:rPr>
        <w:t xml:space="preserve">background sampling frequency of the three (slow) sensors (as described earlier). </w:t>
      </w:r>
      <w:r w:rsidR="00A34886">
        <w:rPr>
          <w:color w:val="000000"/>
        </w:rPr>
        <w:t xml:space="preserve">The </w:t>
      </w:r>
      <w:r w:rsidR="00122F3B">
        <w:rPr>
          <w:color w:val="000000"/>
        </w:rPr>
        <w:t xml:space="preserve">background sampling </w:t>
      </w:r>
      <w:r w:rsidR="00C35620">
        <w:rPr>
          <w:color w:val="000000"/>
        </w:rPr>
        <w:t>frequency</w:t>
      </w:r>
      <w:r w:rsidR="00A34886">
        <w:rPr>
          <w:color w:val="000000"/>
        </w:rPr>
        <w:t xml:space="preserve"> is between once per 8 seconds (tiny) to 16 times per second (extreme).</w:t>
      </w:r>
    </w:p>
    <w:p w14:paraId="7194D421" w14:textId="5636B328" w:rsidR="006C50C6" w:rsidRDefault="006C50C6" w:rsidP="00AA332C">
      <w:pPr>
        <w:pStyle w:val="Textbody"/>
        <w:ind w:left="360"/>
        <w:jc w:val="both"/>
        <w:rPr>
          <w:color w:val="000000"/>
        </w:rPr>
      </w:pPr>
    </w:p>
    <w:p w14:paraId="7EE90A7F" w14:textId="32FE4144" w:rsidR="003E2CA2" w:rsidRDefault="006C50C6" w:rsidP="006C50C6">
      <w:pPr>
        <w:pStyle w:val="Textbody"/>
        <w:ind w:left="360"/>
        <w:jc w:val="both"/>
        <w:rPr>
          <w:color w:val="000000"/>
        </w:rPr>
      </w:pPr>
      <w:r>
        <w:rPr>
          <w:color w:val="000000"/>
        </w:rPr>
        <w:t>IMU</w:t>
      </w:r>
    </w:p>
    <w:tbl>
      <w:tblPr>
        <w:tblStyle w:val="TableGrid"/>
        <w:tblW w:w="0" w:type="auto"/>
        <w:tblInd w:w="704" w:type="dxa"/>
        <w:tblLook w:val="04A0" w:firstRow="1" w:lastRow="0" w:firstColumn="1" w:lastColumn="0" w:noHBand="0" w:noVBand="1"/>
      </w:tblPr>
      <w:tblGrid>
        <w:gridCol w:w="1417"/>
        <w:gridCol w:w="628"/>
        <w:gridCol w:w="5449"/>
      </w:tblGrid>
      <w:tr w:rsidR="00EE0CC8" w14:paraId="33F4F373" w14:textId="77777777" w:rsidTr="006C50C6">
        <w:tc>
          <w:tcPr>
            <w:tcW w:w="1417" w:type="dxa"/>
          </w:tcPr>
          <w:p w14:paraId="2D8732B8" w14:textId="4808B95A" w:rsidR="00EE0CC8" w:rsidRPr="00493BE2" w:rsidRDefault="00EE0CC8" w:rsidP="00BD0666">
            <w:pPr>
              <w:pStyle w:val="Textbody"/>
              <w:jc w:val="both"/>
              <w:rPr>
                <w:b/>
                <w:bCs/>
                <w:color w:val="000000"/>
              </w:rPr>
            </w:pPr>
            <w:r w:rsidRPr="00493BE2">
              <w:rPr>
                <w:b/>
                <w:bCs/>
                <w:color w:val="000000"/>
              </w:rPr>
              <w:t>name</w:t>
            </w:r>
          </w:p>
        </w:tc>
        <w:tc>
          <w:tcPr>
            <w:tcW w:w="628" w:type="dxa"/>
          </w:tcPr>
          <w:p w14:paraId="36B1786A" w14:textId="111C339A" w:rsidR="00EE0CC8" w:rsidRPr="00493BE2" w:rsidRDefault="00EE0CC8" w:rsidP="00BD0666">
            <w:pPr>
              <w:pStyle w:val="Textbody"/>
              <w:jc w:val="both"/>
              <w:rPr>
                <w:b/>
                <w:bCs/>
                <w:color w:val="000000"/>
              </w:rPr>
            </w:pPr>
            <w:r w:rsidRPr="00493BE2">
              <w:rPr>
                <w:b/>
                <w:bCs/>
                <w:color w:val="000000"/>
              </w:rPr>
              <w:t>type</w:t>
            </w:r>
          </w:p>
        </w:tc>
        <w:tc>
          <w:tcPr>
            <w:tcW w:w="5449" w:type="dxa"/>
          </w:tcPr>
          <w:p w14:paraId="51653D7E" w14:textId="0A937A37" w:rsidR="00EE0CC8" w:rsidRPr="00493BE2" w:rsidRDefault="00EE0CC8" w:rsidP="00BD0666">
            <w:pPr>
              <w:pStyle w:val="Textbody"/>
              <w:jc w:val="both"/>
              <w:rPr>
                <w:b/>
                <w:bCs/>
                <w:color w:val="000000"/>
              </w:rPr>
            </w:pPr>
            <w:r w:rsidRPr="00493BE2">
              <w:rPr>
                <w:b/>
                <w:bCs/>
                <w:color w:val="000000"/>
              </w:rPr>
              <w:t>description</w:t>
            </w:r>
          </w:p>
        </w:tc>
      </w:tr>
      <w:tr w:rsidR="00EE0CC8" w14:paraId="4DC4B0EF" w14:textId="77777777" w:rsidTr="006C50C6">
        <w:tc>
          <w:tcPr>
            <w:tcW w:w="1417" w:type="dxa"/>
          </w:tcPr>
          <w:p w14:paraId="572C5319" w14:textId="24ACF8E4" w:rsidR="00EE0CC8" w:rsidRDefault="00F04382" w:rsidP="00BD0666">
            <w:pPr>
              <w:pStyle w:val="Textbody"/>
              <w:jc w:val="both"/>
              <w:rPr>
                <w:color w:val="000000"/>
              </w:rPr>
            </w:pPr>
            <w:r>
              <w:rPr>
                <w:color w:val="000000"/>
              </w:rPr>
              <w:t>motion</w:t>
            </w:r>
          </w:p>
        </w:tc>
        <w:tc>
          <w:tcPr>
            <w:tcW w:w="628" w:type="dxa"/>
          </w:tcPr>
          <w:p w14:paraId="5A7CDB7E" w14:textId="1AD5007F" w:rsidR="00EE0CC8" w:rsidRDefault="00F04382" w:rsidP="00BD0666">
            <w:pPr>
              <w:pStyle w:val="Textbody"/>
              <w:jc w:val="both"/>
              <w:rPr>
                <w:color w:val="000000"/>
              </w:rPr>
            </w:pPr>
            <w:r>
              <w:rPr>
                <w:color w:val="000000"/>
              </w:rPr>
              <w:t>b</w:t>
            </w:r>
          </w:p>
        </w:tc>
        <w:tc>
          <w:tcPr>
            <w:tcW w:w="5449" w:type="dxa"/>
          </w:tcPr>
          <w:p w14:paraId="02FD62D1" w14:textId="5DE66DEF" w:rsidR="00EE0CC8" w:rsidRDefault="00F04382" w:rsidP="00BD0666">
            <w:pPr>
              <w:pStyle w:val="Textbody"/>
              <w:jc w:val="both"/>
              <w:rPr>
                <w:color w:val="000000"/>
              </w:rPr>
            </w:pPr>
            <w:r>
              <w:rPr>
                <w:color w:val="000000"/>
              </w:rPr>
              <w:t>Selects or deselects motion detection</w:t>
            </w:r>
            <w:r w:rsidR="00050502">
              <w:rPr>
                <w:color w:val="000000"/>
              </w:rPr>
              <w:t xml:space="preserve">. If set, motion </w:t>
            </w:r>
            <w:r w:rsidR="00AD04BC">
              <w:rPr>
                <w:color w:val="000000"/>
              </w:rPr>
              <w:t>events will be counted or reported.</w:t>
            </w:r>
          </w:p>
        </w:tc>
      </w:tr>
      <w:tr w:rsidR="00EE0CC8" w14:paraId="4FD2BB91" w14:textId="77777777" w:rsidTr="006C50C6">
        <w:tc>
          <w:tcPr>
            <w:tcW w:w="1417" w:type="dxa"/>
          </w:tcPr>
          <w:p w14:paraId="0DC4A5D5" w14:textId="2CA38C25" w:rsidR="00EE0CC8" w:rsidRDefault="00AD04BC" w:rsidP="00BD0666">
            <w:pPr>
              <w:pStyle w:val="Textbody"/>
              <w:jc w:val="both"/>
              <w:rPr>
                <w:color w:val="000000"/>
              </w:rPr>
            </w:pPr>
            <w:r>
              <w:rPr>
                <w:color w:val="000000"/>
              </w:rPr>
              <w:t>threshold</w:t>
            </w:r>
          </w:p>
        </w:tc>
        <w:tc>
          <w:tcPr>
            <w:tcW w:w="628" w:type="dxa"/>
          </w:tcPr>
          <w:p w14:paraId="4C1AA12A" w14:textId="1944318C" w:rsidR="00EE0CC8" w:rsidRDefault="00AD04BC" w:rsidP="00BD0666">
            <w:pPr>
              <w:pStyle w:val="Textbody"/>
              <w:jc w:val="both"/>
              <w:rPr>
                <w:color w:val="000000"/>
              </w:rPr>
            </w:pPr>
            <w:r>
              <w:rPr>
                <w:color w:val="000000"/>
              </w:rPr>
              <w:t>m</w:t>
            </w:r>
          </w:p>
        </w:tc>
        <w:tc>
          <w:tcPr>
            <w:tcW w:w="5449" w:type="dxa"/>
          </w:tcPr>
          <w:p w14:paraId="34A5985B" w14:textId="0FB7CE5A" w:rsidR="00EE0CC8" w:rsidRDefault="00AD04BC" w:rsidP="00BD0666">
            <w:pPr>
              <w:pStyle w:val="Textbody"/>
              <w:jc w:val="both"/>
              <w:rPr>
                <w:color w:val="000000"/>
              </w:rPr>
            </w:pPr>
            <w:r>
              <w:rPr>
                <w:color w:val="000000"/>
              </w:rPr>
              <w:t>Sets the threshold for motion detections.</w:t>
            </w:r>
          </w:p>
        </w:tc>
      </w:tr>
      <w:tr w:rsidR="00EE0CC8" w14:paraId="7FCD684F" w14:textId="77777777" w:rsidTr="006C50C6">
        <w:tc>
          <w:tcPr>
            <w:tcW w:w="1417" w:type="dxa"/>
          </w:tcPr>
          <w:p w14:paraId="627281B7" w14:textId="0140F739" w:rsidR="00EE0CC8" w:rsidRDefault="00CC7A65" w:rsidP="00BD0666">
            <w:pPr>
              <w:pStyle w:val="Textbody"/>
              <w:jc w:val="both"/>
              <w:rPr>
                <w:color w:val="000000"/>
              </w:rPr>
            </w:pPr>
            <w:r>
              <w:rPr>
                <w:color w:val="000000"/>
              </w:rPr>
              <w:t>rate</w:t>
            </w:r>
          </w:p>
        </w:tc>
        <w:tc>
          <w:tcPr>
            <w:tcW w:w="628" w:type="dxa"/>
          </w:tcPr>
          <w:p w14:paraId="5DE733BA" w14:textId="34590027" w:rsidR="00EE0CC8" w:rsidRDefault="00CC7A65" w:rsidP="00BD0666">
            <w:pPr>
              <w:pStyle w:val="Textbody"/>
              <w:jc w:val="both"/>
              <w:rPr>
                <w:color w:val="000000"/>
              </w:rPr>
            </w:pPr>
            <w:r>
              <w:rPr>
                <w:color w:val="000000"/>
              </w:rPr>
              <w:t>m</w:t>
            </w:r>
          </w:p>
        </w:tc>
        <w:tc>
          <w:tcPr>
            <w:tcW w:w="5449" w:type="dxa"/>
          </w:tcPr>
          <w:p w14:paraId="09B85624" w14:textId="4BC327FC" w:rsidR="00EE0CC8" w:rsidRDefault="00CC7A65" w:rsidP="00BD0666">
            <w:pPr>
              <w:pStyle w:val="Textbody"/>
              <w:jc w:val="both"/>
              <w:rPr>
                <w:color w:val="000000"/>
              </w:rPr>
            </w:pPr>
            <w:r>
              <w:rPr>
                <w:color w:val="000000"/>
              </w:rPr>
              <w:t>Selects the sampling rate.</w:t>
            </w:r>
          </w:p>
        </w:tc>
      </w:tr>
      <w:tr w:rsidR="00EE0CC8" w14:paraId="0EB8E6F9" w14:textId="77777777" w:rsidTr="006C50C6">
        <w:tc>
          <w:tcPr>
            <w:tcW w:w="1417" w:type="dxa"/>
          </w:tcPr>
          <w:p w14:paraId="0627989D" w14:textId="69F075E7" w:rsidR="00EE0CC8" w:rsidRDefault="00D242A7" w:rsidP="00BD0666">
            <w:pPr>
              <w:pStyle w:val="Textbody"/>
              <w:jc w:val="both"/>
              <w:rPr>
                <w:color w:val="000000"/>
              </w:rPr>
            </w:pPr>
            <w:r>
              <w:rPr>
                <w:color w:val="000000"/>
              </w:rPr>
              <w:t>accuracy</w:t>
            </w:r>
          </w:p>
        </w:tc>
        <w:tc>
          <w:tcPr>
            <w:tcW w:w="628" w:type="dxa"/>
          </w:tcPr>
          <w:p w14:paraId="38166087" w14:textId="48E81B00" w:rsidR="00EE0CC8" w:rsidRDefault="00D242A7" w:rsidP="00BD0666">
            <w:pPr>
              <w:pStyle w:val="Textbody"/>
              <w:jc w:val="both"/>
              <w:rPr>
                <w:color w:val="000000"/>
              </w:rPr>
            </w:pPr>
            <w:r>
              <w:rPr>
                <w:color w:val="000000"/>
              </w:rPr>
              <w:t>m</w:t>
            </w:r>
          </w:p>
        </w:tc>
        <w:tc>
          <w:tcPr>
            <w:tcW w:w="5449" w:type="dxa"/>
          </w:tcPr>
          <w:p w14:paraId="4D81FC4D" w14:textId="287DF62D" w:rsidR="00EE0CC8" w:rsidRDefault="00D242A7" w:rsidP="00BD0666">
            <w:pPr>
              <w:pStyle w:val="Textbody"/>
              <w:jc w:val="both"/>
              <w:rPr>
                <w:color w:val="000000"/>
              </w:rPr>
            </w:pPr>
            <w:r>
              <w:rPr>
                <w:color w:val="000000"/>
              </w:rPr>
              <w:t>Resolution of sensor readings.</w:t>
            </w:r>
          </w:p>
        </w:tc>
      </w:tr>
      <w:tr w:rsidR="00EE0CC8" w14:paraId="61A981F8" w14:textId="77777777" w:rsidTr="006C50C6">
        <w:tc>
          <w:tcPr>
            <w:tcW w:w="1417" w:type="dxa"/>
          </w:tcPr>
          <w:p w14:paraId="66819F7E" w14:textId="045A016C" w:rsidR="00EE0CC8" w:rsidRDefault="00D242A7" w:rsidP="00BD0666">
            <w:pPr>
              <w:pStyle w:val="Textbody"/>
              <w:jc w:val="both"/>
              <w:rPr>
                <w:color w:val="000000"/>
              </w:rPr>
            </w:pPr>
            <w:r>
              <w:rPr>
                <w:color w:val="000000"/>
              </w:rPr>
              <w:t>bandwidth</w:t>
            </w:r>
          </w:p>
        </w:tc>
        <w:tc>
          <w:tcPr>
            <w:tcW w:w="628" w:type="dxa"/>
          </w:tcPr>
          <w:p w14:paraId="15D09817" w14:textId="0BF54209" w:rsidR="00EE0CC8" w:rsidRDefault="00D242A7" w:rsidP="00BD0666">
            <w:pPr>
              <w:pStyle w:val="Textbody"/>
              <w:jc w:val="both"/>
              <w:rPr>
                <w:color w:val="000000"/>
              </w:rPr>
            </w:pPr>
            <w:r>
              <w:rPr>
                <w:color w:val="000000"/>
              </w:rPr>
              <w:t>m</w:t>
            </w:r>
          </w:p>
        </w:tc>
        <w:tc>
          <w:tcPr>
            <w:tcW w:w="5449" w:type="dxa"/>
          </w:tcPr>
          <w:p w14:paraId="7E6772BC" w14:textId="5AE9D425" w:rsidR="00EE0CC8" w:rsidRDefault="00D242A7" w:rsidP="00BD0666">
            <w:pPr>
              <w:pStyle w:val="Textbody"/>
              <w:jc w:val="both"/>
              <w:rPr>
                <w:color w:val="000000"/>
              </w:rPr>
            </w:pPr>
            <w:r>
              <w:rPr>
                <w:color w:val="000000"/>
              </w:rPr>
              <w:t>Bandwidth for the pass filter.</w:t>
            </w:r>
          </w:p>
        </w:tc>
      </w:tr>
      <w:tr w:rsidR="00EE0CC8" w14:paraId="127B7A60" w14:textId="77777777" w:rsidTr="006C50C6">
        <w:tc>
          <w:tcPr>
            <w:tcW w:w="1417" w:type="dxa"/>
          </w:tcPr>
          <w:p w14:paraId="3EEBE1AF" w14:textId="2994E94F" w:rsidR="00EE0CC8" w:rsidRDefault="00F9372B" w:rsidP="00BD0666">
            <w:pPr>
              <w:pStyle w:val="Textbody"/>
              <w:jc w:val="both"/>
              <w:rPr>
                <w:color w:val="000000"/>
              </w:rPr>
            </w:pPr>
            <w:r>
              <w:rPr>
                <w:color w:val="000000"/>
              </w:rPr>
              <w:t>components</w:t>
            </w:r>
          </w:p>
        </w:tc>
        <w:tc>
          <w:tcPr>
            <w:tcW w:w="628" w:type="dxa"/>
          </w:tcPr>
          <w:p w14:paraId="7A3DC133" w14:textId="50C73518" w:rsidR="00EE0CC8" w:rsidRDefault="00F9372B" w:rsidP="00BD0666">
            <w:pPr>
              <w:pStyle w:val="Textbody"/>
              <w:jc w:val="both"/>
              <w:rPr>
                <w:color w:val="000000"/>
              </w:rPr>
            </w:pPr>
            <w:r>
              <w:rPr>
                <w:color w:val="000000"/>
              </w:rPr>
              <w:t>c</w:t>
            </w:r>
          </w:p>
        </w:tc>
        <w:tc>
          <w:tcPr>
            <w:tcW w:w="5449" w:type="dxa"/>
          </w:tcPr>
          <w:p w14:paraId="2E29BE6F" w14:textId="4B8795C9" w:rsidR="00EE0CC8" w:rsidRDefault="00F9372B" w:rsidP="00BD0666">
            <w:pPr>
              <w:pStyle w:val="Textbody"/>
              <w:jc w:val="both"/>
              <w:rPr>
                <w:color w:val="000000"/>
              </w:rPr>
            </w:pPr>
            <w:r>
              <w:rPr>
                <w:color w:val="000000"/>
              </w:rPr>
              <w:t xml:space="preserve">Selects the </w:t>
            </w:r>
            <w:r w:rsidR="00D02198">
              <w:rPr>
                <w:color w:val="000000"/>
              </w:rPr>
              <w:t xml:space="preserve">active </w:t>
            </w:r>
            <w:r>
              <w:rPr>
                <w:color w:val="000000"/>
              </w:rPr>
              <w:t>components</w:t>
            </w:r>
            <w:r w:rsidR="00031886">
              <w:rPr>
                <w:color w:val="000000"/>
              </w:rPr>
              <w:t xml:space="preserve"> </w:t>
            </w:r>
            <w:r w:rsidR="00794361">
              <w:rPr>
                <w:color w:val="000000"/>
              </w:rPr>
              <w:t>of the sensor</w:t>
            </w:r>
            <w:r w:rsidR="00031886">
              <w:rPr>
                <w:color w:val="000000"/>
              </w:rPr>
              <w:t>:</w:t>
            </w:r>
            <w:r>
              <w:rPr>
                <w:color w:val="000000"/>
              </w:rPr>
              <w:t xml:space="preserve"> a, g, c, t.</w:t>
            </w:r>
          </w:p>
        </w:tc>
      </w:tr>
      <w:tr w:rsidR="00D02198" w14:paraId="5B76B742" w14:textId="77777777" w:rsidTr="006C50C6">
        <w:tc>
          <w:tcPr>
            <w:tcW w:w="1417" w:type="dxa"/>
          </w:tcPr>
          <w:p w14:paraId="729CF4AE" w14:textId="758AC980" w:rsidR="00D02198" w:rsidRDefault="00D02198" w:rsidP="00BD0666">
            <w:pPr>
              <w:pStyle w:val="Textbody"/>
              <w:jc w:val="both"/>
              <w:rPr>
                <w:color w:val="000000"/>
              </w:rPr>
            </w:pPr>
            <w:r>
              <w:rPr>
                <w:color w:val="000000"/>
              </w:rPr>
              <w:t>report</w:t>
            </w:r>
          </w:p>
        </w:tc>
        <w:tc>
          <w:tcPr>
            <w:tcW w:w="628" w:type="dxa"/>
          </w:tcPr>
          <w:p w14:paraId="0A63B1A6" w14:textId="6861356A" w:rsidR="00D02198" w:rsidRDefault="00D02198" w:rsidP="00BD0666">
            <w:pPr>
              <w:pStyle w:val="Textbody"/>
              <w:jc w:val="both"/>
              <w:rPr>
                <w:color w:val="000000"/>
              </w:rPr>
            </w:pPr>
            <w:r>
              <w:rPr>
                <w:color w:val="000000"/>
              </w:rPr>
              <w:t>b</w:t>
            </w:r>
          </w:p>
        </w:tc>
        <w:tc>
          <w:tcPr>
            <w:tcW w:w="5449" w:type="dxa"/>
          </w:tcPr>
          <w:p w14:paraId="2DA2D94A" w14:textId="7703875E" w:rsidR="00D02198" w:rsidRDefault="00D02198" w:rsidP="00BD0666">
            <w:pPr>
              <w:pStyle w:val="Textbody"/>
              <w:jc w:val="both"/>
              <w:rPr>
                <w:color w:val="000000"/>
              </w:rPr>
            </w:pPr>
            <w:r>
              <w:rPr>
                <w:color w:val="000000"/>
              </w:rPr>
              <w:t xml:space="preserve">Selects </w:t>
            </w:r>
            <w:r w:rsidR="00053708">
              <w:rPr>
                <w:color w:val="000000"/>
              </w:rPr>
              <w:t xml:space="preserve">the </w:t>
            </w:r>
            <w:r>
              <w:rPr>
                <w:color w:val="000000"/>
              </w:rPr>
              <w:t>report</w:t>
            </w:r>
            <w:r w:rsidR="00053708">
              <w:rPr>
                <w:color w:val="000000"/>
              </w:rPr>
              <w:t xml:space="preserve"> option</w:t>
            </w:r>
            <w:r>
              <w:rPr>
                <w:color w:val="000000"/>
              </w:rPr>
              <w:t xml:space="preserve"> for motion events. </w:t>
            </w:r>
            <w:r w:rsidR="00653944">
              <w:rPr>
                <w:color w:val="000000"/>
              </w:rPr>
              <w:t xml:space="preserve">If </w:t>
            </w:r>
            <w:r w:rsidR="00DB74C0">
              <w:rPr>
                <w:color w:val="000000"/>
              </w:rPr>
              <w:t>selected</w:t>
            </w:r>
            <w:r w:rsidR="00653944">
              <w:rPr>
                <w:color w:val="000000"/>
              </w:rPr>
              <w:t xml:space="preserve">, motion events will </w:t>
            </w:r>
            <w:r w:rsidR="00434E05">
              <w:rPr>
                <w:color w:val="000000"/>
              </w:rPr>
              <w:t xml:space="preserve">be </w:t>
            </w:r>
            <w:r w:rsidR="00653944">
              <w:rPr>
                <w:color w:val="000000"/>
              </w:rPr>
              <w:t>trigger</w:t>
            </w:r>
            <w:r w:rsidR="00434E05">
              <w:rPr>
                <w:color w:val="000000"/>
              </w:rPr>
              <w:t>ing immediate report</w:t>
            </w:r>
            <w:r w:rsidR="00653944">
              <w:rPr>
                <w:color w:val="000000"/>
              </w:rPr>
              <w:t xml:space="preserve"> packets </w:t>
            </w:r>
            <w:r w:rsidR="00653944">
              <w:rPr>
                <w:color w:val="000000"/>
              </w:rPr>
              <w:lastRenderedPageBreak/>
              <w:t>sent to the Peg</w:t>
            </w:r>
            <w:r w:rsidR="00434E05">
              <w:rPr>
                <w:color w:val="000000"/>
              </w:rPr>
              <w:t xml:space="preserve"> (as described earlier)</w:t>
            </w:r>
            <w:r w:rsidR="00653944">
              <w:rPr>
                <w:color w:val="000000"/>
              </w:rPr>
              <w:t xml:space="preserve">. </w:t>
            </w:r>
            <w:r w:rsidR="00434E05">
              <w:rPr>
                <w:color w:val="000000"/>
              </w:rPr>
              <w:t>The option is ignored if the motion detection mode has not be</w:t>
            </w:r>
            <w:r w:rsidR="00053708">
              <w:rPr>
                <w:color w:val="000000"/>
              </w:rPr>
              <w:t>en</w:t>
            </w:r>
            <w:r w:rsidR="00434E05">
              <w:rPr>
                <w:color w:val="000000"/>
              </w:rPr>
              <w:t xml:space="preserve"> set.</w:t>
            </w:r>
          </w:p>
        </w:tc>
      </w:tr>
    </w:tbl>
    <w:p w14:paraId="024EA122" w14:textId="75A4305D" w:rsidR="006C50C6" w:rsidRDefault="00031886" w:rsidP="006C50C6">
      <w:pPr>
        <w:pStyle w:val="Textbody"/>
        <w:ind w:left="360"/>
        <w:jc w:val="both"/>
        <w:rPr>
          <w:color w:val="000000"/>
        </w:rPr>
      </w:pPr>
      <w:r>
        <w:rPr>
          <w:color w:val="000000"/>
        </w:rPr>
        <w:lastRenderedPageBreak/>
        <w:t>Defaults: no, big, big, huge, medium, a, no</w:t>
      </w:r>
    </w:p>
    <w:p w14:paraId="15CE2977" w14:textId="77777777" w:rsidR="00031886" w:rsidRDefault="00031886" w:rsidP="006C50C6">
      <w:pPr>
        <w:pStyle w:val="Textbody"/>
        <w:ind w:left="360"/>
        <w:jc w:val="both"/>
        <w:rPr>
          <w:color w:val="000000"/>
        </w:rPr>
      </w:pPr>
    </w:p>
    <w:p w14:paraId="77B24628" w14:textId="1FB7C14F" w:rsidR="006C50C6" w:rsidRDefault="00427AF0" w:rsidP="006C50C6">
      <w:pPr>
        <w:pStyle w:val="Textbody"/>
        <w:ind w:left="360"/>
        <w:jc w:val="both"/>
        <w:rPr>
          <w:color w:val="000000"/>
        </w:rPr>
      </w:pPr>
      <w:r>
        <w:rPr>
          <w:color w:val="000000"/>
        </w:rPr>
        <w:t>HUMIDITY</w:t>
      </w:r>
    </w:p>
    <w:tbl>
      <w:tblPr>
        <w:tblStyle w:val="TableGrid"/>
        <w:tblW w:w="0" w:type="auto"/>
        <w:tblInd w:w="704" w:type="dxa"/>
        <w:tblLook w:val="04A0" w:firstRow="1" w:lastRow="0" w:firstColumn="1" w:lastColumn="0" w:noHBand="0" w:noVBand="1"/>
      </w:tblPr>
      <w:tblGrid>
        <w:gridCol w:w="1417"/>
        <w:gridCol w:w="628"/>
        <w:gridCol w:w="5449"/>
      </w:tblGrid>
      <w:tr w:rsidR="006C50C6" w14:paraId="26443D7F" w14:textId="77777777" w:rsidTr="00B07C77">
        <w:tc>
          <w:tcPr>
            <w:tcW w:w="1417" w:type="dxa"/>
          </w:tcPr>
          <w:p w14:paraId="0D3A75BA" w14:textId="77777777" w:rsidR="006C50C6" w:rsidRPr="00493BE2" w:rsidRDefault="006C50C6" w:rsidP="00A6474D">
            <w:pPr>
              <w:pStyle w:val="Textbody"/>
              <w:jc w:val="both"/>
              <w:rPr>
                <w:b/>
                <w:bCs/>
                <w:color w:val="000000"/>
              </w:rPr>
            </w:pPr>
            <w:r w:rsidRPr="00493BE2">
              <w:rPr>
                <w:b/>
                <w:bCs/>
                <w:color w:val="000000"/>
              </w:rPr>
              <w:t>name</w:t>
            </w:r>
          </w:p>
        </w:tc>
        <w:tc>
          <w:tcPr>
            <w:tcW w:w="628" w:type="dxa"/>
          </w:tcPr>
          <w:p w14:paraId="16C32A87" w14:textId="77777777" w:rsidR="006C50C6" w:rsidRPr="00493BE2" w:rsidRDefault="006C50C6" w:rsidP="00A6474D">
            <w:pPr>
              <w:pStyle w:val="Textbody"/>
              <w:jc w:val="both"/>
              <w:rPr>
                <w:b/>
                <w:bCs/>
                <w:color w:val="000000"/>
              </w:rPr>
            </w:pPr>
            <w:r w:rsidRPr="00493BE2">
              <w:rPr>
                <w:b/>
                <w:bCs/>
                <w:color w:val="000000"/>
              </w:rPr>
              <w:t>type</w:t>
            </w:r>
          </w:p>
        </w:tc>
        <w:tc>
          <w:tcPr>
            <w:tcW w:w="5449" w:type="dxa"/>
          </w:tcPr>
          <w:p w14:paraId="58433B3B" w14:textId="77777777" w:rsidR="006C50C6" w:rsidRPr="00493BE2" w:rsidRDefault="006C50C6" w:rsidP="00A6474D">
            <w:pPr>
              <w:pStyle w:val="Textbody"/>
              <w:jc w:val="both"/>
              <w:rPr>
                <w:b/>
                <w:bCs/>
                <w:color w:val="000000"/>
              </w:rPr>
            </w:pPr>
            <w:r w:rsidRPr="00493BE2">
              <w:rPr>
                <w:b/>
                <w:bCs/>
                <w:color w:val="000000"/>
              </w:rPr>
              <w:t>description</w:t>
            </w:r>
          </w:p>
        </w:tc>
      </w:tr>
      <w:tr w:rsidR="006C50C6" w14:paraId="1BB6EBC2" w14:textId="77777777" w:rsidTr="00B07C77">
        <w:tc>
          <w:tcPr>
            <w:tcW w:w="1417" w:type="dxa"/>
          </w:tcPr>
          <w:p w14:paraId="22F7FCAB" w14:textId="0B32B564" w:rsidR="006C50C6" w:rsidRDefault="00427AF0" w:rsidP="00A6474D">
            <w:pPr>
              <w:pStyle w:val="Textbody"/>
              <w:jc w:val="both"/>
              <w:rPr>
                <w:color w:val="000000"/>
              </w:rPr>
            </w:pPr>
            <w:r>
              <w:rPr>
                <w:color w:val="000000"/>
              </w:rPr>
              <w:t>heater</w:t>
            </w:r>
          </w:p>
        </w:tc>
        <w:tc>
          <w:tcPr>
            <w:tcW w:w="628" w:type="dxa"/>
          </w:tcPr>
          <w:p w14:paraId="1EA4E332" w14:textId="77777777" w:rsidR="006C50C6" w:rsidRDefault="006C50C6" w:rsidP="00A6474D">
            <w:pPr>
              <w:pStyle w:val="Textbody"/>
              <w:jc w:val="both"/>
              <w:rPr>
                <w:color w:val="000000"/>
              </w:rPr>
            </w:pPr>
            <w:r>
              <w:rPr>
                <w:color w:val="000000"/>
              </w:rPr>
              <w:t>b</w:t>
            </w:r>
          </w:p>
        </w:tc>
        <w:tc>
          <w:tcPr>
            <w:tcW w:w="5449" w:type="dxa"/>
          </w:tcPr>
          <w:p w14:paraId="36ACBC0C" w14:textId="6EBAF91F" w:rsidR="006C50C6" w:rsidRDefault="00E7071E" w:rsidP="00A6474D">
            <w:pPr>
              <w:pStyle w:val="Textbody"/>
              <w:jc w:val="both"/>
              <w:rPr>
                <w:color w:val="000000"/>
              </w:rPr>
            </w:pPr>
            <w:r>
              <w:rPr>
                <w:color w:val="000000"/>
              </w:rPr>
              <w:t>Turns on o</w:t>
            </w:r>
            <w:r w:rsidR="00E255D2">
              <w:rPr>
                <w:color w:val="000000"/>
              </w:rPr>
              <w:t>r</w:t>
            </w:r>
            <w:r>
              <w:rPr>
                <w:color w:val="000000"/>
              </w:rPr>
              <w:t xml:space="preserve"> off the internal heater</w:t>
            </w:r>
            <w:r w:rsidR="00024258">
              <w:rPr>
                <w:color w:val="000000"/>
              </w:rPr>
              <w:t xml:space="preserve"> to eliminate condensation</w:t>
            </w:r>
            <w:r w:rsidR="004768BA">
              <w:rPr>
                <w:color w:val="000000"/>
              </w:rPr>
              <w:t>.</w:t>
            </w:r>
          </w:p>
        </w:tc>
      </w:tr>
      <w:tr w:rsidR="006C50C6" w14:paraId="49FA359A" w14:textId="77777777" w:rsidTr="00B07C77">
        <w:tc>
          <w:tcPr>
            <w:tcW w:w="1417" w:type="dxa"/>
          </w:tcPr>
          <w:p w14:paraId="537F2B52" w14:textId="223DADFC" w:rsidR="006C50C6" w:rsidRDefault="004768BA" w:rsidP="00A6474D">
            <w:pPr>
              <w:pStyle w:val="Textbody"/>
              <w:jc w:val="both"/>
              <w:rPr>
                <w:color w:val="000000"/>
              </w:rPr>
            </w:pPr>
            <w:r>
              <w:rPr>
                <w:color w:val="000000"/>
              </w:rPr>
              <w:t>accuracy</w:t>
            </w:r>
          </w:p>
        </w:tc>
        <w:tc>
          <w:tcPr>
            <w:tcW w:w="628" w:type="dxa"/>
          </w:tcPr>
          <w:p w14:paraId="50ADCB52" w14:textId="77777777" w:rsidR="006C50C6" w:rsidRDefault="006C50C6" w:rsidP="00A6474D">
            <w:pPr>
              <w:pStyle w:val="Textbody"/>
              <w:jc w:val="both"/>
              <w:rPr>
                <w:color w:val="000000"/>
              </w:rPr>
            </w:pPr>
            <w:r>
              <w:rPr>
                <w:color w:val="000000"/>
              </w:rPr>
              <w:t>m</w:t>
            </w:r>
          </w:p>
        </w:tc>
        <w:tc>
          <w:tcPr>
            <w:tcW w:w="5449" w:type="dxa"/>
          </w:tcPr>
          <w:p w14:paraId="365DDD29" w14:textId="00BAE6F8" w:rsidR="006C50C6" w:rsidRDefault="006C50C6" w:rsidP="00A6474D">
            <w:pPr>
              <w:pStyle w:val="Textbody"/>
              <w:jc w:val="both"/>
              <w:rPr>
                <w:color w:val="000000"/>
              </w:rPr>
            </w:pPr>
            <w:r>
              <w:rPr>
                <w:color w:val="000000"/>
              </w:rPr>
              <w:t xml:space="preserve">Sets the </w:t>
            </w:r>
            <w:r w:rsidR="00B07C77">
              <w:rPr>
                <w:color w:val="000000"/>
              </w:rPr>
              <w:t>resolution of the result.</w:t>
            </w:r>
          </w:p>
        </w:tc>
      </w:tr>
      <w:tr w:rsidR="006C50C6" w14:paraId="3812B45A" w14:textId="77777777" w:rsidTr="00B07C77">
        <w:tc>
          <w:tcPr>
            <w:tcW w:w="1417" w:type="dxa"/>
          </w:tcPr>
          <w:p w14:paraId="4ACD9DB7" w14:textId="77777777" w:rsidR="006C50C6" w:rsidRDefault="006C50C6" w:rsidP="00A6474D">
            <w:pPr>
              <w:pStyle w:val="Textbody"/>
              <w:jc w:val="both"/>
              <w:rPr>
                <w:color w:val="000000"/>
              </w:rPr>
            </w:pPr>
            <w:r>
              <w:rPr>
                <w:color w:val="000000"/>
              </w:rPr>
              <w:t>components</w:t>
            </w:r>
          </w:p>
        </w:tc>
        <w:tc>
          <w:tcPr>
            <w:tcW w:w="628" w:type="dxa"/>
          </w:tcPr>
          <w:p w14:paraId="4D28535D" w14:textId="77777777" w:rsidR="006C50C6" w:rsidRDefault="006C50C6" w:rsidP="00A6474D">
            <w:pPr>
              <w:pStyle w:val="Textbody"/>
              <w:jc w:val="both"/>
              <w:rPr>
                <w:color w:val="000000"/>
              </w:rPr>
            </w:pPr>
            <w:r>
              <w:rPr>
                <w:color w:val="000000"/>
              </w:rPr>
              <w:t>c</w:t>
            </w:r>
          </w:p>
        </w:tc>
        <w:tc>
          <w:tcPr>
            <w:tcW w:w="5449" w:type="dxa"/>
          </w:tcPr>
          <w:p w14:paraId="1F13077B" w14:textId="3BA06FCD" w:rsidR="006C50C6" w:rsidRDefault="006C50C6" w:rsidP="00A6474D">
            <w:pPr>
              <w:pStyle w:val="Textbody"/>
              <w:jc w:val="both"/>
              <w:rPr>
                <w:color w:val="000000"/>
              </w:rPr>
            </w:pPr>
            <w:r>
              <w:rPr>
                <w:color w:val="000000"/>
              </w:rPr>
              <w:t xml:space="preserve">Selects the active components: </w:t>
            </w:r>
            <w:r w:rsidR="00B07C77">
              <w:rPr>
                <w:color w:val="000000"/>
              </w:rPr>
              <w:t>h, t.</w:t>
            </w:r>
          </w:p>
        </w:tc>
      </w:tr>
      <w:tr w:rsidR="006C50C6" w14:paraId="792FEF97" w14:textId="77777777" w:rsidTr="00B07C77">
        <w:tc>
          <w:tcPr>
            <w:tcW w:w="1417" w:type="dxa"/>
          </w:tcPr>
          <w:p w14:paraId="409DC327" w14:textId="70252BC3" w:rsidR="006C50C6" w:rsidRDefault="00BA6DED" w:rsidP="00A6474D">
            <w:pPr>
              <w:pStyle w:val="Textbody"/>
              <w:jc w:val="both"/>
              <w:rPr>
                <w:color w:val="000000"/>
              </w:rPr>
            </w:pPr>
            <w:r>
              <w:rPr>
                <w:color w:val="000000"/>
              </w:rPr>
              <w:t>sampling</w:t>
            </w:r>
          </w:p>
        </w:tc>
        <w:tc>
          <w:tcPr>
            <w:tcW w:w="628" w:type="dxa"/>
          </w:tcPr>
          <w:p w14:paraId="7F547C91" w14:textId="5C30E65A" w:rsidR="006C50C6" w:rsidRDefault="00501186" w:rsidP="00A6474D">
            <w:pPr>
              <w:pStyle w:val="Textbody"/>
              <w:jc w:val="both"/>
              <w:rPr>
                <w:color w:val="000000"/>
              </w:rPr>
            </w:pPr>
            <w:r>
              <w:rPr>
                <w:color w:val="000000"/>
              </w:rPr>
              <w:t>m</w:t>
            </w:r>
          </w:p>
        </w:tc>
        <w:tc>
          <w:tcPr>
            <w:tcW w:w="5449" w:type="dxa"/>
          </w:tcPr>
          <w:p w14:paraId="673BB8DD" w14:textId="122AEDBD" w:rsidR="006C50C6" w:rsidRDefault="007F66EC" w:rsidP="00A6474D">
            <w:pPr>
              <w:pStyle w:val="Textbody"/>
              <w:jc w:val="both"/>
              <w:rPr>
                <w:color w:val="000000"/>
              </w:rPr>
            </w:pPr>
            <w:r>
              <w:rPr>
                <w:color w:val="000000"/>
              </w:rPr>
              <w:t xml:space="preserve">The </w:t>
            </w:r>
            <w:r w:rsidR="00794361">
              <w:rPr>
                <w:color w:val="000000"/>
              </w:rPr>
              <w:t xml:space="preserve">background </w:t>
            </w:r>
            <w:r>
              <w:rPr>
                <w:color w:val="000000"/>
              </w:rPr>
              <w:t>sampling rate for the sensor.</w:t>
            </w:r>
          </w:p>
        </w:tc>
      </w:tr>
    </w:tbl>
    <w:p w14:paraId="3F0776FB" w14:textId="7DF0FF96" w:rsidR="006C50C6" w:rsidRDefault="00CB1815" w:rsidP="00CB1815">
      <w:pPr>
        <w:pStyle w:val="Textbody"/>
        <w:ind w:left="360"/>
        <w:jc w:val="both"/>
        <w:rPr>
          <w:color w:val="000000"/>
        </w:rPr>
      </w:pPr>
      <w:r>
        <w:rPr>
          <w:color w:val="000000"/>
        </w:rPr>
        <w:t>Defaults: no, extreme, h, big</w:t>
      </w:r>
    </w:p>
    <w:p w14:paraId="046275E7" w14:textId="77777777" w:rsidR="00CB1815" w:rsidRDefault="00CB1815" w:rsidP="006C50C6">
      <w:pPr>
        <w:pStyle w:val="Textbody"/>
        <w:jc w:val="both"/>
        <w:rPr>
          <w:color w:val="000000"/>
        </w:rPr>
      </w:pPr>
    </w:p>
    <w:p w14:paraId="31022B39" w14:textId="488DE8D9" w:rsidR="00FF1416" w:rsidRDefault="00B94DE2" w:rsidP="00FF1416">
      <w:pPr>
        <w:pStyle w:val="Textbody"/>
        <w:ind w:left="360"/>
        <w:jc w:val="both"/>
        <w:rPr>
          <w:color w:val="000000"/>
        </w:rPr>
      </w:pPr>
      <w:r>
        <w:rPr>
          <w:color w:val="000000"/>
        </w:rPr>
        <w:t>MICROPHONE</w:t>
      </w:r>
    </w:p>
    <w:tbl>
      <w:tblPr>
        <w:tblStyle w:val="TableGrid"/>
        <w:tblW w:w="0" w:type="auto"/>
        <w:tblInd w:w="704" w:type="dxa"/>
        <w:tblLook w:val="04A0" w:firstRow="1" w:lastRow="0" w:firstColumn="1" w:lastColumn="0" w:noHBand="0" w:noVBand="1"/>
      </w:tblPr>
      <w:tblGrid>
        <w:gridCol w:w="1417"/>
        <w:gridCol w:w="628"/>
        <w:gridCol w:w="5449"/>
      </w:tblGrid>
      <w:tr w:rsidR="00FF1416" w14:paraId="7031F963" w14:textId="77777777" w:rsidTr="00A6474D">
        <w:tc>
          <w:tcPr>
            <w:tcW w:w="1417" w:type="dxa"/>
          </w:tcPr>
          <w:p w14:paraId="3B40E487" w14:textId="77777777" w:rsidR="00FF1416" w:rsidRPr="00493BE2" w:rsidRDefault="00FF1416" w:rsidP="00A6474D">
            <w:pPr>
              <w:pStyle w:val="Textbody"/>
              <w:jc w:val="both"/>
              <w:rPr>
                <w:b/>
                <w:bCs/>
                <w:color w:val="000000"/>
              </w:rPr>
            </w:pPr>
            <w:r w:rsidRPr="00493BE2">
              <w:rPr>
                <w:b/>
                <w:bCs/>
                <w:color w:val="000000"/>
              </w:rPr>
              <w:t>name</w:t>
            </w:r>
          </w:p>
        </w:tc>
        <w:tc>
          <w:tcPr>
            <w:tcW w:w="628" w:type="dxa"/>
          </w:tcPr>
          <w:p w14:paraId="438BD912" w14:textId="77777777" w:rsidR="00FF1416" w:rsidRPr="00493BE2" w:rsidRDefault="00FF1416" w:rsidP="00A6474D">
            <w:pPr>
              <w:pStyle w:val="Textbody"/>
              <w:jc w:val="both"/>
              <w:rPr>
                <w:b/>
                <w:bCs/>
                <w:color w:val="000000"/>
              </w:rPr>
            </w:pPr>
            <w:r w:rsidRPr="00493BE2">
              <w:rPr>
                <w:b/>
                <w:bCs/>
                <w:color w:val="000000"/>
              </w:rPr>
              <w:t>type</w:t>
            </w:r>
          </w:p>
        </w:tc>
        <w:tc>
          <w:tcPr>
            <w:tcW w:w="5449" w:type="dxa"/>
          </w:tcPr>
          <w:p w14:paraId="6713730F" w14:textId="77777777" w:rsidR="00FF1416" w:rsidRPr="00493BE2" w:rsidRDefault="00FF1416" w:rsidP="00A6474D">
            <w:pPr>
              <w:pStyle w:val="Textbody"/>
              <w:jc w:val="both"/>
              <w:rPr>
                <w:b/>
                <w:bCs/>
                <w:color w:val="000000"/>
              </w:rPr>
            </w:pPr>
            <w:r w:rsidRPr="00493BE2">
              <w:rPr>
                <w:b/>
                <w:bCs/>
                <w:color w:val="000000"/>
              </w:rPr>
              <w:t>description</w:t>
            </w:r>
          </w:p>
        </w:tc>
      </w:tr>
      <w:tr w:rsidR="00FF1416" w14:paraId="034A6F9F" w14:textId="77777777" w:rsidTr="00A6474D">
        <w:tc>
          <w:tcPr>
            <w:tcW w:w="1417" w:type="dxa"/>
          </w:tcPr>
          <w:p w14:paraId="48393D3B" w14:textId="6B049554" w:rsidR="00FF1416" w:rsidRDefault="00B94DE2" w:rsidP="00A6474D">
            <w:pPr>
              <w:pStyle w:val="Textbody"/>
              <w:jc w:val="both"/>
              <w:rPr>
                <w:color w:val="000000"/>
              </w:rPr>
            </w:pPr>
            <w:r>
              <w:rPr>
                <w:color w:val="000000"/>
              </w:rPr>
              <w:t>rate</w:t>
            </w:r>
          </w:p>
        </w:tc>
        <w:tc>
          <w:tcPr>
            <w:tcW w:w="628" w:type="dxa"/>
          </w:tcPr>
          <w:p w14:paraId="56EEDA6C" w14:textId="523B0C36" w:rsidR="00FF1416" w:rsidRDefault="00B94DE2" w:rsidP="00A6474D">
            <w:pPr>
              <w:pStyle w:val="Textbody"/>
              <w:jc w:val="both"/>
              <w:rPr>
                <w:color w:val="000000"/>
              </w:rPr>
            </w:pPr>
            <w:r>
              <w:rPr>
                <w:color w:val="000000"/>
              </w:rPr>
              <w:t>m</w:t>
            </w:r>
          </w:p>
        </w:tc>
        <w:tc>
          <w:tcPr>
            <w:tcW w:w="5449" w:type="dxa"/>
          </w:tcPr>
          <w:p w14:paraId="243E40D8" w14:textId="53859459" w:rsidR="00FF1416" w:rsidRDefault="00BA544F" w:rsidP="00A6474D">
            <w:pPr>
              <w:pStyle w:val="Textbody"/>
              <w:jc w:val="both"/>
              <w:rPr>
                <w:color w:val="000000"/>
              </w:rPr>
            </w:pPr>
            <w:r>
              <w:rPr>
                <w:color w:val="000000"/>
              </w:rPr>
              <w:t xml:space="preserve">The frequency of </w:t>
            </w:r>
            <w:r w:rsidR="00794361">
              <w:rPr>
                <w:color w:val="000000"/>
              </w:rPr>
              <w:t>bit</w:t>
            </w:r>
            <w:r w:rsidR="003C4D58">
              <w:rPr>
                <w:color w:val="000000"/>
              </w:rPr>
              <w:t xml:space="preserve"> sampling</w:t>
            </w:r>
            <w:r w:rsidR="007A3FEE">
              <w:rPr>
                <w:color w:val="000000"/>
              </w:rPr>
              <w:t xml:space="preserve"> from </w:t>
            </w:r>
            <w:r w:rsidR="003C23AB">
              <w:rPr>
                <w:color w:val="000000"/>
              </w:rPr>
              <w:t>100</w:t>
            </w:r>
            <w:r w:rsidR="00067BD0">
              <w:rPr>
                <w:color w:val="000000"/>
              </w:rPr>
              <w:t xml:space="preserve"> kHz (tiny) to 2.475 MHz (extreme).</w:t>
            </w:r>
          </w:p>
        </w:tc>
      </w:tr>
    </w:tbl>
    <w:p w14:paraId="291B92D0" w14:textId="493ED114" w:rsidR="00FF1416" w:rsidRDefault="003A4B25" w:rsidP="003A4B25">
      <w:pPr>
        <w:pStyle w:val="Textbody"/>
        <w:ind w:left="360"/>
        <w:jc w:val="both"/>
        <w:rPr>
          <w:color w:val="000000"/>
        </w:rPr>
      </w:pPr>
      <w:r>
        <w:rPr>
          <w:color w:val="000000"/>
        </w:rPr>
        <w:t xml:space="preserve">Defaults: </w:t>
      </w:r>
      <w:r w:rsidR="00543BC9">
        <w:rPr>
          <w:color w:val="000000"/>
        </w:rPr>
        <w:t xml:space="preserve">big (corresponding to </w:t>
      </w:r>
      <w:r w:rsidR="007C7B7E">
        <w:rPr>
          <w:color w:val="000000"/>
        </w:rPr>
        <w:t>1.5 MHz)</w:t>
      </w:r>
    </w:p>
    <w:p w14:paraId="2B2847AD" w14:textId="77777777" w:rsidR="003A4B25" w:rsidRDefault="003A4B25" w:rsidP="003A4B25">
      <w:pPr>
        <w:pStyle w:val="Textbody"/>
        <w:ind w:left="360"/>
        <w:jc w:val="both"/>
        <w:rPr>
          <w:color w:val="000000"/>
        </w:rPr>
      </w:pPr>
    </w:p>
    <w:p w14:paraId="4DC4376B" w14:textId="0CF7E740" w:rsidR="00DF5B0A" w:rsidRDefault="00DF5B0A" w:rsidP="00DF5B0A">
      <w:pPr>
        <w:pStyle w:val="Textbody"/>
        <w:ind w:left="360"/>
        <w:jc w:val="both"/>
        <w:rPr>
          <w:color w:val="000000"/>
        </w:rPr>
      </w:pPr>
      <w:r>
        <w:rPr>
          <w:color w:val="000000"/>
        </w:rPr>
        <w:t xml:space="preserve">LIGHT </w:t>
      </w:r>
    </w:p>
    <w:tbl>
      <w:tblPr>
        <w:tblStyle w:val="TableGrid"/>
        <w:tblW w:w="0" w:type="auto"/>
        <w:tblInd w:w="704" w:type="dxa"/>
        <w:tblLook w:val="04A0" w:firstRow="1" w:lastRow="0" w:firstColumn="1" w:lastColumn="0" w:noHBand="0" w:noVBand="1"/>
      </w:tblPr>
      <w:tblGrid>
        <w:gridCol w:w="1417"/>
        <w:gridCol w:w="628"/>
        <w:gridCol w:w="5449"/>
      </w:tblGrid>
      <w:tr w:rsidR="00DF5B0A" w14:paraId="36C7F1D0" w14:textId="77777777" w:rsidTr="00A6474D">
        <w:tc>
          <w:tcPr>
            <w:tcW w:w="1417" w:type="dxa"/>
          </w:tcPr>
          <w:p w14:paraId="7B8ED28B" w14:textId="77777777" w:rsidR="00DF5B0A" w:rsidRPr="00493BE2" w:rsidRDefault="00DF5B0A" w:rsidP="00A6474D">
            <w:pPr>
              <w:pStyle w:val="Textbody"/>
              <w:jc w:val="both"/>
              <w:rPr>
                <w:b/>
                <w:bCs/>
                <w:color w:val="000000"/>
              </w:rPr>
            </w:pPr>
            <w:r w:rsidRPr="00493BE2">
              <w:rPr>
                <w:b/>
                <w:bCs/>
                <w:color w:val="000000"/>
              </w:rPr>
              <w:t>name</w:t>
            </w:r>
          </w:p>
        </w:tc>
        <w:tc>
          <w:tcPr>
            <w:tcW w:w="628" w:type="dxa"/>
          </w:tcPr>
          <w:p w14:paraId="3130140F" w14:textId="77777777" w:rsidR="00DF5B0A" w:rsidRPr="00493BE2" w:rsidRDefault="00DF5B0A" w:rsidP="00A6474D">
            <w:pPr>
              <w:pStyle w:val="Textbody"/>
              <w:jc w:val="both"/>
              <w:rPr>
                <w:b/>
                <w:bCs/>
                <w:color w:val="000000"/>
              </w:rPr>
            </w:pPr>
            <w:r w:rsidRPr="00493BE2">
              <w:rPr>
                <w:b/>
                <w:bCs/>
                <w:color w:val="000000"/>
              </w:rPr>
              <w:t>type</w:t>
            </w:r>
          </w:p>
        </w:tc>
        <w:tc>
          <w:tcPr>
            <w:tcW w:w="5449" w:type="dxa"/>
          </w:tcPr>
          <w:p w14:paraId="1C7E5D24" w14:textId="77777777" w:rsidR="00DF5B0A" w:rsidRPr="00493BE2" w:rsidRDefault="00DF5B0A" w:rsidP="00A6474D">
            <w:pPr>
              <w:pStyle w:val="Textbody"/>
              <w:jc w:val="both"/>
              <w:rPr>
                <w:b/>
                <w:bCs/>
                <w:color w:val="000000"/>
              </w:rPr>
            </w:pPr>
            <w:r w:rsidRPr="00493BE2">
              <w:rPr>
                <w:b/>
                <w:bCs/>
                <w:color w:val="000000"/>
              </w:rPr>
              <w:t>description</w:t>
            </w:r>
          </w:p>
        </w:tc>
      </w:tr>
      <w:tr w:rsidR="00DF5B0A" w14:paraId="2C5A24C7" w14:textId="77777777" w:rsidTr="00A6474D">
        <w:tc>
          <w:tcPr>
            <w:tcW w:w="1417" w:type="dxa"/>
          </w:tcPr>
          <w:p w14:paraId="2F949A32" w14:textId="387F1ECB" w:rsidR="00DF5B0A" w:rsidRDefault="009709D9" w:rsidP="00A6474D">
            <w:pPr>
              <w:pStyle w:val="Textbody"/>
              <w:jc w:val="both"/>
              <w:rPr>
                <w:color w:val="000000"/>
              </w:rPr>
            </w:pPr>
            <w:r>
              <w:rPr>
                <w:color w:val="000000"/>
              </w:rPr>
              <w:t>continuous</w:t>
            </w:r>
          </w:p>
        </w:tc>
        <w:tc>
          <w:tcPr>
            <w:tcW w:w="628" w:type="dxa"/>
          </w:tcPr>
          <w:p w14:paraId="72EC3DA3" w14:textId="7AC6656A" w:rsidR="00DF5B0A" w:rsidRDefault="009709D9" w:rsidP="00A6474D">
            <w:pPr>
              <w:pStyle w:val="Textbody"/>
              <w:jc w:val="both"/>
              <w:rPr>
                <w:color w:val="000000"/>
              </w:rPr>
            </w:pPr>
            <w:r>
              <w:rPr>
                <w:color w:val="000000"/>
              </w:rPr>
              <w:t>b</w:t>
            </w:r>
          </w:p>
        </w:tc>
        <w:tc>
          <w:tcPr>
            <w:tcW w:w="5449" w:type="dxa"/>
          </w:tcPr>
          <w:p w14:paraId="6C058F5F" w14:textId="29F2916E" w:rsidR="00DF5B0A" w:rsidRDefault="00117309" w:rsidP="00A6474D">
            <w:pPr>
              <w:pStyle w:val="Textbody"/>
              <w:jc w:val="both"/>
              <w:rPr>
                <w:color w:val="000000"/>
              </w:rPr>
            </w:pPr>
            <w:r>
              <w:rPr>
                <w:color w:val="000000"/>
              </w:rPr>
              <w:t>Selects the continuous mode for internal operation of the sensor, as opposed to the default single-shot mode.</w:t>
            </w:r>
          </w:p>
        </w:tc>
      </w:tr>
      <w:tr w:rsidR="00971AA5" w14:paraId="5E584998" w14:textId="77777777" w:rsidTr="00A6474D">
        <w:tc>
          <w:tcPr>
            <w:tcW w:w="1417" w:type="dxa"/>
          </w:tcPr>
          <w:p w14:paraId="164A46C0" w14:textId="39849977" w:rsidR="00971AA5" w:rsidRDefault="00971AA5" w:rsidP="006D2FEA">
            <w:pPr>
              <w:pStyle w:val="Textbody"/>
              <w:rPr>
                <w:color w:val="000000"/>
              </w:rPr>
            </w:pPr>
            <w:r>
              <w:rPr>
                <w:color w:val="000000"/>
              </w:rPr>
              <w:t>accuracy</w:t>
            </w:r>
          </w:p>
        </w:tc>
        <w:tc>
          <w:tcPr>
            <w:tcW w:w="628" w:type="dxa"/>
          </w:tcPr>
          <w:p w14:paraId="3A88FD08" w14:textId="3A4784F3" w:rsidR="00971AA5" w:rsidRDefault="003D6B39" w:rsidP="00A6474D">
            <w:pPr>
              <w:pStyle w:val="Textbody"/>
              <w:jc w:val="both"/>
              <w:rPr>
                <w:color w:val="000000"/>
              </w:rPr>
            </w:pPr>
            <w:r>
              <w:rPr>
                <w:color w:val="000000"/>
              </w:rPr>
              <w:t>m</w:t>
            </w:r>
          </w:p>
        </w:tc>
        <w:tc>
          <w:tcPr>
            <w:tcW w:w="5449" w:type="dxa"/>
          </w:tcPr>
          <w:p w14:paraId="345FE81C" w14:textId="52FC3222" w:rsidR="00971AA5" w:rsidRDefault="003D6B39" w:rsidP="00A6474D">
            <w:pPr>
              <w:pStyle w:val="Textbody"/>
              <w:jc w:val="both"/>
              <w:rPr>
                <w:color w:val="000000"/>
              </w:rPr>
            </w:pPr>
            <w:r>
              <w:rPr>
                <w:color w:val="000000"/>
              </w:rPr>
              <w:t xml:space="preserve">Selects the </w:t>
            </w:r>
            <w:r w:rsidR="006D2FEA">
              <w:rPr>
                <w:color w:val="000000"/>
              </w:rPr>
              <w:t>accuracy</w:t>
            </w:r>
            <w:r w:rsidR="00293ECE">
              <w:rPr>
                <w:color w:val="000000"/>
              </w:rPr>
              <w:t xml:space="preserve"> of the sensor. There are basically two values &lt;= medium and &gt; medium</w:t>
            </w:r>
            <w:r w:rsidR="005975D5">
              <w:rPr>
                <w:color w:val="000000"/>
              </w:rPr>
              <w:t xml:space="preserve"> translating into two internal sampling times.</w:t>
            </w:r>
          </w:p>
        </w:tc>
      </w:tr>
      <w:tr w:rsidR="005975D5" w14:paraId="493411ED" w14:textId="77777777" w:rsidTr="00A6474D">
        <w:tc>
          <w:tcPr>
            <w:tcW w:w="1417" w:type="dxa"/>
          </w:tcPr>
          <w:p w14:paraId="2D6CA73B" w14:textId="31DC880B" w:rsidR="005975D5" w:rsidRDefault="005975D5" w:rsidP="006D2FEA">
            <w:pPr>
              <w:pStyle w:val="Textbody"/>
              <w:rPr>
                <w:color w:val="000000"/>
              </w:rPr>
            </w:pPr>
            <w:r>
              <w:rPr>
                <w:color w:val="000000"/>
              </w:rPr>
              <w:t>sampling</w:t>
            </w:r>
          </w:p>
        </w:tc>
        <w:tc>
          <w:tcPr>
            <w:tcW w:w="628" w:type="dxa"/>
          </w:tcPr>
          <w:p w14:paraId="3C5856BA" w14:textId="745BCA16" w:rsidR="005975D5" w:rsidRDefault="005975D5" w:rsidP="00A6474D">
            <w:pPr>
              <w:pStyle w:val="Textbody"/>
              <w:jc w:val="both"/>
              <w:rPr>
                <w:color w:val="000000"/>
              </w:rPr>
            </w:pPr>
            <w:r>
              <w:rPr>
                <w:color w:val="000000"/>
              </w:rPr>
              <w:t>m</w:t>
            </w:r>
          </w:p>
        </w:tc>
        <w:tc>
          <w:tcPr>
            <w:tcW w:w="5449" w:type="dxa"/>
          </w:tcPr>
          <w:p w14:paraId="240404AC" w14:textId="7CE04DCB" w:rsidR="005975D5" w:rsidRDefault="003C4D58" w:rsidP="00A6474D">
            <w:pPr>
              <w:pStyle w:val="Textbody"/>
              <w:jc w:val="both"/>
              <w:rPr>
                <w:color w:val="000000"/>
              </w:rPr>
            </w:pPr>
            <w:r>
              <w:rPr>
                <w:color w:val="000000"/>
              </w:rPr>
              <w:t>The background sampling rate</w:t>
            </w:r>
            <w:r w:rsidR="005975D5">
              <w:rPr>
                <w:color w:val="000000"/>
              </w:rPr>
              <w:t>.</w:t>
            </w:r>
          </w:p>
        </w:tc>
      </w:tr>
    </w:tbl>
    <w:p w14:paraId="1941A41D" w14:textId="71054046" w:rsidR="00DF5B0A" w:rsidRDefault="007C7B7E" w:rsidP="007C7B7E">
      <w:pPr>
        <w:pStyle w:val="Textbody"/>
        <w:ind w:left="360"/>
        <w:jc w:val="both"/>
        <w:rPr>
          <w:color w:val="000000"/>
        </w:rPr>
      </w:pPr>
      <w:r>
        <w:rPr>
          <w:color w:val="000000"/>
        </w:rPr>
        <w:t>Defaults: no, medium, big</w:t>
      </w:r>
    </w:p>
    <w:p w14:paraId="717FBC48" w14:textId="77777777" w:rsidR="007C7B7E" w:rsidRDefault="007C7B7E" w:rsidP="007C7B7E">
      <w:pPr>
        <w:pStyle w:val="Textbody"/>
        <w:ind w:left="360"/>
        <w:jc w:val="both"/>
        <w:rPr>
          <w:color w:val="000000"/>
        </w:rPr>
      </w:pPr>
    </w:p>
    <w:p w14:paraId="4745CDC8" w14:textId="115B2607" w:rsidR="00AF00A9" w:rsidRDefault="0027761D" w:rsidP="00AF00A9">
      <w:pPr>
        <w:pStyle w:val="Textbody"/>
        <w:ind w:left="360"/>
        <w:jc w:val="both"/>
        <w:rPr>
          <w:color w:val="000000"/>
        </w:rPr>
      </w:pPr>
      <w:r>
        <w:rPr>
          <w:color w:val="000000"/>
        </w:rPr>
        <w:t>PRESSURE</w:t>
      </w:r>
    </w:p>
    <w:tbl>
      <w:tblPr>
        <w:tblStyle w:val="TableGrid"/>
        <w:tblW w:w="0" w:type="auto"/>
        <w:tblInd w:w="704" w:type="dxa"/>
        <w:tblLook w:val="04A0" w:firstRow="1" w:lastRow="0" w:firstColumn="1" w:lastColumn="0" w:noHBand="0" w:noVBand="1"/>
      </w:tblPr>
      <w:tblGrid>
        <w:gridCol w:w="1417"/>
        <w:gridCol w:w="628"/>
        <w:gridCol w:w="5449"/>
      </w:tblGrid>
      <w:tr w:rsidR="00AF00A9" w14:paraId="4A559F4B" w14:textId="77777777" w:rsidTr="00A6474D">
        <w:tc>
          <w:tcPr>
            <w:tcW w:w="1417" w:type="dxa"/>
          </w:tcPr>
          <w:p w14:paraId="5BF44666" w14:textId="77777777" w:rsidR="00AF00A9" w:rsidRPr="00493BE2" w:rsidRDefault="00AF00A9" w:rsidP="00A6474D">
            <w:pPr>
              <w:pStyle w:val="Textbody"/>
              <w:jc w:val="both"/>
              <w:rPr>
                <w:b/>
                <w:bCs/>
                <w:color w:val="000000"/>
              </w:rPr>
            </w:pPr>
            <w:r w:rsidRPr="00493BE2">
              <w:rPr>
                <w:b/>
                <w:bCs/>
                <w:color w:val="000000"/>
              </w:rPr>
              <w:t>name</w:t>
            </w:r>
          </w:p>
        </w:tc>
        <w:tc>
          <w:tcPr>
            <w:tcW w:w="628" w:type="dxa"/>
          </w:tcPr>
          <w:p w14:paraId="453DA19A" w14:textId="77777777" w:rsidR="00AF00A9" w:rsidRPr="00493BE2" w:rsidRDefault="00AF00A9" w:rsidP="00A6474D">
            <w:pPr>
              <w:pStyle w:val="Textbody"/>
              <w:jc w:val="both"/>
              <w:rPr>
                <w:b/>
                <w:bCs/>
                <w:color w:val="000000"/>
              </w:rPr>
            </w:pPr>
            <w:r w:rsidRPr="00493BE2">
              <w:rPr>
                <w:b/>
                <w:bCs/>
                <w:color w:val="000000"/>
              </w:rPr>
              <w:t>type</w:t>
            </w:r>
          </w:p>
        </w:tc>
        <w:tc>
          <w:tcPr>
            <w:tcW w:w="5449" w:type="dxa"/>
          </w:tcPr>
          <w:p w14:paraId="686D7605" w14:textId="77777777" w:rsidR="00AF00A9" w:rsidRPr="00493BE2" w:rsidRDefault="00AF00A9" w:rsidP="00A6474D">
            <w:pPr>
              <w:pStyle w:val="Textbody"/>
              <w:jc w:val="both"/>
              <w:rPr>
                <w:b/>
                <w:bCs/>
                <w:color w:val="000000"/>
              </w:rPr>
            </w:pPr>
            <w:r w:rsidRPr="00493BE2">
              <w:rPr>
                <w:b/>
                <w:bCs/>
                <w:color w:val="000000"/>
              </w:rPr>
              <w:t>description</w:t>
            </w:r>
          </w:p>
        </w:tc>
      </w:tr>
      <w:tr w:rsidR="00AF00A9" w14:paraId="6E9CA10D" w14:textId="77777777" w:rsidTr="00A6474D">
        <w:tc>
          <w:tcPr>
            <w:tcW w:w="1417" w:type="dxa"/>
          </w:tcPr>
          <w:p w14:paraId="51CCD54A" w14:textId="2A74319F" w:rsidR="00AF00A9" w:rsidRDefault="0027761D" w:rsidP="00A6474D">
            <w:pPr>
              <w:pStyle w:val="Textbody"/>
              <w:jc w:val="both"/>
              <w:rPr>
                <w:color w:val="000000"/>
              </w:rPr>
            </w:pPr>
            <w:r>
              <w:rPr>
                <w:color w:val="000000"/>
              </w:rPr>
              <w:t>forced</w:t>
            </w:r>
          </w:p>
        </w:tc>
        <w:tc>
          <w:tcPr>
            <w:tcW w:w="628" w:type="dxa"/>
          </w:tcPr>
          <w:p w14:paraId="3A1F57F1" w14:textId="77777777" w:rsidR="00AF00A9" w:rsidRDefault="00AF00A9" w:rsidP="00A6474D">
            <w:pPr>
              <w:pStyle w:val="Textbody"/>
              <w:jc w:val="both"/>
              <w:rPr>
                <w:color w:val="000000"/>
              </w:rPr>
            </w:pPr>
            <w:r>
              <w:rPr>
                <w:color w:val="000000"/>
              </w:rPr>
              <w:t>b</w:t>
            </w:r>
          </w:p>
        </w:tc>
        <w:tc>
          <w:tcPr>
            <w:tcW w:w="5449" w:type="dxa"/>
          </w:tcPr>
          <w:p w14:paraId="5F7D8D25" w14:textId="408EB363" w:rsidR="00AF00A9" w:rsidRDefault="00AF00A9" w:rsidP="00A6474D">
            <w:pPr>
              <w:pStyle w:val="Textbody"/>
              <w:jc w:val="both"/>
              <w:rPr>
                <w:color w:val="000000"/>
              </w:rPr>
            </w:pPr>
            <w:r>
              <w:rPr>
                <w:color w:val="000000"/>
              </w:rPr>
              <w:t xml:space="preserve">Selects the </w:t>
            </w:r>
            <w:r w:rsidR="00FB2175">
              <w:rPr>
                <w:color w:val="000000"/>
              </w:rPr>
              <w:t>forced</w:t>
            </w:r>
            <w:r>
              <w:rPr>
                <w:color w:val="000000"/>
              </w:rPr>
              <w:t xml:space="preserve"> mode for internal operation of the sensor</w:t>
            </w:r>
            <w:r w:rsidR="00FB2175">
              <w:rPr>
                <w:color w:val="000000"/>
              </w:rPr>
              <w:t xml:space="preserve"> where the sensor </w:t>
            </w:r>
            <w:r w:rsidR="009B1A0C">
              <w:rPr>
                <w:color w:val="000000"/>
              </w:rPr>
              <w:t xml:space="preserve">only responds to direct readouts. In normal mode, the sensor constantly </w:t>
            </w:r>
            <w:r w:rsidR="004742F5">
              <w:rPr>
                <w:color w:val="000000"/>
              </w:rPr>
              <w:t>evaluates the pressure</w:t>
            </w:r>
            <w:r w:rsidR="00362167">
              <w:rPr>
                <w:color w:val="000000"/>
              </w:rPr>
              <w:t>, its response is faster and more accurate.</w:t>
            </w:r>
            <w:r w:rsidR="009B1A0C">
              <w:rPr>
                <w:color w:val="000000"/>
              </w:rPr>
              <w:t xml:space="preserve"> </w:t>
            </w:r>
            <w:r w:rsidR="00087BB0">
              <w:rPr>
                <w:color w:val="000000"/>
              </w:rPr>
              <w:t>Parameters rate and bandwidth (below) only apply if forced is not set.</w:t>
            </w:r>
          </w:p>
        </w:tc>
      </w:tr>
      <w:tr w:rsidR="00AF00A9" w14:paraId="02660A07" w14:textId="77777777" w:rsidTr="00A6474D">
        <w:tc>
          <w:tcPr>
            <w:tcW w:w="1417" w:type="dxa"/>
          </w:tcPr>
          <w:p w14:paraId="09DB5D0C" w14:textId="57626438" w:rsidR="00AF00A9" w:rsidRDefault="00362167" w:rsidP="00A6474D">
            <w:pPr>
              <w:pStyle w:val="Textbody"/>
              <w:rPr>
                <w:color w:val="000000"/>
              </w:rPr>
            </w:pPr>
            <w:r>
              <w:rPr>
                <w:color w:val="000000"/>
              </w:rPr>
              <w:t>rate</w:t>
            </w:r>
          </w:p>
        </w:tc>
        <w:tc>
          <w:tcPr>
            <w:tcW w:w="628" w:type="dxa"/>
          </w:tcPr>
          <w:p w14:paraId="3F8D496F" w14:textId="77777777" w:rsidR="00AF00A9" w:rsidRDefault="00AF00A9" w:rsidP="00A6474D">
            <w:pPr>
              <w:pStyle w:val="Textbody"/>
              <w:jc w:val="both"/>
              <w:rPr>
                <w:color w:val="000000"/>
              </w:rPr>
            </w:pPr>
            <w:r>
              <w:rPr>
                <w:color w:val="000000"/>
              </w:rPr>
              <w:t>m</w:t>
            </w:r>
          </w:p>
        </w:tc>
        <w:tc>
          <w:tcPr>
            <w:tcW w:w="5449" w:type="dxa"/>
          </w:tcPr>
          <w:p w14:paraId="2A470A62" w14:textId="67E6912E" w:rsidR="00AF00A9" w:rsidRDefault="00E843DB" w:rsidP="00A6474D">
            <w:pPr>
              <w:pStyle w:val="Textbody"/>
              <w:jc w:val="both"/>
              <w:rPr>
                <w:color w:val="000000"/>
              </w:rPr>
            </w:pPr>
            <w:r>
              <w:rPr>
                <w:color w:val="000000"/>
              </w:rPr>
              <w:t xml:space="preserve">Selects the </w:t>
            </w:r>
            <w:r w:rsidR="00503A78">
              <w:rPr>
                <w:color w:val="000000"/>
              </w:rPr>
              <w:t>internal sampling rate for the sensor</w:t>
            </w:r>
            <w:r w:rsidR="00ED1AC8">
              <w:rPr>
                <w:color w:val="000000"/>
              </w:rPr>
              <w:t xml:space="preserve"> (the reciprocal of the standby interval).</w:t>
            </w:r>
          </w:p>
        </w:tc>
      </w:tr>
      <w:tr w:rsidR="00F265FF" w14:paraId="4C43A339" w14:textId="77777777" w:rsidTr="00A6474D">
        <w:tc>
          <w:tcPr>
            <w:tcW w:w="1417" w:type="dxa"/>
          </w:tcPr>
          <w:p w14:paraId="54CCDF13" w14:textId="4C3D28E4" w:rsidR="00F265FF" w:rsidRDefault="00F265FF" w:rsidP="00A6474D">
            <w:pPr>
              <w:pStyle w:val="Textbody"/>
              <w:rPr>
                <w:color w:val="000000"/>
              </w:rPr>
            </w:pPr>
            <w:r>
              <w:rPr>
                <w:color w:val="000000"/>
              </w:rPr>
              <w:lastRenderedPageBreak/>
              <w:t>accuracy</w:t>
            </w:r>
          </w:p>
        </w:tc>
        <w:tc>
          <w:tcPr>
            <w:tcW w:w="628" w:type="dxa"/>
          </w:tcPr>
          <w:p w14:paraId="5296CFAA" w14:textId="61567F41" w:rsidR="00F265FF" w:rsidRDefault="00F265FF" w:rsidP="00A6474D">
            <w:pPr>
              <w:pStyle w:val="Textbody"/>
              <w:jc w:val="both"/>
              <w:rPr>
                <w:color w:val="000000"/>
              </w:rPr>
            </w:pPr>
            <w:r>
              <w:rPr>
                <w:color w:val="000000"/>
              </w:rPr>
              <w:t>m</w:t>
            </w:r>
          </w:p>
        </w:tc>
        <w:tc>
          <w:tcPr>
            <w:tcW w:w="5449" w:type="dxa"/>
          </w:tcPr>
          <w:p w14:paraId="7EA99EF2" w14:textId="04FDC956" w:rsidR="00F265FF" w:rsidRDefault="00F265FF" w:rsidP="00A6474D">
            <w:pPr>
              <w:pStyle w:val="Textbody"/>
              <w:jc w:val="both"/>
              <w:rPr>
                <w:color w:val="000000"/>
              </w:rPr>
            </w:pPr>
            <w:r>
              <w:rPr>
                <w:color w:val="000000"/>
              </w:rPr>
              <w:t xml:space="preserve">Selects the accuracy of the result </w:t>
            </w:r>
            <w:r w:rsidR="00E03456">
              <w:rPr>
                <w:color w:val="000000"/>
              </w:rPr>
              <w:t>determined by the internal oversampling rate.</w:t>
            </w:r>
          </w:p>
        </w:tc>
      </w:tr>
      <w:tr w:rsidR="005C47FE" w14:paraId="67A0EC25" w14:textId="77777777" w:rsidTr="00A6474D">
        <w:tc>
          <w:tcPr>
            <w:tcW w:w="1417" w:type="dxa"/>
          </w:tcPr>
          <w:p w14:paraId="54DB85BF" w14:textId="4F3568C7" w:rsidR="005C47FE" w:rsidRDefault="005C47FE" w:rsidP="00A6474D">
            <w:pPr>
              <w:pStyle w:val="Textbody"/>
              <w:rPr>
                <w:color w:val="000000"/>
              </w:rPr>
            </w:pPr>
            <w:r>
              <w:rPr>
                <w:color w:val="000000"/>
              </w:rPr>
              <w:t>bandwidth</w:t>
            </w:r>
          </w:p>
        </w:tc>
        <w:tc>
          <w:tcPr>
            <w:tcW w:w="628" w:type="dxa"/>
          </w:tcPr>
          <w:p w14:paraId="04A6E474" w14:textId="4F0174E1" w:rsidR="005C47FE" w:rsidRDefault="005C47FE" w:rsidP="00A6474D">
            <w:pPr>
              <w:pStyle w:val="Textbody"/>
              <w:jc w:val="both"/>
              <w:rPr>
                <w:color w:val="000000"/>
              </w:rPr>
            </w:pPr>
            <w:r>
              <w:rPr>
                <w:color w:val="000000"/>
              </w:rPr>
              <w:t>m</w:t>
            </w:r>
          </w:p>
        </w:tc>
        <w:tc>
          <w:tcPr>
            <w:tcW w:w="5449" w:type="dxa"/>
          </w:tcPr>
          <w:p w14:paraId="1196F77B" w14:textId="6E3090A4" w:rsidR="005C47FE" w:rsidRDefault="005C47FE" w:rsidP="00A6474D">
            <w:pPr>
              <w:pStyle w:val="Textbody"/>
              <w:jc w:val="both"/>
              <w:rPr>
                <w:color w:val="000000"/>
              </w:rPr>
            </w:pPr>
            <w:r>
              <w:rPr>
                <w:color w:val="000000"/>
              </w:rPr>
              <w:t xml:space="preserve">Selects the filtering </w:t>
            </w:r>
            <w:r w:rsidR="00C73E81">
              <w:rPr>
                <w:color w:val="000000"/>
              </w:rPr>
              <w:t>rate used to smooth out the results based on previous values.</w:t>
            </w:r>
          </w:p>
        </w:tc>
      </w:tr>
      <w:tr w:rsidR="00AF00A9" w14:paraId="67137EAD" w14:textId="77777777" w:rsidTr="00A6474D">
        <w:tc>
          <w:tcPr>
            <w:tcW w:w="1417" w:type="dxa"/>
          </w:tcPr>
          <w:p w14:paraId="1F9B5967" w14:textId="77777777" w:rsidR="00AF00A9" w:rsidRDefault="00AF00A9" w:rsidP="00A6474D">
            <w:pPr>
              <w:pStyle w:val="Textbody"/>
              <w:rPr>
                <w:color w:val="000000"/>
              </w:rPr>
            </w:pPr>
            <w:r>
              <w:rPr>
                <w:color w:val="000000"/>
              </w:rPr>
              <w:t>sampling</w:t>
            </w:r>
          </w:p>
        </w:tc>
        <w:tc>
          <w:tcPr>
            <w:tcW w:w="628" w:type="dxa"/>
          </w:tcPr>
          <w:p w14:paraId="25C19A5D" w14:textId="77777777" w:rsidR="00AF00A9" w:rsidRDefault="00AF00A9" w:rsidP="00A6474D">
            <w:pPr>
              <w:pStyle w:val="Textbody"/>
              <w:jc w:val="both"/>
              <w:rPr>
                <w:color w:val="000000"/>
              </w:rPr>
            </w:pPr>
            <w:r>
              <w:rPr>
                <w:color w:val="000000"/>
              </w:rPr>
              <w:t>m</w:t>
            </w:r>
          </w:p>
        </w:tc>
        <w:tc>
          <w:tcPr>
            <w:tcW w:w="5449" w:type="dxa"/>
          </w:tcPr>
          <w:p w14:paraId="0F4BB961" w14:textId="7D8F34A5" w:rsidR="00AF00A9" w:rsidRDefault="003C4D58" w:rsidP="00A6474D">
            <w:pPr>
              <w:pStyle w:val="Textbody"/>
              <w:jc w:val="both"/>
              <w:rPr>
                <w:color w:val="000000"/>
              </w:rPr>
            </w:pPr>
            <w:r>
              <w:rPr>
                <w:color w:val="000000"/>
              </w:rPr>
              <w:t>The background sampling rate</w:t>
            </w:r>
            <w:r w:rsidR="00AF00A9">
              <w:rPr>
                <w:color w:val="000000"/>
              </w:rPr>
              <w:t>.</w:t>
            </w:r>
          </w:p>
        </w:tc>
      </w:tr>
    </w:tbl>
    <w:p w14:paraId="71EF94C7" w14:textId="1F29B38E" w:rsidR="00AF00A9" w:rsidRDefault="00151016" w:rsidP="00F0464A">
      <w:pPr>
        <w:pStyle w:val="Textbody"/>
        <w:ind w:left="357"/>
        <w:jc w:val="both"/>
        <w:rPr>
          <w:color w:val="000000"/>
        </w:rPr>
      </w:pPr>
      <w:r>
        <w:rPr>
          <w:color w:val="000000"/>
        </w:rPr>
        <w:t xml:space="preserve">Defaults: </w:t>
      </w:r>
      <w:r w:rsidR="00BA6917">
        <w:rPr>
          <w:color w:val="000000"/>
        </w:rPr>
        <w:t xml:space="preserve">yes, </w:t>
      </w:r>
      <w:r w:rsidR="00F26050">
        <w:rPr>
          <w:color w:val="000000"/>
        </w:rPr>
        <w:t>extreme</w:t>
      </w:r>
      <w:r w:rsidR="00AA542A">
        <w:rPr>
          <w:color w:val="000000"/>
        </w:rPr>
        <w:t xml:space="preserve">, </w:t>
      </w:r>
      <w:r w:rsidR="00F26050">
        <w:rPr>
          <w:color w:val="000000"/>
        </w:rPr>
        <w:t>big</w:t>
      </w:r>
      <w:r w:rsidR="00AA542A">
        <w:rPr>
          <w:color w:val="000000"/>
        </w:rPr>
        <w:t xml:space="preserve">, </w:t>
      </w:r>
      <w:r w:rsidR="00F26050">
        <w:rPr>
          <w:color w:val="000000"/>
        </w:rPr>
        <w:t>extreme</w:t>
      </w:r>
      <w:r w:rsidR="00AA542A">
        <w:rPr>
          <w:color w:val="000000"/>
        </w:rPr>
        <w:t xml:space="preserve">, low, </w:t>
      </w:r>
      <w:r w:rsidR="00F26050">
        <w:rPr>
          <w:color w:val="000000"/>
        </w:rPr>
        <w:t>big</w:t>
      </w:r>
    </w:p>
    <w:p w14:paraId="287AB0D4" w14:textId="6B308E24" w:rsidR="00AD5F3B" w:rsidRDefault="00794361" w:rsidP="00794361">
      <w:pPr>
        <w:pStyle w:val="Heading1"/>
      </w:pPr>
      <w:r>
        <w:t>Command: radio</w:t>
      </w:r>
    </w:p>
    <w:p w14:paraId="441F39C4" w14:textId="5BF19454" w:rsidR="00AD5F3B" w:rsidRDefault="00AD5F3B" w:rsidP="00591B7D">
      <w:pPr>
        <w:pStyle w:val="Textbody"/>
        <w:ind w:left="357"/>
        <w:jc w:val="both"/>
        <w:rPr>
          <w:color w:val="000000"/>
        </w:rPr>
      </w:pPr>
      <w:bookmarkStart w:id="3" w:name="_Hlk65923367"/>
      <w:r>
        <w:rPr>
          <w:color w:val="000000"/>
        </w:rPr>
        <w:t xml:space="preserve">This command </w:t>
      </w:r>
      <w:bookmarkEnd w:id="3"/>
      <w:r>
        <w:rPr>
          <w:color w:val="000000"/>
        </w:rPr>
        <w:t xml:space="preserve">is used to change the status of the RF module at the Tag. </w:t>
      </w:r>
      <w:r w:rsidR="00393870">
        <w:rPr>
          <w:color w:val="000000"/>
        </w:rPr>
        <w:t>The syntax is</w:t>
      </w:r>
      <w:r w:rsidR="00BC7CD0">
        <w:rPr>
          <w:color w:val="000000"/>
        </w:rPr>
        <w:t>:</w:t>
      </w:r>
    </w:p>
    <w:p w14:paraId="5DD45087" w14:textId="6D2A1124" w:rsidR="00DD1D36" w:rsidRPr="00B21BC3" w:rsidRDefault="00DD1D36" w:rsidP="001E7E98">
      <w:pPr>
        <w:pStyle w:val="Textbody"/>
        <w:ind w:left="720"/>
        <w:jc w:val="both"/>
        <w:rPr>
          <w:color w:val="000000"/>
        </w:rPr>
      </w:pPr>
      <w:r w:rsidRPr="00B21BC3">
        <w:rPr>
          <w:color w:val="000000"/>
        </w:rPr>
        <w:t xml:space="preserve">radio </w:t>
      </w:r>
      <w:r w:rsidRPr="00B21BC3">
        <w:rPr>
          <w:i/>
          <w:iCs/>
          <w:color w:val="000000"/>
        </w:rPr>
        <w:t>mode</w:t>
      </w:r>
      <w:r w:rsidR="00F26050">
        <w:rPr>
          <w:i/>
          <w:iCs/>
          <w:color w:val="000000"/>
        </w:rPr>
        <w:tab/>
      </w:r>
      <w:r w:rsidR="00F26050">
        <w:rPr>
          <w:i/>
          <w:iCs/>
          <w:color w:val="000000"/>
        </w:rPr>
        <w:tab/>
      </w:r>
      <w:r w:rsidR="00F26050">
        <w:rPr>
          <w:i/>
          <w:iCs/>
          <w:color w:val="000000"/>
        </w:rPr>
        <w:tab/>
      </w:r>
      <w:r w:rsidR="00F26050">
        <w:rPr>
          <w:i/>
          <w:iCs/>
          <w:color w:val="000000"/>
        </w:rPr>
        <w:tab/>
      </w:r>
      <w:r w:rsidR="00F26050" w:rsidRPr="00F26050">
        <w:rPr>
          <w:color w:val="000000"/>
        </w:rPr>
        <w:t>or</w:t>
      </w:r>
    </w:p>
    <w:p w14:paraId="34952EBE" w14:textId="35B0BA26" w:rsidR="00DD1D36" w:rsidRPr="00B9600B" w:rsidRDefault="00DD1D36" w:rsidP="001E7E98">
      <w:pPr>
        <w:pStyle w:val="Textbody"/>
        <w:ind w:left="720"/>
        <w:jc w:val="both"/>
        <w:rPr>
          <w:color w:val="000000"/>
        </w:rPr>
      </w:pPr>
      <w:r w:rsidRPr="00B9600B">
        <w:rPr>
          <w:color w:val="000000"/>
        </w:rPr>
        <w:t xml:space="preserve">radio </w:t>
      </w:r>
      <w:proofErr w:type="spellStart"/>
      <w:r w:rsidRPr="00B9600B">
        <w:rPr>
          <w:color w:val="000000"/>
        </w:rPr>
        <w:t>wor</w:t>
      </w:r>
      <w:proofErr w:type="spellEnd"/>
      <w:r w:rsidR="001E7E98" w:rsidRPr="00B9600B">
        <w:rPr>
          <w:color w:val="000000"/>
        </w:rPr>
        <w:t xml:space="preserve"> </w:t>
      </w:r>
      <w:proofErr w:type="spellStart"/>
      <w:r w:rsidR="001E7E98" w:rsidRPr="00B9600B">
        <w:rPr>
          <w:i/>
          <w:iCs/>
          <w:color w:val="000000"/>
        </w:rPr>
        <w:t>offdelay</w:t>
      </w:r>
      <w:proofErr w:type="spellEnd"/>
      <w:r w:rsidR="001E7E98" w:rsidRPr="00B9600B">
        <w:rPr>
          <w:i/>
          <w:iCs/>
          <w:color w:val="000000"/>
        </w:rPr>
        <w:t xml:space="preserve"> </w:t>
      </w:r>
      <w:proofErr w:type="spellStart"/>
      <w:r w:rsidR="001E7E98" w:rsidRPr="00B9600B">
        <w:rPr>
          <w:i/>
          <w:iCs/>
          <w:color w:val="000000"/>
        </w:rPr>
        <w:t>worinterval</w:t>
      </w:r>
      <w:proofErr w:type="spellEnd"/>
    </w:p>
    <w:p w14:paraId="6543C509" w14:textId="36DAAD90" w:rsidR="00BC7CD0" w:rsidRDefault="00B9600B" w:rsidP="00BC7CD0">
      <w:pPr>
        <w:pStyle w:val="Textbody"/>
        <w:ind w:left="360"/>
        <w:jc w:val="both"/>
        <w:rPr>
          <w:color w:val="000000"/>
        </w:rPr>
      </w:pPr>
      <w:r w:rsidRPr="00B9600B">
        <w:rPr>
          <w:color w:val="000000"/>
        </w:rPr>
        <w:t>I</w:t>
      </w:r>
      <w:r>
        <w:rPr>
          <w:color w:val="000000"/>
        </w:rPr>
        <w:t xml:space="preserve">n the first case, mode can be on, off, or hibernate (with admissible abbreviations). </w:t>
      </w:r>
      <w:r w:rsidR="004E1AE7">
        <w:rPr>
          <w:color w:val="000000"/>
        </w:rPr>
        <w:t xml:space="preserve">In the second case, two optional arguments can </w:t>
      </w:r>
      <w:r w:rsidR="0075194A">
        <w:rPr>
          <w:color w:val="000000"/>
        </w:rPr>
        <w:t>define (or redefine) two parameters of the WOR mode:</w:t>
      </w:r>
    </w:p>
    <w:p w14:paraId="4559FA3C" w14:textId="0958986E" w:rsidR="00A075F3" w:rsidRDefault="0075194A" w:rsidP="00602E05">
      <w:pPr>
        <w:pStyle w:val="Textbody"/>
        <w:numPr>
          <w:ilvl w:val="0"/>
          <w:numId w:val="13"/>
        </w:numPr>
        <w:jc w:val="both"/>
        <w:rPr>
          <w:color w:val="000000"/>
        </w:rPr>
      </w:pPr>
      <w:r>
        <w:rPr>
          <w:color w:val="000000"/>
        </w:rPr>
        <w:t xml:space="preserve">The </w:t>
      </w:r>
      <w:r w:rsidR="008F7E53">
        <w:rPr>
          <w:color w:val="000000"/>
        </w:rPr>
        <w:t>duration</w:t>
      </w:r>
      <w:r>
        <w:rPr>
          <w:color w:val="000000"/>
        </w:rPr>
        <w:t xml:space="preserve"> of the </w:t>
      </w:r>
      <w:r w:rsidR="008F7E53">
        <w:rPr>
          <w:color w:val="000000"/>
        </w:rPr>
        <w:t>RF inactivity</w:t>
      </w:r>
      <w:r>
        <w:rPr>
          <w:color w:val="000000"/>
        </w:rPr>
        <w:t xml:space="preserve"> period </w:t>
      </w:r>
      <w:r w:rsidR="00A075F3">
        <w:rPr>
          <w:color w:val="000000"/>
        </w:rPr>
        <w:t>after which the Tag will resume the WOR mode</w:t>
      </w:r>
      <w:r w:rsidR="002B1A0B">
        <w:rPr>
          <w:color w:val="000000"/>
        </w:rPr>
        <w:t xml:space="preserve"> following a packet reception</w:t>
      </w:r>
      <w:r w:rsidR="007F365D">
        <w:rPr>
          <w:color w:val="000000"/>
        </w:rPr>
        <w:t xml:space="preserve"> (</w:t>
      </w:r>
      <w:proofErr w:type="spellStart"/>
      <w:r w:rsidR="007F365D">
        <w:rPr>
          <w:color w:val="000000"/>
        </w:rPr>
        <w:t>offdelay</w:t>
      </w:r>
      <w:proofErr w:type="spellEnd"/>
      <w:r w:rsidR="007F365D">
        <w:rPr>
          <w:color w:val="000000"/>
        </w:rPr>
        <w:t>)</w:t>
      </w:r>
      <w:r w:rsidR="00F03CEA">
        <w:rPr>
          <w:color w:val="000000"/>
        </w:rPr>
        <w:t>. When the device receives a packet in the WOR mode, it will temporarily switch to the full reception mode in anticipation of more traffic</w:t>
      </w:r>
      <w:r w:rsidR="00160DF4">
        <w:rPr>
          <w:color w:val="000000"/>
        </w:rPr>
        <w:t>, even if it formally remains in the WOR mode</w:t>
      </w:r>
      <w:r w:rsidR="00F03CEA">
        <w:rPr>
          <w:color w:val="000000"/>
        </w:rPr>
        <w:t xml:space="preserve">. </w:t>
      </w:r>
      <w:r w:rsidR="002B1A0B">
        <w:rPr>
          <w:color w:val="000000"/>
        </w:rPr>
        <w:t xml:space="preserve">If the traffic </w:t>
      </w:r>
      <w:r w:rsidR="001E3BD1">
        <w:rPr>
          <w:color w:val="000000"/>
        </w:rPr>
        <w:t>does not</w:t>
      </w:r>
      <w:r w:rsidR="00471374">
        <w:rPr>
          <w:color w:val="000000"/>
        </w:rPr>
        <w:t xml:space="preserve"> materialize within the specified interval</w:t>
      </w:r>
      <w:r w:rsidR="00160DF4">
        <w:rPr>
          <w:color w:val="000000"/>
        </w:rPr>
        <w:t xml:space="preserve"> (and the device is not formally switched to full reception)</w:t>
      </w:r>
      <w:r w:rsidR="00471374">
        <w:rPr>
          <w:color w:val="000000"/>
        </w:rPr>
        <w:t>, the Tag will return to WOR.</w:t>
      </w:r>
      <w:r w:rsidR="00160DF4">
        <w:rPr>
          <w:color w:val="000000"/>
        </w:rPr>
        <w:t xml:space="preserve"> The interval is specified in PicOS milliseconds with the default </w:t>
      </w:r>
      <w:r w:rsidR="00BF393C">
        <w:rPr>
          <w:color w:val="000000"/>
        </w:rPr>
        <w:t>of</w:t>
      </w:r>
      <w:r w:rsidR="00160DF4">
        <w:rPr>
          <w:color w:val="000000"/>
        </w:rPr>
        <w:t xml:space="preserve"> </w:t>
      </w:r>
      <w:r w:rsidR="00BF393C">
        <w:rPr>
          <w:color w:val="000000"/>
        </w:rPr>
        <w:t>5120 (5 seconds).</w:t>
      </w:r>
    </w:p>
    <w:p w14:paraId="7C11F60F" w14:textId="3D78C6BB" w:rsidR="008F7E53" w:rsidRDefault="008F7E53" w:rsidP="00602E05">
      <w:pPr>
        <w:pStyle w:val="Textbody"/>
        <w:numPr>
          <w:ilvl w:val="0"/>
          <w:numId w:val="13"/>
        </w:numPr>
        <w:jc w:val="both"/>
        <w:rPr>
          <w:color w:val="000000"/>
        </w:rPr>
      </w:pPr>
      <w:r>
        <w:rPr>
          <w:color w:val="000000"/>
        </w:rPr>
        <w:t xml:space="preserve">The length of </w:t>
      </w:r>
      <w:r w:rsidR="00CE3AAC">
        <w:rPr>
          <w:color w:val="000000"/>
        </w:rPr>
        <w:t>one WOR cycle, i.e., the period of checking for an activity in the RF channel</w:t>
      </w:r>
      <w:r w:rsidR="00021A01">
        <w:rPr>
          <w:color w:val="000000"/>
        </w:rPr>
        <w:t xml:space="preserve"> </w:t>
      </w:r>
      <w:r>
        <w:rPr>
          <w:color w:val="000000"/>
        </w:rPr>
        <w:t>specified in PicOS milliseconds. The default is 1024, i.e., one second.</w:t>
      </w:r>
      <w:r w:rsidR="00C4340D">
        <w:rPr>
          <w:color w:val="000000"/>
        </w:rPr>
        <w:t xml:space="preserve"> This parameter should match the preamble length used </w:t>
      </w:r>
      <w:r w:rsidR="00AE621F">
        <w:rPr>
          <w:color w:val="000000"/>
        </w:rPr>
        <w:t>by the Peg in its wakeup packets.</w:t>
      </w:r>
    </w:p>
    <w:p w14:paraId="69162FFA" w14:textId="53D85552" w:rsidR="00602E05" w:rsidRDefault="00602E05" w:rsidP="00021A01">
      <w:pPr>
        <w:pStyle w:val="Textbody"/>
        <w:ind w:left="360"/>
        <w:jc w:val="both"/>
        <w:rPr>
          <w:color w:val="000000"/>
        </w:rPr>
      </w:pPr>
      <w:r>
        <w:rPr>
          <w:color w:val="000000"/>
        </w:rPr>
        <w:t>An unspecified argument retains its last setting.</w:t>
      </w:r>
    </w:p>
    <w:p w14:paraId="2D4E1005" w14:textId="058BFD79" w:rsidR="00602E05" w:rsidRDefault="00445F47" w:rsidP="00ED69CA">
      <w:pPr>
        <w:pStyle w:val="Heading1"/>
      </w:pPr>
      <w:r>
        <w:t>Command: on</w:t>
      </w:r>
    </w:p>
    <w:p w14:paraId="6687B4D7" w14:textId="58BB4B8F" w:rsidR="00445F47" w:rsidRDefault="00445F47" w:rsidP="00021A01">
      <w:pPr>
        <w:pStyle w:val="Textbody"/>
        <w:ind w:left="360"/>
        <w:jc w:val="both"/>
        <w:rPr>
          <w:color w:val="000000"/>
        </w:rPr>
      </w:pPr>
      <w:r>
        <w:rPr>
          <w:color w:val="000000"/>
        </w:rPr>
        <w:t>The command turns the indicated sensors on. The syntax is:</w:t>
      </w:r>
    </w:p>
    <w:p w14:paraId="244E94A7" w14:textId="64B79E3D" w:rsidR="00445F47" w:rsidRDefault="00ED69CA" w:rsidP="00ED69CA">
      <w:pPr>
        <w:pStyle w:val="Textbody"/>
        <w:ind w:left="720"/>
        <w:jc w:val="both"/>
        <w:rPr>
          <w:color w:val="000000"/>
        </w:rPr>
      </w:pPr>
      <w:r>
        <w:rPr>
          <w:color w:val="000000"/>
        </w:rPr>
        <w:t>o</w:t>
      </w:r>
      <w:r w:rsidR="00445F47">
        <w:rPr>
          <w:color w:val="000000"/>
        </w:rPr>
        <w:t xml:space="preserve">n </w:t>
      </w:r>
      <w:proofErr w:type="spellStart"/>
      <w:r w:rsidR="00445F47" w:rsidRPr="00AA7DD4">
        <w:rPr>
          <w:i/>
          <w:iCs/>
          <w:color w:val="000000"/>
        </w:rPr>
        <w:t>se</w:t>
      </w:r>
      <w:r w:rsidR="00AA7DD4">
        <w:rPr>
          <w:i/>
          <w:iCs/>
          <w:color w:val="000000"/>
        </w:rPr>
        <w:t>n</w:t>
      </w:r>
      <w:proofErr w:type="spellEnd"/>
      <w:r w:rsidR="00445F47" w:rsidRPr="00AA7DD4">
        <w:rPr>
          <w:i/>
          <w:iCs/>
          <w:color w:val="000000"/>
        </w:rPr>
        <w:t xml:space="preserve"> </w:t>
      </w:r>
      <w:proofErr w:type="spellStart"/>
      <w:r w:rsidR="00445F47" w:rsidRPr="00AA7DD4">
        <w:rPr>
          <w:i/>
          <w:iCs/>
          <w:color w:val="000000"/>
        </w:rPr>
        <w:t>se</w:t>
      </w:r>
      <w:r w:rsidR="00AA7DD4">
        <w:rPr>
          <w:i/>
          <w:iCs/>
          <w:color w:val="000000"/>
        </w:rPr>
        <w:t>n</w:t>
      </w:r>
      <w:proofErr w:type="spellEnd"/>
      <w:r w:rsidR="00445F47" w:rsidRPr="00AA7DD4">
        <w:rPr>
          <w:i/>
          <w:iCs/>
          <w:color w:val="000000"/>
        </w:rPr>
        <w:t xml:space="preserve"> … </w:t>
      </w:r>
      <w:proofErr w:type="spellStart"/>
      <w:r w:rsidR="00445F47" w:rsidRPr="00AA7DD4">
        <w:rPr>
          <w:i/>
          <w:iCs/>
          <w:color w:val="000000"/>
        </w:rPr>
        <w:t>se</w:t>
      </w:r>
      <w:r w:rsidR="00AA7DD4">
        <w:rPr>
          <w:i/>
          <w:iCs/>
          <w:color w:val="000000"/>
        </w:rPr>
        <w:t>n</w:t>
      </w:r>
      <w:proofErr w:type="spellEnd"/>
    </w:p>
    <w:p w14:paraId="35174428" w14:textId="1F89FF1C" w:rsidR="00445F47" w:rsidRDefault="00ED69CA" w:rsidP="00021A01">
      <w:pPr>
        <w:pStyle w:val="Textbody"/>
        <w:ind w:left="360"/>
        <w:jc w:val="both"/>
        <w:rPr>
          <w:color w:val="000000"/>
        </w:rPr>
      </w:pPr>
      <w:r>
        <w:rPr>
          <w:color w:val="000000"/>
        </w:rPr>
        <w:t>where the arguments are sensor selectors.</w:t>
      </w:r>
      <w:r w:rsidR="00AE621F">
        <w:rPr>
          <w:color w:val="000000"/>
        </w:rPr>
        <w:t xml:space="preserve"> Initially all sensors are off.</w:t>
      </w:r>
      <w:r w:rsidR="00FE13CD">
        <w:rPr>
          <w:color w:val="000000"/>
        </w:rPr>
        <w:t xml:space="preserve"> Note that turning the radio off (or changing its mode) does not affect the sensor status.</w:t>
      </w:r>
    </w:p>
    <w:p w14:paraId="23ECC749" w14:textId="681D2EE2" w:rsidR="008F7E53" w:rsidRDefault="00AA7DD4" w:rsidP="00AA7DD4">
      <w:pPr>
        <w:pStyle w:val="Heading1"/>
      </w:pPr>
      <w:r>
        <w:t>Command: off</w:t>
      </w:r>
    </w:p>
    <w:p w14:paraId="608EF8BA" w14:textId="46AD8D2E" w:rsidR="00AA7DD4" w:rsidRDefault="00AA7DD4" w:rsidP="00AA7DD4">
      <w:pPr>
        <w:pStyle w:val="Textbody"/>
        <w:ind w:left="360"/>
        <w:jc w:val="both"/>
        <w:rPr>
          <w:color w:val="000000"/>
        </w:rPr>
      </w:pPr>
      <w:r>
        <w:rPr>
          <w:color w:val="000000"/>
        </w:rPr>
        <w:t>The command turns the indicated sensors off. The syntax is:</w:t>
      </w:r>
    </w:p>
    <w:p w14:paraId="67E8E989" w14:textId="39338CEC" w:rsidR="00AA7DD4" w:rsidRDefault="00AA7DD4" w:rsidP="00AA7DD4">
      <w:pPr>
        <w:pStyle w:val="Textbody"/>
        <w:ind w:left="720"/>
        <w:jc w:val="both"/>
        <w:rPr>
          <w:color w:val="000000"/>
        </w:rPr>
      </w:pPr>
      <w:r>
        <w:rPr>
          <w:color w:val="000000"/>
        </w:rPr>
        <w:t xml:space="preserve">off </w:t>
      </w:r>
      <w:proofErr w:type="spellStart"/>
      <w:r w:rsidRPr="00AA7DD4">
        <w:rPr>
          <w:i/>
          <w:iCs/>
          <w:color w:val="000000"/>
        </w:rPr>
        <w:t>se</w:t>
      </w:r>
      <w:r>
        <w:rPr>
          <w:i/>
          <w:iCs/>
          <w:color w:val="000000"/>
        </w:rPr>
        <w:t>n</w:t>
      </w:r>
      <w:proofErr w:type="spellEnd"/>
      <w:r w:rsidRPr="00AA7DD4">
        <w:rPr>
          <w:i/>
          <w:iCs/>
          <w:color w:val="000000"/>
        </w:rPr>
        <w:t xml:space="preserve"> </w:t>
      </w:r>
      <w:proofErr w:type="spellStart"/>
      <w:r w:rsidRPr="00AA7DD4">
        <w:rPr>
          <w:i/>
          <w:iCs/>
          <w:color w:val="000000"/>
        </w:rPr>
        <w:t>se</w:t>
      </w:r>
      <w:r>
        <w:rPr>
          <w:i/>
          <w:iCs/>
          <w:color w:val="000000"/>
        </w:rPr>
        <w:t>n</w:t>
      </w:r>
      <w:proofErr w:type="spellEnd"/>
      <w:r w:rsidRPr="00AA7DD4">
        <w:rPr>
          <w:i/>
          <w:iCs/>
          <w:color w:val="000000"/>
        </w:rPr>
        <w:t xml:space="preserve"> … </w:t>
      </w:r>
      <w:proofErr w:type="spellStart"/>
      <w:r w:rsidRPr="00AA7DD4">
        <w:rPr>
          <w:i/>
          <w:iCs/>
          <w:color w:val="000000"/>
        </w:rPr>
        <w:t>se</w:t>
      </w:r>
      <w:r>
        <w:rPr>
          <w:i/>
          <w:iCs/>
          <w:color w:val="000000"/>
        </w:rPr>
        <w:t>n</w:t>
      </w:r>
      <w:proofErr w:type="spellEnd"/>
    </w:p>
    <w:p w14:paraId="6D54112C" w14:textId="77777777" w:rsidR="00AA7DD4" w:rsidRDefault="00AA7DD4" w:rsidP="00AA7DD4">
      <w:pPr>
        <w:pStyle w:val="Textbody"/>
        <w:ind w:left="360"/>
        <w:jc w:val="both"/>
        <w:rPr>
          <w:color w:val="000000"/>
        </w:rPr>
      </w:pPr>
      <w:r>
        <w:rPr>
          <w:color w:val="000000"/>
        </w:rPr>
        <w:t>where the arguments are sensor selectors.</w:t>
      </w:r>
    </w:p>
    <w:p w14:paraId="429C8B3D" w14:textId="141E2217" w:rsidR="00AA7DD4" w:rsidRDefault="00431869" w:rsidP="001B5033">
      <w:pPr>
        <w:pStyle w:val="Heading1"/>
      </w:pPr>
      <w:r>
        <w:t>Command: status</w:t>
      </w:r>
    </w:p>
    <w:p w14:paraId="630E7AF6" w14:textId="66DE8199" w:rsidR="00431869" w:rsidRDefault="00431869" w:rsidP="00BC7CD0">
      <w:pPr>
        <w:pStyle w:val="Textbody"/>
        <w:ind w:left="360"/>
        <w:jc w:val="both"/>
        <w:rPr>
          <w:color w:val="000000"/>
        </w:rPr>
      </w:pPr>
      <w:r>
        <w:rPr>
          <w:color w:val="000000"/>
        </w:rPr>
        <w:t xml:space="preserve">The command </w:t>
      </w:r>
      <w:r w:rsidR="001B5033">
        <w:rPr>
          <w:color w:val="000000"/>
        </w:rPr>
        <w:t xml:space="preserve">polls the Tag for </w:t>
      </w:r>
      <w:r w:rsidR="003A0888">
        <w:rPr>
          <w:color w:val="000000"/>
        </w:rPr>
        <w:t>its</w:t>
      </w:r>
      <w:r w:rsidR="001B5033">
        <w:rPr>
          <w:color w:val="000000"/>
        </w:rPr>
        <w:t xml:space="preserve"> status</w:t>
      </w:r>
      <w:r w:rsidR="003A0888">
        <w:rPr>
          <w:color w:val="000000"/>
        </w:rPr>
        <w:t>. It takes no argument, so the syntax is</w:t>
      </w:r>
      <w:r w:rsidR="00AF4217">
        <w:rPr>
          <w:color w:val="000000"/>
        </w:rPr>
        <w:t xml:space="preserve"> just</w:t>
      </w:r>
      <w:r w:rsidR="003A0888">
        <w:rPr>
          <w:color w:val="000000"/>
        </w:rPr>
        <w:t>:</w:t>
      </w:r>
    </w:p>
    <w:p w14:paraId="4C2BFB4E" w14:textId="2A35C65D" w:rsidR="003A0888" w:rsidRDefault="001F4741" w:rsidP="00BB00E9">
      <w:pPr>
        <w:pStyle w:val="Textbody"/>
        <w:ind w:left="720"/>
        <w:jc w:val="both"/>
        <w:rPr>
          <w:color w:val="000000"/>
        </w:rPr>
      </w:pPr>
      <w:r>
        <w:rPr>
          <w:color w:val="000000"/>
        </w:rPr>
        <w:t>s</w:t>
      </w:r>
      <w:r w:rsidR="003A0888">
        <w:rPr>
          <w:color w:val="000000"/>
        </w:rPr>
        <w:t>tatus</w:t>
      </w:r>
    </w:p>
    <w:p w14:paraId="0E173578" w14:textId="6DEFE0E0" w:rsidR="00AF4217" w:rsidRDefault="001F4741" w:rsidP="00BC7CD0">
      <w:pPr>
        <w:pStyle w:val="Textbody"/>
        <w:ind w:left="360"/>
        <w:jc w:val="both"/>
        <w:rPr>
          <w:color w:val="000000"/>
        </w:rPr>
      </w:pPr>
      <w:r>
        <w:rPr>
          <w:color w:val="000000"/>
        </w:rPr>
        <w:t xml:space="preserve">The message arriving from the Tag in response </w:t>
      </w:r>
      <w:r w:rsidR="00D20F2D">
        <w:rPr>
          <w:color w:val="000000"/>
        </w:rPr>
        <w:t xml:space="preserve">to the “status” command </w:t>
      </w:r>
      <w:r>
        <w:rPr>
          <w:color w:val="000000"/>
        </w:rPr>
        <w:t>returns this information</w:t>
      </w:r>
      <w:r w:rsidR="00BB00E9">
        <w:rPr>
          <w:color w:val="000000"/>
        </w:rPr>
        <w:t xml:space="preserve"> (which is shown in the OSS window</w:t>
      </w:r>
      <w:r w:rsidR="006C07DF">
        <w:rPr>
          <w:color w:val="000000"/>
        </w:rPr>
        <w:t xml:space="preserve"> with legible headers</w:t>
      </w:r>
      <w:r w:rsidR="00BB00E9">
        <w:rPr>
          <w:color w:val="000000"/>
        </w:rPr>
        <w:t>):</w:t>
      </w:r>
    </w:p>
    <w:p w14:paraId="2C785C72" w14:textId="5A8082DE" w:rsidR="00BB00E9" w:rsidRDefault="00EC6855" w:rsidP="00E065B4">
      <w:pPr>
        <w:pStyle w:val="Textbody"/>
        <w:numPr>
          <w:ilvl w:val="0"/>
          <w:numId w:val="14"/>
        </w:numPr>
        <w:jc w:val="both"/>
        <w:rPr>
          <w:color w:val="000000"/>
        </w:rPr>
      </w:pPr>
      <w:r>
        <w:rPr>
          <w:color w:val="000000"/>
        </w:rPr>
        <w:t xml:space="preserve">The </w:t>
      </w:r>
      <w:r w:rsidR="00A1159E">
        <w:rPr>
          <w:color w:val="000000"/>
        </w:rPr>
        <w:t>up time</w:t>
      </w:r>
      <w:r>
        <w:rPr>
          <w:color w:val="000000"/>
        </w:rPr>
        <w:t xml:space="preserve"> of the Tag in seconds.</w:t>
      </w:r>
    </w:p>
    <w:p w14:paraId="7909BC9E" w14:textId="432C585E" w:rsidR="00EC6855" w:rsidRDefault="00EC6855" w:rsidP="00E065B4">
      <w:pPr>
        <w:pStyle w:val="Textbody"/>
        <w:numPr>
          <w:ilvl w:val="0"/>
          <w:numId w:val="14"/>
        </w:numPr>
        <w:jc w:val="both"/>
        <w:rPr>
          <w:color w:val="000000"/>
        </w:rPr>
      </w:pPr>
      <w:r>
        <w:rPr>
          <w:color w:val="000000"/>
        </w:rPr>
        <w:lastRenderedPageBreak/>
        <w:t xml:space="preserve">The current </w:t>
      </w:r>
      <w:r w:rsidR="00B01AC3">
        <w:rPr>
          <w:color w:val="000000"/>
        </w:rPr>
        <w:t xml:space="preserve">(wall-clock) </w:t>
      </w:r>
      <w:r>
        <w:rPr>
          <w:color w:val="000000"/>
        </w:rPr>
        <w:t>time as reported by the Tag.</w:t>
      </w:r>
      <w:r w:rsidR="00B43882">
        <w:rPr>
          <w:color w:val="000000"/>
        </w:rPr>
        <w:t xml:space="preserve"> The Tag’s clock is set to the proper (wall) time with the sample command (see below). If that has happened, the reported time should match the </w:t>
      </w:r>
      <w:r w:rsidR="00B01AC3">
        <w:rPr>
          <w:color w:val="000000"/>
        </w:rPr>
        <w:t>proper time.</w:t>
      </w:r>
    </w:p>
    <w:p w14:paraId="38C9EAFE" w14:textId="5CEF32AA" w:rsidR="00B01AC3" w:rsidRDefault="00B01AC3" w:rsidP="00E065B4">
      <w:pPr>
        <w:pStyle w:val="Textbody"/>
        <w:numPr>
          <w:ilvl w:val="0"/>
          <w:numId w:val="14"/>
        </w:numPr>
        <w:jc w:val="both"/>
        <w:rPr>
          <w:color w:val="000000"/>
        </w:rPr>
      </w:pPr>
      <w:r>
        <w:rPr>
          <w:color w:val="000000"/>
        </w:rPr>
        <w:t xml:space="preserve">The battery </w:t>
      </w:r>
      <w:r w:rsidR="005228D3">
        <w:rPr>
          <w:color w:val="000000"/>
        </w:rPr>
        <w:t>voltage (it should be around 3V).</w:t>
      </w:r>
    </w:p>
    <w:p w14:paraId="5F778D2E" w14:textId="19C82562" w:rsidR="001B79AE" w:rsidRDefault="001B79AE" w:rsidP="00E065B4">
      <w:pPr>
        <w:pStyle w:val="Textbody"/>
        <w:numPr>
          <w:ilvl w:val="0"/>
          <w:numId w:val="14"/>
        </w:numPr>
        <w:jc w:val="both"/>
        <w:rPr>
          <w:color w:val="000000"/>
        </w:rPr>
      </w:pPr>
      <w:r>
        <w:rPr>
          <w:color w:val="000000"/>
        </w:rPr>
        <w:t>Memory usage</w:t>
      </w:r>
      <w:r w:rsidR="00880345">
        <w:rPr>
          <w:color w:val="000000"/>
        </w:rPr>
        <w:t xml:space="preserve"> (for the heap)</w:t>
      </w:r>
      <w:r w:rsidR="003F57B2">
        <w:rPr>
          <w:color w:val="000000"/>
        </w:rPr>
        <w:t xml:space="preserve">: </w:t>
      </w:r>
      <w:r w:rsidR="00880345">
        <w:rPr>
          <w:color w:val="000000"/>
        </w:rPr>
        <w:t xml:space="preserve">current </w:t>
      </w:r>
      <w:r w:rsidR="003F57B2">
        <w:rPr>
          <w:color w:val="000000"/>
        </w:rPr>
        <w:t xml:space="preserve">free and minimum free </w:t>
      </w:r>
      <w:r w:rsidR="00ED14B5">
        <w:rPr>
          <w:color w:val="000000"/>
        </w:rPr>
        <w:t xml:space="preserve">seen so far </w:t>
      </w:r>
      <w:r w:rsidR="003F57B2">
        <w:rPr>
          <w:color w:val="000000"/>
        </w:rPr>
        <w:t>(probably not very relevant).</w:t>
      </w:r>
    </w:p>
    <w:p w14:paraId="4365B32D" w14:textId="1020C340" w:rsidR="003F57B2" w:rsidRDefault="003F57B2" w:rsidP="00E065B4">
      <w:pPr>
        <w:pStyle w:val="Textbody"/>
        <w:numPr>
          <w:ilvl w:val="0"/>
          <w:numId w:val="14"/>
        </w:numPr>
        <w:jc w:val="both"/>
        <w:rPr>
          <w:color w:val="000000"/>
        </w:rPr>
      </w:pPr>
      <w:r>
        <w:rPr>
          <w:color w:val="000000"/>
        </w:rPr>
        <w:t xml:space="preserve">Active sensors, i.e., the ones that are </w:t>
      </w:r>
      <w:r w:rsidR="00ED14B5">
        <w:rPr>
          <w:color w:val="000000"/>
        </w:rPr>
        <w:t xml:space="preserve">currently </w:t>
      </w:r>
      <w:r>
        <w:rPr>
          <w:color w:val="000000"/>
        </w:rPr>
        <w:t>on.</w:t>
      </w:r>
    </w:p>
    <w:p w14:paraId="71057F13" w14:textId="28DDD35E" w:rsidR="00FB4D15" w:rsidRDefault="00FB4D15" w:rsidP="00E065B4">
      <w:pPr>
        <w:pStyle w:val="Textbody"/>
        <w:numPr>
          <w:ilvl w:val="0"/>
          <w:numId w:val="14"/>
        </w:numPr>
        <w:jc w:val="both"/>
        <w:rPr>
          <w:color w:val="000000"/>
        </w:rPr>
      </w:pPr>
      <w:r>
        <w:rPr>
          <w:color w:val="000000"/>
        </w:rPr>
        <w:t xml:space="preserve">Whether the Tag is sampling (collecting), i.e., </w:t>
      </w:r>
      <w:r w:rsidR="00A773F9">
        <w:rPr>
          <w:color w:val="000000"/>
        </w:rPr>
        <w:t xml:space="preserve">the Tag is running the last sampling command received from the Peg. </w:t>
      </w:r>
      <w:r w:rsidR="008F05F6">
        <w:rPr>
          <w:color w:val="000000"/>
        </w:rPr>
        <w:t>T</w:t>
      </w:r>
      <w:r w:rsidR="00A773F9">
        <w:rPr>
          <w:color w:val="000000"/>
        </w:rPr>
        <w:t xml:space="preserve">wo numbers indicate </w:t>
      </w:r>
      <w:r w:rsidR="00CA4181">
        <w:rPr>
          <w:color w:val="000000"/>
        </w:rPr>
        <w:t>the rate</w:t>
      </w:r>
      <w:r w:rsidR="00F81E3F">
        <w:rPr>
          <w:color w:val="000000"/>
        </w:rPr>
        <w:t xml:space="preserve"> (in samples per minute) and the number of samples remaining to collect.</w:t>
      </w:r>
      <w:r w:rsidR="008F05F6">
        <w:rPr>
          <w:color w:val="000000"/>
        </w:rPr>
        <w:t xml:space="preserve"> If the second number is zero, it means that no samples are being collected at the time.</w:t>
      </w:r>
    </w:p>
    <w:p w14:paraId="61028AFF" w14:textId="34FB79FB" w:rsidR="008F05F6" w:rsidRDefault="00E065B4" w:rsidP="00BC7CD0">
      <w:pPr>
        <w:pStyle w:val="Textbody"/>
        <w:ind w:left="360"/>
        <w:jc w:val="both"/>
        <w:rPr>
          <w:color w:val="000000"/>
        </w:rPr>
      </w:pPr>
      <w:r>
        <w:rPr>
          <w:color w:val="000000"/>
        </w:rPr>
        <w:t xml:space="preserve">This information is followed by the report on the sensor </w:t>
      </w:r>
      <w:r w:rsidR="00662AE7">
        <w:rPr>
          <w:color w:val="000000"/>
        </w:rPr>
        <w:t>configuration</w:t>
      </w:r>
      <w:r>
        <w:rPr>
          <w:color w:val="000000"/>
        </w:rPr>
        <w:t>.</w:t>
      </w:r>
      <w:r w:rsidR="00662AE7">
        <w:rPr>
          <w:color w:val="000000"/>
        </w:rPr>
        <w:t xml:space="preserve"> </w:t>
      </w:r>
      <w:r w:rsidR="00340B5F">
        <w:rPr>
          <w:color w:val="000000"/>
        </w:rPr>
        <w:t xml:space="preserve">For every sensor, </w:t>
      </w:r>
      <w:r w:rsidR="00CA5FBE">
        <w:rPr>
          <w:color w:val="000000"/>
        </w:rPr>
        <w:t>regardless of its on/off status</w:t>
      </w:r>
      <w:r w:rsidR="00340B5F">
        <w:rPr>
          <w:color w:val="000000"/>
        </w:rPr>
        <w:t xml:space="preserve">, </w:t>
      </w:r>
      <w:r w:rsidR="00CA5FBE">
        <w:rPr>
          <w:color w:val="000000"/>
        </w:rPr>
        <w:t>the sensor’s</w:t>
      </w:r>
      <w:r w:rsidR="00340B5F">
        <w:rPr>
          <w:color w:val="000000"/>
        </w:rPr>
        <w:t xml:space="preserve"> current configuration settings are </w:t>
      </w:r>
      <w:r w:rsidR="00CA5FBE">
        <w:rPr>
          <w:color w:val="000000"/>
        </w:rPr>
        <w:t>shown.</w:t>
      </w:r>
    </w:p>
    <w:p w14:paraId="2E83626F" w14:textId="319F314A" w:rsidR="00CA5FBE" w:rsidRDefault="00CA5FBE" w:rsidP="007D5707">
      <w:pPr>
        <w:pStyle w:val="Heading1"/>
      </w:pPr>
      <w:r>
        <w:t>Command: sample</w:t>
      </w:r>
    </w:p>
    <w:p w14:paraId="4332AAFD" w14:textId="0904003E" w:rsidR="00CA5FBE" w:rsidRDefault="00CA5FBE" w:rsidP="00BC7CD0">
      <w:pPr>
        <w:pStyle w:val="Textbody"/>
        <w:ind w:left="360"/>
        <w:jc w:val="both"/>
        <w:rPr>
          <w:color w:val="000000"/>
        </w:rPr>
      </w:pPr>
      <w:r>
        <w:rPr>
          <w:color w:val="000000"/>
        </w:rPr>
        <w:t xml:space="preserve">The command </w:t>
      </w:r>
      <w:r w:rsidR="007D5707">
        <w:rPr>
          <w:color w:val="000000"/>
        </w:rPr>
        <w:t>instructs the Tag to start sampling the sensors that are currently on. The syntax is:</w:t>
      </w:r>
    </w:p>
    <w:p w14:paraId="7989F23B" w14:textId="14FCDF31" w:rsidR="00715375" w:rsidRDefault="00715375" w:rsidP="00B265E5">
      <w:pPr>
        <w:pStyle w:val="Textbody"/>
        <w:ind w:left="720"/>
        <w:jc w:val="both"/>
        <w:rPr>
          <w:color w:val="000000"/>
        </w:rPr>
      </w:pPr>
      <w:r>
        <w:rPr>
          <w:color w:val="000000"/>
        </w:rPr>
        <w:t xml:space="preserve">sample </w:t>
      </w:r>
      <w:bookmarkStart w:id="4" w:name="_Hlk65850784"/>
      <w:r w:rsidR="0003391F">
        <w:rPr>
          <w:color w:val="000000"/>
        </w:rPr>
        <w:t>–</w:t>
      </w:r>
      <w:bookmarkEnd w:id="4"/>
      <w:r>
        <w:rPr>
          <w:color w:val="000000"/>
        </w:rPr>
        <w:t xml:space="preserve">frequency </w:t>
      </w:r>
      <w:proofErr w:type="spellStart"/>
      <w:r w:rsidRPr="00B93E39">
        <w:rPr>
          <w:i/>
          <w:iCs/>
          <w:color w:val="000000"/>
        </w:rPr>
        <w:t>freq</w:t>
      </w:r>
      <w:proofErr w:type="spellEnd"/>
      <w:r>
        <w:rPr>
          <w:color w:val="000000"/>
        </w:rPr>
        <w:t xml:space="preserve"> </w:t>
      </w:r>
      <w:bookmarkStart w:id="5" w:name="_Hlk65850854"/>
      <w:r w:rsidR="0003391F">
        <w:rPr>
          <w:color w:val="000000"/>
        </w:rPr>
        <w:t>–</w:t>
      </w:r>
      <w:r>
        <w:rPr>
          <w:color w:val="000000"/>
        </w:rPr>
        <w:t xml:space="preserve">count </w:t>
      </w:r>
      <w:bookmarkEnd w:id="5"/>
      <w:proofErr w:type="spellStart"/>
      <w:r w:rsidRPr="00B93E39">
        <w:rPr>
          <w:i/>
          <w:iCs/>
          <w:color w:val="000000"/>
        </w:rPr>
        <w:t>cnt</w:t>
      </w:r>
      <w:proofErr w:type="spellEnd"/>
    </w:p>
    <w:p w14:paraId="67989FD6" w14:textId="4459355C" w:rsidR="00715375" w:rsidRDefault="00B93E39" w:rsidP="00BC7CD0">
      <w:pPr>
        <w:pStyle w:val="Textbody"/>
        <w:ind w:left="360"/>
        <w:jc w:val="both"/>
        <w:rPr>
          <w:color w:val="000000"/>
        </w:rPr>
      </w:pPr>
      <w:r>
        <w:rPr>
          <w:color w:val="000000"/>
        </w:rPr>
        <w:t xml:space="preserve">The </w:t>
      </w:r>
      <w:r w:rsidR="001C3069">
        <w:rPr>
          <w:color w:val="000000"/>
        </w:rPr>
        <w:t xml:space="preserve">first parameter specifies the sampling frequency in samples per minute, the second </w:t>
      </w:r>
      <w:r w:rsidR="001176BA">
        <w:rPr>
          <w:color w:val="000000"/>
        </w:rPr>
        <w:t>indicates how many samples should be taken.</w:t>
      </w:r>
      <w:r w:rsidR="00AB6E64">
        <w:rPr>
          <w:color w:val="000000"/>
        </w:rPr>
        <w:t xml:space="preserve"> If </w:t>
      </w:r>
      <w:r w:rsidR="008179AC">
        <w:rPr>
          <w:color w:val="000000"/>
        </w:rPr>
        <w:t>–</w:t>
      </w:r>
      <w:r w:rsidR="00AB6E64">
        <w:rPr>
          <w:color w:val="000000"/>
        </w:rPr>
        <w:t xml:space="preserve">frequency is not specified, it </w:t>
      </w:r>
      <w:r w:rsidR="008179AC">
        <w:rPr>
          <w:color w:val="000000"/>
        </w:rPr>
        <w:t>defaults to 60, i.e., 1 sample per second.</w:t>
      </w:r>
      <w:r w:rsidR="00270A9D">
        <w:rPr>
          <w:color w:val="000000"/>
        </w:rPr>
        <w:t xml:space="preserve"> If –count is not specified, it defaults to 1. </w:t>
      </w:r>
      <w:r w:rsidR="00FC1FB8">
        <w:rPr>
          <w:color w:val="000000"/>
        </w:rPr>
        <w:t>Thus, when the command is issued without arguments, it will ask the Tag for a single sample</w:t>
      </w:r>
      <w:r w:rsidR="00885F11">
        <w:rPr>
          <w:color w:val="000000"/>
        </w:rPr>
        <w:t xml:space="preserve"> reporting the readouts of all sensors that are on </w:t>
      </w:r>
      <w:r w:rsidR="00A1159E">
        <w:rPr>
          <w:color w:val="000000"/>
        </w:rPr>
        <w:t>now</w:t>
      </w:r>
      <w:r w:rsidR="00885F11">
        <w:rPr>
          <w:color w:val="000000"/>
        </w:rPr>
        <w:t>.</w:t>
      </w:r>
    </w:p>
    <w:p w14:paraId="49BB2409" w14:textId="58954834" w:rsidR="00775EAA" w:rsidRDefault="00775EAA" w:rsidP="005F0A02">
      <w:pPr>
        <w:pStyle w:val="Heading1"/>
      </w:pPr>
      <w:r>
        <w:t>Command: stop</w:t>
      </w:r>
    </w:p>
    <w:p w14:paraId="71FFEA53" w14:textId="2E9EF516" w:rsidR="00775EAA" w:rsidRDefault="00775EAA" w:rsidP="00BC7CD0">
      <w:pPr>
        <w:pStyle w:val="Textbody"/>
        <w:ind w:left="360"/>
        <w:jc w:val="both"/>
        <w:rPr>
          <w:color w:val="000000"/>
        </w:rPr>
      </w:pPr>
      <w:r>
        <w:rPr>
          <w:color w:val="000000"/>
        </w:rPr>
        <w:t xml:space="preserve">The </w:t>
      </w:r>
      <w:r w:rsidR="00CE42C1">
        <w:rPr>
          <w:color w:val="000000"/>
        </w:rPr>
        <w:t>command stops sampling in progress</w:t>
      </w:r>
      <w:r w:rsidR="005F0A02">
        <w:rPr>
          <w:color w:val="000000"/>
        </w:rPr>
        <w:t>. It takes no arguments, so the syntax is just:</w:t>
      </w:r>
    </w:p>
    <w:p w14:paraId="232D21AA" w14:textId="7696A921" w:rsidR="005F0A02" w:rsidRDefault="005F0A02" w:rsidP="005F0A02">
      <w:pPr>
        <w:pStyle w:val="Textbody"/>
        <w:ind w:left="720"/>
        <w:jc w:val="both"/>
        <w:rPr>
          <w:color w:val="000000"/>
        </w:rPr>
      </w:pPr>
      <w:r>
        <w:rPr>
          <w:color w:val="000000"/>
        </w:rPr>
        <w:t>stop</w:t>
      </w:r>
    </w:p>
    <w:p w14:paraId="330D04EE" w14:textId="7D1B0463" w:rsidR="00D83348" w:rsidRDefault="00D83348" w:rsidP="00D83348">
      <w:pPr>
        <w:pStyle w:val="Heading1"/>
      </w:pPr>
      <w:r>
        <w:t>Sample reports</w:t>
      </w:r>
    </w:p>
    <w:p w14:paraId="67C22CD1" w14:textId="6803FD53" w:rsidR="00F90129" w:rsidRPr="00B9600B" w:rsidRDefault="00D83348" w:rsidP="00AD1A81">
      <w:pPr>
        <w:pStyle w:val="Textbody"/>
        <w:ind w:left="360"/>
        <w:jc w:val="both"/>
        <w:rPr>
          <w:color w:val="000000"/>
        </w:rPr>
      </w:pPr>
      <w:r>
        <w:rPr>
          <w:color w:val="000000"/>
        </w:rPr>
        <w:t xml:space="preserve">Having received a sample command, the Tag will respond with the </w:t>
      </w:r>
      <w:r w:rsidR="00512502">
        <w:rPr>
          <w:color w:val="000000"/>
        </w:rPr>
        <w:t xml:space="preserve">requested number of samples taken at the prescribed intervals. A sample arrives </w:t>
      </w:r>
      <w:r w:rsidR="008E08F1">
        <w:rPr>
          <w:color w:val="000000"/>
        </w:rPr>
        <w:t xml:space="preserve">at the Peg </w:t>
      </w:r>
      <w:r w:rsidR="00512502">
        <w:rPr>
          <w:color w:val="000000"/>
        </w:rPr>
        <w:t>as a</w:t>
      </w:r>
      <w:r w:rsidR="008E08F1">
        <w:rPr>
          <w:color w:val="000000"/>
        </w:rPr>
        <w:t>n RF</w:t>
      </w:r>
      <w:r w:rsidR="00512502">
        <w:rPr>
          <w:color w:val="000000"/>
        </w:rPr>
        <w:t xml:space="preserve"> packet whose </w:t>
      </w:r>
      <w:r w:rsidR="00731226">
        <w:rPr>
          <w:color w:val="000000"/>
        </w:rPr>
        <w:t xml:space="preserve">size depends on the active sensors and their </w:t>
      </w:r>
      <w:r w:rsidR="008E08F1">
        <w:rPr>
          <w:color w:val="000000"/>
        </w:rPr>
        <w:t xml:space="preserve">selected </w:t>
      </w:r>
      <w:r w:rsidR="00731226">
        <w:rPr>
          <w:color w:val="000000"/>
        </w:rPr>
        <w:t xml:space="preserve">components. The data is presented </w:t>
      </w:r>
      <w:r w:rsidR="00E73C93">
        <w:rPr>
          <w:color w:val="000000"/>
        </w:rPr>
        <w:t>in a formatted fashion</w:t>
      </w:r>
      <w:r w:rsidR="00CD091D">
        <w:rPr>
          <w:color w:val="000000"/>
        </w:rPr>
        <w:t>,</w:t>
      </w:r>
      <w:r w:rsidR="00BA7D57">
        <w:rPr>
          <w:color w:val="000000"/>
        </w:rPr>
        <w:t xml:space="preserve"> by sensor</w:t>
      </w:r>
      <w:r w:rsidR="00CD091D">
        <w:rPr>
          <w:color w:val="000000"/>
        </w:rPr>
        <w:t>,</w:t>
      </w:r>
      <w:r w:rsidR="00BA7D57">
        <w:rPr>
          <w:color w:val="000000"/>
        </w:rPr>
        <w:t xml:space="preserve"> in a way that should be</w:t>
      </w:r>
      <w:r w:rsidR="000418B7">
        <w:rPr>
          <w:color w:val="000000"/>
        </w:rPr>
        <w:t xml:space="preserve"> immediately legible. A spontaneous report arriving from the IMU sensor operating in the motion detection mode is shown in the same manner, except that the data </w:t>
      </w:r>
      <w:r w:rsidR="00AD1A81">
        <w:rPr>
          <w:color w:val="000000"/>
        </w:rPr>
        <w:t>refers to a single sensor</w:t>
      </w:r>
      <w:r w:rsidR="00CD091D">
        <w:rPr>
          <w:color w:val="000000"/>
        </w:rPr>
        <w:t xml:space="preserve"> only</w:t>
      </w:r>
      <w:r w:rsidR="00AD1A81">
        <w:rPr>
          <w:color w:val="000000"/>
        </w:rPr>
        <w:t>.</w:t>
      </w:r>
    </w:p>
    <w:sectPr w:rsidR="00F90129" w:rsidRPr="00B9600B">
      <w:headerReference w:type="even" r:id="rId15"/>
      <w:headerReference w:type="default" r:id="rId16"/>
      <w:footerReference w:type="default" r:id="rId17"/>
      <w:headerReference w:type="first" r:id="rId18"/>
      <w:footerReference w:type="first" r:id="rId19"/>
      <w:pgSz w:w="12240" w:h="15840"/>
      <w:pgMar w:top="2160" w:right="2016" w:bottom="2160" w:left="2016"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60928" w14:textId="77777777" w:rsidR="007272B4" w:rsidRDefault="007272B4">
      <w:r>
        <w:separator/>
      </w:r>
    </w:p>
  </w:endnote>
  <w:endnote w:type="continuationSeparator" w:id="0">
    <w:p w14:paraId="28AAA062" w14:textId="77777777" w:rsidR="007272B4" w:rsidRDefault="00727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16CC" w14:textId="77777777" w:rsidR="001745DC" w:rsidRDefault="00B9015B">
    <w:pPr>
      <w:pStyle w:val="Footer"/>
    </w:pPr>
    <w:r>
      <w:rPr>
        <w:noProof/>
      </w:rPr>
      <w:drawing>
        <wp:anchor distT="0" distB="0" distL="114300" distR="114300" simplePos="0" relativeHeight="251659264" behindDoc="0" locked="0" layoutInCell="1" allowOverlap="1" wp14:anchorId="2B6016C0" wp14:editId="2B6016C1">
          <wp:simplePos x="0" y="0"/>
          <wp:positionH relativeFrom="column">
            <wp:posOffset>0</wp:posOffset>
          </wp:positionH>
          <wp:positionV relativeFrom="paragraph">
            <wp:posOffset>-92880</wp:posOffset>
          </wp:positionV>
          <wp:extent cx="5212080" cy="553680"/>
          <wp:effectExtent l="0" t="0" r="7620" b="0"/>
          <wp:wrapTopAndBottom/>
          <wp:docPr id="1"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212080" cy="553680"/>
                  </a:xfrm>
                  <a:prstGeom prst="rect">
                    <a:avLst/>
                  </a:prstGeom>
                </pic:spPr>
              </pic:pic>
            </a:graphicData>
          </a:graphic>
        </wp:anchor>
      </w:drawing>
    </w:r>
  </w:p>
  <w:p w14:paraId="2B6016CD" w14:textId="77777777" w:rsidR="001745DC" w:rsidRDefault="007272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16D1" w14:textId="77777777" w:rsidR="001745DC" w:rsidRDefault="00727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1BD7A" w14:textId="77777777" w:rsidR="007272B4" w:rsidRDefault="007272B4">
      <w:r>
        <w:rPr>
          <w:color w:val="000000"/>
        </w:rPr>
        <w:separator/>
      </w:r>
    </w:p>
  </w:footnote>
  <w:footnote w:type="continuationSeparator" w:id="0">
    <w:p w14:paraId="2F120135" w14:textId="77777777" w:rsidR="007272B4" w:rsidRDefault="007272B4">
      <w:r>
        <w:continuationSeparator/>
      </w:r>
    </w:p>
  </w:footnote>
  <w:footnote w:id="1">
    <w:p w14:paraId="1BB2CC1C" w14:textId="5843D453" w:rsidR="00D74B8B" w:rsidRPr="00D74B8B" w:rsidRDefault="00D74B8B" w:rsidP="004D1AA4">
      <w:pPr>
        <w:pStyle w:val="FootnoteText"/>
        <w:jc w:val="both"/>
        <w:rPr>
          <w:rFonts w:ascii="Arial" w:hAnsi="Arial" w:cs="Arial"/>
          <w:sz w:val="18"/>
          <w:szCs w:val="18"/>
        </w:rPr>
      </w:pPr>
      <w:r w:rsidRPr="00D74B8B">
        <w:rPr>
          <w:rStyle w:val="FootnoteReference"/>
          <w:rFonts w:ascii="Arial" w:hAnsi="Arial" w:cs="Arial"/>
          <w:sz w:val="18"/>
          <w:szCs w:val="18"/>
        </w:rPr>
        <w:footnoteRef/>
      </w:r>
      <w:r w:rsidRPr="00D74B8B">
        <w:rPr>
          <w:rFonts w:ascii="Arial" w:hAnsi="Arial" w:cs="Arial"/>
          <w:sz w:val="18"/>
          <w:szCs w:val="18"/>
        </w:rPr>
        <w:t xml:space="preserve"> </w:t>
      </w:r>
      <w:r w:rsidR="004D1AA4">
        <w:rPr>
          <w:rFonts w:ascii="Arial" w:hAnsi="Arial" w:cs="Arial"/>
          <w:sz w:val="18"/>
          <w:szCs w:val="18"/>
        </w:rPr>
        <w:t>For simplicity, we may assume that t</w:t>
      </w:r>
      <w:r w:rsidRPr="00D74B8B">
        <w:rPr>
          <w:rFonts w:ascii="Arial" w:hAnsi="Arial" w:cs="Arial"/>
          <w:sz w:val="18"/>
          <w:szCs w:val="18"/>
        </w:rPr>
        <w:t xml:space="preserve">his </w:t>
      </w:r>
      <w:r w:rsidR="007C625C">
        <w:rPr>
          <w:rFonts w:ascii="Arial" w:hAnsi="Arial" w:cs="Arial"/>
          <w:sz w:val="18"/>
          <w:szCs w:val="18"/>
        </w:rPr>
        <w:t xml:space="preserve">term </w:t>
      </w:r>
      <w:r w:rsidRPr="00D74B8B">
        <w:rPr>
          <w:rFonts w:ascii="Arial" w:hAnsi="Arial" w:cs="Arial"/>
          <w:sz w:val="18"/>
          <w:szCs w:val="18"/>
        </w:rPr>
        <w:t>means “application” in PicOS parlance</w:t>
      </w:r>
      <w:r>
        <w:rPr>
          <w:rFonts w:ascii="Arial" w:hAnsi="Arial" w:cs="Arial"/>
          <w:sz w:val="18"/>
          <w:szCs w:val="18"/>
        </w:rPr>
        <w:t xml:space="preserve">, </w:t>
      </w:r>
      <w:r w:rsidR="004D1AA4">
        <w:rPr>
          <w:rFonts w:ascii="Arial" w:hAnsi="Arial" w:cs="Arial"/>
          <w:sz w:val="18"/>
          <w:szCs w:val="18"/>
        </w:rPr>
        <w:t>which is particularly</w:t>
      </w:r>
      <w:r>
        <w:rPr>
          <w:rFonts w:ascii="Arial" w:hAnsi="Arial" w:cs="Arial"/>
          <w:sz w:val="18"/>
          <w:szCs w:val="18"/>
        </w:rPr>
        <w:t xml:space="preserve"> </w:t>
      </w:r>
      <w:r w:rsidR="004D1AA4">
        <w:rPr>
          <w:rFonts w:ascii="Arial" w:hAnsi="Arial" w:cs="Arial"/>
          <w:sz w:val="18"/>
          <w:szCs w:val="18"/>
        </w:rPr>
        <w:t xml:space="preserve">true </w:t>
      </w:r>
      <w:r>
        <w:rPr>
          <w:rFonts w:ascii="Arial" w:hAnsi="Arial" w:cs="Arial"/>
          <w:sz w:val="18"/>
          <w:szCs w:val="18"/>
        </w:rPr>
        <w:t xml:space="preserve">in this </w:t>
      </w:r>
      <w:r w:rsidR="004D1AA4">
        <w:rPr>
          <w:rFonts w:ascii="Arial" w:hAnsi="Arial" w:cs="Arial"/>
          <w:sz w:val="18"/>
          <w:szCs w:val="18"/>
        </w:rPr>
        <w:t>case.</w:t>
      </w:r>
    </w:p>
  </w:footnote>
  <w:footnote w:id="2">
    <w:p w14:paraId="519E934C" w14:textId="3A6BD5A3" w:rsidR="005A1C2E" w:rsidRPr="00336D4F" w:rsidRDefault="005A1C2E" w:rsidP="005A1C2E">
      <w:pPr>
        <w:pStyle w:val="FootnoteText"/>
        <w:jc w:val="both"/>
        <w:rPr>
          <w:rFonts w:ascii="Arial" w:hAnsi="Arial" w:cs="Arial"/>
          <w:sz w:val="18"/>
          <w:szCs w:val="18"/>
        </w:rPr>
      </w:pPr>
      <w:r w:rsidRPr="00336D4F">
        <w:rPr>
          <w:rStyle w:val="FootnoteReference"/>
          <w:rFonts w:ascii="Arial" w:hAnsi="Arial" w:cs="Arial"/>
          <w:sz w:val="18"/>
          <w:szCs w:val="18"/>
        </w:rPr>
        <w:footnoteRef/>
      </w:r>
      <w:r w:rsidRPr="00336D4F">
        <w:rPr>
          <w:rFonts w:ascii="Arial" w:hAnsi="Arial" w:cs="Arial"/>
          <w:sz w:val="18"/>
          <w:szCs w:val="18"/>
        </w:rPr>
        <w:t xml:space="preserve"> </w:t>
      </w:r>
      <w:r>
        <w:rPr>
          <w:rFonts w:ascii="Arial" w:hAnsi="Arial" w:cs="Arial"/>
          <w:sz w:val="18"/>
          <w:szCs w:val="18"/>
        </w:rPr>
        <w:t xml:space="preserve">Maybe more. </w:t>
      </w:r>
      <w:r w:rsidR="008D01B1">
        <w:rPr>
          <w:rFonts w:ascii="Arial" w:hAnsi="Arial" w:cs="Arial"/>
          <w:sz w:val="18"/>
          <w:szCs w:val="18"/>
        </w:rPr>
        <w:t>Better</w:t>
      </w:r>
      <w:r w:rsidRPr="00336D4F">
        <w:rPr>
          <w:rFonts w:ascii="Arial" w:hAnsi="Arial" w:cs="Arial"/>
          <w:sz w:val="18"/>
          <w:szCs w:val="18"/>
        </w:rPr>
        <w:t xml:space="preserve"> measurements </w:t>
      </w:r>
      <w:r>
        <w:rPr>
          <w:rFonts w:ascii="Arial" w:hAnsi="Arial" w:cs="Arial"/>
          <w:sz w:val="18"/>
          <w:szCs w:val="18"/>
        </w:rPr>
        <w:t xml:space="preserve">are needed </w:t>
      </w:r>
      <w:r w:rsidRPr="00336D4F">
        <w:rPr>
          <w:rFonts w:ascii="Arial" w:hAnsi="Arial" w:cs="Arial"/>
          <w:sz w:val="18"/>
          <w:szCs w:val="18"/>
        </w:rPr>
        <w:t>to estimate this.</w:t>
      </w:r>
      <w:r>
        <w:rPr>
          <w:rFonts w:ascii="Arial" w:hAnsi="Arial" w:cs="Arial"/>
          <w:sz w:val="18"/>
          <w:szCs w:val="18"/>
        </w:rPr>
        <w:t xml:space="preserve"> I am not sure if the WOR mode works at present</w:t>
      </w:r>
      <w:r w:rsidR="00592368">
        <w:rPr>
          <w:rFonts w:ascii="Arial" w:hAnsi="Arial" w:cs="Arial"/>
          <w:sz w:val="18"/>
          <w:szCs w:val="18"/>
        </w:rPr>
        <w:t xml:space="preserve"> at all</w:t>
      </w:r>
      <w:r>
        <w:rPr>
          <w:rFonts w:ascii="Arial" w:hAnsi="Arial" w:cs="Arial"/>
          <w:sz w:val="18"/>
          <w:szCs w:val="18"/>
        </w:rPr>
        <w:t xml:space="preserve">, but it </w:t>
      </w:r>
      <w:r w:rsidR="00BB0B45">
        <w:rPr>
          <w:rFonts w:ascii="Arial" w:hAnsi="Arial" w:cs="Arial"/>
          <w:sz w:val="18"/>
          <w:szCs w:val="18"/>
        </w:rPr>
        <w:t xml:space="preserve">eventually </w:t>
      </w:r>
      <w:r>
        <w:rPr>
          <w:rFonts w:ascii="Arial" w:hAnsi="Arial" w:cs="Arial"/>
          <w:sz w:val="18"/>
          <w:szCs w:val="18"/>
        </w:rPr>
        <w:t>will.</w:t>
      </w:r>
    </w:p>
  </w:footnote>
  <w:footnote w:id="3">
    <w:p w14:paraId="7EE99E1C" w14:textId="4AD21024" w:rsidR="003F611C" w:rsidRPr="003F611C" w:rsidRDefault="003F611C" w:rsidP="00236EFF">
      <w:pPr>
        <w:pStyle w:val="FootnoteText"/>
        <w:jc w:val="both"/>
        <w:rPr>
          <w:rFonts w:ascii="Arial" w:hAnsi="Arial" w:cs="Arial"/>
          <w:sz w:val="18"/>
          <w:szCs w:val="18"/>
        </w:rPr>
      </w:pPr>
      <w:r w:rsidRPr="003F611C">
        <w:rPr>
          <w:rStyle w:val="FootnoteReference"/>
          <w:rFonts w:ascii="Arial" w:hAnsi="Arial" w:cs="Arial"/>
          <w:sz w:val="18"/>
          <w:szCs w:val="18"/>
        </w:rPr>
        <w:footnoteRef/>
      </w:r>
      <w:r w:rsidRPr="003F611C">
        <w:rPr>
          <w:rFonts w:ascii="Arial" w:hAnsi="Arial" w:cs="Arial"/>
          <w:sz w:val="18"/>
          <w:szCs w:val="18"/>
        </w:rPr>
        <w:t xml:space="preserve"> </w:t>
      </w:r>
      <w:r>
        <w:rPr>
          <w:rFonts w:ascii="Arial" w:hAnsi="Arial" w:cs="Arial"/>
          <w:sz w:val="18"/>
          <w:szCs w:val="18"/>
        </w:rPr>
        <w:t>As mentioned earlier, t</w:t>
      </w:r>
      <w:r w:rsidRPr="003F611C">
        <w:rPr>
          <w:rFonts w:ascii="Arial" w:hAnsi="Arial" w:cs="Arial"/>
          <w:sz w:val="18"/>
          <w:szCs w:val="18"/>
        </w:rPr>
        <w:t>here are two levels of such documents: 1) PicOS documentation (device drivers) [written by me], 2) sensor datasheets provided by the manufacturer.</w:t>
      </w:r>
    </w:p>
  </w:footnote>
  <w:footnote w:id="4">
    <w:p w14:paraId="039F604C" w14:textId="086B607D" w:rsidR="00E36668" w:rsidRPr="00236EFF" w:rsidRDefault="00E36668" w:rsidP="00236EFF">
      <w:pPr>
        <w:pStyle w:val="FootnoteText"/>
        <w:jc w:val="both"/>
        <w:rPr>
          <w:rFonts w:ascii="Arial" w:hAnsi="Arial" w:cs="Arial"/>
          <w:sz w:val="18"/>
          <w:szCs w:val="18"/>
        </w:rPr>
      </w:pPr>
      <w:r w:rsidRPr="00236EFF">
        <w:rPr>
          <w:rStyle w:val="FootnoteReference"/>
          <w:rFonts w:ascii="Arial" w:hAnsi="Arial" w:cs="Arial"/>
          <w:sz w:val="18"/>
          <w:szCs w:val="18"/>
        </w:rPr>
        <w:footnoteRef/>
      </w:r>
      <w:r w:rsidRPr="00236EFF">
        <w:rPr>
          <w:rFonts w:ascii="Arial" w:hAnsi="Arial" w:cs="Arial"/>
          <w:sz w:val="18"/>
          <w:szCs w:val="18"/>
        </w:rPr>
        <w:t xml:space="preserve"> </w:t>
      </w:r>
      <w:r w:rsidR="00236EFF">
        <w:rPr>
          <w:rFonts w:ascii="Arial" w:hAnsi="Arial" w:cs="Arial"/>
          <w:sz w:val="18"/>
          <w:szCs w:val="18"/>
        </w:rPr>
        <w:t>T</w:t>
      </w:r>
      <w:r w:rsidRPr="00236EFF">
        <w:rPr>
          <w:rFonts w:ascii="Arial" w:hAnsi="Arial" w:cs="Arial"/>
          <w:sz w:val="18"/>
          <w:szCs w:val="18"/>
        </w:rPr>
        <w:t>here is a fourth, i.e., the temperature sensor implanted into the microcontroller itself</w:t>
      </w:r>
      <w:r w:rsidR="00F34FED">
        <w:rPr>
          <w:rFonts w:ascii="Arial" w:hAnsi="Arial" w:cs="Arial"/>
          <w:sz w:val="18"/>
          <w:szCs w:val="18"/>
        </w:rPr>
        <w:t>.</w:t>
      </w:r>
    </w:p>
  </w:footnote>
  <w:footnote w:id="5">
    <w:p w14:paraId="5926F82A" w14:textId="61CC2612" w:rsidR="005077A6" w:rsidRPr="00174634" w:rsidRDefault="005077A6" w:rsidP="008F1847">
      <w:pPr>
        <w:pStyle w:val="FootnoteText"/>
        <w:jc w:val="both"/>
        <w:rPr>
          <w:rFonts w:ascii="Arial" w:hAnsi="Arial" w:cs="Arial"/>
          <w:sz w:val="18"/>
          <w:szCs w:val="18"/>
        </w:rPr>
      </w:pPr>
      <w:r w:rsidRPr="00174634">
        <w:rPr>
          <w:rStyle w:val="FootnoteReference"/>
          <w:rFonts w:ascii="Arial" w:hAnsi="Arial" w:cs="Arial"/>
          <w:sz w:val="18"/>
          <w:szCs w:val="18"/>
        </w:rPr>
        <w:footnoteRef/>
      </w:r>
      <w:r w:rsidRPr="00174634">
        <w:rPr>
          <w:rFonts w:ascii="Arial" w:hAnsi="Arial" w:cs="Arial"/>
          <w:sz w:val="18"/>
          <w:szCs w:val="18"/>
        </w:rPr>
        <w:t xml:space="preserve"> </w:t>
      </w:r>
      <w:r w:rsidR="00317583">
        <w:rPr>
          <w:rFonts w:ascii="Arial" w:hAnsi="Arial" w:cs="Arial"/>
          <w:sz w:val="18"/>
          <w:szCs w:val="18"/>
        </w:rPr>
        <w:t xml:space="preserve">This is all described in separate documents. </w:t>
      </w:r>
      <w:r w:rsidR="0089028E">
        <w:rPr>
          <w:rFonts w:ascii="Arial" w:hAnsi="Arial" w:cs="Arial"/>
          <w:sz w:val="18"/>
          <w:szCs w:val="18"/>
        </w:rPr>
        <w:t>We have</w:t>
      </w:r>
      <w:r w:rsidR="00174634" w:rsidRPr="00174634">
        <w:rPr>
          <w:rFonts w:ascii="Arial" w:hAnsi="Arial" w:cs="Arial"/>
          <w:sz w:val="18"/>
          <w:szCs w:val="18"/>
        </w:rPr>
        <w:t xml:space="preserve"> an SDK (development platform) for PicOS where </w:t>
      </w:r>
      <w:r w:rsidR="00174634">
        <w:rPr>
          <w:rFonts w:ascii="Arial" w:hAnsi="Arial" w:cs="Arial"/>
          <w:sz w:val="18"/>
          <w:szCs w:val="18"/>
        </w:rPr>
        <w:t xml:space="preserve">the </w:t>
      </w:r>
      <w:proofErr w:type="spellStart"/>
      <w:r w:rsidR="008F1847">
        <w:rPr>
          <w:rFonts w:ascii="Arial" w:hAnsi="Arial" w:cs="Arial"/>
          <w:sz w:val="18"/>
          <w:szCs w:val="18"/>
        </w:rPr>
        <w:t>ossrun.tcl</w:t>
      </w:r>
      <w:proofErr w:type="spellEnd"/>
      <w:r w:rsidR="008F1847">
        <w:rPr>
          <w:rFonts w:ascii="Arial" w:hAnsi="Arial" w:cs="Arial"/>
          <w:sz w:val="18"/>
          <w:szCs w:val="18"/>
        </w:rPr>
        <w:t xml:space="preserve"> part </w:t>
      </w:r>
      <w:r w:rsidR="00246BF3">
        <w:rPr>
          <w:rFonts w:ascii="Arial" w:hAnsi="Arial" w:cs="Arial"/>
          <w:sz w:val="18"/>
          <w:szCs w:val="18"/>
        </w:rPr>
        <w:t>belongs to</w:t>
      </w:r>
      <w:r w:rsidR="008F1847">
        <w:rPr>
          <w:rFonts w:ascii="Arial" w:hAnsi="Arial" w:cs="Arial"/>
          <w:sz w:val="18"/>
          <w:szCs w:val="18"/>
        </w:rPr>
        <w:t xml:space="preserve"> the platform and the “project” </w:t>
      </w:r>
      <w:r w:rsidR="0089028E">
        <w:rPr>
          <w:rFonts w:ascii="Arial" w:hAnsi="Arial" w:cs="Arial"/>
          <w:sz w:val="18"/>
          <w:szCs w:val="18"/>
        </w:rPr>
        <w:t xml:space="preserve">provides its specific </w:t>
      </w:r>
      <w:proofErr w:type="spellStart"/>
      <w:r w:rsidR="0089028E">
        <w:rPr>
          <w:rFonts w:ascii="Arial" w:hAnsi="Arial" w:cs="Arial"/>
          <w:sz w:val="18"/>
          <w:szCs w:val="18"/>
        </w:rPr>
        <w:t>ossi.tcl</w:t>
      </w:r>
      <w:proofErr w:type="spellEnd"/>
      <w:r w:rsidR="0089028E">
        <w:rPr>
          <w:rFonts w:ascii="Arial" w:hAnsi="Arial" w:cs="Arial"/>
          <w:sz w:val="18"/>
          <w:szCs w:val="18"/>
        </w:rPr>
        <w:t xml:space="preserve"> part.</w:t>
      </w:r>
      <w:r w:rsidR="007537F5">
        <w:rPr>
          <w:rFonts w:ascii="Arial" w:hAnsi="Arial" w:cs="Arial"/>
          <w:sz w:val="18"/>
          <w:szCs w:val="18"/>
        </w:rPr>
        <w:t xml:space="preserve"> The </w:t>
      </w:r>
      <w:r w:rsidR="00E9403F">
        <w:rPr>
          <w:rFonts w:ascii="Arial" w:hAnsi="Arial" w:cs="Arial"/>
          <w:sz w:val="18"/>
          <w:szCs w:val="18"/>
        </w:rPr>
        <w:t xml:space="preserve">whole </w:t>
      </w:r>
      <w:r w:rsidR="007537F5">
        <w:rPr>
          <w:rFonts w:ascii="Arial" w:hAnsi="Arial" w:cs="Arial"/>
          <w:sz w:val="18"/>
          <w:szCs w:val="18"/>
        </w:rPr>
        <w:t>thing can be run independently of the platform</w:t>
      </w:r>
      <w:r w:rsidR="004042B4">
        <w:rPr>
          <w:rFonts w:ascii="Arial" w:hAnsi="Arial" w:cs="Arial"/>
          <w:sz w:val="18"/>
          <w:szCs w:val="18"/>
        </w:rPr>
        <w:t xml:space="preserve"> by putting the two parts together</w:t>
      </w:r>
      <w:r w:rsidR="007537F5">
        <w:rPr>
          <w:rFonts w:ascii="Arial" w:hAnsi="Arial" w:cs="Arial"/>
          <w:sz w:val="18"/>
          <w:szCs w:val="18"/>
        </w:rPr>
        <w:t>.</w:t>
      </w:r>
    </w:p>
  </w:footnote>
  <w:footnote w:id="6">
    <w:p w14:paraId="7F00CD21" w14:textId="314754AE" w:rsidR="00D45B2B" w:rsidRPr="00D45B2B" w:rsidRDefault="00D45B2B">
      <w:pPr>
        <w:pStyle w:val="FootnoteText"/>
        <w:rPr>
          <w:rFonts w:ascii="Arial" w:hAnsi="Arial" w:cs="Arial"/>
          <w:sz w:val="18"/>
          <w:szCs w:val="18"/>
        </w:rPr>
      </w:pPr>
      <w:r w:rsidRPr="00D45B2B">
        <w:rPr>
          <w:rStyle w:val="FootnoteReference"/>
          <w:rFonts w:ascii="Arial" w:hAnsi="Arial" w:cs="Arial"/>
          <w:sz w:val="18"/>
          <w:szCs w:val="18"/>
        </w:rPr>
        <w:footnoteRef/>
      </w:r>
      <w:r w:rsidRPr="00D45B2B">
        <w:rPr>
          <w:rFonts w:ascii="Arial" w:hAnsi="Arial" w:cs="Arial"/>
          <w:sz w:val="18"/>
          <w:szCs w:val="18"/>
        </w:rPr>
        <w:t xml:space="preserve"> It is used for development to generate a C header for the Peg program.</w:t>
      </w:r>
    </w:p>
  </w:footnote>
  <w:footnote w:id="7">
    <w:p w14:paraId="12A063BF" w14:textId="77777777" w:rsidR="00C94B2D" w:rsidRPr="00C94B2D" w:rsidRDefault="00C94B2D" w:rsidP="00C94B2D">
      <w:pPr>
        <w:pStyle w:val="FootnoteText"/>
        <w:rPr>
          <w:rFonts w:ascii="Arial" w:hAnsi="Arial" w:cs="Arial"/>
          <w:sz w:val="18"/>
          <w:szCs w:val="18"/>
        </w:rPr>
      </w:pPr>
      <w:r w:rsidRPr="00C94B2D">
        <w:rPr>
          <w:rStyle w:val="FootnoteReference"/>
          <w:rFonts w:ascii="Arial" w:hAnsi="Arial" w:cs="Arial"/>
          <w:sz w:val="18"/>
          <w:szCs w:val="18"/>
        </w:rPr>
        <w:footnoteRef/>
      </w:r>
      <w:r w:rsidRPr="00C94B2D">
        <w:rPr>
          <w:rFonts w:ascii="Arial" w:hAnsi="Arial" w:cs="Arial"/>
          <w:sz w:val="18"/>
          <w:szCs w:val="18"/>
        </w:rPr>
        <w:t xml:space="preserve"> One PicOS millisecond is equal to 1/1024 of a second.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16C8" w14:textId="77777777" w:rsidR="001745DC" w:rsidRDefault="00B9015B">
    <w:pPr>
      <w:pStyle w:val="Header"/>
      <w:jc w:val="center"/>
    </w:pPr>
    <w:r>
      <w:rPr>
        <w:rFonts w:ascii="Arial" w:hAnsi="Arial"/>
        <w:sz w:val="20"/>
        <w:szCs w:val="20"/>
      </w:rPr>
      <w:tab/>
      <w:t>March 1, 2021</w:t>
    </w:r>
    <w:r>
      <w:rPr>
        <w:rFonts w:ascii="Arial" w:hAnsi="Arial"/>
        <w:sz w:val="20"/>
        <w:szCs w:val="20"/>
      </w:rPr>
      <w:tab/>
    </w:r>
    <w:r>
      <w:rPr>
        <w:rFonts w:ascii="Arial" w:hAnsi="Arial"/>
        <w:sz w:val="20"/>
        <w:szCs w:val="20"/>
      </w:rPr>
      <w:fldChar w:fldCharType="begin"/>
    </w:r>
    <w:r>
      <w:rPr>
        <w:rFonts w:ascii="Arial" w:hAnsi="Arial"/>
        <w:sz w:val="20"/>
        <w:szCs w:val="20"/>
      </w:rPr>
      <w:instrText xml:space="preserve"> PAGE </w:instrText>
    </w:r>
    <w:r>
      <w:rPr>
        <w:rFonts w:ascii="Arial" w:hAnsi="Arial"/>
        <w:sz w:val="20"/>
        <w:szCs w:val="20"/>
      </w:rPr>
      <w:fldChar w:fldCharType="separate"/>
    </w:r>
    <w:r>
      <w:rPr>
        <w:rFonts w:ascii="Arial" w:hAnsi="Arial"/>
        <w:sz w:val="20"/>
        <w:szCs w:val="20"/>
      </w:rPr>
      <w:t>8</w:t>
    </w:r>
    <w:r>
      <w:rPr>
        <w:rFonts w:ascii="Arial" w:hAnsi="Arial"/>
        <w:sz w:val="20"/>
        <w:szCs w:val="20"/>
      </w:rPr>
      <w:fldChar w:fldCharType="end"/>
    </w:r>
    <w:r>
      <w:rPr>
        <w:rFonts w:ascii="Arial" w:hAnsi="Arial"/>
        <w:sz w:val="20"/>
        <w:szCs w:val="20"/>
      </w:rPr>
      <w:t xml:space="preserve"> of </w:t>
    </w:r>
    <w:r>
      <w:rPr>
        <w:rFonts w:ascii="Arial" w:hAnsi="Arial"/>
        <w:sz w:val="20"/>
        <w:szCs w:val="20"/>
      </w:rPr>
      <w:fldChar w:fldCharType="begin"/>
    </w:r>
    <w:r>
      <w:rPr>
        <w:rFonts w:ascii="Arial" w:hAnsi="Arial"/>
        <w:sz w:val="20"/>
        <w:szCs w:val="20"/>
      </w:rPr>
      <w:instrText xml:space="preserve"> NUMPAGES </w:instrText>
    </w:r>
    <w:r>
      <w:rPr>
        <w:rFonts w:ascii="Arial" w:hAnsi="Arial"/>
        <w:sz w:val="20"/>
        <w:szCs w:val="20"/>
      </w:rPr>
      <w:fldChar w:fldCharType="separate"/>
    </w:r>
    <w:r>
      <w:rPr>
        <w:rFonts w:ascii="Arial" w:hAnsi="Arial"/>
        <w:sz w:val="20"/>
        <w:szCs w:val="20"/>
      </w:rPr>
      <w:t>8</w:t>
    </w:r>
    <w:r>
      <w:rPr>
        <w:rFonts w:ascii="Arial" w:hAnsi="Arial"/>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16CA" w14:textId="77777777" w:rsidR="001745DC" w:rsidRDefault="00B9015B">
    <w:pPr>
      <w:pStyle w:val="Header"/>
      <w:jc w:val="center"/>
    </w:pPr>
    <w:r>
      <w:rPr>
        <w:rFonts w:ascii="Arial" w:hAnsi="Arial"/>
        <w:sz w:val="20"/>
        <w:szCs w:val="20"/>
      </w:rPr>
      <w:tab/>
      <w:t>March 1, 2021</w:t>
    </w:r>
    <w:r>
      <w:rPr>
        <w:rFonts w:ascii="Arial" w:hAnsi="Arial"/>
        <w:sz w:val="20"/>
        <w:szCs w:val="20"/>
      </w:rPr>
      <w:tab/>
    </w:r>
    <w:r>
      <w:rPr>
        <w:rFonts w:ascii="Arial" w:hAnsi="Arial"/>
        <w:sz w:val="20"/>
        <w:szCs w:val="20"/>
      </w:rPr>
      <w:fldChar w:fldCharType="begin"/>
    </w:r>
    <w:r>
      <w:rPr>
        <w:rFonts w:ascii="Arial" w:hAnsi="Arial"/>
        <w:sz w:val="20"/>
        <w:szCs w:val="20"/>
      </w:rPr>
      <w:instrText xml:space="preserve"> PAGE </w:instrText>
    </w:r>
    <w:r>
      <w:rPr>
        <w:rFonts w:ascii="Arial" w:hAnsi="Arial"/>
        <w:sz w:val="20"/>
        <w:szCs w:val="20"/>
      </w:rPr>
      <w:fldChar w:fldCharType="separate"/>
    </w:r>
    <w:r>
      <w:rPr>
        <w:rFonts w:ascii="Arial" w:hAnsi="Arial"/>
        <w:sz w:val="20"/>
        <w:szCs w:val="20"/>
      </w:rPr>
      <w:t>7</w:t>
    </w:r>
    <w:r>
      <w:rPr>
        <w:rFonts w:ascii="Arial" w:hAnsi="Arial"/>
        <w:sz w:val="20"/>
        <w:szCs w:val="20"/>
      </w:rPr>
      <w:fldChar w:fldCharType="end"/>
    </w:r>
    <w:r>
      <w:rPr>
        <w:rFonts w:ascii="Arial" w:hAnsi="Arial"/>
        <w:sz w:val="20"/>
        <w:szCs w:val="20"/>
      </w:rPr>
      <w:t xml:space="preserve"> of </w:t>
    </w:r>
    <w:r>
      <w:rPr>
        <w:rFonts w:ascii="Arial" w:hAnsi="Arial"/>
        <w:sz w:val="20"/>
        <w:szCs w:val="20"/>
      </w:rPr>
      <w:fldChar w:fldCharType="begin"/>
    </w:r>
    <w:r>
      <w:rPr>
        <w:rFonts w:ascii="Arial" w:hAnsi="Arial"/>
        <w:sz w:val="20"/>
        <w:szCs w:val="20"/>
      </w:rPr>
      <w:instrText xml:space="preserve"> NUMPAGES </w:instrText>
    </w:r>
    <w:r>
      <w:rPr>
        <w:rFonts w:ascii="Arial" w:hAnsi="Arial"/>
        <w:sz w:val="20"/>
        <w:szCs w:val="20"/>
      </w:rPr>
      <w:fldChar w:fldCharType="separate"/>
    </w:r>
    <w:r>
      <w:rPr>
        <w:rFonts w:ascii="Arial" w:hAnsi="Arial"/>
        <w:sz w:val="20"/>
        <w:szCs w:val="20"/>
      </w:rPr>
      <w:t>8</w:t>
    </w:r>
    <w:r>
      <w:rPr>
        <w:rFonts w:ascii="Arial" w:hAnsi="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16CF" w14:textId="77777777" w:rsidR="001745DC" w:rsidRDefault="007272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370"/>
    <w:multiLevelType w:val="multilevel"/>
    <w:tmpl w:val="E7309862"/>
    <w:styleLink w:val="WW8Num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9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120"/>
      </w:pPr>
    </w:lvl>
  </w:abstractNum>
  <w:abstractNum w:abstractNumId="1" w15:restartNumberingAfterBreak="0">
    <w:nsid w:val="20534E6A"/>
    <w:multiLevelType w:val="multilevel"/>
    <w:tmpl w:val="137E32E4"/>
    <w:styleLink w:val="WW8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2A6409B0"/>
    <w:multiLevelType w:val="hybridMultilevel"/>
    <w:tmpl w:val="8B108C66"/>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2BE65F61"/>
    <w:multiLevelType w:val="hybridMultilevel"/>
    <w:tmpl w:val="A7F845C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330C1B1D"/>
    <w:multiLevelType w:val="multilevel"/>
    <w:tmpl w:val="BEFECAB2"/>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 w15:restartNumberingAfterBreak="0">
    <w:nsid w:val="388F74EB"/>
    <w:multiLevelType w:val="hybridMultilevel"/>
    <w:tmpl w:val="47A4DF1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397D42AF"/>
    <w:multiLevelType w:val="multilevel"/>
    <w:tmpl w:val="E27687E8"/>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7" w15:restartNumberingAfterBreak="0">
    <w:nsid w:val="3F445877"/>
    <w:multiLevelType w:val="hybridMultilevel"/>
    <w:tmpl w:val="478AD63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47AE2F47"/>
    <w:multiLevelType w:val="multilevel"/>
    <w:tmpl w:val="D5C20D2C"/>
    <w:styleLink w:val="WW8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9" w15:restartNumberingAfterBreak="0">
    <w:nsid w:val="49D667CA"/>
    <w:multiLevelType w:val="hybridMultilevel"/>
    <w:tmpl w:val="0310D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55822E95"/>
    <w:multiLevelType w:val="multilevel"/>
    <w:tmpl w:val="859888E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1" w15:restartNumberingAfterBreak="0">
    <w:nsid w:val="63BE4396"/>
    <w:multiLevelType w:val="multilevel"/>
    <w:tmpl w:val="45CE5B1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2" w15:restartNumberingAfterBreak="0">
    <w:nsid w:val="72F1531F"/>
    <w:multiLevelType w:val="multilevel"/>
    <w:tmpl w:val="131697EE"/>
    <w:styleLink w:val="WW8Num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9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120"/>
      </w:pPr>
    </w:lvl>
  </w:abstractNum>
  <w:abstractNum w:abstractNumId="13" w15:restartNumberingAfterBreak="0">
    <w:nsid w:val="772E7E01"/>
    <w:multiLevelType w:val="multilevel"/>
    <w:tmpl w:val="A1CEFD30"/>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abstractNumId w:val="1"/>
  </w:num>
  <w:num w:numId="2">
    <w:abstractNumId w:val="12"/>
  </w:num>
  <w:num w:numId="3">
    <w:abstractNumId w:val="13"/>
  </w:num>
  <w:num w:numId="4">
    <w:abstractNumId w:val="11"/>
  </w:num>
  <w:num w:numId="5">
    <w:abstractNumId w:val="0"/>
  </w:num>
  <w:num w:numId="6">
    <w:abstractNumId w:val="8"/>
  </w:num>
  <w:num w:numId="7">
    <w:abstractNumId w:val="10"/>
  </w:num>
  <w:num w:numId="8">
    <w:abstractNumId w:val="4"/>
  </w:num>
  <w:num w:numId="9">
    <w:abstractNumId w:val="6"/>
  </w:num>
  <w:num w:numId="10">
    <w:abstractNumId w:val="9"/>
  </w:num>
  <w:num w:numId="11">
    <w:abstractNumId w:val="3"/>
  </w:num>
  <w:num w:numId="12">
    <w:abstractNumId w:val="5"/>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1F9"/>
    <w:rsid w:val="00005341"/>
    <w:rsid w:val="000104B7"/>
    <w:rsid w:val="000164EE"/>
    <w:rsid w:val="00020F6C"/>
    <w:rsid w:val="00021A01"/>
    <w:rsid w:val="00024258"/>
    <w:rsid w:val="00024DF8"/>
    <w:rsid w:val="00031886"/>
    <w:rsid w:val="0003391F"/>
    <w:rsid w:val="00034A08"/>
    <w:rsid w:val="00037DF0"/>
    <w:rsid w:val="00040122"/>
    <w:rsid w:val="000418B7"/>
    <w:rsid w:val="00042847"/>
    <w:rsid w:val="00043263"/>
    <w:rsid w:val="000437A7"/>
    <w:rsid w:val="00044FEC"/>
    <w:rsid w:val="00050502"/>
    <w:rsid w:val="000533B0"/>
    <w:rsid w:val="00053708"/>
    <w:rsid w:val="00060118"/>
    <w:rsid w:val="00063519"/>
    <w:rsid w:val="00064457"/>
    <w:rsid w:val="00067A43"/>
    <w:rsid w:val="00067BD0"/>
    <w:rsid w:val="00067DE2"/>
    <w:rsid w:val="000815E2"/>
    <w:rsid w:val="00081821"/>
    <w:rsid w:val="000822B0"/>
    <w:rsid w:val="00084105"/>
    <w:rsid w:val="0008516F"/>
    <w:rsid w:val="00087BB0"/>
    <w:rsid w:val="00091DC1"/>
    <w:rsid w:val="00092234"/>
    <w:rsid w:val="000928A9"/>
    <w:rsid w:val="00097D3A"/>
    <w:rsid w:val="000A2BD9"/>
    <w:rsid w:val="000B0A6E"/>
    <w:rsid w:val="000B2A62"/>
    <w:rsid w:val="000C12AB"/>
    <w:rsid w:val="000C7615"/>
    <w:rsid w:val="000D115A"/>
    <w:rsid w:val="000E0925"/>
    <w:rsid w:val="000E4093"/>
    <w:rsid w:val="000E49CF"/>
    <w:rsid w:val="000E6EBA"/>
    <w:rsid w:val="000F2616"/>
    <w:rsid w:val="000F2DD6"/>
    <w:rsid w:val="00104F4A"/>
    <w:rsid w:val="00105C25"/>
    <w:rsid w:val="00105F52"/>
    <w:rsid w:val="00110343"/>
    <w:rsid w:val="001105E9"/>
    <w:rsid w:val="0011317E"/>
    <w:rsid w:val="0011609A"/>
    <w:rsid w:val="00117309"/>
    <w:rsid w:val="001176BA"/>
    <w:rsid w:val="001228D6"/>
    <w:rsid w:val="00122F3B"/>
    <w:rsid w:val="00125395"/>
    <w:rsid w:val="00127D21"/>
    <w:rsid w:val="001303E5"/>
    <w:rsid w:val="00131B80"/>
    <w:rsid w:val="0013218F"/>
    <w:rsid w:val="00132647"/>
    <w:rsid w:val="00133E49"/>
    <w:rsid w:val="00151016"/>
    <w:rsid w:val="00155804"/>
    <w:rsid w:val="001569B9"/>
    <w:rsid w:val="00160C33"/>
    <w:rsid w:val="00160DF4"/>
    <w:rsid w:val="00164C3B"/>
    <w:rsid w:val="00167792"/>
    <w:rsid w:val="001716E0"/>
    <w:rsid w:val="00174634"/>
    <w:rsid w:val="001777B3"/>
    <w:rsid w:val="00185774"/>
    <w:rsid w:val="00187122"/>
    <w:rsid w:val="00191D9E"/>
    <w:rsid w:val="001A0E2E"/>
    <w:rsid w:val="001A1830"/>
    <w:rsid w:val="001A312C"/>
    <w:rsid w:val="001A4584"/>
    <w:rsid w:val="001A4884"/>
    <w:rsid w:val="001A57EB"/>
    <w:rsid w:val="001B5033"/>
    <w:rsid w:val="001B73A5"/>
    <w:rsid w:val="001B79AE"/>
    <w:rsid w:val="001C3069"/>
    <w:rsid w:val="001C4931"/>
    <w:rsid w:val="001C4EC1"/>
    <w:rsid w:val="001D0E76"/>
    <w:rsid w:val="001D4368"/>
    <w:rsid w:val="001E1440"/>
    <w:rsid w:val="001E24D9"/>
    <w:rsid w:val="001E3BD1"/>
    <w:rsid w:val="001E72B7"/>
    <w:rsid w:val="001E7E98"/>
    <w:rsid w:val="001F39E8"/>
    <w:rsid w:val="001F4741"/>
    <w:rsid w:val="001F7306"/>
    <w:rsid w:val="0020006D"/>
    <w:rsid w:val="00200C4D"/>
    <w:rsid w:val="00201B29"/>
    <w:rsid w:val="0020272D"/>
    <w:rsid w:val="00215C6A"/>
    <w:rsid w:val="00233EE0"/>
    <w:rsid w:val="00234A03"/>
    <w:rsid w:val="00234AC9"/>
    <w:rsid w:val="00236EFF"/>
    <w:rsid w:val="00240A71"/>
    <w:rsid w:val="00242790"/>
    <w:rsid w:val="0024454D"/>
    <w:rsid w:val="002450CE"/>
    <w:rsid w:val="00246B38"/>
    <w:rsid w:val="00246BF3"/>
    <w:rsid w:val="00247B2E"/>
    <w:rsid w:val="002527DF"/>
    <w:rsid w:val="00255968"/>
    <w:rsid w:val="00256838"/>
    <w:rsid w:val="00260BB2"/>
    <w:rsid w:val="00264028"/>
    <w:rsid w:val="002666F7"/>
    <w:rsid w:val="00267146"/>
    <w:rsid w:val="00267D73"/>
    <w:rsid w:val="00270A9D"/>
    <w:rsid w:val="00272494"/>
    <w:rsid w:val="00273D00"/>
    <w:rsid w:val="00273FC9"/>
    <w:rsid w:val="00274F8A"/>
    <w:rsid w:val="002763C6"/>
    <w:rsid w:val="00276F96"/>
    <w:rsid w:val="00277333"/>
    <w:rsid w:val="0027761D"/>
    <w:rsid w:val="00285D5A"/>
    <w:rsid w:val="002907DC"/>
    <w:rsid w:val="00291280"/>
    <w:rsid w:val="00293ECE"/>
    <w:rsid w:val="002951F7"/>
    <w:rsid w:val="00296FCE"/>
    <w:rsid w:val="002976A7"/>
    <w:rsid w:val="002A3C8F"/>
    <w:rsid w:val="002A73DC"/>
    <w:rsid w:val="002B0A34"/>
    <w:rsid w:val="002B1A0B"/>
    <w:rsid w:val="002B606B"/>
    <w:rsid w:val="002B76BE"/>
    <w:rsid w:val="002B7A90"/>
    <w:rsid w:val="002C1143"/>
    <w:rsid w:val="002C4E39"/>
    <w:rsid w:val="002C6E1D"/>
    <w:rsid w:val="002C7F03"/>
    <w:rsid w:val="002D3930"/>
    <w:rsid w:val="002D4CEA"/>
    <w:rsid w:val="002E0764"/>
    <w:rsid w:val="002E4A9A"/>
    <w:rsid w:val="00301992"/>
    <w:rsid w:val="00305286"/>
    <w:rsid w:val="00305349"/>
    <w:rsid w:val="00305EE9"/>
    <w:rsid w:val="00312E52"/>
    <w:rsid w:val="00315F34"/>
    <w:rsid w:val="00317583"/>
    <w:rsid w:val="00325D2B"/>
    <w:rsid w:val="0032695A"/>
    <w:rsid w:val="00327366"/>
    <w:rsid w:val="00333E2E"/>
    <w:rsid w:val="00335E33"/>
    <w:rsid w:val="00336D4F"/>
    <w:rsid w:val="00340B5F"/>
    <w:rsid w:val="00343AEF"/>
    <w:rsid w:val="00345629"/>
    <w:rsid w:val="0034746E"/>
    <w:rsid w:val="00353937"/>
    <w:rsid w:val="00357B52"/>
    <w:rsid w:val="00362167"/>
    <w:rsid w:val="00363BD7"/>
    <w:rsid w:val="00366249"/>
    <w:rsid w:val="00375A5D"/>
    <w:rsid w:val="0038432D"/>
    <w:rsid w:val="003849CF"/>
    <w:rsid w:val="00385736"/>
    <w:rsid w:val="00386A5B"/>
    <w:rsid w:val="0039201D"/>
    <w:rsid w:val="00393870"/>
    <w:rsid w:val="00393E4E"/>
    <w:rsid w:val="003A0888"/>
    <w:rsid w:val="003A232B"/>
    <w:rsid w:val="003A4379"/>
    <w:rsid w:val="003A4692"/>
    <w:rsid w:val="003A4B25"/>
    <w:rsid w:val="003A6206"/>
    <w:rsid w:val="003B2726"/>
    <w:rsid w:val="003B39F5"/>
    <w:rsid w:val="003B463B"/>
    <w:rsid w:val="003C23AB"/>
    <w:rsid w:val="003C30AB"/>
    <w:rsid w:val="003C4D58"/>
    <w:rsid w:val="003C6E7A"/>
    <w:rsid w:val="003C7A5E"/>
    <w:rsid w:val="003D24C4"/>
    <w:rsid w:val="003D3C8A"/>
    <w:rsid w:val="003D4B29"/>
    <w:rsid w:val="003D50AB"/>
    <w:rsid w:val="003D5A2B"/>
    <w:rsid w:val="003D6B39"/>
    <w:rsid w:val="003E2CA2"/>
    <w:rsid w:val="003E3CF7"/>
    <w:rsid w:val="003E400E"/>
    <w:rsid w:val="003E4D08"/>
    <w:rsid w:val="003E763A"/>
    <w:rsid w:val="003F1387"/>
    <w:rsid w:val="003F57B2"/>
    <w:rsid w:val="003F611C"/>
    <w:rsid w:val="003F7D6F"/>
    <w:rsid w:val="0040251D"/>
    <w:rsid w:val="004042B4"/>
    <w:rsid w:val="0041587E"/>
    <w:rsid w:val="00420C4D"/>
    <w:rsid w:val="00427AF0"/>
    <w:rsid w:val="00431869"/>
    <w:rsid w:val="00434720"/>
    <w:rsid w:val="00434E05"/>
    <w:rsid w:val="00442BFE"/>
    <w:rsid w:val="00443650"/>
    <w:rsid w:val="00444B98"/>
    <w:rsid w:val="00445F47"/>
    <w:rsid w:val="004522BB"/>
    <w:rsid w:val="004537DB"/>
    <w:rsid w:val="00457C22"/>
    <w:rsid w:val="00460105"/>
    <w:rsid w:val="004620CB"/>
    <w:rsid w:val="00470565"/>
    <w:rsid w:val="00470BB1"/>
    <w:rsid w:val="00471374"/>
    <w:rsid w:val="004719FA"/>
    <w:rsid w:val="004723CE"/>
    <w:rsid w:val="004729EF"/>
    <w:rsid w:val="004730FA"/>
    <w:rsid w:val="004742F5"/>
    <w:rsid w:val="004768BA"/>
    <w:rsid w:val="00481C0B"/>
    <w:rsid w:val="004903D6"/>
    <w:rsid w:val="00490E13"/>
    <w:rsid w:val="00491F04"/>
    <w:rsid w:val="00493274"/>
    <w:rsid w:val="00493BE2"/>
    <w:rsid w:val="00495BF1"/>
    <w:rsid w:val="004A2A6E"/>
    <w:rsid w:val="004A571B"/>
    <w:rsid w:val="004A7AE2"/>
    <w:rsid w:val="004B5DD1"/>
    <w:rsid w:val="004B7E07"/>
    <w:rsid w:val="004B7E50"/>
    <w:rsid w:val="004C0EFF"/>
    <w:rsid w:val="004C3655"/>
    <w:rsid w:val="004C4F5A"/>
    <w:rsid w:val="004C73A2"/>
    <w:rsid w:val="004D02FE"/>
    <w:rsid w:val="004D1AA4"/>
    <w:rsid w:val="004D4E32"/>
    <w:rsid w:val="004D76EC"/>
    <w:rsid w:val="004E07C8"/>
    <w:rsid w:val="004E1315"/>
    <w:rsid w:val="004E1AE7"/>
    <w:rsid w:val="004E2989"/>
    <w:rsid w:val="004E67CD"/>
    <w:rsid w:val="004F0A2F"/>
    <w:rsid w:val="004F2524"/>
    <w:rsid w:val="004F46F3"/>
    <w:rsid w:val="0050013D"/>
    <w:rsid w:val="00500D39"/>
    <w:rsid w:val="00501186"/>
    <w:rsid w:val="00503A78"/>
    <w:rsid w:val="005077A6"/>
    <w:rsid w:val="00512502"/>
    <w:rsid w:val="00514079"/>
    <w:rsid w:val="00515D2E"/>
    <w:rsid w:val="005228D3"/>
    <w:rsid w:val="005270F8"/>
    <w:rsid w:val="00534EB9"/>
    <w:rsid w:val="00535BEE"/>
    <w:rsid w:val="00535D85"/>
    <w:rsid w:val="00536A60"/>
    <w:rsid w:val="005402EE"/>
    <w:rsid w:val="005410E5"/>
    <w:rsid w:val="00543B10"/>
    <w:rsid w:val="00543BC9"/>
    <w:rsid w:val="00546EBE"/>
    <w:rsid w:val="00570643"/>
    <w:rsid w:val="00571FE3"/>
    <w:rsid w:val="00574071"/>
    <w:rsid w:val="00577A15"/>
    <w:rsid w:val="005806C2"/>
    <w:rsid w:val="00582ADC"/>
    <w:rsid w:val="00590CC8"/>
    <w:rsid w:val="00591383"/>
    <w:rsid w:val="00591B7D"/>
    <w:rsid w:val="00592368"/>
    <w:rsid w:val="005927A2"/>
    <w:rsid w:val="00593EFC"/>
    <w:rsid w:val="005945F3"/>
    <w:rsid w:val="00594A2D"/>
    <w:rsid w:val="005951FA"/>
    <w:rsid w:val="005975D5"/>
    <w:rsid w:val="005A1C2E"/>
    <w:rsid w:val="005A25B3"/>
    <w:rsid w:val="005B777F"/>
    <w:rsid w:val="005C000B"/>
    <w:rsid w:val="005C003D"/>
    <w:rsid w:val="005C05FD"/>
    <w:rsid w:val="005C47C9"/>
    <w:rsid w:val="005C47FE"/>
    <w:rsid w:val="005C72E9"/>
    <w:rsid w:val="005C78DF"/>
    <w:rsid w:val="005D2253"/>
    <w:rsid w:val="005D54B7"/>
    <w:rsid w:val="005D5B66"/>
    <w:rsid w:val="005F0770"/>
    <w:rsid w:val="005F0A02"/>
    <w:rsid w:val="005F42B3"/>
    <w:rsid w:val="005F5236"/>
    <w:rsid w:val="0060062C"/>
    <w:rsid w:val="00602E05"/>
    <w:rsid w:val="00604330"/>
    <w:rsid w:val="006050F6"/>
    <w:rsid w:val="00611B28"/>
    <w:rsid w:val="006220A7"/>
    <w:rsid w:val="00622A86"/>
    <w:rsid w:val="006371F9"/>
    <w:rsid w:val="00640A07"/>
    <w:rsid w:val="00653944"/>
    <w:rsid w:val="00662AE7"/>
    <w:rsid w:val="00662AEF"/>
    <w:rsid w:val="00673BED"/>
    <w:rsid w:val="0067600E"/>
    <w:rsid w:val="006764DB"/>
    <w:rsid w:val="00676DD2"/>
    <w:rsid w:val="00683633"/>
    <w:rsid w:val="00684D11"/>
    <w:rsid w:val="006871B8"/>
    <w:rsid w:val="0069316D"/>
    <w:rsid w:val="006939B8"/>
    <w:rsid w:val="00695818"/>
    <w:rsid w:val="006A2AAB"/>
    <w:rsid w:val="006A3772"/>
    <w:rsid w:val="006A52D9"/>
    <w:rsid w:val="006A5B84"/>
    <w:rsid w:val="006A6720"/>
    <w:rsid w:val="006B3433"/>
    <w:rsid w:val="006B609F"/>
    <w:rsid w:val="006B66B4"/>
    <w:rsid w:val="006C055E"/>
    <w:rsid w:val="006C07DF"/>
    <w:rsid w:val="006C50C6"/>
    <w:rsid w:val="006C5FAE"/>
    <w:rsid w:val="006D0D6A"/>
    <w:rsid w:val="006D2FEA"/>
    <w:rsid w:val="006E54A7"/>
    <w:rsid w:val="006E65CA"/>
    <w:rsid w:val="006E6E1F"/>
    <w:rsid w:val="006E746A"/>
    <w:rsid w:val="006F2B91"/>
    <w:rsid w:val="006F575F"/>
    <w:rsid w:val="006F5DA8"/>
    <w:rsid w:val="006F6EE6"/>
    <w:rsid w:val="006F7C84"/>
    <w:rsid w:val="00700CFB"/>
    <w:rsid w:val="007075A7"/>
    <w:rsid w:val="00711E7A"/>
    <w:rsid w:val="00715375"/>
    <w:rsid w:val="007165D3"/>
    <w:rsid w:val="0071690B"/>
    <w:rsid w:val="00717C32"/>
    <w:rsid w:val="00720D17"/>
    <w:rsid w:val="00722D8E"/>
    <w:rsid w:val="007272B4"/>
    <w:rsid w:val="00731226"/>
    <w:rsid w:val="007367C4"/>
    <w:rsid w:val="00740D7F"/>
    <w:rsid w:val="00741409"/>
    <w:rsid w:val="007415FA"/>
    <w:rsid w:val="007417D7"/>
    <w:rsid w:val="007458CB"/>
    <w:rsid w:val="00746E0E"/>
    <w:rsid w:val="00751930"/>
    <w:rsid w:val="0075194A"/>
    <w:rsid w:val="00751EA5"/>
    <w:rsid w:val="007537F5"/>
    <w:rsid w:val="00757493"/>
    <w:rsid w:val="00760DD4"/>
    <w:rsid w:val="0076208E"/>
    <w:rsid w:val="00764148"/>
    <w:rsid w:val="0076599F"/>
    <w:rsid w:val="00765C61"/>
    <w:rsid w:val="00775EAA"/>
    <w:rsid w:val="00776183"/>
    <w:rsid w:val="0077679D"/>
    <w:rsid w:val="00777353"/>
    <w:rsid w:val="00781B53"/>
    <w:rsid w:val="00785678"/>
    <w:rsid w:val="00787063"/>
    <w:rsid w:val="00787E8E"/>
    <w:rsid w:val="00792A5F"/>
    <w:rsid w:val="00792DB2"/>
    <w:rsid w:val="00793559"/>
    <w:rsid w:val="00794361"/>
    <w:rsid w:val="00794B80"/>
    <w:rsid w:val="00795CD6"/>
    <w:rsid w:val="00797C46"/>
    <w:rsid w:val="00797CF4"/>
    <w:rsid w:val="007A3FEE"/>
    <w:rsid w:val="007A515A"/>
    <w:rsid w:val="007B0AE9"/>
    <w:rsid w:val="007C0FEA"/>
    <w:rsid w:val="007C30A8"/>
    <w:rsid w:val="007C625C"/>
    <w:rsid w:val="007C7B7E"/>
    <w:rsid w:val="007D444C"/>
    <w:rsid w:val="007D4AA0"/>
    <w:rsid w:val="007D5707"/>
    <w:rsid w:val="007D5783"/>
    <w:rsid w:val="007D57CA"/>
    <w:rsid w:val="007D60A6"/>
    <w:rsid w:val="007D61C7"/>
    <w:rsid w:val="007E0AD3"/>
    <w:rsid w:val="007E6478"/>
    <w:rsid w:val="007F1793"/>
    <w:rsid w:val="007F365D"/>
    <w:rsid w:val="007F66EC"/>
    <w:rsid w:val="007F685C"/>
    <w:rsid w:val="007F7C94"/>
    <w:rsid w:val="00804AD1"/>
    <w:rsid w:val="008071B5"/>
    <w:rsid w:val="0081354A"/>
    <w:rsid w:val="00813E61"/>
    <w:rsid w:val="00814B3A"/>
    <w:rsid w:val="00815159"/>
    <w:rsid w:val="008179AC"/>
    <w:rsid w:val="00820437"/>
    <w:rsid w:val="00832671"/>
    <w:rsid w:val="008354EF"/>
    <w:rsid w:val="0083735E"/>
    <w:rsid w:val="0084090B"/>
    <w:rsid w:val="0084093D"/>
    <w:rsid w:val="008411F9"/>
    <w:rsid w:val="00844C33"/>
    <w:rsid w:val="008451C4"/>
    <w:rsid w:val="00847ACE"/>
    <w:rsid w:val="008506C7"/>
    <w:rsid w:val="0085178C"/>
    <w:rsid w:val="0085430A"/>
    <w:rsid w:val="00855A1B"/>
    <w:rsid w:val="00857306"/>
    <w:rsid w:val="00863778"/>
    <w:rsid w:val="00867F22"/>
    <w:rsid w:val="00870065"/>
    <w:rsid w:val="00871EF1"/>
    <w:rsid w:val="008729EF"/>
    <w:rsid w:val="00880345"/>
    <w:rsid w:val="008806BA"/>
    <w:rsid w:val="00885F11"/>
    <w:rsid w:val="0089028E"/>
    <w:rsid w:val="00892978"/>
    <w:rsid w:val="008929B9"/>
    <w:rsid w:val="00893286"/>
    <w:rsid w:val="0089525F"/>
    <w:rsid w:val="008969B3"/>
    <w:rsid w:val="008A0B27"/>
    <w:rsid w:val="008A1299"/>
    <w:rsid w:val="008A4051"/>
    <w:rsid w:val="008A481C"/>
    <w:rsid w:val="008B2073"/>
    <w:rsid w:val="008B4532"/>
    <w:rsid w:val="008B7C3E"/>
    <w:rsid w:val="008D01B1"/>
    <w:rsid w:val="008D2D72"/>
    <w:rsid w:val="008D3E85"/>
    <w:rsid w:val="008D4563"/>
    <w:rsid w:val="008D5F4D"/>
    <w:rsid w:val="008D7956"/>
    <w:rsid w:val="008D7DFC"/>
    <w:rsid w:val="008E08F1"/>
    <w:rsid w:val="008E1A1A"/>
    <w:rsid w:val="008E3FE5"/>
    <w:rsid w:val="008F05F6"/>
    <w:rsid w:val="008F1847"/>
    <w:rsid w:val="008F1F61"/>
    <w:rsid w:val="008F3F84"/>
    <w:rsid w:val="008F5308"/>
    <w:rsid w:val="008F7717"/>
    <w:rsid w:val="008F7E53"/>
    <w:rsid w:val="009109AF"/>
    <w:rsid w:val="00910DCB"/>
    <w:rsid w:val="00911F82"/>
    <w:rsid w:val="009121AC"/>
    <w:rsid w:val="00922F49"/>
    <w:rsid w:val="00924AE9"/>
    <w:rsid w:val="00931D39"/>
    <w:rsid w:val="00933AAD"/>
    <w:rsid w:val="00935538"/>
    <w:rsid w:val="009369E1"/>
    <w:rsid w:val="00944133"/>
    <w:rsid w:val="009504D5"/>
    <w:rsid w:val="00952605"/>
    <w:rsid w:val="009526EE"/>
    <w:rsid w:val="009536BF"/>
    <w:rsid w:val="00967FE6"/>
    <w:rsid w:val="009709D9"/>
    <w:rsid w:val="009715A5"/>
    <w:rsid w:val="00971AA5"/>
    <w:rsid w:val="00972619"/>
    <w:rsid w:val="00973A83"/>
    <w:rsid w:val="00975595"/>
    <w:rsid w:val="00975F1A"/>
    <w:rsid w:val="00990257"/>
    <w:rsid w:val="00991975"/>
    <w:rsid w:val="00996877"/>
    <w:rsid w:val="00996E36"/>
    <w:rsid w:val="009A319B"/>
    <w:rsid w:val="009A4E75"/>
    <w:rsid w:val="009A738F"/>
    <w:rsid w:val="009B14DF"/>
    <w:rsid w:val="009B169B"/>
    <w:rsid w:val="009B1822"/>
    <w:rsid w:val="009B1A0C"/>
    <w:rsid w:val="009B59A1"/>
    <w:rsid w:val="009B6217"/>
    <w:rsid w:val="009B7407"/>
    <w:rsid w:val="009C55D1"/>
    <w:rsid w:val="009D51F9"/>
    <w:rsid w:val="009E3683"/>
    <w:rsid w:val="009E471F"/>
    <w:rsid w:val="009E4E72"/>
    <w:rsid w:val="009F0DFB"/>
    <w:rsid w:val="009F1B97"/>
    <w:rsid w:val="009F3556"/>
    <w:rsid w:val="00A0077F"/>
    <w:rsid w:val="00A00F0C"/>
    <w:rsid w:val="00A014C7"/>
    <w:rsid w:val="00A05051"/>
    <w:rsid w:val="00A06A06"/>
    <w:rsid w:val="00A075F3"/>
    <w:rsid w:val="00A105FF"/>
    <w:rsid w:val="00A1159E"/>
    <w:rsid w:val="00A11FC5"/>
    <w:rsid w:val="00A2021F"/>
    <w:rsid w:val="00A2041D"/>
    <w:rsid w:val="00A21086"/>
    <w:rsid w:val="00A21C70"/>
    <w:rsid w:val="00A25D3A"/>
    <w:rsid w:val="00A26BCA"/>
    <w:rsid w:val="00A27C19"/>
    <w:rsid w:val="00A301D1"/>
    <w:rsid w:val="00A32CB8"/>
    <w:rsid w:val="00A33A01"/>
    <w:rsid w:val="00A33AC5"/>
    <w:rsid w:val="00A34886"/>
    <w:rsid w:val="00A372EC"/>
    <w:rsid w:val="00A45DE2"/>
    <w:rsid w:val="00A46AB2"/>
    <w:rsid w:val="00A50E47"/>
    <w:rsid w:val="00A51CCE"/>
    <w:rsid w:val="00A53566"/>
    <w:rsid w:val="00A54786"/>
    <w:rsid w:val="00A547E1"/>
    <w:rsid w:val="00A62659"/>
    <w:rsid w:val="00A64F99"/>
    <w:rsid w:val="00A655CD"/>
    <w:rsid w:val="00A65E64"/>
    <w:rsid w:val="00A73C03"/>
    <w:rsid w:val="00A74352"/>
    <w:rsid w:val="00A76F3D"/>
    <w:rsid w:val="00A773F9"/>
    <w:rsid w:val="00A80601"/>
    <w:rsid w:val="00A83C72"/>
    <w:rsid w:val="00A90C84"/>
    <w:rsid w:val="00A95785"/>
    <w:rsid w:val="00A97191"/>
    <w:rsid w:val="00AA332C"/>
    <w:rsid w:val="00AA345C"/>
    <w:rsid w:val="00AA542A"/>
    <w:rsid w:val="00AA7DD4"/>
    <w:rsid w:val="00AB1588"/>
    <w:rsid w:val="00AB25B9"/>
    <w:rsid w:val="00AB3B50"/>
    <w:rsid w:val="00AB5BC4"/>
    <w:rsid w:val="00AB5BE6"/>
    <w:rsid w:val="00AB639E"/>
    <w:rsid w:val="00AB6E64"/>
    <w:rsid w:val="00AC0686"/>
    <w:rsid w:val="00AC1D9B"/>
    <w:rsid w:val="00AC1FFF"/>
    <w:rsid w:val="00AD04BC"/>
    <w:rsid w:val="00AD0E5F"/>
    <w:rsid w:val="00AD1A81"/>
    <w:rsid w:val="00AD4AFB"/>
    <w:rsid w:val="00AD5F3B"/>
    <w:rsid w:val="00AE04A6"/>
    <w:rsid w:val="00AE440A"/>
    <w:rsid w:val="00AE621F"/>
    <w:rsid w:val="00AE7ED5"/>
    <w:rsid w:val="00AF00A9"/>
    <w:rsid w:val="00AF08E5"/>
    <w:rsid w:val="00AF2EC1"/>
    <w:rsid w:val="00AF3335"/>
    <w:rsid w:val="00AF348B"/>
    <w:rsid w:val="00AF4217"/>
    <w:rsid w:val="00AF4C82"/>
    <w:rsid w:val="00AF51B9"/>
    <w:rsid w:val="00B01AC3"/>
    <w:rsid w:val="00B071A5"/>
    <w:rsid w:val="00B07C77"/>
    <w:rsid w:val="00B10E78"/>
    <w:rsid w:val="00B12B87"/>
    <w:rsid w:val="00B16B5D"/>
    <w:rsid w:val="00B200AD"/>
    <w:rsid w:val="00B21BC3"/>
    <w:rsid w:val="00B24CC3"/>
    <w:rsid w:val="00B25FFD"/>
    <w:rsid w:val="00B261C8"/>
    <w:rsid w:val="00B265E5"/>
    <w:rsid w:val="00B40E0C"/>
    <w:rsid w:val="00B431F1"/>
    <w:rsid w:val="00B43882"/>
    <w:rsid w:val="00B51AE0"/>
    <w:rsid w:val="00B5216D"/>
    <w:rsid w:val="00B55B38"/>
    <w:rsid w:val="00B55D0E"/>
    <w:rsid w:val="00B56124"/>
    <w:rsid w:val="00B60426"/>
    <w:rsid w:val="00B661EB"/>
    <w:rsid w:val="00B67436"/>
    <w:rsid w:val="00B72865"/>
    <w:rsid w:val="00B72F7F"/>
    <w:rsid w:val="00B832C0"/>
    <w:rsid w:val="00B9015B"/>
    <w:rsid w:val="00B93A75"/>
    <w:rsid w:val="00B93E39"/>
    <w:rsid w:val="00B941E0"/>
    <w:rsid w:val="00B94DE2"/>
    <w:rsid w:val="00B9600B"/>
    <w:rsid w:val="00BA1843"/>
    <w:rsid w:val="00BA544F"/>
    <w:rsid w:val="00BA6917"/>
    <w:rsid w:val="00BA6DED"/>
    <w:rsid w:val="00BA7D57"/>
    <w:rsid w:val="00BB00E9"/>
    <w:rsid w:val="00BB0B45"/>
    <w:rsid w:val="00BB163D"/>
    <w:rsid w:val="00BB1ADE"/>
    <w:rsid w:val="00BB26A3"/>
    <w:rsid w:val="00BB5F6F"/>
    <w:rsid w:val="00BC0C0D"/>
    <w:rsid w:val="00BC1F17"/>
    <w:rsid w:val="00BC34FC"/>
    <w:rsid w:val="00BC41AB"/>
    <w:rsid w:val="00BC5FFE"/>
    <w:rsid w:val="00BC73DD"/>
    <w:rsid w:val="00BC7CD0"/>
    <w:rsid w:val="00BC7CF5"/>
    <w:rsid w:val="00BD0666"/>
    <w:rsid w:val="00BD2BB7"/>
    <w:rsid w:val="00BD44C1"/>
    <w:rsid w:val="00BD7BBC"/>
    <w:rsid w:val="00BE3246"/>
    <w:rsid w:val="00BE3661"/>
    <w:rsid w:val="00BE69FF"/>
    <w:rsid w:val="00BF393C"/>
    <w:rsid w:val="00BF49EF"/>
    <w:rsid w:val="00BF5984"/>
    <w:rsid w:val="00C10324"/>
    <w:rsid w:val="00C12147"/>
    <w:rsid w:val="00C23108"/>
    <w:rsid w:val="00C24CBE"/>
    <w:rsid w:val="00C2628D"/>
    <w:rsid w:val="00C26E62"/>
    <w:rsid w:val="00C33D4F"/>
    <w:rsid w:val="00C35620"/>
    <w:rsid w:val="00C37729"/>
    <w:rsid w:val="00C4340D"/>
    <w:rsid w:val="00C51742"/>
    <w:rsid w:val="00C52543"/>
    <w:rsid w:val="00C5539E"/>
    <w:rsid w:val="00C56657"/>
    <w:rsid w:val="00C61640"/>
    <w:rsid w:val="00C6581F"/>
    <w:rsid w:val="00C670D4"/>
    <w:rsid w:val="00C73E81"/>
    <w:rsid w:val="00C77589"/>
    <w:rsid w:val="00C777A6"/>
    <w:rsid w:val="00C802B2"/>
    <w:rsid w:val="00C80482"/>
    <w:rsid w:val="00C81014"/>
    <w:rsid w:val="00C82314"/>
    <w:rsid w:val="00C838C0"/>
    <w:rsid w:val="00C855F1"/>
    <w:rsid w:val="00C90189"/>
    <w:rsid w:val="00C91A83"/>
    <w:rsid w:val="00C936B6"/>
    <w:rsid w:val="00C93B13"/>
    <w:rsid w:val="00C94B2D"/>
    <w:rsid w:val="00C97330"/>
    <w:rsid w:val="00C97A40"/>
    <w:rsid w:val="00CA3C91"/>
    <w:rsid w:val="00CA4181"/>
    <w:rsid w:val="00CA57BB"/>
    <w:rsid w:val="00CA5FBE"/>
    <w:rsid w:val="00CB1815"/>
    <w:rsid w:val="00CB1FF3"/>
    <w:rsid w:val="00CB2F88"/>
    <w:rsid w:val="00CB7A50"/>
    <w:rsid w:val="00CC381D"/>
    <w:rsid w:val="00CC3AFB"/>
    <w:rsid w:val="00CC6CE1"/>
    <w:rsid w:val="00CC7087"/>
    <w:rsid w:val="00CC7A65"/>
    <w:rsid w:val="00CD091D"/>
    <w:rsid w:val="00CE3AAC"/>
    <w:rsid w:val="00CE42C1"/>
    <w:rsid w:val="00CF23AE"/>
    <w:rsid w:val="00D02198"/>
    <w:rsid w:val="00D055E5"/>
    <w:rsid w:val="00D11BFB"/>
    <w:rsid w:val="00D20F2D"/>
    <w:rsid w:val="00D215CE"/>
    <w:rsid w:val="00D242A7"/>
    <w:rsid w:val="00D24B08"/>
    <w:rsid w:val="00D34349"/>
    <w:rsid w:val="00D34E12"/>
    <w:rsid w:val="00D375BD"/>
    <w:rsid w:val="00D37F36"/>
    <w:rsid w:val="00D434C5"/>
    <w:rsid w:val="00D448A8"/>
    <w:rsid w:val="00D45B2B"/>
    <w:rsid w:val="00D465C2"/>
    <w:rsid w:val="00D60A5D"/>
    <w:rsid w:val="00D6205E"/>
    <w:rsid w:val="00D6353B"/>
    <w:rsid w:val="00D63B81"/>
    <w:rsid w:val="00D65782"/>
    <w:rsid w:val="00D6767B"/>
    <w:rsid w:val="00D709C2"/>
    <w:rsid w:val="00D71910"/>
    <w:rsid w:val="00D74B8B"/>
    <w:rsid w:val="00D77A19"/>
    <w:rsid w:val="00D80512"/>
    <w:rsid w:val="00D8240C"/>
    <w:rsid w:val="00D82B9B"/>
    <w:rsid w:val="00D83348"/>
    <w:rsid w:val="00D845F6"/>
    <w:rsid w:val="00D90BA8"/>
    <w:rsid w:val="00D92F03"/>
    <w:rsid w:val="00DA4FB4"/>
    <w:rsid w:val="00DA518D"/>
    <w:rsid w:val="00DA5515"/>
    <w:rsid w:val="00DA663E"/>
    <w:rsid w:val="00DB74C0"/>
    <w:rsid w:val="00DC3848"/>
    <w:rsid w:val="00DD1D36"/>
    <w:rsid w:val="00DD349D"/>
    <w:rsid w:val="00DE403D"/>
    <w:rsid w:val="00DF3272"/>
    <w:rsid w:val="00DF5B0A"/>
    <w:rsid w:val="00E03456"/>
    <w:rsid w:val="00E03B9E"/>
    <w:rsid w:val="00E04A75"/>
    <w:rsid w:val="00E065B4"/>
    <w:rsid w:val="00E06CFC"/>
    <w:rsid w:val="00E10E01"/>
    <w:rsid w:val="00E21D40"/>
    <w:rsid w:val="00E21E6F"/>
    <w:rsid w:val="00E24A10"/>
    <w:rsid w:val="00E255D2"/>
    <w:rsid w:val="00E30F03"/>
    <w:rsid w:val="00E35136"/>
    <w:rsid w:val="00E36668"/>
    <w:rsid w:val="00E40DA7"/>
    <w:rsid w:val="00E40F69"/>
    <w:rsid w:val="00E437F9"/>
    <w:rsid w:val="00E478FD"/>
    <w:rsid w:val="00E537F8"/>
    <w:rsid w:val="00E5455C"/>
    <w:rsid w:val="00E60E14"/>
    <w:rsid w:val="00E7071E"/>
    <w:rsid w:val="00E73C93"/>
    <w:rsid w:val="00E8405D"/>
    <w:rsid w:val="00E843DB"/>
    <w:rsid w:val="00E9403F"/>
    <w:rsid w:val="00E96D2E"/>
    <w:rsid w:val="00EA5232"/>
    <w:rsid w:val="00EB129C"/>
    <w:rsid w:val="00EB1A52"/>
    <w:rsid w:val="00EB2621"/>
    <w:rsid w:val="00EC1380"/>
    <w:rsid w:val="00EC6855"/>
    <w:rsid w:val="00EC7F05"/>
    <w:rsid w:val="00ED007D"/>
    <w:rsid w:val="00ED14B5"/>
    <w:rsid w:val="00ED1AC8"/>
    <w:rsid w:val="00ED2567"/>
    <w:rsid w:val="00ED3B10"/>
    <w:rsid w:val="00ED3E9B"/>
    <w:rsid w:val="00ED69CA"/>
    <w:rsid w:val="00EE0CC8"/>
    <w:rsid w:val="00EE17FC"/>
    <w:rsid w:val="00EE38D7"/>
    <w:rsid w:val="00EE66C0"/>
    <w:rsid w:val="00EE6965"/>
    <w:rsid w:val="00EF19BF"/>
    <w:rsid w:val="00EF2B47"/>
    <w:rsid w:val="00EF3984"/>
    <w:rsid w:val="00EF5449"/>
    <w:rsid w:val="00EF770A"/>
    <w:rsid w:val="00F01901"/>
    <w:rsid w:val="00F024BD"/>
    <w:rsid w:val="00F03CEA"/>
    <w:rsid w:val="00F04382"/>
    <w:rsid w:val="00F0464A"/>
    <w:rsid w:val="00F04C5B"/>
    <w:rsid w:val="00F05053"/>
    <w:rsid w:val="00F076E8"/>
    <w:rsid w:val="00F07BDE"/>
    <w:rsid w:val="00F13572"/>
    <w:rsid w:val="00F13667"/>
    <w:rsid w:val="00F26050"/>
    <w:rsid w:val="00F265FF"/>
    <w:rsid w:val="00F305C9"/>
    <w:rsid w:val="00F33FA9"/>
    <w:rsid w:val="00F34FED"/>
    <w:rsid w:val="00F41EF8"/>
    <w:rsid w:val="00F42E0A"/>
    <w:rsid w:val="00F44EAE"/>
    <w:rsid w:val="00F51CC1"/>
    <w:rsid w:val="00F51F36"/>
    <w:rsid w:val="00F53181"/>
    <w:rsid w:val="00F54827"/>
    <w:rsid w:val="00F578EA"/>
    <w:rsid w:val="00F57E31"/>
    <w:rsid w:val="00F60817"/>
    <w:rsid w:val="00F624C7"/>
    <w:rsid w:val="00F661E2"/>
    <w:rsid w:val="00F66A56"/>
    <w:rsid w:val="00F66D1A"/>
    <w:rsid w:val="00F761E0"/>
    <w:rsid w:val="00F76D6A"/>
    <w:rsid w:val="00F80636"/>
    <w:rsid w:val="00F808AC"/>
    <w:rsid w:val="00F81E3F"/>
    <w:rsid w:val="00F82A4D"/>
    <w:rsid w:val="00F87E1A"/>
    <w:rsid w:val="00F90129"/>
    <w:rsid w:val="00F9203C"/>
    <w:rsid w:val="00F929AA"/>
    <w:rsid w:val="00F9372B"/>
    <w:rsid w:val="00F9459F"/>
    <w:rsid w:val="00F95249"/>
    <w:rsid w:val="00F956A2"/>
    <w:rsid w:val="00F962F7"/>
    <w:rsid w:val="00FA02E8"/>
    <w:rsid w:val="00FA4349"/>
    <w:rsid w:val="00FB2175"/>
    <w:rsid w:val="00FB3314"/>
    <w:rsid w:val="00FB4327"/>
    <w:rsid w:val="00FB4D15"/>
    <w:rsid w:val="00FC1FB8"/>
    <w:rsid w:val="00FC2638"/>
    <w:rsid w:val="00FD00FF"/>
    <w:rsid w:val="00FD3D4E"/>
    <w:rsid w:val="00FD4D59"/>
    <w:rsid w:val="00FE0F42"/>
    <w:rsid w:val="00FE13CD"/>
    <w:rsid w:val="00FF1416"/>
    <w:rsid w:val="00FF379D"/>
    <w:rsid w:val="00FF7F9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16B5"/>
  <w15:docId w15:val="{B8ACC2F0-E76E-4791-AA76-291EB7CD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3"/>
        <w:sz w:val="24"/>
        <w:szCs w:val="24"/>
        <w:lang w:val="en-US" w:eastAsia="pl-PL"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autoSpaceDE w:val="0"/>
      <w:spacing w:before="113" w:after="113"/>
      <w:outlineLvl w:val="0"/>
    </w:pPr>
    <w:rPr>
      <w:rFonts w:ascii="Arial" w:hAnsi="Arial" w:cs="Arial"/>
      <w:b/>
      <w:bCs/>
    </w:rPr>
  </w:style>
  <w:style w:type="paragraph" w:styleId="Heading2">
    <w:name w:val="heading 2"/>
    <w:basedOn w:val="Standard"/>
    <w:next w:val="Standard"/>
    <w:uiPriority w:val="9"/>
    <w:unhideWhenUsed/>
    <w:qFormat/>
    <w:pPr>
      <w:keepNext/>
      <w:autoSpaceDE w:val="0"/>
      <w:ind w:left="360"/>
      <w:outlineLvl w:val="1"/>
    </w:pPr>
    <w:rPr>
      <w:rFonts w:ascii="Arial" w:hAnsi="Arial" w:cs="Arial"/>
      <w:b/>
      <w:bCs/>
      <w:sz w:val="20"/>
    </w:rPr>
  </w:style>
  <w:style w:type="paragraph" w:styleId="Heading3">
    <w:name w:val="heading 3"/>
    <w:basedOn w:val="Standard"/>
    <w:next w:val="Standard"/>
    <w:uiPriority w:val="9"/>
    <w:semiHidden/>
    <w:unhideWhenUsed/>
    <w:qFormat/>
    <w:pPr>
      <w:keepNext/>
      <w:autoSpaceDE w:val="0"/>
      <w:ind w:left="720"/>
      <w:outlineLvl w:val="2"/>
    </w:pPr>
    <w:rPr>
      <w:rFonts w:ascii="Courier New" w:hAnsi="Courier New" w:cs="Courier New"/>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rPr>
  </w:style>
  <w:style w:type="paragraph" w:customStyle="1" w:styleId="Textbody">
    <w:name w:val="Text body"/>
    <w:basedOn w:val="Standard"/>
    <w:pPr>
      <w:autoSpaceDE w:val="0"/>
      <w:spacing w:before="57" w:after="57"/>
    </w:pPr>
    <w:rPr>
      <w:rFonts w:ascii="Arial" w:hAnsi="Arial" w:cs="Arial"/>
      <w:sz w:val="20"/>
    </w:rPr>
  </w:style>
  <w:style w:type="paragraph" w:customStyle="1" w:styleId="Textbodyindent">
    <w:name w:val="Text body indent"/>
    <w:basedOn w:val="Standard"/>
    <w:pPr>
      <w:autoSpaceDE w:val="0"/>
      <w:ind w:left="360"/>
    </w:pPr>
    <w:rPr>
      <w:rFonts w:ascii="Arial" w:hAnsi="Arial" w:cs="Arial"/>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styleId="List">
    <w:name w:val="List"/>
    <w:basedOn w:val="Textbody"/>
    <w:rPr>
      <w:rFonts w:cs="Tahoma"/>
    </w:rPr>
  </w:style>
  <w:style w:type="paragraph" w:styleId="Header">
    <w:name w:val="header"/>
    <w:basedOn w:val="Standard"/>
    <w:pPr>
      <w:tabs>
        <w:tab w:val="center" w:pos="4320"/>
        <w:tab w:val="right" w:pos="8640"/>
      </w:tabs>
    </w:pPr>
  </w:style>
  <w:style w:type="paragraph" w:customStyle="1" w:styleId="Headerleft">
    <w:name w:val="Header left"/>
    <w:basedOn w:val="Standard"/>
    <w:pPr>
      <w:suppressLineNumbers/>
      <w:tabs>
        <w:tab w:val="center" w:pos="4104"/>
        <w:tab w:val="right" w:pos="8208"/>
      </w:tabs>
    </w:pPr>
  </w:style>
  <w:style w:type="paragraph" w:styleId="Footer">
    <w:name w:val="footer"/>
    <w:basedOn w:val="Standard"/>
    <w:pPr>
      <w:tabs>
        <w:tab w:val="center" w:pos="4320"/>
        <w:tab w:val="right" w:pos="8640"/>
      </w:tabs>
    </w:pPr>
  </w:style>
  <w:style w:type="paragraph" w:styleId="Caption">
    <w:name w:val="caption"/>
    <w:basedOn w:val="Standard"/>
    <w:next w:val="Standard"/>
    <w:pPr>
      <w:spacing w:before="120" w:after="120"/>
      <w:jc w:val="center"/>
    </w:pPr>
    <w:rPr>
      <w:rFonts w:ascii="Arial" w:hAnsi="Arial"/>
      <w:b/>
      <w:bCs/>
      <w:i/>
      <w:sz w:val="20"/>
      <w:szCs w:val="20"/>
    </w:rPr>
  </w:style>
  <w:style w:type="paragraph" w:customStyle="1" w:styleId="Framecontents">
    <w:name w:val="Frame contents"/>
    <w:basedOn w:val="Textbody"/>
  </w:style>
  <w:style w:type="paragraph" w:customStyle="1" w:styleId="Footnote">
    <w:name w:val="Footnote"/>
    <w:basedOn w:val="Standard"/>
    <w:rPr>
      <w:sz w:val="20"/>
      <w:szCs w:val="20"/>
    </w:rPr>
  </w:style>
  <w:style w:type="paragraph" w:customStyle="1" w:styleId="Index">
    <w:name w:val="Index"/>
    <w:basedOn w:val="Standard"/>
    <w:pPr>
      <w:suppressLineNumbers/>
    </w:pPr>
    <w:rPr>
      <w:rFonts w:cs="Tahoma"/>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Contents4">
    <w:name w:val="Contents 4"/>
    <w:basedOn w:val="Standard"/>
    <w:next w:val="Standard"/>
    <w:pPr>
      <w:ind w:left="720"/>
    </w:pPr>
  </w:style>
  <w:style w:type="paragraph" w:customStyle="1" w:styleId="Contents5">
    <w:name w:val="Contents 5"/>
    <w:basedOn w:val="Standard"/>
    <w:next w:val="Standard"/>
    <w:pPr>
      <w:ind w:left="960"/>
    </w:pPr>
  </w:style>
  <w:style w:type="paragraph" w:customStyle="1" w:styleId="UserIndexHeading">
    <w:name w:val="User Index Heading"/>
    <w:basedOn w:val="Heading"/>
    <w:pPr>
      <w:suppressLineNumbers/>
      <w:spacing w:before="0" w:after="0"/>
    </w:pPr>
    <w:rPr>
      <w:b/>
      <w:bCs/>
      <w:sz w:val="32"/>
      <w:szCs w:val="32"/>
    </w:rPr>
  </w:style>
  <w:style w:type="paragraph" w:customStyle="1" w:styleId="UserIndex1">
    <w:name w:val="User Index 1"/>
    <w:basedOn w:val="Index"/>
    <w:pPr>
      <w:tabs>
        <w:tab w:val="right" w:leader="dot" w:pos="8208"/>
      </w:tabs>
    </w:pPr>
    <w:rPr>
      <w:rFonts w:ascii="Arial" w:hAnsi="Arial"/>
    </w:rPr>
  </w:style>
  <w:style w:type="paragraph" w:customStyle="1" w:styleId="UserIndex2">
    <w:name w:val="User Index 2"/>
    <w:basedOn w:val="Index"/>
    <w:pPr>
      <w:tabs>
        <w:tab w:val="right" w:leader="dot" w:pos="8208"/>
      </w:tabs>
      <w:ind w:left="283"/>
    </w:pPr>
  </w:style>
  <w:style w:type="paragraph" w:customStyle="1" w:styleId="Contents6">
    <w:name w:val="Contents 6"/>
    <w:basedOn w:val="Standard"/>
    <w:next w:val="Standard"/>
    <w:pPr>
      <w:ind w:left="1200"/>
    </w:pPr>
  </w:style>
  <w:style w:type="paragraph" w:customStyle="1" w:styleId="Contents7">
    <w:name w:val="Contents 7"/>
    <w:basedOn w:val="Standard"/>
    <w:next w:val="Standard"/>
    <w:pPr>
      <w:ind w:left="1440"/>
    </w:pPr>
  </w:style>
  <w:style w:type="paragraph" w:customStyle="1" w:styleId="Contents8">
    <w:name w:val="Contents 8"/>
    <w:basedOn w:val="Standard"/>
    <w:next w:val="Standard"/>
    <w:pPr>
      <w:ind w:left="1680"/>
    </w:pPr>
  </w:style>
  <w:style w:type="paragraph" w:customStyle="1" w:styleId="Contents9">
    <w:name w:val="Contents 9"/>
    <w:basedOn w:val="Standard"/>
    <w:next w:val="Standard"/>
    <w:pPr>
      <w:ind w:left="1920"/>
    </w:pPr>
  </w:style>
  <w:style w:type="paragraph" w:customStyle="1" w:styleId="Contents10">
    <w:name w:val="Contents 10"/>
    <w:basedOn w:val="Index"/>
    <w:pPr>
      <w:tabs>
        <w:tab w:val="right" w:leader="dot" w:pos="9972"/>
      </w:tabs>
      <w:ind w:left="2547"/>
    </w:pPr>
  </w:style>
  <w:style w:type="paragraph" w:styleId="BodyTextIndent2">
    <w:name w:val="Body Text Indent 2"/>
    <w:basedOn w:val="Standard"/>
    <w:pPr>
      <w:autoSpaceDE w:val="0"/>
      <w:ind w:left="720"/>
    </w:pPr>
    <w:rPr>
      <w:rFonts w:ascii="Arial" w:hAnsi="Arial" w:cs="Arial"/>
      <w:sz w:val="20"/>
    </w:rPr>
  </w:style>
  <w:style w:type="paragraph" w:styleId="BodyTextIndent3">
    <w:name w:val="Body Text Indent 3"/>
    <w:basedOn w:val="Standard"/>
    <w:pPr>
      <w:autoSpaceDE w:val="0"/>
      <w:ind w:left="2160" w:hanging="1440"/>
    </w:pPr>
    <w:rPr>
      <w:rFonts w:ascii="Arial" w:hAnsi="Arial" w:cs="Arial"/>
      <w:sz w:val="20"/>
    </w:rPr>
  </w:style>
  <w:style w:type="paragraph" w:styleId="BodyText3">
    <w:name w:val="Body Text 3"/>
    <w:basedOn w:val="Standard"/>
    <w:pPr>
      <w:spacing w:after="120"/>
    </w:pPr>
    <w:rPr>
      <w:sz w:val="16"/>
      <w:szCs w:val="16"/>
    </w:rPr>
  </w:style>
  <w:style w:type="paragraph" w:customStyle="1" w:styleId="Figure">
    <w:name w:val="Figure"/>
    <w:basedOn w:val="Caption"/>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Addressee">
    <w:name w:val="Addressee"/>
    <w:basedOn w:val="Standard"/>
    <w:pPr>
      <w:suppressLineNumbers/>
      <w:spacing w:after="60"/>
    </w:pPr>
  </w:style>
  <w:style w:type="character" w:customStyle="1" w:styleId="FootnoteSymbol">
    <w:name w:val="Footnote Symbol"/>
    <w:basedOn w:val="DefaultParagraphFont"/>
    <w:rPr>
      <w:position w:val="0"/>
      <w:vertAlign w:val="superscript"/>
    </w:rPr>
  </w:style>
  <w:style w:type="character" w:styleId="PageNumber">
    <w:name w:val="page number"/>
    <w:basedOn w:val="DefaultParagraphFont"/>
  </w:style>
  <w:style w:type="character" w:customStyle="1" w:styleId="NumberingSymbols">
    <w:name w:val="Numbering Symbols"/>
  </w:style>
  <w:style w:type="character" w:customStyle="1" w:styleId="Internetlink">
    <w:name w:val="Internet link"/>
    <w:basedOn w:val="DefaultParagraphFont"/>
    <w:rPr>
      <w:color w:val="0000FF"/>
      <w:u w:val="single"/>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rsid w:val="00C525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B4532"/>
    <w:rPr>
      <w:sz w:val="20"/>
      <w:szCs w:val="20"/>
    </w:rPr>
  </w:style>
  <w:style w:type="character" w:customStyle="1" w:styleId="FootnoteTextChar">
    <w:name w:val="Footnote Text Char"/>
    <w:basedOn w:val="DefaultParagraphFont"/>
    <w:link w:val="FootnoteText"/>
    <w:uiPriority w:val="99"/>
    <w:semiHidden/>
    <w:rsid w:val="008B4532"/>
    <w:rPr>
      <w:sz w:val="20"/>
      <w:szCs w:val="20"/>
    </w:rPr>
  </w:style>
  <w:style w:type="character" w:styleId="CommentReference">
    <w:name w:val="annotation reference"/>
    <w:basedOn w:val="DefaultParagraphFont"/>
    <w:uiPriority w:val="99"/>
    <w:semiHidden/>
    <w:unhideWhenUsed/>
    <w:rsid w:val="00151016"/>
    <w:rPr>
      <w:sz w:val="16"/>
      <w:szCs w:val="16"/>
    </w:rPr>
  </w:style>
  <w:style w:type="paragraph" w:styleId="CommentText">
    <w:name w:val="annotation text"/>
    <w:basedOn w:val="Normal"/>
    <w:link w:val="CommentTextChar"/>
    <w:uiPriority w:val="99"/>
    <w:semiHidden/>
    <w:unhideWhenUsed/>
    <w:rsid w:val="00151016"/>
    <w:rPr>
      <w:sz w:val="20"/>
      <w:szCs w:val="20"/>
    </w:rPr>
  </w:style>
  <w:style w:type="character" w:customStyle="1" w:styleId="CommentTextChar">
    <w:name w:val="Comment Text Char"/>
    <w:basedOn w:val="DefaultParagraphFont"/>
    <w:link w:val="CommentText"/>
    <w:uiPriority w:val="99"/>
    <w:semiHidden/>
    <w:rsid w:val="00151016"/>
    <w:rPr>
      <w:sz w:val="20"/>
      <w:szCs w:val="20"/>
    </w:rPr>
  </w:style>
  <w:style w:type="paragraph" w:styleId="CommentSubject">
    <w:name w:val="annotation subject"/>
    <w:basedOn w:val="CommentText"/>
    <w:next w:val="CommentText"/>
    <w:link w:val="CommentSubjectChar"/>
    <w:uiPriority w:val="99"/>
    <w:semiHidden/>
    <w:unhideWhenUsed/>
    <w:rsid w:val="00151016"/>
    <w:rPr>
      <w:b/>
      <w:bCs/>
    </w:rPr>
  </w:style>
  <w:style w:type="character" w:customStyle="1" w:styleId="CommentSubjectChar">
    <w:name w:val="Comment Subject Char"/>
    <w:basedOn w:val="CommentTextChar"/>
    <w:link w:val="CommentSubject"/>
    <w:uiPriority w:val="99"/>
    <w:semiHidden/>
    <w:rsid w:val="001510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204E3-6850-4330-B994-8D9FC946B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TotalTime>
  <Pages>13</Pages>
  <Words>4272</Words>
  <Characters>24357</Characters>
  <Application>Microsoft Office Word</Application>
  <DocSecurity>0</DocSecurity>
  <Lines>202</Lines>
  <Paragraphs>57</Paragraphs>
  <ScaleCrop>false</ScaleCrop>
  <Company/>
  <LinksUpToDate>false</LinksUpToDate>
  <CharactersWithSpaces>28572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Tom Olesinski</dc:creator>
  <cp:lastModifiedBy>Pawel Gburzynski</cp:lastModifiedBy>
  <cp:revision>869</cp:revision>
  <cp:lastPrinted>2021-03-06T10:55:00Z</cp:lastPrinted>
  <dcterms:created xsi:type="dcterms:W3CDTF">2021-03-02T17:01:00Z</dcterms:created>
  <dcterms:modified xsi:type="dcterms:W3CDTF">2021-05-20T09:57:00Z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