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3A5348BC" w:rsidR="008411F9" w:rsidRDefault="00B9015B">
      <w:pPr>
        <w:pStyle w:val="Heading1"/>
        <w:jc w:val="center"/>
        <w:rPr>
          <w:sz w:val="56"/>
          <w:szCs w:val="56"/>
        </w:rPr>
      </w:pPr>
      <w:r>
        <w:rPr>
          <w:sz w:val="56"/>
          <w:szCs w:val="56"/>
        </w:rPr>
        <w:t xml:space="preserve">The </w:t>
      </w:r>
      <w:r w:rsidR="00122170">
        <w:rPr>
          <w:sz w:val="56"/>
          <w:szCs w:val="56"/>
        </w:rPr>
        <w:t>DOGS</w:t>
      </w:r>
      <w:r>
        <w:rPr>
          <w:sz w:val="56"/>
          <w:szCs w:val="56"/>
        </w:rPr>
        <w:t xml:space="preserve">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(preliminary document)</w:t>
      </w:r>
    </w:p>
    <w:p w14:paraId="2B6016BD" w14:textId="77777777" w:rsidR="008411F9" w:rsidRDefault="008411F9">
      <w:pPr>
        <w:pStyle w:val="Standard"/>
        <w:jc w:val="center"/>
        <w:rPr>
          <w:rFonts w:ascii="Arial" w:hAnsi="Arial"/>
          <w:b/>
          <w:bCs/>
          <w:sz w:val="28"/>
          <w:szCs w:val="28"/>
        </w:rPr>
      </w:pPr>
    </w:p>
    <w:p w14:paraId="2B6016BE" w14:textId="4ADCDE02" w:rsidR="008411F9" w:rsidRDefault="00B9015B">
      <w:pPr>
        <w:pStyle w:val="Standard"/>
        <w:jc w:val="center"/>
        <w:rPr>
          <w:rFonts w:ascii="Arial" w:hAnsi="Arial"/>
          <w:b/>
          <w:bCs/>
          <w:sz w:val="28"/>
          <w:szCs w:val="28"/>
        </w:rPr>
      </w:pPr>
      <w:r>
        <w:rPr>
          <w:rFonts w:ascii="Arial" w:hAnsi="Arial"/>
          <w:b/>
          <w:bCs/>
          <w:sz w:val="28"/>
          <w:szCs w:val="28"/>
        </w:rPr>
        <w:t>Version 0.</w:t>
      </w:r>
      <w:r w:rsidR="001E17D7">
        <w:rPr>
          <w:rFonts w:ascii="Arial" w:hAnsi="Arial"/>
          <w:b/>
          <w:bCs/>
          <w:sz w:val="28"/>
          <w:szCs w:val="28"/>
        </w:rPr>
        <w:t>2</w:t>
      </w:r>
      <w:r>
        <w:rPr>
          <w:rFonts w:ascii="Arial" w:hAnsi="Arial"/>
          <w:b/>
          <w:bCs/>
          <w:sz w:val="28"/>
          <w:szCs w:val="28"/>
        </w:rPr>
        <w:t xml:space="preserve">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619D7751" w:rsidR="008411F9" w:rsidRDefault="001D3DC4">
      <w:pPr>
        <w:pStyle w:val="Standard"/>
        <w:jc w:val="center"/>
        <w:rPr>
          <w:rFonts w:ascii="Arial" w:hAnsi="Arial" w:cs="Arial"/>
          <w:color w:val="000000"/>
          <w:sz w:val="28"/>
          <w:szCs w:val="28"/>
        </w:rPr>
      </w:pPr>
      <w:r>
        <w:rPr>
          <w:rFonts w:ascii="Arial" w:hAnsi="Arial" w:cs="Arial"/>
          <w:color w:val="000000"/>
          <w:sz w:val="28"/>
          <w:szCs w:val="28"/>
        </w:rPr>
        <w:t>August 5</w:t>
      </w:r>
      <w:r w:rsidR="00B9015B">
        <w:rPr>
          <w:rFonts w:ascii="Arial" w:hAnsi="Arial" w:cs="Arial"/>
          <w:color w:val="000000"/>
          <w:sz w:val="28"/>
          <w:szCs w:val="28"/>
        </w:rPr>
        <w:t>, 2021</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4F4EDDD2"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 xml:space="preserve">Copyright 2013-2021, </w:t>
      </w:r>
      <w:proofErr w:type="spellStart"/>
      <w:r>
        <w:rPr>
          <w:rFonts w:ascii="Arial" w:hAnsi="Arial" w:cs="Arial"/>
          <w:color w:val="000000"/>
          <w:sz w:val="20"/>
          <w:szCs w:val="20"/>
        </w:rPr>
        <w:t>Olsonet</w:t>
      </w:r>
      <w:proofErr w:type="spellEnd"/>
      <w:r>
        <w:rPr>
          <w:rFonts w:ascii="Arial" w:hAnsi="Arial" w:cs="Arial"/>
          <w:color w:val="000000"/>
          <w:sz w:val="20"/>
          <w:szCs w:val="20"/>
        </w:rPr>
        <w:t xml:space="preserve">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49E60DA6" w:rsidR="008411F9" w:rsidRDefault="00B9015B">
      <w:pPr>
        <w:pStyle w:val="Textbody"/>
        <w:ind w:left="360"/>
        <w:jc w:val="both"/>
        <w:rPr>
          <w:color w:val="000000"/>
        </w:rPr>
      </w:pPr>
      <w:r>
        <w:rPr>
          <w:color w:val="000000"/>
        </w:rPr>
        <w:t>The role of this praxis</w:t>
      </w:r>
      <w:r w:rsidR="00D74B8B">
        <w:rPr>
          <w:rStyle w:val="FootnoteReference"/>
          <w:color w:val="000000"/>
        </w:rPr>
        <w:footnoteReference w:id="1"/>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w:t>
      </w:r>
      <w:proofErr w:type="spellStart"/>
      <w:r w:rsidR="00B21BC3">
        <w:rPr>
          <w:color w:val="000000"/>
        </w:rPr>
        <w:t>SensorTag</w:t>
      </w:r>
      <w:proofErr w:type="spellEnd"/>
      <w:r w:rsidR="00B21BC3">
        <w:rPr>
          <w:color w:val="000000"/>
        </w:rPr>
        <w:t xml:space="preserve">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2B6016CF" w14:textId="163DDCD4" w:rsidR="008411F9" w:rsidRDefault="00B9015B">
      <w:pPr>
        <w:pStyle w:val="Textbody"/>
        <w:ind w:left="360"/>
        <w:jc w:val="both"/>
        <w:rPr>
          <w:color w:val="000000"/>
        </w:rPr>
      </w:pPr>
      <w:r>
        <w:rPr>
          <w:color w:val="000000"/>
        </w:rPr>
        <w:t xml:space="preserve">After we have </w:t>
      </w:r>
      <w:r w:rsidR="00AD4AFB">
        <w:rPr>
          <w:color w:val="000000"/>
        </w:rPr>
        <w:t>come up with</w:t>
      </w:r>
      <w:r>
        <w:rPr>
          <w:color w:val="000000"/>
        </w:rPr>
        <w:t xml:space="preserve"> </w:t>
      </w:r>
      <w:r w:rsidR="00AB5BC4">
        <w:rPr>
          <w:color w:val="000000"/>
        </w:rPr>
        <w:t>some</w:t>
      </w:r>
      <w:r>
        <w:rPr>
          <w:color w:val="000000"/>
        </w:rPr>
        <w:t xml:space="preserve"> decent</w:t>
      </w:r>
      <w:r w:rsidR="00AB5BC4">
        <w:rPr>
          <w:color w:val="000000"/>
        </w:rPr>
        <w:t xml:space="preserve"> (t</w:t>
      </w:r>
      <w:r w:rsidR="00063519">
        <w:rPr>
          <w:color w:val="000000"/>
        </w:rPr>
        <w:t>entative</w:t>
      </w:r>
      <w:r w:rsidR="00AB5BC4">
        <w:rPr>
          <w:color w:val="000000"/>
        </w:rPr>
        <w:t>)</w:t>
      </w:r>
      <w:r w:rsidR="00063519">
        <w:rPr>
          <w:color w:val="000000"/>
        </w:rPr>
        <w:t xml:space="preserve"> </w:t>
      </w:r>
      <w:r>
        <w:rPr>
          <w:color w:val="000000"/>
        </w:rPr>
        <w:t>GUI,</w:t>
      </w:r>
      <w:r w:rsidR="001E17D7">
        <w:rPr>
          <w:rStyle w:val="FootnoteReference"/>
          <w:color w:val="000000"/>
        </w:rPr>
        <w:footnoteReference w:id="2"/>
      </w:r>
      <w:r>
        <w:rPr>
          <w:color w:val="000000"/>
        </w:rPr>
        <w:t xml:space="preserve"> I am going to upgrade the praxis </w:t>
      </w:r>
      <w:r w:rsidR="00C81014">
        <w:rPr>
          <w:color w:val="000000"/>
        </w:rPr>
        <w:t>with mechanisms facilitating</w:t>
      </w:r>
      <w:r>
        <w:rPr>
          <w:color w:val="000000"/>
        </w:rPr>
        <w:t xml:space="preserve"> high-speed data acquisition from the IMU (accelerometer) possibly involving compression and some </w:t>
      </w:r>
      <w:r w:rsidR="00AB5BC4">
        <w:rPr>
          <w:color w:val="000000"/>
        </w:rPr>
        <w:t>kind</w:t>
      </w:r>
      <w:r>
        <w:rPr>
          <w:color w:val="000000"/>
        </w:rPr>
        <w:t xml:space="preserve"> of acknowledgments. The idea is to be able to collect IMU data with high reliability </w:t>
      </w:r>
      <w:r w:rsidR="004719FA">
        <w:rPr>
          <w:color w:val="000000"/>
        </w:rPr>
        <w:t>at the highest possible rate</w:t>
      </w:r>
      <w:r>
        <w:rPr>
          <w:color w:val="000000"/>
        </w:rPr>
        <w:t>.</w:t>
      </w:r>
      <w:r w:rsidR="00C81014">
        <w:rPr>
          <w:color w:val="000000"/>
        </w:rPr>
        <w:t xml:space="preserve"> While data from the remaining sensors may also be of interest, IMU is the primary concern.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w:t>
      </w:r>
      <w:proofErr w:type="spellStart"/>
      <w:r w:rsidR="00C777A6">
        <w:rPr>
          <w:color w:val="000000"/>
        </w:rPr>
        <w:t>Olsonet</w:t>
      </w:r>
      <w:proofErr w:type="spellEnd"/>
      <w:r w:rsidR="00C777A6">
        <w:rPr>
          <w:color w:val="000000"/>
        </w:rPr>
        <w:t xml:space="preserve">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t>
      </w:r>
      <w:proofErr w:type="spellStart"/>
      <w:r w:rsidR="00A53566">
        <w:rPr>
          <w:color w:val="000000"/>
        </w:rPr>
        <w:t>WiFi</w:t>
      </w:r>
      <w:proofErr w:type="spellEnd"/>
      <w:r w:rsidR="00A53566">
        <w:rPr>
          <w:color w:val="000000"/>
        </w:rPr>
        <w:t>. I</w:t>
      </w:r>
      <w:r w:rsidR="00B9015B">
        <w:rPr>
          <w:color w:val="000000"/>
        </w:rPr>
        <w:t>t is built around the so-called proprietary mode of CC1350 and operates within the 916 MHz ISM band.</w:t>
      </w:r>
    </w:p>
    <w:p w14:paraId="6AEB9559" w14:textId="4765D23E" w:rsidR="00C311EE" w:rsidRDefault="00F41EF8" w:rsidP="00C311EE">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w:t>
      </w:r>
      <w:r w:rsidR="00FA17DF">
        <w:rPr>
          <w:color w:val="000000"/>
        </w:rPr>
        <w:t>one</w:t>
      </w:r>
      <w:r w:rsidR="00635D03">
        <w:rPr>
          <w:color w:val="000000"/>
        </w:rPr>
        <w:t xml:space="preserve"> should press </w:t>
      </w:r>
      <w:r>
        <w:rPr>
          <w:color w:val="000000"/>
        </w:rPr>
        <w:t xml:space="preserve">Switch 1 (see Figure 3). </w:t>
      </w:r>
      <w:r w:rsidR="00635D03">
        <w:rPr>
          <w:color w:val="000000"/>
        </w:rPr>
        <w:t>T</w:t>
      </w:r>
      <w:r w:rsidR="00DD757C">
        <w:rPr>
          <w:color w:val="000000"/>
        </w:rPr>
        <w:t xml:space="preserve">he device will </w:t>
      </w:r>
      <w:r w:rsidR="00635D03">
        <w:rPr>
          <w:color w:val="000000"/>
        </w:rPr>
        <w:t xml:space="preserve">then </w:t>
      </w:r>
      <w:r w:rsidR="00DD757C">
        <w:rPr>
          <w:color w:val="000000"/>
        </w:rPr>
        <w:t>reset</w:t>
      </w:r>
      <w:r w:rsidR="00635D03">
        <w:rPr>
          <w:color w:val="000000"/>
        </w:rPr>
        <w:t xml:space="preserve"> to an active state</w:t>
      </w:r>
      <w:r w:rsidR="00E360F0">
        <w:rPr>
          <w:color w:val="000000"/>
        </w:rPr>
        <w:t>,</w:t>
      </w:r>
      <w:r w:rsidR="00DD757C">
        <w:rPr>
          <w:color w:val="000000"/>
        </w:rPr>
        <w:t xml:space="preserve"> </w:t>
      </w:r>
      <w:r w:rsidR="005A13BB">
        <w:rPr>
          <w:color w:val="000000"/>
        </w:rPr>
        <w:t xml:space="preserve">and </w:t>
      </w:r>
      <w:r>
        <w:rPr>
          <w:color w:val="000000"/>
        </w:rPr>
        <w:t xml:space="preserve">the LED will blink </w:t>
      </w:r>
      <w:r w:rsidR="005F044F">
        <w:rPr>
          <w:color w:val="000000"/>
        </w:rPr>
        <w:t>twice</w:t>
      </w:r>
      <w:r>
        <w:rPr>
          <w:color w:val="000000"/>
        </w:rPr>
        <w:t xml:space="preserve">. </w:t>
      </w:r>
    </w:p>
    <w:p w14:paraId="690FF917" w14:textId="79D7D4F3" w:rsidR="00F41EF8" w:rsidRDefault="005E7922" w:rsidP="00C311EE">
      <w:pPr>
        <w:pStyle w:val="Textbody"/>
        <w:ind w:left="360"/>
        <w:jc w:val="both"/>
        <w:rPr>
          <w:color w:val="000000"/>
        </w:rPr>
      </w:pPr>
      <w:r>
        <w:rPr>
          <w:color w:val="000000"/>
        </w:rPr>
        <w:lastRenderedPageBreak/>
        <w:t xml:space="preserve">Note that powering the device up (say by inserting the battery or connecting </w:t>
      </w:r>
      <w:r w:rsidR="00900301">
        <w:rPr>
          <w:color w:val="000000"/>
        </w:rPr>
        <w:t>it via the USB debug interface)</w:t>
      </w:r>
      <w:r w:rsidR="001119F9">
        <w:rPr>
          <w:color w:val="000000"/>
        </w:rPr>
        <w:t xml:space="preserve"> will cause it to go immediately dormant</w:t>
      </w:r>
      <w:r w:rsidR="005F73A1">
        <w:rPr>
          <w:color w:val="000000"/>
        </w:rPr>
        <w:t>. Thus,</w:t>
      </w:r>
      <w:r w:rsidR="001119F9">
        <w:rPr>
          <w:color w:val="000000"/>
        </w:rPr>
        <w:t xml:space="preserve"> pushing </w:t>
      </w:r>
      <w:r w:rsidR="008D07FD">
        <w:rPr>
          <w:color w:val="000000"/>
        </w:rPr>
        <w:t xml:space="preserve">Switch 1 is necessary to bring </w:t>
      </w:r>
      <w:r w:rsidR="005F73A1">
        <w:rPr>
          <w:color w:val="000000"/>
        </w:rPr>
        <w:t xml:space="preserve">the </w:t>
      </w:r>
      <w:r w:rsidR="004408FB">
        <w:rPr>
          <w:color w:val="000000"/>
        </w:rPr>
        <w:t>Tag</w:t>
      </w:r>
      <w:r w:rsidR="008D07FD">
        <w:rPr>
          <w:color w:val="000000"/>
        </w:rPr>
        <w:t xml:space="preserve"> to life after that. This way Switch</w:t>
      </w:r>
      <w:r w:rsidR="009D4C86">
        <w:t xml:space="preserve"> 1 does its best to emulate </w:t>
      </w:r>
      <w:r w:rsidR="004408FB">
        <w:t>a</w:t>
      </w:r>
      <w:r w:rsidR="009D4C86">
        <w:t xml:space="preserve"> power switch.</w:t>
      </w:r>
      <w:r w:rsidR="001119F9">
        <w:rPr>
          <w:color w:val="000000"/>
        </w:rPr>
        <w:t xml:space="preserve"> </w:t>
      </w:r>
    </w:p>
    <w:p w14:paraId="2B6016DA" w14:textId="0CF78FD3" w:rsidR="008411F9" w:rsidRDefault="00C77589" w:rsidP="00CB4A2B">
      <w:pPr>
        <w:pStyle w:val="Textbody"/>
        <w:ind w:left="360"/>
        <w:jc w:val="both"/>
        <w:rPr>
          <w:color w:val="000000"/>
        </w:rPr>
      </w:pPr>
      <w:r>
        <w:rPr>
          <w:noProof/>
          <w:color w:val="000000"/>
        </w:rPr>
        <mc:AlternateContent>
          <mc:Choice Requires="wps">
            <w:drawing>
              <wp:anchor distT="0" distB="0" distL="114300" distR="114300" simplePos="0" relativeHeight="251662336" behindDoc="0" locked="0" layoutInCell="1" allowOverlap="1" wp14:anchorId="6E97A149" wp14:editId="449C2097">
                <wp:simplePos x="0" y="0"/>
                <wp:positionH relativeFrom="margin">
                  <wp:align>center</wp:align>
                </wp:positionH>
                <wp:positionV relativeFrom="paragraph">
                  <wp:posOffset>1055621</wp:posOffset>
                </wp:positionV>
                <wp:extent cx="2176200" cy="143640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6200" cy="143640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spAutoFit/>
                      </wps:bodyPr>
                    </wps:wsp>
                  </a:graphicData>
                </a:graphic>
              </wp:anchor>
            </w:drawing>
          </mc:Choice>
          <mc:Fallback>
            <w:pict>
              <v:shape w14:anchorId="6E97A149" id="Frame2" o:spid="_x0000_s1027" type="#_x0000_t202" style="position:absolute;left:0;text-align:left;margin-left:0;margin-top:83.1pt;width:171.35pt;height:113.1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" filled="f" stroked="f">
                <v:textbox style="mso-fit-shape-to-text:t" inset="0,0,0,0">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F41EF8">
        <w:rPr>
          <w:color w:val="000000"/>
        </w:rPr>
        <w:t xml:space="preserve">Pressing Switch 1 </w:t>
      </w:r>
      <w:r w:rsidR="000E49CF">
        <w:rPr>
          <w:color w:val="000000"/>
        </w:rPr>
        <w:t>while</w:t>
      </w:r>
      <w:r w:rsidR="00F41EF8">
        <w:rPr>
          <w:color w:val="000000"/>
        </w:rPr>
        <w:t xml:space="preserve"> the device is </w:t>
      </w:r>
      <w:r w:rsidR="003A4C68">
        <w:rPr>
          <w:color w:val="000000"/>
        </w:rPr>
        <w:t>active</w:t>
      </w:r>
      <w:r w:rsidR="00F41EF8">
        <w:rPr>
          <w:color w:val="000000"/>
        </w:rPr>
        <w:t xml:space="preserve"> will </w:t>
      </w:r>
      <w:r w:rsidR="001367E9">
        <w:rPr>
          <w:color w:val="000000"/>
        </w:rPr>
        <w:t xml:space="preserve">have no effect unless the switch is held </w:t>
      </w:r>
      <w:r w:rsidR="0037752C">
        <w:rPr>
          <w:color w:val="000000"/>
        </w:rPr>
        <w:t xml:space="preserve">pressed </w:t>
      </w:r>
      <w:r w:rsidR="001367E9">
        <w:rPr>
          <w:color w:val="000000"/>
        </w:rPr>
        <w:t xml:space="preserve">for </w:t>
      </w:r>
      <w:r w:rsidR="00773E1F">
        <w:rPr>
          <w:color w:val="000000"/>
        </w:rPr>
        <w:t>about 5 seconds</w:t>
      </w:r>
      <w:r w:rsidR="00F41EF8">
        <w:rPr>
          <w:color w:val="000000"/>
        </w:rPr>
        <w:t>.</w:t>
      </w:r>
      <w:r w:rsidR="003A4C68">
        <w:rPr>
          <w:color w:val="000000"/>
        </w:rPr>
        <w:t xml:space="preserve"> </w:t>
      </w:r>
      <w:r w:rsidR="00C71ADC">
        <w:rPr>
          <w:color w:val="000000"/>
        </w:rPr>
        <w:t>T</w:t>
      </w:r>
      <w:r w:rsidR="00FE4B84">
        <w:rPr>
          <w:color w:val="000000"/>
        </w:rPr>
        <w:t>he</w:t>
      </w:r>
      <w:r w:rsidR="0037752C">
        <w:rPr>
          <w:color w:val="000000"/>
        </w:rPr>
        <w:t>n the</w:t>
      </w:r>
      <w:r w:rsidR="00FE4B84">
        <w:rPr>
          <w:color w:val="000000"/>
        </w:rPr>
        <w:t xml:space="preserve"> LED</w:t>
      </w:r>
      <w:r w:rsidR="00D34E12">
        <w:rPr>
          <w:color w:val="000000"/>
        </w:rPr>
        <w:t xml:space="preserve"> will blink</w:t>
      </w:r>
      <w:r w:rsidR="00C71ADC">
        <w:rPr>
          <w:color w:val="000000"/>
        </w:rPr>
        <w:t xml:space="preserve"> very quickly</w:t>
      </w:r>
      <w:r w:rsidR="00D34E12">
        <w:rPr>
          <w:color w:val="000000"/>
        </w:rPr>
        <w:t xml:space="preserve"> </w:t>
      </w:r>
      <w:r w:rsidR="004A7247">
        <w:rPr>
          <w:color w:val="000000"/>
        </w:rPr>
        <w:t>many</w:t>
      </w:r>
      <w:r w:rsidR="00D34E12">
        <w:rPr>
          <w:color w:val="000000"/>
        </w:rPr>
        <w:t xml:space="preserve"> times</w:t>
      </w:r>
      <w:r w:rsidR="006220A7">
        <w:rPr>
          <w:color w:val="000000"/>
        </w:rPr>
        <w:t xml:space="preserve"> </w:t>
      </w:r>
      <w:r w:rsidR="00D34E12">
        <w:rPr>
          <w:color w:val="000000"/>
        </w:rPr>
        <w:t>and</w:t>
      </w:r>
      <w:r w:rsidR="006220A7">
        <w:rPr>
          <w:color w:val="000000"/>
        </w:rPr>
        <w:t xml:space="preserve"> </w:t>
      </w:r>
      <w:r w:rsidR="00D34E12">
        <w:rPr>
          <w:color w:val="000000"/>
        </w:rPr>
        <w:t xml:space="preserve">the device will enter the dormant state. </w:t>
      </w:r>
      <w:r w:rsidR="00595255">
        <w:rPr>
          <w:color w:val="000000"/>
        </w:rPr>
        <w:t>T</w:t>
      </w:r>
      <w:r w:rsidR="00D34E12">
        <w:rPr>
          <w:color w:val="000000"/>
        </w:rPr>
        <w:t xml:space="preserve">he switch </w:t>
      </w:r>
      <w:r w:rsidR="00595255">
        <w:rPr>
          <w:color w:val="000000"/>
        </w:rPr>
        <w:t xml:space="preserve">should be released </w:t>
      </w:r>
      <w:r w:rsidR="00D34E12">
        <w:rPr>
          <w:color w:val="000000"/>
        </w:rPr>
        <w:t>when the LED starts blinking. Otherwise, if the switch is still pressed when the LED is done blinking, the device will reset</w:t>
      </w:r>
      <w:r w:rsidR="004A7247">
        <w:rPr>
          <w:color w:val="000000"/>
        </w:rPr>
        <w:t>, but</w:t>
      </w:r>
      <w:r w:rsidR="00600833">
        <w:rPr>
          <w:color w:val="000000"/>
        </w:rPr>
        <w:t xml:space="preserve">, </w:t>
      </w:r>
      <w:r w:rsidR="004A7247">
        <w:rPr>
          <w:color w:val="000000"/>
        </w:rPr>
        <w:t>finding the switch pressed</w:t>
      </w:r>
      <w:r w:rsidR="00AB481F">
        <w:rPr>
          <w:color w:val="000000"/>
        </w:rPr>
        <w:t xml:space="preserve"> upon restart</w:t>
      </w:r>
      <w:r w:rsidR="00600833">
        <w:rPr>
          <w:color w:val="000000"/>
        </w:rPr>
        <w:t>,</w:t>
      </w:r>
      <w:r w:rsidR="00AB481F">
        <w:rPr>
          <w:color w:val="000000"/>
        </w:rPr>
        <w:t xml:space="preserve"> it will </w:t>
      </w:r>
      <w:r w:rsidR="00600833">
        <w:rPr>
          <w:color w:val="000000"/>
        </w:rPr>
        <w:t>become</w:t>
      </w:r>
      <w:r w:rsidR="00996A65">
        <w:rPr>
          <w:color w:val="000000"/>
        </w:rPr>
        <w:t xml:space="preserve"> active</w:t>
      </w:r>
      <w:r w:rsidR="00D34E12">
        <w:rPr>
          <w:color w:val="000000"/>
        </w:rPr>
        <w:t>.</w:t>
      </w:r>
    </w:p>
    <w:p w14:paraId="66949E0B" w14:textId="77777777" w:rsidR="006B0330" w:rsidRDefault="00B9015B" w:rsidP="005A1C2E">
      <w:pPr>
        <w:pStyle w:val="Textbody"/>
        <w:ind w:left="360"/>
        <w:jc w:val="both"/>
        <w:rPr>
          <w:color w:val="000000"/>
        </w:rPr>
      </w:pPr>
      <w:r>
        <w:rPr>
          <w:color w:val="000000"/>
        </w:rPr>
        <w:t xml:space="preserve">Switch 2 is not used at present. Switch 1 is the only means to control the device manually (without connecting to it from the Peg over the RF link). Note that the </w:t>
      </w:r>
      <w:r w:rsidR="007275E1">
        <w:rPr>
          <w:color w:val="000000"/>
        </w:rPr>
        <w:t>Tag can also be put to sleep remotely by a command from the Peg</w:t>
      </w:r>
      <w:r>
        <w:rPr>
          <w:color w:val="000000"/>
        </w:rPr>
        <w:t xml:space="preserve">. </w:t>
      </w:r>
    </w:p>
    <w:p w14:paraId="3F360B29" w14:textId="798E8448" w:rsidR="006B0330" w:rsidRDefault="00B9015B" w:rsidP="005D37FA">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 xml:space="preserve">turned on, the </w:t>
      </w:r>
      <w:r w:rsidR="00F11E81">
        <w:rPr>
          <w:color w:val="000000"/>
        </w:rPr>
        <w:t xml:space="preserve">device drains about </w:t>
      </w:r>
      <w:r w:rsidR="007658B6">
        <w:rPr>
          <w:color w:val="000000"/>
        </w:rPr>
        <w:t>12 mA of current (at 3 V)</w:t>
      </w:r>
      <w:r w:rsidR="00C5331A">
        <w:rPr>
          <w:color w:val="000000"/>
        </w:rPr>
        <w:t xml:space="preserve"> which means that a 1000 </w:t>
      </w:r>
      <w:proofErr w:type="spellStart"/>
      <w:r w:rsidR="00C5331A">
        <w:rPr>
          <w:color w:val="000000"/>
        </w:rPr>
        <w:t>mAh</w:t>
      </w:r>
      <w:proofErr w:type="spellEnd"/>
      <w:r w:rsidR="00C5331A">
        <w:rPr>
          <w:color w:val="000000"/>
        </w:rPr>
        <w:t xml:space="preserve"> battery will last for about </w:t>
      </w:r>
      <w:r w:rsidR="00907842">
        <w:rPr>
          <w:color w:val="000000"/>
        </w:rPr>
        <w:t xml:space="preserve">3 days. </w:t>
      </w:r>
      <w:r w:rsidR="00402069">
        <w:rPr>
          <w:color w:val="000000"/>
        </w:rPr>
        <w:t>CRC 2032 batteries, like the one shown in Figure</w:t>
      </w:r>
      <w:r w:rsidR="000B5850">
        <w:rPr>
          <w:color w:val="000000"/>
        </w:rPr>
        <w:t xml:space="preserve"> 1) </w:t>
      </w:r>
      <w:r w:rsidR="00D266C0">
        <w:rPr>
          <w:color w:val="000000"/>
        </w:rPr>
        <w:t xml:space="preserve">come in different qualities, with the nominal capacity typically advertised as </w:t>
      </w:r>
      <w:r w:rsidR="00D5630E">
        <w:rPr>
          <w:color w:val="000000"/>
        </w:rPr>
        <w:t>~200 </w:t>
      </w:r>
      <w:proofErr w:type="spellStart"/>
      <w:r w:rsidR="00D5630E">
        <w:rPr>
          <w:color w:val="000000"/>
        </w:rPr>
        <w:t>mAh</w:t>
      </w:r>
      <w:proofErr w:type="spellEnd"/>
      <w:r w:rsidR="0047338C">
        <w:rPr>
          <w:color w:val="000000"/>
        </w:rPr>
        <w:t xml:space="preserve">. </w:t>
      </w:r>
      <w:r w:rsidR="00BC1CAD">
        <w:rPr>
          <w:color w:val="000000"/>
        </w:rPr>
        <w:t xml:space="preserve">That would translate into </w:t>
      </w:r>
      <w:r w:rsidR="007855EB">
        <w:rPr>
          <w:color w:val="000000"/>
        </w:rPr>
        <w:t xml:space="preserve">over </w:t>
      </w:r>
      <w:r w:rsidR="00BC1CAD">
        <w:rPr>
          <w:color w:val="000000"/>
        </w:rPr>
        <w:t xml:space="preserve">15 h of continuous </w:t>
      </w:r>
      <w:r w:rsidR="007855EB">
        <w:rPr>
          <w:color w:val="000000"/>
        </w:rPr>
        <w:t xml:space="preserve">streaming, although </w:t>
      </w:r>
      <w:r w:rsidR="00211A88">
        <w:rPr>
          <w:color w:val="000000"/>
        </w:rPr>
        <w:t xml:space="preserve">(at this current drain) </w:t>
      </w:r>
      <w:r w:rsidR="00B340CB">
        <w:rPr>
          <w:color w:val="000000"/>
        </w:rPr>
        <w:t>figures in the ballpark of 2-3 hours are more likely.</w:t>
      </w:r>
      <w:r w:rsidR="00127513">
        <w:rPr>
          <w:rStyle w:val="FootnoteReference"/>
          <w:color w:val="000000"/>
        </w:rPr>
        <w:footnoteReference w:id="3"/>
      </w:r>
      <w:r w:rsidR="00B340CB">
        <w:rPr>
          <w:color w:val="000000"/>
        </w:rPr>
        <w:t xml:space="preserve"> We shall study </w:t>
      </w:r>
      <w:r w:rsidR="00127513">
        <w:rPr>
          <w:color w:val="000000"/>
        </w:rPr>
        <w:t>how far we can go using different kind of batteries, including AA and AAA.</w:t>
      </w:r>
      <w:r w:rsidR="007855EB">
        <w:rPr>
          <w:color w:val="000000"/>
        </w:rPr>
        <w:t xml:space="preserve"> </w:t>
      </w:r>
    </w:p>
    <w:p w14:paraId="2B6016E2" w14:textId="5BF60C9A" w:rsidR="008411F9" w:rsidRDefault="00221418" w:rsidP="00F02BDC">
      <w:pPr>
        <w:pStyle w:val="Textbody"/>
        <w:ind w:left="360"/>
        <w:jc w:val="both"/>
        <w:rPr>
          <w:color w:val="000000"/>
        </w:rPr>
      </w:pPr>
      <w:r>
        <w:rPr>
          <w:color w:val="000000"/>
        </w:rPr>
        <w:t xml:space="preserve">If the radio is not used </w:t>
      </w:r>
      <w:r w:rsidR="005D37FA">
        <w:rPr>
          <w:color w:val="000000"/>
        </w:rPr>
        <w:t xml:space="preserve">for 30 seconds </w:t>
      </w:r>
      <w:r>
        <w:rPr>
          <w:color w:val="000000"/>
        </w:rPr>
        <w:t>(meaning there is no communication</w:t>
      </w:r>
      <w:r w:rsidR="005D37FA">
        <w:rPr>
          <w:color w:val="000000"/>
        </w:rPr>
        <w:t xml:space="preserve"> in either direction</w:t>
      </w:r>
      <w:r>
        <w:rPr>
          <w:color w:val="000000"/>
        </w:rPr>
        <w:t xml:space="preserve">), the Tag enters </w:t>
      </w:r>
      <w:r w:rsidR="003C41F4">
        <w:rPr>
          <w:color w:val="000000"/>
        </w:rPr>
        <w:t>the so-called WOR mode</w:t>
      </w:r>
      <w:r w:rsidR="00C51AEE">
        <w:rPr>
          <w:color w:val="000000"/>
        </w:rPr>
        <w:t xml:space="preserve"> where it turns the radio off for some time, then listens for a short while, a</w:t>
      </w:r>
      <w:r w:rsidR="00F02BDC">
        <w:rPr>
          <w:color w:val="000000"/>
        </w:rPr>
        <w:t xml:space="preserve">nd so on, in a reasonably frugal duty cycle. </w:t>
      </w:r>
      <w:r w:rsidR="005A1C2E">
        <w:rPr>
          <w:color w:val="000000"/>
        </w:rPr>
        <w:t xml:space="preserve">In </w:t>
      </w:r>
      <w:r w:rsidR="00F02BDC">
        <w:rPr>
          <w:color w:val="000000"/>
        </w:rPr>
        <w:t>this</w:t>
      </w:r>
      <w:r w:rsidR="005A1C2E">
        <w:rPr>
          <w:color w:val="000000"/>
        </w:rPr>
        <w:t xml:space="preserve"> mode, the battery will last for </w:t>
      </w:r>
      <w:r w:rsidR="005D37FA">
        <w:rPr>
          <w:color w:val="000000"/>
        </w:rPr>
        <w:t>about a week</w:t>
      </w:r>
      <w:r w:rsidR="0008301C">
        <w:rPr>
          <w:color w:val="000000"/>
        </w:rPr>
        <w:t xml:space="preserve"> (maybe more)</w:t>
      </w:r>
      <w:r w:rsidR="005A1C2E">
        <w:rPr>
          <w:color w:val="000000"/>
        </w:rPr>
        <w:t>.</w:t>
      </w:r>
      <w:r w:rsidR="005A1C2E">
        <w:rPr>
          <w:rStyle w:val="FootnoteReference"/>
          <w:color w:val="000000"/>
        </w:rPr>
        <w:footnoteReference w:id="4"/>
      </w:r>
      <w:r w:rsidR="006325C7">
        <w:rPr>
          <w:color w:val="000000"/>
        </w:rPr>
        <w:t xml:space="preserve"> A special request from the Peg</w:t>
      </w:r>
      <w:r w:rsidR="00807EFA">
        <w:rPr>
          <w:color w:val="000000"/>
        </w:rPr>
        <w:t xml:space="preserve"> is needed to activate the Tag in the WOR mode. The </w:t>
      </w:r>
      <w:r w:rsidR="00913F62">
        <w:rPr>
          <w:color w:val="000000"/>
        </w:rPr>
        <w:t>action</w:t>
      </w:r>
      <w:r w:rsidR="00807EFA">
        <w:rPr>
          <w:color w:val="000000"/>
        </w:rPr>
        <w:t xml:space="preserve"> takes </w:t>
      </w:r>
      <w:r w:rsidR="00134D8D">
        <w:rPr>
          <w:color w:val="000000"/>
        </w:rPr>
        <w:t>about</w:t>
      </w:r>
      <w:r w:rsidR="00807EFA">
        <w:rPr>
          <w:color w:val="000000"/>
        </w:rPr>
        <w:t xml:space="preserve"> </w:t>
      </w:r>
      <w:r w:rsidR="00913F62">
        <w:rPr>
          <w:color w:val="000000"/>
        </w:rPr>
        <w:t>three seconds.</w:t>
      </w:r>
    </w:p>
    <w:p w14:paraId="2B6016E3" w14:textId="3E50E1B5" w:rsidR="008411F9" w:rsidRDefault="00913F62" w:rsidP="003F48C0">
      <w:pPr>
        <w:pStyle w:val="Textbody"/>
        <w:ind w:left="360"/>
        <w:jc w:val="both"/>
        <w:rPr>
          <w:color w:val="000000"/>
        </w:rPr>
      </w:pPr>
      <w:r>
        <w:rPr>
          <w:color w:val="000000"/>
        </w:rPr>
        <w:t>When the Tag starts (after</w:t>
      </w:r>
      <w:r w:rsidR="0016746A">
        <w:rPr>
          <w:color w:val="000000"/>
        </w:rPr>
        <w:t xml:space="preserve"> the initial push of Switch 1), it enters the fully attentive mode, but if nothing happens for 30 seconds, it will </w:t>
      </w:r>
      <w:r w:rsidR="00775015">
        <w:rPr>
          <w:color w:val="000000"/>
        </w:rPr>
        <w:t>transit to WOR. This will also happen</w:t>
      </w:r>
      <w:r w:rsidR="004C15EA">
        <w:rPr>
          <w:color w:val="000000"/>
        </w:rPr>
        <w:t xml:space="preserve"> when the Peg stops conversing with </w:t>
      </w:r>
      <w:r w:rsidR="00A26D7B">
        <w:rPr>
          <w:color w:val="000000"/>
        </w:rPr>
        <w:t>the Tag</w:t>
      </w:r>
      <w:r w:rsidR="004C15EA">
        <w:rPr>
          <w:color w:val="000000"/>
        </w:rPr>
        <w:t>.</w:t>
      </w:r>
      <w:r w:rsidR="009F78D2">
        <w:rPr>
          <w:color w:val="000000"/>
        </w:rPr>
        <w:t xml:space="preserve"> To make sure that the battery drain is minimized, the Tag should be put to sleep (by pressing Switch 1 for 5 seconds).</w:t>
      </w:r>
      <w:r w:rsidR="009C0CE3">
        <w:rPr>
          <w:color w:val="000000"/>
        </w:rPr>
        <w:t xml:space="preserve"> Of course, </w:t>
      </w:r>
      <w:r w:rsidR="00A26D7B">
        <w:rPr>
          <w:color w:val="000000"/>
        </w:rPr>
        <w:t>in that mode</w:t>
      </w:r>
      <w:r w:rsidR="00EE2E0A">
        <w:rPr>
          <w:color w:val="000000"/>
        </w:rPr>
        <w:t xml:space="preserve"> </w:t>
      </w:r>
      <w:r w:rsidR="009C0CE3">
        <w:rPr>
          <w:color w:val="000000"/>
        </w:rPr>
        <w:t>the Tag cannot respond to remote commands from the Peg</w:t>
      </w:r>
      <w:r w:rsidR="003F48C0">
        <w:rPr>
          <w:color w:val="000000"/>
        </w:rPr>
        <w:t>.</w:t>
      </w:r>
    </w:p>
    <w:p w14:paraId="5A985596" w14:textId="19196993" w:rsidR="00751930" w:rsidRDefault="00F221A9" w:rsidP="00353937">
      <w:pPr>
        <w:pStyle w:val="Heading1"/>
      </w:pPr>
      <w:r>
        <w:lastRenderedPageBreak/>
        <w:t>The</w:t>
      </w:r>
      <w:r w:rsidR="00353937">
        <w:t xml:space="preserve"> sensors</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5"/>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77E2C70C"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temperature</w:t>
      </w:r>
      <w:r w:rsidR="00A11FC5">
        <w:rPr>
          <w:color w:val="000000"/>
        </w:rPr>
        <w:t xml:space="preserve"> components</w:t>
      </w:r>
      <w:r w:rsidR="00A105FF">
        <w:rPr>
          <w:color w:val="000000"/>
        </w:rPr>
        <w:t>.</w:t>
      </w:r>
      <w:r w:rsidR="00E36668">
        <w:rPr>
          <w:rStyle w:val="FootnoteReference"/>
          <w:color w:val="000000"/>
        </w:rPr>
        <w:footnoteReference w:id="6"/>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mponents</w:t>
      </w:r>
      <w:r w:rsidR="001C07F4">
        <w:rPr>
          <w:color w:val="000000"/>
        </w:rPr>
        <w:t xml:space="preserve"> on the side</w:t>
      </w:r>
      <w:r w:rsidR="004723CE">
        <w:rPr>
          <w:color w:val="000000"/>
        </w:rPr>
        <w:t xml:space="preserve">, so this is expected when you </w:t>
      </w:r>
      <w:r w:rsidR="004E2989">
        <w:rPr>
          <w:color w:val="000000"/>
        </w:rPr>
        <w:t>have</w:t>
      </w:r>
      <w:r w:rsidR="004723CE">
        <w:rPr>
          <w:color w:val="000000"/>
        </w:rPr>
        <w:t xml:space="preserve"> a bunch of them.</w:t>
      </w:r>
    </w:p>
    <w:p w14:paraId="40BD7A79" w14:textId="0D9C9DB5" w:rsidR="00571FE3" w:rsidRDefault="00A2021F">
      <w:pPr>
        <w:pStyle w:val="Textbody"/>
        <w:ind w:left="360"/>
        <w:jc w:val="both"/>
        <w:rPr>
          <w:color w:val="000000"/>
        </w:rPr>
      </w:pPr>
      <w:r>
        <w:rPr>
          <w:color w:val="000000"/>
        </w:rPr>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the sensors can be independently turned on and off. </w:t>
      </w:r>
      <w:r w:rsidR="006C5FAE">
        <w:rPr>
          <w:color w:val="000000"/>
        </w:rPr>
        <w:t>The operations of configuring a sensor and turning it on and off are separated</w:t>
      </w:r>
      <w:r w:rsidR="00217ADD">
        <w:rPr>
          <w:color w:val="000000"/>
        </w:rPr>
        <w:t>.</w:t>
      </w:r>
    </w:p>
    <w:p w14:paraId="4C5AEC57" w14:textId="14779B61" w:rsidR="00217ADD" w:rsidRDefault="00721F07">
      <w:pPr>
        <w:pStyle w:val="Textbody"/>
        <w:ind w:left="360"/>
        <w:jc w:val="both"/>
        <w:rPr>
          <w:color w:val="000000"/>
        </w:rPr>
      </w:pPr>
      <w:r>
        <w:rPr>
          <w:color w:val="000000"/>
        </w:rPr>
        <w:t>The present application is</w:t>
      </w:r>
      <w:r w:rsidR="00217ADD">
        <w:rPr>
          <w:color w:val="000000"/>
        </w:rPr>
        <w:t xml:space="preserve"> a bit messy because the program running in the Tag </w:t>
      </w:r>
      <w:r w:rsidR="00ED0963">
        <w:rPr>
          <w:color w:val="000000"/>
        </w:rPr>
        <w:t xml:space="preserve">caters to numerous tests and implements miscellaneous hooks that I needed </w:t>
      </w:r>
      <w:r>
        <w:rPr>
          <w:color w:val="000000"/>
        </w:rPr>
        <w:t>to try out</w:t>
      </w:r>
      <w:r w:rsidR="00ED0963">
        <w:rPr>
          <w:color w:val="000000"/>
        </w:rPr>
        <w:t xml:space="preserve"> </w:t>
      </w:r>
      <w:r w:rsidR="009D3C22">
        <w:rPr>
          <w:color w:val="000000"/>
        </w:rPr>
        <w:t xml:space="preserve">(experiment with) </w:t>
      </w:r>
      <w:r w:rsidR="00ED0963">
        <w:rPr>
          <w:color w:val="000000"/>
        </w:rPr>
        <w:t>various things</w:t>
      </w:r>
      <w:r w:rsidR="00125D50">
        <w:rPr>
          <w:color w:val="000000"/>
        </w:rPr>
        <w:t xml:space="preserve">. </w:t>
      </w:r>
      <w:r w:rsidR="000831BD">
        <w:rPr>
          <w:color w:val="000000"/>
        </w:rPr>
        <w:t>Things</w:t>
      </w:r>
      <w:r w:rsidR="00125D50">
        <w:rPr>
          <w:color w:val="000000"/>
        </w:rPr>
        <w:t xml:space="preserve"> can all be cleaned up </w:t>
      </w:r>
      <w:r w:rsidR="000831BD">
        <w:rPr>
          <w:color w:val="000000"/>
        </w:rPr>
        <w:t>when (if)</w:t>
      </w:r>
      <w:r w:rsidR="00125D50">
        <w:rPr>
          <w:color w:val="000000"/>
        </w:rPr>
        <w:t xml:space="preserve"> we know what we want.</w:t>
      </w:r>
      <w:r>
        <w:rPr>
          <w:color w:val="000000"/>
        </w:rPr>
        <w:t xml:space="preserve"> If any </w:t>
      </w:r>
      <w:r w:rsidR="00DC04C5" w:rsidRPr="00DC04C5">
        <w:rPr>
          <w:i/>
          <w:iCs/>
          <w:color w:val="000000"/>
        </w:rPr>
        <w:t>actual</w:t>
      </w:r>
      <w:r w:rsidR="00DC04C5">
        <w:rPr>
          <w:color w:val="000000"/>
        </w:rPr>
        <w:t xml:space="preserve"> functionality is expected from the thing, it is easier to remove and trim than to create and refine.</w:t>
      </w:r>
    </w:p>
    <w:p w14:paraId="3D26BAC6" w14:textId="7A445862" w:rsidR="003F3563" w:rsidRDefault="003F3563" w:rsidP="00C46ED2">
      <w:pPr>
        <w:pStyle w:val="Heading2"/>
      </w:pPr>
      <w:r>
        <w:t>Sampling and streaming</w:t>
      </w:r>
    </w:p>
    <w:p w14:paraId="1DDD6500" w14:textId="5B9FE891" w:rsidR="00B45B47" w:rsidRDefault="00B45B47">
      <w:pPr>
        <w:pStyle w:val="Textbody"/>
        <w:ind w:left="360"/>
        <w:jc w:val="both"/>
        <w:rPr>
          <w:color w:val="000000"/>
        </w:rPr>
      </w:pPr>
      <w:r>
        <w:rPr>
          <w:color w:val="000000"/>
        </w:rPr>
        <w:t>There are two ways to collect sensor data</w:t>
      </w:r>
      <w:r w:rsidR="00B23F5C">
        <w:rPr>
          <w:color w:val="000000"/>
        </w:rPr>
        <w:t xml:space="preserve"> which </w:t>
      </w:r>
      <w:r w:rsidR="00CC51B3">
        <w:rPr>
          <w:color w:val="000000"/>
        </w:rPr>
        <w:t>we shall refer to as</w:t>
      </w:r>
      <w:r w:rsidR="00B23F5C">
        <w:rPr>
          <w:color w:val="000000"/>
        </w:rPr>
        <w:t xml:space="preserve"> </w:t>
      </w:r>
      <w:r w:rsidR="00B23F5C" w:rsidRPr="00B23F5C">
        <w:rPr>
          <w:i/>
          <w:iCs/>
          <w:color w:val="000000"/>
        </w:rPr>
        <w:t>sampling</w:t>
      </w:r>
      <w:r w:rsidR="00B23F5C">
        <w:rPr>
          <w:color w:val="000000"/>
        </w:rPr>
        <w:t xml:space="preserve"> and </w:t>
      </w:r>
      <w:r w:rsidR="00B23F5C" w:rsidRPr="00B23F5C">
        <w:rPr>
          <w:i/>
          <w:iCs/>
          <w:color w:val="000000"/>
        </w:rPr>
        <w:t>streaming</w:t>
      </w:r>
      <w:r w:rsidR="00B23F5C">
        <w:rPr>
          <w:color w:val="000000"/>
        </w:rPr>
        <w:t>. Sampling is available for all sensors</w:t>
      </w:r>
      <w:r w:rsidR="00BF4683">
        <w:rPr>
          <w:color w:val="000000"/>
        </w:rPr>
        <w:t>,</w:t>
      </w:r>
      <w:r w:rsidR="00B23F5C">
        <w:rPr>
          <w:color w:val="000000"/>
        </w:rPr>
        <w:t xml:space="preserve"> and for combinations of their selections</w:t>
      </w:r>
      <w:r w:rsidR="004979A0">
        <w:rPr>
          <w:color w:val="000000"/>
        </w:rPr>
        <w:t xml:space="preserve"> at once</w:t>
      </w:r>
      <w:r w:rsidR="00BF4683">
        <w:rPr>
          <w:color w:val="000000"/>
        </w:rPr>
        <w:t>,</w:t>
      </w:r>
      <w:r w:rsidR="00ED77BF">
        <w:rPr>
          <w:color w:val="000000"/>
        </w:rPr>
        <w:t xml:space="preserve"> meaning that groups of data coming from different sensors can be sampled simultaneously as compound samples</w:t>
      </w:r>
      <w:r w:rsidR="004979A0">
        <w:rPr>
          <w:color w:val="000000"/>
        </w:rPr>
        <w:t xml:space="preserve">. Streaming is presently only </w:t>
      </w:r>
      <w:r w:rsidR="00ED77BF">
        <w:rPr>
          <w:color w:val="000000"/>
        </w:rPr>
        <w:t>available for the accelerometer component of the IMU</w:t>
      </w:r>
      <w:r w:rsidR="0053301A">
        <w:rPr>
          <w:color w:val="000000"/>
        </w:rPr>
        <w:t xml:space="preserve">. It </w:t>
      </w:r>
      <w:r w:rsidR="00A419BB">
        <w:rPr>
          <w:color w:val="000000"/>
        </w:rPr>
        <w:t>provides</w:t>
      </w:r>
      <w:r w:rsidR="0053301A">
        <w:rPr>
          <w:color w:val="000000"/>
        </w:rPr>
        <w:t xml:space="preserve"> for high-reliability</w:t>
      </w:r>
      <w:r w:rsidR="006F3A0A">
        <w:rPr>
          <w:color w:val="000000"/>
        </w:rPr>
        <w:t>,</w:t>
      </w:r>
      <w:r w:rsidR="0053301A">
        <w:rPr>
          <w:color w:val="000000"/>
        </w:rPr>
        <w:t xml:space="preserve"> timed (synchronous) data collection from the accelerometer and is intended for research in canine </w:t>
      </w:r>
      <w:r w:rsidR="006F3A0A">
        <w:rPr>
          <w:color w:val="000000"/>
        </w:rPr>
        <w:t>behavior. Streaming looks like a</w:t>
      </w:r>
      <w:r w:rsidR="00ED3070">
        <w:rPr>
          <w:color w:val="000000"/>
        </w:rPr>
        <w:t xml:space="preserve">n </w:t>
      </w:r>
      <w:r w:rsidR="000E41EC">
        <w:rPr>
          <w:color w:val="000000"/>
        </w:rPr>
        <w:t>extension of sampling that went a bit sideways</w:t>
      </w:r>
      <w:r w:rsidR="001D1A7B">
        <w:rPr>
          <w:color w:val="000000"/>
        </w:rPr>
        <w:t xml:space="preserve"> </w:t>
      </w:r>
      <w:r w:rsidR="00ED3070">
        <w:rPr>
          <w:color w:val="000000"/>
        </w:rPr>
        <w:t xml:space="preserve">and was consequently </w:t>
      </w:r>
      <w:r w:rsidR="001D1A7B">
        <w:rPr>
          <w:color w:val="000000"/>
        </w:rPr>
        <w:t>implemented as a separate function.</w:t>
      </w:r>
    </w:p>
    <w:p w14:paraId="64B3968B" w14:textId="4B0442C2" w:rsidR="007308F1" w:rsidRDefault="007308F1">
      <w:pPr>
        <w:pStyle w:val="Textbody"/>
        <w:ind w:left="360"/>
        <w:jc w:val="both"/>
        <w:rPr>
          <w:color w:val="000000"/>
        </w:rPr>
      </w:pPr>
      <w:r>
        <w:rPr>
          <w:color w:val="000000"/>
        </w:rPr>
        <w:t>The sensors can be configured</w:t>
      </w:r>
      <w:r w:rsidR="00180A99">
        <w:rPr>
          <w:color w:val="000000"/>
        </w:rPr>
        <w:t xml:space="preserve"> and turned on independently. </w:t>
      </w:r>
      <w:r w:rsidR="000965A2">
        <w:rPr>
          <w:color w:val="000000"/>
        </w:rPr>
        <w:t>U</w:t>
      </w:r>
      <w:r w:rsidR="00180A99">
        <w:rPr>
          <w:color w:val="000000"/>
        </w:rPr>
        <w:t>sually</w:t>
      </w:r>
      <w:r w:rsidR="00AB3A9C">
        <w:rPr>
          <w:color w:val="000000"/>
        </w:rPr>
        <w:t>,</w:t>
      </w:r>
      <w:r w:rsidR="00180A99">
        <w:rPr>
          <w:color w:val="000000"/>
        </w:rPr>
        <w:t xml:space="preserve"> a sensor is configure</w:t>
      </w:r>
      <w:r w:rsidR="00F20784">
        <w:rPr>
          <w:color w:val="000000"/>
        </w:rPr>
        <w:t>d</w:t>
      </w:r>
      <w:r w:rsidR="00180A99">
        <w:rPr>
          <w:color w:val="000000"/>
        </w:rPr>
        <w:t xml:space="preserve"> before</w:t>
      </w:r>
      <w:r w:rsidR="006654D1">
        <w:rPr>
          <w:color w:val="000000"/>
        </w:rPr>
        <w:t xml:space="preserve"> being turned on, and it cannot be configured while </w:t>
      </w:r>
      <w:r w:rsidR="003E084B">
        <w:rPr>
          <w:color w:val="000000"/>
        </w:rPr>
        <w:t xml:space="preserve">being </w:t>
      </w:r>
      <w:r w:rsidR="006654D1">
        <w:rPr>
          <w:color w:val="000000"/>
        </w:rPr>
        <w:t>turned on, so it must be turned off, reconfigured, and turned on again.</w:t>
      </w:r>
      <w:r w:rsidR="00F20784">
        <w:rPr>
          <w:color w:val="000000"/>
        </w:rPr>
        <w:t xml:space="preserve"> </w:t>
      </w:r>
      <w:r w:rsidR="000965A2">
        <w:rPr>
          <w:color w:val="000000"/>
        </w:rPr>
        <w:t xml:space="preserve">The </w:t>
      </w:r>
      <w:r w:rsidR="00AB3A9C">
        <w:rPr>
          <w:color w:val="000000"/>
        </w:rPr>
        <w:t>action of configuring</w:t>
      </w:r>
      <w:r w:rsidR="000965A2">
        <w:rPr>
          <w:color w:val="000000"/>
        </w:rPr>
        <w:t xml:space="preserve"> basically prepares a set of parameters for the sensor, so </w:t>
      </w:r>
      <w:r w:rsidR="00883CD6">
        <w:rPr>
          <w:color w:val="000000"/>
        </w:rPr>
        <w:t xml:space="preserve">the operation of turning it on is simple (and </w:t>
      </w:r>
      <w:r w:rsidR="00883CD6">
        <w:rPr>
          <w:color w:val="000000"/>
        </w:rPr>
        <w:lastRenderedPageBreak/>
        <w:t>takes no parameters).</w:t>
      </w:r>
      <w:r w:rsidR="000965A2">
        <w:rPr>
          <w:color w:val="000000"/>
        </w:rPr>
        <w:t xml:space="preserve"> </w:t>
      </w:r>
      <w:r w:rsidR="00F20784">
        <w:rPr>
          <w:color w:val="000000"/>
        </w:rPr>
        <w:t xml:space="preserve">There is a streaming shortcut where the </w:t>
      </w:r>
      <w:r w:rsidR="003E084B">
        <w:rPr>
          <w:color w:val="000000"/>
        </w:rPr>
        <w:t xml:space="preserve">IMU </w:t>
      </w:r>
      <w:r w:rsidR="00F20784">
        <w:rPr>
          <w:color w:val="000000"/>
        </w:rPr>
        <w:t>(</w:t>
      </w:r>
      <w:r w:rsidR="003E084B">
        <w:rPr>
          <w:color w:val="000000"/>
        </w:rPr>
        <w:t xml:space="preserve">the </w:t>
      </w:r>
      <w:r w:rsidR="00F20784">
        <w:rPr>
          <w:color w:val="000000"/>
        </w:rPr>
        <w:t>only</w:t>
      </w:r>
      <w:r w:rsidR="003E084B">
        <w:rPr>
          <w:color w:val="000000"/>
        </w:rPr>
        <w:t xml:space="preserve"> </w:t>
      </w:r>
      <w:r w:rsidR="00F20784">
        <w:rPr>
          <w:color w:val="000000"/>
        </w:rPr>
        <w:t>sensor</w:t>
      </w:r>
      <w:r w:rsidR="003E084B">
        <w:rPr>
          <w:color w:val="000000"/>
        </w:rPr>
        <w:t xml:space="preserve"> </w:t>
      </w:r>
      <w:r w:rsidR="00F24BEC">
        <w:rPr>
          <w:color w:val="000000"/>
        </w:rPr>
        <w:t>that can be streamed) is configured and turned on</w:t>
      </w:r>
      <w:r w:rsidR="003E084B">
        <w:rPr>
          <w:color w:val="000000"/>
        </w:rPr>
        <w:t xml:space="preserve">, and then the </w:t>
      </w:r>
      <w:r w:rsidR="00AC55DF">
        <w:rPr>
          <w:color w:val="000000"/>
        </w:rPr>
        <w:t xml:space="preserve">proper </w:t>
      </w:r>
      <w:r w:rsidR="00680FED">
        <w:rPr>
          <w:color w:val="000000"/>
        </w:rPr>
        <w:t>streaming</w:t>
      </w:r>
      <w:r w:rsidR="003E084B">
        <w:rPr>
          <w:color w:val="000000"/>
        </w:rPr>
        <w:t xml:space="preserve"> starts.</w:t>
      </w:r>
    </w:p>
    <w:p w14:paraId="697C2876" w14:textId="07BFFE93" w:rsidR="009B6217" w:rsidRDefault="003E084B">
      <w:pPr>
        <w:pStyle w:val="Textbody"/>
        <w:ind w:left="360"/>
        <w:jc w:val="both"/>
        <w:rPr>
          <w:color w:val="000000"/>
        </w:rPr>
      </w:pPr>
      <w:r>
        <w:rPr>
          <w:color w:val="000000"/>
        </w:rPr>
        <w:t>For sampling,</w:t>
      </w:r>
      <w:r w:rsidR="00AB1588">
        <w:rPr>
          <w:color w:val="000000"/>
        </w:rPr>
        <w:t xml:space="preserve"> </w:t>
      </w:r>
      <w:r w:rsidR="00AC55DF">
        <w:rPr>
          <w:color w:val="000000"/>
        </w:rPr>
        <w:t>we</w:t>
      </w:r>
      <w:r w:rsidR="00AB1588">
        <w:rPr>
          <w:color w:val="000000"/>
        </w:rPr>
        <w:t xml:space="preserve"> </w:t>
      </w:r>
      <w:r w:rsidR="009B6217">
        <w:rPr>
          <w:color w:val="000000"/>
        </w:rPr>
        <w:t>go through these steps:</w:t>
      </w:r>
    </w:p>
    <w:p w14:paraId="230BA2EF" w14:textId="6A3EAA18"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3338D49C"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w:t>
      </w:r>
      <w:r w:rsidR="00AF6596">
        <w:rPr>
          <w:color w:val="000000"/>
        </w:rPr>
        <w:t>we</w:t>
      </w:r>
      <w:r w:rsidR="00F01901">
        <w:rPr>
          <w:color w:val="000000"/>
        </w:rPr>
        <w:t xml:space="preserve"> want to </w:t>
      </w:r>
      <w:r w:rsidR="00FD00FF">
        <w:rPr>
          <w:color w:val="000000"/>
        </w:rPr>
        <w:t>deliver data</w:t>
      </w:r>
      <w:r w:rsidR="00AF6596">
        <w:rPr>
          <w:color w:val="000000"/>
        </w:rPr>
        <w:t xml:space="preserve"> (contribute to the sampling)</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t>starting sample collection</w:t>
      </w:r>
      <w:r w:rsidR="00AB25B9">
        <w:rPr>
          <w:color w:val="000000"/>
        </w:rPr>
        <w:t>,</w:t>
      </w:r>
    </w:p>
    <w:p w14:paraId="3A84EE68" w14:textId="6883DC02" w:rsidR="0068255E" w:rsidRDefault="00AF6596" w:rsidP="00760DD4">
      <w:pPr>
        <w:pStyle w:val="Textbody"/>
        <w:ind w:left="360"/>
        <w:jc w:val="both"/>
        <w:rPr>
          <w:color w:val="000000"/>
        </w:rPr>
      </w:pPr>
      <w:r>
        <w:rPr>
          <w:color w:val="000000"/>
        </w:rPr>
        <w:t>Following step 3</w:t>
      </w:r>
      <w:r w:rsidR="002D30FA">
        <w:rPr>
          <w:color w:val="000000"/>
        </w:rPr>
        <w:t>, all the sensors that have been turned on</w:t>
      </w:r>
      <w:r w:rsidR="00CF2024">
        <w:rPr>
          <w:color w:val="000000"/>
        </w:rPr>
        <w:t xml:space="preserve"> will be sampled according to their configuration</w:t>
      </w:r>
      <w:r w:rsidR="00D32078">
        <w:rPr>
          <w:color w:val="000000"/>
        </w:rPr>
        <w:t xml:space="preserve"> sending data over the RF channel to the Peg</w:t>
      </w:r>
      <w:r w:rsidR="00D51BAE">
        <w:rPr>
          <w:color w:val="000000"/>
        </w:rPr>
        <w:t>. The operation will continue until explicitly stopped by a command from the Peg.</w:t>
      </w:r>
    </w:p>
    <w:p w14:paraId="7CD5FC04" w14:textId="4F14BF7B"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w:t>
      </w:r>
      <w:r w:rsidR="00CF2024">
        <w:rPr>
          <w:color w:val="000000"/>
        </w:rPr>
        <w:t>the sampling rate as</w:t>
      </w:r>
      <w:r w:rsidR="0052226D">
        <w:rPr>
          <w:color w:val="000000"/>
        </w:rPr>
        <w:t xml:space="preserve"> </w:t>
      </w:r>
      <w:r w:rsidR="00CC1DFE">
        <w:rPr>
          <w:color w:val="000000"/>
        </w:rPr>
        <w:t>its</w:t>
      </w:r>
      <w:r w:rsidR="0052226D">
        <w:rPr>
          <w:color w:val="000000"/>
        </w:rPr>
        <w:t xml:space="preserve"> single argument</w:t>
      </w:r>
      <w:r w:rsidR="00760DD4">
        <w:rPr>
          <w:color w:val="000000"/>
        </w:rPr>
        <w:t xml:space="preserve">. The amount of data arriving in a single sample </w:t>
      </w:r>
      <w:r w:rsidR="002C6E1D">
        <w:rPr>
          <w:color w:val="000000"/>
        </w:rPr>
        <w:t>depends on the set of sensors that are turned on and the selection of their components.</w:t>
      </w:r>
      <w:r w:rsidR="00132647">
        <w:rPr>
          <w:color w:val="000000"/>
        </w:rPr>
        <w:t xml:space="preserve"> For example, each of the three main components of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while the temperature component sends a single 16-bit value.</w:t>
      </w:r>
      <w:r w:rsidR="00C855F1">
        <w:rPr>
          <w:color w:val="000000"/>
        </w:rPr>
        <w:t xml:space="preserve"> Thus, if all four components of IMU are selected, the data sent by the sensor amounts to </w:t>
      </w:r>
      <m:oMath>
        <m:r>
          <w:rPr>
            <w:rFonts w:ascii="Cambria Math" w:hAnsi="Cambria Math"/>
            <w:color w:val="000000"/>
          </w:rPr>
          <m:t>3×3×2+1×2 = 20</m:t>
        </m:r>
      </m:oMath>
      <w:r w:rsidR="00444B98">
        <w:rPr>
          <w:color w:val="000000"/>
        </w:rPr>
        <w:t xml:space="preserve"> bytes.</w:t>
      </w:r>
      <w:r w:rsidR="002056E0">
        <w:rPr>
          <w:color w:val="000000"/>
        </w:rPr>
        <w:t xml:space="preserve"> </w:t>
      </w:r>
      <w:r w:rsidR="00C46ED2">
        <w:rPr>
          <w:color w:val="000000"/>
        </w:rPr>
        <w:t xml:space="preserve">If multiple sensors are on, e.g., the IMU (configured </w:t>
      </w:r>
      <w:r w:rsidR="00B80030">
        <w:rPr>
          <w:color w:val="000000"/>
        </w:rPr>
        <w:t>with its all components</w:t>
      </w:r>
      <w:r w:rsidR="006578F2">
        <w:rPr>
          <w:color w:val="000000"/>
        </w:rPr>
        <w:t xml:space="preserve"> selected</w:t>
      </w:r>
      <w:r w:rsidR="00B80030">
        <w:rPr>
          <w:color w:val="000000"/>
        </w:rPr>
        <w:t xml:space="preserve">) and the LIGHT sensor, then the data sent in a single sample will amount to </w:t>
      </w:r>
      <m:oMath>
        <m:r>
          <w:rPr>
            <w:rFonts w:ascii="Cambria Math" w:hAnsi="Cambria Math"/>
            <w:color w:val="000000"/>
          </w:rPr>
          <m:t>20 + 4</m:t>
        </m:r>
      </m:oMath>
      <w:r w:rsidR="002D3DE0">
        <w:rPr>
          <w:color w:val="000000"/>
        </w:rPr>
        <w:t xml:space="preserve"> bytes</w:t>
      </w:r>
      <w:r w:rsidR="005461AE">
        <w:rPr>
          <w:color w:val="000000"/>
        </w:rPr>
        <w:t xml:space="preserve"> (the additional four bytes provided by the LIGHT sensor). The </w:t>
      </w:r>
      <w:r w:rsidR="00704FBB">
        <w:rPr>
          <w:color w:val="000000"/>
        </w:rPr>
        <w:t>readings</w:t>
      </w:r>
      <w:r w:rsidR="005461AE">
        <w:rPr>
          <w:color w:val="000000"/>
        </w:rPr>
        <w:t xml:space="preserve"> arriving in a sample are </w:t>
      </w:r>
      <w:r w:rsidR="00361E67">
        <w:rPr>
          <w:color w:val="000000"/>
        </w:rPr>
        <w:t xml:space="preserve">tagged with sensor identifiers, so they can be </w:t>
      </w:r>
      <w:r w:rsidR="00447E21">
        <w:rPr>
          <w:color w:val="000000"/>
        </w:rPr>
        <w:t>interpreted</w:t>
      </w:r>
      <w:r w:rsidR="00361E67">
        <w:rPr>
          <w:color w:val="000000"/>
        </w:rPr>
        <w:t xml:space="preserve"> without the </w:t>
      </w:r>
      <w:r w:rsidR="00D31743">
        <w:rPr>
          <w:color w:val="000000"/>
        </w:rPr>
        <w:t>knowledge</w:t>
      </w:r>
      <w:r w:rsidR="00F517DD">
        <w:rPr>
          <w:color w:val="000000"/>
        </w:rPr>
        <w:t xml:space="preserve"> of sensor configuration</w:t>
      </w:r>
      <w:r w:rsidR="00D31743">
        <w:rPr>
          <w:color w:val="000000"/>
        </w:rPr>
        <w:t>.</w:t>
      </w:r>
    </w:p>
    <w:p w14:paraId="0FDD48AE" w14:textId="3C021374" w:rsidR="002056E0" w:rsidRDefault="00341CAC" w:rsidP="00E91823">
      <w:pPr>
        <w:pStyle w:val="Textbody"/>
        <w:ind w:left="360"/>
        <w:jc w:val="both"/>
        <w:rPr>
          <w:color w:val="000000"/>
        </w:rPr>
      </w:pPr>
      <w:r>
        <w:rPr>
          <w:color w:val="000000"/>
        </w:rPr>
        <w:t xml:space="preserve">The sampling rate is </w:t>
      </w:r>
      <w:r w:rsidR="0098779D">
        <w:rPr>
          <w:color w:val="000000"/>
        </w:rPr>
        <w:t>specified</w:t>
      </w:r>
      <w:r>
        <w:rPr>
          <w:color w:val="000000"/>
        </w:rPr>
        <w:t xml:space="preserve"> as the number of samples per minute. </w:t>
      </w:r>
      <w:r w:rsidR="008B3A6D">
        <w:rPr>
          <w:color w:val="000000"/>
        </w:rPr>
        <w:t xml:space="preserve">It is not particularly precise (the strobing clock is not extremely accurate), although the Tag tries to </w:t>
      </w:r>
      <w:r w:rsidR="00932DFD">
        <w:rPr>
          <w:color w:val="000000"/>
        </w:rPr>
        <w:t>adjust</w:t>
      </w:r>
      <w:r w:rsidR="008B3A6D">
        <w:rPr>
          <w:color w:val="000000"/>
        </w:rPr>
        <w:t xml:space="preserve"> it</w:t>
      </w:r>
      <w:r w:rsidR="00932DFD">
        <w:rPr>
          <w:color w:val="000000"/>
        </w:rPr>
        <w:t xml:space="preserve"> dynamically</w:t>
      </w:r>
      <w:r w:rsidR="008B3A6D">
        <w:rPr>
          <w:color w:val="000000"/>
        </w:rPr>
        <w:t xml:space="preserve"> to maintain a consistent long-term rate</w:t>
      </w:r>
      <w:r w:rsidR="009B513D">
        <w:rPr>
          <w:color w:val="000000"/>
        </w:rPr>
        <w:t xml:space="preserve"> (so the long-term rate will tend to converge to the specified rate). The maximum rate </w:t>
      </w:r>
      <w:r w:rsidR="00DF28EA">
        <w:rPr>
          <w:color w:val="000000"/>
        </w:rPr>
        <w:t xml:space="preserve">that can be legitimately specified </w:t>
      </w:r>
      <w:r w:rsidR="009B513D">
        <w:rPr>
          <w:color w:val="000000"/>
        </w:rPr>
        <w:t>is</w:t>
      </w:r>
      <w:r w:rsidR="00DF28EA">
        <w:rPr>
          <w:color w:val="000000"/>
        </w:rPr>
        <w:t xml:space="preserve"> 15360 </w:t>
      </w:r>
      <w:r w:rsidR="00E91823">
        <w:rPr>
          <w:color w:val="000000"/>
        </w:rPr>
        <w:t>samples per minute</w:t>
      </w:r>
      <w:r w:rsidR="00DF28EA">
        <w:rPr>
          <w:color w:val="000000"/>
        </w:rPr>
        <w:t>, i.e., 256 samples per second,</w:t>
      </w:r>
      <w:r w:rsidR="001D6417">
        <w:rPr>
          <w:color w:val="000000"/>
        </w:rPr>
        <w:t xml:space="preserve"> with the effective reachable rate about 160 samples per second.</w:t>
      </w:r>
      <w:r w:rsidR="00E91823">
        <w:rPr>
          <w:color w:val="000000"/>
        </w:rPr>
        <w:t xml:space="preserve"> The minimum rate is 1 sample per minute.</w:t>
      </w:r>
    </w:p>
    <w:p w14:paraId="0F503731" w14:textId="77BA1FD5" w:rsidR="00B44985" w:rsidRDefault="00B44985" w:rsidP="00B44985">
      <w:pPr>
        <w:pStyle w:val="Heading2"/>
      </w:pPr>
      <w:r>
        <w:t>IMU modes</w:t>
      </w:r>
    </w:p>
    <w:p w14:paraId="058E45D9" w14:textId="6F2FF5CB" w:rsidR="002E73A3" w:rsidRDefault="00911895" w:rsidP="00167792">
      <w:pPr>
        <w:pStyle w:val="Textbody"/>
        <w:ind w:left="360"/>
        <w:jc w:val="both"/>
        <w:rPr>
          <w:color w:val="000000"/>
        </w:rPr>
      </w:pPr>
      <w:r>
        <w:rPr>
          <w:color w:val="000000"/>
        </w:rPr>
        <w:t xml:space="preserve">The whole </w:t>
      </w:r>
      <w:r w:rsidR="004F5440">
        <w:rPr>
          <w:color w:val="000000"/>
        </w:rPr>
        <w:t>project</w:t>
      </w:r>
      <w:r>
        <w:rPr>
          <w:color w:val="000000"/>
        </w:rPr>
        <w:t xml:space="preserve"> has been inspired by the IMU sensor (</w:t>
      </w:r>
      <w:r w:rsidR="006D7A5F">
        <w:rPr>
          <w:color w:val="000000"/>
        </w:rPr>
        <w:t xml:space="preserve">the not-so-original idea of using it for </w:t>
      </w:r>
      <w:r w:rsidR="006654C5">
        <w:rPr>
          <w:color w:val="000000"/>
        </w:rPr>
        <w:t>movement classification</w:t>
      </w:r>
      <w:r w:rsidR="00DD0017">
        <w:rPr>
          <w:color w:val="000000"/>
        </w:rPr>
        <w:t xml:space="preserve">). The remaining sensors can be read (because they are available) </w:t>
      </w:r>
      <w:r w:rsidR="002E73A3">
        <w:rPr>
          <w:color w:val="000000"/>
        </w:rPr>
        <w:t>but we see no immediate use for them.</w:t>
      </w:r>
    </w:p>
    <w:p w14:paraId="48DE6019" w14:textId="2B1D47CD" w:rsidR="00114F0D" w:rsidRDefault="00A655CD" w:rsidP="00167792">
      <w:pPr>
        <w:pStyle w:val="Textbody"/>
        <w:ind w:left="360"/>
        <w:jc w:val="both"/>
        <w:rPr>
          <w:color w:val="000000"/>
        </w:rPr>
      </w:pPr>
      <w:r w:rsidRPr="00B44985">
        <w:rPr>
          <w:color w:val="000000"/>
        </w:rPr>
        <w:t xml:space="preserve">The </w:t>
      </w:r>
      <w:r w:rsidR="009715A5" w:rsidRPr="00B44985">
        <w:rPr>
          <w:color w:val="000000"/>
        </w:rPr>
        <w:t>IMU</w:t>
      </w:r>
      <w:r w:rsidR="002E73A3">
        <w:rPr>
          <w:color w:val="000000"/>
        </w:rPr>
        <w:t xml:space="preserve"> </w:t>
      </w:r>
      <w:r w:rsidR="00933AAD">
        <w:rPr>
          <w:color w:val="000000"/>
        </w:rPr>
        <w:t>can operate in two</w:t>
      </w:r>
      <w:r w:rsidR="003F3563">
        <w:rPr>
          <w:color w:val="000000"/>
        </w:rPr>
        <w:t xml:space="preserve"> (</w:t>
      </w:r>
      <w:r w:rsidR="00114F0D">
        <w:rPr>
          <w:color w:val="000000"/>
        </w:rPr>
        <w:t xml:space="preserve">or three, depending how </w:t>
      </w:r>
      <w:r w:rsidR="006654C5">
        <w:rPr>
          <w:color w:val="000000"/>
        </w:rPr>
        <w:t>one counts</w:t>
      </w:r>
      <w:r w:rsidR="003F3563">
        <w:rPr>
          <w:color w:val="000000"/>
        </w:rPr>
        <w:t>)</w:t>
      </w:r>
      <w:r w:rsidR="00933AAD">
        <w:rPr>
          <w:color w:val="000000"/>
        </w:rPr>
        <w:t xml:space="preserve"> modes</w:t>
      </w:r>
      <w:r w:rsidR="00345629">
        <w:rPr>
          <w:color w:val="000000"/>
        </w:rPr>
        <w:t xml:space="preserve">. In the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w:t>
      </w:r>
      <w:r w:rsidR="00114F0D">
        <w:rPr>
          <w:color w:val="000000"/>
        </w:rPr>
        <w:t>remaining</w:t>
      </w:r>
      <w:r w:rsidR="00EA5232">
        <w:rPr>
          <w:color w:val="000000"/>
        </w:rPr>
        <w:t xml:space="preserve"> sensors </w:t>
      </w:r>
      <w:r w:rsidR="00F929AA" w:rsidRPr="00114F0D">
        <w:rPr>
          <w:i/>
          <w:iCs/>
          <w:color w:val="000000"/>
        </w:rPr>
        <w:t>always</w:t>
      </w:r>
      <w:r w:rsidR="009B1822">
        <w:rPr>
          <w:color w:val="000000"/>
        </w:rPr>
        <w:t xml:space="preserve"> </w:t>
      </w:r>
      <w:r w:rsidR="00EA5232">
        <w:rPr>
          <w:color w:val="000000"/>
        </w:rPr>
        <w:t>behave</w:t>
      </w:r>
      <w:r w:rsidR="00F929AA">
        <w:rPr>
          <w:color w:val="000000"/>
        </w:rPr>
        <w:t xml:space="preserve">, if they are on </w:t>
      </w:r>
      <w:r w:rsidR="00131B80">
        <w:rPr>
          <w:color w:val="000000"/>
        </w:rPr>
        <w:t>during sampl</w:t>
      </w:r>
      <w:r w:rsidR="00142AF8">
        <w:rPr>
          <w:color w:val="000000"/>
        </w:rPr>
        <w:t>ing</w:t>
      </w:r>
      <w:r w:rsidR="00EA5232">
        <w:rPr>
          <w:color w:val="000000"/>
        </w:rPr>
        <w:t>.</w:t>
      </w:r>
      <w:r w:rsidR="00933AAD">
        <w:rPr>
          <w:color w:val="000000"/>
        </w:rPr>
        <w:t xml:space="preserve"> </w:t>
      </w:r>
    </w:p>
    <w:p w14:paraId="0B547216" w14:textId="613394FB" w:rsidR="00132647" w:rsidRDefault="00F33937" w:rsidP="00550857">
      <w:pPr>
        <w:pStyle w:val="Textbody"/>
        <w:ind w:left="360"/>
        <w:jc w:val="both"/>
        <w:rPr>
          <w:color w:val="000000"/>
        </w:rPr>
      </w:pPr>
      <w:r>
        <w:rPr>
          <w:color w:val="000000"/>
        </w:rPr>
        <w:t xml:space="preserve">Another mode of the </w:t>
      </w:r>
      <w:r w:rsidR="0072153E">
        <w:rPr>
          <w:color w:val="000000"/>
        </w:rPr>
        <w:t>sensor</w:t>
      </w:r>
      <w:r>
        <w:rPr>
          <w:color w:val="000000"/>
        </w:rPr>
        <w:t xml:space="preserve"> is the </w:t>
      </w:r>
      <w:r w:rsidRPr="00AC2F97">
        <w:rPr>
          <w:i/>
          <w:iCs/>
          <w:color w:val="000000"/>
        </w:rPr>
        <w:t>motion detection</w:t>
      </w:r>
      <w:r>
        <w:rPr>
          <w:color w:val="000000"/>
        </w:rPr>
        <w:t xml:space="preserve"> mode.</w:t>
      </w:r>
      <w:r w:rsidR="00EB0015">
        <w:rPr>
          <w:color w:val="000000"/>
        </w:rPr>
        <w:t xml:space="preserve"> When the </w:t>
      </w:r>
      <w:r w:rsidR="0072153E">
        <w:rPr>
          <w:color w:val="000000"/>
        </w:rPr>
        <w:t>IMU</w:t>
      </w:r>
      <w:r w:rsidR="00EB0015">
        <w:rPr>
          <w:color w:val="000000"/>
        </w:rPr>
        <w:t xml:space="preserve"> is configured this way, the accelerometer</w:t>
      </w:r>
      <w:r w:rsidR="003F39A9">
        <w:rPr>
          <w:color w:val="000000"/>
        </w:rPr>
        <w:t xml:space="preserve"> becomes its only active component, and the sensor triggers events on </w:t>
      </w:r>
      <w:r w:rsidR="00550857">
        <w:rPr>
          <w:color w:val="000000"/>
        </w:rPr>
        <w:t xml:space="preserve">a configurable acceleration threshold. </w:t>
      </w:r>
      <w:r w:rsidR="0084090B">
        <w:rPr>
          <w:color w:val="000000"/>
        </w:rPr>
        <w:t xml:space="preserve">Configuring </w:t>
      </w:r>
      <w:r w:rsidR="00550857">
        <w:rPr>
          <w:color w:val="000000"/>
        </w:rPr>
        <w:t xml:space="preserve">the </w:t>
      </w:r>
      <w:r w:rsidR="0084090B">
        <w:rPr>
          <w:color w:val="000000"/>
        </w:rPr>
        <w:t>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w:t>
      </w:r>
      <w:r w:rsidR="00B1786E">
        <w:rPr>
          <w:color w:val="000000"/>
        </w:rPr>
        <w:t xml:space="preserve"> (</w:t>
      </w:r>
      <m:oMath>
        <m:r>
          <w:rPr>
            <w:rFonts w:ascii="Cambria Math" w:hAnsi="Cambria Math"/>
            <w:color w:val="000000"/>
          </w:rPr>
          <m:t>8</m:t>
        </m:r>
      </m:oMath>
      <w:r w:rsidR="004D5302">
        <w:rPr>
          <w:color w:val="000000"/>
        </w:rPr>
        <w:t xml:space="preserve"> bytes total). The extra two bytes amount to a</w:t>
      </w:r>
      <w:r w:rsidR="00944133">
        <w:rPr>
          <w:color w:val="000000"/>
        </w:rPr>
        <w:t xml:space="preserve"> 16-bit unsigned </w:t>
      </w:r>
      <w:r w:rsidR="004D5302">
        <w:rPr>
          <w:color w:val="000000"/>
        </w:rPr>
        <w:t xml:space="preserve">integer </w:t>
      </w:r>
      <w:r w:rsidR="00944133">
        <w:rPr>
          <w:color w:val="000000"/>
        </w:rPr>
        <w:t>value</w:t>
      </w:r>
      <w:r w:rsidR="00B1786E">
        <w:rPr>
          <w:color w:val="000000"/>
        </w:rPr>
        <w:t xml:space="preserve"> </w:t>
      </w:r>
      <w:r w:rsidR="00B16B5D">
        <w:rPr>
          <w:color w:val="000000"/>
        </w:rPr>
        <w:t xml:space="preserve">returning the number of motion events </w:t>
      </w:r>
      <w:r w:rsidR="00B1786E">
        <w:rPr>
          <w:color w:val="000000"/>
        </w:rPr>
        <w:t>triggered</w:t>
      </w:r>
      <w:r w:rsidR="00B16B5D">
        <w:rPr>
          <w:color w:val="000000"/>
        </w:rPr>
        <w:t xml:space="preserve"> </w:t>
      </w:r>
      <w:r w:rsidR="00167792">
        <w:rPr>
          <w:color w:val="000000"/>
        </w:rPr>
        <w:t>from</w:t>
      </w:r>
      <w:r w:rsidR="00B16B5D">
        <w:rPr>
          <w:color w:val="000000"/>
        </w:rPr>
        <w:t xml:space="preserve"> the </w:t>
      </w:r>
      <w:r w:rsidR="00B1786E">
        <w:rPr>
          <w:color w:val="000000"/>
        </w:rPr>
        <w:t>last</w:t>
      </w:r>
      <w:r w:rsidR="00167792">
        <w:rPr>
          <w:color w:val="000000"/>
        </w:rPr>
        <w:t xml:space="preserve"> </w:t>
      </w:r>
      <w:r w:rsidR="00B1786E">
        <w:rPr>
          <w:color w:val="000000"/>
        </w:rPr>
        <w:t>readout</w:t>
      </w:r>
      <w:r w:rsidR="00167792">
        <w:rPr>
          <w:color w:val="000000"/>
        </w:rPr>
        <w:t>.</w:t>
      </w:r>
    </w:p>
    <w:p w14:paraId="73FD38FF" w14:textId="23043585"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 xml:space="preserve">the </w:t>
      </w:r>
      <w:r w:rsidR="00132647" w:rsidRPr="00AC2F97">
        <w:rPr>
          <w:i/>
          <w:iCs/>
          <w:color w:val="000000"/>
        </w:rPr>
        <w:t>report option</w:t>
      </w:r>
      <w:r w:rsidR="00132647">
        <w:rPr>
          <w:color w:val="000000"/>
        </w:rPr>
        <w:t>.</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 xml:space="preserve">via scheduled sampling, as for any other </w:t>
      </w:r>
      <w:r w:rsidR="00AC2F97">
        <w:rPr>
          <w:color w:val="000000"/>
        </w:rPr>
        <w:t xml:space="preserve">(passive) </w:t>
      </w:r>
      <w:r w:rsidR="002E0764">
        <w:rPr>
          <w:color w:val="000000"/>
        </w:rPr>
        <w:t>sensor</w:t>
      </w:r>
      <w:r w:rsidR="00AC2F97">
        <w:rPr>
          <w:color w:val="000000"/>
        </w:rPr>
        <w:t xml:space="preserve"> that can be sampled</w:t>
      </w:r>
      <w:r w:rsidR="002E0764">
        <w:rPr>
          <w:color w:val="000000"/>
        </w:rPr>
        <w:t>.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 xml:space="preserve">a motion event will automatically trigger a </w:t>
      </w:r>
      <w:r w:rsidR="00B431F1">
        <w:rPr>
          <w:color w:val="000000"/>
        </w:rPr>
        <w:lastRenderedPageBreak/>
        <w:t>spontaneous sample report sent</w:t>
      </w:r>
      <w:r w:rsidR="00A00F0C">
        <w:rPr>
          <w:color w:val="000000"/>
        </w:rPr>
        <w:t xml:space="preserve"> to the Peg. </w:t>
      </w:r>
      <w:r w:rsidR="005C003D">
        <w:rPr>
          <w:color w:val="000000"/>
        </w:rPr>
        <w:t xml:space="preserve">That sample </w:t>
      </w:r>
      <w:r w:rsidR="00AC2F97">
        <w:rPr>
          <w:color w:val="000000"/>
        </w:rPr>
        <w:t xml:space="preserve">arrives out of band and contains </w:t>
      </w:r>
      <w:r w:rsidR="005C003D">
        <w:rPr>
          <w:color w:val="000000"/>
        </w:rPr>
        <w:t xml:space="preserve">the IMU data </w:t>
      </w:r>
      <w:r w:rsidR="00AC2F97">
        <w:rPr>
          <w:color w:val="000000"/>
        </w:rPr>
        <w:t xml:space="preserve">only </w:t>
      </w:r>
      <w:r w:rsidR="005C003D">
        <w:rPr>
          <w:color w:val="000000"/>
        </w:rPr>
        <w:t>(</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w:t>
      </w:r>
      <w:r w:rsidR="00AC2F97">
        <w:rPr>
          <w:color w:val="000000"/>
        </w:rPr>
        <w:t xml:space="preserve"> and included</w:t>
      </w:r>
      <w:r w:rsidR="00BA1843">
        <w:rPr>
          <w:color w:val="000000"/>
        </w:rPr>
        <w:t xml:space="preserve"> in regular samples).</w:t>
      </w:r>
    </w:p>
    <w:p w14:paraId="7385EB1B" w14:textId="6A4A491D" w:rsidR="00075F16" w:rsidRDefault="00075F16" w:rsidP="002E0764">
      <w:pPr>
        <w:pStyle w:val="Textbody"/>
        <w:ind w:left="360"/>
        <w:jc w:val="both"/>
        <w:rPr>
          <w:color w:val="000000"/>
        </w:rPr>
      </w:pPr>
      <w:r>
        <w:rPr>
          <w:color w:val="000000"/>
        </w:rPr>
        <w:t xml:space="preserve">The third mode of the IMU sensor is </w:t>
      </w:r>
      <w:r w:rsidR="008E7F0D">
        <w:rPr>
          <w:color w:val="000000"/>
        </w:rPr>
        <w:t>used in</w:t>
      </w:r>
      <w:r>
        <w:rPr>
          <w:color w:val="000000"/>
        </w:rPr>
        <w:t xml:space="preserve"> streaming</w:t>
      </w:r>
      <w:r w:rsidR="00A519A5">
        <w:rPr>
          <w:color w:val="000000"/>
        </w:rPr>
        <w:t xml:space="preserve"> (</w:t>
      </w:r>
      <w:r w:rsidR="00023B5D">
        <w:rPr>
          <w:color w:val="000000"/>
        </w:rPr>
        <w:t>one</w:t>
      </w:r>
      <w:r>
        <w:rPr>
          <w:color w:val="000000"/>
        </w:rPr>
        <w:t xml:space="preserve"> may call it the </w:t>
      </w:r>
      <w:r w:rsidRPr="008D46DF">
        <w:rPr>
          <w:i/>
          <w:iCs/>
          <w:color w:val="000000"/>
        </w:rPr>
        <w:t>synchronous</w:t>
      </w:r>
      <w:r>
        <w:rPr>
          <w:color w:val="000000"/>
        </w:rPr>
        <w:t xml:space="preserve"> data </w:t>
      </w:r>
      <w:r w:rsidR="008D46DF">
        <w:rPr>
          <w:color w:val="000000"/>
        </w:rPr>
        <w:t>extraction mode</w:t>
      </w:r>
      <w:r w:rsidR="00A519A5">
        <w:rPr>
          <w:color w:val="000000"/>
        </w:rPr>
        <w:t>)</w:t>
      </w:r>
      <w:r w:rsidR="008D46DF">
        <w:rPr>
          <w:color w:val="000000"/>
        </w:rPr>
        <w:t>. In this mode, the sensor triggers events at prescribed regular intervals when new data</w:t>
      </w:r>
      <w:r w:rsidR="00BA4339">
        <w:rPr>
          <w:color w:val="000000"/>
        </w:rPr>
        <w:t xml:space="preserve"> becomes ready for acquisition. The mode provide</w:t>
      </w:r>
      <w:r w:rsidR="008E7F0D">
        <w:rPr>
          <w:color w:val="000000"/>
        </w:rPr>
        <w:t>s</w:t>
      </w:r>
      <w:r w:rsidR="00BA4339">
        <w:rPr>
          <w:color w:val="000000"/>
        </w:rPr>
        <w:t xml:space="preserve"> the Tag with precise strobes</w:t>
      </w:r>
      <w:r w:rsidR="008E7F0D">
        <w:rPr>
          <w:color w:val="000000"/>
        </w:rPr>
        <w:t xml:space="preserve"> driving the streamed samples, so the collection rate can be accurate.</w:t>
      </w:r>
      <w:r w:rsidR="007B3FBC">
        <w:rPr>
          <w:color w:val="000000"/>
        </w:rPr>
        <w:t xml:space="preserve"> The available rates start at</w:t>
      </w:r>
      <w:r w:rsidR="006D7F2D">
        <w:rPr>
          <w:color w:val="000000"/>
        </w:rPr>
        <w:t xml:space="preserve"> the high end of</w:t>
      </w:r>
      <w:r w:rsidR="007B3FBC">
        <w:rPr>
          <w:color w:val="000000"/>
        </w:rPr>
        <w:t xml:space="preserve"> </w:t>
      </w:r>
      <m:oMath>
        <m:r>
          <w:rPr>
            <w:rFonts w:ascii="Cambria Math" w:hAnsi="Cambria Math"/>
            <w:color w:val="000000"/>
          </w:rPr>
          <m:t>1024</m:t>
        </m:r>
      </m:oMath>
      <w:r w:rsidR="007B3FBC">
        <w:rPr>
          <w:color w:val="000000"/>
        </w:rPr>
        <w:t xml:space="preserve"> samples per second and go down to </w:t>
      </w:r>
      <m:oMath>
        <m:r>
          <w:rPr>
            <w:rFonts w:ascii="Cambria Math" w:hAnsi="Cambria Math"/>
            <w:color w:val="000000"/>
          </w:rPr>
          <m:t>4</m:t>
        </m:r>
      </m:oMath>
      <w:r w:rsidR="005B1BDC">
        <w:rPr>
          <w:color w:val="000000"/>
        </w:rPr>
        <w:t xml:space="preserve"> samples per second. They are internally determined by a </w:t>
      </w:r>
      <w:r w:rsidR="002261AA" w:rsidRPr="002261AA">
        <w:rPr>
          <w:i/>
          <w:iCs/>
          <w:color w:val="000000"/>
        </w:rPr>
        <w:t>divider</w:t>
      </w:r>
      <w:r w:rsidR="002261AA">
        <w:rPr>
          <w:color w:val="000000"/>
        </w:rPr>
        <w:t xml:space="preserve"> of the base</w:t>
      </w:r>
      <w:r w:rsidR="006D7F2D">
        <w:rPr>
          <w:color w:val="000000"/>
        </w:rPr>
        <w:t xml:space="preserve"> rate of</w:t>
      </w:r>
      <w:r w:rsidR="002261AA">
        <w:rPr>
          <w:color w:val="000000"/>
        </w:rPr>
        <w:t xml:space="preserve"> </w:t>
      </w:r>
      <m:oMath>
        <m:r>
          <w:rPr>
            <w:rFonts w:ascii="Cambria Math" w:hAnsi="Cambria Math"/>
            <w:color w:val="000000"/>
          </w:rPr>
          <m:t>1024</m:t>
        </m:r>
      </m:oMath>
      <w:r w:rsidR="002261AA">
        <w:rPr>
          <w:color w:val="000000"/>
        </w:rPr>
        <w:t xml:space="preserve"> Hz</w:t>
      </w:r>
      <w:r w:rsidR="009A71F5">
        <w:rPr>
          <w:color w:val="000000"/>
        </w:rPr>
        <w:t>,</w:t>
      </w:r>
      <w:r w:rsidR="002261AA">
        <w:rPr>
          <w:color w:val="000000"/>
        </w:rPr>
        <w:t xml:space="preserve"> whereby a </w:t>
      </w:r>
      <w:r w:rsidR="001E2F8E">
        <w:rPr>
          <w:color w:val="000000"/>
        </w:rPr>
        <w:t xml:space="preserve">value of </w:t>
      </w:r>
      <m:oMath>
        <m:r>
          <w:rPr>
            <w:rFonts w:ascii="Cambria Math" w:hAnsi="Cambria Math"/>
            <w:color w:val="000000"/>
          </w:rPr>
          <m:t>D</m:t>
        </m:r>
      </m:oMath>
      <w:r w:rsidR="001E2F8E">
        <w:rPr>
          <w:color w:val="000000"/>
        </w:rPr>
        <w:t xml:space="preserve"> between </w:t>
      </w:r>
      <m:oMath>
        <m:r>
          <w:rPr>
            <w:rFonts w:ascii="Cambria Math" w:hAnsi="Cambria Math"/>
            <w:color w:val="000000"/>
          </w:rPr>
          <m:t>0</m:t>
        </m:r>
      </m:oMath>
      <w:r w:rsidR="001E2F8E">
        <w:rPr>
          <w:color w:val="000000"/>
        </w:rPr>
        <w:t xml:space="preserve"> and </w:t>
      </w:r>
      <m:oMath>
        <m:r>
          <w:rPr>
            <w:rFonts w:ascii="Cambria Math" w:hAnsi="Cambria Math"/>
            <w:color w:val="000000"/>
          </w:rPr>
          <m:t>255</m:t>
        </m:r>
      </m:oMath>
      <w:r w:rsidR="001E2F8E">
        <w:rPr>
          <w:color w:val="000000"/>
        </w:rPr>
        <w:t xml:space="preserve"> </w:t>
      </w:r>
      <w:r w:rsidR="009A71F5">
        <w:rPr>
          <w:color w:val="000000"/>
        </w:rPr>
        <w:t>indicates</w:t>
      </w:r>
      <w:r w:rsidR="001E2F8E">
        <w:rPr>
          <w:color w:val="000000"/>
        </w:rPr>
        <w:t xml:space="preserve"> the number of ticks </w:t>
      </w:r>
      <w:r w:rsidR="009A71F5">
        <w:rPr>
          <w:color w:val="000000"/>
        </w:rPr>
        <w:t xml:space="preserve">of the base clock </w:t>
      </w:r>
      <w:r w:rsidR="001E2F8E">
        <w:rPr>
          <w:color w:val="000000"/>
        </w:rPr>
        <w:t>to be skipped</w:t>
      </w:r>
      <w:r w:rsidR="009A71F5">
        <w:rPr>
          <w:color w:val="000000"/>
        </w:rPr>
        <w:t xml:space="preserve"> before triggering the event</w:t>
      </w:r>
      <w:r w:rsidR="001E2F8E">
        <w:rPr>
          <w:color w:val="000000"/>
        </w:rPr>
        <w:t xml:space="preserve">. For example, when </w:t>
      </w:r>
      <m:oMath>
        <m:r>
          <w:rPr>
            <w:rFonts w:ascii="Cambria Math" w:hAnsi="Cambria Math"/>
            <w:color w:val="000000"/>
          </w:rPr>
          <m:t>D = 3</m:t>
        </m:r>
      </m:oMath>
      <w:r w:rsidR="00357642">
        <w:rPr>
          <w:color w:val="000000"/>
        </w:rPr>
        <w:t xml:space="preserve">, the rate is </w:t>
      </w:r>
      <m:oMath>
        <m:r>
          <w:rPr>
            <w:rFonts w:ascii="Cambria Math" w:hAnsi="Cambria Math"/>
            <w:color w:val="000000"/>
          </w:rPr>
          <m:t>1024/(3+1)=256</m:t>
        </m:r>
      </m:oMath>
      <w:r w:rsidR="001377C0">
        <w:rPr>
          <w:color w:val="000000"/>
        </w:rPr>
        <w:t xml:space="preserve"> (</w:t>
      </w:r>
      <w:r w:rsidR="0095007E">
        <w:rPr>
          <w:color w:val="000000"/>
        </w:rPr>
        <w:t>the event occurs on every fourth tick of the base clock).</w:t>
      </w:r>
      <w:r w:rsidR="003D7E90">
        <w:rPr>
          <w:color w:val="000000"/>
        </w:rPr>
        <w:t xml:space="preserve"> Similar to the motion detection mode, the only active component of the IMU sensor in the streaming mode is the accelerometer. </w:t>
      </w:r>
      <w:r w:rsidR="00AC1125">
        <w:rPr>
          <w:color w:val="000000"/>
        </w:rPr>
        <w:t xml:space="preserve">The values arriving from the sensor are the three </w:t>
      </w:r>
      <w:r w:rsidR="008F6082">
        <w:rPr>
          <w:color w:val="000000"/>
        </w:rPr>
        <w:t xml:space="preserve">coordinates of the acceleration vector reduced to 10 bits each </w:t>
      </w:r>
      <w:r w:rsidR="00622229">
        <w:rPr>
          <w:color w:val="000000"/>
        </w:rPr>
        <w:t xml:space="preserve">and sent </w:t>
      </w:r>
      <w:r w:rsidR="00EF773D">
        <w:rPr>
          <w:color w:val="000000"/>
        </w:rPr>
        <w:t>in packages</w:t>
      </w:r>
      <w:r w:rsidR="00A3700D">
        <w:rPr>
          <w:color w:val="000000"/>
        </w:rPr>
        <w:t xml:space="preserve"> (blocks)</w:t>
      </w:r>
      <w:r w:rsidR="00622229">
        <w:rPr>
          <w:color w:val="000000"/>
        </w:rPr>
        <w:t xml:space="preserve"> of 12 readings</w:t>
      </w:r>
      <w:r w:rsidR="00EF773D">
        <w:rPr>
          <w:color w:val="000000"/>
        </w:rPr>
        <w:t>. The blocks are sent using a special communication protocol that tries to compensate for occasional packet losses in the radio channel with retransmissions.</w:t>
      </w:r>
      <w:r w:rsidR="00617942">
        <w:rPr>
          <w:color w:val="000000"/>
        </w:rPr>
        <w:t xml:space="preserve"> How far we can go with effective streaming rates is to be determined (we </w:t>
      </w:r>
      <w:r w:rsidR="006C2944">
        <w:rPr>
          <w:color w:val="000000"/>
        </w:rPr>
        <w:t>need</w:t>
      </w:r>
      <w:r w:rsidR="00617942">
        <w:rPr>
          <w:color w:val="000000"/>
        </w:rPr>
        <w:t xml:space="preserve"> to experiment with</w:t>
      </w:r>
      <w:r w:rsidR="006C2944">
        <w:rPr>
          <w:color w:val="000000"/>
        </w:rPr>
        <w:t xml:space="preserve"> </w:t>
      </w:r>
      <w:r w:rsidR="00617942">
        <w:rPr>
          <w:color w:val="000000"/>
        </w:rPr>
        <w:t>different RF rates</w:t>
      </w:r>
      <w:r w:rsidR="006C2944">
        <w:rPr>
          <w:color w:val="000000"/>
        </w:rPr>
        <w:t>,</w:t>
      </w:r>
      <w:r w:rsidR="00617942">
        <w:rPr>
          <w:color w:val="000000"/>
        </w:rPr>
        <w:t xml:space="preserve"> </w:t>
      </w:r>
      <w:r w:rsidR="006C2944">
        <w:rPr>
          <w:color w:val="000000"/>
        </w:rPr>
        <w:t>distances</w:t>
      </w:r>
      <w:r w:rsidR="00E44AD7">
        <w:rPr>
          <w:color w:val="000000"/>
        </w:rPr>
        <w:t>, as well as the parameters of the streaming protocol</w:t>
      </w:r>
      <w:r w:rsidR="00617942">
        <w:rPr>
          <w:color w:val="000000"/>
        </w:rPr>
        <w:t xml:space="preserve">), but something like </w:t>
      </w:r>
      <m:oMath>
        <m:r>
          <w:rPr>
            <w:rFonts w:ascii="Cambria Math" w:hAnsi="Cambria Math"/>
            <w:color w:val="000000"/>
          </w:rPr>
          <m:t>128</m:t>
        </m:r>
      </m:oMath>
      <w:r w:rsidR="00617942">
        <w:rPr>
          <w:color w:val="000000"/>
        </w:rPr>
        <w:t xml:space="preserve"> </w:t>
      </w:r>
      <w:r w:rsidR="00E44AD7">
        <w:rPr>
          <w:color w:val="000000"/>
        </w:rPr>
        <w:t xml:space="preserve">(reliable) </w:t>
      </w:r>
      <w:r w:rsidR="00617942">
        <w:rPr>
          <w:color w:val="000000"/>
        </w:rPr>
        <w:t>samples per seconds</w:t>
      </w:r>
      <w:r w:rsidR="00E44AD7">
        <w:rPr>
          <w:color w:val="000000"/>
        </w:rPr>
        <w:t xml:space="preserve"> appears to be easily achievable without trying too hard.</w:t>
      </w:r>
    </w:p>
    <w:p w14:paraId="0A3070FB" w14:textId="50C8451B" w:rsidR="00A519A5" w:rsidRDefault="00892978" w:rsidP="00A519A5">
      <w:pPr>
        <w:pStyle w:val="Heading2"/>
      </w:pPr>
      <w:r w:rsidRPr="00F33FA9">
        <w:t>HUMIDITY</w:t>
      </w:r>
    </w:p>
    <w:p w14:paraId="53EAEF59" w14:textId="7694A00B" w:rsidR="00255968" w:rsidRDefault="00A519A5" w:rsidP="00197361">
      <w:pPr>
        <w:pStyle w:val="Textbody"/>
        <w:ind w:left="357"/>
        <w:jc w:val="both"/>
        <w:rPr>
          <w:color w:val="000000"/>
        </w:rPr>
      </w:pPr>
      <w:r w:rsidRPr="00A519A5">
        <w:rPr>
          <w:color w:val="000000"/>
        </w:rPr>
        <w:t>The sensor</w:t>
      </w:r>
      <w:r w:rsidR="00892978">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sidR="00892978">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internal (</w:t>
      </w:r>
      <w:r w:rsidR="00794361">
        <w:rPr>
          <w:color w:val="000000"/>
        </w:rPr>
        <w:t>background</w:t>
      </w:r>
      <w:r w:rsidR="00990257">
        <w:rPr>
          <w:color w:val="000000"/>
        </w:rPr>
        <w:t xml:space="preserve">) </w:t>
      </w:r>
      <w:r w:rsidR="00794361">
        <w:rPr>
          <w:color w:val="000000"/>
        </w:rPr>
        <w:t>pre-</w:t>
      </w:r>
      <w:r w:rsidR="00990257">
        <w:rPr>
          <w:color w:val="000000"/>
        </w:rPr>
        <w:t>sampling is to:</w:t>
      </w:r>
    </w:p>
    <w:p w14:paraId="162F57F8" w14:textId="2DCB1659" w:rsidR="00990257" w:rsidRDefault="00AC1FFF" w:rsidP="00197361">
      <w:pPr>
        <w:pStyle w:val="Textbody"/>
        <w:numPr>
          <w:ilvl w:val="0"/>
          <w:numId w:val="12"/>
        </w:numPr>
        <w:ind w:left="1077" w:hanging="357"/>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F72B49">
        <w:rPr>
          <w:color w:val="000000"/>
        </w:rPr>
        <w:t xml:space="preserve">the </w:t>
      </w:r>
      <w:r w:rsidR="0089525F">
        <w:rPr>
          <w:color w:val="000000"/>
        </w:rPr>
        <w:t>scheduled sampling. Generally, it is assumed that</w:t>
      </w:r>
      <w:r w:rsidR="00197361">
        <w:rPr>
          <w:color w:val="000000"/>
        </w:rPr>
        <w:t xml:space="preserve"> </w:t>
      </w:r>
      <w:r w:rsidR="0089525F">
        <w:rPr>
          <w:color w:val="000000"/>
        </w:rPr>
        <w:t xml:space="preserve">scheduled sampling </w:t>
      </w:r>
      <w:r w:rsidR="00E5455C">
        <w:rPr>
          <w:color w:val="000000"/>
        </w:rPr>
        <w:t>is delay-free.</w:t>
      </w:r>
    </w:p>
    <w:p w14:paraId="42DEC254" w14:textId="225DEE78" w:rsidR="00720D17" w:rsidRDefault="002E4A9A" w:rsidP="00197361">
      <w:pPr>
        <w:pStyle w:val="Textbody"/>
        <w:numPr>
          <w:ilvl w:val="0"/>
          <w:numId w:val="12"/>
        </w:numPr>
        <w:ind w:left="1077" w:hanging="357"/>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r w:rsidR="004A24E6">
        <w:rPr>
          <w:color w:val="000000"/>
        </w:rPr>
        <w:t xml:space="preserve"> </w:t>
      </w:r>
      <w:r w:rsidR="00993EE2">
        <w:rPr>
          <w:color w:val="000000"/>
        </w:rPr>
        <w:t>T</w:t>
      </w:r>
      <w:r w:rsidR="004A24E6">
        <w:rPr>
          <w:color w:val="000000"/>
        </w:rPr>
        <w:t xml:space="preserve">his </w:t>
      </w:r>
      <w:r w:rsidR="00993EE2">
        <w:rPr>
          <w:color w:val="000000"/>
        </w:rPr>
        <w:t>may sound</w:t>
      </w:r>
      <w:r w:rsidR="004A24E6">
        <w:rPr>
          <w:color w:val="000000"/>
        </w:rPr>
        <w:t xml:space="preserve"> like a slightly different formulation of point 1.</w:t>
      </w:r>
    </w:p>
    <w:p w14:paraId="56E9FC4A" w14:textId="77777777" w:rsidR="0040508F" w:rsidRDefault="0040508F" w:rsidP="0040508F">
      <w:pPr>
        <w:pStyle w:val="Heading2"/>
      </w:pPr>
      <w:r>
        <w:t>PRESSURE</w:t>
      </w:r>
    </w:p>
    <w:p w14:paraId="58492214" w14:textId="69808556" w:rsidR="00A80601" w:rsidRDefault="0011317E" w:rsidP="002E0764">
      <w:pPr>
        <w:pStyle w:val="Textbody"/>
        <w:ind w:left="360"/>
        <w:jc w:val="both"/>
        <w:rPr>
          <w:color w:val="000000"/>
        </w:rPr>
      </w:pPr>
      <w:r>
        <w:rPr>
          <w:color w:val="000000"/>
        </w:rPr>
        <w:t>Like</w:t>
      </w:r>
      <w:r w:rsidR="007E0AD3">
        <w:rPr>
          <w:color w:val="000000"/>
        </w:rPr>
        <w:t xml:space="preserve"> HUMIDITY,</w:t>
      </w:r>
      <w:r w:rsidR="007E0AD3" w:rsidRPr="0040508F">
        <w:rPr>
          <w:color w:val="000000"/>
        </w:rPr>
        <w:t xml:space="preserve"> the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3AE33A89" w14:textId="77777777" w:rsidR="0040508F" w:rsidRDefault="006A5B84" w:rsidP="0040508F">
      <w:pPr>
        <w:pStyle w:val="Heading2"/>
      </w:pPr>
      <w:r w:rsidRPr="00A27C19">
        <w:t xml:space="preserve">LIGHT </w:t>
      </w:r>
    </w:p>
    <w:p w14:paraId="63F5E402" w14:textId="52065BFD" w:rsidR="006A5B84" w:rsidRDefault="0040508F" w:rsidP="002E0764">
      <w:pPr>
        <w:pStyle w:val="Textbody"/>
        <w:ind w:left="360"/>
        <w:jc w:val="both"/>
        <w:rPr>
          <w:color w:val="000000"/>
        </w:rPr>
      </w:pPr>
      <w:r w:rsidRPr="0040508F">
        <w:rPr>
          <w:color w:val="000000"/>
        </w:rPr>
        <w:t xml:space="preserve">The </w:t>
      </w:r>
      <w:r w:rsidR="006A5B84" w:rsidRPr="0040508F">
        <w:rPr>
          <w:color w:val="000000"/>
        </w:rPr>
        <w:t>sensor</w:t>
      </w:r>
      <w:r w:rsidR="006A5B84">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58C72E19" w14:textId="77777777" w:rsidR="0040508F" w:rsidRDefault="00C37729" w:rsidP="0040508F">
      <w:pPr>
        <w:pStyle w:val="Heading2"/>
      </w:pPr>
      <w:r>
        <w:t xml:space="preserve">MICROPHONE </w:t>
      </w:r>
    </w:p>
    <w:p w14:paraId="6CF02AAF" w14:textId="22AB56B0" w:rsidR="00B24CC3" w:rsidRDefault="0040508F" w:rsidP="00B24CC3">
      <w:pPr>
        <w:pStyle w:val="Textbody"/>
        <w:ind w:left="360"/>
        <w:jc w:val="both"/>
        <w:rPr>
          <w:color w:val="000000"/>
        </w:rPr>
      </w:pPr>
      <w:r w:rsidRPr="0040508F">
        <w:rPr>
          <w:color w:val="000000"/>
        </w:rPr>
        <w:t xml:space="preserve">The </w:t>
      </w:r>
      <w:r w:rsidR="00C37729" w:rsidRPr="0040508F">
        <w:rPr>
          <w:color w:val="000000"/>
        </w:rPr>
        <w:t xml:space="preserve">sensor </w:t>
      </w:r>
      <w:r w:rsidR="00C37729" w:rsidRPr="00C37729">
        <w:rPr>
          <w:color w:val="000000"/>
        </w:rPr>
        <w:t xml:space="preserve">is </w:t>
      </w:r>
      <w:r w:rsidR="00C37729">
        <w:rPr>
          <w:color w:val="000000"/>
        </w:rPr>
        <w:t xml:space="preserve">a </w:t>
      </w:r>
      <w:r w:rsidR="00D34349">
        <w:rPr>
          <w:color w:val="000000"/>
        </w:rPr>
        <w:t>standard one</w:t>
      </w:r>
      <w:r w:rsidR="00C37729">
        <w:rPr>
          <w:color w:val="000000"/>
        </w:rPr>
        <w:t xml:space="preserve">-bit microphone </w:t>
      </w:r>
      <w:r w:rsidR="00A33AC5">
        <w:rPr>
          <w:color w:val="000000"/>
        </w:rPr>
        <w:t xml:space="preserve">which I have </w:t>
      </w:r>
      <w:r w:rsidR="00B93A75">
        <w:rPr>
          <w:color w:val="000000"/>
        </w:rPr>
        <w:t xml:space="preserve">rather </w:t>
      </w:r>
      <w:r w:rsidR="00A33AC5">
        <w:rPr>
          <w:color w:val="000000"/>
        </w:rPr>
        <w:t xml:space="preserve">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w:t>
      </w:r>
      <w:r w:rsidR="008A0B27">
        <w:rPr>
          <w:color w:val="000000"/>
        </w:rPr>
        <w:lastRenderedPageBreak/>
        <w:t xml:space="preserve">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2296559" w14:textId="44FFEDE1" w:rsidR="004D60BB" w:rsidRDefault="004D60BB" w:rsidP="00B24CC3">
      <w:pPr>
        <w:pStyle w:val="Textbody"/>
        <w:ind w:left="360"/>
        <w:jc w:val="both"/>
        <w:rPr>
          <w:color w:val="000000"/>
        </w:rPr>
      </w:pPr>
      <w:r>
        <w:rPr>
          <w:color w:val="000000"/>
        </w:rPr>
        <w:t xml:space="preserve">The present driver for the MICROPHONE sensor </w:t>
      </w:r>
      <w:r w:rsidR="00804A2A">
        <w:rPr>
          <w:color w:val="000000"/>
        </w:rPr>
        <w:t>is</w:t>
      </w:r>
      <w:r>
        <w:rPr>
          <w:color w:val="000000"/>
        </w:rPr>
        <w:t xml:space="preserve"> a stub opening the sensor for potentially interesting applications, like barking recognition</w:t>
      </w:r>
      <w:r w:rsidR="00C00C08">
        <w:rPr>
          <w:color w:val="000000"/>
        </w:rPr>
        <w:t>, to be implemented later.</w:t>
      </w:r>
    </w:p>
    <w:p w14:paraId="00E649B9" w14:textId="1D598E7A" w:rsidR="00C97330" w:rsidRPr="00F26BE7" w:rsidRDefault="00C97330" w:rsidP="00F26BE7">
      <w:pPr>
        <w:pStyle w:val="Heading1"/>
      </w:pPr>
      <w:r>
        <w:t>Setting things up</w:t>
      </w:r>
    </w:p>
    <w:p w14:paraId="2B5A723B" w14:textId="2AAAC2CE" w:rsidR="00191284" w:rsidRDefault="00191284" w:rsidP="00AC7B28">
      <w:pPr>
        <w:pStyle w:val="Textbody"/>
        <w:ind w:left="360"/>
        <w:jc w:val="both"/>
        <w:rPr>
          <w:color w:val="000000"/>
        </w:rPr>
      </w:pPr>
      <w:r>
        <w:rPr>
          <w:color w:val="000000"/>
        </w:rPr>
        <w:t xml:space="preserve">For GUI development and testing, the Tag can be powered from a USB cable through the </w:t>
      </w:r>
      <w:proofErr w:type="spellStart"/>
      <w:r>
        <w:rPr>
          <w:color w:val="000000"/>
        </w:rPr>
        <w:t>DevPack</w:t>
      </w:r>
      <w:proofErr w:type="spellEnd"/>
      <w:r>
        <w:rPr>
          <w:color w:val="000000"/>
        </w:rPr>
        <w:t xml:space="preserve"> interface (see Figure 4). This is a small board about the same size as the Tag PCB </w:t>
      </w:r>
      <w:r w:rsidR="00F26BE7">
        <w:rPr>
          <w:color w:val="000000"/>
        </w:rPr>
        <w:t>which</w:t>
      </w:r>
      <w:r>
        <w:rPr>
          <w:color w:val="000000"/>
        </w:rPr>
        <w:t xml:space="preserve"> can be connected (piggybacked) </w:t>
      </w:r>
      <w:r w:rsidRPr="002450CE">
        <w:rPr>
          <w:i/>
          <w:iCs/>
          <w:color w:val="000000"/>
        </w:rPr>
        <w:t>onto</w:t>
      </w:r>
      <w:r>
        <w:rPr>
          <w:color w:val="000000"/>
        </w:rPr>
        <w:t xml:space="preserve"> the Tag </w:t>
      </w:r>
      <w:r w:rsidR="005451E2">
        <w:rPr>
          <w:color w:val="000000"/>
        </w:rPr>
        <w:t>board</w:t>
      </w:r>
      <w:r>
        <w:rPr>
          <w:color w:val="000000"/>
        </w:rPr>
        <w:t xml:space="preserve"> to provide access to the Tag for programming and debugging. When powered through </w:t>
      </w:r>
      <w:proofErr w:type="spellStart"/>
      <w:r>
        <w:rPr>
          <w:color w:val="000000"/>
        </w:rPr>
        <w:t>DevPack</w:t>
      </w:r>
      <w:proofErr w:type="spellEnd"/>
      <w:r>
        <w:rPr>
          <w:color w:val="000000"/>
        </w:rPr>
        <w:t>, the Tag behaves in the same way as when powered from the battery.</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69181A2F" w14:textId="03171E6B" w:rsidR="005927A2" w:rsidRDefault="005927A2" w:rsidP="00191284">
      <w:pPr>
        <w:pStyle w:val="Caption"/>
        <w:rPr>
          <w:color w:val="000000"/>
        </w:rPr>
      </w:pPr>
      <w:r>
        <w:t xml:space="preserve">Figure </w:t>
      </w:r>
      <w:r w:rsidR="00D434C5">
        <w:t>4</w:t>
      </w:r>
      <w:r>
        <w:t xml:space="preserve">. CC1350STK with attached </w:t>
      </w:r>
      <w:proofErr w:type="spellStart"/>
      <w:r w:rsidR="00D82B9B">
        <w:t>D</w:t>
      </w:r>
      <w:r>
        <w:t>ev</w:t>
      </w:r>
      <w:r w:rsidR="00D82B9B">
        <w:t>P</w:t>
      </w:r>
      <w:r>
        <w:t>ack</w:t>
      </w:r>
      <w:proofErr w:type="spellEnd"/>
      <w:r>
        <w:t xml:space="preserve"> board</w:t>
      </w:r>
    </w:p>
    <w:p w14:paraId="18F61D45" w14:textId="28CC9AB3"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r w:rsidR="00F97540">
        <w:rPr>
          <w:color w:val="000000"/>
        </w:rPr>
        <w:t>/dev/</w:t>
      </w:r>
      <w:proofErr w:type="spellStart"/>
      <w:r w:rsidR="000822B0">
        <w:rPr>
          <w:color w:val="000000"/>
        </w:rPr>
        <w:t>ttyUSBACMx</w:t>
      </w:r>
      <w:proofErr w:type="spellEnd"/>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w:t>
      </w:r>
      <w:r w:rsidR="00BB10F1">
        <w:rPr>
          <w:color w:val="000000"/>
        </w:rPr>
        <w:t xml:space="preserve">run on the computer and </w:t>
      </w:r>
      <w:r w:rsidR="004C73A2">
        <w:rPr>
          <w:color w:val="000000"/>
        </w:rPr>
        <w:t>talking to the Peg is going to use</w:t>
      </w:r>
      <w:r w:rsidR="00D845F6">
        <w:rPr>
          <w:color w:val="000000"/>
        </w:rPr>
        <w:t xml:space="preserve"> to communicate with the device.</w:t>
      </w:r>
    </w:p>
    <w:p w14:paraId="68C0D48C" w14:textId="4F9869E0" w:rsidR="00D756D8" w:rsidRDefault="00267D73" w:rsidP="00642F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w:t>
      </w:r>
      <w:r w:rsidR="00791B2E">
        <w:rPr>
          <w:color w:val="000000"/>
        </w:rPr>
        <w:t xml:space="preserve">interface to the Peg </w:t>
      </w:r>
      <w:r w:rsidR="009A384E">
        <w:rPr>
          <w:color w:val="000000"/>
        </w:rPr>
        <w:t>consists of</w:t>
      </w:r>
      <w:r w:rsidR="00791B2E">
        <w:rPr>
          <w:color w:val="000000"/>
        </w:rPr>
        <w:t xml:space="preserve"> a command-line program (a </w:t>
      </w:r>
      <w:proofErr w:type="spellStart"/>
      <w:r w:rsidR="00791B2E">
        <w:rPr>
          <w:color w:val="000000"/>
        </w:rPr>
        <w:t>Tcl</w:t>
      </w:r>
      <w:proofErr w:type="spellEnd"/>
      <w:r w:rsidR="00791B2E">
        <w:rPr>
          <w:color w:val="000000"/>
        </w:rPr>
        <w:t xml:space="preserve"> script) </w:t>
      </w:r>
      <w:r w:rsidR="00ED7BBD">
        <w:rPr>
          <w:color w:val="000000"/>
        </w:rPr>
        <w:t>and a (relatively simple) GUI</w:t>
      </w:r>
      <w:r w:rsidR="003B5326">
        <w:rPr>
          <w:color w:val="000000"/>
        </w:rPr>
        <w:t xml:space="preserve"> (which BTW is also a </w:t>
      </w:r>
      <w:proofErr w:type="spellStart"/>
      <w:r w:rsidR="003B5326">
        <w:rPr>
          <w:color w:val="000000"/>
        </w:rPr>
        <w:t>Tcl</w:t>
      </w:r>
      <w:proofErr w:type="spellEnd"/>
      <w:r w:rsidR="003B5326">
        <w:rPr>
          <w:color w:val="000000"/>
        </w:rPr>
        <w:t xml:space="preserve"> script </w:t>
      </w:r>
      <w:r w:rsidR="00AA7A6B">
        <w:rPr>
          <w:color w:val="000000"/>
        </w:rPr>
        <w:t>using Tk widgets)</w:t>
      </w:r>
      <w:r w:rsidR="00ED7BBD">
        <w:rPr>
          <w:color w:val="000000"/>
        </w:rPr>
        <w:t>. The command-line script is intended to provide full</w:t>
      </w:r>
      <w:r w:rsidR="00471A78">
        <w:rPr>
          <w:color w:val="000000"/>
        </w:rPr>
        <w:t xml:space="preserve"> access to all capabilities of the Tag, while the GUI</w:t>
      </w:r>
      <w:r w:rsidR="003B5326">
        <w:rPr>
          <w:color w:val="000000"/>
        </w:rPr>
        <w:t xml:space="preserve"> </w:t>
      </w:r>
      <w:r w:rsidR="00364F5E">
        <w:rPr>
          <w:color w:val="000000"/>
        </w:rPr>
        <w:t>can only be used for (easy) streaming.</w:t>
      </w:r>
    </w:p>
    <w:p w14:paraId="19E10A02" w14:textId="033AFE34" w:rsidR="00246B38" w:rsidRDefault="00642FA8" w:rsidP="00D448A8">
      <w:pPr>
        <w:pStyle w:val="Textbody"/>
        <w:ind w:left="360"/>
        <w:jc w:val="both"/>
        <w:rPr>
          <w:color w:val="000000"/>
        </w:rPr>
      </w:pPr>
      <w:r>
        <w:rPr>
          <w:color w:val="000000"/>
        </w:rPr>
        <w:t>The command-line script</w:t>
      </w:r>
      <w:r w:rsidR="00514079">
        <w:rPr>
          <w:color w:val="000000"/>
        </w:rPr>
        <w:t xml:space="preserve">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sidR="00267D73">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w:t>
      </w:r>
      <w:proofErr w:type="spellStart"/>
      <w:r w:rsidR="00777353">
        <w:rPr>
          <w:color w:val="000000"/>
        </w:rPr>
        <w:t>ossrun.tcl</w:t>
      </w:r>
      <w:proofErr w:type="spellEnd"/>
      <w:r w:rsidR="00777353">
        <w:rPr>
          <w:color w:val="000000"/>
        </w:rPr>
        <w:t xml:space="preserve"> (this is the generic part) and </w:t>
      </w:r>
      <w:proofErr w:type="spellStart"/>
      <w:r w:rsidR="00777353">
        <w:rPr>
          <w:color w:val="000000"/>
        </w:rPr>
        <w:t>ossi.tcl</w:t>
      </w:r>
      <w:proofErr w:type="spellEnd"/>
      <w:r w:rsidR="00777353">
        <w:rPr>
          <w:color w:val="000000"/>
        </w:rPr>
        <w:t xml:space="preserve">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7"/>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lastRenderedPageBreak/>
        <w:t>./</w:t>
      </w:r>
      <w:proofErr w:type="spellStart"/>
      <w:r w:rsidR="00246B38">
        <w:rPr>
          <w:color w:val="000000"/>
        </w:rPr>
        <w:t>ossrun.tcl</w:t>
      </w:r>
      <w:proofErr w:type="spellEnd"/>
    </w:p>
    <w:p w14:paraId="1162D043" w14:textId="32EB7BEE" w:rsidR="00A83C72" w:rsidRDefault="00A83C72" w:rsidP="00A83C72">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w:t>
      </w:r>
      <w:proofErr w:type="spellStart"/>
      <w:r w:rsidR="001D0E76">
        <w:rPr>
          <w:color w:val="000000"/>
        </w:rPr>
        <w:t>ActiveState</w:t>
      </w:r>
      <w:proofErr w:type="spellEnd"/>
      <w:r w:rsidR="001D0E76">
        <w:rPr>
          <w:color w:val="000000"/>
        </w:rPr>
        <w:t xml:space="preserve"> </w:t>
      </w:r>
      <w:proofErr w:type="spellStart"/>
      <w:r w:rsidR="001D0E76">
        <w:rPr>
          <w:color w:val="000000"/>
        </w:rPr>
        <w:t>Tcl</w:t>
      </w:r>
      <w:proofErr w:type="spellEnd"/>
      <w:r w:rsidR="001D0E76">
        <w:rPr>
          <w:color w:val="000000"/>
        </w:rPr>
        <w:t xml:space="preserve">/Tk)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w:t>
      </w:r>
      <w:proofErr w:type="spellStart"/>
      <w:r w:rsidR="001F39E8">
        <w:rPr>
          <w:color w:val="000000"/>
        </w:rPr>
        <w:t>Tcl</w:t>
      </w:r>
      <w:proofErr w:type="spellEnd"/>
      <w:r w:rsidR="001F39E8">
        <w:rPr>
          <w:color w:val="000000"/>
        </w:rPr>
        <w:t>/Tk packages.</w:t>
      </w:r>
    </w:p>
    <w:p w14:paraId="0EFE22E5" w14:textId="2AA8DB06" w:rsidR="00C0592F" w:rsidRDefault="00C0592F" w:rsidP="00A83C72">
      <w:pPr>
        <w:pStyle w:val="Textbody"/>
        <w:ind w:left="360"/>
        <w:jc w:val="both"/>
        <w:rPr>
          <w:color w:val="000000"/>
        </w:rPr>
      </w:pPr>
      <w:r>
        <w:rPr>
          <w:color w:val="000000"/>
        </w:rPr>
        <w:t>The GUI is completely stand alone</w:t>
      </w:r>
      <w:r w:rsidR="00D73575">
        <w:rPr>
          <w:color w:val="000000"/>
        </w:rPr>
        <w:t xml:space="preserve">. I have turned it into an executable program that can be started </w:t>
      </w:r>
      <w:r w:rsidR="00E95026">
        <w:rPr>
          <w:color w:val="000000"/>
        </w:rPr>
        <w:t>just by clicking on the icon.</w:t>
      </w:r>
    </w:p>
    <w:p w14:paraId="196A2338" w14:textId="4B12E468" w:rsidR="006E65CA" w:rsidRDefault="006E65CA" w:rsidP="006E65CA">
      <w:pPr>
        <w:pStyle w:val="Heading1"/>
      </w:pPr>
      <w:r>
        <w:t>T</w:t>
      </w:r>
      <w:r w:rsidR="00E95026">
        <w:t>he command-line</w:t>
      </w:r>
      <w:r w:rsidR="009C6693">
        <w:t xml:space="preserve"> interface</w:t>
      </w:r>
    </w:p>
    <w:p w14:paraId="00F58D75" w14:textId="69693134" w:rsidR="006E65CA" w:rsidRDefault="006E65CA" w:rsidP="00A83C72">
      <w:pPr>
        <w:pStyle w:val="Textbody"/>
        <w:ind w:left="360"/>
        <w:jc w:val="both"/>
        <w:rPr>
          <w:color w:val="000000"/>
        </w:rPr>
      </w:pPr>
      <w:r>
        <w:rPr>
          <w:color w:val="000000"/>
        </w:rPr>
        <w:t>When invoked properly</w:t>
      </w:r>
      <w:r w:rsidR="003C3CE4">
        <w:rPr>
          <w:color w:val="000000"/>
        </w:rPr>
        <w:t xml:space="preserve"> (see above)</w:t>
      </w:r>
      <w:r>
        <w:rPr>
          <w:color w:val="000000"/>
        </w:rPr>
        <w:t xml:space="preserve">,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FD6028">
        <w:rPr>
          <w:color w:val="000000"/>
        </w:rPr>
        <w:t>the Windows</w:t>
      </w:r>
      <w:r w:rsidR="0038432D">
        <w:rPr>
          <w:color w:val="000000"/>
        </w:rPr>
        <w:t xml:space="preserve"> </w:t>
      </w:r>
      <w:r w:rsidR="00FD6028">
        <w:rPr>
          <w:color w:val="000000"/>
        </w:rPr>
        <w:t>appears</w:t>
      </w:r>
      <w:r w:rsidR="0038432D">
        <w:rPr>
          <w:color w:val="000000"/>
        </w:rPr>
        <w:t xml:space="preserve"> on </w:t>
      </w:r>
      <w:r w:rsidR="002A1DF8">
        <w:rPr>
          <w:color w:val="000000"/>
        </w:rPr>
        <w:t>my Fedora</w:t>
      </w:r>
      <w:r w:rsidR="0038432D">
        <w:rPr>
          <w:color w:val="000000"/>
        </w:rPr>
        <w:t>).</w:t>
      </w:r>
      <w:r w:rsidR="009109AF">
        <w:rPr>
          <w:color w:val="000000"/>
        </w:rPr>
        <w:t xml:space="preserve"> The script must connect to the Peg before </w:t>
      </w:r>
      <w:r w:rsidR="00FD27B0">
        <w:rPr>
          <w:color w:val="000000"/>
        </w:rPr>
        <w:t>we</w:t>
      </w:r>
      <w:r w:rsidR="009109AF">
        <w:rPr>
          <w:color w:val="000000"/>
        </w:rPr>
        <w:t xml:space="preserve"> can </w:t>
      </w:r>
      <w:r w:rsidR="00EF3984">
        <w:rPr>
          <w:color w:val="000000"/>
        </w:rPr>
        <w:t>start conversing with the setup.</w:t>
      </w:r>
      <w:r w:rsidR="001A0E2E">
        <w:rPr>
          <w:color w:val="000000"/>
        </w:rPr>
        <w:t xml:space="preserve"> When </w:t>
      </w:r>
      <w:r w:rsidR="00FD27B0">
        <w:rPr>
          <w:color w:val="000000"/>
        </w:rPr>
        <w:t>we</w:t>
      </w:r>
      <w:r w:rsidR="001A0E2E">
        <w:rPr>
          <w:color w:val="000000"/>
        </w:rPr>
        <w:t xml:space="preserve"> press “Connect”</w:t>
      </w:r>
      <w:r w:rsidR="0039201D">
        <w:rPr>
          <w:color w:val="000000"/>
        </w:rPr>
        <w:t xml:space="preserve"> (</w:t>
      </w:r>
      <w:r w:rsidR="00FD6028">
        <w:rPr>
          <w:color w:val="000000"/>
        </w:rPr>
        <w:t>in</w:t>
      </w:r>
      <w:r w:rsidR="0039201D">
        <w:rPr>
          <w:color w:val="000000"/>
        </w:rPr>
        <w:t xml:space="preserve"> the bottom</w:t>
      </w:r>
      <w:r w:rsidR="00FD6028">
        <w:rPr>
          <w:color w:val="000000"/>
        </w:rPr>
        <w:t xml:space="preserve"> right corner</w:t>
      </w:r>
      <w:r w:rsidR="0039201D">
        <w:rPr>
          <w:color w:val="000000"/>
        </w:rPr>
        <w:t>)</w:t>
      </w:r>
      <w:r w:rsidR="001A0E2E">
        <w:rPr>
          <w:color w:val="000000"/>
        </w:rPr>
        <w:t xml:space="preserve">, the program will try to </w:t>
      </w:r>
      <w:r w:rsidR="006226A9">
        <w:rPr>
          <w:color w:val="000000"/>
        </w:rPr>
        <w:t xml:space="preserve">automatically </w:t>
      </w:r>
      <w:r w:rsidR="007075A7">
        <w:rPr>
          <w:color w:val="000000"/>
        </w:rPr>
        <w:t>identify</w:t>
      </w:r>
      <w:r w:rsidR="001E72B7">
        <w:rPr>
          <w:color w:val="000000"/>
        </w:rPr>
        <w:t xml:space="preserve"> the serial device into which the Peg’s UART has been mapped.</w:t>
      </w:r>
      <w:r w:rsidR="00FD27B0">
        <w:rPr>
          <w:color w:val="000000"/>
        </w:rPr>
        <w:t xml:space="preserve"> This is accomplished by polling all serial USB devices for a known response code. When </w:t>
      </w:r>
      <w:r w:rsidR="00FD24D4">
        <w:rPr>
          <w:color w:val="000000"/>
        </w:rPr>
        <w:t>the script</w:t>
      </w:r>
      <w:r w:rsidR="00FD27B0">
        <w:rPr>
          <w:color w:val="000000"/>
        </w:rPr>
        <w:t xml:space="preserve"> finds the right device, the window’s title will change to let us know that </w:t>
      </w:r>
      <w:r w:rsidR="00FD24D4">
        <w:rPr>
          <w:color w:val="000000"/>
        </w:rPr>
        <w:t>we are</w:t>
      </w:r>
      <w:r w:rsidR="00FD27B0">
        <w:rPr>
          <w:color w:val="000000"/>
        </w:rPr>
        <w:t xml:space="preserve"> now connected to the Peg.</w:t>
      </w:r>
    </w:p>
    <w:p w14:paraId="61093C8F" w14:textId="3A651FDA" w:rsidR="00BF5984" w:rsidRDefault="00BF5984" w:rsidP="00A83C72">
      <w:pPr>
        <w:pStyle w:val="Textbody"/>
        <w:ind w:left="360"/>
        <w:jc w:val="both"/>
        <w:rPr>
          <w:color w:val="000000"/>
        </w:rPr>
      </w:pPr>
    </w:p>
    <w:p w14:paraId="7CD4CEDF" w14:textId="3C78416B" w:rsidR="00BF5984" w:rsidRDefault="00E41791" w:rsidP="00BF5984">
      <w:pPr>
        <w:pStyle w:val="Textbody"/>
        <w:keepNext/>
        <w:ind w:left="360"/>
        <w:jc w:val="center"/>
      </w:pPr>
      <w:r>
        <w:rPr>
          <w:noProof/>
        </w:rPr>
        <w:drawing>
          <wp:inline distT="0" distB="0" distL="0" distR="0" wp14:anchorId="6C727538" wp14:editId="3CF11482">
            <wp:extent cx="4438650" cy="28942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557" cy="2909144"/>
                    </a:xfrm>
                    <a:prstGeom prst="rect">
                      <a:avLst/>
                    </a:prstGeom>
                  </pic:spPr>
                </pic:pic>
              </a:graphicData>
            </a:graphic>
          </wp:inline>
        </w:drawing>
      </w:r>
    </w:p>
    <w:p w14:paraId="32736E7F" w14:textId="319C16EF" w:rsidR="00A83C72" w:rsidRDefault="00BF5984" w:rsidP="008A481C">
      <w:pPr>
        <w:pStyle w:val="Caption"/>
        <w:rPr>
          <w:color w:val="000000"/>
        </w:rPr>
      </w:pPr>
      <w:r>
        <w:t>Figure 5. The OSS window</w:t>
      </w:r>
    </w:p>
    <w:p w14:paraId="52BC5729" w14:textId="1014DD32" w:rsidR="00BC41AB" w:rsidRDefault="00BC41AB">
      <w:pPr>
        <w:pStyle w:val="Textbody"/>
        <w:ind w:left="360"/>
        <w:jc w:val="both"/>
        <w:rPr>
          <w:color w:val="000000"/>
        </w:rPr>
      </w:pPr>
    </w:p>
    <w:p w14:paraId="18CBA52D" w14:textId="2EAD86CA" w:rsidR="004F46F3" w:rsidRDefault="008678A4">
      <w:pPr>
        <w:pStyle w:val="Textbody"/>
        <w:ind w:left="360"/>
        <w:jc w:val="both"/>
        <w:rPr>
          <w:color w:val="000000"/>
        </w:rPr>
      </w:pPr>
      <w:r>
        <w:rPr>
          <w:color w:val="000000"/>
        </w:rPr>
        <w:t xml:space="preserve">Once a connection has been established, </w:t>
      </w:r>
      <w:r w:rsidR="00FD24D4">
        <w:rPr>
          <w:color w:val="000000"/>
        </w:rPr>
        <w:t>one</w:t>
      </w:r>
      <w:r>
        <w:rPr>
          <w:color w:val="000000"/>
        </w:rPr>
        <w:t xml:space="preserve"> can</w:t>
      </w:r>
      <w:r w:rsidR="004F46F3">
        <w:rPr>
          <w:color w:val="000000"/>
        </w:rPr>
        <w:t xml:space="preserve"> </w:t>
      </w:r>
      <w:r w:rsidR="00F60817">
        <w:rPr>
          <w:color w:val="000000"/>
        </w:rPr>
        <w:t>converse with</w:t>
      </w:r>
      <w:r w:rsidR="004F46F3">
        <w:rPr>
          <w:color w:val="000000"/>
        </w:rPr>
        <w:t xml:space="preserve"> the Peg (and </w:t>
      </w:r>
      <w:r w:rsidR="00233EE0">
        <w:rPr>
          <w:color w:val="000000"/>
        </w:rPr>
        <w:t>thus with</w:t>
      </w:r>
      <w:r w:rsidR="004F46F3">
        <w:rPr>
          <w:color w:val="000000"/>
        </w:rPr>
        <w:t xml:space="preserve"> the Tag) by entering commands into the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 </w:t>
      </w:r>
      <w:r w:rsidR="00CC6CE1">
        <w:rPr>
          <w:color w:val="000000"/>
        </w:rPr>
        <w:t>The command</w:t>
      </w:r>
      <w:r w:rsidR="00C670D4">
        <w:rPr>
          <w:color w:val="000000"/>
        </w:rPr>
        <w:t xml:space="preserve"> syntax </w:t>
      </w:r>
      <w:r w:rsidR="00FA02E8">
        <w:rPr>
          <w:color w:val="000000"/>
        </w:rPr>
        <w:t xml:space="preserve">is described below. It can also be inferred from the comments and declarations at the beginning of </w:t>
      </w:r>
      <w:proofErr w:type="spellStart"/>
      <w:r w:rsidR="00FA02E8">
        <w:rPr>
          <w:color w:val="000000"/>
        </w:rPr>
        <w:t>ossi.tcl</w:t>
      </w:r>
      <w:proofErr w:type="spellEnd"/>
      <w:r w:rsidR="00FA02E8">
        <w:rPr>
          <w:color w:val="000000"/>
        </w:rPr>
        <w:t>.</w:t>
      </w:r>
    </w:p>
    <w:p w14:paraId="41E30185" w14:textId="6B3A1EC6" w:rsidR="00FA02E8" w:rsidRDefault="00B72865" w:rsidP="00914AFA">
      <w:pPr>
        <w:pStyle w:val="Heading2"/>
      </w:pPr>
      <w:r>
        <w:t>Command syntax</w:t>
      </w:r>
    </w:p>
    <w:p w14:paraId="7B758389" w14:textId="37517A9A"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a word that </w:t>
      </w:r>
      <w:r w:rsidR="00F761E0" w:rsidRPr="005A3205">
        <w:rPr>
          <w:i/>
          <w:iCs/>
          <w:color w:val="000000"/>
        </w:rPr>
        <w:t>selects</w:t>
      </w:r>
      <w:r w:rsidR="00F761E0">
        <w:rPr>
          <w:color w:val="000000"/>
        </w:rPr>
        <w:t xml:space="preserve"> something, e.g., a sensor. A parameter is a pair</w:t>
      </w:r>
      <w:r w:rsidR="00FA4349">
        <w:rPr>
          <w:color w:val="000000"/>
        </w:rPr>
        <w:t xml:space="preserve">: </w:t>
      </w:r>
      <w:r w:rsidR="00443604">
        <w:rPr>
          <w:color w:val="000000"/>
        </w:rPr>
        <w:t>–</w:t>
      </w:r>
      <w:r w:rsidR="00FA4349">
        <w:rPr>
          <w:color w:val="000000"/>
        </w:rPr>
        <w:t>name</w:t>
      </w:r>
      <w:r w:rsidR="00C93B13">
        <w:rPr>
          <w:color w:val="000000"/>
        </w:rPr>
        <w:t xml:space="preserve"> </w:t>
      </w:r>
      <w:r w:rsidR="00FA4349">
        <w:rPr>
          <w:color w:val="000000"/>
        </w:rPr>
        <w:lastRenderedPageBreak/>
        <w:t>value</w:t>
      </w:r>
      <w:r w:rsidR="000164EE">
        <w:rPr>
          <w:color w:val="000000"/>
        </w:rPr>
        <w:t xml:space="preserve">. </w:t>
      </w:r>
      <w:r w:rsidR="001A1830">
        <w:rPr>
          <w:color w:val="000000"/>
        </w:rPr>
        <w:t>The name of a parameter is preceded by – (the minus sign). The value of a parameter can be a character string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2A5C58BE" w:rsidR="00B67436" w:rsidRDefault="00B200AD" w:rsidP="00A2041D">
      <w:pPr>
        <w:pStyle w:val="Textbody"/>
        <w:ind w:left="720"/>
        <w:jc w:val="both"/>
        <w:rPr>
          <w:color w:val="000000"/>
        </w:rPr>
      </w:pPr>
      <w:r>
        <w:rPr>
          <w:color w:val="000000"/>
        </w:rPr>
        <w:t>c</w:t>
      </w:r>
      <w:r w:rsidR="00B67436">
        <w:rPr>
          <w:color w:val="000000"/>
        </w:rPr>
        <w:t xml:space="preserve">onfigure </w:t>
      </w:r>
      <w:proofErr w:type="spellStart"/>
      <w:r w:rsidR="00B67436">
        <w:rPr>
          <w:color w:val="000000"/>
        </w:rPr>
        <w:t>imu</w:t>
      </w:r>
      <w:proofErr w:type="spellEnd"/>
      <w:r w:rsidR="00B67436">
        <w:rPr>
          <w:color w:val="000000"/>
        </w:rPr>
        <w:t xml:space="preserve"> </w:t>
      </w:r>
      <w:bookmarkStart w:id="0" w:name="_Hlk65845329"/>
      <w:r w:rsidR="00BC1F17">
        <w:rPr>
          <w:color w:val="000000"/>
        </w:rPr>
        <w:t>–</w:t>
      </w:r>
      <w:bookmarkEnd w:id="0"/>
      <w:r w:rsidR="001105E9">
        <w:rPr>
          <w:color w:val="000000"/>
        </w:rPr>
        <w:t xml:space="preserve">accuracy high </w:t>
      </w:r>
      <w:bookmarkStart w:id="1" w:name="_Hlk65845285"/>
      <w:r w:rsidR="00BC73DD">
        <w:rPr>
          <w:color w:val="000000"/>
        </w:rPr>
        <w:t>–</w:t>
      </w:r>
      <w:bookmarkEnd w:id="1"/>
      <w:r>
        <w:rPr>
          <w:color w:val="000000"/>
        </w:rPr>
        <w:t>components at</w:t>
      </w:r>
    </w:p>
    <w:p w14:paraId="15CB80DC" w14:textId="7944830C"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w:t>
      </w:r>
      <w:r w:rsidR="00BC73DD">
        <w:rPr>
          <w:color w:val="000000"/>
        </w:rPr>
        <w:t>–</w:t>
      </w:r>
      <w:r w:rsidR="008D7DFC">
        <w:rPr>
          <w:color w:val="000000"/>
        </w:rPr>
        <w:t xml:space="preserve">accuracy is a keyword </w:t>
      </w:r>
      <w:r w:rsidR="00A97191">
        <w:rPr>
          <w:color w:val="000000"/>
        </w:rPr>
        <w:t xml:space="preserve">representing a </w:t>
      </w:r>
      <w:r w:rsidR="00A97191" w:rsidRPr="00A97191">
        <w:rPr>
          <w:i/>
          <w:iCs/>
          <w:color w:val="000000"/>
        </w:rPr>
        <w:t>magnitude</w:t>
      </w:r>
      <w:r w:rsidR="00A97191">
        <w:rPr>
          <w:color w:val="000000"/>
        </w:rPr>
        <w:t xml:space="preserve"> setting. The value of </w:t>
      </w:r>
      <w:r w:rsidR="00BC73DD">
        <w:rPr>
          <w:color w:val="000000"/>
        </w:rPr>
        <w:t>–</w:t>
      </w:r>
      <w:r w:rsidR="00A97191">
        <w:rPr>
          <w:color w:val="000000"/>
        </w:rPr>
        <w:t xml:space="preserve">components is </w:t>
      </w:r>
      <w:r w:rsidR="00125395">
        <w:rPr>
          <w:color w:val="000000"/>
        </w:rPr>
        <w:t xml:space="preserve">the string “at” </w:t>
      </w:r>
      <w:r w:rsidR="00AA56BF">
        <w:rPr>
          <w:color w:val="000000"/>
        </w:rPr>
        <w:t>indicating</w:t>
      </w:r>
      <w:r w:rsidR="00125395">
        <w:rPr>
          <w:color w:val="000000"/>
        </w:rPr>
        <w:t xml:space="preserve"> two components of the sensor: the accelerometer and the t</w:t>
      </w:r>
      <w:r w:rsidR="00695818">
        <w:rPr>
          <w:color w:val="000000"/>
        </w:rPr>
        <w:t>hermometer.</w:t>
      </w:r>
    </w:p>
    <w:p w14:paraId="4363150F" w14:textId="3DEB3CDB" w:rsidR="00695818" w:rsidRDefault="00695818" w:rsidP="00B67436">
      <w:pPr>
        <w:pStyle w:val="Textbody"/>
        <w:ind w:left="360"/>
        <w:jc w:val="both"/>
        <w:rPr>
          <w:color w:val="000000"/>
        </w:rPr>
      </w:pPr>
      <w:r>
        <w:rPr>
          <w:color w:val="000000"/>
        </w:rPr>
        <w:t>A</w:t>
      </w:r>
      <w:r w:rsidR="004C0EFF">
        <w:rPr>
          <w:color w:val="000000"/>
        </w:rPr>
        <w:t xml:space="preserve"> keyword can be abbreviated as </w:t>
      </w:r>
      <w:r w:rsidR="00082753">
        <w:rPr>
          <w:color w:val="000000"/>
        </w:rPr>
        <w:t>much</w:t>
      </w:r>
      <w:r w:rsidR="004C0EFF">
        <w:rPr>
          <w:color w:val="000000"/>
        </w:rPr>
        <w:t xml:space="preserve"> as </w:t>
      </w:r>
      <w:r w:rsidR="00082753">
        <w:rPr>
          <w:color w:val="000000"/>
        </w:rPr>
        <w:t>to be</w:t>
      </w:r>
      <w:r w:rsidR="00663EEE">
        <w:rPr>
          <w:color w:val="000000"/>
        </w:rPr>
        <w:t xml:space="preserve"> still distinguishable from</w:t>
      </w:r>
      <w:r w:rsidR="004C0EFF">
        <w:rPr>
          <w:color w:val="000000"/>
        </w:rPr>
        <w:t xml:space="preserve"> another keyword that might legally appear in its place. </w:t>
      </w:r>
      <w:r w:rsidR="00E9048D">
        <w:rPr>
          <w:color w:val="000000"/>
        </w:rPr>
        <w:t>In particular, t</w:t>
      </w:r>
      <w:r w:rsidR="004C0EFF">
        <w:rPr>
          <w:color w:val="000000"/>
        </w:rPr>
        <w:t>he above command can be shortened to:</w:t>
      </w:r>
    </w:p>
    <w:p w14:paraId="551B6CCA" w14:textId="5E45D2C3" w:rsidR="00B200AD" w:rsidRDefault="00B200AD" w:rsidP="004C0EFF">
      <w:pPr>
        <w:pStyle w:val="Textbody"/>
        <w:ind w:left="720"/>
        <w:jc w:val="both"/>
        <w:rPr>
          <w:color w:val="000000"/>
        </w:rPr>
      </w:pPr>
      <w:r>
        <w:rPr>
          <w:color w:val="000000"/>
        </w:rPr>
        <w:t>c</w:t>
      </w:r>
      <w:r w:rsidR="00EB1A52">
        <w:rPr>
          <w:color w:val="000000"/>
        </w:rPr>
        <w:t xml:space="preserve"> </w:t>
      </w:r>
      <w:proofErr w:type="spellStart"/>
      <w:r w:rsidR="00EB1A52">
        <w:rPr>
          <w:color w:val="000000"/>
        </w:rPr>
        <w:t>i</w:t>
      </w:r>
      <w:proofErr w:type="spellEnd"/>
      <w:r w:rsidR="00EB1A52">
        <w:rPr>
          <w:color w:val="000000"/>
        </w:rPr>
        <w:t xml:space="preserve"> </w:t>
      </w:r>
      <w:r w:rsidR="0081354A">
        <w:rPr>
          <w:color w:val="000000"/>
        </w:rPr>
        <w:t>–</w:t>
      </w:r>
      <w:r w:rsidR="00EB1A52">
        <w:rPr>
          <w:color w:val="000000"/>
        </w:rPr>
        <w:t xml:space="preserve">a </w:t>
      </w:r>
      <w:r w:rsidR="00A2041D">
        <w:rPr>
          <w:color w:val="000000"/>
        </w:rPr>
        <w:t xml:space="preserve">hi </w:t>
      </w:r>
      <w:r w:rsidR="0081354A">
        <w:rPr>
          <w:color w:val="000000"/>
        </w:rPr>
        <w:t>–</w:t>
      </w:r>
      <w:r w:rsidR="00A2041D">
        <w:rPr>
          <w:color w:val="000000"/>
        </w:rPr>
        <w:t>c at</w:t>
      </w:r>
    </w:p>
    <w:p w14:paraId="74F837A9" w14:textId="2B11077A" w:rsidR="00A2041D" w:rsidRDefault="00543B10" w:rsidP="00B67436">
      <w:pPr>
        <w:pStyle w:val="Textbody"/>
        <w:ind w:left="360"/>
        <w:jc w:val="both"/>
        <w:rPr>
          <w:color w:val="000000"/>
        </w:rPr>
      </w:pPr>
      <w:r>
        <w:rPr>
          <w:color w:val="000000"/>
        </w:rPr>
        <w:t>The reason why</w:t>
      </w:r>
      <w:r w:rsidR="00A2041D">
        <w:rPr>
          <w:color w:val="000000"/>
        </w:rPr>
        <w:t xml:space="preserve"> “high” cannot be </w:t>
      </w:r>
      <w:r w:rsidR="00C838C0">
        <w:rPr>
          <w:color w:val="000000"/>
        </w:rPr>
        <w:t>reduced</w:t>
      </w:r>
      <w:r w:rsidR="00A2041D">
        <w:rPr>
          <w:color w:val="000000"/>
        </w:rPr>
        <w:t xml:space="preserve"> to “h” </w:t>
      </w:r>
      <w:r>
        <w:rPr>
          <w:color w:val="000000"/>
        </w:rPr>
        <w:t>is that</w:t>
      </w:r>
      <w:r w:rsidR="00A2041D">
        <w:rPr>
          <w:color w:val="000000"/>
        </w:rPr>
        <w:t xml:space="preserve"> “huge” is also an option</w:t>
      </w:r>
      <w:r w:rsidR="004C0EFF">
        <w:rPr>
          <w:color w:val="000000"/>
        </w:rPr>
        <w:t xml:space="preserve"> for </w:t>
      </w:r>
      <w:r w:rsidR="0081354A">
        <w:rPr>
          <w:color w:val="000000"/>
        </w:rPr>
        <w:t>the</w:t>
      </w:r>
      <w:r w:rsidR="004C0EFF">
        <w:rPr>
          <w:color w:val="000000"/>
        </w:rPr>
        <w:t xml:space="preserve"> magnitude setting</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t>Command interpretation</w:t>
      </w:r>
    </w:p>
    <w:p w14:paraId="70E70F11" w14:textId="3C720467" w:rsidR="00ED3B10" w:rsidRDefault="00C936B6" w:rsidP="005A5ECD">
      <w:pPr>
        <w:pStyle w:val="Textbody"/>
        <w:ind w:left="360"/>
        <w:jc w:val="both"/>
        <w:rPr>
          <w:color w:val="000000"/>
        </w:rPr>
      </w:pPr>
      <w:r>
        <w:rPr>
          <w:color w:val="000000"/>
        </w:rPr>
        <w:t>Most commands issued to the Peg</w:t>
      </w:r>
      <w:r w:rsidR="00E24A10">
        <w:rPr>
          <w:color w:val="000000"/>
        </w:rPr>
        <w:t xml:space="preserve"> </w:t>
      </w:r>
      <w:r>
        <w:rPr>
          <w:color w:val="000000"/>
        </w:rPr>
        <w:t xml:space="preserve">are </w:t>
      </w:r>
      <w:r w:rsidR="0024202A">
        <w:rPr>
          <w:color w:val="000000"/>
        </w:rPr>
        <w:t xml:space="preserve">directly </w:t>
      </w:r>
      <w:r>
        <w:rPr>
          <w:color w:val="000000"/>
        </w:rPr>
        <w:t>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51449E">
        <w:rPr>
          <w:color w:val="000000"/>
        </w:rPr>
        <w:t xml:space="preserve">Two exceptions are: </w:t>
      </w:r>
      <w:r w:rsidR="009135C5">
        <w:rPr>
          <w:color w:val="000000"/>
        </w:rPr>
        <w:t>“ap”</w:t>
      </w:r>
      <w:r w:rsidR="00D75930">
        <w:rPr>
          <w:color w:val="000000"/>
        </w:rPr>
        <w:t xml:space="preserve">, </w:t>
      </w:r>
      <w:r w:rsidR="009135C5">
        <w:rPr>
          <w:color w:val="000000"/>
        </w:rPr>
        <w:t xml:space="preserve">which </w:t>
      </w:r>
      <w:r w:rsidR="00FC78FD">
        <w:rPr>
          <w:color w:val="000000"/>
        </w:rPr>
        <w:t>is intended exclusively for the Peg</w:t>
      </w:r>
      <w:r w:rsidR="0024202A">
        <w:rPr>
          <w:color w:val="000000"/>
        </w:rPr>
        <w:t xml:space="preserve"> (no message is sent to the Tag</w:t>
      </w:r>
      <w:r w:rsidR="005E7413">
        <w:rPr>
          <w:color w:val="000000"/>
        </w:rPr>
        <w:t xml:space="preserve"> at all</w:t>
      </w:r>
      <w:r w:rsidR="0024202A">
        <w:rPr>
          <w:color w:val="000000"/>
        </w:rPr>
        <w:t>)</w:t>
      </w:r>
      <w:r w:rsidR="009135C5">
        <w:rPr>
          <w:color w:val="000000"/>
        </w:rPr>
        <w:t xml:space="preserve">, and </w:t>
      </w:r>
      <w:r w:rsidR="00FC78FD">
        <w:rPr>
          <w:color w:val="000000"/>
        </w:rPr>
        <w:t>“wake”</w:t>
      </w:r>
      <w:r w:rsidR="00D75930">
        <w:rPr>
          <w:color w:val="000000"/>
        </w:rPr>
        <w:t xml:space="preserve">, </w:t>
      </w:r>
      <w:r w:rsidR="00FF59D4">
        <w:rPr>
          <w:color w:val="000000"/>
        </w:rPr>
        <w:t xml:space="preserve">which causes the Peg to </w:t>
      </w:r>
      <w:r w:rsidR="00D75930">
        <w:rPr>
          <w:color w:val="000000"/>
        </w:rPr>
        <w:t xml:space="preserve">issue a wake-up sequence to the Tag (it takes more than </w:t>
      </w:r>
      <w:r w:rsidR="005E7413">
        <w:rPr>
          <w:color w:val="000000"/>
        </w:rPr>
        <w:t>simply</w:t>
      </w:r>
      <w:r w:rsidR="0024202A">
        <w:rPr>
          <w:color w:val="000000"/>
        </w:rPr>
        <w:t xml:space="preserve"> forwarding</w:t>
      </w:r>
      <w:r w:rsidR="005E7413">
        <w:rPr>
          <w:color w:val="000000"/>
        </w:rPr>
        <w:t xml:space="preserve"> </w:t>
      </w:r>
      <w:r w:rsidR="00F6417D">
        <w:rPr>
          <w:color w:val="000000"/>
        </w:rPr>
        <w:t>the original request</w:t>
      </w:r>
      <w:r w:rsidR="0024202A">
        <w:rPr>
          <w:color w:val="000000"/>
        </w:rPr>
        <w:t>).</w:t>
      </w:r>
      <w:r w:rsidR="00F6417D">
        <w:rPr>
          <w:color w:val="000000"/>
        </w:rPr>
        <w:t xml:space="preserve"> </w:t>
      </w:r>
      <w:r w:rsidR="00ED3B10">
        <w:rPr>
          <w:color w:val="000000"/>
        </w:rPr>
        <w:t xml:space="preserve">The packets exchanged between the Peg and the Tag identify a specific </w:t>
      </w:r>
      <w:r w:rsidR="00A545E9">
        <w:rPr>
          <w:color w:val="000000"/>
        </w:rPr>
        <w:t xml:space="preserve">setup (via a 16-bit </w:t>
      </w:r>
      <w:r w:rsidR="00902856">
        <w:rPr>
          <w:color w:val="000000"/>
        </w:rPr>
        <w:t xml:space="preserve">Tag </w:t>
      </w:r>
      <w:r w:rsidR="00A545E9">
        <w:rPr>
          <w:color w:val="000000"/>
        </w:rPr>
        <w:t>Id)</w:t>
      </w:r>
      <w:r w:rsidR="00751EA5">
        <w:rPr>
          <w:color w:val="000000"/>
        </w:rPr>
        <w:t xml:space="preserve">. </w:t>
      </w:r>
      <w:r w:rsidR="00E524AC">
        <w:rPr>
          <w:color w:val="000000"/>
        </w:rPr>
        <w:t>One can use the same Peg to talk to Tags belonging to different setups</w:t>
      </w:r>
      <w:r w:rsidR="00D70D06">
        <w:rPr>
          <w:color w:val="000000"/>
        </w:rPr>
        <w:t xml:space="preserve"> by changing the </w:t>
      </w:r>
      <w:r w:rsidR="00902856">
        <w:rPr>
          <w:color w:val="000000"/>
        </w:rPr>
        <w:t xml:space="preserve">Tag </w:t>
      </w:r>
      <w:r w:rsidR="00D70D06">
        <w:rPr>
          <w:color w:val="000000"/>
        </w:rPr>
        <w:t>Id with the “ap” command</w:t>
      </w:r>
      <w:r w:rsidR="00AC6793">
        <w:rPr>
          <w:color w:val="000000"/>
        </w:rPr>
        <w:t>.</w:t>
      </w:r>
    </w:p>
    <w:p w14:paraId="5A67E84D" w14:textId="295861FB" w:rsidR="000350FF" w:rsidRDefault="000350FF" w:rsidP="005A5ECD">
      <w:pPr>
        <w:pStyle w:val="Textbody"/>
        <w:ind w:left="360"/>
        <w:jc w:val="both"/>
        <w:rPr>
          <w:color w:val="000000"/>
        </w:rPr>
      </w:pPr>
      <w:r>
        <w:rPr>
          <w:color w:val="000000"/>
        </w:rPr>
        <w:t xml:space="preserve">As explained earlier, the Tag will switch to the WOR mode, </w:t>
      </w:r>
      <w:r w:rsidR="00BD1BAE">
        <w:rPr>
          <w:color w:val="000000"/>
        </w:rPr>
        <w:t xml:space="preserve">if there </w:t>
      </w:r>
      <w:r w:rsidR="002D783E">
        <w:rPr>
          <w:color w:val="000000"/>
        </w:rPr>
        <w:t>has been</w:t>
      </w:r>
      <w:r w:rsidR="00BD1BAE">
        <w:rPr>
          <w:color w:val="000000"/>
        </w:rPr>
        <w:t xml:space="preserve"> no communication from the Peg (and no outgoing traffic from the Tag) for 30 seconds.</w:t>
      </w:r>
      <w:r w:rsidR="00626C53">
        <w:rPr>
          <w:color w:val="000000"/>
        </w:rPr>
        <w:t xml:space="preserve"> In </w:t>
      </w:r>
      <w:r w:rsidR="002D783E">
        <w:rPr>
          <w:color w:val="000000"/>
        </w:rPr>
        <w:t>the WOR</w:t>
      </w:r>
      <w:r w:rsidR="00626C53">
        <w:rPr>
          <w:color w:val="000000"/>
        </w:rPr>
        <w:t xml:space="preserve"> mode, the Tag will not respond to any command</w:t>
      </w:r>
      <w:r w:rsidR="00820C05">
        <w:rPr>
          <w:rStyle w:val="FootnoteReference"/>
          <w:color w:val="000000"/>
        </w:rPr>
        <w:footnoteReference w:id="8"/>
      </w:r>
      <w:r w:rsidR="00626C53">
        <w:rPr>
          <w:color w:val="000000"/>
        </w:rPr>
        <w:t xml:space="preserve"> </w:t>
      </w:r>
      <w:r w:rsidR="002D783E">
        <w:rPr>
          <w:color w:val="000000"/>
        </w:rPr>
        <w:t>except for “wake” which is intended to wake the Tag up and switch it to the</w:t>
      </w:r>
      <w:r w:rsidR="00820C05">
        <w:rPr>
          <w:color w:val="000000"/>
        </w:rPr>
        <w:t xml:space="preserve"> fully active (receptive) mode.</w:t>
      </w:r>
      <w:r w:rsidR="0084175D">
        <w:rPr>
          <w:color w:val="000000"/>
        </w:rPr>
        <w:t xml:space="preserve"> Thus, when we see that the Tag does not respond, we should try “wake”</w:t>
      </w:r>
      <w:r w:rsidR="00006DDA">
        <w:rPr>
          <w:color w:val="000000"/>
        </w:rPr>
        <w:t xml:space="preserve"> to make sure that the Tag is in the receptive mode.</w:t>
      </w:r>
    </w:p>
    <w:p w14:paraId="0C6650AD" w14:textId="0C889CB9" w:rsidR="00ED3B10" w:rsidRDefault="001802C1" w:rsidP="00EA6316">
      <w:pPr>
        <w:pStyle w:val="Textbody"/>
        <w:ind w:left="360"/>
        <w:jc w:val="both"/>
        <w:rPr>
          <w:color w:val="000000"/>
        </w:rPr>
      </w:pPr>
      <w:r>
        <w:rPr>
          <w:color w:val="000000"/>
        </w:rPr>
        <w:t>To increase the reliability of communication</w:t>
      </w:r>
      <w:r w:rsidR="002212AF">
        <w:rPr>
          <w:color w:val="000000"/>
        </w:rPr>
        <w:t xml:space="preserve"> (in the receptive mode),</w:t>
      </w:r>
      <w:r w:rsidR="00717C32">
        <w:rPr>
          <w:color w:val="000000"/>
        </w:rPr>
        <w:t xml:space="preserve">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there is no risk that the same command will be interpreted multiple times by the Tag, because the commands are numbered.</w:t>
      </w:r>
      <w:r w:rsidR="008D4563">
        <w:rPr>
          <w:color w:val="000000"/>
        </w:rPr>
        <w:t xml:space="preserve"> </w:t>
      </w:r>
    </w:p>
    <w:p w14:paraId="68BB3BF1" w14:textId="6E815345" w:rsidR="009D51F9" w:rsidRDefault="00B55B38" w:rsidP="00987B1C">
      <w:pPr>
        <w:pStyle w:val="Textbody"/>
        <w:ind w:left="360"/>
        <w:jc w:val="both"/>
        <w:rPr>
          <w:color w:val="000000"/>
        </w:rPr>
      </w:pPr>
      <w:r>
        <w:rPr>
          <w:color w:val="000000"/>
        </w:rPr>
        <w:t xml:space="preserve">The Tag is expected to respond to every 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594A2D">
        <w:rPr>
          <w:color w:val="000000"/>
        </w:rPr>
        <w:t>you should see the text “&lt;OK&gt;”</w:t>
      </w:r>
      <w:r w:rsidR="00C12147">
        <w:rPr>
          <w:color w:val="000000"/>
        </w:rPr>
        <w:t xml:space="preserve"> in the OSS windows. The lack of </w:t>
      </w:r>
      <w:r w:rsidR="00E437F9">
        <w:rPr>
          <w:color w:val="000000"/>
        </w:rPr>
        <w:t xml:space="preserve">(any) </w:t>
      </w:r>
      <w:r w:rsidR="00C12147">
        <w:rPr>
          <w:color w:val="000000"/>
        </w:rPr>
        <w:t xml:space="preserve">response usually means that the Tag can’t be reached or is irresponsive (because it is </w:t>
      </w:r>
      <w:r w:rsidR="00987B1C">
        <w:rPr>
          <w:color w:val="000000"/>
        </w:rPr>
        <w:t xml:space="preserve">too far, </w:t>
      </w:r>
      <w:r w:rsidR="00C12147">
        <w:rPr>
          <w:color w:val="000000"/>
        </w:rPr>
        <w:t>off, dormant,</w:t>
      </w:r>
      <w:r w:rsidR="009C55D1">
        <w:rPr>
          <w:color w:val="000000"/>
        </w:rPr>
        <w:t xml:space="preserve"> </w:t>
      </w:r>
      <w:r w:rsidR="00EA6316">
        <w:rPr>
          <w:color w:val="000000"/>
        </w:rPr>
        <w:t>or in the WOR mode).</w:t>
      </w:r>
      <w:r w:rsidR="00987B1C">
        <w:rPr>
          <w:color w:val="000000"/>
        </w:rPr>
        <w:t xml:space="preserve"> R</w:t>
      </w:r>
      <w:r w:rsidR="008E1A1A">
        <w:rPr>
          <w:color w:val="000000"/>
        </w:rPr>
        <w:t xml:space="preserve">esponses </w:t>
      </w:r>
      <w:r w:rsidR="00987B1C">
        <w:rPr>
          <w:color w:val="000000"/>
        </w:rPr>
        <w:t xml:space="preserve">other than “&lt;OK&gt;” </w:t>
      </w:r>
      <w:r w:rsidR="008E1A1A">
        <w:rPr>
          <w:color w:val="000000"/>
        </w:rPr>
        <w:t>are possible (</w:t>
      </w:r>
      <w:r w:rsidR="003A4379">
        <w:rPr>
          <w:color w:val="000000"/>
        </w:rPr>
        <w:t>they will always show up as</w:t>
      </w:r>
      <w:r w:rsidR="008E1A1A">
        <w:rPr>
          <w:color w:val="000000"/>
        </w:rPr>
        <w:t xml:space="preserve"> piece</w:t>
      </w:r>
      <w:r w:rsidR="003A4379">
        <w:rPr>
          <w:color w:val="000000"/>
        </w:rPr>
        <w:t>s</w:t>
      </w:r>
      <w:r w:rsidR="008E1A1A">
        <w:rPr>
          <w:color w:val="000000"/>
        </w:rPr>
        <w:t xml:space="preserve"> of text encapsulated in &lt; … &gt;) </w:t>
      </w:r>
      <w:r w:rsidR="003A4379">
        <w:rPr>
          <w:color w:val="000000"/>
        </w:rPr>
        <w:t>to</w:t>
      </w:r>
      <w:r w:rsidR="008E1A1A">
        <w:rPr>
          <w:color w:val="000000"/>
        </w:rPr>
        <w:t xml:space="preserve"> </w:t>
      </w:r>
      <w:r w:rsidR="003A4379">
        <w:rPr>
          <w:color w:val="000000"/>
        </w:rPr>
        <w:t>indicate errors or problems.</w:t>
      </w:r>
    </w:p>
    <w:p w14:paraId="08C1807B" w14:textId="77777777" w:rsidR="002C456D" w:rsidRDefault="00067A43" w:rsidP="007D4AA0">
      <w:pPr>
        <w:pStyle w:val="Textbody"/>
        <w:ind w:left="360"/>
        <w:jc w:val="both"/>
        <w:rPr>
          <w:color w:val="000000"/>
        </w:rPr>
      </w:pPr>
      <w:r>
        <w:rPr>
          <w:color w:val="000000"/>
        </w:rPr>
        <w:lastRenderedPageBreak/>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data from the sensors.</w:t>
      </w:r>
      <w:r w:rsidR="00546EBE">
        <w:rPr>
          <w:color w:val="000000"/>
        </w:rPr>
        <w:t xml:space="preserve"> All messages arriving from the Tag are displayed in the OSS window</w:t>
      </w:r>
      <w:r w:rsidR="00185774">
        <w:rPr>
          <w:color w:val="000000"/>
        </w:rPr>
        <w:t xml:space="preserve"> in a formatted (and legible) fashion</w:t>
      </w:r>
      <w:r w:rsidR="00546EBE">
        <w:rPr>
          <w:color w:val="000000"/>
        </w:rPr>
        <w:t>. Note that the information appearing in the window can be directed to a file</w:t>
      </w:r>
      <w:r w:rsidR="007D4AA0">
        <w:rPr>
          <w:color w:val="000000"/>
        </w:rPr>
        <w:t xml:space="preserve"> (so the samples</w:t>
      </w:r>
      <w:r w:rsidR="00987B1C">
        <w:rPr>
          <w:color w:val="000000"/>
        </w:rPr>
        <w:t>/blocks</w:t>
      </w:r>
      <w:r w:rsidR="007D4AA0">
        <w:rPr>
          <w:color w:val="000000"/>
        </w:rPr>
        <w:t xml:space="preserve"> arriving from the Peg can be preserved)</w:t>
      </w:r>
      <w:r w:rsidR="00FD4D59">
        <w:rPr>
          <w:color w:val="000000"/>
        </w:rPr>
        <w:t>. This is what the “Save” button is for. When the “All” box is additionally checked, the saved</w:t>
      </w:r>
      <w:r w:rsidR="007F1793">
        <w:rPr>
          <w:color w:val="000000"/>
        </w:rPr>
        <w:t xml:space="preserve"> data also includes the commands typed in the </w:t>
      </w:r>
      <w:r w:rsidR="0024454D">
        <w:rPr>
          <w:color w:val="000000"/>
        </w:rPr>
        <w:t>box at the bottom</w:t>
      </w:r>
      <w:r w:rsidR="00F95249">
        <w:rPr>
          <w:color w:val="000000"/>
        </w:rPr>
        <w:t xml:space="preserve"> of the OSS window</w:t>
      </w:r>
      <w:r w:rsidR="0024454D">
        <w:rPr>
          <w:color w:val="000000"/>
        </w:rPr>
        <w:t>.</w:t>
      </w:r>
    </w:p>
    <w:p w14:paraId="7ECBA6D8" w14:textId="42E556F2" w:rsidR="006E746A" w:rsidRDefault="006E746A" w:rsidP="007D4AA0">
      <w:pPr>
        <w:pStyle w:val="Textbody"/>
        <w:ind w:left="360"/>
        <w:jc w:val="both"/>
        <w:rPr>
          <w:color w:val="000000"/>
        </w:rPr>
      </w:pPr>
      <w:bookmarkStart w:id="2" w:name="_Hlk65851100"/>
      <w:r>
        <w:rPr>
          <w:color w:val="000000"/>
        </w:rPr>
        <w:t xml:space="preserve">There are </w:t>
      </w:r>
      <w:bookmarkEnd w:id="2"/>
      <w:r>
        <w:rPr>
          <w:color w:val="000000"/>
        </w:rPr>
        <w:t xml:space="preserve">two special </w:t>
      </w:r>
      <w:r w:rsidR="0076208E">
        <w:rPr>
          <w:color w:val="000000"/>
        </w:rPr>
        <w:t xml:space="preserve">(and sometimes useful) </w:t>
      </w:r>
      <w:r>
        <w:rPr>
          <w:color w:val="000000"/>
        </w:rPr>
        <w:t>features</w:t>
      </w:r>
      <w:r w:rsidR="0076208E">
        <w:rPr>
          <w:color w:val="000000"/>
        </w:rPr>
        <w:t xml:space="preserve"> of the command input interpreter. </w:t>
      </w:r>
      <w:r w:rsidR="002527DF">
        <w:rPr>
          <w:color w:val="000000"/>
        </w:rPr>
        <w:t xml:space="preserve">The exclamation sign </w:t>
      </w:r>
      <w:r w:rsidR="00BE320A">
        <w:rPr>
          <w:color w:val="000000"/>
        </w:rPr>
        <w:t>(</w:t>
      </w:r>
      <w:r w:rsidR="002527DF">
        <w:rPr>
          <w:color w:val="000000"/>
        </w:rPr>
        <w:t>!</w:t>
      </w:r>
      <w:r w:rsidR="00BE320A">
        <w:rPr>
          <w:color w:val="000000"/>
        </w:rPr>
        <w:t>)</w:t>
      </w:r>
      <w:r w:rsidR="004B0158">
        <w:rPr>
          <w:color w:val="000000"/>
        </w:rPr>
        <w:t>,</w:t>
      </w:r>
      <w:r w:rsidR="002527DF">
        <w:rPr>
          <w:color w:val="000000"/>
        </w:rPr>
        <w:t xml:space="preserve"> entered as a complete command</w:t>
      </w:r>
      <w:r w:rsidR="004B0158">
        <w:rPr>
          <w:color w:val="000000"/>
        </w:rPr>
        <w:t>,</w:t>
      </w:r>
      <w:r w:rsidR="002527DF">
        <w:rPr>
          <w:color w:val="000000"/>
        </w:rPr>
        <w:t xml:space="preserve"> </w:t>
      </w:r>
      <w:r w:rsidR="00F9203C">
        <w:rPr>
          <w:color w:val="000000"/>
        </w:rPr>
        <w:t>acts as a shortcut and has</w:t>
      </w:r>
      <w:r w:rsidR="002527DF">
        <w:rPr>
          <w:color w:val="000000"/>
        </w:rPr>
        <w:t xml:space="preserve"> the effect of re-entering the previous (last-</w:t>
      </w:r>
      <w:r w:rsidR="00200C4D">
        <w:rPr>
          <w:color w:val="000000"/>
        </w:rPr>
        <w:t>typed</w:t>
      </w:r>
      <w:r w:rsidR="002527DF">
        <w:rPr>
          <w:color w:val="000000"/>
        </w:rPr>
        <w:t>) command.</w:t>
      </w:r>
      <w:r w:rsidR="00FC2638">
        <w:rPr>
          <w:color w:val="000000"/>
        </w:rPr>
        <w:t xml:space="preserve"> If the string entered as a command starts with a colon (:), </w:t>
      </w:r>
      <w:r w:rsidR="00247B2E">
        <w:rPr>
          <w:color w:val="000000"/>
        </w:rPr>
        <w:t xml:space="preserve">the remaining portion of the string will be executed as a </w:t>
      </w:r>
      <w:proofErr w:type="spellStart"/>
      <w:r w:rsidR="00247B2E">
        <w:rPr>
          <w:color w:val="000000"/>
        </w:rPr>
        <w:t>Tcl</w:t>
      </w:r>
      <w:proofErr w:type="spellEnd"/>
      <w:r w:rsidR="00247B2E">
        <w:rPr>
          <w:color w:val="000000"/>
        </w:rPr>
        <w:t xml:space="preserve">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103970A0"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proofErr w:type="spellStart"/>
      <w:r w:rsidRPr="00F80636">
        <w:rPr>
          <w:i/>
          <w:iCs/>
          <w:color w:val="000000"/>
        </w:rPr>
        <w:t>nn</w:t>
      </w:r>
      <w:proofErr w:type="spellEnd"/>
      <w:r>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6F7087">
        <w:rPr>
          <w:color w:val="000000"/>
        </w:rPr>
        <w:t>loss</w:t>
      </w:r>
      <w:r w:rsidR="00574071">
        <w:rPr>
          <w:color w:val="000000"/>
        </w:rPr>
        <w:t xml:space="preserv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45A69EE8" w:rsidR="00C52543" w:rsidRDefault="000D115A" w:rsidP="00911F82">
            <w:pPr>
              <w:pStyle w:val="Textbody"/>
              <w:jc w:val="both"/>
              <w:rPr>
                <w:color w:val="000000"/>
              </w:rPr>
            </w:pPr>
            <w:r>
              <w:rPr>
                <w:color w:val="000000"/>
              </w:rPr>
              <w:t>Specifies t</w:t>
            </w:r>
            <w:r w:rsidR="00A25D3A">
              <w:rPr>
                <w:color w:val="000000"/>
              </w:rPr>
              <w:t>he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parameter can be used to switch among the </w:t>
            </w:r>
            <w:r w:rsidR="00495FDD">
              <w:rPr>
                <w:color w:val="000000"/>
              </w:rPr>
              <w:t>different</w:t>
            </w:r>
            <w:r w:rsidR="0011609A">
              <w:rPr>
                <w:color w:val="000000"/>
              </w:rPr>
              <w:t xml:space="preserve"> </w:t>
            </w:r>
            <w:r w:rsidR="00A25D3A">
              <w:rPr>
                <w:color w:val="000000"/>
              </w:rPr>
              <w:t>Tags</w:t>
            </w:r>
            <w:r w:rsidR="0011609A">
              <w:rPr>
                <w:color w:val="000000"/>
              </w:rPr>
              <w:t xml:space="preserve"> serviced by the same Peg</w:t>
            </w:r>
            <w:r w:rsidR="00A25D3A">
              <w:rPr>
                <w:color w:val="000000"/>
              </w:rPr>
              <w:t>.</w:t>
            </w:r>
          </w:p>
        </w:tc>
      </w:tr>
      <w:tr w:rsidR="002D25F6" w14:paraId="6C73393A" w14:textId="77777777" w:rsidTr="00785678">
        <w:tc>
          <w:tcPr>
            <w:tcW w:w="1276" w:type="dxa"/>
          </w:tcPr>
          <w:p w14:paraId="03306501" w14:textId="06033BFC" w:rsidR="002D25F6" w:rsidRDefault="002D25F6" w:rsidP="00911F82">
            <w:pPr>
              <w:pStyle w:val="Textbody"/>
              <w:jc w:val="both"/>
              <w:rPr>
                <w:color w:val="000000"/>
              </w:rPr>
            </w:pPr>
            <w:r>
              <w:rPr>
                <w:color w:val="000000"/>
              </w:rPr>
              <w:t>retries</w:t>
            </w:r>
          </w:p>
        </w:tc>
        <w:tc>
          <w:tcPr>
            <w:tcW w:w="6218" w:type="dxa"/>
          </w:tcPr>
          <w:p w14:paraId="729F830B" w14:textId="00F39849" w:rsidR="002D25F6" w:rsidRDefault="002D25F6" w:rsidP="00911F82">
            <w:pPr>
              <w:pStyle w:val="Textbody"/>
              <w:jc w:val="both"/>
              <w:rPr>
                <w:color w:val="000000"/>
              </w:rPr>
            </w:pPr>
            <w:r>
              <w:rPr>
                <w:color w:val="000000"/>
              </w:rPr>
              <w:t xml:space="preserve">The number of retries for a regular command send to the Tag. Zero </w:t>
            </w:r>
            <w:r w:rsidR="008475F5">
              <w:rPr>
                <w:color w:val="000000"/>
              </w:rPr>
              <w:t xml:space="preserve">and one both </w:t>
            </w:r>
            <w:r>
              <w:rPr>
                <w:color w:val="000000"/>
              </w:rPr>
              <w:t>mean a single attempt.</w:t>
            </w:r>
            <w:r w:rsidR="008475F5">
              <w:rPr>
                <w:color w:val="000000"/>
              </w:rPr>
              <w:t xml:space="preserve"> The default is 2, i.e., every command is repeated once.</w:t>
            </w:r>
          </w:p>
        </w:tc>
      </w:tr>
      <w:tr w:rsidR="002D25F6" w14:paraId="4F33F10B" w14:textId="77777777" w:rsidTr="00785678">
        <w:tc>
          <w:tcPr>
            <w:tcW w:w="1276" w:type="dxa"/>
          </w:tcPr>
          <w:p w14:paraId="1B675D22" w14:textId="72164381" w:rsidR="002D25F6" w:rsidRDefault="00213C0E" w:rsidP="00911F82">
            <w:pPr>
              <w:pStyle w:val="Textbody"/>
              <w:jc w:val="both"/>
              <w:rPr>
                <w:color w:val="000000"/>
              </w:rPr>
            </w:pPr>
            <w:r>
              <w:rPr>
                <w:color w:val="000000"/>
              </w:rPr>
              <w:t>loss</w:t>
            </w:r>
          </w:p>
        </w:tc>
        <w:tc>
          <w:tcPr>
            <w:tcW w:w="6218" w:type="dxa"/>
          </w:tcPr>
          <w:p w14:paraId="676CACF4" w14:textId="2A529090" w:rsidR="002D25F6" w:rsidRDefault="00D0553C" w:rsidP="00911F82">
            <w:pPr>
              <w:pStyle w:val="Textbody"/>
              <w:jc w:val="both"/>
              <w:rPr>
                <w:color w:val="000000"/>
              </w:rPr>
            </w:pPr>
            <w:r>
              <w:rPr>
                <w:color w:val="000000"/>
              </w:rPr>
              <w:t xml:space="preserve"> </w:t>
            </w:r>
            <w:r w:rsidR="002B595E">
              <w:rPr>
                <w:color w:val="000000"/>
              </w:rPr>
              <w:t xml:space="preserve">This parameter is for testing (emulating) packet losses in the Tag </w:t>
            </w:r>
            <w:r w:rsidR="002B595E" w:rsidRPr="00213C0E">
              <w:rPr>
                <w:color w:val="000000"/>
              </w:rPr>
              <w:sym w:font="Wingdings" w:char="F0E0"/>
            </w:r>
            <w:r w:rsidR="002B595E">
              <w:rPr>
                <w:color w:val="000000"/>
              </w:rPr>
              <w:t xml:space="preserve"> Peg direction, in those situations when they cannot be easily triggered in the natural way, e.g., by separating the two devices physically. The default is zero. The parameter gives the number of Tag packets per 1024 to be randomly dropped (ignored) by the Peg.</w:t>
            </w:r>
          </w:p>
        </w:tc>
      </w:tr>
    </w:tbl>
    <w:p w14:paraId="074A7EE1" w14:textId="32548621" w:rsidR="00187122" w:rsidRDefault="00481C0B" w:rsidP="00A07F8B">
      <w:pPr>
        <w:spacing w:before="120"/>
        <w:ind w:left="357"/>
        <w:jc w:val="both"/>
        <w:rPr>
          <w:rFonts w:ascii="Arial" w:eastAsia="Times New Roman" w:hAnsi="Arial" w:cs="Arial"/>
          <w:b/>
          <w:bCs/>
        </w:rPr>
      </w:pPr>
      <w:r>
        <w:rPr>
          <w:rFonts w:ascii="Arial" w:hAnsi="Arial" w:cs="Arial"/>
          <w:sz w:val="20"/>
          <w:szCs w:val="20"/>
        </w:rPr>
        <w:t xml:space="preserve">If the command is issued without arguments, it polls the </w:t>
      </w:r>
      <w:r w:rsidR="002B595E">
        <w:rPr>
          <w:rFonts w:ascii="Arial" w:hAnsi="Arial" w:cs="Arial"/>
          <w:sz w:val="20"/>
          <w:szCs w:val="20"/>
        </w:rPr>
        <w:t>Peg</w:t>
      </w:r>
      <w:r>
        <w:rPr>
          <w:rFonts w:ascii="Arial" w:hAnsi="Arial" w:cs="Arial"/>
          <w:sz w:val="20"/>
          <w:szCs w:val="20"/>
        </w:rPr>
        <w:t xml:space="preserve"> for the current setting</w:t>
      </w:r>
      <w:r w:rsidR="00385736">
        <w:rPr>
          <w:rFonts w:ascii="Arial" w:hAnsi="Arial" w:cs="Arial"/>
          <w:sz w:val="20"/>
          <w:szCs w:val="20"/>
        </w:rPr>
        <w:t xml:space="preserve"> of the </w:t>
      </w:r>
      <w:r w:rsidR="00972619">
        <w:rPr>
          <w:rFonts w:ascii="Arial" w:hAnsi="Arial" w:cs="Arial"/>
          <w:sz w:val="20"/>
          <w:szCs w:val="20"/>
        </w:rPr>
        <w:t xml:space="preserve">above </w:t>
      </w:r>
      <w:r w:rsidR="00385736">
        <w:rPr>
          <w:rFonts w:ascii="Arial" w:hAnsi="Arial" w:cs="Arial"/>
          <w:sz w:val="20"/>
          <w:szCs w:val="20"/>
        </w:rPr>
        <w:t xml:space="preserve">parameters. </w:t>
      </w:r>
      <w:r w:rsidR="00187122" w:rsidRPr="00187122">
        <w:rPr>
          <w:rFonts w:ascii="Arial" w:eastAsia="Times New Roman" w:hAnsi="Arial" w:cs="Arial"/>
          <w:b/>
          <w:bCs/>
        </w:rPr>
        <w:t xml:space="preserve"> </w:t>
      </w:r>
    </w:p>
    <w:p w14:paraId="772AED0D" w14:textId="5D592901" w:rsidR="00A07F8B" w:rsidRDefault="00A07F8B" w:rsidP="00A07F8B">
      <w:pPr>
        <w:pStyle w:val="Heading1"/>
      </w:pPr>
      <w:r>
        <w:t>Command: wake</w:t>
      </w:r>
    </w:p>
    <w:p w14:paraId="6FAA667E" w14:textId="7FD42D87" w:rsidR="00A07F8B" w:rsidRDefault="00A07F8B" w:rsidP="00A07F8B">
      <w:pPr>
        <w:spacing w:before="120"/>
        <w:ind w:left="357"/>
        <w:jc w:val="both"/>
        <w:rPr>
          <w:rFonts w:ascii="Arial" w:hAnsi="Arial" w:cs="Arial"/>
          <w:color w:val="000000"/>
          <w:sz w:val="20"/>
          <w:szCs w:val="20"/>
        </w:rPr>
      </w:pPr>
      <w:r w:rsidRPr="00A07F8B">
        <w:rPr>
          <w:rFonts w:ascii="Arial" w:hAnsi="Arial" w:cs="Arial"/>
          <w:color w:val="000000"/>
          <w:sz w:val="20"/>
          <w:szCs w:val="20"/>
        </w:rPr>
        <w:t>This command takes no argument</w:t>
      </w:r>
      <w:r>
        <w:rPr>
          <w:rFonts w:ascii="Arial" w:hAnsi="Arial" w:cs="Arial"/>
          <w:color w:val="000000"/>
          <w:sz w:val="20"/>
          <w:szCs w:val="20"/>
        </w:rPr>
        <w:t xml:space="preserve">s. </w:t>
      </w:r>
      <w:r w:rsidR="008F4A41">
        <w:rPr>
          <w:rFonts w:ascii="Arial" w:hAnsi="Arial" w:cs="Arial"/>
          <w:color w:val="000000"/>
          <w:sz w:val="20"/>
          <w:szCs w:val="20"/>
        </w:rPr>
        <w:t xml:space="preserve">It </w:t>
      </w:r>
      <w:r w:rsidR="00122170">
        <w:rPr>
          <w:rFonts w:ascii="Arial" w:hAnsi="Arial" w:cs="Arial"/>
          <w:color w:val="000000"/>
          <w:sz w:val="20"/>
          <w:szCs w:val="20"/>
        </w:rPr>
        <w:t>instructs</w:t>
      </w:r>
      <w:r w:rsidR="008F4A41">
        <w:rPr>
          <w:rFonts w:ascii="Arial" w:hAnsi="Arial" w:cs="Arial"/>
          <w:color w:val="000000"/>
          <w:sz w:val="20"/>
          <w:szCs w:val="20"/>
        </w:rPr>
        <w:t xml:space="preserve"> the Peg</w:t>
      </w:r>
      <w:r w:rsidR="00122170">
        <w:rPr>
          <w:rFonts w:ascii="Arial" w:hAnsi="Arial" w:cs="Arial"/>
          <w:color w:val="000000"/>
          <w:sz w:val="20"/>
          <w:szCs w:val="20"/>
        </w:rPr>
        <w:t xml:space="preserve"> to</w:t>
      </w:r>
      <w:r w:rsidR="008F4A41">
        <w:rPr>
          <w:rFonts w:ascii="Arial" w:hAnsi="Arial" w:cs="Arial"/>
          <w:color w:val="000000"/>
          <w:sz w:val="20"/>
          <w:szCs w:val="20"/>
        </w:rPr>
        <w:t xml:space="preserve"> issue a sequence of wake packets to the </w:t>
      </w:r>
      <w:r w:rsidR="00122170">
        <w:rPr>
          <w:rFonts w:ascii="Arial" w:hAnsi="Arial" w:cs="Arial"/>
          <w:color w:val="000000"/>
          <w:sz w:val="20"/>
          <w:szCs w:val="20"/>
        </w:rPr>
        <w:t xml:space="preserve">Tag intended to </w:t>
      </w:r>
      <w:r w:rsidR="0044469B">
        <w:rPr>
          <w:rFonts w:ascii="Arial" w:hAnsi="Arial" w:cs="Arial"/>
          <w:color w:val="000000"/>
          <w:sz w:val="20"/>
          <w:szCs w:val="20"/>
        </w:rPr>
        <w:t>switch the Tag to the fully attentive mode.</w:t>
      </w:r>
    </w:p>
    <w:p w14:paraId="09E39B71" w14:textId="041F656E" w:rsidR="0044469B" w:rsidRPr="00A07F8B" w:rsidRDefault="0044469B" w:rsidP="00A07F8B">
      <w:pPr>
        <w:spacing w:before="120"/>
        <w:ind w:left="357"/>
        <w:jc w:val="both"/>
        <w:rPr>
          <w:rFonts w:ascii="Arial" w:eastAsia="Times New Roman" w:hAnsi="Arial" w:cs="Arial"/>
          <w:b/>
          <w:bCs/>
          <w:sz w:val="20"/>
          <w:szCs w:val="20"/>
        </w:rPr>
      </w:pPr>
      <w:r>
        <w:rPr>
          <w:rFonts w:ascii="Arial" w:hAnsi="Arial" w:cs="Arial"/>
          <w:color w:val="000000"/>
          <w:sz w:val="20"/>
          <w:szCs w:val="20"/>
        </w:rPr>
        <w:t xml:space="preserve">Technically, the WOR mode at the Tag is implemented by </w:t>
      </w:r>
      <w:r w:rsidR="009F09C3">
        <w:rPr>
          <w:rFonts w:ascii="Arial" w:hAnsi="Arial" w:cs="Arial"/>
          <w:color w:val="000000"/>
          <w:sz w:val="20"/>
          <w:szCs w:val="20"/>
        </w:rPr>
        <w:t>turning the receiver on for a short interval (</w:t>
      </w:r>
      <w:r w:rsidR="00C54CE9">
        <w:rPr>
          <w:rFonts w:ascii="Arial" w:hAnsi="Arial" w:cs="Arial"/>
          <w:color w:val="000000"/>
          <w:sz w:val="20"/>
          <w:szCs w:val="20"/>
        </w:rPr>
        <w:t>about 10 </w:t>
      </w:r>
      <w:proofErr w:type="spellStart"/>
      <w:r w:rsidR="00C54CE9">
        <w:rPr>
          <w:rFonts w:ascii="Arial" w:hAnsi="Arial" w:cs="Arial"/>
          <w:color w:val="000000"/>
          <w:sz w:val="20"/>
          <w:szCs w:val="20"/>
        </w:rPr>
        <w:t>ms</w:t>
      </w:r>
      <w:proofErr w:type="spellEnd"/>
      <w:r w:rsidR="00C54CE9">
        <w:rPr>
          <w:rFonts w:ascii="Arial" w:hAnsi="Arial" w:cs="Arial"/>
          <w:color w:val="000000"/>
          <w:sz w:val="20"/>
          <w:szCs w:val="20"/>
        </w:rPr>
        <w:t xml:space="preserve">) to </w:t>
      </w:r>
      <w:r w:rsidR="009738B9">
        <w:rPr>
          <w:rFonts w:ascii="Arial" w:hAnsi="Arial" w:cs="Arial"/>
          <w:color w:val="000000"/>
          <w:sz w:val="20"/>
          <w:szCs w:val="20"/>
        </w:rPr>
        <w:t>listen for</w:t>
      </w:r>
      <w:r w:rsidR="00C54CE9">
        <w:rPr>
          <w:rFonts w:ascii="Arial" w:hAnsi="Arial" w:cs="Arial"/>
          <w:color w:val="000000"/>
          <w:sz w:val="20"/>
          <w:szCs w:val="20"/>
        </w:rPr>
        <w:t xml:space="preserve"> a packet</w:t>
      </w:r>
      <w:r w:rsidR="00B41BDF">
        <w:rPr>
          <w:rFonts w:ascii="Arial" w:hAnsi="Arial" w:cs="Arial"/>
          <w:color w:val="000000"/>
          <w:sz w:val="20"/>
          <w:szCs w:val="20"/>
        </w:rPr>
        <w:t xml:space="preserve">, then turning the radio off for about </w:t>
      </w:r>
      <w:r w:rsidR="006E0E48">
        <w:rPr>
          <w:rFonts w:ascii="Arial" w:hAnsi="Arial" w:cs="Arial"/>
          <w:color w:val="000000"/>
          <w:sz w:val="20"/>
          <w:szCs w:val="20"/>
        </w:rPr>
        <w:t xml:space="preserve">1.5 s, and so on. </w:t>
      </w:r>
      <w:r w:rsidR="007737CF">
        <w:rPr>
          <w:rFonts w:ascii="Arial" w:hAnsi="Arial" w:cs="Arial"/>
          <w:color w:val="000000"/>
          <w:sz w:val="20"/>
          <w:szCs w:val="20"/>
        </w:rPr>
        <w:t xml:space="preserve">The length of the duty cycle is about </w:t>
      </w:r>
      <w:r w:rsidR="009738B9">
        <w:rPr>
          <w:rFonts w:ascii="Arial" w:hAnsi="Arial" w:cs="Arial"/>
          <w:color w:val="000000"/>
          <w:sz w:val="20"/>
          <w:szCs w:val="20"/>
        </w:rPr>
        <w:t xml:space="preserve">0.7% which formally means that the </w:t>
      </w:r>
      <w:r w:rsidR="00734D85">
        <w:rPr>
          <w:rFonts w:ascii="Arial" w:hAnsi="Arial" w:cs="Arial"/>
          <w:color w:val="000000"/>
          <w:sz w:val="20"/>
          <w:szCs w:val="20"/>
        </w:rPr>
        <w:t xml:space="preserve">effective </w:t>
      </w:r>
      <w:r w:rsidR="009A3762">
        <w:rPr>
          <w:rFonts w:ascii="Arial" w:hAnsi="Arial" w:cs="Arial"/>
          <w:color w:val="000000"/>
          <w:sz w:val="20"/>
          <w:szCs w:val="20"/>
        </w:rPr>
        <w:t xml:space="preserve">average </w:t>
      </w:r>
      <w:r w:rsidR="00734D85">
        <w:rPr>
          <w:rFonts w:ascii="Arial" w:hAnsi="Arial" w:cs="Arial"/>
          <w:color w:val="000000"/>
          <w:sz w:val="20"/>
          <w:szCs w:val="20"/>
        </w:rPr>
        <w:t xml:space="preserve">current drain is </w:t>
      </w:r>
      <w:r w:rsidR="009A3762">
        <w:rPr>
          <w:rFonts w:ascii="Arial" w:hAnsi="Arial" w:cs="Arial"/>
          <w:color w:val="000000"/>
          <w:sz w:val="20"/>
          <w:szCs w:val="20"/>
        </w:rPr>
        <w:t>below 0.1 mA.</w:t>
      </w:r>
      <w:r w:rsidR="00D877D2">
        <w:rPr>
          <w:rFonts w:ascii="Arial" w:hAnsi="Arial" w:cs="Arial"/>
          <w:color w:val="000000"/>
          <w:sz w:val="20"/>
          <w:szCs w:val="20"/>
        </w:rPr>
        <w:t xml:space="preserve"> Any packet received during the short </w:t>
      </w:r>
      <w:r w:rsidR="000222FF">
        <w:rPr>
          <w:rFonts w:ascii="Arial" w:hAnsi="Arial" w:cs="Arial"/>
          <w:color w:val="000000"/>
          <w:sz w:val="20"/>
          <w:szCs w:val="20"/>
        </w:rPr>
        <w:t>reception period will trigger an exit from the WOR mode, but the chance that a random packet will make it through</w:t>
      </w:r>
      <w:r w:rsidR="00BC77A0">
        <w:rPr>
          <w:rFonts w:ascii="Arial" w:hAnsi="Arial" w:cs="Arial"/>
          <w:color w:val="000000"/>
          <w:sz w:val="20"/>
          <w:szCs w:val="20"/>
        </w:rPr>
        <w:t xml:space="preserve"> is slim. In response to “wake”, the Peg will quickly send a back-to-back sequence of </w:t>
      </w:r>
      <w:r w:rsidR="008A30AA">
        <w:rPr>
          <w:rFonts w:ascii="Arial" w:hAnsi="Arial" w:cs="Arial"/>
          <w:color w:val="000000"/>
          <w:sz w:val="20"/>
          <w:szCs w:val="20"/>
        </w:rPr>
        <w:t xml:space="preserve">short </w:t>
      </w:r>
      <w:r w:rsidR="00BC77A0">
        <w:rPr>
          <w:rFonts w:ascii="Arial" w:hAnsi="Arial" w:cs="Arial"/>
          <w:color w:val="000000"/>
          <w:sz w:val="20"/>
          <w:szCs w:val="20"/>
        </w:rPr>
        <w:t>packets</w:t>
      </w:r>
      <w:r w:rsidR="00CC66C5">
        <w:rPr>
          <w:rFonts w:ascii="Arial" w:hAnsi="Arial" w:cs="Arial"/>
          <w:color w:val="000000"/>
          <w:sz w:val="20"/>
          <w:szCs w:val="20"/>
        </w:rPr>
        <w:t>, taking about 2 </w:t>
      </w:r>
      <w:proofErr w:type="spellStart"/>
      <w:r w:rsidR="00CC66C5">
        <w:rPr>
          <w:rFonts w:ascii="Arial" w:hAnsi="Arial" w:cs="Arial"/>
          <w:color w:val="000000"/>
          <w:sz w:val="20"/>
          <w:szCs w:val="20"/>
        </w:rPr>
        <w:t>ms</w:t>
      </w:r>
      <w:proofErr w:type="spellEnd"/>
      <w:r w:rsidR="00086055">
        <w:rPr>
          <w:rFonts w:ascii="Arial" w:hAnsi="Arial" w:cs="Arial"/>
          <w:color w:val="000000"/>
          <w:sz w:val="20"/>
          <w:szCs w:val="20"/>
        </w:rPr>
        <w:t xml:space="preserve"> </w:t>
      </w:r>
      <w:r w:rsidR="00566AF4">
        <w:rPr>
          <w:rFonts w:ascii="Arial" w:hAnsi="Arial" w:cs="Arial"/>
          <w:color w:val="000000"/>
          <w:sz w:val="20"/>
          <w:szCs w:val="20"/>
        </w:rPr>
        <w:t xml:space="preserve">each, </w:t>
      </w:r>
      <w:r w:rsidR="00086055">
        <w:rPr>
          <w:rFonts w:ascii="Arial" w:hAnsi="Arial" w:cs="Arial"/>
          <w:color w:val="000000"/>
          <w:sz w:val="20"/>
          <w:szCs w:val="20"/>
        </w:rPr>
        <w:t>for about 2 seconds</w:t>
      </w:r>
      <w:r w:rsidR="00217D23">
        <w:rPr>
          <w:rFonts w:ascii="Arial" w:hAnsi="Arial" w:cs="Arial"/>
          <w:color w:val="000000"/>
          <w:sz w:val="20"/>
          <w:szCs w:val="20"/>
        </w:rPr>
        <w:t>. This practically guarantees that one of those packets will fall into the reception interval.</w:t>
      </w:r>
    </w:p>
    <w:p w14:paraId="6B121110" w14:textId="60C7A238" w:rsidR="00911F82" w:rsidRPr="00952605" w:rsidRDefault="006F2B91" w:rsidP="00794361">
      <w:pPr>
        <w:pStyle w:val="Heading1"/>
      </w:pPr>
      <w:r>
        <w:lastRenderedPageBreak/>
        <w:t>Command: configure</w:t>
      </w:r>
    </w:p>
    <w:p w14:paraId="1D3A906E" w14:textId="77777777" w:rsidR="00DB3687"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w:t>
      </w:r>
      <w:proofErr w:type="spellStart"/>
      <w:r w:rsidR="00CC7087">
        <w:rPr>
          <w:color w:val="000000"/>
        </w:rPr>
        <w:t>imu</w:t>
      </w:r>
      <w:proofErr w:type="spellEnd"/>
      <w:r w:rsidR="00CC7087">
        <w:rPr>
          <w:color w:val="000000"/>
        </w:rPr>
        <w:t xml:space="preserve">,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a single letter. </w:t>
      </w:r>
      <w:r w:rsidR="005945F3">
        <w:rPr>
          <w:color w:val="000000"/>
        </w:rPr>
        <w:t xml:space="preserve">A single “configure” command can </w:t>
      </w:r>
      <w:r w:rsidR="00B72F7F">
        <w:rPr>
          <w:color w:val="000000"/>
        </w:rPr>
        <w:t>apply</w:t>
      </w:r>
      <w:r w:rsidR="0071690B">
        <w:rPr>
          <w:color w:val="000000"/>
        </w:rPr>
        <w:t xml:space="preserve"> to </w:t>
      </w:r>
      <w:r w:rsidR="00B261C8">
        <w:rPr>
          <w:color w:val="000000"/>
        </w:rPr>
        <w:t>multiple</w:t>
      </w:r>
      <w:r w:rsidR="0071690B">
        <w:rPr>
          <w:color w:val="000000"/>
        </w:rPr>
        <w:t xml:space="preserve"> sensors</w:t>
      </w:r>
      <w:r w:rsidR="00460105">
        <w:rPr>
          <w:color w:val="000000"/>
        </w:rPr>
        <w:t xml:space="preserve">. </w:t>
      </w:r>
    </w:p>
    <w:p w14:paraId="6889C288" w14:textId="77777777" w:rsidR="00DB3687" w:rsidRDefault="00DB3687" w:rsidP="00CC7087">
      <w:pPr>
        <w:pStyle w:val="Textbody"/>
        <w:ind w:left="360"/>
        <w:jc w:val="both"/>
        <w:rPr>
          <w:color w:val="000000"/>
        </w:rPr>
      </w:pPr>
    </w:p>
    <w:p w14:paraId="6CF1B0AD" w14:textId="3DDBF0B7" w:rsidR="00DB3687" w:rsidRDefault="00DB3687" w:rsidP="00CC7087">
      <w:pPr>
        <w:pStyle w:val="Textbody"/>
        <w:ind w:left="360"/>
        <w:jc w:val="both"/>
        <w:rPr>
          <w:color w:val="000000"/>
        </w:rPr>
      </w:pPr>
      <w:r>
        <w:rPr>
          <w:color w:val="000000"/>
        </w:rPr>
        <w:t>Configuration is cumulative. Is it?</w:t>
      </w:r>
    </w:p>
    <w:p w14:paraId="0414BB83" w14:textId="77777777" w:rsidR="00DB3687" w:rsidRDefault="00DB3687" w:rsidP="00CC7087">
      <w:pPr>
        <w:pStyle w:val="Textbody"/>
        <w:ind w:left="360"/>
        <w:jc w:val="both"/>
        <w:rPr>
          <w:color w:val="000000"/>
        </w:rPr>
      </w:pPr>
    </w:p>
    <w:p w14:paraId="4C20968F" w14:textId="77777777" w:rsidR="00DB3687" w:rsidRDefault="00DB3687" w:rsidP="00CC7087">
      <w:pPr>
        <w:pStyle w:val="Textbody"/>
        <w:ind w:left="360"/>
        <w:jc w:val="both"/>
        <w:rPr>
          <w:color w:val="000000"/>
        </w:rPr>
      </w:pPr>
    </w:p>
    <w:p w14:paraId="6BAC029F" w14:textId="2A6A53E1" w:rsidR="00F82A4D" w:rsidRDefault="00FE0F42" w:rsidP="00CC7087">
      <w:pPr>
        <w:pStyle w:val="Textbody"/>
        <w:ind w:left="360"/>
        <w:jc w:val="both"/>
        <w:rPr>
          <w:color w:val="000000"/>
        </w:rPr>
      </w:pPr>
      <w:r>
        <w:rPr>
          <w:color w:val="000000"/>
        </w:rPr>
        <w:t>T</w:t>
      </w:r>
      <w:r w:rsidR="00460105">
        <w:rPr>
          <w:color w:val="000000"/>
        </w:rPr>
        <w:t xml:space="preserve">he list of parameters of </w:t>
      </w:r>
      <w:r>
        <w:rPr>
          <w:color w:val="000000"/>
        </w:rPr>
        <w:t>a</w:t>
      </w:r>
      <w:r w:rsidR="00460105">
        <w:rPr>
          <w:color w:val="000000"/>
        </w:rPr>
        <w:t xml:space="preserve"> sensor can be </w:t>
      </w:r>
      <w:r>
        <w:rPr>
          <w:color w:val="000000"/>
        </w:rPr>
        <w:t xml:space="preserve">followed by </w:t>
      </w:r>
      <w:r w:rsidR="006D0D6A">
        <w:rPr>
          <w:color w:val="000000"/>
        </w:rPr>
        <w:t xml:space="preserve">another sensor </w:t>
      </w:r>
      <w:r w:rsidR="008D7956">
        <w:rPr>
          <w:color w:val="000000"/>
        </w:rPr>
        <w:t>selector</w:t>
      </w:r>
      <w:r w:rsidR="006D0D6A">
        <w:rPr>
          <w:color w:val="000000"/>
        </w:rPr>
        <w:t xml:space="preserve"> (which can never be confused with a parameter)</w:t>
      </w:r>
      <w:r w:rsidR="008D795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4E79D2BD" w:rsidR="008A4051" w:rsidRDefault="00B10E78" w:rsidP="00B10E78">
      <w:pPr>
        <w:pStyle w:val="Textbody"/>
        <w:ind w:left="720"/>
        <w:jc w:val="both"/>
        <w:rPr>
          <w:color w:val="000000"/>
        </w:rPr>
      </w:pPr>
      <w:r>
        <w:rPr>
          <w:color w:val="000000"/>
        </w:rPr>
        <w:t>c</w:t>
      </w:r>
      <w:r w:rsidR="008F3F84">
        <w:rPr>
          <w:color w:val="000000"/>
        </w:rPr>
        <w:t xml:space="preserve">onf </w:t>
      </w:r>
      <w:proofErr w:type="spellStart"/>
      <w:r w:rsidR="008F3F84">
        <w:rPr>
          <w:color w:val="000000"/>
        </w:rPr>
        <w:t>imu</w:t>
      </w:r>
      <w:proofErr w:type="spellEnd"/>
      <w:r w:rsidR="008F3F84">
        <w:rPr>
          <w:color w:val="000000"/>
        </w:rPr>
        <w:t xml:space="preserve"> -motion yes -report yes -thresh </w:t>
      </w:r>
      <w:r>
        <w:rPr>
          <w:color w:val="000000"/>
        </w:rPr>
        <w:t>low humid -heater yes -com h</w:t>
      </w:r>
    </w:p>
    <w:p w14:paraId="32967D05" w14:textId="569C80B8" w:rsidR="00B10E78" w:rsidRDefault="007D5783" w:rsidP="007D5783">
      <w:pPr>
        <w:pStyle w:val="Textbody"/>
        <w:ind w:left="360"/>
        <w:jc w:val="both"/>
        <w:rPr>
          <w:color w:val="000000"/>
        </w:rPr>
      </w:pPr>
      <w:r>
        <w:rPr>
          <w:color w:val="000000"/>
        </w:rPr>
        <w:t>configures IMU and HUMIDITY in a single go.</w:t>
      </w:r>
    </w:p>
    <w:p w14:paraId="4270B73C" w14:textId="68AF7C06"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 xml:space="preserve">can be of one of </w:t>
      </w:r>
      <w:r w:rsidR="0041089D">
        <w:rPr>
          <w:color w:val="000000"/>
        </w:rPr>
        <w:t>two</w:t>
      </w:r>
      <w:r w:rsidR="0050013D">
        <w:rPr>
          <w:color w:val="000000"/>
        </w:rPr>
        <w:t xml:space="preserv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59B448E2" w:rsidR="006F5DA8" w:rsidRDefault="00BA6F1C" w:rsidP="00A6474D">
            <w:pPr>
              <w:pStyle w:val="Textbody"/>
              <w:jc w:val="both"/>
              <w:rPr>
                <w:color w:val="000000"/>
              </w:rPr>
            </w:pPr>
            <w:r>
              <w:rPr>
                <w:color w:val="000000"/>
              </w:rPr>
              <w:t>option</w:t>
            </w:r>
          </w:p>
        </w:tc>
        <w:tc>
          <w:tcPr>
            <w:tcW w:w="6218" w:type="dxa"/>
          </w:tcPr>
          <w:p w14:paraId="6BA9216B" w14:textId="51A83862" w:rsidR="006F5DA8" w:rsidRDefault="005C78DF" w:rsidP="00A6474D">
            <w:pPr>
              <w:pStyle w:val="Textbody"/>
              <w:jc w:val="both"/>
              <w:rPr>
                <w:color w:val="000000"/>
              </w:rPr>
            </w:pPr>
            <w:r>
              <w:rPr>
                <w:color w:val="000000"/>
              </w:rPr>
              <w:t>Such a parameter is</w:t>
            </w:r>
            <w:r w:rsidR="00804AD1">
              <w:rPr>
                <w:color w:val="000000"/>
              </w:rPr>
              <w:t xml:space="preserve"> a </w:t>
            </w:r>
            <w:r w:rsidR="00616DB0">
              <w:rPr>
                <w:color w:val="000000"/>
              </w:rPr>
              <w:t xml:space="preserve">single letter selecting one of several (exclusive) options. </w:t>
            </w:r>
            <w:r w:rsidR="009B66F9">
              <w:rPr>
                <w:color w:val="000000"/>
              </w:rPr>
              <w:t>If the text is longer, then what matters is its first letter.</w:t>
            </w:r>
            <w:r w:rsidR="006F5DA8">
              <w:rPr>
                <w:color w:val="000000"/>
              </w:rPr>
              <w:t xml:space="preserve"> </w:t>
            </w:r>
          </w:p>
        </w:tc>
      </w:tr>
      <w:tr w:rsidR="006F5DA8" w14:paraId="194BFEB4" w14:textId="77777777" w:rsidTr="00A6474D">
        <w:tc>
          <w:tcPr>
            <w:tcW w:w="1276" w:type="dxa"/>
          </w:tcPr>
          <w:p w14:paraId="484216D7" w14:textId="2251B6EB" w:rsidR="006F5DA8" w:rsidRDefault="00277333" w:rsidP="00277333">
            <w:pPr>
              <w:pStyle w:val="Textbody"/>
              <w:rPr>
                <w:color w:val="000000"/>
              </w:rPr>
            </w:pPr>
            <w:r>
              <w:rPr>
                <w:color w:val="000000"/>
              </w:rPr>
              <w:t>magnitude</w:t>
            </w:r>
          </w:p>
        </w:tc>
        <w:tc>
          <w:tcPr>
            <w:tcW w:w="6218" w:type="dxa"/>
          </w:tcPr>
          <w:p w14:paraId="2A730322" w14:textId="600AB482" w:rsidR="006F5DA8" w:rsidRDefault="00277333" w:rsidP="00A6474D">
            <w:pPr>
              <w:pStyle w:val="Textbody"/>
              <w:jc w:val="both"/>
              <w:rPr>
                <w:color w:val="000000"/>
              </w:rPr>
            </w:pPr>
            <w:r>
              <w:rPr>
                <w:color w:val="000000"/>
              </w:rPr>
              <w:t xml:space="preserve">A parameter like this </w:t>
            </w:r>
            <w:r w:rsidR="00F76D6A">
              <w:rPr>
                <w:color w:val="000000"/>
              </w:rPr>
              <w:t>describes</w:t>
            </w:r>
            <w:r w:rsidR="009E3683">
              <w:rPr>
                <w:color w:val="000000"/>
              </w:rPr>
              <w:t xml:space="preserve"> a setting </w:t>
            </w:r>
            <w:r w:rsidR="00A26BCA">
              <w:rPr>
                <w:color w:val="000000"/>
              </w:rPr>
              <w:t>that</w:t>
            </w:r>
            <w:r w:rsidR="009E3683">
              <w:rPr>
                <w:color w:val="000000"/>
              </w:rPr>
              <w:t xml:space="preserve"> can range from </w:t>
            </w:r>
            <w:r w:rsidR="009F0DFB">
              <w:rPr>
                <w:color w:val="000000"/>
              </w:rPr>
              <w:t>some</w:t>
            </w:r>
            <w:r w:rsidR="002C7F03">
              <w:rPr>
                <w:color w:val="000000"/>
              </w:rPr>
              <w:t xml:space="preserve"> minimum to </w:t>
            </w:r>
            <w:r w:rsidR="009F0DFB">
              <w:rPr>
                <w:color w:val="000000"/>
              </w:rPr>
              <w:t>some</w:t>
            </w:r>
            <w:r w:rsidR="002C7F03">
              <w:rPr>
                <w:color w:val="000000"/>
              </w:rPr>
              <w:t xml:space="preserve"> maximum</w:t>
            </w:r>
            <w:r w:rsidR="006A6720">
              <w:rPr>
                <w:color w:val="000000"/>
              </w:rPr>
              <w:t xml:space="preserve">, in </w:t>
            </w:r>
            <w:r w:rsidR="0032695A">
              <w:rPr>
                <w:color w:val="000000"/>
              </w:rPr>
              <w:t>a few</w:t>
            </w:r>
            <w:r w:rsidR="006A6720">
              <w:rPr>
                <w:color w:val="000000"/>
              </w:rPr>
              <w:t xml:space="preserve"> discrete steps,</w:t>
            </w:r>
            <w:r w:rsidR="003C7A5E">
              <w:rPr>
                <w:color w:val="000000"/>
              </w:rPr>
              <w:t xml:space="preserve"> which we </w:t>
            </w:r>
            <w:r w:rsidR="00FB3314">
              <w:rPr>
                <w:color w:val="000000"/>
              </w:rPr>
              <w:t xml:space="preserve">uniformly </w:t>
            </w:r>
            <w:r w:rsidR="00BE3661">
              <w:rPr>
                <w:color w:val="000000"/>
              </w:rPr>
              <w:t>categorize</w:t>
            </w:r>
            <w:r w:rsidR="002C7F03">
              <w:rPr>
                <w:color w:val="000000"/>
              </w:rPr>
              <w:t xml:space="preserve"> </w:t>
            </w:r>
            <w:r w:rsidR="00312E52">
              <w:rPr>
                <w:color w:val="000000"/>
              </w:rPr>
              <w:t>in</w:t>
            </w:r>
            <w:r w:rsidR="00FB3314">
              <w:rPr>
                <w:color w:val="000000"/>
              </w:rPr>
              <w:t>to</w:t>
            </w:r>
            <w:r w:rsidR="003C7A5E">
              <w:rPr>
                <w:color w:val="000000"/>
              </w:rPr>
              <w:t xml:space="preserve"> </w:t>
            </w:r>
            <w:r w:rsidR="00312E52">
              <w:rPr>
                <w:color w:val="000000"/>
              </w:rPr>
              <w:t>eight</w:t>
            </w:r>
            <w:r w:rsidR="002C7F03">
              <w:rPr>
                <w:color w:val="000000"/>
              </w:rPr>
              <w:t xml:space="preserve"> </w:t>
            </w:r>
            <w:r w:rsidR="00A26BCA">
              <w:rPr>
                <w:color w:val="000000"/>
              </w:rPr>
              <w:t xml:space="preserve">discrete </w:t>
            </w:r>
            <w:r w:rsidR="00F76D6A">
              <w:rPr>
                <w:color w:val="000000"/>
              </w:rPr>
              <w:t>values</w:t>
            </w:r>
            <w:r w:rsidR="00393E4E">
              <w:rPr>
                <w:color w:val="000000"/>
              </w:rPr>
              <w:t xml:space="preserve"> </w:t>
            </w:r>
            <w:r w:rsidR="00F76D6A">
              <w:rPr>
                <w:color w:val="000000"/>
              </w:rPr>
              <w:t>represented</w:t>
            </w:r>
            <w:r w:rsidR="00393E4E">
              <w:rPr>
                <w:color w:val="000000"/>
              </w:rPr>
              <w:t xml:space="preserve"> by these keywords: “tiny”, “low”, “small”, “</w:t>
            </w:r>
            <w:r w:rsidR="00C82314">
              <w:rPr>
                <w:color w:val="000000"/>
              </w:rPr>
              <w:t>medium”, “big”, “high”, “huge”, “extreme”.</w:t>
            </w:r>
            <w:r w:rsidR="00312E52">
              <w:rPr>
                <w:color w:val="000000"/>
              </w:rPr>
              <w:t xml:space="preserve"> </w:t>
            </w:r>
            <w:r w:rsidR="005C47C9">
              <w:rPr>
                <w:color w:val="000000"/>
              </w:rPr>
              <w:t xml:space="preserve">The </w:t>
            </w:r>
            <w:r w:rsidR="00BE3661">
              <w:rPr>
                <w:color w:val="000000"/>
              </w:rPr>
              <w:t xml:space="preserve">numerical </w:t>
            </w:r>
            <w:r w:rsidR="005C47C9">
              <w:rPr>
                <w:color w:val="000000"/>
              </w:rPr>
              <w:t>interpretation of</w:t>
            </w:r>
            <w:r w:rsidR="00312E52">
              <w:rPr>
                <w:color w:val="000000"/>
              </w:rPr>
              <w:t xml:space="preserve"> these </w:t>
            </w:r>
            <w:r w:rsidR="00F76D6A">
              <w:rPr>
                <w:color w:val="000000"/>
              </w:rPr>
              <w:t>values</w:t>
            </w:r>
            <w:r w:rsidR="00312E52">
              <w:rPr>
                <w:color w:val="000000"/>
              </w:rPr>
              <w:t xml:space="preserve"> </w:t>
            </w:r>
            <w:r w:rsidR="005C47C9">
              <w:rPr>
                <w:color w:val="000000"/>
              </w:rPr>
              <w:t>depends</w:t>
            </w:r>
            <w:r w:rsidR="00312E52">
              <w:rPr>
                <w:color w:val="000000"/>
              </w:rPr>
              <w:t xml:space="preserve"> on the actual range of the</w:t>
            </w:r>
            <w:r w:rsidR="005C47C9">
              <w:rPr>
                <w:color w:val="000000"/>
              </w:rPr>
              <w:t xml:space="preserve"> respective</w:t>
            </w:r>
            <w:r w:rsidR="001D4368">
              <w:rPr>
                <w:color w:val="000000"/>
              </w:rPr>
              <w:t xml:space="preserve"> </w:t>
            </w:r>
            <w:r w:rsidR="00673BED">
              <w:rPr>
                <w:color w:val="000000"/>
              </w:rPr>
              <w:t xml:space="preserve">physical </w:t>
            </w:r>
            <w:r w:rsidR="00312E52">
              <w:rPr>
                <w:color w:val="000000"/>
              </w:rPr>
              <w:t>paramete</w:t>
            </w:r>
            <w:r w:rsidR="004A2A6E">
              <w:rPr>
                <w:color w:val="000000"/>
              </w:rPr>
              <w:t>r</w:t>
            </w:r>
            <w:r w:rsidR="00673BED">
              <w:rPr>
                <w:color w:val="000000"/>
              </w:rPr>
              <w:t xml:space="preserve"> of the sensor</w:t>
            </w:r>
            <w:r w:rsidR="00DA5515">
              <w:rPr>
                <w:color w:val="000000"/>
              </w:rPr>
              <w:t>. T</w:t>
            </w:r>
            <w:r w:rsidR="006A2AAB">
              <w:rPr>
                <w:color w:val="000000"/>
              </w:rPr>
              <w:t>he eight keywords provid</w:t>
            </w:r>
            <w:r w:rsidR="00DA5515">
              <w:rPr>
                <w:color w:val="000000"/>
              </w:rPr>
              <w:t>e</w:t>
            </w:r>
            <w:r w:rsidR="006A2AAB">
              <w:rPr>
                <w:color w:val="000000"/>
              </w:rPr>
              <w:t xml:space="preserve"> </w:t>
            </w:r>
            <w:r w:rsidR="00DA5515">
              <w:rPr>
                <w:color w:val="000000"/>
              </w:rPr>
              <w:t>a</w:t>
            </w:r>
            <w:r w:rsidR="006A2AAB">
              <w:rPr>
                <w:color w:val="000000"/>
              </w:rPr>
              <w:t xml:space="preserve"> general, canonical view </w:t>
            </w:r>
            <w:r w:rsidR="00091DC1">
              <w:rPr>
                <w:color w:val="000000"/>
              </w:rPr>
              <w:t>for</w:t>
            </w:r>
            <w:r w:rsidR="006A2AAB">
              <w:rPr>
                <w:color w:val="000000"/>
              </w:rPr>
              <w:t xml:space="preserve"> all </w:t>
            </w:r>
            <w:r w:rsidR="00673BED">
              <w:rPr>
                <w:color w:val="000000"/>
              </w:rPr>
              <w:t>settings</w:t>
            </w:r>
            <w:r w:rsidR="00DA5515">
              <w:rPr>
                <w:color w:val="000000"/>
              </w:rPr>
              <w:t xml:space="preserve"> in this class</w:t>
            </w:r>
            <w:r w:rsidR="006A2AAB">
              <w:rPr>
                <w:color w:val="000000"/>
              </w:rPr>
              <w:t>.</w:t>
            </w:r>
          </w:p>
        </w:tc>
      </w:tr>
      <w:tr w:rsidR="006F5DA8" w14:paraId="4D7ED52B" w14:textId="77777777" w:rsidTr="00A6474D">
        <w:tc>
          <w:tcPr>
            <w:tcW w:w="1276" w:type="dxa"/>
          </w:tcPr>
          <w:p w14:paraId="13770095" w14:textId="7859F627" w:rsidR="006F5DA8" w:rsidRDefault="00DC5DB5" w:rsidP="00A6474D">
            <w:pPr>
              <w:pStyle w:val="Textbody"/>
              <w:jc w:val="both"/>
              <w:rPr>
                <w:color w:val="000000"/>
              </w:rPr>
            </w:pPr>
            <w:r>
              <w:rPr>
                <w:color w:val="000000"/>
              </w:rPr>
              <w:t>compone</w:t>
            </w:r>
            <w:r w:rsidR="00BA6F1C">
              <w:rPr>
                <w:color w:val="000000"/>
              </w:rPr>
              <w:t>nt</w:t>
            </w:r>
          </w:p>
        </w:tc>
        <w:tc>
          <w:tcPr>
            <w:tcW w:w="6218" w:type="dxa"/>
          </w:tcPr>
          <w:p w14:paraId="575E08A7" w14:textId="7F75D1AA" w:rsidR="006F5DA8" w:rsidRDefault="00673BED" w:rsidP="00A6474D">
            <w:pPr>
              <w:pStyle w:val="Textbody"/>
              <w:jc w:val="both"/>
              <w:rPr>
                <w:color w:val="000000"/>
              </w:rPr>
            </w:pPr>
            <w:r>
              <w:rPr>
                <w:color w:val="000000"/>
              </w:rPr>
              <w:t>A</w:t>
            </w:r>
            <w:r w:rsidR="00091DC1">
              <w:rPr>
                <w:color w:val="000000"/>
              </w:rPr>
              <w:t xml:space="preserve"> parameter </w:t>
            </w:r>
            <w:r>
              <w:rPr>
                <w:color w:val="000000"/>
              </w:rPr>
              <w:t xml:space="preserve">of this </w:t>
            </w:r>
            <w:r w:rsidR="00091DC1">
              <w:rPr>
                <w:color w:val="000000"/>
              </w:rPr>
              <w:t xml:space="preserve">type </w:t>
            </w:r>
            <w:r>
              <w:rPr>
                <w:color w:val="000000"/>
              </w:rPr>
              <w:t>is used to sele</w:t>
            </w:r>
            <w:r w:rsidR="007D444C">
              <w:rPr>
                <w:color w:val="000000"/>
              </w:rPr>
              <w:t>ct sensor components</w:t>
            </w:r>
            <w:r w:rsidR="00D465C2">
              <w:rPr>
                <w:color w:val="000000"/>
              </w:rPr>
              <w:t xml:space="preserve"> and</w:t>
            </w:r>
            <w:r>
              <w:rPr>
                <w:color w:val="000000"/>
              </w:rPr>
              <w:t xml:space="preserve"> is applicable to </w:t>
            </w:r>
            <w:r w:rsidR="00DF3272">
              <w:rPr>
                <w:color w:val="000000"/>
              </w:rPr>
              <w:t xml:space="preserve">the </w:t>
            </w:r>
            <w:r>
              <w:rPr>
                <w:color w:val="000000"/>
              </w:rPr>
              <w:t>three sensors</w:t>
            </w:r>
            <w:r w:rsidR="00DF3272">
              <w:rPr>
                <w:color w:val="000000"/>
              </w:rPr>
              <w:t xml:space="preserve"> </w:t>
            </w:r>
            <w:r w:rsidR="004C3655">
              <w:rPr>
                <w:color w:val="000000"/>
              </w:rPr>
              <w:t>equipped with multiple components</w:t>
            </w:r>
            <w:r>
              <w:rPr>
                <w:color w:val="000000"/>
              </w:rPr>
              <w:t xml:space="preserve">: </w:t>
            </w:r>
            <w:r w:rsidR="004C3655">
              <w:rPr>
                <w:color w:val="000000"/>
              </w:rPr>
              <w:t>IMU</w:t>
            </w:r>
            <w:r>
              <w:rPr>
                <w:color w:val="000000"/>
              </w:rPr>
              <w:t xml:space="preserve">, </w:t>
            </w:r>
            <w:r w:rsidR="004C3655">
              <w:rPr>
                <w:color w:val="000000"/>
              </w:rPr>
              <w:t>HUMIDITY</w:t>
            </w:r>
            <w:r w:rsidR="004537DB">
              <w:rPr>
                <w:color w:val="000000"/>
              </w:rPr>
              <w:t xml:space="preserve">, and </w:t>
            </w:r>
            <w:r w:rsidR="004C3655">
              <w:rPr>
                <w:color w:val="000000"/>
              </w:rPr>
              <w:t>PRESSURE</w:t>
            </w:r>
            <w:r w:rsidR="004537DB">
              <w:rPr>
                <w:color w:val="000000"/>
              </w:rPr>
              <w:t xml:space="preserve">. </w:t>
            </w:r>
            <w:r w:rsidR="00D465C2">
              <w:rPr>
                <w:color w:val="000000"/>
              </w:rPr>
              <w:t xml:space="preserve">The </w:t>
            </w:r>
            <w:r w:rsidR="00967FE6">
              <w:rPr>
                <w:color w:val="000000"/>
              </w:rPr>
              <w:t xml:space="preserve">parameter consists of a sequence of letters indicating which components should be </w:t>
            </w:r>
            <w:r w:rsidR="00AF08E5">
              <w:rPr>
                <w:color w:val="000000"/>
              </w:rPr>
              <w:t>selected</w:t>
            </w:r>
            <w:r w:rsidR="00967FE6">
              <w:rPr>
                <w:color w:val="000000"/>
              </w:rPr>
              <w:t>.</w:t>
            </w:r>
            <w:r w:rsidR="008506C7">
              <w:rPr>
                <w:color w:val="000000"/>
              </w:rPr>
              <w:t xml:space="preserve"> The letters can be</w:t>
            </w:r>
            <w:r w:rsidR="002B0A34">
              <w:rPr>
                <w:color w:val="000000"/>
              </w:rPr>
              <w:t>:</w:t>
            </w:r>
            <w:r w:rsidR="00A74352">
              <w:rPr>
                <w:color w:val="000000"/>
              </w:rPr>
              <w:t xml:space="preserve"> </w:t>
            </w:r>
            <w:r w:rsidR="00FB4327">
              <w:rPr>
                <w:color w:val="000000"/>
              </w:rPr>
              <w:t xml:space="preserve">a = accelerometer, c = compass, </w:t>
            </w:r>
            <w:r w:rsidR="003A4692">
              <w:rPr>
                <w:color w:val="000000"/>
              </w:rPr>
              <w:t xml:space="preserve">g = gyro, h = humidity, p = pressure </w:t>
            </w:r>
            <w:r w:rsidR="00FB4327">
              <w:rPr>
                <w:color w:val="000000"/>
              </w:rPr>
              <w:t>t = temperature</w:t>
            </w:r>
            <w:r w:rsidR="003A4692">
              <w:rPr>
                <w:color w:val="000000"/>
              </w:rPr>
              <w:t>.</w:t>
            </w:r>
            <w:r w:rsidR="00AF08E5">
              <w:rPr>
                <w:color w:val="000000"/>
              </w:rPr>
              <w:t xml:space="preserve"> For example, “</w:t>
            </w:r>
            <w:proofErr w:type="spellStart"/>
            <w:r w:rsidR="00AF08E5">
              <w:rPr>
                <w:color w:val="000000"/>
              </w:rPr>
              <w:t>a</w:t>
            </w:r>
            <w:r w:rsidR="00AA332C">
              <w:rPr>
                <w:color w:val="000000"/>
              </w:rPr>
              <w:t>gt</w:t>
            </w:r>
            <w:proofErr w:type="spellEnd"/>
            <w:r w:rsidR="00AA332C">
              <w:rPr>
                <w:color w:val="000000"/>
              </w:rPr>
              <w:t>” selects the accelerometer, gyro, and temperature components of the IMU sensor.</w:t>
            </w:r>
          </w:p>
        </w:tc>
      </w:tr>
    </w:tbl>
    <w:p w14:paraId="0F695035" w14:textId="7A269B1E" w:rsidR="00A34886" w:rsidRDefault="003E2CA2" w:rsidP="00C35620">
      <w:pPr>
        <w:pStyle w:val="Textbody"/>
        <w:ind w:left="360"/>
        <w:jc w:val="both"/>
        <w:rPr>
          <w:color w:val="000000"/>
        </w:rPr>
      </w:pPr>
      <w:r>
        <w:rPr>
          <w:color w:val="000000"/>
        </w:rPr>
        <w:t xml:space="preserve">Below </w:t>
      </w:r>
      <w:r w:rsidR="00722D8E">
        <w:rPr>
          <w:color w:val="000000"/>
        </w:rPr>
        <w:t>we list</w:t>
      </w:r>
      <w:r>
        <w:rPr>
          <w:color w:val="000000"/>
        </w:rPr>
        <w:t xml:space="preserve"> </w:t>
      </w:r>
      <w:r w:rsidR="006C50C6">
        <w:rPr>
          <w:color w:val="000000"/>
        </w:rPr>
        <w:t xml:space="preserve">the sets of parameters </w:t>
      </w:r>
      <w:r w:rsidR="00E40F69">
        <w:rPr>
          <w:color w:val="000000"/>
        </w:rPr>
        <w:t>per</w:t>
      </w:r>
      <w:r w:rsidR="006C50C6">
        <w:rPr>
          <w:color w:val="000000"/>
        </w:rPr>
        <w:t xml:space="preserve"> sensor.</w:t>
      </w:r>
      <w:r w:rsidR="00427AF0">
        <w:rPr>
          <w:color w:val="000000"/>
        </w:rPr>
        <w:t xml:space="preserve"> </w:t>
      </w:r>
      <w:r w:rsidR="00A34886">
        <w:rPr>
          <w:color w:val="000000"/>
        </w:rPr>
        <w:t>The sampling option</w:t>
      </w:r>
      <w:r w:rsidR="00C35620">
        <w:rPr>
          <w:color w:val="000000"/>
        </w:rPr>
        <w:t>,</w:t>
      </w:r>
      <w:r w:rsidR="00A34886">
        <w:rPr>
          <w:color w:val="000000"/>
        </w:rPr>
        <w:t xml:space="preserve"> </w:t>
      </w:r>
      <w:r w:rsidR="00C35620">
        <w:rPr>
          <w:color w:val="000000"/>
        </w:rPr>
        <w:t>applicable</w:t>
      </w:r>
      <w:r w:rsidR="00A34886">
        <w:rPr>
          <w:color w:val="000000"/>
        </w:rPr>
        <w:t xml:space="preserve"> to HUMIDITY, LIGHT, an</w:t>
      </w:r>
      <w:r w:rsidR="009B59A1">
        <w:rPr>
          <w:color w:val="000000"/>
        </w:rPr>
        <w:t>d</w:t>
      </w:r>
      <w:r w:rsidR="00A34886">
        <w:rPr>
          <w:color w:val="000000"/>
        </w:rPr>
        <w:t xml:space="preserve"> PRESSURE</w:t>
      </w:r>
      <w:r w:rsidR="00C35620">
        <w:rPr>
          <w:color w:val="000000"/>
        </w:rPr>
        <w:t>,</w:t>
      </w:r>
      <w:r w:rsidR="009B59A1">
        <w:rPr>
          <w:color w:val="000000"/>
        </w:rPr>
        <w:t xml:space="preserve"> refers to the </w:t>
      </w:r>
      <w:r w:rsidR="00C35620">
        <w:rPr>
          <w:color w:val="000000"/>
        </w:rPr>
        <w:t xml:space="preserve">background sampling frequency of the three (slow) sensors (as described earlier). </w:t>
      </w:r>
      <w:r w:rsidR="00A34886">
        <w:rPr>
          <w:color w:val="000000"/>
        </w:rPr>
        <w:t xml:space="preserve">The </w:t>
      </w:r>
      <w:r w:rsidR="00122F3B">
        <w:rPr>
          <w:color w:val="000000"/>
        </w:rPr>
        <w:t xml:space="preserve">background sampling </w:t>
      </w:r>
      <w:r w:rsidR="00C35620">
        <w:rPr>
          <w:color w:val="000000"/>
        </w:rPr>
        <w:t>frequency</w:t>
      </w:r>
      <w:r w:rsidR="00A34886">
        <w:rPr>
          <w:color w:val="000000"/>
        </w:rPr>
        <w:t xml:space="preserve"> is between once per 8 seconds (tiny) to 16 times per second (extreme).</w:t>
      </w:r>
    </w:p>
    <w:p w14:paraId="7194D421" w14:textId="5636B328" w:rsidR="006C50C6" w:rsidRDefault="006C50C6" w:rsidP="00AA332C">
      <w:pPr>
        <w:pStyle w:val="Textbody"/>
        <w:ind w:left="360"/>
        <w:jc w:val="both"/>
        <w:rPr>
          <w:color w:val="000000"/>
        </w:rPr>
      </w:pPr>
    </w:p>
    <w:p w14:paraId="7EE90A7F" w14:textId="32FE4144" w:rsidR="003E2CA2" w:rsidRDefault="006C50C6" w:rsidP="006C50C6">
      <w:pPr>
        <w:pStyle w:val="Textbody"/>
        <w:ind w:left="360"/>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7FD831E4" w:rsidR="00EE0CC8" w:rsidRDefault="009B66F9" w:rsidP="00BD0666">
            <w:pPr>
              <w:pStyle w:val="Textbody"/>
              <w:jc w:val="both"/>
              <w:rPr>
                <w:color w:val="000000"/>
              </w:rPr>
            </w:pPr>
            <w:r>
              <w:rPr>
                <w:color w:val="000000"/>
              </w:rPr>
              <w:t>event</w:t>
            </w:r>
          </w:p>
        </w:tc>
        <w:tc>
          <w:tcPr>
            <w:tcW w:w="628" w:type="dxa"/>
          </w:tcPr>
          <w:p w14:paraId="5A7CDB7E" w14:textId="067B684C" w:rsidR="00EE0CC8" w:rsidRDefault="009B66F9" w:rsidP="00BD0666">
            <w:pPr>
              <w:pStyle w:val="Textbody"/>
              <w:jc w:val="both"/>
              <w:rPr>
                <w:color w:val="000000"/>
              </w:rPr>
            </w:pPr>
            <w:r>
              <w:rPr>
                <w:color w:val="000000"/>
              </w:rPr>
              <w:t>o</w:t>
            </w:r>
          </w:p>
        </w:tc>
        <w:tc>
          <w:tcPr>
            <w:tcW w:w="5449" w:type="dxa"/>
          </w:tcPr>
          <w:p w14:paraId="02FD62D1" w14:textId="522CBC7F" w:rsidR="00EE0CC8" w:rsidRDefault="00F04382" w:rsidP="00BD0666">
            <w:pPr>
              <w:pStyle w:val="Textbody"/>
              <w:jc w:val="both"/>
              <w:rPr>
                <w:color w:val="000000"/>
              </w:rPr>
            </w:pPr>
            <w:r>
              <w:rPr>
                <w:color w:val="000000"/>
              </w:rPr>
              <w:t>Selects</w:t>
            </w:r>
            <w:r w:rsidR="009B66F9">
              <w:rPr>
                <w:color w:val="000000"/>
              </w:rPr>
              <w:t xml:space="preserve"> the type of events triggered by the sensor</w:t>
            </w:r>
            <w:r w:rsidR="00AD04BC">
              <w:rPr>
                <w:color w:val="000000"/>
              </w:rPr>
              <w:t>.</w:t>
            </w:r>
            <w:r w:rsidR="009B66F9">
              <w:rPr>
                <w:color w:val="000000"/>
              </w:rPr>
              <w:t xml:space="preserve"> </w:t>
            </w:r>
            <w:r w:rsidR="00977890">
              <w:rPr>
                <w:color w:val="000000"/>
              </w:rPr>
              <w:t>The legal values are: n (none</w:t>
            </w:r>
            <w:r w:rsidR="004F6DA1">
              <w:rPr>
                <w:color w:val="000000"/>
              </w:rPr>
              <w:t xml:space="preserve">, which is the default) meaning that no </w:t>
            </w:r>
            <w:r w:rsidR="004F6DA1">
              <w:rPr>
                <w:color w:val="000000"/>
              </w:rPr>
              <w:lastRenderedPageBreak/>
              <w:t xml:space="preserve">events are </w:t>
            </w:r>
            <w:r w:rsidR="00026573">
              <w:rPr>
                <w:color w:val="000000"/>
              </w:rPr>
              <w:t>generated</w:t>
            </w:r>
            <w:r w:rsidR="004F6DA1">
              <w:rPr>
                <w:color w:val="000000"/>
              </w:rPr>
              <w:t xml:space="preserve"> by the sensor</w:t>
            </w:r>
            <w:r w:rsidR="003A2481">
              <w:rPr>
                <w:color w:val="000000"/>
              </w:rPr>
              <w:t xml:space="preserve"> (the sensor operates in the polled mode where it only returns values when explicitly asked); </w:t>
            </w:r>
            <w:r w:rsidR="002C3021">
              <w:rPr>
                <w:color w:val="000000"/>
              </w:rPr>
              <w:t xml:space="preserve">m (motion detection) meaning that the sensor </w:t>
            </w:r>
            <w:r w:rsidR="00645496">
              <w:rPr>
                <w:color w:val="000000"/>
              </w:rPr>
              <w:t>will</w:t>
            </w:r>
            <w:r w:rsidR="002C3021">
              <w:rPr>
                <w:color w:val="000000"/>
              </w:rPr>
              <w:t xml:space="preserve"> trigger</w:t>
            </w:r>
            <w:r w:rsidR="00645496">
              <w:rPr>
                <w:color w:val="000000"/>
              </w:rPr>
              <w:t xml:space="preserve"> </w:t>
            </w:r>
            <w:r w:rsidR="002C3021">
              <w:rPr>
                <w:color w:val="000000"/>
              </w:rPr>
              <w:t xml:space="preserve">motion events on the specified </w:t>
            </w:r>
            <w:r w:rsidR="00645496">
              <w:rPr>
                <w:color w:val="000000"/>
              </w:rPr>
              <w:t xml:space="preserve">acceleration </w:t>
            </w:r>
            <w:r w:rsidR="002C3021">
              <w:rPr>
                <w:color w:val="000000"/>
              </w:rPr>
              <w:t xml:space="preserve">threshold (see below); and </w:t>
            </w:r>
            <w:r w:rsidR="000621AF">
              <w:rPr>
                <w:color w:val="000000"/>
              </w:rPr>
              <w:t xml:space="preserve">d (for data ready) indicating the </w:t>
            </w:r>
            <w:r w:rsidR="00026573">
              <w:rPr>
                <w:color w:val="000000"/>
              </w:rPr>
              <w:t>synchronized data acquisition mode to be used with streaming.</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lastRenderedPageBreak/>
              <w:t>threshold</w:t>
            </w:r>
          </w:p>
        </w:tc>
        <w:tc>
          <w:tcPr>
            <w:tcW w:w="628" w:type="dxa"/>
          </w:tcPr>
          <w:p w14:paraId="4C1AA12A" w14:textId="1944318C" w:rsidR="00EE0CC8" w:rsidRDefault="00AD04BC" w:rsidP="00BD0666">
            <w:pPr>
              <w:pStyle w:val="Textbody"/>
              <w:jc w:val="both"/>
              <w:rPr>
                <w:color w:val="000000"/>
              </w:rPr>
            </w:pPr>
            <w:r>
              <w:rPr>
                <w:color w:val="000000"/>
              </w:rPr>
              <w:t>m</w:t>
            </w:r>
          </w:p>
        </w:tc>
        <w:tc>
          <w:tcPr>
            <w:tcW w:w="5449" w:type="dxa"/>
          </w:tcPr>
          <w:p w14:paraId="34A5985B" w14:textId="074A4F3F" w:rsidR="00EE0CC8" w:rsidRDefault="00AD04BC" w:rsidP="00BD0666">
            <w:pPr>
              <w:pStyle w:val="Textbody"/>
              <w:jc w:val="both"/>
              <w:rPr>
                <w:color w:val="000000"/>
              </w:rPr>
            </w:pPr>
            <w:r>
              <w:rPr>
                <w:color w:val="000000"/>
              </w:rPr>
              <w:t>Sets the threshold for motion detections.</w:t>
            </w:r>
            <w:r w:rsidR="00645496">
              <w:rPr>
                <w:color w:val="000000"/>
              </w:rPr>
              <w:t xml:space="preserve"> This parameter is only relevant when</w:t>
            </w:r>
            <w:r w:rsidR="00223BC5">
              <w:rPr>
                <w:color w:val="000000"/>
              </w:rPr>
              <w:t xml:space="preserve"> m is selected as the value of the event parameter (see above).</w:t>
            </w:r>
          </w:p>
        </w:tc>
      </w:tr>
      <w:tr w:rsidR="00EE0CC8" w14:paraId="7FCD684F" w14:textId="77777777" w:rsidTr="006C50C6">
        <w:tc>
          <w:tcPr>
            <w:tcW w:w="1417" w:type="dxa"/>
          </w:tcPr>
          <w:p w14:paraId="627281B7" w14:textId="0140F739" w:rsidR="00EE0CC8" w:rsidRDefault="00CC7A65" w:rsidP="00BD0666">
            <w:pPr>
              <w:pStyle w:val="Textbody"/>
              <w:jc w:val="both"/>
              <w:rPr>
                <w:color w:val="000000"/>
              </w:rPr>
            </w:pPr>
            <w:r>
              <w:rPr>
                <w:color w:val="000000"/>
              </w:rPr>
              <w:t>rate</w:t>
            </w:r>
          </w:p>
        </w:tc>
        <w:tc>
          <w:tcPr>
            <w:tcW w:w="628" w:type="dxa"/>
          </w:tcPr>
          <w:p w14:paraId="5DE733BA" w14:textId="34590027" w:rsidR="00EE0CC8" w:rsidRDefault="00CC7A65" w:rsidP="00BD0666">
            <w:pPr>
              <w:pStyle w:val="Textbody"/>
              <w:jc w:val="both"/>
              <w:rPr>
                <w:color w:val="000000"/>
              </w:rPr>
            </w:pPr>
            <w:r>
              <w:rPr>
                <w:color w:val="000000"/>
              </w:rPr>
              <w:t>m</w:t>
            </w:r>
          </w:p>
        </w:tc>
        <w:tc>
          <w:tcPr>
            <w:tcW w:w="5449" w:type="dxa"/>
          </w:tcPr>
          <w:p w14:paraId="09B85624" w14:textId="6AB7B5C5" w:rsidR="00EE0CC8" w:rsidRDefault="00CC7A65" w:rsidP="00BD0666">
            <w:pPr>
              <w:pStyle w:val="Textbody"/>
              <w:jc w:val="both"/>
              <w:rPr>
                <w:color w:val="000000"/>
              </w:rPr>
            </w:pPr>
            <w:r>
              <w:rPr>
                <w:color w:val="000000"/>
              </w:rPr>
              <w:t xml:space="preserve">Selects the </w:t>
            </w:r>
            <w:r w:rsidR="00021C84">
              <w:rPr>
                <w:color w:val="000000"/>
              </w:rPr>
              <w:t>wake</w:t>
            </w:r>
            <w:r w:rsidR="002F6487">
              <w:rPr>
                <w:color w:val="000000"/>
              </w:rPr>
              <w:t>-</w:t>
            </w:r>
            <w:r w:rsidR="00021C84">
              <w:rPr>
                <w:color w:val="000000"/>
              </w:rPr>
              <w:t>up</w:t>
            </w:r>
            <w:r>
              <w:rPr>
                <w:color w:val="000000"/>
              </w:rPr>
              <w:t xml:space="preserve"> rate</w:t>
            </w:r>
            <w:r w:rsidR="00021C84">
              <w:rPr>
                <w:color w:val="000000"/>
              </w:rPr>
              <w:t xml:space="preserve"> for the sensor</w:t>
            </w:r>
            <w:r w:rsidR="002F6487">
              <w:rPr>
                <w:color w:val="000000"/>
              </w:rPr>
              <w:t xml:space="preserve"> in the low-power motion detection mode</w:t>
            </w:r>
            <w:r>
              <w:rPr>
                <w:color w:val="000000"/>
              </w:rPr>
              <w:t>.</w:t>
            </w:r>
          </w:p>
        </w:tc>
      </w:tr>
      <w:tr w:rsidR="00EE0CC8" w14:paraId="0EB8E6F9" w14:textId="77777777" w:rsidTr="006C50C6">
        <w:tc>
          <w:tcPr>
            <w:tcW w:w="1417" w:type="dxa"/>
          </w:tcPr>
          <w:p w14:paraId="0627989D" w14:textId="69F075E7" w:rsidR="00EE0CC8" w:rsidRDefault="00D242A7" w:rsidP="00BD0666">
            <w:pPr>
              <w:pStyle w:val="Textbody"/>
              <w:jc w:val="both"/>
              <w:rPr>
                <w:color w:val="000000"/>
              </w:rPr>
            </w:pPr>
            <w:r>
              <w:rPr>
                <w:color w:val="000000"/>
              </w:rPr>
              <w:t>accuracy</w:t>
            </w:r>
          </w:p>
        </w:tc>
        <w:tc>
          <w:tcPr>
            <w:tcW w:w="628" w:type="dxa"/>
          </w:tcPr>
          <w:p w14:paraId="38166087" w14:textId="48E81B00" w:rsidR="00EE0CC8" w:rsidRDefault="00D242A7" w:rsidP="00BD0666">
            <w:pPr>
              <w:pStyle w:val="Textbody"/>
              <w:jc w:val="both"/>
              <w:rPr>
                <w:color w:val="000000"/>
              </w:rPr>
            </w:pPr>
            <w:r>
              <w:rPr>
                <w:color w:val="000000"/>
              </w:rPr>
              <w:t>m</w:t>
            </w:r>
          </w:p>
        </w:tc>
        <w:tc>
          <w:tcPr>
            <w:tcW w:w="5449" w:type="dxa"/>
          </w:tcPr>
          <w:p w14:paraId="4D81FC4D" w14:textId="287DF62D" w:rsidR="00EE0CC8" w:rsidRDefault="00D242A7" w:rsidP="00BD0666">
            <w:pPr>
              <w:pStyle w:val="Textbody"/>
              <w:jc w:val="both"/>
              <w:rPr>
                <w:color w:val="000000"/>
              </w:rPr>
            </w:pPr>
            <w:r>
              <w:rPr>
                <w:color w:val="000000"/>
              </w:rPr>
              <w:t>Resolution of sensor readings.</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BF54209" w:rsidR="00EE0CC8" w:rsidRDefault="00D242A7" w:rsidP="00BD0666">
            <w:pPr>
              <w:pStyle w:val="Textbody"/>
              <w:jc w:val="both"/>
              <w:rPr>
                <w:color w:val="000000"/>
              </w:rPr>
            </w:pPr>
            <w:r>
              <w:rPr>
                <w:color w:val="000000"/>
              </w:rPr>
              <w:t>m</w:t>
            </w:r>
          </w:p>
        </w:tc>
        <w:tc>
          <w:tcPr>
            <w:tcW w:w="5449" w:type="dxa"/>
          </w:tcPr>
          <w:p w14:paraId="7E6772BC" w14:textId="4C260C6E" w:rsidR="00EE0CC8" w:rsidRDefault="00D242A7" w:rsidP="00BD0666">
            <w:pPr>
              <w:pStyle w:val="Textbody"/>
              <w:jc w:val="both"/>
              <w:rPr>
                <w:color w:val="000000"/>
              </w:rPr>
            </w:pPr>
            <w:r>
              <w:rPr>
                <w:color w:val="000000"/>
              </w:rPr>
              <w:t xml:space="preserve">Bandwidth for the </w:t>
            </w:r>
            <w:r w:rsidR="007270AC">
              <w:rPr>
                <w:color w:val="000000"/>
              </w:rPr>
              <w:t>low-</w:t>
            </w:r>
            <w:r>
              <w:rPr>
                <w:color w:val="000000"/>
              </w:rPr>
              <w:t>pass filter.</w:t>
            </w:r>
          </w:p>
        </w:tc>
      </w:tr>
      <w:tr w:rsidR="00EE0CC8" w14:paraId="127B7A60" w14:textId="77777777" w:rsidTr="006C50C6">
        <w:tc>
          <w:tcPr>
            <w:tcW w:w="1417" w:type="dxa"/>
          </w:tcPr>
          <w:p w14:paraId="3EEBE1AF" w14:textId="2994E94F" w:rsidR="00EE0CC8" w:rsidRDefault="00F9372B" w:rsidP="00BD0666">
            <w:pPr>
              <w:pStyle w:val="Textbody"/>
              <w:jc w:val="both"/>
              <w:rPr>
                <w:color w:val="000000"/>
              </w:rPr>
            </w:pPr>
            <w:r>
              <w:rPr>
                <w:color w:val="000000"/>
              </w:rPr>
              <w:t>components</w:t>
            </w:r>
          </w:p>
        </w:tc>
        <w:tc>
          <w:tcPr>
            <w:tcW w:w="628" w:type="dxa"/>
          </w:tcPr>
          <w:p w14:paraId="7A3DC133" w14:textId="50C73518" w:rsidR="00EE0CC8" w:rsidRDefault="00F9372B" w:rsidP="00BD0666">
            <w:pPr>
              <w:pStyle w:val="Textbody"/>
              <w:jc w:val="both"/>
              <w:rPr>
                <w:color w:val="000000"/>
              </w:rPr>
            </w:pPr>
            <w:r>
              <w:rPr>
                <w:color w:val="000000"/>
              </w:rPr>
              <w:t>c</w:t>
            </w:r>
          </w:p>
        </w:tc>
        <w:tc>
          <w:tcPr>
            <w:tcW w:w="5449" w:type="dxa"/>
          </w:tcPr>
          <w:p w14:paraId="2E29BE6F" w14:textId="4B8795C9" w:rsidR="00EE0CC8" w:rsidRDefault="00F9372B" w:rsidP="00BD0666">
            <w:pPr>
              <w:pStyle w:val="Textbody"/>
              <w:jc w:val="both"/>
              <w:rPr>
                <w:color w:val="000000"/>
              </w:rPr>
            </w:pPr>
            <w:r>
              <w:rPr>
                <w:color w:val="000000"/>
              </w:rPr>
              <w:t xml:space="preserve">Selects the </w:t>
            </w:r>
            <w:r w:rsidR="00D02198">
              <w:rPr>
                <w:color w:val="000000"/>
              </w:rPr>
              <w:t xml:space="preserve">active </w:t>
            </w:r>
            <w:r>
              <w:rPr>
                <w:color w:val="000000"/>
              </w:rPr>
              <w:t>components</w:t>
            </w:r>
            <w:r w:rsidR="00031886">
              <w:rPr>
                <w:color w:val="000000"/>
              </w:rPr>
              <w:t xml:space="preserve"> </w:t>
            </w:r>
            <w:r w:rsidR="00794361">
              <w:rPr>
                <w:color w:val="000000"/>
              </w:rPr>
              <w:t>of the sensor</w:t>
            </w:r>
            <w:r w:rsidR="00031886">
              <w:rPr>
                <w:color w:val="000000"/>
              </w:rPr>
              <w:t>:</w:t>
            </w:r>
            <w:r>
              <w:rPr>
                <w:color w:val="000000"/>
              </w:rPr>
              <w:t xml:space="preserve"> a, g, c, t.</w:t>
            </w:r>
          </w:p>
        </w:tc>
      </w:tr>
      <w:tr w:rsidR="00D02198" w14:paraId="5B76B742" w14:textId="77777777" w:rsidTr="006C50C6">
        <w:tc>
          <w:tcPr>
            <w:tcW w:w="1417" w:type="dxa"/>
          </w:tcPr>
          <w:p w14:paraId="729CF4AE" w14:textId="758AC980" w:rsidR="00D02198" w:rsidRDefault="00D02198" w:rsidP="00BD0666">
            <w:pPr>
              <w:pStyle w:val="Textbody"/>
              <w:jc w:val="both"/>
              <w:rPr>
                <w:color w:val="000000"/>
              </w:rPr>
            </w:pPr>
            <w:r>
              <w:rPr>
                <w:color w:val="000000"/>
              </w:rPr>
              <w:t>report</w:t>
            </w:r>
          </w:p>
        </w:tc>
        <w:tc>
          <w:tcPr>
            <w:tcW w:w="628" w:type="dxa"/>
          </w:tcPr>
          <w:p w14:paraId="0A63B1A6" w14:textId="6861356A" w:rsidR="00D02198" w:rsidRDefault="00D02198" w:rsidP="00BD0666">
            <w:pPr>
              <w:pStyle w:val="Textbody"/>
              <w:jc w:val="both"/>
              <w:rPr>
                <w:color w:val="000000"/>
              </w:rPr>
            </w:pPr>
            <w:r>
              <w:rPr>
                <w:color w:val="000000"/>
              </w:rPr>
              <w:t>b</w:t>
            </w:r>
          </w:p>
        </w:tc>
        <w:tc>
          <w:tcPr>
            <w:tcW w:w="5449" w:type="dxa"/>
          </w:tcPr>
          <w:p w14:paraId="2DA2D94A" w14:textId="7703875E" w:rsidR="00D02198" w:rsidRDefault="00D02198" w:rsidP="00BD0666">
            <w:pPr>
              <w:pStyle w:val="Textbody"/>
              <w:jc w:val="both"/>
              <w:rPr>
                <w:color w:val="000000"/>
              </w:rPr>
            </w:pPr>
            <w:r>
              <w:rPr>
                <w:color w:val="000000"/>
              </w:rPr>
              <w:t xml:space="preserve">Selects </w:t>
            </w:r>
            <w:r w:rsidR="00053708">
              <w:rPr>
                <w:color w:val="000000"/>
              </w:rPr>
              <w:t xml:space="preserve">the </w:t>
            </w:r>
            <w:r>
              <w:rPr>
                <w:color w:val="000000"/>
              </w:rPr>
              <w:t>report</w:t>
            </w:r>
            <w:r w:rsidR="00053708">
              <w:rPr>
                <w:color w:val="000000"/>
              </w:rPr>
              <w:t xml:space="preserve"> option</w:t>
            </w:r>
            <w:r>
              <w:rPr>
                <w:color w:val="000000"/>
              </w:rPr>
              <w:t xml:space="preserve"> for motion events. </w:t>
            </w:r>
            <w:r w:rsidR="00653944">
              <w:rPr>
                <w:color w:val="000000"/>
              </w:rPr>
              <w:t xml:space="preserve">If </w:t>
            </w:r>
            <w:r w:rsidR="00DB74C0">
              <w:rPr>
                <w:color w:val="000000"/>
              </w:rPr>
              <w:t>selected</w:t>
            </w:r>
            <w:r w:rsidR="00653944">
              <w:rPr>
                <w:color w:val="000000"/>
              </w:rPr>
              <w:t xml:space="preserve">, motion events will </w:t>
            </w:r>
            <w:r w:rsidR="00434E05">
              <w:rPr>
                <w:color w:val="000000"/>
              </w:rPr>
              <w:t xml:space="preserve">be </w:t>
            </w:r>
            <w:r w:rsidR="00653944">
              <w:rPr>
                <w:color w:val="000000"/>
              </w:rPr>
              <w:t>trigger</w:t>
            </w:r>
            <w:r w:rsidR="00434E05">
              <w:rPr>
                <w:color w:val="000000"/>
              </w:rPr>
              <w:t>ing immediate report</w:t>
            </w:r>
            <w:r w:rsidR="00653944">
              <w:rPr>
                <w:color w:val="000000"/>
              </w:rPr>
              <w:t xml:space="preserve"> packets sent to the Peg</w:t>
            </w:r>
            <w:r w:rsidR="00434E05">
              <w:rPr>
                <w:color w:val="000000"/>
              </w:rPr>
              <w:t xml:space="preserve"> (as described earlier)</w:t>
            </w:r>
            <w:r w:rsidR="00653944">
              <w:rPr>
                <w:color w:val="000000"/>
              </w:rPr>
              <w:t xml:space="preserve">. </w:t>
            </w:r>
            <w:r w:rsidR="00434E05">
              <w:rPr>
                <w:color w:val="000000"/>
              </w:rPr>
              <w:t>The option is ignored if the motion detection mode has not be</w:t>
            </w:r>
            <w:r w:rsidR="00053708">
              <w:rPr>
                <w:color w:val="000000"/>
              </w:rPr>
              <w:t>en</w:t>
            </w:r>
            <w:r w:rsidR="00434E05">
              <w:rPr>
                <w:color w:val="000000"/>
              </w:rPr>
              <w:t xml:space="preserve"> set.</w:t>
            </w:r>
          </w:p>
        </w:tc>
      </w:tr>
    </w:tbl>
    <w:p w14:paraId="024EA122" w14:textId="75A4305D" w:rsidR="006C50C6" w:rsidRDefault="00031886" w:rsidP="006C50C6">
      <w:pPr>
        <w:pStyle w:val="Textbody"/>
        <w:ind w:left="360"/>
        <w:jc w:val="both"/>
        <w:rPr>
          <w:color w:val="000000"/>
        </w:rPr>
      </w:pPr>
      <w:r>
        <w:rPr>
          <w:color w:val="000000"/>
        </w:rPr>
        <w:t>Defaults: no, big, big, huge, medium, a, no</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0B32B564" w:rsidR="006C50C6" w:rsidRDefault="00427AF0" w:rsidP="00A6474D">
            <w:pPr>
              <w:pStyle w:val="Textbody"/>
              <w:jc w:val="both"/>
              <w:rPr>
                <w:color w:val="000000"/>
              </w:rPr>
            </w:pPr>
            <w:r>
              <w:rPr>
                <w:color w:val="000000"/>
              </w:rPr>
              <w:t>heater</w:t>
            </w:r>
          </w:p>
        </w:tc>
        <w:tc>
          <w:tcPr>
            <w:tcW w:w="628" w:type="dxa"/>
          </w:tcPr>
          <w:p w14:paraId="1EA4E332" w14:textId="77777777" w:rsidR="006C50C6" w:rsidRDefault="006C50C6" w:rsidP="00A6474D">
            <w:pPr>
              <w:pStyle w:val="Textbody"/>
              <w:jc w:val="both"/>
              <w:rPr>
                <w:color w:val="000000"/>
              </w:rPr>
            </w:pPr>
            <w:r>
              <w:rPr>
                <w:color w:val="000000"/>
              </w:rPr>
              <w:t>b</w:t>
            </w:r>
          </w:p>
        </w:tc>
        <w:tc>
          <w:tcPr>
            <w:tcW w:w="5449" w:type="dxa"/>
          </w:tcPr>
          <w:p w14:paraId="36ACBC0C" w14:textId="6EBAF91F" w:rsidR="006C50C6" w:rsidRDefault="00E7071E" w:rsidP="00A6474D">
            <w:pPr>
              <w:pStyle w:val="Textbody"/>
              <w:jc w:val="both"/>
              <w:rPr>
                <w:color w:val="000000"/>
              </w:rPr>
            </w:pPr>
            <w:r>
              <w:rPr>
                <w:color w:val="000000"/>
              </w:rPr>
              <w:t>Turns on o</w:t>
            </w:r>
            <w:r w:rsidR="00E255D2">
              <w:rPr>
                <w:color w:val="000000"/>
              </w:rPr>
              <w:t>r</w:t>
            </w:r>
            <w:r>
              <w:rPr>
                <w:color w:val="000000"/>
              </w:rPr>
              <w:t xml:space="preserve"> off the internal heater</w:t>
            </w:r>
            <w:r w:rsidR="00024258">
              <w:rPr>
                <w:color w:val="000000"/>
              </w:rPr>
              <w:t xml:space="preserve"> to eliminate condensation</w:t>
            </w:r>
            <w:r w:rsidR="004768BA">
              <w:rPr>
                <w:color w:val="000000"/>
              </w:rPr>
              <w:t>.</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77777777" w:rsidR="006C50C6" w:rsidRDefault="006C50C6" w:rsidP="00A6474D">
            <w:pPr>
              <w:pStyle w:val="Textbody"/>
              <w:jc w:val="both"/>
              <w:rPr>
                <w:color w:val="000000"/>
              </w:rPr>
            </w:pPr>
            <w:r>
              <w:rPr>
                <w:color w:val="000000"/>
              </w:rPr>
              <w:t>m</w:t>
            </w:r>
          </w:p>
        </w:tc>
        <w:tc>
          <w:tcPr>
            <w:tcW w:w="5449" w:type="dxa"/>
          </w:tcPr>
          <w:p w14:paraId="365DDD29" w14:textId="00BAE6F8" w:rsidR="006C50C6" w:rsidRDefault="006C50C6" w:rsidP="00A6474D">
            <w:pPr>
              <w:pStyle w:val="Textbody"/>
              <w:jc w:val="both"/>
              <w:rPr>
                <w:color w:val="000000"/>
              </w:rPr>
            </w:pPr>
            <w:r>
              <w:rPr>
                <w:color w:val="000000"/>
              </w:rPr>
              <w:t xml:space="preserve">Sets the </w:t>
            </w:r>
            <w:r w:rsidR="00B07C77">
              <w:rPr>
                <w:color w:val="000000"/>
              </w:rPr>
              <w:t>resolution of the result.</w:t>
            </w:r>
          </w:p>
        </w:tc>
      </w:tr>
      <w:tr w:rsidR="006C50C6" w14:paraId="3812B45A" w14:textId="77777777" w:rsidTr="00B07C77">
        <w:tc>
          <w:tcPr>
            <w:tcW w:w="1417" w:type="dxa"/>
          </w:tcPr>
          <w:p w14:paraId="4ACD9DB7" w14:textId="77777777" w:rsidR="006C50C6" w:rsidRDefault="006C50C6" w:rsidP="00A6474D">
            <w:pPr>
              <w:pStyle w:val="Textbody"/>
              <w:jc w:val="both"/>
              <w:rPr>
                <w:color w:val="000000"/>
              </w:rPr>
            </w:pPr>
            <w:r>
              <w:rPr>
                <w:color w:val="000000"/>
              </w:rPr>
              <w:t>components</w:t>
            </w:r>
          </w:p>
        </w:tc>
        <w:tc>
          <w:tcPr>
            <w:tcW w:w="628" w:type="dxa"/>
          </w:tcPr>
          <w:p w14:paraId="4D28535D" w14:textId="77777777" w:rsidR="006C50C6" w:rsidRDefault="006C50C6" w:rsidP="00A6474D">
            <w:pPr>
              <w:pStyle w:val="Textbody"/>
              <w:jc w:val="both"/>
              <w:rPr>
                <w:color w:val="000000"/>
              </w:rPr>
            </w:pPr>
            <w:r>
              <w:rPr>
                <w:color w:val="000000"/>
              </w:rPr>
              <w:t>c</w:t>
            </w:r>
          </w:p>
        </w:tc>
        <w:tc>
          <w:tcPr>
            <w:tcW w:w="5449" w:type="dxa"/>
          </w:tcPr>
          <w:p w14:paraId="1F13077B" w14:textId="3BA06FCD" w:rsidR="006C50C6" w:rsidRDefault="006C50C6" w:rsidP="00A6474D">
            <w:pPr>
              <w:pStyle w:val="Textbody"/>
              <w:jc w:val="both"/>
              <w:rPr>
                <w:color w:val="000000"/>
              </w:rPr>
            </w:pPr>
            <w:r>
              <w:rPr>
                <w:color w:val="000000"/>
              </w:rPr>
              <w:t xml:space="preserve">Selects the active components: </w:t>
            </w:r>
            <w:r w:rsidR="00B07C77">
              <w:rPr>
                <w:color w:val="000000"/>
              </w:rPr>
              <w:t>h, t.</w:t>
            </w:r>
          </w:p>
        </w:tc>
      </w:tr>
      <w:tr w:rsidR="006C50C6" w14:paraId="792FEF97" w14:textId="77777777" w:rsidTr="00B07C77">
        <w:tc>
          <w:tcPr>
            <w:tcW w:w="1417" w:type="dxa"/>
          </w:tcPr>
          <w:p w14:paraId="409DC327" w14:textId="70252BC3" w:rsidR="006C50C6" w:rsidRDefault="00BA6DED" w:rsidP="00A6474D">
            <w:pPr>
              <w:pStyle w:val="Textbody"/>
              <w:jc w:val="both"/>
              <w:rPr>
                <w:color w:val="000000"/>
              </w:rPr>
            </w:pPr>
            <w:r>
              <w:rPr>
                <w:color w:val="000000"/>
              </w:rPr>
              <w:t>sampling</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122AEDBD" w:rsidR="006C50C6" w:rsidRDefault="007F66EC" w:rsidP="00A6474D">
            <w:pPr>
              <w:pStyle w:val="Textbody"/>
              <w:jc w:val="both"/>
              <w:rPr>
                <w:color w:val="000000"/>
              </w:rPr>
            </w:pPr>
            <w:r>
              <w:rPr>
                <w:color w:val="000000"/>
              </w:rPr>
              <w:t xml:space="preserve">The </w:t>
            </w:r>
            <w:r w:rsidR="00794361">
              <w:rPr>
                <w:color w:val="000000"/>
              </w:rPr>
              <w:t xml:space="preserve">background </w:t>
            </w:r>
            <w:r>
              <w:rPr>
                <w:color w:val="000000"/>
              </w:rPr>
              <w:t>sampling rate for the sensor.</w:t>
            </w:r>
          </w:p>
        </w:tc>
      </w:tr>
    </w:tbl>
    <w:p w14:paraId="3F0776FB" w14:textId="7DF0FF96" w:rsidR="006C50C6" w:rsidRDefault="00CB1815" w:rsidP="00CB1815">
      <w:pPr>
        <w:pStyle w:val="Textbody"/>
        <w:ind w:left="360"/>
        <w:jc w:val="both"/>
        <w:rPr>
          <w:color w:val="000000"/>
        </w:rPr>
      </w:pPr>
      <w:r>
        <w:rPr>
          <w:color w:val="000000"/>
        </w:rPr>
        <w:t>Defaults: no, extreme, h, big</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523B0C36" w:rsidR="00FF1416" w:rsidRDefault="00B94DE2" w:rsidP="00A6474D">
            <w:pPr>
              <w:pStyle w:val="Textbody"/>
              <w:jc w:val="both"/>
              <w:rPr>
                <w:color w:val="000000"/>
              </w:rPr>
            </w:pPr>
            <w:r>
              <w:rPr>
                <w:color w:val="000000"/>
              </w:rPr>
              <w:t>m</w:t>
            </w:r>
          </w:p>
        </w:tc>
        <w:tc>
          <w:tcPr>
            <w:tcW w:w="5449" w:type="dxa"/>
          </w:tcPr>
          <w:p w14:paraId="243E40D8" w14:textId="53859459"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kHz (tiny) to 2.475 MHz (extreme).</w:t>
            </w:r>
          </w:p>
        </w:tc>
      </w:tr>
    </w:tbl>
    <w:p w14:paraId="291B92D0" w14:textId="493ED114" w:rsidR="00FF1416" w:rsidRDefault="003A4B25" w:rsidP="003A4B25">
      <w:pPr>
        <w:pStyle w:val="Textbody"/>
        <w:ind w:left="360"/>
        <w:jc w:val="both"/>
        <w:rPr>
          <w:color w:val="000000"/>
        </w:rPr>
      </w:pPr>
      <w:r>
        <w:rPr>
          <w:color w:val="000000"/>
        </w:rPr>
        <w:t xml:space="preserve">Defaults: </w:t>
      </w:r>
      <w:r w:rsidR="00543BC9">
        <w:rPr>
          <w:color w:val="000000"/>
        </w:rPr>
        <w:t xml:space="preserve">big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387F1ECB" w:rsidR="00DF5B0A" w:rsidRDefault="009709D9" w:rsidP="00A6474D">
            <w:pPr>
              <w:pStyle w:val="Textbody"/>
              <w:jc w:val="both"/>
              <w:rPr>
                <w:color w:val="000000"/>
              </w:rPr>
            </w:pPr>
            <w:r>
              <w:rPr>
                <w:color w:val="000000"/>
              </w:rPr>
              <w:lastRenderedPageBreak/>
              <w:t>continuous</w:t>
            </w:r>
          </w:p>
        </w:tc>
        <w:tc>
          <w:tcPr>
            <w:tcW w:w="628" w:type="dxa"/>
          </w:tcPr>
          <w:p w14:paraId="72EC3DA3" w14:textId="7AC6656A" w:rsidR="00DF5B0A" w:rsidRDefault="009709D9" w:rsidP="00A6474D">
            <w:pPr>
              <w:pStyle w:val="Textbody"/>
              <w:jc w:val="both"/>
              <w:rPr>
                <w:color w:val="000000"/>
              </w:rPr>
            </w:pPr>
            <w:r>
              <w:rPr>
                <w:color w:val="000000"/>
              </w:rPr>
              <w:t>b</w:t>
            </w:r>
          </w:p>
        </w:tc>
        <w:tc>
          <w:tcPr>
            <w:tcW w:w="5449" w:type="dxa"/>
          </w:tcPr>
          <w:p w14:paraId="6C058F5F" w14:textId="29F2916E" w:rsidR="00DF5B0A" w:rsidRDefault="00117309" w:rsidP="00A6474D">
            <w:pPr>
              <w:pStyle w:val="Textbody"/>
              <w:jc w:val="both"/>
              <w:rPr>
                <w:color w:val="000000"/>
              </w:rPr>
            </w:pPr>
            <w:r>
              <w:rPr>
                <w:color w:val="000000"/>
              </w:rPr>
              <w:t>Selects the continuous mode for internal operation of the sensor, as opposed to the default single-shot mode.</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t>accuracy</w:t>
            </w:r>
          </w:p>
        </w:tc>
        <w:tc>
          <w:tcPr>
            <w:tcW w:w="628" w:type="dxa"/>
          </w:tcPr>
          <w:p w14:paraId="3A88FD08" w14:textId="3A4784F3" w:rsidR="00971AA5" w:rsidRDefault="003D6B39" w:rsidP="00A6474D">
            <w:pPr>
              <w:pStyle w:val="Textbody"/>
              <w:jc w:val="both"/>
              <w:rPr>
                <w:color w:val="000000"/>
              </w:rPr>
            </w:pPr>
            <w:r>
              <w:rPr>
                <w:color w:val="000000"/>
              </w:rPr>
              <w:t>m</w:t>
            </w:r>
          </w:p>
        </w:tc>
        <w:tc>
          <w:tcPr>
            <w:tcW w:w="5449" w:type="dxa"/>
          </w:tcPr>
          <w:p w14:paraId="345FE81C" w14:textId="52FC3222" w:rsidR="00971AA5" w:rsidRDefault="003D6B39" w:rsidP="00A6474D">
            <w:pPr>
              <w:pStyle w:val="Textbody"/>
              <w:jc w:val="both"/>
              <w:rPr>
                <w:color w:val="000000"/>
              </w:rPr>
            </w:pPr>
            <w:r>
              <w:rPr>
                <w:color w:val="000000"/>
              </w:rPr>
              <w:t xml:space="preserve">Selects the </w:t>
            </w:r>
            <w:r w:rsidR="006D2FEA">
              <w:rPr>
                <w:color w:val="000000"/>
              </w:rPr>
              <w:t>accuracy</w:t>
            </w:r>
            <w:r w:rsidR="00293ECE">
              <w:rPr>
                <w:color w:val="000000"/>
              </w:rPr>
              <w:t xml:space="preserve"> of the sensor. There are basically two values &lt;= medium and &gt; medium</w:t>
            </w:r>
            <w:r w:rsidR="005975D5">
              <w:rPr>
                <w:color w:val="000000"/>
              </w:rPr>
              <w:t xml:space="preserve"> translating into two internal sampling times.</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745BCA16" w:rsidR="005975D5" w:rsidRDefault="005975D5" w:rsidP="00A6474D">
            <w:pPr>
              <w:pStyle w:val="Textbody"/>
              <w:jc w:val="both"/>
              <w:rPr>
                <w:color w:val="000000"/>
              </w:rPr>
            </w:pPr>
            <w:r>
              <w:rPr>
                <w:color w:val="000000"/>
              </w:rPr>
              <w:t>m</w:t>
            </w:r>
          </w:p>
        </w:tc>
        <w:tc>
          <w:tcPr>
            <w:tcW w:w="5449" w:type="dxa"/>
          </w:tcPr>
          <w:p w14:paraId="240404AC" w14:textId="7CE04DCB" w:rsidR="005975D5" w:rsidRDefault="003C4D58" w:rsidP="00A6474D">
            <w:pPr>
              <w:pStyle w:val="Textbody"/>
              <w:jc w:val="both"/>
              <w:rPr>
                <w:color w:val="000000"/>
              </w:rPr>
            </w:pPr>
            <w:r>
              <w:rPr>
                <w:color w:val="000000"/>
              </w:rPr>
              <w:t>The background sampling rate</w:t>
            </w:r>
            <w:r w:rsidR="005975D5">
              <w:rPr>
                <w:color w:val="000000"/>
              </w:rPr>
              <w:t>.</w:t>
            </w:r>
          </w:p>
        </w:tc>
      </w:tr>
    </w:tbl>
    <w:p w14:paraId="1941A41D" w14:textId="71054046" w:rsidR="00DF5B0A" w:rsidRDefault="007C7B7E" w:rsidP="007C7B7E">
      <w:pPr>
        <w:pStyle w:val="Textbody"/>
        <w:ind w:left="360"/>
        <w:jc w:val="both"/>
        <w:rPr>
          <w:color w:val="000000"/>
        </w:rPr>
      </w:pPr>
      <w:r>
        <w:rPr>
          <w:color w:val="000000"/>
        </w:rPr>
        <w:t>Defaults: no, medium, big</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2A74319F" w:rsidR="00AF00A9" w:rsidRDefault="0027761D" w:rsidP="00A6474D">
            <w:pPr>
              <w:pStyle w:val="Textbody"/>
              <w:jc w:val="both"/>
              <w:rPr>
                <w:color w:val="000000"/>
              </w:rPr>
            </w:pPr>
            <w:r>
              <w:rPr>
                <w:color w:val="000000"/>
              </w:rPr>
              <w:t>forced</w:t>
            </w:r>
          </w:p>
        </w:tc>
        <w:tc>
          <w:tcPr>
            <w:tcW w:w="628" w:type="dxa"/>
          </w:tcPr>
          <w:p w14:paraId="3A1F57F1" w14:textId="77777777" w:rsidR="00AF00A9" w:rsidRDefault="00AF00A9" w:rsidP="00A6474D">
            <w:pPr>
              <w:pStyle w:val="Textbody"/>
              <w:jc w:val="both"/>
              <w:rPr>
                <w:color w:val="000000"/>
              </w:rPr>
            </w:pPr>
            <w:r>
              <w:rPr>
                <w:color w:val="000000"/>
              </w:rPr>
              <w:t>b</w:t>
            </w:r>
          </w:p>
        </w:tc>
        <w:tc>
          <w:tcPr>
            <w:tcW w:w="5449" w:type="dxa"/>
          </w:tcPr>
          <w:p w14:paraId="5F7D8D25" w14:textId="408EB363" w:rsidR="00AF00A9" w:rsidRDefault="00AF00A9" w:rsidP="00A6474D">
            <w:pPr>
              <w:pStyle w:val="Textbody"/>
              <w:jc w:val="both"/>
              <w:rPr>
                <w:color w:val="000000"/>
              </w:rPr>
            </w:pPr>
            <w:r>
              <w:rPr>
                <w:color w:val="000000"/>
              </w:rPr>
              <w:t xml:space="preserve">Selects the </w:t>
            </w:r>
            <w:r w:rsidR="00FB2175">
              <w:rPr>
                <w:color w:val="000000"/>
              </w:rPr>
              <w:t>forced</w:t>
            </w:r>
            <w:r>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its response is faster and more accurate.</w:t>
            </w:r>
            <w:r w:rsidR="009B1A0C">
              <w:rPr>
                <w:color w:val="000000"/>
              </w:rPr>
              <w:t xml:space="preserve"> </w:t>
            </w:r>
            <w:r w:rsidR="00087BB0">
              <w:rPr>
                <w:color w:val="000000"/>
              </w:rPr>
              <w:t>Parameters rate and bandwidth (below) only apply if forced is not set.</w:t>
            </w:r>
          </w:p>
        </w:tc>
      </w:tr>
      <w:tr w:rsidR="00AF00A9" w14:paraId="02660A07" w14:textId="77777777" w:rsidTr="00A6474D">
        <w:tc>
          <w:tcPr>
            <w:tcW w:w="1417" w:type="dxa"/>
          </w:tcPr>
          <w:p w14:paraId="09DB5D0C" w14:textId="57626438" w:rsidR="00AF00A9" w:rsidRDefault="00362167" w:rsidP="00A6474D">
            <w:pPr>
              <w:pStyle w:val="Textbody"/>
              <w:rPr>
                <w:color w:val="000000"/>
              </w:rPr>
            </w:pPr>
            <w:r>
              <w:rPr>
                <w:color w:val="000000"/>
              </w:rPr>
              <w:t>rate</w:t>
            </w:r>
          </w:p>
        </w:tc>
        <w:tc>
          <w:tcPr>
            <w:tcW w:w="628" w:type="dxa"/>
          </w:tcPr>
          <w:p w14:paraId="3F8D496F" w14:textId="77777777" w:rsidR="00AF00A9" w:rsidRDefault="00AF00A9" w:rsidP="00A6474D">
            <w:pPr>
              <w:pStyle w:val="Textbody"/>
              <w:jc w:val="both"/>
              <w:rPr>
                <w:color w:val="000000"/>
              </w:rPr>
            </w:pPr>
            <w:r>
              <w:rPr>
                <w:color w:val="000000"/>
              </w:rPr>
              <w:t>m</w:t>
            </w:r>
          </w:p>
        </w:tc>
        <w:tc>
          <w:tcPr>
            <w:tcW w:w="5449" w:type="dxa"/>
          </w:tcPr>
          <w:p w14:paraId="2A470A62" w14:textId="67E6912E" w:rsidR="00AF00A9" w:rsidRDefault="00E843DB" w:rsidP="00A6474D">
            <w:pPr>
              <w:pStyle w:val="Textbody"/>
              <w:jc w:val="both"/>
              <w:rPr>
                <w:color w:val="000000"/>
              </w:rPr>
            </w:pPr>
            <w:r>
              <w:rPr>
                <w:color w:val="000000"/>
              </w:rPr>
              <w:t xml:space="preserve">Selects the </w:t>
            </w:r>
            <w:r w:rsidR="00503A78">
              <w:rPr>
                <w:color w:val="000000"/>
              </w:rPr>
              <w:t>internal sampling rate for the sensor</w:t>
            </w:r>
            <w:r w:rsidR="00ED1AC8">
              <w:rPr>
                <w:color w:val="000000"/>
              </w:rPr>
              <w:t xml:space="preserve"> (the reciprocal of the standby interval).</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t>accuracy</w:t>
            </w:r>
          </w:p>
        </w:tc>
        <w:tc>
          <w:tcPr>
            <w:tcW w:w="628" w:type="dxa"/>
          </w:tcPr>
          <w:p w14:paraId="5296CFAA" w14:textId="61567F41" w:rsidR="00F265FF" w:rsidRDefault="00F265FF" w:rsidP="00A6474D">
            <w:pPr>
              <w:pStyle w:val="Textbody"/>
              <w:jc w:val="both"/>
              <w:rPr>
                <w:color w:val="000000"/>
              </w:rPr>
            </w:pPr>
            <w:r>
              <w:rPr>
                <w:color w:val="000000"/>
              </w:rPr>
              <w:t>m</w:t>
            </w:r>
          </w:p>
        </w:tc>
        <w:tc>
          <w:tcPr>
            <w:tcW w:w="5449" w:type="dxa"/>
          </w:tcPr>
          <w:p w14:paraId="7EA99EF2" w14:textId="04FDC956"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p>
        </w:tc>
      </w:tr>
      <w:tr w:rsidR="005C47FE" w14:paraId="67A0EC25" w14:textId="77777777" w:rsidTr="00A6474D">
        <w:tc>
          <w:tcPr>
            <w:tcW w:w="1417" w:type="dxa"/>
          </w:tcPr>
          <w:p w14:paraId="54DB85BF" w14:textId="4F3568C7" w:rsidR="005C47FE" w:rsidRDefault="005C47FE" w:rsidP="00A6474D">
            <w:pPr>
              <w:pStyle w:val="Textbody"/>
              <w:rPr>
                <w:color w:val="000000"/>
              </w:rPr>
            </w:pPr>
            <w:r>
              <w:rPr>
                <w:color w:val="000000"/>
              </w:rPr>
              <w:t>bandwidth</w:t>
            </w:r>
          </w:p>
        </w:tc>
        <w:tc>
          <w:tcPr>
            <w:tcW w:w="628" w:type="dxa"/>
          </w:tcPr>
          <w:p w14:paraId="04A6E474" w14:textId="4F0174E1" w:rsidR="005C47FE" w:rsidRDefault="005C47FE" w:rsidP="00A6474D">
            <w:pPr>
              <w:pStyle w:val="Textbody"/>
              <w:jc w:val="both"/>
              <w:rPr>
                <w:color w:val="000000"/>
              </w:rPr>
            </w:pPr>
            <w:r>
              <w:rPr>
                <w:color w:val="000000"/>
              </w:rPr>
              <w:t>m</w:t>
            </w:r>
          </w:p>
        </w:tc>
        <w:tc>
          <w:tcPr>
            <w:tcW w:w="5449" w:type="dxa"/>
          </w:tcPr>
          <w:p w14:paraId="1196F77B" w14:textId="6E3090A4" w:rsidR="005C47FE" w:rsidRDefault="005C47FE" w:rsidP="00A6474D">
            <w:pPr>
              <w:pStyle w:val="Textbody"/>
              <w:jc w:val="both"/>
              <w:rPr>
                <w:color w:val="000000"/>
              </w:rPr>
            </w:pPr>
            <w:r>
              <w:rPr>
                <w:color w:val="000000"/>
              </w:rPr>
              <w:t xml:space="preserve">Selects the filtering </w:t>
            </w:r>
            <w:r w:rsidR="00C73E81">
              <w:rPr>
                <w:color w:val="000000"/>
              </w:rPr>
              <w:t>rate used to smooth out the results based on previous values.</w:t>
            </w:r>
          </w:p>
        </w:tc>
      </w:tr>
      <w:tr w:rsidR="00AF00A9" w14:paraId="67137EAD" w14:textId="77777777" w:rsidTr="00A6474D">
        <w:tc>
          <w:tcPr>
            <w:tcW w:w="1417" w:type="dxa"/>
          </w:tcPr>
          <w:p w14:paraId="1F9B5967" w14:textId="77777777" w:rsidR="00AF00A9" w:rsidRDefault="00AF00A9" w:rsidP="00A6474D">
            <w:pPr>
              <w:pStyle w:val="Textbody"/>
              <w:rPr>
                <w:color w:val="000000"/>
              </w:rPr>
            </w:pPr>
            <w:r>
              <w:rPr>
                <w:color w:val="000000"/>
              </w:rPr>
              <w:t>sampling</w:t>
            </w:r>
          </w:p>
        </w:tc>
        <w:tc>
          <w:tcPr>
            <w:tcW w:w="628" w:type="dxa"/>
          </w:tcPr>
          <w:p w14:paraId="25C19A5D" w14:textId="77777777" w:rsidR="00AF00A9" w:rsidRDefault="00AF00A9" w:rsidP="00A6474D">
            <w:pPr>
              <w:pStyle w:val="Textbody"/>
              <w:jc w:val="both"/>
              <w:rPr>
                <w:color w:val="000000"/>
              </w:rPr>
            </w:pPr>
            <w:r>
              <w:rPr>
                <w:color w:val="000000"/>
              </w:rPr>
              <w:t>m</w:t>
            </w:r>
          </w:p>
        </w:tc>
        <w:tc>
          <w:tcPr>
            <w:tcW w:w="5449" w:type="dxa"/>
          </w:tcPr>
          <w:p w14:paraId="0F4BB961" w14:textId="7D8F34A5" w:rsidR="00AF00A9" w:rsidRDefault="003C4D58" w:rsidP="00A6474D">
            <w:pPr>
              <w:pStyle w:val="Textbody"/>
              <w:jc w:val="both"/>
              <w:rPr>
                <w:color w:val="000000"/>
              </w:rPr>
            </w:pPr>
            <w:r>
              <w:rPr>
                <w:color w:val="000000"/>
              </w:rPr>
              <w:t>The background sampling rate</w:t>
            </w:r>
            <w:r w:rsidR="00AF00A9">
              <w:rPr>
                <w:color w:val="000000"/>
              </w:rPr>
              <w:t>.</w:t>
            </w:r>
          </w:p>
        </w:tc>
      </w:tr>
    </w:tbl>
    <w:p w14:paraId="71EF94C7" w14:textId="1F29B38E" w:rsidR="00AF00A9" w:rsidRDefault="00151016" w:rsidP="00F0464A">
      <w:pPr>
        <w:pStyle w:val="Textbody"/>
        <w:ind w:left="357"/>
        <w:jc w:val="both"/>
        <w:rPr>
          <w:color w:val="000000"/>
        </w:rPr>
      </w:pPr>
      <w:r>
        <w:rPr>
          <w:color w:val="000000"/>
        </w:rPr>
        <w:t xml:space="preserve">Defaults: </w:t>
      </w:r>
      <w:r w:rsidR="00BA6917">
        <w:rPr>
          <w:color w:val="000000"/>
        </w:rPr>
        <w:t xml:space="preserve">yes, </w:t>
      </w:r>
      <w:r w:rsidR="00F26050">
        <w:rPr>
          <w:color w:val="000000"/>
        </w:rPr>
        <w:t>extreme</w:t>
      </w:r>
      <w:r w:rsidR="00AA542A">
        <w:rPr>
          <w:color w:val="000000"/>
        </w:rPr>
        <w:t xml:space="preserve">, </w:t>
      </w:r>
      <w:r w:rsidR="00F26050">
        <w:rPr>
          <w:color w:val="000000"/>
        </w:rPr>
        <w:t>big</w:t>
      </w:r>
      <w:r w:rsidR="00AA542A">
        <w:rPr>
          <w:color w:val="000000"/>
        </w:rPr>
        <w:t xml:space="preserve">, </w:t>
      </w:r>
      <w:r w:rsidR="00F26050">
        <w:rPr>
          <w:color w:val="000000"/>
        </w:rPr>
        <w:t>extreme</w:t>
      </w:r>
      <w:r w:rsidR="00AA542A">
        <w:rPr>
          <w:color w:val="000000"/>
        </w:rPr>
        <w:t xml:space="preserve">, low, </w:t>
      </w:r>
      <w:r w:rsidR="00F26050">
        <w:rPr>
          <w:color w:val="000000"/>
        </w:rPr>
        <w:t>big</w:t>
      </w:r>
    </w:p>
    <w:p w14:paraId="287AB0D4" w14:textId="6B308E24" w:rsidR="00AD5F3B" w:rsidRDefault="00794361" w:rsidP="00794361">
      <w:pPr>
        <w:pStyle w:val="Heading1"/>
      </w:pPr>
      <w:r>
        <w:t>Command: radio</w:t>
      </w:r>
    </w:p>
    <w:p w14:paraId="441F39C4" w14:textId="5BF19454" w:rsidR="00AD5F3B" w:rsidRDefault="00AD5F3B" w:rsidP="00591B7D">
      <w:pPr>
        <w:pStyle w:val="Textbody"/>
        <w:ind w:left="357"/>
        <w:jc w:val="both"/>
        <w:rPr>
          <w:color w:val="000000"/>
        </w:rPr>
      </w:pPr>
      <w:bookmarkStart w:id="3" w:name="_Hlk65923367"/>
      <w:r>
        <w:rPr>
          <w:color w:val="000000"/>
        </w:rPr>
        <w:t xml:space="preserve">This command </w:t>
      </w:r>
      <w:bookmarkEnd w:id="3"/>
      <w:r>
        <w:rPr>
          <w:color w:val="000000"/>
        </w:rPr>
        <w:t xml:space="preserve">is used to change the status of the RF module at the Tag. </w:t>
      </w:r>
      <w:r w:rsidR="00393870">
        <w:rPr>
          <w:color w:val="000000"/>
        </w:rPr>
        <w:t>The syntax is</w:t>
      </w:r>
      <w:r w:rsidR="00BC7CD0">
        <w:rPr>
          <w:color w:val="000000"/>
        </w:rPr>
        <w:t>:</w:t>
      </w:r>
    </w:p>
    <w:p w14:paraId="5DD45087" w14:textId="6D2A1124" w:rsidR="00DD1D36" w:rsidRPr="00B21BC3" w:rsidRDefault="00DD1D36" w:rsidP="001E7E98">
      <w:pPr>
        <w:pStyle w:val="Textbody"/>
        <w:ind w:left="720"/>
        <w:jc w:val="both"/>
        <w:rPr>
          <w:color w:val="000000"/>
        </w:rPr>
      </w:pPr>
      <w:r w:rsidRPr="00B21BC3">
        <w:rPr>
          <w:color w:val="000000"/>
        </w:rPr>
        <w:t xml:space="preserve">radio </w:t>
      </w:r>
      <w:r w:rsidRPr="00B21BC3">
        <w:rPr>
          <w:i/>
          <w:iCs/>
          <w:color w:val="000000"/>
        </w:rPr>
        <w:t>mode</w:t>
      </w:r>
      <w:r w:rsidR="00F26050">
        <w:rPr>
          <w:i/>
          <w:iCs/>
          <w:color w:val="000000"/>
        </w:rPr>
        <w:tab/>
      </w:r>
      <w:r w:rsidR="00F26050">
        <w:rPr>
          <w:i/>
          <w:iCs/>
          <w:color w:val="000000"/>
        </w:rPr>
        <w:tab/>
      </w:r>
      <w:r w:rsidR="00F26050">
        <w:rPr>
          <w:i/>
          <w:iCs/>
          <w:color w:val="000000"/>
        </w:rPr>
        <w:tab/>
      </w:r>
      <w:r w:rsidR="00F26050">
        <w:rPr>
          <w:i/>
          <w:iCs/>
          <w:color w:val="000000"/>
        </w:rPr>
        <w:tab/>
      </w:r>
      <w:r w:rsidR="00F26050" w:rsidRPr="00F26050">
        <w:rPr>
          <w:color w:val="000000"/>
        </w:rPr>
        <w:t>or</w:t>
      </w:r>
    </w:p>
    <w:p w14:paraId="34952EBE" w14:textId="35B0BA26" w:rsidR="00DD1D36" w:rsidRPr="00B9600B" w:rsidRDefault="00DD1D36" w:rsidP="001E7E98">
      <w:pPr>
        <w:pStyle w:val="Textbody"/>
        <w:ind w:left="720"/>
        <w:jc w:val="both"/>
        <w:rPr>
          <w:color w:val="000000"/>
        </w:rPr>
      </w:pPr>
      <w:r w:rsidRPr="00B9600B">
        <w:rPr>
          <w:color w:val="000000"/>
        </w:rPr>
        <w:t xml:space="preserve">radio </w:t>
      </w:r>
      <w:proofErr w:type="spellStart"/>
      <w:r w:rsidRPr="00B9600B">
        <w:rPr>
          <w:color w:val="000000"/>
        </w:rPr>
        <w:t>wor</w:t>
      </w:r>
      <w:proofErr w:type="spellEnd"/>
      <w:r w:rsidR="001E7E98" w:rsidRPr="00B9600B">
        <w:rPr>
          <w:color w:val="000000"/>
        </w:rPr>
        <w:t xml:space="preserve"> </w:t>
      </w:r>
      <w:proofErr w:type="spellStart"/>
      <w:r w:rsidR="001E7E98" w:rsidRPr="00B9600B">
        <w:rPr>
          <w:i/>
          <w:iCs/>
          <w:color w:val="000000"/>
        </w:rPr>
        <w:t>offdelay</w:t>
      </w:r>
      <w:proofErr w:type="spellEnd"/>
      <w:r w:rsidR="001E7E98" w:rsidRPr="00B9600B">
        <w:rPr>
          <w:i/>
          <w:iCs/>
          <w:color w:val="000000"/>
        </w:rPr>
        <w:t xml:space="preserve"> </w:t>
      </w:r>
      <w:proofErr w:type="spellStart"/>
      <w:r w:rsidR="001E7E98" w:rsidRPr="00B9600B">
        <w:rPr>
          <w:i/>
          <w:iCs/>
          <w:color w:val="000000"/>
        </w:rPr>
        <w:t>worinterval</w:t>
      </w:r>
      <w:proofErr w:type="spellEnd"/>
    </w:p>
    <w:p w14:paraId="6543C509" w14:textId="36DAAD90" w:rsidR="00BC7CD0" w:rsidRDefault="00B9600B" w:rsidP="00BC7CD0">
      <w:pPr>
        <w:pStyle w:val="Textbody"/>
        <w:ind w:left="360"/>
        <w:jc w:val="both"/>
        <w:rPr>
          <w:color w:val="000000"/>
        </w:rPr>
      </w:pPr>
      <w:r w:rsidRPr="00B9600B">
        <w:rPr>
          <w:color w:val="000000"/>
        </w:rPr>
        <w:t>I</w:t>
      </w:r>
      <w:r>
        <w:rPr>
          <w:color w:val="000000"/>
        </w:rPr>
        <w:t xml:space="preserve">n the first case, mode can be on, off, or hibernate (with admissible abbreviations). </w:t>
      </w:r>
      <w:r w:rsidR="004E1AE7">
        <w:rPr>
          <w:color w:val="000000"/>
        </w:rPr>
        <w:t xml:space="preserve">In the second case, two optional arguments can </w:t>
      </w:r>
      <w:r w:rsidR="0075194A">
        <w:rPr>
          <w:color w:val="000000"/>
        </w:rPr>
        <w:t>define (or redefine) two parameters of the WOR mode:</w:t>
      </w:r>
    </w:p>
    <w:p w14:paraId="4559FA3C" w14:textId="0958986E" w:rsidR="00A075F3" w:rsidRDefault="0075194A" w:rsidP="00602E05">
      <w:pPr>
        <w:pStyle w:val="Textbody"/>
        <w:numPr>
          <w:ilvl w:val="0"/>
          <w:numId w:val="13"/>
        </w:numPr>
        <w:jc w:val="both"/>
        <w:rPr>
          <w:color w:val="000000"/>
        </w:rPr>
      </w:pPr>
      <w:r>
        <w:rPr>
          <w:color w:val="000000"/>
        </w:rPr>
        <w:t xml:space="preserve">The </w:t>
      </w:r>
      <w:r w:rsidR="008F7E53">
        <w:rPr>
          <w:color w:val="000000"/>
        </w:rPr>
        <w:t>duration</w:t>
      </w:r>
      <w:r>
        <w:rPr>
          <w:color w:val="000000"/>
        </w:rPr>
        <w:t xml:space="preserve"> of the </w:t>
      </w:r>
      <w:r w:rsidR="008F7E53">
        <w:rPr>
          <w:color w:val="000000"/>
        </w:rPr>
        <w:t>RF inactivity</w:t>
      </w:r>
      <w:r>
        <w:rPr>
          <w:color w:val="000000"/>
        </w:rPr>
        <w:t xml:space="preserve"> period </w:t>
      </w:r>
      <w:r w:rsidR="00A075F3">
        <w:rPr>
          <w:color w:val="000000"/>
        </w:rPr>
        <w:t>after which the Tag will resume the WOR mode</w:t>
      </w:r>
      <w:r w:rsidR="002B1A0B">
        <w:rPr>
          <w:color w:val="000000"/>
        </w:rPr>
        <w:t xml:space="preserve"> following a packet reception</w:t>
      </w:r>
      <w:r w:rsidR="007F365D">
        <w:rPr>
          <w:color w:val="000000"/>
        </w:rPr>
        <w:t xml:space="preserve"> (</w:t>
      </w:r>
      <w:proofErr w:type="spellStart"/>
      <w:r w:rsidR="007F365D">
        <w:rPr>
          <w:color w:val="000000"/>
        </w:rPr>
        <w:t>offdelay</w:t>
      </w:r>
      <w:proofErr w:type="spellEnd"/>
      <w:r w:rsidR="007F365D">
        <w:rPr>
          <w:color w:val="000000"/>
        </w:rPr>
        <w:t>)</w:t>
      </w:r>
      <w:r w:rsidR="00F03CEA">
        <w:rPr>
          <w:color w:val="000000"/>
        </w:rPr>
        <w:t>. When the device receives a packet in the WOR mode, it will temporarily switch to the full reception mode in anticipation of more traffic</w:t>
      </w:r>
      <w:r w:rsidR="00160DF4">
        <w:rPr>
          <w:color w:val="000000"/>
        </w:rPr>
        <w:t>, even if it formally remains in the WOR mode</w:t>
      </w:r>
      <w:r w:rsidR="00F03CEA">
        <w:rPr>
          <w:color w:val="000000"/>
        </w:rPr>
        <w:t xml:space="preserve">. </w:t>
      </w:r>
      <w:r w:rsidR="002B1A0B">
        <w:rPr>
          <w:color w:val="000000"/>
        </w:rPr>
        <w:t xml:space="preserve">If the traffic </w:t>
      </w:r>
      <w:r w:rsidR="001E3BD1">
        <w:rPr>
          <w:color w:val="000000"/>
        </w:rPr>
        <w:t>does not</w:t>
      </w:r>
      <w:r w:rsidR="00471374">
        <w:rPr>
          <w:color w:val="000000"/>
        </w:rPr>
        <w:t xml:space="preserve"> materialize within the specified interval</w:t>
      </w:r>
      <w:r w:rsidR="00160DF4">
        <w:rPr>
          <w:color w:val="000000"/>
        </w:rPr>
        <w:t xml:space="preserve"> (and the device is not formally switched to full reception)</w:t>
      </w:r>
      <w:r w:rsidR="00471374">
        <w:rPr>
          <w:color w:val="000000"/>
        </w:rPr>
        <w:t>, the Tag will return to WOR.</w:t>
      </w:r>
      <w:r w:rsidR="00160DF4">
        <w:rPr>
          <w:color w:val="000000"/>
        </w:rPr>
        <w:t xml:space="preserve"> The interval is specified in PicOS milliseconds with the default </w:t>
      </w:r>
      <w:r w:rsidR="00BF393C">
        <w:rPr>
          <w:color w:val="000000"/>
        </w:rPr>
        <w:t>of</w:t>
      </w:r>
      <w:r w:rsidR="00160DF4">
        <w:rPr>
          <w:color w:val="000000"/>
        </w:rPr>
        <w:t xml:space="preserve"> </w:t>
      </w:r>
      <w:r w:rsidR="00BF393C">
        <w:rPr>
          <w:color w:val="000000"/>
        </w:rPr>
        <w:t>5120 (5 seconds).</w:t>
      </w:r>
    </w:p>
    <w:p w14:paraId="7C11F60F" w14:textId="3D78C6BB" w:rsidR="008F7E53" w:rsidRDefault="008F7E53" w:rsidP="00602E05">
      <w:pPr>
        <w:pStyle w:val="Textbody"/>
        <w:numPr>
          <w:ilvl w:val="0"/>
          <w:numId w:val="13"/>
        </w:numPr>
        <w:jc w:val="both"/>
        <w:rPr>
          <w:color w:val="000000"/>
        </w:rPr>
      </w:pPr>
      <w:r>
        <w:rPr>
          <w:color w:val="000000"/>
        </w:rPr>
        <w:t xml:space="preserve">The length of </w:t>
      </w:r>
      <w:r w:rsidR="00CE3AAC">
        <w:rPr>
          <w:color w:val="000000"/>
        </w:rPr>
        <w:t>one WOR cycle, i.e., the period of checking for an activity in the RF channel</w:t>
      </w:r>
      <w:r w:rsidR="00021A01">
        <w:rPr>
          <w:color w:val="000000"/>
        </w:rPr>
        <w:t xml:space="preserve"> </w:t>
      </w:r>
      <w:r>
        <w:rPr>
          <w:color w:val="000000"/>
        </w:rPr>
        <w:t>specified in PicOS milliseconds. The default is 1024, i.e., one second.</w:t>
      </w:r>
      <w:r w:rsidR="00C4340D">
        <w:rPr>
          <w:color w:val="000000"/>
        </w:rPr>
        <w:t xml:space="preserve"> This parameter should match the preamble length used </w:t>
      </w:r>
      <w:r w:rsidR="00AE621F">
        <w:rPr>
          <w:color w:val="000000"/>
        </w:rPr>
        <w:t>by the Peg in its wakeup packets.</w:t>
      </w:r>
    </w:p>
    <w:p w14:paraId="69162FFA" w14:textId="53D85552" w:rsidR="00602E05" w:rsidRDefault="00602E05" w:rsidP="00021A01">
      <w:pPr>
        <w:pStyle w:val="Textbody"/>
        <w:ind w:left="360"/>
        <w:jc w:val="both"/>
        <w:rPr>
          <w:color w:val="000000"/>
        </w:rPr>
      </w:pPr>
      <w:r>
        <w:rPr>
          <w:color w:val="000000"/>
        </w:rPr>
        <w:lastRenderedPageBreak/>
        <w:t>An unspecified argument retains its last setting.</w:t>
      </w:r>
    </w:p>
    <w:p w14:paraId="2D4E1005" w14:textId="058BFD79" w:rsidR="00602E05" w:rsidRDefault="00445F47" w:rsidP="00ED69CA">
      <w:pPr>
        <w:pStyle w:val="Heading1"/>
      </w:pPr>
      <w:r>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 </w:t>
      </w:r>
      <w:proofErr w:type="spellStart"/>
      <w:r w:rsidR="00445F47" w:rsidRPr="00AA7DD4">
        <w:rPr>
          <w:i/>
          <w:iCs/>
          <w:color w:val="000000"/>
        </w:rPr>
        <w:t>se</w:t>
      </w:r>
      <w:r w:rsidR="00AA7DD4">
        <w:rPr>
          <w:i/>
          <w:iCs/>
          <w:color w:val="000000"/>
        </w:rPr>
        <w:t>n</w:t>
      </w:r>
      <w:proofErr w:type="spellEnd"/>
    </w:p>
    <w:p w14:paraId="35174428" w14:textId="1F89FF1C"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FE13CD">
        <w:rPr>
          <w:color w:val="000000"/>
        </w:rPr>
        <w:t xml:space="preserve"> Note that turning the radio off (or changing its mode) does not affect the sensor status.</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proofErr w:type="spellStart"/>
      <w:r w:rsidRPr="00AA7DD4">
        <w:rPr>
          <w:i/>
          <w:iCs/>
          <w:color w:val="000000"/>
        </w:rPr>
        <w:t>se</w:t>
      </w:r>
      <w:r>
        <w:rPr>
          <w:i/>
          <w:iCs/>
          <w:color w:val="000000"/>
        </w:rPr>
        <w:t>n</w:t>
      </w:r>
      <w:proofErr w:type="spellEnd"/>
      <w:r w:rsidRPr="00AA7DD4">
        <w:rPr>
          <w:i/>
          <w:iCs/>
          <w:color w:val="000000"/>
        </w:rPr>
        <w:t xml:space="preserve"> </w:t>
      </w:r>
      <w:proofErr w:type="spellStart"/>
      <w:r w:rsidRPr="00AA7DD4">
        <w:rPr>
          <w:i/>
          <w:iCs/>
          <w:color w:val="000000"/>
        </w:rPr>
        <w:t>se</w:t>
      </w:r>
      <w:r>
        <w:rPr>
          <w:i/>
          <w:iCs/>
          <w:color w:val="000000"/>
        </w:rPr>
        <w:t>n</w:t>
      </w:r>
      <w:proofErr w:type="spellEnd"/>
      <w:r w:rsidRPr="00AA7DD4">
        <w:rPr>
          <w:i/>
          <w:iCs/>
          <w:color w:val="000000"/>
        </w:rPr>
        <w:t xml:space="preserve"> … </w:t>
      </w:r>
      <w:proofErr w:type="spellStart"/>
      <w:r w:rsidRPr="00AA7DD4">
        <w:rPr>
          <w:i/>
          <w:iCs/>
          <w:color w:val="000000"/>
        </w:rPr>
        <w:t>se</w:t>
      </w:r>
      <w:r>
        <w:rPr>
          <w:i/>
          <w:iCs/>
          <w:color w:val="000000"/>
        </w:rPr>
        <w:t>n</w:t>
      </w:r>
      <w:proofErr w:type="spellEnd"/>
    </w:p>
    <w:p w14:paraId="6D54112C" w14:textId="77777777" w:rsidR="00AA7DD4" w:rsidRDefault="00AA7DD4" w:rsidP="00AA7DD4">
      <w:pPr>
        <w:pStyle w:val="Textbody"/>
        <w:ind w:left="360"/>
        <w:jc w:val="both"/>
        <w:rPr>
          <w:color w:val="000000"/>
        </w:rPr>
      </w:pPr>
      <w:r>
        <w:rPr>
          <w:color w:val="000000"/>
        </w:rPr>
        <w:t>where the arguments are sensor selectors.</w:t>
      </w:r>
    </w:p>
    <w:p w14:paraId="429C8B3D" w14:textId="141E2217" w:rsidR="00AA7DD4" w:rsidRDefault="00431869" w:rsidP="001B5033">
      <w:pPr>
        <w:pStyle w:val="Heading1"/>
      </w:pPr>
      <w:r>
        <w:t>Command: status</w:t>
      </w:r>
    </w:p>
    <w:p w14:paraId="630E7AF6" w14:textId="66DE8199" w:rsidR="00431869" w:rsidRDefault="00431869" w:rsidP="00BC7CD0">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 so the syntax is</w:t>
      </w:r>
      <w:r w:rsidR="00AF4217">
        <w:rPr>
          <w:color w:val="000000"/>
        </w:rPr>
        <w:t xml:space="preserve"> just</w:t>
      </w:r>
      <w:r w:rsidR="003A0888">
        <w:rPr>
          <w:color w:val="000000"/>
        </w:rPr>
        <w:t>:</w:t>
      </w:r>
    </w:p>
    <w:p w14:paraId="4C2BFB4E" w14:textId="2A35C65D" w:rsidR="003A0888" w:rsidRDefault="001F4741" w:rsidP="00BB00E9">
      <w:pPr>
        <w:pStyle w:val="Textbody"/>
        <w:ind w:left="720"/>
        <w:jc w:val="both"/>
        <w:rPr>
          <w:color w:val="000000"/>
        </w:rPr>
      </w:pPr>
      <w:r>
        <w:rPr>
          <w:color w:val="000000"/>
        </w:rPr>
        <w:t>s</w:t>
      </w:r>
      <w:r w:rsidR="003A0888">
        <w:rPr>
          <w:color w:val="000000"/>
        </w:rPr>
        <w:t>tatus</w:t>
      </w:r>
    </w:p>
    <w:p w14:paraId="0E173578" w14:textId="6DEFE0E0" w:rsidR="00AF4217" w:rsidRDefault="001F4741" w:rsidP="00BC7CD0">
      <w:pPr>
        <w:pStyle w:val="Textbody"/>
        <w:ind w:left="360"/>
        <w:jc w:val="both"/>
        <w:rPr>
          <w:color w:val="000000"/>
        </w:rPr>
      </w:pPr>
      <w:r>
        <w:rPr>
          <w:color w:val="000000"/>
        </w:rPr>
        <w:t xml:space="preserve">The message arriving from the Tag in response </w:t>
      </w:r>
      <w:r w:rsidR="00D20F2D">
        <w:rPr>
          <w:color w:val="000000"/>
        </w:rPr>
        <w:t xml:space="preserve">to the “status” command </w:t>
      </w:r>
      <w:r>
        <w:rPr>
          <w:color w:val="000000"/>
        </w:rPr>
        <w:t>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2C785C72" w14:textId="5A8082DE" w:rsidR="00BB00E9" w:rsidRDefault="00EC6855" w:rsidP="00E065B4">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p>
    <w:p w14:paraId="7909BC9E" w14:textId="432C585E" w:rsidR="00EC6855" w:rsidRDefault="00EC6855" w:rsidP="00E065B4">
      <w:pPr>
        <w:pStyle w:val="Textbody"/>
        <w:numPr>
          <w:ilvl w:val="0"/>
          <w:numId w:val="14"/>
        </w:numPr>
        <w:jc w:val="both"/>
        <w:rPr>
          <w:color w:val="000000"/>
        </w:rPr>
      </w:pPr>
      <w:r>
        <w:rPr>
          <w:color w:val="000000"/>
        </w:rPr>
        <w:t xml:space="preserve">The current </w:t>
      </w:r>
      <w:r w:rsidR="00B01AC3">
        <w:rPr>
          <w:color w:val="000000"/>
        </w:rPr>
        <w:t xml:space="preserve">(wall-clock) </w:t>
      </w:r>
      <w:r>
        <w:rPr>
          <w:color w:val="000000"/>
        </w:rPr>
        <w:t>time as reported by the Tag.</w:t>
      </w:r>
      <w:r w:rsidR="00B43882">
        <w:rPr>
          <w:color w:val="000000"/>
        </w:rPr>
        <w:t xml:space="preserve"> The Tag’s clock is set to the proper (wall) time with the sample command (see below). If that has happened, the reported time should match the </w:t>
      </w:r>
      <w:r w:rsidR="00B01AC3">
        <w:rPr>
          <w:color w:val="000000"/>
        </w:rPr>
        <w:t>proper time.</w:t>
      </w:r>
    </w:p>
    <w:p w14:paraId="38C9EAFE" w14:textId="5CEF32A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(it should be around 3V).</w:t>
      </w:r>
    </w:p>
    <w:p w14:paraId="5F778D2E" w14:textId="19C82562"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(for the heap)</w:t>
      </w:r>
      <w:r w:rsidR="003F57B2">
        <w:rPr>
          <w:color w:val="000000"/>
        </w:rPr>
        <w:t xml:space="preserve">: </w:t>
      </w:r>
      <w:r w:rsidR="00880345">
        <w:rPr>
          <w:color w:val="000000"/>
        </w:rPr>
        <w:t xml:space="preserve">current </w:t>
      </w:r>
      <w:r w:rsidR="003F57B2">
        <w:rPr>
          <w:color w:val="000000"/>
        </w:rPr>
        <w:t xml:space="preserve">free and minimum free </w:t>
      </w:r>
      <w:r w:rsidR="00ED14B5">
        <w:rPr>
          <w:color w:val="000000"/>
        </w:rPr>
        <w:t xml:space="preserve">seen so far </w:t>
      </w:r>
      <w:r w:rsidR="003F57B2">
        <w:rPr>
          <w:color w:val="000000"/>
        </w:rPr>
        <w:t>(probably not very relevant).</w:t>
      </w:r>
    </w:p>
    <w:p w14:paraId="4365B32D" w14:textId="1020C340" w:rsidR="003F57B2" w:rsidRDefault="003F57B2" w:rsidP="00E065B4">
      <w:pPr>
        <w:pStyle w:val="Textbody"/>
        <w:numPr>
          <w:ilvl w:val="0"/>
          <w:numId w:val="14"/>
        </w:numPr>
        <w:jc w:val="both"/>
        <w:rPr>
          <w:color w:val="000000"/>
        </w:rPr>
      </w:pPr>
      <w:r>
        <w:rPr>
          <w:color w:val="000000"/>
        </w:rPr>
        <w:t xml:space="preserve">Active sensors, i.e., the ones that are </w:t>
      </w:r>
      <w:r w:rsidR="00ED14B5">
        <w:rPr>
          <w:color w:val="000000"/>
        </w:rPr>
        <w:t xml:space="preserve">currently </w:t>
      </w:r>
      <w:r>
        <w:rPr>
          <w:color w:val="000000"/>
        </w:rPr>
        <w:t>on.</w:t>
      </w:r>
    </w:p>
    <w:p w14:paraId="71057F13" w14:textId="28DDD35E" w:rsidR="00FB4D15" w:rsidRDefault="00FB4D15" w:rsidP="00E065B4">
      <w:pPr>
        <w:pStyle w:val="Textbody"/>
        <w:numPr>
          <w:ilvl w:val="0"/>
          <w:numId w:val="14"/>
        </w:numPr>
        <w:jc w:val="both"/>
        <w:rPr>
          <w:color w:val="000000"/>
        </w:rPr>
      </w:pPr>
      <w:r>
        <w:rPr>
          <w:color w:val="000000"/>
        </w:rPr>
        <w:t xml:space="preserve">Whether the Tag is sampling (collecting), i.e., </w:t>
      </w:r>
      <w:r w:rsidR="00A773F9">
        <w:rPr>
          <w:color w:val="000000"/>
        </w:rPr>
        <w:t xml:space="preserve">the Tag is running the last sampling command received from the Peg. </w:t>
      </w:r>
      <w:r w:rsidR="008F05F6">
        <w:rPr>
          <w:color w:val="000000"/>
        </w:rPr>
        <w:t>T</w:t>
      </w:r>
      <w:r w:rsidR="00A773F9">
        <w:rPr>
          <w:color w:val="000000"/>
        </w:rPr>
        <w:t xml:space="preserve">wo numbers indicate </w:t>
      </w:r>
      <w:r w:rsidR="00CA4181">
        <w:rPr>
          <w:color w:val="000000"/>
        </w:rPr>
        <w:t>the rate</w:t>
      </w:r>
      <w:r w:rsidR="00F81E3F">
        <w:rPr>
          <w:color w:val="000000"/>
        </w:rPr>
        <w:t xml:space="preserve"> (in samples per minute) and the number of samples remaining to collect.</w:t>
      </w:r>
      <w:r w:rsidR="008F05F6">
        <w:rPr>
          <w:color w:val="000000"/>
        </w:rPr>
        <w:t xml:space="preserve"> If the second number is zero, it means that no samples are being collected at the time.</w:t>
      </w:r>
    </w:p>
    <w:p w14:paraId="61028AFF" w14:textId="34FB79FB" w:rsidR="008F05F6" w:rsidRDefault="00E065B4" w:rsidP="00BC7CD0">
      <w:pPr>
        <w:pStyle w:val="Textbody"/>
        <w:ind w:left="360"/>
        <w:jc w:val="both"/>
        <w:rPr>
          <w:color w:val="000000"/>
        </w:rPr>
      </w:pPr>
      <w:r>
        <w:rPr>
          <w:color w:val="000000"/>
        </w:rPr>
        <w:t xml:space="preserve">This information is followed by the report on the sensor </w:t>
      </w:r>
      <w:r w:rsidR="00662AE7">
        <w:rPr>
          <w:color w:val="000000"/>
        </w:rPr>
        <w:t>configuration</w:t>
      </w:r>
      <w:r>
        <w:rPr>
          <w:color w:val="000000"/>
        </w:rPr>
        <w:t>.</w:t>
      </w:r>
      <w:r w:rsidR="00662AE7">
        <w:rPr>
          <w:color w:val="000000"/>
        </w:rPr>
        <w:t xml:space="preserve"> </w:t>
      </w:r>
      <w:r w:rsidR="00340B5F">
        <w:rPr>
          <w:color w:val="000000"/>
        </w:rPr>
        <w:t xml:space="preserve">For every sensor, </w:t>
      </w:r>
      <w:r w:rsidR="00CA5FBE">
        <w:rPr>
          <w:color w:val="000000"/>
        </w:rPr>
        <w:t>regardless of its on/off status</w:t>
      </w:r>
      <w:r w:rsidR="00340B5F">
        <w:rPr>
          <w:color w:val="000000"/>
        </w:rPr>
        <w:t xml:space="preserve">, </w:t>
      </w:r>
      <w:r w:rsidR="00CA5FBE">
        <w:rPr>
          <w:color w:val="000000"/>
        </w:rPr>
        <w:t>the sensor’s</w:t>
      </w:r>
      <w:r w:rsidR="00340B5F">
        <w:rPr>
          <w:color w:val="000000"/>
        </w:rPr>
        <w:t xml:space="preserve"> current configuration settings are </w:t>
      </w:r>
      <w:r w:rsidR="00CA5FBE">
        <w:rPr>
          <w:color w:val="000000"/>
        </w:rPr>
        <w:t>shown.</w:t>
      </w:r>
    </w:p>
    <w:p w14:paraId="2E83626F" w14:textId="319F314A" w:rsidR="00CA5FBE" w:rsidRDefault="00CA5FBE" w:rsidP="007D5707">
      <w:pPr>
        <w:pStyle w:val="Heading1"/>
      </w:pPr>
      <w:r>
        <w:t>Command: sample</w:t>
      </w:r>
    </w:p>
    <w:p w14:paraId="4332AAFD" w14:textId="0904003E"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 The syntax is:</w:t>
      </w:r>
    </w:p>
    <w:p w14:paraId="7989F23B" w14:textId="14FCDF31" w:rsidR="00715375" w:rsidRDefault="00715375" w:rsidP="00B265E5">
      <w:pPr>
        <w:pStyle w:val="Textbody"/>
        <w:ind w:left="720"/>
        <w:jc w:val="both"/>
        <w:rPr>
          <w:color w:val="000000"/>
        </w:rPr>
      </w:pPr>
      <w:r>
        <w:rPr>
          <w:color w:val="000000"/>
        </w:rPr>
        <w:t xml:space="preserve">sample </w:t>
      </w:r>
      <w:bookmarkStart w:id="4" w:name="_Hlk65850784"/>
      <w:r w:rsidR="0003391F">
        <w:rPr>
          <w:color w:val="000000"/>
        </w:rPr>
        <w:t>–</w:t>
      </w:r>
      <w:bookmarkEnd w:id="4"/>
      <w:r>
        <w:rPr>
          <w:color w:val="000000"/>
        </w:rPr>
        <w:t xml:space="preserve">frequency </w:t>
      </w:r>
      <w:proofErr w:type="spellStart"/>
      <w:r w:rsidRPr="00B93E39">
        <w:rPr>
          <w:i/>
          <w:iCs/>
          <w:color w:val="000000"/>
        </w:rPr>
        <w:t>freq</w:t>
      </w:r>
      <w:proofErr w:type="spellEnd"/>
      <w:r>
        <w:rPr>
          <w:color w:val="000000"/>
        </w:rPr>
        <w:t xml:space="preserve"> </w:t>
      </w:r>
      <w:bookmarkStart w:id="5" w:name="_Hlk65850854"/>
      <w:r w:rsidR="0003391F">
        <w:rPr>
          <w:color w:val="000000"/>
        </w:rPr>
        <w:t>–</w:t>
      </w:r>
      <w:r>
        <w:rPr>
          <w:color w:val="000000"/>
        </w:rPr>
        <w:t xml:space="preserve">count </w:t>
      </w:r>
      <w:bookmarkEnd w:id="5"/>
      <w:proofErr w:type="spellStart"/>
      <w:r w:rsidRPr="00B93E39">
        <w:rPr>
          <w:i/>
          <w:iCs/>
          <w:color w:val="000000"/>
        </w:rPr>
        <w:t>cnt</w:t>
      </w:r>
      <w:proofErr w:type="spellEnd"/>
    </w:p>
    <w:p w14:paraId="67989FD6" w14:textId="4459355C" w:rsidR="00715375" w:rsidRDefault="00B93E39" w:rsidP="00BC7CD0">
      <w:pPr>
        <w:pStyle w:val="Textbody"/>
        <w:ind w:left="360"/>
        <w:jc w:val="both"/>
        <w:rPr>
          <w:color w:val="000000"/>
        </w:rPr>
      </w:pPr>
      <w:r>
        <w:rPr>
          <w:color w:val="000000"/>
        </w:rPr>
        <w:t xml:space="preserve">The </w:t>
      </w:r>
      <w:r w:rsidR="001C3069">
        <w:rPr>
          <w:color w:val="000000"/>
        </w:rPr>
        <w:t xml:space="preserve">first parameter specifies the sampling frequency in samples per minute, the second </w:t>
      </w:r>
      <w:r w:rsidR="001176BA">
        <w:rPr>
          <w:color w:val="000000"/>
        </w:rPr>
        <w:t>indicates how many samples should be taken.</w:t>
      </w:r>
      <w:r w:rsidR="00AB6E64">
        <w:rPr>
          <w:color w:val="000000"/>
        </w:rPr>
        <w:t xml:space="preserve"> If </w:t>
      </w:r>
      <w:r w:rsidR="008179AC">
        <w:rPr>
          <w:color w:val="000000"/>
        </w:rPr>
        <w:t>–</w:t>
      </w:r>
      <w:r w:rsidR="00AB6E64">
        <w:rPr>
          <w:color w:val="000000"/>
        </w:rPr>
        <w:t xml:space="preserve">frequency is not specified, it </w:t>
      </w:r>
      <w:r w:rsidR="008179AC">
        <w:rPr>
          <w:color w:val="000000"/>
        </w:rPr>
        <w:t>defaults to 60, i.e., 1 sample per second.</w:t>
      </w:r>
      <w:r w:rsidR="00270A9D">
        <w:rPr>
          <w:color w:val="000000"/>
        </w:rPr>
        <w:t xml:space="preserve"> If –count is not specified, it defaults to 1. </w:t>
      </w:r>
      <w:r w:rsidR="00FC1FB8">
        <w:rPr>
          <w:color w:val="000000"/>
        </w:rPr>
        <w:t>Thus, when the command is issued without arguments, it will ask the Tag for a single sample</w:t>
      </w:r>
      <w:r w:rsidR="00885F11">
        <w:rPr>
          <w:color w:val="000000"/>
        </w:rPr>
        <w:t xml:space="preserve"> reporting the readouts of all sensors that are on </w:t>
      </w:r>
      <w:r w:rsidR="00A1159E">
        <w:rPr>
          <w:color w:val="000000"/>
        </w:rPr>
        <w:t>now</w:t>
      </w:r>
      <w:r w:rsidR="00885F11">
        <w:rPr>
          <w:color w:val="000000"/>
        </w:rPr>
        <w:t>.</w:t>
      </w:r>
    </w:p>
    <w:p w14:paraId="49BB2409" w14:textId="58954834" w:rsidR="00775EAA" w:rsidRDefault="00775EAA" w:rsidP="005F0A02">
      <w:pPr>
        <w:pStyle w:val="Heading1"/>
      </w:pPr>
      <w:r>
        <w:t>Command: stop</w:t>
      </w:r>
    </w:p>
    <w:p w14:paraId="71FFEA53" w14:textId="2E9EF516" w:rsidR="00775EAA" w:rsidRDefault="00775EAA" w:rsidP="00BC7CD0">
      <w:pPr>
        <w:pStyle w:val="Textbody"/>
        <w:ind w:left="360"/>
        <w:jc w:val="both"/>
        <w:rPr>
          <w:color w:val="000000"/>
        </w:rPr>
      </w:pPr>
      <w:r>
        <w:rPr>
          <w:color w:val="000000"/>
        </w:rPr>
        <w:t xml:space="preserve">The </w:t>
      </w:r>
      <w:r w:rsidR="00CE42C1">
        <w:rPr>
          <w:color w:val="000000"/>
        </w:rPr>
        <w:t>command stops sampling 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lastRenderedPageBreak/>
        <w:t>stop</w:t>
      </w:r>
    </w:p>
    <w:p w14:paraId="330D04EE" w14:textId="7D1B0463" w:rsidR="00D83348" w:rsidRDefault="00D83348" w:rsidP="00D83348">
      <w:pPr>
        <w:pStyle w:val="Heading1"/>
      </w:pPr>
      <w:r>
        <w:t>Sample reports</w:t>
      </w:r>
    </w:p>
    <w:p w14:paraId="67C22CD1" w14:textId="6803FD53" w:rsidR="00F90129" w:rsidRPr="00B9600B" w:rsidRDefault="00D83348" w:rsidP="00AD1A81">
      <w:pPr>
        <w:pStyle w:val="Textbody"/>
        <w:ind w:left="360"/>
        <w:jc w:val="both"/>
        <w:rPr>
          <w:color w:val="000000"/>
        </w:rPr>
      </w:pPr>
      <w:r>
        <w:rPr>
          <w:color w:val="000000"/>
        </w:rPr>
        <w:t xml:space="preserve">Having received a sample command, the Tag will respond with the </w:t>
      </w:r>
      <w:r w:rsidR="00512502">
        <w:rPr>
          <w:color w:val="000000"/>
        </w:rPr>
        <w:t xml:space="preserve">requested number of samples taken at the prescribed intervals. A sample arrives </w:t>
      </w:r>
      <w:r w:rsidR="008E08F1">
        <w:rPr>
          <w:color w:val="000000"/>
        </w:rPr>
        <w:t xml:space="preserve">at the Peg </w:t>
      </w:r>
      <w:r w:rsidR="00512502">
        <w:rPr>
          <w:color w:val="000000"/>
        </w:rPr>
        <w:t>as a</w:t>
      </w:r>
      <w:r w:rsidR="008E08F1">
        <w:rPr>
          <w:color w:val="000000"/>
        </w:rPr>
        <w:t>n RF</w:t>
      </w:r>
      <w:r w:rsidR="00512502">
        <w:rPr>
          <w:color w:val="000000"/>
        </w:rPr>
        <w:t xml:space="preserve"> packet whose </w:t>
      </w:r>
      <w:r w:rsidR="00731226">
        <w:rPr>
          <w:color w:val="000000"/>
        </w:rPr>
        <w:t xml:space="preserve">size depends on the active sensors and their </w:t>
      </w:r>
      <w:r w:rsidR="008E08F1">
        <w:rPr>
          <w:color w:val="000000"/>
        </w:rPr>
        <w:t xml:space="preserve">selected </w:t>
      </w:r>
      <w:r w:rsidR="00731226">
        <w:rPr>
          <w:color w:val="000000"/>
        </w:rPr>
        <w:t xml:space="preserve">components. The data is presented </w:t>
      </w:r>
      <w:r w:rsidR="00E73C93">
        <w:rPr>
          <w:color w:val="000000"/>
        </w:rPr>
        <w:t>in a formatted fashion</w:t>
      </w:r>
      <w:r w:rsidR="00CD091D">
        <w:rPr>
          <w:color w:val="000000"/>
        </w:rPr>
        <w:t>,</w:t>
      </w:r>
      <w:r w:rsidR="00BA7D57">
        <w:rPr>
          <w:color w:val="000000"/>
        </w:rPr>
        <w:t xml:space="preserve"> by sensor</w:t>
      </w:r>
      <w:r w:rsidR="00CD091D">
        <w:rPr>
          <w:color w:val="000000"/>
        </w:rPr>
        <w:t>,</w:t>
      </w:r>
      <w:r w:rsidR="00BA7D57">
        <w:rPr>
          <w:color w:val="000000"/>
        </w:rPr>
        <w:t xml:space="preserve"> in a way that should be</w:t>
      </w:r>
      <w:r w:rsidR="000418B7">
        <w:rPr>
          <w:color w:val="000000"/>
        </w:rPr>
        <w:t xml:space="preserve"> immediately legible. A spontaneous report arriving from the IMU sensor operating in the motion detection mode is shown in the same manner, except that the data </w:t>
      </w:r>
      <w:r w:rsidR="00AD1A81">
        <w:rPr>
          <w:color w:val="000000"/>
        </w:rPr>
        <w:t>refers to a single sensor</w:t>
      </w:r>
      <w:r w:rsidR="00CD091D">
        <w:rPr>
          <w:color w:val="000000"/>
        </w:rPr>
        <w:t xml:space="preserve"> only</w:t>
      </w:r>
      <w:r w:rsidR="00AD1A81">
        <w:rPr>
          <w:color w:val="000000"/>
        </w:rPr>
        <w:t>.</w:t>
      </w:r>
    </w:p>
    <w:sectPr w:rsidR="00F90129" w:rsidRPr="00B9600B">
      <w:headerReference w:type="even" r:id="rId14"/>
      <w:headerReference w:type="default" r:id="rId15"/>
      <w:footerReference w:type="default" r:id="rId16"/>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B189" w14:textId="77777777" w:rsidR="007F0F06" w:rsidRDefault="007F0F06">
      <w:r>
        <w:separator/>
      </w:r>
    </w:p>
  </w:endnote>
  <w:endnote w:type="continuationSeparator" w:id="0">
    <w:p w14:paraId="68A9304E" w14:textId="77777777" w:rsidR="007F0F06" w:rsidRDefault="007F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7F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D34D" w14:textId="77777777" w:rsidR="007F0F06" w:rsidRDefault="007F0F06">
      <w:r>
        <w:rPr>
          <w:color w:val="000000"/>
        </w:rPr>
        <w:separator/>
      </w:r>
    </w:p>
  </w:footnote>
  <w:footnote w:type="continuationSeparator" w:id="0">
    <w:p w14:paraId="46FF06C0" w14:textId="77777777" w:rsidR="007F0F06" w:rsidRDefault="007F0F06">
      <w:r>
        <w:continuationSeparator/>
      </w:r>
    </w:p>
  </w:footnote>
  <w:footnote w:id="1">
    <w:p w14:paraId="1BB2CC1C" w14:textId="5843D453" w:rsidR="00D74B8B" w:rsidRPr="00D74B8B" w:rsidRDefault="00D74B8B" w:rsidP="004D1AA4">
      <w:pPr>
        <w:pStyle w:val="FootnoteText"/>
        <w:jc w:val="both"/>
        <w:rPr>
          <w:rFonts w:ascii="Arial" w:hAnsi="Arial" w:cs="Arial"/>
          <w:sz w:val="18"/>
          <w:szCs w:val="18"/>
        </w:rPr>
      </w:pPr>
      <w:r w:rsidRPr="00D74B8B">
        <w:rPr>
          <w:rStyle w:val="FootnoteReference"/>
          <w:rFonts w:ascii="Arial" w:hAnsi="Arial" w:cs="Arial"/>
          <w:sz w:val="18"/>
          <w:szCs w:val="18"/>
        </w:rPr>
        <w:footnoteRef/>
      </w:r>
      <w:r w:rsidRPr="00D74B8B">
        <w:rPr>
          <w:rFonts w:ascii="Arial" w:hAnsi="Arial" w:cs="Arial"/>
          <w:sz w:val="18"/>
          <w:szCs w:val="18"/>
        </w:rPr>
        <w:t xml:space="preserve"> </w:t>
      </w:r>
      <w:r w:rsidR="004D1AA4">
        <w:rPr>
          <w:rFonts w:ascii="Arial" w:hAnsi="Arial" w:cs="Arial"/>
          <w:sz w:val="18"/>
          <w:szCs w:val="18"/>
        </w:rPr>
        <w:t>For simplicity, we may assume that t</w:t>
      </w:r>
      <w:r w:rsidRPr="00D74B8B">
        <w:rPr>
          <w:rFonts w:ascii="Arial" w:hAnsi="Arial" w:cs="Arial"/>
          <w:sz w:val="18"/>
          <w:szCs w:val="18"/>
        </w:rPr>
        <w:t xml:space="preserve">his </w:t>
      </w:r>
      <w:r w:rsidR="007C625C">
        <w:rPr>
          <w:rFonts w:ascii="Arial" w:hAnsi="Arial" w:cs="Arial"/>
          <w:sz w:val="18"/>
          <w:szCs w:val="18"/>
        </w:rPr>
        <w:t xml:space="preserve">term </w:t>
      </w:r>
      <w:r w:rsidRPr="00D74B8B">
        <w:rPr>
          <w:rFonts w:ascii="Arial" w:hAnsi="Arial" w:cs="Arial"/>
          <w:sz w:val="18"/>
          <w:szCs w:val="18"/>
        </w:rPr>
        <w:t>means “application” in PicOS parlance</w:t>
      </w:r>
      <w:r>
        <w:rPr>
          <w:rFonts w:ascii="Arial" w:hAnsi="Arial" w:cs="Arial"/>
          <w:sz w:val="18"/>
          <w:szCs w:val="18"/>
        </w:rPr>
        <w:t xml:space="preserve">, </w:t>
      </w:r>
      <w:r w:rsidR="004D1AA4">
        <w:rPr>
          <w:rFonts w:ascii="Arial" w:hAnsi="Arial" w:cs="Arial"/>
          <w:sz w:val="18"/>
          <w:szCs w:val="18"/>
        </w:rPr>
        <w:t>which is particularly</w:t>
      </w:r>
      <w:r>
        <w:rPr>
          <w:rFonts w:ascii="Arial" w:hAnsi="Arial" w:cs="Arial"/>
          <w:sz w:val="18"/>
          <w:szCs w:val="18"/>
        </w:rPr>
        <w:t xml:space="preserve"> </w:t>
      </w:r>
      <w:r w:rsidR="004D1AA4">
        <w:rPr>
          <w:rFonts w:ascii="Arial" w:hAnsi="Arial" w:cs="Arial"/>
          <w:sz w:val="18"/>
          <w:szCs w:val="18"/>
        </w:rPr>
        <w:t xml:space="preserve">true </w:t>
      </w:r>
      <w:r>
        <w:rPr>
          <w:rFonts w:ascii="Arial" w:hAnsi="Arial" w:cs="Arial"/>
          <w:sz w:val="18"/>
          <w:szCs w:val="18"/>
        </w:rPr>
        <w:t xml:space="preserve">in this </w:t>
      </w:r>
      <w:r w:rsidR="004D1AA4">
        <w:rPr>
          <w:rFonts w:ascii="Arial" w:hAnsi="Arial" w:cs="Arial"/>
          <w:sz w:val="18"/>
          <w:szCs w:val="18"/>
        </w:rPr>
        <w:t>case.</w:t>
      </w:r>
    </w:p>
  </w:footnote>
  <w:footnote w:id="2">
    <w:p w14:paraId="5E4D6C48" w14:textId="5D3C62C2" w:rsidR="001E17D7" w:rsidRPr="004905D8" w:rsidRDefault="001E17D7" w:rsidP="004905D8">
      <w:pPr>
        <w:pStyle w:val="FootnoteText"/>
        <w:jc w:val="both"/>
        <w:rPr>
          <w:rFonts w:ascii="Arial" w:hAnsi="Arial" w:cs="Arial"/>
          <w:sz w:val="18"/>
          <w:szCs w:val="18"/>
        </w:rPr>
      </w:pPr>
      <w:r w:rsidRPr="004905D8">
        <w:rPr>
          <w:rStyle w:val="FootnoteReference"/>
          <w:rFonts w:ascii="Arial" w:hAnsi="Arial" w:cs="Arial"/>
          <w:sz w:val="18"/>
          <w:szCs w:val="18"/>
        </w:rPr>
        <w:footnoteRef/>
      </w:r>
      <w:r w:rsidRPr="004905D8">
        <w:rPr>
          <w:rFonts w:ascii="Arial" w:hAnsi="Arial" w:cs="Arial"/>
          <w:sz w:val="18"/>
          <w:szCs w:val="18"/>
        </w:rPr>
        <w:t xml:space="preserve"> </w:t>
      </w:r>
      <w:r w:rsidR="00CC1911" w:rsidRPr="004905D8">
        <w:rPr>
          <w:rFonts w:ascii="Arial" w:hAnsi="Arial" w:cs="Arial"/>
          <w:sz w:val="18"/>
          <w:szCs w:val="18"/>
        </w:rPr>
        <w:t>This paragraph is old, but I am retaining it as a remainder about the permanently tentative nature of the project.</w:t>
      </w:r>
      <w:r w:rsidR="001F7919" w:rsidRPr="004905D8">
        <w:rPr>
          <w:rFonts w:ascii="Arial" w:hAnsi="Arial" w:cs="Arial"/>
          <w:sz w:val="18"/>
          <w:szCs w:val="18"/>
        </w:rPr>
        <w:t xml:space="preserve"> The present version does include a protocol for high-speed reliable data acquisition </w:t>
      </w:r>
      <w:r w:rsidR="004905D8" w:rsidRPr="004905D8">
        <w:rPr>
          <w:rFonts w:ascii="Arial" w:hAnsi="Arial" w:cs="Arial"/>
          <w:sz w:val="18"/>
          <w:szCs w:val="18"/>
        </w:rPr>
        <w:t>(aka streaming) plus a (simple) GUI to that end.</w:t>
      </w:r>
    </w:p>
  </w:footnote>
  <w:footnote w:id="3">
    <w:p w14:paraId="6693BCD3" w14:textId="55892715" w:rsidR="00127513" w:rsidRPr="00365CA5" w:rsidRDefault="00127513" w:rsidP="00365CA5">
      <w:pPr>
        <w:pStyle w:val="FootnoteText"/>
        <w:jc w:val="both"/>
        <w:rPr>
          <w:rFonts w:ascii="Arial" w:hAnsi="Arial" w:cs="Arial"/>
          <w:sz w:val="18"/>
          <w:szCs w:val="18"/>
        </w:rPr>
      </w:pPr>
      <w:r w:rsidRPr="00365CA5">
        <w:rPr>
          <w:rStyle w:val="FootnoteReference"/>
          <w:rFonts w:ascii="Arial" w:hAnsi="Arial" w:cs="Arial"/>
          <w:sz w:val="18"/>
          <w:szCs w:val="18"/>
        </w:rPr>
        <w:footnoteRef/>
      </w:r>
      <w:r w:rsidRPr="00365CA5">
        <w:rPr>
          <w:rFonts w:ascii="Arial" w:hAnsi="Arial" w:cs="Arial"/>
          <w:sz w:val="18"/>
          <w:szCs w:val="18"/>
        </w:rPr>
        <w:t xml:space="preserve"> CRC 2032 batteries are typically tested under</w:t>
      </w:r>
      <w:r w:rsidR="00C86877" w:rsidRPr="00365CA5">
        <w:rPr>
          <w:rFonts w:ascii="Arial" w:hAnsi="Arial" w:cs="Arial"/>
          <w:sz w:val="18"/>
          <w:szCs w:val="18"/>
        </w:rPr>
        <w:t xml:space="preserve"> lower </w:t>
      </w:r>
      <w:r w:rsidR="002558B9" w:rsidRPr="00365CA5">
        <w:rPr>
          <w:rFonts w:ascii="Arial" w:hAnsi="Arial" w:cs="Arial"/>
          <w:sz w:val="18"/>
          <w:szCs w:val="18"/>
        </w:rPr>
        <w:t xml:space="preserve">discharge </w:t>
      </w:r>
      <w:r w:rsidR="00C86877" w:rsidRPr="00365CA5">
        <w:rPr>
          <w:rFonts w:ascii="Arial" w:hAnsi="Arial" w:cs="Arial"/>
          <w:sz w:val="18"/>
          <w:szCs w:val="18"/>
        </w:rPr>
        <w:t>current</w:t>
      </w:r>
      <w:r w:rsidR="002558B9" w:rsidRPr="00365CA5">
        <w:rPr>
          <w:rFonts w:ascii="Arial" w:hAnsi="Arial" w:cs="Arial"/>
          <w:sz w:val="18"/>
          <w:szCs w:val="18"/>
        </w:rPr>
        <w:t xml:space="preserve">. Here is a quote from a manufacturer’s </w:t>
      </w:r>
      <w:r w:rsidR="00365CA5" w:rsidRPr="00365CA5">
        <w:rPr>
          <w:rFonts w:ascii="Arial" w:hAnsi="Arial" w:cs="Arial"/>
          <w:sz w:val="18"/>
          <w:szCs w:val="18"/>
        </w:rPr>
        <w:t>sheet: “210mAh (on continuous discharge at 20</w:t>
      </w:r>
      <w:r w:rsidR="00365CA5" w:rsidRPr="00365CA5">
        <w:rPr>
          <w:rFonts w:ascii="Cambria Math" w:hAnsi="Cambria Math" w:cs="Cambria Math"/>
          <w:sz w:val="18"/>
          <w:szCs w:val="18"/>
        </w:rPr>
        <w:t>℃</w:t>
      </w:r>
      <w:r w:rsidR="00365CA5" w:rsidRPr="00365CA5">
        <w:rPr>
          <w:rFonts w:ascii="Arial" w:hAnsi="Arial" w:cs="Arial"/>
          <w:sz w:val="18"/>
          <w:szCs w:val="18"/>
        </w:rPr>
        <w:t xml:space="preserve"> under 15kΩ load to 2.0V end-voltage)”.</w:t>
      </w:r>
      <w:r w:rsidR="00E63EE7">
        <w:rPr>
          <w:rFonts w:ascii="Arial" w:hAnsi="Arial" w:cs="Arial"/>
          <w:sz w:val="18"/>
          <w:szCs w:val="18"/>
        </w:rPr>
        <w:t xml:space="preserve"> My quick test using a </w:t>
      </w:r>
      <w:r w:rsidR="00647E1C">
        <w:rPr>
          <w:rFonts w:ascii="Arial" w:hAnsi="Arial" w:cs="Arial"/>
          <w:sz w:val="18"/>
          <w:szCs w:val="18"/>
        </w:rPr>
        <w:t>somewhat suspect battery that I pulled out of my drawer yielded about 2 hours.</w:t>
      </w:r>
    </w:p>
  </w:footnote>
  <w:footnote w:id="4">
    <w:p w14:paraId="519E934C" w14:textId="51C374B7" w:rsidR="005A1C2E" w:rsidRPr="00336D4F" w:rsidRDefault="005A1C2E" w:rsidP="00365CA5">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sidR="0008301C">
        <w:rPr>
          <w:rFonts w:ascii="Arial" w:hAnsi="Arial" w:cs="Arial"/>
          <w:sz w:val="18"/>
          <w:szCs w:val="18"/>
        </w:rPr>
        <w:t>Experiments</w:t>
      </w:r>
      <w:r w:rsidRPr="00336D4F">
        <w:rPr>
          <w:rFonts w:ascii="Arial" w:hAnsi="Arial" w:cs="Arial"/>
          <w:sz w:val="18"/>
          <w:szCs w:val="18"/>
        </w:rPr>
        <w:t xml:space="preserve"> </w:t>
      </w:r>
      <w:r>
        <w:rPr>
          <w:rFonts w:ascii="Arial" w:hAnsi="Arial" w:cs="Arial"/>
          <w:sz w:val="18"/>
          <w:szCs w:val="18"/>
        </w:rPr>
        <w:t xml:space="preserve">are needed </w:t>
      </w:r>
      <w:r w:rsidR="0008301C">
        <w:rPr>
          <w:rFonts w:ascii="Arial" w:hAnsi="Arial" w:cs="Arial"/>
          <w:sz w:val="18"/>
          <w:szCs w:val="18"/>
        </w:rPr>
        <w:t>for a better</w:t>
      </w:r>
      <w:r w:rsidRPr="00336D4F">
        <w:rPr>
          <w:rFonts w:ascii="Arial" w:hAnsi="Arial" w:cs="Arial"/>
          <w:sz w:val="18"/>
          <w:szCs w:val="18"/>
        </w:rPr>
        <w:t xml:space="preserve"> estimate.</w:t>
      </w:r>
    </w:p>
  </w:footnote>
  <w:footnote w:id="5">
    <w:p w14:paraId="7EE99E1C" w14:textId="4AD21024"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[written by me], 2) sensor datasheets provided by the manufacturer.</w:t>
      </w:r>
    </w:p>
  </w:footnote>
  <w:footnote w:id="6">
    <w:p w14:paraId="039F604C" w14:textId="24D4E75B"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r w:rsidR="006F120D">
        <w:rPr>
          <w:rFonts w:ascii="Arial" w:hAnsi="Arial" w:cs="Arial"/>
          <w:sz w:val="18"/>
          <w:szCs w:val="18"/>
        </w:rPr>
        <w:t xml:space="preserve"> Note that those sensor</w:t>
      </w:r>
      <w:r w:rsidR="009C3612">
        <w:rPr>
          <w:rFonts w:ascii="Arial" w:hAnsi="Arial" w:cs="Arial"/>
          <w:sz w:val="18"/>
          <w:szCs w:val="18"/>
        </w:rPr>
        <w:t>s</w:t>
      </w:r>
      <w:r w:rsidR="006F120D">
        <w:rPr>
          <w:rFonts w:ascii="Arial" w:hAnsi="Arial" w:cs="Arial"/>
          <w:sz w:val="18"/>
          <w:szCs w:val="18"/>
        </w:rPr>
        <w:t xml:space="preserve"> return the die temperature, as opposed to the ambient temperature, but in many cases the die</w:t>
      </w:r>
      <w:r w:rsidR="00F51091">
        <w:rPr>
          <w:rFonts w:ascii="Arial" w:hAnsi="Arial" w:cs="Arial"/>
          <w:sz w:val="18"/>
          <w:szCs w:val="18"/>
        </w:rPr>
        <w:t xml:space="preserve"> temperature directly reflects the ambient temperature, e.g., if the sensor has been idle</w:t>
      </w:r>
      <w:r w:rsidR="009C3612">
        <w:rPr>
          <w:rFonts w:ascii="Arial" w:hAnsi="Arial" w:cs="Arial"/>
          <w:sz w:val="18"/>
          <w:szCs w:val="18"/>
        </w:rPr>
        <w:t xml:space="preserve"> prior to the measurement.</w:t>
      </w:r>
    </w:p>
  </w:footnote>
  <w:footnote w:id="7">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proofErr w:type="spellStart"/>
      <w:r w:rsidR="008F1847">
        <w:rPr>
          <w:rFonts w:ascii="Arial" w:hAnsi="Arial" w:cs="Arial"/>
          <w:sz w:val="18"/>
          <w:szCs w:val="18"/>
        </w:rPr>
        <w:t>ossrun.tcl</w:t>
      </w:r>
      <w:proofErr w:type="spellEnd"/>
      <w:r w:rsidR="008F1847">
        <w:rPr>
          <w:rFonts w:ascii="Arial" w:hAnsi="Arial" w:cs="Arial"/>
          <w:sz w:val="18"/>
          <w:szCs w:val="18"/>
        </w:rPr>
        <w:t xml:space="preserve">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 xml:space="preserve">provides its specific </w:t>
      </w:r>
      <w:proofErr w:type="spellStart"/>
      <w:r w:rsidR="0089028E">
        <w:rPr>
          <w:rFonts w:ascii="Arial" w:hAnsi="Arial" w:cs="Arial"/>
          <w:sz w:val="18"/>
          <w:szCs w:val="18"/>
        </w:rPr>
        <w:t>ossi.tcl</w:t>
      </w:r>
      <w:proofErr w:type="spellEnd"/>
      <w:r w:rsidR="0089028E">
        <w:rPr>
          <w:rFonts w:ascii="Arial" w:hAnsi="Arial" w:cs="Arial"/>
          <w:sz w:val="18"/>
          <w:szCs w:val="18"/>
        </w:rPr>
        <w:t xml:space="preserve">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8">
    <w:p w14:paraId="4F0887A1" w14:textId="73F526DD" w:rsidR="00820C05" w:rsidRPr="009F0E04" w:rsidRDefault="00820C05" w:rsidP="009F0E04">
      <w:pPr>
        <w:pStyle w:val="FootnoteText"/>
        <w:jc w:val="both"/>
        <w:rPr>
          <w:rFonts w:ascii="Arial" w:hAnsi="Arial" w:cs="Arial"/>
          <w:sz w:val="18"/>
          <w:szCs w:val="18"/>
        </w:rPr>
      </w:pPr>
      <w:r w:rsidRPr="009F0E04">
        <w:rPr>
          <w:rStyle w:val="FootnoteReference"/>
          <w:rFonts w:ascii="Arial" w:hAnsi="Arial" w:cs="Arial"/>
          <w:sz w:val="18"/>
          <w:szCs w:val="18"/>
        </w:rPr>
        <w:footnoteRef/>
      </w:r>
      <w:r w:rsidRPr="009F0E04">
        <w:rPr>
          <w:rFonts w:ascii="Arial" w:hAnsi="Arial" w:cs="Arial"/>
          <w:sz w:val="18"/>
          <w:szCs w:val="18"/>
        </w:rPr>
        <w:t xml:space="preserve"> </w:t>
      </w:r>
      <w:r w:rsidR="002A47D6" w:rsidRPr="009F0E04">
        <w:rPr>
          <w:rFonts w:ascii="Arial" w:hAnsi="Arial" w:cs="Arial"/>
          <w:sz w:val="18"/>
          <w:szCs w:val="18"/>
        </w:rPr>
        <w:t xml:space="preserve">Strictly speaking, the Tag will be </w:t>
      </w:r>
      <w:r w:rsidR="002A47D6" w:rsidRPr="00E07A16">
        <w:rPr>
          <w:rFonts w:ascii="Arial" w:hAnsi="Arial" w:cs="Arial"/>
          <w:i/>
          <w:iCs/>
          <w:sz w:val="18"/>
          <w:szCs w:val="18"/>
        </w:rPr>
        <w:t>unlikely to respond</w:t>
      </w:r>
      <w:r w:rsidR="002A47D6" w:rsidRPr="009F0E04">
        <w:rPr>
          <w:rFonts w:ascii="Arial" w:hAnsi="Arial" w:cs="Arial"/>
          <w:sz w:val="18"/>
          <w:szCs w:val="18"/>
        </w:rPr>
        <w:t xml:space="preserve"> </w:t>
      </w:r>
      <w:r w:rsidR="009F0E04" w:rsidRPr="009F0E04">
        <w:rPr>
          <w:rFonts w:ascii="Arial" w:hAnsi="Arial" w:cs="Arial"/>
          <w:sz w:val="18"/>
          <w:szCs w:val="18"/>
        </w:rPr>
        <w:t>to a command because it would have to fall into the narrow window</w:t>
      </w:r>
      <w:r w:rsidR="009F0E04">
        <w:rPr>
          <w:rFonts w:ascii="Arial" w:hAnsi="Arial" w:cs="Arial"/>
          <w:sz w:val="18"/>
          <w:szCs w:val="18"/>
        </w:rPr>
        <w:t xml:space="preserve"> when the </w:t>
      </w:r>
      <w:r w:rsidR="00CB20C2">
        <w:rPr>
          <w:rFonts w:ascii="Arial" w:hAnsi="Arial" w:cs="Arial"/>
          <w:sz w:val="18"/>
          <w:szCs w:val="18"/>
        </w:rPr>
        <w:t xml:space="preserve">Tag’s RF module is active. Exit from WOR will occur when the Tag receives any </w:t>
      </w:r>
      <w:r w:rsidR="00AD0E0F">
        <w:rPr>
          <w:rFonts w:ascii="Arial" w:hAnsi="Arial" w:cs="Arial"/>
          <w:sz w:val="18"/>
          <w:szCs w:val="18"/>
        </w:rPr>
        <w:t>packet within that window.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438B43F4"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76730A47"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3"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1"/>
  </w:num>
  <w:num w:numId="2">
    <w:abstractNumId w:val="12"/>
  </w:num>
  <w:num w:numId="3">
    <w:abstractNumId w:val="13"/>
  </w:num>
  <w:num w:numId="4">
    <w:abstractNumId w:val="11"/>
  </w:num>
  <w:num w:numId="5">
    <w:abstractNumId w:val="0"/>
  </w:num>
  <w:num w:numId="6">
    <w:abstractNumId w:val="8"/>
  </w:num>
  <w:num w:numId="7">
    <w:abstractNumId w:val="10"/>
  </w:num>
  <w:num w:numId="8">
    <w:abstractNumId w:val="4"/>
  </w:num>
  <w:num w:numId="9">
    <w:abstractNumId w:val="6"/>
  </w:num>
  <w:num w:numId="10">
    <w:abstractNumId w:val="9"/>
  </w:num>
  <w:num w:numId="11">
    <w:abstractNumId w:val="3"/>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06DDA"/>
    <w:rsid w:val="000104B7"/>
    <w:rsid w:val="000164EE"/>
    <w:rsid w:val="00020F6C"/>
    <w:rsid w:val="00021A01"/>
    <w:rsid w:val="00021C84"/>
    <w:rsid w:val="000222FF"/>
    <w:rsid w:val="0002304C"/>
    <w:rsid w:val="00023B5D"/>
    <w:rsid w:val="00024258"/>
    <w:rsid w:val="00024DF8"/>
    <w:rsid w:val="00026573"/>
    <w:rsid w:val="00031886"/>
    <w:rsid w:val="00033807"/>
    <w:rsid w:val="0003391F"/>
    <w:rsid w:val="00034A08"/>
    <w:rsid w:val="000350FF"/>
    <w:rsid w:val="00037DF0"/>
    <w:rsid w:val="00040122"/>
    <w:rsid w:val="000418B7"/>
    <w:rsid w:val="00042847"/>
    <w:rsid w:val="00043263"/>
    <w:rsid w:val="000437A7"/>
    <w:rsid w:val="00044FEC"/>
    <w:rsid w:val="00050502"/>
    <w:rsid w:val="000533B0"/>
    <w:rsid w:val="00053708"/>
    <w:rsid w:val="00060118"/>
    <w:rsid w:val="000621AF"/>
    <w:rsid w:val="00063519"/>
    <w:rsid w:val="00064457"/>
    <w:rsid w:val="00067A43"/>
    <w:rsid w:val="00067BD0"/>
    <w:rsid w:val="00067DE2"/>
    <w:rsid w:val="00075F16"/>
    <w:rsid w:val="000815E2"/>
    <w:rsid w:val="00081821"/>
    <w:rsid w:val="000822B0"/>
    <w:rsid w:val="00082753"/>
    <w:rsid w:val="0008301C"/>
    <w:rsid w:val="000831BD"/>
    <w:rsid w:val="00084105"/>
    <w:rsid w:val="0008516F"/>
    <w:rsid w:val="00086055"/>
    <w:rsid w:val="00087BB0"/>
    <w:rsid w:val="00091DC1"/>
    <w:rsid w:val="00092234"/>
    <w:rsid w:val="000928A9"/>
    <w:rsid w:val="000965A2"/>
    <w:rsid w:val="00097D3A"/>
    <w:rsid w:val="000A2BD9"/>
    <w:rsid w:val="000B0A6E"/>
    <w:rsid w:val="000B2A62"/>
    <w:rsid w:val="000B5850"/>
    <w:rsid w:val="000C12AB"/>
    <w:rsid w:val="000C7615"/>
    <w:rsid w:val="000D115A"/>
    <w:rsid w:val="000E0925"/>
    <w:rsid w:val="000E4093"/>
    <w:rsid w:val="000E41EC"/>
    <w:rsid w:val="000E49CF"/>
    <w:rsid w:val="000E6EBA"/>
    <w:rsid w:val="000F2616"/>
    <w:rsid w:val="000F2DD6"/>
    <w:rsid w:val="00104F4A"/>
    <w:rsid w:val="00105C25"/>
    <w:rsid w:val="00105F52"/>
    <w:rsid w:val="00110343"/>
    <w:rsid w:val="001105E9"/>
    <w:rsid w:val="001119F9"/>
    <w:rsid w:val="0011317E"/>
    <w:rsid w:val="00113E7F"/>
    <w:rsid w:val="00114F0D"/>
    <w:rsid w:val="0011609A"/>
    <w:rsid w:val="00117309"/>
    <w:rsid w:val="001176BA"/>
    <w:rsid w:val="00122170"/>
    <w:rsid w:val="001228D6"/>
    <w:rsid w:val="00122F3B"/>
    <w:rsid w:val="00125395"/>
    <w:rsid w:val="00125D50"/>
    <w:rsid w:val="00127513"/>
    <w:rsid w:val="00127D21"/>
    <w:rsid w:val="001303E5"/>
    <w:rsid w:val="00131B80"/>
    <w:rsid w:val="0013218F"/>
    <w:rsid w:val="00132647"/>
    <w:rsid w:val="00133E49"/>
    <w:rsid w:val="00134D8D"/>
    <w:rsid w:val="001367E9"/>
    <w:rsid w:val="001377C0"/>
    <w:rsid w:val="00142AF8"/>
    <w:rsid w:val="00147323"/>
    <w:rsid w:val="00151016"/>
    <w:rsid w:val="00155804"/>
    <w:rsid w:val="001569B9"/>
    <w:rsid w:val="00160C33"/>
    <w:rsid w:val="00160DF4"/>
    <w:rsid w:val="00164C3B"/>
    <w:rsid w:val="0016746A"/>
    <w:rsid w:val="00167792"/>
    <w:rsid w:val="001716E0"/>
    <w:rsid w:val="001716F4"/>
    <w:rsid w:val="00174634"/>
    <w:rsid w:val="001777B3"/>
    <w:rsid w:val="001802C1"/>
    <w:rsid w:val="00180A99"/>
    <w:rsid w:val="00185774"/>
    <w:rsid w:val="00187122"/>
    <w:rsid w:val="00191284"/>
    <w:rsid w:val="00191D9E"/>
    <w:rsid w:val="00197361"/>
    <w:rsid w:val="001A0E2E"/>
    <w:rsid w:val="001A1830"/>
    <w:rsid w:val="001A312C"/>
    <w:rsid w:val="001A4584"/>
    <w:rsid w:val="001A4884"/>
    <w:rsid w:val="001A57EB"/>
    <w:rsid w:val="001B5033"/>
    <w:rsid w:val="001B73A5"/>
    <w:rsid w:val="001B79AE"/>
    <w:rsid w:val="001C07F4"/>
    <w:rsid w:val="001C3069"/>
    <w:rsid w:val="001C4931"/>
    <w:rsid w:val="001C4EC1"/>
    <w:rsid w:val="001D0E76"/>
    <w:rsid w:val="001D1A7B"/>
    <w:rsid w:val="001D3DC4"/>
    <w:rsid w:val="001D4368"/>
    <w:rsid w:val="001D44C9"/>
    <w:rsid w:val="001D6417"/>
    <w:rsid w:val="001E1440"/>
    <w:rsid w:val="001E17D7"/>
    <w:rsid w:val="001E24D9"/>
    <w:rsid w:val="001E2F8E"/>
    <w:rsid w:val="001E3BD1"/>
    <w:rsid w:val="001E72B7"/>
    <w:rsid w:val="001E7E98"/>
    <w:rsid w:val="001F39E8"/>
    <w:rsid w:val="001F4741"/>
    <w:rsid w:val="001F66A2"/>
    <w:rsid w:val="001F7306"/>
    <w:rsid w:val="001F7919"/>
    <w:rsid w:val="0020006D"/>
    <w:rsid w:val="00200C4D"/>
    <w:rsid w:val="00201B29"/>
    <w:rsid w:val="0020272D"/>
    <w:rsid w:val="002056E0"/>
    <w:rsid w:val="00211A88"/>
    <w:rsid w:val="00213C0E"/>
    <w:rsid w:val="00215C6A"/>
    <w:rsid w:val="00217ADD"/>
    <w:rsid w:val="00217D23"/>
    <w:rsid w:val="002212AF"/>
    <w:rsid w:val="00221418"/>
    <w:rsid w:val="00223BC5"/>
    <w:rsid w:val="00226171"/>
    <w:rsid w:val="002261AA"/>
    <w:rsid w:val="00233EE0"/>
    <w:rsid w:val="00234A03"/>
    <w:rsid w:val="00234AC9"/>
    <w:rsid w:val="00236EFF"/>
    <w:rsid w:val="00240A71"/>
    <w:rsid w:val="0024202A"/>
    <w:rsid w:val="00242790"/>
    <w:rsid w:val="0024454D"/>
    <w:rsid w:val="002450CE"/>
    <w:rsid w:val="00246B38"/>
    <w:rsid w:val="00246BF3"/>
    <w:rsid w:val="00247B2E"/>
    <w:rsid w:val="002527DF"/>
    <w:rsid w:val="002558B9"/>
    <w:rsid w:val="00255968"/>
    <w:rsid w:val="00256838"/>
    <w:rsid w:val="00260BB2"/>
    <w:rsid w:val="00264028"/>
    <w:rsid w:val="002666F7"/>
    <w:rsid w:val="00267146"/>
    <w:rsid w:val="00267D73"/>
    <w:rsid w:val="00270A9D"/>
    <w:rsid w:val="00272494"/>
    <w:rsid w:val="00273D00"/>
    <w:rsid w:val="00273FC9"/>
    <w:rsid w:val="00274F8A"/>
    <w:rsid w:val="002763C6"/>
    <w:rsid w:val="00276F96"/>
    <w:rsid w:val="00277333"/>
    <w:rsid w:val="0027761D"/>
    <w:rsid w:val="00285D5A"/>
    <w:rsid w:val="002907DC"/>
    <w:rsid w:val="00291280"/>
    <w:rsid w:val="00293ECE"/>
    <w:rsid w:val="002951F7"/>
    <w:rsid w:val="00296FCE"/>
    <w:rsid w:val="002976A7"/>
    <w:rsid w:val="002A011B"/>
    <w:rsid w:val="002A1DF8"/>
    <w:rsid w:val="002A3C8F"/>
    <w:rsid w:val="002A47D6"/>
    <w:rsid w:val="002A73DC"/>
    <w:rsid w:val="002B0A34"/>
    <w:rsid w:val="002B1A0B"/>
    <w:rsid w:val="002B595E"/>
    <w:rsid w:val="002B606B"/>
    <w:rsid w:val="002B76BE"/>
    <w:rsid w:val="002B7A90"/>
    <w:rsid w:val="002C1143"/>
    <w:rsid w:val="002C3021"/>
    <w:rsid w:val="002C456D"/>
    <w:rsid w:val="002C4E39"/>
    <w:rsid w:val="002C6E1D"/>
    <w:rsid w:val="002C7F03"/>
    <w:rsid w:val="002D25F6"/>
    <w:rsid w:val="002D30FA"/>
    <w:rsid w:val="002D3930"/>
    <w:rsid w:val="002D3DE0"/>
    <w:rsid w:val="002D4CEA"/>
    <w:rsid w:val="002D783E"/>
    <w:rsid w:val="002E0764"/>
    <w:rsid w:val="002E4A9A"/>
    <w:rsid w:val="002E73A3"/>
    <w:rsid w:val="002F6487"/>
    <w:rsid w:val="00301992"/>
    <w:rsid w:val="00305286"/>
    <w:rsid w:val="00305349"/>
    <w:rsid w:val="00305EE9"/>
    <w:rsid w:val="00312E52"/>
    <w:rsid w:val="00315F34"/>
    <w:rsid w:val="00317583"/>
    <w:rsid w:val="00325D2B"/>
    <w:rsid w:val="0032695A"/>
    <w:rsid w:val="00327366"/>
    <w:rsid w:val="00333E2E"/>
    <w:rsid w:val="00335E33"/>
    <w:rsid w:val="00336D4F"/>
    <w:rsid w:val="00340B5F"/>
    <w:rsid w:val="00341CAC"/>
    <w:rsid w:val="00343AEF"/>
    <w:rsid w:val="00345629"/>
    <w:rsid w:val="0034746E"/>
    <w:rsid w:val="00353937"/>
    <w:rsid w:val="00357642"/>
    <w:rsid w:val="00357B52"/>
    <w:rsid w:val="00361E67"/>
    <w:rsid w:val="00362167"/>
    <w:rsid w:val="00363BD7"/>
    <w:rsid w:val="00364F5E"/>
    <w:rsid w:val="00365CA5"/>
    <w:rsid w:val="00366249"/>
    <w:rsid w:val="00375A5D"/>
    <w:rsid w:val="0037752C"/>
    <w:rsid w:val="0038432D"/>
    <w:rsid w:val="003849CF"/>
    <w:rsid w:val="00385736"/>
    <w:rsid w:val="00386A5B"/>
    <w:rsid w:val="0039201D"/>
    <w:rsid w:val="00393870"/>
    <w:rsid w:val="00393E4E"/>
    <w:rsid w:val="0039537A"/>
    <w:rsid w:val="003A0888"/>
    <w:rsid w:val="003A232B"/>
    <w:rsid w:val="003A2481"/>
    <w:rsid w:val="003A4379"/>
    <w:rsid w:val="003A4692"/>
    <w:rsid w:val="003A4B25"/>
    <w:rsid w:val="003A4C68"/>
    <w:rsid w:val="003A6206"/>
    <w:rsid w:val="003B2726"/>
    <w:rsid w:val="003B39F5"/>
    <w:rsid w:val="003B463B"/>
    <w:rsid w:val="003B5326"/>
    <w:rsid w:val="003C23AB"/>
    <w:rsid w:val="003C30AB"/>
    <w:rsid w:val="003C3CE4"/>
    <w:rsid w:val="003C41F4"/>
    <w:rsid w:val="003C4D58"/>
    <w:rsid w:val="003C6E7A"/>
    <w:rsid w:val="003C7A5E"/>
    <w:rsid w:val="003D24C4"/>
    <w:rsid w:val="003D3C8A"/>
    <w:rsid w:val="003D4B29"/>
    <w:rsid w:val="003D50AB"/>
    <w:rsid w:val="003D5A2B"/>
    <w:rsid w:val="003D6B39"/>
    <w:rsid w:val="003D7E90"/>
    <w:rsid w:val="003E084B"/>
    <w:rsid w:val="003E2CA2"/>
    <w:rsid w:val="003E3CF7"/>
    <w:rsid w:val="003E400E"/>
    <w:rsid w:val="003E4D08"/>
    <w:rsid w:val="003E763A"/>
    <w:rsid w:val="003F1387"/>
    <w:rsid w:val="003F3563"/>
    <w:rsid w:val="003F39A9"/>
    <w:rsid w:val="003F48C0"/>
    <w:rsid w:val="003F57B2"/>
    <w:rsid w:val="003F611C"/>
    <w:rsid w:val="003F7D6F"/>
    <w:rsid w:val="00402069"/>
    <w:rsid w:val="0040251D"/>
    <w:rsid w:val="004042B4"/>
    <w:rsid w:val="0040508F"/>
    <w:rsid w:val="0041089D"/>
    <w:rsid w:val="0041587E"/>
    <w:rsid w:val="00420C4D"/>
    <w:rsid w:val="00427AF0"/>
    <w:rsid w:val="00431869"/>
    <w:rsid w:val="00434720"/>
    <w:rsid w:val="00434E05"/>
    <w:rsid w:val="004408FB"/>
    <w:rsid w:val="00442BFE"/>
    <w:rsid w:val="00443604"/>
    <w:rsid w:val="00443650"/>
    <w:rsid w:val="0044469B"/>
    <w:rsid w:val="00444B98"/>
    <w:rsid w:val="00445F47"/>
    <w:rsid w:val="00447E21"/>
    <w:rsid w:val="004522BB"/>
    <w:rsid w:val="004537DB"/>
    <w:rsid w:val="00457C22"/>
    <w:rsid w:val="00460105"/>
    <w:rsid w:val="004620CB"/>
    <w:rsid w:val="00470565"/>
    <w:rsid w:val="00470BB1"/>
    <w:rsid w:val="00471374"/>
    <w:rsid w:val="004719FA"/>
    <w:rsid w:val="00471A78"/>
    <w:rsid w:val="004723CE"/>
    <w:rsid w:val="004729EF"/>
    <w:rsid w:val="004730FA"/>
    <w:rsid w:val="0047338C"/>
    <w:rsid w:val="004742F5"/>
    <w:rsid w:val="004768BA"/>
    <w:rsid w:val="00481C0B"/>
    <w:rsid w:val="004903D6"/>
    <w:rsid w:val="004905D8"/>
    <w:rsid w:val="00490E13"/>
    <w:rsid w:val="00491F04"/>
    <w:rsid w:val="00493274"/>
    <w:rsid w:val="00493BE2"/>
    <w:rsid w:val="00495BF1"/>
    <w:rsid w:val="00495FDD"/>
    <w:rsid w:val="004979A0"/>
    <w:rsid w:val="004A24E6"/>
    <w:rsid w:val="004A2A6E"/>
    <w:rsid w:val="004A571B"/>
    <w:rsid w:val="004A7247"/>
    <w:rsid w:val="004A7AE2"/>
    <w:rsid w:val="004B0158"/>
    <w:rsid w:val="004B5DD1"/>
    <w:rsid w:val="004B7E07"/>
    <w:rsid w:val="004B7E50"/>
    <w:rsid w:val="004C0EFF"/>
    <w:rsid w:val="004C15EA"/>
    <w:rsid w:val="004C3655"/>
    <w:rsid w:val="004C4F5A"/>
    <w:rsid w:val="004C73A2"/>
    <w:rsid w:val="004D02FE"/>
    <w:rsid w:val="004D1AA4"/>
    <w:rsid w:val="004D4E32"/>
    <w:rsid w:val="004D5302"/>
    <w:rsid w:val="004D60BB"/>
    <w:rsid w:val="004D76EC"/>
    <w:rsid w:val="004E07C8"/>
    <w:rsid w:val="004E1315"/>
    <w:rsid w:val="004E1AE7"/>
    <w:rsid w:val="004E2989"/>
    <w:rsid w:val="004E67CD"/>
    <w:rsid w:val="004F0A2F"/>
    <w:rsid w:val="004F2524"/>
    <w:rsid w:val="004F376A"/>
    <w:rsid w:val="004F46F3"/>
    <w:rsid w:val="004F5440"/>
    <w:rsid w:val="004F6DA1"/>
    <w:rsid w:val="0050013D"/>
    <w:rsid w:val="00500D39"/>
    <w:rsid w:val="00501186"/>
    <w:rsid w:val="00503A78"/>
    <w:rsid w:val="005077A6"/>
    <w:rsid w:val="00512502"/>
    <w:rsid w:val="00514079"/>
    <w:rsid w:val="0051449E"/>
    <w:rsid w:val="00515D2E"/>
    <w:rsid w:val="0052226D"/>
    <w:rsid w:val="005228D3"/>
    <w:rsid w:val="005270F8"/>
    <w:rsid w:val="0053301A"/>
    <w:rsid w:val="00534EB9"/>
    <w:rsid w:val="00535BEE"/>
    <w:rsid w:val="00535D85"/>
    <w:rsid w:val="00536A60"/>
    <w:rsid w:val="005402EE"/>
    <w:rsid w:val="005410E5"/>
    <w:rsid w:val="00543B10"/>
    <w:rsid w:val="00543BC9"/>
    <w:rsid w:val="005451E2"/>
    <w:rsid w:val="005461AE"/>
    <w:rsid w:val="00546EBE"/>
    <w:rsid w:val="00550857"/>
    <w:rsid w:val="005642E7"/>
    <w:rsid w:val="00566AF4"/>
    <w:rsid w:val="00570643"/>
    <w:rsid w:val="00571FE3"/>
    <w:rsid w:val="00574071"/>
    <w:rsid w:val="00577A15"/>
    <w:rsid w:val="005806C2"/>
    <w:rsid w:val="00582ADC"/>
    <w:rsid w:val="00590CC8"/>
    <w:rsid w:val="00591383"/>
    <w:rsid w:val="00591B7D"/>
    <w:rsid w:val="00592368"/>
    <w:rsid w:val="005927A2"/>
    <w:rsid w:val="00593EFC"/>
    <w:rsid w:val="005945F3"/>
    <w:rsid w:val="00594A2D"/>
    <w:rsid w:val="005951FA"/>
    <w:rsid w:val="00595255"/>
    <w:rsid w:val="005975D5"/>
    <w:rsid w:val="005A13BB"/>
    <w:rsid w:val="005A1C2E"/>
    <w:rsid w:val="005A25B3"/>
    <w:rsid w:val="005A3205"/>
    <w:rsid w:val="005A5ECD"/>
    <w:rsid w:val="005B1BDC"/>
    <w:rsid w:val="005B777F"/>
    <w:rsid w:val="005C000B"/>
    <w:rsid w:val="005C003D"/>
    <w:rsid w:val="005C05FD"/>
    <w:rsid w:val="005C47C9"/>
    <w:rsid w:val="005C47FE"/>
    <w:rsid w:val="005C72E9"/>
    <w:rsid w:val="005C78DF"/>
    <w:rsid w:val="005D2253"/>
    <w:rsid w:val="005D37FA"/>
    <w:rsid w:val="005D54B7"/>
    <w:rsid w:val="005D5B66"/>
    <w:rsid w:val="005E7413"/>
    <w:rsid w:val="005E7922"/>
    <w:rsid w:val="005F044F"/>
    <w:rsid w:val="005F0770"/>
    <w:rsid w:val="005F0A02"/>
    <w:rsid w:val="005F42B3"/>
    <w:rsid w:val="005F5236"/>
    <w:rsid w:val="005F73A1"/>
    <w:rsid w:val="0060062C"/>
    <w:rsid w:val="00600833"/>
    <w:rsid w:val="00602E05"/>
    <w:rsid w:val="00604330"/>
    <w:rsid w:val="006050F6"/>
    <w:rsid w:val="00611B28"/>
    <w:rsid w:val="00616DB0"/>
    <w:rsid w:val="00617942"/>
    <w:rsid w:val="006220A7"/>
    <w:rsid w:val="00622229"/>
    <w:rsid w:val="006226A9"/>
    <w:rsid w:val="00622A86"/>
    <w:rsid w:val="00626C53"/>
    <w:rsid w:val="006325C7"/>
    <w:rsid w:val="00635D03"/>
    <w:rsid w:val="006371F9"/>
    <w:rsid w:val="00640A07"/>
    <w:rsid w:val="00642FA8"/>
    <w:rsid w:val="00645496"/>
    <w:rsid w:val="00647E1C"/>
    <w:rsid w:val="00653944"/>
    <w:rsid w:val="006578F2"/>
    <w:rsid w:val="00662AE7"/>
    <w:rsid w:val="00662AEF"/>
    <w:rsid w:val="00663EEE"/>
    <w:rsid w:val="006654C5"/>
    <w:rsid w:val="006654D1"/>
    <w:rsid w:val="00673BED"/>
    <w:rsid w:val="00674B56"/>
    <w:rsid w:val="0067600E"/>
    <w:rsid w:val="006764DB"/>
    <w:rsid w:val="00676DD2"/>
    <w:rsid w:val="00680FED"/>
    <w:rsid w:val="0068255E"/>
    <w:rsid w:val="00683633"/>
    <w:rsid w:val="00684D11"/>
    <w:rsid w:val="006871B8"/>
    <w:rsid w:val="0069316D"/>
    <w:rsid w:val="006939B8"/>
    <w:rsid w:val="00695818"/>
    <w:rsid w:val="006A0410"/>
    <w:rsid w:val="006A130C"/>
    <w:rsid w:val="006A2AAB"/>
    <w:rsid w:val="006A3772"/>
    <w:rsid w:val="006A52D9"/>
    <w:rsid w:val="006A5B84"/>
    <w:rsid w:val="006A6720"/>
    <w:rsid w:val="006B0330"/>
    <w:rsid w:val="006B3433"/>
    <w:rsid w:val="006B609F"/>
    <w:rsid w:val="006B66B4"/>
    <w:rsid w:val="006C055E"/>
    <w:rsid w:val="006C07DF"/>
    <w:rsid w:val="006C1F1C"/>
    <w:rsid w:val="006C2944"/>
    <w:rsid w:val="006C2DE7"/>
    <w:rsid w:val="006C50C6"/>
    <w:rsid w:val="006C5FAE"/>
    <w:rsid w:val="006D0D6A"/>
    <w:rsid w:val="006D2FEA"/>
    <w:rsid w:val="006D7A5F"/>
    <w:rsid w:val="006D7F2D"/>
    <w:rsid w:val="006E0E48"/>
    <w:rsid w:val="006E54A7"/>
    <w:rsid w:val="006E65CA"/>
    <w:rsid w:val="006E6E1F"/>
    <w:rsid w:val="006E746A"/>
    <w:rsid w:val="006F120D"/>
    <w:rsid w:val="006F2B91"/>
    <w:rsid w:val="006F3A0A"/>
    <w:rsid w:val="006F46B5"/>
    <w:rsid w:val="006F575F"/>
    <w:rsid w:val="006F5DA8"/>
    <w:rsid w:val="006F6EE6"/>
    <w:rsid w:val="006F7087"/>
    <w:rsid w:val="006F7C84"/>
    <w:rsid w:val="00700CFB"/>
    <w:rsid w:val="00704FBB"/>
    <w:rsid w:val="007075A7"/>
    <w:rsid w:val="00711E7A"/>
    <w:rsid w:val="00715375"/>
    <w:rsid w:val="007165D3"/>
    <w:rsid w:val="0071690B"/>
    <w:rsid w:val="00717C32"/>
    <w:rsid w:val="00720D17"/>
    <w:rsid w:val="0072153E"/>
    <w:rsid w:val="00721F07"/>
    <w:rsid w:val="00722D8E"/>
    <w:rsid w:val="007270AC"/>
    <w:rsid w:val="007272B4"/>
    <w:rsid w:val="007275E1"/>
    <w:rsid w:val="007308F1"/>
    <w:rsid w:val="00731226"/>
    <w:rsid w:val="00734D85"/>
    <w:rsid w:val="007367C4"/>
    <w:rsid w:val="00740D7F"/>
    <w:rsid w:val="00741409"/>
    <w:rsid w:val="007415FA"/>
    <w:rsid w:val="007417D7"/>
    <w:rsid w:val="007458CB"/>
    <w:rsid w:val="00746E0E"/>
    <w:rsid w:val="00751930"/>
    <w:rsid w:val="0075194A"/>
    <w:rsid w:val="00751EA5"/>
    <w:rsid w:val="007537F5"/>
    <w:rsid w:val="00755A45"/>
    <w:rsid w:val="00757493"/>
    <w:rsid w:val="00760DD4"/>
    <w:rsid w:val="0076208E"/>
    <w:rsid w:val="00764148"/>
    <w:rsid w:val="007658B6"/>
    <w:rsid w:val="0076599F"/>
    <w:rsid w:val="00765C61"/>
    <w:rsid w:val="007737CF"/>
    <w:rsid w:val="00773E1F"/>
    <w:rsid w:val="00775015"/>
    <w:rsid w:val="00775EAA"/>
    <w:rsid w:val="00776183"/>
    <w:rsid w:val="0077679D"/>
    <w:rsid w:val="00777353"/>
    <w:rsid w:val="00781B53"/>
    <w:rsid w:val="007855EB"/>
    <w:rsid w:val="00785678"/>
    <w:rsid w:val="00787063"/>
    <w:rsid w:val="00787E8E"/>
    <w:rsid w:val="00791B2E"/>
    <w:rsid w:val="00792A5F"/>
    <w:rsid w:val="00792DB2"/>
    <w:rsid w:val="00793559"/>
    <w:rsid w:val="00794361"/>
    <w:rsid w:val="00794B80"/>
    <w:rsid w:val="00795CD6"/>
    <w:rsid w:val="00797C46"/>
    <w:rsid w:val="00797CF4"/>
    <w:rsid w:val="007A3FEE"/>
    <w:rsid w:val="007A515A"/>
    <w:rsid w:val="007B0AE9"/>
    <w:rsid w:val="007B3FBC"/>
    <w:rsid w:val="007B7C87"/>
    <w:rsid w:val="007C0FEA"/>
    <w:rsid w:val="007C30A8"/>
    <w:rsid w:val="007C625C"/>
    <w:rsid w:val="007C7B7E"/>
    <w:rsid w:val="007D444C"/>
    <w:rsid w:val="007D4AA0"/>
    <w:rsid w:val="007D5707"/>
    <w:rsid w:val="007D5783"/>
    <w:rsid w:val="007D57CA"/>
    <w:rsid w:val="007D60A6"/>
    <w:rsid w:val="007D61C7"/>
    <w:rsid w:val="007E0AD3"/>
    <w:rsid w:val="007E6478"/>
    <w:rsid w:val="007F0F06"/>
    <w:rsid w:val="007F1793"/>
    <w:rsid w:val="007F365D"/>
    <w:rsid w:val="007F66EC"/>
    <w:rsid w:val="007F685C"/>
    <w:rsid w:val="007F7C94"/>
    <w:rsid w:val="00804A2A"/>
    <w:rsid w:val="00804AD1"/>
    <w:rsid w:val="008071B5"/>
    <w:rsid w:val="008074FB"/>
    <w:rsid w:val="00807EFA"/>
    <w:rsid w:val="0081354A"/>
    <w:rsid w:val="00813E61"/>
    <w:rsid w:val="00814B3A"/>
    <w:rsid w:val="00815159"/>
    <w:rsid w:val="008179AC"/>
    <w:rsid w:val="00820437"/>
    <w:rsid w:val="00820C05"/>
    <w:rsid w:val="00832671"/>
    <w:rsid w:val="008354EF"/>
    <w:rsid w:val="0083735E"/>
    <w:rsid w:val="0084090B"/>
    <w:rsid w:val="0084093D"/>
    <w:rsid w:val="008411F9"/>
    <w:rsid w:val="0084175D"/>
    <w:rsid w:val="00844C33"/>
    <w:rsid w:val="008451C4"/>
    <w:rsid w:val="008475F5"/>
    <w:rsid w:val="00847ACE"/>
    <w:rsid w:val="008506C7"/>
    <w:rsid w:val="0085178C"/>
    <w:rsid w:val="0085430A"/>
    <w:rsid w:val="00855A1B"/>
    <w:rsid w:val="00857306"/>
    <w:rsid w:val="008574D5"/>
    <w:rsid w:val="00863778"/>
    <w:rsid w:val="008678A4"/>
    <w:rsid w:val="00867F22"/>
    <w:rsid w:val="00870065"/>
    <w:rsid w:val="00871EF1"/>
    <w:rsid w:val="008729EF"/>
    <w:rsid w:val="0087301F"/>
    <w:rsid w:val="00880345"/>
    <w:rsid w:val="008806BA"/>
    <w:rsid w:val="00881531"/>
    <w:rsid w:val="00883CD6"/>
    <w:rsid w:val="00885F11"/>
    <w:rsid w:val="0089028E"/>
    <w:rsid w:val="00892978"/>
    <w:rsid w:val="008929B9"/>
    <w:rsid w:val="00893286"/>
    <w:rsid w:val="0089525F"/>
    <w:rsid w:val="008969B3"/>
    <w:rsid w:val="008A0B27"/>
    <w:rsid w:val="008A1299"/>
    <w:rsid w:val="008A30AA"/>
    <w:rsid w:val="008A4051"/>
    <w:rsid w:val="008A481C"/>
    <w:rsid w:val="008B2073"/>
    <w:rsid w:val="008B3A6D"/>
    <w:rsid w:val="008B4532"/>
    <w:rsid w:val="008B7C3E"/>
    <w:rsid w:val="008D01B1"/>
    <w:rsid w:val="008D07FD"/>
    <w:rsid w:val="008D2D72"/>
    <w:rsid w:val="008D3E85"/>
    <w:rsid w:val="008D4563"/>
    <w:rsid w:val="008D46DF"/>
    <w:rsid w:val="008D5F4D"/>
    <w:rsid w:val="008D7956"/>
    <w:rsid w:val="008D7DFC"/>
    <w:rsid w:val="008E08F1"/>
    <w:rsid w:val="008E0B09"/>
    <w:rsid w:val="008E1A1A"/>
    <w:rsid w:val="008E3FE5"/>
    <w:rsid w:val="008E7F0D"/>
    <w:rsid w:val="008F05F6"/>
    <w:rsid w:val="008F1847"/>
    <w:rsid w:val="008F1F61"/>
    <w:rsid w:val="008F3F84"/>
    <w:rsid w:val="008F4A41"/>
    <w:rsid w:val="008F5308"/>
    <w:rsid w:val="008F6082"/>
    <w:rsid w:val="008F7717"/>
    <w:rsid w:val="008F7E53"/>
    <w:rsid w:val="00900301"/>
    <w:rsid w:val="00902856"/>
    <w:rsid w:val="00907842"/>
    <w:rsid w:val="009109AF"/>
    <w:rsid w:val="00910DCB"/>
    <w:rsid w:val="00911895"/>
    <w:rsid w:val="00911F82"/>
    <w:rsid w:val="009121AC"/>
    <w:rsid w:val="009135C5"/>
    <w:rsid w:val="00913F62"/>
    <w:rsid w:val="00914AFA"/>
    <w:rsid w:val="00922F49"/>
    <w:rsid w:val="00924874"/>
    <w:rsid w:val="00924AE9"/>
    <w:rsid w:val="00931D39"/>
    <w:rsid w:val="00932DFD"/>
    <w:rsid w:val="00933AAD"/>
    <w:rsid w:val="00935538"/>
    <w:rsid w:val="009369E1"/>
    <w:rsid w:val="00944133"/>
    <w:rsid w:val="0095007E"/>
    <w:rsid w:val="009504D5"/>
    <w:rsid w:val="00952605"/>
    <w:rsid w:val="009526EE"/>
    <w:rsid w:val="009536BF"/>
    <w:rsid w:val="00964184"/>
    <w:rsid w:val="00967FE6"/>
    <w:rsid w:val="009709D9"/>
    <w:rsid w:val="009715A5"/>
    <w:rsid w:val="00971AA5"/>
    <w:rsid w:val="00972619"/>
    <w:rsid w:val="009738B9"/>
    <w:rsid w:val="00973A83"/>
    <w:rsid w:val="00975595"/>
    <w:rsid w:val="00975F1A"/>
    <w:rsid w:val="00977890"/>
    <w:rsid w:val="0098779D"/>
    <w:rsid w:val="00987B1C"/>
    <w:rsid w:val="00990257"/>
    <w:rsid w:val="00991975"/>
    <w:rsid w:val="00993EE2"/>
    <w:rsid w:val="00996877"/>
    <w:rsid w:val="00996A65"/>
    <w:rsid w:val="00996E36"/>
    <w:rsid w:val="009A319B"/>
    <w:rsid w:val="009A3762"/>
    <w:rsid w:val="009A384E"/>
    <w:rsid w:val="009A4E75"/>
    <w:rsid w:val="009A7044"/>
    <w:rsid w:val="009A71F5"/>
    <w:rsid w:val="009A738F"/>
    <w:rsid w:val="009B14DF"/>
    <w:rsid w:val="009B169B"/>
    <w:rsid w:val="009B1822"/>
    <w:rsid w:val="009B1A0C"/>
    <w:rsid w:val="009B513D"/>
    <w:rsid w:val="009B59A1"/>
    <w:rsid w:val="009B6217"/>
    <w:rsid w:val="009B66F9"/>
    <w:rsid w:val="009B7407"/>
    <w:rsid w:val="009C0CE3"/>
    <w:rsid w:val="009C3612"/>
    <w:rsid w:val="009C55D1"/>
    <w:rsid w:val="009C6693"/>
    <w:rsid w:val="009D3C22"/>
    <w:rsid w:val="009D4C86"/>
    <w:rsid w:val="009D51F9"/>
    <w:rsid w:val="009E3683"/>
    <w:rsid w:val="009E471F"/>
    <w:rsid w:val="009E4E72"/>
    <w:rsid w:val="009E7BCA"/>
    <w:rsid w:val="009F09C3"/>
    <w:rsid w:val="009F0DFB"/>
    <w:rsid w:val="009F0E04"/>
    <w:rsid w:val="009F1B97"/>
    <w:rsid w:val="009F3556"/>
    <w:rsid w:val="009F78D2"/>
    <w:rsid w:val="00A0077F"/>
    <w:rsid w:val="00A00F0C"/>
    <w:rsid w:val="00A014C7"/>
    <w:rsid w:val="00A05051"/>
    <w:rsid w:val="00A06A06"/>
    <w:rsid w:val="00A075F3"/>
    <w:rsid w:val="00A07F8B"/>
    <w:rsid w:val="00A105FF"/>
    <w:rsid w:val="00A1159E"/>
    <w:rsid w:val="00A11FC5"/>
    <w:rsid w:val="00A2021F"/>
    <w:rsid w:val="00A2041D"/>
    <w:rsid w:val="00A21086"/>
    <w:rsid w:val="00A21C70"/>
    <w:rsid w:val="00A25D3A"/>
    <w:rsid w:val="00A26BCA"/>
    <w:rsid w:val="00A26D7B"/>
    <w:rsid w:val="00A27C19"/>
    <w:rsid w:val="00A301D1"/>
    <w:rsid w:val="00A32CB8"/>
    <w:rsid w:val="00A33A01"/>
    <w:rsid w:val="00A33AC5"/>
    <w:rsid w:val="00A34886"/>
    <w:rsid w:val="00A34EF5"/>
    <w:rsid w:val="00A3700D"/>
    <w:rsid w:val="00A372EC"/>
    <w:rsid w:val="00A419BB"/>
    <w:rsid w:val="00A45DE2"/>
    <w:rsid w:val="00A46AB2"/>
    <w:rsid w:val="00A50E47"/>
    <w:rsid w:val="00A519A5"/>
    <w:rsid w:val="00A51CCE"/>
    <w:rsid w:val="00A53566"/>
    <w:rsid w:val="00A545E9"/>
    <w:rsid w:val="00A54786"/>
    <w:rsid w:val="00A547E1"/>
    <w:rsid w:val="00A6020E"/>
    <w:rsid w:val="00A62659"/>
    <w:rsid w:val="00A64F99"/>
    <w:rsid w:val="00A655CD"/>
    <w:rsid w:val="00A65E64"/>
    <w:rsid w:val="00A71240"/>
    <w:rsid w:val="00A73C03"/>
    <w:rsid w:val="00A74352"/>
    <w:rsid w:val="00A76F3D"/>
    <w:rsid w:val="00A773F9"/>
    <w:rsid w:val="00A80601"/>
    <w:rsid w:val="00A83C72"/>
    <w:rsid w:val="00A90C84"/>
    <w:rsid w:val="00A95785"/>
    <w:rsid w:val="00A97191"/>
    <w:rsid w:val="00AA332C"/>
    <w:rsid w:val="00AA345C"/>
    <w:rsid w:val="00AA542A"/>
    <w:rsid w:val="00AA56BF"/>
    <w:rsid w:val="00AA7A6B"/>
    <w:rsid w:val="00AA7DD4"/>
    <w:rsid w:val="00AB1588"/>
    <w:rsid w:val="00AB25B9"/>
    <w:rsid w:val="00AB3500"/>
    <w:rsid w:val="00AB3A9C"/>
    <w:rsid w:val="00AB3B50"/>
    <w:rsid w:val="00AB481F"/>
    <w:rsid w:val="00AB5BC4"/>
    <w:rsid w:val="00AB5BE6"/>
    <w:rsid w:val="00AB639E"/>
    <w:rsid w:val="00AB6E64"/>
    <w:rsid w:val="00AC0686"/>
    <w:rsid w:val="00AC1125"/>
    <w:rsid w:val="00AC1D9B"/>
    <w:rsid w:val="00AC1FFF"/>
    <w:rsid w:val="00AC2F97"/>
    <w:rsid w:val="00AC55DF"/>
    <w:rsid w:val="00AC6793"/>
    <w:rsid w:val="00AC7B28"/>
    <w:rsid w:val="00AD04BC"/>
    <w:rsid w:val="00AD0E0F"/>
    <w:rsid w:val="00AD0E5F"/>
    <w:rsid w:val="00AD1A81"/>
    <w:rsid w:val="00AD4AFB"/>
    <w:rsid w:val="00AD5F3B"/>
    <w:rsid w:val="00AE04A6"/>
    <w:rsid w:val="00AE440A"/>
    <w:rsid w:val="00AE621F"/>
    <w:rsid w:val="00AE7ED5"/>
    <w:rsid w:val="00AE7FEB"/>
    <w:rsid w:val="00AF00A9"/>
    <w:rsid w:val="00AF08E5"/>
    <w:rsid w:val="00AF2EC1"/>
    <w:rsid w:val="00AF3335"/>
    <w:rsid w:val="00AF348B"/>
    <w:rsid w:val="00AF4217"/>
    <w:rsid w:val="00AF4C82"/>
    <w:rsid w:val="00AF51B9"/>
    <w:rsid w:val="00AF6596"/>
    <w:rsid w:val="00B01AC3"/>
    <w:rsid w:val="00B071A5"/>
    <w:rsid w:val="00B07C77"/>
    <w:rsid w:val="00B10E78"/>
    <w:rsid w:val="00B12B87"/>
    <w:rsid w:val="00B16B5D"/>
    <w:rsid w:val="00B1786E"/>
    <w:rsid w:val="00B200AD"/>
    <w:rsid w:val="00B21BC3"/>
    <w:rsid w:val="00B23F5C"/>
    <w:rsid w:val="00B24CC3"/>
    <w:rsid w:val="00B25FFD"/>
    <w:rsid w:val="00B261C8"/>
    <w:rsid w:val="00B265E5"/>
    <w:rsid w:val="00B3346B"/>
    <w:rsid w:val="00B340CB"/>
    <w:rsid w:val="00B40E0C"/>
    <w:rsid w:val="00B41BDF"/>
    <w:rsid w:val="00B431F1"/>
    <w:rsid w:val="00B43882"/>
    <w:rsid w:val="00B44985"/>
    <w:rsid w:val="00B45B47"/>
    <w:rsid w:val="00B51AE0"/>
    <w:rsid w:val="00B5216D"/>
    <w:rsid w:val="00B55B38"/>
    <w:rsid w:val="00B55D0E"/>
    <w:rsid w:val="00B56124"/>
    <w:rsid w:val="00B60426"/>
    <w:rsid w:val="00B661EB"/>
    <w:rsid w:val="00B67436"/>
    <w:rsid w:val="00B72865"/>
    <w:rsid w:val="00B72F7F"/>
    <w:rsid w:val="00B80030"/>
    <w:rsid w:val="00B832C0"/>
    <w:rsid w:val="00B9015B"/>
    <w:rsid w:val="00B93A75"/>
    <w:rsid w:val="00B93E39"/>
    <w:rsid w:val="00B941E0"/>
    <w:rsid w:val="00B94DE2"/>
    <w:rsid w:val="00B9600B"/>
    <w:rsid w:val="00BA1843"/>
    <w:rsid w:val="00BA1EDF"/>
    <w:rsid w:val="00BA4339"/>
    <w:rsid w:val="00BA544F"/>
    <w:rsid w:val="00BA6917"/>
    <w:rsid w:val="00BA6DED"/>
    <w:rsid w:val="00BA6F1C"/>
    <w:rsid w:val="00BA7D57"/>
    <w:rsid w:val="00BB00E9"/>
    <w:rsid w:val="00BB0B45"/>
    <w:rsid w:val="00BB10F1"/>
    <w:rsid w:val="00BB163D"/>
    <w:rsid w:val="00BB1ADE"/>
    <w:rsid w:val="00BB26A3"/>
    <w:rsid w:val="00BB5F6F"/>
    <w:rsid w:val="00BC0C0D"/>
    <w:rsid w:val="00BC1CAD"/>
    <w:rsid w:val="00BC1F17"/>
    <w:rsid w:val="00BC34FC"/>
    <w:rsid w:val="00BC41AB"/>
    <w:rsid w:val="00BC5FFE"/>
    <w:rsid w:val="00BC73DD"/>
    <w:rsid w:val="00BC77A0"/>
    <w:rsid w:val="00BC7CD0"/>
    <w:rsid w:val="00BC7CF5"/>
    <w:rsid w:val="00BD0666"/>
    <w:rsid w:val="00BD1BAE"/>
    <w:rsid w:val="00BD2BB7"/>
    <w:rsid w:val="00BD44C1"/>
    <w:rsid w:val="00BD6480"/>
    <w:rsid w:val="00BD7BBC"/>
    <w:rsid w:val="00BE320A"/>
    <w:rsid w:val="00BE3246"/>
    <w:rsid w:val="00BE3661"/>
    <w:rsid w:val="00BE69FF"/>
    <w:rsid w:val="00BF393C"/>
    <w:rsid w:val="00BF4683"/>
    <w:rsid w:val="00BF49EF"/>
    <w:rsid w:val="00BF5984"/>
    <w:rsid w:val="00C00C08"/>
    <w:rsid w:val="00C0592F"/>
    <w:rsid w:val="00C10324"/>
    <w:rsid w:val="00C12147"/>
    <w:rsid w:val="00C23108"/>
    <w:rsid w:val="00C24CBE"/>
    <w:rsid w:val="00C2628D"/>
    <w:rsid w:val="00C268C2"/>
    <w:rsid w:val="00C26E62"/>
    <w:rsid w:val="00C311EE"/>
    <w:rsid w:val="00C33D4F"/>
    <w:rsid w:val="00C35620"/>
    <w:rsid w:val="00C37729"/>
    <w:rsid w:val="00C4340D"/>
    <w:rsid w:val="00C46ED2"/>
    <w:rsid w:val="00C51742"/>
    <w:rsid w:val="00C51AEE"/>
    <w:rsid w:val="00C52543"/>
    <w:rsid w:val="00C5331A"/>
    <w:rsid w:val="00C54CE9"/>
    <w:rsid w:val="00C5539E"/>
    <w:rsid w:val="00C56657"/>
    <w:rsid w:val="00C61640"/>
    <w:rsid w:val="00C6581F"/>
    <w:rsid w:val="00C670D4"/>
    <w:rsid w:val="00C708CD"/>
    <w:rsid w:val="00C71ADC"/>
    <w:rsid w:val="00C73E81"/>
    <w:rsid w:val="00C77589"/>
    <w:rsid w:val="00C777A6"/>
    <w:rsid w:val="00C802B2"/>
    <w:rsid w:val="00C80482"/>
    <w:rsid w:val="00C81014"/>
    <w:rsid w:val="00C82314"/>
    <w:rsid w:val="00C823ED"/>
    <w:rsid w:val="00C838C0"/>
    <w:rsid w:val="00C855F1"/>
    <w:rsid w:val="00C86877"/>
    <w:rsid w:val="00C90189"/>
    <w:rsid w:val="00C91A83"/>
    <w:rsid w:val="00C936B6"/>
    <w:rsid w:val="00C93B13"/>
    <w:rsid w:val="00C94B2D"/>
    <w:rsid w:val="00C97330"/>
    <w:rsid w:val="00C97A40"/>
    <w:rsid w:val="00CA3C91"/>
    <w:rsid w:val="00CA4181"/>
    <w:rsid w:val="00CA57BB"/>
    <w:rsid w:val="00CA5FBE"/>
    <w:rsid w:val="00CB1815"/>
    <w:rsid w:val="00CB1FF3"/>
    <w:rsid w:val="00CB20C2"/>
    <w:rsid w:val="00CB2F88"/>
    <w:rsid w:val="00CB4A2B"/>
    <w:rsid w:val="00CB7A50"/>
    <w:rsid w:val="00CC1911"/>
    <w:rsid w:val="00CC1DFE"/>
    <w:rsid w:val="00CC381D"/>
    <w:rsid w:val="00CC3AFB"/>
    <w:rsid w:val="00CC51B3"/>
    <w:rsid w:val="00CC66C5"/>
    <w:rsid w:val="00CC6CE1"/>
    <w:rsid w:val="00CC7087"/>
    <w:rsid w:val="00CC7A65"/>
    <w:rsid w:val="00CD091D"/>
    <w:rsid w:val="00CE3AAC"/>
    <w:rsid w:val="00CE42C1"/>
    <w:rsid w:val="00CF0B9D"/>
    <w:rsid w:val="00CF2024"/>
    <w:rsid w:val="00CF23AE"/>
    <w:rsid w:val="00D02198"/>
    <w:rsid w:val="00D0553C"/>
    <w:rsid w:val="00D055E5"/>
    <w:rsid w:val="00D11BFB"/>
    <w:rsid w:val="00D20F2D"/>
    <w:rsid w:val="00D215CE"/>
    <w:rsid w:val="00D242A7"/>
    <w:rsid w:val="00D24B08"/>
    <w:rsid w:val="00D266C0"/>
    <w:rsid w:val="00D31743"/>
    <w:rsid w:val="00D32078"/>
    <w:rsid w:val="00D34349"/>
    <w:rsid w:val="00D34E12"/>
    <w:rsid w:val="00D375BD"/>
    <w:rsid w:val="00D37F36"/>
    <w:rsid w:val="00D434C5"/>
    <w:rsid w:val="00D448A8"/>
    <w:rsid w:val="00D45B2B"/>
    <w:rsid w:val="00D465C2"/>
    <w:rsid w:val="00D51BAE"/>
    <w:rsid w:val="00D5630E"/>
    <w:rsid w:val="00D60A5D"/>
    <w:rsid w:val="00D6205E"/>
    <w:rsid w:val="00D6353B"/>
    <w:rsid w:val="00D63B81"/>
    <w:rsid w:val="00D65782"/>
    <w:rsid w:val="00D6767B"/>
    <w:rsid w:val="00D709C2"/>
    <w:rsid w:val="00D70D06"/>
    <w:rsid w:val="00D71910"/>
    <w:rsid w:val="00D73575"/>
    <w:rsid w:val="00D74B8B"/>
    <w:rsid w:val="00D756D8"/>
    <w:rsid w:val="00D75930"/>
    <w:rsid w:val="00D77A19"/>
    <w:rsid w:val="00D80512"/>
    <w:rsid w:val="00D8240C"/>
    <w:rsid w:val="00D82B9B"/>
    <w:rsid w:val="00D83348"/>
    <w:rsid w:val="00D83673"/>
    <w:rsid w:val="00D845F6"/>
    <w:rsid w:val="00D877D2"/>
    <w:rsid w:val="00D90BA8"/>
    <w:rsid w:val="00D92F03"/>
    <w:rsid w:val="00DA4FB4"/>
    <w:rsid w:val="00DA518D"/>
    <w:rsid w:val="00DA5515"/>
    <w:rsid w:val="00DA663E"/>
    <w:rsid w:val="00DB3687"/>
    <w:rsid w:val="00DB74C0"/>
    <w:rsid w:val="00DC04C5"/>
    <w:rsid w:val="00DC3848"/>
    <w:rsid w:val="00DC542F"/>
    <w:rsid w:val="00DC5DB5"/>
    <w:rsid w:val="00DD0017"/>
    <w:rsid w:val="00DD1D36"/>
    <w:rsid w:val="00DD349D"/>
    <w:rsid w:val="00DD757C"/>
    <w:rsid w:val="00DE403D"/>
    <w:rsid w:val="00DF28EA"/>
    <w:rsid w:val="00DF3272"/>
    <w:rsid w:val="00DF5B0A"/>
    <w:rsid w:val="00E02B47"/>
    <w:rsid w:val="00E03456"/>
    <w:rsid w:val="00E03B9E"/>
    <w:rsid w:val="00E047AC"/>
    <w:rsid w:val="00E04A75"/>
    <w:rsid w:val="00E065B4"/>
    <w:rsid w:val="00E06CFC"/>
    <w:rsid w:val="00E07A16"/>
    <w:rsid w:val="00E10E01"/>
    <w:rsid w:val="00E21D40"/>
    <w:rsid w:val="00E21E6F"/>
    <w:rsid w:val="00E24A10"/>
    <w:rsid w:val="00E255D2"/>
    <w:rsid w:val="00E30F03"/>
    <w:rsid w:val="00E35136"/>
    <w:rsid w:val="00E360F0"/>
    <w:rsid w:val="00E36668"/>
    <w:rsid w:val="00E40DA7"/>
    <w:rsid w:val="00E40F69"/>
    <w:rsid w:val="00E41791"/>
    <w:rsid w:val="00E437F9"/>
    <w:rsid w:val="00E44AD7"/>
    <w:rsid w:val="00E478FD"/>
    <w:rsid w:val="00E524AC"/>
    <w:rsid w:val="00E537F8"/>
    <w:rsid w:val="00E5455C"/>
    <w:rsid w:val="00E60E14"/>
    <w:rsid w:val="00E63EE7"/>
    <w:rsid w:val="00E7071E"/>
    <w:rsid w:val="00E73C93"/>
    <w:rsid w:val="00E8405D"/>
    <w:rsid w:val="00E843DB"/>
    <w:rsid w:val="00E9048D"/>
    <w:rsid w:val="00E91823"/>
    <w:rsid w:val="00E9403F"/>
    <w:rsid w:val="00E95026"/>
    <w:rsid w:val="00E96D2E"/>
    <w:rsid w:val="00EA5232"/>
    <w:rsid w:val="00EA6316"/>
    <w:rsid w:val="00EB0015"/>
    <w:rsid w:val="00EB129C"/>
    <w:rsid w:val="00EB1A52"/>
    <w:rsid w:val="00EB2621"/>
    <w:rsid w:val="00EC1380"/>
    <w:rsid w:val="00EC6855"/>
    <w:rsid w:val="00EC7F05"/>
    <w:rsid w:val="00ED007D"/>
    <w:rsid w:val="00ED0963"/>
    <w:rsid w:val="00ED14B5"/>
    <w:rsid w:val="00ED1AC8"/>
    <w:rsid w:val="00ED2567"/>
    <w:rsid w:val="00ED3070"/>
    <w:rsid w:val="00ED3B10"/>
    <w:rsid w:val="00ED3E9B"/>
    <w:rsid w:val="00ED69CA"/>
    <w:rsid w:val="00ED77BF"/>
    <w:rsid w:val="00ED7BBD"/>
    <w:rsid w:val="00EE0CC8"/>
    <w:rsid w:val="00EE17FC"/>
    <w:rsid w:val="00EE2E0A"/>
    <w:rsid w:val="00EE38D7"/>
    <w:rsid w:val="00EE66C0"/>
    <w:rsid w:val="00EE6965"/>
    <w:rsid w:val="00EF19BF"/>
    <w:rsid w:val="00EF2B47"/>
    <w:rsid w:val="00EF3984"/>
    <w:rsid w:val="00EF5449"/>
    <w:rsid w:val="00EF770A"/>
    <w:rsid w:val="00EF773D"/>
    <w:rsid w:val="00F01901"/>
    <w:rsid w:val="00F024BD"/>
    <w:rsid w:val="00F02BDC"/>
    <w:rsid w:val="00F03CEA"/>
    <w:rsid w:val="00F04382"/>
    <w:rsid w:val="00F0464A"/>
    <w:rsid w:val="00F04C5B"/>
    <w:rsid w:val="00F05053"/>
    <w:rsid w:val="00F076E8"/>
    <w:rsid w:val="00F07BDE"/>
    <w:rsid w:val="00F11E81"/>
    <w:rsid w:val="00F13572"/>
    <w:rsid w:val="00F13667"/>
    <w:rsid w:val="00F20784"/>
    <w:rsid w:val="00F221A9"/>
    <w:rsid w:val="00F24BEC"/>
    <w:rsid w:val="00F26050"/>
    <w:rsid w:val="00F265FF"/>
    <w:rsid w:val="00F26BE7"/>
    <w:rsid w:val="00F305C9"/>
    <w:rsid w:val="00F33937"/>
    <w:rsid w:val="00F33FA9"/>
    <w:rsid w:val="00F34FED"/>
    <w:rsid w:val="00F41EF8"/>
    <w:rsid w:val="00F42E0A"/>
    <w:rsid w:val="00F44EAE"/>
    <w:rsid w:val="00F46924"/>
    <w:rsid w:val="00F51091"/>
    <w:rsid w:val="00F517DD"/>
    <w:rsid w:val="00F51CC1"/>
    <w:rsid w:val="00F51F36"/>
    <w:rsid w:val="00F53181"/>
    <w:rsid w:val="00F54827"/>
    <w:rsid w:val="00F578EA"/>
    <w:rsid w:val="00F57E31"/>
    <w:rsid w:val="00F60817"/>
    <w:rsid w:val="00F624C7"/>
    <w:rsid w:val="00F6417D"/>
    <w:rsid w:val="00F661E2"/>
    <w:rsid w:val="00F66A56"/>
    <w:rsid w:val="00F66D1A"/>
    <w:rsid w:val="00F67920"/>
    <w:rsid w:val="00F72B49"/>
    <w:rsid w:val="00F761E0"/>
    <w:rsid w:val="00F76D6A"/>
    <w:rsid w:val="00F80636"/>
    <w:rsid w:val="00F808AC"/>
    <w:rsid w:val="00F81E3F"/>
    <w:rsid w:val="00F82A4D"/>
    <w:rsid w:val="00F87E1A"/>
    <w:rsid w:val="00F90129"/>
    <w:rsid w:val="00F9203C"/>
    <w:rsid w:val="00F929AA"/>
    <w:rsid w:val="00F9372B"/>
    <w:rsid w:val="00F9459F"/>
    <w:rsid w:val="00F95249"/>
    <w:rsid w:val="00F956A2"/>
    <w:rsid w:val="00F962F7"/>
    <w:rsid w:val="00F97540"/>
    <w:rsid w:val="00FA02E8"/>
    <w:rsid w:val="00FA17DF"/>
    <w:rsid w:val="00FA4349"/>
    <w:rsid w:val="00FB2175"/>
    <w:rsid w:val="00FB3314"/>
    <w:rsid w:val="00FB4327"/>
    <w:rsid w:val="00FB4635"/>
    <w:rsid w:val="00FB4D15"/>
    <w:rsid w:val="00FC0E84"/>
    <w:rsid w:val="00FC1FB8"/>
    <w:rsid w:val="00FC2638"/>
    <w:rsid w:val="00FC78FD"/>
    <w:rsid w:val="00FD00FF"/>
    <w:rsid w:val="00FD24D4"/>
    <w:rsid w:val="00FD27B0"/>
    <w:rsid w:val="00FD3D4E"/>
    <w:rsid w:val="00FD4D59"/>
    <w:rsid w:val="00FD6028"/>
    <w:rsid w:val="00FE0F42"/>
    <w:rsid w:val="00FE13CD"/>
    <w:rsid w:val="00FE4B84"/>
    <w:rsid w:val="00FF1416"/>
    <w:rsid w:val="00FF379D"/>
    <w:rsid w:val="00FF59D4"/>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15</Pages>
  <Words>4946</Words>
  <Characters>28194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Paweł Gburzyński</cp:lastModifiedBy>
  <cp:revision>1208</cp:revision>
  <cp:lastPrinted>2021-03-06T10:55:00Z</cp:lastPrinted>
  <dcterms:created xsi:type="dcterms:W3CDTF">2021-03-02T17:01:00Z</dcterms:created>
  <dcterms:modified xsi:type="dcterms:W3CDTF">2021-08-08T20:01:00Z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