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037D2C"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Start w:id="1" w:name="_GoBack"/>
      <w:bookmarkEnd w:id="0"/>
      <w:bookmarkEnd w:id="1"/>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1653DB" w:rsidRPr="00360C74" w:rsidRDefault="001653DB" w:rsidP="00495EC0">
      <w:pPr>
        <w:pStyle w:val="mainbody"/>
        <w:jc w:val="center"/>
        <w:rPr>
          <w:rStyle w:val="BookTitle"/>
          <w:rFonts w:ascii="Aleo" w:eastAsia="Arial Unicode MS" w:hAnsi="Aleo" w:cs="Times New Roman"/>
          <w:kern w:val="52"/>
          <w:sz w:val="36"/>
          <w:szCs w:val="36"/>
          <w:lang w:eastAsia="zh-CN" w:bidi="ar-SA"/>
        </w:rPr>
      </w:pPr>
      <w:r w:rsidRPr="00360C74">
        <w:rPr>
          <w:rStyle w:val="BookTitle"/>
          <w:rFonts w:ascii="Aleo" w:eastAsia="Arial Unicode MS" w:hAnsi="Aleo" w:cs="Times New Roman"/>
          <w:kern w:val="52"/>
          <w:sz w:val="36"/>
          <w:szCs w:val="36"/>
          <w:lang w:eastAsia="zh-CN" w:bidi="ar-SA"/>
        </w:rPr>
        <w:t xml:space="preserve">Implementation via the SMURPH </w:t>
      </w:r>
    </w:p>
    <w:p w:rsidR="00FF4A04" w:rsidRPr="00445898" w:rsidRDefault="00B1154B" w:rsidP="00495EC0">
      <w:pPr>
        <w:pStyle w:val="mainbody"/>
        <w:jc w:val="center"/>
        <w:rPr>
          <w:rStyle w:val="BookTitle"/>
          <w:rFonts w:ascii="Aleo" w:eastAsia="Arial Unicode MS" w:hAnsi="Aleo" w:cs="Times New Roman"/>
          <w:kern w:val="52"/>
          <w:sz w:val="56"/>
          <w:szCs w:val="56"/>
          <w:lang w:eastAsia="zh-CN" w:bidi="ar-SA"/>
        </w:rPr>
      </w:pPr>
      <w:r>
        <w:rPr>
          <w:rStyle w:val="BookTitle"/>
          <w:rFonts w:ascii="Aleo" w:eastAsia="Arial Unicode MS" w:hAnsi="Aleo" w:cs="Times New Roman"/>
          <w:kern w:val="52"/>
          <w:sz w:val="36"/>
          <w:szCs w:val="36"/>
          <w:lang w:eastAsia="zh-CN" w:bidi="ar-SA"/>
        </w:rPr>
        <w:t>S</w:t>
      </w:r>
      <w:r w:rsidR="001653DB" w:rsidRPr="00360C74">
        <w:rPr>
          <w:rStyle w:val="BookTitle"/>
          <w:rFonts w:ascii="Aleo" w:eastAsia="Arial Unicode MS" w:hAnsi="Aleo" w:cs="Times New Roman"/>
          <w:kern w:val="52"/>
          <w:sz w:val="36"/>
          <w:szCs w:val="36"/>
          <w:lang w:eastAsia="zh-CN" w:bidi="ar-SA"/>
        </w:rPr>
        <w:t>ystem</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2" w:name="_Toc378945288"/>
      <w:bookmarkStart w:id="3" w:name="_Toc378945305"/>
      <w:bookmarkStart w:id="4" w:name="_Toc382340905"/>
      <w:bookmarkStart w:id="5" w:name="_Toc427617967"/>
      <w:r w:rsidRPr="00445898">
        <w:rPr>
          <w:lang w:val="en-US"/>
        </w:rPr>
        <w:lastRenderedPageBreak/>
        <w:t>CONTENT</w:t>
      </w:r>
      <w:bookmarkEnd w:id="2"/>
      <w:bookmarkEnd w:id="3"/>
      <w:bookmarkEnd w:id="4"/>
      <w:bookmarkEnd w:id="5"/>
      <w:r w:rsidR="00A92324" w:rsidRPr="00445898">
        <w:rPr>
          <w:lang w:val="en-US"/>
        </w:rPr>
        <w:t>S</w:t>
      </w:r>
    </w:p>
    <w:p w:rsidR="00BB15A7"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16693723" w:history="1">
        <w:r w:rsidR="00BB15A7" w:rsidRPr="0024108C">
          <w:rPr>
            <w:rStyle w:val="Hyperlink"/>
            <w:noProof/>
          </w:rPr>
          <w:t>1</w:t>
        </w:r>
        <w:r w:rsidR="00BB15A7">
          <w:rPr>
            <w:rFonts w:asciiTheme="minorHAnsi" w:eastAsiaTheme="minorEastAsia" w:hAnsiTheme="minorHAnsi" w:cstheme="minorBidi"/>
            <w:b w:val="0"/>
            <w:bCs w:val="0"/>
            <w:caps w:val="0"/>
            <w:noProof/>
            <w:sz w:val="22"/>
            <w:szCs w:val="22"/>
            <w:lang w:val="pl-PL" w:eastAsia="pl-PL"/>
          </w:rPr>
          <w:tab/>
        </w:r>
        <w:r w:rsidR="00BB15A7" w:rsidRPr="0024108C">
          <w:rPr>
            <w:rStyle w:val="Hyperlink"/>
            <w:noProof/>
          </w:rPr>
          <w:t>INTRODUCTION</w:t>
        </w:r>
        <w:r w:rsidR="00BB15A7">
          <w:rPr>
            <w:noProof/>
            <w:webHidden/>
          </w:rPr>
          <w:tab/>
        </w:r>
        <w:r w:rsidR="00BB15A7">
          <w:rPr>
            <w:noProof/>
            <w:webHidden/>
          </w:rPr>
          <w:fldChar w:fldCharType="begin"/>
        </w:r>
        <w:r w:rsidR="00BB15A7">
          <w:rPr>
            <w:noProof/>
            <w:webHidden/>
          </w:rPr>
          <w:instrText xml:space="preserve"> PAGEREF _Toc516693723 \h </w:instrText>
        </w:r>
        <w:r w:rsidR="00BB15A7">
          <w:rPr>
            <w:noProof/>
            <w:webHidden/>
          </w:rPr>
        </w:r>
        <w:r w:rsidR="00BB15A7">
          <w:rPr>
            <w:noProof/>
            <w:webHidden/>
          </w:rPr>
          <w:fldChar w:fldCharType="separate"/>
        </w:r>
        <w:r w:rsidR="00BB15A7">
          <w:rPr>
            <w:noProof/>
            <w:webHidden/>
          </w:rPr>
          <w:t>8</w:t>
        </w:r>
        <w:r w:rsidR="00BB15A7">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24" w:history="1">
        <w:r w:rsidRPr="0024108C">
          <w:rPr>
            <w:rStyle w:val="Hyperlink"/>
            <w:noProof/>
          </w:rPr>
          <w:t>1.1</w:t>
        </w:r>
        <w:r>
          <w:rPr>
            <w:rFonts w:asciiTheme="minorHAnsi" w:eastAsiaTheme="minorEastAsia" w:hAnsiTheme="minorHAnsi" w:cstheme="minorBidi"/>
            <w:smallCaps w:val="0"/>
            <w:noProof/>
            <w:sz w:val="22"/>
            <w:szCs w:val="22"/>
            <w:lang w:val="pl-PL" w:eastAsia="pl-PL"/>
          </w:rPr>
          <w:tab/>
        </w:r>
        <w:r w:rsidRPr="0024108C">
          <w:rPr>
            <w:rStyle w:val="Hyperlink"/>
            <w:noProof/>
          </w:rPr>
          <w:t>A historical note</w:t>
        </w:r>
        <w:r>
          <w:rPr>
            <w:noProof/>
            <w:webHidden/>
          </w:rPr>
          <w:tab/>
        </w:r>
        <w:r>
          <w:rPr>
            <w:noProof/>
            <w:webHidden/>
          </w:rPr>
          <w:fldChar w:fldCharType="begin"/>
        </w:r>
        <w:r>
          <w:rPr>
            <w:noProof/>
            <w:webHidden/>
          </w:rPr>
          <w:instrText xml:space="preserve"> PAGEREF _Toc516693724 \h </w:instrText>
        </w:r>
        <w:r>
          <w:rPr>
            <w:noProof/>
            <w:webHidden/>
          </w:rPr>
        </w:r>
        <w:r>
          <w:rPr>
            <w:noProof/>
            <w:webHidden/>
          </w:rPr>
          <w:fldChar w:fldCharType="separate"/>
        </w:r>
        <w:r>
          <w:rPr>
            <w:noProof/>
            <w:webHidden/>
          </w:rPr>
          <w:t>9</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25" w:history="1">
        <w:r w:rsidRPr="0024108C">
          <w:rPr>
            <w:rStyle w:val="Hyperlink"/>
            <w:noProof/>
          </w:rPr>
          <w:t>1.2</w:t>
        </w:r>
        <w:r>
          <w:rPr>
            <w:rFonts w:asciiTheme="minorHAnsi" w:eastAsiaTheme="minorEastAsia" w:hAnsiTheme="minorHAnsi" w:cstheme="minorBidi"/>
            <w:smallCaps w:val="0"/>
            <w:noProof/>
            <w:sz w:val="22"/>
            <w:szCs w:val="22"/>
            <w:lang w:val="pl-PL" w:eastAsia="pl-PL"/>
          </w:rPr>
          <w:tab/>
        </w:r>
        <w:r w:rsidRPr="0024108C">
          <w:rPr>
            <w:rStyle w:val="Hyperlink"/>
            <w:noProof/>
          </w:rPr>
          <w:t>Event-driven simulation: a crash course</w:t>
        </w:r>
        <w:r>
          <w:rPr>
            <w:noProof/>
            <w:webHidden/>
          </w:rPr>
          <w:tab/>
        </w:r>
        <w:r>
          <w:rPr>
            <w:noProof/>
            <w:webHidden/>
          </w:rPr>
          <w:fldChar w:fldCharType="begin"/>
        </w:r>
        <w:r>
          <w:rPr>
            <w:noProof/>
            <w:webHidden/>
          </w:rPr>
          <w:instrText xml:space="preserve"> PAGEREF _Toc516693725 \h </w:instrText>
        </w:r>
        <w:r>
          <w:rPr>
            <w:noProof/>
            <w:webHidden/>
          </w:rPr>
        </w:r>
        <w:r>
          <w:rPr>
            <w:noProof/>
            <w:webHidden/>
          </w:rPr>
          <w:fldChar w:fldCharType="separate"/>
        </w:r>
        <w:r>
          <w:rPr>
            <w:noProof/>
            <w:webHidden/>
          </w:rPr>
          <w:t>12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26" w:history="1">
        <w:r w:rsidRPr="0024108C">
          <w:rPr>
            <w:rStyle w:val="Hyperlink"/>
            <w:noProof/>
          </w:rPr>
          <w:t>1.2.1</w:t>
        </w:r>
        <w:r>
          <w:rPr>
            <w:rFonts w:asciiTheme="minorHAnsi" w:eastAsiaTheme="minorEastAsia" w:hAnsiTheme="minorHAnsi" w:cstheme="minorBidi"/>
            <w:i w:val="0"/>
            <w:iCs w:val="0"/>
            <w:noProof/>
            <w:sz w:val="22"/>
            <w:szCs w:val="22"/>
            <w:lang w:val="pl-PL" w:eastAsia="pl-PL"/>
          </w:rPr>
          <w:tab/>
        </w:r>
        <w:r w:rsidRPr="0024108C">
          <w:rPr>
            <w:rStyle w:val="Hyperlink"/>
            <w:noProof/>
          </w:rPr>
          <w:t>Events</w:t>
        </w:r>
        <w:r>
          <w:rPr>
            <w:noProof/>
            <w:webHidden/>
          </w:rPr>
          <w:tab/>
        </w:r>
        <w:r>
          <w:rPr>
            <w:noProof/>
            <w:webHidden/>
          </w:rPr>
          <w:fldChar w:fldCharType="begin"/>
        </w:r>
        <w:r>
          <w:rPr>
            <w:noProof/>
            <w:webHidden/>
          </w:rPr>
          <w:instrText xml:space="preserve"> PAGEREF _Toc516693726 \h </w:instrText>
        </w:r>
        <w:r>
          <w:rPr>
            <w:noProof/>
            <w:webHidden/>
          </w:rPr>
        </w:r>
        <w:r>
          <w:rPr>
            <w:noProof/>
            <w:webHidden/>
          </w:rPr>
          <w:fldChar w:fldCharType="separate"/>
        </w:r>
        <w:r>
          <w:rPr>
            <w:noProof/>
            <w:webHidden/>
          </w:rPr>
          <w:t>13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27" w:history="1">
        <w:r w:rsidRPr="0024108C">
          <w:rPr>
            <w:rStyle w:val="Hyperlink"/>
            <w:noProof/>
          </w:rPr>
          <w:t>1.2.2</w:t>
        </w:r>
        <w:r>
          <w:rPr>
            <w:rFonts w:asciiTheme="minorHAnsi" w:eastAsiaTheme="minorEastAsia" w:hAnsiTheme="minorHAnsi" w:cstheme="minorBidi"/>
            <w:i w:val="0"/>
            <w:iCs w:val="0"/>
            <w:noProof/>
            <w:sz w:val="22"/>
            <w:szCs w:val="22"/>
            <w:lang w:val="pl-PL" w:eastAsia="pl-PL"/>
          </w:rPr>
          <w:tab/>
        </w:r>
        <w:r w:rsidRPr="0024108C">
          <w:rPr>
            <w:rStyle w:val="Hyperlink"/>
            <w:noProof/>
          </w:rPr>
          <w:t>The car wash model</w:t>
        </w:r>
        <w:r>
          <w:rPr>
            <w:noProof/>
            <w:webHidden/>
          </w:rPr>
          <w:tab/>
        </w:r>
        <w:r>
          <w:rPr>
            <w:noProof/>
            <w:webHidden/>
          </w:rPr>
          <w:fldChar w:fldCharType="begin"/>
        </w:r>
        <w:r>
          <w:rPr>
            <w:noProof/>
            <w:webHidden/>
          </w:rPr>
          <w:instrText xml:space="preserve"> PAGEREF _Toc516693727 \h </w:instrText>
        </w:r>
        <w:r>
          <w:rPr>
            <w:noProof/>
            <w:webHidden/>
          </w:rPr>
        </w:r>
        <w:r>
          <w:rPr>
            <w:noProof/>
            <w:webHidden/>
          </w:rPr>
          <w:fldChar w:fldCharType="separate"/>
        </w:r>
        <w:r>
          <w:rPr>
            <w:noProof/>
            <w:webHidden/>
          </w:rPr>
          <w:t>14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28" w:history="1">
        <w:r w:rsidRPr="0024108C">
          <w:rPr>
            <w:rStyle w:val="Hyperlink"/>
            <w:noProof/>
          </w:rPr>
          <w:t>1.2.3</w:t>
        </w:r>
        <w:r>
          <w:rPr>
            <w:rFonts w:asciiTheme="minorHAnsi" w:eastAsiaTheme="minorEastAsia" w:hAnsiTheme="minorHAnsi" w:cstheme="minorBidi"/>
            <w:i w:val="0"/>
            <w:iCs w:val="0"/>
            <w:noProof/>
            <w:sz w:val="22"/>
            <w:szCs w:val="22"/>
            <w:lang w:val="pl-PL" w:eastAsia="pl-PL"/>
          </w:rPr>
          <w:tab/>
        </w:r>
        <w:r w:rsidRPr="0024108C">
          <w:rPr>
            <w:rStyle w:val="Hyperlink"/>
            <w:noProof/>
          </w:rPr>
          <w:t>Discrete time</w:t>
        </w:r>
        <w:r>
          <w:rPr>
            <w:noProof/>
            <w:webHidden/>
          </w:rPr>
          <w:tab/>
        </w:r>
        <w:r>
          <w:rPr>
            <w:noProof/>
            <w:webHidden/>
          </w:rPr>
          <w:fldChar w:fldCharType="begin"/>
        </w:r>
        <w:r>
          <w:rPr>
            <w:noProof/>
            <w:webHidden/>
          </w:rPr>
          <w:instrText xml:space="preserve"> PAGEREF _Toc516693728 \h </w:instrText>
        </w:r>
        <w:r>
          <w:rPr>
            <w:noProof/>
            <w:webHidden/>
          </w:rPr>
        </w:r>
        <w:r>
          <w:rPr>
            <w:noProof/>
            <w:webHidden/>
          </w:rPr>
          <w:fldChar w:fldCharType="separate"/>
        </w:r>
        <w:r>
          <w:rPr>
            <w:noProof/>
            <w:webHidden/>
          </w:rPr>
          <w:t>18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29" w:history="1">
        <w:r w:rsidRPr="0024108C">
          <w:rPr>
            <w:rStyle w:val="Hyperlink"/>
            <w:noProof/>
          </w:rPr>
          <w:t>1.2.4</w:t>
        </w:r>
        <w:r>
          <w:rPr>
            <w:rFonts w:asciiTheme="minorHAnsi" w:eastAsiaTheme="minorEastAsia" w:hAnsiTheme="minorHAnsi" w:cstheme="minorBidi"/>
            <w:i w:val="0"/>
            <w:iCs w:val="0"/>
            <w:noProof/>
            <w:sz w:val="22"/>
            <w:szCs w:val="22"/>
            <w:lang w:val="pl-PL" w:eastAsia="pl-PL"/>
          </w:rPr>
          <w:tab/>
        </w:r>
        <w:r w:rsidRPr="0024108C">
          <w:rPr>
            <w:rStyle w:val="Hyperlink"/>
            <w:noProof/>
          </w:rPr>
          <w:t>Nondeterminism and time grain</w:t>
        </w:r>
        <w:r>
          <w:rPr>
            <w:noProof/>
            <w:webHidden/>
          </w:rPr>
          <w:tab/>
        </w:r>
        <w:r>
          <w:rPr>
            <w:noProof/>
            <w:webHidden/>
          </w:rPr>
          <w:fldChar w:fldCharType="begin"/>
        </w:r>
        <w:r>
          <w:rPr>
            <w:noProof/>
            <w:webHidden/>
          </w:rPr>
          <w:instrText xml:space="preserve"> PAGEREF _Toc516693729 \h </w:instrText>
        </w:r>
        <w:r>
          <w:rPr>
            <w:noProof/>
            <w:webHidden/>
          </w:rPr>
        </w:r>
        <w:r>
          <w:rPr>
            <w:noProof/>
            <w:webHidden/>
          </w:rPr>
          <w:fldChar w:fldCharType="separate"/>
        </w:r>
        <w:r>
          <w:rPr>
            <w:noProof/>
            <w:webHidden/>
          </w:rPr>
          <w:t>22</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30" w:history="1">
        <w:r w:rsidRPr="0024108C">
          <w:rPr>
            <w:rStyle w:val="Hyperlink"/>
            <w:noProof/>
          </w:rPr>
          <w:t>1.3</w:t>
        </w:r>
        <w:r>
          <w:rPr>
            <w:rFonts w:asciiTheme="minorHAnsi" w:eastAsiaTheme="minorEastAsia" w:hAnsiTheme="minorHAnsi" w:cstheme="minorBidi"/>
            <w:smallCaps w:val="0"/>
            <w:noProof/>
            <w:sz w:val="22"/>
            <w:szCs w:val="22"/>
            <w:lang w:val="pl-PL" w:eastAsia="pl-PL"/>
          </w:rPr>
          <w:tab/>
        </w:r>
        <w:r w:rsidRPr="0024108C">
          <w:rPr>
            <w:rStyle w:val="Hyperlink"/>
            <w:noProof/>
          </w:rPr>
          <w:t>An overview of SMURPH</w:t>
        </w:r>
        <w:r>
          <w:rPr>
            <w:noProof/>
            <w:webHidden/>
          </w:rPr>
          <w:tab/>
        </w:r>
        <w:r>
          <w:rPr>
            <w:noProof/>
            <w:webHidden/>
          </w:rPr>
          <w:fldChar w:fldCharType="begin"/>
        </w:r>
        <w:r>
          <w:rPr>
            <w:noProof/>
            <w:webHidden/>
          </w:rPr>
          <w:instrText xml:space="preserve"> PAGEREF _Toc516693730 \h </w:instrText>
        </w:r>
        <w:r>
          <w:rPr>
            <w:noProof/>
            <w:webHidden/>
          </w:rPr>
        </w:r>
        <w:r>
          <w:rPr>
            <w:noProof/>
            <w:webHidden/>
          </w:rPr>
          <w:fldChar w:fldCharType="separate"/>
        </w:r>
        <w:r>
          <w:rPr>
            <w:noProof/>
            <w:webHidden/>
          </w:rPr>
          <w:t>25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31" w:history="1">
        <w:r w:rsidRPr="0024108C">
          <w:rPr>
            <w:rStyle w:val="Hyperlink"/>
            <w:noProof/>
          </w:rPr>
          <w:t>1.3.1</w:t>
        </w:r>
        <w:r>
          <w:rPr>
            <w:rFonts w:asciiTheme="minorHAnsi" w:eastAsiaTheme="minorEastAsia" w:hAnsiTheme="minorHAnsi" w:cstheme="minorBidi"/>
            <w:i w:val="0"/>
            <w:iCs w:val="0"/>
            <w:noProof/>
            <w:sz w:val="22"/>
            <w:szCs w:val="22"/>
            <w:lang w:val="pl-PL" w:eastAsia="pl-PL"/>
          </w:rPr>
          <w:tab/>
        </w:r>
        <w:r w:rsidRPr="0024108C">
          <w:rPr>
            <w:rStyle w:val="Hyperlink"/>
            <w:noProof/>
          </w:rPr>
          <w:t>Reactive systems: execution modes</w:t>
        </w:r>
        <w:r>
          <w:rPr>
            <w:noProof/>
            <w:webHidden/>
          </w:rPr>
          <w:tab/>
        </w:r>
        <w:r>
          <w:rPr>
            <w:noProof/>
            <w:webHidden/>
          </w:rPr>
          <w:fldChar w:fldCharType="begin"/>
        </w:r>
        <w:r>
          <w:rPr>
            <w:noProof/>
            <w:webHidden/>
          </w:rPr>
          <w:instrText xml:space="preserve"> PAGEREF _Toc516693731 \h </w:instrText>
        </w:r>
        <w:r>
          <w:rPr>
            <w:noProof/>
            <w:webHidden/>
          </w:rPr>
        </w:r>
        <w:r>
          <w:rPr>
            <w:noProof/>
            <w:webHidden/>
          </w:rPr>
          <w:fldChar w:fldCharType="separate"/>
        </w:r>
        <w:r>
          <w:rPr>
            <w:noProof/>
            <w:webHidden/>
          </w:rPr>
          <w:t>25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32" w:history="1">
        <w:r w:rsidRPr="0024108C">
          <w:rPr>
            <w:rStyle w:val="Hyperlink"/>
            <w:noProof/>
          </w:rPr>
          <w:t>1.3.2</w:t>
        </w:r>
        <w:r>
          <w:rPr>
            <w:rFonts w:asciiTheme="minorHAnsi" w:eastAsiaTheme="minorEastAsia" w:hAnsiTheme="minorHAnsi" w:cstheme="minorBidi"/>
            <w:i w:val="0"/>
            <w:iCs w:val="0"/>
            <w:noProof/>
            <w:sz w:val="22"/>
            <w:szCs w:val="22"/>
            <w:lang w:val="pl-PL" w:eastAsia="pl-PL"/>
          </w:rPr>
          <w:tab/>
        </w:r>
        <w:r w:rsidRPr="0024108C">
          <w:rPr>
            <w:rStyle w:val="Hyperlink"/>
            <w:noProof/>
          </w:rPr>
          <w:t>Organization of the package</w:t>
        </w:r>
        <w:r>
          <w:rPr>
            <w:noProof/>
            <w:webHidden/>
          </w:rPr>
          <w:tab/>
        </w:r>
        <w:r>
          <w:rPr>
            <w:noProof/>
            <w:webHidden/>
          </w:rPr>
          <w:fldChar w:fldCharType="begin"/>
        </w:r>
        <w:r>
          <w:rPr>
            <w:noProof/>
            <w:webHidden/>
          </w:rPr>
          <w:instrText xml:space="preserve"> PAGEREF _Toc516693732 \h </w:instrText>
        </w:r>
        <w:r>
          <w:rPr>
            <w:noProof/>
            <w:webHidden/>
          </w:rPr>
        </w:r>
        <w:r>
          <w:rPr>
            <w:noProof/>
            <w:webHidden/>
          </w:rPr>
          <w:fldChar w:fldCharType="separate"/>
        </w:r>
        <w:r>
          <w:rPr>
            <w:noProof/>
            <w:webHidden/>
          </w:rPr>
          <w:t>28</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33" w:history="1">
        <w:r w:rsidRPr="0024108C">
          <w:rPr>
            <w:rStyle w:val="Hyperlink"/>
            <w:noProof/>
          </w:rPr>
          <w:t>1.4</w:t>
        </w:r>
        <w:r>
          <w:rPr>
            <w:rFonts w:asciiTheme="minorHAnsi" w:eastAsiaTheme="minorEastAsia" w:hAnsiTheme="minorHAnsi" w:cstheme="minorBidi"/>
            <w:smallCaps w:val="0"/>
            <w:noProof/>
            <w:sz w:val="22"/>
            <w:szCs w:val="22"/>
            <w:lang w:val="pl-PL" w:eastAsia="pl-PL"/>
          </w:rPr>
          <w:tab/>
        </w:r>
        <w:r w:rsidRPr="0024108C">
          <w:rPr>
            <w:rStyle w:val="Hyperlink"/>
            <w:noProof/>
          </w:rPr>
          <w:t>Acknowledgments</w:t>
        </w:r>
        <w:r>
          <w:rPr>
            <w:noProof/>
            <w:webHidden/>
          </w:rPr>
          <w:tab/>
        </w:r>
        <w:r>
          <w:rPr>
            <w:noProof/>
            <w:webHidden/>
          </w:rPr>
          <w:fldChar w:fldCharType="begin"/>
        </w:r>
        <w:r>
          <w:rPr>
            <w:noProof/>
            <w:webHidden/>
          </w:rPr>
          <w:instrText xml:space="preserve"> PAGEREF _Toc516693733 \h </w:instrText>
        </w:r>
        <w:r>
          <w:rPr>
            <w:noProof/>
            <w:webHidden/>
          </w:rPr>
        </w:r>
        <w:r>
          <w:rPr>
            <w:noProof/>
            <w:webHidden/>
          </w:rPr>
          <w:fldChar w:fldCharType="separate"/>
        </w:r>
        <w:r>
          <w:rPr>
            <w:noProof/>
            <w:webHidden/>
          </w:rPr>
          <w:t>30</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734" w:history="1">
        <w:r w:rsidRPr="0024108C">
          <w:rPr>
            <w:rStyle w:val="Hyperlink"/>
            <w:noProof/>
          </w:rPr>
          <w:t>2</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EXAMPLES</w:t>
        </w:r>
        <w:r>
          <w:rPr>
            <w:noProof/>
            <w:webHidden/>
          </w:rPr>
          <w:tab/>
        </w:r>
        <w:r>
          <w:rPr>
            <w:noProof/>
            <w:webHidden/>
          </w:rPr>
          <w:fldChar w:fldCharType="begin"/>
        </w:r>
        <w:r>
          <w:rPr>
            <w:noProof/>
            <w:webHidden/>
          </w:rPr>
          <w:instrText xml:space="preserve"> PAGEREF _Toc516693734 \h </w:instrText>
        </w:r>
        <w:r>
          <w:rPr>
            <w:noProof/>
            <w:webHidden/>
          </w:rPr>
        </w:r>
        <w:r>
          <w:rPr>
            <w:noProof/>
            <w:webHidden/>
          </w:rPr>
          <w:fldChar w:fldCharType="separate"/>
        </w:r>
        <w:r>
          <w:rPr>
            <w:noProof/>
            <w:webHidden/>
          </w:rPr>
          <w:t>31</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35" w:history="1">
        <w:r w:rsidRPr="0024108C">
          <w:rPr>
            <w:rStyle w:val="Hyperlink"/>
            <w:noProof/>
          </w:rPr>
          <w:t>2.1</w:t>
        </w:r>
        <w:r>
          <w:rPr>
            <w:rFonts w:asciiTheme="minorHAnsi" w:eastAsiaTheme="minorEastAsia" w:hAnsiTheme="minorHAnsi" w:cstheme="minorBidi"/>
            <w:smallCaps w:val="0"/>
            <w:noProof/>
            <w:sz w:val="22"/>
            <w:szCs w:val="22"/>
            <w:lang w:val="pl-PL" w:eastAsia="pl-PL"/>
          </w:rPr>
          <w:tab/>
        </w:r>
        <w:r w:rsidRPr="0024108C">
          <w:rPr>
            <w:rStyle w:val="Hyperlink"/>
            <w:noProof/>
          </w:rPr>
          <w:t>The car wash redux</w:t>
        </w:r>
        <w:r>
          <w:rPr>
            <w:noProof/>
            <w:webHidden/>
          </w:rPr>
          <w:tab/>
        </w:r>
        <w:r>
          <w:rPr>
            <w:noProof/>
            <w:webHidden/>
          </w:rPr>
          <w:fldChar w:fldCharType="begin"/>
        </w:r>
        <w:r>
          <w:rPr>
            <w:noProof/>
            <w:webHidden/>
          </w:rPr>
          <w:instrText xml:space="preserve"> PAGEREF _Toc516693735 \h </w:instrText>
        </w:r>
        <w:r>
          <w:rPr>
            <w:noProof/>
            <w:webHidden/>
          </w:rPr>
        </w:r>
        <w:r>
          <w:rPr>
            <w:noProof/>
            <w:webHidden/>
          </w:rPr>
          <w:fldChar w:fldCharType="separate"/>
        </w:r>
        <w:r>
          <w:rPr>
            <w:noProof/>
            <w:webHidden/>
          </w:rPr>
          <w:t>31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36" w:history="1">
        <w:r w:rsidRPr="0024108C">
          <w:rPr>
            <w:rStyle w:val="Hyperlink"/>
            <w:noProof/>
          </w:rPr>
          <w:t>2.1.1</w:t>
        </w:r>
        <w:r>
          <w:rPr>
            <w:rFonts w:asciiTheme="minorHAnsi" w:eastAsiaTheme="minorEastAsia" w:hAnsiTheme="minorHAnsi" w:cstheme="minorBidi"/>
            <w:i w:val="0"/>
            <w:iCs w:val="0"/>
            <w:noProof/>
            <w:sz w:val="22"/>
            <w:szCs w:val="22"/>
            <w:lang w:val="pl-PL" w:eastAsia="pl-PL"/>
          </w:rPr>
          <w:tab/>
        </w:r>
        <w:r w:rsidRPr="0024108C">
          <w:rPr>
            <w:rStyle w:val="Hyperlink"/>
            <w:noProof/>
          </w:rPr>
          <w:t>The washer process</w:t>
        </w:r>
        <w:r>
          <w:rPr>
            <w:noProof/>
            <w:webHidden/>
          </w:rPr>
          <w:tab/>
        </w:r>
        <w:r>
          <w:rPr>
            <w:noProof/>
            <w:webHidden/>
          </w:rPr>
          <w:fldChar w:fldCharType="begin"/>
        </w:r>
        <w:r>
          <w:rPr>
            <w:noProof/>
            <w:webHidden/>
          </w:rPr>
          <w:instrText xml:space="preserve"> PAGEREF _Toc516693736 \h </w:instrText>
        </w:r>
        <w:r>
          <w:rPr>
            <w:noProof/>
            <w:webHidden/>
          </w:rPr>
        </w:r>
        <w:r>
          <w:rPr>
            <w:noProof/>
            <w:webHidden/>
          </w:rPr>
          <w:fldChar w:fldCharType="separate"/>
        </w:r>
        <w:r>
          <w:rPr>
            <w:noProof/>
            <w:webHidden/>
          </w:rPr>
          <w:t>32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37" w:history="1">
        <w:r w:rsidRPr="0024108C">
          <w:rPr>
            <w:rStyle w:val="Hyperlink"/>
            <w:noProof/>
          </w:rPr>
          <w:t>2.1.2</w:t>
        </w:r>
        <w:r>
          <w:rPr>
            <w:rFonts w:asciiTheme="minorHAnsi" w:eastAsiaTheme="minorEastAsia" w:hAnsiTheme="minorHAnsi" w:cstheme="minorBidi"/>
            <w:i w:val="0"/>
            <w:iCs w:val="0"/>
            <w:noProof/>
            <w:sz w:val="22"/>
            <w:szCs w:val="22"/>
            <w:lang w:val="pl-PL" w:eastAsia="pl-PL"/>
          </w:rPr>
          <w:tab/>
        </w:r>
        <w:r w:rsidRPr="0024108C">
          <w:rPr>
            <w:rStyle w:val="Hyperlink"/>
            <w:noProof/>
          </w:rPr>
          <w:t>The entrance process</w:t>
        </w:r>
        <w:r>
          <w:rPr>
            <w:noProof/>
            <w:webHidden/>
          </w:rPr>
          <w:tab/>
        </w:r>
        <w:r>
          <w:rPr>
            <w:noProof/>
            <w:webHidden/>
          </w:rPr>
          <w:fldChar w:fldCharType="begin"/>
        </w:r>
        <w:r>
          <w:rPr>
            <w:noProof/>
            <w:webHidden/>
          </w:rPr>
          <w:instrText xml:space="preserve"> PAGEREF _Toc516693737 \h </w:instrText>
        </w:r>
        <w:r>
          <w:rPr>
            <w:noProof/>
            <w:webHidden/>
          </w:rPr>
        </w:r>
        <w:r>
          <w:rPr>
            <w:noProof/>
            <w:webHidden/>
          </w:rPr>
          <w:fldChar w:fldCharType="separate"/>
        </w:r>
        <w:r>
          <w:rPr>
            <w:noProof/>
            <w:webHidden/>
          </w:rPr>
          <w:t>36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38" w:history="1">
        <w:r w:rsidRPr="0024108C">
          <w:rPr>
            <w:rStyle w:val="Hyperlink"/>
            <w:noProof/>
          </w:rPr>
          <w:t>2.1.3</w:t>
        </w:r>
        <w:r>
          <w:rPr>
            <w:rFonts w:asciiTheme="minorHAnsi" w:eastAsiaTheme="minorEastAsia" w:hAnsiTheme="minorHAnsi" w:cstheme="minorBidi"/>
            <w:i w:val="0"/>
            <w:iCs w:val="0"/>
            <w:noProof/>
            <w:sz w:val="22"/>
            <w:szCs w:val="22"/>
            <w:lang w:val="pl-PL" w:eastAsia="pl-PL"/>
          </w:rPr>
          <w:tab/>
        </w:r>
        <w:r w:rsidRPr="0024108C">
          <w:rPr>
            <w:rStyle w:val="Hyperlink"/>
            <w:noProof/>
          </w:rPr>
          <w:t>Completing the program</w:t>
        </w:r>
        <w:r>
          <w:rPr>
            <w:noProof/>
            <w:webHidden/>
          </w:rPr>
          <w:tab/>
        </w:r>
        <w:r>
          <w:rPr>
            <w:noProof/>
            <w:webHidden/>
          </w:rPr>
          <w:fldChar w:fldCharType="begin"/>
        </w:r>
        <w:r>
          <w:rPr>
            <w:noProof/>
            <w:webHidden/>
          </w:rPr>
          <w:instrText xml:space="preserve"> PAGEREF _Toc516693738 \h </w:instrText>
        </w:r>
        <w:r>
          <w:rPr>
            <w:noProof/>
            <w:webHidden/>
          </w:rPr>
        </w:r>
        <w:r>
          <w:rPr>
            <w:noProof/>
            <w:webHidden/>
          </w:rPr>
          <w:fldChar w:fldCharType="separate"/>
        </w:r>
        <w:r>
          <w:rPr>
            <w:noProof/>
            <w:webHidden/>
          </w:rPr>
          <w:t>38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39" w:history="1">
        <w:r w:rsidRPr="0024108C">
          <w:rPr>
            <w:rStyle w:val="Hyperlink"/>
            <w:noProof/>
          </w:rPr>
          <w:t>2.1.4</w:t>
        </w:r>
        <w:r>
          <w:rPr>
            <w:rFonts w:asciiTheme="minorHAnsi" w:eastAsiaTheme="minorEastAsia" w:hAnsiTheme="minorHAnsi" w:cstheme="minorBidi"/>
            <w:i w:val="0"/>
            <w:iCs w:val="0"/>
            <w:noProof/>
            <w:sz w:val="22"/>
            <w:szCs w:val="22"/>
            <w:lang w:val="pl-PL" w:eastAsia="pl-PL"/>
          </w:rPr>
          <w:tab/>
        </w:r>
        <w:r w:rsidRPr="0024108C">
          <w:rPr>
            <w:rStyle w:val="Hyperlink"/>
            <w:noProof/>
          </w:rPr>
          <w:t>About time</w:t>
        </w:r>
        <w:r>
          <w:rPr>
            <w:noProof/>
            <w:webHidden/>
          </w:rPr>
          <w:tab/>
        </w:r>
        <w:r>
          <w:rPr>
            <w:noProof/>
            <w:webHidden/>
          </w:rPr>
          <w:fldChar w:fldCharType="begin"/>
        </w:r>
        <w:r>
          <w:rPr>
            <w:noProof/>
            <w:webHidden/>
          </w:rPr>
          <w:instrText xml:space="preserve"> PAGEREF _Toc516693739 \h </w:instrText>
        </w:r>
        <w:r>
          <w:rPr>
            <w:noProof/>
            <w:webHidden/>
          </w:rPr>
        </w:r>
        <w:r>
          <w:rPr>
            <w:noProof/>
            <w:webHidden/>
          </w:rPr>
          <w:fldChar w:fldCharType="separate"/>
        </w:r>
        <w:r>
          <w:rPr>
            <w:noProof/>
            <w:webHidden/>
          </w:rPr>
          <w:t>39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0" w:history="1">
        <w:r w:rsidRPr="0024108C">
          <w:rPr>
            <w:rStyle w:val="Hyperlink"/>
            <w:noProof/>
          </w:rPr>
          <w:t>2.1.5</w:t>
        </w:r>
        <w:r>
          <w:rPr>
            <w:rFonts w:asciiTheme="minorHAnsi" w:eastAsiaTheme="minorEastAsia" w:hAnsiTheme="minorHAnsi" w:cstheme="minorBidi"/>
            <w:i w:val="0"/>
            <w:iCs w:val="0"/>
            <w:noProof/>
            <w:sz w:val="22"/>
            <w:szCs w:val="22"/>
            <w:lang w:val="pl-PL" w:eastAsia="pl-PL"/>
          </w:rPr>
          <w:tab/>
        </w:r>
        <w:r w:rsidRPr="0024108C">
          <w:rPr>
            <w:rStyle w:val="Hyperlink"/>
            <w:noProof/>
          </w:rPr>
          <w:t>Presenting the results</w:t>
        </w:r>
        <w:r>
          <w:rPr>
            <w:noProof/>
            <w:webHidden/>
          </w:rPr>
          <w:tab/>
        </w:r>
        <w:r>
          <w:rPr>
            <w:noProof/>
            <w:webHidden/>
          </w:rPr>
          <w:fldChar w:fldCharType="begin"/>
        </w:r>
        <w:r>
          <w:rPr>
            <w:noProof/>
            <w:webHidden/>
          </w:rPr>
          <w:instrText xml:space="preserve"> PAGEREF _Toc516693740 \h </w:instrText>
        </w:r>
        <w:r>
          <w:rPr>
            <w:noProof/>
            <w:webHidden/>
          </w:rPr>
        </w:r>
        <w:r>
          <w:rPr>
            <w:noProof/>
            <w:webHidden/>
          </w:rPr>
          <w:fldChar w:fldCharType="separate"/>
        </w:r>
        <w:r>
          <w:rPr>
            <w:noProof/>
            <w:webHidden/>
          </w:rPr>
          <w:t>41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1" w:history="1">
        <w:r w:rsidRPr="0024108C">
          <w:rPr>
            <w:rStyle w:val="Hyperlink"/>
            <w:noProof/>
          </w:rPr>
          <w:t>2.1.6</w:t>
        </w:r>
        <w:r>
          <w:rPr>
            <w:rFonts w:asciiTheme="minorHAnsi" w:eastAsiaTheme="minorEastAsia" w:hAnsiTheme="minorHAnsi" w:cstheme="minorBidi"/>
            <w:i w:val="0"/>
            <w:iCs w:val="0"/>
            <w:noProof/>
            <w:sz w:val="22"/>
            <w:szCs w:val="22"/>
            <w:lang w:val="pl-PL" w:eastAsia="pl-PL"/>
          </w:rPr>
          <w:tab/>
        </w:r>
        <w:r w:rsidRPr="0024108C">
          <w:rPr>
            <w:rStyle w:val="Hyperlink"/>
            <w:noProof/>
          </w:rPr>
          <w:t>Running the model</w:t>
        </w:r>
        <w:r>
          <w:rPr>
            <w:noProof/>
            <w:webHidden/>
          </w:rPr>
          <w:tab/>
        </w:r>
        <w:r>
          <w:rPr>
            <w:noProof/>
            <w:webHidden/>
          </w:rPr>
          <w:fldChar w:fldCharType="begin"/>
        </w:r>
        <w:r>
          <w:rPr>
            <w:noProof/>
            <w:webHidden/>
          </w:rPr>
          <w:instrText xml:space="preserve"> PAGEREF _Toc516693741 \h </w:instrText>
        </w:r>
        <w:r>
          <w:rPr>
            <w:noProof/>
            <w:webHidden/>
          </w:rPr>
        </w:r>
        <w:r>
          <w:rPr>
            <w:noProof/>
            <w:webHidden/>
          </w:rPr>
          <w:fldChar w:fldCharType="separate"/>
        </w:r>
        <w:r>
          <w:rPr>
            <w:noProof/>
            <w:webHidden/>
          </w:rPr>
          <w:t>41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2" w:history="1">
        <w:r w:rsidRPr="0024108C">
          <w:rPr>
            <w:rStyle w:val="Hyperlink"/>
            <w:noProof/>
          </w:rPr>
          <w:t>2.1.7</w:t>
        </w:r>
        <w:r>
          <w:rPr>
            <w:rFonts w:asciiTheme="minorHAnsi" w:eastAsiaTheme="minorEastAsia" w:hAnsiTheme="minorHAnsi" w:cstheme="minorBidi"/>
            <w:i w:val="0"/>
            <w:iCs w:val="0"/>
            <w:noProof/>
            <w:sz w:val="22"/>
            <w:szCs w:val="22"/>
            <w:lang w:val="pl-PL" w:eastAsia="pl-PL"/>
          </w:rPr>
          <w:tab/>
        </w:r>
        <w:r w:rsidRPr="0024108C">
          <w:rPr>
            <w:rStyle w:val="Hyperlink"/>
            <w:noProof/>
          </w:rPr>
          <w:t>In real time</w:t>
        </w:r>
        <w:r>
          <w:rPr>
            <w:noProof/>
            <w:webHidden/>
          </w:rPr>
          <w:tab/>
        </w:r>
        <w:r>
          <w:rPr>
            <w:noProof/>
            <w:webHidden/>
          </w:rPr>
          <w:fldChar w:fldCharType="begin"/>
        </w:r>
        <w:r>
          <w:rPr>
            <w:noProof/>
            <w:webHidden/>
          </w:rPr>
          <w:instrText xml:space="preserve"> PAGEREF _Toc516693742 \h </w:instrText>
        </w:r>
        <w:r>
          <w:rPr>
            <w:noProof/>
            <w:webHidden/>
          </w:rPr>
        </w:r>
        <w:r>
          <w:rPr>
            <w:noProof/>
            <w:webHidden/>
          </w:rPr>
          <w:fldChar w:fldCharType="separate"/>
        </w:r>
        <w:r>
          <w:rPr>
            <w:noProof/>
            <w:webHidden/>
          </w:rPr>
          <w:t>43</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43" w:history="1">
        <w:r w:rsidRPr="0024108C">
          <w:rPr>
            <w:rStyle w:val="Hyperlink"/>
            <w:noProof/>
          </w:rPr>
          <w:t>2.2</w:t>
        </w:r>
        <w:r>
          <w:rPr>
            <w:rFonts w:asciiTheme="minorHAnsi" w:eastAsiaTheme="minorEastAsia" w:hAnsiTheme="minorHAnsi" w:cstheme="minorBidi"/>
            <w:smallCaps w:val="0"/>
            <w:noProof/>
            <w:sz w:val="22"/>
            <w:szCs w:val="22"/>
            <w:lang w:val="pl-PL" w:eastAsia="pl-PL"/>
          </w:rPr>
          <w:tab/>
        </w:r>
        <w:r w:rsidRPr="0024108C">
          <w:rPr>
            <w:rStyle w:val="Hyperlink"/>
            <w:noProof/>
          </w:rPr>
          <w:t>The Alternating-Bit protocol</w:t>
        </w:r>
        <w:r>
          <w:rPr>
            <w:noProof/>
            <w:webHidden/>
          </w:rPr>
          <w:tab/>
        </w:r>
        <w:r>
          <w:rPr>
            <w:noProof/>
            <w:webHidden/>
          </w:rPr>
          <w:fldChar w:fldCharType="begin"/>
        </w:r>
        <w:r>
          <w:rPr>
            <w:noProof/>
            <w:webHidden/>
          </w:rPr>
          <w:instrText xml:space="preserve"> PAGEREF _Toc516693743 \h </w:instrText>
        </w:r>
        <w:r>
          <w:rPr>
            <w:noProof/>
            <w:webHidden/>
          </w:rPr>
        </w:r>
        <w:r>
          <w:rPr>
            <w:noProof/>
            <w:webHidden/>
          </w:rPr>
          <w:fldChar w:fldCharType="separate"/>
        </w:r>
        <w:r>
          <w:rPr>
            <w:noProof/>
            <w:webHidden/>
          </w:rPr>
          <w:t>46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4" w:history="1">
        <w:r w:rsidRPr="0024108C">
          <w:rPr>
            <w:rStyle w:val="Hyperlink"/>
            <w:noProof/>
          </w:rPr>
          <w:t>2.2.1</w:t>
        </w:r>
        <w:r>
          <w:rPr>
            <w:rFonts w:asciiTheme="minorHAnsi" w:eastAsiaTheme="minorEastAsia" w:hAnsiTheme="minorHAnsi" w:cstheme="minorBidi"/>
            <w:i w:val="0"/>
            <w:iCs w:val="0"/>
            <w:noProof/>
            <w:sz w:val="22"/>
            <w:szCs w:val="22"/>
            <w:lang w:val="pl-PL" w:eastAsia="pl-PL"/>
          </w:rPr>
          <w:tab/>
        </w:r>
        <w:r w:rsidRPr="0024108C">
          <w:rPr>
            <w:rStyle w:val="Hyperlink"/>
            <w:noProof/>
          </w:rPr>
          <w:t>The protocol</w:t>
        </w:r>
        <w:r>
          <w:rPr>
            <w:noProof/>
            <w:webHidden/>
          </w:rPr>
          <w:tab/>
        </w:r>
        <w:r>
          <w:rPr>
            <w:noProof/>
            <w:webHidden/>
          </w:rPr>
          <w:fldChar w:fldCharType="begin"/>
        </w:r>
        <w:r>
          <w:rPr>
            <w:noProof/>
            <w:webHidden/>
          </w:rPr>
          <w:instrText xml:space="preserve"> PAGEREF _Toc516693744 \h </w:instrText>
        </w:r>
        <w:r>
          <w:rPr>
            <w:noProof/>
            <w:webHidden/>
          </w:rPr>
        </w:r>
        <w:r>
          <w:rPr>
            <w:noProof/>
            <w:webHidden/>
          </w:rPr>
          <w:fldChar w:fldCharType="separate"/>
        </w:r>
        <w:r>
          <w:rPr>
            <w:noProof/>
            <w:webHidden/>
          </w:rPr>
          <w:t>47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5" w:history="1">
        <w:r w:rsidRPr="0024108C">
          <w:rPr>
            <w:rStyle w:val="Hyperlink"/>
            <w:noProof/>
          </w:rPr>
          <w:t>2.2.2</w:t>
        </w:r>
        <w:r>
          <w:rPr>
            <w:rFonts w:asciiTheme="minorHAnsi" w:eastAsiaTheme="minorEastAsia" w:hAnsiTheme="minorHAnsi" w:cstheme="minorBidi"/>
            <w:i w:val="0"/>
            <w:iCs w:val="0"/>
            <w:noProof/>
            <w:sz w:val="22"/>
            <w:szCs w:val="22"/>
            <w:lang w:val="pl-PL" w:eastAsia="pl-PL"/>
          </w:rPr>
          <w:tab/>
        </w:r>
        <w:r w:rsidRPr="0024108C">
          <w:rPr>
            <w:rStyle w:val="Hyperlink"/>
            <w:noProof/>
          </w:rPr>
          <w:t>Stations and packet buffers</w:t>
        </w:r>
        <w:r>
          <w:rPr>
            <w:noProof/>
            <w:webHidden/>
          </w:rPr>
          <w:tab/>
        </w:r>
        <w:r>
          <w:rPr>
            <w:noProof/>
            <w:webHidden/>
          </w:rPr>
          <w:fldChar w:fldCharType="begin"/>
        </w:r>
        <w:r>
          <w:rPr>
            <w:noProof/>
            <w:webHidden/>
          </w:rPr>
          <w:instrText xml:space="preserve"> PAGEREF _Toc516693745 \h </w:instrText>
        </w:r>
        <w:r>
          <w:rPr>
            <w:noProof/>
            <w:webHidden/>
          </w:rPr>
        </w:r>
        <w:r>
          <w:rPr>
            <w:noProof/>
            <w:webHidden/>
          </w:rPr>
          <w:fldChar w:fldCharType="separate"/>
        </w:r>
        <w:r>
          <w:rPr>
            <w:noProof/>
            <w:webHidden/>
          </w:rPr>
          <w:t>48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6" w:history="1">
        <w:r w:rsidRPr="0024108C">
          <w:rPr>
            <w:rStyle w:val="Hyperlink"/>
            <w:noProof/>
          </w:rPr>
          <w:t>2.2.3</w:t>
        </w:r>
        <w:r>
          <w:rPr>
            <w:rFonts w:asciiTheme="minorHAnsi" w:eastAsiaTheme="minorEastAsia" w:hAnsiTheme="minorHAnsi" w:cstheme="minorBidi"/>
            <w:i w:val="0"/>
            <w:iCs w:val="0"/>
            <w:noProof/>
            <w:sz w:val="22"/>
            <w:szCs w:val="22"/>
            <w:lang w:val="pl-PL" w:eastAsia="pl-PL"/>
          </w:rPr>
          <w:tab/>
        </w:r>
        <w:r w:rsidRPr="0024108C">
          <w:rPr>
            <w:rStyle w:val="Hyperlink"/>
            <w:noProof/>
          </w:rPr>
          <w:t>The sender’s protocol</w:t>
        </w:r>
        <w:r>
          <w:rPr>
            <w:noProof/>
            <w:webHidden/>
          </w:rPr>
          <w:tab/>
        </w:r>
        <w:r>
          <w:rPr>
            <w:noProof/>
            <w:webHidden/>
          </w:rPr>
          <w:fldChar w:fldCharType="begin"/>
        </w:r>
        <w:r>
          <w:rPr>
            <w:noProof/>
            <w:webHidden/>
          </w:rPr>
          <w:instrText xml:space="preserve"> PAGEREF _Toc516693746 \h </w:instrText>
        </w:r>
        <w:r>
          <w:rPr>
            <w:noProof/>
            <w:webHidden/>
          </w:rPr>
        </w:r>
        <w:r>
          <w:rPr>
            <w:noProof/>
            <w:webHidden/>
          </w:rPr>
          <w:fldChar w:fldCharType="separate"/>
        </w:r>
        <w:r>
          <w:rPr>
            <w:noProof/>
            <w:webHidden/>
          </w:rPr>
          <w:t>50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7" w:history="1">
        <w:r w:rsidRPr="0024108C">
          <w:rPr>
            <w:rStyle w:val="Hyperlink"/>
            <w:noProof/>
          </w:rPr>
          <w:t>2.2.4</w:t>
        </w:r>
        <w:r>
          <w:rPr>
            <w:rFonts w:asciiTheme="minorHAnsi" w:eastAsiaTheme="minorEastAsia" w:hAnsiTheme="minorHAnsi" w:cstheme="minorBidi"/>
            <w:i w:val="0"/>
            <w:iCs w:val="0"/>
            <w:noProof/>
            <w:sz w:val="22"/>
            <w:szCs w:val="22"/>
            <w:lang w:val="pl-PL" w:eastAsia="pl-PL"/>
          </w:rPr>
          <w:tab/>
        </w:r>
        <w:r w:rsidRPr="0024108C">
          <w:rPr>
            <w:rStyle w:val="Hyperlink"/>
            <w:noProof/>
          </w:rPr>
          <w:t>The recipient’s protocol</w:t>
        </w:r>
        <w:r>
          <w:rPr>
            <w:noProof/>
            <w:webHidden/>
          </w:rPr>
          <w:tab/>
        </w:r>
        <w:r>
          <w:rPr>
            <w:noProof/>
            <w:webHidden/>
          </w:rPr>
          <w:fldChar w:fldCharType="begin"/>
        </w:r>
        <w:r>
          <w:rPr>
            <w:noProof/>
            <w:webHidden/>
          </w:rPr>
          <w:instrText xml:space="preserve"> PAGEREF _Toc516693747 \h </w:instrText>
        </w:r>
        <w:r>
          <w:rPr>
            <w:noProof/>
            <w:webHidden/>
          </w:rPr>
        </w:r>
        <w:r>
          <w:rPr>
            <w:noProof/>
            <w:webHidden/>
          </w:rPr>
          <w:fldChar w:fldCharType="separate"/>
        </w:r>
        <w:r>
          <w:rPr>
            <w:noProof/>
            <w:webHidden/>
          </w:rPr>
          <w:t>56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8" w:history="1">
        <w:r w:rsidRPr="0024108C">
          <w:rPr>
            <w:rStyle w:val="Hyperlink"/>
            <w:noProof/>
          </w:rPr>
          <w:t>2.2.5</w:t>
        </w:r>
        <w:r>
          <w:rPr>
            <w:rFonts w:asciiTheme="minorHAnsi" w:eastAsiaTheme="minorEastAsia" w:hAnsiTheme="minorHAnsi" w:cstheme="minorBidi"/>
            <w:i w:val="0"/>
            <w:iCs w:val="0"/>
            <w:noProof/>
            <w:sz w:val="22"/>
            <w:szCs w:val="22"/>
            <w:lang w:val="pl-PL" w:eastAsia="pl-PL"/>
          </w:rPr>
          <w:tab/>
        </w:r>
        <w:r w:rsidRPr="0024108C">
          <w:rPr>
            <w:rStyle w:val="Hyperlink"/>
            <w:noProof/>
          </w:rPr>
          <w:t>Wrapping it up</w:t>
        </w:r>
        <w:r>
          <w:rPr>
            <w:noProof/>
            <w:webHidden/>
          </w:rPr>
          <w:tab/>
        </w:r>
        <w:r>
          <w:rPr>
            <w:noProof/>
            <w:webHidden/>
          </w:rPr>
          <w:fldChar w:fldCharType="begin"/>
        </w:r>
        <w:r>
          <w:rPr>
            <w:noProof/>
            <w:webHidden/>
          </w:rPr>
          <w:instrText xml:space="preserve"> PAGEREF _Toc516693748 \h </w:instrText>
        </w:r>
        <w:r>
          <w:rPr>
            <w:noProof/>
            <w:webHidden/>
          </w:rPr>
        </w:r>
        <w:r>
          <w:rPr>
            <w:noProof/>
            <w:webHidden/>
          </w:rPr>
          <w:fldChar w:fldCharType="separate"/>
        </w:r>
        <w:r>
          <w:rPr>
            <w:noProof/>
            <w:webHidden/>
          </w:rPr>
          <w:t>59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49" w:history="1">
        <w:r w:rsidRPr="0024108C">
          <w:rPr>
            <w:rStyle w:val="Hyperlink"/>
            <w:noProof/>
          </w:rPr>
          <w:t>2.2.6</w:t>
        </w:r>
        <w:r>
          <w:rPr>
            <w:rFonts w:asciiTheme="minorHAnsi" w:eastAsiaTheme="minorEastAsia" w:hAnsiTheme="minorHAnsi" w:cstheme="minorBidi"/>
            <w:i w:val="0"/>
            <w:iCs w:val="0"/>
            <w:noProof/>
            <w:sz w:val="22"/>
            <w:szCs w:val="22"/>
            <w:lang w:val="pl-PL" w:eastAsia="pl-PL"/>
          </w:rPr>
          <w:tab/>
        </w:r>
        <w:r w:rsidRPr="0024108C">
          <w:rPr>
            <w:rStyle w:val="Hyperlink"/>
            <w:noProof/>
          </w:rPr>
          <w:t>Running the model</w:t>
        </w:r>
        <w:r>
          <w:rPr>
            <w:noProof/>
            <w:webHidden/>
          </w:rPr>
          <w:tab/>
        </w:r>
        <w:r>
          <w:rPr>
            <w:noProof/>
            <w:webHidden/>
          </w:rPr>
          <w:fldChar w:fldCharType="begin"/>
        </w:r>
        <w:r>
          <w:rPr>
            <w:noProof/>
            <w:webHidden/>
          </w:rPr>
          <w:instrText xml:space="preserve"> PAGEREF _Toc516693749 \h </w:instrText>
        </w:r>
        <w:r>
          <w:rPr>
            <w:noProof/>
            <w:webHidden/>
          </w:rPr>
        </w:r>
        <w:r>
          <w:rPr>
            <w:noProof/>
            <w:webHidden/>
          </w:rPr>
          <w:fldChar w:fldCharType="separate"/>
        </w:r>
        <w:r>
          <w:rPr>
            <w:noProof/>
            <w:webHidden/>
          </w:rPr>
          <w:t>65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50" w:history="1">
        <w:r w:rsidRPr="0024108C">
          <w:rPr>
            <w:rStyle w:val="Hyperlink"/>
            <w:noProof/>
          </w:rPr>
          <w:t>2.3</w:t>
        </w:r>
        <w:r>
          <w:rPr>
            <w:rFonts w:asciiTheme="minorHAnsi" w:eastAsiaTheme="minorEastAsia" w:hAnsiTheme="minorHAnsi" w:cstheme="minorBidi"/>
            <w:smallCaps w:val="0"/>
            <w:noProof/>
            <w:sz w:val="22"/>
            <w:szCs w:val="22"/>
            <w:lang w:val="pl-PL" w:eastAsia="pl-PL"/>
          </w:rPr>
          <w:tab/>
        </w:r>
        <w:r w:rsidRPr="0024108C">
          <w:rPr>
            <w:rStyle w:val="Hyperlink"/>
            <w:noProof/>
          </w:rPr>
          <w:t>A PID controller</w:t>
        </w:r>
        <w:r>
          <w:rPr>
            <w:noProof/>
            <w:webHidden/>
          </w:rPr>
          <w:tab/>
        </w:r>
        <w:r>
          <w:rPr>
            <w:noProof/>
            <w:webHidden/>
          </w:rPr>
          <w:fldChar w:fldCharType="begin"/>
        </w:r>
        <w:r>
          <w:rPr>
            <w:noProof/>
            <w:webHidden/>
          </w:rPr>
          <w:instrText xml:space="preserve"> PAGEREF _Toc516693750 \h </w:instrText>
        </w:r>
        <w:r>
          <w:rPr>
            <w:noProof/>
            <w:webHidden/>
          </w:rPr>
        </w:r>
        <w:r>
          <w:rPr>
            <w:noProof/>
            <w:webHidden/>
          </w:rPr>
          <w:fldChar w:fldCharType="separate"/>
        </w:r>
        <w:r>
          <w:rPr>
            <w:noProof/>
            <w:webHidden/>
          </w:rPr>
          <w:t>70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1" w:history="1">
        <w:r w:rsidRPr="0024108C">
          <w:rPr>
            <w:rStyle w:val="Hyperlink"/>
            <w:noProof/>
          </w:rPr>
          <w:t>2.3.1</w:t>
        </w:r>
        <w:r>
          <w:rPr>
            <w:rFonts w:asciiTheme="minorHAnsi" w:eastAsiaTheme="minorEastAsia" w:hAnsiTheme="minorHAnsi" w:cstheme="minorBidi"/>
            <w:i w:val="0"/>
            <w:iCs w:val="0"/>
            <w:noProof/>
            <w:sz w:val="22"/>
            <w:szCs w:val="22"/>
            <w:lang w:val="pl-PL" w:eastAsia="pl-PL"/>
          </w:rPr>
          <w:tab/>
        </w:r>
        <w:r w:rsidRPr="0024108C">
          <w:rPr>
            <w:rStyle w:val="Hyperlink"/>
            <w:noProof/>
          </w:rPr>
          <w:t>PID control in a nutshell</w:t>
        </w:r>
        <w:r>
          <w:rPr>
            <w:noProof/>
            <w:webHidden/>
          </w:rPr>
          <w:tab/>
        </w:r>
        <w:r>
          <w:rPr>
            <w:noProof/>
            <w:webHidden/>
          </w:rPr>
          <w:fldChar w:fldCharType="begin"/>
        </w:r>
        <w:r>
          <w:rPr>
            <w:noProof/>
            <w:webHidden/>
          </w:rPr>
          <w:instrText xml:space="preserve"> PAGEREF _Toc516693751 \h </w:instrText>
        </w:r>
        <w:r>
          <w:rPr>
            <w:noProof/>
            <w:webHidden/>
          </w:rPr>
        </w:r>
        <w:r>
          <w:rPr>
            <w:noProof/>
            <w:webHidden/>
          </w:rPr>
          <w:fldChar w:fldCharType="separate"/>
        </w:r>
        <w:r>
          <w:rPr>
            <w:noProof/>
            <w:webHidden/>
          </w:rPr>
          <w:t>70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2" w:history="1">
        <w:r w:rsidRPr="0024108C">
          <w:rPr>
            <w:rStyle w:val="Hyperlink"/>
            <w:noProof/>
          </w:rPr>
          <w:t>2.3.2</w:t>
        </w:r>
        <w:r>
          <w:rPr>
            <w:rFonts w:asciiTheme="minorHAnsi" w:eastAsiaTheme="minorEastAsia" w:hAnsiTheme="minorHAnsi" w:cstheme="minorBidi"/>
            <w:i w:val="0"/>
            <w:iCs w:val="0"/>
            <w:noProof/>
            <w:sz w:val="22"/>
            <w:szCs w:val="22"/>
            <w:lang w:val="pl-PL" w:eastAsia="pl-PL"/>
          </w:rPr>
          <w:tab/>
        </w:r>
        <w:r w:rsidRPr="0024108C">
          <w:rPr>
            <w:rStyle w:val="Hyperlink"/>
            <w:noProof/>
          </w:rPr>
          <w:t>Building the controller</w:t>
        </w:r>
        <w:r>
          <w:rPr>
            <w:noProof/>
            <w:webHidden/>
          </w:rPr>
          <w:tab/>
        </w:r>
        <w:r>
          <w:rPr>
            <w:noProof/>
            <w:webHidden/>
          </w:rPr>
          <w:fldChar w:fldCharType="begin"/>
        </w:r>
        <w:r>
          <w:rPr>
            <w:noProof/>
            <w:webHidden/>
          </w:rPr>
          <w:instrText xml:space="preserve"> PAGEREF _Toc516693752 \h </w:instrText>
        </w:r>
        <w:r>
          <w:rPr>
            <w:noProof/>
            <w:webHidden/>
          </w:rPr>
        </w:r>
        <w:r>
          <w:rPr>
            <w:noProof/>
            <w:webHidden/>
          </w:rPr>
          <w:fldChar w:fldCharType="separate"/>
        </w:r>
        <w:r>
          <w:rPr>
            <w:noProof/>
            <w:webHidden/>
          </w:rPr>
          <w:t>73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3" w:history="1">
        <w:r w:rsidRPr="0024108C">
          <w:rPr>
            <w:rStyle w:val="Hyperlink"/>
            <w:noProof/>
          </w:rPr>
          <w:t>2.3.3</w:t>
        </w:r>
        <w:r>
          <w:rPr>
            <w:rFonts w:asciiTheme="minorHAnsi" w:eastAsiaTheme="minorEastAsia" w:hAnsiTheme="minorHAnsi" w:cstheme="minorBidi"/>
            <w:i w:val="0"/>
            <w:iCs w:val="0"/>
            <w:noProof/>
            <w:sz w:val="22"/>
            <w:szCs w:val="22"/>
            <w:lang w:val="pl-PL" w:eastAsia="pl-PL"/>
          </w:rPr>
          <w:tab/>
        </w:r>
        <w:r w:rsidRPr="0024108C">
          <w:rPr>
            <w:rStyle w:val="Hyperlink"/>
            <w:noProof/>
          </w:rPr>
          <w:t>Playing with the controller</w:t>
        </w:r>
        <w:r>
          <w:rPr>
            <w:noProof/>
            <w:webHidden/>
          </w:rPr>
          <w:tab/>
        </w:r>
        <w:r>
          <w:rPr>
            <w:noProof/>
            <w:webHidden/>
          </w:rPr>
          <w:fldChar w:fldCharType="begin"/>
        </w:r>
        <w:r>
          <w:rPr>
            <w:noProof/>
            <w:webHidden/>
          </w:rPr>
          <w:instrText xml:space="preserve"> PAGEREF _Toc516693753 \h </w:instrText>
        </w:r>
        <w:r>
          <w:rPr>
            <w:noProof/>
            <w:webHidden/>
          </w:rPr>
        </w:r>
        <w:r>
          <w:rPr>
            <w:noProof/>
            <w:webHidden/>
          </w:rPr>
          <w:fldChar w:fldCharType="separate"/>
        </w:r>
        <w:r>
          <w:rPr>
            <w:noProof/>
            <w:webHidden/>
          </w:rPr>
          <w:t>81</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54" w:history="1">
        <w:r w:rsidRPr="0024108C">
          <w:rPr>
            <w:rStyle w:val="Hyperlink"/>
            <w:noProof/>
          </w:rPr>
          <w:t>2.4</w:t>
        </w:r>
        <w:r>
          <w:rPr>
            <w:rFonts w:asciiTheme="minorHAnsi" w:eastAsiaTheme="minorEastAsia" w:hAnsiTheme="minorHAnsi" w:cstheme="minorBidi"/>
            <w:smallCaps w:val="0"/>
            <w:noProof/>
            <w:sz w:val="22"/>
            <w:szCs w:val="22"/>
            <w:lang w:val="pl-PL" w:eastAsia="pl-PL"/>
          </w:rPr>
          <w:tab/>
        </w:r>
        <w:r w:rsidRPr="0024108C">
          <w:rPr>
            <w:rStyle w:val="Hyperlink"/>
            <w:noProof/>
          </w:rPr>
          <w:t>A wireless network model</w:t>
        </w:r>
        <w:r>
          <w:rPr>
            <w:noProof/>
            <w:webHidden/>
          </w:rPr>
          <w:tab/>
        </w:r>
        <w:r>
          <w:rPr>
            <w:noProof/>
            <w:webHidden/>
          </w:rPr>
          <w:fldChar w:fldCharType="begin"/>
        </w:r>
        <w:r>
          <w:rPr>
            <w:noProof/>
            <w:webHidden/>
          </w:rPr>
          <w:instrText xml:space="preserve"> PAGEREF _Toc516693754 \h </w:instrText>
        </w:r>
        <w:r>
          <w:rPr>
            <w:noProof/>
            <w:webHidden/>
          </w:rPr>
        </w:r>
        <w:r>
          <w:rPr>
            <w:noProof/>
            <w:webHidden/>
          </w:rPr>
          <w:fldChar w:fldCharType="separate"/>
        </w:r>
        <w:r>
          <w:rPr>
            <w:noProof/>
            <w:webHidden/>
          </w:rPr>
          <w:t>86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5" w:history="1">
        <w:r w:rsidRPr="0024108C">
          <w:rPr>
            <w:rStyle w:val="Hyperlink"/>
            <w:noProof/>
          </w:rPr>
          <w:t>2.4.1</w:t>
        </w:r>
        <w:r>
          <w:rPr>
            <w:rFonts w:asciiTheme="minorHAnsi" w:eastAsiaTheme="minorEastAsia" w:hAnsiTheme="minorHAnsi" w:cstheme="minorBidi"/>
            <w:i w:val="0"/>
            <w:iCs w:val="0"/>
            <w:noProof/>
            <w:sz w:val="22"/>
            <w:szCs w:val="22"/>
            <w:lang w:val="pl-PL" w:eastAsia="pl-PL"/>
          </w:rPr>
          <w:tab/>
        </w:r>
        <w:r w:rsidRPr="0024108C">
          <w:rPr>
            <w:rStyle w:val="Hyperlink"/>
            <w:noProof/>
          </w:rPr>
          <w:t>The ALOHA network</w:t>
        </w:r>
        <w:r>
          <w:rPr>
            <w:noProof/>
            <w:webHidden/>
          </w:rPr>
          <w:tab/>
        </w:r>
        <w:r>
          <w:rPr>
            <w:noProof/>
            <w:webHidden/>
          </w:rPr>
          <w:fldChar w:fldCharType="begin"/>
        </w:r>
        <w:r>
          <w:rPr>
            <w:noProof/>
            <w:webHidden/>
          </w:rPr>
          <w:instrText xml:space="preserve"> PAGEREF _Toc516693755 \h </w:instrText>
        </w:r>
        <w:r>
          <w:rPr>
            <w:noProof/>
            <w:webHidden/>
          </w:rPr>
        </w:r>
        <w:r>
          <w:rPr>
            <w:noProof/>
            <w:webHidden/>
          </w:rPr>
          <w:fldChar w:fldCharType="separate"/>
        </w:r>
        <w:r>
          <w:rPr>
            <w:noProof/>
            <w:webHidden/>
          </w:rPr>
          <w:t>87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6" w:history="1">
        <w:r w:rsidRPr="0024108C">
          <w:rPr>
            <w:rStyle w:val="Hyperlink"/>
            <w:noProof/>
          </w:rPr>
          <w:t>2.4.2</w:t>
        </w:r>
        <w:r>
          <w:rPr>
            <w:rFonts w:asciiTheme="minorHAnsi" w:eastAsiaTheme="minorEastAsia" w:hAnsiTheme="minorHAnsi" w:cstheme="minorBidi"/>
            <w:i w:val="0"/>
            <w:iCs w:val="0"/>
            <w:noProof/>
            <w:sz w:val="22"/>
            <w:szCs w:val="22"/>
            <w:lang w:val="pl-PL" w:eastAsia="pl-PL"/>
          </w:rPr>
          <w:tab/>
        </w:r>
        <w:r w:rsidRPr="0024108C">
          <w:rPr>
            <w:rStyle w:val="Hyperlink"/>
            <w:noProof/>
          </w:rPr>
          <w:t>The protocol specification</w:t>
        </w:r>
        <w:r>
          <w:rPr>
            <w:noProof/>
            <w:webHidden/>
          </w:rPr>
          <w:tab/>
        </w:r>
        <w:r>
          <w:rPr>
            <w:noProof/>
            <w:webHidden/>
          </w:rPr>
          <w:fldChar w:fldCharType="begin"/>
        </w:r>
        <w:r>
          <w:rPr>
            <w:noProof/>
            <w:webHidden/>
          </w:rPr>
          <w:instrText xml:space="preserve"> PAGEREF _Toc516693756 \h </w:instrText>
        </w:r>
        <w:r>
          <w:rPr>
            <w:noProof/>
            <w:webHidden/>
          </w:rPr>
        </w:r>
        <w:r>
          <w:rPr>
            <w:noProof/>
            <w:webHidden/>
          </w:rPr>
          <w:fldChar w:fldCharType="separate"/>
        </w:r>
        <w:r>
          <w:rPr>
            <w:noProof/>
            <w:webHidden/>
          </w:rPr>
          <w:t>88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7" w:history="1">
        <w:r w:rsidRPr="0024108C">
          <w:rPr>
            <w:rStyle w:val="Hyperlink"/>
            <w:noProof/>
          </w:rPr>
          <w:t>2.4.3</w:t>
        </w:r>
        <w:r>
          <w:rPr>
            <w:rFonts w:asciiTheme="minorHAnsi" w:eastAsiaTheme="minorEastAsia" w:hAnsiTheme="minorHAnsi" w:cstheme="minorBidi"/>
            <w:i w:val="0"/>
            <w:iCs w:val="0"/>
            <w:noProof/>
            <w:sz w:val="22"/>
            <w:szCs w:val="22"/>
            <w:lang w:val="pl-PL" w:eastAsia="pl-PL"/>
          </w:rPr>
          <w:tab/>
        </w:r>
        <w:r w:rsidRPr="0024108C">
          <w:rPr>
            <w:rStyle w:val="Hyperlink"/>
            <w:noProof/>
          </w:rPr>
          <w:t>The hub station</w:t>
        </w:r>
        <w:r>
          <w:rPr>
            <w:noProof/>
            <w:webHidden/>
          </w:rPr>
          <w:tab/>
        </w:r>
        <w:r>
          <w:rPr>
            <w:noProof/>
            <w:webHidden/>
          </w:rPr>
          <w:fldChar w:fldCharType="begin"/>
        </w:r>
        <w:r>
          <w:rPr>
            <w:noProof/>
            <w:webHidden/>
          </w:rPr>
          <w:instrText xml:space="preserve"> PAGEREF _Toc516693757 \h </w:instrText>
        </w:r>
        <w:r>
          <w:rPr>
            <w:noProof/>
            <w:webHidden/>
          </w:rPr>
        </w:r>
        <w:r>
          <w:rPr>
            <w:noProof/>
            <w:webHidden/>
          </w:rPr>
          <w:fldChar w:fldCharType="separate"/>
        </w:r>
        <w:r>
          <w:rPr>
            <w:noProof/>
            <w:webHidden/>
          </w:rPr>
          <w:t>92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8" w:history="1">
        <w:r w:rsidRPr="0024108C">
          <w:rPr>
            <w:rStyle w:val="Hyperlink"/>
            <w:noProof/>
          </w:rPr>
          <w:t>2.4.4</w:t>
        </w:r>
        <w:r>
          <w:rPr>
            <w:rFonts w:asciiTheme="minorHAnsi" w:eastAsiaTheme="minorEastAsia" w:hAnsiTheme="minorHAnsi" w:cstheme="minorBidi"/>
            <w:i w:val="0"/>
            <w:iCs w:val="0"/>
            <w:noProof/>
            <w:sz w:val="22"/>
            <w:szCs w:val="22"/>
            <w:lang w:val="pl-PL" w:eastAsia="pl-PL"/>
          </w:rPr>
          <w:tab/>
        </w:r>
        <w:r w:rsidRPr="0024108C">
          <w:rPr>
            <w:rStyle w:val="Hyperlink"/>
            <w:noProof/>
          </w:rPr>
          <w:t>The terminals</w:t>
        </w:r>
        <w:r>
          <w:rPr>
            <w:noProof/>
            <w:webHidden/>
          </w:rPr>
          <w:tab/>
        </w:r>
        <w:r>
          <w:rPr>
            <w:noProof/>
            <w:webHidden/>
          </w:rPr>
          <w:fldChar w:fldCharType="begin"/>
        </w:r>
        <w:r>
          <w:rPr>
            <w:noProof/>
            <w:webHidden/>
          </w:rPr>
          <w:instrText xml:space="preserve"> PAGEREF _Toc516693758 \h </w:instrText>
        </w:r>
        <w:r>
          <w:rPr>
            <w:noProof/>
            <w:webHidden/>
          </w:rPr>
        </w:r>
        <w:r>
          <w:rPr>
            <w:noProof/>
            <w:webHidden/>
          </w:rPr>
          <w:fldChar w:fldCharType="separate"/>
        </w:r>
        <w:r>
          <w:rPr>
            <w:noProof/>
            <w:webHidden/>
          </w:rPr>
          <w:t>99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59" w:history="1">
        <w:r w:rsidRPr="0024108C">
          <w:rPr>
            <w:rStyle w:val="Hyperlink"/>
            <w:noProof/>
          </w:rPr>
          <w:t>2.4.5</w:t>
        </w:r>
        <w:r>
          <w:rPr>
            <w:rFonts w:asciiTheme="minorHAnsi" w:eastAsiaTheme="minorEastAsia" w:hAnsiTheme="minorHAnsi" w:cstheme="minorBidi"/>
            <w:i w:val="0"/>
            <w:iCs w:val="0"/>
            <w:noProof/>
            <w:sz w:val="22"/>
            <w:szCs w:val="22"/>
            <w:lang w:val="pl-PL" w:eastAsia="pl-PL"/>
          </w:rPr>
          <w:tab/>
        </w:r>
        <w:r w:rsidRPr="0024108C">
          <w:rPr>
            <w:rStyle w:val="Hyperlink"/>
            <w:noProof/>
          </w:rPr>
          <w:t>The channel model</w:t>
        </w:r>
        <w:r>
          <w:rPr>
            <w:noProof/>
            <w:webHidden/>
          </w:rPr>
          <w:tab/>
        </w:r>
        <w:r>
          <w:rPr>
            <w:noProof/>
            <w:webHidden/>
          </w:rPr>
          <w:fldChar w:fldCharType="begin"/>
        </w:r>
        <w:r>
          <w:rPr>
            <w:noProof/>
            <w:webHidden/>
          </w:rPr>
          <w:instrText xml:space="preserve"> PAGEREF _Toc516693759 \h </w:instrText>
        </w:r>
        <w:r>
          <w:rPr>
            <w:noProof/>
            <w:webHidden/>
          </w:rPr>
        </w:r>
        <w:r>
          <w:rPr>
            <w:noProof/>
            <w:webHidden/>
          </w:rPr>
          <w:fldChar w:fldCharType="separate"/>
        </w:r>
        <w:r>
          <w:rPr>
            <w:noProof/>
            <w:webHidden/>
          </w:rPr>
          <w:t>102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0" w:history="1">
        <w:r w:rsidRPr="0024108C">
          <w:rPr>
            <w:rStyle w:val="Hyperlink"/>
            <w:noProof/>
          </w:rPr>
          <w:t>2.4.6</w:t>
        </w:r>
        <w:r>
          <w:rPr>
            <w:rFonts w:asciiTheme="minorHAnsi" w:eastAsiaTheme="minorEastAsia" w:hAnsiTheme="minorHAnsi" w:cstheme="minorBidi"/>
            <w:i w:val="0"/>
            <w:iCs w:val="0"/>
            <w:noProof/>
            <w:sz w:val="22"/>
            <w:szCs w:val="22"/>
            <w:lang w:val="pl-PL" w:eastAsia="pl-PL"/>
          </w:rPr>
          <w:tab/>
        </w:r>
        <w:r w:rsidRPr="0024108C">
          <w:rPr>
            <w:rStyle w:val="Hyperlink"/>
            <w:noProof/>
          </w:rPr>
          <w:t>Wrapping it up</w:t>
        </w:r>
        <w:r>
          <w:rPr>
            <w:noProof/>
            <w:webHidden/>
          </w:rPr>
          <w:tab/>
        </w:r>
        <w:r>
          <w:rPr>
            <w:noProof/>
            <w:webHidden/>
          </w:rPr>
          <w:fldChar w:fldCharType="begin"/>
        </w:r>
        <w:r>
          <w:rPr>
            <w:noProof/>
            <w:webHidden/>
          </w:rPr>
          <w:instrText xml:space="preserve"> PAGEREF _Toc516693760 \h </w:instrText>
        </w:r>
        <w:r>
          <w:rPr>
            <w:noProof/>
            <w:webHidden/>
          </w:rPr>
        </w:r>
        <w:r>
          <w:rPr>
            <w:noProof/>
            <w:webHidden/>
          </w:rPr>
          <w:fldChar w:fldCharType="separate"/>
        </w:r>
        <w:r>
          <w:rPr>
            <w:noProof/>
            <w:webHidden/>
          </w:rPr>
          <w:t>112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1" w:history="1">
        <w:r w:rsidRPr="0024108C">
          <w:rPr>
            <w:rStyle w:val="Hyperlink"/>
            <w:noProof/>
          </w:rPr>
          <w:t>2.4.7</w:t>
        </w:r>
        <w:r>
          <w:rPr>
            <w:rFonts w:asciiTheme="minorHAnsi" w:eastAsiaTheme="minorEastAsia" w:hAnsiTheme="minorHAnsi" w:cstheme="minorBidi"/>
            <w:i w:val="0"/>
            <w:iCs w:val="0"/>
            <w:noProof/>
            <w:sz w:val="22"/>
            <w:szCs w:val="22"/>
            <w:lang w:val="pl-PL" w:eastAsia="pl-PL"/>
          </w:rPr>
          <w:tab/>
        </w:r>
        <w:r w:rsidRPr="0024108C">
          <w:rPr>
            <w:rStyle w:val="Hyperlink"/>
            <w:noProof/>
          </w:rPr>
          <w:t>Experimenting with the model</w:t>
        </w:r>
        <w:r>
          <w:rPr>
            <w:noProof/>
            <w:webHidden/>
          </w:rPr>
          <w:tab/>
        </w:r>
        <w:r>
          <w:rPr>
            <w:noProof/>
            <w:webHidden/>
          </w:rPr>
          <w:fldChar w:fldCharType="begin"/>
        </w:r>
        <w:r>
          <w:rPr>
            <w:noProof/>
            <w:webHidden/>
          </w:rPr>
          <w:instrText xml:space="preserve"> PAGEREF _Toc516693761 \h </w:instrText>
        </w:r>
        <w:r>
          <w:rPr>
            <w:noProof/>
            <w:webHidden/>
          </w:rPr>
        </w:r>
        <w:r>
          <w:rPr>
            <w:noProof/>
            <w:webHidden/>
          </w:rPr>
          <w:fldChar w:fldCharType="separate"/>
        </w:r>
        <w:r>
          <w:rPr>
            <w:noProof/>
            <w:webHidden/>
          </w:rPr>
          <w:t>115</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762" w:history="1">
        <w:r w:rsidRPr="0024108C">
          <w:rPr>
            <w:rStyle w:val="Hyperlink"/>
            <w:noProof/>
          </w:rPr>
          <w:t>3</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BASIC OPERATIONS AND TYPES</w:t>
        </w:r>
        <w:r>
          <w:rPr>
            <w:noProof/>
            <w:webHidden/>
          </w:rPr>
          <w:tab/>
        </w:r>
        <w:r>
          <w:rPr>
            <w:noProof/>
            <w:webHidden/>
          </w:rPr>
          <w:fldChar w:fldCharType="begin"/>
        </w:r>
        <w:r>
          <w:rPr>
            <w:noProof/>
            <w:webHidden/>
          </w:rPr>
          <w:instrText xml:space="preserve"> PAGEREF _Toc516693762 \h </w:instrText>
        </w:r>
        <w:r>
          <w:rPr>
            <w:noProof/>
            <w:webHidden/>
          </w:rPr>
        </w:r>
        <w:r>
          <w:rPr>
            <w:noProof/>
            <w:webHidden/>
          </w:rPr>
          <w:fldChar w:fldCharType="separate"/>
        </w:r>
        <w:r>
          <w:rPr>
            <w:noProof/>
            <w:webHidden/>
          </w:rPr>
          <w:t>126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63" w:history="1">
        <w:r w:rsidRPr="0024108C">
          <w:rPr>
            <w:rStyle w:val="Hyperlink"/>
            <w:noProof/>
          </w:rPr>
          <w:t>3.1</w:t>
        </w:r>
        <w:r>
          <w:rPr>
            <w:rFonts w:asciiTheme="minorHAnsi" w:eastAsiaTheme="minorEastAsia" w:hAnsiTheme="minorHAnsi" w:cstheme="minorBidi"/>
            <w:smallCaps w:val="0"/>
            <w:noProof/>
            <w:sz w:val="22"/>
            <w:szCs w:val="22"/>
            <w:lang w:val="pl-PL" w:eastAsia="pl-PL"/>
          </w:rPr>
          <w:tab/>
        </w:r>
        <w:r w:rsidRPr="0024108C">
          <w:rPr>
            <w:rStyle w:val="Hyperlink"/>
            <w:noProof/>
          </w:rPr>
          <w:t>Numbers</w:t>
        </w:r>
        <w:r>
          <w:rPr>
            <w:noProof/>
            <w:webHidden/>
          </w:rPr>
          <w:tab/>
        </w:r>
        <w:r>
          <w:rPr>
            <w:noProof/>
            <w:webHidden/>
          </w:rPr>
          <w:fldChar w:fldCharType="begin"/>
        </w:r>
        <w:r>
          <w:rPr>
            <w:noProof/>
            <w:webHidden/>
          </w:rPr>
          <w:instrText xml:space="preserve"> PAGEREF _Toc516693763 \h </w:instrText>
        </w:r>
        <w:r>
          <w:rPr>
            <w:noProof/>
            <w:webHidden/>
          </w:rPr>
        </w:r>
        <w:r>
          <w:rPr>
            <w:noProof/>
            <w:webHidden/>
          </w:rPr>
          <w:fldChar w:fldCharType="separate"/>
        </w:r>
        <w:r>
          <w:rPr>
            <w:noProof/>
            <w:webHidden/>
          </w:rPr>
          <w:t>126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4" w:history="1">
        <w:r w:rsidRPr="0024108C">
          <w:rPr>
            <w:rStyle w:val="Hyperlink"/>
            <w:noProof/>
          </w:rPr>
          <w:t>3.1.1</w:t>
        </w:r>
        <w:r>
          <w:rPr>
            <w:rFonts w:asciiTheme="minorHAnsi" w:eastAsiaTheme="minorEastAsia" w:hAnsiTheme="minorHAnsi" w:cstheme="minorBidi"/>
            <w:i w:val="0"/>
            <w:iCs w:val="0"/>
            <w:noProof/>
            <w:sz w:val="22"/>
            <w:szCs w:val="22"/>
            <w:lang w:val="pl-PL" w:eastAsia="pl-PL"/>
          </w:rPr>
          <w:tab/>
        </w:r>
        <w:r w:rsidRPr="0024108C">
          <w:rPr>
            <w:rStyle w:val="Hyperlink"/>
            <w:noProof/>
          </w:rPr>
          <w:t>Simple integer types</w:t>
        </w:r>
        <w:r>
          <w:rPr>
            <w:noProof/>
            <w:webHidden/>
          </w:rPr>
          <w:tab/>
        </w:r>
        <w:r>
          <w:rPr>
            <w:noProof/>
            <w:webHidden/>
          </w:rPr>
          <w:fldChar w:fldCharType="begin"/>
        </w:r>
        <w:r>
          <w:rPr>
            <w:noProof/>
            <w:webHidden/>
          </w:rPr>
          <w:instrText xml:space="preserve"> PAGEREF _Toc516693764 \h </w:instrText>
        </w:r>
        <w:r>
          <w:rPr>
            <w:noProof/>
            <w:webHidden/>
          </w:rPr>
        </w:r>
        <w:r>
          <w:rPr>
            <w:noProof/>
            <w:webHidden/>
          </w:rPr>
          <w:fldChar w:fldCharType="separate"/>
        </w:r>
        <w:r>
          <w:rPr>
            <w:noProof/>
            <w:webHidden/>
          </w:rPr>
          <w:t>126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5" w:history="1">
        <w:r w:rsidRPr="0024108C">
          <w:rPr>
            <w:rStyle w:val="Hyperlink"/>
            <w:noProof/>
          </w:rPr>
          <w:t>3.1.2</w:t>
        </w:r>
        <w:r>
          <w:rPr>
            <w:rFonts w:asciiTheme="minorHAnsi" w:eastAsiaTheme="minorEastAsia" w:hAnsiTheme="minorHAnsi" w:cstheme="minorBidi"/>
            <w:i w:val="0"/>
            <w:iCs w:val="0"/>
            <w:noProof/>
            <w:sz w:val="22"/>
            <w:szCs w:val="22"/>
            <w:lang w:val="pl-PL" w:eastAsia="pl-PL"/>
          </w:rPr>
          <w:tab/>
        </w:r>
        <w:r w:rsidRPr="0024108C">
          <w:rPr>
            <w:rStyle w:val="Hyperlink"/>
            <w:noProof/>
          </w:rPr>
          <w:t>Time in SMURPH</w:t>
        </w:r>
        <w:r>
          <w:rPr>
            <w:noProof/>
            <w:webHidden/>
          </w:rPr>
          <w:tab/>
        </w:r>
        <w:r>
          <w:rPr>
            <w:noProof/>
            <w:webHidden/>
          </w:rPr>
          <w:fldChar w:fldCharType="begin"/>
        </w:r>
        <w:r>
          <w:rPr>
            <w:noProof/>
            <w:webHidden/>
          </w:rPr>
          <w:instrText xml:space="preserve"> PAGEREF _Toc516693765 \h </w:instrText>
        </w:r>
        <w:r>
          <w:rPr>
            <w:noProof/>
            <w:webHidden/>
          </w:rPr>
        </w:r>
        <w:r>
          <w:rPr>
            <w:noProof/>
            <w:webHidden/>
          </w:rPr>
          <w:fldChar w:fldCharType="separate"/>
        </w:r>
        <w:r>
          <w:rPr>
            <w:noProof/>
            <w:webHidden/>
          </w:rPr>
          <w:t>127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6" w:history="1">
        <w:r w:rsidRPr="0024108C">
          <w:rPr>
            <w:rStyle w:val="Hyperlink"/>
            <w:noProof/>
          </w:rPr>
          <w:t>3.1.3</w:t>
        </w:r>
        <w:r>
          <w:rPr>
            <w:rFonts w:asciiTheme="minorHAnsi" w:eastAsiaTheme="minorEastAsia" w:hAnsiTheme="minorHAnsi" w:cstheme="minorBidi"/>
            <w:i w:val="0"/>
            <w:iCs w:val="0"/>
            <w:noProof/>
            <w:sz w:val="22"/>
            <w:szCs w:val="22"/>
            <w:lang w:val="pl-PL" w:eastAsia="pl-PL"/>
          </w:rPr>
          <w:tab/>
        </w:r>
        <w:r w:rsidRPr="0024108C">
          <w:rPr>
            <w:rStyle w:val="Hyperlink"/>
            <w:noProof/>
          </w:rPr>
          <w:t>Type BIG and its range</w:t>
        </w:r>
        <w:r>
          <w:rPr>
            <w:noProof/>
            <w:webHidden/>
          </w:rPr>
          <w:tab/>
        </w:r>
        <w:r>
          <w:rPr>
            <w:noProof/>
            <w:webHidden/>
          </w:rPr>
          <w:fldChar w:fldCharType="begin"/>
        </w:r>
        <w:r>
          <w:rPr>
            <w:noProof/>
            <w:webHidden/>
          </w:rPr>
          <w:instrText xml:space="preserve"> PAGEREF _Toc516693766 \h </w:instrText>
        </w:r>
        <w:r>
          <w:rPr>
            <w:noProof/>
            <w:webHidden/>
          </w:rPr>
        </w:r>
        <w:r>
          <w:rPr>
            <w:noProof/>
            <w:webHidden/>
          </w:rPr>
          <w:fldChar w:fldCharType="separate"/>
        </w:r>
        <w:r>
          <w:rPr>
            <w:noProof/>
            <w:webHidden/>
          </w:rPr>
          <w:t>131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7" w:history="1">
        <w:r w:rsidRPr="0024108C">
          <w:rPr>
            <w:rStyle w:val="Hyperlink"/>
            <w:noProof/>
          </w:rPr>
          <w:t>3.1.4</w:t>
        </w:r>
        <w:r>
          <w:rPr>
            <w:rFonts w:asciiTheme="minorHAnsi" w:eastAsiaTheme="minorEastAsia" w:hAnsiTheme="minorHAnsi" w:cstheme="minorBidi"/>
            <w:i w:val="0"/>
            <w:iCs w:val="0"/>
            <w:noProof/>
            <w:sz w:val="22"/>
            <w:szCs w:val="22"/>
            <w:lang w:val="pl-PL" w:eastAsia="pl-PL"/>
          </w:rPr>
          <w:tab/>
        </w:r>
        <w:r w:rsidRPr="0024108C">
          <w:rPr>
            <w:rStyle w:val="Hyperlink"/>
            <w:noProof/>
          </w:rPr>
          <w:t>Arithmetic operations</w:t>
        </w:r>
        <w:r>
          <w:rPr>
            <w:noProof/>
            <w:webHidden/>
          </w:rPr>
          <w:tab/>
        </w:r>
        <w:r>
          <w:rPr>
            <w:noProof/>
            <w:webHidden/>
          </w:rPr>
          <w:fldChar w:fldCharType="begin"/>
        </w:r>
        <w:r>
          <w:rPr>
            <w:noProof/>
            <w:webHidden/>
          </w:rPr>
          <w:instrText xml:space="preserve"> PAGEREF _Toc516693767 \h </w:instrText>
        </w:r>
        <w:r>
          <w:rPr>
            <w:noProof/>
            <w:webHidden/>
          </w:rPr>
        </w:r>
        <w:r>
          <w:rPr>
            <w:noProof/>
            <w:webHidden/>
          </w:rPr>
          <w:fldChar w:fldCharType="separate"/>
        </w:r>
        <w:r>
          <w:rPr>
            <w:noProof/>
            <w:webHidden/>
          </w:rPr>
          <w:t>132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8" w:history="1">
        <w:r w:rsidRPr="0024108C">
          <w:rPr>
            <w:rStyle w:val="Hyperlink"/>
            <w:noProof/>
          </w:rPr>
          <w:t>3.1.5</w:t>
        </w:r>
        <w:r>
          <w:rPr>
            <w:rFonts w:asciiTheme="minorHAnsi" w:eastAsiaTheme="minorEastAsia" w:hAnsiTheme="minorHAnsi" w:cstheme="minorBidi"/>
            <w:i w:val="0"/>
            <w:iCs w:val="0"/>
            <w:noProof/>
            <w:sz w:val="22"/>
            <w:szCs w:val="22"/>
            <w:lang w:val="pl-PL" w:eastAsia="pl-PL"/>
          </w:rPr>
          <w:tab/>
        </w:r>
        <w:r w:rsidRPr="0024108C">
          <w:rPr>
            <w:rStyle w:val="Hyperlink"/>
            <w:noProof/>
          </w:rPr>
          <w:t>Constants</w:t>
        </w:r>
        <w:r>
          <w:rPr>
            <w:noProof/>
            <w:webHidden/>
          </w:rPr>
          <w:tab/>
        </w:r>
        <w:r>
          <w:rPr>
            <w:noProof/>
            <w:webHidden/>
          </w:rPr>
          <w:fldChar w:fldCharType="begin"/>
        </w:r>
        <w:r>
          <w:rPr>
            <w:noProof/>
            <w:webHidden/>
          </w:rPr>
          <w:instrText xml:space="preserve"> PAGEREF _Toc516693768 \h </w:instrText>
        </w:r>
        <w:r>
          <w:rPr>
            <w:noProof/>
            <w:webHidden/>
          </w:rPr>
        </w:r>
        <w:r>
          <w:rPr>
            <w:noProof/>
            <w:webHidden/>
          </w:rPr>
          <w:fldChar w:fldCharType="separate"/>
        </w:r>
        <w:r>
          <w:rPr>
            <w:noProof/>
            <w:webHidden/>
          </w:rPr>
          <w:t>133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69" w:history="1">
        <w:r w:rsidRPr="0024108C">
          <w:rPr>
            <w:rStyle w:val="Hyperlink"/>
            <w:noProof/>
          </w:rPr>
          <w:t>3.1.6</w:t>
        </w:r>
        <w:r>
          <w:rPr>
            <w:rFonts w:asciiTheme="minorHAnsi" w:eastAsiaTheme="minorEastAsia" w:hAnsiTheme="minorHAnsi" w:cstheme="minorBidi"/>
            <w:i w:val="0"/>
            <w:iCs w:val="0"/>
            <w:noProof/>
            <w:sz w:val="22"/>
            <w:szCs w:val="22"/>
            <w:lang w:val="pl-PL" w:eastAsia="pl-PL"/>
          </w:rPr>
          <w:tab/>
        </w:r>
        <w:r w:rsidRPr="0024108C">
          <w:rPr>
            <w:rStyle w:val="Hyperlink"/>
            <w:noProof/>
          </w:rPr>
          <w:t>Other non-standard numerical types</w:t>
        </w:r>
        <w:r>
          <w:rPr>
            <w:noProof/>
            <w:webHidden/>
          </w:rPr>
          <w:tab/>
        </w:r>
        <w:r>
          <w:rPr>
            <w:noProof/>
            <w:webHidden/>
          </w:rPr>
          <w:fldChar w:fldCharType="begin"/>
        </w:r>
        <w:r>
          <w:rPr>
            <w:noProof/>
            <w:webHidden/>
          </w:rPr>
          <w:instrText xml:space="preserve"> PAGEREF _Toc516693769 \h </w:instrText>
        </w:r>
        <w:r>
          <w:rPr>
            <w:noProof/>
            <w:webHidden/>
          </w:rPr>
        </w:r>
        <w:r>
          <w:rPr>
            <w:noProof/>
            <w:webHidden/>
          </w:rPr>
          <w:fldChar w:fldCharType="separate"/>
        </w:r>
        <w:r>
          <w:rPr>
            <w:noProof/>
            <w:webHidden/>
          </w:rPr>
          <w:t>134</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70" w:history="1">
        <w:r w:rsidRPr="0024108C">
          <w:rPr>
            <w:rStyle w:val="Hyperlink"/>
            <w:noProof/>
          </w:rPr>
          <w:t>3.2</w:t>
        </w:r>
        <w:r>
          <w:rPr>
            <w:rFonts w:asciiTheme="minorHAnsi" w:eastAsiaTheme="minorEastAsia" w:hAnsiTheme="minorHAnsi" w:cstheme="minorBidi"/>
            <w:smallCaps w:val="0"/>
            <w:noProof/>
            <w:sz w:val="22"/>
            <w:szCs w:val="22"/>
            <w:lang w:val="pl-PL" w:eastAsia="pl-PL"/>
          </w:rPr>
          <w:tab/>
        </w:r>
        <w:r w:rsidRPr="0024108C">
          <w:rPr>
            <w:rStyle w:val="Hyperlink"/>
            <w:noProof/>
          </w:rPr>
          <w:t>Auxiliary operation and functions</w:t>
        </w:r>
        <w:r>
          <w:rPr>
            <w:noProof/>
            <w:webHidden/>
          </w:rPr>
          <w:tab/>
        </w:r>
        <w:r>
          <w:rPr>
            <w:noProof/>
            <w:webHidden/>
          </w:rPr>
          <w:fldChar w:fldCharType="begin"/>
        </w:r>
        <w:r>
          <w:rPr>
            <w:noProof/>
            <w:webHidden/>
          </w:rPr>
          <w:instrText xml:space="preserve"> PAGEREF _Toc516693770 \h </w:instrText>
        </w:r>
        <w:r>
          <w:rPr>
            <w:noProof/>
            <w:webHidden/>
          </w:rPr>
        </w:r>
        <w:r>
          <w:rPr>
            <w:noProof/>
            <w:webHidden/>
          </w:rPr>
          <w:fldChar w:fldCharType="separate"/>
        </w:r>
        <w:r>
          <w:rPr>
            <w:noProof/>
            <w:webHidden/>
          </w:rPr>
          <w:t>136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1" w:history="1">
        <w:r w:rsidRPr="0024108C">
          <w:rPr>
            <w:rStyle w:val="Hyperlink"/>
            <w:noProof/>
          </w:rPr>
          <w:t>3.2.1</w:t>
        </w:r>
        <w:r>
          <w:rPr>
            <w:rFonts w:asciiTheme="minorHAnsi" w:eastAsiaTheme="minorEastAsia" w:hAnsiTheme="minorHAnsi" w:cstheme="minorBidi"/>
            <w:i w:val="0"/>
            <w:iCs w:val="0"/>
            <w:noProof/>
            <w:sz w:val="22"/>
            <w:szCs w:val="22"/>
            <w:lang w:val="pl-PL" w:eastAsia="pl-PL"/>
          </w:rPr>
          <w:tab/>
        </w:r>
        <w:r w:rsidRPr="0024108C">
          <w:rPr>
            <w:rStyle w:val="Hyperlink"/>
            <w:noProof/>
          </w:rPr>
          <w:t>Random number generators</w:t>
        </w:r>
        <w:r>
          <w:rPr>
            <w:noProof/>
            <w:webHidden/>
          </w:rPr>
          <w:tab/>
        </w:r>
        <w:r>
          <w:rPr>
            <w:noProof/>
            <w:webHidden/>
          </w:rPr>
          <w:fldChar w:fldCharType="begin"/>
        </w:r>
        <w:r>
          <w:rPr>
            <w:noProof/>
            <w:webHidden/>
          </w:rPr>
          <w:instrText xml:space="preserve"> PAGEREF _Toc516693771 \h </w:instrText>
        </w:r>
        <w:r>
          <w:rPr>
            <w:noProof/>
            <w:webHidden/>
          </w:rPr>
        </w:r>
        <w:r>
          <w:rPr>
            <w:noProof/>
            <w:webHidden/>
          </w:rPr>
          <w:fldChar w:fldCharType="separate"/>
        </w:r>
        <w:r>
          <w:rPr>
            <w:noProof/>
            <w:webHidden/>
          </w:rPr>
          <w:t>136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2" w:history="1">
        <w:r w:rsidRPr="0024108C">
          <w:rPr>
            <w:rStyle w:val="Hyperlink"/>
            <w:noProof/>
          </w:rPr>
          <w:t>3.2.2</w:t>
        </w:r>
        <w:r>
          <w:rPr>
            <w:rFonts w:asciiTheme="minorHAnsi" w:eastAsiaTheme="minorEastAsia" w:hAnsiTheme="minorHAnsi" w:cstheme="minorBidi"/>
            <w:i w:val="0"/>
            <w:iCs w:val="0"/>
            <w:noProof/>
            <w:sz w:val="22"/>
            <w:szCs w:val="22"/>
            <w:lang w:val="pl-PL" w:eastAsia="pl-PL"/>
          </w:rPr>
          <w:tab/>
        </w:r>
        <w:r w:rsidRPr="0024108C">
          <w:rPr>
            <w:rStyle w:val="Hyperlink"/>
            <w:noProof/>
          </w:rPr>
          <w:t>Input/output</w:t>
        </w:r>
        <w:r>
          <w:rPr>
            <w:noProof/>
            <w:webHidden/>
          </w:rPr>
          <w:tab/>
        </w:r>
        <w:r>
          <w:rPr>
            <w:noProof/>
            <w:webHidden/>
          </w:rPr>
          <w:fldChar w:fldCharType="begin"/>
        </w:r>
        <w:r>
          <w:rPr>
            <w:noProof/>
            <w:webHidden/>
          </w:rPr>
          <w:instrText xml:space="preserve"> PAGEREF _Toc516693772 \h </w:instrText>
        </w:r>
        <w:r>
          <w:rPr>
            <w:noProof/>
            <w:webHidden/>
          </w:rPr>
        </w:r>
        <w:r>
          <w:rPr>
            <w:noProof/>
            <w:webHidden/>
          </w:rPr>
          <w:fldChar w:fldCharType="separate"/>
        </w:r>
        <w:r>
          <w:rPr>
            <w:noProof/>
            <w:webHidden/>
          </w:rPr>
          <w:t>139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3" w:history="1">
        <w:r w:rsidRPr="0024108C">
          <w:rPr>
            <w:rStyle w:val="Hyperlink"/>
            <w:noProof/>
          </w:rPr>
          <w:t>3.2.3</w:t>
        </w:r>
        <w:r>
          <w:rPr>
            <w:rFonts w:asciiTheme="minorHAnsi" w:eastAsiaTheme="minorEastAsia" w:hAnsiTheme="minorHAnsi" w:cstheme="minorBidi"/>
            <w:i w:val="0"/>
            <w:iCs w:val="0"/>
            <w:noProof/>
            <w:sz w:val="22"/>
            <w:szCs w:val="22"/>
            <w:lang w:val="pl-PL" w:eastAsia="pl-PL"/>
          </w:rPr>
          <w:tab/>
        </w:r>
        <w:r w:rsidRPr="0024108C">
          <w:rPr>
            <w:rStyle w:val="Hyperlink"/>
            <w:noProof/>
          </w:rPr>
          <w:t>The XML parser</w:t>
        </w:r>
        <w:r>
          <w:rPr>
            <w:noProof/>
            <w:webHidden/>
          </w:rPr>
          <w:tab/>
        </w:r>
        <w:r>
          <w:rPr>
            <w:noProof/>
            <w:webHidden/>
          </w:rPr>
          <w:fldChar w:fldCharType="begin"/>
        </w:r>
        <w:r>
          <w:rPr>
            <w:noProof/>
            <w:webHidden/>
          </w:rPr>
          <w:instrText xml:space="preserve"> PAGEREF _Toc516693773 \h </w:instrText>
        </w:r>
        <w:r>
          <w:rPr>
            <w:noProof/>
            <w:webHidden/>
          </w:rPr>
        </w:r>
        <w:r>
          <w:rPr>
            <w:noProof/>
            <w:webHidden/>
          </w:rPr>
          <w:fldChar w:fldCharType="separate"/>
        </w:r>
        <w:r>
          <w:rPr>
            <w:noProof/>
            <w:webHidden/>
          </w:rPr>
          <w:t>142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4" w:history="1">
        <w:r w:rsidRPr="0024108C">
          <w:rPr>
            <w:rStyle w:val="Hyperlink"/>
            <w:noProof/>
          </w:rPr>
          <w:t>3.2.4</w:t>
        </w:r>
        <w:r>
          <w:rPr>
            <w:rFonts w:asciiTheme="minorHAnsi" w:eastAsiaTheme="minorEastAsia" w:hAnsiTheme="minorHAnsi" w:cstheme="minorBidi"/>
            <w:i w:val="0"/>
            <w:iCs w:val="0"/>
            <w:noProof/>
            <w:sz w:val="22"/>
            <w:szCs w:val="22"/>
            <w:lang w:val="pl-PL" w:eastAsia="pl-PL"/>
          </w:rPr>
          <w:tab/>
        </w:r>
        <w:r w:rsidRPr="0024108C">
          <w:rPr>
            <w:rStyle w:val="Hyperlink"/>
            <w:noProof/>
          </w:rPr>
          <w:t>Operations on flags</w:t>
        </w:r>
        <w:r>
          <w:rPr>
            <w:noProof/>
            <w:webHidden/>
          </w:rPr>
          <w:tab/>
        </w:r>
        <w:r>
          <w:rPr>
            <w:noProof/>
            <w:webHidden/>
          </w:rPr>
          <w:fldChar w:fldCharType="begin"/>
        </w:r>
        <w:r>
          <w:rPr>
            <w:noProof/>
            <w:webHidden/>
          </w:rPr>
          <w:instrText xml:space="preserve"> PAGEREF _Toc516693774 \h </w:instrText>
        </w:r>
        <w:r>
          <w:rPr>
            <w:noProof/>
            <w:webHidden/>
          </w:rPr>
        </w:r>
        <w:r>
          <w:rPr>
            <w:noProof/>
            <w:webHidden/>
          </w:rPr>
          <w:fldChar w:fldCharType="separate"/>
        </w:r>
        <w:r>
          <w:rPr>
            <w:noProof/>
            <w:webHidden/>
          </w:rPr>
          <w:t>146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5" w:history="1">
        <w:r w:rsidRPr="0024108C">
          <w:rPr>
            <w:rStyle w:val="Hyperlink"/>
            <w:noProof/>
          </w:rPr>
          <w:t>3.2.5</w:t>
        </w:r>
        <w:r>
          <w:rPr>
            <w:rFonts w:asciiTheme="minorHAnsi" w:eastAsiaTheme="minorEastAsia" w:hAnsiTheme="minorHAnsi" w:cstheme="minorBidi"/>
            <w:i w:val="0"/>
            <w:iCs w:val="0"/>
            <w:noProof/>
            <w:sz w:val="22"/>
            <w:szCs w:val="22"/>
            <w:lang w:val="pl-PL" w:eastAsia="pl-PL"/>
          </w:rPr>
          <w:tab/>
        </w:r>
        <w:r w:rsidRPr="0024108C">
          <w:rPr>
            <w:rStyle w:val="Hyperlink"/>
            <w:noProof/>
          </w:rPr>
          <w:t>Type Boolean</w:t>
        </w:r>
        <w:r>
          <w:rPr>
            <w:noProof/>
            <w:webHidden/>
          </w:rPr>
          <w:tab/>
        </w:r>
        <w:r>
          <w:rPr>
            <w:noProof/>
            <w:webHidden/>
          </w:rPr>
          <w:fldChar w:fldCharType="begin"/>
        </w:r>
        <w:r>
          <w:rPr>
            <w:noProof/>
            <w:webHidden/>
          </w:rPr>
          <w:instrText xml:space="preserve"> PAGEREF _Toc516693775 \h </w:instrText>
        </w:r>
        <w:r>
          <w:rPr>
            <w:noProof/>
            <w:webHidden/>
          </w:rPr>
        </w:r>
        <w:r>
          <w:rPr>
            <w:noProof/>
            <w:webHidden/>
          </w:rPr>
          <w:fldChar w:fldCharType="separate"/>
        </w:r>
        <w:r>
          <w:rPr>
            <w:noProof/>
            <w:webHidden/>
          </w:rPr>
          <w:t>147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6" w:history="1">
        <w:r w:rsidRPr="0024108C">
          <w:rPr>
            <w:rStyle w:val="Hyperlink"/>
            <w:noProof/>
          </w:rPr>
          <w:t>3.2.6</w:t>
        </w:r>
        <w:r>
          <w:rPr>
            <w:rFonts w:asciiTheme="minorHAnsi" w:eastAsiaTheme="minorEastAsia" w:hAnsiTheme="minorHAnsi" w:cstheme="minorBidi"/>
            <w:i w:val="0"/>
            <w:iCs w:val="0"/>
            <w:noProof/>
            <w:sz w:val="22"/>
            <w:szCs w:val="22"/>
            <w:lang w:val="pl-PL" w:eastAsia="pl-PL"/>
          </w:rPr>
          <w:tab/>
        </w:r>
        <w:r w:rsidRPr="0024108C">
          <w:rPr>
            <w:rStyle w:val="Hyperlink"/>
            <w:noProof/>
          </w:rPr>
          <w:t>Pools</w:t>
        </w:r>
        <w:r>
          <w:rPr>
            <w:noProof/>
            <w:webHidden/>
          </w:rPr>
          <w:tab/>
        </w:r>
        <w:r>
          <w:rPr>
            <w:noProof/>
            <w:webHidden/>
          </w:rPr>
          <w:fldChar w:fldCharType="begin"/>
        </w:r>
        <w:r>
          <w:rPr>
            <w:noProof/>
            <w:webHidden/>
          </w:rPr>
          <w:instrText xml:space="preserve"> PAGEREF _Toc516693776 \h </w:instrText>
        </w:r>
        <w:r>
          <w:rPr>
            <w:noProof/>
            <w:webHidden/>
          </w:rPr>
        </w:r>
        <w:r>
          <w:rPr>
            <w:noProof/>
            <w:webHidden/>
          </w:rPr>
          <w:fldChar w:fldCharType="separate"/>
        </w:r>
        <w:r>
          <w:rPr>
            <w:noProof/>
            <w:webHidden/>
          </w:rPr>
          <w:t>147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7" w:history="1">
        <w:r w:rsidRPr="0024108C">
          <w:rPr>
            <w:rStyle w:val="Hyperlink"/>
            <w:noProof/>
          </w:rPr>
          <w:t>3.2.7</w:t>
        </w:r>
        <w:r>
          <w:rPr>
            <w:rFonts w:asciiTheme="minorHAnsi" w:eastAsiaTheme="minorEastAsia" w:hAnsiTheme="minorHAnsi" w:cstheme="minorBidi"/>
            <w:i w:val="0"/>
            <w:iCs w:val="0"/>
            <w:noProof/>
            <w:sz w:val="22"/>
            <w:szCs w:val="22"/>
            <w:lang w:val="pl-PL" w:eastAsia="pl-PL"/>
          </w:rPr>
          <w:tab/>
        </w:r>
        <w:r w:rsidRPr="0024108C">
          <w:rPr>
            <w:rStyle w:val="Hyperlink"/>
            <w:noProof/>
          </w:rPr>
          <w:t>Error handling</w:t>
        </w:r>
        <w:r>
          <w:rPr>
            <w:noProof/>
            <w:webHidden/>
          </w:rPr>
          <w:tab/>
        </w:r>
        <w:r>
          <w:rPr>
            <w:noProof/>
            <w:webHidden/>
          </w:rPr>
          <w:fldChar w:fldCharType="begin"/>
        </w:r>
        <w:r>
          <w:rPr>
            <w:noProof/>
            <w:webHidden/>
          </w:rPr>
          <w:instrText xml:space="preserve"> PAGEREF _Toc516693777 \h </w:instrText>
        </w:r>
        <w:r>
          <w:rPr>
            <w:noProof/>
            <w:webHidden/>
          </w:rPr>
        </w:r>
        <w:r>
          <w:rPr>
            <w:noProof/>
            <w:webHidden/>
          </w:rPr>
          <w:fldChar w:fldCharType="separate"/>
        </w:r>
        <w:r>
          <w:rPr>
            <w:noProof/>
            <w:webHidden/>
          </w:rPr>
          <w:t>148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8" w:history="1">
        <w:r w:rsidRPr="0024108C">
          <w:rPr>
            <w:rStyle w:val="Hyperlink"/>
            <w:noProof/>
          </w:rPr>
          <w:t>3.2.8</w:t>
        </w:r>
        <w:r>
          <w:rPr>
            <w:rFonts w:asciiTheme="minorHAnsi" w:eastAsiaTheme="minorEastAsia" w:hAnsiTheme="minorHAnsi" w:cstheme="minorBidi"/>
            <w:i w:val="0"/>
            <w:iCs w:val="0"/>
            <w:noProof/>
            <w:sz w:val="22"/>
            <w:szCs w:val="22"/>
            <w:lang w:val="pl-PL" w:eastAsia="pl-PL"/>
          </w:rPr>
          <w:tab/>
        </w:r>
        <w:r w:rsidRPr="0024108C">
          <w:rPr>
            <w:rStyle w:val="Hyperlink"/>
            <w:noProof/>
          </w:rPr>
          <w:t>Identifying the experiment</w:t>
        </w:r>
        <w:r>
          <w:rPr>
            <w:noProof/>
            <w:webHidden/>
          </w:rPr>
          <w:tab/>
        </w:r>
        <w:r>
          <w:rPr>
            <w:noProof/>
            <w:webHidden/>
          </w:rPr>
          <w:fldChar w:fldCharType="begin"/>
        </w:r>
        <w:r>
          <w:rPr>
            <w:noProof/>
            <w:webHidden/>
          </w:rPr>
          <w:instrText xml:space="preserve"> PAGEREF _Toc516693778 \h </w:instrText>
        </w:r>
        <w:r>
          <w:rPr>
            <w:noProof/>
            <w:webHidden/>
          </w:rPr>
        </w:r>
        <w:r>
          <w:rPr>
            <w:noProof/>
            <w:webHidden/>
          </w:rPr>
          <w:fldChar w:fldCharType="separate"/>
        </w:r>
        <w:r>
          <w:rPr>
            <w:noProof/>
            <w:webHidden/>
          </w:rPr>
          <w:t>148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79" w:history="1">
        <w:r w:rsidRPr="0024108C">
          <w:rPr>
            <w:rStyle w:val="Hyperlink"/>
            <w:noProof/>
          </w:rPr>
          <w:t>3.2.9</w:t>
        </w:r>
        <w:r>
          <w:rPr>
            <w:rFonts w:asciiTheme="minorHAnsi" w:eastAsiaTheme="minorEastAsia" w:hAnsiTheme="minorHAnsi" w:cstheme="minorBidi"/>
            <w:i w:val="0"/>
            <w:iCs w:val="0"/>
            <w:noProof/>
            <w:sz w:val="22"/>
            <w:szCs w:val="22"/>
            <w:lang w:val="pl-PL" w:eastAsia="pl-PL"/>
          </w:rPr>
          <w:tab/>
        </w:r>
        <w:r w:rsidRPr="0024108C">
          <w:rPr>
            <w:rStyle w:val="Hyperlink"/>
            <w:noProof/>
          </w:rPr>
          <w:t>Telling time and date</w:t>
        </w:r>
        <w:r>
          <w:rPr>
            <w:noProof/>
            <w:webHidden/>
          </w:rPr>
          <w:tab/>
        </w:r>
        <w:r>
          <w:rPr>
            <w:noProof/>
            <w:webHidden/>
          </w:rPr>
          <w:fldChar w:fldCharType="begin"/>
        </w:r>
        <w:r>
          <w:rPr>
            <w:noProof/>
            <w:webHidden/>
          </w:rPr>
          <w:instrText xml:space="preserve"> PAGEREF _Toc516693779 \h </w:instrText>
        </w:r>
        <w:r>
          <w:rPr>
            <w:noProof/>
            <w:webHidden/>
          </w:rPr>
        </w:r>
        <w:r>
          <w:rPr>
            <w:noProof/>
            <w:webHidden/>
          </w:rPr>
          <w:fldChar w:fldCharType="separate"/>
        </w:r>
        <w:r>
          <w:rPr>
            <w:noProof/>
            <w:webHidden/>
          </w:rPr>
          <w:t>149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0" w:history="1">
        <w:r w:rsidRPr="0024108C">
          <w:rPr>
            <w:rStyle w:val="Hyperlink"/>
            <w:noProof/>
          </w:rPr>
          <w:t>3.2.10</w:t>
        </w:r>
        <w:r>
          <w:rPr>
            <w:rFonts w:asciiTheme="minorHAnsi" w:eastAsiaTheme="minorEastAsia" w:hAnsiTheme="minorHAnsi" w:cstheme="minorBidi"/>
            <w:i w:val="0"/>
            <w:iCs w:val="0"/>
            <w:noProof/>
            <w:sz w:val="22"/>
            <w:szCs w:val="22"/>
            <w:lang w:val="pl-PL" w:eastAsia="pl-PL"/>
          </w:rPr>
          <w:tab/>
        </w:r>
        <w:r w:rsidRPr="0024108C">
          <w:rPr>
            <w:rStyle w:val="Hyperlink"/>
            <w:noProof/>
          </w:rPr>
          <w:t>Decibels</w:t>
        </w:r>
        <w:r>
          <w:rPr>
            <w:noProof/>
            <w:webHidden/>
          </w:rPr>
          <w:tab/>
        </w:r>
        <w:r>
          <w:rPr>
            <w:noProof/>
            <w:webHidden/>
          </w:rPr>
          <w:fldChar w:fldCharType="begin"/>
        </w:r>
        <w:r>
          <w:rPr>
            <w:noProof/>
            <w:webHidden/>
          </w:rPr>
          <w:instrText xml:space="preserve"> PAGEREF _Toc516693780 \h </w:instrText>
        </w:r>
        <w:r>
          <w:rPr>
            <w:noProof/>
            <w:webHidden/>
          </w:rPr>
        </w:r>
        <w:r>
          <w:rPr>
            <w:noProof/>
            <w:webHidden/>
          </w:rPr>
          <w:fldChar w:fldCharType="separate"/>
        </w:r>
        <w:r>
          <w:rPr>
            <w:noProof/>
            <w:webHidden/>
          </w:rPr>
          <w:t>149</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81" w:history="1">
        <w:r w:rsidRPr="0024108C">
          <w:rPr>
            <w:rStyle w:val="Hyperlink"/>
            <w:noProof/>
          </w:rPr>
          <w:t>3.3</w:t>
        </w:r>
        <w:r>
          <w:rPr>
            <w:rFonts w:asciiTheme="minorHAnsi" w:eastAsiaTheme="minorEastAsia" w:hAnsiTheme="minorHAnsi" w:cstheme="minorBidi"/>
            <w:smallCaps w:val="0"/>
            <w:noProof/>
            <w:sz w:val="22"/>
            <w:szCs w:val="22"/>
            <w:lang w:val="pl-PL" w:eastAsia="pl-PL"/>
          </w:rPr>
          <w:tab/>
        </w:r>
        <w:r w:rsidRPr="0024108C">
          <w:rPr>
            <w:rStyle w:val="Hyperlink"/>
            <w:noProof/>
          </w:rPr>
          <w:t>SMURPH types</w:t>
        </w:r>
        <w:r>
          <w:rPr>
            <w:noProof/>
            <w:webHidden/>
          </w:rPr>
          <w:tab/>
        </w:r>
        <w:r>
          <w:rPr>
            <w:noProof/>
            <w:webHidden/>
          </w:rPr>
          <w:fldChar w:fldCharType="begin"/>
        </w:r>
        <w:r>
          <w:rPr>
            <w:noProof/>
            <w:webHidden/>
          </w:rPr>
          <w:instrText xml:space="preserve"> PAGEREF _Toc516693781 \h </w:instrText>
        </w:r>
        <w:r>
          <w:rPr>
            <w:noProof/>
            <w:webHidden/>
          </w:rPr>
        </w:r>
        <w:r>
          <w:rPr>
            <w:noProof/>
            <w:webHidden/>
          </w:rPr>
          <w:fldChar w:fldCharType="separate"/>
        </w:r>
        <w:r>
          <w:rPr>
            <w:noProof/>
            <w:webHidden/>
          </w:rPr>
          <w:t>150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2" w:history="1">
        <w:r w:rsidRPr="0024108C">
          <w:rPr>
            <w:rStyle w:val="Hyperlink"/>
            <w:noProof/>
          </w:rPr>
          <w:t>3.3.1</w:t>
        </w:r>
        <w:r>
          <w:rPr>
            <w:rFonts w:asciiTheme="minorHAnsi" w:eastAsiaTheme="minorEastAsia" w:hAnsiTheme="minorHAnsi" w:cstheme="minorBidi"/>
            <w:i w:val="0"/>
            <w:iCs w:val="0"/>
            <w:noProof/>
            <w:sz w:val="22"/>
            <w:szCs w:val="22"/>
            <w:lang w:val="pl-PL" w:eastAsia="pl-PL"/>
          </w:rPr>
          <w:tab/>
        </w:r>
        <w:r w:rsidRPr="0024108C">
          <w:rPr>
            <w:rStyle w:val="Hyperlink"/>
            <w:noProof/>
          </w:rPr>
          <w:t>Type hierarchy</w:t>
        </w:r>
        <w:r>
          <w:rPr>
            <w:noProof/>
            <w:webHidden/>
          </w:rPr>
          <w:tab/>
        </w:r>
        <w:r>
          <w:rPr>
            <w:noProof/>
            <w:webHidden/>
          </w:rPr>
          <w:fldChar w:fldCharType="begin"/>
        </w:r>
        <w:r>
          <w:rPr>
            <w:noProof/>
            <w:webHidden/>
          </w:rPr>
          <w:instrText xml:space="preserve"> PAGEREF _Toc516693782 \h </w:instrText>
        </w:r>
        <w:r>
          <w:rPr>
            <w:noProof/>
            <w:webHidden/>
          </w:rPr>
        </w:r>
        <w:r>
          <w:rPr>
            <w:noProof/>
            <w:webHidden/>
          </w:rPr>
          <w:fldChar w:fldCharType="separate"/>
        </w:r>
        <w:r>
          <w:rPr>
            <w:noProof/>
            <w:webHidden/>
          </w:rPr>
          <w:t>150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3" w:history="1">
        <w:r w:rsidRPr="0024108C">
          <w:rPr>
            <w:rStyle w:val="Hyperlink"/>
            <w:noProof/>
          </w:rPr>
          <w:t>3.3.2</w:t>
        </w:r>
        <w:r>
          <w:rPr>
            <w:rFonts w:asciiTheme="minorHAnsi" w:eastAsiaTheme="minorEastAsia" w:hAnsiTheme="minorHAnsi" w:cstheme="minorBidi"/>
            <w:i w:val="0"/>
            <w:iCs w:val="0"/>
            <w:noProof/>
            <w:sz w:val="22"/>
            <w:szCs w:val="22"/>
            <w:lang w:val="pl-PL" w:eastAsia="pl-PL"/>
          </w:rPr>
          <w:tab/>
        </w:r>
        <w:r w:rsidRPr="0024108C">
          <w:rPr>
            <w:rStyle w:val="Hyperlink"/>
            <w:noProof/>
          </w:rPr>
          <w:t>Object naming</w:t>
        </w:r>
        <w:r>
          <w:rPr>
            <w:noProof/>
            <w:webHidden/>
          </w:rPr>
          <w:tab/>
        </w:r>
        <w:r>
          <w:rPr>
            <w:noProof/>
            <w:webHidden/>
          </w:rPr>
          <w:fldChar w:fldCharType="begin"/>
        </w:r>
        <w:r>
          <w:rPr>
            <w:noProof/>
            <w:webHidden/>
          </w:rPr>
          <w:instrText xml:space="preserve"> PAGEREF _Toc516693783 \h </w:instrText>
        </w:r>
        <w:r>
          <w:rPr>
            <w:noProof/>
            <w:webHidden/>
          </w:rPr>
        </w:r>
        <w:r>
          <w:rPr>
            <w:noProof/>
            <w:webHidden/>
          </w:rPr>
          <w:fldChar w:fldCharType="separate"/>
        </w:r>
        <w:r>
          <w:rPr>
            <w:noProof/>
            <w:webHidden/>
          </w:rPr>
          <w:t>151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4" w:history="1">
        <w:r w:rsidRPr="0024108C">
          <w:rPr>
            <w:rStyle w:val="Hyperlink"/>
            <w:noProof/>
          </w:rPr>
          <w:t>3.3.3</w:t>
        </w:r>
        <w:r>
          <w:rPr>
            <w:rFonts w:asciiTheme="minorHAnsi" w:eastAsiaTheme="minorEastAsia" w:hAnsiTheme="minorHAnsi" w:cstheme="minorBidi"/>
            <w:i w:val="0"/>
            <w:iCs w:val="0"/>
            <w:noProof/>
            <w:sz w:val="22"/>
            <w:szCs w:val="22"/>
            <w:lang w:val="pl-PL" w:eastAsia="pl-PL"/>
          </w:rPr>
          <w:tab/>
        </w:r>
        <w:r w:rsidRPr="0024108C">
          <w:rPr>
            <w:rStyle w:val="Hyperlink"/>
            <w:noProof/>
          </w:rPr>
          <w:t>Type derivation</w:t>
        </w:r>
        <w:r>
          <w:rPr>
            <w:noProof/>
            <w:webHidden/>
          </w:rPr>
          <w:tab/>
        </w:r>
        <w:r>
          <w:rPr>
            <w:noProof/>
            <w:webHidden/>
          </w:rPr>
          <w:fldChar w:fldCharType="begin"/>
        </w:r>
        <w:r>
          <w:rPr>
            <w:noProof/>
            <w:webHidden/>
          </w:rPr>
          <w:instrText xml:space="preserve"> PAGEREF _Toc516693784 \h </w:instrText>
        </w:r>
        <w:r>
          <w:rPr>
            <w:noProof/>
            <w:webHidden/>
          </w:rPr>
        </w:r>
        <w:r>
          <w:rPr>
            <w:noProof/>
            <w:webHidden/>
          </w:rPr>
          <w:fldChar w:fldCharType="separate"/>
        </w:r>
        <w:r>
          <w:rPr>
            <w:noProof/>
            <w:webHidden/>
          </w:rPr>
          <w:t>154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5" w:history="1">
        <w:r w:rsidRPr="0024108C">
          <w:rPr>
            <w:rStyle w:val="Hyperlink"/>
            <w:noProof/>
          </w:rPr>
          <w:t>3.3.4</w:t>
        </w:r>
        <w:r>
          <w:rPr>
            <w:rFonts w:asciiTheme="minorHAnsi" w:eastAsiaTheme="minorEastAsia" w:hAnsiTheme="minorHAnsi" w:cstheme="minorBidi"/>
            <w:i w:val="0"/>
            <w:iCs w:val="0"/>
            <w:noProof/>
            <w:sz w:val="22"/>
            <w:szCs w:val="22"/>
            <w:lang w:val="pl-PL" w:eastAsia="pl-PL"/>
          </w:rPr>
          <w:tab/>
        </w:r>
        <w:r w:rsidRPr="0024108C">
          <w:rPr>
            <w:rStyle w:val="Hyperlink"/>
            <w:noProof/>
          </w:rPr>
          <w:t>Multiple inheritance</w:t>
        </w:r>
        <w:r>
          <w:rPr>
            <w:noProof/>
            <w:webHidden/>
          </w:rPr>
          <w:tab/>
        </w:r>
        <w:r>
          <w:rPr>
            <w:noProof/>
            <w:webHidden/>
          </w:rPr>
          <w:fldChar w:fldCharType="begin"/>
        </w:r>
        <w:r>
          <w:rPr>
            <w:noProof/>
            <w:webHidden/>
          </w:rPr>
          <w:instrText xml:space="preserve"> PAGEREF _Toc516693785 \h </w:instrText>
        </w:r>
        <w:r>
          <w:rPr>
            <w:noProof/>
            <w:webHidden/>
          </w:rPr>
        </w:r>
        <w:r>
          <w:rPr>
            <w:noProof/>
            <w:webHidden/>
          </w:rPr>
          <w:fldChar w:fldCharType="separate"/>
        </w:r>
        <w:r>
          <w:rPr>
            <w:noProof/>
            <w:webHidden/>
          </w:rPr>
          <w:t>156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6" w:history="1">
        <w:r w:rsidRPr="0024108C">
          <w:rPr>
            <w:rStyle w:val="Hyperlink"/>
            <w:noProof/>
          </w:rPr>
          <w:t>3.3.5</w:t>
        </w:r>
        <w:r>
          <w:rPr>
            <w:rFonts w:asciiTheme="minorHAnsi" w:eastAsiaTheme="minorEastAsia" w:hAnsiTheme="minorHAnsi" w:cstheme="minorBidi"/>
            <w:i w:val="0"/>
            <w:iCs w:val="0"/>
            <w:noProof/>
            <w:sz w:val="22"/>
            <w:szCs w:val="22"/>
            <w:lang w:val="pl-PL" w:eastAsia="pl-PL"/>
          </w:rPr>
          <w:tab/>
        </w:r>
        <w:r w:rsidRPr="0024108C">
          <w:rPr>
            <w:rStyle w:val="Hyperlink"/>
            <w:noProof/>
          </w:rPr>
          <w:t>Abstract types</w:t>
        </w:r>
        <w:r>
          <w:rPr>
            <w:noProof/>
            <w:webHidden/>
          </w:rPr>
          <w:tab/>
        </w:r>
        <w:r>
          <w:rPr>
            <w:noProof/>
            <w:webHidden/>
          </w:rPr>
          <w:fldChar w:fldCharType="begin"/>
        </w:r>
        <w:r>
          <w:rPr>
            <w:noProof/>
            <w:webHidden/>
          </w:rPr>
          <w:instrText xml:space="preserve"> PAGEREF _Toc516693786 \h </w:instrText>
        </w:r>
        <w:r>
          <w:rPr>
            <w:noProof/>
            <w:webHidden/>
          </w:rPr>
        </w:r>
        <w:r>
          <w:rPr>
            <w:noProof/>
            <w:webHidden/>
          </w:rPr>
          <w:fldChar w:fldCharType="separate"/>
        </w:r>
        <w:r>
          <w:rPr>
            <w:noProof/>
            <w:webHidden/>
          </w:rPr>
          <w:t>158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7" w:history="1">
        <w:r w:rsidRPr="0024108C">
          <w:rPr>
            <w:rStyle w:val="Hyperlink"/>
            <w:noProof/>
          </w:rPr>
          <w:t>3.3.6</w:t>
        </w:r>
        <w:r>
          <w:rPr>
            <w:rFonts w:asciiTheme="minorHAnsi" w:eastAsiaTheme="minorEastAsia" w:hAnsiTheme="minorHAnsi" w:cstheme="minorBidi"/>
            <w:i w:val="0"/>
            <w:iCs w:val="0"/>
            <w:noProof/>
            <w:sz w:val="22"/>
            <w:szCs w:val="22"/>
            <w:lang w:val="pl-PL" w:eastAsia="pl-PL"/>
          </w:rPr>
          <w:tab/>
        </w:r>
        <w:r w:rsidRPr="0024108C">
          <w:rPr>
            <w:rStyle w:val="Hyperlink"/>
            <w:noProof/>
          </w:rPr>
          <w:t>Announcing types</w:t>
        </w:r>
        <w:r>
          <w:rPr>
            <w:noProof/>
            <w:webHidden/>
          </w:rPr>
          <w:tab/>
        </w:r>
        <w:r>
          <w:rPr>
            <w:noProof/>
            <w:webHidden/>
          </w:rPr>
          <w:fldChar w:fldCharType="begin"/>
        </w:r>
        <w:r>
          <w:rPr>
            <w:noProof/>
            <w:webHidden/>
          </w:rPr>
          <w:instrText xml:space="preserve"> PAGEREF _Toc516693787 \h </w:instrText>
        </w:r>
        <w:r>
          <w:rPr>
            <w:noProof/>
            <w:webHidden/>
          </w:rPr>
        </w:r>
        <w:r>
          <w:rPr>
            <w:noProof/>
            <w:webHidden/>
          </w:rPr>
          <w:fldChar w:fldCharType="separate"/>
        </w:r>
        <w:r>
          <w:rPr>
            <w:noProof/>
            <w:webHidden/>
          </w:rPr>
          <w:t>158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8" w:history="1">
        <w:r w:rsidRPr="0024108C">
          <w:rPr>
            <w:rStyle w:val="Hyperlink"/>
            <w:noProof/>
          </w:rPr>
          <w:t>3.3.7</w:t>
        </w:r>
        <w:r>
          <w:rPr>
            <w:rFonts w:asciiTheme="minorHAnsi" w:eastAsiaTheme="minorEastAsia" w:hAnsiTheme="minorHAnsi" w:cstheme="minorBidi"/>
            <w:i w:val="0"/>
            <w:iCs w:val="0"/>
            <w:noProof/>
            <w:sz w:val="22"/>
            <w:szCs w:val="22"/>
            <w:lang w:val="pl-PL" w:eastAsia="pl-PL"/>
          </w:rPr>
          <w:tab/>
        </w:r>
        <w:r w:rsidRPr="0024108C">
          <w:rPr>
            <w:rStyle w:val="Hyperlink"/>
            <w:noProof/>
          </w:rPr>
          <w:t>Subtypes with empty local attribute lists</w:t>
        </w:r>
        <w:r>
          <w:rPr>
            <w:noProof/>
            <w:webHidden/>
          </w:rPr>
          <w:tab/>
        </w:r>
        <w:r>
          <w:rPr>
            <w:noProof/>
            <w:webHidden/>
          </w:rPr>
          <w:fldChar w:fldCharType="begin"/>
        </w:r>
        <w:r>
          <w:rPr>
            <w:noProof/>
            <w:webHidden/>
          </w:rPr>
          <w:instrText xml:space="preserve"> PAGEREF _Toc516693788 \h </w:instrText>
        </w:r>
        <w:r>
          <w:rPr>
            <w:noProof/>
            <w:webHidden/>
          </w:rPr>
        </w:r>
        <w:r>
          <w:rPr>
            <w:noProof/>
            <w:webHidden/>
          </w:rPr>
          <w:fldChar w:fldCharType="separate"/>
        </w:r>
        <w:r>
          <w:rPr>
            <w:noProof/>
            <w:webHidden/>
          </w:rPr>
          <w:t>158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89" w:history="1">
        <w:r w:rsidRPr="0024108C">
          <w:rPr>
            <w:rStyle w:val="Hyperlink"/>
            <w:noProof/>
          </w:rPr>
          <w:t>3.3.8</w:t>
        </w:r>
        <w:r>
          <w:rPr>
            <w:rFonts w:asciiTheme="minorHAnsi" w:eastAsiaTheme="minorEastAsia" w:hAnsiTheme="minorHAnsi" w:cstheme="minorBidi"/>
            <w:i w:val="0"/>
            <w:iCs w:val="0"/>
            <w:noProof/>
            <w:sz w:val="22"/>
            <w:szCs w:val="22"/>
            <w:lang w:val="pl-PL" w:eastAsia="pl-PL"/>
          </w:rPr>
          <w:tab/>
        </w:r>
        <w:r w:rsidRPr="0024108C">
          <w:rPr>
            <w:rStyle w:val="Hyperlink"/>
            <w:noProof/>
          </w:rPr>
          <w:t>Object creation and destruction</w:t>
        </w:r>
        <w:r>
          <w:rPr>
            <w:noProof/>
            <w:webHidden/>
          </w:rPr>
          <w:tab/>
        </w:r>
        <w:r>
          <w:rPr>
            <w:noProof/>
            <w:webHidden/>
          </w:rPr>
          <w:fldChar w:fldCharType="begin"/>
        </w:r>
        <w:r>
          <w:rPr>
            <w:noProof/>
            <w:webHidden/>
          </w:rPr>
          <w:instrText xml:space="preserve"> PAGEREF _Toc516693789 \h </w:instrText>
        </w:r>
        <w:r>
          <w:rPr>
            <w:noProof/>
            <w:webHidden/>
          </w:rPr>
        </w:r>
        <w:r>
          <w:rPr>
            <w:noProof/>
            <w:webHidden/>
          </w:rPr>
          <w:fldChar w:fldCharType="separate"/>
        </w:r>
        <w:r>
          <w:rPr>
            <w:noProof/>
            <w:webHidden/>
          </w:rPr>
          <w:t>159</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790" w:history="1">
        <w:r w:rsidRPr="0024108C">
          <w:rPr>
            <w:rStyle w:val="Hyperlink"/>
            <w:noProof/>
          </w:rPr>
          <w:t>4</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THE VIRTUAL HARDWARE</w:t>
        </w:r>
        <w:r>
          <w:rPr>
            <w:noProof/>
            <w:webHidden/>
          </w:rPr>
          <w:tab/>
        </w:r>
        <w:r>
          <w:rPr>
            <w:noProof/>
            <w:webHidden/>
          </w:rPr>
          <w:fldChar w:fldCharType="begin"/>
        </w:r>
        <w:r>
          <w:rPr>
            <w:noProof/>
            <w:webHidden/>
          </w:rPr>
          <w:instrText xml:space="preserve"> PAGEREF _Toc516693790 \h </w:instrText>
        </w:r>
        <w:r>
          <w:rPr>
            <w:noProof/>
            <w:webHidden/>
          </w:rPr>
        </w:r>
        <w:r>
          <w:rPr>
            <w:noProof/>
            <w:webHidden/>
          </w:rPr>
          <w:fldChar w:fldCharType="separate"/>
        </w:r>
        <w:r>
          <w:rPr>
            <w:noProof/>
            <w:webHidden/>
          </w:rPr>
          <w:t>161</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91" w:history="1">
        <w:r w:rsidRPr="0024108C">
          <w:rPr>
            <w:rStyle w:val="Hyperlink"/>
            <w:noProof/>
          </w:rPr>
          <w:t>4.1</w:t>
        </w:r>
        <w:r>
          <w:rPr>
            <w:rFonts w:asciiTheme="minorHAnsi" w:eastAsiaTheme="minorEastAsia" w:hAnsiTheme="minorHAnsi" w:cstheme="minorBidi"/>
            <w:smallCaps w:val="0"/>
            <w:noProof/>
            <w:sz w:val="22"/>
            <w:szCs w:val="22"/>
            <w:lang w:val="pl-PL" w:eastAsia="pl-PL"/>
          </w:rPr>
          <w:tab/>
        </w:r>
        <w:r w:rsidRPr="0024108C">
          <w:rPr>
            <w:rStyle w:val="Hyperlink"/>
            <w:noProof/>
          </w:rPr>
          <w:t>Stations</w:t>
        </w:r>
        <w:r>
          <w:rPr>
            <w:noProof/>
            <w:webHidden/>
          </w:rPr>
          <w:tab/>
        </w:r>
        <w:r>
          <w:rPr>
            <w:noProof/>
            <w:webHidden/>
          </w:rPr>
          <w:fldChar w:fldCharType="begin"/>
        </w:r>
        <w:r>
          <w:rPr>
            <w:noProof/>
            <w:webHidden/>
          </w:rPr>
          <w:instrText xml:space="preserve"> PAGEREF _Toc516693791 \h </w:instrText>
        </w:r>
        <w:r>
          <w:rPr>
            <w:noProof/>
            <w:webHidden/>
          </w:rPr>
        </w:r>
        <w:r>
          <w:rPr>
            <w:noProof/>
            <w:webHidden/>
          </w:rPr>
          <w:fldChar w:fldCharType="separate"/>
        </w:r>
        <w:r>
          <w:rPr>
            <w:noProof/>
            <w:webHidden/>
          </w:rPr>
          <w:t>162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92" w:history="1">
        <w:r w:rsidRPr="0024108C">
          <w:rPr>
            <w:rStyle w:val="Hyperlink"/>
            <w:noProof/>
          </w:rPr>
          <w:t>4.1.1</w:t>
        </w:r>
        <w:r>
          <w:rPr>
            <w:rFonts w:asciiTheme="minorHAnsi" w:eastAsiaTheme="minorEastAsia" w:hAnsiTheme="minorHAnsi" w:cstheme="minorBidi"/>
            <w:i w:val="0"/>
            <w:iCs w:val="0"/>
            <w:noProof/>
            <w:sz w:val="22"/>
            <w:szCs w:val="22"/>
            <w:lang w:val="pl-PL" w:eastAsia="pl-PL"/>
          </w:rPr>
          <w:tab/>
        </w:r>
        <w:r w:rsidRPr="0024108C">
          <w:rPr>
            <w:rStyle w:val="Hyperlink"/>
            <w:noProof/>
          </w:rPr>
          <w:t>Declaring station types</w:t>
        </w:r>
        <w:r>
          <w:rPr>
            <w:noProof/>
            <w:webHidden/>
          </w:rPr>
          <w:tab/>
        </w:r>
        <w:r>
          <w:rPr>
            <w:noProof/>
            <w:webHidden/>
          </w:rPr>
          <w:fldChar w:fldCharType="begin"/>
        </w:r>
        <w:r>
          <w:rPr>
            <w:noProof/>
            <w:webHidden/>
          </w:rPr>
          <w:instrText xml:space="preserve"> PAGEREF _Toc516693792 \h </w:instrText>
        </w:r>
        <w:r>
          <w:rPr>
            <w:noProof/>
            <w:webHidden/>
          </w:rPr>
        </w:r>
        <w:r>
          <w:rPr>
            <w:noProof/>
            <w:webHidden/>
          </w:rPr>
          <w:fldChar w:fldCharType="separate"/>
        </w:r>
        <w:r>
          <w:rPr>
            <w:noProof/>
            <w:webHidden/>
          </w:rPr>
          <w:t>162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93" w:history="1">
        <w:r w:rsidRPr="0024108C">
          <w:rPr>
            <w:rStyle w:val="Hyperlink"/>
            <w:noProof/>
          </w:rPr>
          <w:t>4.1.2</w:t>
        </w:r>
        <w:r>
          <w:rPr>
            <w:rFonts w:asciiTheme="minorHAnsi" w:eastAsiaTheme="minorEastAsia" w:hAnsiTheme="minorHAnsi" w:cstheme="minorBidi"/>
            <w:i w:val="0"/>
            <w:iCs w:val="0"/>
            <w:noProof/>
            <w:sz w:val="22"/>
            <w:szCs w:val="22"/>
            <w:lang w:val="pl-PL" w:eastAsia="pl-PL"/>
          </w:rPr>
          <w:tab/>
        </w:r>
        <w:r w:rsidRPr="0024108C">
          <w:rPr>
            <w:rStyle w:val="Hyperlink"/>
            <w:noProof/>
          </w:rPr>
          <w:t>Creating station objects</w:t>
        </w:r>
        <w:r>
          <w:rPr>
            <w:noProof/>
            <w:webHidden/>
          </w:rPr>
          <w:tab/>
        </w:r>
        <w:r>
          <w:rPr>
            <w:noProof/>
            <w:webHidden/>
          </w:rPr>
          <w:fldChar w:fldCharType="begin"/>
        </w:r>
        <w:r>
          <w:rPr>
            <w:noProof/>
            <w:webHidden/>
          </w:rPr>
          <w:instrText xml:space="preserve"> PAGEREF _Toc516693793 \h </w:instrText>
        </w:r>
        <w:r>
          <w:rPr>
            <w:noProof/>
            <w:webHidden/>
          </w:rPr>
        </w:r>
        <w:r>
          <w:rPr>
            <w:noProof/>
            <w:webHidden/>
          </w:rPr>
          <w:fldChar w:fldCharType="separate"/>
        </w:r>
        <w:r>
          <w:rPr>
            <w:noProof/>
            <w:webHidden/>
          </w:rPr>
          <w:t>163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94" w:history="1">
        <w:r w:rsidRPr="0024108C">
          <w:rPr>
            <w:rStyle w:val="Hyperlink"/>
            <w:noProof/>
          </w:rPr>
          <w:t>4.1.3</w:t>
        </w:r>
        <w:r>
          <w:rPr>
            <w:rFonts w:asciiTheme="minorHAnsi" w:eastAsiaTheme="minorEastAsia" w:hAnsiTheme="minorHAnsi" w:cstheme="minorBidi"/>
            <w:i w:val="0"/>
            <w:iCs w:val="0"/>
            <w:noProof/>
            <w:sz w:val="22"/>
            <w:szCs w:val="22"/>
            <w:lang w:val="pl-PL" w:eastAsia="pl-PL"/>
          </w:rPr>
          <w:tab/>
        </w:r>
        <w:r w:rsidRPr="0024108C">
          <w:rPr>
            <w:rStyle w:val="Hyperlink"/>
            <w:noProof/>
          </w:rPr>
          <w:t>The current station</w:t>
        </w:r>
        <w:r>
          <w:rPr>
            <w:noProof/>
            <w:webHidden/>
          </w:rPr>
          <w:tab/>
        </w:r>
        <w:r>
          <w:rPr>
            <w:noProof/>
            <w:webHidden/>
          </w:rPr>
          <w:fldChar w:fldCharType="begin"/>
        </w:r>
        <w:r>
          <w:rPr>
            <w:noProof/>
            <w:webHidden/>
          </w:rPr>
          <w:instrText xml:space="preserve"> PAGEREF _Toc516693794 \h </w:instrText>
        </w:r>
        <w:r>
          <w:rPr>
            <w:noProof/>
            <w:webHidden/>
          </w:rPr>
        </w:r>
        <w:r>
          <w:rPr>
            <w:noProof/>
            <w:webHidden/>
          </w:rPr>
          <w:fldChar w:fldCharType="separate"/>
        </w:r>
        <w:r>
          <w:rPr>
            <w:noProof/>
            <w:webHidden/>
          </w:rPr>
          <w:t>164</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95" w:history="1">
        <w:r w:rsidRPr="0024108C">
          <w:rPr>
            <w:rStyle w:val="Hyperlink"/>
            <w:noProof/>
          </w:rPr>
          <w:t>4.2</w:t>
        </w:r>
        <w:r>
          <w:rPr>
            <w:rFonts w:asciiTheme="minorHAnsi" w:eastAsiaTheme="minorEastAsia" w:hAnsiTheme="minorHAnsi" w:cstheme="minorBidi"/>
            <w:smallCaps w:val="0"/>
            <w:noProof/>
            <w:sz w:val="22"/>
            <w:szCs w:val="22"/>
            <w:lang w:val="pl-PL" w:eastAsia="pl-PL"/>
          </w:rPr>
          <w:tab/>
        </w:r>
        <w:r w:rsidRPr="0024108C">
          <w:rPr>
            <w:rStyle w:val="Hyperlink"/>
            <w:noProof/>
          </w:rPr>
          <w:t>Links</w:t>
        </w:r>
        <w:r>
          <w:rPr>
            <w:noProof/>
            <w:webHidden/>
          </w:rPr>
          <w:tab/>
        </w:r>
        <w:r>
          <w:rPr>
            <w:noProof/>
            <w:webHidden/>
          </w:rPr>
          <w:fldChar w:fldCharType="begin"/>
        </w:r>
        <w:r>
          <w:rPr>
            <w:noProof/>
            <w:webHidden/>
          </w:rPr>
          <w:instrText xml:space="preserve"> PAGEREF _Toc516693795 \h </w:instrText>
        </w:r>
        <w:r>
          <w:rPr>
            <w:noProof/>
            <w:webHidden/>
          </w:rPr>
        </w:r>
        <w:r>
          <w:rPr>
            <w:noProof/>
            <w:webHidden/>
          </w:rPr>
          <w:fldChar w:fldCharType="separate"/>
        </w:r>
        <w:r>
          <w:rPr>
            <w:noProof/>
            <w:webHidden/>
          </w:rPr>
          <w:t>165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96" w:history="1">
        <w:r w:rsidRPr="0024108C">
          <w:rPr>
            <w:rStyle w:val="Hyperlink"/>
            <w:noProof/>
          </w:rPr>
          <w:t>4.2.1</w:t>
        </w:r>
        <w:r>
          <w:rPr>
            <w:rFonts w:asciiTheme="minorHAnsi" w:eastAsiaTheme="minorEastAsia" w:hAnsiTheme="minorHAnsi" w:cstheme="minorBidi"/>
            <w:i w:val="0"/>
            <w:iCs w:val="0"/>
            <w:noProof/>
            <w:sz w:val="22"/>
            <w:szCs w:val="22"/>
            <w:lang w:val="pl-PL" w:eastAsia="pl-PL"/>
          </w:rPr>
          <w:tab/>
        </w:r>
        <w:r w:rsidRPr="0024108C">
          <w:rPr>
            <w:rStyle w:val="Hyperlink"/>
            <w:noProof/>
          </w:rPr>
          <w:t>Propagation of signals in links</w:t>
        </w:r>
        <w:r>
          <w:rPr>
            <w:noProof/>
            <w:webHidden/>
          </w:rPr>
          <w:tab/>
        </w:r>
        <w:r>
          <w:rPr>
            <w:noProof/>
            <w:webHidden/>
          </w:rPr>
          <w:fldChar w:fldCharType="begin"/>
        </w:r>
        <w:r>
          <w:rPr>
            <w:noProof/>
            <w:webHidden/>
          </w:rPr>
          <w:instrText xml:space="preserve"> PAGEREF _Toc516693796 \h </w:instrText>
        </w:r>
        <w:r>
          <w:rPr>
            <w:noProof/>
            <w:webHidden/>
          </w:rPr>
        </w:r>
        <w:r>
          <w:rPr>
            <w:noProof/>
            <w:webHidden/>
          </w:rPr>
          <w:fldChar w:fldCharType="separate"/>
        </w:r>
        <w:r>
          <w:rPr>
            <w:noProof/>
            <w:webHidden/>
          </w:rPr>
          <w:t>165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97" w:history="1">
        <w:r w:rsidRPr="0024108C">
          <w:rPr>
            <w:rStyle w:val="Hyperlink"/>
            <w:noProof/>
          </w:rPr>
          <w:t>4.2.2</w:t>
        </w:r>
        <w:r>
          <w:rPr>
            <w:rFonts w:asciiTheme="minorHAnsi" w:eastAsiaTheme="minorEastAsia" w:hAnsiTheme="minorHAnsi" w:cstheme="minorBidi"/>
            <w:i w:val="0"/>
            <w:iCs w:val="0"/>
            <w:noProof/>
            <w:sz w:val="22"/>
            <w:szCs w:val="22"/>
            <w:lang w:val="pl-PL" w:eastAsia="pl-PL"/>
          </w:rPr>
          <w:tab/>
        </w:r>
        <w:r w:rsidRPr="0024108C">
          <w:rPr>
            <w:rStyle w:val="Hyperlink"/>
            <w:noProof/>
          </w:rPr>
          <w:t>Creating links</w:t>
        </w:r>
        <w:r>
          <w:rPr>
            <w:noProof/>
            <w:webHidden/>
          </w:rPr>
          <w:tab/>
        </w:r>
        <w:r>
          <w:rPr>
            <w:noProof/>
            <w:webHidden/>
          </w:rPr>
          <w:fldChar w:fldCharType="begin"/>
        </w:r>
        <w:r>
          <w:rPr>
            <w:noProof/>
            <w:webHidden/>
          </w:rPr>
          <w:instrText xml:space="preserve"> PAGEREF _Toc516693797 \h </w:instrText>
        </w:r>
        <w:r>
          <w:rPr>
            <w:noProof/>
            <w:webHidden/>
          </w:rPr>
        </w:r>
        <w:r>
          <w:rPr>
            <w:noProof/>
            <w:webHidden/>
          </w:rPr>
          <w:fldChar w:fldCharType="separate"/>
        </w:r>
        <w:r>
          <w:rPr>
            <w:noProof/>
            <w:webHidden/>
          </w:rPr>
          <w:t>166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798" w:history="1">
        <w:r w:rsidRPr="0024108C">
          <w:rPr>
            <w:rStyle w:val="Hyperlink"/>
            <w:noProof/>
          </w:rPr>
          <w:t>4.3</w:t>
        </w:r>
        <w:r>
          <w:rPr>
            <w:rFonts w:asciiTheme="minorHAnsi" w:eastAsiaTheme="minorEastAsia" w:hAnsiTheme="minorHAnsi" w:cstheme="minorBidi"/>
            <w:smallCaps w:val="0"/>
            <w:noProof/>
            <w:sz w:val="22"/>
            <w:szCs w:val="22"/>
            <w:lang w:val="pl-PL" w:eastAsia="pl-PL"/>
          </w:rPr>
          <w:tab/>
        </w:r>
        <w:r w:rsidRPr="0024108C">
          <w:rPr>
            <w:rStyle w:val="Hyperlink"/>
            <w:noProof/>
          </w:rPr>
          <w:t>Ports</w:t>
        </w:r>
        <w:r>
          <w:rPr>
            <w:noProof/>
            <w:webHidden/>
          </w:rPr>
          <w:tab/>
        </w:r>
        <w:r>
          <w:rPr>
            <w:noProof/>
            <w:webHidden/>
          </w:rPr>
          <w:fldChar w:fldCharType="begin"/>
        </w:r>
        <w:r>
          <w:rPr>
            <w:noProof/>
            <w:webHidden/>
          </w:rPr>
          <w:instrText xml:space="preserve"> PAGEREF _Toc516693798 \h </w:instrText>
        </w:r>
        <w:r>
          <w:rPr>
            <w:noProof/>
            <w:webHidden/>
          </w:rPr>
        </w:r>
        <w:r>
          <w:rPr>
            <w:noProof/>
            <w:webHidden/>
          </w:rPr>
          <w:fldChar w:fldCharType="separate"/>
        </w:r>
        <w:r>
          <w:rPr>
            <w:noProof/>
            <w:webHidden/>
          </w:rPr>
          <w:t>167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799" w:history="1">
        <w:r w:rsidRPr="0024108C">
          <w:rPr>
            <w:rStyle w:val="Hyperlink"/>
            <w:noProof/>
          </w:rPr>
          <w:t>4.3.1</w:t>
        </w:r>
        <w:r>
          <w:rPr>
            <w:rFonts w:asciiTheme="minorHAnsi" w:eastAsiaTheme="minorEastAsia" w:hAnsiTheme="minorHAnsi" w:cstheme="minorBidi"/>
            <w:i w:val="0"/>
            <w:iCs w:val="0"/>
            <w:noProof/>
            <w:sz w:val="22"/>
            <w:szCs w:val="22"/>
            <w:lang w:val="pl-PL" w:eastAsia="pl-PL"/>
          </w:rPr>
          <w:tab/>
        </w:r>
        <w:r w:rsidRPr="0024108C">
          <w:rPr>
            <w:rStyle w:val="Hyperlink"/>
            <w:noProof/>
          </w:rPr>
          <w:t>Creating ports</w:t>
        </w:r>
        <w:r>
          <w:rPr>
            <w:noProof/>
            <w:webHidden/>
          </w:rPr>
          <w:tab/>
        </w:r>
        <w:r>
          <w:rPr>
            <w:noProof/>
            <w:webHidden/>
          </w:rPr>
          <w:fldChar w:fldCharType="begin"/>
        </w:r>
        <w:r>
          <w:rPr>
            <w:noProof/>
            <w:webHidden/>
          </w:rPr>
          <w:instrText xml:space="preserve"> PAGEREF _Toc516693799 \h </w:instrText>
        </w:r>
        <w:r>
          <w:rPr>
            <w:noProof/>
            <w:webHidden/>
          </w:rPr>
        </w:r>
        <w:r>
          <w:rPr>
            <w:noProof/>
            <w:webHidden/>
          </w:rPr>
          <w:fldChar w:fldCharType="separate"/>
        </w:r>
        <w:r>
          <w:rPr>
            <w:noProof/>
            <w:webHidden/>
          </w:rPr>
          <w:t>167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0" w:history="1">
        <w:r w:rsidRPr="0024108C">
          <w:rPr>
            <w:rStyle w:val="Hyperlink"/>
            <w:noProof/>
          </w:rPr>
          <w:t>4.3.2</w:t>
        </w:r>
        <w:r>
          <w:rPr>
            <w:rFonts w:asciiTheme="minorHAnsi" w:eastAsiaTheme="minorEastAsia" w:hAnsiTheme="minorHAnsi" w:cstheme="minorBidi"/>
            <w:i w:val="0"/>
            <w:iCs w:val="0"/>
            <w:noProof/>
            <w:sz w:val="22"/>
            <w:szCs w:val="22"/>
            <w:lang w:val="pl-PL" w:eastAsia="pl-PL"/>
          </w:rPr>
          <w:tab/>
        </w:r>
        <w:r w:rsidRPr="0024108C">
          <w:rPr>
            <w:rStyle w:val="Hyperlink"/>
            <w:noProof/>
          </w:rPr>
          <w:t>Connecting ports to links</w:t>
        </w:r>
        <w:r>
          <w:rPr>
            <w:noProof/>
            <w:webHidden/>
          </w:rPr>
          <w:tab/>
        </w:r>
        <w:r>
          <w:rPr>
            <w:noProof/>
            <w:webHidden/>
          </w:rPr>
          <w:fldChar w:fldCharType="begin"/>
        </w:r>
        <w:r>
          <w:rPr>
            <w:noProof/>
            <w:webHidden/>
          </w:rPr>
          <w:instrText xml:space="preserve"> PAGEREF _Toc516693800 \h </w:instrText>
        </w:r>
        <w:r>
          <w:rPr>
            <w:noProof/>
            <w:webHidden/>
          </w:rPr>
        </w:r>
        <w:r>
          <w:rPr>
            <w:noProof/>
            <w:webHidden/>
          </w:rPr>
          <w:fldChar w:fldCharType="separate"/>
        </w:r>
        <w:r>
          <w:rPr>
            <w:noProof/>
            <w:webHidden/>
          </w:rPr>
          <w:t>169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1" w:history="1">
        <w:r w:rsidRPr="0024108C">
          <w:rPr>
            <w:rStyle w:val="Hyperlink"/>
            <w:noProof/>
          </w:rPr>
          <w:t>4.3.3</w:t>
        </w:r>
        <w:r>
          <w:rPr>
            <w:rFonts w:asciiTheme="minorHAnsi" w:eastAsiaTheme="minorEastAsia" w:hAnsiTheme="minorHAnsi" w:cstheme="minorBidi"/>
            <w:i w:val="0"/>
            <w:iCs w:val="0"/>
            <w:noProof/>
            <w:sz w:val="22"/>
            <w:szCs w:val="22"/>
            <w:lang w:val="pl-PL" w:eastAsia="pl-PL"/>
          </w:rPr>
          <w:tab/>
        </w:r>
        <w:r w:rsidRPr="0024108C">
          <w:rPr>
            <w:rStyle w:val="Hyperlink"/>
            <w:noProof/>
          </w:rPr>
          <w:t>Setting distance between ports</w:t>
        </w:r>
        <w:r>
          <w:rPr>
            <w:noProof/>
            <w:webHidden/>
          </w:rPr>
          <w:tab/>
        </w:r>
        <w:r>
          <w:rPr>
            <w:noProof/>
            <w:webHidden/>
          </w:rPr>
          <w:fldChar w:fldCharType="begin"/>
        </w:r>
        <w:r>
          <w:rPr>
            <w:noProof/>
            <w:webHidden/>
          </w:rPr>
          <w:instrText xml:space="preserve"> PAGEREF _Toc516693801 \h </w:instrText>
        </w:r>
        <w:r>
          <w:rPr>
            <w:noProof/>
            <w:webHidden/>
          </w:rPr>
        </w:r>
        <w:r>
          <w:rPr>
            <w:noProof/>
            <w:webHidden/>
          </w:rPr>
          <w:fldChar w:fldCharType="separate"/>
        </w:r>
        <w:r>
          <w:rPr>
            <w:noProof/>
            <w:webHidden/>
          </w:rPr>
          <w:t>170</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02" w:history="1">
        <w:r w:rsidRPr="0024108C">
          <w:rPr>
            <w:rStyle w:val="Hyperlink"/>
            <w:noProof/>
          </w:rPr>
          <w:t>4.4</w:t>
        </w:r>
        <w:r>
          <w:rPr>
            <w:rFonts w:asciiTheme="minorHAnsi" w:eastAsiaTheme="minorEastAsia" w:hAnsiTheme="minorHAnsi" w:cstheme="minorBidi"/>
            <w:smallCaps w:val="0"/>
            <w:noProof/>
            <w:sz w:val="22"/>
            <w:szCs w:val="22"/>
            <w:lang w:val="pl-PL" w:eastAsia="pl-PL"/>
          </w:rPr>
          <w:tab/>
        </w:r>
        <w:r w:rsidRPr="0024108C">
          <w:rPr>
            <w:rStyle w:val="Hyperlink"/>
            <w:noProof/>
          </w:rPr>
          <w:t>Radio channels</w:t>
        </w:r>
        <w:r>
          <w:rPr>
            <w:noProof/>
            <w:webHidden/>
          </w:rPr>
          <w:tab/>
        </w:r>
        <w:r>
          <w:rPr>
            <w:noProof/>
            <w:webHidden/>
          </w:rPr>
          <w:fldChar w:fldCharType="begin"/>
        </w:r>
        <w:r>
          <w:rPr>
            <w:noProof/>
            <w:webHidden/>
          </w:rPr>
          <w:instrText xml:space="preserve"> PAGEREF _Toc516693802 \h </w:instrText>
        </w:r>
        <w:r>
          <w:rPr>
            <w:noProof/>
            <w:webHidden/>
          </w:rPr>
        </w:r>
        <w:r>
          <w:rPr>
            <w:noProof/>
            <w:webHidden/>
          </w:rPr>
          <w:fldChar w:fldCharType="separate"/>
        </w:r>
        <w:r>
          <w:rPr>
            <w:noProof/>
            <w:webHidden/>
          </w:rPr>
          <w:t>171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3" w:history="1">
        <w:r w:rsidRPr="0024108C">
          <w:rPr>
            <w:rStyle w:val="Hyperlink"/>
            <w:noProof/>
          </w:rPr>
          <w:t>4.4.1</w:t>
        </w:r>
        <w:r>
          <w:rPr>
            <w:rFonts w:asciiTheme="minorHAnsi" w:eastAsiaTheme="minorEastAsia" w:hAnsiTheme="minorHAnsi" w:cstheme="minorBidi"/>
            <w:i w:val="0"/>
            <w:iCs w:val="0"/>
            <w:noProof/>
            <w:sz w:val="22"/>
            <w:szCs w:val="22"/>
            <w:lang w:val="pl-PL" w:eastAsia="pl-PL"/>
          </w:rPr>
          <w:tab/>
        </w:r>
        <w:r w:rsidRPr="0024108C">
          <w:rPr>
            <w:rStyle w:val="Hyperlink"/>
            <w:noProof/>
          </w:rPr>
          <w:t>Signals, attenuation, interference</w:t>
        </w:r>
        <w:r>
          <w:rPr>
            <w:noProof/>
            <w:webHidden/>
          </w:rPr>
          <w:tab/>
        </w:r>
        <w:r>
          <w:rPr>
            <w:noProof/>
            <w:webHidden/>
          </w:rPr>
          <w:fldChar w:fldCharType="begin"/>
        </w:r>
        <w:r>
          <w:rPr>
            <w:noProof/>
            <w:webHidden/>
          </w:rPr>
          <w:instrText xml:space="preserve"> PAGEREF _Toc516693803 \h </w:instrText>
        </w:r>
        <w:r>
          <w:rPr>
            <w:noProof/>
            <w:webHidden/>
          </w:rPr>
        </w:r>
        <w:r>
          <w:rPr>
            <w:noProof/>
            <w:webHidden/>
          </w:rPr>
          <w:fldChar w:fldCharType="separate"/>
        </w:r>
        <w:r>
          <w:rPr>
            <w:noProof/>
            <w:webHidden/>
          </w:rPr>
          <w:t>173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4" w:history="1">
        <w:r w:rsidRPr="0024108C">
          <w:rPr>
            <w:rStyle w:val="Hyperlink"/>
            <w:noProof/>
          </w:rPr>
          <w:t>4.4.2</w:t>
        </w:r>
        <w:r>
          <w:rPr>
            <w:rFonts w:asciiTheme="minorHAnsi" w:eastAsiaTheme="minorEastAsia" w:hAnsiTheme="minorHAnsi" w:cstheme="minorBidi"/>
            <w:i w:val="0"/>
            <w:iCs w:val="0"/>
            <w:noProof/>
            <w:sz w:val="22"/>
            <w:szCs w:val="22"/>
            <w:lang w:val="pl-PL" w:eastAsia="pl-PL"/>
          </w:rPr>
          <w:tab/>
        </w:r>
        <w:r w:rsidRPr="0024108C">
          <w:rPr>
            <w:rStyle w:val="Hyperlink"/>
            <w:noProof/>
          </w:rPr>
          <w:t>Creating radio channels</w:t>
        </w:r>
        <w:r>
          <w:rPr>
            <w:noProof/>
            <w:webHidden/>
          </w:rPr>
          <w:tab/>
        </w:r>
        <w:r>
          <w:rPr>
            <w:noProof/>
            <w:webHidden/>
          </w:rPr>
          <w:fldChar w:fldCharType="begin"/>
        </w:r>
        <w:r>
          <w:rPr>
            <w:noProof/>
            <w:webHidden/>
          </w:rPr>
          <w:instrText xml:space="preserve"> PAGEREF _Toc516693804 \h </w:instrText>
        </w:r>
        <w:r>
          <w:rPr>
            <w:noProof/>
            <w:webHidden/>
          </w:rPr>
        </w:r>
        <w:r>
          <w:rPr>
            <w:noProof/>
            <w:webHidden/>
          </w:rPr>
          <w:fldChar w:fldCharType="separate"/>
        </w:r>
        <w:r>
          <w:rPr>
            <w:noProof/>
            <w:webHidden/>
          </w:rPr>
          <w:t>176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5" w:history="1">
        <w:r w:rsidRPr="0024108C">
          <w:rPr>
            <w:rStyle w:val="Hyperlink"/>
            <w:noProof/>
          </w:rPr>
          <w:t>4.4.3</w:t>
        </w:r>
        <w:r>
          <w:rPr>
            <w:rFonts w:asciiTheme="minorHAnsi" w:eastAsiaTheme="minorEastAsia" w:hAnsiTheme="minorHAnsi" w:cstheme="minorBidi"/>
            <w:i w:val="0"/>
            <w:iCs w:val="0"/>
            <w:noProof/>
            <w:sz w:val="22"/>
            <w:szCs w:val="22"/>
            <w:lang w:val="pl-PL" w:eastAsia="pl-PL"/>
          </w:rPr>
          <w:tab/>
        </w:r>
        <w:r w:rsidRPr="0024108C">
          <w:rPr>
            <w:rStyle w:val="Hyperlink"/>
            <w:noProof/>
          </w:rPr>
          <w:t>The list of assessment methods</w:t>
        </w:r>
        <w:r>
          <w:rPr>
            <w:noProof/>
            <w:webHidden/>
          </w:rPr>
          <w:tab/>
        </w:r>
        <w:r>
          <w:rPr>
            <w:noProof/>
            <w:webHidden/>
          </w:rPr>
          <w:fldChar w:fldCharType="begin"/>
        </w:r>
        <w:r>
          <w:rPr>
            <w:noProof/>
            <w:webHidden/>
          </w:rPr>
          <w:instrText xml:space="preserve"> PAGEREF _Toc516693805 \h </w:instrText>
        </w:r>
        <w:r>
          <w:rPr>
            <w:noProof/>
            <w:webHidden/>
          </w:rPr>
        </w:r>
        <w:r>
          <w:rPr>
            <w:noProof/>
            <w:webHidden/>
          </w:rPr>
          <w:fldChar w:fldCharType="separate"/>
        </w:r>
        <w:r>
          <w:rPr>
            <w:noProof/>
            <w:webHidden/>
          </w:rPr>
          <w:t>177</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06" w:history="1">
        <w:r w:rsidRPr="0024108C">
          <w:rPr>
            <w:rStyle w:val="Hyperlink"/>
            <w:noProof/>
          </w:rPr>
          <w:t>4.5</w:t>
        </w:r>
        <w:r>
          <w:rPr>
            <w:rFonts w:asciiTheme="minorHAnsi" w:eastAsiaTheme="minorEastAsia" w:hAnsiTheme="minorHAnsi" w:cstheme="minorBidi"/>
            <w:smallCaps w:val="0"/>
            <w:noProof/>
            <w:sz w:val="22"/>
            <w:szCs w:val="22"/>
            <w:lang w:val="pl-PL" w:eastAsia="pl-PL"/>
          </w:rPr>
          <w:tab/>
        </w:r>
        <w:r w:rsidRPr="0024108C">
          <w:rPr>
            <w:rStyle w:val="Hyperlink"/>
            <w:noProof/>
          </w:rPr>
          <w:t>Transceivers</w:t>
        </w:r>
        <w:r>
          <w:rPr>
            <w:noProof/>
            <w:webHidden/>
          </w:rPr>
          <w:tab/>
        </w:r>
        <w:r>
          <w:rPr>
            <w:noProof/>
            <w:webHidden/>
          </w:rPr>
          <w:fldChar w:fldCharType="begin"/>
        </w:r>
        <w:r>
          <w:rPr>
            <w:noProof/>
            <w:webHidden/>
          </w:rPr>
          <w:instrText xml:space="preserve"> PAGEREF _Toc516693806 \h </w:instrText>
        </w:r>
        <w:r>
          <w:rPr>
            <w:noProof/>
            <w:webHidden/>
          </w:rPr>
        </w:r>
        <w:r>
          <w:rPr>
            <w:noProof/>
            <w:webHidden/>
          </w:rPr>
          <w:fldChar w:fldCharType="separate"/>
        </w:r>
        <w:r>
          <w:rPr>
            <w:noProof/>
            <w:webHidden/>
          </w:rPr>
          <w:t>181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7" w:history="1">
        <w:r w:rsidRPr="0024108C">
          <w:rPr>
            <w:rStyle w:val="Hyperlink"/>
            <w:noProof/>
          </w:rPr>
          <w:t>4.5.1</w:t>
        </w:r>
        <w:r>
          <w:rPr>
            <w:rFonts w:asciiTheme="minorHAnsi" w:eastAsiaTheme="minorEastAsia" w:hAnsiTheme="minorHAnsi" w:cstheme="minorBidi"/>
            <w:i w:val="0"/>
            <w:iCs w:val="0"/>
            <w:noProof/>
            <w:sz w:val="22"/>
            <w:szCs w:val="22"/>
            <w:lang w:val="pl-PL" w:eastAsia="pl-PL"/>
          </w:rPr>
          <w:tab/>
        </w:r>
        <w:r w:rsidRPr="0024108C">
          <w:rPr>
            <w:rStyle w:val="Hyperlink"/>
            <w:noProof/>
          </w:rPr>
          <w:t>Creating transceivers</w:t>
        </w:r>
        <w:r>
          <w:rPr>
            <w:noProof/>
            <w:webHidden/>
          </w:rPr>
          <w:tab/>
        </w:r>
        <w:r>
          <w:rPr>
            <w:noProof/>
            <w:webHidden/>
          </w:rPr>
          <w:fldChar w:fldCharType="begin"/>
        </w:r>
        <w:r>
          <w:rPr>
            <w:noProof/>
            <w:webHidden/>
          </w:rPr>
          <w:instrText xml:space="preserve"> PAGEREF _Toc516693807 \h </w:instrText>
        </w:r>
        <w:r>
          <w:rPr>
            <w:noProof/>
            <w:webHidden/>
          </w:rPr>
        </w:r>
        <w:r>
          <w:rPr>
            <w:noProof/>
            <w:webHidden/>
          </w:rPr>
          <w:fldChar w:fldCharType="separate"/>
        </w:r>
        <w:r>
          <w:rPr>
            <w:noProof/>
            <w:webHidden/>
          </w:rPr>
          <w:t>182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08" w:history="1">
        <w:r w:rsidRPr="0024108C">
          <w:rPr>
            <w:rStyle w:val="Hyperlink"/>
            <w:noProof/>
          </w:rPr>
          <w:t>4.5.2</w:t>
        </w:r>
        <w:r>
          <w:rPr>
            <w:rFonts w:asciiTheme="minorHAnsi" w:eastAsiaTheme="minorEastAsia" w:hAnsiTheme="minorHAnsi" w:cstheme="minorBidi"/>
            <w:i w:val="0"/>
            <w:iCs w:val="0"/>
            <w:noProof/>
            <w:sz w:val="22"/>
            <w:szCs w:val="22"/>
            <w:lang w:val="pl-PL" w:eastAsia="pl-PL"/>
          </w:rPr>
          <w:tab/>
        </w:r>
        <w:r w:rsidRPr="0024108C">
          <w:rPr>
            <w:rStyle w:val="Hyperlink"/>
            <w:noProof/>
          </w:rPr>
          <w:t>Interfacing and configuring transceivers</w:t>
        </w:r>
        <w:r>
          <w:rPr>
            <w:noProof/>
            <w:webHidden/>
          </w:rPr>
          <w:tab/>
        </w:r>
        <w:r>
          <w:rPr>
            <w:noProof/>
            <w:webHidden/>
          </w:rPr>
          <w:fldChar w:fldCharType="begin"/>
        </w:r>
        <w:r>
          <w:rPr>
            <w:noProof/>
            <w:webHidden/>
          </w:rPr>
          <w:instrText xml:space="preserve"> PAGEREF _Toc516693808 \h </w:instrText>
        </w:r>
        <w:r>
          <w:rPr>
            <w:noProof/>
            <w:webHidden/>
          </w:rPr>
        </w:r>
        <w:r>
          <w:rPr>
            <w:noProof/>
            <w:webHidden/>
          </w:rPr>
          <w:fldChar w:fldCharType="separate"/>
        </w:r>
        <w:r>
          <w:rPr>
            <w:noProof/>
            <w:webHidden/>
          </w:rPr>
          <w:t>184</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809" w:history="1">
        <w:r w:rsidRPr="0024108C">
          <w:rPr>
            <w:rStyle w:val="Hyperlink"/>
            <w:noProof/>
          </w:rPr>
          <w:t>5</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BASIC ACTIVITIES</w:t>
        </w:r>
        <w:r>
          <w:rPr>
            <w:noProof/>
            <w:webHidden/>
          </w:rPr>
          <w:tab/>
        </w:r>
        <w:r>
          <w:rPr>
            <w:noProof/>
            <w:webHidden/>
          </w:rPr>
          <w:fldChar w:fldCharType="begin"/>
        </w:r>
        <w:r>
          <w:rPr>
            <w:noProof/>
            <w:webHidden/>
          </w:rPr>
          <w:instrText xml:space="preserve"> PAGEREF _Toc516693809 \h </w:instrText>
        </w:r>
        <w:r>
          <w:rPr>
            <w:noProof/>
            <w:webHidden/>
          </w:rPr>
        </w:r>
        <w:r>
          <w:rPr>
            <w:noProof/>
            <w:webHidden/>
          </w:rPr>
          <w:fldChar w:fldCharType="separate"/>
        </w:r>
        <w:r>
          <w:rPr>
            <w:noProof/>
            <w:webHidden/>
          </w:rPr>
          <w:t>190</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10" w:history="1">
        <w:r w:rsidRPr="0024108C">
          <w:rPr>
            <w:rStyle w:val="Hyperlink"/>
            <w:noProof/>
          </w:rPr>
          <w:t>5.1</w:t>
        </w:r>
        <w:r>
          <w:rPr>
            <w:rFonts w:asciiTheme="minorHAnsi" w:eastAsiaTheme="minorEastAsia" w:hAnsiTheme="minorHAnsi" w:cstheme="minorBidi"/>
            <w:smallCaps w:val="0"/>
            <w:noProof/>
            <w:sz w:val="22"/>
            <w:szCs w:val="22"/>
            <w:lang w:val="pl-PL" w:eastAsia="pl-PL"/>
          </w:rPr>
          <w:tab/>
        </w:r>
        <w:r w:rsidRPr="0024108C">
          <w:rPr>
            <w:rStyle w:val="Hyperlink"/>
            <w:noProof/>
          </w:rPr>
          <w:t>Processes</w:t>
        </w:r>
        <w:r>
          <w:rPr>
            <w:noProof/>
            <w:webHidden/>
          </w:rPr>
          <w:tab/>
        </w:r>
        <w:r>
          <w:rPr>
            <w:noProof/>
            <w:webHidden/>
          </w:rPr>
          <w:fldChar w:fldCharType="begin"/>
        </w:r>
        <w:r>
          <w:rPr>
            <w:noProof/>
            <w:webHidden/>
          </w:rPr>
          <w:instrText xml:space="preserve"> PAGEREF _Toc516693810 \h </w:instrText>
        </w:r>
        <w:r>
          <w:rPr>
            <w:noProof/>
            <w:webHidden/>
          </w:rPr>
        </w:r>
        <w:r>
          <w:rPr>
            <w:noProof/>
            <w:webHidden/>
          </w:rPr>
          <w:fldChar w:fldCharType="separate"/>
        </w:r>
        <w:r>
          <w:rPr>
            <w:noProof/>
            <w:webHidden/>
          </w:rPr>
          <w:t>190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1" w:history="1">
        <w:r w:rsidRPr="0024108C">
          <w:rPr>
            <w:rStyle w:val="Hyperlink"/>
            <w:noProof/>
          </w:rPr>
          <w:t>5.1.1</w:t>
        </w:r>
        <w:r>
          <w:rPr>
            <w:rFonts w:asciiTheme="minorHAnsi" w:eastAsiaTheme="minorEastAsia" w:hAnsiTheme="minorHAnsi" w:cstheme="minorBidi"/>
            <w:i w:val="0"/>
            <w:iCs w:val="0"/>
            <w:noProof/>
            <w:sz w:val="22"/>
            <w:szCs w:val="22"/>
            <w:lang w:val="pl-PL" w:eastAsia="pl-PL"/>
          </w:rPr>
          <w:tab/>
        </w:r>
        <w:r w:rsidRPr="0024108C">
          <w:rPr>
            <w:rStyle w:val="Hyperlink"/>
            <w:noProof/>
          </w:rPr>
          <w:t>Activity interpreters: the concept</w:t>
        </w:r>
        <w:r>
          <w:rPr>
            <w:noProof/>
            <w:webHidden/>
          </w:rPr>
          <w:tab/>
        </w:r>
        <w:r>
          <w:rPr>
            <w:noProof/>
            <w:webHidden/>
          </w:rPr>
          <w:fldChar w:fldCharType="begin"/>
        </w:r>
        <w:r>
          <w:rPr>
            <w:noProof/>
            <w:webHidden/>
          </w:rPr>
          <w:instrText xml:space="preserve"> PAGEREF _Toc516693811 \h </w:instrText>
        </w:r>
        <w:r>
          <w:rPr>
            <w:noProof/>
            <w:webHidden/>
          </w:rPr>
        </w:r>
        <w:r>
          <w:rPr>
            <w:noProof/>
            <w:webHidden/>
          </w:rPr>
          <w:fldChar w:fldCharType="separate"/>
        </w:r>
        <w:r>
          <w:rPr>
            <w:noProof/>
            <w:webHidden/>
          </w:rPr>
          <w:t>190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2" w:history="1">
        <w:r w:rsidRPr="0024108C">
          <w:rPr>
            <w:rStyle w:val="Hyperlink"/>
            <w:noProof/>
          </w:rPr>
          <w:t>5.1.2</w:t>
        </w:r>
        <w:r>
          <w:rPr>
            <w:rFonts w:asciiTheme="minorHAnsi" w:eastAsiaTheme="minorEastAsia" w:hAnsiTheme="minorHAnsi" w:cstheme="minorBidi"/>
            <w:i w:val="0"/>
            <w:iCs w:val="0"/>
            <w:noProof/>
            <w:sz w:val="22"/>
            <w:szCs w:val="22"/>
            <w:lang w:val="pl-PL" w:eastAsia="pl-PL"/>
          </w:rPr>
          <w:tab/>
        </w:r>
        <w:r w:rsidRPr="0024108C">
          <w:rPr>
            <w:rStyle w:val="Hyperlink"/>
            <w:noProof/>
          </w:rPr>
          <w:t>Declaring process types</w:t>
        </w:r>
        <w:r>
          <w:rPr>
            <w:noProof/>
            <w:webHidden/>
          </w:rPr>
          <w:tab/>
        </w:r>
        <w:r>
          <w:rPr>
            <w:noProof/>
            <w:webHidden/>
          </w:rPr>
          <w:fldChar w:fldCharType="begin"/>
        </w:r>
        <w:r>
          <w:rPr>
            <w:noProof/>
            <w:webHidden/>
          </w:rPr>
          <w:instrText xml:space="preserve"> PAGEREF _Toc516693812 \h </w:instrText>
        </w:r>
        <w:r>
          <w:rPr>
            <w:noProof/>
            <w:webHidden/>
          </w:rPr>
        </w:r>
        <w:r>
          <w:rPr>
            <w:noProof/>
            <w:webHidden/>
          </w:rPr>
          <w:fldChar w:fldCharType="separate"/>
        </w:r>
        <w:r>
          <w:rPr>
            <w:noProof/>
            <w:webHidden/>
          </w:rPr>
          <w:t>191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3" w:history="1">
        <w:r w:rsidRPr="0024108C">
          <w:rPr>
            <w:rStyle w:val="Hyperlink"/>
            <w:noProof/>
          </w:rPr>
          <w:t>5.1.3</w:t>
        </w:r>
        <w:r>
          <w:rPr>
            <w:rFonts w:asciiTheme="minorHAnsi" w:eastAsiaTheme="minorEastAsia" w:hAnsiTheme="minorHAnsi" w:cstheme="minorBidi"/>
            <w:i w:val="0"/>
            <w:iCs w:val="0"/>
            <w:noProof/>
            <w:sz w:val="22"/>
            <w:szCs w:val="22"/>
            <w:lang w:val="pl-PL" w:eastAsia="pl-PL"/>
          </w:rPr>
          <w:tab/>
        </w:r>
        <w:r w:rsidRPr="0024108C">
          <w:rPr>
            <w:rStyle w:val="Hyperlink"/>
            <w:noProof/>
          </w:rPr>
          <w:t>Creating and terminating processes</w:t>
        </w:r>
        <w:r>
          <w:rPr>
            <w:noProof/>
            <w:webHidden/>
          </w:rPr>
          <w:tab/>
        </w:r>
        <w:r>
          <w:rPr>
            <w:noProof/>
            <w:webHidden/>
          </w:rPr>
          <w:fldChar w:fldCharType="begin"/>
        </w:r>
        <w:r>
          <w:rPr>
            <w:noProof/>
            <w:webHidden/>
          </w:rPr>
          <w:instrText xml:space="preserve"> PAGEREF _Toc516693813 \h </w:instrText>
        </w:r>
        <w:r>
          <w:rPr>
            <w:noProof/>
            <w:webHidden/>
          </w:rPr>
        </w:r>
        <w:r>
          <w:rPr>
            <w:noProof/>
            <w:webHidden/>
          </w:rPr>
          <w:fldChar w:fldCharType="separate"/>
        </w:r>
        <w:r>
          <w:rPr>
            <w:noProof/>
            <w:webHidden/>
          </w:rPr>
          <w:t>192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4" w:history="1">
        <w:r w:rsidRPr="0024108C">
          <w:rPr>
            <w:rStyle w:val="Hyperlink"/>
            <w:noProof/>
          </w:rPr>
          <w:t>5.1.4</w:t>
        </w:r>
        <w:r>
          <w:rPr>
            <w:rFonts w:asciiTheme="minorHAnsi" w:eastAsiaTheme="minorEastAsia" w:hAnsiTheme="minorHAnsi" w:cstheme="minorBidi"/>
            <w:i w:val="0"/>
            <w:iCs w:val="0"/>
            <w:noProof/>
            <w:sz w:val="22"/>
            <w:szCs w:val="22"/>
            <w:lang w:val="pl-PL" w:eastAsia="pl-PL"/>
          </w:rPr>
          <w:tab/>
        </w:r>
        <w:r w:rsidRPr="0024108C">
          <w:rPr>
            <w:rStyle w:val="Hyperlink"/>
            <w:noProof/>
          </w:rPr>
          <w:t>Process operation</w:t>
        </w:r>
        <w:r>
          <w:rPr>
            <w:noProof/>
            <w:webHidden/>
          </w:rPr>
          <w:tab/>
        </w:r>
        <w:r>
          <w:rPr>
            <w:noProof/>
            <w:webHidden/>
          </w:rPr>
          <w:fldChar w:fldCharType="begin"/>
        </w:r>
        <w:r>
          <w:rPr>
            <w:noProof/>
            <w:webHidden/>
          </w:rPr>
          <w:instrText xml:space="preserve"> PAGEREF _Toc516693814 \h </w:instrText>
        </w:r>
        <w:r>
          <w:rPr>
            <w:noProof/>
            <w:webHidden/>
          </w:rPr>
        </w:r>
        <w:r>
          <w:rPr>
            <w:noProof/>
            <w:webHidden/>
          </w:rPr>
          <w:fldChar w:fldCharType="separate"/>
        </w:r>
        <w:r>
          <w:rPr>
            <w:noProof/>
            <w:webHidden/>
          </w:rPr>
          <w:t>195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5" w:history="1">
        <w:r w:rsidRPr="0024108C">
          <w:rPr>
            <w:rStyle w:val="Hyperlink"/>
            <w:noProof/>
          </w:rPr>
          <w:t>5.1.5</w:t>
        </w:r>
        <w:r>
          <w:rPr>
            <w:rFonts w:asciiTheme="minorHAnsi" w:eastAsiaTheme="minorEastAsia" w:hAnsiTheme="minorHAnsi" w:cstheme="minorBidi"/>
            <w:i w:val="0"/>
            <w:iCs w:val="0"/>
            <w:noProof/>
            <w:sz w:val="22"/>
            <w:szCs w:val="22"/>
            <w:lang w:val="pl-PL" w:eastAsia="pl-PL"/>
          </w:rPr>
          <w:tab/>
        </w:r>
        <w:r w:rsidRPr="0024108C">
          <w:rPr>
            <w:rStyle w:val="Hyperlink"/>
            <w:noProof/>
          </w:rPr>
          <w:t>The code method</w:t>
        </w:r>
        <w:r>
          <w:rPr>
            <w:noProof/>
            <w:webHidden/>
          </w:rPr>
          <w:tab/>
        </w:r>
        <w:r>
          <w:rPr>
            <w:noProof/>
            <w:webHidden/>
          </w:rPr>
          <w:fldChar w:fldCharType="begin"/>
        </w:r>
        <w:r>
          <w:rPr>
            <w:noProof/>
            <w:webHidden/>
          </w:rPr>
          <w:instrText xml:space="preserve"> PAGEREF _Toc516693815 \h </w:instrText>
        </w:r>
        <w:r>
          <w:rPr>
            <w:noProof/>
            <w:webHidden/>
          </w:rPr>
        </w:r>
        <w:r>
          <w:rPr>
            <w:noProof/>
            <w:webHidden/>
          </w:rPr>
          <w:fldChar w:fldCharType="separate"/>
        </w:r>
        <w:r>
          <w:rPr>
            <w:noProof/>
            <w:webHidden/>
          </w:rPr>
          <w:t>197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6" w:history="1">
        <w:r w:rsidRPr="0024108C">
          <w:rPr>
            <w:rStyle w:val="Hyperlink"/>
            <w:noProof/>
          </w:rPr>
          <w:t>5.1.6</w:t>
        </w:r>
        <w:r>
          <w:rPr>
            <w:rFonts w:asciiTheme="minorHAnsi" w:eastAsiaTheme="minorEastAsia" w:hAnsiTheme="minorHAnsi" w:cstheme="minorBidi"/>
            <w:i w:val="0"/>
            <w:iCs w:val="0"/>
            <w:noProof/>
            <w:sz w:val="22"/>
            <w:szCs w:val="22"/>
            <w:lang w:val="pl-PL" w:eastAsia="pl-PL"/>
          </w:rPr>
          <w:tab/>
        </w:r>
        <w:r w:rsidRPr="0024108C">
          <w:rPr>
            <w:rStyle w:val="Hyperlink"/>
            <w:noProof/>
          </w:rPr>
          <w:t>The process environment</w:t>
        </w:r>
        <w:r>
          <w:rPr>
            <w:noProof/>
            <w:webHidden/>
          </w:rPr>
          <w:tab/>
        </w:r>
        <w:r>
          <w:rPr>
            <w:noProof/>
            <w:webHidden/>
          </w:rPr>
          <w:fldChar w:fldCharType="begin"/>
        </w:r>
        <w:r>
          <w:rPr>
            <w:noProof/>
            <w:webHidden/>
          </w:rPr>
          <w:instrText xml:space="preserve"> PAGEREF _Toc516693816 \h </w:instrText>
        </w:r>
        <w:r>
          <w:rPr>
            <w:noProof/>
            <w:webHidden/>
          </w:rPr>
        </w:r>
        <w:r>
          <w:rPr>
            <w:noProof/>
            <w:webHidden/>
          </w:rPr>
          <w:fldChar w:fldCharType="separate"/>
        </w:r>
        <w:r>
          <w:rPr>
            <w:noProof/>
            <w:webHidden/>
          </w:rPr>
          <w:t>199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7" w:history="1">
        <w:r w:rsidRPr="0024108C">
          <w:rPr>
            <w:rStyle w:val="Hyperlink"/>
            <w:noProof/>
          </w:rPr>
          <w:t>5.1.7</w:t>
        </w:r>
        <w:r>
          <w:rPr>
            <w:rFonts w:asciiTheme="minorHAnsi" w:eastAsiaTheme="minorEastAsia" w:hAnsiTheme="minorHAnsi" w:cstheme="minorBidi"/>
            <w:i w:val="0"/>
            <w:iCs w:val="0"/>
            <w:noProof/>
            <w:sz w:val="22"/>
            <w:szCs w:val="22"/>
            <w:lang w:val="pl-PL" w:eastAsia="pl-PL"/>
          </w:rPr>
          <w:tab/>
        </w:r>
        <w:r w:rsidRPr="0024108C">
          <w:rPr>
            <w:rStyle w:val="Hyperlink"/>
            <w:noProof/>
          </w:rPr>
          <w:t>Process as an Activity Interpreter</w:t>
        </w:r>
        <w:r>
          <w:rPr>
            <w:noProof/>
            <w:webHidden/>
          </w:rPr>
          <w:tab/>
        </w:r>
        <w:r>
          <w:rPr>
            <w:noProof/>
            <w:webHidden/>
          </w:rPr>
          <w:fldChar w:fldCharType="begin"/>
        </w:r>
        <w:r>
          <w:rPr>
            <w:noProof/>
            <w:webHidden/>
          </w:rPr>
          <w:instrText xml:space="preserve"> PAGEREF _Toc516693817 \h </w:instrText>
        </w:r>
        <w:r>
          <w:rPr>
            <w:noProof/>
            <w:webHidden/>
          </w:rPr>
        </w:r>
        <w:r>
          <w:rPr>
            <w:noProof/>
            <w:webHidden/>
          </w:rPr>
          <w:fldChar w:fldCharType="separate"/>
        </w:r>
        <w:r>
          <w:rPr>
            <w:noProof/>
            <w:webHidden/>
          </w:rPr>
          <w:t>200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18" w:history="1">
        <w:r w:rsidRPr="0024108C">
          <w:rPr>
            <w:rStyle w:val="Hyperlink"/>
            <w:noProof/>
          </w:rPr>
          <w:t>5.1.8</w:t>
        </w:r>
        <w:r>
          <w:rPr>
            <w:rFonts w:asciiTheme="minorHAnsi" w:eastAsiaTheme="minorEastAsia" w:hAnsiTheme="minorHAnsi" w:cstheme="minorBidi"/>
            <w:i w:val="0"/>
            <w:iCs w:val="0"/>
            <w:noProof/>
            <w:sz w:val="22"/>
            <w:szCs w:val="22"/>
            <w:lang w:val="pl-PL" w:eastAsia="pl-PL"/>
          </w:rPr>
          <w:tab/>
        </w:r>
        <w:r w:rsidRPr="0024108C">
          <w:rPr>
            <w:rStyle w:val="Hyperlink"/>
            <w:noProof/>
          </w:rPr>
          <w:t>The Root process</w:t>
        </w:r>
        <w:r>
          <w:rPr>
            <w:noProof/>
            <w:webHidden/>
          </w:rPr>
          <w:tab/>
        </w:r>
        <w:r>
          <w:rPr>
            <w:noProof/>
            <w:webHidden/>
          </w:rPr>
          <w:fldChar w:fldCharType="begin"/>
        </w:r>
        <w:r>
          <w:rPr>
            <w:noProof/>
            <w:webHidden/>
          </w:rPr>
          <w:instrText xml:space="preserve"> PAGEREF _Toc516693818 \h </w:instrText>
        </w:r>
        <w:r>
          <w:rPr>
            <w:noProof/>
            <w:webHidden/>
          </w:rPr>
        </w:r>
        <w:r>
          <w:rPr>
            <w:noProof/>
            <w:webHidden/>
          </w:rPr>
          <w:fldChar w:fldCharType="separate"/>
        </w:r>
        <w:r>
          <w:rPr>
            <w:noProof/>
            <w:webHidden/>
          </w:rPr>
          <w:t>202</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19" w:history="1">
        <w:r w:rsidRPr="0024108C">
          <w:rPr>
            <w:rStyle w:val="Hyperlink"/>
            <w:noProof/>
          </w:rPr>
          <w:t>5.2</w:t>
        </w:r>
        <w:r>
          <w:rPr>
            <w:rFonts w:asciiTheme="minorHAnsi" w:eastAsiaTheme="minorEastAsia" w:hAnsiTheme="minorHAnsi" w:cstheme="minorBidi"/>
            <w:smallCaps w:val="0"/>
            <w:noProof/>
            <w:sz w:val="22"/>
            <w:szCs w:val="22"/>
            <w:lang w:val="pl-PL" w:eastAsia="pl-PL"/>
          </w:rPr>
          <w:tab/>
        </w:r>
        <w:r w:rsidRPr="0024108C">
          <w:rPr>
            <w:rStyle w:val="Hyperlink"/>
            <w:noProof/>
          </w:rPr>
          <w:t>Signal passing</w:t>
        </w:r>
        <w:r>
          <w:rPr>
            <w:noProof/>
            <w:webHidden/>
          </w:rPr>
          <w:tab/>
        </w:r>
        <w:r>
          <w:rPr>
            <w:noProof/>
            <w:webHidden/>
          </w:rPr>
          <w:fldChar w:fldCharType="begin"/>
        </w:r>
        <w:r>
          <w:rPr>
            <w:noProof/>
            <w:webHidden/>
          </w:rPr>
          <w:instrText xml:space="preserve"> PAGEREF _Toc516693819 \h </w:instrText>
        </w:r>
        <w:r>
          <w:rPr>
            <w:noProof/>
            <w:webHidden/>
          </w:rPr>
        </w:r>
        <w:r>
          <w:rPr>
            <w:noProof/>
            <w:webHidden/>
          </w:rPr>
          <w:fldChar w:fldCharType="separate"/>
        </w:r>
        <w:r>
          <w:rPr>
            <w:noProof/>
            <w:webHidden/>
          </w:rPr>
          <w:t>204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0" w:history="1">
        <w:r w:rsidRPr="0024108C">
          <w:rPr>
            <w:rStyle w:val="Hyperlink"/>
            <w:noProof/>
          </w:rPr>
          <w:t>5.2.1</w:t>
        </w:r>
        <w:r>
          <w:rPr>
            <w:rFonts w:asciiTheme="minorHAnsi" w:eastAsiaTheme="minorEastAsia" w:hAnsiTheme="minorHAnsi" w:cstheme="minorBidi"/>
            <w:i w:val="0"/>
            <w:iCs w:val="0"/>
            <w:noProof/>
            <w:sz w:val="22"/>
            <w:szCs w:val="22"/>
            <w:lang w:val="pl-PL" w:eastAsia="pl-PL"/>
          </w:rPr>
          <w:tab/>
        </w:r>
        <w:r w:rsidRPr="0024108C">
          <w:rPr>
            <w:rStyle w:val="Hyperlink"/>
            <w:noProof/>
          </w:rPr>
          <w:t>Regular signals</w:t>
        </w:r>
        <w:r>
          <w:rPr>
            <w:noProof/>
            <w:webHidden/>
          </w:rPr>
          <w:tab/>
        </w:r>
        <w:r>
          <w:rPr>
            <w:noProof/>
            <w:webHidden/>
          </w:rPr>
          <w:fldChar w:fldCharType="begin"/>
        </w:r>
        <w:r>
          <w:rPr>
            <w:noProof/>
            <w:webHidden/>
          </w:rPr>
          <w:instrText xml:space="preserve"> PAGEREF _Toc516693820 \h </w:instrText>
        </w:r>
        <w:r>
          <w:rPr>
            <w:noProof/>
            <w:webHidden/>
          </w:rPr>
        </w:r>
        <w:r>
          <w:rPr>
            <w:noProof/>
            <w:webHidden/>
          </w:rPr>
          <w:fldChar w:fldCharType="separate"/>
        </w:r>
        <w:r>
          <w:rPr>
            <w:noProof/>
            <w:webHidden/>
          </w:rPr>
          <w:t>204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1" w:history="1">
        <w:r w:rsidRPr="0024108C">
          <w:rPr>
            <w:rStyle w:val="Hyperlink"/>
            <w:noProof/>
          </w:rPr>
          <w:t>5.2.2</w:t>
        </w:r>
        <w:r>
          <w:rPr>
            <w:rFonts w:asciiTheme="minorHAnsi" w:eastAsiaTheme="minorEastAsia" w:hAnsiTheme="minorHAnsi" w:cstheme="minorBidi"/>
            <w:i w:val="0"/>
            <w:iCs w:val="0"/>
            <w:noProof/>
            <w:sz w:val="22"/>
            <w:szCs w:val="22"/>
            <w:lang w:val="pl-PL" w:eastAsia="pl-PL"/>
          </w:rPr>
          <w:tab/>
        </w:r>
        <w:r w:rsidRPr="0024108C">
          <w:rPr>
            <w:rStyle w:val="Hyperlink"/>
            <w:noProof/>
          </w:rPr>
          <w:t>Priority signals</w:t>
        </w:r>
        <w:r>
          <w:rPr>
            <w:noProof/>
            <w:webHidden/>
          </w:rPr>
          <w:tab/>
        </w:r>
        <w:r>
          <w:rPr>
            <w:noProof/>
            <w:webHidden/>
          </w:rPr>
          <w:fldChar w:fldCharType="begin"/>
        </w:r>
        <w:r>
          <w:rPr>
            <w:noProof/>
            <w:webHidden/>
          </w:rPr>
          <w:instrText xml:space="preserve"> PAGEREF _Toc516693821 \h </w:instrText>
        </w:r>
        <w:r>
          <w:rPr>
            <w:noProof/>
            <w:webHidden/>
          </w:rPr>
        </w:r>
        <w:r>
          <w:rPr>
            <w:noProof/>
            <w:webHidden/>
          </w:rPr>
          <w:fldChar w:fldCharType="separate"/>
        </w:r>
        <w:r>
          <w:rPr>
            <w:noProof/>
            <w:webHidden/>
          </w:rPr>
          <w:t>206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22" w:history="1">
        <w:r w:rsidRPr="0024108C">
          <w:rPr>
            <w:rStyle w:val="Hyperlink"/>
            <w:noProof/>
          </w:rPr>
          <w:t>5.3</w:t>
        </w:r>
        <w:r>
          <w:rPr>
            <w:rFonts w:asciiTheme="minorHAnsi" w:eastAsiaTheme="minorEastAsia" w:hAnsiTheme="minorHAnsi" w:cstheme="minorBidi"/>
            <w:smallCaps w:val="0"/>
            <w:noProof/>
            <w:sz w:val="22"/>
            <w:szCs w:val="22"/>
            <w:lang w:val="pl-PL" w:eastAsia="pl-PL"/>
          </w:rPr>
          <w:tab/>
        </w:r>
        <w:r w:rsidRPr="0024108C">
          <w:rPr>
            <w:rStyle w:val="Hyperlink"/>
            <w:noProof/>
          </w:rPr>
          <w:t>The Timer AI</w:t>
        </w:r>
        <w:r>
          <w:rPr>
            <w:noProof/>
            <w:webHidden/>
          </w:rPr>
          <w:tab/>
        </w:r>
        <w:r>
          <w:rPr>
            <w:noProof/>
            <w:webHidden/>
          </w:rPr>
          <w:fldChar w:fldCharType="begin"/>
        </w:r>
        <w:r>
          <w:rPr>
            <w:noProof/>
            <w:webHidden/>
          </w:rPr>
          <w:instrText xml:space="preserve"> PAGEREF _Toc516693822 \h </w:instrText>
        </w:r>
        <w:r>
          <w:rPr>
            <w:noProof/>
            <w:webHidden/>
          </w:rPr>
        </w:r>
        <w:r>
          <w:rPr>
            <w:noProof/>
            <w:webHidden/>
          </w:rPr>
          <w:fldChar w:fldCharType="separate"/>
        </w:r>
        <w:r>
          <w:rPr>
            <w:noProof/>
            <w:webHidden/>
          </w:rPr>
          <w:t>207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3" w:history="1">
        <w:r w:rsidRPr="0024108C">
          <w:rPr>
            <w:rStyle w:val="Hyperlink"/>
            <w:noProof/>
          </w:rPr>
          <w:t>5.3.1</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w:t>
        </w:r>
        <w:r>
          <w:rPr>
            <w:noProof/>
            <w:webHidden/>
          </w:rPr>
          <w:tab/>
        </w:r>
        <w:r>
          <w:rPr>
            <w:noProof/>
            <w:webHidden/>
          </w:rPr>
          <w:fldChar w:fldCharType="begin"/>
        </w:r>
        <w:r>
          <w:rPr>
            <w:noProof/>
            <w:webHidden/>
          </w:rPr>
          <w:instrText xml:space="preserve"> PAGEREF _Toc516693823 \h </w:instrText>
        </w:r>
        <w:r>
          <w:rPr>
            <w:noProof/>
            <w:webHidden/>
          </w:rPr>
        </w:r>
        <w:r>
          <w:rPr>
            <w:noProof/>
            <w:webHidden/>
          </w:rPr>
          <w:fldChar w:fldCharType="separate"/>
        </w:r>
        <w:r>
          <w:rPr>
            <w:noProof/>
            <w:webHidden/>
          </w:rPr>
          <w:t>207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4" w:history="1">
        <w:r w:rsidRPr="0024108C">
          <w:rPr>
            <w:rStyle w:val="Hyperlink"/>
            <w:noProof/>
          </w:rPr>
          <w:t>5.3.2</w:t>
        </w:r>
        <w:r>
          <w:rPr>
            <w:rFonts w:asciiTheme="minorHAnsi" w:eastAsiaTheme="minorEastAsia" w:hAnsiTheme="minorHAnsi" w:cstheme="minorBidi"/>
            <w:i w:val="0"/>
            <w:iCs w:val="0"/>
            <w:noProof/>
            <w:sz w:val="22"/>
            <w:szCs w:val="22"/>
            <w:lang w:val="pl-PL" w:eastAsia="pl-PL"/>
          </w:rPr>
          <w:tab/>
        </w:r>
        <w:r w:rsidRPr="0024108C">
          <w:rPr>
            <w:rStyle w:val="Hyperlink"/>
            <w:noProof/>
          </w:rPr>
          <w:t>Operations</w:t>
        </w:r>
        <w:r>
          <w:rPr>
            <w:noProof/>
            <w:webHidden/>
          </w:rPr>
          <w:tab/>
        </w:r>
        <w:r>
          <w:rPr>
            <w:noProof/>
            <w:webHidden/>
          </w:rPr>
          <w:fldChar w:fldCharType="begin"/>
        </w:r>
        <w:r>
          <w:rPr>
            <w:noProof/>
            <w:webHidden/>
          </w:rPr>
          <w:instrText xml:space="preserve"> PAGEREF _Toc516693824 \h </w:instrText>
        </w:r>
        <w:r>
          <w:rPr>
            <w:noProof/>
            <w:webHidden/>
          </w:rPr>
        </w:r>
        <w:r>
          <w:rPr>
            <w:noProof/>
            <w:webHidden/>
          </w:rPr>
          <w:fldChar w:fldCharType="separate"/>
        </w:r>
        <w:r>
          <w:rPr>
            <w:noProof/>
            <w:webHidden/>
          </w:rPr>
          <w:t>209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5" w:history="1">
        <w:r w:rsidRPr="0024108C">
          <w:rPr>
            <w:rStyle w:val="Hyperlink"/>
            <w:noProof/>
          </w:rPr>
          <w:t>5.3.3</w:t>
        </w:r>
        <w:r>
          <w:rPr>
            <w:rFonts w:asciiTheme="minorHAnsi" w:eastAsiaTheme="minorEastAsia" w:hAnsiTheme="minorHAnsi" w:cstheme="minorBidi"/>
            <w:i w:val="0"/>
            <w:iCs w:val="0"/>
            <w:noProof/>
            <w:sz w:val="22"/>
            <w:szCs w:val="22"/>
            <w:lang w:val="pl-PL" w:eastAsia="pl-PL"/>
          </w:rPr>
          <w:tab/>
        </w:r>
        <w:r w:rsidRPr="0024108C">
          <w:rPr>
            <w:rStyle w:val="Hyperlink"/>
            <w:noProof/>
          </w:rPr>
          <w:t>Clock tolerance</w:t>
        </w:r>
        <w:r>
          <w:rPr>
            <w:noProof/>
            <w:webHidden/>
          </w:rPr>
          <w:tab/>
        </w:r>
        <w:r>
          <w:rPr>
            <w:noProof/>
            <w:webHidden/>
          </w:rPr>
          <w:fldChar w:fldCharType="begin"/>
        </w:r>
        <w:r>
          <w:rPr>
            <w:noProof/>
            <w:webHidden/>
          </w:rPr>
          <w:instrText xml:space="preserve"> PAGEREF _Toc516693825 \h </w:instrText>
        </w:r>
        <w:r>
          <w:rPr>
            <w:noProof/>
            <w:webHidden/>
          </w:rPr>
        </w:r>
        <w:r>
          <w:rPr>
            <w:noProof/>
            <w:webHidden/>
          </w:rPr>
          <w:fldChar w:fldCharType="separate"/>
        </w:r>
        <w:r>
          <w:rPr>
            <w:noProof/>
            <w:webHidden/>
          </w:rPr>
          <w:t>210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6" w:history="1">
        <w:r w:rsidRPr="0024108C">
          <w:rPr>
            <w:rStyle w:val="Hyperlink"/>
            <w:noProof/>
          </w:rPr>
          <w:t>5.3.4</w:t>
        </w:r>
        <w:r>
          <w:rPr>
            <w:rFonts w:asciiTheme="minorHAnsi" w:eastAsiaTheme="minorEastAsia" w:hAnsiTheme="minorHAnsi" w:cstheme="minorBidi"/>
            <w:i w:val="0"/>
            <w:iCs w:val="0"/>
            <w:noProof/>
            <w:sz w:val="22"/>
            <w:szCs w:val="22"/>
            <w:lang w:val="pl-PL" w:eastAsia="pl-PL"/>
          </w:rPr>
          <w:tab/>
        </w:r>
        <w:r w:rsidRPr="0024108C">
          <w:rPr>
            <w:rStyle w:val="Hyperlink"/>
            <w:noProof/>
          </w:rPr>
          <w:t>The visualization mode</w:t>
        </w:r>
        <w:r>
          <w:rPr>
            <w:noProof/>
            <w:webHidden/>
          </w:rPr>
          <w:tab/>
        </w:r>
        <w:r>
          <w:rPr>
            <w:noProof/>
            <w:webHidden/>
          </w:rPr>
          <w:fldChar w:fldCharType="begin"/>
        </w:r>
        <w:r>
          <w:rPr>
            <w:noProof/>
            <w:webHidden/>
          </w:rPr>
          <w:instrText xml:space="preserve"> PAGEREF _Toc516693826 \h </w:instrText>
        </w:r>
        <w:r>
          <w:rPr>
            <w:noProof/>
            <w:webHidden/>
          </w:rPr>
        </w:r>
        <w:r>
          <w:rPr>
            <w:noProof/>
            <w:webHidden/>
          </w:rPr>
          <w:fldChar w:fldCharType="separate"/>
        </w:r>
        <w:r>
          <w:rPr>
            <w:noProof/>
            <w:webHidden/>
          </w:rPr>
          <w:t>212</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27" w:history="1">
        <w:r w:rsidRPr="0024108C">
          <w:rPr>
            <w:rStyle w:val="Hyperlink"/>
            <w:noProof/>
          </w:rPr>
          <w:t>5.4</w:t>
        </w:r>
        <w:r>
          <w:rPr>
            <w:rFonts w:asciiTheme="minorHAnsi" w:eastAsiaTheme="minorEastAsia" w:hAnsiTheme="minorHAnsi" w:cstheme="minorBidi"/>
            <w:smallCaps w:val="0"/>
            <w:noProof/>
            <w:sz w:val="22"/>
            <w:szCs w:val="22"/>
            <w:lang w:val="pl-PL" w:eastAsia="pl-PL"/>
          </w:rPr>
          <w:tab/>
        </w:r>
        <w:r w:rsidRPr="0024108C">
          <w:rPr>
            <w:rStyle w:val="Hyperlink"/>
            <w:noProof/>
          </w:rPr>
          <w:t>The Monitor AI</w:t>
        </w:r>
        <w:r>
          <w:rPr>
            <w:noProof/>
            <w:webHidden/>
          </w:rPr>
          <w:tab/>
        </w:r>
        <w:r>
          <w:rPr>
            <w:noProof/>
            <w:webHidden/>
          </w:rPr>
          <w:fldChar w:fldCharType="begin"/>
        </w:r>
        <w:r>
          <w:rPr>
            <w:noProof/>
            <w:webHidden/>
          </w:rPr>
          <w:instrText xml:space="preserve"> PAGEREF _Toc516693827 \h </w:instrText>
        </w:r>
        <w:r>
          <w:rPr>
            <w:noProof/>
            <w:webHidden/>
          </w:rPr>
        </w:r>
        <w:r>
          <w:rPr>
            <w:noProof/>
            <w:webHidden/>
          </w:rPr>
          <w:fldChar w:fldCharType="separate"/>
        </w:r>
        <w:r>
          <w:rPr>
            <w:noProof/>
            <w:webHidden/>
          </w:rPr>
          <w:t>213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8" w:history="1">
        <w:r w:rsidRPr="0024108C">
          <w:rPr>
            <w:rStyle w:val="Hyperlink"/>
            <w:noProof/>
          </w:rPr>
          <w:t>5.4.1</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w:t>
        </w:r>
        <w:r>
          <w:rPr>
            <w:noProof/>
            <w:webHidden/>
          </w:rPr>
          <w:tab/>
        </w:r>
        <w:r>
          <w:rPr>
            <w:noProof/>
            <w:webHidden/>
          </w:rPr>
          <w:fldChar w:fldCharType="begin"/>
        </w:r>
        <w:r>
          <w:rPr>
            <w:noProof/>
            <w:webHidden/>
          </w:rPr>
          <w:instrText xml:space="preserve"> PAGEREF _Toc516693828 \h </w:instrText>
        </w:r>
        <w:r>
          <w:rPr>
            <w:noProof/>
            <w:webHidden/>
          </w:rPr>
        </w:r>
        <w:r>
          <w:rPr>
            <w:noProof/>
            <w:webHidden/>
          </w:rPr>
          <w:fldChar w:fldCharType="separate"/>
        </w:r>
        <w:r>
          <w:rPr>
            <w:noProof/>
            <w:webHidden/>
          </w:rPr>
          <w:t>213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29" w:history="1">
        <w:r w:rsidRPr="0024108C">
          <w:rPr>
            <w:rStyle w:val="Hyperlink"/>
            <w:noProof/>
          </w:rPr>
          <w:t>5.4.2</w:t>
        </w:r>
        <w:r>
          <w:rPr>
            <w:rFonts w:asciiTheme="minorHAnsi" w:eastAsiaTheme="minorEastAsia" w:hAnsiTheme="minorHAnsi" w:cstheme="minorBidi"/>
            <w:i w:val="0"/>
            <w:iCs w:val="0"/>
            <w:noProof/>
            <w:sz w:val="22"/>
            <w:szCs w:val="22"/>
            <w:lang w:val="pl-PL" w:eastAsia="pl-PL"/>
          </w:rPr>
          <w:tab/>
        </w:r>
        <w:r w:rsidRPr="0024108C">
          <w:rPr>
            <w:rStyle w:val="Hyperlink"/>
            <w:noProof/>
          </w:rPr>
          <w:t>Signaling monitor events</w:t>
        </w:r>
        <w:r>
          <w:rPr>
            <w:noProof/>
            <w:webHidden/>
          </w:rPr>
          <w:tab/>
        </w:r>
        <w:r>
          <w:rPr>
            <w:noProof/>
            <w:webHidden/>
          </w:rPr>
          <w:fldChar w:fldCharType="begin"/>
        </w:r>
        <w:r>
          <w:rPr>
            <w:noProof/>
            <w:webHidden/>
          </w:rPr>
          <w:instrText xml:space="preserve"> PAGEREF _Toc516693829 \h </w:instrText>
        </w:r>
        <w:r>
          <w:rPr>
            <w:noProof/>
            <w:webHidden/>
          </w:rPr>
        </w:r>
        <w:r>
          <w:rPr>
            <w:noProof/>
            <w:webHidden/>
          </w:rPr>
          <w:fldChar w:fldCharType="separate"/>
        </w:r>
        <w:r>
          <w:rPr>
            <w:noProof/>
            <w:webHidden/>
          </w:rPr>
          <w:t>214</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830" w:history="1">
        <w:r w:rsidRPr="0024108C">
          <w:rPr>
            <w:rStyle w:val="Hyperlink"/>
            <w:noProof/>
          </w:rPr>
          <w:t>6</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THE CLIENT</w:t>
        </w:r>
        <w:r>
          <w:rPr>
            <w:noProof/>
            <w:webHidden/>
          </w:rPr>
          <w:tab/>
        </w:r>
        <w:r>
          <w:rPr>
            <w:noProof/>
            <w:webHidden/>
          </w:rPr>
          <w:fldChar w:fldCharType="begin"/>
        </w:r>
        <w:r>
          <w:rPr>
            <w:noProof/>
            <w:webHidden/>
          </w:rPr>
          <w:instrText xml:space="preserve"> PAGEREF _Toc516693830 \h </w:instrText>
        </w:r>
        <w:r>
          <w:rPr>
            <w:noProof/>
            <w:webHidden/>
          </w:rPr>
        </w:r>
        <w:r>
          <w:rPr>
            <w:noProof/>
            <w:webHidden/>
          </w:rPr>
          <w:fldChar w:fldCharType="separate"/>
        </w:r>
        <w:r>
          <w:rPr>
            <w:noProof/>
            <w:webHidden/>
          </w:rPr>
          <w:t>216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31" w:history="1">
        <w:r w:rsidRPr="0024108C">
          <w:rPr>
            <w:rStyle w:val="Hyperlink"/>
            <w:noProof/>
          </w:rPr>
          <w:t>6.1</w:t>
        </w:r>
        <w:r>
          <w:rPr>
            <w:rFonts w:asciiTheme="minorHAnsi" w:eastAsiaTheme="minorEastAsia" w:hAnsiTheme="minorHAnsi" w:cstheme="minorBidi"/>
            <w:smallCaps w:val="0"/>
            <w:noProof/>
            <w:sz w:val="22"/>
            <w:szCs w:val="22"/>
            <w:lang w:val="pl-PL" w:eastAsia="pl-PL"/>
          </w:rPr>
          <w:tab/>
        </w:r>
        <w:r w:rsidRPr="0024108C">
          <w:rPr>
            <w:rStyle w:val="Hyperlink"/>
            <w:noProof/>
          </w:rPr>
          <w:t>General concepts</w:t>
        </w:r>
        <w:r>
          <w:rPr>
            <w:noProof/>
            <w:webHidden/>
          </w:rPr>
          <w:tab/>
        </w:r>
        <w:r>
          <w:rPr>
            <w:noProof/>
            <w:webHidden/>
          </w:rPr>
          <w:fldChar w:fldCharType="begin"/>
        </w:r>
        <w:r>
          <w:rPr>
            <w:noProof/>
            <w:webHidden/>
          </w:rPr>
          <w:instrText xml:space="preserve"> PAGEREF _Toc516693831 \h </w:instrText>
        </w:r>
        <w:r>
          <w:rPr>
            <w:noProof/>
            <w:webHidden/>
          </w:rPr>
        </w:r>
        <w:r>
          <w:rPr>
            <w:noProof/>
            <w:webHidden/>
          </w:rPr>
          <w:fldChar w:fldCharType="separate"/>
        </w:r>
        <w:r>
          <w:rPr>
            <w:noProof/>
            <w:webHidden/>
          </w:rPr>
          <w:t>216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32" w:history="1">
        <w:r w:rsidRPr="0024108C">
          <w:rPr>
            <w:rStyle w:val="Hyperlink"/>
            <w:noProof/>
          </w:rPr>
          <w:t>6.2</w:t>
        </w:r>
        <w:r>
          <w:rPr>
            <w:rFonts w:asciiTheme="minorHAnsi" w:eastAsiaTheme="minorEastAsia" w:hAnsiTheme="minorHAnsi" w:cstheme="minorBidi"/>
            <w:smallCaps w:val="0"/>
            <w:noProof/>
            <w:sz w:val="22"/>
            <w:szCs w:val="22"/>
            <w:lang w:val="pl-PL" w:eastAsia="pl-PL"/>
          </w:rPr>
          <w:tab/>
        </w:r>
        <w:r w:rsidRPr="0024108C">
          <w:rPr>
            <w:rStyle w:val="Hyperlink"/>
            <w:noProof/>
          </w:rPr>
          <w:t>Message and packet types</w:t>
        </w:r>
        <w:r>
          <w:rPr>
            <w:noProof/>
            <w:webHidden/>
          </w:rPr>
          <w:tab/>
        </w:r>
        <w:r>
          <w:rPr>
            <w:noProof/>
            <w:webHidden/>
          </w:rPr>
          <w:fldChar w:fldCharType="begin"/>
        </w:r>
        <w:r>
          <w:rPr>
            <w:noProof/>
            <w:webHidden/>
          </w:rPr>
          <w:instrText xml:space="preserve"> PAGEREF _Toc516693832 \h </w:instrText>
        </w:r>
        <w:r>
          <w:rPr>
            <w:noProof/>
            <w:webHidden/>
          </w:rPr>
        </w:r>
        <w:r>
          <w:rPr>
            <w:noProof/>
            <w:webHidden/>
          </w:rPr>
          <w:fldChar w:fldCharType="separate"/>
        </w:r>
        <w:r>
          <w:rPr>
            <w:noProof/>
            <w:webHidden/>
          </w:rPr>
          <w:t>217</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33" w:history="1">
        <w:r w:rsidRPr="0024108C">
          <w:rPr>
            <w:rStyle w:val="Hyperlink"/>
            <w:noProof/>
          </w:rPr>
          <w:t>6.3</w:t>
        </w:r>
        <w:r>
          <w:rPr>
            <w:rFonts w:asciiTheme="minorHAnsi" w:eastAsiaTheme="minorEastAsia" w:hAnsiTheme="minorHAnsi" w:cstheme="minorBidi"/>
            <w:smallCaps w:val="0"/>
            <w:noProof/>
            <w:sz w:val="22"/>
            <w:szCs w:val="22"/>
            <w:lang w:val="pl-PL" w:eastAsia="pl-PL"/>
          </w:rPr>
          <w:tab/>
        </w:r>
        <w:r w:rsidRPr="0024108C">
          <w:rPr>
            <w:rStyle w:val="Hyperlink"/>
            <w:noProof/>
          </w:rPr>
          <w:t>Packet buffers</w:t>
        </w:r>
        <w:r>
          <w:rPr>
            <w:noProof/>
            <w:webHidden/>
          </w:rPr>
          <w:tab/>
        </w:r>
        <w:r>
          <w:rPr>
            <w:noProof/>
            <w:webHidden/>
          </w:rPr>
          <w:fldChar w:fldCharType="begin"/>
        </w:r>
        <w:r>
          <w:rPr>
            <w:noProof/>
            <w:webHidden/>
          </w:rPr>
          <w:instrText xml:space="preserve"> PAGEREF _Toc516693833 \h </w:instrText>
        </w:r>
        <w:r>
          <w:rPr>
            <w:noProof/>
            <w:webHidden/>
          </w:rPr>
        </w:r>
        <w:r>
          <w:rPr>
            <w:noProof/>
            <w:webHidden/>
          </w:rPr>
          <w:fldChar w:fldCharType="separate"/>
        </w:r>
        <w:r>
          <w:rPr>
            <w:noProof/>
            <w:webHidden/>
          </w:rPr>
          <w:t>220</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34" w:history="1">
        <w:r w:rsidRPr="0024108C">
          <w:rPr>
            <w:rStyle w:val="Hyperlink"/>
            <w:noProof/>
          </w:rPr>
          <w:t>6.4</w:t>
        </w:r>
        <w:r>
          <w:rPr>
            <w:rFonts w:asciiTheme="minorHAnsi" w:eastAsiaTheme="minorEastAsia" w:hAnsiTheme="minorHAnsi" w:cstheme="minorBidi"/>
            <w:smallCaps w:val="0"/>
            <w:noProof/>
            <w:sz w:val="22"/>
            <w:szCs w:val="22"/>
            <w:lang w:val="pl-PL" w:eastAsia="pl-PL"/>
          </w:rPr>
          <w:tab/>
        </w:r>
        <w:r w:rsidRPr="0024108C">
          <w:rPr>
            <w:rStyle w:val="Hyperlink"/>
            <w:noProof/>
          </w:rPr>
          <w:t>Station groups</w:t>
        </w:r>
        <w:r>
          <w:rPr>
            <w:noProof/>
            <w:webHidden/>
          </w:rPr>
          <w:tab/>
        </w:r>
        <w:r>
          <w:rPr>
            <w:noProof/>
            <w:webHidden/>
          </w:rPr>
          <w:fldChar w:fldCharType="begin"/>
        </w:r>
        <w:r>
          <w:rPr>
            <w:noProof/>
            <w:webHidden/>
          </w:rPr>
          <w:instrText xml:space="preserve"> PAGEREF _Toc516693834 \h </w:instrText>
        </w:r>
        <w:r>
          <w:rPr>
            <w:noProof/>
            <w:webHidden/>
          </w:rPr>
        </w:r>
        <w:r>
          <w:rPr>
            <w:noProof/>
            <w:webHidden/>
          </w:rPr>
          <w:fldChar w:fldCharType="separate"/>
        </w:r>
        <w:r>
          <w:rPr>
            <w:noProof/>
            <w:webHidden/>
          </w:rPr>
          <w:t>223</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35" w:history="1">
        <w:r w:rsidRPr="0024108C">
          <w:rPr>
            <w:rStyle w:val="Hyperlink"/>
            <w:noProof/>
          </w:rPr>
          <w:t>6.5</w:t>
        </w:r>
        <w:r>
          <w:rPr>
            <w:rFonts w:asciiTheme="minorHAnsi" w:eastAsiaTheme="minorEastAsia" w:hAnsiTheme="minorHAnsi" w:cstheme="minorBidi"/>
            <w:smallCaps w:val="0"/>
            <w:noProof/>
            <w:sz w:val="22"/>
            <w:szCs w:val="22"/>
            <w:lang w:val="pl-PL" w:eastAsia="pl-PL"/>
          </w:rPr>
          <w:tab/>
        </w:r>
        <w:r w:rsidRPr="0024108C">
          <w:rPr>
            <w:rStyle w:val="Hyperlink"/>
            <w:noProof/>
          </w:rPr>
          <w:t>Communication groups</w:t>
        </w:r>
        <w:r>
          <w:rPr>
            <w:noProof/>
            <w:webHidden/>
          </w:rPr>
          <w:tab/>
        </w:r>
        <w:r>
          <w:rPr>
            <w:noProof/>
            <w:webHidden/>
          </w:rPr>
          <w:fldChar w:fldCharType="begin"/>
        </w:r>
        <w:r>
          <w:rPr>
            <w:noProof/>
            <w:webHidden/>
          </w:rPr>
          <w:instrText xml:space="preserve"> PAGEREF _Toc516693835 \h </w:instrText>
        </w:r>
        <w:r>
          <w:rPr>
            <w:noProof/>
            <w:webHidden/>
          </w:rPr>
        </w:r>
        <w:r>
          <w:rPr>
            <w:noProof/>
            <w:webHidden/>
          </w:rPr>
          <w:fldChar w:fldCharType="separate"/>
        </w:r>
        <w:r>
          <w:rPr>
            <w:noProof/>
            <w:webHidden/>
          </w:rPr>
          <w:t>224</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36" w:history="1">
        <w:r w:rsidRPr="0024108C">
          <w:rPr>
            <w:rStyle w:val="Hyperlink"/>
            <w:noProof/>
          </w:rPr>
          <w:t>6.6</w:t>
        </w:r>
        <w:r>
          <w:rPr>
            <w:rFonts w:asciiTheme="minorHAnsi" w:eastAsiaTheme="minorEastAsia" w:hAnsiTheme="minorHAnsi" w:cstheme="minorBidi"/>
            <w:smallCaps w:val="0"/>
            <w:noProof/>
            <w:sz w:val="22"/>
            <w:szCs w:val="22"/>
            <w:lang w:val="pl-PL" w:eastAsia="pl-PL"/>
          </w:rPr>
          <w:tab/>
        </w:r>
        <w:r w:rsidRPr="0024108C">
          <w:rPr>
            <w:rStyle w:val="Hyperlink"/>
            <w:noProof/>
          </w:rPr>
          <w:t>Traffic patterns</w:t>
        </w:r>
        <w:r>
          <w:rPr>
            <w:noProof/>
            <w:webHidden/>
          </w:rPr>
          <w:tab/>
        </w:r>
        <w:r>
          <w:rPr>
            <w:noProof/>
            <w:webHidden/>
          </w:rPr>
          <w:fldChar w:fldCharType="begin"/>
        </w:r>
        <w:r>
          <w:rPr>
            <w:noProof/>
            <w:webHidden/>
          </w:rPr>
          <w:instrText xml:space="preserve"> PAGEREF _Toc516693836 \h </w:instrText>
        </w:r>
        <w:r>
          <w:rPr>
            <w:noProof/>
            <w:webHidden/>
          </w:rPr>
        </w:r>
        <w:r>
          <w:rPr>
            <w:noProof/>
            <w:webHidden/>
          </w:rPr>
          <w:fldChar w:fldCharType="separate"/>
        </w:r>
        <w:r>
          <w:rPr>
            <w:noProof/>
            <w:webHidden/>
          </w:rPr>
          <w:t>226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37" w:history="1">
        <w:r w:rsidRPr="0024108C">
          <w:rPr>
            <w:rStyle w:val="Hyperlink"/>
            <w:noProof/>
          </w:rPr>
          <w:t>6.6.1</w:t>
        </w:r>
        <w:r>
          <w:rPr>
            <w:rFonts w:asciiTheme="minorHAnsi" w:eastAsiaTheme="minorEastAsia" w:hAnsiTheme="minorHAnsi" w:cstheme="minorBidi"/>
            <w:i w:val="0"/>
            <w:iCs w:val="0"/>
            <w:noProof/>
            <w:sz w:val="22"/>
            <w:szCs w:val="22"/>
            <w:lang w:val="pl-PL" w:eastAsia="pl-PL"/>
          </w:rPr>
          <w:tab/>
        </w:r>
        <w:r w:rsidRPr="0024108C">
          <w:rPr>
            <w:rStyle w:val="Hyperlink"/>
            <w:noProof/>
          </w:rPr>
          <w:t>Defining traffic types</w:t>
        </w:r>
        <w:r>
          <w:rPr>
            <w:noProof/>
            <w:webHidden/>
          </w:rPr>
          <w:tab/>
        </w:r>
        <w:r>
          <w:rPr>
            <w:noProof/>
            <w:webHidden/>
          </w:rPr>
          <w:fldChar w:fldCharType="begin"/>
        </w:r>
        <w:r>
          <w:rPr>
            <w:noProof/>
            <w:webHidden/>
          </w:rPr>
          <w:instrText xml:space="preserve"> PAGEREF _Toc516693837 \h </w:instrText>
        </w:r>
        <w:r>
          <w:rPr>
            <w:noProof/>
            <w:webHidden/>
          </w:rPr>
        </w:r>
        <w:r>
          <w:rPr>
            <w:noProof/>
            <w:webHidden/>
          </w:rPr>
          <w:fldChar w:fldCharType="separate"/>
        </w:r>
        <w:r>
          <w:rPr>
            <w:noProof/>
            <w:webHidden/>
          </w:rPr>
          <w:t>226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38" w:history="1">
        <w:r w:rsidRPr="0024108C">
          <w:rPr>
            <w:rStyle w:val="Hyperlink"/>
            <w:noProof/>
          </w:rPr>
          <w:t>6.6.2</w:t>
        </w:r>
        <w:r>
          <w:rPr>
            <w:rFonts w:asciiTheme="minorHAnsi" w:eastAsiaTheme="minorEastAsia" w:hAnsiTheme="minorHAnsi" w:cstheme="minorBidi"/>
            <w:i w:val="0"/>
            <w:iCs w:val="0"/>
            <w:noProof/>
            <w:sz w:val="22"/>
            <w:szCs w:val="22"/>
            <w:lang w:val="pl-PL" w:eastAsia="pl-PL"/>
          </w:rPr>
          <w:tab/>
        </w:r>
        <w:r w:rsidRPr="0024108C">
          <w:rPr>
            <w:rStyle w:val="Hyperlink"/>
            <w:noProof/>
          </w:rPr>
          <w:t>Creating traffic patterns</w:t>
        </w:r>
        <w:r>
          <w:rPr>
            <w:noProof/>
            <w:webHidden/>
          </w:rPr>
          <w:tab/>
        </w:r>
        <w:r>
          <w:rPr>
            <w:noProof/>
            <w:webHidden/>
          </w:rPr>
          <w:fldChar w:fldCharType="begin"/>
        </w:r>
        <w:r>
          <w:rPr>
            <w:noProof/>
            <w:webHidden/>
          </w:rPr>
          <w:instrText xml:space="preserve"> PAGEREF _Toc516693838 \h </w:instrText>
        </w:r>
        <w:r>
          <w:rPr>
            <w:noProof/>
            <w:webHidden/>
          </w:rPr>
        </w:r>
        <w:r>
          <w:rPr>
            <w:noProof/>
            <w:webHidden/>
          </w:rPr>
          <w:fldChar w:fldCharType="separate"/>
        </w:r>
        <w:r>
          <w:rPr>
            <w:noProof/>
            <w:webHidden/>
          </w:rPr>
          <w:t>227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39" w:history="1">
        <w:r w:rsidRPr="0024108C">
          <w:rPr>
            <w:rStyle w:val="Hyperlink"/>
            <w:noProof/>
          </w:rPr>
          <w:t>6.6.3</w:t>
        </w:r>
        <w:r>
          <w:rPr>
            <w:rFonts w:asciiTheme="minorHAnsi" w:eastAsiaTheme="minorEastAsia" w:hAnsiTheme="minorHAnsi" w:cstheme="minorBidi"/>
            <w:i w:val="0"/>
            <w:iCs w:val="0"/>
            <w:noProof/>
            <w:sz w:val="22"/>
            <w:szCs w:val="22"/>
            <w:lang w:val="pl-PL" w:eastAsia="pl-PL"/>
          </w:rPr>
          <w:tab/>
        </w:r>
        <w:r w:rsidRPr="0024108C">
          <w:rPr>
            <w:rStyle w:val="Hyperlink"/>
            <w:noProof/>
          </w:rPr>
          <w:t>Modifying the standard behavior of traffic patterns</w:t>
        </w:r>
        <w:r>
          <w:rPr>
            <w:noProof/>
            <w:webHidden/>
          </w:rPr>
          <w:tab/>
        </w:r>
        <w:r>
          <w:rPr>
            <w:noProof/>
            <w:webHidden/>
          </w:rPr>
          <w:fldChar w:fldCharType="begin"/>
        </w:r>
        <w:r>
          <w:rPr>
            <w:noProof/>
            <w:webHidden/>
          </w:rPr>
          <w:instrText xml:space="preserve"> PAGEREF _Toc516693839 \h </w:instrText>
        </w:r>
        <w:r>
          <w:rPr>
            <w:noProof/>
            <w:webHidden/>
          </w:rPr>
        </w:r>
        <w:r>
          <w:rPr>
            <w:noProof/>
            <w:webHidden/>
          </w:rPr>
          <w:fldChar w:fldCharType="separate"/>
        </w:r>
        <w:r>
          <w:rPr>
            <w:noProof/>
            <w:webHidden/>
          </w:rPr>
          <w:t>232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40" w:history="1">
        <w:r w:rsidRPr="0024108C">
          <w:rPr>
            <w:rStyle w:val="Hyperlink"/>
            <w:noProof/>
          </w:rPr>
          <w:t>6.6.4</w:t>
        </w:r>
        <w:r>
          <w:rPr>
            <w:rFonts w:asciiTheme="minorHAnsi" w:eastAsiaTheme="minorEastAsia" w:hAnsiTheme="minorHAnsi" w:cstheme="minorBidi"/>
            <w:i w:val="0"/>
            <w:iCs w:val="0"/>
            <w:noProof/>
            <w:sz w:val="22"/>
            <w:szCs w:val="22"/>
            <w:lang w:val="pl-PL" w:eastAsia="pl-PL"/>
          </w:rPr>
          <w:tab/>
        </w:r>
        <w:r w:rsidRPr="0024108C">
          <w:rPr>
            <w:rStyle w:val="Hyperlink"/>
            <w:noProof/>
          </w:rPr>
          <w:t>Intercepting packet and message deallocation</w:t>
        </w:r>
        <w:r>
          <w:rPr>
            <w:noProof/>
            <w:webHidden/>
          </w:rPr>
          <w:tab/>
        </w:r>
        <w:r>
          <w:rPr>
            <w:noProof/>
            <w:webHidden/>
          </w:rPr>
          <w:fldChar w:fldCharType="begin"/>
        </w:r>
        <w:r>
          <w:rPr>
            <w:noProof/>
            <w:webHidden/>
          </w:rPr>
          <w:instrText xml:space="preserve"> PAGEREF _Toc516693840 \h </w:instrText>
        </w:r>
        <w:r>
          <w:rPr>
            <w:noProof/>
            <w:webHidden/>
          </w:rPr>
        </w:r>
        <w:r>
          <w:rPr>
            <w:noProof/>
            <w:webHidden/>
          </w:rPr>
          <w:fldChar w:fldCharType="separate"/>
        </w:r>
        <w:r>
          <w:rPr>
            <w:noProof/>
            <w:webHidden/>
          </w:rPr>
          <w:t>236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41" w:history="1">
        <w:r w:rsidRPr="0024108C">
          <w:rPr>
            <w:rStyle w:val="Hyperlink"/>
            <w:noProof/>
          </w:rPr>
          <w:t>6.6.5</w:t>
        </w:r>
        <w:r>
          <w:rPr>
            <w:rFonts w:asciiTheme="minorHAnsi" w:eastAsiaTheme="minorEastAsia" w:hAnsiTheme="minorHAnsi" w:cstheme="minorBidi"/>
            <w:i w:val="0"/>
            <w:iCs w:val="0"/>
            <w:noProof/>
            <w:sz w:val="22"/>
            <w:szCs w:val="22"/>
            <w:lang w:val="pl-PL" w:eastAsia="pl-PL"/>
          </w:rPr>
          <w:tab/>
        </w:r>
        <w:r w:rsidRPr="0024108C">
          <w:rPr>
            <w:rStyle w:val="Hyperlink"/>
            <w:noProof/>
          </w:rPr>
          <w:t>Message queues</w:t>
        </w:r>
        <w:r>
          <w:rPr>
            <w:noProof/>
            <w:webHidden/>
          </w:rPr>
          <w:tab/>
        </w:r>
        <w:r>
          <w:rPr>
            <w:noProof/>
            <w:webHidden/>
          </w:rPr>
          <w:fldChar w:fldCharType="begin"/>
        </w:r>
        <w:r>
          <w:rPr>
            <w:noProof/>
            <w:webHidden/>
          </w:rPr>
          <w:instrText xml:space="preserve"> PAGEREF _Toc516693841 \h </w:instrText>
        </w:r>
        <w:r>
          <w:rPr>
            <w:noProof/>
            <w:webHidden/>
          </w:rPr>
        </w:r>
        <w:r>
          <w:rPr>
            <w:noProof/>
            <w:webHidden/>
          </w:rPr>
          <w:fldChar w:fldCharType="separate"/>
        </w:r>
        <w:r>
          <w:rPr>
            <w:noProof/>
            <w:webHidden/>
          </w:rPr>
          <w:t>237</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42" w:history="1">
        <w:r w:rsidRPr="0024108C">
          <w:rPr>
            <w:rStyle w:val="Hyperlink"/>
            <w:noProof/>
          </w:rPr>
          <w:t>6.7</w:t>
        </w:r>
        <w:r>
          <w:rPr>
            <w:rFonts w:asciiTheme="minorHAnsi" w:eastAsiaTheme="minorEastAsia" w:hAnsiTheme="minorHAnsi" w:cstheme="minorBidi"/>
            <w:smallCaps w:val="0"/>
            <w:noProof/>
            <w:sz w:val="22"/>
            <w:szCs w:val="22"/>
            <w:lang w:val="pl-PL" w:eastAsia="pl-PL"/>
          </w:rPr>
          <w:tab/>
        </w:r>
        <w:r w:rsidRPr="0024108C">
          <w:rPr>
            <w:rStyle w:val="Hyperlink"/>
            <w:noProof/>
          </w:rPr>
          <w:t>Inquiries</w:t>
        </w:r>
        <w:r>
          <w:rPr>
            <w:noProof/>
            <w:webHidden/>
          </w:rPr>
          <w:tab/>
        </w:r>
        <w:r>
          <w:rPr>
            <w:noProof/>
            <w:webHidden/>
          </w:rPr>
          <w:fldChar w:fldCharType="begin"/>
        </w:r>
        <w:r>
          <w:rPr>
            <w:noProof/>
            <w:webHidden/>
          </w:rPr>
          <w:instrText xml:space="preserve"> PAGEREF _Toc516693842 \h </w:instrText>
        </w:r>
        <w:r>
          <w:rPr>
            <w:noProof/>
            <w:webHidden/>
          </w:rPr>
        </w:r>
        <w:r>
          <w:rPr>
            <w:noProof/>
            <w:webHidden/>
          </w:rPr>
          <w:fldChar w:fldCharType="separate"/>
        </w:r>
        <w:r>
          <w:rPr>
            <w:noProof/>
            <w:webHidden/>
          </w:rPr>
          <w:t>239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43" w:history="1">
        <w:r w:rsidRPr="0024108C">
          <w:rPr>
            <w:rStyle w:val="Hyperlink"/>
            <w:noProof/>
          </w:rPr>
          <w:t>6.7.1</w:t>
        </w:r>
        <w:r>
          <w:rPr>
            <w:rFonts w:asciiTheme="minorHAnsi" w:eastAsiaTheme="minorEastAsia" w:hAnsiTheme="minorHAnsi" w:cstheme="minorBidi"/>
            <w:i w:val="0"/>
            <w:iCs w:val="0"/>
            <w:noProof/>
            <w:sz w:val="22"/>
            <w:szCs w:val="22"/>
            <w:lang w:val="pl-PL" w:eastAsia="pl-PL"/>
          </w:rPr>
          <w:tab/>
        </w:r>
        <w:r w:rsidRPr="0024108C">
          <w:rPr>
            <w:rStyle w:val="Hyperlink"/>
            <w:noProof/>
          </w:rPr>
          <w:t>Acquiring packets for transmission</w:t>
        </w:r>
        <w:r>
          <w:rPr>
            <w:noProof/>
            <w:webHidden/>
          </w:rPr>
          <w:tab/>
        </w:r>
        <w:r>
          <w:rPr>
            <w:noProof/>
            <w:webHidden/>
          </w:rPr>
          <w:fldChar w:fldCharType="begin"/>
        </w:r>
        <w:r>
          <w:rPr>
            <w:noProof/>
            <w:webHidden/>
          </w:rPr>
          <w:instrText xml:space="preserve"> PAGEREF _Toc516693843 \h </w:instrText>
        </w:r>
        <w:r>
          <w:rPr>
            <w:noProof/>
            <w:webHidden/>
          </w:rPr>
        </w:r>
        <w:r>
          <w:rPr>
            <w:noProof/>
            <w:webHidden/>
          </w:rPr>
          <w:fldChar w:fldCharType="separate"/>
        </w:r>
        <w:r>
          <w:rPr>
            <w:noProof/>
            <w:webHidden/>
          </w:rPr>
          <w:t>239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44" w:history="1">
        <w:r w:rsidRPr="0024108C">
          <w:rPr>
            <w:rStyle w:val="Hyperlink"/>
            <w:noProof/>
          </w:rPr>
          <w:t>6.7.2</w:t>
        </w:r>
        <w:r>
          <w:rPr>
            <w:rFonts w:asciiTheme="minorHAnsi" w:eastAsiaTheme="minorEastAsia" w:hAnsiTheme="minorHAnsi" w:cstheme="minorBidi"/>
            <w:i w:val="0"/>
            <w:iCs w:val="0"/>
            <w:noProof/>
            <w:sz w:val="22"/>
            <w:szCs w:val="22"/>
            <w:lang w:val="pl-PL" w:eastAsia="pl-PL"/>
          </w:rPr>
          <w:tab/>
        </w:r>
        <w:r w:rsidRPr="0024108C">
          <w:rPr>
            <w:rStyle w:val="Hyperlink"/>
            <w:noProof/>
          </w:rPr>
          <w:t>Testing for packet availability</w:t>
        </w:r>
        <w:r>
          <w:rPr>
            <w:noProof/>
            <w:webHidden/>
          </w:rPr>
          <w:tab/>
        </w:r>
        <w:r>
          <w:rPr>
            <w:noProof/>
            <w:webHidden/>
          </w:rPr>
          <w:fldChar w:fldCharType="begin"/>
        </w:r>
        <w:r>
          <w:rPr>
            <w:noProof/>
            <w:webHidden/>
          </w:rPr>
          <w:instrText xml:space="preserve"> PAGEREF _Toc516693844 \h </w:instrText>
        </w:r>
        <w:r>
          <w:rPr>
            <w:noProof/>
            <w:webHidden/>
          </w:rPr>
        </w:r>
        <w:r>
          <w:rPr>
            <w:noProof/>
            <w:webHidden/>
          </w:rPr>
          <w:fldChar w:fldCharType="separate"/>
        </w:r>
        <w:r>
          <w:rPr>
            <w:noProof/>
            <w:webHidden/>
          </w:rPr>
          <w:t>242</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45" w:history="1">
        <w:r w:rsidRPr="0024108C">
          <w:rPr>
            <w:rStyle w:val="Hyperlink"/>
            <w:noProof/>
          </w:rPr>
          <w:t>6.8</w:t>
        </w:r>
        <w:r>
          <w:rPr>
            <w:rFonts w:asciiTheme="minorHAnsi" w:eastAsiaTheme="minorEastAsia" w:hAnsiTheme="minorHAnsi" w:cstheme="minorBidi"/>
            <w:smallCaps w:val="0"/>
            <w:noProof/>
            <w:sz w:val="22"/>
            <w:szCs w:val="22"/>
            <w:lang w:val="pl-PL" w:eastAsia="pl-PL"/>
          </w:rPr>
          <w:tab/>
        </w:r>
        <w:r w:rsidRPr="0024108C">
          <w:rPr>
            <w:rStyle w:val="Hyperlink"/>
            <w:noProof/>
          </w:rPr>
          <w:t>Wait requests</w:t>
        </w:r>
        <w:r>
          <w:rPr>
            <w:noProof/>
            <w:webHidden/>
          </w:rPr>
          <w:tab/>
        </w:r>
        <w:r>
          <w:rPr>
            <w:noProof/>
            <w:webHidden/>
          </w:rPr>
          <w:fldChar w:fldCharType="begin"/>
        </w:r>
        <w:r>
          <w:rPr>
            <w:noProof/>
            <w:webHidden/>
          </w:rPr>
          <w:instrText xml:space="preserve"> PAGEREF _Toc516693845 \h </w:instrText>
        </w:r>
        <w:r>
          <w:rPr>
            <w:noProof/>
            <w:webHidden/>
          </w:rPr>
        </w:r>
        <w:r>
          <w:rPr>
            <w:noProof/>
            <w:webHidden/>
          </w:rPr>
          <w:fldChar w:fldCharType="separate"/>
        </w:r>
        <w:r>
          <w:rPr>
            <w:noProof/>
            <w:webHidden/>
          </w:rPr>
          <w:t>242</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846" w:history="1">
        <w:r w:rsidRPr="0024108C">
          <w:rPr>
            <w:rStyle w:val="Hyperlink"/>
            <w:noProof/>
          </w:rPr>
          <w:t>7</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LINKS AND PORTS</w:t>
        </w:r>
        <w:r>
          <w:rPr>
            <w:noProof/>
            <w:webHidden/>
          </w:rPr>
          <w:tab/>
        </w:r>
        <w:r>
          <w:rPr>
            <w:noProof/>
            <w:webHidden/>
          </w:rPr>
          <w:fldChar w:fldCharType="begin"/>
        </w:r>
        <w:r>
          <w:rPr>
            <w:noProof/>
            <w:webHidden/>
          </w:rPr>
          <w:instrText xml:space="preserve"> PAGEREF _Toc516693846 \h </w:instrText>
        </w:r>
        <w:r>
          <w:rPr>
            <w:noProof/>
            <w:webHidden/>
          </w:rPr>
        </w:r>
        <w:r>
          <w:rPr>
            <w:noProof/>
            <w:webHidden/>
          </w:rPr>
          <w:fldChar w:fldCharType="separate"/>
        </w:r>
        <w:r>
          <w:rPr>
            <w:noProof/>
            <w:webHidden/>
          </w:rPr>
          <w:t>245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47" w:history="1">
        <w:r w:rsidRPr="0024108C">
          <w:rPr>
            <w:rStyle w:val="Hyperlink"/>
            <w:noProof/>
          </w:rPr>
          <w:t>7.1</w:t>
        </w:r>
        <w:r>
          <w:rPr>
            <w:rFonts w:asciiTheme="minorHAnsi" w:eastAsiaTheme="minorEastAsia" w:hAnsiTheme="minorHAnsi" w:cstheme="minorBidi"/>
            <w:smallCaps w:val="0"/>
            <w:noProof/>
            <w:sz w:val="22"/>
            <w:szCs w:val="22"/>
            <w:lang w:val="pl-PL" w:eastAsia="pl-PL"/>
          </w:rPr>
          <w:tab/>
        </w:r>
        <w:r w:rsidRPr="0024108C">
          <w:rPr>
            <w:rStyle w:val="Hyperlink"/>
            <w:noProof/>
          </w:rPr>
          <w:t>Activities</w:t>
        </w:r>
        <w:r>
          <w:rPr>
            <w:noProof/>
            <w:webHidden/>
          </w:rPr>
          <w:tab/>
        </w:r>
        <w:r>
          <w:rPr>
            <w:noProof/>
            <w:webHidden/>
          </w:rPr>
          <w:fldChar w:fldCharType="begin"/>
        </w:r>
        <w:r>
          <w:rPr>
            <w:noProof/>
            <w:webHidden/>
          </w:rPr>
          <w:instrText xml:space="preserve"> PAGEREF _Toc516693847 \h </w:instrText>
        </w:r>
        <w:r>
          <w:rPr>
            <w:noProof/>
            <w:webHidden/>
          </w:rPr>
        </w:r>
        <w:r>
          <w:rPr>
            <w:noProof/>
            <w:webHidden/>
          </w:rPr>
          <w:fldChar w:fldCharType="separate"/>
        </w:r>
        <w:r>
          <w:rPr>
            <w:noProof/>
            <w:webHidden/>
          </w:rPr>
          <w:t>245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48" w:history="1">
        <w:r w:rsidRPr="0024108C">
          <w:rPr>
            <w:rStyle w:val="Hyperlink"/>
            <w:noProof/>
          </w:rPr>
          <w:t>7.1.1</w:t>
        </w:r>
        <w:r>
          <w:rPr>
            <w:rFonts w:asciiTheme="minorHAnsi" w:eastAsiaTheme="minorEastAsia" w:hAnsiTheme="minorHAnsi" w:cstheme="minorBidi"/>
            <w:i w:val="0"/>
            <w:iCs w:val="0"/>
            <w:noProof/>
            <w:sz w:val="22"/>
            <w:szCs w:val="22"/>
            <w:lang w:val="pl-PL" w:eastAsia="pl-PL"/>
          </w:rPr>
          <w:tab/>
        </w:r>
        <w:r w:rsidRPr="0024108C">
          <w:rPr>
            <w:rStyle w:val="Hyperlink"/>
            <w:noProof/>
          </w:rPr>
          <w:t>Activity processing in links</w:t>
        </w:r>
        <w:r>
          <w:rPr>
            <w:noProof/>
            <w:webHidden/>
          </w:rPr>
          <w:tab/>
        </w:r>
        <w:r>
          <w:rPr>
            <w:noProof/>
            <w:webHidden/>
          </w:rPr>
          <w:fldChar w:fldCharType="begin"/>
        </w:r>
        <w:r>
          <w:rPr>
            <w:noProof/>
            <w:webHidden/>
          </w:rPr>
          <w:instrText xml:space="preserve"> PAGEREF _Toc516693848 \h </w:instrText>
        </w:r>
        <w:r>
          <w:rPr>
            <w:noProof/>
            <w:webHidden/>
          </w:rPr>
        </w:r>
        <w:r>
          <w:rPr>
            <w:noProof/>
            <w:webHidden/>
          </w:rPr>
          <w:fldChar w:fldCharType="separate"/>
        </w:r>
        <w:r>
          <w:rPr>
            <w:noProof/>
            <w:webHidden/>
          </w:rPr>
          <w:t>245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49" w:history="1">
        <w:r w:rsidRPr="0024108C">
          <w:rPr>
            <w:rStyle w:val="Hyperlink"/>
            <w:noProof/>
          </w:rPr>
          <w:t>7.1.2</w:t>
        </w:r>
        <w:r>
          <w:rPr>
            <w:rFonts w:asciiTheme="minorHAnsi" w:eastAsiaTheme="minorEastAsia" w:hAnsiTheme="minorHAnsi" w:cstheme="minorBidi"/>
            <w:i w:val="0"/>
            <w:iCs w:val="0"/>
            <w:noProof/>
            <w:sz w:val="22"/>
            <w:szCs w:val="22"/>
            <w:lang w:val="pl-PL" w:eastAsia="pl-PL"/>
          </w:rPr>
          <w:tab/>
        </w:r>
        <w:r w:rsidRPr="0024108C">
          <w:rPr>
            <w:rStyle w:val="Hyperlink"/>
            <w:noProof/>
          </w:rPr>
          <w:t>Starting and terminating activities</w:t>
        </w:r>
        <w:r>
          <w:rPr>
            <w:noProof/>
            <w:webHidden/>
          </w:rPr>
          <w:tab/>
        </w:r>
        <w:r>
          <w:rPr>
            <w:noProof/>
            <w:webHidden/>
          </w:rPr>
          <w:fldChar w:fldCharType="begin"/>
        </w:r>
        <w:r>
          <w:rPr>
            <w:noProof/>
            <w:webHidden/>
          </w:rPr>
          <w:instrText xml:space="preserve"> PAGEREF _Toc516693849 \h </w:instrText>
        </w:r>
        <w:r>
          <w:rPr>
            <w:noProof/>
            <w:webHidden/>
          </w:rPr>
        </w:r>
        <w:r>
          <w:rPr>
            <w:noProof/>
            <w:webHidden/>
          </w:rPr>
          <w:fldChar w:fldCharType="separate"/>
        </w:r>
        <w:r>
          <w:rPr>
            <w:noProof/>
            <w:webHidden/>
          </w:rPr>
          <w:t>247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0" w:history="1">
        <w:r w:rsidRPr="0024108C">
          <w:rPr>
            <w:rStyle w:val="Hyperlink"/>
            <w:noProof/>
          </w:rPr>
          <w:t>7.1.3</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 and events</w:t>
        </w:r>
        <w:r>
          <w:rPr>
            <w:noProof/>
            <w:webHidden/>
          </w:rPr>
          <w:tab/>
        </w:r>
        <w:r>
          <w:rPr>
            <w:noProof/>
            <w:webHidden/>
          </w:rPr>
          <w:fldChar w:fldCharType="begin"/>
        </w:r>
        <w:r>
          <w:rPr>
            <w:noProof/>
            <w:webHidden/>
          </w:rPr>
          <w:instrText xml:space="preserve"> PAGEREF _Toc516693850 \h </w:instrText>
        </w:r>
        <w:r>
          <w:rPr>
            <w:noProof/>
            <w:webHidden/>
          </w:rPr>
        </w:r>
        <w:r>
          <w:rPr>
            <w:noProof/>
            <w:webHidden/>
          </w:rPr>
          <w:fldChar w:fldCharType="separate"/>
        </w:r>
        <w:r>
          <w:rPr>
            <w:noProof/>
            <w:webHidden/>
          </w:rPr>
          <w:t>249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1" w:history="1">
        <w:r w:rsidRPr="0024108C">
          <w:rPr>
            <w:rStyle w:val="Hyperlink"/>
            <w:noProof/>
          </w:rPr>
          <w:t>7.1.4</w:t>
        </w:r>
        <w:r>
          <w:rPr>
            <w:rFonts w:asciiTheme="minorHAnsi" w:eastAsiaTheme="minorEastAsia" w:hAnsiTheme="minorHAnsi" w:cstheme="minorBidi"/>
            <w:i w:val="0"/>
            <w:iCs w:val="0"/>
            <w:noProof/>
            <w:sz w:val="22"/>
            <w:szCs w:val="22"/>
            <w:lang w:val="pl-PL" w:eastAsia="pl-PL"/>
          </w:rPr>
          <w:tab/>
        </w:r>
        <w:r w:rsidRPr="0024108C">
          <w:rPr>
            <w:rStyle w:val="Hyperlink"/>
            <w:noProof/>
          </w:rPr>
          <w:t>Collisions</w:t>
        </w:r>
        <w:r>
          <w:rPr>
            <w:noProof/>
            <w:webHidden/>
          </w:rPr>
          <w:tab/>
        </w:r>
        <w:r>
          <w:rPr>
            <w:noProof/>
            <w:webHidden/>
          </w:rPr>
          <w:fldChar w:fldCharType="begin"/>
        </w:r>
        <w:r>
          <w:rPr>
            <w:noProof/>
            <w:webHidden/>
          </w:rPr>
          <w:instrText xml:space="preserve"> PAGEREF _Toc516693851 \h </w:instrText>
        </w:r>
        <w:r>
          <w:rPr>
            <w:noProof/>
            <w:webHidden/>
          </w:rPr>
        </w:r>
        <w:r>
          <w:rPr>
            <w:noProof/>
            <w:webHidden/>
          </w:rPr>
          <w:fldChar w:fldCharType="separate"/>
        </w:r>
        <w:r>
          <w:rPr>
            <w:noProof/>
            <w:webHidden/>
          </w:rPr>
          <w:t>253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2" w:history="1">
        <w:r w:rsidRPr="0024108C">
          <w:rPr>
            <w:rStyle w:val="Hyperlink"/>
            <w:noProof/>
          </w:rPr>
          <w:t>7.1.5</w:t>
        </w:r>
        <w:r>
          <w:rPr>
            <w:rFonts w:asciiTheme="minorHAnsi" w:eastAsiaTheme="minorEastAsia" w:hAnsiTheme="minorHAnsi" w:cstheme="minorBidi"/>
            <w:i w:val="0"/>
            <w:iCs w:val="0"/>
            <w:noProof/>
            <w:sz w:val="22"/>
            <w:szCs w:val="22"/>
            <w:lang w:val="pl-PL" w:eastAsia="pl-PL"/>
          </w:rPr>
          <w:tab/>
        </w:r>
        <w:r w:rsidRPr="0024108C">
          <w:rPr>
            <w:rStyle w:val="Hyperlink"/>
            <w:noProof/>
          </w:rPr>
          <w:t>Event priorities</w:t>
        </w:r>
        <w:r>
          <w:rPr>
            <w:noProof/>
            <w:webHidden/>
          </w:rPr>
          <w:tab/>
        </w:r>
        <w:r>
          <w:rPr>
            <w:noProof/>
            <w:webHidden/>
          </w:rPr>
          <w:fldChar w:fldCharType="begin"/>
        </w:r>
        <w:r>
          <w:rPr>
            <w:noProof/>
            <w:webHidden/>
          </w:rPr>
          <w:instrText xml:space="preserve"> PAGEREF _Toc516693852 \h </w:instrText>
        </w:r>
        <w:r>
          <w:rPr>
            <w:noProof/>
            <w:webHidden/>
          </w:rPr>
        </w:r>
        <w:r>
          <w:rPr>
            <w:noProof/>
            <w:webHidden/>
          </w:rPr>
          <w:fldChar w:fldCharType="separate"/>
        </w:r>
        <w:r>
          <w:rPr>
            <w:noProof/>
            <w:webHidden/>
          </w:rPr>
          <w:t>253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3" w:history="1">
        <w:r w:rsidRPr="0024108C">
          <w:rPr>
            <w:rStyle w:val="Hyperlink"/>
            <w:noProof/>
          </w:rPr>
          <w:t>7.1.6</w:t>
        </w:r>
        <w:r>
          <w:rPr>
            <w:rFonts w:asciiTheme="minorHAnsi" w:eastAsiaTheme="minorEastAsia" w:hAnsiTheme="minorHAnsi" w:cstheme="minorBidi"/>
            <w:i w:val="0"/>
            <w:iCs w:val="0"/>
            <w:noProof/>
            <w:sz w:val="22"/>
            <w:szCs w:val="22"/>
            <w:lang w:val="pl-PL" w:eastAsia="pl-PL"/>
          </w:rPr>
          <w:tab/>
        </w:r>
        <w:r w:rsidRPr="0024108C">
          <w:rPr>
            <w:rStyle w:val="Hyperlink"/>
            <w:noProof/>
          </w:rPr>
          <w:t>Receiving packets</w:t>
        </w:r>
        <w:r>
          <w:rPr>
            <w:noProof/>
            <w:webHidden/>
          </w:rPr>
          <w:tab/>
        </w:r>
        <w:r>
          <w:rPr>
            <w:noProof/>
            <w:webHidden/>
          </w:rPr>
          <w:fldChar w:fldCharType="begin"/>
        </w:r>
        <w:r>
          <w:rPr>
            <w:noProof/>
            <w:webHidden/>
          </w:rPr>
          <w:instrText xml:space="preserve"> PAGEREF _Toc516693853 \h </w:instrText>
        </w:r>
        <w:r>
          <w:rPr>
            <w:noProof/>
            <w:webHidden/>
          </w:rPr>
        </w:r>
        <w:r>
          <w:rPr>
            <w:noProof/>
            <w:webHidden/>
          </w:rPr>
          <w:fldChar w:fldCharType="separate"/>
        </w:r>
        <w:r>
          <w:rPr>
            <w:noProof/>
            <w:webHidden/>
          </w:rPr>
          <w:t>254</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54" w:history="1">
        <w:r w:rsidRPr="0024108C">
          <w:rPr>
            <w:rStyle w:val="Hyperlink"/>
            <w:noProof/>
          </w:rPr>
          <w:t>7.2</w:t>
        </w:r>
        <w:r>
          <w:rPr>
            <w:rFonts w:asciiTheme="minorHAnsi" w:eastAsiaTheme="minorEastAsia" w:hAnsiTheme="minorHAnsi" w:cstheme="minorBidi"/>
            <w:smallCaps w:val="0"/>
            <w:noProof/>
            <w:sz w:val="22"/>
            <w:szCs w:val="22"/>
            <w:lang w:val="pl-PL" w:eastAsia="pl-PL"/>
          </w:rPr>
          <w:tab/>
        </w:r>
        <w:r w:rsidRPr="0024108C">
          <w:rPr>
            <w:rStyle w:val="Hyperlink"/>
            <w:noProof/>
          </w:rPr>
          <w:t>Port inquiries</w:t>
        </w:r>
        <w:r>
          <w:rPr>
            <w:noProof/>
            <w:webHidden/>
          </w:rPr>
          <w:tab/>
        </w:r>
        <w:r>
          <w:rPr>
            <w:noProof/>
            <w:webHidden/>
          </w:rPr>
          <w:fldChar w:fldCharType="begin"/>
        </w:r>
        <w:r>
          <w:rPr>
            <w:noProof/>
            <w:webHidden/>
          </w:rPr>
          <w:instrText xml:space="preserve"> PAGEREF _Toc516693854 \h </w:instrText>
        </w:r>
        <w:r>
          <w:rPr>
            <w:noProof/>
            <w:webHidden/>
          </w:rPr>
        </w:r>
        <w:r>
          <w:rPr>
            <w:noProof/>
            <w:webHidden/>
          </w:rPr>
          <w:fldChar w:fldCharType="separate"/>
        </w:r>
        <w:r>
          <w:rPr>
            <w:noProof/>
            <w:webHidden/>
          </w:rPr>
          <w:t>256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5" w:history="1">
        <w:r w:rsidRPr="0024108C">
          <w:rPr>
            <w:rStyle w:val="Hyperlink"/>
            <w:noProof/>
          </w:rPr>
          <w:t>7.2.1</w:t>
        </w:r>
        <w:r>
          <w:rPr>
            <w:rFonts w:asciiTheme="minorHAnsi" w:eastAsiaTheme="minorEastAsia" w:hAnsiTheme="minorHAnsi" w:cstheme="minorBidi"/>
            <w:i w:val="0"/>
            <w:iCs w:val="0"/>
            <w:noProof/>
            <w:sz w:val="22"/>
            <w:szCs w:val="22"/>
            <w:lang w:val="pl-PL" w:eastAsia="pl-PL"/>
          </w:rPr>
          <w:tab/>
        </w:r>
        <w:r w:rsidRPr="0024108C">
          <w:rPr>
            <w:rStyle w:val="Hyperlink"/>
            <w:noProof/>
          </w:rPr>
          <w:t>Inquiries about the present</w:t>
        </w:r>
        <w:r>
          <w:rPr>
            <w:noProof/>
            <w:webHidden/>
          </w:rPr>
          <w:tab/>
        </w:r>
        <w:r>
          <w:rPr>
            <w:noProof/>
            <w:webHidden/>
          </w:rPr>
          <w:fldChar w:fldCharType="begin"/>
        </w:r>
        <w:r>
          <w:rPr>
            <w:noProof/>
            <w:webHidden/>
          </w:rPr>
          <w:instrText xml:space="preserve"> PAGEREF _Toc516693855 \h </w:instrText>
        </w:r>
        <w:r>
          <w:rPr>
            <w:noProof/>
            <w:webHidden/>
          </w:rPr>
        </w:r>
        <w:r>
          <w:rPr>
            <w:noProof/>
            <w:webHidden/>
          </w:rPr>
          <w:fldChar w:fldCharType="separate"/>
        </w:r>
        <w:r>
          <w:rPr>
            <w:noProof/>
            <w:webHidden/>
          </w:rPr>
          <w:t>256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6" w:history="1">
        <w:r w:rsidRPr="0024108C">
          <w:rPr>
            <w:rStyle w:val="Hyperlink"/>
            <w:noProof/>
          </w:rPr>
          <w:t>7.2.2</w:t>
        </w:r>
        <w:r>
          <w:rPr>
            <w:rFonts w:asciiTheme="minorHAnsi" w:eastAsiaTheme="minorEastAsia" w:hAnsiTheme="minorHAnsi" w:cstheme="minorBidi"/>
            <w:i w:val="0"/>
            <w:iCs w:val="0"/>
            <w:noProof/>
            <w:sz w:val="22"/>
            <w:szCs w:val="22"/>
            <w:lang w:val="pl-PL" w:eastAsia="pl-PL"/>
          </w:rPr>
          <w:tab/>
        </w:r>
        <w:r w:rsidRPr="0024108C">
          <w:rPr>
            <w:rStyle w:val="Hyperlink"/>
            <w:noProof/>
          </w:rPr>
          <w:t>Inquiries about the past</w:t>
        </w:r>
        <w:r>
          <w:rPr>
            <w:noProof/>
            <w:webHidden/>
          </w:rPr>
          <w:tab/>
        </w:r>
        <w:r>
          <w:rPr>
            <w:noProof/>
            <w:webHidden/>
          </w:rPr>
          <w:fldChar w:fldCharType="begin"/>
        </w:r>
        <w:r>
          <w:rPr>
            <w:noProof/>
            <w:webHidden/>
          </w:rPr>
          <w:instrText xml:space="preserve"> PAGEREF _Toc516693856 \h </w:instrText>
        </w:r>
        <w:r>
          <w:rPr>
            <w:noProof/>
            <w:webHidden/>
          </w:rPr>
        </w:r>
        <w:r>
          <w:rPr>
            <w:noProof/>
            <w:webHidden/>
          </w:rPr>
          <w:fldChar w:fldCharType="separate"/>
        </w:r>
        <w:r>
          <w:rPr>
            <w:noProof/>
            <w:webHidden/>
          </w:rPr>
          <w:t>258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57" w:history="1">
        <w:r w:rsidRPr="0024108C">
          <w:rPr>
            <w:rStyle w:val="Hyperlink"/>
            <w:noProof/>
          </w:rPr>
          <w:t>7.2.3</w:t>
        </w:r>
        <w:r>
          <w:rPr>
            <w:rFonts w:asciiTheme="minorHAnsi" w:eastAsiaTheme="minorEastAsia" w:hAnsiTheme="minorHAnsi" w:cstheme="minorBidi"/>
            <w:i w:val="0"/>
            <w:iCs w:val="0"/>
            <w:noProof/>
            <w:sz w:val="22"/>
            <w:szCs w:val="22"/>
            <w:lang w:val="pl-PL" w:eastAsia="pl-PL"/>
          </w:rPr>
          <w:tab/>
        </w:r>
        <w:r w:rsidRPr="0024108C">
          <w:rPr>
            <w:rStyle w:val="Hyperlink"/>
            <w:noProof/>
          </w:rPr>
          <w:t>Inquiries about the future</w:t>
        </w:r>
        <w:r>
          <w:rPr>
            <w:noProof/>
            <w:webHidden/>
          </w:rPr>
          <w:tab/>
        </w:r>
        <w:r>
          <w:rPr>
            <w:noProof/>
            <w:webHidden/>
          </w:rPr>
          <w:fldChar w:fldCharType="begin"/>
        </w:r>
        <w:r>
          <w:rPr>
            <w:noProof/>
            <w:webHidden/>
          </w:rPr>
          <w:instrText xml:space="preserve"> PAGEREF _Toc516693857 \h </w:instrText>
        </w:r>
        <w:r>
          <w:rPr>
            <w:noProof/>
            <w:webHidden/>
          </w:rPr>
        </w:r>
        <w:r>
          <w:rPr>
            <w:noProof/>
            <w:webHidden/>
          </w:rPr>
          <w:fldChar w:fldCharType="separate"/>
        </w:r>
        <w:r>
          <w:rPr>
            <w:noProof/>
            <w:webHidden/>
          </w:rPr>
          <w:t>259</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58" w:history="1">
        <w:r w:rsidRPr="0024108C">
          <w:rPr>
            <w:rStyle w:val="Hyperlink"/>
            <w:noProof/>
          </w:rPr>
          <w:t>7.3</w:t>
        </w:r>
        <w:r>
          <w:rPr>
            <w:rFonts w:asciiTheme="minorHAnsi" w:eastAsiaTheme="minorEastAsia" w:hAnsiTheme="minorHAnsi" w:cstheme="minorBidi"/>
            <w:smallCaps w:val="0"/>
            <w:noProof/>
            <w:sz w:val="22"/>
            <w:szCs w:val="22"/>
            <w:lang w:val="pl-PL" w:eastAsia="pl-PL"/>
          </w:rPr>
          <w:tab/>
        </w:r>
        <w:r w:rsidRPr="0024108C">
          <w:rPr>
            <w:rStyle w:val="Hyperlink"/>
            <w:noProof/>
          </w:rPr>
          <w:t>Faulty links</w:t>
        </w:r>
        <w:r>
          <w:rPr>
            <w:noProof/>
            <w:webHidden/>
          </w:rPr>
          <w:tab/>
        </w:r>
        <w:r>
          <w:rPr>
            <w:noProof/>
            <w:webHidden/>
          </w:rPr>
          <w:fldChar w:fldCharType="begin"/>
        </w:r>
        <w:r>
          <w:rPr>
            <w:noProof/>
            <w:webHidden/>
          </w:rPr>
          <w:instrText xml:space="preserve"> PAGEREF _Toc516693858 \h </w:instrText>
        </w:r>
        <w:r>
          <w:rPr>
            <w:noProof/>
            <w:webHidden/>
          </w:rPr>
        </w:r>
        <w:r>
          <w:rPr>
            <w:noProof/>
            <w:webHidden/>
          </w:rPr>
          <w:fldChar w:fldCharType="separate"/>
        </w:r>
        <w:r>
          <w:rPr>
            <w:noProof/>
            <w:webHidden/>
          </w:rPr>
          <w:t>261</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59" w:history="1">
        <w:r w:rsidRPr="0024108C">
          <w:rPr>
            <w:rStyle w:val="Hyperlink"/>
            <w:noProof/>
          </w:rPr>
          <w:t>7.4</w:t>
        </w:r>
        <w:r>
          <w:rPr>
            <w:rFonts w:asciiTheme="minorHAnsi" w:eastAsiaTheme="minorEastAsia" w:hAnsiTheme="minorHAnsi" w:cstheme="minorBidi"/>
            <w:smallCaps w:val="0"/>
            <w:noProof/>
            <w:sz w:val="22"/>
            <w:szCs w:val="22"/>
            <w:lang w:val="pl-PL" w:eastAsia="pl-PL"/>
          </w:rPr>
          <w:tab/>
        </w:r>
        <w:r w:rsidRPr="0024108C">
          <w:rPr>
            <w:rStyle w:val="Hyperlink"/>
            <w:noProof/>
          </w:rPr>
          <w:t>Cleaning after packets</w:t>
        </w:r>
        <w:r>
          <w:rPr>
            <w:noProof/>
            <w:webHidden/>
          </w:rPr>
          <w:tab/>
        </w:r>
        <w:r>
          <w:rPr>
            <w:noProof/>
            <w:webHidden/>
          </w:rPr>
          <w:fldChar w:fldCharType="begin"/>
        </w:r>
        <w:r>
          <w:rPr>
            <w:noProof/>
            <w:webHidden/>
          </w:rPr>
          <w:instrText xml:space="preserve"> PAGEREF _Toc516693859 \h </w:instrText>
        </w:r>
        <w:r>
          <w:rPr>
            <w:noProof/>
            <w:webHidden/>
          </w:rPr>
        </w:r>
        <w:r>
          <w:rPr>
            <w:noProof/>
            <w:webHidden/>
          </w:rPr>
          <w:fldChar w:fldCharType="separate"/>
        </w:r>
        <w:r>
          <w:rPr>
            <w:noProof/>
            <w:webHidden/>
          </w:rPr>
          <w:t>263</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860" w:history="1">
        <w:r w:rsidRPr="0024108C">
          <w:rPr>
            <w:rStyle w:val="Hyperlink"/>
            <w:noProof/>
          </w:rPr>
          <w:t>8</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RADIO CHANNELS AND TRANSCEIVERS</w:t>
        </w:r>
        <w:r>
          <w:rPr>
            <w:noProof/>
            <w:webHidden/>
          </w:rPr>
          <w:tab/>
        </w:r>
        <w:r>
          <w:rPr>
            <w:noProof/>
            <w:webHidden/>
          </w:rPr>
          <w:fldChar w:fldCharType="begin"/>
        </w:r>
        <w:r>
          <w:rPr>
            <w:noProof/>
            <w:webHidden/>
          </w:rPr>
          <w:instrText xml:space="preserve"> PAGEREF _Toc516693860 \h </w:instrText>
        </w:r>
        <w:r>
          <w:rPr>
            <w:noProof/>
            <w:webHidden/>
          </w:rPr>
        </w:r>
        <w:r>
          <w:rPr>
            <w:noProof/>
            <w:webHidden/>
          </w:rPr>
          <w:fldChar w:fldCharType="separate"/>
        </w:r>
        <w:r>
          <w:rPr>
            <w:noProof/>
            <w:webHidden/>
          </w:rPr>
          <w:t>265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61" w:history="1">
        <w:r w:rsidRPr="0024108C">
          <w:rPr>
            <w:rStyle w:val="Hyperlink"/>
            <w:noProof/>
          </w:rPr>
          <w:t>8.1</w:t>
        </w:r>
        <w:r>
          <w:rPr>
            <w:rFonts w:asciiTheme="minorHAnsi" w:eastAsiaTheme="minorEastAsia" w:hAnsiTheme="minorHAnsi" w:cstheme="minorBidi"/>
            <w:smallCaps w:val="0"/>
            <w:noProof/>
            <w:sz w:val="22"/>
            <w:szCs w:val="22"/>
            <w:lang w:val="pl-PL" w:eastAsia="pl-PL"/>
          </w:rPr>
          <w:tab/>
        </w:r>
        <w:r w:rsidRPr="0024108C">
          <w:rPr>
            <w:rStyle w:val="Hyperlink"/>
            <w:noProof/>
          </w:rPr>
          <w:t>Interpreting activities in radio channels</w:t>
        </w:r>
        <w:r>
          <w:rPr>
            <w:noProof/>
            <w:webHidden/>
          </w:rPr>
          <w:tab/>
        </w:r>
        <w:r>
          <w:rPr>
            <w:noProof/>
            <w:webHidden/>
          </w:rPr>
          <w:fldChar w:fldCharType="begin"/>
        </w:r>
        <w:r>
          <w:rPr>
            <w:noProof/>
            <w:webHidden/>
          </w:rPr>
          <w:instrText xml:space="preserve"> PAGEREF _Toc516693861 \h </w:instrText>
        </w:r>
        <w:r>
          <w:rPr>
            <w:noProof/>
            <w:webHidden/>
          </w:rPr>
        </w:r>
        <w:r>
          <w:rPr>
            <w:noProof/>
            <w:webHidden/>
          </w:rPr>
          <w:fldChar w:fldCharType="separate"/>
        </w:r>
        <w:r>
          <w:rPr>
            <w:noProof/>
            <w:webHidden/>
          </w:rPr>
          <w:t>265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2" w:history="1">
        <w:r w:rsidRPr="0024108C">
          <w:rPr>
            <w:rStyle w:val="Hyperlink"/>
            <w:noProof/>
          </w:rPr>
          <w:t>8.1.1</w:t>
        </w:r>
        <w:r>
          <w:rPr>
            <w:rFonts w:asciiTheme="minorHAnsi" w:eastAsiaTheme="minorEastAsia" w:hAnsiTheme="minorHAnsi" w:cstheme="minorBidi"/>
            <w:i w:val="0"/>
            <w:iCs w:val="0"/>
            <w:noProof/>
            <w:sz w:val="22"/>
            <w:szCs w:val="22"/>
            <w:lang w:val="pl-PL" w:eastAsia="pl-PL"/>
          </w:rPr>
          <w:tab/>
        </w:r>
        <w:r w:rsidRPr="0024108C">
          <w:rPr>
            <w:rStyle w:val="Hyperlink"/>
            <w:noProof/>
          </w:rPr>
          <w:t>The stages of packet transmission and perception</w:t>
        </w:r>
        <w:r>
          <w:rPr>
            <w:noProof/>
            <w:webHidden/>
          </w:rPr>
          <w:tab/>
        </w:r>
        <w:r>
          <w:rPr>
            <w:noProof/>
            <w:webHidden/>
          </w:rPr>
          <w:fldChar w:fldCharType="begin"/>
        </w:r>
        <w:r>
          <w:rPr>
            <w:noProof/>
            <w:webHidden/>
          </w:rPr>
          <w:instrText xml:space="preserve"> PAGEREF _Toc516693862 \h </w:instrText>
        </w:r>
        <w:r>
          <w:rPr>
            <w:noProof/>
            <w:webHidden/>
          </w:rPr>
        </w:r>
        <w:r>
          <w:rPr>
            <w:noProof/>
            <w:webHidden/>
          </w:rPr>
          <w:fldChar w:fldCharType="separate"/>
        </w:r>
        <w:r>
          <w:rPr>
            <w:noProof/>
            <w:webHidden/>
          </w:rPr>
          <w:t>265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3" w:history="1">
        <w:r w:rsidRPr="0024108C">
          <w:rPr>
            <w:rStyle w:val="Hyperlink"/>
            <w:noProof/>
          </w:rPr>
          <w:t>8.1.2</w:t>
        </w:r>
        <w:r>
          <w:rPr>
            <w:rFonts w:asciiTheme="minorHAnsi" w:eastAsiaTheme="minorEastAsia" w:hAnsiTheme="minorHAnsi" w:cstheme="minorBidi"/>
            <w:i w:val="0"/>
            <w:iCs w:val="0"/>
            <w:noProof/>
            <w:sz w:val="22"/>
            <w:szCs w:val="22"/>
            <w:lang w:val="pl-PL" w:eastAsia="pl-PL"/>
          </w:rPr>
          <w:tab/>
        </w:r>
        <w:r w:rsidRPr="0024108C">
          <w:rPr>
            <w:rStyle w:val="Hyperlink"/>
            <w:noProof/>
          </w:rPr>
          <w:t>Criteria of event assessment</w:t>
        </w:r>
        <w:r>
          <w:rPr>
            <w:noProof/>
            <w:webHidden/>
          </w:rPr>
          <w:tab/>
        </w:r>
        <w:r>
          <w:rPr>
            <w:noProof/>
            <w:webHidden/>
          </w:rPr>
          <w:fldChar w:fldCharType="begin"/>
        </w:r>
        <w:r>
          <w:rPr>
            <w:noProof/>
            <w:webHidden/>
          </w:rPr>
          <w:instrText xml:space="preserve"> PAGEREF _Toc516693863 \h </w:instrText>
        </w:r>
        <w:r>
          <w:rPr>
            <w:noProof/>
            <w:webHidden/>
          </w:rPr>
        </w:r>
        <w:r>
          <w:rPr>
            <w:noProof/>
            <w:webHidden/>
          </w:rPr>
          <w:fldChar w:fldCharType="separate"/>
        </w:r>
        <w:r>
          <w:rPr>
            <w:noProof/>
            <w:webHidden/>
          </w:rPr>
          <w:t>267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4" w:history="1">
        <w:r w:rsidRPr="0024108C">
          <w:rPr>
            <w:rStyle w:val="Hyperlink"/>
            <w:noProof/>
          </w:rPr>
          <w:t>8.1.3</w:t>
        </w:r>
        <w:r>
          <w:rPr>
            <w:rFonts w:asciiTheme="minorHAnsi" w:eastAsiaTheme="minorEastAsia" w:hAnsiTheme="minorHAnsi" w:cstheme="minorBidi"/>
            <w:i w:val="0"/>
            <w:iCs w:val="0"/>
            <w:noProof/>
            <w:sz w:val="22"/>
            <w:szCs w:val="22"/>
            <w:lang w:val="pl-PL" w:eastAsia="pl-PL"/>
          </w:rPr>
          <w:tab/>
        </w:r>
        <w:r w:rsidRPr="0024108C">
          <w:rPr>
            <w:rStyle w:val="Hyperlink"/>
            <w:noProof/>
          </w:rPr>
          <w:t>Neighborhoods</w:t>
        </w:r>
        <w:r>
          <w:rPr>
            <w:noProof/>
            <w:webHidden/>
          </w:rPr>
          <w:tab/>
        </w:r>
        <w:r>
          <w:rPr>
            <w:noProof/>
            <w:webHidden/>
          </w:rPr>
          <w:fldChar w:fldCharType="begin"/>
        </w:r>
        <w:r>
          <w:rPr>
            <w:noProof/>
            <w:webHidden/>
          </w:rPr>
          <w:instrText xml:space="preserve"> PAGEREF _Toc516693864 \h </w:instrText>
        </w:r>
        <w:r>
          <w:rPr>
            <w:noProof/>
            <w:webHidden/>
          </w:rPr>
        </w:r>
        <w:r>
          <w:rPr>
            <w:noProof/>
            <w:webHidden/>
          </w:rPr>
          <w:fldChar w:fldCharType="separate"/>
        </w:r>
        <w:r>
          <w:rPr>
            <w:noProof/>
            <w:webHidden/>
          </w:rPr>
          <w:t>268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5" w:history="1">
        <w:r w:rsidRPr="0024108C">
          <w:rPr>
            <w:rStyle w:val="Hyperlink"/>
            <w:noProof/>
          </w:rPr>
          <w:t>8.1.4</w:t>
        </w:r>
        <w:r>
          <w:rPr>
            <w:rFonts w:asciiTheme="minorHAnsi" w:eastAsiaTheme="minorEastAsia" w:hAnsiTheme="minorHAnsi" w:cstheme="minorBidi"/>
            <w:i w:val="0"/>
            <w:iCs w:val="0"/>
            <w:noProof/>
            <w:sz w:val="22"/>
            <w:szCs w:val="22"/>
            <w:lang w:val="pl-PL" w:eastAsia="pl-PL"/>
          </w:rPr>
          <w:tab/>
        </w:r>
        <w:r w:rsidRPr="0024108C">
          <w:rPr>
            <w:rStyle w:val="Hyperlink"/>
            <w:noProof/>
          </w:rPr>
          <w:t>Event assessment</w:t>
        </w:r>
        <w:r>
          <w:rPr>
            <w:noProof/>
            <w:webHidden/>
          </w:rPr>
          <w:tab/>
        </w:r>
        <w:r>
          <w:rPr>
            <w:noProof/>
            <w:webHidden/>
          </w:rPr>
          <w:fldChar w:fldCharType="begin"/>
        </w:r>
        <w:r>
          <w:rPr>
            <w:noProof/>
            <w:webHidden/>
          </w:rPr>
          <w:instrText xml:space="preserve"> PAGEREF _Toc516693865 \h </w:instrText>
        </w:r>
        <w:r>
          <w:rPr>
            <w:noProof/>
            <w:webHidden/>
          </w:rPr>
        </w:r>
        <w:r>
          <w:rPr>
            <w:noProof/>
            <w:webHidden/>
          </w:rPr>
          <w:fldChar w:fldCharType="separate"/>
        </w:r>
        <w:r>
          <w:rPr>
            <w:noProof/>
            <w:webHidden/>
          </w:rPr>
          <w:t>269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6" w:history="1">
        <w:r w:rsidRPr="0024108C">
          <w:rPr>
            <w:rStyle w:val="Hyperlink"/>
            <w:noProof/>
          </w:rPr>
          <w:t>8.1.5</w:t>
        </w:r>
        <w:r>
          <w:rPr>
            <w:rFonts w:asciiTheme="minorHAnsi" w:eastAsiaTheme="minorEastAsia" w:hAnsiTheme="minorHAnsi" w:cstheme="minorBidi"/>
            <w:i w:val="0"/>
            <w:iCs w:val="0"/>
            <w:noProof/>
            <w:sz w:val="22"/>
            <w:szCs w:val="22"/>
            <w:lang w:val="pl-PL" w:eastAsia="pl-PL"/>
          </w:rPr>
          <w:tab/>
        </w:r>
        <w:r w:rsidRPr="0024108C">
          <w:rPr>
            <w:rStyle w:val="Hyperlink"/>
            <w:noProof/>
          </w:rPr>
          <w:t>Interference histograms</w:t>
        </w:r>
        <w:r>
          <w:rPr>
            <w:noProof/>
            <w:webHidden/>
          </w:rPr>
          <w:tab/>
        </w:r>
        <w:r>
          <w:rPr>
            <w:noProof/>
            <w:webHidden/>
          </w:rPr>
          <w:fldChar w:fldCharType="begin"/>
        </w:r>
        <w:r>
          <w:rPr>
            <w:noProof/>
            <w:webHidden/>
          </w:rPr>
          <w:instrText xml:space="preserve"> PAGEREF _Toc516693866 \h </w:instrText>
        </w:r>
        <w:r>
          <w:rPr>
            <w:noProof/>
            <w:webHidden/>
          </w:rPr>
        </w:r>
        <w:r>
          <w:rPr>
            <w:noProof/>
            <w:webHidden/>
          </w:rPr>
          <w:fldChar w:fldCharType="separate"/>
        </w:r>
        <w:r>
          <w:rPr>
            <w:noProof/>
            <w:webHidden/>
          </w:rPr>
          <w:t>270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7" w:history="1">
        <w:r w:rsidRPr="0024108C">
          <w:rPr>
            <w:rStyle w:val="Hyperlink"/>
            <w:noProof/>
          </w:rPr>
          <w:t>8.1.6</w:t>
        </w:r>
        <w:r>
          <w:rPr>
            <w:rFonts w:asciiTheme="minorHAnsi" w:eastAsiaTheme="minorEastAsia" w:hAnsiTheme="minorHAnsi" w:cstheme="minorBidi"/>
            <w:i w:val="0"/>
            <w:iCs w:val="0"/>
            <w:noProof/>
            <w:sz w:val="22"/>
            <w:szCs w:val="22"/>
            <w:lang w:val="pl-PL" w:eastAsia="pl-PL"/>
          </w:rPr>
          <w:tab/>
        </w:r>
        <w:r w:rsidRPr="0024108C">
          <w:rPr>
            <w:rStyle w:val="Hyperlink"/>
            <w:noProof/>
          </w:rPr>
          <w:t>Event reassessment</w:t>
        </w:r>
        <w:r>
          <w:rPr>
            <w:noProof/>
            <w:webHidden/>
          </w:rPr>
          <w:tab/>
        </w:r>
        <w:r>
          <w:rPr>
            <w:noProof/>
            <w:webHidden/>
          </w:rPr>
          <w:fldChar w:fldCharType="begin"/>
        </w:r>
        <w:r>
          <w:rPr>
            <w:noProof/>
            <w:webHidden/>
          </w:rPr>
          <w:instrText xml:space="preserve"> PAGEREF _Toc516693867 \h </w:instrText>
        </w:r>
        <w:r>
          <w:rPr>
            <w:noProof/>
            <w:webHidden/>
          </w:rPr>
        </w:r>
        <w:r>
          <w:rPr>
            <w:noProof/>
            <w:webHidden/>
          </w:rPr>
          <w:fldChar w:fldCharType="separate"/>
        </w:r>
        <w:r>
          <w:rPr>
            <w:noProof/>
            <w:webHidden/>
          </w:rPr>
          <w:t>272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8" w:history="1">
        <w:r w:rsidRPr="0024108C">
          <w:rPr>
            <w:rStyle w:val="Hyperlink"/>
            <w:noProof/>
          </w:rPr>
          <w:t>8.1.7</w:t>
        </w:r>
        <w:r>
          <w:rPr>
            <w:rFonts w:asciiTheme="minorHAnsi" w:eastAsiaTheme="minorEastAsia" w:hAnsiTheme="minorHAnsi" w:cstheme="minorBidi"/>
            <w:i w:val="0"/>
            <w:iCs w:val="0"/>
            <w:noProof/>
            <w:sz w:val="22"/>
            <w:szCs w:val="22"/>
            <w:lang w:val="pl-PL" w:eastAsia="pl-PL"/>
          </w:rPr>
          <w:tab/>
        </w:r>
        <w:r w:rsidRPr="0024108C">
          <w:rPr>
            <w:rStyle w:val="Hyperlink"/>
            <w:noProof/>
          </w:rPr>
          <w:t>The context of assessment methods</w:t>
        </w:r>
        <w:r>
          <w:rPr>
            <w:noProof/>
            <w:webHidden/>
          </w:rPr>
          <w:tab/>
        </w:r>
        <w:r>
          <w:rPr>
            <w:noProof/>
            <w:webHidden/>
          </w:rPr>
          <w:fldChar w:fldCharType="begin"/>
        </w:r>
        <w:r>
          <w:rPr>
            <w:noProof/>
            <w:webHidden/>
          </w:rPr>
          <w:instrText xml:space="preserve"> PAGEREF _Toc516693868 \h </w:instrText>
        </w:r>
        <w:r>
          <w:rPr>
            <w:noProof/>
            <w:webHidden/>
          </w:rPr>
        </w:r>
        <w:r>
          <w:rPr>
            <w:noProof/>
            <w:webHidden/>
          </w:rPr>
          <w:fldChar w:fldCharType="separate"/>
        </w:r>
        <w:r>
          <w:rPr>
            <w:noProof/>
            <w:webHidden/>
          </w:rPr>
          <w:t>273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69" w:history="1">
        <w:r w:rsidRPr="0024108C">
          <w:rPr>
            <w:rStyle w:val="Hyperlink"/>
            <w:noProof/>
          </w:rPr>
          <w:t>8.1.8</w:t>
        </w:r>
        <w:r>
          <w:rPr>
            <w:rFonts w:asciiTheme="minorHAnsi" w:eastAsiaTheme="minorEastAsia" w:hAnsiTheme="minorHAnsi" w:cstheme="minorBidi"/>
            <w:i w:val="0"/>
            <w:iCs w:val="0"/>
            <w:noProof/>
            <w:sz w:val="22"/>
            <w:szCs w:val="22"/>
            <w:lang w:val="pl-PL" w:eastAsia="pl-PL"/>
          </w:rPr>
          <w:tab/>
        </w:r>
        <w:r w:rsidRPr="0024108C">
          <w:rPr>
            <w:rStyle w:val="Hyperlink"/>
            <w:noProof/>
          </w:rPr>
          <w:t>Starting and terminating packet transmission</w:t>
        </w:r>
        <w:r>
          <w:rPr>
            <w:noProof/>
            <w:webHidden/>
          </w:rPr>
          <w:tab/>
        </w:r>
        <w:r>
          <w:rPr>
            <w:noProof/>
            <w:webHidden/>
          </w:rPr>
          <w:fldChar w:fldCharType="begin"/>
        </w:r>
        <w:r>
          <w:rPr>
            <w:noProof/>
            <w:webHidden/>
          </w:rPr>
          <w:instrText xml:space="preserve"> PAGEREF _Toc516693869 \h </w:instrText>
        </w:r>
        <w:r>
          <w:rPr>
            <w:noProof/>
            <w:webHidden/>
          </w:rPr>
        </w:r>
        <w:r>
          <w:rPr>
            <w:noProof/>
            <w:webHidden/>
          </w:rPr>
          <w:fldChar w:fldCharType="separate"/>
        </w:r>
        <w:r>
          <w:rPr>
            <w:noProof/>
            <w:webHidden/>
          </w:rPr>
          <w:t>274</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70" w:history="1">
        <w:r w:rsidRPr="0024108C">
          <w:rPr>
            <w:rStyle w:val="Hyperlink"/>
            <w:noProof/>
          </w:rPr>
          <w:t>8.2</w:t>
        </w:r>
        <w:r>
          <w:rPr>
            <w:rFonts w:asciiTheme="minorHAnsi" w:eastAsiaTheme="minorEastAsia" w:hAnsiTheme="minorHAnsi" w:cstheme="minorBidi"/>
            <w:smallCaps w:val="0"/>
            <w:noProof/>
            <w:sz w:val="22"/>
            <w:szCs w:val="22"/>
            <w:lang w:val="pl-PL" w:eastAsia="pl-PL"/>
          </w:rPr>
          <w:tab/>
        </w:r>
        <w:r w:rsidRPr="0024108C">
          <w:rPr>
            <w:rStyle w:val="Hyperlink"/>
            <w:noProof/>
          </w:rPr>
          <w:t>Packet perception and reception</w:t>
        </w:r>
        <w:r>
          <w:rPr>
            <w:noProof/>
            <w:webHidden/>
          </w:rPr>
          <w:tab/>
        </w:r>
        <w:r>
          <w:rPr>
            <w:noProof/>
            <w:webHidden/>
          </w:rPr>
          <w:fldChar w:fldCharType="begin"/>
        </w:r>
        <w:r>
          <w:rPr>
            <w:noProof/>
            <w:webHidden/>
          </w:rPr>
          <w:instrText xml:space="preserve"> PAGEREF _Toc516693870 \h </w:instrText>
        </w:r>
        <w:r>
          <w:rPr>
            <w:noProof/>
            <w:webHidden/>
          </w:rPr>
        </w:r>
        <w:r>
          <w:rPr>
            <w:noProof/>
            <w:webHidden/>
          </w:rPr>
          <w:fldChar w:fldCharType="separate"/>
        </w:r>
        <w:r>
          <w:rPr>
            <w:noProof/>
            <w:webHidden/>
          </w:rPr>
          <w:t>275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71" w:history="1">
        <w:r w:rsidRPr="0024108C">
          <w:rPr>
            <w:rStyle w:val="Hyperlink"/>
            <w:noProof/>
          </w:rPr>
          <w:t>8.2.1</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 and events</w:t>
        </w:r>
        <w:r>
          <w:rPr>
            <w:noProof/>
            <w:webHidden/>
          </w:rPr>
          <w:tab/>
        </w:r>
        <w:r>
          <w:rPr>
            <w:noProof/>
            <w:webHidden/>
          </w:rPr>
          <w:fldChar w:fldCharType="begin"/>
        </w:r>
        <w:r>
          <w:rPr>
            <w:noProof/>
            <w:webHidden/>
          </w:rPr>
          <w:instrText xml:space="preserve"> PAGEREF _Toc516693871 \h </w:instrText>
        </w:r>
        <w:r>
          <w:rPr>
            <w:noProof/>
            <w:webHidden/>
          </w:rPr>
        </w:r>
        <w:r>
          <w:rPr>
            <w:noProof/>
            <w:webHidden/>
          </w:rPr>
          <w:fldChar w:fldCharType="separate"/>
        </w:r>
        <w:r>
          <w:rPr>
            <w:noProof/>
            <w:webHidden/>
          </w:rPr>
          <w:t>276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72" w:history="1">
        <w:r w:rsidRPr="0024108C">
          <w:rPr>
            <w:rStyle w:val="Hyperlink"/>
            <w:noProof/>
          </w:rPr>
          <w:t>8.2.2</w:t>
        </w:r>
        <w:r>
          <w:rPr>
            <w:rFonts w:asciiTheme="minorHAnsi" w:eastAsiaTheme="minorEastAsia" w:hAnsiTheme="minorHAnsi" w:cstheme="minorBidi"/>
            <w:i w:val="0"/>
            <w:iCs w:val="0"/>
            <w:noProof/>
            <w:sz w:val="22"/>
            <w:szCs w:val="22"/>
            <w:lang w:val="pl-PL" w:eastAsia="pl-PL"/>
          </w:rPr>
          <w:tab/>
        </w:r>
        <w:r w:rsidRPr="0024108C">
          <w:rPr>
            <w:rStyle w:val="Hyperlink"/>
            <w:noProof/>
          </w:rPr>
          <w:t>Event priorities</w:t>
        </w:r>
        <w:r>
          <w:rPr>
            <w:noProof/>
            <w:webHidden/>
          </w:rPr>
          <w:tab/>
        </w:r>
        <w:r>
          <w:rPr>
            <w:noProof/>
            <w:webHidden/>
          </w:rPr>
          <w:fldChar w:fldCharType="begin"/>
        </w:r>
        <w:r>
          <w:rPr>
            <w:noProof/>
            <w:webHidden/>
          </w:rPr>
          <w:instrText xml:space="preserve"> PAGEREF _Toc516693872 \h </w:instrText>
        </w:r>
        <w:r>
          <w:rPr>
            <w:noProof/>
            <w:webHidden/>
          </w:rPr>
        </w:r>
        <w:r>
          <w:rPr>
            <w:noProof/>
            <w:webHidden/>
          </w:rPr>
          <w:fldChar w:fldCharType="separate"/>
        </w:r>
        <w:r>
          <w:rPr>
            <w:noProof/>
            <w:webHidden/>
          </w:rPr>
          <w:t>281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73" w:history="1">
        <w:r w:rsidRPr="0024108C">
          <w:rPr>
            <w:rStyle w:val="Hyperlink"/>
            <w:noProof/>
          </w:rPr>
          <w:t>8.2.3</w:t>
        </w:r>
        <w:r>
          <w:rPr>
            <w:rFonts w:asciiTheme="minorHAnsi" w:eastAsiaTheme="minorEastAsia" w:hAnsiTheme="minorHAnsi" w:cstheme="minorBidi"/>
            <w:i w:val="0"/>
            <w:iCs w:val="0"/>
            <w:noProof/>
            <w:sz w:val="22"/>
            <w:szCs w:val="22"/>
            <w:lang w:val="pl-PL" w:eastAsia="pl-PL"/>
          </w:rPr>
          <w:tab/>
        </w:r>
        <w:r w:rsidRPr="0024108C">
          <w:rPr>
            <w:rStyle w:val="Hyperlink"/>
            <w:noProof/>
          </w:rPr>
          <w:t>Receiving packets</w:t>
        </w:r>
        <w:r>
          <w:rPr>
            <w:noProof/>
            <w:webHidden/>
          </w:rPr>
          <w:tab/>
        </w:r>
        <w:r>
          <w:rPr>
            <w:noProof/>
            <w:webHidden/>
          </w:rPr>
          <w:fldChar w:fldCharType="begin"/>
        </w:r>
        <w:r>
          <w:rPr>
            <w:noProof/>
            <w:webHidden/>
          </w:rPr>
          <w:instrText xml:space="preserve"> PAGEREF _Toc516693873 \h </w:instrText>
        </w:r>
        <w:r>
          <w:rPr>
            <w:noProof/>
            <w:webHidden/>
          </w:rPr>
        </w:r>
        <w:r>
          <w:rPr>
            <w:noProof/>
            <w:webHidden/>
          </w:rPr>
          <w:fldChar w:fldCharType="separate"/>
        </w:r>
        <w:r>
          <w:rPr>
            <w:noProof/>
            <w:webHidden/>
          </w:rPr>
          <w:t>281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74" w:history="1">
        <w:r w:rsidRPr="0024108C">
          <w:rPr>
            <w:rStyle w:val="Hyperlink"/>
            <w:noProof/>
          </w:rPr>
          <w:t>8.2.4</w:t>
        </w:r>
        <w:r>
          <w:rPr>
            <w:rFonts w:asciiTheme="minorHAnsi" w:eastAsiaTheme="minorEastAsia" w:hAnsiTheme="minorHAnsi" w:cstheme="minorBidi"/>
            <w:i w:val="0"/>
            <w:iCs w:val="0"/>
            <w:noProof/>
            <w:sz w:val="22"/>
            <w:szCs w:val="22"/>
            <w:lang w:val="pl-PL" w:eastAsia="pl-PL"/>
          </w:rPr>
          <w:tab/>
        </w:r>
        <w:r w:rsidRPr="0024108C">
          <w:rPr>
            <w:rStyle w:val="Hyperlink"/>
            <w:noProof/>
          </w:rPr>
          <w:t>Hooks for handling bit errors</w:t>
        </w:r>
        <w:r>
          <w:rPr>
            <w:noProof/>
            <w:webHidden/>
          </w:rPr>
          <w:tab/>
        </w:r>
        <w:r>
          <w:rPr>
            <w:noProof/>
            <w:webHidden/>
          </w:rPr>
          <w:fldChar w:fldCharType="begin"/>
        </w:r>
        <w:r>
          <w:rPr>
            <w:noProof/>
            <w:webHidden/>
          </w:rPr>
          <w:instrText xml:space="preserve"> PAGEREF _Toc516693874 \h </w:instrText>
        </w:r>
        <w:r>
          <w:rPr>
            <w:noProof/>
            <w:webHidden/>
          </w:rPr>
        </w:r>
        <w:r>
          <w:rPr>
            <w:noProof/>
            <w:webHidden/>
          </w:rPr>
          <w:fldChar w:fldCharType="separate"/>
        </w:r>
        <w:r>
          <w:rPr>
            <w:noProof/>
            <w:webHidden/>
          </w:rPr>
          <w:t>282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75" w:history="1">
        <w:r w:rsidRPr="0024108C">
          <w:rPr>
            <w:rStyle w:val="Hyperlink"/>
            <w:noProof/>
          </w:rPr>
          <w:t>8.2.5</w:t>
        </w:r>
        <w:r>
          <w:rPr>
            <w:rFonts w:asciiTheme="minorHAnsi" w:eastAsiaTheme="minorEastAsia" w:hAnsiTheme="minorHAnsi" w:cstheme="minorBidi"/>
            <w:i w:val="0"/>
            <w:iCs w:val="0"/>
            <w:noProof/>
            <w:sz w:val="22"/>
            <w:szCs w:val="22"/>
            <w:lang w:val="pl-PL" w:eastAsia="pl-PL"/>
          </w:rPr>
          <w:tab/>
        </w:r>
        <w:r w:rsidRPr="0024108C">
          <w:rPr>
            <w:rStyle w:val="Hyperlink"/>
            <w:noProof/>
          </w:rPr>
          <w:t>Transceiver inquiries</w:t>
        </w:r>
        <w:r>
          <w:rPr>
            <w:noProof/>
            <w:webHidden/>
          </w:rPr>
          <w:tab/>
        </w:r>
        <w:r>
          <w:rPr>
            <w:noProof/>
            <w:webHidden/>
          </w:rPr>
          <w:fldChar w:fldCharType="begin"/>
        </w:r>
        <w:r>
          <w:rPr>
            <w:noProof/>
            <w:webHidden/>
          </w:rPr>
          <w:instrText xml:space="preserve"> PAGEREF _Toc516693875 \h </w:instrText>
        </w:r>
        <w:r>
          <w:rPr>
            <w:noProof/>
            <w:webHidden/>
          </w:rPr>
        </w:r>
        <w:r>
          <w:rPr>
            <w:noProof/>
            <w:webHidden/>
          </w:rPr>
          <w:fldChar w:fldCharType="separate"/>
        </w:r>
        <w:r>
          <w:rPr>
            <w:noProof/>
            <w:webHidden/>
          </w:rPr>
          <w:t>286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76" w:history="1">
        <w:r w:rsidRPr="0024108C">
          <w:rPr>
            <w:rStyle w:val="Hyperlink"/>
            <w:noProof/>
          </w:rPr>
          <w:t>8.3</w:t>
        </w:r>
        <w:r>
          <w:rPr>
            <w:rFonts w:asciiTheme="minorHAnsi" w:eastAsiaTheme="minorEastAsia" w:hAnsiTheme="minorHAnsi" w:cstheme="minorBidi"/>
            <w:smallCaps w:val="0"/>
            <w:noProof/>
            <w:sz w:val="22"/>
            <w:szCs w:val="22"/>
            <w:lang w:val="pl-PL" w:eastAsia="pl-PL"/>
          </w:rPr>
          <w:tab/>
        </w:r>
        <w:r w:rsidRPr="0024108C">
          <w:rPr>
            <w:rStyle w:val="Hyperlink"/>
            <w:noProof/>
          </w:rPr>
          <w:t>Cleaning after packets</w:t>
        </w:r>
        <w:r>
          <w:rPr>
            <w:noProof/>
            <w:webHidden/>
          </w:rPr>
          <w:tab/>
        </w:r>
        <w:r>
          <w:rPr>
            <w:noProof/>
            <w:webHidden/>
          </w:rPr>
          <w:fldChar w:fldCharType="begin"/>
        </w:r>
        <w:r>
          <w:rPr>
            <w:noProof/>
            <w:webHidden/>
          </w:rPr>
          <w:instrText xml:space="preserve"> PAGEREF _Toc516693876 \h </w:instrText>
        </w:r>
        <w:r>
          <w:rPr>
            <w:noProof/>
            <w:webHidden/>
          </w:rPr>
        </w:r>
        <w:r>
          <w:rPr>
            <w:noProof/>
            <w:webHidden/>
          </w:rPr>
          <w:fldChar w:fldCharType="separate"/>
        </w:r>
        <w:r>
          <w:rPr>
            <w:noProof/>
            <w:webHidden/>
          </w:rPr>
          <w:t>291</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877" w:history="1">
        <w:r w:rsidRPr="0024108C">
          <w:rPr>
            <w:rStyle w:val="Hyperlink"/>
            <w:noProof/>
          </w:rPr>
          <w:t>9</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MAILBOXES</w:t>
        </w:r>
        <w:r>
          <w:rPr>
            <w:noProof/>
            <w:webHidden/>
          </w:rPr>
          <w:tab/>
        </w:r>
        <w:r>
          <w:rPr>
            <w:noProof/>
            <w:webHidden/>
          </w:rPr>
          <w:fldChar w:fldCharType="begin"/>
        </w:r>
        <w:r>
          <w:rPr>
            <w:noProof/>
            <w:webHidden/>
          </w:rPr>
          <w:instrText xml:space="preserve"> PAGEREF _Toc516693877 \h </w:instrText>
        </w:r>
        <w:r>
          <w:rPr>
            <w:noProof/>
            <w:webHidden/>
          </w:rPr>
        </w:r>
        <w:r>
          <w:rPr>
            <w:noProof/>
            <w:webHidden/>
          </w:rPr>
          <w:fldChar w:fldCharType="separate"/>
        </w:r>
        <w:r>
          <w:rPr>
            <w:noProof/>
            <w:webHidden/>
          </w:rPr>
          <w:t>292</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78" w:history="1">
        <w:r w:rsidRPr="0024108C">
          <w:rPr>
            <w:rStyle w:val="Hyperlink"/>
            <w:noProof/>
          </w:rPr>
          <w:t>9.1</w:t>
        </w:r>
        <w:r>
          <w:rPr>
            <w:rFonts w:asciiTheme="minorHAnsi" w:eastAsiaTheme="minorEastAsia" w:hAnsiTheme="minorHAnsi" w:cstheme="minorBidi"/>
            <w:smallCaps w:val="0"/>
            <w:noProof/>
            <w:sz w:val="22"/>
            <w:szCs w:val="22"/>
            <w:lang w:val="pl-PL" w:eastAsia="pl-PL"/>
          </w:rPr>
          <w:tab/>
        </w:r>
        <w:r w:rsidRPr="0024108C">
          <w:rPr>
            <w:rStyle w:val="Hyperlink"/>
            <w:noProof/>
          </w:rPr>
          <w:t>General concepts</w:t>
        </w:r>
        <w:r>
          <w:rPr>
            <w:noProof/>
            <w:webHidden/>
          </w:rPr>
          <w:tab/>
        </w:r>
        <w:r>
          <w:rPr>
            <w:noProof/>
            <w:webHidden/>
          </w:rPr>
          <w:fldChar w:fldCharType="begin"/>
        </w:r>
        <w:r>
          <w:rPr>
            <w:noProof/>
            <w:webHidden/>
          </w:rPr>
          <w:instrText xml:space="preserve"> PAGEREF _Toc516693878 \h </w:instrText>
        </w:r>
        <w:r>
          <w:rPr>
            <w:noProof/>
            <w:webHidden/>
          </w:rPr>
        </w:r>
        <w:r>
          <w:rPr>
            <w:noProof/>
            <w:webHidden/>
          </w:rPr>
          <w:fldChar w:fldCharType="separate"/>
        </w:r>
        <w:r>
          <w:rPr>
            <w:noProof/>
            <w:webHidden/>
          </w:rPr>
          <w:t>292</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79" w:history="1">
        <w:r w:rsidRPr="0024108C">
          <w:rPr>
            <w:rStyle w:val="Hyperlink"/>
            <w:noProof/>
          </w:rPr>
          <w:t>9.2</w:t>
        </w:r>
        <w:r>
          <w:rPr>
            <w:rFonts w:asciiTheme="minorHAnsi" w:eastAsiaTheme="minorEastAsia" w:hAnsiTheme="minorHAnsi" w:cstheme="minorBidi"/>
            <w:smallCaps w:val="0"/>
            <w:noProof/>
            <w:sz w:val="22"/>
            <w:szCs w:val="22"/>
            <w:lang w:val="pl-PL" w:eastAsia="pl-PL"/>
          </w:rPr>
          <w:tab/>
        </w:r>
        <w:r w:rsidRPr="0024108C">
          <w:rPr>
            <w:rStyle w:val="Hyperlink"/>
            <w:noProof/>
          </w:rPr>
          <w:t>Fifo mailboxes</w:t>
        </w:r>
        <w:r>
          <w:rPr>
            <w:noProof/>
            <w:webHidden/>
          </w:rPr>
          <w:tab/>
        </w:r>
        <w:r>
          <w:rPr>
            <w:noProof/>
            <w:webHidden/>
          </w:rPr>
          <w:fldChar w:fldCharType="begin"/>
        </w:r>
        <w:r>
          <w:rPr>
            <w:noProof/>
            <w:webHidden/>
          </w:rPr>
          <w:instrText xml:space="preserve"> PAGEREF _Toc516693879 \h </w:instrText>
        </w:r>
        <w:r>
          <w:rPr>
            <w:noProof/>
            <w:webHidden/>
          </w:rPr>
        </w:r>
        <w:r>
          <w:rPr>
            <w:noProof/>
            <w:webHidden/>
          </w:rPr>
          <w:fldChar w:fldCharType="separate"/>
        </w:r>
        <w:r>
          <w:rPr>
            <w:noProof/>
            <w:webHidden/>
          </w:rPr>
          <w:t>293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0" w:history="1">
        <w:r w:rsidRPr="0024108C">
          <w:rPr>
            <w:rStyle w:val="Hyperlink"/>
            <w:noProof/>
          </w:rPr>
          <w:t>9.2.1</w:t>
        </w:r>
        <w:r>
          <w:rPr>
            <w:rFonts w:asciiTheme="minorHAnsi" w:eastAsiaTheme="minorEastAsia" w:hAnsiTheme="minorHAnsi" w:cstheme="minorBidi"/>
            <w:i w:val="0"/>
            <w:iCs w:val="0"/>
            <w:noProof/>
            <w:sz w:val="22"/>
            <w:szCs w:val="22"/>
            <w:lang w:val="pl-PL" w:eastAsia="pl-PL"/>
          </w:rPr>
          <w:tab/>
        </w:r>
        <w:r w:rsidRPr="0024108C">
          <w:rPr>
            <w:rStyle w:val="Hyperlink"/>
            <w:noProof/>
          </w:rPr>
          <w:t>Declaring and creating fifo mailboxes</w:t>
        </w:r>
        <w:r>
          <w:rPr>
            <w:noProof/>
            <w:webHidden/>
          </w:rPr>
          <w:tab/>
        </w:r>
        <w:r>
          <w:rPr>
            <w:noProof/>
            <w:webHidden/>
          </w:rPr>
          <w:fldChar w:fldCharType="begin"/>
        </w:r>
        <w:r>
          <w:rPr>
            <w:noProof/>
            <w:webHidden/>
          </w:rPr>
          <w:instrText xml:space="preserve"> PAGEREF _Toc516693880 \h </w:instrText>
        </w:r>
        <w:r>
          <w:rPr>
            <w:noProof/>
            <w:webHidden/>
          </w:rPr>
        </w:r>
        <w:r>
          <w:rPr>
            <w:noProof/>
            <w:webHidden/>
          </w:rPr>
          <w:fldChar w:fldCharType="separate"/>
        </w:r>
        <w:r>
          <w:rPr>
            <w:noProof/>
            <w:webHidden/>
          </w:rPr>
          <w:t>293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1" w:history="1">
        <w:r w:rsidRPr="0024108C">
          <w:rPr>
            <w:rStyle w:val="Hyperlink"/>
            <w:noProof/>
          </w:rPr>
          <w:t>9.2.2</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w:t>
        </w:r>
        <w:r>
          <w:rPr>
            <w:noProof/>
            <w:webHidden/>
          </w:rPr>
          <w:tab/>
        </w:r>
        <w:r>
          <w:rPr>
            <w:noProof/>
            <w:webHidden/>
          </w:rPr>
          <w:fldChar w:fldCharType="begin"/>
        </w:r>
        <w:r>
          <w:rPr>
            <w:noProof/>
            <w:webHidden/>
          </w:rPr>
          <w:instrText xml:space="preserve"> PAGEREF _Toc516693881 \h </w:instrText>
        </w:r>
        <w:r>
          <w:rPr>
            <w:noProof/>
            <w:webHidden/>
          </w:rPr>
        </w:r>
        <w:r>
          <w:rPr>
            <w:noProof/>
            <w:webHidden/>
          </w:rPr>
          <w:fldChar w:fldCharType="separate"/>
        </w:r>
        <w:r>
          <w:rPr>
            <w:noProof/>
            <w:webHidden/>
          </w:rPr>
          <w:t>296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2" w:history="1">
        <w:r w:rsidRPr="0024108C">
          <w:rPr>
            <w:rStyle w:val="Hyperlink"/>
            <w:noProof/>
          </w:rPr>
          <w:t>9.2.3</w:t>
        </w:r>
        <w:r>
          <w:rPr>
            <w:rFonts w:asciiTheme="minorHAnsi" w:eastAsiaTheme="minorEastAsia" w:hAnsiTheme="minorHAnsi" w:cstheme="minorBidi"/>
            <w:i w:val="0"/>
            <w:iCs w:val="0"/>
            <w:noProof/>
            <w:sz w:val="22"/>
            <w:szCs w:val="22"/>
            <w:lang w:val="pl-PL" w:eastAsia="pl-PL"/>
          </w:rPr>
          <w:tab/>
        </w:r>
        <w:r w:rsidRPr="0024108C">
          <w:rPr>
            <w:rStyle w:val="Hyperlink"/>
            <w:noProof/>
          </w:rPr>
          <w:t>Operations on fifo mailboxes</w:t>
        </w:r>
        <w:r>
          <w:rPr>
            <w:noProof/>
            <w:webHidden/>
          </w:rPr>
          <w:tab/>
        </w:r>
        <w:r>
          <w:rPr>
            <w:noProof/>
            <w:webHidden/>
          </w:rPr>
          <w:fldChar w:fldCharType="begin"/>
        </w:r>
        <w:r>
          <w:rPr>
            <w:noProof/>
            <w:webHidden/>
          </w:rPr>
          <w:instrText xml:space="preserve"> PAGEREF _Toc516693882 \h </w:instrText>
        </w:r>
        <w:r>
          <w:rPr>
            <w:noProof/>
            <w:webHidden/>
          </w:rPr>
        </w:r>
        <w:r>
          <w:rPr>
            <w:noProof/>
            <w:webHidden/>
          </w:rPr>
          <w:fldChar w:fldCharType="separate"/>
        </w:r>
        <w:r>
          <w:rPr>
            <w:noProof/>
            <w:webHidden/>
          </w:rPr>
          <w:t>298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3" w:history="1">
        <w:r w:rsidRPr="0024108C">
          <w:rPr>
            <w:rStyle w:val="Hyperlink"/>
            <w:noProof/>
          </w:rPr>
          <w:t>9.2.4</w:t>
        </w:r>
        <w:r>
          <w:rPr>
            <w:rFonts w:asciiTheme="minorHAnsi" w:eastAsiaTheme="minorEastAsia" w:hAnsiTheme="minorHAnsi" w:cstheme="minorBidi"/>
            <w:i w:val="0"/>
            <w:iCs w:val="0"/>
            <w:noProof/>
            <w:sz w:val="22"/>
            <w:szCs w:val="22"/>
            <w:lang w:val="pl-PL" w:eastAsia="pl-PL"/>
          </w:rPr>
          <w:tab/>
        </w:r>
        <w:r w:rsidRPr="0024108C">
          <w:rPr>
            <w:rStyle w:val="Hyperlink"/>
            <w:noProof/>
          </w:rPr>
          <w:t>The priority put operation</w:t>
        </w:r>
        <w:r>
          <w:rPr>
            <w:noProof/>
            <w:webHidden/>
          </w:rPr>
          <w:tab/>
        </w:r>
        <w:r>
          <w:rPr>
            <w:noProof/>
            <w:webHidden/>
          </w:rPr>
          <w:fldChar w:fldCharType="begin"/>
        </w:r>
        <w:r>
          <w:rPr>
            <w:noProof/>
            <w:webHidden/>
          </w:rPr>
          <w:instrText xml:space="preserve"> PAGEREF _Toc516693883 \h </w:instrText>
        </w:r>
        <w:r>
          <w:rPr>
            <w:noProof/>
            <w:webHidden/>
          </w:rPr>
        </w:r>
        <w:r>
          <w:rPr>
            <w:noProof/>
            <w:webHidden/>
          </w:rPr>
          <w:fldChar w:fldCharType="separate"/>
        </w:r>
        <w:r>
          <w:rPr>
            <w:noProof/>
            <w:webHidden/>
          </w:rPr>
          <w:t>303</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84" w:history="1">
        <w:r w:rsidRPr="0024108C">
          <w:rPr>
            <w:rStyle w:val="Hyperlink"/>
            <w:noProof/>
          </w:rPr>
          <w:t>9.3</w:t>
        </w:r>
        <w:r>
          <w:rPr>
            <w:rFonts w:asciiTheme="minorHAnsi" w:eastAsiaTheme="minorEastAsia" w:hAnsiTheme="minorHAnsi" w:cstheme="minorBidi"/>
            <w:smallCaps w:val="0"/>
            <w:noProof/>
            <w:sz w:val="22"/>
            <w:szCs w:val="22"/>
            <w:lang w:val="pl-PL" w:eastAsia="pl-PL"/>
          </w:rPr>
          <w:tab/>
        </w:r>
        <w:r w:rsidRPr="0024108C">
          <w:rPr>
            <w:rStyle w:val="Hyperlink"/>
            <w:noProof/>
          </w:rPr>
          <w:t>Barrier mailboxes</w:t>
        </w:r>
        <w:r>
          <w:rPr>
            <w:noProof/>
            <w:webHidden/>
          </w:rPr>
          <w:tab/>
        </w:r>
        <w:r>
          <w:rPr>
            <w:noProof/>
            <w:webHidden/>
          </w:rPr>
          <w:fldChar w:fldCharType="begin"/>
        </w:r>
        <w:r>
          <w:rPr>
            <w:noProof/>
            <w:webHidden/>
          </w:rPr>
          <w:instrText xml:space="preserve"> PAGEREF _Toc516693884 \h </w:instrText>
        </w:r>
        <w:r>
          <w:rPr>
            <w:noProof/>
            <w:webHidden/>
          </w:rPr>
        </w:r>
        <w:r>
          <w:rPr>
            <w:noProof/>
            <w:webHidden/>
          </w:rPr>
          <w:fldChar w:fldCharType="separate"/>
        </w:r>
        <w:r>
          <w:rPr>
            <w:noProof/>
            <w:webHidden/>
          </w:rPr>
          <w:t>305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5" w:history="1">
        <w:r w:rsidRPr="0024108C">
          <w:rPr>
            <w:rStyle w:val="Hyperlink"/>
            <w:noProof/>
          </w:rPr>
          <w:t>9.3.1</w:t>
        </w:r>
        <w:r>
          <w:rPr>
            <w:rFonts w:asciiTheme="minorHAnsi" w:eastAsiaTheme="minorEastAsia" w:hAnsiTheme="minorHAnsi" w:cstheme="minorBidi"/>
            <w:i w:val="0"/>
            <w:iCs w:val="0"/>
            <w:noProof/>
            <w:sz w:val="22"/>
            <w:szCs w:val="22"/>
            <w:lang w:val="pl-PL" w:eastAsia="pl-PL"/>
          </w:rPr>
          <w:tab/>
        </w:r>
        <w:r w:rsidRPr="0024108C">
          <w:rPr>
            <w:rStyle w:val="Hyperlink"/>
            <w:noProof/>
          </w:rPr>
          <w:t>Declaring and creating barrier mailboxes</w:t>
        </w:r>
        <w:r>
          <w:rPr>
            <w:noProof/>
            <w:webHidden/>
          </w:rPr>
          <w:tab/>
        </w:r>
        <w:r>
          <w:rPr>
            <w:noProof/>
            <w:webHidden/>
          </w:rPr>
          <w:fldChar w:fldCharType="begin"/>
        </w:r>
        <w:r>
          <w:rPr>
            <w:noProof/>
            <w:webHidden/>
          </w:rPr>
          <w:instrText xml:space="preserve"> PAGEREF _Toc516693885 \h </w:instrText>
        </w:r>
        <w:r>
          <w:rPr>
            <w:noProof/>
            <w:webHidden/>
          </w:rPr>
        </w:r>
        <w:r>
          <w:rPr>
            <w:noProof/>
            <w:webHidden/>
          </w:rPr>
          <w:fldChar w:fldCharType="separate"/>
        </w:r>
        <w:r>
          <w:rPr>
            <w:noProof/>
            <w:webHidden/>
          </w:rPr>
          <w:t>305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6" w:history="1">
        <w:r w:rsidRPr="0024108C">
          <w:rPr>
            <w:rStyle w:val="Hyperlink"/>
            <w:noProof/>
          </w:rPr>
          <w:t>9.3.2</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w:t>
        </w:r>
        <w:r>
          <w:rPr>
            <w:noProof/>
            <w:webHidden/>
          </w:rPr>
          <w:tab/>
        </w:r>
        <w:r>
          <w:rPr>
            <w:noProof/>
            <w:webHidden/>
          </w:rPr>
          <w:fldChar w:fldCharType="begin"/>
        </w:r>
        <w:r>
          <w:rPr>
            <w:noProof/>
            <w:webHidden/>
          </w:rPr>
          <w:instrText xml:space="preserve"> PAGEREF _Toc516693886 \h </w:instrText>
        </w:r>
        <w:r>
          <w:rPr>
            <w:noProof/>
            <w:webHidden/>
          </w:rPr>
        </w:r>
        <w:r>
          <w:rPr>
            <w:noProof/>
            <w:webHidden/>
          </w:rPr>
          <w:fldChar w:fldCharType="separate"/>
        </w:r>
        <w:r>
          <w:rPr>
            <w:noProof/>
            <w:webHidden/>
          </w:rPr>
          <w:t>305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7" w:history="1">
        <w:r w:rsidRPr="0024108C">
          <w:rPr>
            <w:rStyle w:val="Hyperlink"/>
            <w:noProof/>
          </w:rPr>
          <w:t>9.3.3</w:t>
        </w:r>
        <w:r>
          <w:rPr>
            <w:rFonts w:asciiTheme="minorHAnsi" w:eastAsiaTheme="minorEastAsia" w:hAnsiTheme="minorHAnsi" w:cstheme="minorBidi"/>
            <w:i w:val="0"/>
            <w:iCs w:val="0"/>
            <w:noProof/>
            <w:sz w:val="22"/>
            <w:szCs w:val="22"/>
            <w:lang w:val="pl-PL" w:eastAsia="pl-PL"/>
          </w:rPr>
          <w:tab/>
        </w:r>
        <w:r w:rsidRPr="0024108C">
          <w:rPr>
            <w:rStyle w:val="Hyperlink"/>
            <w:noProof/>
          </w:rPr>
          <w:t>Operations on barrier mailboxes</w:t>
        </w:r>
        <w:r>
          <w:rPr>
            <w:noProof/>
            <w:webHidden/>
          </w:rPr>
          <w:tab/>
        </w:r>
        <w:r>
          <w:rPr>
            <w:noProof/>
            <w:webHidden/>
          </w:rPr>
          <w:fldChar w:fldCharType="begin"/>
        </w:r>
        <w:r>
          <w:rPr>
            <w:noProof/>
            <w:webHidden/>
          </w:rPr>
          <w:instrText xml:space="preserve"> PAGEREF _Toc516693887 \h </w:instrText>
        </w:r>
        <w:r>
          <w:rPr>
            <w:noProof/>
            <w:webHidden/>
          </w:rPr>
        </w:r>
        <w:r>
          <w:rPr>
            <w:noProof/>
            <w:webHidden/>
          </w:rPr>
          <w:fldChar w:fldCharType="separate"/>
        </w:r>
        <w:r>
          <w:rPr>
            <w:noProof/>
            <w:webHidden/>
          </w:rPr>
          <w:t>306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88" w:history="1">
        <w:r w:rsidRPr="0024108C">
          <w:rPr>
            <w:rStyle w:val="Hyperlink"/>
            <w:noProof/>
          </w:rPr>
          <w:t>9.4</w:t>
        </w:r>
        <w:r>
          <w:rPr>
            <w:rFonts w:asciiTheme="minorHAnsi" w:eastAsiaTheme="minorEastAsia" w:hAnsiTheme="minorHAnsi" w:cstheme="minorBidi"/>
            <w:smallCaps w:val="0"/>
            <w:noProof/>
            <w:sz w:val="22"/>
            <w:szCs w:val="22"/>
            <w:lang w:val="pl-PL" w:eastAsia="pl-PL"/>
          </w:rPr>
          <w:tab/>
        </w:r>
        <w:r w:rsidRPr="0024108C">
          <w:rPr>
            <w:rStyle w:val="Hyperlink"/>
            <w:noProof/>
          </w:rPr>
          <w:t>Bound mailboxes</w:t>
        </w:r>
        <w:r>
          <w:rPr>
            <w:noProof/>
            <w:webHidden/>
          </w:rPr>
          <w:tab/>
        </w:r>
        <w:r>
          <w:rPr>
            <w:noProof/>
            <w:webHidden/>
          </w:rPr>
          <w:fldChar w:fldCharType="begin"/>
        </w:r>
        <w:r>
          <w:rPr>
            <w:noProof/>
            <w:webHidden/>
          </w:rPr>
          <w:instrText xml:space="preserve"> PAGEREF _Toc516693888 \h </w:instrText>
        </w:r>
        <w:r>
          <w:rPr>
            <w:noProof/>
            <w:webHidden/>
          </w:rPr>
        </w:r>
        <w:r>
          <w:rPr>
            <w:noProof/>
            <w:webHidden/>
          </w:rPr>
          <w:fldChar w:fldCharType="separate"/>
        </w:r>
        <w:r>
          <w:rPr>
            <w:noProof/>
            <w:webHidden/>
          </w:rPr>
          <w:t>306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89" w:history="1">
        <w:r w:rsidRPr="0024108C">
          <w:rPr>
            <w:rStyle w:val="Hyperlink"/>
            <w:noProof/>
          </w:rPr>
          <w:t>9.4.1</w:t>
        </w:r>
        <w:r>
          <w:rPr>
            <w:rFonts w:asciiTheme="minorHAnsi" w:eastAsiaTheme="minorEastAsia" w:hAnsiTheme="minorHAnsi" w:cstheme="minorBidi"/>
            <w:i w:val="0"/>
            <w:iCs w:val="0"/>
            <w:noProof/>
            <w:sz w:val="22"/>
            <w:szCs w:val="22"/>
            <w:lang w:val="pl-PL" w:eastAsia="pl-PL"/>
          </w:rPr>
          <w:tab/>
        </w:r>
        <w:r w:rsidRPr="0024108C">
          <w:rPr>
            <w:rStyle w:val="Hyperlink"/>
            <w:noProof/>
          </w:rPr>
          <w:t>Binding mailboxes</w:t>
        </w:r>
        <w:r>
          <w:rPr>
            <w:noProof/>
            <w:webHidden/>
          </w:rPr>
          <w:tab/>
        </w:r>
        <w:r>
          <w:rPr>
            <w:noProof/>
            <w:webHidden/>
          </w:rPr>
          <w:fldChar w:fldCharType="begin"/>
        </w:r>
        <w:r>
          <w:rPr>
            <w:noProof/>
            <w:webHidden/>
          </w:rPr>
          <w:instrText xml:space="preserve"> PAGEREF _Toc516693889 \h </w:instrText>
        </w:r>
        <w:r>
          <w:rPr>
            <w:noProof/>
            <w:webHidden/>
          </w:rPr>
        </w:r>
        <w:r>
          <w:rPr>
            <w:noProof/>
            <w:webHidden/>
          </w:rPr>
          <w:fldChar w:fldCharType="separate"/>
        </w:r>
        <w:r>
          <w:rPr>
            <w:noProof/>
            <w:webHidden/>
          </w:rPr>
          <w:t>307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0" w:history="1">
        <w:r w:rsidRPr="0024108C">
          <w:rPr>
            <w:rStyle w:val="Hyperlink"/>
            <w:noProof/>
          </w:rPr>
          <w:t>9.4.2</w:t>
        </w:r>
        <w:r>
          <w:rPr>
            <w:rFonts w:asciiTheme="minorHAnsi" w:eastAsiaTheme="minorEastAsia" w:hAnsiTheme="minorHAnsi" w:cstheme="minorBidi"/>
            <w:i w:val="0"/>
            <w:iCs w:val="0"/>
            <w:noProof/>
            <w:sz w:val="22"/>
            <w:szCs w:val="22"/>
            <w:lang w:val="pl-PL" w:eastAsia="pl-PL"/>
          </w:rPr>
          <w:tab/>
        </w:r>
        <w:r w:rsidRPr="0024108C">
          <w:rPr>
            <w:rStyle w:val="Hyperlink"/>
            <w:noProof/>
          </w:rPr>
          <w:t>Device mailboxes</w:t>
        </w:r>
        <w:r>
          <w:rPr>
            <w:noProof/>
            <w:webHidden/>
          </w:rPr>
          <w:tab/>
        </w:r>
        <w:r>
          <w:rPr>
            <w:noProof/>
            <w:webHidden/>
          </w:rPr>
          <w:fldChar w:fldCharType="begin"/>
        </w:r>
        <w:r>
          <w:rPr>
            <w:noProof/>
            <w:webHidden/>
          </w:rPr>
          <w:instrText xml:space="preserve"> PAGEREF _Toc516693890 \h </w:instrText>
        </w:r>
        <w:r>
          <w:rPr>
            <w:noProof/>
            <w:webHidden/>
          </w:rPr>
        </w:r>
        <w:r>
          <w:rPr>
            <w:noProof/>
            <w:webHidden/>
          </w:rPr>
          <w:fldChar w:fldCharType="separate"/>
        </w:r>
        <w:r>
          <w:rPr>
            <w:noProof/>
            <w:webHidden/>
          </w:rPr>
          <w:t>309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1" w:history="1">
        <w:r w:rsidRPr="0024108C">
          <w:rPr>
            <w:rStyle w:val="Hyperlink"/>
            <w:noProof/>
          </w:rPr>
          <w:t>9.4.3</w:t>
        </w:r>
        <w:r>
          <w:rPr>
            <w:rFonts w:asciiTheme="minorHAnsi" w:eastAsiaTheme="minorEastAsia" w:hAnsiTheme="minorHAnsi" w:cstheme="minorBidi"/>
            <w:i w:val="0"/>
            <w:iCs w:val="0"/>
            <w:noProof/>
            <w:sz w:val="22"/>
            <w:szCs w:val="22"/>
            <w:lang w:val="pl-PL" w:eastAsia="pl-PL"/>
          </w:rPr>
          <w:tab/>
        </w:r>
        <w:r w:rsidRPr="0024108C">
          <w:rPr>
            <w:rStyle w:val="Hyperlink"/>
            <w:noProof/>
          </w:rPr>
          <w:t>Client mailboxes</w:t>
        </w:r>
        <w:r>
          <w:rPr>
            <w:noProof/>
            <w:webHidden/>
          </w:rPr>
          <w:tab/>
        </w:r>
        <w:r>
          <w:rPr>
            <w:noProof/>
            <w:webHidden/>
          </w:rPr>
          <w:fldChar w:fldCharType="begin"/>
        </w:r>
        <w:r>
          <w:rPr>
            <w:noProof/>
            <w:webHidden/>
          </w:rPr>
          <w:instrText xml:space="preserve"> PAGEREF _Toc516693891 \h </w:instrText>
        </w:r>
        <w:r>
          <w:rPr>
            <w:noProof/>
            <w:webHidden/>
          </w:rPr>
        </w:r>
        <w:r>
          <w:rPr>
            <w:noProof/>
            <w:webHidden/>
          </w:rPr>
          <w:fldChar w:fldCharType="separate"/>
        </w:r>
        <w:r>
          <w:rPr>
            <w:noProof/>
            <w:webHidden/>
          </w:rPr>
          <w:t>310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2" w:history="1">
        <w:r w:rsidRPr="0024108C">
          <w:rPr>
            <w:rStyle w:val="Hyperlink"/>
            <w:noProof/>
          </w:rPr>
          <w:t>9.4.4</w:t>
        </w:r>
        <w:r>
          <w:rPr>
            <w:rFonts w:asciiTheme="minorHAnsi" w:eastAsiaTheme="minorEastAsia" w:hAnsiTheme="minorHAnsi" w:cstheme="minorBidi"/>
            <w:i w:val="0"/>
            <w:iCs w:val="0"/>
            <w:noProof/>
            <w:sz w:val="22"/>
            <w:szCs w:val="22"/>
            <w:lang w:val="pl-PL" w:eastAsia="pl-PL"/>
          </w:rPr>
          <w:tab/>
        </w:r>
        <w:r w:rsidRPr="0024108C">
          <w:rPr>
            <w:rStyle w:val="Hyperlink"/>
            <w:noProof/>
          </w:rPr>
          <w:t>Server mailboxes</w:t>
        </w:r>
        <w:r>
          <w:rPr>
            <w:noProof/>
            <w:webHidden/>
          </w:rPr>
          <w:tab/>
        </w:r>
        <w:r>
          <w:rPr>
            <w:noProof/>
            <w:webHidden/>
          </w:rPr>
          <w:fldChar w:fldCharType="begin"/>
        </w:r>
        <w:r>
          <w:rPr>
            <w:noProof/>
            <w:webHidden/>
          </w:rPr>
          <w:instrText xml:space="preserve"> PAGEREF _Toc516693892 \h </w:instrText>
        </w:r>
        <w:r>
          <w:rPr>
            <w:noProof/>
            <w:webHidden/>
          </w:rPr>
        </w:r>
        <w:r>
          <w:rPr>
            <w:noProof/>
            <w:webHidden/>
          </w:rPr>
          <w:fldChar w:fldCharType="separate"/>
        </w:r>
        <w:r>
          <w:rPr>
            <w:noProof/>
            <w:webHidden/>
          </w:rPr>
          <w:t>311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3" w:history="1">
        <w:r w:rsidRPr="0024108C">
          <w:rPr>
            <w:rStyle w:val="Hyperlink"/>
            <w:noProof/>
          </w:rPr>
          <w:t>9.4.5</w:t>
        </w:r>
        <w:r>
          <w:rPr>
            <w:rFonts w:asciiTheme="minorHAnsi" w:eastAsiaTheme="minorEastAsia" w:hAnsiTheme="minorHAnsi" w:cstheme="minorBidi"/>
            <w:i w:val="0"/>
            <w:iCs w:val="0"/>
            <w:noProof/>
            <w:sz w:val="22"/>
            <w:szCs w:val="22"/>
            <w:lang w:val="pl-PL" w:eastAsia="pl-PL"/>
          </w:rPr>
          <w:tab/>
        </w:r>
        <w:r w:rsidRPr="0024108C">
          <w:rPr>
            <w:rStyle w:val="Hyperlink"/>
            <w:noProof/>
          </w:rPr>
          <w:t>Unbinding and determining the bound status</w:t>
        </w:r>
        <w:r>
          <w:rPr>
            <w:noProof/>
            <w:webHidden/>
          </w:rPr>
          <w:tab/>
        </w:r>
        <w:r>
          <w:rPr>
            <w:noProof/>
            <w:webHidden/>
          </w:rPr>
          <w:fldChar w:fldCharType="begin"/>
        </w:r>
        <w:r>
          <w:rPr>
            <w:noProof/>
            <w:webHidden/>
          </w:rPr>
          <w:instrText xml:space="preserve"> PAGEREF _Toc516693893 \h </w:instrText>
        </w:r>
        <w:r>
          <w:rPr>
            <w:noProof/>
            <w:webHidden/>
          </w:rPr>
        </w:r>
        <w:r>
          <w:rPr>
            <w:noProof/>
            <w:webHidden/>
          </w:rPr>
          <w:fldChar w:fldCharType="separate"/>
        </w:r>
        <w:r>
          <w:rPr>
            <w:noProof/>
            <w:webHidden/>
          </w:rPr>
          <w:t>314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4" w:history="1">
        <w:r w:rsidRPr="0024108C">
          <w:rPr>
            <w:rStyle w:val="Hyperlink"/>
            <w:noProof/>
          </w:rPr>
          <w:t>9.4.6</w:t>
        </w:r>
        <w:r>
          <w:rPr>
            <w:rFonts w:asciiTheme="minorHAnsi" w:eastAsiaTheme="minorEastAsia" w:hAnsiTheme="minorHAnsi" w:cstheme="minorBidi"/>
            <w:i w:val="0"/>
            <w:iCs w:val="0"/>
            <w:noProof/>
            <w:sz w:val="22"/>
            <w:szCs w:val="22"/>
            <w:lang w:val="pl-PL" w:eastAsia="pl-PL"/>
          </w:rPr>
          <w:tab/>
        </w:r>
        <w:r w:rsidRPr="0024108C">
          <w:rPr>
            <w:rStyle w:val="Hyperlink"/>
            <w:noProof/>
          </w:rPr>
          <w:t>Wait requests</w:t>
        </w:r>
        <w:r>
          <w:rPr>
            <w:noProof/>
            <w:webHidden/>
          </w:rPr>
          <w:tab/>
        </w:r>
        <w:r>
          <w:rPr>
            <w:noProof/>
            <w:webHidden/>
          </w:rPr>
          <w:fldChar w:fldCharType="begin"/>
        </w:r>
        <w:r>
          <w:rPr>
            <w:noProof/>
            <w:webHidden/>
          </w:rPr>
          <w:instrText xml:space="preserve"> PAGEREF _Toc516693894 \h </w:instrText>
        </w:r>
        <w:r>
          <w:rPr>
            <w:noProof/>
            <w:webHidden/>
          </w:rPr>
        </w:r>
        <w:r>
          <w:rPr>
            <w:noProof/>
            <w:webHidden/>
          </w:rPr>
          <w:fldChar w:fldCharType="separate"/>
        </w:r>
        <w:r>
          <w:rPr>
            <w:noProof/>
            <w:webHidden/>
          </w:rPr>
          <w:t>315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5" w:history="1">
        <w:r w:rsidRPr="0024108C">
          <w:rPr>
            <w:rStyle w:val="Hyperlink"/>
            <w:noProof/>
          </w:rPr>
          <w:t>9.4.7</w:t>
        </w:r>
        <w:r>
          <w:rPr>
            <w:rFonts w:asciiTheme="minorHAnsi" w:eastAsiaTheme="minorEastAsia" w:hAnsiTheme="minorHAnsi" w:cstheme="minorBidi"/>
            <w:i w:val="0"/>
            <w:iCs w:val="0"/>
            <w:noProof/>
            <w:sz w:val="22"/>
            <w:szCs w:val="22"/>
            <w:lang w:val="pl-PL" w:eastAsia="pl-PL"/>
          </w:rPr>
          <w:tab/>
        </w:r>
        <w:r w:rsidRPr="0024108C">
          <w:rPr>
            <w:rStyle w:val="Hyperlink"/>
            <w:noProof/>
          </w:rPr>
          <w:t>Operations on bound mailboxes</w:t>
        </w:r>
        <w:r>
          <w:rPr>
            <w:noProof/>
            <w:webHidden/>
          </w:rPr>
          <w:tab/>
        </w:r>
        <w:r>
          <w:rPr>
            <w:noProof/>
            <w:webHidden/>
          </w:rPr>
          <w:fldChar w:fldCharType="begin"/>
        </w:r>
        <w:r>
          <w:rPr>
            <w:noProof/>
            <w:webHidden/>
          </w:rPr>
          <w:instrText xml:space="preserve"> PAGEREF _Toc516693895 \h </w:instrText>
        </w:r>
        <w:r>
          <w:rPr>
            <w:noProof/>
            <w:webHidden/>
          </w:rPr>
        </w:r>
        <w:r>
          <w:rPr>
            <w:noProof/>
            <w:webHidden/>
          </w:rPr>
          <w:fldChar w:fldCharType="separate"/>
        </w:r>
        <w:r>
          <w:rPr>
            <w:noProof/>
            <w:webHidden/>
          </w:rPr>
          <w:t>316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896" w:history="1">
        <w:r w:rsidRPr="0024108C">
          <w:rPr>
            <w:rStyle w:val="Hyperlink"/>
            <w:noProof/>
          </w:rPr>
          <w:t>9.5</w:t>
        </w:r>
        <w:r>
          <w:rPr>
            <w:rFonts w:asciiTheme="minorHAnsi" w:eastAsiaTheme="minorEastAsia" w:hAnsiTheme="minorHAnsi" w:cstheme="minorBidi"/>
            <w:smallCaps w:val="0"/>
            <w:noProof/>
            <w:sz w:val="22"/>
            <w:szCs w:val="22"/>
            <w:lang w:val="pl-PL" w:eastAsia="pl-PL"/>
          </w:rPr>
          <w:tab/>
        </w:r>
        <w:r w:rsidRPr="0024108C">
          <w:rPr>
            <w:rStyle w:val="Hyperlink"/>
            <w:noProof/>
          </w:rPr>
          <w:t>Journaling</w:t>
        </w:r>
        <w:r>
          <w:rPr>
            <w:noProof/>
            <w:webHidden/>
          </w:rPr>
          <w:tab/>
        </w:r>
        <w:r>
          <w:rPr>
            <w:noProof/>
            <w:webHidden/>
          </w:rPr>
          <w:fldChar w:fldCharType="begin"/>
        </w:r>
        <w:r>
          <w:rPr>
            <w:noProof/>
            <w:webHidden/>
          </w:rPr>
          <w:instrText xml:space="preserve"> PAGEREF _Toc516693896 \h </w:instrText>
        </w:r>
        <w:r>
          <w:rPr>
            <w:noProof/>
            <w:webHidden/>
          </w:rPr>
        </w:r>
        <w:r>
          <w:rPr>
            <w:noProof/>
            <w:webHidden/>
          </w:rPr>
          <w:fldChar w:fldCharType="separate"/>
        </w:r>
        <w:r>
          <w:rPr>
            <w:noProof/>
            <w:webHidden/>
          </w:rPr>
          <w:t>320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7" w:history="1">
        <w:r w:rsidRPr="0024108C">
          <w:rPr>
            <w:rStyle w:val="Hyperlink"/>
            <w:noProof/>
          </w:rPr>
          <w:t>9.5.1</w:t>
        </w:r>
        <w:r>
          <w:rPr>
            <w:rFonts w:asciiTheme="minorHAnsi" w:eastAsiaTheme="minorEastAsia" w:hAnsiTheme="minorHAnsi" w:cstheme="minorBidi"/>
            <w:i w:val="0"/>
            <w:iCs w:val="0"/>
            <w:noProof/>
            <w:sz w:val="22"/>
            <w:szCs w:val="22"/>
            <w:lang w:val="pl-PL" w:eastAsia="pl-PL"/>
          </w:rPr>
          <w:tab/>
        </w:r>
        <w:r w:rsidRPr="0024108C">
          <w:rPr>
            <w:rStyle w:val="Hyperlink"/>
            <w:noProof/>
          </w:rPr>
          <w:t>Declaring mailboxes to be journaled</w:t>
        </w:r>
        <w:r>
          <w:rPr>
            <w:noProof/>
            <w:webHidden/>
          </w:rPr>
          <w:tab/>
        </w:r>
        <w:r>
          <w:rPr>
            <w:noProof/>
            <w:webHidden/>
          </w:rPr>
          <w:fldChar w:fldCharType="begin"/>
        </w:r>
        <w:r>
          <w:rPr>
            <w:noProof/>
            <w:webHidden/>
          </w:rPr>
          <w:instrText xml:space="preserve"> PAGEREF _Toc516693897 \h </w:instrText>
        </w:r>
        <w:r>
          <w:rPr>
            <w:noProof/>
            <w:webHidden/>
          </w:rPr>
        </w:r>
        <w:r>
          <w:rPr>
            <w:noProof/>
            <w:webHidden/>
          </w:rPr>
          <w:fldChar w:fldCharType="separate"/>
        </w:r>
        <w:r>
          <w:rPr>
            <w:noProof/>
            <w:webHidden/>
          </w:rPr>
          <w:t>321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8" w:history="1">
        <w:r w:rsidRPr="0024108C">
          <w:rPr>
            <w:rStyle w:val="Hyperlink"/>
            <w:noProof/>
          </w:rPr>
          <w:t>9.5.2</w:t>
        </w:r>
        <w:r>
          <w:rPr>
            <w:rFonts w:asciiTheme="minorHAnsi" w:eastAsiaTheme="minorEastAsia" w:hAnsiTheme="minorHAnsi" w:cstheme="minorBidi"/>
            <w:i w:val="0"/>
            <w:iCs w:val="0"/>
            <w:noProof/>
            <w:sz w:val="22"/>
            <w:szCs w:val="22"/>
            <w:lang w:val="pl-PL" w:eastAsia="pl-PL"/>
          </w:rPr>
          <w:tab/>
        </w:r>
        <w:r w:rsidRPr="0024108C">
          <w:rPr>
            <w:rStyle w:val="Hyperlink"/>
            <w:noProof/>
          </w:rPr>
          <w:t>Driving mailboxes from journal files</w:t>
        </w:r>
        <w:r>
          <w:rPr>
            <w:noProof/>
            <w:webHidden/>
          </w:rPr>
          <w:tab/>
        </w:r>
        <w:r>
          <w:rPr>
            <w:noProof/>
            <w:webHidden/>
          </w:rPr>
          <w:fldChar w:fldCharType="begin"/>
        </w:r>
        <w:r>
          <w:rPr>
            <w:noProof/>
            <w:webHidden/>
          </w:rPr>
          <w:instrText xml:space="preserve"> PAGEREF _Toc516693898 \h </w:instrText>
        </w:r>
        <w:r>
          <w:rPr>
            <w:noProof/>
            <w:webHidden/>
          </w:rPr>
        </w:r>
        <w:r>
          <w:rPr>
            <w:noProof/>
            <w:webHidden/>
          </w:rPr>
          <w:fldChar w:fldCharType="separate"/>
        </w:r>
        <w:r>
          <w:rPr>
            <w:noProof/>
            <w:webHidden/>
          </w:rPr>
          <w:t>322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899" w:history="1">
        <w:r w:rsidRPr="0024108C">
          <w:rPr>
            <w:rStyle w:val="Hyperlink"/>
            <w:noProof/>
          </w:rPr>
          <w:t>9.5.3</w:t>
        </w:r>
        <w:r>
          <w:rPr>
            <w:rFonts w:asciiTheme="minorHAnsi" w:eastAsiaTheme="minorEastAsia" w:hAnsiTheme="minorHAnsi" w:cstheme="minorBidi"/>
            <w:i w:val="0"/>
            <w:iCs w:val="0"/>
            <w:noProof/>
            <w:sz w:val="22"/>
            <w:szCs w:val="22"/>
            <w:lang w:val="pl-PL" w:eastAsia="pl-PL"/>
          </w:rPr>
          <w:tab/>
        </w:r>
        <w:r w:rsidRPr="0024108C">
          <w:rPr>
            <w:rStyle w:val="Hyperlink"/>
            <w:noProof/>
          </w:rPr>
          <w:t>Journaling client and server mailboxes</w:t>
        </w:r>
        <w:r>
          <w:rPr>
            <w:noProof/>
            <w:webHidden/>
          </w:rPr>
          <w:tab/>
        </w:r>
        <w:r>
          <w:rPr>
            <w:noProof/>
            <w:webHidden/>
          </w:rPr>
          <w:fldChar w:fldCharType="begin"/>
        </w:r>
        <w:r>
          <w:rPr>
            <w:noProof/>
            <w:webHidden/>
          </w:rPr>
          <w:instrText xml:space="preserve"> PAGEREF _Toc516693899 \h </w:instrText>
        </w:r>
        <w:r>
          <w:rPr>
            <w:noProof/>
            <w:webHidden/>
          </w:rPr>
        </w:r>
        <w:r>
          <w:rPr>
            <w:noProof/>
            <w:webHidden/>
          </w:rPr>
          <w:fldChar w:fldCharType="separate"/>
        </w:r>
        <w:r>
          <w:rPr>
            <w:noProof/>
            <w:webHidden/>
          </w:rPr>
          <w:t>323</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900" w:history="1">
        <w:r w:rsidRPr="0024108C">
          <w:rPr>
            <w:rStyle w:val="Hyperlink"/>
            <w:noProof/>
          </w:rPr>
          <w:t>10</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MEASURING PERFORMANCE</w:t>
        </w:r>
        <w:r>
          <w:rPr>
            <w:noProof/>
            <w:webHidden/>
          </w:rPr>
          <w:tab/>
        </w:r>
        <w:r>
          <w:rPr>
            <w:noProof/>
            <w:webHidden/>
          </w:rPr>
          <w:fldChar w:fldCharType="begin"/>
        </w:r>
        <w:r>
          <w:rPr>
            <w:noProof/>
            <w:webHidden/>
          </w:rPr>
          <w:instrText xml:space="preserve"> PAGEREF _Toc516693900 \h </w:instrText>
        </w:r>
        <w:r>
          <w:rPr>
            <w:noProof/>
            <w:webHidden/>
          </w:rPr>
        </w:r>
        <w:r>
          <w:rPr>
            <w:noProof/>
            <w:webHidden/>
          </w:rPr>
          <w:fldChar w:fldCharType="separate"/>
        </w:r>
        <w:r>
          <w:rPr>
            <w:noProof/>
            <w:webHidden/>
          </w:rPr>
          <w:t>324</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01" w:history="1">
        <w:r w:rsidRPr="0024108C">
          <w:rPr>
            <w:rStyle w:val="Hyperlink"/>
            <w:noProof/>
          </w:rPr>
          <w:t>10.1</w:t>
        </w:r>
        <w:r>
          <w:rPr>
            <w:rFonts w:asciiTheme="minorHAnsi" w:eastAsiaTheme="minorEastAsia" w:hAnsiTheme="minorHAnsi" w:cstheme="minorBidi"/>
            <w:smallCaps w:val="0"/>
            <w:noProof/>
            <w:sz w:val="22"/>
            <w:szCs w:val="22"/>
            <w:lang w:val="pl-PL" w:eastAsia="pl-PL"/>
          </w:rPr>
          <w:tab/>
        </w:r>
        <w:r w:rsidRPr="0024108C">
          <w:rPr>
            <w:rStyle w:val="Hyperlink"/>
            <w:noProof/>
          </w:rPr>
          <w:t>Type RVariable</w:t>
        </w:r>
        <w:r>
          <w:rPr>
            <w:noProof/>
            <w:webHidden/>
          </w:rPr>
          <w:tab/>
        </w:r>
        <w:r>
          <w:rPr>
            <w:noProof/>
            <w:webHidden/>
          </w:rPr>
          <w:fldChar w:fldCharType="begin"/>
        </w:r>
        <w:r>
          <w:rPr>
            <w:noProof/>
            <w:webHidden/>
          </w:rPr>
          <w:instrText xml:space="preserve"> PAGEREF _Toc516693901 \h </w:instrText>
        </w:r>
        <w:r>
          <w:rPr>
            <w:noProof/>
            <w:webHidden/>
          </w:rPr>
        </w:r>
        <w:r>
          <w:rPr>
            <w:noProof/>
            <w:webHidden/>
          </w:rPr>
          <w:fldChar w:fldCharType="separate"/>
        </w:r>
        <w:r>
          <w:rPr>
            <w:noProof/>
            <w:webHidden/>
          </w:rPr>
          <w:t>324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02" w:history="1">
        <w:r w:rsidRPr="0024108C">
          <w:rPr>
            <w:rStyle w:val="Hyperlink"/>
            <w:noProof/>
          </w:rPr>
          <w:t>10.1.1</w:t>
        </w:r>
        <w:r>
          <w:rPr>
            <w:rFonts w:asciiTheme="minorHAnsi" w:eastAsiaTheme="minorEastAsia" w:hAnsiTheme="minorHAnsi" w:cstheme="minorBidi"/>
            <w:i w:val="0"/>
            <w:iCs w:val="0"/>
            <w:noProof/>
            <w:sz w:val="22"/>
            <w:szCs w:val="22"/>
            <w:lang w:val="pl-PL" w:eastAsia="pl-PL"/>
          </w:rPr>
          <w:tab/>
        </w:r>
        <w:r w:rsidRPr="0024108C">
          <w:rPr>
            <w:rStyle w:val="Hyperlink"/>
            <w:noProof/>
          </w:rPr>
          <w:t>Creating and destroying random variables</w:t>
        </w:r>
        <w:r>
          <w:rPr>
            <w:noProof/>
            <w:webHidden/>
          </w:rPr>
          <w:tab/>
        </w:r>
        <w:r>
          <w:rPr>
            <w:noProof/>
            <w:webHidden/>
          </w:rPr>
          <w:fldChar w:fldCharType="begin"/>
        </w:r>
        <w:r>
          <w:rPr>
            <w:noProof/>
            <w:webHidden/>
          </w:rPr>
          <w:instrText xml:space="preserve"> PAGEREF _Toc516693902 \h </w:instrText>
        </w:r>
        <w:r>
          <w:rPr>
            <w:noProof/>
            <w:webHidden/>
          </w:rPr>
        </w:r>
        <w:r>
          <w:rPr>
            <w:noProof/>
            <w:webHidden/>
          </w:rPr>
          <w:fldChar w:fldCharType="separate"/>
        </w:r>
        <w:r>
          <w:rPr>
            <w:noProof/>
            <w:webHidden/>
          </w:rPr>
          <w:t>325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03" w:history="1">
        <w:r w:rsidRPr="0024108C">
          <w:rPr>
            <w:rStyle w:val="Hyperlink"/>
            <w:noProof/>
          </w:rPr>
          <w:t>10.1.2</w:t>
        </w:r>
        <w:r>
          <w:rPr>
            <w:rFonts w:asciiTheme="minorHAnsi" w:eastAsiaTheme="minorEastAsia" w:hAnsiTheme="minorHAnsi" w:cstheme="minorBidi"/>
            <w:i w:val="0"/>
            <w:iCs w:val="0"/>
            <w:noProof/>
            <w:sz w:val="22"/>
            <w:szCs w:val="22"/>
            <w:lang w:val="pl-PL" w:eastAsia="pl-PL"/>
          </w:rPr>
          <w:tab/>
        </w:r>
        <w:r w:rsidRPr="0024108C">
          <w:rPr>
            <w:rStyle w:val="Hyperlink"/>
            <w:noProof/>
          </w:rPr>
          <w:t>Operations on random variables</w:t>
        </w:r>
        <w:r>
          <w:rPr>
            <w:noProof/>
            <w:webHidden/>
          </w:rPr>
          <w:tab/>
        </w:r>
        <w:r>
          <w:rPr>
            <w:noProof/>
            <w:webHidden/>
          </w:rPr>
          <w:fldChar w:fldCharType="begin"/>
        </w:r>
        <w:r>
          <w:rPr>
            <w:noProof/>
            <w:webHidden/>
          </w:rPr>
          <w:instrText xml:space="preserve"> PAGEREF _Toc516693903 \h </w:instrText>
        </w:r>
        <w:r>
          <w:rPr>
            <w:noProof/>
            <w:webHidden/>
          </w:rPr>
        </w:r>
        <w:r>
          <w:rPr>
            <w:noProof/>
            <w:webHidden/>
          </w:rPr>
          <w:fldChar w:fldCharType="separate"/>
        </w:r>
        <w:r>
          <w:rPr>
            <w:noProof/>
            <w:webHidden/>
          </w:rPr>
          <w:t>325</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04" w:history="1">
        <w:r w:rsidRPr="0024108C">
          <w:rPr>
            <w:rStyle w:val="Hyperlink"/>
            <w:noProof/>
          </w:rPr>
          <w:t>10.2</w:t>
        </w:r>
        <w:r>
          <w:rPr>
            <w:rFonts w:asciiTheme="minorHAnsi" w:eastAsiaTheme="minorEastAsia" w:hAnsiTheme="minorHAnsi" w:cstheme="minorBidi"/>
            <w:smallCaps w:val="0"/>
            <w:noProof/>
            <w:sz w:val="22"/>
            <w:szCs w:val="22"/>
            <w:lang w:val="pl-PL" w:eastAsia="pl-PL"/>
          </w:rPr>
          <w:tab/>
        </w:r>
        <w:r w:rsidRPr="0024108C">
          <w:rPr>
            <w:rStyle w:val="Hyperlink"/>
            <w:noProof/>
          </w:rPr>
          <w:t>Client performance measures</w:t>
        </w:r>
        <w:r>
          <w:rPr>
            <w:noProof/>
            <w:webHidden/>
          </w:rPr>
          <w:tab/>
        </w:r>
        <w:r>
          <w:rPr>
            <w:noProof/>
            <w:webHidden/>
          </w:rPr>
          <w:fldChar w:fldCharType="begin"/>
        </w:r>
        <w:r>
          <w:rPr>
            <w:noProof/>
            <w:webHidden/>
          </w:rPr>
          <w:instrText xml:space="preserve"> PAGEREF _Toc516693904 \h </w:instrText>
        </w:r>
        <w:r>
          <w:rPr>
            <w:noProof/>
            <w:webHidden/>
          </w:rPr>
        </w:r>
        <w:r>
          <w:rPr>
            <w:noProof/>
            <w:webHidden/>
          </w:rPr>
          <w:fldChar w:fldCharType="separate"/>
        </w:r>
        <w:r>
          <w:rPr>
            <w:noProof/>
            <w:webHidden/>
          </w:rPr>
          <w:t>327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05" w:history="1">
        <w:r w:rsidRPr="0024108C">
          <w:rPr>
            <w:rStyle w:val="Hyperlink"/>
            <w:noProof/>
          </w:rPr>
          <w:t>10.2.1</w:t>
        </w:r>
        <w:r>
          <w:rPr>
            <w:rFonts w:asciiTheme="minorHAnsi" w:eastAsiaTheme="minorEastAsia" w:hAnsiTheme="minorHAnsi" w:cstheme="minorBidi"/>
            <w:i w:val="0"/>
            <w:iCs w:val="0"/>
            <w:noProof/>
            <w:sz w:val="22"/>
            <w:szCs w:val="22"/>
            <w:lang w:val="pl-PL" w:eastAsia="pl-PL"/>
          </w:rPr>
          <w:tab/>
        </w:r>
        <w:r w:rsidRPr="0024108C">
          <w:rPr>
            <w:rStyle w:val="Hyperlink"/>
            <w:noProof/>
          </w:rPr>
          <w:t>Random variables</w:t>
        </w:r>
        <w:r>
          <w:rPr>
            <w:noProof/>
            <w:webHidden/>
          </w:rPr>
          <w:tab/>
        </w:r>
        <w:r>
          <w:rPr>
            <w:noProof/>
            <w:webHidden/>
          </w:rPr>
          <w:fldChar w:fldCharType="begin"/>
        </w:r>
        <w:r>
          <w:rPr>
            <w:noProof/>
            <w:webHidden/>
          </w:rPr>
          <w:instrText xml:space="preserve"> PAGEREF _Toc516693905 \h </w:instrText>
        </w:r>
        <w:r>
          <w:rPr>
            <w:noProof/>
            <w:webHidden/>
          </w:rPr>
        </w:r>
        <w:r>
          <w:rPr>
            <w:noProof/>
            <w:webHidden/>
          </w:rPr>
          <w:fldChar w:fldCharType="separate"/>
        </w:r>
        <w:r>
          <w:rPr>
            <w:noProof/>
            <w:webHidden/>
          </w:rPr>
          <w:t>327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06" w:history="1">
        <w:r w:rsidRPr="0024108C">
          <w:rPr>
            <w:rStyle w:val="Hyperlink"/>
            <w:noProof/>
          </w:rPr>
          <w:t>10.2.2</w:t>
        </w:r>
        <w:r>
          <w:rPr>
            <w:rFonts w:asciiTheme="minorHAnsi" w:eastAsiaTheme="minorEastAsia" w:hAnsiTheme="minorHAnsi" w:cstheme="minorBidi"/>
            <w:i w:val="0"/>
            <w:iCs w:val="0"/>
            <w:noProof/>
            <w:sz w:val="22"/>
            <w:szCs w:val="22"/>
            <w:lang w:val="pl-PL" w:eastAsia="pl-PL"/>
          </w:rPr>
          <w:tab/>
        </w:r>
        <w:r w:rsidRPr="0024108C">
          <w:rPr>
            <w:rStyle w:val="Hyperlink"/>
            <w:noProof/>
          </w:rPr>
          <w:t>Counters</w:t>
        </w:r>
        <w:r>
          <w:rPr>
            <w:noProof/>
            <w:webHidden/>
          </w:rPr>
          <w:tab/>
        </w:r>
        <w:r>
          <w:rPr>
            <w:noProof/>
            <w:webHidden/>
          </w:rPr>
          <w:fldChar w:fldCharType="begin"/>
        </w:r>
        <w:r>
          <w:rPr>
            <w:noProof/>
            <w:webHidden/>
          </w:rPr>
          <w:instrText xml:space="preserve"> PAGEREF _Toc516693906 \h </w:instrText>
        </w:r>
        <w:r>
          <w:rPr>
            <w:noProof/>
            <w:webHidden/>
          </w:rPr>
        </w:r>
        <w:r>
          <w:rPr>
            <w:noProof/>
            <w:webHidden/>
          </w:rPr>
          <w:fldChar w:fldCharType="separate"/>
        </w:r>
        <w:r>
          <w:rPr>
            <w:noProof/>
            <w:webHidden/>
          </w:rPr>
          <w:t>328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07" w:history="1">
        <w:r w:rsidRPr="0024108C">
          <w:rPr>
            <w:rStyle w:val="Hyperlink"/>
            <w:noProof/>
          </w:rPr>
          <w:t>10.2.3</w:t>
        </w:r>
        <w:r>
          <w:rPr>
            <w:rFonts w:asciiTheme="minorHAnsi" w:eastAsiaTheme="minorEastAsia" w:hAnsiTheme="minorHAnsi" w:cstheme="minorBidi"/>
            <w:i w:val="0"/>
            <w:iCs w:val="0"/>
            <w:noProof/>
            <w:sz w:val="22"/>
            <w:szCs w:val="22"/>
            <w:lang w:val="pl-PL" w:eastAsia="pl-PL"/>
          </w:rPr>
          <w:tab/>
        </w:r>
        <w:r w:rsidRPr="0024108C">
          <w:rPr>
            <w:rStyle w:val="Hyperlink"/>
            <w:noProof/>
          </w:rPr>
          <w:t>Virtual methods</w:t>
        </w:r>
        <w:r>
          <w:rPr>
            <w:noProof/>
            <w:webHidden/>
          </w:rPr>
          <w:tab/>
        </w:r>
        <w:r>
          <w:rPr>
            <w:noProof/>
            <w:webHidden/>
          </w:rPr>
          <w:fldChar w:fldCharType="begin"/>
        </w:r>
        <w:r>
          <w:rPr>
            <w:noProof/>
            <w:webHidden/>
          </w:rPr>
          <w:instrText xml:space="preserve"> PAGEREF _Toc516693907 \h </w:instrText>
        </w:r>
        <w:r>
          <w:rPr>
            <w:noProof/>
            <w:webHidden/>
          </w:rPr>
        </w:r>
        <w:r>
          <w:rPr>
            <w:noProof/>
            <w:webHidden/>
          </w:rPr>
          <w:fldChar w:fldCharType="separate"/>
        </w:r>
        <w:r>
          <w:rPr>
            <w:noProof/>
            <w:webHidden/>
          </w:rPr>
          <w:t>329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08" w:history="1">
        <w:r w:rsidRPr="0024108C">
          <w:rPr>
            <w:rStyle w:val="Hyperlink"/>
            <w:noProof/>
          </w:rPr>
          <w:t>10.2.4</w:t>
        </w:r>
        <w:r>
          <w:rPr>
            <w:rFonts w:asciiTheme="minorHAnsi" w:eastAsiaTheme="minorEastAsia" w:hAnsiTheme="minorHAnsi" w:cstheme="minorBidi"/>
            <w:i w:val="0"/>
            <w:iCs w:val="0"/>
            <w:noProof/>
            <w:sz w:val="22"/>
            <w:szCs w:val="22"/>
            <w:lang w:val="pl-PL" w:eastAsia="pl-PL"/>
          </w:rPr>
          <w:tab/>
        </w:r>
        <w:r w:rsidRPr="0024108C">
          <w:rPr>
            <w:rStyle w:val="Hyperlink"/>
            <w:noProof/>
          </w:rPr>
          <w:t>Resetting performance measures</w:t>
        </w:r>
        <w:r>
          <w:rPr>
            <w:noProof/>
            <w:webHidden/>
          </w:rPr>
          <w:tab/>
        </w:r>
        <w:r>
          <w:rPr>
            <w:noProof/>
            <w:webHidden/>
          </w:rPr>
          <w:fldChar w:fldCharType="begin"/>
        </w:r>
        <w:r>
          <w:rPr>
            <w:noProof/>
            <w:webHidden/>
          </w:rPr>
          <w:instrText xml:space="preserve"> PAGEREF _Toc516693908 \h </w:instrText>
        </w:r>
        <w:r>
          <w:rPr>
            <w:noProof/>
            <w:webHidden/>
          </w:rPr>
        </w:r>
        <w:r>
          <w:rPr>
            <w:noProof/>
            <w:webHidden/>
          </w:rPr>
          <w:fldChar w:fldCharType="separate"/>
        </w:r>
        <w:r>
          <w:rPr>
            <w:noProof/>
            <w:webHidden/>
          </w:rPr>
          <w:t>330</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09" w:history="1">
        <w:r w:rsidRPr="0024108C">
          <w:rPr>
            <w:rStyle w:val="Hyperlink"/>
            <w:noProof/>
          </w:rPr>
          <w:t>10.3</w:t>
        </w:r>
        <w:r>
          <w:rPr>
            <w:rFonts w:asciiTheme="minorHAnsi" w:eastAsiaTheme="minorEastAsia" w:hAnsiTheme="minorHAnsi" w:cstheme="minorBidi"/>
            <w:smallCaps w:val="0"/>
            <w:noProof/>
            <w:sz w:val="22"/>
            <w:szCs w:val="22"/>
            <w:lang w:val="pl-PL" w:eastAsia="pl-PL"/>
          </w:rPr>
          <w:tab/>
        </w:r>
        <w:r w:rsidRPr="0024108C">
          <w:rPr>
            <w:rStyle w:val="Hyperlink"/>
            <w:noProof/>
          </w:rPr>
          <w:t>Link performance measures</w:t>
        </w:r>
        <w:r>
          <w:rPr>
            <w:noProof/>
            <w:webHidden/>
          </w:rPr>
          <w:tab/>
        </w:r>
        <w:r>
          <w:rPr>
            <w:noProof/>
            <w:webHidden/>
          </w:rPr>
          <w:fldChar w:fldCharType="begin"/>
        </w:r>
        <w:r>
          <w:rPr>
            <w:noProof/>
            <w:webHidden/>
          </w:rPr>
          <w:instrText xml:space="preserve"> PAGEREF _Toc516693909 \h </w:instrText>
        </w:r>
        <w:r>
          <w:rPr>
            <w:noProof/>
            <w:webHidden/>
          </w:rPr>
        </w:r>
        <w:r>
          <w:rPr>
            <w:noProof/>
            <w:webHidden/>
          </w:rPr>
          <w:fldChar w:fldCharType="separate"/>
        </w:r>
        <w:r>
          <w:rPr>
            <w:noProof/>
            <w:webHidden/>
          </w:rPr>
          <w:t>331</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10" w:history="1">
        <w:r w:rsidRPr="0024108C">
          <w:rPr>
            <w:rStyle w:val="Hyperlink"/>
            <w:noProof/>
          </w:rPr>
          <w:t>10.4</w:t>
        </w:r>
        <w:r>
          <w:rPr>
            <w:rFonts w:asciiTheme="minorHAnsi" w:eastAsiaTheme="minorEastAsia" w:hAnsiTheme="minorHAnsi" w:cstheme="minorBidi"/>
            <w:smallCaps w:val="0"/>
            <w:noProof/>
            <w:sz w:val="22"/>
            <w:szCs w:val="22"/>
            <w:lang w:val="pl-PL" w:eastAsia="pl-PL"/>
          </w:rPr>
          <w:tab/>
        </w:r>
        <w:r w:rsidRPr="0024108C">
          <w:rPr>
            <w:rStyle w:val="Hyperlink"/>
            <w:noProof/>
          </w:rPr>
          <w:t>RFChannel performance measures</w:t>
        </w:r>
        <w:r>
          <w:rPr>
            <w:noProof/>
            <w:webHidden/>
          </w:rPr>
          <w:tab/>
        </w:r>
        <w:r>
          <w:rPr>
            <w:noProof/>
            <w:webHidden/>
          </w:rPr>
          <w:fldChar w:fldCharType="begin"/>
        </w:r>
        <w:r>
          <w:rPr>
            <w:noProof/>
            <w:webHidden/>
          </w:rPr>
          <w:instrText xml:space="preserve"> PAGEREF _Toc516693910 \h </w:instrText>
        </w:r>
        <w:r>
          <w:rPr>
            <w:noProof/>
            <w:webHidden/>
          </w:rPr>
        </w:r>
        <w:r>
          <w:rPr>
            <w:noProof/>
            <w:webHidden/>
          </w:rPr>
          <w:fldChar w:fldCharType="separate"/>
        </w:r>
        <w:r>
          <w:rPr>
            <w:noProof/>
            <w:webHidden/>
          </w:rPr>
          <w:t>333</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11" w:history="1">
        <w:r w:rsidRPr="0024108C">
          <w:rPr>
            <w:rStyle w:val="Hyperlink"/>
            <w:noProof/>
          </w:rPr>
          <w:t>10.5</w:t>
        </w:r>
        <w:r>
          <w:rPr>
            <w:rFonts w:asciiTheme="minorHAnsi" w:eastAsiaTheme="minorEastAsia" w:hAnsiTheme="minorHAnsi" w:cstheme="minorBidi"/>
            <w:smallCaps w:val="0"/>
            <w:noProof/>
            <w:sz w:val="22"/>
            <w:szCs w:val="22"/>
            <w:lang w:val="pl-PL" w:eastAsia="pl-PL"/>
          </w:rPr>
          <w:tab/>
        </w:r>
        <w:r w:rsidRPr="0024108C">
          <w:rPr>
            <w:rStyle w:val="Hyperlink"/>
            <w:noProof/>
          </w:rPr>
          <w:t>Terminating execution</w:t>
        </w:r>
        <w:r>
          <w:rPr>
            <w:noProof/>
            <w:webHidden/>
          </w:rPr>
          <w:tab/>
        </w:r>
        <w:r>
          <w:rPr>
            <w:noProof/>
            <w:webHidden/>
          </w:rPr>
          <w:fldChar w:fldCharType="begin"/>
        </w:r>
        <w:r>
          <w:rPr>
            <w:noProof/>
            <w:webHidden/>
          </w:rPr>
          <w:instrText xml:space="preserve"> PAGEREF _Toc516693911 \h </w:instrText>
        </w:r>
        <w:r>
          <w:rPr>
            <w:noProof/>
            <w:webHidden/>
          </w:rPr>
        </w:r>
        <w:r>
          <w:rPr>
            <w:noProof/>
            <w:webHidden/>
          </w:rPr>
          <w:fldChar w:fldCharType="separate"/>
        </w:r>
        <w:r>
          <w:rPr>
            <w:noProof/>
            <w:webHidden/>
          </w:rPr>
          <w:t>334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12" w:history="1">
        <w:r w:rsidRPr="0024108C">
          <w:rPr>
            <w:rStyle w:val="Hyperlink"/>
            <w:noProof/>
          </w:rPr>
          <w:t>10.5.1</w:t>
        </w:r>
        <w:r>
          <w:rPr>
            <w:rFonts w:asciiTheme="minorHAnsi" w:eastAsiaTheme="minorEastAsia" w:hAnsiTheme="minorHAnsi" w:cstheme="minorBidi"/>
            <w:i w:val="0"/>
            <w:iCs w:val="0"/>
            <w:noProof/>
            <w:sz w:val="22"/>
            <w:szCs w:val="22"/>
            <w:lang w:val="pl-PL" w:eastAsia="pl-PL"/>
          </w:rPr>
          <w:tab/>
        </w:r>
        <w:r w:rsidRPr="0024108C">
          <w:rPr>
            <w:rStyle w:val="Hyperlink"/>
            <w:noProof/>
          </w:rPr>
          <w:t>Maximum number of received messages</w:t>
        </w:r>
        <w:r>
          <w:rPr>
            <w:noProof/>
            <w:webHidden/>
          </w:rPr>
          <w:tab/>
        </w:r>
        <w:r>
          <w:rPr>
            <w:noProof/>
            <w:webHidden/>
          </w:rPr>
          <w:fldChar w:fldCharType="begin"/>
        </w:r>
        <w:r>
          <w:rPr>
            <w:noProof/>
            <w:webHidden/>
          </w:rPr>
          <w:instrText xml:space="preserve"> PAGEREF _Toc516693912 \h </w:instrText>
        </w:r>
        <w:r>
          <w:rPr>
            <w:noProof/>
            <w:webHidden/>
          </w:rPr>
        </w:r>
        <w:r>
          <w:rPr>
            <w:noProof/>
            <w:webHidden/>
          </w:rPr>
          <w:fldChar w:fldCharType="separate"/>
        </w:r>
        <w:r>
          <w:rPr>
            <w:noProof/>
            <w:webHidden/>
          </w:rPr>
          <w:t>335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13" w:history="1">
        <w:r w:rsidRPr="0024108C">
          <w:rPr>
            <w:rStyle w:val="Hyperlink"/>
            <w:noProof/>
          </w:rPr>
          <w:t>10.5.2</w:t>
        </w:r>
        <w:r>
          <w:rPr>
            <w:rFonts w:asciiTheme="minorHAnsi" w:eastAsiaTheme="minorEastAsia" w:hAnsiTheme="minorHAnsi" w:cstheme="minorBidi"/>
            <w:i w:val="0"/>
            <w:iCs w:val="0"/>
            <w:noProof/>
            <w:sz w:val="22"/>
            <w:szCs w:val="22"/>
            <w:lang w:val="pl-PL" w:eastAsia="pl-PL"/>
          </w:rPr>
          <w:tab/>
        </w:r>
        <w:r w:rsidRPr="0024108C">
          <w:rPr>
            <w:rStyle w:val="Hyperlink"/>
            <w:noProof/>
          </w:rPr>
          <w:t>Virtual time limit</w:t>
        </w:r>
        <w:r>
          <w:rPr>
            <w:noProof/>
            <w:webHidden/>
          </w:rPr>
          <w:tab/>
        </w:r>
        <w:r>
          <w:rPr>
            <w:noProof/>
            <w:webHidden/>
          </w:rPr>
          <w:fldChar w:fldCharType="begin"/>
        </w:r>
        <w:r>
          <w:rPr>
            <w:noProof/>
            <w:webHidden/>
          </w:rPr>
          <w:instrText xml:space="preserve"> PAGEREF _Toc516693913 \h </w:instrText>
        </w:r>
        <w:r>
          <w:rPr>
            <w:noProof/>
            <w:webHidden/>
          </w:rPr>
        </w:r>
        <w:r>
          <w:rPr>
            <w:noProof/>
            <w:webHidden/>
          </w:rPr>
          <w:fldChar w:fldCharType="separate"/>
        </w:r>
        <w:r>
          <w:rPr>
            <w:noProof/>
            <w:webHidden/>
          </w:rPr>
          <w:t>336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14" w:history="1">
        <w:r w:rsidRPr="0024108C">
          <w:rPr>
            <w:rStyle w:val="Hyperlink"/>
            <w:noProof/>
          </w:rPr>
          <w:t>10.5.3</w:t>
        </w:r>
        <w:r>
          <w:rPr>
            <w:rFonts w:asciiTheme="minorHAnsi" w:eastAsiaTheme="minorEastAsia" w:hAnsiTheme="minorHAnsi" w:cstheme="minorBidi"/>
            <w:i w:val="0"/>
            <w:iCs w:val="0"/>
            <w:noProof/>
            <w:sz w:val="22"/>
            <w:szCs w:val="22"/>
            <w:lang w:val="pl-PL" w:eastAsia="pl-PL"/>
          </w:rPr>
          <w:tab/>
        </w:r>
        <w:r w:rsidRPr="0024108C">
          <w:rPr>
            <w:rStyle w:val="Hyperlink"/>
            <w:noProof/>
          </w:rPr>
          <w:t>CPU time limit</w:t>
        </w:r>
        <w:r>
          <w:rPr>
            <w:noProof/>
            <w:webHidden/>
          </w:rPr>
          <w:tab/>
        </w:r>
        <w:r>
          <w:rPr>
            <w:noProof/>
            <w:webHidden/>
          </w:rPr>
          <w:fldChar w:fldCharType="begin"/>
        </w:r>
        <w:r>
          <w:rPr>
            <w:noProof/>
            <w:webHidden/>
          </w:rPr>
          <w:instrText xml:space="preserve"> PAGEREF _Toc516693914 \h </w:instrText>
        </w:r>
        <w:r>
          <w:rPr>
            <w:noProof/>
            <w:webHidden/>
          </w:rPr>
        </w:r>
        <w:r>
          <w:rPr>
            <w:noProof/>
            <w:webHidden/>
          </w:rPr>
          <w:fldChar w:fldCharType="separate"/>
        </w:r>
        <w:r>
          <w:rPr>
            <w:noProof/>
            <w:webHidden/>
          </w:rPr>
          <w:t>336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15" w:history="1">
        <w:r w:rsidRPr="0024108C">
          <w:rPr>
            <w:rStyle w:val="Hyperlink"/>
            <w:noProof/>
          </w:rPr>
          <w:t>10.5.4</w:t>
        </w:r>
        <w:r>
          <w:rPr>
            <w:rFonts w:asciiTheme="minorHAnsi" w:eastAsiaTheme="minorEastAsia" w:hAnsiTheme="minorHAnsi" w:cstheme="minorBidi"/>
            <w:i w:val="0"/>
            <w:iCs w:val="0"/>
            <w:noProof/>
            <w:sz w:val="22"/>
            <w:szCs w:val="22"/>
            <w:lang w:val="pl-PL" w:eastAsia="pl-PL"/>
          </w:rPr>
          <w:tab/>
        </w:r>
        <w:r w:rsidRPr="0024108C">
          <w:rPr>
            <w:rStyle w:val="Hyperlink"/>
            <w:noProof/>
          </w:rPr>
          <w:t>The exit code</w:t>
        </w:r>
        <w:r>
          <w:rPr>
            <w:noProof/>
            <w:webHidden/>
          </w:rPr>
          <w:tab/>
        </w:r>
        <w:r>
          <w:rPr>
            <w:noProof/>
            <w:webHidden/>
          </w:rPr>
          <w:fldChar w:fldCharType="begin"/>
        </w:r>
        <w:r>
          <w:rPr>
            <w:noProof/>
            <w:webHidden/>
          </w:rPr>
          <w:instrText xml:space="preserve"> PAGEREF _Toc516693915 \h </w:instrText>
        </w:r>
        <w:r>
          <w:rPr>
            <w:noProof/>
            <w:webHidden/>
          </w:rPr>
        </w:r>
        <w:r>
          <w:rPr>
            <w:noProof/>
            <w:webHidden/>
          </w:rPr>
          <w:fldChar w:fldCharType="separate"/>
        </w:r>
        <w:r>
          <w:rPr>
            <w:noProof/>
            <w:webHidden/>
          </w:rPr>
          <w:t>336</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916" w:history="1">
        <w:r w:rsidRPr="0024108C">
          <w:rPr>
            <w:rStyle w:val="Hyperlink"/>
            <w:noProof/>
          </w:rPr>
          <w:t>11</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TOOLS FOR TESTING AND DEBUGGING</w:t>
        </w:r>
        <w:r>
          <w:rPr>
            <w:noProof/>
            <w:webHidden/>
          </w:rPr>
          <w:tab/>
        </w:r>
        <w:r>
          <w:rPr>
            <w:noProof/>
            <w:webHidden/>
          </w:rPr>
          <w:fldChar w:fldCharType="begin"/>
        </w:r>
        <w:r>
          <w:rPr>
            <w:noProof/>
            <w:webHidden/>
          </w:rPr>
          <w:instrText xml:space="preserve"> PAGEREF _Toc516693916 \h </w:instrText>
        </w:r>
        <w:r>
          <w:rPr>
            <w:noProof/>
            <w:webHidden/>
          </w:rPr>
        </w:r>
        <w:r>
          <w:rPr>
            <w:noProof/>
            <w:webHidden/>
          </w:rPr>
          <w:fldChar w:fldCharType="separate"/>
        </w:r>
        <w:r>
          <w:rPr>
            <w:noProof/>
            <w:webHidden/>
          </w:rPr>
          <w:t>338</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17" w:history="1">
        <w:r w:rsidRPr="0024108C">
          <w:rPr>
            <w:rStyle w:val="Hyperlink"/>
            <w:noProof/>
          </w:rPr>
          <w:t>11.1</w:t>
        </w:r>
        <w:r>
          <w:rPr>
            <w:rFonts w:asciiTheme="minorHAnsi" w:eastAsiaTheme="minorEastAsia" w:hAnsiTheme="minorHAnsi" w:cstheme="minorBidi"/>
            <w:smallCaps w:val="0"/>
            <w:noProof/>
            <w:sz w:val="22"/>
            <w:szCs w:val="22"/>
            <w:lang w:val="pl-PL" w:eastAsia="pl-PL"/>
          </w:rPr>
          <w:tab/>
        </w:r>
        <w:r w:rsidRPr="0024108C">
          <w:rPr>
            <w:rStyle w:val="Hyperlink"/>
            <w:noProof/>
          </w:rPr>
          <w:t>User-level tracing</w:t>
        </w:r>
        <w:r>
          <w:rPr>
            <w:noProof/>
            <w:webHidden/>
          </w:rPr>
          <w:tab/>
        </w:r>
        <w:r>
          <w:rPr>
            <w:noProof/>
            <w:webHidden/>
          </w:rPr>
          <w:fldChar w:fldCharType="begin"/>
        </w:r>
        <w:r>
          <w:rPr>
            <w:noProof/>
            <w:webHidden/>
          </w:rPr>
          <w:instrText xml:space="preserve"> PAGEREF _Toc516693917 \h </w:instrText>
        </w:r>
        <w:r>
          <w:rPr>
            <w:noProof/>
            <w:webHidden/>
          </w:rPr>
        </w:r>
        <w:r>
          <w:rPr>
            <w:noProof/>
            <w:webHidden/>
          </w:rPr>
          <w:fldChar w:fldCharType="separate"/>
        </w:r>
        <w:r>
          <w:rPr>
            <w:noProof/>
            <w:webHidden/>
          </w:rPr>
          <w:t>338</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18" w:history="1">
        <w:r w:rsidRPr="0024108C">
          <w:rPr>
            <w:rStyle w:val="Hyperlink"/>
            <w:noProof/>
          </w:rPr>
          <w:t>11.2</w:t>
        </w:r>
        <w:r>
          <w:rPr>
            <w:rFonts w:asciiTheme="minorHAnsi" w:eastAsiaTheme="minorEastAsia" w:hAnsiTheme="minorHAnsi" w:cstheme="minorBidi"/>
            <w:smallCaps w:val="0"/>
            <w:noProof/>
            <w:sz w:val="22"/>
            <w:szCs w:val="22"/>
            <w:lang w:val="pl-PL" w:eastAsia="pl-PL"/>
          </w:rPr>
          <w:tab/>
        </w:r>
        <w:r w:rsidRPr="0024108C">
          <w:rPr>
            <w:rStyle w:val="Hyperlink"/>
            <w:noProof/>
          </w:rPr>
          <w:t>Simulator-level tracing</w:t>
        </w:r>
        <w:r>
          <w:rPr>
            <w:noProof/>
            <w:webHidden/>
          </w:rPr>
          <w:tab/>
        </w:r>
        <w:r>
          <w:rPr>
            <w:noProof/>
            <w:webHidden/>
          </w:rPr>
          <w:fldChar w:fldCharType="begin"/>
        </w:r>
        <w:r>
          <w:rPr>
            <w:noProof/>
            <w:webHidden/>
          </w:rPr>
          <w:instrText xml:space="preserve"> PAGEREF _Toc516693918 \h </w:instrText>
        </w:r>
        <w:r>
          <w:rPr>
            <w:noProof/>
            <w:webHidden/>
          </w:rPr>
        </w:r>
        <w:r>
          <w:rPr>
            <w:noProof/>
            <w:webHidden/>
          </w:rPr>
          <w:fldChar w:fldCharType="separate"/>
        </w:r>
        <w:r>
          <w:rPr>
            <w:noProof/>
            <w:webHidden/>
          </w:rPr>
          <w:t>341</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19" w:history="1">
        <w:r w:rsidRPr="0024108C">
          <w:rPr>
            <w:rStyle w:val="Hyperlink"/>
            <w:noProof/>
          </w:rPr>
          <w:t>11.3</w:t>
        </w:r>
        <w:r>
          <w:rPr>
            <w:rFonts w:asciiTheme="minorHAnsi" w:eastAsiaTheme="minorEastAsia" w:hAnsiTheme="minorHAnsi" w:cstheme="minorBidi"/>
            <w:smallCaps w:val="0"/>
            <w:noProof/>
            <w:sz w:val="22"/>
            <w:szCs w:val="22"/>
            <w:lang w:val="pl-PL" w:eastAsia="pl-PL"/>
          </w:rPr>
          <w:tab/>
        </w:r>
        <w:r w:rsidRPr="0024108C">
          <w:rPr>
            <w:rStyle w:val="Hyperlink"/>
            <w:noProof/>
          </w:rPr>
          <w:t>Observers</w:t>
        </w:r>
        <w:r>
          <w:rPr>
            <w:noProof/>
            <w:webHidden/>
          </w:rPr>
          <w:tab/>
        </w:r>
        <w:r>
          <w:rPr>
            <w:noProof/>
            <w:webHidden/>
          </w:rPr>
          <w:fldChar w:fldCharType="begin"/>
        </w:r>
        <w:r>
          <w:rPr>
            <w:noProof/>
            <w:webHidden/>
          </w:rPr>
          <w:instrText xml:space="preserve"> PAGEREF _Toc516693919 \h </w:instrText>
        </w:r>
        <w:r>
          <w:rPr>
            <w:noProof/>
            <w:webHidden/>
          </w:rPr>
        </w:r>
        <w:r>
          <w:rPr>
            <w:noProof/>
            <w:webHidden/>
          </w:rPr>
          <w:fldChar w:fldCharType="separate"/>
        </w:r>
        <w:r>
          <w:rPr>
            <w:noProof/>
            <w:webHidden/>
          </w:rPr>
          <w:t>342</w:t>
        </w:r>
        <w:r>
          <w:rPr>
            <w:noProof/>
            <w:webHidden/>
          </w:rPr>
          <w:fldChar w:fldCharType="end"/>
        </w:r>
      </w:hyperlink>
    </w:p>
    <w:p w:rsidR="00BB15A7" w:rsidRDefault="00BB15A7">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6693920" w:history="1">
        <w:r w:rsidRPr="0024108C">
          <w:rPr>
            <w:rStyle w:val="Hyperlink"/>
            <w:noProof/>
          </w:rPr>
          <w:t>12</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EXPOSING OBJECTS</w:t>
        </w:r>
        <w:r>
          <w:rPr>
            <w:noProof/>
            <w:webHidden/>
          </w:rPr>
          <w:tab/>
        </w:r>
        <w:r>
          <w:rPr>
            <w:noProof/>
            <w:webHidden/>
          </w:rPr>
          <w:fldChar w:fldCharType="begin"/>
        </w:r>
        <w:r>
          <w:rPr>
            <w:noProof/>
            <w:webHidden/>
          </w:rPr>
          <w:instrText xml:space="preserve"> PAGEREF _Toc516693920 \h </w:instrText>
        </w:r>
        <w:r>
          <w:rPr>
            <w:noProof/>
            <w:webHidden/>
          </w:rPr>
        </w:r>
        <w:r>
          <w:rPr>
            <w:noProof/>
            <w:webHidden/>
          </w:rPr>
          <w:fldChar w:fldCharType="separate"/>
        </w:r>
        <w:r>
          <w:rPr>
            <w:noProof/>
            <w:webHidden/>
          </w:rPr>
          <w:t>346</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21" w:history="1">
        <w:r w:rsidRPr="0024108C">
          <w:rPr>
            <w:rStyle w:val="Hyperlink"/>
            <w:noProof/>
          </w:rPr>
          <w:t>12.1</w:t>
        </w:r>
        <w:r>
          <w:rPr>
            <w:rFonts w:asciiTheme="minorHAnsi" w:eastAsiaTheme="minorEastAsia" w:hAnsiTheme="minorHAnsi" w:cstheme="minorBidi"/>
            <w:smallCaps w:val="0"/>
            <w:noProof/>
            <w:sz w:val="22"/>
            <w:szCs w:val="22"/>
            <w:lang w:val="pl-PL" w:eastAsia="pl-PL"/>
          </w:rPr>
          <w:tab/>
        </w:r>
        <w:r w:rsidRPr="0024108C">
          <w:rPr>
            <w:rStyle w:val="Hyperlink"/>
            <w:noProof/>
          </w:rPr>
          <w:t>General concepts</w:t>
        </w:r>
        <w:r>
          <w:rPr>
            <w:noProof/>
            <w:webHidden/>
          </w:rPr>
          <w:tab/>
        </w:r>
        <w:r>
          <w:rPr>
            <w:noProof/>
            <w:webHidden/>
          </w:rPr>
          <w:fldChar w:fldCharType="begin"/>
        </w:r>
        <w:r>
          <w:rPr>
            <w:noProof/>
            <w:webHidden/>
          </w:rPr>
          <w:instrText xml:space="preserve"> PAGEREF _Toc516693921 \h </w:instrText>
        </w:r>
        <w:r>
          <w:rPr>
            <w:noProof/>
            <w:webHidden/>
          </w:rPr>
        </w:r>
        <w:r>
          <w:rPr>
            <w:noProof/>
            <w:webHidden/>
          </w:rPr>
          <w:fldChar w:fldCharType="separate"/>
        </w:r>
        <w:r>
          <w:rPr>
            <w:noProof/>
            <w:webHidden/>
          </w:rPr>
          <w:t>346</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22" w:history="1">
        <w:r w:rsidRPr="0024108C">
          <w:rPr>
            <w:rStyle w:val="Hyperlink"/>
            <w:noProof/>
          </w:rPr>
          <w:t>12.2</w:t>
        </w:r>
        <w:r>
          <w:rPr>
            <w:rFonts w:asciiTheme="minorHAnsi" w:eastAsiaTheme="minorEastAsia" w:hAnsiTheme="minorHAnsi" w:cstheme="minorBidi"/>
            <w:smallCaps w:val="0"/>
            <w:noProof/>
            <w:sz w:val="22"/>
            <w:szCs w:val="22"/>
            <w:lang w:val="pl-PL" w:eastAsia="pl-PL"/>
          </w:rPr>
          <w:tab/>
        </w:r>
        <w:r w:rsidRPr="0024108C">
          <w:rPr>
            <w:rStyle w:val="Hyperlink"/>
            <w:noProof/>
          </w:rPr>
          <w:t>Making objects exposable</w:t>
        </w:r>
        <w:r>
          <w:rPr>
            <w:noProof/>
            <w:webHidden/>
          </w:rPr>
          <w:tab/>
        </w:r>
        <w:r>
          <w:rPr>
            <w:noProof/>
            <w:webHidden/>
          </w:rPr>
          <w:fldChar w:fldCharType="begin"/>
        </w:r>
        <w:r>
          <w:rPr>
            <w:noProof/>
            <w:webHidden/>
          </w:rPr>
          <w:instrText xml:space="preserve"> PAGEREF _Toc516693922 \h </w:instrText>
        </w:r>
        <w:r>
          <w:rPr>
            <w:noProof/>
            <w:webHidden/>
          </w:rPr>
        </w:r>
        <w:r>
          <w:rPr>
            <w:noProof/>
            <w:webHidden/>
          </w:rPr>
          <w:fldChar w:fldCharType="separate"/>
        </w:r>
        <w:r>
          <w:rPr>
            <w:noProof/>
            <w:webHidden/>
          </w:rPr>
          <w:t>347</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23" w:history="1">
        <w:r w:rsidRPr="0024108C">
          <w:rPr>
            <w:rStyle w:val="Hyperlink"/>
            <w:noProof/>
          </w:rPr>
          <w:t>12.3</w:t>
        </w:r>
        <w:r>
          <w:rPr>
            <w:rFonts w:asciiTheme="minorHAnsi" w:eastAsiaTheme="minorEastAsia" w:hAnsiTheme="minorHAnsi" w:cstheme="minorBidi"/>
            <w:smallCaps w:val="0"/>
            <w:noProof/>
            <w:sz w:val="22"/>
            <w:szCs w:val="22"/>
            <w:lang w:val="pl-PL" w:eastAsia="pl-PL"/>
          </w:rPr>
          <w:tab/>
        </w:r>
        <w:r w:rsidRPr="0024108C">
          <w:rPr>
            <w:rStyle w:val="Hyperlink"/>
            <w:noProof/>
          </w:rPr>
          <w:t>Programming exposures</w:t>
        </w:r>
        <w:r>
          <w:rPr>
            <w:noProof/>
            <w:webHidden/>
          </w:rPr>
          <w:tab/>
        </w:r>
        <w:r>
          <w:rPr>
            <w:noProof/>
            <w:webHidden/>
          </w:rPr>
          <w:fldChar w:fldCharType="begin"/>
        </w:r>
        <w:r>
          <w:rPr>
            <w:noProof/>
            <w:webHidden/>
          </w:rPr>
          <w:instrText xml:space="preserve"> PAGEREF _Toc516693923 \h </w:instrText>
        </w:r>
        <w:r>
          <w:rPr>
            <w:noProof/>
            <w:webHidden/>
          </w:rPr>
        </w:r>
        <w:r>
          <w:rPr>
            <w:noProof/>
            <w:webHidden/>
          </w:rPr>
          <w:fldChar w:fldCharType="separate"/>
        </w:r>
        <w:r>
          <w:rPr>
            <w:noProof/>
            <w:webHidden/>
          </w:rPr>
          <w:t>350</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24" w:history="1">
        <w:r w:rsidRPr="0024108C">
          <w:rPr>
            <w:rStyle w:val="Hyperlink"/>
            <w:noProof/>
          </w:rPr>
          <w:t>12.4</w:t>
        </w:r>
        <w:r>
          <w:rPr>
            <w:rFonts w:asciiTheme="minorHAnsi" w:eastAsiaTheme="minorEastAsia" w:hAnsiTheme="minorHAnsi" w:cstheme="minorBidi"/>
            <w:smallCaps w:val="0"/>
            <w:noProof/>
            <w:sz w:val="22"/>
            <w:szCs w:val="22"/>
            <w:lang w:val="pl-PL" w:eastAsia="pl-PL"/>
          </w:rPr>
          <w:tab/>
        </w:r>
        <w:r w:rsidRPr="0024108C">
          <w:rPr>
            <w:rStyle w:val="Hyperlink"/>
            <w:noProof/>
          </w:rPr>
          <w:t>Invoking exposures</w:t>
        </w:r>
        <w:r>
          <w:rPr>
            <w:noProof/>
            <w:webHidden/>
          </w:rPr>
          <w:tab/>
        </w:r>
        <w:r>
          <w:rPr>
            <w:noProof/>
            <w:webHidden/>
          </w:rPr>
          <w:fldChar w:fldCharType="begin"/>
        </w:r>
        <w:r>
          <w:rPr>
            <w:noProof/>
            <w:webHidden/>
          </w:rPr>
          <w:instrText xml:space="preserve"> PAGEREF _Toc516693924 \h </w:instrText>
        </w:r>
        <w:r>
          <w:rPr>
            <w:noProof/>
            <w:webHidden/>
          </w:rPr>
        </w:r>
        <w:r>
          <w:rPr>
            <w:noProof/>
            <w:webHidden/>
          </w:rPr>
          <w:fldChar w:fldCharType="separate"/>
        </w:r>
        <w:r>
          <w:rPr>
            <w:noProof/>
            <w:webHidden/>
          </w:rPr>
          <w:t>355</w:t>
        </w:r>
        <w:r>
          <w:rPr>
            <w:noProof/>
            <w:webHidden/>
          </w:rPr>
          <w:fldChar w:fldCharType="end"/>
        </w:r>
      </w:hyperlink>
    </w:p>
    <w:p w:rsidR="00BB15A7" w:rsidRDefault="00BB15A7">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6693925" w:history="1">
        <w:r w:rsidRPr="0024108C">
          <w:rPr>
            <w:rStyle w:val="Hyperlink"/>
            <w:noProof/>
          </w:rPr>
          <w:t>12.5</w:t>
        </w:r>
        <w:r>
          <w:rPr>
            <w:rFonts w:asciiTheme="minorHAnsi" w:eastAsiaTheme="minorEastAsia" w:hAnsiTheme="minorHAnsi" w:cstheme="minorBidi"/>
            <w:smallCaps w:val="0"/>
            <w:noProof/>
            <w:sz w:val="22"/>
            <w:szCs w:val="22"/>
            <w:lang w:val="pl-PL" w:eastAsia="pl-PL"/>
          </w:rPr>
          <w:tab/>
        </w:r>
        <w:r w:rsidRPr="0024108C">
          <w:rPr>
            <w:rStyle w:val="Hyperlink"/>
            <w:noProof/>
          </w:rPr>
          <w:t>Standard exposures</w:t>
        </w:r>
        <w:r>
          <w:rPr>
            <w:noProof/>
            <w:webHidden/>
          </w:rPr>
          <w:tab/>
        </w:r>
        <w:r>
          <w:rPr>
            <w:noProof/>
            <w:webHidden/>
          </w:rPr>
          <w:fldChar w:fldCharType="begin"/>
        </w:r>
        <w:r>
          <w:rPr>
            <w:noProof/>
            <w:webHidden/>
          </w:rPr>
          <w:instrText xml:space="preserve"> PAGEREF _Toc516693925 \h </w:instrText>
        </w:r>
        <w:r>
          <w:rPr>
            <w:noProof/>
            <w:webHidden/>
          </w:rPr>
        </w:r>
        <w:r>
          <w:rPr>
            <w:noProof/>
            <w:webHidden/>
          </w:rPr>
          <w:fldChar w:fldCharType="separate"/>
        </w:r>
        <w:r>
          <w:rPr>
            <w:noProof/>
            <w:webHidden/>
          </w:rPr>
          <w:t>357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26" w:history="1">
        <w:r w:rsidRPr="0024108C">
          <w:rPr>
            <w:rStyle w:val="Hyperlink"/>
            <w:noProof/>
          </w:rPr>
          <w:t>12.5.1</w:t>
        </w:r>
        <w:r>
          <w:rPr>
            <w:rFonts w:asciiTheme="minorHAnsi" w:eastAsiaTheme="minorEastAsia" w:hAnsiTheme="minorHAnsi" w:cstheme="minorBidi"/>
            <w:i w:val="0"/>
            <w:iCs w:val="0"/>
            <w:noProof/>
            <w:sz w:val="22"/>
            <w:szCs w:val="22"/>
            <w:lang w:val="pl-PL" w:eastAsia="pl-PL"/>
          </w:rPr>
          <w:tab/>
        </w:r>
        <w:r w:rsidRPr="0024108C">
          <w:rPr>
            <w:rStyle w:val="Hyperlink"/>
            <w:noProof/>
          </w:rPr>
          <w:t>Timer exposure</w:t>
        </w:r>
        <w:r>
          <w:rPr>
            <w:noProof/>
            <w:webHidden/>
          </w:rPr>
          <w:tab/>
        </w:r>
        <w:r>
          <w:rPr>
            <w:noProof/>
            <w:webHidden/>
          </w:rPr>
          <w:fldChar w:fldCharType="begin"/>
        </w:r>
        <w:r>
          <w:rPr>
            <w:noProof/>
            <w:webHidden/>
          </w:rPr>
          <w:instrText xml:space="preserve"> PAGEREF _Toc516693926 \h </w:instrText>
        </w:r>
        <w:r>
          <w:rPr>
            <w:noProof/>
            <w:webHidden/>
          </w:rPr>
        </w:r>
        <w:r>
          <w:rPr>
            <w:noProof/>
            <w:webHidden/>
          </w:rPr>
          <w:fldChar w:fldCharType="separate"/>
        </w:r>
        <w:r>
          <w:rPr>
            <w:noProof/>
            <w:webHidden/>
          </w:rPr>
          <w:t>359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27" w:history="1">
        <w:r w:rsidRPr="0024108C">
          <w:rPr>
            <w:rStyle w:val="Hyperlink"/>
            <w:noProof/>
          </w:rPr>
          <w:t>12.5.2</w:t>
        </w:r>
        <w:r>
          <w:rPr>
            <w:rFonts w:asciiTheme="minorHAnsi" w:eastAsiaTheme="minorEastAsia" w:hAnsiTheme="minorHAnsi" w:cstheme="minorBidi"/>
            <w:i w:val="0"/>
            <w:iCs w:val="0"/>
            <w:noProof/>
            <w:sz w:val="22"/>
            <w:szCs w:val="22"/>
            <w:lang w:val="pl-PL" w:eastAsia="pl-PL"/>
          </w:rPr>
          <w:tab/>
        </w:r>
        <w:r w:rsidRPr="0024108C">
          <w:rPr>
            <w:rStyle w:val="Hyperlink"/>
            <w:noProof/>
          </w:rPr>
          <w:t>Mailbox exposure</w:t>
        </w:r>
        <w:r>
          <w:rPr>
            <w:noProof/>
            <w:webHidden/>
          </w:rPr>
          <w:tab/>
        </w:r>
        <w:r>
          <w:rPr>
            <w:noProof/>
            <w:webHidden/>
          </w:rPr>
          <w:fldChar w:fldCharType="begin"/>
        </w:r>
        <w:r>
          <w:rPr>
            <w:noProof/>
            <w:webHidden/>
          </w:rPr>
          <w:instrText xml:space="preserve"> PAGEREF _Toc516693927 \h </w:instrText>
        </w:r>
        <w:r>
          <w:rPr>
            <w:noProof/>
            <w:webHidden/>
          </w:rPr>
        </w:r>
        <w:r>
          <w:rPr>
            <w:noProof/>
            <w:webHidden/>
          </w:rPr>
          <w:fldChar w:fldCharType="separate"/>
        </w:r>
        <w:r>
          <w:rPr>
            <w:noProof/>
            <w:webHidden/>
          </w:rPr>
          <w:t>361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28" w:history="1">
        <w:r w:rsidRPr="0024108C">
          <w:rPr>
            <w:rStyle w:val="Hyperlink"/>
            <w:noProof/>
          </w:rPr>
          <w:t>12.5.3</w:t>
        </w:r>
        <w:r>
          <w:rPr>
            <w:rFonts w:asciiTheme="minorHAnsi" w:eastAsiaTheme="minorEastAsia" w:hAnsiTheme="minorHAnsi" w:cstheme="minorBidi"/>
            <w:i w:val="0"/>
            <w:iCs w:val="0"/>
            <w:noProof/>
            <w:sz w:val="22"/>
            <w:szCs w:val="22"/>
            <w:lang w:val="pl-PL" w:eastAsia="pl-PL"/>
          </w:rPr>
          <w:tab/>
        </w:r>
        <w:r w:rsidRPr="0024108C">
          <w:rPr>
            <w:rStyle w:val="Hyperlink"/>
            <w:noProof/>
          </w:rPr>
          <w:t>RVariable exposure</w:t>
        </w:r>
        <w:r>
          <w:rPr>
            <w:noProof/>
            <w:webHidden/>
          </w:rPr>
          <w:tab/>
        </w:r>
        <w:r>
          <w:rPr>
            <w:noProof/>
            <w:webHidden/>
          </w:rPr>
          <w:fldChar w:fldCharType="begin"/>
        </w:r>
        <w:r>
          <w:rPr>
            <w:noProof/>
            <w:webHidden/>
          </w:rPr>
          <w:instrText xml:space="preserve"> PAGEREF _Toc516693928 \h </w:instrText>
        </w:r>
        <w:r>
          <w:rPr>
            <w:noProof/>
            <w:webHidden/>
          </w:rPr>
        </w:r>
        <w:r>
          <w:rPr>
            <w:noProof/>
            <w:webHidden/>
          </w:rPr>
          <w:fldChar w:fldCharType="separate"/>
        </w:r>
        <w:r>
          <w:rPr>
            <w:noProof/>
            <w:webHidden/>
          </w:rPr>
          <w:t>362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29" w:history="1">
        <w:r w:rsidRPr="0024108C">
          <w:rPr>
            <w:rStyle w:val="Hyperlink"/>
            <w:noProof/>
          </w:rPr>
          <w:t>12.5.4</w:t>
        </w:r>
        <w:r>
          <w:rPr>
            <w:rFonts w:asciiTheme="minorHAnsi" w:eastAsiaTheme="minorEastAsia" w:hAnsiTheme="minorHAnsi" w:cstheme="minorBidi"/>
            <w:i w:val="0"/>
            <w:iCs w:val="0"/>
            <w:noProof/>
            <w:sz w:val="22"/>
            <w:szCs w:val="22"/>
            <w:lang w:val="pl-PL" w:eastAsia="pl-PL"/>
          </w:rPr>
          <w:tab/>
        </w:r>
        <w:r w:rsidRPr="0024108C">
          <w:rPr>
            <w:rStyle w:val="Hyperlink"/>
            <w:noProof/>
          </w:rPr>
          <w:t>Client and Traffic exposure</w:t>
        </w:r>
        <w:r>
          <w:rPr>
            <w:noProof/>
            <w:webHidden/>
          </w:rPr>
          <w:tab/>
        </w:r>
        <w:r>
          <w:rPr>
            <w:noProof/>
            <w:webHidden/>
          </w:rPr>
          <w:fldChar w:fldCharType="begin"/>
        </w:r>
        <w:r>
          <w:rPr>
            <w:noProof/>
            <w:webHidden/>
          </w:rPr>
          <w:instrText xml:space="preserve"> PAGEREF _Toc516693929 \h </w:instrText>
        </w:r>
        <w:r>
          <w:rPr>
            <w:noProof/>
            <w:webHidden/>
          </w:rPr>
        </w:r>
        <w:r>
          <w:rPr>
            <w:noProof/>
            <w:webHidden/>
          </w:rPr>
          <w:fldChar w:fldCharType="separate"/>
        </w:r>
        <w:r>
          <w:rPr>
            <w:noProof/>
            <w:webHidden/>
          </w:rPr>
          <w:t>363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30" w:history="1">
        <w:r w:rsidRPr="0024108C">
          <w:rPr>
            <w:rStyle w:val="Hyperlink"/>
            <w:noProof/>
          </w:rPr>
          <w:t>12.5.5</w:t>
        </w:r>
        <w:r>
          <w:rPr>
            <w:rFonts w:asciiTheme="minorHAnsi" w:eastAsiaTheme="minorEastAsia" w:hAnsiTheme="minorHAnsi" w:cstheme="minorBidi"/>
            <w:i w:val="0"/>
            <w:iCs w:val="0"/>
            <w:noProof/>
            <w:sz w:val="22"/>
            <w:szCs w:val="22"/>
            <w:lang w:val="pl-PL" w:eastAsia="pl-PL"/>
          </w:rPr>
          <w:tab/>
        </w:r>
        <w:r w:rsidRPr="0024108C">
          <w:rPr>
            <w:rStyle w:val="Hyperlink"/>
            <w:noProof/>
          </w:rPr>
          <w:t>Port exposure</w:t>
        </w:r>
        <w:r>
          <w:rPr>
            <w:noProof/>
            <w:webHidden/>
          </w:rPr>
          <w:tab/>
        </w:r>
        <w:r>
          <w:rPr>
            <w:noProof/>
            <w:webHidden/>
          </w:rPr>
          <w:fldChar w:fldCharType="begin"/>
        </w:r>
        <w:r>
          <w:rPr>
            <w:noProof/>
            <w:webHidden/>
          </w:rPr>
          <w:instrText xml:space="preserve"> PAGEREF _Toc516693930 \h </w:instrText>
        </w:r>
        <w:r>
          <w:rPr>
            <w:noProof/>
            <w:webHidden/>
          </w:rPr>
        </w:r>
        <w:r>
          <w:rPr>
            <w:noProof/>
            <w:webHidden/>
          </w:rPr>
          <w:fldChar w:fldCharType="separate"/>
        </w:r>
        <w:r>
          <w:rPr>
            <w:noProof/>
            <w:webHidden/>
          </w:rPr>
          <w:t>365</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31" w:history="1">
        <w:r w:rsidRPr="0024108C">
          <w:rPr>
            <w:rStyle w:val="Hyperlink"/>
            <w:noProof/>
          </w:rPr>
          <w:t>12.5.6</w:t>
        </w:r>
        <w:r>
          <w:rPr>
            <w:rFonts w:asciiTheme="minorHAnsi" w:eastAsiaTheme="minorEastAsia" w:hAnsiTheme="minorHAnsi" w:cstheme="minorBidi"/>
            <w:i w:val="0"/>
            <w:iCs w:val="0"/>
            <w:noProof/>
            <w:sz w:val="22"/>
            <w:szCs w:val="22"/>
            <w:lang w:val="pl-PL" w:eastAsia="pl-PL"/>
          </w:rPr>
          <w:tab/>
        </w:r>
        <w:r w:rsidRPr="0024108C">
          <w:rPr>
            <w:rStyle w:val="Hyperlink"/>
            <w:noProof/>
          </w:rPr>
          <w:t>Link exposure</w:t>
        </w:r>
        <w:r>
          <w:rPr>
            <w:noProof/>
            <w:webHidden/>
          </w:rPr>
          <w:tab/>
        </w:r>
        <w:r>
          <w:rPr>
            <w:noProof/>
            <w:webHidden/>
          </w:rPr>
          <w:fldChar w:fldCharType="begin"/>
        </w:r>
        <w:r>
          <w:rPr>
            <w:noProof/>
            <w:webHidden/>
          </w:rPr>
          <w:instrText xml:space="preserve"> PAGEREF _Toc516693931 \h </w:instrText>
        </w:r>
        <w:r>
          <w:rPr>
            <w:noProof/>
            <w:webHidden/>
          </w:rPr>
        </w:r>
        <w:r>
          <w:rPr>
            <w:noProof/>
            <w:webHidden/>
          </w:rPr>
          <w:fldChar w:fldCharType="separate"/>
        </w:r>
        <w:r>
          <w:rPr>
            <w:noProof/>
            <w:webHidden/>
          </w:rPr>
          <w:t>367</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32" w:history="1">
        <w:r w:rsidRPr="0024108C">
          <w:rPr>
            <w:rStyle w:val="Hyperlink"/>
            <w:noProof/>
          </w:rPr>
          <w:t>12.5.7</w:t>
        </w:r>
        <w:r>
          <w:rPr>
            <w:rFonts w:asciiTheme="minorHAnsi" w:eastAsiaTheme="minorEastAsia" w:hAnsiTheme="minorHAnsi" w:cstheme="minorBidi"/>
            <w:i w:val="0"/>
            <w:iCs w:val="0"/>
            <w:noProof/>
            <w:sz w:val="22"/>
            <w:szCs w:val="22"/>
            <w:lang w:val="pl-PL" w:eastAsia="pl-PL"/>
          </w:rPr>
          <w:tab/>
        </w:r>
        <w:r w:rsidRPr="0024108C">
          <w:rPr>
            <w:rStyle w:val="Hyperlink"/>
            <w:noProof/>
          </w:rPr>
          <w:t>Transceiver exposure</w:t>
        </w:r>
        <w:r>
          <w:rPr>
            <w:noProof/>
            <w:webHidden/>
          </w:rPr>
          <w:tab/>
        </w:r>
        <w:r>
          <w:rPr>
            <w:noProof/>
            <w:webHidden/>
          </w:rPr>
          <w:fldChar w:fldCharType="begin"/>
        </w:r>
        <w:r>
          <w:rPr>
            <w:noProof/>
            <w:webHidden/>
          </w:rPr>
          <w:instrText xml:space="preserve"> PAGEREF _Toc516693932 \h </w:instrText>
        </w:r>
        <w:r>
          <w:rPr>
            <w:noProof/>
            <w:webHidden/>
          </w:rPr>
        </w:r>
        <w:r>
          <w:rPr>
            <w:noProof/>
            <w:webHidden/>
          </w:rPr>
          <w:fldChar w:fldCharType="separate"/>
        </w:r>
        <w:r>
          <w:rPr>
            <w:noProof/>
            <w:webHidden/>
          </w:rPr>
          <w:t>368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33" w:history="1">
        <w:r w:rsidRPr="0024108C">
          <w:rPr>
            <w:rStyle w:val="Hyperlink"/>
            <w:noProof/>
          </w:rPr>
          <w:t>12.5.8</w:t>
        </w:r>
        <w:r>
          <w:rPr>
            <w:rFonts w:asciiTheme="minorHAnsi" w:eastAsiaTheme="minorEastAsia" w:hAnsiTheme="minorHAnsi" w:cstheme="minorBidi"/>
            <w:i w:val="0"/>
            <w:iCs w:val="0"/>
            <w:noProof/>
            <w:sz w:val="22"/>
            <w:szCs w:val="22"/>
            <w:lang w:val="pl-PL" w:eastAsia="pl-PL"/>
          </w:rPr>
          <w:tab/>
        </w:r>
        <w:r w:rsidRPr="0024108C">
          <w:rPr>
            <w:rStyle w:val="Hyperlink"/>
            <w:noProof/>
          </w:rPr>
          <w:t>RFChannel exposure</w:t>
        </w:r>
        <w:r>
          <w:rPr>
            <w:noProof/>
            <w:webHidden/>
          </w:rPr>
          <w:tab/>
        </w:r>
        <w:r>
          <w:rPr>
            <w:noProof/>
            <w:webHidden/>
          </w:rPr>
          <w:fldChar w:fldCharType="begin"/>
        </w:r>
        <w:r>
          <w:rPr>
            <w:noProof/>
            <w:webHidden/>
          </w:rPr>
          <w:instrText xml:space="preserve"> PAGEREF _Toc516693933 \h </w:instrText>
        </w:r>
        <w:r>
          <w:rPr>
            <w:noProof/>
            <w:webHidden/>
          </w:rPr>
        </w:r>
        <w:r>
          <w:rPr>
            <w:noProof/>
            <w:webHidden/>
          </w:rPr>
          <w:fldChar w:fldCharType="separate"/>
        </w:r>
        <w:r>
          <w:rPr>
            <w:noProof/>
            <w:webHidden/>
          </w:rPr>
          <w:t>370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34" w:history="1">
        <w:r w:rsidRPr="0024108C">
          <w:rPr>
            <w:rStyle w:val="Hyperlink"/>
            <w:noProof/>
          </w:rPr>
          <w:t>12.5.9</w:t>
        </w:r>
        <w:r>
          <w:rPr>
            <w:rFonts w:asciiTheme="minorHAnsi" w:eastAsiaTheme="minorEastAsia" w:hAnsiTheme="minorHAnsi" w:cstheme="minorBidi"/>
            <w:i w:val="0"/>
            <w:iCs w:val="0"/>
            <w:noProof/>
            <w:sz w:val="22"/>
            <w:szCs w:val="22"/>
            <w:lang w:val="pl-PL" w:eastAsia="pl-PL"/>
          </w:rPr>
          <w:tab/>
        </w:r>
        <w:r w:rsidRPr="0024108C">
          <w:rPr>
            <w:rStyle w:val="Hyperlink"/>
            <w:noProof/>
          </w:rPr>
          <w:t>Process exposure</w:t>
        </w:r>
        <w:r>
          <w:rPr>
            <w:noProof/>
            <w:webHidden/>
          </w:rPr>
          <w:tab/>
        </w:r>
        <w:r>
          <w:rPr>
            <w:noProof/>
            <w:webHidden/>
          </w:rPr>
          <w:fldChar w:fldCharType="begin"/>
        </w:r>
        <w:r>
          <w:rPr>
            <w:noProof/>
            <w:webHidden/>
          </w:rPr>
          <w:instrText xml:space="preserve"> PAGEREF _Toc516693934 \h </w:instrText>
        </w:r>
        <w:r>
          <w:rPr>
            <w:noProof/>
            <w:webHidden/>
          </w:rPr>
        </w:r>
        <w:r>
          <w:rPr>
            <w:noProof/>
            <w:webHidden/>
          </w:rPr>
          <w:fldChar w:fldCharType="separate"/>
        </w:r>
        <w:r>
          <w:rPr>
            <w:noProof/>
            <w:webHidden/>
          </w:rPr>
          <w:t>372</w:t>
        </w:r>
        <w:r>
          <w:rPr>
            <w:noProof/>
            <w:webHidden/>
          </w:rPr>
          <w:fldChar w:fldCharType="end"/>
        </w:r>
      </w:hyperlink>
    </w:p>
    <w:p w:rsidR="00BB15A7" w:rsidRDefault="00BB15A7">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693935" w:history="1">
        <w:r w:rsidRPr="0024108C">
          <w:rPr>
            <w:rStyle w:val="Hyperlink"/>
            <w:noProof/>
          </w:rPr>
          <w:t>12.5.10</w:t>
        </w:r>
        <w:r>
          <w:rPr>
            <w:rFonts w:asciiTheme="minorHAnsi" w:eastAsiaTheme="minorEastAsia" w:hAnsiTheme="minorHAnsi" w:cstheme="minorBidi"/>
            <w:i w:val="0"/>
            <w:iCs w:val="0"/>
            <w:noProof/>
            <w:sz w:val="22"/>
            <w:szCs w:val="22"/>
            <w:lang w:val="pl-PL" w:eastAsia="pl-PL"/>
          </w:rPr>
          <w:tab/>
        </w:r>
        <w:r w:rsidRPr="0024108C">
          <w:rPr>
            <w:rStyle w:val="Hyperlink"/>
            <w:noProof/>
          </w:rPr>
          <w:t>Kernel exposure</w:t>
        </w:r>
        <w:r>
          <w:rPr>
            <w:noProof/>
            <w:webHidden/>
          </w:rPr>
          <w:tab/>
        </w:r>
        <w:r>
          <w:rPr>
            <w:noProof/>
            <w:webHidden/>
          </w:rPr>
          <w:fldChar w:fldCharType="begin"/>
        </w:r>
        <w:r>
          <w:rPr>
            <w:noProof/>
            <w:webHidden/>
          </w:rPr>
          <w:instrText xml:space="preserve"> PAGEREF _Toc516693935 \h </w:instrText>
        </w:r>
        <w:r>
          <w:rPr>
            <w:noProof/>
            <w:webHidden/>
          </w:rPr>
        </w:r>
        <w:r>
          <w:rPr>
            <w:noProof/>
            <w:webHidden/>
          </w:rPr>
          <w:fldChar w:fldCharType="separate"/>
        </w:r>
        <w:r>
          <w:rPr>
            <w:noProof/>
            <w:webHidden/>
          </w:rPr>
          <w:t>373</w:t>
        </w:r>
        <w:r>
          <w:rPr>
            <w:noProof/>
            <w:webHidden/>
          </w:rPr>
          <w:fldChar w:fldCharType="end"/>
        </w:r>
      </w:hyperlink>
    </w:p>
    <w:p w:rsidR="00BB15A7" w:rsidRDefault="00BB15A7">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693936" w:history="1">
        <w:r w:rsidRPr="0024108C">
          <w:rPr>
            <w:rStyle w:val="Hyperlink"/>
            <w:noProof/>
          </w:rPr>
          <w:t>12.5.11</w:t>
        </w:r>
        <w:r>
          <w:rPr>
            <w:rFonts w:asciiTheme="minorHAnsi" w:eastAsiaTheme="minorEastAsia" w:hAnsiTheme="minorHAnsi" w:cstheme="minorBidi"/>
            <w:i w:val="0"/>
            <w:iCs w:val="0"/>
            <w:noProof/>
            <w:sz w:val="22"/>
            <w:szCs w:val="22"/>
            <w:lang w:val="pl-PL" w:eastAsia="pl-PL"/>
          </w:rPr>
          <w:tab/>
        </w:r>
        <w:r w:rsidRPr="0024108C">
          <w:rPr>
            <w:rStyle w:val="Hyperlink"/>
            <w:noProof/>
          </w:rPr>
          <w:t>Station exposure</w:t>
        </w:r>
        <w:r>
          <w:rPr>
            <w:noProof/>
            <w:webHidden/>
          </w:rPr>
          <w:tab/>
        </w:r>
        <w:r>
          <w:rPr>
            <w:noProof/>
            <w:webHidden/>
          </w:rPr>
          <w:fldChar w:fldCharType="begin"/>
        </w:r>
        <w:r>
          <w:rPr>
            <w:noProof/>
            <w:webHidden/>
          </w:rPr>
          <w:instrText xml:space="preserve"> PAGEREF _Toc516693936 \h </w:instrText>
        </w:r>
        <w:r>
          <w:rPr>
            <w:noProof/>
            <w:webHidden/>
          </w:rPr>
        </w:r>
        <w:r>
          <w:rPr>
            <w:noProof/>
            <w:webHidden/>
          </w:rPr>
          <w:fldChar w:fldCharType="separate"/>
        </w:r>
        <w:r>
          <w:rPr>
            <w:noProof/>
            <w:webHidden/>
          </w:rPr>
          <w:t>375</w:t>
        </w:r>
        <w:r>
          <w:rPr>
            <w:noProof/>
            <w:webHidden/>
          </w:rPr>
          <w:fldChar w:fldCharType="end"/>
        </w:r>
      </w:hyperlink>
    </w:p>
    <w:p w:rsidR="00BB15A7" w:rsidRDefault="00BB15A7">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693937" w:history="1">
        <w:r w:rsidRPr="0024108C">
          <w:rPr>
            <w:rStyle w:val="Hyperlink"/>
            <w:noProof/>
          </w:rPr>
          <w:t>12.5.12</w:t>
        </w:r>
        <w:r>
          <w:rPr>
            <w:rFonts w:asciiTheme="minorHAnsi" w:eastAsiaTheme="minorEastAsia" w:hAnsiTheme="minorHAnsi" w:cstheme="minorBidi"/>
            <w:i w:val="0"/>
            <w:iCs w:val="0"/>
            <w:noProof/>
            <w:sz w:val="22"/>
            <w:szCs w:val="22"/>
            <w:lang w:val="pl-PL" w:eastAsia="pl-PL"/>
          </w:rPr>
          <w:tab/>
        </w:r>
        <w:r w:rsidRPr="0024108C">
          <w:rPr>
            <w:rStyle w:val="Hyperlink"/>
            <w:noProof/>
          </w:rPr>
          <w:t>System exposure</w:t>
        </w:r>
        <w:r>
          <w:rPr>
            <w:noProof/>
            <w:webHidden/>
          </w:rPr>
          <w:tab/>
        </w:r>
        <w:r>
          <w:rPr>
            <w:noProof/>
            <w:webHidden/>
          </w:rPr>
          <w:fldChar w:fldCharType="begin"/>
        </w:r>
        <w:r>
          <w:rPr>
            <w:noProof/>
            <w:webHidden/>
          </w:rPr>
          <w:instrText xml:space="preserve"> PAGEREF _Toc516693937 \h </w:instrText>
        </w:r>
        <w:r>
          <w:rPr>
            <w:noProof/>
            <w:webHidden/>
          </w:rPr>
        </w:r>
        <w:r>
          <w:rPr>
            <w:noProof/>
            <w:webHidden/>
          </w:rPr>
          <w:fldChar w:fldCharType="separate"/>
        </w:r>
        <w:r>
          <w:rPr>
            <w:noProof/>
            <w:webHidden/>
          </w:rPr>
          <w:t>378</w:t>
        </w:r>
        <w:r>
          <w:rPr>
            <w:noProof/>
            <w:webHidden/>
          </w:rPr>
          <w:fldChar w:fldCharType="end"/>
        </w:r>
      </w:hyperlink>
    </w:p>
    <w:p w:rsidR="00BB15A7" w:rsidRDefault="00BB15A7">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6693938" w:history="1">
        <w:r w:rsidRPr="0024108C">
          <w:rPr>
            <w:rStyle w:val="Hyperlink"/>
            <w:noProof/>
          </w:rPr>
          <w:t>12.5.13</w:t>
        </w:r>
        <w:r>
          <w:rPr>
            <w:rFonts w:asciiTheme="minorHAnsi" w:eastAsiaTheme="minorEastAsia" w:hAnsiTheme="minorHAnsi" w:cstheme="minorBidi"/>
            <w:i w:val="0"/>
            <w:iCs w:val="0"/>
            <w:noProof/>
            <w:sz w:val="22"/>
            <w:szCs w:val="22"/>
            <w:lang w:val="pl-PL" w:eastAsia="pl-PL"/>
          </w:rPr>
          <w:tab/>
        </w:r>
        <w:r w:rsidRPr="0024108C">
          <w:rPr>
            <w:rStyle w:val="Hyperlink"/>
            <w:noProof/>
          </w:rPr>
          <w:t>Observer exposure</w:t>
        </w:r>
        <w:r>
          <w:rPr>
            <w:noProof/>
            <w:webHidden/>
          </w:rPr>
          <w:tab/>
        </w:r>
        <w:r>
          <w:rPr>
            <w:noProof/>
            <w:webHidden/>
          </w:rPr>
          <w:fldChar w:fldCharType="begin"/>
        </w:r>
        <w:r>
          <w:rPr>
            <w:noProof/>
            <w:webHidden/>
          </w:rPr>
          <w:instrText xml:space="preserve"> PAGEREF _Toc516693938 \h </w:instrText>
        </w:r>
        <w:r>
          <w:rPr>
            <w:noProof/>
            <w:webHidden/>
          </w:rPr>
        </w:r>
        <w:r>
          <w:rPr>
            <w:noProof/>
            <w:webHidden/>
          </w:rPr>
          <w:fldChar w:fldCharType="separate"/>
        </w:r>
        <w:r>
          <w:rPr>
            <w:noProof/>
            <w:webHidden/>
          </w:rPr>
          <w:t>379</w:t>
        </w:r>
        <w:r>
          <w:rPr>
            <w:noProof/>
            <w:webHidden/>
          </w:rPr>
          <w:fldChar w:fldCharType="end"/>
        </w:r>
      </w:hyperlink>
    </w:p>
    <w:p w:rsidR="00BB15A7" w:rsidRDefault="00BB15A7">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6693939" w:history="1">
        <w:r w:rsidRPr="0024108C">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LIBRARY MODELS OF WIRELESS CHANNELS</w:t>
        </w:r>
        <w:r>
          <w:rPr>
            <w:noProof/>
            <w:webHidden/>
          </w:rPr>
          <w:tab/>
        </w:r>
        <w:r>
          <w:rPr>
            <w:noProof/>
            <w:webHidden/>
          </w:rPr>
          <w:fldChar w:fldCharType="begin"/>
        </w:r>
        <w:r>
          <w:rPr>
            <w:noProof/>
            <w:webHidden/>
          </w:rPr>
          <w:instrText xml:space="preserve"> PAGEREF _Toc516693939 \h </w:instrText>
        </w:r>
        <w:r>
          <w:rPr>
            <w:noProof/>
            <w:webHidden/>
          </w:rPr>
        </w:r>
        <w:r>
          <w:rPr>
            <w:noProof/>
            <w:webHidden/>
          </w:rPr>
          <w:fldChar w:fldCharType="separate"/>
        </w:r>
        <w:r>
          <w:rPr>
            <w:noProof/>
            <w:webHidden/>
          </w:rPr>
          <w:t>380</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40" w:history="1">
        <w:r w:rsidRPr="0024108C">
          <w:rPr>
            <w:rStyle w:val="Hyperlink"/>
            <w:noProof/>
          </w:rPr>
          <w:t>A.1</w:t>
        </w:r>
        <w:r>
          <w:rPr>
            <w:rFonts w:asciiTheme="minorHAnsi" w:eastAsiaTheme="minorEastAsia" w:hAnsiTheme="minorHAnsi" w:cstheme="minorBidi"/>
            <w:smallCaps w:val="0"/>
            <w:noProof/>
            <w:sz w:val="22"/>
            <w:szCs w:val="22"/>
            <w:lang w:val="pl-PL" w:eastAsia="pl-PL"/>
          </w:rPr>
          <w:tab/>
        </w:r>
        <w:r w:rsidRPr="0024108C">
          <w:rPr>
            <w:rStyle w:val="Hyperlink"/>
            <w:noProof/>
          </w:rPr>
          <w:t>The base model</w:t>
        </w:r>
        <w:r>
          <w:rPr>
            <w:noProof/>
            <w:webHidden/>
          </w:rPr>
          <w:tab/>
        </w:r>
        <w:r>
          <w:rPr>
            <w:noProof/>
            <w:webHidden/>
          </w:rPr>
          <w:fldChar w:fldCharType="begin"/>
        </w:r>
        <w:r>
          <w:rPr>
            <w:noProof/>
            <w:webHidden/>
          </w:rPr>
          <w:instrText xml:space="preserve"> PAGEREF _Toc516693940 \h </w:instrText>
        </w:r>
        <w:r>
          <w:rPr>
            <w:noProof/>
            <w:webHidden/>
          </w:rPr>
        </w:r>
        <w:r>
          <w:rPr>
            <w:noProof/>
            <w:webHidden/>
          </w:rPr>
          <w:fldChar w:fldCharType="separate"/>
        </w:r>
        <w:r>
          <w:rPr>
            <w:noProof/>
            <w:webHidden/>
          </w:rPr>
          <w:t>380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1" w:history="1">
        <w:r w:rsidRPr="0024108C">
          <w:rPr>
            <w:rStyle w:val="Hyperlink"/>
            <w:noProof/>
          </w:rPr>
          <w:t>A.1.1</w:t>
        </w:r>
        <w:r>
          <w:rPr>
            <w:rFonts w:asciiTheme="minorHAnsi" w:eastAsiaTheme="minorEastAsia" w:hAnsiTheme="minorHAnsi" w:cstheme="minorBidi"/>
            <w:i w:val="0"/>
            <w:iCs w:val="0"/>
            <w:noProof/>
            <w:sz w:val="22"/>
            <w:szCs w:val="22"/>
            <w:lang w:val="pl-PL" w:eastAsia="pl-PL"/>
          </w:rPr>
          <w:tab/>
        </w:r>
        <w:r w:rsidRPr="0024108C">
          <w:rPr>
            <w:rStyle w:val="Hyperlink"/>
            <w:noProof/>
          </w:rPr>
          <w:t>The mapper classes</w:t>
        </w:r>
        <w:r>
          <w:rPr>
            <w:noProof/>
            <w:webHidden/>
          </w:rPr>
          <w:tab/>
        </w:r>
        <w:r>
          <w:rPr>
            <w:noProof/>
            <w:webHidden/>
          </w:rPr>
          <w:fldChar w:fldCharType="begin"/>
        </w:r>
        <w:r>
          <w:rPr>
            <w:noProof/>
            <w:webHidden/>
          </w:rPr>
          <w:instrText xml:space="preserve"> PAGEREF _Toc516693941 \h </w:instrText>
        </w:r>
        <w:r>
          <w:rPr>
            <w:noProof/>
            <w:webHidden/>
          </w:rPr>
        </w:r>
        <w:r>
          <w:rPr>
            <w:noProof/>
            <w:webHidden/>
          </w:rPr>
          <w:fldChar w:fldCharType="separate"/>
        </w:r>
        <w:r>
          <w:rPr>
            <w:noProof/>
            <w:webHidden/>
          </w:rPr>
          <w:t>381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2" w:history="1">
        <w:r w:rsidRPr="0024108C">
          <w:rPr>
            <w:rStyle w:val="Hyperlink"/>
            <w:noProof/>
          </w:rPr>
          <w:t>A.1.2</w:t>
        </w:r>
        <w:r>
          <w:rPr>
            <w:rFonts w:asciiTheme="minorHAnsi" w:eastAsiaTheme="minorEastAsia" w:hAnsiTheme="minorHAnsi" w:cstheme="minorBidi"/>
            <w:i w:val="0"/>
            <w:iCs w:val="0"/>
            <w:noProof/>
            <w:sz w:val="22"/>
            <w:szCs w:val="22"/>
            <w:lang w:val="pl-PL" w:eastAsia="pl-PL"/>
          </w:rPr>
          <w:tab/>
        </w:r>
        <w:r w:rsidRPr="0024108C">
          <w:rPr>
            <w:rStyle w:val="Hyperlink"/>
            <w:noProof/>
          </w:rPr>
          <w:t>Channel separation</w:t>
        </w:r>
        <w:r>
          <w:rPr>
            <w:noProof/>
            <w:webHidden/>
          </w:rPr>
          <w:tab/>
        </w:r>
        <w:r>
          <w:rPr>
            <w:noProof/>
            <w:webHidden/>
          </w:rPr>
          <w:fldChar w:fldCharType="begin"/>
        </w:r>
        <w:r>
          <w:rPr>
            <w:noProof/>
            <w:webHidden/>
          </w:rPr>
          <w:instrText xml:space="preserve"> PAGEREF _Toc516693942 \h </w:instrText>
        </w:r>
        <w:r>
          <w:rPr>
            <w:noProof/>
            <w:webHidden/>
          </w:rPr>
        </w:r>
        <w:r>
          <w:rPr>
            <w:noProof/>
            <w:webHidden/>
          </w:rPr>
          <w:fldChar w:fldCharType="separate"/>
        </w:r>
        <w:r>
          <w:rPr>
            <w:noProof/>
            <w:webHidden/>
          </w:rPr>
          <w:t>384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3" w:history="1">
        <w:r w:rsidRPr="0024108C">
          <w:rPr>
            <w:rStyle w:val="Hyperlink"/>
            <w:noProof/>
          </w:rPr>
          <w:t>A.1.3</w:t>
        </w:r>
        <w:r>
          <w:rPr>
            <w:rFonts w:asciiTheme="minorHAnsi" w:eastAsiaTheme="minorEastAsia" w:hAnsiTheme="minorHAnsi" w:cstheme="minorBidi"/>
            <w:i w:val="0"/>
            <w:iCs w:val="0"/>
            <w:noProof/>
            <w:sz w:val="22"/>
            <w:szCs w:val="22"/>
            <w:lang w:val="pl-PL" w:eastAsia="pl-PL"/>
          </w:rPr>
          <w:tab/>
        </w:r>
        <w:r w:rsidRPr="0024108C">
          <w:rPr>
            <w:rStyle w:val="Hyperlink"/>
            <w:noProof/>
          </w:rPr>
          <w:t>The functions of the base model</w:t>
        </w:r>
        <w:r>
          <w:rPr>
            <w:noProof/>
            <w:webHidden/>
          </w:rPr>
          <w:tab/>
        </w:r>
        <w:r>
          <w:rPr>
            <w:noProof/>
            <w:webHidden/>
          </w:rPr>
          <w:fldChar w:fldCharType="begin"/>
        </w:r>
        <w:r>
          <w:rPr>
            <w:noProof/>
            <w:webHidden/>
          </w:rPr>
          <w:instrText xml:space="preserve"> PAGEREF _Toc516693943 \h </w:instrText>
        </w:r>
        <w:r>
          <w:rPr>
            <w:noProof/>
            <w:webHidden/>
          </w:rPr>
        </w:r>
        <w:r>
          <w:rPr>
            <w:noProof/>
            <w:webHidden/>
          </w:rPr>
          <w:fldChar w:fldCharType="separate"/>
        </w:r>
        <w:r>
          <w:rPr>
            <w:noProof/>
            <w:webHidden/>
          </w:rPr>
          <w:t>385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44" w:history="1">
        <w:r w:rsidRPr="0024108C">
          <w:rPr>
            <w:rStyle w:val="Hyperlink"/>
            <w:noProof/>
          </w:rPr>
          <w:t>A.2</w:t>
        </w:r>
        <w:r>
          <w:rPr>
            <w:rFonts w:asciiTheme="minorHAnsi" w:eastAsiaTheme="minorEastAsia" w:hAnsiTheme="minorHAnsi" w:cstheme="minorBidi"/>
            <w:smallCaps w:val="0"/>
            <w:noProof/>
            <w:sz w:val="22"/>
            <w:szCs w:val="22"/>
            <w:lang w:val="pl-PL" w:eastAsia="pl-PL"/>
          </w:rPr>
          <w:tab/>
        </w:r>
        <w:r w:rsidRPr="0024108C">
          <w:rPr>
            <w:rStyle w:val="Hyperlink"/>
            <w:noProof/>
          </w:rPr>
          <w:t>The shadowing model</w:t>
        </w:r>
        <w:r>
          <w:rPr>
            <w:noProof/>
            <w:webHidden/>
          </w:rPr>
          <w:tab/>
        </w:r>
        <w:r>
          <w:rPr>
            <w:noProof/>
            <w:webHidden/>
          </w:rPr>
          <w:fldChar w:fldCharType="begin"/>
        </w:r>
        <w:r>
          <w:rPr>
            <w:noProof/>
            <w:webHidden/>
          </w:rPr>
          <w:instrText xml:space="preserve"> PAGEREF _Toc516693944 \h </w:instrText>
        </w:r>
        <w:r>
          <w:rPr>
            <w:noProof/>
            <w:webHidden/>
          </w:rPr>
        </w:r>
        <w:r>
          <w:rPr>
            <w:noProof/>
            <w:webHidden/>
          </w:rPr>
          <w:fldChar w:fldCharType="separate"/>
        </w:r>
        <w:r>
          <w:rPr>
            <w:noProof/>
            <w:webHidden/>
          </w:rPr>
          <w:t>388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5" w:history="1">
        <w:r w:rsidRPr="0024108C">
          <w:rPr>
            <w:rStyle w:val="Hyperlink"/>
            <w:noProof/>
          </w:rPr>
          <w:t>A.2.1</w:t>
        </w:r>
        <w:r>
          <w:rPr>
            <w:rFonts w:asciiTheme="minorHAnsi" w:eastAsiaTheme="minorEastAsia" w:hAnsiTheme="minorHAnsi" w:cstheme="minorBidi"/>
            <w:i w:val="0"/>
            <w:iCs w:val="0"/>
            <w:noProof/>
            <w:sz w:val="22"/>
            <w:szCs w:val="22"/>
            <w:lang w:val="pl-PL" w:eastAsia="pl-PL"/>
          </w:rPr>
          <w:tab/>
        </w:r>
        <w:r w:rsidRPr="0024108C">
          <w:rPr>
            <w:rStyle w:val="Hyperlink"/>
            <w:noProof/>
          </w:rPr>
          <w:t>Model parameters</w:t>
        </w:r>
        <w:r>
          <w:rPr>
            <w:noProof/>
            <w:webHidden/>
          </w:rPr>
          <w:tab/>
        </w:r>
        <w:r>
          <w:rPr>
            <w:noProof/>
            <w:webHidden/>
          </w:rPr>
          <w:fldChar w:fldCharType="begin"/>
        </w:r>
        <w:r>
          <w:rPr>
            <w:noProof/>
            <w:webHidden/>
          </w:rPr>
          <w:instrText xml:space="preserve"> PAGEREF _Toc516693945 \h </w:instrText>
        </w:r>
        <w:r>
          <w:rPr>
            <w:noProof/>
            <w:webHidden/>
          </w:rPr>
        </w:r>
        <w:r>
          <w:rPr>
            <w:noProof/>
            <w:webHidden/>
          </w:rPr>
          <w:fldChar w:fldCharType="separate"/>
        </w:r>
        <w:r>
          <w:rPr>
            <w:noProof/>
            <w:webHidden/>
          </w:rPr>
          <w:t>388</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6" w:history="1">
        <w:r w:rsidRPr="0024108C">
          <w:rPr>
            <w:rStyle w:val="Hyperlink"/>
            <w:noProof/>
          </w:rPr>
          <w:t>A.2.2</w:t>
        </w:r>
        <w:r>
          <w:rPr>
            <w:rFonts w:asciiTheme="minorHAnsi" w:eastAsiaTheme="minorEastAsia" w:hAnsiTheme="minorHAnsi" w:cstheme="minorBidi"/>
            <w:i w:val="0"/>
            <w:iCs w:val="0"/>
            <w:noProof/>
            <w:sz w:val="22"/>
            <w:szCs w:val="22"/>
            <w:lang w:val="pl-PL" w:eastAsia="pl-PL"/>
          </w:rPr>
          <w:tab/>
        </w:r>
        <w:r w:rsidRPr="0024108C">
          <w:rPr>
            <w:rStyle w:val="Hyperlink"/>
            <w:noProof/>
          </w:rPr>
          <w:t>Event assessment</w:t>
        </w:r>
        <w:r>
          <w:rPr>
            <w:noProof/>
            <w:webHidden/>
          </w:rPr>
          <w:tab/>
        </w:r>
        <w:r>
          <w:rPr>
            <w:noProof/>
            <w:webHidden/>
          </w:rPr>
          <w:fldChar w:fldCharType="begin"/>
        </w:r>
        <w:r>
          <w:rPr>
            <w:noProof/>
            <w:webHidden/>
          </w:rPr>
          <w:instrText xml:space="preserve"> PAGEREF _Toc516693946 \h </w:instrText>
        </w:r>
        <w:r>
          <w:rPr>
            <w:noProof/>
            <w:webHidden/>
          </w:rPr>
        </w:r>
        <w:r>
          <w:rPr>
            <w:noProof/>
            <w:webHidden/>
          </w:rPr>
          <w:fldChar w:fldCharType="separate"/>
        </w:r>
        <w:r>
          <w:rPr>
            <w:noProof/>
            <w:webHidden/>
          </w:rPr>
          <w:t>389</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47" w:history="1">
        <w:r w:rsidRPr="0024108C">
          <w:rPr>
            <w:rStyle w:val="Hyperlink"/>
            <w:noProof/>
          </w:rPr>
          <w:t>A.3</w:t>
        </w:r>
        <w:r>
          <w:rPr>
            <w:rFonts w:asciiTheme="minorHAnsi" w:eastAsiaTheme="minorEastAsia" w:hAnsiTheme="minorHAnsi" w:cstheme="minorBidi"/>
            <w:smallCaps w:val="0"/>
            <w:noProof/>
            <w:sz w:val="22"/>
            <w:szCs w:val="22"/>
            <w:lang w:val="pl-PL" w:eastAsia="pl-PL"/>
          </w:rPr>
          <w:tab/>
        </w:r>
        <w:r w:rsidRPr="0024108C">
          <w:rPr>
            <w:rStyle w:val="Hyperlink"/>
            <w:noProof/>
          </w:rPr>
          <w:t>The sampled model</w:t>
        </w:r>
        <w:r>
          <w:rPr>
            <w:noProof/>
            <w:webHidden/>
          </w:rPr>
          <w:tab/>
        </w:r>
        <w:r>
          <w:rPr>
            <w:noProof/>
            <w:webHidden/>
          </w:rPr>
          <w:fldChar w:fldCharType="begin"/>
        </w:r>
        <w:r>
          <w:rPr>
            <w:noProof/>
            <w:webHidden/>
          </w:rPr>
          <w:instrText xml:space="preserve"> PAGEREF _Toc516693947 \h </w:instrText>
        </w:r>
        <w:r>
          <w:rPr>
            <w:noProof/>
            <w:webHidden/>
          </w:rPr>
        </w:r>
        <w:r>
          <w:rPr>
            <w:noProof/>
            <w:webHidden/>
          </w:rPr>
          <w:fldChar w:fldCharType="separate"/>
        </w:r>
        <w:r>
          <w:rPr>
            <w:noProof/>
            <w:webHidden/>
          </w:rPr>
          <w:t>391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8" w:history="1">
        <w:r w:rsidRPr="0024108C">
          <w:rPr>
            <w:rStyle w:val="Hyperlink"/>
            <w:noProof/>
          </w:rPr>
          <w:t>A.3.1</w:t>
        </w:r>
        <w:r>
          <w:rPr>
            <w:rFonts w:asciiTheme="minorHAnsi" w:eastAsiaTheme="minorEastAsia" w:hAnsiTheme="minorHAnsi" w:cstheme="minorBidi"/>
            <w:i w:val="0"/>
            <w:iCs w:val="0"/>
            <w:noProof/>
            <w:sz w:val="22"/>
            <w:szCs w:val="22"/>
            <w:lang w:val="pl-PL" w:eastAsia="pl-PL"/>
          </w:rPr>
          <w:tab/>
        </w:r>
        <w:r w:rsidRPr="0024108C">
          <w:rPr>
            <w:rStyle w:val="Hyperlink"/>
            <w:noProof/>
          </w:rPr>
          <w:t>Model parameters</w:t>
        </w:r>
        <w:r>
          <w:rPr>
            <w:noProof/>
            <w:webHidden/>
          </w:rPr>
          <w:tab/>
        </w:r>
        <w:r>
          <w:rPr>
            <w:noProof/>
            <w:webHidden/>
          </w:rPr>
          <w:fldChar w:fldCharType="begin"/>
        </w:r>
        <w:r>
          <w:rPr>
            <w:noProof/>
            <w:webHidden/>
          </w:rPr>
          <w:instrText xml:space="preserve"> PAGEREF _Toc516693948 \h </w:instrText>
        </w:r>
        <w:r>
          <w:rPr>
            <w:noProof/>
            <w:webHidden/>
          </w:rPr>
        </w:r>
        <w:r>
          <w:rPr>
            <w:noProof/>
            <w:webHidden/>
          </w:rPr>
          <w:fldChar w:fldCharType="separate"/>
        </w:r>
        <w:r>
          <w:rPr>
            <w:noProof/>
            <w:webHidden/>
          </w:rPr>
          <w:t>392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49" w:history="1">
        <w:r w:rsidRPr="0024108C">
          <w:rPr>
            <w:rStyle w:val="Hyperlink"/>
            <w:noProof/>
          </w:rPr>
          <w:t>A.3.2</w:t>
        </w:r>
        <w:r>
          <w:rPr>
            <w:rFonts w:asciiTheme="minorHAnsi" w:eastAsiaTheme="minorEastAsia" w:hAnsiTheme="minorHAnsi" w:cstheme="minorBidi"/>
            <w:i w:val="0"/>
            <w:iCs w:val="0"/>
            <w:noProof/>
            <w:sz w:val="22"/>
            <w:szCs w:val="22"/>
            <w:lang w:val="pl-PL" w:eastAsia="pl-PL"/>
          </w:rPr>
          <w:tab/>
        </w:r>
        <w:r w:rsidRPr="0024108C">
          <w:rPr>
            <w:rStyle w:val="Hyperlink"/>
            <w:noProof/>
          </w:rPr>
          <w:t>The RSSI samples</w:t>
        </w:r>
        <w:r>
          <w:rPr>
            <w:noProof/>
            <w:webHidden/>
          </w:rPr>
          <w:tab/>
        </w:r>
        <w:r>
          <w:rPr>
            <w:noProof/>
            <w:webHidden/>
          </w:rPr>
          <w:fldChar w:fldCharType="begin"/>
        </w:r>
        <w:r>
          <w:rPr>
            <w:noProof/>
            <w:webHidden/>
          </w:rPr>
          <w:instrText xml:space="preserve"> PAGEREF _Toc516693949 \h </w:instrText>
        </w:r>
        <w:r>
          <w:rPr>
            <w:noProof/>
            <w:webHidden/>
          </w:rPr>
        </w:r>
        <w:r>
          <w:rPr>
            <w:noProof/>
            <w:webHidden/>
          </w:rPr>
          <w:fldChar w:fldCharType="separate"/>
        </w:r>
        <w:r>
          <w:rPr>
            <w:noProof/>
            <w:webHidden/>
          </w:rPr>
          <w:t>393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50" w:history="1">
        <w:r w:rsidRPr="0024108C">
          <w:rPr>
            <w:rStyle w:val="Hyperlink"/>
            <w:noProof/>
          </w:rPr>
          <w:t>A.3.3</w:t>
        </w:r>
        <w:r>
          <w:rPr>
            <w:rFonts w:asciiTheme="minorHAnsi" w:eastAsiaTheme="minorEastAsia" w:hAnsiTheme="minorHAnsi" w:cstheme="minorBidi"/>
            <w:i w:val="0"/>
            <w:iCs w:val="0"/>
            <w:noProof/>
            <w:sz w:val="22"/>
            <w:szCs w:val="22"/>
            <w:lang w:val="pl-PL" w:eastAsia="pl-PL"/>
          </w:rPr>
          <w:tab/>
        </w:r>
        <w:r w:rsidRPr="0024108C">
          <w:rPr>
            <w:rStyle w:val="Hyperlink"/>
            <w:noProof/>
          </w:rPr>
          <w:t>Computing the attenuation</w:t>
        </w:r>
        <w:r>
          <w:rPr>
            <w:noProof/>
            <w:webHidden/>
          </w:rPr>
          <w:tab/>
        </w:r>
        <w:r>
          <w:rPr>
            <w:noProof/>
            <w:webHidden/>
          </w:rPr>
          <w:fldChar w:fldCharType="begin"/>
        </w:r>
        <w:r>
          <w:rPr>
            <w:noProof/>
            <w:webHidden/>
          </w:rPr>
          <w:instrText xml:space="preserve"> PAGEREF _Toc516693950 \h </w:instrText>
        </w:r>
        <w:r>
          <w:rPr>
            <w:noProof/>
            <w:webHidden/>
          </w:rPr>
        </w:r>
        <w:r>
          <w:rPr>
            <w:noProof/>
            <w:webHidden/>
          </w:rPr>
          <w:fldChar w:fldCharType="separate"/>
        </w:r>
        <w:r>
          <w:rPr>
            <w:noProof/>
            <w:webHidden/>
          </w:rPr>
          <w:t>394</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51" w:history="1">
        <w:r w:rsidRPr="0024108C">
          <w:rPr>
            <w:rStyle w:val="Hyperlink"/>
            <w:noProof/>
          </w:rPr>
          <w:t>A.4</w:t>
        </w:r>
        <w:r>
          <w:rPr>
            <w:rFonts w:asciiTheme="minorHAnsi" w:eastAsiaTheme="minorEastAsia" w:hAnsiTheme="minorHAnsi" w:cstheme="minorBidi"/>
            <w:smallCaps w:val="0"/>
            <w:noProof/>
            <w:sz w:val="22"/>
            <w:szCs w:val="22"/>
            <w:lang w:val="pl-PL" w:eastAsia="pl-PL"/>
          </w:rPr>
          <w:tab/>
        </w:r>
        <w:r w:rsidRPr="0024108C">
          <w:rPr>
            <w:rStyle w:val="Hyperlink"/>
            <w:noProof/>
          </w:rPr>
          <w:t>The neutrino model</w:t>
        </w:r>
        <w:r>
          <w:rPr>
            <w:noProof/>
            <w:webHidden/>
          </w:rPr>
          <w:tab/>
        </w:r>
        <w:r>
          <w:rPr>
            <w:noProof/>
            <w:webHidden/>
          </w:rPr>
          <w:fldChar w:fldCharType="begin"/>
        </w:r>
        <w:r>
          <w:rPr>
            <w:noProof/>
            <w:webHidden/>
          </w:rPr>
          <w:instrText xml:space="preserve"> PAGEREF _Toc516693951 \h </w:instrText>
        </w:r>
        <w:r>
          <w:rPr>
            <w:noProof/>
            <w:webHidden/>
          </w:rPr>
        </w:r>
        <w:r>
          <w:rPr>
            <w:noProof/>
            <w:webHidden/>
          </w:rPr>
          <w:fldChar w:fldCharType="separate"/>
        </w:r>
        <w:r>
          <w:rPr>
            <w:noProof/>
            <w:webHidden/>
          </w:rPr>
          <w:t>396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52" w:history="1">
        <w:r w:rsidRPr="0024108C">
          <w:rPr>
            <w:rStyle w:val="Hyperlink"/>
            <w:noProof/>
          </w:rPr>
          <w:t>A.4.1</w:t>
        </w:r>
        <w:r>
          <w:rPr>
            <w:rFonts w:asciiTheme="minorHAnsi" w:eastAsiaTheme="minorEastAsia" w:hAnsiTheme="minorHAnsi" w:cstheme="minorBidi"/>
            <w:i w:val="0"/>
            <w:iCs w:val="0"/>
            <w:noProof/>
            <w:sz w:val="22"/>
            <w:szCs w:val="22"/>
            <w:lang w:val="pl-PL" w:eastAsia="pl-PL"/>
          </w:rPr>
          <w:tab/>
        </w:r>
        <w:r w:rsidRPr="0024108C">
          <w:rPr>
            <w:rStyle w:val="Hyperlink"/>
            <w:noProof/>
          </w:rPr>
          <w:t>Model parameters</w:t>
        </w:r>
        <w:r>
          <w:rPr>
            <w:noProof/>
            <w:webHidden/>
          </w:rPr>
          <w:tab/>
        </w:r>
        <w:r>
          <w:rPr>
            <w:noProof/>
            <w:webHidden/>
          </w:rPr>
          <w:fldChar w:fldCharType="begin"/>
        </w:r>
        <w:r>
          <w:rPr>
            <w:noProof/>
            <w:webHidden/>
          </w:rPr>
          <w:instrText xml:space="preserve"> PAGEREF _Toc516693952 \h </w:instrText>
        </w:r>
        <w:r>
          <w:rPr>
            <w:noProof/>
            <w:webHidden/>
          </w:rPr>
        </w:r>
        <w:r>
          <w:rPr>
            <w:noProof/>
            <w:webHidden/>
          </w:rPr>
          <w:fldChar w:fldCharType="separate"/>
        </w:r>
        <w:r>
          <w:rPr>
            <w:noProof/>
            <w:webHidden/>
          </w:rPr>
          <w:t>396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53" w:history="1">
        <w:r w:rsidRPr="0024108C">
          <w:rPr>
            <w:rStyle w:val="Hyperlink"/>
            <w:noProof/>
          </w:rPr>
          <w:t>A.4.2</w:t>
        </w:r>
        <w:r>
          <w:rPr>
            <w:rFonts w:asciiTheme="minorHAnsi" w:eastAsiaTheme="minorEastAsia" w:hAnsiTheme="minorHAnsi" w:cstheme="minorBidi"/>
            <w:i w:val="0"/>
            <w:iCs w:val="0"/>
            <w:noProof/>
            <w:sz w:val="22"/>
            <w:szCs w:val="22"/>
            <w:lang w:val="pl-PL" w:eastAsia="pl-PL"/>
          </w:rPr>
          <w:tab/>
        </w:r>
        <w:r w:rsidRPr="0024108C">
          <w:rPr>
            <w:rStyle w:val="Hyperlink"/>
            <w:noProof/>
          </w:rPr>
          <w:t>Event assessment</w:t>
        </w:r>
        <w:r>
          <w:rPr>
            <w:noProof/>
            <w:webHidden/>
          </w:rPr>
          <w:tab/>
        </w:r>
        <w:r>
          <w:rPr>
            <w:noProof/>
            <w:webHidden/>
          </w:rPr>
          <w:fldChar w:fldCharType="begin"/>
        </w:r>
        <w:r>
          <w:rPr>
            <w:noProof/>
            <w:webHidden/>
          </w:rPr>
          <w:instrText xml:space="preserve"> PAGEREF _Toc516693953 \h </w:instrText>
        </w:r>
        <w:r>
          <w:rPr>
            <w:noProof/>
            <w:webHidden/>
          </w:rPr>
        </w:r>
        <w:r>
          <w:rPr>
            <w:noProof/>
            <w:webHidden/>
          </w:rPr>
          <w:fldChar w:fldCharType="separate"/>
        </w:r>
        <w:r>
          <w:rPr>
            <w:noProof/>
            <w:webHidden/>
          </w:rPr>
          <w:t>397</w:t>
        </w:r>
        <w:r>
          <w:rPr>
            <w:noProof/>
            <w:webHidden/>
          </w:rPr>
          <w:fldChar w:fldCharType="end"/>
        </w:r>
      </w:hyperlink>
    </w:p>
    <w:p w:rsidR="00BB15A7" w:rsidRDefault="00BB15A7">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6693954" w:history="1">
        <w:r w:rsidRPr="0024108C">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SMURPH UNDER LINUX AND WINDOWS</w:t>
        </w:r>
        <w:r>
          <w:rPr>
            <w:noProof/>
            <w:webHidden/>
          </w:rPr>
          <w:tab/>
        </w:r>
        <w:r>
          <w:rPr>
            <w:noProof/>
            <w:webHidden/>
          </w:rPr>
          <w:fldChar w:fldCharType="begin"/>
        </w:r>
        <w:r>
          <w:rPr>
            <w:noProof/>
            <w:webHidden/>
          </w:rPr>
          <w:instrText xml:space="preserve"> PAGEREF _Toc516693954 \h </w:instrText>
        </w:r>
        <w:r>
          <w:rPr>
            <w:noProof/>
            <w:webHidden/>
          </w:rPr>
        </w:r>
        <w:r>
          <w:rPr>
            <w:noProof/>
            <w:webHidden/>
          </w:rPr>
          <w:fldChar w:fldCharType="separate"/>
        </w:r>
        <w:r>
          <w:rPr>
            <w:noProof/>
            <w:webHidden/>
          </w:rPr>
          <w:t>398</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55" w:history="1">
        <w:r w:rsidRPr="0024108C">
          <w:rPr>
            <w:rStyle w:val="Hyperlink"/>
            <w:noProof/>
          </w:rPr>
          <w:t>B.1</w:t>
        </w:r>
        <w:r>
          <w:rPr>
            <w:rFonts w:asciiTheme="minorHAnsi" w:eastAsiaTheme="minorEastAsia" w:hAnsiTheme="minorHAnsi" w:cstheme="minorBidi"/>
            <w:smallCaps w:val="0"/>
            <w:noProof/>
            <w:sz w:val="22"/>
            <w:szCs w:val="22"/>
            <w:lang w:val="pl-PL" w:eastAsia="pl-PL"/>
          </w:rPr>
          <w:tab/>
        </w:r>
        <w:r w:rsidRPr="0024108C">
          <w:rPr>
            <w:rStyle w:val="Hyperlink"/>
            <w:noProof/>
          </w:rPr>
          <w:t>Package structure</w:t>
        </w:r>
        <w:r>
          <w:rPr>
            <w:noProof/>
            <w:webHidden/>
          </w:rPr>
          <w:tab/>
        </w:r>
        <w:r>
          <w:rPr>
            <w:noProof/>
            <w:webHidden/>
          </w:rPr>
          <w:fldChar w:fldCharType="begin"/>
        </w:r>
        <w:r>
          <w:rPr>
            <w:noProof/>
            <w:webHidden/>
          </w:rPr>
          <w:instrText xml:space="preserve"> PAGEREF _Toc516693955 \h </w:instrText>
        </w:r>
        <w:r>
          <w:rPr>
            <w:noProof/>
            <w:webHidden/>
          </w:rPr>
        </w:r>
        <w:r>
          <w:rPr>
            <w:noProof/>
            <w:webHidden/>
          </w:rPr>
          <w:fldChar w:fldCharType="separate"/>
        </w:r>
        <w:r>
          <w:rPr>
            <w:noProof/>
            <w:webHidden/>
          </w:rPr>
          <w:t>398</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56" w:history="1">
        <w:r w:rsidRPr="0024108C">
          <w:rPr>
            <w:rStyle w:val="Hyperlink"/>
            <w:noProof/>
          </w:rPr>
          <w:t>B.2</w:t>
        </w:r>
        <w:r>
          <w:rPr>
            <w:rFonts w:asciiTheme="minorHAnsi" w:eastAsiaTheme="minorEastAsia" w:hAnsiTheme="minorHAnsi" w:cstheme="minorBidi"/>
            <w:smallCaps w:val="0"/>
            <w:noProof/>
            <w:sz w:val="22"/>
            <w:szCs w:val="22"/>
            <w:lang w:val="pl-PL" w:eastAsia="pl-PL"/>
          </w:rPr>
          <w:tab/>
        </w:r>
        <w:r w:rsidRPr="0024108C">
          <w:rPr>
            <w:rStyle w:val="Hyperlink"/>
            <w:noProof/>
          </w:rPr>
          <w:t>Installation</w:t>
        </w:r>
        <w:r>
          <w:rPr>
            <w:noProof/>
            <w:webHidden/>
          </w:rPr>
          <w:tab/>
        </w:r>
        <w:r>
          <w:rPr>
            <w:noProof/>
            <w:webHidden/>
          </w:rPr>
          <w:fldChar w:fldCharType="begin"/>
        </w:r>
        <w:r>
          <w:rPr>
            <w:noProof/>
            <w:webHidden/>
          </w:rPr>
          <w:instrText xml:space="preserve"> PAGEREF _Toc516693956 \h </w:instrText>
        </w:r>
        <w:r>
          <w:rPr>
            <w:noProof/>
            <w:webHidden/>
          </w:rPr>
        </w:r>
        <w:r>
          <w:rPr>
            <w:noProof/>
            <w:webHidden/>
          </w:rPr>
          <w:fldChar w:fldCharType="separate"/>
        </w:r>
        <w:r>
          <w:rPr>
            <w:noProof/>
            <w:webHidden/>
          </w:rPr>
          <w:t>401</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57" w:history="1">
        <w:r w:rsidRPr="0024108C">
          <w:rPr>
            <w:rStyle w:val="Hyperlink"/>
            <w:noProof/>
          </w:rPr>
          <w:t>B.3</w:t>
        </w:r>
        <w:r>
          <w:rPr>
            <w:rFonts w:asciiTheme="minorHAnsi" w:eastAsiaTheme="minorEastAsia" w:hAnsiTheme="minorHAnsi" w:cstheme="minorBidi"/>
            <w:smallCaps w:val="0"/>
            <w:noProof/>
            <w:sz w:val="22"/>
            <w:szCs w:val="22"/>
            <w:lang w:val="pl-PL" w:eastAsia="pl-PL"/>
          </w:rPr>
          <w:tab/>
        </w:r>
        <w:r w:rsidRPr="0024108C">
          <w:rPr>
            <w:rStyle w:val="Hyperlink"/>
            <w:noProof/>
          </w:rPr>
          <w:t>Running DSD</w:t>
        </w:r>
        <w:r>
          <w:rPr>
            <w:noProof/>
            <w:webHidden/>
          </w:rPr>
          <w:tab/>
        </w:r>
        <w:r>
          <w:rPr>
            <w:noProof/>
            <w:webHidden/>
          </w:rPr>
          <w:fldChar w:fldCharType="begin"/>
        </w:r>
        <w:r>
          <w:rPr>
            <w:noProof/>
            <w:webHidden/>
          </w:rPr>
          <w:instrText xml:space="preserve"> PAGEREF _Toc516693957 \h </w:instrText>
        </w:r>
        <w:r>
          <w:rPr>
            <w:noProof/>
            <w:webHidden/>
          </w:rPr>
        </w:r>
        <w:r>
          <w:rPr>
            <w:noProof/>
            <w:webHidden/>
          </w:rPr>
          <w:fldChar w:fldCharType="separate"/>
        </w:r>
        <w:r>
          <w:rPr>
            <w:noProof/>
            <w:webHidden/>
          </w:rPr>
          <w:t>403</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58" w:history="1">
        <w:r w:rsidRPr="0024108C">
          <w:rPr>
            <w:rStyle w:val="Hyperlink"/>
            <w:noProof/>
          </w:rPr>
          <w:t>B.4</w:t>
        </w:r>
        <w:r>
          <w:rPr>
            <w:rFonts w:asciiTheme="minorHAnsi" w:eastAsiaTheme="minorEastAsia" w:hAnsiTheme="minorHAnsi" w:cstheme="minorBidi"/>
            <w:smallCaps w:val="0"/>
            <w:noProof/>
            <w:sz w:val="22"/>
            <w:szCs w:val="22"/>
            <w:lang w:val="pl-PL" w:eastAsia="pl-PL"/>
          </w:rPr>
          <w:tab/>
        </w:r>
        <w:r w:rsidRPr="0024108C">
          <w:rPr>
            <w:rStyle w:val="Hyperlink"/>
            <w:noProof/>
          </w:rPr>
          <w:t>Comments on Windows</w:t>
        </w:r>
        <w:r>
          <w:rPr>
            <w:noProof/>
            <w:webHidden/>
          </w:rPr>
          <w:tab/>
        </w:r>
        <w:r>
          <w:rPr>
            <w:noProof/>
            <w:webHidden/>
          </w:rPr>
          <w:fldChar w:fldCharType="begin"/>
        </w:r>
        <w:r>
          <w:rPr>
            <w:noProof/>
            <w:webHidden/>
          </w:rPr>
          <w:instrText xml:space="preserve"> PAGEREF _Toc516693958 \h </w:instrText>
        </w:r>
        <w:r>
          <w:rPr>
            <w:noProof/>
            <w:webHidden/>
          </w:rPr>
        </w:r>
        <w:r>
          <w:rPr>
            <w:noProof/>
            <w:webHidden/>
          </w:rPr>
          <w:fldChar w:fldCharType="separate"/>
        </w:r>
        <w:r>
          <w:rPr>
            <w:noProof/>
            <w:webHidden/>
          </w:rPr>
          <w:t>405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59" w:history="1">
        <w:r w:rsidRPr="0024108C">
          <w:rPr>
            <w:rStyle w:val="Hyperlink"/>
            <w:noProof/>
          </w:rPr>
          <w:t>B.5</w:t>
        </w:r>
        <w:r>
          <w:rPr>
            <w:rFonts w:asciiTheme="minorHAnsi" w:eastAsiaTheme="minorEastAsia" w:hAnsiTheme="minorHAnsi" w:cstheme="minorBidi"/>
            <w:smallCaps w:val="0"/>
            <w:noProof/>
            <w:sz w:val="22"/>
            <w:szCs w:val="22"/>
            <w:lang w:val="pl-PL" w:eastAsia="pl-PL"/>
          </w:rPr>
          <w:tab/>
        </w:r>
        <w:r w:rsidRPr="0024108C">
          <w:rPr>
            <w:rStyle w:val="Hyperlink"/>
            <w:noProof/>
          </w:rPr>
          <w:t>Creating executable programs in SMURPH</w:t>
        </w:r>
        <w:r>
          <w:rPr>
            <w:noProof/>
            <w:webHidden/>
          </w:rPr>
          <w:tab/>
        </w:r>
        <w:r>
          <w:rPr>
            <w:noProof/>
            <w:webHidden/>
          </w:rPr>
          <w:fldChar w:fldCharType="begin"/>
        </w:r>
        <w:r>
          <w:rPr>
            <w:noProof/>
            <w:webHidden/>
          </w:rPr>
          <w:instrText xml:space="preserve"> PAGEREF _Toc516693959 \h </w:instrText>
        </w:r>
        <w:r>
          <w:rPr>
            <w:noProof/>
            <w:webHidden/>
          </w:rPr>
        </w:r>
        <w:r>
          <w:rPr>
            <w:noProof/>
            <w:webHidden/>
          </w:rPr>
          <w:fldChar w:fldCharType="separate"/>
        </w:r>
        <w:r>
          <w:rPr>
            <w:noProof/>
            <w:webHidden/>
          </w:rPr>
          <w:t>405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60" w:history="1">
        <w:r w:rsidRPr="0024108C">
          <w:rPr>
            <w:rStyle w:val="Hyperlink"/>
            <w:noProof/>
          </w:rPr>
          <w:t>B.6</w:t>
        </w:r>
        <w:r>
          <w:rPr>
            <w:rFonts w:asciiTheme="minorHAnsi" w:eastAsiaTheme="minorEastAsia" w:hAnsiTheme="minorHAnsi" w:cstheme="minorBidi"/>
            <w:smallCaps w:val="0"/>
            <w:noProof/>
            <w:sz w:val="22"/>
            <w:szCs w:val="22"/>
            <w:lang w:val="pl-PL" w:eastAsia="pl-PL"/>
          </w:rPr>
          <w:tab/>
        </w:r>
        <w:r w:rsidRPr="0024108C">
          <w:rPr>
            <w:rStyle w:val="Hyperlink"/>
            <w:noProof/>
          </w:rPr>
          <w:t>Running the program</w:t>
        </w:r>
        <w:r>
          <w:rPr>
            <w:noProof/>
            <w:webHidden/>
          </w:rPr>
          <w:tab/>
        </w:r>
        <w:r>
          <w:rPr>
            <w:noProof/>
            <w:webHidden/>
          </w:rPr>
          <w:fldChar w:fldCharType="begin"/>
        </w:r>
        <w:r>
          <w:rPr>
            <w:noProof/>
            <w:webHidden/>
          </w:rPr>
          <w:instrText xml:space="preserve"> PAGEREF _Toc516693960 \h </w:instrText>
        </w:r>
        <w:r>
          <w:rPr>
            <w:noProof/>
            <w:webHidden/>
          </w:rPr>
        </w:r>
        <w:r>
          <w:rPr>
            <w:noProof/>
            <w:webHidden/>
          </w:rPr>
          <w:fldChar w:fldCharType="separate"/>
        </w:r>
        <w:r>
          <w:rPr>
            <w:noProof/>
            <w:webHidden/>
          </w:rPr>
          <w:t>409</w:t>
        </w:r>
        <w:r>
          <w:rPr>
            <w:noProof/>
            <w:webHidden/>
          </w:rPr>
          <w:fldChar w:fldCharType="end"/>
        </w:r>
      </w:hyperlink>
    </w:p>
    <w:p w:rsidR="00BB15A7" w:rsidRDefault="00BB15A7">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6693961" w:history="1">
        <w:r w:rsidRPr="0024108C">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24108C">
          <w:rPr>
            <w:rStyle w:val="Hyperlink"/>
            <w:noProof/>
          </w:rPr>
          <w:t>DSD: THE DYNAMIC STATUS DISPLAY PROGRAM</w:t>
        </w:r>
        <w:r>
          <w:rPr>
            <w:noProof/>
            <w:webHidden/>
          </w:rPr>
          <w:tab/>
        </w:r>
        <w:r>
          <w:rPr>
            <w:noProof/>
            <w:webHidden/>
          </w:rPr>
          <w:fldChar w:fldCharType="begin"/>
        </w:r>
        <w:r>
          <w:rPr>
            <w:noProof/>
            <w:webHidden/>
          </w:rPr>
          <w:instrText xml:space="preserve"> PAGEREF _Toc516693961 \h </w:instrText>
        </w:r>
        <w:r>
          <w:rPr>
            <w:noProof/>
            <w:webHidden/>
          </w:rPr>
        </w:r>
        <w:r>
          <w:rPr>
            <w:noProof/>
            <w:webHidden/>
          </w:rPr>
          <w:fldChar w:fldCharType="separate"/>
        </w:r>
        <w:r>
          <w:rPr>
            <w:noProof/>
            <w:webHidden/>
          </w:rPr>
          <w:t>415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62" w:history="1">
        <w:r w:rsidRPr="0024108C">
          <w:rPr>
            <w:rStyle w:val="Hyperlink"/>
            <w:noProof/>
          </w:rPr>
          <w:t>C.1</w:t>
        </w:r>
        <w:r>
          <w:rPr>
            <w:rFonts w:asciiTheme="minorHAnsi" w:eastAsiaTheme="minorEastAsia" w:hAnsiTheme="minorHAnsi" w:cstheme="minorBidi"/>
            <w:smallCaps w:val="0"/>
            <w:noProof/>
            <w:sz w:val="22"/>
            <w:szCs w:val="22"/>
            <w:lang w:val="pl-PL" w:eastAsia="pl-PL"/>
          </w:rPr>
          <w:tab/>
        </w:r>
        <w:r w:rsidRPr="0024108C">
          <w:rPr>
            <w:rStyle w:val="Hyperlink"/>
            <w:noProof/>
          </w:rPr>
          <w:t>Basic principles</w:t>
        </w:r>
        <w:r>
          <w:rPr>
            <w:noProof/>
            <w:webHidden/>
          </w:rPr>
          <w:tab/>
        </w:r>
        <w:r>
          <w:rPr>
            <w:noProof/>
            <w:webHidden/>
          </w:rPr>
          <w:fldChar w:fldCharType="begin"/>
        </w:r>
        <w:r>
          <w:rPr>
            <w:noProof/>
            <w:webHidden/>
          </w:rPr>
          <w:instrText xml:space="preserve"> PAGEREF _Toc516693962 \h </w:instrText>
        </w:r>
        <w:r>
          <w:rPr>
            <w:noProof/>
            <w:webHidden/>
          </w:rPr>
        </w:r>
        <w:r>
          <w:rPr>
            <w:noProof/>
            <w:webHidden/>
          </w:rPr>
          <w:fldChar w:fldCharType="separate"/>
        </w:r>
        <w:r>
          <w:rPr>
            <w:noProof/>
            <w:webHidden/>
          </w:rPr>
          <w:t>415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63" w:history="1">
        <w:r w:rsidRPr="0024108C">
          <w:rPr>
            <w:rStyle w:val="Hyperlink"/>
            <w:noProof/>
          </w:rPr>
          <w:t>C.2</w:t>
        </w:r>
        <w:r>
          <w:rPr>
            <w:rFonts w:asciiTheme="minorHAnsi" w:eastAsiaTheme="minorEastAsia" w:hAnsiTheme="minorHAnsi" w:cstheme="minorBidi"/>
            <w:smallCaps w:val="0"/>
            <w:noProof/>
            <w:sz w:val="22"/>
            <w:szCs w:val="22"/>
            <w:lang w:val="pl-PL" w:eastAsia="pl-PL"/>
          </w:rPr>
          <w:tab/>
        </w:r>
        <w:r w:rsidRPr="0024108C">
          <w:rPr>
            <w:rStyle w:val="Hyperlink"/>
            <w:noProof/>
          </w:rPr>
          <w:t>The monitor</w:t>
        </w:r>
        <w:r>
          <w:rPr>
            <w:noProof/>
            <w:webHidden/>
          </w:rPr>
          <w:tab/>
        </w:r>
        <w:r>
          <w:rPr>
            <w:noProof/>
            <w:webHidden/>
          </w:rPr>
          <w:fldChar w:fldCharType="begin"/>
        </w:r>
        <w:r>
          <w:rPr>
            <w:noProof/>
            <w:webHidden/>
          </w:rPr>
          <w:instrText xml:space="preserve"> PAGEREF _Toc516693963 \h </w:instrText>
        </w:r>
        <w:r>
          <w:rPr>
            <w:noProof/>
            <w:webHidden/>
          </w:rPr>
        </w:r>
        <w:r>
          <w:rPr>
            <w:noProof/>
            <w:webHidden/>
          </w:rPr>
          <w:fldChar w:fldCharType="separate"/>
        </w:r>
        <w:r>
          <w:rPr>
            <w:noProof/>
            <w:webHidden/>
          </w:rPr>
          <w:t>416</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64" w:history="1">
        <w:r w:rsidRPr="0024108C">
          <w:rPr>
            <w:rStyle w:val="Hyperlink"/>
            <w:noProof/>
          </w:rPr>
          <w:t>C.3</w:t>
        </w:r>
        <w:r>
          <w:rPr>
            <w:rFonts w:asciiTheme="minorHAnsi" w:eastAsiaTheme="minorEastAsia" w:hAnsiTheme="minorHAnsi" w:cstheme="minorBidi"/>
            <w:smallCaps w:val="0"/>
            <w:noProof/>
            <w:sz w:val="22"/>
            <w:szCs w:val="22"/>
            <w:lang w:val="pl-PL" w:eastAsia="pl-PL"/>
          </w:rPr>
          <w:tab/>
        </w:r>
        <w:r w:rsidRPr="0024108C">
          <w:rPr>
            <w:rStyle w:val="Hyperlink"/>
            <w:noProof/>
          </w:rPr>
          <w:t>Invoking DSD</w:t>
        </w:r>
        <w:r>
          <w:rPr>
            <w:noProof/>
            <w:webHidden/>
          </w:rPr>
          <w:tab/>
        </w:r>
        <w:r>
          <w:rPr>
            <w:noProof/>
            <w:webHidden/>
          </w:rPr>
          <w:fldChar w:fldCharType="begin"/>
        </w:r>
        <w:r>
          <w:rPr>
            <w:noProof/>
            <w:webHidden/>
          </w:rPr>
          <w:instrText xml:space="preserve"> PAGEREF _Toc516693964 \h </w:instrText>
        </w:r>
        <w:r>
          <w:rPr>
            <w:noProof/>
            <w:webHidden/>
          </w:rPr>
        </w:r>
        <w:r>
          <w:rPr>
            <w:noProof/>
            <w:webHidden/>
          </w:rPr>
          <w:fldChar w:fldCharType="separate"/>
        </w:r>
        <w:r>
          <w:rPr>
            <w:noProof/>
            <w:webHidden/>
          </w:rPr>
          <w:t>417</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65" w:history="1">
        <w:r w:rsidRPr="0024108C">
          <w:rPr>
            <w:rStyle w:val="Hyperlink"/>
            <w:noProof/>
          </w:rPr>
          <w:t>C.4</w:t>
        </w:r>
        <w:r>
          <w:rPr>
            <w:rFonts w:asciiTheme="minorHAnsi" w:eastAsiaTheme="minorEastAsia" w:hAnsiTheme="minorHAnsi" w:cstheme="minorBidi"/>
            <w:smallCaps w:val="0"/>
            <w:noProof/>
            <w:sz w:val="22"/>
            <w:szCs w:val="22"/>
            <w:lang w:val="pl-PL" w:eastAsia="pl-PL"/>
          </w:rPr>
          <w:tab/>
        </w:r>
        <w:r w:rsidRPr="0024108C">
          <w:rPr>
            <w:rStyle w:val="Hyperlink"/>
            <w:noProof/>
          </w:rPr>
          <w:t>Window templates</w:t>
        </w:r>
        <w:r>
          <w:rPr>
            <w:noProof/>
            <w:webHidden/>
          </w:rPr>
          <w:tab/>
        </w:r>
        <w:r>
          <w:rPr>
            <w:noProof/>
            <w:webHidden/>
          </w:rPr>
          <w:fldChar w:fldCharType="begin"/>
        </w:r>
        <w:r>
          <w:rPr>
            <w:noProof/>
            <w:webHidden/>
          </w:rPr>
          <w:instrText xml:space="preserve"> PAGEREF _Toc516693965 \h </w:instrText>
        </w:r>
        <w:r>
          <w:rPr>
            <w:noProof/>
            <w:webHidden/>
          </w:rPr>
        </w:r>
        <w:r>
          <w:rPr>
            <w:noProof/>
            <w:webHidden/>
          </w:rPr>
          <w:fldChar w:fldCharType="separate"/>
        </w:r>
        <w:r>
          <w:rPr>
            <w:noProof/>
            <w:webHidden/>
          </w:rPr>
          <w:t>419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66" w:history="1">
        <w:r w:rsidRPr="0024108C">
          <w:rPr>
            <w:rStyle w:val="Hyperlink"/>
            <w:noProof/>
          </w:rPr>
          <w:t>C.4.1</w:t>
        </w:r>
        <w:r>
          <w:rPr>
            <w:rFonts w:asciiTheme="minorHAnsi" w:eastAsiaTheme="minorEastAsia" w:hAnsiTheme="minorHAnsi" w:cstheme="minorBidi"/>
            <w:i w:val="0"/>
            <w:iCs w:val="0"/>
            <w:noProof/>
            <w:sz w:val="22"/>
            <w:szCs w:val="22"/>
            <w:lang w:val="pl-PL" w:eastAsia="pl-PL"/>
          </w:rPr>
          <w:tab/>
        </w:r>
        <w:r w:rsidRPr="0024108C">
          <w:rPr>
            <w:rStyle w:val="Hyperlink"/>
            <w:noProof/>
          </w:rPr>
          <w:t>Template identifiers</w:t>
        </w:r>
        <w:r>
          <w:rPr>
            <w:noProof/>
            <w:webHidden/>
          </w:rPr>
          <w:tab/>
        </w:r>
        <w:r>
          <w:rPr>
            <w:noProof/>
            <w:webHidden/>
          </w:rPr>
          <w:fldChar w:fldCharType="begin"/>
        </w:r>
        <w:r>
          <w:rPr>
            <w:noProof/>
            <w:webHidden/>
          </w:rPr>
          <w:instrText xml:space="preserve"> PAGEREF _Toc516693966 \h </w:instrText>
        </w:r>
        <w:r>
          <w:rPr>
            <w:noProof/>
            <w:webHidden/>
          </w:rPr>
        </w:r>
        <w:r>
          <w:rPr>
            <w:noProof/>
            <w:webHidden/>
          </w:rPr>
          <w:fldChar w:fldCharType="separate"/>
        </w:r>
        <w:r>
          <w:rPr>
            <w:noProof/>
            <w:webHidden/>
          </w:rPr>
          <w:t>420</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67" w:history="1">
        <w:r w:rsidRPr="0024108C">
          <w:rPr>
            <w:rStyle w:val="Hyperlink"/>
            <w:noProof/>
          </w:rPr>
          <w:t>C.4.2</w:t>
        </w:r>
        <w:r>
          <w:rPr>
            <w:rFonts w:asciiTheme="minorHAnsi" w:eastAsiaTheme="minorEastAsia" w:hAnsiTheme="minorHAnsi" w:cstheme="minorBidi"/>
            <w:i w:val="0"/>
            <w:iCs w:val="0"/>
            <w:noProof/>
            <w:sz w:val="22"/>
            <w:szCs w:val="22"/>
            <w:lang w:val="pl-PL" w:eastAsia="pl-PL"/>
          </w:rPr>
          <w:tab/>
        </w:r>
        <w:r w:rsidRPr="0024108C">
          <w:rPr>
            <w:rStyle w:val="Hyperlink"/>
            <w:noProof/>
          </w:rPr>
          <w:t>Template structure</w:t>
        </w:r>
        <w:r>
          <w:rPr>
            <w:noProof/>
            <w:webHidden/>
          </w:rPr>
          <w:tab/>
        </w:r>
        <w:r>
          <w:rPr>
            <w:noProof/>
            <w:webHidden/>
          </w:rPr>
          <w:fldChar w:fldCharType="begin"/>
        </w:r>
        <w:r>
          <w:rPr>
            <w:noProof/>
            <w:webHidden/>
          </w:rPr>
          <w:instrText xml:space="preserve"> PAGEREF _Toc516693967 \h </w:instrText>
        </w:r>
        <w:r>
          <w:rPr>
            <w:noProof/>
            <w:webHidden/>
          </w:rPr>
        </w:r>
        <w:r>
          <w:rPr>
            <w:noProof/>
            <w:webHidden/>
          </w:rPr>
          <w:fldChar w:fldCharType="separate"/>
        </w:r>
        <w:r>
          <w:rPr>
            <w:noProof/>
            <w:webHidden/>
          </w:rPr>
          <w:t>421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68" w:history="1">
        <w:r w:rsidRPr="0024108C">
          <w:rPr>
            <w:rStyle w:val="Hyperlink"/>
            <w:noProof/>
          </w:rPr>
          <w:t>C.4.3</w:t>
        </w:r>
        <w:r>
          <w:rPr>
            <w:rFonts w:asciiTheme="minorHAnsi" w:eastAsiaTheme="minorEastAsia" w:hAnsiTheme="minorHAnsi" w:cstheme="minorBidi"/>
            <w:i w:val="0"/>
            <w:iCs w:val="0"/>
            <w:noProof/>
            <w:sz w:val="22"/>
            <w:szCs w:val="22"/>
            <w:lang w:val="pl-PL" w:eastAsia="pl-PL"/>
          </w:rPr>
          <w:tab/>
        </w:r>
        <w:r w:rsidRPr="0024108C">
          <w:rPr>
            <w:rStyle w:val="Hyperlink"/>
            <w:noProof/>
          </w:rPr>
          <w:t>Special characters</w:t>
        </w:r>
        <w:r>
          <w:rPr>
            <w:noProof/>
            <w:webHidden/>
          </w:rPr>
          <w:tab/>
        </w:r>
        <w:r>
          <w:rPr>
            <w:noProof/>
            <w:webHidden/>
          </w:rPr>
          <w:fldChar w:fldCharType="begin"/>
        </w:r>
        <w:r>
          <w:rPr>
            <w:noProof/>
            <w:webHidden/>
          </w:rPr>
          <w:instrText xml:space="preserve"> PAGEREF _Toc516693968 \h </w:instrText>
        </w:r>
        <w:r>
          <w:rPr>
            <w:noProof/>
            <w:webHidden/>
          </w:rPr>
        </w:r>
        <w:r>
          <w:rPr>
            <w:noProof/>
            <w:webHidden/>
          </w:rPr>
          <w:fldChar w:fldCharType="separate"/>
        </w:r>
        <w:r>
          <w:rPr>
            <w:noProof/>
            <w:webHidden/>
          </w:rPr>
          <w:t>422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69" w:history="1">
        <w:r w:rsidRPr="0024108C">
          <w:rPr>
            <w:rStyle w:val="Hyperlink"/>
            <w:noProof/>
          </w:rPr>
          <w:t>C.4.4</w:t>
        </w:r>
        <w:r>
          <w:rPr>
            <w:rFonts w:asciiTheme="minorHAnsi" w:eastAsiaTheme="minorEastAsia" w:hAnsiTheme="minorHAnsi" w:cstheme="minorBidi"/>
            <w:i w:val="0"/>
            <w:iCs w:val="0"/>
            <w:noProof/>
            <w:sz w:val="22"/>
            <w:szCs w:val="22"/>
            <w:lang w:val="pl-PL" w:eastAsia="pl-PL"/>
          </w:rPr>
          <w:tab/>
        </w:r>
        <w:r w:rsidRPr="0024108C">
          <w:rPr>
            <w:rStyle w:val="Hyperlink"/>
            <w:noProof/>
          </w:rPr>
          <w:t>Exception lines</w:t>
        </w:r>
        <w:r>
          <w:rPr>
            <w:noProof/>
            <w:webHidden/>
          </w:rPr>
          <w:tab/>
        </w:r>
        <w:r>
          <w:rPr>
            <w:noProof/>
            <w:webHidden/>
          </w:rPr>
          <w:fldChar w:fldCharType="begin"/>
        </w:r>
        <w:r>
          <w:rPr>
            <w:noProof/>
            <w:webHidden/>
          </w:rPr>
          <w:instrText xml:space="preserve"> PAGEREF _Toc516693969 \h </w:instrText>
        </w:r>
        <w:r>
          <w:rPr>
            <w:noProof/>
            <w:webHidden/>
          </w:rPr>
        </w:r>
        <w:r>
          <w:rPr>
            <w:noProof/>
            <w:webHidden/>
          </w:rPr>
          <w:fldChar w:fldCharType="separate"/>
        </w:r>
        <w:r>
          <w:rPr>
            <w:noProof/>
            <w:webHidden/>
          </w:rPr>
          <w:t>423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0" w:history="1">
        <w:r w:rsidRPr="0024108C">
          <w:rPr>
            <w:rStyle w:val="Hyperlink"/>
            <w:noProof/>
          </w:rPr>
          <w:t>C.4.5</w:t>
        </w:r>
        <w:r>
          <w:rPr>
            <w:rFonts w:asciiTheme="minorHAnsi" w:eastAsiaTheme="minorEastAsia" w:hAnsiTheme="minorHAnsi" w:cstheme="minorBidi"/>
            <w:i w:val="0"/>
            <w:iCs w:val="0"/>
            <w:noProof/>
            <w:sz w:val="22"/>
            <w:szCs w:val="22"/>
            <w:lang w:val="pl-PL" w:eastAsia="pl-PL"/>
          </w:rPr>
          <w:tab/>
        </w:r>
        <w:r w:rsidRPr="0024108C">
          <w:rPr>
            <w:rStyle w:val="Hyperlink"/>
            <w:noProof/>
          </w:rPr>
          <w:t>Replication of layout lines</w:t>
        </w:r>
        <w:r>
          <w:rPr>
            <w:noProof/>
            <w:webHidden/>
          </w:rPr>
          <w:tab/>
        </w:r>
        <w:r>
          <w:rPr>
            <w:noProof/>
            <w:webHidden/>
          </w:rPr>
          <w:fldChar w:fldCharType="begin"/>
        </w:r>
        <w:r>
          <w:rPr>
            <w:noProof/>
            <w:webHidden/>
          </w:rPr>
          <w:instrText xml:space="preserve"> PAGEREF _Toc516693970 \h </w:instrText>
        </w:r>
        <w:r>
          <w:rPr>
            <w:noProof/>
            <w:webHidden/>
          </w:rPr>
        </w:r>
        <w:r>
          <w:rPr>
            <w:noProof/>
            <w:webHidden/>
          </w:rPr>
          <w:fldChar w:fldCharType="separate"/>
        </w:r>
        <w:r>
          <w:rPr>
            <w:noProof/>
            <w:webHidden/>
          </w:rPr>
          <w:t>423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1" w:history="1">
        <w:r w:rsidRPr="0024108C">
          <w:rPr>
            <w:rStyle w:val="Hyperlink"/>
            <w:noProof/>
          </w:rPr>
          <w:t>C.4.6</w:t>
        </w:r>
        <w:r>
          <w:rPr>
            <w:rFonts w:asciiTheme="minorHAnsi" w:eastAsiaTheme="minorEastAsia" w:hAnsiTheme="minorHAnsi" w:cstheme="minorBidi"/>
            <w:i w:val="0"/>
            <w:iCs w:val="0"/>
            <w:noProof/>
            <w:sz w:val="22"/>
            <w:szCs w:val="22"/>
            <w:lang w:val="pl-PL" w:eastAsia="pl-PL"/>
          </w:rPr>
          <w:tab/>
        </w:r>
        <w:r w:rsidRPr="0024108C">
          <w:rPr>
            <w:rStyle w:val="Hyperlink"/>
            <w:noProof/>
          </w:rPr>
          <w:t>Window height</w:t>
        </w:r>
        <w:r>
          <w:rPr>
            <w:noProof/>
            <w:webHidden/>
          </w:rPr>
          <w:tab/>
        </w:r>
        <w:r>
          <w:rPr>
            <w:noProof/>
            <w:webHidden/>
          </w:rPr>
          <w:fldChar w:fldCharType="begin"/>
        </w:r>
        <w:r>
          <w:rPr>
            <w:noProof/>
            <w:webHidden/>
          </w:rPr>
          <w:instrText xml:space="preserve"> PAGEREF _Toc516693971 \h </w:instrText>
        </w:r>
        <w:r>
          <w:rPr>
            <w:noProof/>
            <w:webHidden/>
          </w:rPr>
        </w:r>
        <w:r>
          <w:rPr>
            <w:noProof/>
            <w:webHidden/>
          </w:rPr>
          <w:fldChar w:fldCharType="separate"/>
        </w:r>
        <w:r>
          <w:rPr>
            <w:noProof/>
            <w:webHidden/>
          </w:rPr>
          <w:t>423</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2" w:history="1">
        <w:r w:rsidRPr="0024108C">
          <w:rPr>
            <w:rStyle w:val="Hyperlink"/>
            <w:noProof/>
          </w:rPr>
          <w:t>C.4.7</w:t>
        </w:r>
        <w:r>
          <w:rPr>
            <w:rFonts w:asciiTheme="minorHAnsi" w:eastAsiaTheme="minorEastAsia" w:hAnsiTheme="minorHAnsi" w:cstheme="minorBidi"/>
            <w:i w:val="0"/>
            <w:iCs w:val="0"/>
            <w:noProof/>
            <w:sz w:val="22"/>
            <w:szCs w:val="22"/>
            <w:lang w:val="pl-PL" w:eastAsia="pl-PL"/>
          </w:rPr>
          <w:tab/>
        </w:r>
        <w:r w:rsidRPr="0024108C">
          <w:rPr>
            <w:rStyle w:val="Hyperlink"/>
            <w:noProof/>
          </w:rPr>
          <w:t>Regions</w:t>
        </w:r>
        <w:r>
          <w:rPr>
            <w:noProof/>
            <w:webHidden/>
          </w:rPr>
          <w:tab/>
        </w:r>
        <w:r>
          <w:rPr>
            <w:noProof/>
            <w:webHidden/>
          </w:rPr>
          <w:fldChar w:fldCharType="begin"/>
        </w:r>
        <w:r>
          <w:rPr>
            <w:noProof/>
            <w:webHidden/>
          </w:rPr>
          <w:instrText xml:space="preserve"> PAGEREF _Toc516693972 \h </w:instrText>
        </w:r>
        <w:r>
          <w:rPr>
            <w:noProof/>
            <w:webHidden/>
          </w:rPr>
        </w:r>
        <w:r>
          <w:rPr>
            <w:noProof/>
            <w:webHidden/>
          </w:rPr>
          <w:fldChar w:fldCharType="separate"/>
        </w:r>
        <w:r>
          <w:rPr>
            <w:noProof/>
            <w:webHidden/>
          </w:rPr>
          <w:t>424</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3" w:history="1">
        <w:r w:rsidRPr="0024108C">
          <w:rPr>
            <w:rStyle w:val="Hyperlink"/>
            <w:noProof/>
          </w:rPr>
          <w:t>C.4.8</w:t>
        </w:r>
        <w:r>
          <w:rPr>
            <w:rFonts w:asciiTheme="minorHAnsi" w:eastAsiaTheme="minorEastAsia" w:hAnsiTheme="minorHAnsi" w:cstheme="minorBidi"/>
            <w:i w:val="0"/>
            <w:iCs w:val="0"/>
            <w:noProof/>
            <w:sz w:val="22"/>
            <w:szCs w:val="22"/>
            <w:lang w:val="pl-PL" w:eastAsia="pl-PL"/>
          </w:rPr>
          <w:tab/>
        </w:r>
        <w:r w:rsidRPr="0024108C">
          <w:rPr>
            <w:rStyle w:val="Hyperlink"/>
            <w:noProof/>
          </w:rPr>
          <w:t>Field attributes</w:t>
        </w:r>
        <w:r>
          <w:rPr>
            <w:noProof/>
            <w:webHidden/>
          </w:rPr>
          <w:tab/>
        </w:r>
        <w:r>
          <w:rPr>
            <w:noProof/>
            <w:webHidden/>
          </w:rPr>
          <w:fldChar w:fldCharType="begin"/>
        </w:r>
        <w:r>
          <w:rPr>
            <w:noProof/>
            <w:webHidden/>
          </w:rPr>
          <w:instrText xml:space="preserve"> PAGEREF _Toc516693973 \h </w:instrText>
        </w:r>
        <w:r>
          <w:rPr>
            <w:noProof/>
            <w:webHidden/>
          </w:rPr>
        </w:r>
        <w:r>
          <w:rPr>
            <w:noProof/>
            <w:webHidden/>
          </w:rPr>
          <w:fldChar w:fldCharType="separate"/>
        </w:r>
        <w:r>
          <w:rPr>
            <w:noProof/>
            <w:webHidden/>
          </w:rPr>
          <w:t>425</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74" w:history="1">
        <w:r w:rsidRPr="0024108C">
          <w:rPr>
            <w:rStyle w:val="Hyperlink"/>
            <w:noProof/>
          </w:rPr>
          <w:t>C.5</w:t>
        </w:r>
        <w:r>
          <w:rPr>
            <w:rFonts w:asciiTheme="minorHAnsi" w:eastAsiaTheme="minorEastAsia" w:hAnsiTheme="minorHAnsi" w:cstheme="minorBidi"/>
            <w:smallCaps w:val="0"/>
            <w:noProof/>
            <w:sz w:val="22"/>
            <w:szCs w:val="22"/>
            <w:lang w:val="pl-PL" w:eastAsia="pl-PL"/>
          </w:rPr>
          <w:tab/>
        </w:r>
        <w:r w:rsidRPr="0024108C">
          <w:rPr>
            <w:rStyle w:val="Hyperlink"/>
            <w:noProof/>
          </w:rPr>
          <w:t>Requesting exposures</w:t>
        </w:r>
        <w:r>
          <w:rPr>
            <w:noProof/>
            <w:webHidden/>
          </w:rPr>
          <w:tab/>
        </w:r>
        <w:r>
          <w:rPr>
            <w:noProof/>
            <w:webHidden/>
          </w:rPr>
          <w:fldChar w:fldCharType="begin"/>
        </w:r>
        <w:r>
          <w:rPr>
            <w:noProof/>
            <w:webHidden/>
          </w:rPr>
          <w:instrText xml:space="preserve"> PAGEREF _Toc516693974 \h </w:instrText>
        </w:r>
        <w:r>
          <w:rPr>
            <w:noProof/>
            <w:webHidden/>
          </w:rPr>
        </w:r>
        <w:r>
          <w:rPr>
            <w:noProof/>
            <w:webHidden/>
          </w:rPr>
          <w:fldChar w:fldCharType="separate"/>
        </w:r>
        <w:r>
          <w:rPr>
            <w:noProof/>
            <w:webHidden/>
          </w:rPr>
          <w:t>426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5" w:history="1">
        <w:r w:rsidRPr="0024108C">
          <w:rPr>
            <w:rStyle w:val="Hyperlink"/>
            <w:noProof/>
          </w:rPr>
          <w:t>C.5.1</w:t>
        </w:r>
        <w:r>
          <w:rPr>
            <w:rFonts w:asciiTheme="minorHAnsi" w:eastAsiaTheme="minorEastAsia" w:hAnsiTheme="minorHAnsi" w:cstheme="minorBidi"/>
            <w:i w:val="0"/>
            <w:iCs w:val="0"/>
            <w:noProof/>
            <w:sz w:val="22"/>
            <w:szCs w:val="22"/>
            <w:lang w:val="pl-PL" w:eastAsia="pl-PL"/>
          </w:rPr>
          <w:tab/>
        </w:r>
        <w:r w:rsidRPr="0024108C">
          <w:rPr>
            <w:rStyle w:val="Hyperlink"/>
            <w:noProof/>
          </w:rPr>
          <w:t>The hierarchy of exposable objects</w:t>
        </w:r>
        <w:r>
          <w:rPr>
            <w:noProof/>
            <w:webHidden/>
          </w:rPr>
          <w:tab/>
        </w:r>
        <w:r>
          <w:rPr>
            <w:noProof/>
            <w:webHidden/>
          </w:rPr>
          <w:fldChar w:fldCharType="begin"/>
        </w:r>
        <w:r>
          <w:rPr>
            <w:noProof/>
            <w:webHidden/>
          </w:rPr>
          <w:instrText xml:space="preserve"> PAGEREF _Toc516693975 \h </w:instrText>
        </w:r>
        <w:r>
          <w:rPr>
            <w:noProof/>
            <w:webHidden/>
          </w:rPr>
        </w:r>
        <w:r>
          <w:rPr>
            <w:noProof/>
            <w:webHidden/>
          </w:rPr>
          <w:fldChar w:fldCharType="separate"/>
        </w:r>
        <w:r>
          <w:rPr>
            <w:noProof/>
            <w:webHidden/>
          </w:rPr>
          <w:t>426</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6" w:history="1">
        <w:r w:rsidRPr="0024108C">
          <w:rPr>
            <w:rStyle w:val="Hyperlink"/>
            <w:noProof/>
          </w:rPr>
          <w:t>C.5.2</w:t>
        </w:r>
        <w:r>
          <w:rPr>
            <w:rFonts w:asciiTheme="minorHAnsi" w:eastAsiaTheme="minorEastAsia" w:hAnsiTheme="minorHAnsi" w:cstheme="minorBidi"/>
            <w:i w:val="0"/>
            <w:iCs w:val="0"/>
            <w:noProof/>
            <w:sz w:val="22"/>
            <w:szCs w:val="22"/>
            <w:lang w:val="pl-PL" w:eastAsia="pl-PL"/>
          </w:rPr>
          <w:tab/>
        </w:r>
        <w:r w:rsidRPr="0024108C">
          <w:rPr>
            <w:rStyle w:val="Hyperlink"/>
            <w:noProof/>
          </w:rPr>
          <w:t>Navigating the ownership tree</w:t>
        </w:r>
        <w:r>
          <w:rPr>
            <w:noProof/>
            <w:webHidden/>
          </w:rPr>
          <w:tab/>
        </w:r>
        <w:r>
          <w:rPr>
            <w:noProof/>
            <w:webHidden/>
          </w:rPr>
          <w:fldChar w:fldCharType="begin"/>
        </w:r>
        <w:r>
          <w:rPr>
            <w:noProof/>
            <w:webHidden/>
          </w:rPr>
          <w:instrText xml:space="preserve"> PAGEREF _Toc516693976 \h </w:instrText>
        </w:r>
        <w:r>
          <w:rPr>
            <w:noProof/>
            <w:webHidden/>
          </w:rPr>
        </w:r>
        <w:r>
          <w:rPr>
            <w:noProof/>
            <w:webHidden/>
          </w:rPr>
          <w:fldChar w:fldCharType="separate"/>
        </w:r>
        <w:r>
          <w:rPr>
            <w:noProof/>
            <w:webHidden/>
          </w:rPr>
          <w:t>427</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77" w:history="1">
        <w:r w:rsidRPr="0024108C">
          <w:rPr>
            <w:rStyle w:val="Hyperlink"/>
            <w:noProof/>
          </w:rPr>
          <w:t>C.6</w:t>
        </w:r>
        <w:r>
          <w:rPr>
            <w:rFonts w:asciiTheme="minorHAnsi" w:eastAsiaTheme="minorEastAsia" w:hAnsiTheme="minorHAnsi" w:cstheme="minorBidi"/>
            <w:smallCaps w:val="0"/>
            <w:noProof/>
            <w:sz w:val="22"/>
            <w:szCs w:val="22"/>
            <w:lang w:val="pl-PL" w:eastAsia="pl-PL"/>
          </w:rPr>
          <w:tab/>
        </w:r>
        <w:r w:rsidRPr="0024108C">
          <w:rPr>
            <w:rStyle w:val="Hyperlink"/>
            <w:noProof/>
          </w:rPr>
          <w:t>Exposure windows</w:t>
        </w:r>
        <w:r>
          <w:rPr>
            <w:noProof/>
            <w:webHidden/>
          </w:rPr>
          <w:tab/>
        </w:r>
        <w:r>
          <w:rPr>
            <w:noProof/>
            <w:webHidden/>
          </w:rPr>
          <w:fldChar w:fldCharType="begin"/>
        </w:r>
        <w:r>
          <w:rPr>
            <w:noProof/>
            <w:webHidden/>
          </w:rPr>
          <w:instrText xml:space="preserve"> PAGEREF _Toc516693977 \h </w:instrText>
        </w:r>
        <w:r>
          <w:rPr>
            <w:noProof/>
            <w:webHidden/>
          </w:rPr>
        </w:r>
        <w:r>
          <w:rPr>
            <w:noProof/>
            <w:webHidden/>
          </w:rPr>
          <w:fldChar w:fldCharType="separate"/>
        </w:r>
        <w:r>
          <w:rPr>
            <w:noProof/>
            <w:webHidden/>
          </w:rPr>
          <w:t>429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8" w:history="1">
        <w:r w:rsidRPr="0024108C">
          <w:rPr>
            <w:rStyle w:val="Hyperlink"/>
            <w:noProof/>
          </w:rPr>
          <w:t>C.6.1</w:t>
        </w:r>
        <w:r>
          <w:rPr>
            <w:rFonts w:asciiTheme="minorHAnsi" w:eastAsiaTheme="minorEastAsia" w:hAnsiTheme="minorHAnsi" w:cstheme="minorBidi"/>
            <w:i w:val="0"/>
            <w:iCs w:val="0"/>
            <w:noProof/>
            <w:sz w:val="22"/>
            <w:szCs w:val="22"/>
            <w:lang w:val="pl-PL" w:eastAsia="pl-PL"/>
          </w:rPr>
          <w:tab/>
        </w:r>
        <w:r w:rsidRPr="0024108C">
          <w:rPr>
            <w:rStyle w:val="Hyperlink"/>
            <w:noProof/>
          </w:rPr>
          <w:t>Basic operations</w:t>
        </w:r>
        <w:r>
          <w:rPr>
            <w:noProof/>
            <w:webHidden/>
          </w:rPr>
          <w:tab/>
        </w:r>
        <w:r>
          <w:rPr>
            <w:noProof/>
            <w:webHidden/>
          </w:rPr>
          <w:fldChar w:fldCharType="begin"/>
        </w:r>
        <w:r>
          <w:rPr>
            <w:noProof/>
            <w:webHidden/>
          </w:rPr>
          <w:instrText xml:space="preserve"> PAGEREF _Toc516693978 \h </w:instrText>
        </w:r>
        <w:r>
          <w:rPr>
            <w:noProof/>
            <w:webHidden/>
          </w:rPr>
        </w:r>
        <w:r>
          <w:rPr>
            <w:noProof/>
            <w:webHidden/>
          </w:rPr>
          <w:fldChar w:fldCharType="separate"/>
        </w:r>
        <w:r>
          <w:rPr>
            <w:noProof/>
            <w:webHidden/>
          </w:rPr>
          <w:t>429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79" w:history="1">
        <w:r w:rsidRPr="0024108C">
          <w:rPr>
            <w:rStyle w:val="Hyperlink"/>
            <w:noProof/>
          </w:rPr>
          <w:t>C.6.2</w:t>
        </w:r>
        <w:r>
          <w:rPr>
            <w:rFonts w:asciiTheme="minorHAnsi" w:eastAsiaTheme="minorEastAsia" w:hAnsiTheme="minorHAnsi" w:cstheme="minorBidi"/>
            <w:i w:val="0"/>
            <w:iCs w:val="0"/>
            <w:noProof/>
            <w:sz w:val="22"/>
            <w:szCs w:val="22"/>
            <w:lang w:val="pl-PL" w:eastAsia="pl-PL"/>
          </w:rPr>
          <w:tab/>
        </w:r>
        <w:r w:rsidRPr="0024108C">
          <w:rPr>
            <w:rStyle w:val="Hyperlink"/>
            <w:noProof/>
          </w:rPr>
          <w:t>Stepping</w:t>
        </w:r>
        <w:r>
          <w:rPr>
            <w:noProof/>
            <w:webHidden/>
          </w:rPr>
          <w:tab/>
        </w:r>
        <w:r>
          <w:rPr>
            <w:noProof/>
            <w:webHidden/>
          </w:rPr>
          <w:fldChar w:fldCharType="begin"/>
        </w:r>
        <w:r>
          <w:rPr>
            <w:noProof/>
            <w:webHidden/>
          </w:rPr>
          <w:instrText xml:space="preserve"> PAGEREF _Toc516693979 \h </w:instrText>
        </w:r>
        <w:r>
          <w:rPr>
            <w:noProof/>
            <w:webHidden/>
          </w:rPr>
        </w:r>
        <w:r>
          <w:rPr>
            <w:noProof/>
            <w:webHidden/>
          </w:rPr>
          <w:fldChar w:fldCharType="separate"/>
        </w:r>
        <w:r>
          <w:rPr>
            <w:noProof/>
            <w:webHidden/>
          </w:rPr>
          <w:t>429</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80" w:history="1">
        <w:r w:rsidRPr="0024108C">
          <w:rPr>
            <w:rStyle w:val="Hyperlink"/>
            <w:noProof/>
          </w:rPr>
          <w:t>C.6.3</w:t>
        </w:r>
        <w:r>
          <w:rPr>
            <w:rFonts w:asciiTheme="minorHAnsi" w:eastAsiaTheme="minorEastAsia" w:hAnsiTheme="minorHAnsi" w:cstheme="minorBidi"/>
            <w:i w:val="0"/>
            <w:iCs w:val="0"/>
            <w:noProof/>
            <w:sz w:val="22"/>
            <w:szCs w:val="22"/>
            <w:lang w:val="pl-PL" w:eastAsia="pl-PL"/>
          </w:rPr>
          <w:tab/>
        </w:r>
        <w:r w:rsidRPr="0024108C">
          <w:rPr>
            <w:rStyle w:val="Hyperlink"/>
            <w:noProof/>
          </w:rPr>
          <w:t>Segment attributes</w:t>
        </w:r>
        <w:r>
          <w:rPr>
            <w:noProof/>
            <w:webHidden/>
          </w:rPr>
          <w:tab/>
        </w:r>
        <w:r>
          <w:rPr>
            <w:noProof/>
            <w:webHidden/>
          </w:rPr>
          <w:fldChar w:fldCharType="begin"/>
        </w:r>
        <w:r>
          <w:rPr>
            <w:noProof/>
            <w:webHidden/>
          </w:rPr>
          <w:instrText xml:space="preserve"> PAGEREF _Toc516693980 \h </w:instrText>
        </w:r>
        <w:r>
          <w:rPr>
            <w:noProof/>
            <w:webHidden/>
          </w:rPr>
        </w:r>
        <w:r>
          <w:rPr>
            <w:noProof/>
            <w:webHidden/>
          </w:rPr>
          <w:fldChar w:fldCharType="separate"/>
        </w:r>
        <w:r>
          <w:rPr>
            <w:noProof/>
            <w:webHidden/>
          </w:rPr>
          <w:t>431</w:t>
        </w:r>
        <w:r>
          <w:rPr>
            <w:noProof/>
            <w:webHidden/>
          </w:rPr>
          <w:fldChar w:fldCharType="end"/>
        </w:r>
      </w:hyperlink>
    </w:p>
    <w:p w:rsidR="00BB15A7" w:rsidRDefault="00BB15A7">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6693981" w:history="1">
        <w:r w:rsidRPr="0024108C">
          <w:rPr>
            <w:rStyle w:val="Hyperlink"/>
            <w:noProof/>
          </w:rPr>
          <w:t>C.7</w:t>
        </w:r>
        <w:r>
          <w:rPr>
            <w:rFonts w:asciiTheme="minorHAnsi" w:eastAsiaTheme="minorEastAsia" w:hAnsiTheme="minorHAnsi" w:cstheme="minorBidi"/>
            <w:smallCaps w:val="0"/>
            <w:noProof/>
            <w:sz w:val="22"/>
            <w:szCs w:val="22"/>
            <w:lang w:val="pl-PL" w:eastAsia="pl-PL"/>
          </w:rPr>
          <w:tab/>
        </w:r>
        <w:r w:rsidRPr="0024108C">
          <w:rPr>
            <w:rStyle w:val="Hyperlink"/>
            <w:noProof/>
          </w:rPr>
          <w:t>Other commands</w:t>
        </w:r>
        <w:r>
          <w:rPr>
            <w:noProof/>
            <w:webHidden/>
          </w:rPr>
          <w:tab/>
        </w:r>
        <w:r>
          <w:rPr>
            <w:noProof/>
            <w:webHidden/>
          </w:rPr>
          <w:fldChar w:fldCharType="begin"/>
        </w:r>
        <w:r>
          <w:rPr>
            <w:noProof/>
            <w:webHidden/>
          </w:rPr>
          <w:instrText xml:space="preserve"> PAGEREF _Toc516693981 \h </w:instrText>
        </w:r>
        <w:r>
          <w:rPr>
            <w:noProof/>
            <w:webHidden/>
          </w:rPr>
        </w:r>
        <w:r>
          <w:rPr>
            <w:noProof/>
            <w:webHidden/>
          </w:rPr>
          <w:fldChar w:fldCharType="separate"/>
        </w:r>
        <w:r>
          <w:rPr>
            <w:noProof/>
            <w:webHidden/>
          </w:rPr>
          <w:t>431</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82" w:history="1">
        <w:r w:rsidRPr="0024108C">
          <w:rPr>
            <w:rStyle w:val="Hyperlink"/>
            <w:noProof/>
          </w:rPr>
          <w:t>C.7.1</w:t>
        </w:r>
        <w:r>
          <w:rPr>
            <w:rFonts w:asciiTheme="minorHAnsi" w:eastAsiaTheme="minorEastAsia" w:hAnsiTheme="minorHAnsi" w:cstheme="minorBidi"/>
            <w:i w:val="0"/>
            <w:iCs w:val="0"/>
            <w:noProof/>
            <w:sz w:val="22"/>
            <w:szCs w:val="22"/>
            <w:lang w:val="pl-PL" w:eastAsia="pl-PL"/>
          </w:rPr>
          <w:tab/>
        </w:r>
        <w:r w:rsidRPr="0024108C">
          <w:rPr>
            <w:rStyle w:val="Hyperlink"/>
            <w:noProof/>
          </w:rPr>
          <w:t>Display interval</w:t>
        </w:r>
        <w:r>
          <w:rPr>
            <w:noProof/>
            <w:webHidden/>
          </w:rPr>
          <w:tab/>
        </w:r>
        <w:r>
          <w:rPr>
            <w:noProof/>
            <w:webHidden/>
          </w:rPr>
          <w:fldChar w:fldCharType="begin"/>
        </w:r>
        <w:r>
          <w:rPr>
            <w:noProof/>
            <w:webHidden/>
          </w:rPr>
          <w:instrText xml:space="preserve"> PAGEREF _Toc516693982 \h </w:instrText>
        </w:r>
        <w:r>
          <w:rPr>
            <w:noProof/>
            <w:webHidden/>
          </w:rPr>
        </w:r>
        <w:r>
          <w:rPr>
            <w:noProof/>
            <w:webHidden/>
          </w:rPr>
          <w:fldChar w:fldCharType="separate"/>
        </w:r>
        <w:r>
          <w:rPr>
            <w:noProof/>
            <w:webHidden/>
          </w:rPr>
          <w:t>432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83" w:history="1">
        <w:r w:rsidRPr="0024108C">
          <w:rPr>
            <w:rStyle w:val="Hyperlink"/>
            <w:noProof/>
          </w:rPr>
          <w:t>C.7.2</w:t>
        </w:r>
        <w:r>
          <w:rPr>
            <w:rFonts w:asciiTheme="minorHAnsi" w:eastAsiaTheme="minorEastAsia" w:hAnsiTheme="minorHAnsi" w:cstheme="minorBidi"/>
            <w:i w:val="0"/>
            <w:iCs w:val="0"/>
            <w:noProof/>
            <w:sz w:val="22"/>
            <w:szCs w:val="22"/>
            <w:lang w:val="pl-PL" w:eastAsia="pl-PL"/>
          </w:rPr>
          <w:tab/>
        </w:r>
        <w:r w:rsidRPr="0024108C">
          <w:rPr>
            <w:rStyle w:val="Hyperlink"/>
            <w:noProof/>
          </w:rPr>
          <w:t>Disconnection and termination</w:t>
        </w:r>
        <w:r>
          <w:rPr>
            <w:noProof/>
            <w:webHidden/>
          </w:rPr>
          <w:tab/>
        </w:r>
        <w:r>
          <w:rPr>
            <w:noProof/>
            <w:webHidden/>
          </w:rPr>
          <w:fldChar w:fldCharType="begin"/>
        </w:r>
        <w:r>
          <w:rPr>
            <w:noProof/>
            <w:webHidden/>
          </w:rPr>
          <w:instrText xml:space="preserve"> PAGEREF _Toc516693983 \h </w:instrText>
        </w:r>
        <w:r>
          <w:rPr>
            <w:noProof/>
            <w:webHidden/>
          </w:rPr>
        </w:r>
        <w:r>
          <w:rPr>
            <w:noProof/>
            <w:webHidden/>
          </w:rPr>
          <w:fldChar w:fldCharType="separate"/>
        </w:r>
        <w:r>
          <w:rPr>
            <w:noProof/>
            <w:webHidden/>
          </w:rPr>
          <w:t>432</w:t>
        </w:r>
        <w:r>
          <w:rPr>
            <w:noProof/>
            <w:webHidden/>
          </w:rPr>
          <w:fldChar w:fldCharType="end"/>
        </w:r>
      </w:hyperlink>
    </w:p>
    <w:p w:rsidR="00BB15A7" w:rsidRDefault="00BB15A7">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6693984" w:history="1">
        <w:r w:rsidRPr="0024108C">
          <w:rPr>
            <w:rStyle w:val="Hyperlink"/>
            <w:noProof/>
          </w:rPr>
          <w:t>C.7.3</w:t>
        </w:r>
        <w:r>
          <w:rPr>
            <w:rFonts w:asciiTheme="minorHAnsi" w:eastAsiaTheme="minorEastAsia" w:hAnsiTheme="minorHAnsi" w:cstheme="minorBidi"/>
            <w:i w:val="0"/>
            <w:iCs w:val="0"/>
            <w:noProof/>
            <w:sz w:val="22"/>
            <w:szCs w:val="22"/>
            <w:lang w:val="pl-PL" w:eastAsia="pl-PL"/>
          </w:rPr>
          <w:tab/>
        </w:r>
        <w:r w:rsidRPr="0024108C">
          <w:rPr>
            <w:rStyle w:val="Hyperlink"/>
            <w:noProof/>
          </w:rPr>
          <w:t>Shortcuts</w:t>
        </w:r>
        <w:r>
          <w:rPr>
            <w:noProof/>
            <w:webHidden/>
          </w:rPr>
          <w:tab/>
        </w:r>
        <w:r>
          <w:rPr>
            <w:noProof/>
            <w:webHidden/>
          </w:rPr>
          <w:fldChar w:fldCharType="begin"/>
        </w:r>
        <w:r>
          <w:rPr>
            <w:noProof/>
            <w:webHidden/>
          </w:rPr>
          <w:instrText xml:space="preserve"> PAGEREF _Toc516693984 \h </w:instrText>
        </w:r>
        <w:r>
          <w:rPr>
            <w:noProof/>
            <w:webHidden/>
          </w:rPr>
        </w:r>
        <w:r>
          <w:rPr>
            <w:noProof/>
            <w:webHidden/>
          </w:rPr>
          <w:fldChar w:fldCharType="separate"/>
        </w:r>
        <w:r>
          <w:rPr>
            <w:noProof/>
            <w:webHidden/>
          </w:rPr>
          <w:t>432</w:t>
        </w:r>
        <w:r>
          <w:rPr>
            <w:noProof/>
            <w:webHidden/>
          </w:rPr>
          <w:fldChar w:fldCharType="end"/>
        </w:r>
      </w:hyperlink>
    </w:p>
    <w:p w:rsidR="00BB15A7" w:rsidRDefault="00BB15A7">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6693985" w:history="1">
        <w:r w:rsidRPr="0024108C">
          <w:rPr>
            <w:rStyle w:val="Hyperlink"/>
            <w:noProof/>
          </w:rPr>
          <w:t>BIBLIOGRAPHY</w:t>
        </w:r>
        <w:r>
          <w:rPr>
            <w:noProof/>
            <w:webHidden/>
          </w:rPr>
          <w:tab/>
        </w:r>
        <w:r>
          <w:rPr>
            <w:noProof/>
            <w:webHidden/>
          </w:rPr>
          <w:fldChar w:fldCharType="begin"/>
        </w:r>
        <w:r>
          <w:rPr>
            <w:noProof/>
            <w:webHidden/>
          </w:rPr>
          <w:instrText xml:space="preserve"> PAGEREF _Toc516693985 \h </w:instrText>
        </w:r>
        <w:r>
          <w:rPr>
            <w:noProof/>
            <w:webHidden/>
          </w:rPr>
        </w:r>
        <w:r>
          <w:rPr>
            <w:noProof/>
            <w:webHidden/>
          </w:rPr>
          <w:fldChar w:fldCharType="separate"/>
        </w:r>
        <w:r>
          <w:rPr>
            <w:noProof/>
            <w:webHidden/>
          </w:rPr>
          <w:t>434</w:t>
        </w:r>
        <w:r>
          <w:rPr>
            <w:noProof/>
            <w:webHidden/>
          </w:rPr>
          <w:fldChar w:fldCharType="end"/>
        </w:r>
      </w:hyperlink>
    </w:p>
    <w:p w:rsidR="00BB15A7" w:rsidRDefault="00BB15A7">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6693986" w:history="1">
        <w:r w:rsidRPr="0024108C">
          <w:rPr>
            <w:rStyle w:val="Hyperlink"/>
            <w:noProof/>
          </w:rPr>
          <w:t>INDEX</w:t>
        </w:r>
        <w:r>
          <w:rPr>
            <w:noProof/>
            <w:webHidden/>
          </w:rPr>
          <w:tab/>
        </w:r>
        <w:r>
          <w:rPr>
            <w:noProof/>
            <w:webHidden/>
          </w:rPr>
          <w:fldChar w:fldCharType="begin"/>
        </w:r>
        <w:r>
          <w:rPr>
            <w:noProof/>
            <w:webHidden/>
          </w:rPr>
          <w:instrText xml:space="preserve"> PAGEREF _Toc516693986 \h </w:instrText>
        </w:r>
        <w:r>
          <w:rPr>
            <w:noProof/>
            <w:webHidden/>
          </w:rPr>
        </w:r>
        <w:r>
          <w:rPr>
            <w:noProof/>
            <w:webHidden/>
          </w:rPr>
          <w:fldChar w:fldCharType="separate"/>
        </w:r>
        <w:r>
          <w:rPr>
            <w:noProof/>
            <w:webHidden/>
          </w:rPr>
          <w:t>438</w:t>
        </w:r>
        <w:r>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6" w:name="_Toc516693723"/>
      <w:r w:rsidRPr="00445898">
        <w:rPr>
          <w:lang w:val="en-US"/>
        </w:rPr>
        <w:t>INTRODUCTION</w:t>
      </w:r>
      <w:bookmarkEnd w:id="6"/>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comprising a programming language, its compiler, and an execution environment, for specifying communication networks and protocols and executing those speci</w:t>
      </w:r>
      <w:r w:rsidR="009E3D57">
        <w:t>fi</w:t>
      </w:r>
      <w:r w:rsidRPr="00445898">
        <w:t>cation in virtual worlds mimicking the behavior of (possibly hypothetical) real-life implementations. The level of speci</w:t>
      </w:r>
      <w:r w:rsidR="009E3D57">
        <w:t>fi</w:t>
      </w:r>
      <w:r w:rsidRPr="00445898">
        <w:t>cation is both high and low at the same time. High in that the speci</w:t>
      </w:r>
      <w:r w:rsidR="009E3D57">
        <w:t>fi</w:t>
      </w:r>
      <w:r w:rsidRPr="00445898">
        <w:t>cation, including the network con</w:t>
      </w:r>
      <w:r w:rsidR="009E3D57">
        <w:t>fi</w:t>
      </w:r>
      <w:r w:rsidRPr="00445898">
        <w:t>guration and its protocol (program) is expressed in a self-documenting, structural fashion; low in that the level of detail of the speci</w:t>
      </w:r>
      <w:r w:rsidR="009E3D57">
        <w:t>fi</w:t>
      </w:r>
      <w:r w:rsidRPr="00445898">
        <w:t xml:space="preserve">cation corresponds to a friendly view of the implementation, where all the relevant algorithmic issues can be seen without pegging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where it has acted as a friendly replacement for the mundane, real, physical world needed for the actual, real-life deployments. Normally, to carry out an authoritative experiment involving a non-trivial WSN</w:t>
      </w:r>
      <w:r w:rsidR="005823BE">
        <w:fldChar w:fldCharType="begin"/>
      </w:r>
      <w:r w:rsidR="005823BE">
        <w:instrText xml:space="preserve"> XE "</w:instrText>
      </w:r>
      <w:r w:rsidR="005823BE" w:rsidRPr="00936212">
        <w:instrText>WSN</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wireless sensor network</w:instrText>
      </w:r>
      <w:r w:rsidR="005823BE">
        <w:instrText xml:space="preserve">" </w:instrText>
      </w:r>
      <w:r w:rsidR="005823BE">
        <w:fldChar w:fldCharType="end"/>
      </w:r>
      <w:r w:rsidRPr="00445898">
        <w:t xml:space="preserve">,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authoritative </w:t>
      </w:r>
      <w:r w:rsidRPr="00445898">
        <w:lastRenderedPageBreak/>
        <w:t>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xml:space="preserve">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t>fi</w:t>
      </w:r>
      <w:r w:rsidRPr="00445898">
        <w:t xml:space="preserve">lling the “friendliness” postulate of the </w:t>
      </w:r>
      <w:r w:rsidR="009E3D57">
        <w:t>fi</w:t>
      </w:r>
      <w:r w:rsidRPr="00445898">
        <w:t xml:space="preserve">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w:t>
      </w:r>
      <w:r w:rsidR="009E3D57">
        <w:t>fl</w:t>
      </w:r>
      <w:r w:rsidRPr="00445898">
        <w:t>ating it with a discussion of the popular WSN te</w:t>
      </w:r>
      <w:r w:rsidR="001911AF" w:rsidRPr="00445898">
        <w:t xml:space="preserve">chniques (which can be found in </w:t>
      </w:r>
      <w:r w:rsidRPr="00445898">
        <w:t xml:space="preserve">many other books easily available on the market), I </w:t>
      </w:r>
      <w:r w:rsidR="001911AF" w:rsidRPr="00445898">
        <w:t>want instead to con</w:t>
      </w:r>
      <w:r w:rsidR="009E3D57">
        <w:t>fi</w:t>
      </w:r>
      <w:r w:rsidR="001911AF" w:rsidRPr="00445898">
        <w:t xml:space="preserve">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w:t>
      </w:r>
      <w:r w:rsidR="009E3D57">
        <w:t>fi</w:t>
      </w:r>
      <w:r w:rsidRPr="00445898">
        <w:t xml:space="preserve">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7" w:name="_Toc516693724"/>
      <w:r w:rsidRPr="00445898">
        <w:rPr>
          <w:lang w:val="en-US"/>
        </w:rPr>
        <w:t>A historical note</w:t>
      </w:r>
      <w:bookmarkEnd w:id="7"/>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w:t>
      </w:r>
      <w:r w:rsidR="00294378">
        <w:fldChar w:fldCharType="begin"/>
      </w:r>
      <w:r w:rsidR="00294378">
        <w:instrText xml:space="preserve"> XE "</w:instrText>
      </w:r>
      <w:r w:rsidR="00B3771A">
        <w:instrText>M</w:instrText>
      </w:r>
      <w:r w:rsidR="00294378" w:rsidRPr="00E35FC3">
        <w:instrText xml:space="preserve">edium </w:instrText>
      </w:r>
      <w:r w:rsidR="00B3771A">
        <w:instrText>A</w:instrText>
      </w:r>
      <w:r w:rsidR="00294378" w:rsidRPr="00E35FC3">
        <w:instrText xml:space="preserve">ccess </w:instrText>
      </w:r>
      <w:r w:rsidR="00B3771A">
        <w:instrText>C</w:instrText>
      </w:r>
      <w:r w:rsidR="00294378" w:rsidRPr="00E35FC3">
        <w:instrText>ontrol</w:instrText>
      </w:r>
      <w:r w:rsidR="00294378">
        <w:instrText xml:space="preserve">" </w:instrText>
      </w:r>
      <w:r w:rsidR="00294378">
        <w:fldChar w:fldCharType="end"/>
      </w:r>
      <w:r w:rsidR="00496F3D" w:rsidRPr="00445898">
        <w:t xml:space="preserve"> (MAC</w:t>
      </w:r>
      <w:r w:rsidR="00294378">
        <w:fldChar w:fldCharType="begin"/>
      </w:r>
      <w:r w:rsidR="00294378">
        <w:instrText xml:space="preserve"> XE "</w:instrText>
      </w:r>
      <w:r w:rsidR="00294378" w:rsidRPr="00E35FC3">
        <w:instrText>MAC</w:instrText>
      </w:r>
      <w:r w:rsidR="00294378">
        <w:instrText>" \t "</w:instrText>
      </w:r>
      <w:r w:rsidR="00294378" w:rsidRPr="00AE15BD">
        <w:rPr>
          <w:rFonts w:asciiTheme="minorHAnsi" w:hAnsiTheme="minorHAnsi" w:cs="Mangal"/>
          <w:i/>
        </w:rPr>
        <w:instrText>See</w:instrText>
      </w:r>
      <w:r w:rsidR="00294378" w:rsidRPr="00AE15BD">
        <w:rPr>
          <w:rFonts w:asciiTheme="minorHAnsi" w:hAnsiTheme="minorHAnsi" w:cs="Mangal"/>
        </w:rPr>
        <w:instrText xml:space="preserve"> </w:instrText>
      </w:r>
      <w:r w:rsidR="00B3771A">
        <w:rPr>
          <w:rFonts w:asciiTheme="minorHAnsi" w:hAnsiTheme="minorHAnsi" w:cs="Mangal"/>
        </w:rPr>
        <w:instrText>M</w:instrText>
      </w:r>
      <w:r w:rsidR="00294378" w:rsidRPr="00AE15BD">
        <w:rPr>
          <w:rFonts w:asciiTheme="minorHAnsi" w:hAnsiTheme="minorHAnsi" w:cs="Mangal"/>
        </w:rPr>
        <w:instrText xml:space="preserve">edium </w:instrText>
      </w:r>
      <w:r w:rsidR="00B3771A">
        <w:rPr>
          <w:rFonts w:asciiTheme="minorHAnsi" w:hAnsiTheme="minorHAnsi" w:cs="Mangal"/>
        </w:rPr>
        <w:instrText>A</w:instrText>
      </w:r>
      <w:r w:rsidR="00294378" w:rsidRPr="00AE15BD">
        <w:rPr>
          <w:rFonts w:asciiTheme="minorHAnsi" w:hAnsiTheme="minorHAnsi" w:cs="Mangal"/>
        </w:rPr>
        <w:instrText xml:space="preserve">ccess </w:instrText>
      </w:r>
      <w:r w:rsidR="00B3771A">
        <w:rPr>
          <w:rFonts w:asciiTheme="minorHAnsi" w:hAnsiTheme="minorHAnsi" w:cs="Mangal"/>
        </w:rPr>
        <w:instrText>C</w:instrText>
      </w:r>
      <w:r w:rsidR="00294378" w:rsidRPr="00AE15BD">
        <w:rPr>
          <w:rFonts w:asciiTheme="minorHAnsi" w:hAnsiTheme="minorHAnsi" w:cs="Mangal"/>
        </w:rPr>
        <w:instrText>ontrol</w:instrText>
      </w:r>
      <w:r w:rsidR="00294378">
        <w:instrText xml:space="preserve">" </w:instrText>
      </w:r>
      <w:r w:rsidR="00294378">
        <w:fldChar w:fldCharType="end"/>
      </w:r>
      <w:r w:rsidR="00496F3D" w:rsidRPr="00445898">
        <w:t xml:space="preserve">) protocols </w:t>
      </w:r>
      <w:r w:rsidRPr="00445898">
        <w:t>for wired (local-area) networks. About that time, many</w:t>
      </w:r>
      <w:r w:rsidR="00496F3D" w:rsidRPr="00445898">
        <w:t xml:space="preserve"> publicized performance</w:t>
      </w:r>
      <w:r w:rsidR="00BC6211">
        <w:fldChar w:fldCharType="begin"/>
      </w:r>
      <w:r w:rsidR="00BC6211">
        <w:instrText xml:space="preserve"> XE "</w:instrText>
      </w:r>
      <w:r w:rsidR="00BC6211" w:rsidRPr="00991F1C">
        <w:instrText>performance:</w:instrText>
      </w:r>
      <w:r w:rsidR="00BC6211" w:rsidRPr="00991F1C">
        <w:rPr>
          <w:lang w:val="pl-PL"/>
        </w:rPr>
        <w:instrText>CSMA/CD</w:instrText>
      </w:r>
      <w:r w:rsidR="00BC6211">
        <w:instrText xml:space="preserve">" </w:instrText>
      </w:r>
      <w:r w:rsidR="00BC6211">
        <w:fldChar w:fldCharType="end"/>
      </w:r>
      <w:r w:rsidR="00496F3D" w:rsidRPr="00445898">
        <w:t xml:space="preserv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A851C6" w:rsidRPr="00445898">
        <w:t xml:space="preserve"> of those days</w:t>
      </w:r>
      <w:sdt>
        <w:sdtPr>
          <w:id w:val="2006861426"/>
          <w:citation/>
        </w:sdtPr>
        <w:sdtEndPr/>
        <w:sdtContent>
          <w:r w:rsidR="00A851C6" w:rsidRPr="00445898">
            <w:fldChar w:fldCharType="begin"/>
          </w:r>
          <w:r w:rsidR="00A851C6" w:rsidRPr="00445898">
            <w:instrText xml:space="preserve"> CITATION meb76 \l 1045 </w:instrText>
          </w:r>
          <w:r w:rsidR="00A851C6" w:rsidRPr="00445898">
            <w:fldChar w:fldCharType="separate"/>
          </w:r>
          <w:r w:rsidR="00BB15A7">
            <w:rPr>
              <w:noProof/>
            </w:rPr>
            <w:t xml:space="preserve"> </w:t>
          </w:r>
          <w:r w:rsidR="00BB15A7" w:rsidRPr="00BB15A7">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EndPr/>
        <w:sdtContent>
          <w:r w:rsidR="009B70D0" w:rsidRPr="00445898">
            <w:fldChar w:fldCharType="begin"/>
          </w:r>
          <w:r w:rsidR="00350754" w:rsidRPr="00445898">
            <w:instrText xml:space="preserve">CITATION bmk88 \l 1045 </w:instrText>
          </w:r>
          <w:r w:rsidR="009B70D0" w:rsidRPr="00445898">
            <w:fldChar w:fldCharType="separate"/>
          </w:r>
          <w:r w:rsidR="00BB15A7">
            <w:rPr>
              <w:noProof/>
            </w:rPr>
            <w:t xml:space="preserve"> </w:t>
          </w:r>
          <w:r w:rsidR="00BB15A7" w:rsidRPr="00BB15A7">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w:t>
      </w:r>
      <w:r w:rsidR="009E3D57">
        <w:t>fi</w:t>
      </w:r>
      <w:r w:rsidRPr="00445898">
        <w:t>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EndPr/>
        <w:sdtContent>
          <w:r w:rsidR="00350754" w:rsidRPr="00445898">
            <w:fldChar w:fldCharType="begin"/>
          </w:r>
          <w:r w:rsidR="00214FC9" w:rsidRPr="00445898">
            <w:instrText xml:space="preserve">CITATION gbr87 \l 1045 </w:instrText>
          </w:r>
          <w:r w:rsidR="00350754" w:rsidRPr="00445898">
            <w:fldChar w:fldCharType="separate"/>
          </w:r>
          <w:r w:rsidR="00BB15A7" w:rsidRPr="00BB15A7">
            <w:rPr>
              <w:noProof/>
            </w:rPr>
            <w:t>[3]</w:t>
          </w:r>
          <w:r w:rsidR="00350754" w:rsidRPr="00445898">
            <w:fldChar w:fldCharType="end"/>
          </w:r>
        </w:sdtContent>
      </w:sdt>
      <w:sdt>
        <w:sdtPr>
          <w:id w:val="1574243270"/>
          <w:citation/>
        </w:sdtPr>
        <w:sdtEndPr/>
        <w:sdtContent>
          <w:r w:rsidR="00CF4EBB" w:rsidRPr="00445898">
            <w:fldChar w:fldCharType="begin"/>
          </w:r>
          <w:r w:rsidR="00CF4EBB" w:rsidRPr="00445898">
            <w:instrText xml:space="preserve"> CITATION gbr87a \l 1045 </w:instrText>
          </w:r>
          <w:r w:rsidR="00CF4EBB" w:rsidRPr="00445898">
            <w:fldChar w:fldCharType="separate"/>
          </w:r>
          <w:r w:rsidR="00BB15A7">
            <w:rPr>
              <w:noProof/>
            </w:rPr>
            <w:t xml:space="preserve"> </w:t>
          </w:r>
          <w:r w:rsidR="00BB15A7" w:rsidRPr="00BB15A7">
            <w:rPr>
              <w:noProof/>
            </w:rPr>
            <w:t>[4]</w:t>
          </w:r>
          <w:r w:rsidR="00CF4EBB" w:rsidRPr="00445898">
            <w:fldChar w:fldCharType="end"/>
          </w:r>
        </w:sdtContent>
      </w:sdt>
      <w:sdt>
        <w:sdtPr>
          <w:id w:val="-1592383758"/>
          <w:citation/>
        </w:sdtPr>
        <w:sdtEndPr/>
        <w:sdtContent>
          <w:r w:rsidR="00CF4EBB" w:rsidRPr="00445898">
            <w:fldChar w:fldCharType="begin"/>
          </w:r>
          <w:r w:rsidR="00CF4EBB" w:rsidRPr="00445898">
            <w:instrText xml:space="preserve"> CITATION gbr89a \l 1045 </w:instrText>
          </w:r>
          <w:r w:rsidR="00CF4EBB" w:rsidRPr="00445898">
            <w:fldChar w:fldCharType="separate"/>
          </w:r>
          <w:r w:rsidR="00BB15A7">
            <w:rPr>
              <w:noProof/>
            </w:rPr>
            <w:t xml:space="preserve"> </w:t>
          </w:r>
          <w:r w:rsidR="00BB15A7" w:rsidRPr="00BB15A7">
            <w:rPr>
              <w:noProof/>
            </w:rPr>
            <w:t>[5]</w:t>
          </w:r>
          <w:r w:rsidR="00CF4EBB" w:rsidRPr="00445898">
            <w:fldChar w:fldCharType="end"/>
          </w:r>
        </w:sdtContent>
      </w:sdt>
      <w:sdt>
        <w:sdtPr>
          <w:id w:val="449908556"/>
          <w:citation/>
        </w:sdtPr>
        <w:sdtEndPr/>
        <w:sdtContent>
          <w:r w:rsidR="00CF4EBB" w:rsidRPr="00445898">
            <w:fldChar w:fldCharType="begin"/>
          </w:r>
          <w:r w:rsidR="00CF4EBB" w:rsidRPr="00445898">
            <w:instrText xml:space="preserve"> CITATION dgr90 \l 1045 </w:instrText>
          </w:r>
          <w:r w:rsidR="00CF4EBB" w:rsidRPr="00445898">
            <w:fldChar w:fldCharType="separate"/>
          </w:r>
          <w:r w:rsidR="00BB15A7">
            <w:rPr>
              <w:noProof/>
            </w:rPr>
            <w:t xml:space="preserve"> </w:t>
          </w:r>
          <w:r w:rsidR="00BB15A7" w:rsidRPr="00BB15A7">
            <w:rPr>
              <w:noProof/>
            </w:rPr>
            <w:t>[6]</w:t>
          </w:r>
          <w:r w:rsidR="00CF4EBB" w:rsidRPr="00445898">
            <w:fldChar w:fldCharType="end"/>
          </w:r>
        </w:sdtContent>
      </w:sdt>
      <w:sdt>
        <w:sdtPr>
          <w:id w:val="-1270609178"/>
          <w:citation/>
        </w:sdtPr>
        <w:sdtEndPr/>
        <w:sdtContent>
          <w:r w:rsidR="00CF4EBB" w:rsidRPr="00445898">
            <w:fldChar w:fldCharType="begin"/>
          </w:r>
          <w:r w:rsidR="00CF4EBB" w:rsidRPr="00445898">
            <w:instrText xml:space="preserve"> CITATION dog89 \l 1045 </w:instrText>
          </w:r>
          <w:r w:rsidR="00CF4EBB" w:rsidRPr="00445898">
            <w:fldChar w:fldCharType="separate"/>
          </w:r>
          <w:r w:rsidR="00BB15A7">
            <w:rPr>
              <w:noProof/>
            </w:rPr>
            <w:t xml:space="preserve"> </w:t>
          </w:r>
          <w:r w:rsidR="00BB15A7" w:rsidRPr="00BB15A7">
            <w:rPr>
              <w:noProof/>
            </w:rPr>
            <w:t>[7]</w:t>
          </w:r>
          <w:r w:rsidR="00CF4EBB" w:rsidRPr="00445898">
            <w:fldChar w:fldCharType="end"/>
          </w:r>
        </w:sdtContent>
      </w:sdt>
      <w:sdt>
        <w:sdtPr>
          <w:id w:val="-851263213"/>
          <w:citation/>
        </w:sdtPr>
        <w:sdtEndPr/>
        <w:sdtContent>
          <w:r w:rsidR="00CF4EBB" w:rsidRPr="00445898">
            <w:fldChar w:fldCharType="begin"/>
          </w:r>
          <w:r w:rsidR="00CF4EBB" w:rsidRPr="00445898">
            <w:instrText xml:space="preserve"> CITATION gbz93 \l 1045 </w:instrText>
          </w:r>
          <w:r w:rsidR="00CF4EBB" w:rsidRPr="00445898">
            <w:fldChar w:fldCharType="separate"/>
          </w:r>
          <w:r w:rsidR="00BB15A7">
            <w:rPr>
              <w:noProof/>
            </w:rPr>
            <w:t xml:space="preserve"> </w:t>
          </w:r>
          <w:r w:rsidR="00BB15A7" w:rsidRPr="00BB15A7">
            <w:rPr>
              <w:noProof/>
            </w:rPr>
            <w:t>[8]</w:t>
          </w:r>
          <w:r w:rsidR="00CF4EBB" w:rsidRPr="00445898">
            <w:fldChar w:fldCharType="end"/>
          </w:r>
        </w:sdtContent>
      </w:sdt>
      <w:sdt>
        <w:sdtPr>
          <w:id w:val="-1197069162"/>
          <w:citation/>
        </w:sdtPr>
        <w:sdtEndPr/>
        <w:sdtContent>
          <w:r w:rsidR="00CF4EBB" w:rsidRPr="00445898">
            <w:fldChar w:fldCharType="begin"/>
          </w:r>
          <w:r w:rsidR="00CF4EBB" w:rsidRPr="00445898">
            <w:instrText xml:space="preserve">CITATION dog90 \l 1045 </w:instrText>
          </w:r>
          <w:r w:rsidR="00CF4EBB" w:rsidRPr="00445898">
            <w:fldChar w:fldCharType="separate"/>
          </w:r>
          <w:r w:rsidR="00BB15A7">
            <w:rPr>
              <w:noProof/>
            </w:rPr>
            <w:t xml:space="preserve"> </w:t>
          </w:r>
          <w:r w:rsidR="00BB15A7" w:rsidRPr="00BB15A7">
            <w:rPr>
              <w:noProof/>
            </w:rPr>
            <w:t>[9]</w:t>
          </w:r>
          <w:r w:rsidR="00CF4EBB" w:rsidRPr="00445898">
            <w:fldChar w:fldCharType="end"/>
          </w:r>
        </w:sdtContent>
      </w:sdt>
      <w:sdt>
        <w:sdtPr>
          <w:id w:val="-898203687"/>
          <w:citation/>
        </w:sdtPr>
        <w:sdtEndPr/>
        <w:sdtContent>
          <w:r w:rsidR="00CF4EBB" w:rsidRPr="00445898">
            <w:fldChar w:fldCharType="begin"/>
          </w:r>
          <w:r w:rsidR="00CF4EBB" w:rsidRPr="00445898">
            <w:instrText xml:space="preserve"> CITATION dog88 \l 1045 </w:instrText>
          </w:r>
          <w:r w:rsidR="00CF4EBB" w:rsidRPr="00445898">
            <w:fldChar w:fldCharType="separate"/>
          </w:r>
          <w:r w:rsidR="00BB15A7">
            <w:rPr>
              <w:noProof/>
            </w:rPr>
            <w:t xml:space="preserve"> </w:t>
          </w:r>
          <w:r w:rsidR="00BB15A7" w:rsidRPr="00BB15A7">
            <w:rPr>
              <w:noProof/>
            </w:rPr>
            <w:t>[10]</w:t>
          </w:r>
          <w:r w:rsidR="00CF4EBB" w:rsidRPr="00445898">
            <w:fldChar w:fldCharType="end"/>
          </w:r>
        </w:sdtContent>
      </w:sdt>
      <w:sdt>
        <w:sdtPr>
          <w:id w:val="186184187"/>
          <w:citation/>
        </w:sdtPr>
        <w:sdtEndPr/>
        <w:sdtContent>
          <w:r w:rsidR="00CF4EBB" w:rsidRPr="00445898">
            <w:fldChar w:fldCharType="begin"/>
          </w:r>
          <w:r w:rsidR="00CF4EBB" w:rsidRPr="00445898">
            <w:instrText xml:space="preserve"> CITATION dog89a \l 1045 </w:instrText>
          </w:r>
          <w:r w:rsidR="00CF4EBB" w:rsidRPr="00445898">
            <w:fldChar w:fldCharType="separate"/>
          </w:r>
          <w:r w:rsidR="00BB15A7">
            <w:rPr>
              <w:noProof/>
            </w:rPr>
            <w:t xml:space="preserve"> </w:t>
          </w:r>
          <w:r w:rsidR="00BB15A7" w:rsidRPr="00BB15A7">
            <w:rPr>
              <w:noProof/>
            </w:rPr>
            <w:t>[11]</w:t>
          </w:r>
          <w:r w:rsidR="00CF4EBB" w:rsidRPr="00445898">
            <w:fldChar w:fldCharType="end"/>
          </w:r>
        </w:sdtContent>
      </w:sdt>
      <w:sdt>
        <w:sdtPr>
          <w:id w:val="-1039891129"/>
          <w:citation/>
        </w:sdtPr>
        <w:sdtEndPr/>
        <w:sdtContent>
          <w:r w:rsidR="00CF4EBB" w:rsidRPr="00445898">
            <w:fldChar w:fldCharType="begin"/>
          </w:r>
          <w:r w:rsidR="00CF4EBB" w:rsidRPr="00445898">
            <w:instrText xml:space="preserve"> CITATION dgb90 \l 1045 </w:instrText>
          </w:r>
          <w:r w:rsidR="00CF4EBB" w:rsidRPr="00445898">
            <w:fldChar w:fldCharType="separate"/>
          </w:r>
          <w:r w:rsidR="00BB15A7">
            <w:rPr>
              <w:noProof/>
            </w:rPr>
            <w:t xml:space="preserve"> </w:t>
          </w:r>
          <w:r w:rsidR="00BB15A7" w:rsidRPr="00BB15A7">
            <w:rPr>
              <w:noProof/>
            </w:rPr>
            <w:t>[12]</w:t>
          </w:r>
          <w:r w:rsidR="00CF4EBB" w:rsidRPr="00445898">
            <w:fldChar w:fldCharType="end"/>
          </w:r>
        </w:sdtContent>
      </w:sdt>
      <w:sdt>
        <w:sdtPr>
          <w:id w:val="1401551085"/>
          <w:citation/>
        </w:sdtPr>
        <w:sdtEndPr/>
        <w:sdtContent>
          <w:r w:rsidR="00CF4EBB" w:rsidRPr="00445898">
            <w:fldChar w:fldCharType="begin"/>
          </w:r>
          <w:r w:rsidR="00CF4EBB" w:rsidRPr="00445898">
            <w:instrText xml:space="preserve"> CITATION gbr88c \l 1045 </w:instrText>
          </w:r>
          <w:r w:rsidR="00CF4EBB" w:rsidRPr="00445898">
            <w:fldChar w:fldCharType="separate"/>
          </w:r>
          <w:r w:rsidR="00BB15A7">
            <w:rPr>
              <w:noProof/>
            </w:rPr>
            <w:t xml:space="preserve"> </w:t>
          </w:r>
          <w:r w:rsidR="00BB15A7" w:rsidRPr="00BB15A7">
            <w:rPr>
              <w:noProof/>
            </w:rPr>
            <w:t>[13]</w:t>
          </w:r>
          <w:r w:rsidR="00CF4EBB" w:rsidRPr="00445898">
            <w:fldChar w:fldCharType="end"/>
          </w:r>
        </w:sdtContent>
      </w:sdt>
      <w:sdt>
        <w:sdtPr>
          <w:id w:val="545342503"/>
          <w:citation/>
        </w:sdtPr>
        <w:sdtEndPr/>
        <w:sdtContent>
          <w:r w:rsidR="00CF4EBB" w:rsidRPr="00445898">
            <w:fldChar w:fldCharType="begin"/>
          </w:r>
          <w:r w:rsidR="00CF4EBB" w:rsidRPr="00445898">
            <w:instrText xml:space="preserve"> CITATION dgr90b \l 1045 </w:instrText>
          </w:r>
          <w:r w:rsidR="00CF4EBB" w:rsidRPr="00445898">
            <w:fldChar w:fldCharType="separate"/>
          </w:r>
          <w:r w:rsidR="00BB15A7">
            <w:rPr>
              <w:noProof/>
            </w:rPr>
            <w:t xml:space="preserve"> </w:t>
          </w:r>
          <w:r w:rsidR="00BB15A7" w:rsidRPr="00BB15A7">
            <w:rPr>
              <w:noProof/>
            </w:rPr>
            <w:t>[14]</w:t>
          </w:r>
          <w:r w:rsidR="00CF4EBB" w:rsidRPr="00445898">
            <w:fldChar w:fldCharType="end"/>
          </w:r>
        </w:sdtContent>
      </w:sdt>
      <w:sdt>
        <w:sdtPr>
          <w:id w:val="-1276096604"/>
          <w:citation/>
        </w:sdtPr>
        <w:sdtEndPr/>
        <w:sdtContent>
          <w:r w:rsidR="00CF4EBB" w:rsidRPr="00445898">
            <w:fldChar w:fldCharType="begin"/>
          </w:r>
          <w:r w:rsidR="00CF4EBB" w:rsidRPr="00445898">
            <w:instrText xml:space="preserve"> CITATION dgr93 \l 1045 </w:instrText>
          </w:r>
          <w:r w:rsidR="00CF4EBB" w:rsidRPr="00445898">
            <w:fldChar w:fldCharType="separate"/>
          </w:r>
          <w:r w:rsidR="00BB15A7">
            <w:rPr>
              <w:noProof/>
            </w:rPr>
            <w:t xml:space="preserve"> </w:t>
          </w:r>
          <w:r w:rsidR="00BB15A7" w:rsidRPr="00BB15A7">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of protocols to their speci</w:t>
      </w:r>
      <w:r w:rsidR="009E3D57">
        <w:t>fi</w:t>
      </w:r>
      <w:r w:rsidRPr="00445898">
        <w:t xml:space="preserve">cations </w:t>
      </w:r>
      <w:sdt>
        <w:sdtPr>
          <w:id w:val="-1539499554"/>
          <w:citation/>
        </w:sdtPr>
        <w:sdtEndPr/>
        <w:sdtContent>
          <w:r w:rsidR="00844874" w:rsidRPr="00445898">
            <w:fldChar w:fldCharType="begin"/>
          </w:r>
          <w:r w:rsidR="00844874" w:rsidRPr="00445898">
            <w:instrText xml:space="preserve"> CITATION gbr89d \l 1045 </w:instrText>
          </w:r>
          <w:r w:rsidR="00844874" w:rsidRPr="00445898">
            <w:fldChar w:fldCharType="separate"/>
          </w:r>
          <w:r w:rsidR="00BB15A7" w:rsidRPr="00BB15A7">
            <w:rPr>
              <w:noProof/>
            </w:rPr>
            <w:t>[16]</w:t>
          </w:r>
          <w:r w:rsidR="00844874" w:rsidRPr="00445898">
            <w:fldChar w:fldCharType="end"/>
          </w:r>
        </w:sdtContent>
      </w:sdt>
      <w:sdt>
        <w:sdtPr>
          <w:id w:val="894246440"/>
          <w:citation/>
        </w:sdtPr>
        <w:sdtEndPr/>
        <w:sdtContent>
          <w:r w:rsidR="00844874" w:rsidRPr="00445898">
            <w:fldChar w:fldCharType="begin"/>
          </w:r>
          <w:r w:rsidR="00844874" w:rsidRPr="00445898">
            <w:instrText xml:space="preserve"> CITATION gbr91a \l 1045 </w:instrText>
          </w:r>
          <w:r w:rsidR="00844874" w:rsidRPr="00445898">
            <w:fldChar w:fldCharType="separate"/>
          </w:r>
          <w:r w:rsidR="00BB15A7">
            <w:rPr>
              <w:noProof/>
            </w:rPr>
            <w:t xml:space="preserve"> </w:t>
          </w:r>
          <w:r w:rsidR="00BB15A7" w:rsidRPr="00BB15A7">
            <w:rPr>
              <w:noProof/>
            </w:rPr>
            <w:t>[17]</w:t>
          </w:r>
          <w:r w:rsidR="00844874" w:rsidRPr="00445898">
            <w:fldChar w:fldCharType="end"/>
          </w:r>
        </w:sdtContent>
      </w:sdt>
      <w:sdt>
        <w:sdtPr>
          <w:id w:val="-656617828"/>
          <w:citation/>
        </w:sdtPr>
        <w:sdtEndPr/>
        <w:sdtContent>
          <w:r w:rsidR="00844874" w:rsidRPr="00445898">
            <w:fldChar w:fldCharType="begin"/>
          </w:r>
          <w:r w:rsidR="00844874" w:rsidRPr="00445898">
            <w:instrText xml:space="preserve"> CITATION gbr88 \l 1045 </w:instrText>
          </w:r>
          <w:r w:rsidR="00844874" w:rsidRPr="00445898">
            <w:fldChar w:fldCharType="separate"/>
          </w:r>
          <w:r w:rsidR="00BB15A7">
            <w:rPr>
              <w:noProof/>
            </w:rPr>
            <w:t xml:space="preserve"> </w:t>
          </w:r>
          <w:r w:rsidR="00BB15A7" w:rsidRPr="00BB15A7">
            <w:rPr>
              <w:noProof/>
            </w:rPr>
            <w:t>[18]</w:t>
          </w:r>
          <w:r w:rsidR="00844874" w:rsidRPr="00445898">
            <w:fldChar w:fldCharType="end"/>
          </w:r>
        </w:sdtContent>
      </w:sdt>
      <w:sdt>
        <w:sdtPr>
          <w:id w:val="-506216647"/>
          <w:citation/>
        </w:sdtPr>
        <w:sdtEndPr/>
        <w:sdtContent>
          <w:r w:rsidR="00844874" w:rsidRPr="00445898">
            <w:fldChar w:fldCharType="begin"/>
          </w:r>
          <w:r w:rsidR="00844874" w:rsidRPr="00445898">
            <w:instrText xml:space="preserve"> CITATION gbr89 \l 1045 </w:instrText>
          </w:r>
          <w:r w:rsidR="00844874" w:rsidRPr="00445898">
            <w:fldChar w:fldCharType="separate"/>
          </w:r>
          <w:r w:rsidR="00BB15A7">
            <w:rPr>
              <w:noProof/>
            </w:rPr>
            <w:t xml:space="preserve"> </w:t>
          </w:r>
          <w:r w:rsidR="00BB15A7" w:rsidRPr="00BB15A7">
            <w:rPr>
              <w:noProof/>
            </w:rPr>
            <w:t>[19]</w:t>
          </w:r>
          <w:r w:rsidR="00844874" w:rsidRPr="00445898">
            <w:fldChar w:fldCharType="end"/>
          </w:r>
        </w:sdtContent>
      </w:sdt>
      <w:sdt>
        <w:sdtPr>
          <w:id w:val="1190645004"/>
          <w:citation/>
        </w:sdtPr>
        <w:sdtEndPr/>
        <w:sdtContent>
          <w:r w:rsidR="00844874" w:rsidRPr="00445898">
            <w:fldChar w:fldCharType="begin"/>
          </w:r>
          <w:r w:rsidR="00844874" w:rsidRPr="00445898">
            <w:instrText xml:space="preserve"> CITATION grb91 \l 1045 </w:instrText>
          </w:r>
          <w:r w:rsidR="00844874" w:rsidRPr="00445898">
            <w:fldChar w:fldCharType="separate"/>
          </w:r>
          <w:r w:rsidR="00BB15A7">
            <w:rPr>
              <w:noProof/>
            </w:rPr>
            <w:t xml:space="preserve"> </w:t>
          </w:r>
          <w:r w:rsidR="00BB15A7" w:rsidRPr="00BB15A7">
            <w:rPr>
              <w:noProof/>
            </w:rPr>
            <w:t>[20]</w:t>
          </w:r>
          <w:r w:rsidR="00844874" w:rsidRPr="00445898">
            <w:fldChar w:fldCharType="end"/>
          </w:r>
        </w:sdtContent>
      </w:sdt>
      <w:r w:rsidR="00844874" w:rsidRPr="00445898">
        <w:t xml:space="preserve"> </w:t>
      </w:r>
      <w:sdt>
        <w:sdtPr>
          <w:id w:val="561369839"/>
          <w:citation/>
        </w:sdtPr>
        <w:sdtEndPr/>
        <w:sdtContent>
          <w:r w:rsidR="00844874" w:rsidRPr="00445898">
            <w:fldChar w:fldCharType="begin"/>
          </w:r>
          <w:r w:rsidR="00844874" w:rsidRPr="00445898">
            <w:instrText xml:space="preserve"> CITATION gbr88a \l 1045 </w:instrText>
          </w:r>
          <w:r w:rsidR="00844874" w:rsidRPr="00445898">
            <w:fldChar w:fldCharType="separate"/>
          </w:r>
          <w:r w:rsidR="00BB15A7" w:rsidRPr="00BB15A7">
            <w:rPr>
              <w:noProof/>
            </w:rPr>
            <w:t>[21]</w:t>
          </w:r>
          <w:r w:rsidR="00844874" w:rsidRPr="00445898">
            <w:fldChar w:fldCharType="end"/>
          </w:r>
        </w:sdtContent>
      </w:sdt>
      <w:r w:rsidR="00844874" w:rsidRPr="00445898">
        <w:t xml:space="preserve"> </w:t>
      </w:r>
      <w:sdt>
        <w:sdtPr>
          <w:id w:val="1587883244"/>
          <w:citation/>
        </w:sdtPr>
        <w:sdtEndPr/>
        <w:sdtContent>
          <w:r w:rsidR="00844874" w:rsidRPr="00445898">
            <w:fldChar w:fldCharType="begin"/>
          </w:r>
          <w:r w:rsidR="00844874" w:rsidRPr="00445898">
            <w:instrText xml:space="preserve"> CITATION gbr89c \l 1045 </w:instrText>
          </w:r>
          <w:r w:rsidR="00844874" w:rsidRPr="00445898">
            <w:fldChar w:fldCharType="separate"/>
          </w:r>
          <w:r w:rsidR="00BB15A7" w:rsidRPr="00BB15A7">
            <w:rPr>
              <w:noProof/>
            </w:rPr>
            <w:t>[22]</w:t>
          </w:r>
          <w:r w:rsidR="00844874" w:rsidRPr="00445898">
            <w:fldChar w:fldCharType="end"/>
          </w:r>
        </w:sdtContent>
      </w:sdt>
      <w:r w:rsidR="00844874" w:rsidRPr="00445898">
        <w:t xml:space="preserve">. </w:t>
      </w:r>
      <w:r w:rsidRPr="00445898">
        <w:t>To be able to make quantitative claims about the low-level medium access schemes</w:t>
      </w:r>
      <w:r w:rsidR="0019777E">
        <w:t>,</w:t>
      </w:r>
      <w:r w:rsidRPr="00445898">
        <w:t xml:space="preserve"> whose behavior (and correctness, i.e., conformance to speci</w:t>
      </w:r>
      <w:r w:rsidR="009E3D57">
        <w:t>fi</w:t>
      </w:r>
      <w:r w:rsidRPr="00445898">
        <w:t xml:space="preserve">cation) strongly depended on the precise timing of signals perceived in the shared medium (cable or optical </w:t>
      </w:r>
      <w:r w:rsidR="009E3D57">
        <w:t>fi</w:t>
      </w:r>
      <w:r w:rsidRPr="00445898">
        <w:t xml:space="preserve">ber), we made sure from the very beginning that all the relevant low-level phenomena, like the </w:t>
      </w:r>
      <w:r w:rsidR="009E3D57">
        <w:t>fi</w:t>
      </w:r>
      <w:r w:rsidRPr="00445898">
        <w:t>nite propagation speed of signals,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imperfect synchronization</w:t>
      </w:r>
      <w:r w:rsidR="005E05DA">
        <w:fldChar w:fldCharType="begin"/>
      </w:r>
      <w:r w:rsidR="005E05DA">
        <w:instrText xml:space="preserve"> XE "</w:instrText>
      </w:r>
      <w:r w:rsidR="005E05DA" w:rsidRPr="00D84E3A">
        <w:instrText>synchronization:of clocks</w:instrText>
      </w:r>
      <w:r w:rsidR="005E05DA">
        <w:instrText xml:space="preserve">" </w:instrText>
      </w:r>
      <w:r w:rsidR="005E05DA">
        <w:fldChar w:fldCharType="end"/>
      </w:r>
      <w:r w:rsidRPr="00445898">
        <w:t xml:space="preserve"> of independent clocks</w:t>
      </w:r>
      <w:r w:rsidR="007B6E95">
        <w:fldChar w:fldCharType="begin"/>
      </w:r>
      <w:r w:rsidR="007B6E95">
        <w:instrText xml:space="preserve"> XE "</w:instrText>
      </w:r>
      <w:r w:rsidR="007B6E95" w:rsidRPr="0006131C">
        <w:instrText>clocks:independent</w:instrText>
      </w:r>
      <w:r w:rsidR="007B6E95">
        <w:instrText xml:space="preserve">" </w:instrText>
      </w:r>
      <w:r w:rsidR="007B6E95">
        <w:fldChar w:fldCharType="end"/>
      </w:r>
      <w:r w:rsidRPr="00445898">
        <w:t>, and so on, were carefully re</w:t>
      </w:r>
      <w:r w:rsidR="009E3D57">
        <w:t>fl</w:t>
      </w:r>
      <w:r w:rsidRPr="00445898">
        <w:t xml:space="preserve">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Around 1989 I became involved in a project with Lockheed Missile and Space (now Lockheed-Martin</w:t>
      </w:r>
      <w:r w:rsidR="00294378">
        <w:fldChar w:fldCharType="begin"/>
      </w:r>
      <w:r w:rsidR="00294378">
        <w:instrText xml:space="preserve"> XE "</w:instrText>
      </w:r>
      <w:r w:rsidR="00294378" w:rsidRPr="00E35FC3">
        <w:instrText>Lockheed-Martin</w:instrText>
      </w:r>
      <w:r w:rsidR="00294378">
        <w:instrText xml:space="preserve">" </w:instrText>
      </w:r>
      <w:r w:rsidR="00294378">
        <w:fldChar w:fldCharType="end"/>
      </w:r>
      <w:r w:rsidRPr="00445898">
        <w:t xml:space="preserve">) aimed at the design of a high-performance reliable LAN for space applications </w:t>
      </w:r>
      <w:sdt>
        <w:sdtPr>
          <w:id w:val="1786761633"/>
          <w:citation/>
        </w:sdtPr>
        <w:sdtEndPr/>
        <w:sdtContent>
          <w:r w:rsidR="00EF5AD4" w:rsidRPr="00445898">
            <w:fldChar w:fldCharType="begin"/>
          </w:r>
          <w:r w:rsidR="00EF5AD4" w:rsidRPr="00445898">
            <w:instrText xml:space="preserve"> CITATION gma93 \l 1045 </w:instrText>
          </w:r>
          <w:r w:rsidR="00EF5AD4" w:rsidRPr="00445898">
            <w:fldChar w:fldCharType="separate"/>
          </w:r>
          <w:r w:rsidR="00BB15A7" w:rsidRPr="00BB15A7">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EndPr/>
        <w:sdtContent>
          <w:r w:rsidR="00EF5AD4" w:rsidRPr="00445898">
            <w:fldChar w:fldCharType="begin"/>
          </w:r>
          <w:r w:rsidR="00EF5AD4" w:rsidRPr="00445898">
            <w:instrText xml:space="preserve"> CITATION gbm97 \l 1045 </w:instrText>
          </w:r>
          <w:r w:rsidR="00EF5AD4" w:rsidRPr="00445898">
            <w:fldChar w:fldCharType="separate"/>
          </w:r>
          <w:r w:rsidR="00BB15A7" w:rsidRPr="00BB15A7">
            <w:rPr>
              <w:noProof/>
            </w:rPr>
            <w:t>[24]</w:t>
          </w:r>
          <w:r w:rsidR="00EF5AD4" w:rsidRPr="00445898">
            <w:fldChar w:fldCharType="end"/>
          </w:r>
        </w:sdtContent>
      </w:sdt>
      <w:r w:rsidR="00EF5AD4" w:rsidRPr="00445898">
        <w:t xml:space="preserve"> </w:t>
      </w:r>
      <w:sdt>
        <w:sdtPr>
          <w:id w:val="-552545240"/>
          <w:citation/>
        </w:sdtPr>
        <w:sdtEndPr/>
        <w:sdtContent>
          <w:r w:rsidR="00EF5AD4" w:rsidRPr="00445898">
            <w:fldChar w:fldCharType="begin"/>
          </w:r>
          <w:r w:rsidR="00EF5AD4" w:rsidRPr="00445898">
            <w:instrText xml:space="preserve"> CITATION dogs97 \l 1045 </w:instrText>
          </w:r>
          <w:r w:rsidR="00EF5AD4" w:rsidRPr="00445898">
            <w:fldChar w:fldCharType="separate"/>
          </w:r>
          <w:r w:rsidR="00BB15A7" w:rsidRPr="00BB15A7">
            <w:rPr>
              <w:noProof/>
            </w:rPr>
            <w:t>[25]</w:t>
          </w:r>
          <w:r w:rsidR="00EF5AD4" w:rsidRPr="00445898">
            <w:fldChar w:fldCharType="end"/>
          </w:r>
        </w:sdtContent>
      </w:sdt>
      <w:sdt>
        <w:sdtPr>
          <w:id w:val="816609490"/>
          <w:citation/>
        </w:sdtPr>
        <w:sdtEndPr/>
        <w:sdtContent>
          <w:r w:rsidR="00EF5AD4" w:rsidRPr="00445898">
            <w:fldChar w:fldCharType="begin"/>
          </w:r>
          <w:r w:rsidR="00EF5AD4" w:rsidRPr="00445898">
            <w:instrText xml:space="preserve"> CITATION dog93a \l 1045 </w:instrText>
          </w:r>
          <w:r w:rsidR="00EF5AD4" w:rsidRPr="00445898">
            <w:fldChar w:fldCharType="separate"/>
          </w:r>
          <w:r w:rsidR="00BB15A7">
            <w:rPr>
              <w:noProof/>
            </w:rPr>
            <w:t xml:space="preserve"> </w:t>
          </w:r>
          <w:r w:rsidR="00BB15A7" w:rsidRPr="00BB15A7">
            <w:rPr>
              <w:noProof/>
            </w:rPr>
            <w:t>[26]</w:t>
          </w:r>
          <w:r w:rsidR="00EF5AD4" w:rsidRPr="00445898">
            <w:fldChar w:fldCharType="end"/>
          </w:r>
        </w:sdtContent>
      </w:sdt>
      <w:r w:rsidR="002C2976" w:rsidRPr="00445898">
        <w:t xml:space="preserve"> </w:t>
      </w:r>
      <w:sdt>
        <w:sdtPr>
          <w:id w:val="1132750919"/>
          <w:citation/>
        </w:sdtPr>
        <w:sdtEndPr/>
        <w:sdtContent>
          <w:r w:rsidR="002C2976" w:rsidRPr="00445898">
            <w:fldChar w:fldCharType="begin"/>
          </w:r>
          <w:r w:rsidR="002C2976" w:rsidRPr="00445898">
            <w:instrText xml:space="preserve"> CITATION gbr91 \l 1045 </w:instrText>
          </w:r>
          <w:r w:rsidR="002C2976" w:rsidRPr="00445898">
            <w:fldChar w:fldCharType="separate"/>
          </w:r>
          <w:r w:rsidR="00BB15A7" w:rsidRPr="00BB15A7">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EndPr/>
        <w:sdtContent>
          <w:r w:rsidR="00EF5AD4" w:rsidRPr="00445898">
            <w:fldChar w:fldCharType="begin"/>
          </w:r>
          <w:r w:rsidR="00EF5AD4" w:rsidRPr="00445898">
            <w:instrText xml:space="preserve"> CITATION gbu96 \l 1045 </w:instrText>
          </w:r>
          <w:r w:rsidR="00EF5AD4" w:rsidRPr="00445898">
            <w:fldChar w:fldCharType="separate"/>
          </w:r>
          <w:r w:rsidR="00BB15A7" w:rsidRPr="00BB15A7">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w:t>
      </w:r>
      <w:r w:rsidR="009E3D57">
        <w:t>ff</w:t>
      </w:r>
      <w:r w:rsidR="00EF5AD4" w:rsidRPr="00445898">
        <w:t>ers elaborate hooks for mod</w:t>
      </w:r>
      <w:r w:rsidRPr="00445898">
        <w:t xml:space="preserve">eling wireless channels. That alone provides </w:t>
      </w:r>
      <w:r w:rsidR="0019777E">
        <w:t>enough excuse</w:t>
      </w:r>
      <w:r w:rsidRPr="00445898">
        <w:t xml:space="preserve"> for a new presentation.</w:t>
      </w:r>
    </w:p>
    <w:p w:rsidR="00706DC1" w:rsidRPr="00445898" w:rsidRDefault="00706DC1" w:rsidP="00706DC1">
      <w:pPr>
        <w:pStyle w:val="firstparagraph"/>
      </w:pPr>
      <w:r w:rsidRPr="00445898">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t>ff</w:t>
      </w:r>
      <w:r w:rsidRPr="00445898">
        <w:t>ered a bit more than a speci</w:t>
      </w:r>
      <w:r w:rsidR="009E3D57">
        <w:t>fi</w:t>
      </w:r>
      <w:r w:rsidRPr="00445898">
        <w:t>cation environment for low-level network protocols. It appeared to us that the programming paradigm of SMURPH models might be useful for implementing certain types of real-life applications, namely those that are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in nature, i.e., their operation consists in responding to event</w:t>
      </w:r>
      <w:r w:rsidR="00CC53D5">
        <w:fldChar w:fldCharType="begin"/>
      </w:r>
      <w:r w:rsidR="00CC53D5">
        <w:instrText xml:space="preserve"> XE "</w:instrText>
      </w:r>
      <w:r w:rsidR="00CC53D5" w:rsidRPr="00DE6A25">
        <w:instrText>event</w:instrText>
      </w:r>
      <w:r w:rsidR="00CC53D5">
        <w:instrText>(s)</w:instrText>
      </w:r>
      <w:r w:rsidR="00CC53D5" w:rsidRPr="00DE6A25">
        <w:instrText>:in reactive systems</w:instrText>
      </w:r>
      <w:r w:rsidR="00CC53D5">
        <w:instrText xml:space="preserve">" </w:instrText>
      </w:r>
      <w:r w:rsidR="00CC53D5">
        <w:fldChar w:fldCharType="end"/>
      </w:r>
      <w:r w:rsidRPr="00445898">
        <w:t xml:space="preserve">s, possibly arriving from many places at the same time. The </w:t>
      </w:r>
      <w:r w:rsidR="009E3D57">
        <w:t>fi</w:t>
      </w:r>
      <w:r w:rsidRPr="00445898">
        <w:t>rst outcome of this observation was an extension of SMURPH into a programming platform for building distributed controllers of physical equipment represented by collections of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w:t>
      </w:r>
      <w:sdt>
        <w:sdtPr>
          <w:id w:val="1631048356"/>
          <w:citation/>
        </w:sdtPr>
        <w:sdtEndPr/>
        <w:sdtContent>
          <w:r w:rsidR="00C3246D" w:rsidRPr="00445898">
            <w:fldChar w:fldCharType="begin"/>
          </w:r>
          <w:r w:rsidR="00C3246D" w:rsidRPr="00445898">
            <w:instrText xml:space="preserve"> CITATION gbm97 \l 1045 </w:instrText>
          </w:r>
          <w:r w:rsidR="00C3246D" w:rsidRPr="00445898">
            <w:fldChar w:fldCharType="separate"/>
          </w:r>
          <w:r w:rsidR="00BB15A7" w:rsidRPr="00BB15A7">
            <w:rPr>
              <w:noProof/>
            </w:rPr>
            <w:t>[24]</w:t>
          </w:r>
          <w:r w:rsidR="00C3246D" w:rsidRPr="00445898">
            <w:fldChar w:fldCharType="end"/>
          </w:r>
        </w:sdtContent>
      </w:sdt>
      <w:sdt>
        <w:sdtPr>
          <w:id w:val="190957534"/>
          <w:citation/>
        </w:sdtPr>
        <w:sdtEndPr/>
        <w:sdtContent>
          <w:r w:rsidR="00C3246D" w:rsidRPr="00445898">
            <w:fldChar w:fldCharType="begin"/>
          </w:r>
          <w:r w:rsidR="00C3246D" w:rsidRPr="00445898">
            <w:instrText xml:space="preserve"> CITATION gbm98 \l 1045 </w:instrText>
          </w:r>
          <w:r w:rsidR="00C3246D" w:rsidRPr="00445898">
            <w:fldChar w:fldCharType="separate"/>
          </w:r>
          <w:r w:rsidR="00BB15A7">
            <w:rPr>
              <w:noProof/>
            </w:rPr>
            <w:t xml:space="preserve"> </w:t>
          </w:r>
          <w:r w:rsidR="00BB15A7" w:rsidRPr="00BB15A7">
            <w:rPr>
              <w:noProof/>
            </w:rPr>
            <w:t>[29]</w:t>
          </w:r>
          <w:r w:rsidR="00C3246D" w:rsidRPr="00445898">
            <w:fldChar w:fldCharType="end"/>
          </w:r>
        </w:sdtContent>
      </w:sdt>
      <w:sdt>
        <w:sdtPr>
          <w:id w:val="-1813475876"/>
          <w:citation/>
        </w:sdtPr>
        <w:sdtEndPr/>
        <w:sdtContent>
          <w:r w:rsidR="00C3246D" w:rsidRPr="00445898">
            <w:fldChar w:fldCharType="begin"/>
          </w:r>
          <w:r w:rsidR="00C3246D" w:rsidRPr="00445898">
            <w:instrText xml:space="preserve"> CITATION gmh98 \l 1045 </w:instrText>
          </w:r>
          <w:r w:rsidR="00C3246D" w:rsidRPr="00445898">
            <w:fldChar w:fldCharType="separate"/>
          </w:r>
          <w:r w:rsidR="00BB15A7">
            <w:rPr>
              <w:noProof/>
            </w:rPr>
            <w:t xml:space="preserve"> </w:t>
          </w:r>
          <w:r w:rsidR="00BB15A7" w:rsidRPr="00BB15A7">
            <w:rPr>
              <w:noProof/>
            </w:rPr>
            <w:t>[30]</w:t>
          </w:r>
          <w:r w:rsidR="00C3246D" w:rsidRPr="00445898">
            <w:fldChar w:fldCharType="end"/>
          </w:r>
        </w:sdtContent>
      </w:sdt>
      <w:r w:rsidR="002C2976" w:rsidRPr="00445898">
        <w:t xml:space="preserve"> </w:t>
      </w:r>
      <w:sdt>
        <w:sdtPr>
          <w:id w:val="-434282777"/>
          <w:citation/>
        </w:sdtPr>
        <w:sdtEndPr/>
        <w:sdtContent>
          <w:r w:rsidR="002C2976" w:rsidRPr="00445898">
            <w:fldChar w:fldCharType="begin"/>
          </w:r>
          <w:r w:rsidR="002C2976" w:rsidRPr="00445898">
            <w:instrText xml:space="preserve"> CITATION gbr90 \l 1045 </w:instrText>
          </w:r>
          <w:r w:rsidR="002C2976" w:rsidRPr="00445898">
            <w:fldChar w:fldCharType="separate"/>
          </w:r>
          <w:r w:rsidR="00BB15A7" w:rsidRPr="00BB15A7">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lastRenderedPageBreak/>
        <w:t>In 2002, I became interested in wireless networks from an angle that was drastically more practical than all my previous involvements in telecommunications. With a few friends we started Olsonet Communications Corporation</w:t>
      </w:r>
      <w:r w:rsidR="00BA4DB3">
        <w:fldChar w:fldCharType="begin"/>
      </w:r>
      <w:r w:rsidR="00BA4DB3">
        <w:instrText xml:space="preserve"> XE "</w:instrText>
      </w:r>
      <w:r w:rsidR="00BA4DB3" w:rsidRPr="00CB5385">
        <w:instrText>Olsonet Communications Corporation</w:instrText>
      </w:r>
      <w:r w:rsidR="00BA4DB3">
        <w:instrText xml:space="preserve">" </w:instrText>
      </w:r>
      <w:r w:rsidR="00BA4DB3">
        <w:fldChar w:fldCharType="end"/>
      </w:r>
      <w:r w:rsidRPr="00445898">
        <w:t>,</w:t>
      </w:r>
      <w:r w:rsidRPr="00445898">
        <w:rPr>
          <w:rStyle w:val="FootnoteReference"/>
        </w:rPr>
        <w:footnoteReference w:id="4"/>
      </w:r>
      <w:r w:rsidRPr="00445898">
        <w:t xml:space="preserve"> a Canadian company specializing in custom solutions in wireless sensor networking. Owing to the very speci</w:t>
      </w:r>
      <w:r w:rsidR="009E3D57">
        <w:t>fi</w:t>
      </w:r>
      <w:r w:rsidRPr="00445898">
        <w:t>c scope of our initial projects, we needed e</w:t>
      </w:r>
      <w:r w:rsidR="0008220B">
        <w:t>ffi</w:t>
      </w:r>
      <w:r w:rsidRPr="00445898">
        <w:t>cient programming tools to let us put as much functionality in tiny microcontrollers</w:t>
      </w:r>
      <w:r w:rsidR="006C5A94">
        <w:fldChar w:fldCharType="begin"/>
      </w:r>
      <w:r w:rsidR="006C5A94">
        <w:instrText xml:space="preserve"> XE "</w:instrText>
      </w:r>
      <w:r w:rsidR="006C5A94" w:rsidRPr="0016139A">
        <w:instrText>microcontroller</w:instrText>
      </w:r>
      <w:r w:rsidR="006C5A94">
        <w:instrText xml:space="preserve">" </w:instrText>
      </w:r>
      <w:r w:rsidR="006C5A94">
        <w:fldChar w:fldCharType="end"/>
      </w:r>
      <w:r w:rsidRPr="00445898">
        <w:t xml:space="preserve"> (devices with a few kilobytes of RAM) as possible without sacri</w:t>
      </w:r>
      <w:r w:rsidR="009E3D57">
        <w:t>fi</w:t>
      </w:r>
      <w:r w:rsidRPr="00445898">
        <w:t xml:space="preserve">cing the high-level organization of programs, modularity, </w:t>
      </w:r>
      <w:r w:rsidR="009E3D57">
        <w:t>fl</w:t>
      </w:r>
      <w:r w:rsidRPr="00445898">
        <w:t>exibility, etc. Having immediately noticed the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character of the software (</w:t>
      </w:r>
      <w:r w:rsidR="009E3D57">
        <w:t>fi</w:t>
      </w:r>
      <w:r w:rsidRPr="00445898">
        <w:t>rmware) to be developed, we promptly revisited the last Lockheed project and created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a small-footprint operating system for tiny microcontrollers with the thread model based on the idea of SMURPH/SIDE processes</w:t>
      </w:r>
      <w:r w:rsidR="002C2976" w:rsidRPr="00445898">
        <w:t xml:space="preserve"> </w:t>
      </w:r>
      <w:sdt>
        <w:sdtPr>
          <w:id w:val="120192956"/>
          <w:citation/>
        </w:sdtPr>
        <w:sdtEndPr/>
        <w:sdtContent>
          <w:r w:rsidR="002C2976" w:rsidRPr="00445898">
            <w:fldChar w:fldCharType="begin"/>
          </w:r>
          <w:r w:rsidR="002C2976" w:rsidRPr="00445898">
            <w:instrText xml:space="preserve"> CITATION agv03 \l 1045 </w:instrText>
          </w:r>
          <w:r w:rsidR="002C2976" w:rsidRPr="00445898">
            <w:fldChar w:fldCharType="separate"/>
          </w:r>
          <w:r w:rsidR="00BB15A7" w:rsidRPr="00BB15A7">
            <w:rPr>
              <w:noProof/>
            </w:rPr>
            <w:t>[32]</w:t>
          </w:r>
          <w:r w:rsidR="002C2976" w:rsidRPr="00445898">
            <w:fldChar w:fldCharType="end"/>
          </w:r>
        </w:sdtContent>
      </w:sdt>
      <w:r w:rsidR="002C2976" w:rsidRPr="00445898">
        <w:t xml:space="preserve"> </w:t>
      </w:r>
      <w:sdt>
        <w:sdtPr>
          <w:id w:val="1808359356"/>
          <w:citation/>
        </w:sdtPr>
        <w:sdtEndPr/>
        <w:sdtContent>
          <w:r w:rsidR="002C2976" w:rsidRPr="00445898">
            <w:fldChar w:fldCharType="begin"/>
          </w:r>
          <w:r w:rsidR="002C2976" w:rsidRPr="00445898">
            <w:instrText xml:space="preserve"> CITATION dog06 \l 1045 </w:instrText>
          </w:r>
          <w:r w:rsidR="002C2976" w:rsidRPr="00445898">
            <w:fldChar w:fldCharType="separate"/>
          </w:r>
          <w:r w:rsidR="00BB15A7" w:rsidRPr="00BB15A7">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di</w:t>
      </w:r>
      <w:r w:rsidR="009E3D57">
        <w:t>ff</w:t>
      </w:r>
      <w:r w:rsidRPr="00445898">
        <w:t xml:space="preserve">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xml:space="preserve">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w:t>
      </w:r>
      <w:r w:rsidR="009E3D57">
        <w:t>fi</w:t>
      </w:r>
      <w:r w:rsidRPr="00445898">
        <w:t>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C2976" w:rsidRPr="00445898">
        <w:t xml:space="preserve"> </w:t>
      </w:r>
      <w:sdt>
        <w:sdtPr>
          <w:id w:val="2143693595"/>
          <w:citation/>
        </w:sdtPr>
        <w:sdtEndPr/>
        <w:sdtContent>
          <w:r w:rsidR="002C2976" w:rsidRPr="00445898">
            <w:fldChar w:fldCharType="begin"/>
          </w:r>
          <w:r w:rsidR="002C2976" w:rsidRPr="00445898">
            <w:instrText xml:space="preserve"> CITATION gni06 \l 1045 </w:instrText>
          </w:r>
          <w:r w:rsidR="002C2976" w:rsidRPr="00445898">
            <w:fldChar w:fldCharType="separate"/>
          </w:r>
          <w:r w:rsidR="00BB15A7" w:rsidRPr="00BB15A7">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he closeness of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00057B2F" w:rsidRPr="00445898">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fldChar w:fldCharType="begin"/>
      </w:r>
      <w:r w:rsidR="00F20686">
        <w:instrText xml:space="preserve"> XE "</w:instrText>
      </w:r>
      <w:r w:rsidR="00F20686" w:rsidRPr="0016139A">
        <w:instrText>praxes (PicOS)</w:instrText>
      </w:r>
      <w:r w:rsidR="00F20686">
        <w:instrText xml:space="preserve">" </w:instrText>
      </w:r>
      <w:r w:rsidR="00F20686">
        <w:fldChar w:fldCharType="end"/>
      </w:r>
      <w:r w:rsidR="00057B2F" w:rsidRPr="00445898">
        <w:t xml:space="preserve"> in PicOS parlance) under easily parameterizable, arti</w:t>
      </w:r>
      <w:r w:rsidR="009E3D57">
        <w:t>fi</w:t>
      </w:r>
      <w:r w:rsidR="00057B2F" w:rsidRPr="00445898">
        <w:t xml:space="preserve">cial deployments. That glue, dubbed </w:t>
      </w:r>
      <w:bookmarkStart w:id="8" w:name="_Hlk496373791"/>
      <w:r w:rsidR="00057B2F" w:rsidRPr="00445898">
        <w:t>VUE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057B2F" w:rsidRPr="00445898">
        <w:rPr>
          <w:vertAlign w:val="superscript"/>
        </w:rPr>
        <w:t>2</w:t>
      </w:r>
      <w:bookmarkEnd w:id="8"/>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057B2F" w:rsidRPr="00445898">
        <w:t>, UART</w:t>
      </w:r>
      <w:r w:rsidR="00B97B40">
        <w:fldChar w:fldCharType="begin"/>
      </w:r>
      <w:r w:rsidR="00B97B40">
        <w:instrText xml:space="preserve"> XE "</w:instrText>
      </w:r>
      <w:r w:rsidR="00B97B40" w:rsidRPr="00936212">
        <w:instrText>UART (</w:instrText>
      </w:r>
      <w:r w:rsidR="000D04D2">
        <w:instrText>U</w:instrText>
      </w:r>
      <w:r w:rsidR="00B97B40" w:rsidRPr="00936212">
        <w:instrText xml:space="preserve">niversal </w:instrText>
      </w:r>
      <w:r w:rsidR="000D04D2">
        <w:instrText>A</w:instrText>
      </w:r>
      <w:r w:rsidR="00B97B40" w:rsidRPr="00936212">
        <w:instrText xml:space="preserve">synchronous </w:instrText>
      </w:r>
      <w:r w:rsidR="000D04D2">
        <w:instrText>R</w:instrText>
      </w:r>
      <w:r w:rsidR="00B97B40" w:rsidRPr="00936212">
        <w:instrText xml:space="preserve">eceiver </w:instrText>
      </w:r>
      <w:r w:rsidR="000D04D2">
        <w:instrText>T</w:instrText>
      </w:r>
      <w:r w:rsidR="00B97B40" w:rsidRPr="00936212">
        <w:instrText>ransmitter)</w:instrText>
      </w:r>
      <w:r w:rsidR="00B97B40">
        <w:instrText xml:space="preserve">" </w:instrText>
      </w:r>
      <w:r w:rsidR="00B97B40">
        <w:fldChar w:fldCharType="end"/>
      </w:r>
      <w:r w:rsidR="00057B2F" w:rsidRPr="00445898">
        <w:t xml:space="preserve">s, and so on </w:t>
      </w:r>
      <w:sdt>
        <w:sdtPr>
          <w:id w:val="-1684267550"/>
          <w:citation/>
        </w:sdtPr>
        <w:sdtEndPr/>
        <w:sdtContent>
          <w:r w:rsidR="00057B2F" w:rsidRPr="00445898">
            <w:fldChar w:fldCharType="begin"/>
          </w:r>
          <w:r w:rsidR="00057B2F" w:rsidRPr="00445898">
            <w:instrText xml:space="preserve"> CITATION gol08 \l 1045 </w:instrText>
          </w:r>
          <w:r w:rsidR="00057B2F" w:rsidRPr="00445898">
            <w:fldChar w:fldCharType="separate"/>
          </w:r>
          <w:r w:rsidR="00BB15A7" w:rsidRPr="00BB15A7">
            <w:rPr>
              <w:noProof/>
            </w:rPr>
            <w:t>[35]</w:t>
          </w:r>
          <w:r w:rsidR="00057B2F" w:rsidRPr="00445898">
            <w:fldChar w:fldCharType="end"/>
          </w:r>
        </w:sdtContent>
      </w:sdt>
      <w:r w:rsidR="00057B2F" w:rsidRPr="00445898">
        <w:t xml:space="preserve"> </w:t>
      </w:r>
      <w:sdt>
        <w:sdtPr>
          <w:id w:val="1848048309"/>
          <w:citation/>
        </w:sdtPr>
        <w:sdtEndPr/>
        <w:sdtContent>
          <w:r w:rsidR="00057B2F" w:rsidRPr="00445898">
            <w:fldChar w:fldCharType="begin"/>
          </w:r>
          <w:r w:rsidR="00057B2F" w:rsidRPr="00445898">
            <w:instrText xml:space="preserve"> CITATION bng10 \l 1045 </w:instrText>
          </w:r>
          <w:r w:rsidR="00057B2F" w:rsidRPr="00445898">
            <w:fldChar w:fldCharType="separate"/>
          </w:r>
          <w:r w:rsidR="00BB15A7" w:rsidRPr="00BB15A7">
            <w:rPr>
              <w:noProof/>
            </w:rPr>
            <w:t>[36]</w:t>
          </w:r>
          <w:r w:rsidR="00057B2F" w:rsidRPr="00445898">
            <w:fldChar w:fldCharType="end"/>
          </w:r>
        </w:sdtContent>
      </w:sdt>
      <w:r w:rsidR="00057B2F" w:rsidRPr="00445898">
        <w:t>. A related feature added to SMURPH at that time was the so-called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057B2F" w:rsidRPr="00445898">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t>separating the modeled events</w:t>
      </w:r>
      <w:r w:rsidR="00057B2F" w:rsidRPr="00445898">
        <w:t xml:space="preserve"> </w:t>
      </w:r>
      <w:r w:rsidR="0019777E">
        <w:t xml:space="preserve">appear as </w:t>
      </w:r>
      <w:r w:rsidR="00CC510A" w:rsidRPr="00445898">
        <w:t>actual</w:t>
      </w:r>
      <w:r w:rsidR="00057B2F" w:rsidRPr="00445898">
        <w:t xml:space="preserve"> time intervals of </w:t>
      </w:r>
      <w:r w:rsidR="0019777E">
        <w:t>the same (albeit real)</w:t>
      </w:r>
      <w:r w:rsidR="00057B2F" w:rsidRPr="00445898">
        <w:t xml:space="preserve">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9" w:name="_Hlk496374181"/>
      <w:bookmarkStart w:id="10" w:name="_Hlk496374224"/>
      <w:r w:rsidRPr="00445898">
        <w:t xml:space="preserve">Even though the package has been known under at least two names (SMURPH and SIDE), and closely intertwined with some other tools </w:t>
      </w:r>
      <w:bookmarkEnd w:id="9"/>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ver you see the name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005B3C63" w:rsidRPr="00445898">
        <w:t xml:space="preserve"> </w:t>
      </w:r>
      <w:bookmarkEnd w:id="10"/>
      <w:r w:rsidR="005B3C63" w:rsidRPr="00445898">
        <w:t xml:space="preserve">(some </w:t>
      </w:r>
      <w:r w:rsidR="009E3D57">
        <w:t>fi</w:t>
      </w:r>
      <w:r w:rsidRPr="00445898">
        <w:t>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11" w:name="_Ref496623151"/>
      <w:bookmarkStart w:id="12" w:name="_Toc516693725"/>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11"/>
      <w:bookmarkEnd w:id="12"/>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w:t>
      </w:r>
      <w:r w:rsidR="009E3D57">
        <w:t>fi</w:t>
      </w:r>
      <w:r w:rsidRPr="00445898">
        <w:t>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average delay, delay ji</w:t>
      </w:r>
      <w:r w:rsidR="00182605" w:rsidRPr="00445898">
        <w:t>tter, packet delivery fraction</w:t>
      </w:r>
      <w:r w:rsidR="00CF33A2">
        <w:fldChar w:fldCharType="begin"/>
      </w:r>
      <w:r w:rsidR="00CF33A2">
        <w:instrText xml:space="preserve"> XE "</w:instrText>
      </w:r>
      <w:r w:rsidR="00E25A71">
        <w:instrText>P</w:instrText>
      </w:r>
      <w:r w:rsidR="00CF33A2" w:rsidRPr="00F13B6F">
        <w:instrText xml:space="preserve">acket </w:instrText>
      </w:r>
      <w:r w:rsidR="00E25A71">
        <w:instrText>D</w:instrText>
      </w:r>
      <w:r w:rsidR="00CF33A2" w:rsidRPr="00F13B6F">
        <w:instrText xml:space="preserve">elivery </w:instrText>
      </w:r>
      <w:r w:rsidR="00E25A71">
        <w:instrText>F</w:instrText>
      </w:r>
      <w:r w:rsidR="00CF33A2" w:rsidRPr="00F13B6F">
        <w:instrText>raction</w:instrText>
      </w:r>
      <w:r w:rsidR="00CF33A2">
        <w:instrText xml:space="preserve">" </w:instrText>
      </w:r>
      <w:r w:rsidR="00CF33A2">
        <w:fldChar w:fldCharType="end"/>
      </w:r>
      <w:r w:rsidR="00182605" w:rsidRPr="00445898">
        <w:t xml:space="preserve">, </w:t>
      </w:r>
      <w:r w:rsidRPr="00445898">
        <w:t xml:space="preserve">and so on. The common characteristics of all such models is that </w:t>
      </w:r>
      <w:r w:rsidR="00182605" w:rsidRPr="00445898">
        <w:t xml:space="preserve">they strive to capture </w:t>
      </w:r>
      <w:r w:rsidRPr="00445898">
        <w:t>a sequence of well-de</w:t>
      </w:r>
      <w:r w:rsidR="009E3D57">
        <w:t>fi</w:t>
      </w:r>
      <w:r w:rsidRPr="00445898">
        <w:t>ned, individual (discrete) event</w:t>
      </w:r>
      <w:r w:rsidR="00CC53D5">
        <w:fldChar w:fldCharType="begin"/>
      </w:r>
      <w:r w:rsidR="00CC53D5">
        <w:instrText xml:space="preserve"> XE "</w:instrText>
      </w:r>
      <w:r w:rsidR="00CC53D5" w:rsidRPr="008F0E25">
        <w:instrText>event(s):discrete</w:instrText>
      </w:r>
      <w:r w:rsidR="00CC53D5">
        <w:instrText xml:space="preserve">" </w:instrText>
      </w:r>
      <w:r w:rsidR="00CC53D5">
        <w:fldChar w:fldCharType="end"/>
      </w:r>
      <w:r w:rsidRPr="00445898">
        <w: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in a situation where the physical system is too expensive or cannot be easily subjected to the interesting kinds of load. Flight simulators</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w:t>
      </w:r>
      <w:r w:rsidR="009E3D57">
        <w:t>fl</w:t>
      </w:r>
      <w:r w:rsidRPr="00445898">
        <w:t xml:space="preserve">ight simulator may produce </w:t>
      </w:r>
      <w:r w:rsidRPr="00445898">
        <w:lastRenderedPageBreak/>
        <w:t xml:space="preserve">a very realistic impression of </w:t>
      </w:r>
      <w:r w:rsidR="009E3D57">
        <w:t>fl</w:t>
      </w:r>
      <w:r w:rsidRPr="00445898">
        <w:t>ying a real aircraft. In addition to providing a training tool much cheaper than an actual aircraft, the simulator can be harmlessly subjected to stresses (we should call them loads) that would be dangerous</w:t>
      </w:r>
      <w:r w:rsidR="001B4EEB">
        <w:t xml:space="preserve"> (or plain deadly)</w:t>
      </w:r>
      <w:r w:rsidRPr="00445898">
        <w:t xml:space="preserve"> in a real </w:t>
      </w:r>
      <w:r w:rsidR="009E3D57">
        <w:t>fl</w:t>
      </w:r>
      <w:r w:rsidRPr="00445898">
        <w:t xml:space="preserve">ight. Models of this kind are called real-time models. We do not expect from them simple numerical performance data as their </w:t>
      </w:r>
      <w:r w:rsidR="009E3D57">
        <w:t>fi</w:t>
      </w:r>
      <w:r w:rsidRPr="00445898">
        <w:t>nal output. Also, there are no obvious discrete event</w:t>
      </w:r>
      <w:r w:rsidR="00CC53D5">
        <w:fldChar w:fldCharType="begin"/>
      </w:r>
      <w:r w:rsidR="00CC53D5">
        <w:instrText xml:space="preserve"> XE "</w:instrText>
      </w:r>
      <w:r w:rsidR="00CC53D5" w:rsidRPr="0056186F">
        <w:instrText>event(s):discrete</w:instrText>
      </w:r>
      <w:r w:rsidR="00CC53D5">
        <w:instrText xml:space="preserve">" </w:instrText>
      </w:r>
      <w:r w:rsidR="00CC53D5">
        <w:fldChar w:fldCharType="end"/>
      </w:r>
      <w:r w:rsidRPr="00445898">
        <w:t xml:space="preserve">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di</w:t>
      </w:r>
      <w:r w:rsidR="009E3D57">
        <w:t>ff</w:t>
      </w:r>
      <w:r w:rsidRPr="00445898">
        <w:t xml:space="preserve">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ly simpli</w:t>
      </w:r>
      <w:r w:rsidR="009E3D57">
        <w:t>fi</w:t>
      </w:r>
      <w:r w:rsidR="00D075E3" w:rsidRPr="00445898">
        <w:t>ed. The simpli</w:t>
      </w:r>
      <w:r w:rsidR="009E3D57">
        <w:t>fi</w:t>
      </w:r>
      <w:r w:rsidR="00D075E3" w:rsidRPr="00445898">
        <w:t xml:space="preserve">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w:t>
      </w:r>
      <w:r w:rsidR="009E3D57">
        <w:t>ff</w:t>
      </w:r>
      <w:r w:rsidRPr="00445898">
        <w:t>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discrete steps. The same general </w:t>
      </w:r>
      <w:r w:rsidR="00D075E3" w:rsidRPr="00445898">
        <w:t>approach is used</w:t>
      </w:r>
      <w:r w:rsidR="005C3383" w:rsidRPr="00445898">
        <w:t xml:space="preserve"> </w:t>
      </w:r>
      <w:r w:rsidR="00D075E3" w:rsidRPr="00445898">
        <w:t xml:space="preserve">in </w:t>
      </w:r>
      <w:r w:rsidR="009E3D57">
        <w:t>fl</w:t>
      </w:r>
      <w:r w:rsidR="00D075E3" w:rsidRPr="00445898">
        <w:t xml:space="preserve">ight </w:t>
      </w:r>
      <w:r w:rsidRPr="00445898">
        <w:t>simulators, but the objectives are di</w:t>
      </w:r>
      <w:r w:rsidR="009E3D57">
        <w:t>ff</w:t>
      </w:r>
      <w:r w:rsidRPr="00445898">
        <w:t xml:space="preserve">erent. For a </w:t>
      </w:r>
      <w:r w:rsidR="009E3D57">
        <w:t>fl</w:t>
      </w:r>
      <w:r w:rsidRPr="00445898">
        <w:t xml:space="preserve">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w:t>
      </w:r>
      <w:r w:rsidR="009E3D57">
        <w:t>ff</w:t>
      </w:r>
      <w:r w:rsidRPr="00445898">
        <w:t>ect the system in a chaotic (</w:t>
      </w:r>
      <w:r w:rsidR="00D075E3" w:rsidRPr="00445898">
        <w:t xml:space="preserve">essentially </w:t>
      </w:r>
      <w:r w:rsidRPr="00445898">
        <w:t xml:space="preserve">non-computable) </w:t>
      </w:r>
      <w:r w:rsidR="00932A28">
        <w:t>way</w:t>
      </w:r>
      <w:r w:rsidRPr="00445898">
        <w:t xml:space="preserve">. </w:t>
      </w:r>
    </w:p>
    <w:p w:rsidR="00110BF3" w:rsidRPr="00445898" w:rsidRDefault="00110BF3" w:rsidP="00552A98">
      <w:pPr>
        <w:pStyle w:val="Heading3"/>
        <w:numPr>
          <w:ilvl w:val="2"/>
          <w:numId w:val="5"/>
        </w:numPr>
        <w:rPr>
          <w:lang w:val="en-US"/>
        </w:rPr>
      </w:pPr>
      <w:bookmarkStart w:id="13" w:name="_Ref496385572"/>
      <w:bookmarkStart w:id="14" w:name="_Ref496385673"/>
      <w:bookmarkStart w:id="15" w:name="_Ref496386043"/>
      <w:bookmarkStart w:id="16" w:name="_Toc516693726"/>
      <w:r w:rsidRPr="00445898">
        <w:rPr>
          <w:lang w:val="en-US"/>
        </w:rPr>
        <w:t>Events</w:t>
      </w:r>
      <w:bookmarkEnd w:id="13"/>
      <w:bookmarkEnd w:id="14"/>
      <w:bookmarkEnd w:id="15"/>
      <w:bookmarkEnd w:id="16"/>
      <w:r w:rsidR="00CC53D5">
        <w:rPr>
          <w:lang w:val="en-US"/>
        </w:rPr>
        <w:fldChar w:fldCharType="begin"/>
      </w:r>
      <w:r w:rsidR="00CC53D5">
        <w:instrText xml:space="preserve"> XE "</w:instrText>
      </w:r>
      <w:r w:rsidR="00CC53D5" w:rsidRPr="00BD694D">
        <w:instrText>event(s)</w:instrText>
      </w:r>
      <w:r w:rsidR="00CC53D5">
        <w:instrText xml:space="preserve">" \r "events" \b </w:instrText>
      </w:r>
      <w:r w:rsidR="00CC53D5">
        <w:rPr>
          <w:lang w:val="en-US"/>
        </w:rPr>
        <w:fldChar w:fldCharType="end"/>
      </w:r>
    </w:p>
    <w:p w:rsidR="00DA75B1" w:rsidRPr="00445898" w:rsidRDefault="00110BF3" w:rsidP="00110BF3">
      <w:pPr>
        <w:pStyle w:val="firstparagraph"/>
      </w:pPr>
      <w:bookmarkStart w:id="17" w:name="events"/>
      <w:r w:rsidRPr="00445898">
        <w:t xml:space="preserve">In this book, we deal with models of the </w:t>
      </w:r>
      <w:r w:rsidR="009E3D57">
        <w:t>fi</w:t>
      </w:r>
      <w:r w:rsidRPr="00445898">
        <w:t>rst kind. We basically say that we only care about discrete events in the system</w:t>
      </w:r>
      <w:r w:rsidR="008C3604">
        <w:t>,</w:t>
      </w:r>
      <w:r w:rsidRPr="00445898">
        <w:t xml:space="preserve">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xml:space="preserve">. The sequence </w:t>
      </w:r>
      <w:r w:rsidR="008C3604">
        <w:t>represents</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 xml:space="preserve">is a way of saying that in a sane system time always </w:t>
      </w:r>
      <w:r w:rsidR="009E3D57">
        <w:t>fl</w:t>
      </w:r>
      <w:r w:rsidRPr="00445898">
        <w:t>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will let us conveniently model di</w:t>
      </w:r>
      <w:r w:rsidR="009E3D57">
        <w:t>ff</w:t>
      </w:r>
      <w:r w:rsidRPr="00445898">
        <w:t>erent things happening in parallel</w:t>
      </w:r>
      <w:r w:rsidR="003A40D5">
        <w:t xml:space="preserve"> within a single execution thread</w:t>
      </w:r>
      <w:r w:rsidRPr="00445898">
        <w:t xml:space="preserve">. </w:t>
      </w:r>
    </w:p>
    <w:p w:rsidR="00582667" w:rsidRPr="00445898" w:rsidRDefault="00DA75B1" w:rsidP="00DA75B1">
      <w:pPr>
        <w:pStyle w:val="firstparagraph"/>
      </w:pPr>
      <w:r w:rsidRPr="00445898">
        <w:t>The history of past events in the modeled system determines its present state and thus a</w:t>
      </w:r>
      <w:r w:rsidR="009E3D57">
        <w:t>ff</w:t>
      </w:r>
      <w:r w:rsidRPr="00445898">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8"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8"/>
      <w:r w:rsidR="005F6575" w:rsidRPr="00445898">
        <w:t xml:space="preserve">In the </w:t>
      </w:r>
      <w:r w:rsidRPr="00445898">
        <w:t xml:space="preserve">program, the </w:t>
      </w:r>
      <w:r w:rsidRPr="00445898">
        <w:lastRenderedPageBreak/>
        <w:t>unveiling sequence of future events is represe</w:t>
      </w:r>
      <w:r w:rsidR="005F6575" w:rsidRPr="00445898">
        <w:t xml:space="preserve">nted as a list (commonly called </w:t>
      </w:r>
      <w:r w:rsidRPr="00445898">
        <w:t>the event</w:t>
      </w:r>
      <w:r w:rsidR="00CC53D5">
        <w:fldChar w:fldCharType="begin"/>
      </w:r>
      <w:r w:rsidR="00CC53D5">
        <w:instrText xml:space="preserve"> XE "</w:instrText>
      </w:r>
      <w:r w:rsidR="00CC53D5" w:rsidRPr="001A36B2">
        <w:instrText>event(s):queue</w:instrText>
      </w:r>
      <w:r w:rsidR="00CC53D5">
        <w:instrText xml:space="preserve">" </w:instrText>
      </w:r>
      <w:r w:rsidR="00CC53D5">
        <w:fldChar w:fldCharType="end"/>
      </w:r>
      <w:r w:rsidRPr="00445898">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e., the one to be handled next. This is in fact the most succinct expression of the methodology of discrete-time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D0754" w:rsidRPr="00445898">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bookmarkEnd w:id="17"/>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9" w:name="_Ref496434908"/>
      <w:bookmarkStart w:id="20" w:name="_Toc516693727"/>
      <w:r w:rsidRPr="00445898">
        <w:rPr>
          <w:lang w:val="en-US"/>
        </w:rPr>
        <w:t>The car wash model</w:t>
      </w:r>
      <w:bookmarkEnd w:id="19"/>
      <w:bookmarkEnd w:id="20"/>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B94083" w:rsidRDefault="00B94083"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B94083" w:rsidRDefault="00B94083" w:rsidP="006D747D">
                            <w:pPr>
                              <w:pStyle w:val="Caption"/>
                            </w:pPr>
                            <w:bookmarkStart w:id="21" w:name="_Ref496609354"/>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21"/>
                            <w:r>
                              <w:t>. The car wash model.</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B94083" w:rsidRDefault="00B94083"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B94083" w:rsidRDefault="00B94083" w:rsidP="006D747D">
                      <w:pPr>
                        <w:pStyle w:val="Caption"/>
                      </w:pPr>
                      <w:bookmarkStart w:id="22" w:name="_Ref496609354"/>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22"/>
                      <w:r>
                        <w:t>. The car wash model.</w:t>
                      </w:r>
                    </w:p>
                    <w:p w:rsidR="00B94083" w:rsidRDefault="00B94083"/>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processes in the underlying physical system are relevant and </w:t>
      </w:r>
      <w:r w:rsidR="00CC510A" w:rsidRPr="00445898">
        <w:t>should be</w:t>
      </w:r>
      <w:r w:rsidR="00582667" w:rsidRPr="00445898">
        <w:t xml:space="preserve"> re</w:t>
      </w:r>
      <w:r w:rsidR="009E3D57">
        <w:t>fl</w:t>
      </w:r>
      <w:r w:rsidR="00582667" w:rsidRPr="00445898">
        <w:t xml:space="preserve">ected in the model. This depends on the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582667" w:rsidRPr="00445898">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w:t>
      </w:r>
      <w:r w:rsidR="00CC53D5">
        <w:fldChar w:fldCharType="begin"/>
      </w:r>
      <w:r w:rsidR="00CC53D5">
        <w:instrText xml:space="preserve"> XE "</w:instrText>
      </w:r>
      <w:r w:rsidR="00CC53D5" w:rsidRPr="0092412B">
        <w:instrText>event(s):driven simulation</w:instrText>
      </w:r>
      <w:r w:rsidR="00CC53D5">
        <w:instrText xml:space="preserve">" </w:instrText>
      </w:r>
      <w:r w:rsidR="00CC53D5">
        <w:fldChar w:fldCharType="end"/>
      </w:r>
      <w:r w:rsidRPr="00445898">
        <w:t xml:space="preserve">-driven approach without diluting it in </w:t>
      </w:r>
      <w:r w:rsidR="006A0B5C">
        <w:t>unnecessarily</w:t>
      </w:r>
      <w:r w:rsidRPr="00445898">
        <w:t xml:space="preserve"> </w:t>
      </w:r>
      <w:r w:rsidR="006A0B5C">
        <w:t xml:space="preserve">arcane </w:t>
      </w:r>
      <w:r w:rsidRPr="00445898">
        <w:t>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of our system, i.e., its </w:t>
      </w:r>
      <w:r w:rsidR="005D38D5" w:rsidRPr="00445898">
        <w:t xml:space="preserve">maximum </w:t>
      </w:r>
      <w:r w:rsidR="002E1136" w:rsidRPr="00445898">
        <w:t>sustainable</w:t>
      </w:r>
      <w:r w:rsidRPr="00445898">
        <w:t xml:space="preserve"> service rate</w:t>
      </w:r>
      <w:r w:rsidR="00B21BC6">
        <w:fldChar w:fldCharType="begin"/>
      </w:r>
      <w:r w:rsidR="00B21BC6">
        <w:instrText xml:space="preserve"> XE "</w:instrText>
      </w:r>
      <w:r w:rsidR="00B21BC6" w:rsidRPr="00BE2F20">
        <w:instrText>rate:</w:instrText>
      </w:r>
      <w:r w:rsidR="00B21BC6" w:rsidRPr="00BE2F20">
        <w:rPr>
          <w:lang w:val="pl-PL"/>
        </w:rPr>
        <w:instrText>of service</w:instrText>
      </w:r>
      <w:r w:rsidR="00B21BC6">
        <w:instrText xml:space="preserve">" </w:instrText>
      </w:r>
      <w:r w:rsidR="00B21BC6">
        <w:fldChar w:fldCharType="end"/>
      </w:r>
      <w:r w:rsidRPr="00445898">
        <w:t xml:space="preserv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BB15A7">
        <w:t xml:space="preserve">Figure </w:t>
      </w:r>
      <w:r w:rsidR="00BB15A7">
        <w:rPr>
          <w:noProof/>
        </w:rPr>
        <w:t>1</w:t>
      </w:r>
      <w:r w:rsidR="00BB15A7">
        <w:noBreakHyphen/>
      </w:r>
      <w:r w:rsidR="00BB15A7">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w:t>
      </w:r>
      <w:r w:rsidRPr="00445898">
        <w:lastRenderedPageBreak/>
        <w:t>order of their</w:t>
      </w:r>
      <w:r w:rsidR="002E1136" w:rsidRPr="00445898">
        <w:t xml:space="preserve"> </w:t>
      </w:r>
      <w:r w:rsidRPr="00445898">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t>fl</w:t>
      </w:r>
      <w:r w:rsidRPr="00445898">
        <w:t xml:space="preserve">ect our idea of the car arrival process to the wash. The wash process will </w:t>
      </w:r>
      <w:r w:rsidR="005D38D5" w:rsidRPr="00445898">
        <w:t xml:space="preserve">then </w:t>
      </w:r>
      <w:r w:rsidRPr="00445898">
        <w:t>run like this:</w:t>
      </w:r>
      <w:r w:rsidR="00C43B7F">
        <w:rPr>
          <w:rStyle w:val="FootnoteReference"/>
        </w:rPr>
        <w:footnoteReference w:id="7"/>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w:t>
      </w:r>
      <w:r w:rsidR="009E3D57">
        <w:t>fi</w:t>
      </w:r>
      <w:r w:rsidRPr="00445898">
        <w:t>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w:t>
      </w:r>
      <w:r w:rsidR="009E3D57">
        <w:t>ff</w:t>
      </w:r>
      <w:r w:rsidRPr="00445898">
        <w:t xml:space="preserve">. One exception is the car arrival event in the wash process. Note, however, that </w:t>
      </w:r>
      <w:r w:rsidRPr="00445898">
        <w:lastRenderedPageBreak/>
        <w:t xml:space="preserve">that event also coincides with an event of the </w:t>
      </w:r>
      <w:r w:rsidR="009E3D57">
        <w:t>fi</w:t>
      </w:r>
      <w:r w:rsidRPr="00445898">
        <w:t xml:space="preserve">rst kind (an alarm clock going off) occurring inside the </w:t>
      </w:r>
      <w:r w:rsidR="009E3D57">
        <w:t>fi</w:t>
      </w:r>
      <w:r w:rsidRPr="00445898">
        <w:t>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event</w:t>
      </w:r>
      <w:r w:rsidR="00CC53D5">
        <w:fldChar w:fldCharType="begin"/>
      </w:r>
      <w:r w:rsidR="00CC53D5">
        <w:instrText xml:space="preserve"> XE "</w:instrText>
      </w:r>
      <w:r w:rsidR="00CC53D5" w:rsidRPr="00E94586">
        <w:instrText>event(s):queue</w:instrText>
      </w:r>
      <w:r w:rsidR="00CC53D5">
        <w:instrText xml:space="preserve">" </w:instrText>
      </w:r>
      <w:r w:rsidR="00CC53D5">
        <w:fldChar w:fldCharType="end"/>
      </w:r>
      <w:r w:rsidR="00F41E2F" w:rsidRPr="00445898">
        <w:t xml:space="preserve"> </w:t>
      </w:r>
      <w:r w:rsidR="00C32401" w:rsidRPr="00445898">
        <w:t>queue skipping over the idle period</w:t>
      </w:r>
      <w:r w:rsidR="00F41E2F" w:rsidRPr="00445898">
        <w:t xml:space="preserve">s. The execution 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w:t>
      </w:r>
      <w:r w:rsidR="00CC53D5">
        <w:fldChar w:fldCharType="begin"/>
      </w:r>
      <w:r w:rsidR="00CC53D5">
        <w:instrText xml:space="preserve"> XE "</w:instrText>
      </w:r>
      <w:r w:rsidR="00CC53D5" w:rsidRPr="00C11BFF">
        <w:instrText>event(s):driven simulation</w:instrText>
      </w:r>
      <w:r w:rsidR="00CC53D5">
        <w:instrText xml:space="preserve">" </w:instrText>
      </w:r>
      <w:r w:rsidR="00CC53D5">
        <w:fldChar w:fldCharType="end"/>
      </w:r>
      <w:r w:rsidRPr="00445898">
        <w:t>-driven simulation consists in a way to program the multiple processes of the model such that their inherent parallelism</w:t>
      </w:r>
      <w:r w:rsidR="00574FCB">
        <w:fldChar w:fldCharType="begin"/>
      </w:r>
      <w:r w:rsidR="00574FCB">
        <w:instrText xml:space="preserve"> XE "</w:instrText>
      </w:r>
      <w:r w:rsidR="00574FCB" w:rsidRPr="0016139A">
        <w:instrText>parallelism</w:instrText>
      </w:r>
      <w:r w:rsidR="00574FCB">
        <w:instrText xml:space="preserve">" </w:instrText>
      </w:r>
      <w:r w:rsidR="00574FCB">
        <w:fldChar w:fldCharType="end"/>
      </w:r>
      <w:r w:rsidRPr="00445898">
        <w:t xml:space="preserve">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To transform the above processes into a simulator constructed around the concept of event</w:t>
      </w:r>
      <w:r w:rsidR="00CC53D5">
        <w:fldChar w:fldCharType="begin"/>
      </w:r>
      <w:r w:rsidR="00CC53D5">
        <w:instrText xml:space="preserve"> XE "</w:instrText>
      </w:r>
      <w:r w:rsidR="00CC53D5" w:rsidRPr="00507456">
        <w:instrText>event(s):queue</w:instrText>
      </w:r>
      <w:r w:rsidR="00CC53D5">
        <w:instrText xml:space="preserve">" </w:instrText>
      </w:r>
      <w:r w:rsidR="00CC53D5">
        <w:fldChar w:fldCharType="end"/>
      </w:r>
      <w:r w:rsidRPr="00445898">
        <w:t xml:space="preserve"> queue (Section </w:t>
      </w:r>
      <w:r w:rsidR="00B4742B">
        <w:fldChar w:fldCharType="begin"/>
      </w:r>
      <w:r w:rsidR="00B4742B">
        <w:instrText xml:space="preserve"> REF _Ref496385572 \r </w:instrText>
      </w:r>
      <w:r w:rsidR="00B4742B">
        <w:fldChar w:fldCharType="separate"/>
      </w:r>
      <w:r w:rsidR="00BB15A7">
        <w:t>1.2.1</w:t>
      </w:r>
      <w:r w:rsidR="00B4742B">
        <w:fldChar w:fldCharType="end"/>
      </w:r>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w:t>
      </w:r>
      <w:bookmarkStart w:id="23" w:name="_Hlk514793896"/>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bookmarkEnd w:id="23"/>
      <w:r w:rsidRPr="00445898">
        <w:rPr>
          <w:i/>
        </w:rPr>
        <w:t xml:space="preserv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r w:rsidR="00B4742B">
        <w:fldChar w:fldCharType="begin"/>
      </w:r>
      <w:r w:rsidR="00B4742B">
        <w:instrText xml:space="preserve"> REF _Ref496385673 \r </w:instrText>
      </w:r>
      <w:r w:rsidR="00B4742B">
        <w:fldChar w:fldCharType="separate"/>
      </w:r>
      <w:r w:rsidR="00BB15A7">
        <w:t>1.2.1</w:t>
      </w:r>
      <w:r w:rsidR="00B4742B">
        <w:fldChar w:fldCharType="end"/>
      </w:r>
      <w:r w:rsidRPr="00445898">
        <w:t>). The description consists of two parts, because it identi</w:t>
      </w:r>
      <w:r w:rsidR="009E3D57">
        <w:t>fi</w:t>
      </w:r>
      <w:r w:rsidRPr="00445898">
        <w:t>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4" w:name="_Hlk496390377"/>
      <w:r w:rsidRPr="00445898">
        <w:rPr>
          <w:i/>
        </w:rPr>
        <w:t xml:space="preserve">time_until_next_car_arrival </w:t>
      </w:r>
      <w:bookmarkEnd w:id="24"/>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w:t>
      </w:r>
      <w:r w:rsidR="00D45080">
        <w:rPr>
          <w:i/>
        </w:rPr>
        <w:t>_</w:t>
      </w:r>
      <w:r w:rsidRPr="00445898">
        <w:rPr>
          <w:i/>
        </w:rPr>
        <w:t>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lastRenderedPageBreak/>
        <w:t>car = remove_top (car_queue);</w:t>
      </w:r>
    </w:p>
    <w:p w:rsidR="00DA6A8C" w:rsidRPr="00445898" w:rsidRDefault="00DA6A8C" w:rsidP="00DA6A8C">
      <w:pPr>
        <w:pStyle w:val="firstparagraph"/>
        <w:spacing w:after="0"/>
        <w:ind w:left="2160" w:firstLine="720"/>
        <w:rPr>
          <w:i/>
        </w:rPr>
      </w:pPr>
      <w:r w:rsidRPr="00445898">
        <w:rPr>
          <w:i/>
        </w:rPr>
        <w:t>wash_busy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t>wash_busy =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w:t>
      </w:r>
      <w:r w:rsidR="009E3D57">
        <w:t>fi</w:t>
      </w:r>
      <w:r w:rsidRPr="00445898">
        <w:t>ed attributes</w:t>
      </w:r>
      <w:r w:rsidR="00D45080">
        <w:t>)</w:t>
      </w:r>
      <w:r w:rsidRPr="00445898">
        <w:t xml:space="preserve"> and inserts it into the event</w:t>
      </w:r>
      <w:r w:rsidR="00CC53D5">
        <w:fldChar w:fldCharType="begin"/>
      </w:r>
      <w:r w:rsidR="00CC53D5">
        <w:instrText xml:space="preserve"> XE "</w:instrText>
      </w:r>
      <w:r w:rsidR="00CC53D5" w:rsidRPr="00F95EB2">
        <w:instrText>event(s):queue</w:instrText>
      </w:r>
      <w:r w:rsidR="00CC53D5">
        <w:instrText xml:space="preserve">" </w:instrText>
      </w:r>
      <w:r w:rsidR="00CC53D5">
        <w:fldChar w:fldCharType="end"/>
      </w:r>
      <w:r w:rsidRPr="00445898">
        <w:t xml:space="preserve"> queue according to the time (the last argument). To make the simulator run, we </w:t>
      </w:r>
      <w:r w:rsidR="00A73ACE" w:rsidRPr="00445898">
        <w:t>must</w:t>
      </w:r>
      <w:r w:rsidRPr="00445898">
        <w:t xml:space="preserve"> insert a starting event into the queue and run the main loop (Section </w:t>
      </w:r>
      <w:r w:rsidR="00B4742B">
        <w:fldChar w:fldCharType="begin"/>
      </w:r>
      <w:r w:rsidR="00B4742B">
        <w:instrText xml:space="preserve"> REF _Ref496386043 \r </w:instrText>
      </w:r>
      <w:r w:rsidR="00B4742B">
        <w:fldChar w:fldCharType="separate"/>
      </w:r>
      <w:r w:rsidR="00BB15A7">
        <w:t>1.2.1</w:t>
      </w:r>
      <w:r w:rsidR="00B4742B">
        <w:fldChar w:fldCharType="end"/>
      </w:r>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w:t>
      </w:r>
      <w:r w:rsidR="00443593" w:rsidRPr="00445898">
        <w:lastRenderedPageBreak/>
        <w:t xml:space="preserve">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of variables for collecting performance</w:t>
      </w:r>
      <w:r w:rsidR="00BC6211">
        <w:fldChar w:fldCharType="begin"/>
      </w:r>
      <w:r w:rsidR="00BC6211">
        <w:instrText xml:space="preserve"> XE "</w:instrText>
      </w:r>
      <w:r w:rsidR="00BC6211" w:rsidRPr="00AD0628">
        <w:instrText>performance:</w:instrText>
      </w:r>
      <w:r w:rsidR="00BC6211" w:rsidRPr="00AD0628">
        <w:rPr>
          <w:lang w:val="pl-PL"/>
        </w:rPr>
        <w:instrText>car wash</w:instrText>
      </w:r>
      <w:r w:rsidR="00BC6211">
        <w:instrText xml:space="preserve">" </w:instrText>
      </w:r>
      <w:r w:rsidR="00BC6211">
        <w:fldChar w:fldCharType="end"/>
      </w:r>
      <w:r w:rsidR="00613651" w:rsidRPr="00445898">
        <w:t xml:space="preserv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5" w:name="_Ref496687322"/>
      <w:bookmarkStart w:id="26" w:name="_Toc516693728"/>
      <w:r w:rsidRPr="00445898">
        <w:rPr>
          <w:lang w:val="en-US"/>
        </w:rPr>
        <w:t>Discrete time</w:t>
      </w:r>
      <w:bookmarkEnd w:id="25"/>
      <w:bookmarkEnd w:id="26"/>
      <w:r w:rsidR="001C5C93">
        <w:rPr>
          <w:lang w:val="en-US"/>
        </w:rPr>
        <w:fldChar w:fldCharType="begin"/>
      </w:r>
      <w:r w:rsidR="001C5C93">
        <w:instrText xml:space="preserve"> XE "</w:instrText>
      </w:r>
      <w:r w:rsidR="001C5C93" w:rsidRPr="00A24D3D">
        <w:instrText xml:space="preserve">discrete </w:instrText>
      </w:r>
      <w:r w:rsidR="001C5C93" w:rsidRPr="00A24D3D">
        <w:rPr>
          <w:lang w:val="en-US"/>
        </w:rPr>
        <w:instrText>time</w:instrText>
      </w:r>
      <w:r w:rsidR="001C5C93">
        <w:instrText xml:space="preserve">" \r "discrete_time" \b </w:instrText>
      </w:r>
      <w:r w:rsidR="001C5C93">
        <w:rPr>
          <w:lang w:val="en-US"/>
        </w:rPr>
        <w:fldChar w:fldCharType="end"/>
      </w:r>
    </w:p>
    <w:p w:rsidR="009A41F0" w:rsidRPr="00445898" w:rsidRDefault="009A41F0" w:rsidP="00DA6A8C">
      <w:pPr>
        <w:pStyle w:val="firstparagraph"/>
      </w:pPr>
      <w:bookmarkStart w:id="27" w:name="discrete_time"/>
      <w:r w:rsidRPr="00445898">
        <w:t xml:space="preserve">Time in SMURPH, as in many other simulators, is discrete, i.e., represented by </w:t>
      </w:r>
      <w:r w:rsidR="00433450" w:rsidRPr="00445898">
        <w:t>integer numbers</w:t>
      </w:r>
      <w:r w:rsidRPr="00445898">
        <w:t>. This means that in any model there exists a time quantum (or a basic, indivisible time unit</w:t>
      </w:r>
      <w:r w:rsidR="003B350E">
        <w:fldChar w:fldCharType="begin"/>
      </w:r>
      <w:r w:rsidR="003B350E">
        <w:instrText xml:space="preserve"> XE "</w:instrText>
      </w:r>
      <w:r w:rsidR="003B350E" w:rsidRPr="00D5252F">
        <w:instrText>ITU (</w:instrText>
      </w:r>
      <w:bookmarkStart w:id="28" w:name="_Hlk515652679"/>
      <w:r w:rsidR="00B07B55">
        <w:instrText>I</w:instrText>
      </w:r>
      <w:r w:rsidR="003B350E" w:rsidRPr="00D5252F">
        <w:instrText xml:space="preserve">ndivisible </w:instrText>
      </w:r>
      <w:r w:rsidR="00B07B55">
        <w:instrText>T</w:instrText>
      </w:r>
      <w:r w:rsidR="003B350E" w:rsidRPr="00D5252F">
        <w:instrText xml:space="preserve">ime </w:instrText>
      </w:r>
      <w:r w:rsidR="00B07B55">
        <w:instrText>U</w:instrText>
      </w:r>
      <w:r w:rsidR="003B350E" w:rsidRPr="00D5252F">
        <w:instrText>nit</w:instrText>
      </w:r>
      <w:bookmarkEnd w:id="28"/>
      <w:r w:rsidR="003B350E" w:rsidRPr="00D5252F">
        <w:instrText>)</w:instrText>
      </w:r>
      <w:r w:rsidR="003B350E">
        <w:instrText xml:space="preserve">" </w:instrText>
      </w:r>
      <w:r w:rsidR="003B350E">
        <w:fldChar w:fldCharType="end"/>
      </w:r>
      <w:r w:rsidR="00E05503">
        <w:fldChar w:fldCharType="begin"/>
      </w:r>
      <w:r w:rsidR="00E05503">
        <w:instrText xml:space="preserve"> XE "</w:instrText>
      </w:r>
      <w:r w:rsidR="00B07B55" w:rsidRPr="00B07B55">
        <w:rPr>
          <w:rFonts w:ascii="Century Gothic" w:eastAsia="Calibri" w:hAnsi="Century Gothic" w:cs="Calibri"/>
          <w:color w:val="auto"/>
          <w:lang w:eastAsia="hi-IN" w:bidi="hi-IN"/>
        </w:rPr>
        <w:instrText xml:space="preserve"> </w:instrText>
      </w:r>
      <w:r w:rsidR="00B07B55" w:rsidRPr="00B07B55">
        <w:instrText xml:space="preserve">Indivisible Time Unit </w:instrText>
      </w:r>
      <w:r w:rsidR="00E05503">
        <w:instrText>" \t "</w:instrText>
      </w:r>
      <w:r w:rsidR="00E05503" w:rsidRPr="00FE5246">
        <w:rPr>
          <w:rFonts w:asciiTheme="minorHAnsi" w:hAnsiTheme="minorHAnsi" w:cs="Mangal"/>
          <w:i/>
        </w:rPr>
        <w:instrText>See</w:instrText>
      </w:r>
      <w:r w:rsidR="00E05503" w:rsidRPr="00FE5246">
        <w:rPr>
          <w:rFonts w:asciiTheme="minorHAnsi" w:hAnsiTheme="minorHAnsi" w:cs="Mangal"/>
        </w:rPr>
        <w:instrText xml:space="preserve"> ITU (</w:instrText>
      </w:r>
      <w:r w:rsidR="00B07B55" w:rsidRPr="00B07B55">
        <w:rPr>
          <w:rFonts w:asciiTheme="minorHAnsi" w:hAnsiTheme="minorHAnsi" w:cs="Mangal"/>
        </w:rPr>
        <w:instrText>Indivisible Time Unit</w:instrText>
      </w:r>
      <w:r w:rsidR="00E05503" w:rsidRPr="00FE5246">
        <w:rPr>
          <w:rFonts w:asciiTheme="minorHAnsi" w:hAnsiTheme="minorHAnsi" w:cs="Mangal"/>
        </w:rPr>
        <w:instrText>)</w:instrText>
      </w:r>
      <w:r w:rsidR="00E05503">
        <w:instrText xml:space="preserve">" </w:instrText>
      </w:r>
      <w:r w:rsidR="00E05503">
        <w:fldChar w:fldCharType="end"/>
      </w:r>
      <w:r w:rsidRPr="00445898">
        <w:t xml:space="preserve">)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w:t>
      </w:r>
      <w:r w:rsidR="00DF46E1">
        <w:t>somewhat deceiving</w:t>
      </w:r>
      <w:r w:rsidRPr="00445898">
        <w:t xml:space="preserve">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Pr="00445898">
        <w:t xml:space="preserve">For </w:t>
      </w:r>
      <w:r w:rsidR="00BD573A" w:rsidRPr="00445898">
        <w:t>us</w:t>
      </w:r>
      <w:r w:rsidRPr="00445898">
        <w:t xml:space="preserve">, it basically means that there is no way around the discrete nature of 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w:t>
      </w:r>
      <w:r w:rsidR="004768BC" w:rsidRPr="00445898">
        <w:lastRenderedPageBreak/>
        <w:t xml:space="preserve">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t>In discrete-time, event</w:t>
      </w:r>
      <w:r w:rsidR="00CC53D5">
        <w:fldChar w:fldCharType="begin"/>
      </w:r>
      <w:r w:rsidR="00CC53D5">
        <w:instrText xml:space="preserve"> XE "</w:instrText>
      </w:r>
      <w:r w:rsidR="00CC53D5" w:rsidRPr="00B121A1">
        <w:instrText>event(s):driven simulation</w:instrText>
      </w:r>
      <w:r w:rsidR="00CC53D5">
        <w:instrText xml:space="preserve">" </w:instrText>
      </w:r>
      <w:r w:rsidR="00CC53D5">
        <w:fldChar w:fldCharType="end"/>
      </w:r>
      <w:r w:rsidRPr="00445898">
        <w:t xml:space="preserve">-driven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w:t>
      </w:r>
      <w:r w:rsidR="003B350E">
        <w:t>the</w:t>
      </w:r>
      <w:r w:rsidRPr="00445898">
        <w:t xml:space="preserve"> average delay </w:t>
      </w:r>
      <w:r w:rsidR="00637502">
        <w:t>separating</w:t>
      </w:r>
      <w:r w:rsidRPr="00445898">
        <w:t xml:space="preserve"> </w:t>
      </w:r>
      <w:r w:rsidR="00BD573A" w:rsidRPr="00445898">
        <w:t>a pair of</w:t>
      </w:r>
      <w:r w:rsidRPr="00445898">
        <w:t xml:space="preserve"> </w:t>
      </w:r>
      <w:r w:rsidR="00637502">
        <w:t xml:space="preserve">(repetitive) </w:t>
      </w:r>
      <w:r w:rsidRPr="00445898">
        <w:t xml:space="preserve">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BB15A7">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010D8B">
        <w:t>issue</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BB15A7">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0;</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9" w:name="_Hlk496564126"/>
      <w:r w:rsidRPr="00445898">
        <w:rPr>
          <w:i/>
        </w:rPr>
        <w:t xml:space="preserve">det_1_release_time </w:t>
      </w:r>
      <w:bookmarkEnd w:id="29"/>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010D8B" w:rsidRDefault="0095096A" w:rsidP="00010D8B">
      <w:pPr>
        <w:pStyle w:val="firstparagraph"/>
        <w:ind w:left="720"/>
        <w:rPr>
          <w:i/>
        </w:rPr>
      </w:pPr>
      <w:r w:rsidRPr="00445898">
        <w:rPr>
          <w:i/>
        </w:rPr>
        <w:t>}</w:t>
      </w:r>
    </w:p>
    <w:p w:rsidR="00010D8B" w:rsidRPr="003B59BF" w:rsidRDefault="003B59BF" w:rsidP="00225207">
      <w:pPr>
        <w:pStyle w:val="firstparagraph"/>
        <w:rPr>
          <w:i/>
        </w:rPr>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B94083" w:rsidRDefault="00B94083"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B94083" w:rsidRDefault="00B94083" w:rsidP="00B11A92">
                            <w:pPr>
                              <w:pStyle w:val="Caption"/>
                            </w:pPr>
                            <w:bookmarkStart w:id="30" w:name="_Ref496609756"/>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2</w:t>
                            </w:r>
                            <w:r w:rsidR="00B4742B">
                              <w:rPr>
                                <w:noProof/>
                              </w:rPr>
                              <w:fldChar w:fldCharType="end"/>
                            </w:r>
                            <w:bookmarkEnd w:id="30"/>
                            <w:r>
                              <w:t>. The transition diagram for the detergent dispenser.</w:t>
                            </w:r>
                          </w:p>
                          <w:p w:rsidR="00B94083" w:rsidRDefault="00B94083"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B94083" w:rsidRDefault="00B94083"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B94083" w:rsidRDefault="00B94083" w:rsidP="00B11A92">
                      <w:pPr>
                        <w:pStyle w:val="Caption"/>
                      </w:pPr>
                      <w:bookmarkStart w:id="31" w:name="_Ref496609756"/>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2</w:t>
                      </w:r>
                      <w:r w:rsidR="00B4742B">
                        <w:rPr>
                          <w:noProof/>
                        </w:rPr>
                        <w:fldChar w:fldCharType="end"/>
                      </w:r>
                      <w:bookmarkEnd w:id="31"/>
                      <w:r>
                        <w:t>. The transition diagram for the detergent dispenser.</w:t>
                      </w:r>
                    </w:p>
                    <w:p w:rsidR="00B94083" w:rsidRDefault="00B94083" w:rsidP="00B11A92">
                      <w:pPr>
                        <w:jc w:val="center"/>
                      </w:pPr>
                      <w:r w:rsidRPr="00B11A92">
                        <w:t xml:space="preserve"> </w:t>
                      </w:r>
                    </w:p>
                  </w:txbxContent>
                </v:textbox>
                <w10:wrap type="topAndBottom" anchorx="margin" anchory="page"/>
              </v:shape>
            </w:pict>
          </mc:Fallback>
        </mc:AlternateContent>
      </w:r>
      <w:r w:rsidR="00010D8B" w:rsidRPr="00445898">
        <w:t xml:space="preserve">We can easily envision the wider context of the above fragment, so there is no need to obscure it with non-essential details. The first dispenser process is initially run at </w:t>
      </w:r>
      <w:r w:rsidR="00010D8B" w:rsidRPr="00445898">
        <w:rPr>
          <w:i/>
        </w:rPr>
        <w:t>START_RELEASE</w:t>
      </w:r>
      <w:r w:rsidR="00010D8B" w:rsidRPr="00445898">
        <w:t xml:space="preserve">, e.g., by the wash process as the starting step of a new </w:t>
      </w:r>
      <w:r>
        <w:t xml:space="preserve">car </w:t>
      </w:r>
      <w:r w:rsidR="00010D8B" w:rsidRPr="00445898">
        <w:t xml:space="preserve">service. When the detergent release is complete, which event is detected by </w:t>
      </w:r>
      <w:r w:rsidR="00010D8B" w:rsidRPr="00445898">
        <w:rPr>
          <w:i/>
        </w:rPr>
        <w:t>dispenser_1</w:t>
      </w:r>
      <w:r w:rsidR="00010D8B" w:rsidRPr="00445898">
        <w:t xml:space="preserve"> in state </w:t>
      </w:r>
      <w:r w:rsidR="00010D8B" w:rsidRPr="00445898">
        <w:rPr>
          <w:i/>
        </w:rPr>
        <w:t>GO_ON</w:t>
      </w:r>
      <w:r w:rsidR="00010D8B" w:rsidRPr="00445898">
        <w:t>, control is passed back to the wash process.</w:t>
      </w: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BB15A7">
        <w:t xml:space="preserve">Figure </w:t>
      </w:r>
      <w:r w:rsidR="00BB15A7">
        <w:rPr>
          <w:noProof/>
        </w:rPr>
        <w:t>1</w:t>
      </w:r>
      <w:r w:rsidR="00BB15A7">
        <w:noBreakHyphen/>
      </w:r>
      <w:r w:rsidR="00BB15A7">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3B59BF">
        <w:t>combined</w:t>
      </w:r>
      <w:r w:rsidR="00F44538" w:rsidRPr="00445898">
        <w:t xml:space="preserv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w:t>
      </w:r>
      <w:r w:rsidR="00604AE8">
        <w:t>,</w:t>
      </w:r>
      <w:r w:rsidR="00D21F58" w:rsidRPr="00445898">
        <w:t xml:space="preserv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w:t>
      </w:r>
      <w:r w:rsidR="00CC53D5">
        <w:fldChar w:fldCharType="begin"/>
      </w:r>
      <w:r w:rsidR="00CC53D5">
        <w:instrText xml:space="preserve"> XE "</w:instrText>
      </w:r>
      <w:r w:rsidR="00CC53D5" w:rsidRPr="00E84A17">
        <w:instrText>event(s):driven simulation</w:instrText>
      </w:r>
      <w:r w:rsidR="00CC53D5">
        <w:instrText xml:space="preserve">" </w:instrText>
      </w:r>
      <w:r w:rsidR="00CC53D5">
        <w:fldChar w:fldCharType="end"/>
      </w:r>
      <w:r w:rsidRPr="00445898">
        <w: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dealing directly with hardware, where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occurring within picoseconds</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Pr="00445898">
        <w:t xml:space="preserve"> may affect </w:t>
      </w:r>
      <w:r w:rsidR="001C0C24" w:rsidRPr="00445898">
        <w:t>decisions directly related to the formal correctness of the protocol implementation</w:t>
      </w:r>
      <w:sdt>
        <w:sdtPr>
          <w:id w:val="-1410149050"/>
          <w:citation/>
        </w:sdtPr>
        <w:sdtEndPr/>
        <w:sdtContent>
          <w:r w:rsidR="007D32F0" w:rsidRPr="00445898">
            <w:fldChar w:fldCharType="begin"/>
          </w:r>
          <w:r w:rsidR="007D32F0" w:rsidRPr="00445898">
            <w:instrText xml:space="preserve"> CITATION gbr88c \l 1045 </w:instrText>
          </w:r>
          <w:r w:rsidR="007D32F0" w:rsidRPr="00445898">
            <w:fldChar w:fldCharType="separate"/>
          </w:r>
          <w:r w:rsidR="00BB15A7">
            <w:rPr>
              <w:noProof/>
            </w:rPr>
            <w:t xml:space="preserve"> </w:t>
          </w:r>
          <w:r w:rsidR="00BB15A7" w:rsidRPr="00BB15A7">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32" w:name="_Hlk496607706"/>
      <w:r w:rsidRPr="00445898">
        <w:rPr>
          <w:i/>
        </w:rPr>
        <w:t>det_1_release_time</w:t>
      </w:r>
      <w:r w:rsidR="00505957" w:rsidRPr="00445898">
        <w:rPr>
          <w:i/>
        </w:rPr>
        <w:t xml:space="preserve"> </w:t>
      </w:r>
      <w:r w:rsidR="00505957" w:rsidRPr="00445898">
        <w:t xml:space="preserve">to </w:t>
      </w:r>
      <w:bookmarkEnd w:id="32"/>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translate into the diversity of paths in the model’s execution</w:t>
      </w:r>
      <w:r w:rsidR="00F420FD">
        <w:t>,</w:t>
      </w:r>
      <w:r w:rsidR="00E6396B" w:rsidRPr="00445898">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w:t>
      </w:r>
      <w:r w:rsidR="00F420FD">
        <w:t>up to</w:t>
      </w:r>
      <w:r w:rsidR="00DA7E5B" w:rsidRPr="00445898">
        <w:t xml:space="preserve">.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of those conditions. This is important when the model is used for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00E6396B" w:rsidRPr="00445898">
        <w:t xml:space="preserve">/correctness tests: we want to catch abnormal situations (the </w:t>
      </w:r>
      <w:r w:rsidR="00E6396B" w:rsidRPr="00445898">
        <w:lastRenderedPageBreak/>
        <w:t xml:space="preserve">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33" w:name="_Ref504211407"/>
      <w:bookmarkStart w:id="34" w:name="_Ref516481984"/>
      <w:bookmarkStart w:id="35" w:name="_Toc516693729"/>
      <w:bookmarkEnd w:id="27"/>
      <w:r w:rsidRPr="00445898">
        <w:rPr>
          <w:lang w:val="en-US"/>
        </w:rPr>
        <w:t>Nondeterminism</w:t>
      </w:r>
      <w:bookmarkEnd w:id="33"/>
      <w:r w:rsidR="00393E7B">
        <w:rPr>
          <w:lang w:val="en-US"/>
        </w:rPr>
        <w:t xml:space="preserve"> and time grain</w:t>
      </w:r>
      <w:bookmarkEnd w:id="34"/>
      <w:bookmarkEnd w:id="35"/>
    </w:p>
    <w:p w:rsidR="00E6396B" w:rsidRPr="00445898" w:rsidRDefault="00FC2C27" w:rsidP="00FA3DB7">
      <w:pPr>
        <w:pStyle w:val="firstparagraph"/>
      </w:pPr>
      <w:bookmarkStart w:id="36" w:name="nondeterminism"/>
      <w:r w:rsidRPr="00445898">
        <w:t>One more issue closely related to the discrete nature of modeled time is nondeterminism in the model.</w:t>
      </w:r>
      <w:r w:rsidR="001E575C" w:rsidRPr="00445898">
        <w:t xml:space="preserve"> With time organized into little slots, it is not unlikely that two or more events</w:t>
      </w:r>
      <w:r w:rsidR="00CC53D5">
        <w:fldChar w:fldCharType="begin"/>
      </w:r>
      <w:r w:rsidR="00CC53D5">
        <w:instrText xml:space="preserve"> XE "</w:instrText>
      </w:r>
      <w:r w:rsidR="00CC53D5" w:rsidRPr="005E2DE4">
        <w:instrText>event(s):nondeterminism</w:instrText>
      </w:r>
      <w:r w:rsidR="00CC53D5">
        <w:instrText xml:space="preserve">" \r "nondeterminism" \b </w:instrText>
      </w:r>
      <w:r w:rsidR="00CC53D5">
        <w:fldChar w:fldCharType="end"/>
      </w:r>
      <w:r w:rsidR="001E575C" w:rsidRPr="00445898">
        <w:t xml:space="preserve"> become scheduled</w:t>
      </w:r>
      <w:bookmarkStart w:id="37" w:name="_Hlk514678365"/>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bookmarkEnd w:id="37"/>
      <w:r w:rsidR="001E575C" w:rsidRPr="00445898">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w:t>
      </w:r>
      <w:r w:rsidR="00084B29">
        <w:fldChar w:fldCharType="begin"/>
      </w:r>
      <w:r w:rsidR="00084B29">
        <w:instrText xml:space="preserve"> XE "</w:instrText>
      </w:r>
      <w:r w:rsidR="00084B29" w:rsidRPr="00BD694D">
        <w:instrText>Einstein, Albert</w:instrText>
      </w:r>
      <w:r w:rsidR="00084B29">
        <w:instrText xml:space="preserve">" </w:instrText>
      </w:r>
      <w:r w:rsidR="00084B29">
        <w:fldChar w:fldCharType="end"/>
      </w:r>
      <w:r w:rsidR="001E575C" w:rsidRPr="00445898">
        <w:t xml:space="preserve">,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B94083" w:rsidRDefault="00B94083"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B94083" w:rsidRDefault="00B94083" w:rsidP="00810F6A">
                            <w:pPr>
                              <w:pStyle w:val="Caption"/>
                            </w:pPr>
                            <w:bookmarkStart w:id="38" w:name="_Ref496610073"/>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3</w:t>
                            </w:r>
                            <w:r w:rsidR="00B4742B">
                              <w:rPr>
                                <w:noProof/>
                              </w:rPr>
                              <w:fldChar w:fldCharType="end"/>
                            </w:r>
                            <w:bookmarkEnd w:id="38"/>
                            <w:r>
                              <w:t>. A dispenser model with three units.</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B94083" w:rsidRDefault="00B94083"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B94083" w:rsidRDefault="00B94083" w:rsidP="00810F6A">
                      <w:pPr>
                        <w:pStyle w:val="Caption"/>
                      </w:pPr>
                      <w:bookmarkStart w:id="39" w:name="_Ref496610073"/>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3</w:t>
                      </w:r>
                      <w:r w:rsidR="00B4742B">
                        <w:rPr>
                          <w:noProof/>
                        </w:rPr>
                        <w:fldChar w:fldCharType="end"/>
                      </w:r>
                      <w:bookmarkEnd w:id="39"/>
                      <w:r>
                        <w:t>. A dispenser model with three units.</w:t>
                      </w:r>
                    </w:p>
                    <w:p w:rsidR="00B94083" w:rsidRDefault="00B94083"/>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w:t>
      </w:r>
      <w:r w:rsidR="00DF1360">
        <w:t>section</w:t>
      </w:r>
      <w:r w:rsidR="0049677F" w:rsidRPr="00445898">
        <w:t xml:space="preserve">, so now we better be prepared to live with it. However, the order of the actions associated with those events, as they are </w:t>
      </w:r>
      <w:r w:rsidR="0049677F" w:rsidRPr="00445898">
        <w:lastRenderedPageBreak/>
        <w:t>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BB15A7">
        <w:t xml:space="preserve">Figure </w:t>
      </w:r>
      <w:r w:rsidR="00BB15A7">
        <w:rPr>
          <w:noProof/>
        </w:rPr>
        <w:t>1</w:t>
      </w:r>
      <w:r w:rsidR="00BB15A7">
        <w:noBreakHyphen/>
      </w:r>
      <w:r w:rsidR="00BB15A7">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 xml:space="preserve">ally legal. If the ordering of events with the same time stamps is determined by the respective sequence of </w:t>
      </w:r>
      <w:r w:rsidR="00D80ECD" w:rsidRPr="00DF1360">
        <w:rPr>
          <w:i/>
        </w:rPr>
        <w:t>schedule</w:t>
      </w:r>
      <w:r w:rsidR="00D80ECD" w:rsidRPr="00445898">
        <w:t xml:space="preserve"> statements, then they will be always run in the same order. This does not agree with the philosophy of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80ECD" w:rsidRPr="00445898">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w:t>
      </w:r>
      <w:r w:rsidR="00202765">
        <w:fldChar w:fldCharType="begin"/>
      </w:r>
      <w:r w:rsidR="00202765">
        <w:instrText xml:space="preserve"> XE "</w:instrText>
      </w:r>
      <w:r w:rsidR="00202765" w:rsidRPr="00321CB0">
        <w:instrText>reachability of states</w:instrText>
      </w:r>
      <w:r w:rsidR="00202765">
        <w:instrText xml:space="preserve">" </w:instrText>
      </w:r>
      <w:r w:rsidR="00202765">
        <w:fldChar w:fldCharType="end"/>
      </w:r>
      <w:r w:rsidR="00452216" w:rsidRPr="00445898">
        <w:t xml:space="preserve"> during a simulation experiment, is the one where such events are run in a random order.</w:t>
      </w:r>
      <w:r w:rsidR="008D70F6" w:rsidRPr="00445898">
        <w:t xml:space="preserve"> </w:t>
      </w:r>
      <w:r w:rsidR="0041665F" w:rsidRPr="00445898">
        <w:t xml:space="preserve">Note that a similar problem may occur when the two dispensers 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A41FD7" w:rsidRPr="00445898" w:rsidRDefault="00A41FD7" w:rsidP="00FA3DB7">
      <w:pPr>
        <w:pStyle w:val="firstparagraph"/>
      </w:pPr>
      <w:r>
        <w:lastRenderedPageBreak/>
        <w:t>Note that there are obvious cases when two events scheduled within the same time slot are in fact ordered quite deterministically: this happens when one event is the cause</w:t>
      </w:r>
      <w:r w:rsidR="00494802">
        <w:fldChar w:fldCharType="begin"/>
      </w:r>
      <w:r w:rsidR="00494802">
        <w:instrText xml:space="preserve"> XE "</w:instrText>
      </w:r>
      <w:r w:rsidR="00494802" w:rsidRPr="00D4470A">
        <w:instrText>cause (and effect)</w:instrText>
      </w:r>
      <w:r w:rsidR="00494802">
        <w:instrText xml:space="preserve">" </w:instrText>
      </w:r>
      <w:r w:rsidR="00494802">
        <w:fldChar w:fldCharType="end"/>
      </w:r>
      <w:r>
        <w:t xml:space="preserve"> of the other, so </w:t>
      </w:r>
      <w:r w:rsidR="00574C05">
        <w:t>it</w:t>
      </w:r>
      <w:r>
        <w:t xml:space="preserve"> in fact </w:t>
      </w:r>
      <w:r w:rsidRPr="00A41FD7">
        <w:rPr>
          <w:i/>
        </w:rPr>
        <w:t>precedes</w:t>
      </w:r>
      <w:r>
        <w:t xml:space="preserve"> the other</w:t>
      </w:r>
      <w:r w:rsidR="00574C05">
        <w:t xml:space="preserve"> event (its effect)</w:t>
      </w:r>
      <w:r>
        <w:t xml:space="preserve">, and the reason why </w:t>
      </w:r>
      <w:r w:rsidR="00574C05">
        <w:t>both events</w:t>
      </w:r>
      <w:r>
        <w:t xml:space="preserve"> fall into the same time slot is </w:t>
      </w:r>
      <w:r w:rsidR="00574C05">
        <w:t>the (possibly excessive) coarseness of time grain. As far as causes and their effects, we can talk about two categories of scenarios. In the first categor</w:t>
      </w:r>
      <w:r w:rsidR="00494802">
        <w:t>y</w:t>
      </w:r>
      <w:r w:rsidR="00574C05">
        <w:t xml:space="preserve">, the effect is separated from the cause by an actual, perhaps </w:t>
      </w:r>
      <w:r w:rsidR="00494802">
        <w:t xml:space="preserve">quite </w:t>
      </w:r>
      <w:r w:rsidR="00574C05">
        <w:t xml:space="preserve">pronounced and relevant, time gap which the model just fails to capture. This may be a problem, </w:t>
      </w:r>
      <w:r w:rsidR="00494802">
        <w:t xml:space="preserve">like the one </w:t>
      </w:r>
      <w:r w:rsidR="00574C05">
        <w:t>responsible for the destroyed statistics of detergent release time in Section </w:t>
      </w:r>
      <w:r w:rsidR="00574C05">
        <w:fldChar w:fldCharType="begin"/>
      </w:r>
      <w:r w:rsidR="00574C05">
        <w:instrText xml:space="preserve"> REF _Ref496687322 \r \h </w:instrText>
      </w:r>
      <w:r w:rsidR="00574C05">
        <w:fldChar w:fldCharType="separate"/>
      </w:r>
      <w:r w:rsidR="00BB15A7">
        <w:t>1.2.3</w:t>
      </w:r>
      <w:r w:rsidR="00574C05">
        <w:fldChar w:fldCharType="end"/>
      </w:r>
      <w:r w:rsidR="00574C05">
        <w:t xml:space="preserve">. Generally, in such scenarios, we should make sure that </w:t>
      </w:r>
      <w:r w:rsidR="005F3F62">
        <w:t>the cause-effect delays</w:t>
      </w:r>
      <w:r w:rsidR="00574C05">
        <w:t xml:space="preserve"> </w:t>
      </w:r>
      <w:r w:rsidR="005F3F62">
        <w:t xml:space="preserve">nullified by the finite time grain have no negative impact on the model’s fidelity (which must be always </w:t>
      </w:r>
      <w:r w:rsidR="00494802">
        <w:t>considered</w:t>
      </w:r>
      <w:r w:rsidR="005F3F62">
        <w:t xml:space="preserve"> in the context of its application). If they do, it means that the grain is too coarse</w:t>
      </w:r>
      <w:r w:rsidR="00494802">
        <w:t xml:space="preserve"> and </w:t>
      </w:r>
      <w:r w:rsidR="005F3F62">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t>, regardless of the time grain</w:t>
      </w:r>
      <w:r w:rsidR="005F3F62">
        <w:t xml:space="preserve">. This will be the case, e.g., when a process schedules an event at zero delay to start another process supposed to take care of some action that must be performed in parallel with the </w:t>
      </w:r>
      <w:r w:rsidR="00494802">
        <w:t xml:space="preserve">subsequent </w:t>
      </w:r>
      <w:r w:rsidR="005F3F62">
        <w:t>action of the triggering process (also in the real system).</w:t>
      </w:r>
      <w:r w:rsidR="00F371FB">
        <w:rPr>
          <w:rStyle w:val="FootnoteReference"/>
        </w:rPr>
        <w:footnoteReference w:id="8"/>
      </w:r>
      <w:r w:rsidR="005F3F62">
        <w:t xml:space="preserve"> Then, even though formally one event is the cause of the other, insisting on their precise nonzero separation in time makes no sense</w:t>
      </w:r>
      <w:r w:rsidR="00494802">
        <w:t xml:space="preserve"> (and may in fact be detrimental to the model’s fidelity)</w:t>
      </w:r>
      <w:r w:rsidR="005F3F62">
        <w:t xml:space="preserve">. </w:t>
      </w:r>
    </w:p>
    <w:p w:rsidR="00452216" w:rsidRPr="00445898" w:rsidRDefault="00A73ACE" w:rsidP="00FA3DB7">
      <w:pPr>
        <w:pStyle w:val="firstparagraph"/>
      </w:pPr>
      <w:r w:rsidRPr="00445898">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w:t>
      </w:r>
      <w:r w:rsidR="00C37BD7">
        <w:t>ing</w:t>
      </w:r>
      <w:r w:rsidR="008D70F6" w:rsidRPr="00445898">
        <w:t xml:space="preserve"> from a more careful (more detailed) description of the real system in the model. If </w:t>
      </w:r>
      <w:r w:rsidR="00C37BD7">
        <w:t>the</w:t>
      </w:r>
      <w:r w:rsidR="008D70F6" w:rsidRPr="00445898">
        <w:t xml:space="preserve"> ordering is known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coarse grain is difficult to assess before the simulation study. Historically, SMURPH (or rather its predecessor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8D70F6" w:rsidRPr="00445898">
        <w:t xml:space="preserve">)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distributed (albeit synchronized) perception of time by the different nodes of the network inferred from various signals detected in the shared medium. Via detailed simulation properly accounting for the nondeterminism of races</w:t>
      </w:r>
      <w:r w:rsidR="00115AE0">
        <w:fldChar w:fldCharType="begin"/>
      </w:r>
      <w:r w:rsidR="00115AE0">
        <w:instrText xml:space="preserve"> XE "</w:instrText>
      </w:r>
      <w:r w:rsidR="00115AE0" w:rsidRPr="006268DA">
        <w:instrText>nondeterminism</w:instrText>
      </w:r>
      <w:r w:rsidR="00115AE0">
        <w:instrText xml:space="preserve">" </w:instrText>
      </w:r>
      <w:r w:rsidR="00115AE0">
        <w:fldChar w:fldCharType="end"/>
      </w:r>
      <w:r w:rsidR="009929C7" w:rsidRPr="00445898">
        <w:t xml:space="preserve"> and the inherent inaccuracies of independent clocks</w:t>
      </w:r>
      <w:r w:rsidR="007B6E95">
        <w:fldChar w:fldCharType="begin"/>
      </w:r>
      <w:r w:rsidR="007B6E95">
        <w:instrText xml:space="preserve"> XE "</w:instrText>
      </w:r>
      <w:r w:rsidR="007B6E95" w:rsidRPr="009A2975">
        <w:instrText>clocks:independent</w:instrText>
      </w:r>
      <w:r w:rsidR="007B6E95">
        <w:instrText>"</w:instrText>
      </w:r>
      <w:r w:rsidR="007B6E95">
        <w:fldChar w:fldCharType="end"/>
      </w:r>
      <w:r w:rsidR="009929C7" w:rsidRPr="00445898">
        <w:t xml:space="preserve"> we were able to spot many problems in protocols formulated in idealistic (unrealistic) conditions and suggest proper ways of implementing them </w:t>
      </w:r>
      <w:sdt>
        <w:sdtPr>
          <w:id w:val="-137028793"/>
          <w:citation/>
        </w:sdtPr>
        <w:sdtEndPr/>
        <w:sdtContent>
          <w:r w:rsidR="009929C7" w:rsidRPr="00445898">
            <w:fldChar w:fldCharType="begin"/>
          </w:r>
          <w:r w:rsidR="009929C7" w:rsidRPr="00445898">
            <w:instrText xml:space="preserve"> CITATION dgr90b \l 1033 </w:instrText>
          </w:r>
          <w:r w:rsidR="009929C7" w:rsidRPr="00445898">
            <w:fldChar w:fldCharType="separate"/>
          </w:r>
          <w:r w:rsidR="00BB15A7" w:rsidRPr="00BB15A7">
            <w:rPr>
              <w:noProof/>
            </w:rPr>
            <w:t>[14]</w:t>
          </w:r>
          <w:r w:rsidR="009929C7" w:rsidRPr="00445898">
            <w:fldChar w:fldCharType="end"/>
          </w:r>
        </w:sdtContent>
      </w:sdt>
      <w:sdt>
        <w:sdtPr>
          <w:id w:val="728423682"/>
          <w:citation/>
        </w:sdtPr>
        <w:sdtEndPr/>
        <w:sdtContent>
          <w:r w:rsidR="009929C7" w:rsidRPr="00445898">
            <w:fldChar w:fldCharType="begin"/>
          </w:r>
          <w:r w:rsidR="009929C7" w:rsidRPr="00445898">
            <w:instrText xml:space="preserve"> CITATION dgr93 \l 1033 </w:instrText>
          </w:r>
          <w:r w:rsidR="009929C7" w:rsidRPr="00445898">
            <w:fldChar w:fldCharType="separate"/>
          </w:r>
          <w:r w:rsidR="00BB15A7">
            <w:rPr>
              <w:noProof/>
            </w:rPr>
            <w:t xml:space="preserve"> </w:t>
          </w:r>
          <w:r w:rsidR="00BB15A7" w:rsidRPr="00BB15A7">
            <w:rPr>
              <w:noProof/>
            </w:rPr>
            <w:t>[15]</w:t>
          </w:r>
          <w:r w:rsidR="009929C7" w:rsidRPr="00445898">
            <w:fldChar w:fldCharType="end"/>
          </w:r>
        </w:sdtContent>
      </w:sdt>
      <w:sdt>
        <w:sdtPr>
          <w:id w:val="-162089507"/>
          <w:citation/>
        </w:sdtPr>
        <w:sdtEndPr/>
        <w:sdtContent>
          <w:r w:rsidR="009929C7" w:rsidRPr="00445898">
            <w:fldChar w:fldCharType="begin"/>
          </w:r>
          <w:r w:rsidR="009929C7" w:rsidRPr="00445898">
            <w:instrText xml:space="preserve"> CITATION gbr87a \l 1033 </w:instrText>
          </w:r>
          <w:r w:rsidR="009929C7" w:rsidRPr="00445898">
            <w:fldChar w:fldCharType="separate"/>
          </w:r>
          <w:r w:rsidR="00BB15A7">
            <w:rPr>
              <w:noProof/>
            </w:rPr>
            <w:t xml:space="preserve"> </w:t>
          </w:r>
          <w:r w:rsidR="00BB15A7" w:rsidRPr="00BB15A7">
            <w:rPr>
              <w:noProof/>
            </w:rPr>
            <w:t>[4]</w:t>
          </w:r>
          <w:r w:rsidR="009929C7" w:rsidRPr="00445898">
            <w:fldChar w:fldCharType="end"/>
          </w:r>
        </w:sdtContent>
      </w:sdt>
      <w:sdt>
        <w:sdtPr>
          <w:id w:val="1458372297"/>
          <w:citation/>
        </w:sdtPr>
        <w:sdtEndPr/>
        <w:sdtContent>
          <w:r w:rsidR="009929C7" w:rsidRPr="00445898">
            <w:fldChar w:fldCharType="begin"/>
          </w:r>
          <w:r w:rsidR="009929C7" w:rsidRPr="00445898">
            <w:instrText xml:space="preserve"> CITATION gbr89a \l 1033 </w:instrText>
          </w:r>
          <w:r w:rsidR="009929C7" w:rsidRPr="00445898">
            <w:fldChar w:fldCharType="separate"/>
          </w:r>
          <w:r w:rsidR="00BB15A7">
            <w:rPr>
              <w:noProof/>
            </w:rPr>
            <w:t xml:space="preserve"> </w:t>
          </w:r>
          <w:r w:rsidR="00BB15A7" w:rsidRPr="00BB15A7">
            <w:rPr>
              <w:noProof/>
            </w:rPr>
            <w:t>[5]</w:t>
          </w:r>
          <w:r w:rsidR="009929C7" w:rsidRPr="00445898">
            <w:fldChar w:fldCharType="end"/>
          </w:r>
        </w:sdtContent>
      </w:sdt>
      <w:r w:rsidR="009929C7" w:rsidRPr="00445898">
        <w:t>.</w:t>
      </w:r>
    </w:p>
    <w:p w:rsidR="005F2B81"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w:t>
      </w:r>
      <w:r w:rsidR="00EC6128">
        <w:t>ludicrously</w:t>
      </w:r>
      <w:r w:rsidR="003648B8" w:rsidRPr="00445898">
        <w:t xml:space="preserve"> coarse grain from the viewpoint of a contemporary communication network where the amount of time needed to insert a bit into the medium may be of </w:t>
      </w:r>
      <w:bookmarkStart w:id="40"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40"/>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003648B8" w:rsidRPr="00445898">
        <w:t>.</w:t>
      </w:r>
      <w:r w:rsidR="00FD30B7" w:rsidRPr="00445898">
        <w:t xml:space="preserve"> Then the 32-bit </w:t>
      </w:r>
      <w:r w:rsidR="00A73ACE" w:rsidRPr="00445898">
        <w:t>arithmetic</w:t>
      </w:r>
      <w:r w:rsidR="00FD30B7" w:rsidRPr="00445898">
        <w:t xml:space="preserve"> of time </w:t>
      </w:r>
      <w:r w:rsidR="00FD30B7" w:rsidRPr="00445898">
        <w:lastRenderedPageBreak/>
        <w:t xml:space="preserve">will only let us go for about </w:t>
      </w:r>
      <m:oMath>
        <m:r>
          <m:rPr>
            <m:sty m:val="p"/>
          </m:rPr>
          <w:rPr>
            <w:rFonts w:ascii="Cambria Math" w:hAnsi="Cambria Math"/>
          </w:rPr>
          <m:t>4</m:t>
        </m:r>
      </m:oMath>
      <w:r w:rsidR="00FD30B7" w:rsidRPr="00445898">
        <w:t xml:space="preserve">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FD30B7" w:rsidRPr="00445898">
        <w:t xml:space="preserve">.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EndPr/>
        <w:sdtContent>
          <w:r w:rsidR="00CE64A4" w:rsidRPr="00445898">
            <w:fldChar w:fldCharType="begin"/>
          </w:r>
          <w:r w:rsidR="00CE64A4" w:rsidRPr="00445898">
            <w:instrText xml:space="preserve"> CITATION cowlishaw2003decimal \l 1033 </w:instrText>
          </w:r>
          <w:r w:rsidR="00CE64A4" w:rsidRPr="00445898">
            <w:fldChar w:fldCharType="separate"/>
          </w:r>
          <w:r w:rsidR="00BB15A7" w:rsidRPr="00BB15A7">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-bit unsigned integers, we can run the model for almost a year (in modeled time).</w:t>
      </w:r>
    </w:p>
    <w:p w:rsidR="00865A7E" w:rsidRPr="00D05119" w:rsidRDefault="005655CA" w:rsidP="00FA3DB7">
      <w:pPr>
        <w:pStyle w:val="firstparagraph"/>
      </w:pPr>
      <w:r>
        <w:t>The need for an extremely fine time grain can</w:t>
      </w:r>
      <w:r w:rsidR="00B94083">
        <w:t xml:space="preserve"> (sometimes surprisingly)</w:t>
      </w:r>
      <w:r>
        <w:t xml:space="preserve"> </w:t>
      </w:r>
      <w:r w:rsidR="00AF24CA">
        <w:t>surface</w:t>
      </w:r>
      <w:r>
        <w:t xml:space="preserve"> in </w:t>
      </w:r>
      <w:r w:rsidR="00B94083">
        <w:t xml:space="preserve">models of </w:t>
      </w:r>
      <w:r>
        <w:t xml:space="preserve">apparently slow and unchallenging networks, depending on the kind of issues one may be forced to study. In one of my recent industrial projects I had to model a </w:t>
      </w:r>
      <w:r w:rsidR="00393E7B">
        <w:t xml:space="preserve">(some would call it legacy) </w:t>
      </w:r>
      <w:r>
        <w:t xml:space="preserve">wireless network consisting of a number of independent </w:t>
      </w:r>
      <w:r w:rsidR="00B94083">
        <w:t xml:space="preserve">clusters, each cluster consisting of a </w:t>
      </w:r>
      <w:r>
        <w:t>base station</w:t>
      </w:r>
      <w:r w:rsidR="00B94083">
        <w:t xml:space="preserve"> (or </w:t>
      </w:r>
      <w:r w:rsidR="000B31DB">
        <w:t xml:space="preserve">an </w:t>
      </w:r>
      <w:r w:rsidR="00B94083">
        <w:t xml:space="preserve">access point) and </w:t>
      </w:r>
      <w:r w:rsidR="002D2639">
        <w:t>one or more</w:t>
      </w:r>
      <w:r w:rsidR="00B94083">
        <w:t xml:space="preserve"> client</w:t>
      </w:r>
      <w:r w:rsidR="002D2639">
        <w:t xml:space="preserve"> nodes communicating with the base</w:t>
      </w:r>
      <w:r>
        <w:t xml:space="preserve"> in a synchronized (slotted) manner. The transmission rate was about </w:t>
      </w:r>
      <m:oMath>
        <m:r>
          <w:rPr>
            <w:rFonts w:ascii="Cambria Math" w:hAnsi="Cambria Math"/>
          </w:rPr>
          <m:t>1</m:t>
        </m:r>
      </m:oMath>
      <w:r w:rsidR="002D2639">
        <w:t> Mb/s, i.e., nothing special by</w:t>
      </w:r>
      <w:r>
        <w:t xml:space="preserve"> contemporary standards. The predominant issue turned out to be </w:t>
      </w:r>
      <w:r w:rsidR="00393E7B">
        <w:t xml:space="preserve">the </w:t>
      </w:r>
      <w:r>
        <w:t xml:space="preserve">interference from neighboring </w:t>
      </w:r>
      <w:r w:rsidR="002D2639">
        <w:t>clusters whose slots would</w:t>
      </w:r>
      <w:r>
        <w:t xml:space="preserve"> slowly </w:t>
      </w:r>
      <w:r w:rsidR="002D2639">
        <w:t>“slide</w:t>
      </w:r>
      <w:r>
        <w:t xml:space="preserve"> </w:t>
      </w:r>
      <w:r w:rsidR="002D2639">
        <w:t xml:space="preserve">in” </w:t>
      </w:r>
      <w:r>
        <w:t>at the drift</w:t>
      </w:r>
      <w:r w:rsidR="00393E7B">
        <w:fldChar w:fldCharType="begin"/>
      </w:r>
      <w:r w:rsidR="00393E7B">
        <w:instrText xml:space="preserve"> XE "</w:instrText>
      </w:r>
      <w:r w:rsidR="00393E7B" w:rsidRPr="00DF626A">
        <w:instrText>clocks:drift</w:instrText>
      </w:r>
      <w:r w:rsidR="00393E7B">
        <w:instrText xml:space="preserve">" </w:instrText>
      </w:r>
      <w:r w:rsidR="00393E7B">
        <w:fldChar w:fldCharType="end"/>
      </w:r>
      <w:r>
        <w:t xml:space="preserve"> rate of otherwise accurate and precise, albeit </w:t>
      </w:r>
      <w:r w:rsidR="002D2639">
        <w:t>uncoordinated</w:t>
      </w:r>
      <w:r w:rsidR="00393E7B">
        <w:fldChar w:fldCharType="begin"/>
      </w:r>
      <w:r w:rsidR="00393E7B">
        <w:instrText xml:space="preserve"> XE "</w:instrText>
      </w:r>
      <w:r w:rsidR="00393E7B" w:rsidRPr="004C24C2">
        <w:instrText>clocks:independent</w:instrText>
      </w:r>
      <w:r w:rsidR="00393E7B">
        <w:instrText xml:space="preserve">" </w:instrText>
      </w:r>
      <w:r w:rsidR="00393E7B">
        <w:fldChar w:fldCharType="end"/>
      </w:r>
      <w:r>
        <w:t>, clocks</w:t>
      </w:r>
      <w:r w:rsidR="002D2639">
        <w:t xml:space="preserve"> of the different base stations</w:t>
      </w:r>
      <w:r>
        <w:t>. To accurately model those phenomena, I had to make sure that all delays issued by the model, including the smallest ones, were not only slightly randomized</w:t>
      </w:r>
      <w:r w:rsidR="00D05119">
        <w:t xml:space="preserve"> (as usual)</w:t>
      </w:r>
      <w:r>
        <w:t xml:space="preserve">, but also included </w:t>
      </w:r>
      <w:r w:rsidR="002D2639">
        <w:t>a persistent</w:t>
      </w:r>
      <w:r>
        <w:t xml:space="preserve"> drift of order 1 ppm (part per million), or possibly even less. That meant, for example, that a delay o</w:t>
      </w:r>
      <w:r w:rsidR="00AF24CA">
        <w:t>f</w:t>
      </w:r>
      <w:r>
        <w:t xml:space="preserve"> one-bit time had to </w:t>
      </w:r>
      <w:r w:rsidR="00D05119">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t xml:space="preserve"> of its length</w:t>
      </w:r>
      <w:r w:rsidR="002D2639">
        <w:t>, which</w:t>
      </w:r>
      <w:r w:rsidR="00D05119">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t xml:space="preserve"> s.</w:t>
      </w:r>
      <w:r w:rsidR="00AD706A">
        <w:t xml:space="preserve"> With the </w:t>
      </w:r>
      <m:oMath>
        <m:r>
          <w:rPr>
            <w:rFonts w:ascii="Cambria Math" w:hAnsi="Cambria Math"/>
          </w:rPr>
          <m:t>64</m:t>
        </m:r>
      </m:oMath>
      <w:r w:rsidR="00AD706A">
        <w:t>-bit precision</w:t>
      </w:r>
      <w:r w:rsidR="00393E7B">
        <w:fldChar w:fldCharType="begin"/>
      </w:r>
      <w:r w:rsidR="00393E7B">
        <w:instrText xml:space="preserve"> XE "</w:instrText>
      </w:r>
      <w:r w:rsidR="00393E7B" w:rsidRPr="00393E7B">
        <w:rPr>
          <w:i/>
        </w:rPr>
        <w:instrText>TIME</w:instrText>
      </w:r>
      <w:r w:rsidR="00393E7B" w:rsidRPr="008E0A4A">
        <w:instrText xml:space="preserve"> (type):precision</w:instrText>
      </w:r>
      <w:r w:rsidR="00393E7B">
        <w:instrText xml:space="preserve">" </w:instrText>
      </w:r>
      <w:r w:rsidR="00393E7B">
        <w:fldChar w:fldCharType="end"/>
      </w:r>
      <w:r w:rsidR="00AD706A">
        <w:t xml:space="preserve"> of time, I could only </w:t>
      </w:r>
      <w:r w:rsidR="00A717E1">
        <w:t>run</w:t>
      </w:r>
      <w:r w:rsidR="00AD706A">
        <w:t xml:space="preserve"> the network for about </w:t>
      </w:r>
      <m:oMath>
        <m:r>
          <w:rPr>
            <w:rFonts w:ascii="Cambria Math" w:hAnsi="Cambria Math"/>
          </w:rPr>
          <m:t>250</m:t>
        </m:r>
      </m:oMath>
      <w:r w:rsidR="00AD706A">
        <w:t xml:space="preserve"> hours of its virtual life.</w:t>
      </w:r>
    </w:p>
    <w:p w:rsidR="009E634C" w:rsidRPr="00445898" w:rsidRDefault="009E634C" w:rsidP="00552A98">
      <w:pPr>
        <w:pStyle w:val="Heading2"/>
        <w:numPr>
          <w:ilvl w:val="1"/>
          <w:numId w:val="5"/>
        </w:numPr>
        <w:rPr>
          <w:lang w:val="en-US"/>
        </w:rPr>
      </w:pPr>
      <w:bookmarkStart w:id="41" w:name="_Toc516693730"/>
      <w:bookmarkEnd w:id="36"/>
      <w:r w:rsidRPr="00445898">
        <w:rPr>
          <w:lang w:val="en-US"/>
        </w:rPr>
        <w:t>An overview of SMURPH</w:t>
      </w:r>
      <w:bookmarkEnd w:id="41"/>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used to model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for describing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00865A7E" w:rsidRPr="00445898">
        <w:t xml:space="preserve"> </w:t>
      </w:r>
      <w:r w:rsidRPr="00445898">
        <w:t>(e.g., communication networks) and specifying event</w:t>
      </w:r>
      <w:r w:rsidR="00CC53D5">
        <w:fldChar w:fldCharType="begin"/>
      </w:r>
      <w:r w:rsidR="00CC53D5">
        <w:instrText xml:space="preserve"> XE "</w:instrText>
      </w:r>
      <w:r w:rsidR="00CC53D5" w:rsidRPr="006179D5">
        <w:instrText>event(s):driven simulation</w:instrText>
      </w:r>
      <w:r w:rsidR="00CC53D5">
        <w:instrText xml:space="preserve">" </w:instrText>
      </w:r>
      <w:r w:rsidR="00CC53D5">
        <w:fldChar w:fldCharType="end"/>
      </w:r>
      <w:r w:rsidRPr="00445898">
        <w: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an “executor”</w:t>
      </w:r>
      <w:r w:rsidRPr="00445898">
        <w:t xml:space="preserve"> (kernel) for running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42" w:name="_Ref497137789"/>
      <w:bookmarkStart w:id="43" w:name="_Ref501482552"/>
      <w:bookmarkStart w:id="44" w:name="_Toc516693731"/>
      <w:r w:rsidRPr="00445898">
        <w:rPr>
          <w:lang w:val="en-US"/>
        </w:rPr>
        <w:t xml:space="preserve">Reactive systems: </w:t>
      </w:r>
      <w:bookmarkEnd w:id="42"/>
      <w:r w:rsidR="0099044E" w:rsidRPr="00445898">
        <w:rPr>
          <w:lang w:val="en-US"/>
        </w:rPr>
        <w:t>execution modes</w:t>
      </w:r>
      <w:bookmarkEnd w:id="43"/>
      <w:bookmarkEnd w:id="44"/>
    </w:p>
    <w:p w:rsidR="005E47C6" w:rsidRPr="00445898" w:rsidRDefault="005E47C6" w:rsidP="009E634C">
      <w:pPr>
        <w:pStyle w:val="firstparagraph"/>
      </w:pPr>
      <w:r w:rsidRPr="00445898">
        <w:t>The SMURPH kernel can execute in one of three modes</w:t>
      </w:r>
      <w:r w:rsidR="003C5333">
        <w:fldChar w:fldCharType="begin"/>
      </w:r>
      <w:r w:rsidR="003C5333">
        <w:instrText xml:space="preserve"> XE "</w:instrText>
      </w:r>
      <w:r w:rsidR="003C5333" w:rsidRPr="002337F5">
        <w:instrText>mode:control</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control mode</w:instrText>
      </w:r>
      <w:r w:rsidR="003C5333">
        <w:instrText xml:space="preserve">" </w:instrText>
      </w:r>
      <w:r w:rsidR="003C5333">
        <w:fldChar w:fldCharType="end"/>
      </w:r>
      <w:r w:rsidRPr="00445898">
        <w:t xml:space="preserve">.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3C5333">
        <w:rPr>
          <w:i/>
        </w:rPr>
        <w:fldChar w:fldCharType="begin"/>
      </w:r>
      <w:r w:rsidR="003C5333">
        <w:instrText xml:space="preserve"> XE "</w:instrText>
      </w:r>
      <w:r w:rsidR="003C5333" w:rsidRPr="003C5333">
        <w:instrText>simulation mode</w:instrText>
      </w:r>
      <w:r w:rsidR="003C5333">
        <w:instrText xml:space="preserve">" </w:instrText>
      </w:r>
      <w:r w:rsidR="003C5333">
        <w:rPr>
          <w:i/>
        </w:rPr>
        <w:fldChar w:fldCharType="end"/>
      </w:r>
      <w:r w:rsidR="00006345" w:rsidRPr="00445898">
        <w:t xml:space="preserve">, </w:t>
      </w:r>
      <w:r w:rsidRPr="00445898">
        <w:t xml:space="preserve">as a classical, </w:t>
      </w:r>
      <w:r w:rsidR="00CE64A4" w:rsidRPr="00445898">
        <w:t>event</w:t>
      </w:r>
      <w:r w:rsidR="00CC53D5">
        <w:fldChar w:fldCharType="begin"/>
      </w:r>
      <w:r w:rsidR="00CC53D5">
        <w:instrText xml:space="preserve"> XE "</w:instrText>
      </w:r>
      <w:r w:rsidR="00CC53D5" w:rsidRPr="004E557C">
        <w:instrText>event(s):driven simulation</w:instrText>
      </w:r>
      <w:r w:rsidR="00CC53D5">
        <w:instrText xml:space="preserve">" </w:instrText>
      </w:r>
      <w:r w:rsidR="00CC53D5">
        <w:fldChar w:fldCharType="end"/>
      </w:r>
      <w:r w:rsidR="00CE64A4" w:rsidRPr="00445898">
        <w:t xml:space="preserve">-driven, discrete-time simulator, basically </w:t>
      </w:r>
      <w:r w:rsidR="004E4489" w:rsidRPr="00445898">
        <w:t>running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BB15A7">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w:t>
      </w:r>
      <w:r w:rsidR="00EC6128">
        <w:t>,</w:t>
      </w:r>
      <w:r w:rsidR="00006345" w:rsidRPr="00445898">
        <w:t xml:space="preserve"> where an input data set describes the system (network) layout, its load, and </w:t>
      </w:r>
      <w:r w:rsidR="00006345" w:rsidRPr="00445898">
        <w:lastRenderedPageBreak/>
        <w:t xml:space="preserve">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and, eventually, when the termination condition has been met, the simulator will stop producing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 </w:t>
      </w:r>
    </w:p>
    <w:p w:rsidR="001825FF" w:rsidRPr="00445898" w:rsidRDefault="001825FF" w:rsidP="009E634C">
      <w:pPr>
        <w:pStyle w:val="firstparagraph"/>
      </w:pPr>
      <w:r w:rsidRPr="00445898">
        <w:t>The simulation mode is intended for performance and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00522AD7" w:rsidRPr="00445898">
        <w:t xml:space="preserve">applications, is the so-called </w:t>
      </w:r>
      <w:r w:rsidR="00522AD7" w:rsidRPr="00445898">
        <w:rPr>
          <w:i/>
        </w:rPr>
        <w:t>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BB15A7">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this feat, SMURPH doesn’t change its modus operandi</w:t>
      </w:r>
      <w:r w:rsidR="00D35A3D" w:rsidRPr="00445898">
        <w:t>, say,</w:t>
      </w:r>
      <w:r w:rsidR="00522AD7" w:rsidRPr="00445898">
        <w:t xml:space="preserve"> in a way that would get it close to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00522AD7" w:rsidRPr="00445898">
        <w:t xml:space="preserve">. It still operates </w:t>
      </w:r>
      <w:r w:rsidR="00FE0337" w:rsidRPr="00445898">
        <w:t>in the same event-driven fashion as before</w:t>
      </w:r>
      <w:r w:rsidR="00522AD7" w:rsidRPr="00445898">
        <w:t xml:space="preserve">, except that, whenever </w:t>
      </w:r>
      <w:r w:rsidR="00FE0337" w:rsidRPr="00445898">
        <w:t>the time of the new event extracted from the queue represents a jump into the future, SMURPH will delay that jump 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always </w:t>
      </w:r>
      <w:r w:rsidR="00EC6128">
        <w:t xml:space="preserve">be </w:t>
      </w:r>
      <w:r w:rsidR="00FE0337" w:rsidRPr="00445898">
        <w:t xml:space="preserve">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D35A3D" w:rsidRPr="00445898">
        <w:t xml:space="preserve">As the mapping of virtual time to real time is always an open question (see Section </w:t>
      </w:r>
      <w:r w:rsidR="00D35A3D" w:rsidRPr="00445898">
        <w:fldChar w:fldCharType="begin"/>
      </w:r>
      <w:r w:rsidR="00D35A3D" w:rsidRPr="00445898">
        <w:instrText xml:space="preserve"> REF _Ref496687322 \r \h </w:instrText>
      </w:r>
      <w:r w:rsidR="00D35A3D" w:rsidRPr="00445898">
        <w:fldChar w:fldCharType="separate"/>
      </w:r>
      <w:r w:rsidR="00BB15A7">
        <w:t>1.2.3</w:t>
      </w:r>
      <w:r w:rsidR="00D35A3D" w:rsidRPr="00445898">
        <w:fldChar w:fldCharType="end"/>
      </w:r>
      <w:r w:rsidR="00D35A3D" w:rsidRPr="00445898">
        <w:t>), this issue is quite flexible.</w:t>
      </w:r>
    </w:p>
    <w:p w:rsidR="00522AD7" w:rsidRPr="00445898" w:rsidRDefault="007F5147" w:rsidP="005E47C6">
      <w:pPr>
        <w:pStyle w:val="firstparagraph"/>
      </w:pPr>
      <w:r w:rsidRPr="00445898">
        <w:t>If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BB15A7">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A561DD">
        <w:rPr>
          <w:i/>
        </w:rPr>
        <w:fldChar w:fldCharType="begin"/>
      </w:r>
      <w:r w:rsidR="00A561DD">
        <w:instrText xml:space="preserve"> XE "</w:instrText>
      </w:r>
      <w:r w:rsidR="00A561DD" w:rsidRPr="00A561DD">
        <w:instrText>reactiv</w:instrText>
      </w:r>
      <w:r w:rsidR="00A561DD">
        <w:instrText xml:space="preserve">e </w:instrText>
      </w:r>
      <w:r w:rsidR="00A561DD" w:rsidRPr="00A561DD">
        <w:instrText>systems</w:instrText>
      </w:r>
      <w:r w:rsidR="00A561DD">
        <w:instrText xml:space="preserve">" </w:instrText>
      </w:r>
      <w:r w:rsidR="00A561DD">
        <w:rPr>
          <w:i/>
        </w:rPr>
        <w:fldChar w:fldCharType="end"/>
      </w:r>
      <w:r w:rsidR="00FE3301" w:rsidRPr="00445898">
        <w:t>. We say that a system is reactive</w:t>
      </w:r>
      <w:r w:rsidR="001E14CE" w:rsidRPr="00445898">
        <w:t>, if its behavior mostly consists in responding to event</w:t>
      </w:r>
      <w:r w:rsidR="00CC53D5">
        <w:fldChar w:fldCharType="begin"/>
      </w:r>
      <w:r w:rsidR="00CC53D5">
        <w:instrText xml:space="preserve"> XE "</w:instrText>
      </w:r>
      <w:r w:rsidR="00CC53D5" w:rsidRPr="0057749F">
        <w:instrText>event(s):in reactive systems</w:instrText>
      </w:r>
      <w:r w:rsidR="00CC53D5">
        <w:instrText xml:space="preserve">" </w:instrText>
      </w:r>
      <w:r w:rsidR="00CC53D5">
        <w:fldChar w:fldCharType="end"/>
      </w:r>
      <w:r w:rsidR="001E14CE" w:rsidRPr="00445898">
        <w: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773E14" w:rsidRPr="00445898">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lots of other forces 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Pr="00445898" w:rsidRDefault="0099044E" w:rsidP="005E47C6">
      <w:pPr>
        <w:pStyle w:val="firstparagraph"/>
      </w:pPr>
      <w:r w:rsidRPr="00445898">
        <w:lastRenderedPageBreak/>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BB15A7">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examples of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because their behaviors are well captured by 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poll the wire for a possible status change. This is because the events are relatively </w:t>
      </w:r>
      <w:r w:rsidR="0099044E" w:rsidRPr="00445898">
        <w:t>sparse,</w:t>
      </w:r>
      <w:r w:rsidR="00AC72B0" w:rsidRPr="00445898">
        <w:t xml:space="preserve"> and their consequences are deterministic, at least at the </w:t>
      </w:r>
      <w:r w:rsidR="008F78DE" w:rsidRPr="00445898">
        <w:t>interesting</w:t>
      </w:r>
      <w:r w:rsidR="00AC72B0" w:rsidRPr="00445898">
        <w:t xml:space="preserve"> level.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003C5333">
        <w:rPr>
          <w:i/>
        </w:rPr>
        <w:fldChar w:fldCharType="begin"/>
      </w:r>
      <w:r w:rsidR="003C5333">
        <w:instrText xml:space="preserve"> XE "control </w:instrText>
      </w:r>
      <w:r w:rsidR="003C5333" w:rsidRPr="003C5333">
        <w:instrText>mode</w:instrText>
      </w:r>
      <w:r w:rsidR="003C5333">
        <w:instrText xml:space="preserve">" </w:instrText>
      </w:r>
      <w:r w:rsidR="003C5333">
        <w:rPr>
          <w:i/>
        </w:rPr>
        <w:fldChar w:fldCharType="end"/>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C27E46">
        <w:rPr>
          <w:i/>
        </w:rPr>
        <w:fldChar w:fldCharType="begin"/>
      </w:r>
      <w:r w:rsidR="00C27E46">
        <w:instrText xml:space="preserve"> XE "</w:instrText>
      </w:r>
      <w:r w:rsidR="00C27E46" w:rsidRPr="00C27E46">
        <w:instrText>sensor</w:instrText>
      </w:r>
      <w:r w:rsidR="00C27E46">
        <w:instrText xml:space="preserve">" </w:instrText>
      </w:r>
      <w:r w:rsidR="00C27E46">
        <w:rPr>
          <w:i/>
        </w:rPr>
        <w:fldChar w:fldCharType="end"/>
      </w:r>
      <w:r w:rsidR="006132A3" w:rsidRPr="00445898">
        <w:t xml:space="preserve"> and </w:t>
      </w:r>
      <w:r w:rsidR="006132A3" w:rsidRPr="00445898">
        <w:rPr>
          <w:i/>
        </w:rPr>
        <w:t>actuators</w:t>
      </w:r>
      <w:r w:rsidR="001F2DB7">
        <w:rPr>
          <w:i/>
        </w:rPr>
        <w:fldChar w:fldCharType="begin"/>
      </w:r>
      <w:r w:rsidR="001F2DB7">
        <w:instrText xml:space="preserve"> XE "</w:instrText>
      </w:r>
      <w:r w:rsidR="001F2DB7" w:rsidRPr="001F2DB7">
        <w:instrText>actuator</w:instrText>
      </w:r>
      <w:r w:rsidR="001F2DB7">
        <w:instrText xml:space="preserve">" </w:instrText>
      </w:r>
      <w:r w:rsidR="001F2DB7">
        <w:rPr>
          <w:i/>
        </w:rPr>
        <w:fldChar w:fldCharType="end"/>
      </w:r>
      <w:r w:rsidR="006132A3" w:rsidRPr="00445898">
        <w:t>, i.e., interfaces whereby the control program can receive event</w:t>
      </w:r>
      <w:r w:rsidR="00CC53D5">
        <w:fldChar w:fldCharType="begin"/>
      </w:r>
      <w:r w:rsidR="00CC53D5">
        <w:instrText xml:space="preserve"> XE "</w:instrText>
      </w:r>
      <w:r w:rsidR="00CC53D5" w:rsidRPr="00F02D2E">
        <w:instrText>event(s):in reactive systems</w:instrText>
      </w:r>
      <w:r w:rsidR="00CC53D5">
        <w:instrText xml:space="preserve">" </w:instrText>
      </w:r>
      <w:r w:rsidR="00CC53D5">
        <w:fldChar w:fldCharType="end"/>
      </w:r>
      <w:r w:rsidR="006132A3" w:rsidRPr="00445898">
        <w: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into a simulation-oriented run-time system. The 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5F5545" w:rsidRPr="00445898">
        <w:t xml:space="preserve"> ports.</w:t>
      </w:r>
    </w:p>
    <w:p w:rsidR="00F03F2C" w:rsidRPr="00445898" w:rsidRDefault="00F03F2C" w:rsidP="00552A98">
      <w:pPr>
        <w:pStyle w:val="Heading3"/>
        <w:numPr>
          <w:ilvl w:val="2"/>
          <w:numId w:val="5"/>
        </w:numPr>
        <w:rPr>
          <w:lang w:val="en-US"/>
        </w:rPr>
      </w:pPr>
      <w:bookmarkStart w:id="45" w:name="_Ref497164280"/>
      <w:bookmarkStart w:id="46" w:name="_Toc516693732"/>
      <w:r w:rsidRPr="00445898">
        <w:rPr>
          <w:lang w:val="en-US"/>
        </w:rPr>
        <w:lastRenderedPageBreak/>
        <w:t>O</w:t>
      </w:r>
      <w:r w:rsidR="004E64A2" w:rsidRPr="00445898">
        <w:rPr>
          <w:lang w:val="en-US"/>
        </w:rPr>
        <w:t>r</w:t>
      </w:r>
      <w:r w:rsidRPr="00445898">
        <w:rPr>
          <w:lang w:val="en-US"/>
        </w:rPr>
        <w:t>ganization of the package</w:t>
      </w:r>
      <w:bookmarkEnd w:id="45"/>
      <w:bookmarkEnd w:id="46"/>
    </w:p>
    <w:p w:rsidR="004E64A2" w:rsidRPr="00445898" w:rsidRDefault="004E64A2" w:rsidP="004E64A2">
      <w:pPr>
        <w:pStyle w:val="firstparagraph"/>
      </w:pPr>
      <w:r w:rsidRPr="00445898">
        <w:t>SMURPH has been programmed in C++ and its protocol speci</w:t>
      </w:r>
      <w:r w:rsidR="009E3D57">
        <w:t>fi</w:t>
      </w:r>
      <w:r w:rsidRPr="00445898">
        <w:t>cation language is an extension of C++. We assume that the reader is familiar with C++ and the general concepts of object-oriented programming.</w:t>
      </w:r>
    </w:p>
    <w:p w:rsidR="00F90291" w:rsidRPr="004244FB" w:rsidRDefault="00C470E6" w:rsidP="004244FB">
      <w:pPr>
        <w:pStyle w:val="firstparagraph"/>
      </w:pPr>
      <w:r w:rsidRPr="00445898">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BB15A7">
        <w:t xml:space="preserve">Figure </w:t>
      </w:r>
      <w:r w:rsidR="00BB15A7">
        <w:rPr>
          <w:noProof/>
        </w:rPr>
        <w:t>1</w:t>
      </w:r>
      <w:r w:rsidR="00BB15A7">
        <w:noBreakHyphen/>
      </w:r>
      <w:r w:rsidR="00BB15A7">
        <w:rPr>
          <w:noProof/>
        </w:rPr>
        <w:t>4</w:t>
      </w:r>
      <w:r w:rsidR="00F90291" w:rsidRPr="00445898">
        <w:fldChar w:fldCharType="end"/>
      </w:r>
      <w:r w:rsidR="004E64A2" w:rsidRPr="00445898">
        <w:t xml:space="preserve">. A program in SMURPH is </w:t>
      </w:r>
      <w:r w:rsidR="009E3D57">
        <w:t>fi</w:t>
      </w:r>
      <w:r w:rsidR="004E64A2" w:rsidRPr="00445898">
        <w:t xml:space="preserve">rst preprocessed by </w:t>
      </w:r>
      <w:r w:rsidR="004E64A2" w:rsidRPr="00445898">
        <w:rPr>
          <w:i/>
        </w:rPr>
        <w:t>smpp</w:t>
      </w:r>
      <w:r w:rsidR="004E64A2" w:rsidRPr="00445898">
        <w:t xml:space="preserve"> </w:t>
      </w:r>
      <w:r w:rsidR="00F90291" w:rsidRPr="00445898">
        <w:t xml:space="preserve">(a preprocessor) </w:t>
      </w:r>
      <w:r w:rsidR="004E64A2" w:rsidRPr="00445898">
        <w:t>to become a C++ program. The code in C++ is then compiled and linked with the SMURPH run-time library.</w:t>
      </w:r>
      <w:r w:rsidR="00BC2144" w:rsidRPr="00BC2144">
        <w:t xml:space="preserve"> </w:t>
      </w:r>
      <w:r w:rsidR="00BC2144">
        <w:fldChar w:fldCharType="begin"/>
      </w:r>
      <w:r w:rsidR="00BC2144">
        <w:instrText xml:space="preserve"> XE "</w:instrText>
      </w:r>
      <w:r w:rsidR="00BC2144" w:rsidRPr="007610A8">
        <w:instrText>libraries:object files</w:instrText>
      </w:r>
      <w:r w:rsidR="00BC2144">
        <w:instrText xml:space="preserve">" </w:instrText>
      </w:r>
      <w:r w:rsidR="00BC2144">
        <w:fldChar w:fldCharType="end"/>
      </w:r>
      <w:r w:rsidR="004E64A2" w:rsidRPr="00445898">
        <w:t xml:space="preserve"> These operations are organized by </w:t>
      </w:r>
      <w:r w:rsidR="004E64A2" w:rsidRPr="00445898">
        <w:rPr>
          <w:i/>
        </w:rPr>
        <w:t>mks</w:t>
      </w:r>
      <w:r w:rsidR="004E64A2" w:rsidRPr="00445898">
        <w:t xml:space="preserve">, a generator script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BB15A7">
        <w:t>B.5</w:t>
      </w:r>
      <w:r w:rsidR="00D15AB2" w:rsidRPr="00445898">
        <w:fldChar w:fldCharType="end"/>
      </w:r>
      <w:r w:rsidR="00D15AB2" w:rsidRPr="00445898">
        <w:t>)</w:t>
      </w:r>
      <w:r w:rsidR="00472E9C" w:rsidRPr="00445898">
        <w:t>,</w:t>
      </w:r>
      <w:r w:rsidR="00D15AB2" w:rsidRPr="00445898">
        <w:t xml:space="preserve"> </w:t>
      </w:r>
      <w:r w:rsidR="00F90291" w:rsidRPr="00445898">
        <w:t>which</w:t>
      </w:r>
      <w:r w:rsidR="004E64A2" w:rsidRPr="00445898">
        <w:t xml:space="preserve"> accepts as arguments a collection of program </w:t>
      </w:r>
      <w:r w:rsidR="009E3D57">
        <w:t>fi</w:t>
      </w:r>
      <w:r w:rsidR="004E64A2" w:rsidRPr="00445898">
        <w:t xml:space="preserve">les and options, and creates a stand-alone executable simulator (or a control program) for the system described by the source </w:t>
      </w:r>
      <w:r w:rsidR="009E3D57">
        <w:t>fi</w:t>
      </w:r>
      <w:r w:rsidR="004E64A2" w:rsidRPr="00445898">
        <w:t>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performance results.</w:t>
      </w:r>
    </w:p>
    <w:p w:rsidR="004E64A2" w:rsidRPr="00445898" w:rsidRDefault="004E64A2" w:rsidP="00907731">
      <w:pPr>
        <w:pStyle w:val="firstparagraph"/>
      </w:pPr>
      <w:r w:rsidRPr="00445898">
        <w:t xml:space="preserve">SMURPH is equipped with </w:t>
      </w:r>
      <w:r w:rsidR="00C470E6" w:rsidRPr="00445898">
        <w:t>many</w:t>
      </w:r>
      <w:r w:rsidRPr="00445898">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DSD,</w:t>
      </w:r>
      <w:r w:rsidR="008D03A1" w:rsidRPr="00445898">
        <w:rPr>
          <w:rStyle w:val="FootnoteReference"/>
        </w:rPr>
        <w:footnoteReference w:id="9"/>
      </w:r>
      <w:r w:rsidRPr="00445898">
        <w:t xml:space="preserve">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BB15A7">
        <w:t>C.1</w:t>
      </w:r>
      <w:r w:rsidR="00472E9C" w:rsidRPr="00445898">
        <w:fldChar w:fldCharType="end"/>
      </w:r>
      <w:r w:rsidR="00472E9C" w:rsidRPr="00445898">
        <w:t>)</w:t>
      </w:r>
      <w:r w:rsidRPr="00445898">
        <w:t>. This communication is carried out through a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server </w:t>
      </w:r>
      <w:r w:rsidR="005D0057">
        <w:t>which</w:t>
      </w:r>
      <w:r w:rsidRPr="00445898">
        <w:t xml:space="preserve"> typically runs on a dedicated host visible by both par</w:t>
      </w:r>
      <w:r w:rsidR="00C470E6" w:rsidRPr="00445898">
        <w:t xml:space="preserve">ties </w:t>
      </w:r>
      <w:r w:rsidR="008B5FD7" w:rsidRPr="00445898">
        <w:rPr>
          <w:noProof/>
        </w:rPr>
        <w:lastRenderedPageBreak/>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align>top</wp:align>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B94083" w:rsidRDefault="00B94083"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B94083" w:rsidRDefault="00B94083" w:rsidP="00F90291">
                            <w:pPr>
                              <w:pStyle w:val="Caption"/>
                            </w:pPr>
                            <w:bookmarkStart w:id="47" w:name="_Ref496783087"/>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4</w:t>
                            </w:r>
                            <w:r w:rsidR="00B4742B">
                              <w:rPr>
                                <w:noProof/>
                              </w:rPr>
                              <w:fldChar w:fldCharType="end"/>
                            </w:r>
                            <w:bookmarkEnd w:id="47"/>
                            <w:r>
                              <w:t>. The schematics of SMURPH.</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326.9pt;height:331.2pt;z-index:251668480;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" stroked="f">
                <v:textbox>
                  <w:txbxContent>
                    <w:p w:rsidR="00B94083" w:rsidRDefault="00B94083"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B94083" w:rsidRDefault="00B94083" w:rsidP="00F90291">
                      <w:pPr>
                        <w:pStyle w:val="Caption"/>
                      </w:pPr>
                      <w:bookmarkStart w:id="48" w:name="_Ref496783087"/>
                      <w:r>
                        <w:t xml:space="preserve">Figure </w:t>
                      </w:r>
                      <w:r w:rsidR="00B4742B">
                        <w:fldChar w:fldCharType="begin"/>
                      </w:r>
                      <w:r w:rsidR="00B4742B">
                        <w:instrText xml:space="preserve"> STYLEREF 1 \s </w:instrText>
                      </w:r>
                      <w:r w:rsidR="00B4742B">
                        <w:fldChar w:fldCharType="separate"/>
                      </w:r>
                      <w:r w:rsidR="00BB15A7">
                        <w:rPr>
                          <w:noProof/>
                        </w:rPr>
                        <w:t>1</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4</w:t>
                      </w:r>
                      <w:r w:rsidR="00B4742B">
                        <w:rPr>
                          <w:noProof/>
                        </w:rPr>
                        <w:fldChar w:fldCharType="end"/>
                      </w:r>
                      <w:bookmarkEnd w:id="48"/>
                      <w:r>
                        <w:t>. The schematics of SMURPH.</w:t>
                      </w:r>
                    </w:p>
                    <w:p w:rsidR="00B94083" w:rsidRDefault="00B94083"/>
                  </w:txbxContent>
                </v:textbox>
                <w10:wrap type="topAndBottom" anchorx="page" anchory="margin"/>
              </v:shape>
            </w:pict>
          </mc:Fallback>
        </mc:AlternateContent>
      </w:r>
      <w:r w:rsidR="00C470E6" w:rsidRPr="00445898">
        <w:t>(i.e., the program and DSD</w:t>
      </w:r>
      <w:r w:rsidRPr="00445898">
        <w:t>). DSD is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and peeking at the partial results of a potentially long simulation</w:t>
      </w:r>
      <w:r w:rsidR="00D15AB2" w:rsidRPr="00445898">
        <w:t xml:space="preserve"> </w:t>
      </w:r>
      <w:r w:rsidRPr="00445898">
        <w:t>experiment.</w:t>
      </w:r>
      <w:r w:rsidR="00D15AB2" w:rsidRPr="00445898">
        <w:t xml:space="preserve"> </w:t>
      </w:r>
      <w:r w:rsidRPr="00445898">
        <w:t>SMURPH also o</w:t>
      </w:r>
      <w:r w:rsidR="009E3D57">
        <w:t>ff</w:t>
      </w:r>
      <w:r w:rsidRPr="00445898">
        <w:t xml:space="preserve">ers tools for protocol 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BB15A7">
        <w:t>11.3</w:t>
      </w:r>
      <w:r w:rsidR="00472E9C" w:rsidRPr="00445898">
        <w:fldChar w:fldCharType="end"/>
      </w:r>
      <w:r w:rsidR="00472E9C" w:rsidRPr="00445898">
        <w:t>),</w:t>
      </w:r>
      <w:r w:rsidR="00C470E6" w:rsidRPr="00445898">
        <w:t xml:space="preserve"> are not </w:t>
      </w:r>
      <w:r w:rsidR="00907731" w:rsidRPr="00445898">
        <w:t>intended</w:t>
      </w:r>
      <w:r w:rsidR="00C470E6" w:rsidRPr="00445898">
        <w:t xml:space="preserve"> for debugging the SMURPH program as such, but rather for verifying the protocol </w:t>
      </w:r>
      <w:r w:rsidR="00907731" w:rsidRPr="00445898">
        <w:t>expressed in that program</w:t>
      </w:r>
      <w:r w:rsidR="00C470E6" w:rsidRPr="00445898">
        <w:t xml:space="preserve"> in terms of its adherence to specification. </w:t>
      </w:r>
      <w:r w:rsidR="00907731" w:rsidRPr="00445898">
        <w:t>Observers</w:t>
      </w:r>
      <w:r w:rsidR="00C470E6" w:rsidRPr="00445898">
        <w:t xml:space="preserve"> look</w:t>
      </w:r>
      <w:r w:rsidRPr="00445898">
        <w:t xml:space="preserve"> like programmable </w:t>
      </w:r>
      <w:r w:rsidR="00680FF2" w:rsidRPr="00445898">
        <w:t xml:space="preserve">(dynamic) </w:t>
      </w:r>
      <w:r w:rsidRPr="00445898">
        <w:t xml:space="preserve">assertions describing </w:t>
      </w:r>
      <w:r w:rsidR="00907731" w:rsidRPr="00445898">
        <w:t xml:space="preserve">expected </w:t>
      </w:r>
      <w:r w:rsidRPr="00445898">
        <w:t>sequences of protocol actions</w:t>
      </w:r>
      <w:r w:rsidR="00907731" w:rsidRPr="00445898">
        <w:t xml:space="preserve"> and thus providing</w:t>
      </w:r>
      <w:r w:rsidRPr="00445898">
        <w:t xml:space="preserve"> an alternative </w:t>
      </w:r>
      <w:r w:rsidR="00907731" w:rsidRPr="00445898">
        <w:t>specification of</w:t>
      </w:r>
      <w:r w:rsidRPr="00445898">
        <w:t xml:space="preserve"> the protocol</w:t>
      </w:r>
      <w:r w:rsidR="00907731" w:rsidRPr="00445898">
        <w:t>. The simulator will check in run time whether the two specifications agree.</w:t>
      </w:r>
    </w:p>
    <w:p w:rsidR="00BC4352" w:rsidRPr="00445898" w:rsidRDefault="00907731" w:rsidP="004E64A2">
      <w:pPr>
        <w:pStyle w:val="firstparagraph"/>
      </w:pPr>
      <w:r w:rsidRPr="00445898">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BB15A7">
        <w:t xml:space="preserve">Figure </w:t>
      </w:r>
      <w:r w:rsidR="00BB15A7">
        <w:rPr>
          <w:noProof/>
        </w:rPr>
        <w:t>1</w:t>
      </w:r>
      <w:r w:rsidR="00BB15A7">
        <w:noBreakHyphen/>
      </w:r>
      <w:r w:rsidR="00BB15A7">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tra</w:t>
      </w:r>
      <w:r w:rsidR="0008220B">
        <w:t>ffi</w:t>
      </w:r>
      <w:r w:rsidR="004E64A2" w:rsidRPr="00445898">
        <w:t xml:space="preserve">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(dubbed the network’s </w:t>
      </w:r>
      <w:r w:rsidRPr="00445898">
        <w:rPr>
          <w:i/>
        </w:rPr>
        <w:t>client</w:t>
      </w:r>
      <w:r w:rsidRPr="00445898">
        <w:t xml:space="preserve">) </w:t>
      </w:r>
      <w:r w:rsidR="004E64A2" w:rsidRPr="00445898">
        <w:t>and their timing.</w:t>
      </w:r>
    </w:p>
    <w:p w:rsidR="005D22D3" w:rsidRPr="00445898" w:rsidRDefault="00871D57" w:rsidP="005D22D3">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these days they should be viewed</w:t>
      </w:r>
      <w:r w:rsidR="000839D7" w:rsidRPr="00445898">
        <w:t xml:space="preserve"> figuratively: a SMURPH prog</w:t>
      </w:r>
      <w:r w:rsidR="00BC055F" w:rsidRPr="00445898">
        <w:t>ram need not be a network model, need not execute a “protocol,” and does not have to deal with “traffic.”</w:t>
      </w:r>
      <w:r w:rsidR="00B73FA4">
        <w:t xml:space="preserve"> Nonetheless, we shall use in the remainder of this book the convenient term “protocol program” to refer to the program written for and run by SMURPH, even if the program doesn’t relate to a “protocol.”</w:t>
      </w:r>
    </w:p>
    <w:p w:rsidR="005D22D3" w:rsidRPr="005D22D3" w:rsidRDefault="005D22D3" w:rsidP="005D22D3">
      <w:pPr>
        <w:pStyle w:val="Heading2"/>
        <w:numPr>
          <w:ilvl w:val="1"/>
          <w:numId w:val="5"/>
        </w:numPr>
        <w:rPr>
          <w:lang w:val="en-US"/>
        </w:rPr>
      </w:pPr>
      <w:bookmarkStart w:id="49" w:name="_Toc516693733"/>
      <w:r w:rsidRPr="00445898">
        <w:rPr>
          <w:lang w:val="en-US"/>
        </w:rPr>
        <w:lastRenderedPageBreak/>
        <w:t>A</w:t>
      </w:r>
      <w:r>
        <w:rPr>
          <w:lang w:val="en-US"/>
        </w:rPr>
        <w:t>cknowledgments</w:t>
      </w:r>
      <w:bookmarkEnd w:id="49"/>
    </w:p>
    <w:p w:rsidR="005D22D3" w:rsidRPr="00445898" w:rsidRDefault="005D22D3" w:rsidP="004E64A2">
      <w:pPr>
        <w:pStyle w:val="firstparagraph"/>
      </w:pPr>
      <w:r>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t xml:space="preserve">, </w:t>
      </w:r>
      <w:r>
        <w:t>for which</w:t>
      </w:r>
      <w:r w:rsidR="00C81B7A">
        <w:t xml:space="preserve"> </w:t>
      </w:r>
      <w:r>
        <w:t xml:space="preserve">I am modestly prepared to </w:t>
      </w:r>
      <w:r w:rsidR="00916874">
        <w:t>take</w:t>
      </w:r>
      <w:r>
        <w:t xml:space="preserve"> full credit </w:t>
      </w:r>
      <w:r w:rsidR="006D447D">
        <w:t>(</w:t>
      </w:r>
      <w:r>
        <w:t xml:space="preserve">and </w:t>
      </w:r>
      <w:r w:rsidR="00916874">
        <w:t>assume</w:t>
      </w:r>
      <w:r>
        <w:t xml:space="preserve"> full responsibility). One of my collaborators, however, stands out in this respect</w:t>
      </w:r>
      <w:r w:rsidR="006D447D">
        <w:t>.</w:t>
      </w:r>
      <w:r>
        <w:t xml:space="preserve"> </w:t>
      </w:r>
      <w:r w:rsidR="006D447D">
        <w:t xml:space="preserve">I mean my </w:t>
      </w:r>
      <w:r w:rsidR="00663016">
        <w:t xml:space="preserve">friend and </w:t>
      </w:r>
      <w:r w:rsidR="006D447D">
        <w:t>first serious collaborator on protocol design, Piotr Rudnicki</w:t>
      </w:r>
      <w:r w:rsidR="00BA58EE">
        <w:fldChar w:fldCharType="begin"/>
      </w:r>
      <w:r w:rsidR="00BA58EE">
        <w:instrText xml:space="preserve"> XE "</w:instrText>
      </w:r>
      <w:r w:rsidR="00BA58EE" w:rsidRPr="00275D63">
        <w:instrText>Rudnicki, Piotr</w:instrText>
      </w:r>
      <w:r w:rsidR="00BA58EE">
        <w:instrText xml:space="preserve">" </w:instrText>
      </w:r>
      <w:r w:rsidR="00BA58EE">
        <w:fldChar w:fldCharType="end"/>
      </w:r>
      <w:r w:rsidR="006D447D">
        <w:t xml:space="preserve">, who once, in 1986, drew on a piece of paper what must be seen today as the skeletal layout of </w:t>
      </w:r>
      <w:r w:rsidR="00916874">
        <w:t>the first ever</w:t>
      </w:r>
      <w:r w:rsidR="006D447D">
        <w:t xml:space="preserve"> SMURPH process</w:t>
      </w:r>
      <w:r w:rsidR="00916874">
        <w:t xml:space="preserve">, </w:t>
      </w:r>
      <w:r w:rsidR="006D447D">
        <w:t xml:space="preserve">the </w:t>
      </w:r>
      <w:r w:rsidR="00663016">
        <w:t>transmitter</w:t>
      </w:r>
      <w:r w:rsidR="006D447D">
        <w:t xml:space="preserve"> of Ethernet. That picture forced me to discard my obscure collection of </w:t>
      </w:r>
      <w:r w:rsidR="00663016">
        <w:t xml:space="preserve">messy </w:t>
      </w:r>
      <w:r w:rsidR="006D447D">
        <w:t>simulation programs</w:t>
      </w:r>
      <w:r w:rsidR="00663016">
        <w:t xml:space="preserve"> </w:t>
      </w:r>
      <w:r w:rsidR="006D447D">
        <w:t xml:space="preserve">and replace them with </w:t>
      </w:r>
      <w:r w:rsidR="00663016">
        <w:t>a</w:t>
      </w:r>
      <w:r w:rsidR="006D447D">
        <w:t xml:space="preserve"> unified simulation system good for them all. Piotr is no longer with us</w:t>
      </w:r>
      <w:r w:rsidR="00F958F6">
        <w:t>, as they say</w:t>
      </w:r>
      <w:r w:rsidR="006D447D">
        <w:t>. His much premature departure has been a serious blow to reason and common sense</w:t>
      </w:r>
      <w:r w:rsidR="00663016">
        <w:t xml:space="preserve">. Too bad, because these days they </w:t>
      </w:r>
      <w:r w:rsidR="006D447D">
        <w:t>desperately need all the support they can get.</w:t>
      </w:r>
      <w:r>
        <w:t xml:space="preserve">   </w:t>
      </w:r>
    </w:p>
    <w:p w:rsidR="00AF66EC" w:rsidRPr="00445898" w:rsidRDefault="00AF66EC" w:rsidP="005D22D3">
      <w:pPr>
        <w:pStyle w:val="Heading1"/>
        <w:numPr>
          <w:ilvl w:val="0"/>
          <w:numId w:val="0"/>
        </w:numPr>
        <w:ind w:left="432" w:hanging="432"/>
        <w:jc w:val="left"/>
        <w:rPr>
          <w:lang w:val="en-US"/>
        </w:rPr>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50" w:name="_Toc516693734"/>
      <w:r w:rsidRPr="00445898">
        <w:rPr>
          <w:lang w:val="en-US"/>
        </w:rPr>
        <w:lastRenderedPageBreak/>
        <w:t>E</w:t>
      </w:r>
      <w:r w:rsidR="00274595" w:rsidRPr="00445898">
        <w:rPr>
          <w:lang w:val="en-US"/>
        </w:rPr>
        <w:t>XAMPLES</w:t>
      </w:r>
      <w:bookmarkEnd w:id="50"/>
    </w:p>
    <w:p w:rsidR="00BC055F" w:rsidRPr="00445898" w:rsidRDefault="00BC055F" w:rsidP="004E64A2">
      <w:pPr>
        <w:pStyle w:val="firstparagraph"/>
      </w:pPr>
      <w:bookmarkStart w:id="51"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 xml:space="preserve">PH illustrating its </w:t>
      </w:r>
      <w:r w:rsidR="00F922A6">
        <w:t xml:space="preserve">all </w:t>
      </w:r>
      <w:r w:rsidR="00A92324" w:rsidRPr="00445898">
        <w:t>three modes</w:t>
      </w:r>
      <w:r w:rsidR="003C5333">
        <w:fldChar w:fldCharType="begin"/>
      </w:r>
      <w:r w:rsidR="003C5333">
        <w:instrText xml:space="preserve"> XE "</w:instrText>
      </w:r>
      <w:r w:rsidR="003C5333" w:rsidRPr="00EE47C3">
        <w:instrText>mode:visualization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visualization mode</w:instrText>
      </w:r>
      <w:r w:rsidR="003C5333">
        <w:instrText xml:space="preserve">" </w:instrText>
      </w:r>
      <w:r w:rsidR="003C5333">
        <w:fldChar w:fldCharType="end"/>
      </w:r>
      <w:r w:rsidR="003C5333">
        <w:fldChar w:fldCharType="begin"/>
      </w:r>
      <w:r w:rsidR="003C5333">
        <w:instrText xml:space="preserve"> XE "</w:instrText>
      </w:r>
      <w:r w:rsidR="003C5333" w:rsidRPr="00EB17F3">
        <w:instrText>mode:simulation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simulation mode</w:instrText>
      </w:r>
      <w:r w:rsidR="003C5333">
        <w:instrText xml:space="preserve">" </w:instrText>
      </w:r>
      <w:r w:rsidR="003C5333">
        <w:fldChar w:fldCharType="end"/>
      </w:r>
      <w:r w:rsidR="00A92324" w:rsidRPr="00445898">
        <w:t xml:space="preserve"> introduced in Section </w:t>
      </w:r>
      <w:r w:rsidR="00A92324" w:rsidRPr="00445898">
        <w:fldChar w:fldCharType="begin"/>
      </w:r>
      <w:r w:rsidR="00A92324" w:rsidRPr="00445898">
        <w:instrText xml:space="preserve"> REF _Ref497137789 \r \h </w:instrText>
      </w:r>
      <w:r w:rsidR="00A92324" w:rsidRPr="00445898">
        <w:fldChar w:fldCharType="separate"/>
      </w:r>
      <w:r w:rsidR="00BB15A7">
        <w:t>1.3.1</w:t>
      </w:r>
      <w:r w:rsidR="00A92324" w:rsidRPr="00445898">
        <w:fldChar w:fldCharType="end"/>
      </w:r>
      <w:r w:rsidR="00A92324" w:rsidRPr="00445898">
        <w:t>. We shall try to present reasonably complete programs, including sample data sets</w:t>
      </w:r>
      <w:r w:rsidR="00F922A6">
        <w:t xml:space="preserve"> and outputs</w:t>
      </w:r>
      <w:r w:rsidR="00A92324" w:rsidRPr="00445898">
        <w:t>,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52" w:name="_Ref498350252"/>
      <w:bookmarkStart w:id="53" w:name="_Toc516693735"/>
      <w:bookmarkEnd w:id="51"/>
      <w:r w:rsidRPr="00445898">
        <w:rPr>
          <w:lang w:val="en-US"/>
        </w:rPr>
        <w:t>The car wash redux</w:t>
      </w:r>
      <w:bookmarkEnd w:id="52"/>
      <w:bookmarkEnd w:id="53"/>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BB15A7">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r w:rsidR="00D34810" w:rsidRPr="00D34810">
        <w:rPr>
          <w:i/>
        </w:rPr>
        <w:t xml:space="preserve"> </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 xml:space="preserve">representing three service classes that a car arriving </w:t>
      </w:r>
      <w:r w:rsidR="00F922A6">
        <w:t>at</w:t>
      </w:r>
      <w:r w:rsidRPr="00445898">
        <w:t xml:space="preserve"> the wash may ask for.</w:t>
      </w:r>
      <w:r w:rsidR="00F654FD" w:rsidRPr="00445898">
        <w:t xml:space="preserve"> As the programming language of SMURPH is C++</w:t>
      </w:r>
      <w:r w:rsidR="00F922A6">
        <w:t>,</w:t>
      </w:r>
      <w:r w:rsidR="00F654FD" w:rsidRPr="00445898">
        <w:t xml:space="preserve">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EndPr/>
        <w:sdtContent>
          <w:r w:rsidR="00791981" w:rsidRPr="00445898">
            <w:fldChar w:fldCharType="begin"/>
          </w:r>
          <w:r w:rsidR="00791981" w:rsidRPr="00445898">
            <w:instrText xml:space="preserve"> CITATION stroustrup2000c++ \l 1033 </w:instrText>
          </w:r>
          <w:r w:rsidR="00791981" w:rsidRPr="00445898">
            <w:fldChar w:fldCharType="separate"/>
          </w:r>
          <w:r w:rsidR="00BB15A7" w:rsidRPr="00BB15A7">
            <w:rPr>
              <w:noProof/>
            </w:rPr>
            <w:t>[38]</w:t>
          </w:r>
          <w:r w:rsidR="00791981" w:rsidRPr="00445898">
            <w:fldChar w:fldCharType="end"/>
          </w:r>
        </w:sdtContent>
      </w:sdt>
      <w:sdt>
        <w:sdtPr>
          <w:id w:val="-1720355475"/>
          <w:citation/>
        </w:sdtPr>
        <w:sdtEndPr/>
        <w:sdtContent>
          <w:r w:rsidR="00791981" w:rsidRPr="00445898">
            <w:fldChar w:fldCharType="begin"/>
          </w:r>
          <w:r w:rsidR="00791981" w:rsidRPr="00445898">
            <w:instrText xml:space="preserve"> CITATION alger2000c++ \l 1033 </w:instrText>
          </w:r>
          <w:r w:rsidR="00791981" w:rsidRPr="00445898">
            <w:fldChar w:fldCharType="separate"/>
          </w:r>
          <w:r w:rsidR="00BB15A7">
            <w:rPr>
              <w:noProof/>
            </w:rPr>
            <w:t xml:space="preserve"> </w:t>
          </w:r>
          <w:r w:rsidR="00BB15A7" w:rsidRPr="00BB15A7">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F922A6">
        <w:t>insert</w:t>
      </w:r>
      <w:r w:rsidR="00DB0B00" w:rsidRPr="00445898">
        <w:t xml:space="preserve">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BB15A7">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w:t>
      </w:r>
      <w:r w:rsidR="00CC53D5">
        <w:fldChar w:fldCharType="begin"/>
      </w:r>
      <w:r w:rsidR="00CC53D5">
        <w:instrText xml:space="preserve"> XE "</w:instrText>
      </w:r>
      <w:r w:rsidR="00CC53D5" w:rsidRPr="00126DDE">
        <w:instrText>event(s):queue</w:instrText>
      </w:r>
      <w:r w:rsidR="00CC53D5">
        <w:instrText xml:space="preserve">" </w:instrText>
      </w:r>
      <w:r w:rsidR="00CC53D5">
        <w:fldChar w:fldCharType="end"/>
      </w:r>
      <w:r w:rsidRPr="00445898">
        <w:t xml:space="preserve">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BB15A7">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54" w:name="_Ref497490751"/>
      <w:bookmarkStart w:id="55" w:name="_Ref497492306"/>
      <w:bookmarkStart w:id="56" w:name="_Toc516693736"/>
      <w:r w:rsidRPr="00445898">
        <w:rPr>
          <w:lang w:val="en-US"/>
        </w:rPr>
        <w:t>The washer process</w:t>
      </w:r>
      <w:bookmarkEnd w:id="54"/>
      <w:bookmarkEnd w:id="55"/>
      <w:bookmarkEnd w:id="56"/>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F922A6">
        <w:t>see</w:t>
      </w:r>
      <w:r w:rsidR="005E7871" w:rsidRPr="00445898">
        <w:t xml:space="preserve"> </w:t>
      </w:r>
      <w:r w:rsidR="001210BB" w:rsidRPr="00445898">
        <w:t>that</w:t>
      </w:r>
      <w:r w:rsidR="007C5849" w:rsidRPr="00445898">
        <w:t xml:space="preserve"> process </w:t>
      </w:r>
      <w:r w:rsidR="00F922A6">
        <w:t xml:space="preserve">at once </w:t>
      </w:r>
      <w:r w:rsidR="007C5849" w:rsidRPr="00445898">
        <w:t>in its entirety:</w:t>
      </w:r>
    </w:p>
    <w:p w:rsidR="007C5849" w:rsidRPr="00445898" w:rsidRDefault="007C5849" w:rsidP="007C5849">
      <w:pPr>
        <w:pStyle w:val="firstparagraph"/>
        <w:spacing w:after="0"/>
        <w:ind w:left="720"/>
        <w:rPr>
          <w:i/>
        </w:rPr>
      </w:pPr>
      <w:bookmarkStart w:id="57" w:name="_Hlk497223350"/>
      <w:r w:rsidRPr="00445898">
        <w:rPr>
          <w:i/>
        </w:rPr>
        <w:t>process</w:t>
      </w:r>
      <w:bookmarkStart w:id="58" w:name="_Hlk514692548"/>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bookmarkEnd w:id="58"/>
      <w:r w:rsidRPr="00445898">
        <w:rPr>
          <w:i/>
        </w:rPr>
        <w:t xml:space="preserve">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59" w:name="_Hlk497488928"/>
      <w:r w:rsidRPr="00445898">
        <w:rPr>
          <w:i/>
        </w:rPr>
        <w:t xml:space="preserve">double service_time (int service) </w:t>
      </w:r>
      <w:bookmarkEnd w:id="59"/>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w:t>
      </w:r>
      <w:r w:rsidR="00203EFA">
        <w:rPr>
          <w:i/>
        </w:rPr>
        <w:fldChar w:fldCharType="begin"/>
      </w:r>
      <w:r w:rsidR="00203EFA">
        <w:instrText xml:space="preserve"> XE "</w:instrText>
      </w:r>
      <w:r w:rsidR="00203EFA" w:rsidRPr="002B0555">
        <w:rPr>
          <w:i/>
        </w:rPr>
        <w:instrText>dRndTolerance:</w:instrText>
      </w:r>
      <w:r w:rsidR="00203EFA" w:rsidRPr="002B0555">
        <w:instrText>examples</w:instrText>
      </w:r>
      <w:r w:rsidR="00203EFA">
        <w:instrText xml:space="preserve">" </w:instrText>
      </w:r>
      <w:r w:rsidR="00203EFA">
        <w:rPr>
          <w:i/>
        </w:rPr>
        <w:fldChar w:fldCharType="end"/>
      </w:r>
      <w:r w:rsidRPr="00445898">
        <w:rPr>
          <w:i/>
        </w:rPr>
        <w:t xml:space="preserv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w:t>
      </w:r>
      <w:bookmarkStart w:id="60" w:name="_Hlk514927850"/>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bookmarkEnd w:id="60"/>
      <w:r w:rsidRPr="00445898">
        <w:rPr>
          <w:i/>
        </w:rPr>
        <w:t xml:space="preserve">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w:t>
      </w:r>
      <w:r w:rsidR="003E704F">
        <w:rPr>
          <w:i/>
        </w:rPr>
        <w:fldChar w:fldCharType="begin"/>
      </w:r>
      <w:r w:rsidR="003E704F">
        <w:instrText xml:space="preserve"> XE "</w:instrText>
      </w:r>
      <w:r w:rsidR="003E704F" w:rsidRPr="008A008A">
        <w:rPr>
          <w:i/>
        </w:rPr>
        <w:instrText xml:space="preserve">transient </w:instrText>
      </w:r>
      <w:r w:rsidR="003E704F" w:rsidRPr="003E704F">
        <w:instrText>(state)</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w:instrText>
      </w:r>
      <w:r w:rsidR="003E704F" w:rsidRPr="003E704F">
        <w:rPr>
          <w:rFonts w:asciiTheme="minorHAnsi" w:hAnsiTheme="minorHAnsi" w:cs="Mangal"/>
          <w:i/>
        </w:rPr>
        <w:instrText>state, transient</w:instrText>
      </w:r>
      <w:r w:rsidR="003E704F">
        <w:instrText xml:space="preserve">" </w:instrText>
      </w:r>
      <w:r w:rsidR="003E704F">
        <w:rPr>
          <w:i/>
        </w:rPr>
        <w:fldChar w:fldCharType="end"/>
      </w:r>
      <w:r w:rsidRPr="00445898">
        <w:rPr>
          <w:i/>
        </w:rPr>
        <w:t xml:space="preserve">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bookmarkStart w:id="61" w:name="_Hlk514846693"/>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bookmarkEnd w:id="61"/>
      <w:r w:rsidRPr="00445898">
        <w:rPr>
          <w:i/>
        </w:rPr>
        <w:t xml:space="preserve">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57"/>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BB15A7">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w:t>
      </w:r>
      <w:r w:rsidR="00F922A6">
        <w:t>will be</w:t>
      </w:r>
      <w:r w:rsidRPr="00445898">
        <w:t xml:space="preserve">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BB15A7">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 xml:space="preserve">and a SMURPH declaration </w:t>
      </w:r>
      <w:r w:rsidR="00F922A6">
        <w:t xml:space="preserve">(declarator construct) </w:t>
      </w:r>
      <w:r w:rsidRPr="00445898">
        <w:t>looking like</w:t>
      </w:r>
      <w:r w:rsidR="00F922A6">
        <w:t xml:space="preserve"> this</w:t>
      </w:r>
      <w:r w:rsidRPr="00445898">
        <w:t>:</w:t>
      </w:r>
    </w:p>
    <w:p w:rsidR="00863773" w:rsidRPr="00445898" w:rsidRDefault="00863773" w:rsidP="007C5849">
      <w:pPr>
        <w:pStyle w:val="firstparagraph"/>
        <w:rPr>
          <w:i/>
        </w:rPr>
      </w:pPr>
      <w:r w:rsidRPr="00445898">
        <w:tab/>
      </w:r>
      <w:r w:rsidRPr="00445898">
        <w:rPr>
          <w:i/>
        </w:rPr>
        <w:t>process NewProcessType { … };</w:t>
      </w:r>
    </w:p>
    <w:p w:rsidR="00863773" w:rsidRPr="00445898" w:rsidRDefault="00F922A6" w:rsidP="007C5849">
      <w:pPr>
        <w:pStyle w:val="firstparagraph"/>
      </w:pPr>
      <w:r>
        <w:t>which is</w:t>
      </w:r>
      <w:r w:rsidR="00863773" w:rsidRPr="00445898">
        <w:t xml:space="preserve">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w:t>
      </w:r>
      <w:r w:rsidR="00F922A6">
        <w:t>declarator</w:t>
      </w:r>
      <w:r w:rsidR="00994B85" w:rsidRPr="00445898">
        <w:t xml:space="preserve">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rPr>
          <w:i/>
        </w:rPr>
        <w:t xml:space="preserve">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lastRenderedPageBreak/>
        <w:t xml:space="preserve">While you cannot </w:t>
      </w:r>
      <w:r w:rsidR="00195901">
        <w:t>write</w:t>
      </w:r>
      <w:r w:rsidRPr="00445898">
        <w:t xml:space="preserve"> this</w:t>
      </w:r>
      <w:r w:rsidR="00994B85" w:rsidRPr="00445898">
        <w:t xml:space="preserve"> literally</w:t>
      </w:r>
      <w:r w:rsidR="00195901">
        <w:t xml:space="preserve"> and by hand</w:t>
      </w:r>
      <w:r w:rsidRPr="00445898">
        <w:t>:</w:t>
      </w:r>
    </w:p>
    <w:p w:rsidR="00994B85" w:rsidRPr="00195901" w:rsidRDefault="00994B85" w:rsidP="007C5849">
      <w:pPr>
        <w:pStyle w:val="firstparagraph"/>
        <w:rPr>
          <w:i/>
        </w:rPr>
      </w:pPr>
      <w:r w:rsidRPr="00445898">
        <w:tab/>
      </w:r>
      <w:r w:rsidRPr="00195901">
        <w:rPr>
          <w:i/>
        </w:rPr>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w:t>
      </w:r>
      <w:r w:rsidR="00195901">
        <w:t>a</w:t>
      </w:r>
      <w:r w:rsidRPr="00445898">
        <w:t xml:space="preserve">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w:t>
      </w:r>
      <w:r w:rsidR="00D5596E">
        <w:fldChar w:fldCharType="begin"/>
      </w:r>
      <w:r w:rsidR="00D5596E">
        <w:instrText xml:space="preserve"> XE "</w:instrText>
      </w:r>
      <w:r w:rsidR="00D5596E" w:rsidRPr="0016139A">
        <w:instrText>code method</w:instrText>
      </w:r>
      <w:r w:rsidR="00D5596E">
        <w:instrText xml:space="preserve"> (</w:instrText>
      </w:r>
      <w:r w:rsidR="00D5596E" w:rsidRPr="00D5596E">
        <w:rPr>
          <w:i/>
        </w:rPr>
        <w:instrText>Process</w:instrText>
      </w:r>
      <w:r w:rsidR="00D5596E">
        <w:instrText>)" \t "</w:instrText>
      </w:r>
      <w:r w:rsidR="00D5596E" w:rsidRPr="00B20989">
        <w:rPr>
          <w:rFonts w:asciiTheme="minorHAnsi" w:hAnsiTheme="minorHAnsi" w:cs="Mangal"/>
          <w:i/>
        </w:rPr>
        <w:instrText>See</w:instrText>
      </w:r>
      <w:r w:rsidR="00D5596E" w:rsidRPr="00B20989">
        <w:rPr>
          <w:rFonts w:asciiTheme="minorHAnsi" w:hAnsiTheme="minorHAnsi" w:cs="Mangal"/>
        </w:rPr>
        <w:instrText xml:space="preserve"> </w:instrText>
      </w:r>
      <w:r w:rsidR="00D5596E" w:rsidRPr="00D5596E">
        <w:rPr>
          <w:rFonts w:asciiTheme="minorHAnsi" w:hAnsiTheme="minorHAnsi" w:cs="Mangal"/>
          <w:i/>
        </w:rPr>
        <w:instrText>perform</w:instrText>
      </w:r>
      <w:r w:rsidR="00D5596E">
        <w:instrText xml:space="preserve">" </w:instrText>
      </w:r>
      <w:r w:rsidR="00D5596E">
        <w:fldChar w:fldCharType="end"/>
      </w:r>
      <w:r w:rsidR="00603682" w:rsidRPr="00445898">
        <w:t xml:space="preserve"> </w:t>
      </w:r>
      <w:r w:rsidR="0078036A" w:rsidRPr="00445898">
        <w:t>beginning</w:t>
      </w:r>
      <w:r w:rsidR="00603682" w:rsidRPr="00445898">
        <w:t xml:space="preserve"> with the keyword </w:t>
      </w:r>
      <w:r w:rsidR="00603682"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BB15A7">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w:t>
      </w:r>
      <w:r w:rsidR="00195901">
        <w:t>happens to be</w:t>
      </w:r>
      <w:r w:rsidRPr="00445898">
        <w:t xml:space="preserve">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The simple idea is that every object capable of triggering events</w:t>
      </w:r>
      <w:r w:rsidR="00CC53D5">
        <w:fldChar w:fldCharType="begin"/>
      </w:r>
      <w:r w:rsidR="00CC53D5">
        <w:instrText xml:space="preserve"> XE "</w:instrText>
      </w:r>
      <w:r w:rsidR="00CC53D5" w:rsidRPr="00E67AED">
        <w:instrText>event(s):handling in SMURPH</w:instrText>
      </w:r>
      <w:r w:rsidR="00CC53D5">
        <w:instrText xml:space="preserve">" </w:instrText>
      </w:r>
      <w:r w:rsidR="00CC53D5">
        <w:fldChar w:fldCharType="end"/>
      </w:r>
      <w:r w:rsidRPr="00445898">
        <w:t xml:space="preserve"> defines a </w:t>
      </w:r>
      <w:r w:rsidRPr="00445898">
        <w:rPr>
          <w:i/>
        </w:rPr>
        <w:t>wait</w:t>
      </w:r>
      <w:r w:rsidRPr="00445898">
        <w:t xml:space="preserve"> method with two arguments: the first one identifies an event that the object can possibly generate, the other points to a state. </w:t>
      </w:r>
      <w:r w:rsidRPr="00445898">
        <w:lastRenderedPageBreak/>
        <w:t xml:space="preserve">The third implicit argument is the process invoking the method. </w:t>
      </w:r>
      <w:r w:rsidR="005E7871" w:rsidRPr="00445898">
        <w:t>E</w:t>
      </w:r>
      <w:r w:rsidRPr="00445898">
        <w:t>verything in SMURPH happens 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195901">
        <w:rPr>
          <w:i/>
        </w:rPr>
        <w:fldChar w:fldCharType="begin"/>
      </w:r>
      <w:r w:rsidR="00195901">
        <w:instrText xml:space="preserve"> XE "</w:instrText>
      </w:r>
      <w:r w:rsidR="00195901" w:rsidRPr="001205DF">
        <w:rPr>
          <w:i/>
        </w:rPr>
        <w:instrText xml:space="preserve">sleep </w:instrText>
      </w:r>
      <w:r w:rsidR="00195901" w:rsidRPr="00195901">
        <w:instrText>(</w:instrText>
      </w:r>
      <w:r w:rsidR="00195901" w:rsidRPr="001205DF">
        <w:rPr>
          <w:i/>
        </w:rPr>
        <w:instrText>Process</w:instrText>
      </w:r>
      <w:r w:rsidR="00195901" w:rsidRPr="00195901">
        <w:instrText xml:space="preserve"> operation)</w:instrText>
      </w:r>
      <w:r w:rsidR="00195901">
        <w:instrText xml:space="preserve">" </w:instrText>
      </w:r>
      <w:r w:rsidR="00195901">
        <w:rPr>
          <w:i/>
        </w:rPr>
        <w:fldChar w:fldCharType="end"/>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w:t>
      </w:r>
      <w:r w:rsidR="00195901">
        <w:t>e.g.</w:t>
      </w:r>
      <w:r w:rsidRPr="00445898">
        <w:t xml:space="preserve">,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Pr="00445898">
        <w:t xml:space="preserve"> method of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w:t>
      </w:r>
      <w:r w:rsidR="0059271F">
        <w:t xml:space="preserve">have </w:t>
      </w:r>
      <w:r w:rsidR="00CB6FA9" w:rsidRPr="00445898">
        <w:t xml:space="preserve">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w:t>
      </w:r>
      <w:r w:rsidR="00BC6211">
        <w:fldChar w:fldCharType="begin"/>
      </w:r>
      <w:r w:rsidR="00BC6211">
        <w:instrText xml:space="preserve"> XE "</w:instrText>
      </w:r>
      <w:r w:rsidR="00BC6211" w:rsidRPr="001A0EC9">
        <w:instrText>performance:</w:instrText>
      </w:r>
      <w:r w:rsidR="00BC6211" w:rsidRPr="001A0EC9">
        <w:rPr>
          <w:lang w:val="pl-PL"/>
        </w:rPr>
        <w:instrText>car wash</w:instrText>
      </w:r>
      <w:r w:rsidR="00BC6211">
        <w:instrText xml:space="preserve">" </w:instrText>
      </w:r>
      <w:r w:rsidR="00BC6211">
        <w:fldChar w:fldCharType="end"/>
      </w:r>
      <w:r w:rsidR="007C5849" w:rsidRPr="00445898">
        <w:t xml:space="preserv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yield the normalized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78036A" w:rsidRPr="00445898">
        <w:t xml:space="preserve">,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Pr="00445898"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w:t>
      </w:r>
      <w:r w:rsidR="001F2D25">
        <w:t>be taken</w:t>
      </w:r>
      <w:r w:rsidRPr="00445898">
        <w:t xml:space="preserve"> care of. Statement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w:t>
      </w:r>
      <w:r w:rsidR="002421FD" w:rsidRPr="00445898">
        <w:t xml:space="preserve">acts as a </w:t>
      </w:r>
      <w:r w:rsidRPr="00445898">
        <w:t>direct “go</w:t>
      </w:r>
      <w:r w:rsidR="00C27C95" w:rsidRPr="00445898">
        <w:t> </w:t>
      </w:r>
      <w:r w:rsidRPr="00445898">
        <w:t>to” the indicated state.</w:t>
      </w:r>
    </w:p>
    <w:p w:rsidR="005E7871" w:rsidRPr="00445898" w:rsidRDefault="005E7871" w:rsidP="00552A98">
      <w:pPr>
        <w:pStyle w:val="Heading3"/>
        <w:numPr>
          <w:ilvl w:val="2"/>
          <w:numId w:val="5"/>
        </w:numPr>
        <w:rPr>
          <w:lang w:val="en-US"/>
        </w:rPr>
      </w:pPr>
      <w:bookmarkStart w:id="62" w:name="_Ref497223609"/>
      <w:bookmarkStart w:id="63" w:name="_Toc516693737"/>
      <w:r w:rsidRPr="00445898">
        <w:rPr>
          <w:lang w:val="en-US"/>
        </w:rPr>
        <w:lastRenderedPageBreak/>
        <w:t>The entrance process</w:t>
      </w:r>
      <w:bookmarkEnd w:id="62"/>
      <w:bookmarkEnd w:id="63"/>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BB15A7">
        <w:t>1.2.2</w:t>
      </w:r>
      <w:r w:rsidR="009D40E8" w:rsidRPr="00445898">
        <w:fldChar w:fldCharType="end"/>
      </w:r>
      <w:r w:rsidR="001F2D25">
        <w:t>,</w:t>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NothingHappening, CarArriving };</w:t>
      </w:r>
    </w:p>
    <w:p w:rsidR="009D40E8" w:rsidRPr="00445898" w:rsidRDefault="009D40E8" w:rsidP="009D40E8">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Pr="00445898">
        <w:rPr>
          <w:i/>
        </w:rPr>
        <w:t xml:space="preserve"> (IAT)</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Pr="00445898">
        <w:rPr>
          <w:i/>
        </w:rPr>
        <w:t xml:space="preserve">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F7347E" w:rsidRPr="00445898">
        <w:rPr>
          <w:rStyle w:val="FootnoteReference"/>
        </w:rPr>
        <w:footnoteReference w:id="10"/>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BB15A7">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DD0F6F" w:rsidRPr="00445898">
        <w:t xml:space="preserve"> generates a </w:t>
      </w:r>
      <w:r w:rsidR="00DD0F6F" w:rsidRPr="00445898">
        <w:rPr>
          <w:i/>
        </w:rPr>
        <w:t>double</w:t>
      </w:r>
      <w:r w:rsidR="00DD0F6F" w:rsidRPr="00445898">
        <w:t xml:space="preserve"> pseudo-random number according to the Poisson (exponential)</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DD0F6F" w:rsidRPr="00445898">
        <w:t xml:space="preserve"> distribution</w:t>
      </w:r>
      <w:sdt>
        <w:sdtPr>
          <w:id w:val="-1236853145"/>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BB15A7">
            <w:rPr>
              <w:noProof/>
            </w:rPr>
            <w:t xml:space="preserve"> </w:t>
          </w:r>
          <w:r w:rsidR="00BB15A7" w:rsidRPr="00BB15A7">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m:t>
        </m:r>
        <m:r>
          <w:rPr>
            <w:rFonts w:ascii="Cambria Math" w:hAnsi="Cambria Math"/>
          </w:rPr>
          <w:lastRenderedPageBreak/>
          <m:t>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BB15A7">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BB15A7">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BB15A7">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BB15A7">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w:t>
      </w:r>
      <w:bookmarkStart w:id="64" w:name="_Hlk514920255"/>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bookmarkEnd w:id="64"/>
      <w:r w:rsidRPr="00445898">
        <w:rPr>
          <w:i/>
        </w:rPr>
        <w:t xml:space="preserve"> (MAX_Long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rPr>
          <w:i/>
        </w:rPr>
        <w:t>);</w:t>
      </w:r>
    </w:p>
    <w:p w:rsidR="008F0E2C" w:rsidRPr="00445898" w:rsidRDefault="008F0E2C" w:rsidP="008F0E2C">
      <w:pPr>
        <w:pStyle w:val="firstparagraph"/>
        <w:spacing w:after="0"/>
        <w:ind w:left="720"/>
        <w:rPr>
          <w:i/>
        </w:rPr>
      </w:pPr>
      <w:r w:rsidRPr="00445898">
        <w:rPr>
          <w:i/>
        </w:rPr>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lastRenderedPageBreak/>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BB15A7">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1F2D25">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BB15A7">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65" w:name="_Ref506023421"/>
      <w:bookmarkStart w:id="66" w:name="_Toc516693738"/>
      <w:r w:rsidRPr="00445898">
        <w:rPr>
          <w:lang w:val="en-US"/>
        </w:rPr>
        <w:t>Completing the program</w:t>
      </w:r>
      <w:bookmarkEnd w:id="65"/>
      <w:bookmarkEnd w:id="66"/>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w:t>
      </w:r>
      <w:r w:rsidR="001F2D25">
        <w:t>; thus,</w:t>
      </w:r>
      <w:r w:rsidR="00463F28" w:rsidRPr="00445898">
        <w:t xml:space="preserve"> many details in the program are flexible. For example, in a network model, the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 {</w:t>
      </w:r>
    </w:p>
    <w:p w:rsidR="00DE5F91" w:rsidRPr="00445898" w:rsidRDefault="00DE5F91" w:rsidP="00DE5F91">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DE5F91" w:rsidRPr="00445898" w:rsidRDefault="00DE5F91" w:rsidP="00DE5F91">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w:t>
      </w:r>
      <w:bookmarkStart w:id="67" w:name="_Hlk514268681"/>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bookmarkEnd w:id="67"/>
      <w:r w:rsidRPr="00445898">
        <w:rPr>
          <w:i/>
        </w:rPr>
        <w:t>,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lastRenderedPageBreak/>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w:t>
      </w:r>
      <w:r w:rsidR="00E23D43">
        <w:t xml:space="preserve">is </w:t>
      </w:r>
      <w:r w:rsidR="00E10118" w:rsidRPr="00445898">
        <w:t>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w:t>
      </w:r>
      <w:r w:rsidR="00E23D43">
        <w:t xml:space="preserve">SMURPH </w:t>
      </w:r>
      <w:r w:rsidR="00126AC0" w:rsidRPr="00445898">
        <w:t xml:space="preserve">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E10118" w:rsidRPr="00445898">
        <w:t xml:space="preserve"> on the </w:t>
      </w:r>
      <w:r w:rsidR="00E10118"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BB15A7">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68" w:name="_Ref497406486"/>
      <w:bookmarkStart w:id="69" w:name="_Ref497490290"/>
      <w:bookmarkStart w:id="70" w:name="_Ref497490388"/>
      <w:bookmarkStart w:id="71" w:name="_Ref497491967"/>
      <w:bookmarkStart w:id="72" w:name="_Ref497571129"/>
      <w:bookmarkStart w:id="73" w:name="_Ref498337334"/>
      <w:bookmarkStart w:id="74" w:name="_Ref498337421"/>
      <w:bookmarkStart w:id="75" w:name="_Toc516693739"/>
      <w:r w:rsidRPr="00445898">
        <w:rPr>
          <w:lang w:val="en-US"/>
        </w:rPr>
        <w:t>A</w:t>
      </w:r>
      <w:r w:rsidR="00460D6F" w:rsidRPr="00445898">
        <w:rPr>
          <w:lang w:val="en-US"/>
        </w:rPr>
        <w:t>bout time</w:t>
      </w:r>
      <w:bookmarkEnd w:id="68"/>
      <w:bookmarkEnd w:id="69"/>
      <w:bookmarkEnd w:id="70"/>
      <w:bookmarkEnd w:id="71"/>
      <w:bookmarkEnd w:id="72"/>
      <w:bookmarkEnd w:id="73"/>
      <w:bookmarkEnd w:id="74"/>
      <w:bookmarkEnd w:id="75"/>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BB15A7">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w:t>
      </w:r>
      <w:r w:rsidR="00E23D43">
        <w:t>L</w:t>
      </w:r>
      <w:r w:rsidR="00BD7699" w:rsidRPr="00445898">
        <w:t xml:space="preserve">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event</w:t>
      </w:r>
      <w:r w:rsidR="00CC53D5">
        <w:fldChar w:fldCharType="begin"/>
      </w:r>
      <w:r w:rsidR="00CC53D5">
        <w:instrText xml:space="preserve"> XE "</w:instrText>
      </w:r>
      <w:r w:rsidR="00CC53D5" w:rsidRPr="0031412A">
        <w:instrText>event(s):handling in SMURPH</w:instrText>
      </w:r>
      <w:r w:rsidR="00CC53D5">
        <w:instrText xml:space="preserve">" </w:instrText>
      </w:r>
      <w:r w:rsidR="00CC53D5">
        <w:fldChar w:fldCharType="end"/>
      </w:r>
      <w:r w:rsidR="00065F7D" w:rsidRPr="00445898">
        <w:t xml:space="preserve">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meaning to them</w:t>
      </w:r>
      <w:r w:rsidR="00E23D43">
        <w:t>,</w:t>
      </w:r>
      <w:r w:rsidR="008A5593" w:rsidRPr="00445898">
        <w:t xml:space="preserve">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bookmarkStart w:id="76" w:name="_Hlk514359865"/>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bookmarkEnd w:id="76"/>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w:t>
      </w:r>
      <w:r w:rsidR="00594EE5">
        <w:fldChar w:fldCharType="begin"/>
      </w:r>
      <w:r w:rsidR="00594EE5">
        <w:instrText xml:space="preserve"> XE "</w:instrText>
      </w:r>
      <w:r w:rsidR="00594EE5" w:rsidRPr="0016139A">
        <w:instrText>nanosecond</w:instrText>
      </w:r>
      <w:r w:rsidR="00594EE5">
        <w:instrText xml:space="preserve">" </w:instrText>
      </w:r>
      <w:r w:rsidR="00594EE5">
        <w:fldChar w:fldCharType="end"/>
      </w:r>
      <w:r w:rsidR="008A5593" w:rsidRPr="00445898">
        <w:t xml:space="preserve"> in </w:t>
      </w:r>
      <w:r w:rsidR="00065F7D" w:rsidRPr="00445898">
        <w:t xml:space="preserve">the model of </w:t>
      </w:r>
      <w:r w:rsidR="008A5593" w:rsidRPr="00445898">
        <w:t xml:space="preserve">some telecommunication network. If we assume (just assume, without 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w:t>
      </w:r>
      <w:r w:rsidR="00B21BC6">
        <w:fldChar w:fldCharType="begin"/>
      </w:r>
      <w:r w:rsidR="00B21BC6">
        <w:instrText xml:space="preserve"> XE "</w:instrText>
      </w:r>
      <w:r w:rsidR="00B21BC6" w:rsidRPr="00792FC2">
        <w:instrText>rate:</w:instrText>
      </w:r>
      <w:r w:rsidR="00B21BC6">
        <w:rPr>
          <w:lang w:val="pl-PL"/>
        </w:rPr>
        <w:instrText>transmission</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w:instrText>
      </w:r>
      <w:r w:rsidR="00B21BC6" w:rsidRPr="00B21BC6">
        <w:rPr>
          <w:rFonts w:asciiTheme="minorHAnsi" w:hAnsiTheme="minorHAnsi" w:cs="Mangal"/>
          <w:i/>
        </w:rPr>
        <w:instrText>RATE</w:instrText>
      </w:r>
      <w:r w:rsidR="00B21BC6" w:rsidRPr="00F877EA">
        <w:rPr>
          <w:rFonts w:asciiTheme="minorHAnsi" w:hAnsiTheme="minorHAnsi" w:cs="Mangal"/>
        </w:rPr>
        <w:instrText xml:space="preserve"> (type)</w:instrText>
      </w:r>
      <w:r w:rsidR="00B21BC6">
        <w:instrText xml:space="preserve">" </w:instrText>
      </w:r>
      <w:r w:rsidR="00B21BC6">
        <w:fldChar w:fldCharType="end"/>
      </w:r>
      <w:r w:rsidR="00B21BC6">
        <w:fldChar w:fldCharType="begin"/>
      </w:r>
      <w:r w:rsidR="00B21BC6">
        <w:instrText xml:space="preserve"> XE "</w:instrText>
      </w:r>
      <w:r w:rsidR="00B21BC6" w:rsidRPr="00721A4A">
        <w:instrText>rate:</w:instrText>
      </w:r>
      <w:r w:rsidR="00B21BC6">
        <w:rPr>
          <w:lang w:val="pl-PL"/>
        </w:rPr>
        <w:instrText>transmission</w:instrText>
      </w:r>
      <w:r w:rsidR="00B21BC6">
        <w:instrText xml:space="preserve">" </w:instrText>
      </w:r>
      <w:r w:rsidR="00B21BC6">
        <w:fldChar w:fldCharType="end"/>
      </w:r>
      <w:r w:rsidR="008A5593" w:rsidRPr="00445898">
        <w:t xml:space="preserve">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w:t>
      </w:r>
      <w:r w:rsidR="008F6FF7" w:rsidRPr="00445898">
        <w:lastRenderedPageBreak/>
        <w:t xml:space="preserve">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w:t>
      </w:r>
      <w:r w:rsidR="00DB37AB">
        <w:fldChar w:fldCharType="begin"/>
      </w:r>
      <w:r w:rsidR="00DB37AB">
        <w:instrText xml:space="preserve"> XE "</w:instrText>
      </w:r>
      <w:r w:rsidR="00DB37AB" w:rsidRPr="00424067">
        <w:instrText>propagation:</w:instrText>
      </w:r>
      <w:r w:rsidR="00DB37AB" w:rsidRPr="00424067">
        <w:rPr>
          <w:lang w:val="pl-PL"/>
        </w:rPr>
        <w:instrText>time</w:instrText>
      </w:r>
      <w:r w:rsidR="00DB37AB">
        <w:instrText xml:space="preserve">" </w:instrText>
      </w:r>
      <w:r w:rsidR="00DB37AB">
        <w:fldChar w:fldCharType="end"/>
      </w:r>
      <w:r w:rsidR="008F6FF7" w:rsidRPr="00445898">
        <w:t xml:space="preserve">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bookmarkStart w:id="77" w:name="_Hlk514326379"/>
      <w:r w:rsidR="003A00AD">
        <w:rPr>
          <w:i/>
        </w:rPr>
        <w:fldChar w:fldCharType="begin"/>
      </w:r>
      <w:r w:rsidR="003A00AD">
        <w:instrText xml:space="preserve"> XE "</w:instrText>
      </w:r>
      <w:r w:rsidR="003A00AD"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3A00AD">
        <w:instrText xml:space="preserve">" </w:instrText>
      </w:r>
      <w:r w:rsidR="003A00AD">
        <w:rPr>
          <w:i/>
        </w:rPr>
        <w:fldChar w:fldCharType="end"/>
      </w:r>
      <w:bookmarkEnd w:id="77"/>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4772F3" w:rsidRPr="00445898" w:rsidRDefault="004772F3" w:rsidP="004772F3">
      <w:pPr>
        <w:pStyle w:val="firstparagraph"/>
        <w:rPr>
          <w:i/>
        </w:rPr>
      </w:pP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w:t>
      </w:r>
      <w:r w:rsidR="00E23D43">
        <w:t>the case at hand</w:t>
      </w:r>
      <w:r w:rsidR="00065F7D" w:rsidRPr="00445898">
        <w:t>.</w:t>
      </w:r>
    </w:p>
    <w:p w:rsidR="00666CAC" w:rsidRPr="00445898" w:rsidRDefault="004A1E18" w:rsidP="004772F3">
      <w:pPr>
        <w:pStyle w:val="firstparagraph"/>
      </w:pPr>
      <w:r w:rsidRPr="00445898">
        <w:t xml:space="preserve">By default, if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BB15A7">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w:t>
      </w:r>
      <w:bookmarkStart w:id="78" w:name="_Hlk514926465"/>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bookmarkEnd w:id="78"/>
      <w:r w:rsidRPr="00445898">
        <w:t xml:space="preserve"> (the first call to </w:t>
      </w:r>
      <w:r w:rsidRPr="00445898">
        <w:rPr>
          <w:i/>
        </w:rPr>
        <w:lastRenderedPageBreak/>
        <w:t>readIn</w:t>
      </w:r>
      <w:r w:rsidRPr="00445898">
        <w:t>). As we remember, that number determines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between cars (Section </w:t>
      </w:r>
      <w:r w:rsidRPr="00445898">
        <w:fldChar w:fldCharType="begin"/>
      </w:r>
      <w:r w:rsidRPr="00445898">
        <w:instrText xml:space="preserve"> REF _Ref497223609 \r \h </w:instrText>
      </w:r>
      <w:r w:rsidRPr="00445898">
        <w:fldChar w:fldCharType="separate"/>
      </w:r>
      <w:r w:rsidR="00BB15A7">
        <w:t>2.1.2</w:t>
      </w:r>
      <w:r w:rsidRPr="00445898">
        <w:fldChar w:fldCharType="end"/>
      </w:r>
      <w:r w:rsidRPr="00445898">
        <w:t xml:space="preserve">). That time is expressed in </w:t>
      </w:r>
      <w:r w:rsidRPr="00445898">
        <w:rPr>
          <w:i/>
        </w:rPr>
        <w:t>ETUs</w:t>
      </w:r>
      <w:r w:rsidRPr="00445898">
        <w:t xml:space="preserve">, i.e., in minutes in our present case. The last </w:t>
      </w:r>
      <w:r w:rsidRPr="00E23D43">
        <w:rPr>
          <w:i/>
        </w:rPr>
        <w:t>time</w:t>
      </w:r>
      <w:r w:rsidRPr="00445898">
        <w:t xml:space="preserve"> parameter, also expressed in </w:t>
      </w:r>
      <w:r w:rsidRPr="00445898">
        <w:rPr>
          <w:i/>
        </w:rPr>
        <w:t>ETUs</w:t>
      </w:r>
      <w:r w:rsidRPr="00445898">
        <w:t>, is the time limit</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 xml:space="preserve">,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BB15A7">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BB15A7">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79" w:name="_Toc516693740"/>
      <w:r w:rsidRPr="00445898">
        <w:rPr>
          <w:lang w:val="en-US"/>
        </w:rPr>
        <w:t>Presenting the results</w:t>
      </w:r>
      <w:bookmarkEnd w:id="79"/>
    </w:p>
    <w:p w:rsidR="00ED0222" w:rsidRPr="00445898" w:rsidRDefault="00C831BA" w:rsidP="00ED0222">
      <w:pPr>
        <w:pStyle w:val="firstparagraph"/>
      </w:pPr>
      <w:r w:rsidRPr="00445898">
        <w:t>T</w:t>
      </w:r>
      <w:r w:rsidR="00A36C17" w:rsidRPr="00445898">
        <w:t>he performance</w:t>
      </w:r>
      <w:r w:rsidR="00BC6211">
        <w:fldChar w:fldCharType="begin"/>
      </w:r>
      <w:r w:rsidR="00BC6211">
        <w:instrText xml:space="preserve"> XE "</w:instrText>
      </w:r>
      <w:r w:rsidR="00BC6211" w:rsidRPr="00C94030">
        <w:instrText>performance:</w:instrText>
      </w:r>
      <w:r w:rsidR="00BC6211" w:rsidRPr="00C94030">
        <w:rPr>
          <w:lang w:val="pl-PL"/>
        </w:rPr>
        <w:instrText>car wash</w:instrText>
      </w:r>
      <w:r w:rsidR="00BC6211">
        <w:instrText xml:space="preserve">" </w:instrText>
      </w:r>
      <w:r w:rsidR="00BC6211">
        <w:fldChar w:fldCharType="end"/>
      </w:r>
      <w:r w:rsidR="00A36C17" w:rsidRPr="00445898">
        <w:t xml:space="preserv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w:t>
      </w:r>
      <w:bookmarkStart w:id="80" w:name="_Hlk514931146"/>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bookmarkEnd w:id="80"/>
      <w:r w:rsidRPr="00445898">
        <w:rPr>
          <w:i/>
        </w:rPr>
        <w:t xml:space="preserve">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rPr>
          <w:i/>
        </w:rPr>
        <w:t>) * 100.0, "Normalized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BB15A7">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BB15A7">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81" w:name="_Ref498337181"/>
      <w:bookmarkStart w:id="82" w:name="_Toc516693741"/>
      <w:r w:rsidRPr="00445898">
        <w:rPr>
          <w:lang w:val="en-US"/>
        </w:rPr>
        <w:t>Running</w:t>
      </w:r>
      <w:r w:rsidR="006604E5" w:rsidRPr="00445898">
        <w:rPr>
          <w:lang w:val="en-US"/>
        </w:rPr>
        <w:t xml:space="preserve"> the model</w:t>
      </w:r>
      <w:bookmarkEnd w:id="81"/>
      <w:bookmarkEnd w:id="82"/>
    </w:p>
    <w:p w:rsidR="008F2D6F" w:rsidRPr="00445898" w:rsidRDefault="008F2D6F" w:rsidP="00ED0222">
      <w:pPr>
        <w:pStyle w:val="firstparagraph"/>
      </w:pPr>
      <w:r w:rsidRPr="00445898">
        <w:t xml:space="preserve">One little detail that we still need to </w:t>
      </w:r>
      <w:r w:rsidR="005448A9">
        <w:t xml:space="preserve">account for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rPr>
          <w:i/>
        </w:rPr>
        <w:t xml:space="preserve">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BB15A7">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lastRenderedPageBreak/>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BB15A7">
        <w:t>3.2.2</w:t>
      </w:r>
      <w:r w:rsidR="00072F13" w:rsidRPr="00445898">
        <w:fldChar w:fldCharType="end"/>
      </w:r>
      <w:r w:rsidRPr="00445898">
        <w:t xml:space="preserve">) and treated as comments. The data set amounts to two values: the mean car interarrival time (10 minutes) and the limit on simulated time (10080 minutes).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BB15A7">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 xml:space="preserve">SMURPH Version 3.26-OA      Car Wash    </w:t>
      </w:r>
      <w:r w:rsidR="00B4459C">
        <w:rPr>
          <w:i/>
        </w:rPr>
        <w:t>Mon</w:t>
      </w:r>
      <w:r w:rsidRPr="00445898">
        <w:rPr>
          <w:i/>
        </w:rPr>
        <w:t xml:space="preserve"> </w:t>
      </w:r>
      <w:r w:rsidR="00B4459C">
        <w:rPr>
          <w:i/>
        </w:rPr>
        <w:t>May</w:t>
      </w:r>
      <w:r w:rsidRPr="00445898">
        <w:rPr>
          <w:i/>
        </w:rPr>
        <w:t xml:space="preserve">  2</w:t>
      </w:r>
      <w:r w:rsidR="00B4459C">
        <w:rPr>
          <w:i/>
        </w:rPr>
        <w:t>7</w:t>
      </w:r>
      <w:r w:rsidRPr="00445898">
        <w:rPr>
          <w:i/>
        </w:rPr>
        <w:t xml:space="preserve"> 20:10:24 201</w:t>
      </w:r>
      <w:r w:rsidR="00B4459C">
        <w:rPr>
          <w:i/>
        </w:rPr>
        <w:t>8</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The performance</w:t>
      </w:r>
      <w:r w:rsidR="00BC6211">
        <w:fldChar w:fldCharType="begin"/>
      </w:r>
      <w:r w:rsidR="00BC6211">
        <w:instrText xml:space="preserve"> XE "</w:instrText>
      </w:r>
      <w:r w:rsidR="00BC6211" w:rsidRPr="008B3BCF">
        <w:instrText>performance:</w:instrText>
      </w:r>
      <w:r w:rsidR="00BC6211" w:rsidRPr="008B3BCF">
        <w:rPr>
          <w:lang w:val="pl-PL"/>
        </w:rPr>
        <w:instrText>car wash</w:instrText>
      </w:r>
      <w:r w:rsidR="00BC6211">
        <w:instrText xml:space="preserve">" </w:instrText>
      </w:r>
      <w:r w:rsidR="00BC6211">
        <w:fldChar w:fldCharType="end"/>
      </w:r>
      <w:r w:rsidRPr="00445898">
        <w:t xml:space="preserv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824F4F" w:rsidRPr="00445898">
        <w:t>)</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4E1C70">
        <w:t xml:space="preserve"> </w:t>
      </w:r>
      <w:r w:rsidR="00824F4F" w:rsidRPr="00445898">
        <w:t>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ewpoint of any realistic setup. Even if the car arrival process can be sensibly modeled by the Poisson distribution</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194F26" w:rsidRPr="00445898">
        <w:t xml:space="preserve"> at some local time scales, the arrival rate</w:t>
      </w:r>
      <w:r w:rsidR="00B21BC6">
        <w:fldChar w:fldCharType="begin"/>
      </w:r>
      <w:r w:rsidR="00B21BC6">
        <w:instrText xml:space="preserve"> XE "</w:instrText>
      </w:r>
      <w:r w:rsidR="00B21BC6" w:rsidRPr="00633ED7">
        <w:instrText>rate:</w:instrText>
      </w:r>
      <w:r w:rsidR="00B21BC6" w:rsidRPr="00633ED7">
        <w:rPr>
          <w:lang w:val="pl-PL"/>
        </w:rPr>
        <w:instrText>arrival</w:instrText>
      </w:r>
      <w:r w:rsidR="00B21BC6">
        <w:instrText xml:space="preserve">" </w:instrText>
      </w:r>
      <w:r w:rsidR="00B21BC6">
        <w:fldChar w:fldCharType="end"/>
      </w:r>
      <w:r w:rsidR="00194F26" w:rsidRPr="00445898">
        <w:t xml:space="preserv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BB15A7">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w:t>
      </w:r>
      <w:r w:rsidR="00423B47" w:rsidRPr="00445898">
        <w:lastRenderedPageBreak/>
        <w:t xml:space="preserve">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w:t>
      </w:r>
      <w:r w:rsidR="004E1C70">
        <w:t>not</w:t>
      </w:r>
      <w:r w:rsidRPr="00445898">
        <w:t xml:space="preserve">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83" w:name="_Toc516693742"/>
      <w:r w:rsidRPr="00445898">
        <w:rPr>
          <w:lang w:val="en-US"/>
        </w:rPr>
        <w:t>In real time</w:t>
      </w:r>
      <w:bookmarkEnd w:id="83"/>
    </w:p>
    <w:p w:rsidR="00181F52" w:rsidRPr="00445898" w:rsidRDefault="00181F52" w:rsidP="00ED0222">
      <w:pPr>
        <w:pStyle w:val="firstparagraph"/>
      </w:pPr>
      <w:r w:rsidRPr="00445898">
        <w:t>It is easy to run the model in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Pr="00445898">
        <w:fldChar w:fldCharType="begin"/>
      </w:r>
      <w:r w:rsidRPr="00445898">
        <w:instrText xml:space="preserve"> REF _Ref497137789 \r \h </w:instrText>
      </w:r>
      <w:r w:rsidRPr="00445898">
        <w:fldChar w:fldCharType="separate"/>
      </w:r>
      <w:r w:rsidR="00BB15A7">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BB15A7">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BB15A7">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E1C70">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lastRenderedPageBreak/>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(see Section </w:t>
      </w:r>
      <w:r w:rsidR="00072F13" w:rsidRPr="00445898">
        <w:fldChar w:fldCharType="begin"/>
      </w:r>
      <w:r w:rsidR="00072F13" w:rsidRPr="00445898">
        <w:instrText xml:space="preserve"> REF _Ref510807213 \r \h </w:instrText>
      </w:r>
      <w:r w:rsidR="00072F13" w:rsidRPr="00445898">
        <w:fldChar w:fldCharType="separate"/>
      </w:r>
      <w:r w:rsidR="00BB15A7">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lastRenderedPageBreak/>
        <w:t xml:space="preserve">and so on. </w:t>
      </w:r>
      <w:r w:rsidR="003F18ED" w:rsidRPr="00445898">
        <w:t xml:space="preserve">Note that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r w:rsidR="004E1C70">
        <w:t xml:space="preserve"> additional tweaks</w:t>
      </w:r>
      <w:r w:rsidR="003F18ED" w:rsidRPr="00445898">
        <w:t>:</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BB15A7">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w:t>
      </w:r>
      <w:r w:rsidR="004E1C70">
        <w:t>-</w:t>
      </w:r>
      <w:r w:rsidR="001D4E2A" w:rsidRPr="00445898">
        <w:t>life</w:t>
      </w:r>
      <w:r w:rsidR="004E1C70">
        <w:t xml:space="preserve"> </w:t>
      </w:r>
      <w:r w:rsidR="00CE7653" w:rsidRPr="00445898">
        <w:t>timing</w:t>
      </w:r>
      <w:r w:rsidRPr="00445898">
        <w:t xml:space="preserve">. The </w:t>
      </w:r>
      <w:r w:rsidR="001D4E2A" w:rsidRPr="00445898">
        <w:t xml:space="preserve">output file </w:t>
      </w:r>
      <w:r w:rsidRPr="00445898">
        <w:t xml:space="preserve">header shows </w:t>
      </w:r>
      <w:r w:rsidR="004E1C70">
        <w:t xml:space="preserve">up </w:t>
      </w:r>
      <w:r w:rsidRPr="00445898">
        <w:t xml:space="preserve">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w:t>
      </w:r>
      <w:r w:rsidR="004E1C70">
        <w:t>seeding</w:t>
      </w:r>
      <w:r w:rsidR="006D109E" w:rsidRPr="00445898">
        <w:t xml:space="preserve">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BB15A7">
        <w:t>2.1.6</w:t>
      </w:r>
      <w:r w:rsidR="001D4E2A" w:rsidRPr="00445898">
        <w:fldChar w:fldCharType="end"/>
      </w:r>
      <w:r w:rsidR="006D109E" w:rsidRPr="00445898">
        <w:t xml:space="preserve">) the expected waiting time </w:t>
      </w:r>
      <w:r w:rsidR="0088746F">
        <w:t xml:space="preserve">for a car </w:t>
      </w:r>
      <w:r w:rsidR="006D109E" w:rsidRPr="00445898">
        <w:t xml:space="preserve">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As we said in Section </w:t>
      </w:r>
      <w:r w:rsidRPr="00445898">
        <w:fldChar w:fldCharType="begin"/>
      </w:r>
      <w:r w:rsidRPr="00445898">
        <w:instrText xml:space="preserve"> REF _Ref498337334 \r \h </w:instrText>
      </w:r>
      <w:r w:rsidRPr="00445898">
        <w:fldChar w:fldCharType="separate"/>
      </w:r>
      <w:r w:rsidR="00BB15A7">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BB15A7">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A24C50" w:rsidRPr="00445898">
        <w:t xml:space="preserve">) of the so called </w:t>
      </w:r>
      <w:r w:rsidR="00A24C50" w:rsidRPr="00445898">
        <w:rPr>
          <w:i/>
        </w:rPr>
        <w:t>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A24C50" w:rsidRPr="00445898">
        <w:t>, i.e., the window of real time determining the grain of synchronization</w:t>
      </w:r>
      <w:r w:rsidR="005E05DA">
        <w:fldChar w:fldCharType="begin"/>
      </w:r>
      <w:r w:rsidR="005E05DA">
        <w:instrText xml:space="preserve"> XE "</w:instrText>
      </w:r>
      <w:r w:rsidR="005E05DA" w:rsidRPr="00E361A8">
        <w:instrText>synchronization:to real time</w:instrText>
      </w:r>
      <w:r w:rsidR="005E05DA">
        <w:instrText xml:space="preserve">" </w:instrText>
      </w:r>
      <w:r w:rsidR="005E05DA">
        <w:fldChar w:fldCharType="end"/>
      </w:r>
      <w:r w:rsidR="00A24C50" w:rsidRPr="00445898">
        <w:t xml:space="preserve">.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t xml:space="preserve">Looking at the </w:t>
      </w:r>
      <w:r w:rsidR="00BC695B" w:rsidRPr="00445898">
        <w:t xml:space="preserve">car </w:t>
      </w:r>
      <w:r w:rsidRPr="00445898">
        <w:t>wash model operating in this kind of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84" w:name="_Toc516693743"/>
      <w:r w:rsidRPr="00445898">
        <w:rPr>
          <w:lang w:val="en-US"/>
        </w:rPr>
        <w:lastRenderedPageBreak/>
        <w:t>The Alternating</w:t>
      </w:r>
      <w:r w:rsidR="00426BC2">
        <w:rPr>
          <w:lang w:val="en-US"/>
        </w:rPr>
        <w:fldChar w:fldCharType="begin"/>
      </w:r>
      <w:r w:rsidR="00426BC2">
        <w:instrText xml:space="preserve"> XE "</w:instrText>
      </w:r>
      <w:r w:rsidR="00426BC2" w:rsidRPr="006B74BB">
        <w:instrText>alternating-bit protocol</w:instrText>
      </w:r>
      <w:r w:rsidR="00426BC2">
        <w:instrText xml:space="preserve">" \r "ab_protocol" </w:instrText>
      </w:r>
      <w:r w:rsidR="00426BC2">
        <w:rPr>
          <w:lang w:val="en-US"/>
        </w:rPr>
        <w:fldChar w:fldCharType="end"/>
      </w:r>
      <w:r w:rsidRPr="00445898">
        <w:rPr>
          <w:lang w:val="en-US"/>
        </w:rPr>
        <w:t>-Bit protocol</w:t>
      </w:r>
      <w:bookmarkEnd w:id="84"/>
    </w:p>
    <w:p w:rsidR="00F30CB2" w:rsidRPr="00445898" w:rsidRDefault="00F30CB2" w:rsidP="00B44F52">
      <w:pPr>
        <w:pStyle w:val="firstparagraph"/>
      </w:pPr>
      <w:bookmarkStart w:id="85" w:name="ab_protocol"/>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B94083" w:rsidRDefault="00B94083"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B94083" w:rsidRDefault="00B94083" w:rsidP="00F30CB2">
                            <w:pPr>
                              <w:pStyle w:val="Caption"/>
                            </w:pPr>
                            <w:bookmarkStart w:id="86" w:name="_Ref498341802"/>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86"/>
                            <w:r>
                              <w:t>. A simple one-way communication setup.</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B94083" w:rsidRDefault="00B94083"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B94083" w:rsidRDefault="00B94083" w:rsidP="00F30CB2">
                      <w:pPr>
                        <w:pStyle w:val="Caption"/>
                      </w:pPr>
                      <w:bookmarkStart w:id="87" w:name="_Ref498341802"/>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87"/>
                      <w:r>
                        <w:t>. A simple one-way communication setup.</w:t>
                      </w:r>
                    </w:p>
                    <w:p w:rsidR="00B94083" w:rsidRDefault="00B94083"/>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BB15A7">
        <w:t xml:space="preserve">Figure </w:t>
      </w:r>
      <w:r w:rsidR="00BB15A7">
        <w:rPr>
          <w:noProof/>
        </w:rPr>
        <w:t>2</w:t>
      </w:r>
      <w:r w:rsidR="00BB15A7">
        <w:noBreakHyphen/>
      </w:r>
      <w:r w:rsidR="00BB15A7">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One of the two channels is used by the sender to send the actual data packets. The other channel is used by the recipient to send acknowledgment</w:t>
      </w:r>
      <w:r w:rsidR="0030638F">
        <w:fldChar w:fldCharType="begin"/>
      </w:r>
      <w:r w:rsidR="0030638F">
        <w:instrText xml:space="preserve"> XE "</w:instrText>
      </w:r>
      <w:r w:rsidR="0030638F" w:rsidRPr="004D0F15">
        <w:instrText>acknowledgment:</w:instrText>
      </w:r>
      <w:r w:rsidR="0030638F" w:rsidRPr="00A4769F">
        <w:instrText xml:space="preserve">in </w:instrText>
      </w:r>
      <w:r w:rsidR="0030638F">
        <w:instrText>a</w:instrText>
      </w:r>
      <w:r w:rsidR="0030638F" w:rsidRPr="00A4769F">
        <w:instrText>lternating</w:instrText>
      </w:r>
      <w:r w:rsidR="0030638F">
        <w:instrText xml:space="preserve">-bit protocol" </w:instrText>
      </w:r>
      <w:r w:rsidR="0030638F">
        <w:fldChar w:fldCharType="end"/>
      </w:r>
      <w:r w:rsidRPr="00445898">
        <w:t xml:space="preserve"> packets indicating that the data packets have been received. As in all telecommunication setups</w:t>
      </w:r>
      <w:r w:rsidR="005B6272">
        <w:t>,</w:t>
      </w:r>
      <w:r w:rsidRPr="00445898">
        <w:t xml:space="preserve">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it can only damage a packet in transit. Such a packet may fail to be recognized by the recipient, or it may be recognized as a packet, but its contents will be damaged</w:t>
      </w:r>
      <w:r w:rsidR="001C5C93">
        <w:fldChar w:fldCharType="begin"/>
      </w:r>
      <w:r w:rsidR="001C5C93">
        <w:instrText xml:space="preserve"> XE "</w:instrText>
      </w:r>
      <w:r w:rsidR="001C5C93" w:rsidRPr="003C452B">
        <w:instrText>packet:damaged</w:instrText>
      </w:r>
      <w:r w:rsidR="001C5C93">
        <w:instrText xml:space="preserve">" </w:instrText>
      </w:r>
      <w:r w:rsidR="001C5C93">
        <w:fldChar w:fldCharType="end"/>
      </w:r>
      <w:r w:rsidR="006D0C54" w:rsidRPr="00445898">
        <w:t>. The latter situation is detected by the recipient via a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6D0C54" w:rsidRPr="00445898">
        <w:t xml:space="preserve"> (or a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6D0C54" w:rsidRPr="00445898">
        <w:t xml:space="preserve">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7A797B" w:rsidRPr="00445898" w:rsidRDefault="007A797B" w:rsidP="00B44F52">
      <w:pPr>
        <w:pStyle w:val="firstparagraph"/>
      </w:pPr>
      <w:r>
        <w:t xml:space="preserve">The example can be found in directory </w:t>
      </w:r>
      <w:r w:rsidRPr="007A797B">
        <w:rPr>
          <w:i/>
        </w:rPr>
        <w:t>AB</w:t>
      </w:r>
      <w:r>
        <w:t xml:space="preserve"> in </w:t>
      </w:r>
      <w:r w:rsidRPr="007A797B">
        <w:rPr>
          <w:i/>
        </w:rPr>
        <w:t>Examples</w:t>
      </w:r>
      <w:r>
        <w:t xml:space="preserve">. The entire program </w:t>
      </w:r>
      <w:r w:rsidR="00CC5E68">
        <w:t>has been</w:t>
      </w:r>
      <w:r>
        <w:t xml:space="preserve"> put into a single file named </w:t>
      </w:r>
      <w:r w:rsidRPr="00CC5E68">
        <w:rPr>
          <w:i/>
        </w:rPr>
        <w:t>prot.cc</w:t>
      </w:r>
      <w:r>
        <w:t xml:space="preserve">. A sample data file, </w:t>
      </w:r>
      <w:r w:rsidRPr="00CC5E68">
        <w:rPr>
          <w:i/>
        </w:rPr>
        <w:t>data.txt</w:t>
      </w:r>
      <w:r>
        <w:t>, is included.</w:t>
      </w:r>
    </w:p>
    <w:p w:rsidR="00C26C45" w:rsidRPr="00445898" w:rsidRDefault="00C26C45" w:rsidP="00552A98">
      <w:pPr>
        <w:pStyle w:val="Heading3"/>
        <w:numPr>
          <w:ilvl w:val="2"/>
          <w:numId w:val="5"/>
        </w:numPr>
        <w:rPr>
          <w:lang w:val="en-US"/>
        </w:rPr>
      </w:pPr>
      <w:bookmarkStart w:id="88" w:name="_Ref498371744"/>
      <w:bookmarkStart w:id="89" w:name="_Toc516693744"/>
      <w:r w:rsidRPr="00445898">
        <w:rPr>
          <w:lang w:val="en-US"/>
        </w:rPr>
        <w:lastRenderedPageBreak/>
        <w:t>The protocol</w:t>
      </w:r>
      <w:bookmarkEnd w:id="88"/>
      <w:bookmarkEnd w:id="89"/>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w:t>
      </w:r>
      <w:r w:rsidR="00DD3A1F">
        <w:fldChar w:fldCharType="begin"/>
      </w:r>
      <w:r w:rsidR="00DD3A1F">
        <w:instrText xml:space="preserve"> XE "</w:instrText>
      </w:r>
      <w:r w:rsidR="00DD3A1F" w:rsidRPr="004D0F15">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r w:rsidR="003505B3" w:rsidRPr="00445898">
        <w:t xml:space="preserve">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Note that the recipient should apply a similar scheme to acknowledgments</w:t>
      </w:r>
      <w:r w:rsidR="00DD3A1F">
        <w:fldChar w:fldCharType="begin"/>
      </w:r>
      <w:r w:rsidR="00DD3A1F">
        <w:instrText xml:space="preserve"> XE "</w:instrText>
      </w:r>
      <w:r w:rsidR="00DD3A1F" w:rsidRPr="00BD2DE2">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90" w:name="_Hlk498348472"/>
      <w:r w:rsidRPr="00445898">
        <w:t xml:space="preserve">it </w:t>
      </w:r>
      <w:bookmarkStart w:id="91"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90"/>
      <w:r w:rsidRPr="00445898">
        <w:t xml:space="preserve"> </w:t>
      </w:r>
      <w:bookmarkEnd w:id="91"/>
      <w:r w:rsidRPr="00445898">
        <w:t>(</w:t>
      </w:r>
      <w:r w:rsidR="00E2412E" w:rsidRPr="00445898">
        <w:t>assume that</w:t>
      </w:r>
      <w:r w:rsidR="005B6272">
        <w:t xml:space="preserve"> its alternating bit is zero)</w:t>
      </w:r>
      <w:r w:rsidRPr="00445898">
        <w:t xml:space="preserve">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92"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92"/>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w:t>
      </w:r>
      <w:r w:rsidR="00287B55">
        <w:fldChar w:fldCharType="begin"/>
      </w:r>
      <w:r w:rsidR="00287B55">
        <w:instrText xml:space="preserve"> XE "packet:duplicates" </w:instrText>
      </w:r>
      <w:r w:rsidR="00287B55">
        <w:fldChar w:fldCharType="end"/>
      </w:r>
      <w:r w:rsidR="001A4BEF" w:rsidRPr="00445898">
        <w:t xml:space="preserv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lastRenderedPageBreak/>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r w:rsidR="00DD3A1F">
        <w:fldChar w:fldCharType="begin"/>
      </w:r>
      <w:r w:rsidR="00DD3A1F">
        <w:instrText xml:space="preserve"> XE "</w:instrText>
      </w:r>
      <w:r w:rsidR="00DD3A1F" w:rsidRPr="00755768">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EndPr/>
        <w:sdtContent>
          <w:r w:rsidRPr="00445898">
            <w:fldChar w:fldCharType="begin"/>
          </w:r>
          <w:r w:rsidRPr="00445898">
            <w:instrText xml:space="preserve"> CITATION bsw69 \l 1033 </w:instrText>
          </w:r>
          <w:r w:rsidRPr="00445898">
            <w:fldChar w:fldCharType="separate"/>
          </w:r>
          <w:r w:rsidR="00BB15A7">
            <w:rPr>
              <w:noProof/>
            </w:rPr>
            <w:t xml:space="preserve"> </w:t>
          </w:r>
          <w:r w:rsidR="00BB15A7" w:rsidRPr="00BB15A7">
            <w:rPr>
              <w:noProof/>
            </w:rPr>
            <w:t>[41]</w:t>
          </w:r>
          <w:r w:rsidRPr="00445898">
            <w:fldChar w:fldCharType="end"/>
          </w:r>
        </w:sdtContent>
      </w:sdt>
      <w:sdt>
        <w:sdtPr>
          <w:id w:val="2094040348"/>
          <w:citation/>
        </w:sdtPr>
        <w:sdtEndPr/>
        <w:sdtContent>
          <w:r w:rsidRPr="00445898">
            <w:fldChar w:fldCharType="begin"/>
          </w:r>
          <w:r w:rsidRPr="00445898">
            <w:instrText xml:space="preserve"> CITATION lyn68 \l 1033 </w:instrText>
          </w:r>
          <w:r w:rsidRPr="00445898">
            <w:fldChar w:fldCharType="separate"/>
          </w:r>
          <w:r w:rsidR="00BB15A7">
            <w:rPr>
              <w:noProof/>
            </w:rPr>
            <w:t xml:space="preserve"> </w:t>
          </w:r>
          <w:r w:rsidR="00BB15A7" w:rsidRPr="00BB15A7">
            <w:rPr>
              <w:noProof/>
            </w:rPr>
            <w:t>[42]</w:t>
          </w:r>
          <w:r w:rsidRPr="00445898">
            <w:fldChar w:fldCharType="end"/>
          </w:r>
        </w:sdtContent>
      </w:sdt>
      <w:r w:rsidRPr="00445898">
        <w:t>.</w:t>
      </w:r>
      <w:bookmarkEnd w:id="85"/>
    </w:p>
    <w:p w:rsidR="00815E86" w:rsidRPr="00445898" w:rsidRDefault="00AB6812" w:rsidP="00552A98">
      <w:pPr>
        <w:pStyle w:val="Heading3"/>
        <w:numPr>
          <w:ilvl w:val="2"/>
          <w:numId w:val="5"/>
        </w:numPr>
        <w:rPr>
          <w:lang w:val="en-US"/>
        </w:rPr>
      </w:pPr>
      <w:bookmarkStart w:id="93" w:name="_Ref499032236"/>
      <w:bookmarkStart w:id="94" w:name="_Toc516693745"/>
      <w:r w:rsidRPr="00445898">
        <w:rPr>
          <w:lang w:val="en-US"/>
        </w:rPr>
        <w:t>Stations</w:t>
      </w:r>
      <w:r w:rsidR="00426BC2">
        <w:rPr>
          <w:lang w:val="en-US"/>
        </w:rPr>
        <w:fldChar w:fldCharType="begin"/>
      </w:r>
      <w:r w:rsidR="00426BC2">
        <w:instrText xml:space="preserve"> XE "</w:instrText>
      </w:r>
      <w:r w:rsidR="00426BC2" w:rsidRPr="00AA3963">
        <w:instrText>alternating-bit protocol:implementation</w:instrText>
      </w:r>
      <w:r w:rsidR="00426BC2">
        <w:instrText xml:space="preserve">" \r "ab_protocol_impl" </w:instrText>
      </w:r>
      <w:r w:rsidR="00426BC2">
        <w:rPr>
          <w:lang w:val="en-US"/>
        </w:rPr>
        <w:fldChar w:fldCharType="end"/>
      </w:r>
      <w:r w:rsidRPr="00445898">
        <w:rPr>
          <w:lang w:val="en-US"/>
        </w:rPr>
        <w:t xml:space="preserve"> and packet buffers</w:t>
      </w:r>
      <w:bookmarkEnd w:id="93"/>
      <w:bookmarkEnd w:id="94"/>
    </w:p>
    <w:p w:rsidR="00815E86" w:rsidRPr="00445898" w:rsidRDefault="00815E86" w:rsidP="001A4BEF">
      <w:pPr>
        <w:pStyle w:val="firstparagraph"/>
      </w:pPr>
      <w:bookmarkStart w:id="95" w:name="ab_protocol_impl"/>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BB15A7">
        <w:t xml:space="preserve">Figure </w:t>
      </w:r>
      <w:r w:rsidR="00BB15A7">
        <w:rPr>
          <w:noProof/>
        </w:rPr>
        <w:t>2</w:t>
      </w:r>
      <w:r w:rsidR="00BB15A7">
        <w:noBreakHyphen/>
      </w:r>
      <w:r w:rsidR="00BB15A7">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BB15A7">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BB15A7">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FF3B1A">
        <w:t>the</w:t>
      </w:r>
      <w:r w:rsidR="002053AA" w:rsidRPr="00445898">
        <w:t xml:space="preserve"> node as a</w:t>
      </w:r>
      <w:r w:rsidR="00FF3B1A">
        <w:t>n</w:t>
      </w:r>
      <w:r w:rsidR="002053AA" w:rsidRPr="00445898">
        <w:t xml:space="preserve"> </w:t>
      </w:r>
      <w:r w:rsidRPr="00445898">
        <w:t>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 xml:space="preserve">In other words, we would like to perceive </w:t>
      </w:r>
      <w:r w:rsidR="00552A9E">
        <w:t>the node</w:t>
      </w:r>
      <w:r w:rsidR="00CF31CA" w:rsidRPr="00445898">
        <w:t xml:space="preserve"> as a virtual computer running the set of SMURPH processes describing the node’s behavior. The car 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 xml:space="preserve">were </w:t>
      </w:r>
      <w:r w:rsidR="00552A9E">
        <w:t>occurring</w:t>
      </w:r>
      <w:r w:rsidRPr="00445898">
        <w:t>, so</w:t>
      </w:r>
      <w:r w:rsidR="002053AA" w:rsidRPr="00445898">
        <w:t xml:space="preserve"> we </w:t>
      </w:r>
      <w:r w:rsidR="00E2412E" w:rsidRPr="00445898">
        <w:t>did not</w:t>
      </w:r>
      <w:r w:rsidR="002053AA" w:rsidRPr="00445898">
        <w:t xml:space="preserve"> have to worry 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lastRenderedPageBreak/>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BB15A7">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036C76">
        <w:rPr>
          <w:i/>
        </w:rPr>
        <w:fldChar w:fldCharType="begin"/>
      </w:r>
      <w:r w:rsidR="00036C76">
        <w:instrText xml:space="preserve"> XE "</w:instrText>
      </w:r>
      <w:r w:rsidR="00036C76" w:rsidRPr="007C161E">
        <w:rPr>
          <w:i/>
        </w:rPr>
        <w:instrText>Station</w:instrText>
      </w:r>
      <w:r w:rsidR="00036C76">
        <w:instrText xml:space="preserve">" </w:instrText>
      </w:r>
      <w:r w:rsidR="00036C76">
        <w:rPr>
          <w:i/>
        </w:rPr>
        <w:fldChar w:fldCharType="end"/>
      </w:r>
      <w:r w:rsidR="00E8268A" w:rsidRPr="00445898">
        <w:t xml:space="preserve">, </w:t>
      </w:r>
      <w:r w:rsidR="00D02339" w:rsidRPr="00445898">
        <w:rPr>
          <w:i/>
        </w:rPr>
        <w:t>p</w:t>
      </w:r>
      <w:r w:rsidR="00E8268A" w:rsidRPr="00445898">
        <w:rPr>
          <w:i/>
        </w:rPr>
        <w:t>ort</w:t>
      </w:r>
      <w:r w:rsidR="00036C76">
        <w:rPr>
          <w:i/>
        </w:rPr>
        <w:fldChar w:fldCharType="begin"/>
      </w:r>
      <w:r w:rsidR="00036C76">
        <w:instrText xml:space="preserve"> XE "</w:instrText>
      </w:r>
      <w:r w:rsidR="00036C76" w:rsidRPr="007C161E">
        <w:rPr>
          <w:i/>
        </w:rPr>
        <w:instrText>Port</w:instrText>
      </w:r>
      <w:r w:rsidR="00036C76">
        <w:instrText xml:space="preserve">" </w:instrText>
      </w:r>
      <w:r w:rsidR="00036C76">
        <w:rPr>
          <w:i/>
        </w:rPr>
        <w:fldChar w:fldCharType="end"/>
      </w:r>
      <w:r w:rsidR="00E8268A" w:rsidRPr="00445898">
        <w:t xml:space="preserve">, </w:t>
      </w:r>
      <w:r w:rsidR="00D02339" w:rsidRPr="00445898">
        <w:rPr>
          <w:i/>
        </w:rPr>
        <w:t>l</w:t>
      </w:r>
      <w:r w:rsidR="0096418B" w:rsidRPr="00445898">
        <w:rPr>
          <w:i/>
        </w:rPr>
        <w:t>ink</w:t>
      </w:r>
      <w:r w:rsidR="00036C76">
        <w:rPr>
          <w:i/>
        </w:rPr>
        <w:fldChar w:fldCharType="begin"/>
      </w:r>
      <w:r w:rsidR="00036C76">
        <w:instrText xml:space="preserve"> XE "</w:instrText>
      </w:r>
      <w:r w:rsidR="00036C76" w:rsidRPr="007C161E">
        <w:rPr>
          <w:i/>
        </w:rPr>
        <w:instrText>Link</w:instrText>
      </w:r>
      <w:r w:rsidR="00036C76">
        <w:instrText xml:space="preserve">" </w:instrText>
      </w:r>
      <w:r w:rsidR="00036C76">
        <w:rPr>
          <w:i/>
        </w:rPr>
        <w:fldChar w:fldCharType="end"/>
      </w:r>
      <w:r w:rsidR="00E8268A" w:rsidRPr="00445898">
        <w:t xml:space="preserve">, </w:t>
      </w:r>
      <w:r w:rsidR="00D02339" w:rsidRPr="00445898">
        <w:rPr>
          <w:i/>
        </w:rPr>
        <w:t>t</w:t>
      </w:r>
      <w:r w:rsidR="0096418B" w:rsidRPr="00445898">
        <w:rPr>
          <w:i/>
        </w:rPr>
        <w: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8268A" w:rsidRPr="00445898">
        <w:t xml:space="preserve">, and </w:t>
      </w:r>
      <w:r w:rsidR="00D02339" w:rsidRPr="00445898">
        <w:rPr>
          <w:i/>
        </w:rPr>
        <w:t>r</w:t>
      </w:r>
      <w:r w:rsidR="0096418B" w:rsidRPr="00445898">
        <w:rPr>
          <w:i/>
        </w:rPr>
        <w:t>fchannel</w:t>
      </w:r>
      <w:r w:rsidR="00036C76">
        <w:rPr>
          <w:i/>
        </w:rPr>
        <w:fldChar w:fldCharType="begin"/>
      </w:r>
      <w:r w:rsidR="00036C76">
        <w:instrText xml:space="preserve"> XE "</w:instrText>
      </w:r>
      <w:r w:rsidR="00036C76" w:rsidRPr="007C161E">
        <w:rPr>
          <w:i/>
        </w:rPr>
        <w:instrText>RFChannel</w:instrText>
      </w:r>
      <w:r w:rsidR="00036C76">
        <w:instrText xml:space="preserve">" </w:instrText>
      </w:r>
      <w:r w:rsidR="00036C76">
        <w:rPr>
          <w:i/>
        </w:rPr>
        <w:fldChar w:fldCharType="end"/>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w:t>
      </w:r>
      <w:r w:rsidR="00AF01D5">
        <w:t xml:space="preserve">the </w:t>
      </w:r>
      <w:r w:rsidRPr="00445898">
        <w:t>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xml:space="preserve">" </w:instrText>
      </w:r>
      <w:r w:rsidR="00FD695B">
        <w:rPr>
          <w:i/>
        </w:rPr>
        <w:fldChar w:fldCharType="end"/>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w:t>
      </w:r>
      <w:bookmarkStart w:id="96" w:name="_Hlk514688275"/>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bookmarkEnd w:id="96"/>
      <w:r w:rsidRPr="00445898">
        <w:rPr>
          <w:i/>
        </w:rPr>
        <w:t xml:space="preserve"> *IncomingPort, *OutgoingPort;</w:t>
      </w:r>
    </w:p>
    <w:p w:rsidR="0096418B" w:rsidRPr="00445898" w:rsidRDefault="0096418B" w:rsidP="0096418B">
      <w:pPr>
        <w:pStyle w:val="firstparagraph"/>
        <w:spacing w:after="0"/>
        <w:rPr>
          <w:i/>
        </w:rPr>
      </w:pPr>
      <w:r w:rsidRPr="00445898">
        <w:rPr>
          <w:i/>
        </w:rPr>
        <w:tab/>
      </w:r>
      <w:r w:rsidRPr="00445898">
        <w:rPr>
          <w:i/>
        </w:rPr>
        <w:tab/>
        <w:t>Mailbox</w:t>
      </w:r>
      <w:bookmarkStart w:id="97" w:name="_Hlk514622341"/>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bookmarkEnd w:id="97"/>
      <w:r w:rsidRPr="00445898">
        <w:rPr>
          <w:i/>
        </w:rPr>
        <w:t xml:space="preserve">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w:t>
      </w:r>
      <w:r w:rsidR="009D2DFB">
        <w:fldChar w:fldCharType="begin"/>
      </w:r>
      <w:r w:rsidR="009D2DFB">
        <w:instrText xml:space="preserve"> XE "</w:instrText>
      </w:r>
      <w:r w:rsidR="009D2DFB" w:rsidRPr="005214FF">
        <w:instrText>packet:buffers</w:instrText>
      </w:r>
      <w:r w:rsidR="009D2DFB">
        <w:instrText xml:space="preserve">" </w:instrText>
      </w:r>
      <w:r w:rsidR="009D2DFB">
        <w:fldChar w:fldCharType="end"/>
      </w:r>
      <w:r w:rsidRPr="00445898">
        <w:t xml:space="preserve">, holding the next outgoing packet, and two ports interfacing the station to the two channels. The packet buffer is a static structure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w:t>
      </w:r>
      <w:r w:rsidR="00AF01D5">
        <w:t>will be</w:t>
      </w:r>
      <w:r w:rsidRPr="00445898">
        <w:t xml:space="preserve"> created </w:t>
      </w:r>
      <w:r w:rsidR="00AF01D5">
        <w:t>explicitly</w:t>
      </w:r>
      <w:r w:rsidRPr="00445898">
        <w:t xml:space="preserv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F168BA">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BB15A7">
        <w:t>2.1.1</w:t>
      </w:r>
      <w:r w:rsidRPr="00445898">
        <w:fldChar w:fldCharType="end"/>
      </w:r>
      <w:r w:rsidRPr="00445898">
        <w:t>, a built-in SMURPH class type comes with a declarat</w:t>
      </w:r>
      <w:r w:rsidR="00F168BA">
        <w:t>or</w:t>
      </w:r>
      <w:r w:rsidRPr="00445898">
        <w:t xml:space="preserve">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00F168BA">
        <w:t xml:space="preserve">, </w:t>
      </w:r>
      <w:r w:rsidRPr="00445898">
        <w:t xml:space="preserve">and an actual class type name representing generic objects of that type, e.g.,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Thus,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 xml:space="preserve">On top of the standard set of attributes of the built-in type, PacketType declares a single </w:t>
      </w:r>
      <w:r w:rsidR="00F168BA">
        <w:t xml:space="preserve">additional </w:t>
      </w:r>
      <w:r w:rsidRPr="00445898">
        <w:t>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pro</w:t>
      </w:r>
      <w:r w:rsidR="00F168BA">
        <w:t xml:space="preserve">cesses. These processes will </w:t>
      </w:r>
      <w:r w:rsidRPr="00445898">
        <w:t xml:space="preserve">synchronize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BB15A7">
        <w:t>2.2.1</w:t>
      </w:r>
      <w:r w:rsidRPr="00445898">
        <w:fldChar w:fldCharType="end"/>
      </w:r>
      <w:r w:rsidR="00A9257F" w:rsidRPr="00445898">
        <w:t>.</w:t>
      </w:r>
    </w:p>
    <w:p w:rsidR="00AB6812" w:rsidRPr="00445898" w:rsidRDefault="00AB6812" w:rsidP="001A4BEF">
      <w:pPr>
        <w:pStyle w:val="firstparagraph"/>
      </w:pPr>
      <w:r w:rsidRPr="00445898">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AB6812" w:rsidRPr="00445898" w:rsidRDefault="00AB6812" w:rsidP="00AB6812">
      <w:pPr>
        <w:pStyle w:val="firstparagraph"/>
        <w:spacing w:after="0"/>
        <w:rPr>
          <w:i/>
        </w:rPr>
      </w:pPr>
      <w:r w:rsidRPr="00445898">
        <w:rPr>
          <w:i/>
        </w:rPr>
        <w:lastRenderedPageBreak/>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*IncomingPort, *OutgoingPort;</w:t>
      </w:r>
    </w:p>
    <w:p w:rsidR="00AB6812" w:rsidRPr="00445898" w:rsidRDefault="00AB6812" w:rsidP="00AB6812">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w:t>
      </w:r>
      <w:r w:rsidR="00DD3A1F">
        <w:fldChar w:fldCharType="begin"/>
      </w:r>
      <w:r w:rsidR="00DD3A1F">
        <w:instrText xml:space="preserve"> XE "</w:instrText>
      </w:r>
      <w:r w:rsidR="00DD3A1F" w:rsidRPr="00C86134">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BB15A7">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BB15A7">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98" w:name="_Ref498962759"/>
      <w:bookmarkStart w:id="99" w:name="_Ref498963732"/>
      <w:bookmarkStart w:id="100" w:name="_Ref498963738"/>
      <w:bookmarkStart w:id="101" w:name="_Ref498963753"/>
      <w:bookmarkStart w:id="102" w:name="_Ref499029297"/>
      <w:bookmarkStart w:id="103" w:name="_Toc516693746"/>
      <w:r w:rsidRPr="00445898">
        <w:rPr>
          <w:lang w:val="en-US"/>
        </w:rPr>
        <w:t>The sender’s protocol</w:t>
      </w:r>
      <w:bookmarkEnd w:id="98"/>
      <w:bookmarkEnd w:id="99"/>
      <w:bookmarkEnd w:id="100"/>
      <w:bookmarkEnd w:id="101"/>
      <w:bookmarkEnd w:id="102"/>
      <w:bookmarkEnd w:id="103"/>
    </w:p>
    <w:p w:rsidR="00A828F9" w:rsidRPr="00445898" w:rsidRDefault="00A828F9" w:rsidP="00ED0222">
      <w:pPr>
        <w:pStyle w:val="firstparagraph"/>
      </w:pPr>
      <w:r w:rsidRPr="00445898">
        <w:t>The program executed by the sender (a station of</w:t>
      </w:r>
      <w:r w:rsidR="0010551E">
        <w:t xml:space="preserve"> class</w:t>
      </w:r>
      <w:r w:rsidRPr="00445898">
        <w:t xml:space="preserve">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w:t>
      </w:r>
      <w:r w:rsidR="00F20686">
        <w:fldChar w:fldCharType="begin"/>
      </w:r>
      <w:r w:rsidR="00F20686">
        <w:instrText xml:space="preserve"> XE "</w:instrText>
      </w:r>
      <w:r w:rsidR="00F20686" w:rsidRPr="00A51565">
        <w:instrText>port:</w:instrText>
      </w:r>
      <w:r w:rsidR="00F20686" w:rsidRPr="00F20686">
        <w:rPr>
          <w:i/>
        </w:rPr>
        <w:instrText>Link</w:instrText>
      </w:r>
      <w:r w:rsidR="00F20686" w:rsidRPr="00A51565">
        <w:instrText xml:space="preserve"> interface</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Port</w:instrText>
      </w:r>
      <w:r w:rsidR="00F20686">
        <w:instrText xml:space="preserve">" </w:instrText>
      </w:r>
      <w:r w:rsidR="00F20686">
        <w:fldChar w:fldCharType="end"/>
      </w:r>
      <w:r w:rsidR="00F20686">
        <w:fldChar w:fldCharType="begin"/>
      </w:r>
      <w:r w:rsidR="00F20686">
        <w:instrText xml:space="preserve"> XE "</w:instrText>
      </w:r>
      <w:r w:rsidR="00F20686" w:rsidRPr="00A51565">
        <w:instrText>port:</w:instrText>
      </w:r>
      <w:r w:rsidR="00F20686" w:rsidRPr="00F20686">
        <w:instrText>TCP/IP</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rPr>
        <w:instrText xml:space="preserve">TCP/IP, </w:instrText>
      </w:r>
      <w:r w:rsidR="00F20686" w:rsidRPr="00F20686">
        <w:rPr>
          <w:rFonts w:asciiTheme="minorHAnsi" w:hAnsiTheme="minorHAnsi" w:cs="Mangal"/>
        </w:rPr>
        <w:instrText>port</w:instrText>
      </w:r>
      <w:r w:rsidR="00F20686">
        <w:instrText xml:space="preserve">" </w:instrText>
      </w:r>
      <w:r w:rsidR="00F20686">
        <w:fldChar w:fldCharType="end"/>
      </w:r>
      <w:r w:rsidRPr="00445898">
        <w:t xml:space="preserve">.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A828F9" w:rsidRPr="00445898" w:rsidRDefault="00A828F9" w:rsidP="00A828F9">
      <w:pPr>
        <w:pStyle w:val="firstparagraph"/>
        <w:spacing w:after="0"/>
        <w:rPr>
          <w:i/>
        </w:rPr>
      </w:pPr>
      <w:r w:rsidRPr="00445898">
        <w:rPr>
          <w:i/>
        </w:rPr>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A828F9" w:rsidRPr="00445898" w:rsidRDefault="00A828F9" w:rsidP="00A828F9">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A828F9" w:rsidRPr="00445898" w:rsidRDefault="00A828F9" w:rsidP="00A828F9">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lastRenderedPageBreak/>
        <w:tab/>
      </w:r>
      <w:r w:rsidR="00C44B3F"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BB15A7">
        <w:t>2.1</w:t>
      </w:r>
      <w:r w:rsidRPr="00445898">
        <w:fldChar w:fldCharType="end"/>
      </w:r>
      <w:r w:rsidR="00A9257F" w:rsidRPr="00445898">
        <w:t>, for the car wash model</w:t>
      </w:r>
      <w:r w:rsidRPr="00445898">
        <w:t>, because we needed no station</w:t>
      </w:r>
      <w:r w:rsidR="0010551E">
        <w:t>s</w:t>
      </w:r>
      <w:r w:rsidRPr="00445898">
        <w:t xml:space="preserve">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w:t>
      </w:r>
      <w:r w:rsidR="0010551E">
        <w:t>its</w:t>
      </w:r>
      <w:r w:rsidR="005E16A8" w:rsidRPr="00445898">
        <w:t xml:space="preserve"> actual</w:t>
      </w:r>
      <w:r w:rsidR="0010551E">
        <w:t xml:space="preserve"> class</w:t>
      </w:r>
      <w:r w:rsidR="005E16A8" w:rsidRPr="00445898">
        <w:t xml:space="preserve"> type </w:t>
      </w:r>
      <w:r w:rsidR="00265440" w:rsidRPr="00445898">
        <w:t>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10551E">
        <w:t xml:space="preserve"> attributes</w:t>
      </w:r>
      <w:r w:rsidR="000D6A40" w:rsidRPr="00445898">
        <w:rPr>
          <w:rStyle w:val="FootnoteReference"/>
        </w:rPr>
        <w:footnoteReference w:id="11"/>
      </w:r>
      <w:r w:rsidR="000D6A40" w:rsidRPr="00445898">
        <w:t xml:space="preserve"> </w:t>
      </w:r>
      <w:r w:rsidR="0010551E">
        <w:t>(plus</w:t>
      </w:r>
      <w:r w:rsidR="00265440" w:rsidRPr="00445898">
        <w:t xml:space="preserve"> the system station occur</w:t>
      </w:r>
      <w:r w:rsidR="0010551E">
        <w:t>s</w:t>
      </w:r>
      <w:r w:rsidR="00265440" w:rsidRPr="00445898">
        <w:t xml:space="preserve"> in </w:t>
      </w:r>
      <w:r w:rsidR="0010551E">
        <w:t>exactly one</w:t>
      </w:r>
      <w:r w:rsidR="00265440" w:rsidRPr="00445898">
        <w:t xml:space="preserve"> copy</w:t>
      </w:r>
      <w:r w:rsidR="0010551E">
        <w:t>)</w:t>
      </w:r>
      <w:r w:rsidR="00265440" w:rsidRPr="00445898">
        <w:t>, it is never needed and can be assumed to be</w:t>
      </w:r>
      <w:r w:rsidR="005C4F01" w:rsidRPr="00445898">
        <w:t xml:space="preserve"> just</w:t>
      </w:r>
      <w:r w:rsidR="00265440" w:rsidRPr="00445898">
        <w:t xml:space="preserve"> </w:t>
      </w:r>
      <w:r w:rsidR="00265440" w:rsidRPr="00445898">
        <w:rPr>
          <w:i/>
        </w:rPr>
        <w:t>Station</w:t>
      </w:r>
      <w:bookmarkStart w:id="104" w:name="_Hlk514792485"/>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bookmarkEnd w:id="104"/>
      <w:r w:rsidR="00265440" w:rsidRPr="00445898">
        <w:t>.</w:t>
      </w:r>
    </w:p>
    <w:p w:rsidR="005E16A8" w:rsidRPr="00445898" w:rsidRDefault="0010551E" w:rsidP="00ED0222">
      <w:pPr>
        <w:pStyle w:val="firstparagraph"/>
      </w:pPr>
      <w:r>
        <w:t>On the other hand, t</w:t>
      </w:r>
      <w:r w:rsidR="00265440" w:rsidRPr="00445898">
        <w:t>he system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265440" w:rsidRPr="00445898">
        <w:t xml:space="preserve"> happens to be quite important, because it is a natural placeholder for running all </w:t>
      </w:r>
      <w:r w:rsidR="005C4F01" w:rsidRPr="00445898">
        <w:t>those</w:t>
      </w:r>
      <w:r w:rsidR="00265440" w:rsidRPr="00445898">
        <w:t xml:space="preserve"> processes that don’t naturally belong to regular stations. It did save us tacitly in the car wash case, because</w:t>
      </w:r>
      <w:r>
        <w:t>, owing to its quiet existence,</w:t>
      </w:r>
      <w:r w:rsidR="00265440" w:rsidRPr="00445898">
        <w:t xml:space="preserve"> we didn’t have to talk about stations while building the model. But even in network models there often are special processes</w:t>
      </w:r>
      <w:r w:rsidR="000D6A40" w:rsidRPr="00445898">
        <w:t>, operating behind the scenes,</w:t>
      </w:r>
      <w:r w:rsidR="00265440" w:rsidRPr="00445898">
        <w:t xml:space="preserve"> like custom traffic generators, performance data collectors,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65440" w:rsidRPr="00445898">
        <w:t xml:space="preserve"> drivers (in wireless networks) that most comfortably belong to the system station.</w:t>
      </w:r>
      <w:bookmarkStart w:id="105" w:name="_Hlk514792628"/>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bookmarkEnd w:id="105"/>
    </w:p>
    <w:p w:rsidR="00265440" w:rsidRPr="00445898" w:rsidRDefault="00265440" w:rsidP="00ED0222">
      <w:pPr>
        <w:pStyle w:val="firstparagraph"/>
      </w:pPr>
      <w:r w:rsidRPr="00445898">
        <w:t xml:space="preserve">Here is the </w:t>
      </w:r>
      <w:r w:rsidRPr="00445898">
        <w:rPr>
          <w:i/>
        </w:rPr>
        <w:t>setup</w:t>
      </w:r>
      <w:r w:rsidRPr="00445898">
        <w:t xml:space="preserve"> method of the </w:t>
      </w:r>
      <w:r w:rsidR="00AD23B1">
        <w:t xml:space="preserve">transmitter </w:t>
      </w:r>
      <w:r w:rsidRPr="00445898">
        <w:t>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w:t>
      </w:r>
      <w:r w:rsidR="009D2DFB">
        <w:rPr>
          <w:i/>
        </w:rPr>
        <w:fldChar w:fldCharType="begin"/>
      </w:r>
      <w:r w:rsidR="009D2DFB">
        <w:instrText xml:space="preserve"> XE "</w:instrText>
      </w:r>
      <w:r w:rsidR="009D2DFB" w:rsidRPr="000A1A50">
        <w:instrText>packet:buffers</w:instrText>
      </w:r>
      <w:r w:rsidR="009D2DFB">
        <w:instrText xml:space="preserve">" </w:instrText>
      </w:r>
      <w:r w:rsidR="009D2DFB">
        <w:rPr>
          <w:i/>
        </w:rPr>
        <w:fldChar w:fldCharType="end"/>
      </w:r>
      <w:r w:rsidRPr="00445898">
        <w:rPr>
          <w:i/>
        </w:rPr>
        <w:t xml:space="preserve">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AD23B1" w:rsidP="00265440">
      <w:pPr>
        <w:pStyle w:val="firstparagraph"/>
      </w:pPr>
      <w:r>
        <w:t>which sets up its</w:t>
      </w:r>
      <w:r w:rsidR="00265440" w:rsidRPr="00445898">
        <w:t xml:space="preserve"> attributes. </w:t>
      </w:r>
      <w:r w:rsidR="00265440" w:rsidRPr="00445898">
        <w:rPr>
          <w:i/>
        </w:rPr>
        <w:t>Channel</w:t>
      </w:r>
      <w:r w:rsidR="00265440" w:rsidRPr="00445898">
        <w:t xml:space="preserve">, </w:t>
      </w:r>
      <w:r w:rsidR="00265440" w:rsidRPr="00445898">
        <w:rPr>
          <w:i/>
        </w:rPr>
        <w:t>Buffer</w:t>
      </w:r>
      <w:r w:rsidR="00265440" w:rsidRPr="00445898">
        <w:t xml:space="preserve">, and </w:t>
      </w:r>
      <w:r w:rsidR="00265440" w:rsidRPr="00445898">
        <w:rPr>
          <w:i/>
        </w:rPr>
        <w:t>Alert</w:t>
      </w:r>
      <w:r w:rsidR="00265440"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from the station running the process and sets up a local pointer to the packet buffer declared </w:t>
      </w:r>
      <w:r>
        <w:t xml:space="preserve">(statically) </w:t>
      </w:r>
      <w:r w:rsidR="00D7573F" w:rsidRPr="00445898">
        <w:t xml:space="preserve">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lastRenderedPageBreak/>
        <w:t xml:space="preserve">The transmission end of the protocol is described by the code method of </w:t>
      </w:r>
      <w:r w:rsidRPr="00445898">
        <w:rPr>
          <w:i/>
        </w:rPr>
        <w:t>TransmitterType</w:t>
      </w:r>
      <w:r w:rsidRPr="00445898">
        <w:t xml:space="preserve"> which </w:t>
      </w:r>
      <w:r w:rsidR="00AD23B1">
        <w:t>looks like this</w:t>
      </w:r>
      <w:r w:rsidRPr="00445898">
        <w:t>:</w:t>
      </w:r>
    </w:p>
    <w:p w:rsidR="00160671" w:rsidRPr="00445898" w:rsidRDefault="00160671" w:rsidP="00160671">
      <w:pPr>
        <w:pStyle w:val="firstparagraph"/>
        <w:spacing w:after="0"/>
        <w:ind w:left="720"/>
        <w:rPr>
          <w:i/>
        </w:rPr>
      </w:pPr>
      <w:r w:rsidRPr="00445898">
        <w:t xml:space="preserve"> </w:t>
      </w:r>
      <w:r w:rsidRPr="00445898">
        <w:rPr>
          <w:i/>
        </w:rPr>
        <w:t>TransmitterType::perform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w:t>
      </w:r>
      <w:bookmarkStart w:id="106" w:name="_Hlk514876852"/>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bookmarkEnd w:id="106"/>
      <w:r w:rsidR="00045446" w:rsidRPr="00445898">
        <w:rPr>
          <w:i/>
        </w:rPr>
        <w:t xml:space="preserve">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1B1204">
        <w:rPr>
          <w:i/>
        </w:rPr>
        <w:instrText>ARRIVAL:</w:instrText>
      </w:r>
      <w:r w:rsidR="00965D5F" w:rsidRPr="00204080">
        <w:rPr>
          <w:i/>
        </w:rPr>
        <w:instrText>Client</w:instrText>
      </w:r>
      <w:r w:rsidR="00965D5F" w:rsidRPr="001B1204">
        <w:instrText xml:space="preserve"> event</w:instrText>
      </w:r>
      <w:r w:rsidR="00965D5F">
        <w:instrText xml:space="preserve">" </w:instrText>
      </w:r>
      <w:r w:rsidR="00965D5F">
        <w:rPr>
          <w:i/>
        </w:rPr>
        <w:fldChar w:fldCharType="end"/>
      </w:r>
      <w:r w:rsidRPr="00445898">
        <w:rPr>
          <w:i/>
        </w:rPr>
        <w:t>,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r w:rsidR="00360D44" w:rsidRPr="00360D44">
        <w:rPr>
          <w:i/>
        </w:rPr>
        <w:t xml:space="preserve"> </w:t>
      </w:r>
      <w:bookmarkStart w:id="107" w:name="_Hlk515023331"/>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07"/>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bookmarkStart w:id="108" w:name="_Hlk514937236"/>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bookmarkEnd w:id="108"/>
    </w:p>
    <w:p w:rsidR="00160671" w:rsidRPr="00445898" w:rsidRDefault="00160671" w:rsidP="00160671">
      <w:pPr>
        <w:pStyle w:val="firstparagraph"/>
        <w:spacing w:after="0"/>
        <w:ind w:left="720"/>
        <w:rPr>
          <w:i/>
        </w:rPr>
      </w:pPr>
      <w:r w:rsidRPr="00445898">
        <w:rPr>
          <w:i/>
        </w:rPr>
        <w:tab/>
      </w:r>
      <w:r w:rsidRPr="00445898">
        <w:rPr>
          <w:i/>
        </w:rPr>
        <w:tab/>
        <w:t xml:space="preserve">S-&gt;LastSent = 1 </w:t>
      </w:r>
      <w:r w:rsidR="00AD23B1">
        <w:rPr>
          <w:i/>
        </w:rPr>
        <w:t>–</w:t>
      </w:r>
      <w:r w:rsidRPr="00445898">
        <w:rPr>
          <w:i/>
        </w:rPr>
        <w:t xml:space="preserve"> S-&gt;LastSent;</w:t>
      </w:r>
    </w:p>
    <w:p w:rsidR="00160671" w:rsidRPr="00445898" w:rsidRDefault="00160671" w:rsidP="00160671">
      <w:pPr>
        <w:pStyle w:val="firstparagraph"/>
        <w:spacing w:after="0"/>
        <w:ind w:left="720"/>
        <w:rPr>
          <w:i/>
        </w:rPr>
      </w:pPr>
      <w:r w:rsidRPr="00445898">
        <w:rPr>
          <w:i/>
        </w:rPr>
        <w:tab/>
      </w:r>
      <w:r w:rsidRPr="00445898">
        <w:rPr>
          <w:i/>
        </w:rPr>
        <w:tab/>
        <w:t>proceed</w:t>
      </w:r>
      <w:r w:rsidR="00706486">
        <w:rPr>
          <w:i/>
        </w:rPr>
        <w:fldChar w:fldCharType="begin"/>
      </w:r>
      <w:r w:rsidR="00706486">
        <w:instrText xml:space="preserve"> XE "</w:instrText>
      </w:r>
      <w:r w:rsidR="00706486" w:rsidRPr="0023279E">
        <w:rPr>
          <w:i/>
        </w:rPr>
        <w:instrText>proceed:</w:instrText>
      </w:r>
      <w:r w:rsidR="00706486" w:rsidRPr="0023279E">
        <w:instrText>examples</w:instrText>
      </w:r>
      <w:r w:rsidR="00706486">
        <w:instrText xml:space="preserve">" </w:instrText>
      </w:r>
      <w:r w:rsidR="00706486">
        <w:rPr>
          <w:i/>
        </w:rPr>
        <w:fldChar w:fldCharType="end"/>
      </w:r>
      <w:r w:rsidRPr="00445898">
        <w:rPr>
          <w:i/>
        </w:rPr>
        <w:t xml:space="preserve">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537D2F" w:rsidRPr="00445898" w:rsidRDefault="00003FCE" w:rsidP="00537D2F">
      <w:pPr>
        <w:pStyle w:val="firstparagraph"/>
      </w:pPr>
      <w:r w:rsidRPr="00445898">
        <w:t xml:space="preserve">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w:t>
      </w:r>
      <w:r w:rsidR="00FF1CA4" w:rsidRPr="00AD23B1">
        <w:rPr>
          <w:i/>
        </w:rPr>
        <w:t>current</w:t>
      </w:r>
      <w:r w:rsidR="00FF1CA4" w:rsidRPr="00445898">
        <w:t xml:space="preserve"> station. </w:t>
      </w:r>
      <w:r w:rsidR="00AD23B1">
        <w:t>Note that the</w:t>
      </w:r>
      <w:r w:rsidR="00FF1CA4" w:rsidRPr="00445898">
        <w:t xml:space="preserve"> notion of “current station” </w:t>
      </w:r>
      <w:r w:rsidR="006E61C2" w:rsidRPr="00445898">
        <w:t>is always relevant in SMURPH</w:t>
      </w:r>
      <w:r w:rsidR="00FF1CA4" w:rsidRPr="00445898">
        <w:t>: it means “the station that owns the process running the current piece of code.”</w:t>
      </w:r>
      <w:r w:rsidR="00AD23B1">
        <w:t xml:space="preserve"> </w:t>
      </w:r>
      <w:r w:rsidR="00537D2F" w:rsidRPr="00445898">
        <w:t xml:space="preserve">If </w:t>
      </w:r>
      <w:r w:rsidR="00537D2F" w:rsidRPr="00445898">
        <w:rPr>
          <w:i/>
        </w:rPr>
        <w:t>getPacket</w:t>
      </w:r>
      <w:r w:rsidR="00537D2F" w:rsidRPr="00445898">
        <w:t xml:space="preserve"> fails, returning </w:t>
      </w:r>
      <w:r w:rsidR="00537D2F" w:rsidRPr="00445898">
        <w:rPr>
          <w:i/>
        </w:rPr>
        <w:t>false</w:t>
      </w:r>
      <w:r w:rsidR="004224BE" w:rsidRPr="00445898">
        <w:t>,</w:t>
      </w:r>
      <w:r w:rsidR="00537D2F" w:rsidRPr="00445898">
        <w:t xml:space="preserve"> which means there is nothing to send, the process executes the </w:t>
      </w:r>
      <w:r w:rsidR="00537D2F" w:rsidRPr="00445898">
        <w:rPr>
          <w:i/>
        </w:rPr>
        <w:t>wait</w:t>
      </w:r>
      <w:r w:rsidR="00537D2F" w:rsidRPr="00445898">
        <w:t xml:space="preserve"> method of the </w:t>
      </w:r>
      <w:r w:rsidR="00537D2F" w:rsidRPr="00445898">
        <w:rPr>
          <w:i/>
        </w:rPr>
        <w:t>Client</w:t>
      </w:r>
      <w:r w:rsidR="00537D2F" w:rsidRPr="00445898">
        <w:t>. As we remember from Section </w:t>
      </w:r>
      <w:r w:rsidR="00537D2F" w:rsidRPr="00445898">
        <w:fldChar w:fldCharType="begin"/>
      </w:r>
      <w:r w:rsidR="00537D2F" w:rsidRPr="00445898">
        <w:instrText xml:space="preserve"> REF _Ref497490751 \r \h </w:instrText>
      </w:r>
      <w:r w:rsidR="00537D2F" w:rsidRPr="00445898">
        <w:fldChar w:fldCharType="separate"/>
      </w:r>
      <w:r w:rsidR="00BB15A7">
        <w:t>2.1.1</w:t>
      </w:r>
      <w:r w:rsidR="00537D2F" w:rsidRPr="00445898">
        <w:fldChar w:fldCharType="end"/>
      </w:r>
      <w:r w:rsidR="00537D2F" w:rsidRPr="00445898">
        <w:t xml:space="preserve">, this is the standard way to wait for some event for which the method’s owner is responsible. We can easily deduce that the </w:t>
      </w:r>
      <w:r w:rsidR="00537D2F" w:rsidRPr="00445898">
        <w:rPr>
          <w:i/>
        </w:rPr>
        <w:t>ARRIVAL</w:t>
      </w:r>
      <w:r w:rsidR="00537D2F" w:rsidRPr="00445898">
        <w:t xml:space="preserve"> event consists of a new message showing up in the station’s queue. When that happens, the process wants to be resumed in its first state</w:t>
      </w:r>
      <w:r w:rsidR="004224BE" w:rsidRPr="00445898">
        <w:t>,</w:t>
      </w:r>
      <w:r w:rsidR="00537D2F" w:rsidRPr="00445898">
        <w:t xml:space="preserve"> </w:t>
      </w:r>
      <w:r w:rsidR="00537D2F" w:rsidRPr="00445898">
        <w:rPr>
          <w:i/>
        </w:rPr>
        <w:t>NextPacket</w:t>
      </w:r>
      <w:r w:rsidR="00537D2F" w:rsidRPr="00445898">
        <w:t xml:space="preserve">, to have a next go at </w:t>
      </w:r>
      <w:r w:rsidR="00AD23B1">
        <w:t xml:space="preserve">the </w:t>
      </w:r>
      <w:r w:rsidR="00537D2F" w:rsidRPr="00445898">
        <w:t>packet acquisition.</w:t>
      </w:r>
    </w:p>
    <w:p w:rsidR="00920467" w:rsidRPr="00445898" w:rsidRDefault="00920467" w:rsidP="00265440">
      <w:pPr>
        <w:pStyle w:val="firstparagraph"/>
      </w:pPr>
      <w:r w:rsidRPr="00445898">
        <w:t xml:space="preserve">If </w:t>
      </w:r>
      <w:r w:rsidRPr="00445898">
        <w:rPr>
          <w:i/>
        </w:rPr>
        <w:t>getPacket</w:t>
      </w:r>
      <w:r w:rsidRPr="00445898">
        <w:t xml:space="preserve"> succeeds, meaning there is a message queued at the current station for transmission, it fills the packet buffer (passed to it as the </w:t>
      </w:r>
      <w:r w:rsidR="00AD23B1">
        <w:t xml:space="preserve">first </w:t>
      </w:r>
      <w:r w:rsidRPr="00445898">
        <w:t xml:space="preserve">argument) with a new packet to transmit. </w:t>
      </w:r>
      <w:r w:rsidR="00537D2F" w:rsidRPr="00445898">
        <w:t>T</w:t>
      </w:r>
      <w:r w:rsidRPr="00445898">
        <w:t xml:space="preserve">he process </w:t>
      </w:r>
      <w:r w:rsidR="00537D2F" w:rsidRPr="00445898">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w:t>
      </w:r>
      <w:r w:rsidR="00AD23B1">
        <w:t>state</w:t>
      </w:r>
      <w:r w:rsidR="00537D2F" w:rsidRPr="00445898">
        <w:t xml:space="preserve"> </w:t>
      </w:r>
      <w:r w:rsidR="00537D2F" w:rsidRPr="00445898">
        <w:rPr>
          <w:i/>
        </w:rPr>
        <w:t>Retransmit</w:t>
      </w:r>
      <w:r w:rsidR="00AD23B1">
        <w:t>.</w:t>
      </w:r>
      <w:r w:rsidR="00537D2F" w:rsidRPr="00445898">
        <w:t xml:space="preserve"> </w:t>
      </w:r>
      <w:r w:rsidR="00AD23B1">
        <w:t>There</w:t>
      </w:r>
      <w:r w:rsidR="00537D2F" w:rsidRPr="00445898">
        <w:t xml:space="preserv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lastRenderedPageBreak/>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w:t>
      </w:r>
      <w:r w:rsidR="00AD23B1">
        <w:t>’s</w:t>
      </w:r>
      <w:r w:rsidR="002C1DF0" w:rsidRPr="00445898">
        <w:t xml:space="preserve">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w:t>
      </w:r>
      <w:r w:rsidR="00B21BC6">
        <w:fldChar w:fldCharType="begin"/>
      </w:r>
      <w:r w:rsidR="00B21BC6">
        <w:instrText xml:space="preserve"> XE "</w:instrText>
      </w:r>
      <w:r w:rsidR="00B21BC6" w:rsidRPr="00EC52A1">
        <w:instrText>rate:</w:instrText>
      </w:r>
      <w:r w:rsidR="00B21BC6">
        <w:rPr>
          <w:lang w:val="pl-PL"/>
        </w:rPr>
        <w:instrText>transmission</w:instrText>
      </w:r>
      <w:r w:rsidR="00B21BC6">
        <w:instrText xml:space="preserve">" </w:instrText>
      </w:r>
      <w:r w:rsidR="00B21BC6">
        <w:fldChar w:fldCharType="end"/>
      </w:r>
      <w:r w:rsidR="000E0081" w:rsidRPr="00445898">
        <w:t xml:space="preserve">, and </w:t>
      </w:r>
      <w:r w:rsidR="00AD23B1">
        <w:t xml:space="preserve">(at the same time) </w:t>
      </w:r>
      <w:r w:rsidR="000E0081" w:rsidRPr="00445898">
        <w:t xml:space="preserve">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w:t>
      </w:r>
      <w:r w:rsidR="00DD3A1F">
        <w:fldChar w:fldCharType="begin"/>
      </w:r>
      <w:r w:rsidR="00DD3A1F">
        <w:instrText xml:space="preserve"> XE "</w:instrText>
      </w:r>
      <w:r w:rsidR="00DD3A1F" w:rsidRPr="009A056C">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00D14E65" w:rsidRPr="00445898">
        <w:t xml:space="preserve"> from the recipient. This is accomplished by </w:t>
      </w:r>
      <w:r w:rsidR="00325EAA">
        <w:t>invoking</w:t>
      </w:r>
      <w:r w:rsidR="00D14E65" w:rsidRPr="00445898">
        <w:t xml:space="preserve">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w:t>
      </w:r>
      <w:r w:rsidR="00DD3A1F">
        <w:fldChar w:fldCharType="begin"/>
      </w:r>
      <w:r w:rsidR="00DD3A1F">
        <w:instrText xml:space="preserve"> XE "</w:instrText>
      </w:r>
      <w:r w:rsidR="00DD3A1F" w:rsidRPr="00997BB8">
        <w:instrText>ACK</w:instrText>
      </w:r>
      <w:r w:rsidR="00DD3A1F">
        <w:instrText>" \t "</w:instrText>
      </w:r>
      <w:r w:rsidR="00DD3A1F" w:rsidRPr="0058409F">
        <w:rPr>
          <w:rFonts w:asciiTheme="minorHAnsi" w:hAnsiTheme="minorHAnsi" w:cs="Mangal"/>
          <w:i/>
        </w:rPr>
        <w:instrText>See</w:instrText>
      </w:r>
      <w:r w:rsidR="00DD3A1F" w:rsidRPr="0058409F">
        <w:rPr>
          <w:rFonts w:asciiTheme="minorHAnsi" w:hAnsiTheme="minorHAnsi" w:cs="Mangal"/>
        </w:rPr>
        <w:instrText xml:space="preserve"> Acknowledgment</w:instrText>
      </w:r>
      <w:r w:rsidR="00DD3A1F">
        <w:instrText xml:space="preserve">" </w:instrText>
      </w:r>
      <w:r w:rsidR="00DD3A1F">
        <w:fldChar w:fldCharType="end"/>
      </w:r>
      <w:r w:rsidR="00D14E65" w:rsidRPr="00445898">
        <w:t xml:space="preserve">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w:t>
      </w:r>
      <w:r w:rsidR="00325EAA">
        <w:t xml:space="preserve">moment </w:t>
      </w:r>
      <w:r w:rsidR="000A7918" w:rsidRPr="00445898">
        <w:t xml:space="preserve">is marked by </w:t>
      </w:r>
      <w:r w:rsidR="00D14E65" w:rsidRPr="00445898">
        <w:t xml:space="preserve">the </w:t>
      </w:r>
      <w:r w:rsidR="00D14E65"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D14E65" w:rsidRPr="00445898">
        <w:t xml:space="preserve"> event</w:t>
      </w:r>
      <w:r w:rsidR="00325EAA">
        <w:t xml:space="preserve"> triggered on the mailbox</w:t>
      </w:r>
      <w:r w:rsidR="00D14E65" w:rsidRPr="00445898">
        <w: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object from Section </w:t>
      </w:r>
      <w:r w:rsidRPr="00445898">
        <w:fldChar w:fldCharType="begin"/>
      </w:r>
      <w:r w:rsidRPr="00445898">
        <w:instrText xml:space="preserve"> REF _Ref497490751 \r \h </w:instrText>
      </w:r>
      <w:r w:rsidRPr="00445898">
        <w:fldChar w:fldCharType="separate"/>
      </w:r>
      <w:r w:rsidR="00BB15A7">
        <w:t>2.1.1</w:t>
      </w:r>
      <w:r w:rsidRPr="00445898">
        <w:fldChar w:fldCharType="end"/>
      </w:r>
      <w:r w:rsidR="000A7918" w:rsidRPr="00445898">
        <w:t>,</w:t>
      </w:r>
      <w:r w:rsidR="005066ED" w:rsidRPr="00445898">
        <w:t xml:space="preserve"> where its </w:t>
      </w:r>
      <w:r w:rsidR="005066ED"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5066ED" w:rsidRPr="00445898">
        <w:t xml:space="preserve"> method was used to set up an alarm clock for the specified number of </w:t>
      </w:r>
      <w:r w:rsidR="005066ED" w:rsidRPr="00445898">
        <w:rPr>
          <w:i/>
        </w:rPr>
        <w:t>ETU</w:t>
      </w:r>
      <w:r w:rsidR="005066ED" w:rsidRPr="00445898">
        <w:t xml:space="preserve">s. Here, the process </w:t>
      </w:r>
      <w:r w:rsidR="00325EAA">
        <w:t>takes advantage of another (</w:t>
      </w:r>
      <w:r w:rsidR="005066ED" w:rsidRPr="00445898">
        <w:t>more elementary</w:t>
      </w:r>
      <w:r w:rsidR="00325EAA">
        <w:t>)</w:t>
      </w:r>
      <w:r w:rsidR="005066ED" w:rsidRPr="00445898">
        <w:t xml:space="preserve"> method</w:t>
      </w:r>
      <w:r w:rsidR="00325EAA">
        <w:t xml:space="preserve"> of the </w:t>
      </w:r>
      <w:r w:rsidR="00325EAA" w:rsidRPr="00325EAA">
        <w:rPr>
          <w:i/>
        </w:rPr>
        <w:t>Timer</w:t>
      </w:r>
      <w:r w:rsidR="005066ED" w:rsidRPr="00445898">
        <w:t xml:space="preserve">,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r w:rsidR="005066ED" w:rsidRPr="00445898">
        <w:t xml:space="preserve">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066ED" w:rsidRPr="00445898">
        <w:t xml:space="preserve"> (Section </w:t>
      </w:r>
      <w:r w:rsidR="00072F13" w:rsidRPr="00445898">
        <w:fldChar w:fldCharType="begin"/>
      </w:r>
      <w:r w:rsidR="00072F13" w:rsidRPr="00445898">
        <w:instrText xml:space="preserve"> REF _Ref506059985 \r \h </w:instrText>
      </w:r>
      <w:r w:rsidR="00072F13" w:rsidRPr="00445898">
        <w:fldChar w:fldCharType="separate"/>
      </w:r>
      <w:r w:rsidR="00BB15A7">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w:t>
      </w:r>
      <w:r w:rsidRPr="00445898">
        <w:t xml:space="preserve">occur within the same </w:t>
      </w:r>
      <w:r w:rsidRPr="00445898">
        <w:rPr>
          <w:i/>
        </w:rPr>
        <w:t>ITU</w:t>
      </w:r>
      <w:r w:rsidRPr="00445898">
        <w:t xml:space="preserve">, </w:t>
      </w:r>
      <w:r w:rsidR="00126C3F" w:rsidRPr="00445898">
        <w:t>i.e., simultaneously</w:t>
      </w:r>
      <w:r w:rsidR="00325EAA">
        <w:t xml:space="preserve"> in virtual time</w:t>
      </w:r>
      <w:r w:rsidR="00126C3F" w:rsidRPr="00445898">
        <w:t xml:space="preserve">, </w:t>
      </w:r>
      <w:r w:rsidRPr="00445898">
        <w:t>which is not impossible owing to the discrete nature of</w:t>
      </w:r>
      <w:r w:rsidR="00806DB2" w:rsidRPr="00445898">
        <w:t xml:space="preserv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w:t>
      </w:r>
      <w:r w:rsidR="00AE47E4">
        <w:t xml:space="preserve"> of </w:t>
      </w:r>
      <w:r w:rsidR="00AE47E4" w:rsidRPr="00AE47E4">
        <w:rPr>
          <w:i/>
        </w:rPr>
        <w:t>Packet</w:t>
      </w:r>
      <w:r w:rsidRPr="00445898">
        <w:t>) can be viewed as emptying the buffer and making it ready to accommodate a new packet</w:t>
      </w:r>
      <w:r w:rsidR="00E9053E" w:rsidRPr="00445898">
        <w:t>.</w:t>
      </w:r>
    </w:p>
    <w:p w:rsidR="00E9053E" w:rsidRPr="00445898" w:rsidRDefault="00E9053E" w:rsidP="00265440">
      <w:pPr>
        <w:pStyle w:val="firstparagraph"/>
      </w:pPr>
      <w:r w:rsidRPr="00445898">
        <w:t xml:space="preserve">Here is the </w:t>
      </w:r>
      <w:r w:rsidR="00AE47E4">
        <w:t xml:space="preserve">class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t>process AckReceiverType (SenderType) {</w:t>
      </w:r>
    </w:p>
    <w:p w:rsidR="00361D54" w:rsidRPr="00445898" w:rsidRDefault="00361D54" w:rsidP="00361D54">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361D54" w:rsidRPr="00445898" w:rsidRDefault="00361D54" w:rsidP="00361D54">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361D54" w:rsidRPr="00445898" w:rsidRDefault="00361D54" w:rsidP="00361D54">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WaitAck, AckBegin, AckArrival };</w:t>
      </w:r>
    </w:p>
    <w:p w:rsidR="00361D54" w:rsidRPr="00445898" w:rsidRDefault="00361D54" w:rsidP="00361D54">
      <w:pPr>
        <w:pStyle w:val="firstparagraph"/>
        <w:spacing w:after="0"/>
        <w:rPr>
          <w:i/>
        </w:rPr>
      </w:pPr>
      <w:r w:rsidRPr="00445898">
        <w:rPr>
          <w:i/>
        </w:rPr>
        <w:lastRenderedPageBreak/>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73BE4">
        <w:rPr>
          <w:i/>
        </w:rPr>
        <w:instrText>BMP:</w:instrText>
      </w:r>
      <w:r w:rsidR="0067296F" w:rsidRPr="00B73BE4">
        <w:instrText>examples</w:instrText>
      </w:r>
      <w:r w:rsidR="0067296F">
        <w:instrText xml:space="preserve">" </w:instrText>
      </w:r>
      <w:r w:rsidR="0067296F">
        <w:rPr>
          <w:i/>
        </w:rPr>
        <w:fldChar w:fldCharType="end"/>
      </w:r>
      <w:r w:rsidRPr="00445898">
        <w:rPr>
          <w:i/>
        </w:rPr>
        <w:t>,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9D4ACB">
        <w:rPr>
          <w:i/>
        </w:rPr>
        <w:instrText>EMP:</w:instrText>
      </w:r>
      <w:r w:rsidR="00E846D4" w:rsidRPr="009D4ACB">
        <w:instrText>examples</w:instrText>
      </w:r>
      <w:r w:rsidR="00E846D4">
        <w:instrText xml:space="preserve">" </w:instrText>
      </w:r>
      <w:r w:rsidR="00E846D4">
        <w:rPr>
          <w:i/>
        </w:rPr>
        <w:fldChar w:fldCharType="end"/>
      </w:r>
      <w:r w:rsidRPr="00445898">
        <w:rPr>
          <w:i/>
        </w:rPr>
        <w:t>,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w:t>
      </w:r>
      <w:bookmarkStart w:id="109" w:name="_Hlk514775722"/>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bookmarkEnd w:id="109"/>
      <w:r w:rsidRPr="00445898">
        <w:rPr>
          <w:i/>
        </w:rPr>
        <w:t>,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S-&gt;LastSent) 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w:t>
      </w:r>
      <w:r w:rsidR="00AE47E4">
        <w:t xml:space="preserve">event </w:t>
      </w:r>
      <w:r w:rsidRPr="00445898">
        <w:t xml:space="preserve">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stands for “Beginning of My Packet” and marks the moment when the port begins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D585D" w:rsidRPr="00445898">
        <w:t xml:space="preser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w:t>
      </w:r>
      <w:r w:rsidR="008D66D3">
        <w:t>be received completely, to the very end,</w:t>
      </w:r>
      <w:r w:rsidR="005D585D" w:rsidRPr="00445898">
        <w:t xml:space="preserve"> </w:t>
      </w:r>
      <w:r w:rsidR="008D66D3">
        <w:t xml:space="preserve">thus </w:t>
      </w:r>
      <w:r w:rsidR="005D585D" w:rsidRPr="00445898">
        <w:t xml:space="preserve">triggering the </w:t>
      </w:r>
      <w:r w:rsidR="005D585D" w:rsidRPr="00445898">
        <w:rPr>
          <w:i/>
        </w:rPr>
        <w:t>EMP</w:t>
      </w:r>
      <w:r w:rsidR="00E846D4">
        <w:rPr>
          <w:i/>
        </w:rPr>
        <w:fldChar w:fldCharType="begin"/>
      </w:r>
      <w:r w:rsidR="00E846D4">
        <w:instrText xml:space="preserve"> XE "</w:instrText>
      </w:r>
      <w:r w:rsidR="00E846D4" w:rsidRPr="008F2873">
        <w:rPr>
          <w:i/>
        </w:rPr>
        <w:instrText>EMP:</w:instrText>
      </w:r>
      <w:r w:rsidR="00E846D4" w:rsidRPr="00E846D4">
        <w:rPr>
          <w:i/>
        </w:rPr>
        <w:instrText>Port</w:instrText>
      </w:r>
      <w:r w:rsidR="00E846D4" w:rsidRPr="008F2873">
        <w:instrText xml:space="preserve"> event</w:instrText>
      </w:r>
      <w:r w:rsidR="00E846D4">
        <w:instrText xml:space="preserve">" </w:instrText>
      </w:r>
      <w:r w:rsidR="00E846D4">
        <w:rPr>
          <w:i/>
        </w:rPr>
        <w:fldChar w:fldCharType="end"/>
      </w:r>
      <w:r w:rsidR="005D585D" w:rsidRPr="00445898">
        <w:t xml:space="preserve"> event (End of My Packet). That would mean that the acknowledgment packet has been received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445898">
        <w:t>take advantage of</w:t>
      </w:r>
      <w:r w:rsidR="001F1D20" w:rsidRPr="00445898">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1F1D20" w:rsidRPr="00445898">
        <w:t xml:space="preserve"> (or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1F1D20" w:rsidRPr="00445898">
        <w:t xml:space="preserve">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w:t>
      </w:r>
      <w:r w:rsidR="001D0332" w:rsidRPr="00445898">
        <w:lastRenderedPageBreak/>
        <w:t xml:space="preserve">for this operation. The default behavior of a faulty channel is that a nonzero number of bit errors in a packet will </w:t>
      </w:r>
      <w:r w:rsidR="00F94786">
        <w:t>inhibit</w:t>
      </w:r>
      <w:r w:rsidR="001D0332" w:rsidRPr="00445898">
        <w:t xml:space="preserve"> the packet from triggering “end events” on ports, i.e., events normally caused by the </w:t>
      </w:r>
      <w:r w:rsidR="00F94786">
        <w:t xml:space="preserve">reception of the </w:t>
      </w:r>
      <w:r w:rsidR="001D0332" w:rsidRPr="00445898">
        <w:t xml:space="preserve">packet’s end </w:t>
      </w:r>
      <w:r w:rsidR="00465365" w:rsidRPr="00445898">
        <w:t>marker</w:t>
      </w:r>
      <w:r w:rsidR="001D0332" w:rsidRPr="00445898">
        <w:t>.</w:t>
      </w:r>
    </w:p>
    <w:p w:rsidR="005D585D" w:rsidRPr="00445898" w:rsidRDefault="001D0332" w:rsidP="00265440">
      <w:pPr>
        <w:pStyle w:val="firstparagraph"/>
      </w:pPr>
      <w:r w:rsidRPr="00445898">
        <w:t>All this must be interpreted in the context of the more general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F94786">
        <w:t>corresponding</w:t>
      </w:r>
      <w:r w:rsidR="00465365" w:rsidRPr="00445898">
        <w:t xml:space="preserv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w:t>
      </w:r>
      <w:r w:rsidR="00EB513B">
        <w:t>,</w:t>
      </w:r>
      <w:r w:rsidRPr="00445898">
        <w:t xml:space="preserve">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00773" w:rsidRPr="00445898">
        <w:t xml:space="preserve"> in which the port perceives no activity. According to what we said earlier about the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B00773" w:rsidRPr="00445898">
        <w:t xml:space="preserve">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C528FB">
        <w:rPr>
          <w:i/>
        </w:rPr>
        <w:fldChar w:fldCharType="begin"/>
      </w:r>
      <w:r w:rsidR="00C528FB">
        <w:instrText xml:space="preserve"> XE "</w:instrText>
      </w:r>
      <w:r w:rsidR="00C528FB" w:rsidRPr="005D44A6">
        <w:rPr>
          <w:i/>
        </w:rPr>
        <w:instrText>SILENCE:</w:instrText>
      </w:r>
      <w:r w:rsidR="00C528FB">
        <w:rPr>
          <w:lang w:val="pl-PL"/>
        </w:rPr>
        <w:instrText>priority</w:instrText>
      </w:r>
      <w:r w:rsidR="00C528FB">
        <w:instrText xml:space="preserve">" </w:instrText>
      </w:r>
      <w:r w:rsidR="00C528FB">
        <w:rPr>
          <w:i/>
        </w:rPr>
        <w:fldChar w:fldCharType="end"/>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xml:space="preserve">, as </w:t>
      </w:r>
      <w:r w:rsidR="00EB513B">
        <w:t>it</w:t>
      </w:r>
      <w:r w:rsidR="00331221" w:rsidRPr="00445898">
        <w:t xml:space="preserve">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BB15A7">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F05E6E" w:rsidP="00265440">
      <w:pPr>
        <w:pStyle w:val="firstparagraph"/>
      </w:pPr>
      <w:r>
        <w:t>Thus</w:t>
      </w:r>
      <w:r w:rsidR="00E617B1" w:rsidRPr="00445898">
        <w:t>,</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00E617B1"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t xml:space="preserve">An event caused by a packet, like </w:t>
      </w:r>
      <w:r w:rsidRPr="00445898">
        <w:rPr>
          <w:i/>
        </w:rPr>
        <w:t>BMP</w:t>
      </w:r>
      <w:r w:rsidR="0067296F">
        <w:rPr>
          <w:i/>
        </w:rPr>
        <w:fldChar w:fldCharType="begin"/>
      </w:r>
      <w:r w:rsidR="0067296F">
        <w:instrText xml:space="preserve"> XE "</w:instrText>
      </w:r>
      <w:r w:rsidR="0067296F" w:rsidRPr="001A54D8">
        <w:rPr>
          <w:i/>
        </w:rPr>
        <w:instrText>BMP:</w:instrText>
      </w:r>
      <w:r w:rsidR="004E193A" w:rsidRPr="004E193A">
        <w:rPr>
          <w:i/>
        </w:rPr>
        <w:instrText>Port</w:instrText>
      </w:r>
      <w:r w:rsidR="0067296F" w:rsidRPr="001A54D8">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in the above code method, makes the packet causing the event accessible via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w:t>
      </w:r>
      <w:r w:rsidRPr="00445898">
        <w:lastRenderedPageBreak/>
        <w:t xml:space="preserve">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feature of packet events on ports, and generally all events caused by activities in the underlying link, is their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00ED6B7B">
        <w:fldChar w:fldCharType="begin"/>
      </w:r>
      <w:r w:rsidR="00ED6B7B">
        <w:instrText xml:space="preserve"> XE "</w:instrText>
      </w:r>
      <w:r w:rsidR="00ED6B7B" w:rsidRPr="0016139A">
        <w:instrText>persistent events</w:instrText>
      </w:r>
      <w:r w:rsidR="00ED6B7B">
        <w:instrText>" \t "</w:instrText>
      </w:r>
      <w:r w:rsidR="00ED6B7B" w:rsidRPr="00B20989">
        <w:rPr>
          <w:rFonts w:asciiTheme="minorHAnsi" w:hAnsiTheme="minorHAnsi" w:cs="Mangal"/>
          <w:i/>
        </w:rPr>
        <w:instrText>See</w:instrText>
      </w:r>
      <w:r w:rsidR="00ED6B7B" w:rsidRPr="00B20989">
        <w:rPr>
          <w:rFonts w:asciiTheme="minorHAnsi" w:hAnsiTheme="minorHAnsi" w:cs="Mangal"/>
        </w:rPr>
        <w:instrText xml:space="preserve"> event(s), persistent</w:instrText>
      </w:r>
      <w:r w:rsidR="00ED6B7B">
        <w:instrText xml:space="preserve">" </w:instrText>
      </w:r>
      <w:r w:rsidR="00ED6B7B">
        <w:fldChar w:fldCharType="end"/>
      </w:r>
      <w:r w:rsidRPr="00445898">
        <w:t xml:space="preserve"> nature. What </w:t>
      </w:r>
      <w:r w:rsidR="000E6DE6">
        <w:t>this means</w:t>
      </w:r>
      <w:r w:rsidRPr="00445898">
        <w:t xml:space="preserve"> is that such an event is defined by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instrText>I</w:instrText>
      </w:r>
      <w:r w:rsidR="003B350E">
        <w:instrText xml:space="preserve">ndivisible </w:instrText>
      </w:r>
      <w:r w:rsidR="00B07B55">
        <w:instrText>T</w:instrText>
      </w:r>
      <w:r w:rsidR="003B350E">
        <w:instrText xml:space="preserve">ime </w:instrText>
      </w:r>
      <w:r w:rsidR="00B07B55">
        <w:instrText>U</w:instrText>
      </w:r>
      <w:r w:rsidR="003B350E">
        <w:instrText>nit)</w:instrText>
      </w:r>
      <w:r w:rsidR="00075AC6">
        <w:instrText xml:space="preserve">" </w:instrText>
      </w:r>
      <w:r w:rsidR="00075AC6">
        <w:rPr>
          <w:i/>
        </w:rPr>
        <w:fldChar w:fldCharType="end"/>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3A62E3">
        <w:t>The t</w:t>
      </w:r>
      <w:r w:rsidR="00694468" w:rsidRPr="00445898">
        <w:t>ime being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694468" w:rsidRPr="00445898">
        <w:t xml:space="preserv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w:t>
      </w:r>
      <w:r w:rsidR="003A62E3">
        <w:t xml:space="preserve">the </w:t>
      </w:r>
      <w:r w:rsidR="0097005A" w:rsidRPr="00445898">
        <w:t xml:space="preserve">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xml:space="preserve">, i.e., </w:t>
      </w:r>
      <w:r w:rsidR="003A62E3">
        <w:t>immediately</w:t>
      </w:r>
      <w:r w:rsidR="0097005A" w:rsidRPr="00445898">
        <w:t>.</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skipto</w:t>
      </w:r>
      <w:r w:rsidR="00706486">
        <w:rPr>
          <w:i/>
        </w:rPr>
        <w:fldChar w:fldCharType="begin"/>
      </w:r>
      <w:r w:rsidR="00706486">
        <w:instrText xml:space="preserve"> XE "</w:instrText>
      </w:r>
      <w:r w:rsidR="00706486" w:rsidRPr="00EB061B">
        <w:rPr>
          <w:i/>
        </w:rPr>
        <w:instrText>skipto</w:instrText>
      </w:r>
      <w:r w:rsidR="00706486" w:rsidRPr="00706486">
        <w:instrText>:versus</w:instrText>
      </w:r>
      <w:r w:rsidR="00706486">
        <w:rPr>
          <w:i/>
        </w:rPr>
        <w:instrText xml:space="preserve"> proceed</w:instrText>
      </w:r>
      <w:r w:rsidR="00706486">
        <w:instrText xml:space="preserve">" </w:instrText>
      </w:r>
      <w:r w:rsidR="00706486">
        <w:rPr>
          <w:i/>
        </w:rPr>
        <w:fldChar w:fldCharType="end"/>
      </w:r>
      <w:r w:rsidRPr="00445898">
        <w:rPr>
          <w:i/>
        </w:rPr>
        <w:t xml:space="preserve"> </w:t>
      </w:r>
      <w:r w:rsidRPr="00445898">
        <w:t xml:space="preserve">to return to its “ground” state, instead of </w:t>
      </w:r>
      <w:r w:rsidRPr="00445898">
        <w:rPr>
          <w:i/>
        </w:rPr>
        <w:t>proceed</w:t>
      </w:r>
      <w:r w:rsidR="00706486">
        <w:rPr>
          <w:i/>
        </w:rPr>
        <w:fldChar w:fldCharType="begin"/>
      </w:r>
      <w:r w:rsidR="00706486">
        <w:instrText xml:space="preserve"> XE "</w:instrText>
      </w:r>
      <w:r w:rsidR="00706486" w:rsidRPr="00EB49E5">
        <w:rPr>
          <w:i/>
        </w:rPr>
        <w:instrText>proceed:</w:instrText>
      </w:r>
      <w:r w:rsidR="00706486" w:rsidRPr="00EB49E5">
        <w:instrText xml:space="preserve">versus </w:instrText>
      </w:r>
      <w:r w:rsidR="00706486" w:rsidRPr="00706486">
        <w:rPr>
          <w:i/>
        </w:rPr>
        <w:instrText>skipto</w:instrText>
      </w:r>
      <w:r w:rsidR="00706486">
        <w:instrText xml:space="preserve">" </w:instrText>
      </w:r>
      <w:r w:rsidR="00706486">
        <w:rPr>
          <w:i/>
        </w:rPr>
        <w:fldChar w:fldCharType="end"/>
      </w:r>
      <w:r w:rsidRPr="00445898">
        <w:t xml:space="preserve">. The </w:t>
      </w:r>
      <w:r w:rsidR="003A62E3">
        <w:t>operation</w:t>
      </w:r>
      <w:r w:rsidRPr="00445898">
        <w:t xml:space="preserve"> behaves almost exactly as </w:t>
      </w:r>
      <w:r w:rsidRPr="003A62E3">
        <w:rPr>
          <w:i/>
        </w:rPr>
        <w:t>proceed</w:t>
      </w:r>
      <w:r w:rsidRPr="00445898">
        <w:t xml:space="preserve">, except that the transition is delayed by </w:t>
      </w:r>
      <m:oMath>
        <m:r>
          <w:rPr>
            <w:rFonts w:ascii="Cambria Math" w:hAnsi="Cambria Math"/>
          </w:rPr>
          <m:t>1</m:t>
        </m:r>
      </m:oMath>
      <w:r w:rsidRPr="00445898">
        <w:t xml:space="preserve"> </w:t>
      </w:r>
      <w:r w:rsidRPr="00445898">
        <w:rPr>
          <w:i/>
        </w:rPr>
        <w:t>ITU</w:t>
      </w:r>
      <w:r w:rsidRPr="00445898">
        <w:t>, to make sure that the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port event has gone. It is a recommended way out of a port event for which there exists a possibility that it may be awaited again without advancing the </w:t>
      </w:r>
      <w:r w:rsidR="003A62E3">
        <w:t>virtual</w:t>
      </w:r>
      <w:r w:rsidRPr="00445898">
        <w:t xml:space="preserve">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w:t>
      </w:r>
      <w:r w:rsidR="003A62E3">
        <w:t>triggered by</w:t>
      </w:r>
      <w:r w:rsidR="00A2137D" w:rsidRPr="00445898">
        <w:t xml:space="preserve"> the next ACK packet.</w:t>
      </w:r>
      <w:r w:rsidR="00A2137D" w:rsidRPr="00445898">
        <w:rPr>
          <w:rStyle w:val="FootnoteReference"/>
        </w:rPr>
        <w:footnoteReference w:id="12"/>
      </w:r>
      <w:r w:rsidR="00A2137D" w:rsidRPr="00445898">
        <w:t xml:space="preserve"> Even though we will never send acknowledgments in such a way</w:t>
      </w:r>
      <w:r w:rsidR="003A62E3">
        <w:t xml:space="preserve"> (back-to-back)</w:t>
      </w:r>
      <w:r w:rsidR="00A2137D" w:rsidRPr="00445898">
        <w:t>, it is better to safeguard the ACK receiver</w:t>
      </w:r>
      <w:bookmarkStart w:id="110" w:name="_Hlk514771759"/>
      <w:r w:rsidR="00211FC1">
        <w:fldChar w:fldCharType="begin"/>
      </w:r>
      <w:r w:rsidR="00211FC1">
        <w:instrText xml:space="preserve"> XE "</w:instrText>
      </w:r>
      <w:r w:rsidR="00A23BCF" w:rsidRPr="00A23BCF">
        <w:rPr>
          <w:i/>
        </w:rPr>
        <w:instrText>Receiver</w:instrText>
      </w:r>
      <w:r w:rsidR="00211FC1" w:rsidRPr="004853FE">
        <w:instrText>:</w:instrText>
      </w:r>
      <w:r w:rsidR="00211FC1" w:rsidRPr="00211FC1">
        <w:rPr>
          <w:i/>
          <w:lang w:val="pl-PL"/>
        </w:rPr>
        <w:instrText>Packet</w:instrText>
      </w:r>
      <w:r w:rsidR="00A23BCF">
        <w:rPr>
          <w:i/>
          <w:lang w:val="pl-PL"/>
        </w:rPr>
        <w:instrText xml:space="preserve"> </w:instrText>
      </w:r>
      <w:r w:rsidR="00A23BCF" w:rsidRPr="00A23BCF">
        <w:rPr>
          <w:lang w:val="pl-PL"/>
        </w:rPr>
        <w:instrText>attribute</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Packet</w:instrText>
      </w:r>
      <w:r w:rsidR="00211FC1" w:rsidRPr="00F877EA">
        <w:rPr>
          <w:rFonts w:asciiTheme="minorHAnsi" w:hAnsiTheme="minorHAnsi" w:cs="Mangal"/>
        </w:rPr>
        <w:instrText>, attributes</w:instrText>
      </w:r>
      <w:r w:rsidR="00211FC1">
        <w:instrText xml:space="preserve">" </w:instrText>
      </w:r>
      <w:r w:rsidR="00211FC1">
        <w:fldChar w:fldCharType="end"/>
      </w:r>
      <w:bookmarkEnd w:id="110"/>
      <w:r w:rsidR="00A23BCF">
        <w:fldChar w:fldCharType="begin"/>
      </w:r>
      <w:r w:rsidR="00A23BCF">
        <w:instrText xml:space="preserve"> XE "</w:instrText>
      </w:r>
      <w:r w:rsidR="00A23BCF" w:rsidRPr="00A23BCF">
        <w:rPr>
          <w:i/>
        </w:rPr>
        <w:instrText>Receiver</w:instrText>
      </w:r>
      <w:r w:rsidR="00A23BCF" w:rsidRPr="004853FE">
        <w:instrText>:</w:instrText>
      </w:r>
      <w:r w:rsidR="00A23BCF">
        <w:rPr>
          <w:i/>
          <w:lang w:val="pl-PL"/>
        </w:rPr>
        <w:instrText xml:space="preserve">Message </w:instrText>
      </w:r>
      <w:r w:rsidR="00A23BCF" w:rsidRPr="00A23BCF">
        <w:rPr>
          <w:lang w:val="pl-PL"/>
        </w:rPr>
        <w:instrText>attribute</w:instrText>
      </w:r>
      <w:r w:rsidR="00A23BCF">
        <w:instrText>" \t "</w:instrText>
      </w:r>
      <w:r w:rsidR="00A23BCF" w:rsidRPr="00F877EA">
        <w:rPr>
          <w:rFonts w:asciiTheme="minorHAnsi" w:hAnsiTheme="minorHAnsi" w:cs="Mangal"/>
          <w:i/>
        </w:rPr>
        <w:instrText>See</w:instrText>
      </w:r>
      <w:r w:rsidR="00A23BCF" w:rsidRPr="00F877EA">
        <w:rPr>
          <w:rFonts w:asciiTheme="minorHAnsi" w:hAnsiTheme="minorHAnsi" w:cs="Mangal"/>
        </w:rPr>
        <w:instrText xml:space="preserve"> </w:instrText>
      </w:r>
      <w:r w:rsidR="00A23BCF">
        <w:rPr>
          <w:rFonts w:asciiTheme="minorHAnsi" w:hAnsiTheme="minorHAnsi" w:cs="Mangal"/>
          <w:i/>
        </w:rPr>
        <w:instrText>Message</w:instrText>
      </w:r>
      <w:r w:rsidR="00A23BCF" w:rsidRPr="00F877EA">
        <w:rPr>
          <w:rFonts w:asciiTheme="minorHAnsi" w:hAnsiTheme="minorHAnsi" w:cs="Mangal"/>
        </w:rPr>
        <w:instrText>, attributes</w:instrText>
      </w:r>
      <w:r w:rsidR="00A23BCF">
        <w:instrText xml:space="preserve">" </w:instrText>
      </w:r>
      <w:r w:rsidR="00A23BCF">
        <w:fldChar w:fldCharType="end"/>
      </w:r>
      <w:r w:rsidR="00A2137D" w:rsidRPr="00445898">
        <w:t xml:space="preserve">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111" w:name="_Ref499032249"/>
      <w:bookmarkStart w:id="112" w:name="_Toc516693747"/>
      <w:r w:rsidRPr="00445898">
        <w:rPr>
          <w:lang w:val="en-US"/>
        </w:rPr>
        <w:t>The recipient’s protocol</w:t>
      </w:r>
      <w:bookmarkEnd w:id="111"/>
      <w:bookmarkEnd w:id="112"/>
    </w:p>
    <w:p w:rsidR="00C238FC" w:rsidRPr="00445898" w:rsidRDefault="00B001D1" w:rsidP="00C238FC">
      <w:pPr>
        <w:pStyle w:val="firstparagraph"/>
      </w:pPr>
      <w:r>
        <w:t>Similar to</w:t>
      </w:r>
      <w:r w:rsidR="00C238FC" w:rsidRPr="00445898">
        <w:t xml:space="preserve">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t>is below</w:t>
      </w:r>
      <w:r w:rsidR="00900298" w:rsidRPr="00445898">
        <w:t>:</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900298" w:rsidRPr="00445898" w:rsidRDefault="00900298" w:rsidP="00900298">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900298" w:rsidRPr="00445898" w:rsidRDefault="00900298" w:rsidP="00900298">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00298" w:rsidRPr="00445898" w:rsidRDefault="00900298" w:rsidP="0090029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WaitPacket, BeginPacket, PacketArrival, TimeOut };</w:t>
      </w:r>
    </w:p>
    <w:p w:rsidR="001828F8" w:rsidRPr="00445898" w:rsidRDefault="00900298" w:rsidP="00900298">
      <w:pPr>
        <w:pStyle w:val="firstparagraph"/>
        <w:spacing w:after="0"/>
        <w:rPr>
          <w:i/>
        </w:rPr>
      </w:pPr>
      <w:r w:rsidRPr="00445898">
        <w:rPr>
          <w:i/>
        </w:rPr>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lastRenderedPageBreak/>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16946">
        <w:rPr>
          <w:i/>
        </w:rPr>
        <w:instrText>BMP:</w:instrText>
      </w:r>
      <w:r w:rsidR="0067296F" w:rsidRPr="00B16946">
        <w:instrText>examples</w:instrText>
      </w:r>
      <w:r w:rsidR="0067296F">
        <w:instrText xml:space="preserve">" </w:instrText>
      </w:r>
      <w:r w:rsidR="0067296F">
        <w:rPr>
          <w:i/>
        </w:rPr>
        <w:fldChar w:fldCharType="end"/>
      </w:r>
      <w:r w:rsidRPr="00445898">
        <w:rPr>
          <w:i/>
        </w:rPr>
        <w:t>,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A77593">
        <w:rPr>
          <w:i/>
        </w:rPr>
        <w:instrText>EMP:</w:instrText>
      </w:r>
      <w:r w:rsidR="00E846D4" w:rsidRPr="00A77593">
        <w:instrText>examples</w:instrText>
      </w:r>
      <w:r w:rsidR="00E846D4">
        <w:instrText xml:space="preserve">" </w:instrText>
      </w:r>
      <w:r w:rsidR="00E846D4">
        <w:rPr>
          <w:i/>
        </w:rPr>
        <w:fldChar w:fldCharType="end"/>
      </w:r>
      <w:r w:rsidRPr="00445898">
        <w:rPr>
          <w:i/>
        </w:rPr>
        <w:t>,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r w:rsidRPr="00445898">
        <w:rPr>
          <w:i/>
        </w:rPr>
        <w:t>,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w:t>
      </w:r>
      <w:bookmarkStart w:id="113" w:name="_Hlk514755526"/>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bookmarkEnd w:id="113"/>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w:t>
      </w:r>
      <w:r w:rsidR="00B001D1">
        <w:t xml:space="preserve">the beginning of </w:t>
      </w:r>
      <w:r w:rsidRPr="00445898">
        <w:t xml:space="preserve">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xml:space="preserve">" </w:instrText>
      </w:r>
      <w:r w:rsidR="00C528FB">
        <w:rPr>
          <w:i/>
        </w:rPr>
        <w:fldChar w:fldCharType="end"/>
      </w:r>
      <w:r w:rsidRPr="00445898">
        <w:t xml:space="preserve"> (indicating that the </w:t>
      </w:r>
      <w:r w:rsidR="00B552FA" w:rsidRPr="00445898">
        <w:t>reception</w:t>
      </w:r>
      <w:r w:rsidRPr="00445898">
        <w:t xml:space="preserve"> </w:t>
      </w:r>
      <w:r w:rsidR="00B001D1">
        <w:t>has been</w:t>
      </w:r>
      <w:r w:rsidRPr="00445898">
        <w:t xml:space="preserve">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rPr>
          <w:i/>
        </w:rPr>
        <w:fldChar w:fldCharType="begin"/>
      </w:r>
      <w:r w:rsidR="00211FC1">
        <w:instrText xml:space="preserve"> XE "</w:instrText>
      </w:r>
      <w:r w:rsidR="00211FC1" w:rsidRPr="00211FC1">
        <w:instrText>receiving packets</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receive</w:instrText>
      </w:r>
      <w:r w:rsidR="00211FC1">
        <w:instrText xml:space="preserve">" </w:instrText>
      </w:r>
      <w:r w:rsidR="00211FC1">
        <w:rPr>
          <w:i/>
        </w:rPr>
        <w:fldChar w:fldCharType="end"/>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BB15A7">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w:t>
      </w:r>
      <w:r w:rsidR="00B001D1">
        <w:t xml:space="preserve"> (delays)</w:t>
      </w:r>
      <w:r w:rsidR="0020570F" w:rsidRPr="00445898">
        <w:t xml:space="preserve">, and so on. In general, the application model 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of</w:t>
      </w:r>
      <w:r w:rsidR="00B552FA" w:rsidRPr="00445898">
        <w:t xml:space="preserve"> the</w:t>
      </w:r>
      <w:r w:rsidRPr="00445898">
        <w:t xml:space="preserve"> </w:t>
      </w:r>
      <w:r w:rsidRPr="00445898">
        <w:rPr>
          <w:i/>
        </w:rPr>
        <w:t>Client</w:t>
      </w:r>
      <w:r w:rsidR="00B552FA"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lastRenderedPageBreak/>
        <w:t>Having responded to the packet</w:t>
      </w:r>
      <w:r w:rsidR="00B001D1">
        <w:t>’s</w:t>
      </w:r>
      <w:r w:rsidRPr="00445898">
        <w:t xml:space="preserve"> reception</w:t>
      </w:r>
      <w:r w:rsidR="00B001D1">
        <w:t>,</w:t>
      </w:r>
      <w:r w:rsidRPr="00445898">
        <w:t xml:space="preserve">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BB15A7">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BB15A7">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706486">
        <w:rPr>
          <w:i/>
        </w:rPr>
        <w:fldChar w:fldCharType="begin"/>
      </w:r>
      <w:r w:rsidR="00706486">
        <w:instrText xml:space="preserve"> XE "</w:instrText>
      </w:r>
      <w:r w:rsidR="00706486" w:rsidRPr="00EB061B">
        <w:rPr>
          <w:i/>
        </w:rPr>
        <w:instrText>proceed</w:instrText>
      </w:r>
      <w:r w:rsidR="00706486">
        <w:instrText xml:space="preserve">" </w:instrText>
      </w:r>
      <w:r w:rsidR="00706486">
        <w:rPr>
          <w:i/>
        </w:rPr>
        <w:fldChar w:fldCharType="end"/>
      </w:r>
      <w:r w:rsidR="00D53E39" w:rsidRPr="00445898">
        <w:t xml:space="preserve">, </w:t>
      </w:r>
      <w:r w:rsidR="00D53E39" w:rsidRPr="00445898">
        <w:rPr>
          <w:i/>
        </w:rPr>
        <w:t>skipto</w:t>
      </w:r>
      <w:r w:rsidR="00D53E39" w:rsidRPr="00445898">
        <w:t xml:space="preserve">, and </w:t>
      </w:r>
      <w:r w:rsidR="00D53E39"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BB15A7">
        <w:t>5.3.1</w:t>
      </w:r>
      <w:r w:rsidR="00072F13" w:rsidRPr="00445898">
        <w:fldChar w:fldCharType="end"/>
      </w:r>
      <w:r w:rsidR="00261205" w:rsidRPr="00445898">
        <w:t xml:space="preserve"> for a detailed discussion of the differences </w:t>
      </w:r>
      <w:r w:rsidR="00B001D1">
        <w:t>among</w:t>
      </w:r>
      <w:r w:rsidR="00261205" w:rsidRPr="00445898">
        <w:t xml:space="preserve">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bookmarkStart w:id="114" w:name="_Hlk514933630"/>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bookmarkEnd w:id="114"/>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115" w:name="_Ref499716549"/>
      <w:bookmarkStart w:id="116" w:name="_Ref499741074"/>
      <w:bookmarkStart w:id="117" w:name="_Toc516693748"/>
      <w:r w:rsidRPr="00445898">
        <w:rPr>
          <w:lang w:val="en-US"/>
        </w:rPr>
        <w:lastRenderedPageBreak/>
        <w:t>Wrapping it up</w:t>
      </w:r>
      <w:bookmarkEnd w:id="115"/>
      <w:bookmarkEnd w:id="116"/>
      <w:bookmarkEnd w:id="117"/>
    </w:p>
    <w:p w:rsidR="001828F8" w:rsidRPr="00445898" w:rsidRDefault="00CF02C5" w:rsidP="001828F8">
      <w:pPr>
        <w:pStyle w:val="firstparagraph"/>
      </w:pPr>
      <w:r w:rsidRPr="00445898">
        <w:t>W</w:t>
      </w:r>
      <w:r w:rsidR="003579B9" w:rsidRPr="00445898">
        <w:t>hatever we have seen</w:t>
      </w:r>
      <w:r w:rsidRPr="00445898">
        <w:t xml:space="preserve"> so far</w:t>
      </w:r>
      <w:r w:rsidR="00B001D1">
        <w:t xml:space="preserve"> (</w:t>
      </w:r>
      <w:r w:rsidR="003579B9" w:rsidRPr="00445898">
        <w:t>in Sections </w:t>
      </w:r>
      <w:r w:rsidR="003579B9" w:rsidRPr="00445898">
        <w:fldChar w:fldCharType="begin"/>
      </w:r>
      <w:r w:rsidR="003579B9" w:rsidRPr="00445898">
        <w:instrText xml:space="preserve"> REF _Ref499032236 \r \h </w:instrText>
      </w:r>
      <w:r w:rsidR="003579B9" w:rsidRPr="00445898">
        <w:fldChar w:fldCharType="separate"/>
      </w:r>
      <w:r w:rsidR="00BB15A7">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BB15A7">
        <w:t>2.2.4</w:t>
      </w:r>
      <w:r w:rsidR="003579B9" w:rsidRPr="00445898">
        <w:fldChar w:fldCharType="end"/>
      </w:r>
      <w:r w:rsidR="00B001D1">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00B001D1">
        <w:t xml:space="preserve">turn them into a program and </w:t>
      </w:r>
      <w:r w:rsidR="009C6018">
        <w:t xml:space="preserve">breathe </w:t>
      </w:r>
      <w:r w:rsidR="003579B9" w:rsidRPr="00445898">
        <w:t>life</w:t>
      </w:r>
      <w:r w:rsidR="009C6018">
        <w:t xml:space="preserve"> into it</w:t>
      </w:r>
      <w:r w:rsidR="003579B9" w:rsidRPr="00445898">
        <w:t>.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BB15A7">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009C6018">
        <w:t xml:space="preserve">, </w:t>
      </w:r>
      <w:r w:rsidRPr="00445898">
        <w:t xml:space="preserve">at the end of the </w:t>
      </w:r>
      <w:r w:rsidR="00CF02C5" w:rsidRPr="00445898">
        <w:t xml:space="preserve">simulation </w:t>
      </w:r>
      <w:r w:rsidRPr="00445898">
        <w:t xml:space="preserve">experiment. The code method </w:t>
      </w:r>
      <w:r w:rsidR="009C6018">
        <w:t>joins</w:t>
      </w:r>
      <w:r w:rsidRPr="00445898">
        <w:t xml:space="preserve"> all these stages together:</w:t>
      </w:r>
    </w:p>
    <w:p w:rsidR="00E41916" w:rsidRPr="00445898" w:rsidRDefault="00E41916" w:rsidP="00912BA7">
      <w:pPr>
        <w:pStyle w:val="firstparagraph"/>
        <w:spacing w:after="0"/>
        <w:ind w:firstLine="720"/>
        <w:rPr>
          <w:i/>
        </w:rPr>
      </w:pPr>
      <w:r w:rsidRPr="00445898">
        <w:rPr>
          <w:i/>
        </w:rPr>
        <w:t>Root::perform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t xml:space="preserv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9C60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9C6018">
      <w:pPr>
        <w:pStyle w:val="firstparagraph"/>
        <w:spacing w:after="0"/>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9C6018">
      <w:pPr>
        <w:pStyle w:val="firstparagraph"/>
        <w:spacing w:after="0"/>
        <w:ind w:firstLine="720"/>
        <w:rPr>
          <w:i/>
        </w:rPr>
      </w:pP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9C6018">
      <w:pPr>
        <w:pStyle w:val="firstparagraph"/>
        <w:spacing w:after="0"/>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9C6018">
      <w:pPr>
        <w:pStyle w:val="firstparagraph"/>
        <w:spacing w:after="0"/>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9C6018">
      <w:pPr>
        <w:pStyle w:val="firstparagraph"/>
        <w:spacing w:after="0"/>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Default="00FD7DA8" w:rsidP="009C6018">
      <w:pPr>
        <w:pStyle w:val="firstparagraph"/>
        <w:spacing w:after="0"/>
        <w:ind w:firstLine="720"/>
        <w:rPr>
          <w:i/>
        </w:rPr>
      </w:pPr>
      <w:r w:rsidRPr="00445898">
        <w:rPr>
          <w:i/>
        </w:rPr>
        <w:t>TIME</w:t>
      </w:r>
      <w:r w:rsidRPr="00445898">
        <w:rPr>
          <w:i/>
        </w:rPr>
        <w:tab/>
      </w:r>
      <w:r w:rsidRPr="00445898">
        <w:rPr>
          <w:i/>
        </w:rPr>
        <w:tab/>
      </w:r>
      <w:r w:rsidRPr="00445898">
        <w:rPr>
          <w:i/>
        </w:rPr>
        <w:tab/>
        <w:t>TransmissionRate, SenderTimeout, RecipientTimeout;</w:t>
      </w:r>
    </w:p>
    <w:p w:rsidR="00B10997" w:rsidRPr="00445898" w:rsidRDefault="00B10997" w:rsidP="009C6018">
      <w:pPr>
        <w:pStyle w:val="firstparagraph"/>
        <w:spacing w:after="0"/>
        <w:ind w:firstLine="720"/>
        <w:rPr>
          <w:i/>
        </w:rPr>
      </w:pPr>
      <w:r>
        <w:rPr>
          <w:i/>
        </w:rPr>
        <w:t>double</w:t>
      </w:r>
      <w:r>
        <w:rPr>
          <w:i/>
        </w:rPr>
        <w:tab/>
      </w:r>
      <w:r>
        <w:rPr>
          <w:i/>
        </w:rPr>
        <w:tab/>
      </w:r>
      <w:r>
        <w:rPr>
          <w:i/>
        </w:rPr>
        <w:tab/>
        <w:t>Distance;</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w:t>
      </w:r>
      <w:r w:rsidR="00B10997">
        <w:t>parameters</w:t>
      </w:r>
      <w:r w:rsidRPr="00445898">
        <w:t xml:space="preserve">,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as opposed to the (proper) information content</w:t>
      </w:r>
      <w:r w:rsidR="009C6018">
        <w:t xml:space="preserve"> (aka the payload</w:t>
      </w:r>
      <w:r w:rsidR="009C6018">
        <w:fldChar w:fldCharType="begin"/>
      </w:r>
      <w:r w:rsidR="009C6018">
        <w:instrText xml:space="preserve"> XE "</w:instrText>
      </w:r>
      <w:r w:rsidR="009C6018" w:rsidRPr="0099574C">
        <w:instrText>packet:payload</w:instrText>
      </w:r>
      <w:r w:rsidR="009C6018">
        <w:instrText xml:space="preserve">" </w:instrText>
      </w:r>
      <w:r w:rsidR="009C6018">
        <w:fldChar w:fldCharType="end"/>
      </w:r>
      <w:r w:rsidR="009C6018">
        <w:t>)</w:t>
      </w:r>
      <w:r w:rsidR="00105105" w:rsidRPr="00445898">
        <w:t xml:space="preserve">.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w:t>
      </w:r>
      <w:r w:rsidR="009C6018">
        <w:t xml:space="preserve">packet’s </w:t>
      </w:r>
      <w:r w:rsidR="00105105" w:rsidRPr="00445898">
        <w:t xml:space="preserve">transmission/reception time.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(Section </w:t>
      </w:r>
      <w:r w:rsidR="00FB67DB" w:rsidRPr="00445898">
        <w:fldChar w:fldCharType="begin"/>
      </w:r>
      <w:r w:rsidR="00FB67DB" w:rsidRPr="00445898">
        <w:instrText xml:space="preserve"> REF _Ref507098614 \r \h </w:instrText>
      </w:r>
      <w:r w:rsidR="00FB67DB" w:rsidRPr="00445898">
        <w:fldChar w:fldCharType="separate"/>
      </w:r>
      <w:r w:rsidR="00BB15A7">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w:t>
      </w:r>
      <w:r w:rsidRPr="00445898">
        <w:lastRenderedPageBreak/>
        <w:t>bits long. If the message (whatever is left of it at the time of the packet</w:t>
      </w:r>
      <w:r w:rsidR="009C6018">
        <w:t>’s</w:t>
      </w:r>
      <w:r w:rsidRPr="00445898">
        <w:t xml:space="preserve">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w:t>
      </w:r>
      <w:r w:rsidR="009C6018">
        <w:t>“useful”</w:t>
      </w:r>
      <w:r w:rsidRPr="00445898">
        <w:t xml:space="preserve">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w:t>
      </w:r>
      <w:r w:rsidR="00B10997">
        <w:t xml:space="preserve">three parameters representing time intervals, three of them of type </w:t>
      </w:r>
      <w:r w:rsidR="00B10997" w:rsidRPr="00B10997">
        <w:rPr>
          <w:i/>
        </w:rPr>
        <w:t>TIME</w:t>
      </w:r>
      <w:r w:rsidR="00B10997">
        <w:t xml:space="preserve"> plus one </w:t>
      </w:r>
      <w:r w:rsidR="00B10997" w:rsidRPr="00B10997">
        <w:rPr>
          <w:i/>
        </w:rPr>
        <w:t>double</w:t>
      </w:r>
      <w:r w:rsidR="00FD7DA8" w:rsidRPr="00445898">
        <w:t xml:space="preserve">. The first of them, </w:t>
      </w:r>
      <w:r w:rsidR="00FD7DA8" w:rsidRPr="00445898">
        <w:rPr>
          <w:i/>
        </w:rPr>
        <w:t>TransmissionRate</w:t>
      </w:r>
      <w:r w:rsidR="00FD7DA8" w:rsidRPr="00445898">
        <w:t>, determines the transmission rate</w:t>
      </w:r>
      <w:r w:rsidR="00B21BC6">
        <w:fldChar w:fldCharType="begin"/>
      </w:r>
      <w:r w:rsidR="00B21BC6">
        <w:instrText xml:space="preserve"> XE "</w:instrText>
      </w:r>
      <w:r w:rsidR="00B21BC6" w:rsidRPr="004A3521">
        <w:instrText>rate:</w:instrText>
      </w:r>
      <w:r w:rsidR="00B21BC6">
        <w:rPr>
          <w:lang w:val="pl-PL"/>
        </w:rPr>
        <w:instrText>transmission</w:instrText>
      </w:r>
      <w:r w:rsidR="00B21BC6">
        <w:instrText xml:space="preserve">" </w:instrText>
      </w:r>
      <w:r w:rsidR="00B21BC6">
        <w:fldChar w:fldCharType="end"/>
      </w:r>
      <w:r w:rsidR="00FD7DA8" w:rsidRPr="00445898">
        <w:t xml:space="preserve"> of our simple network. </w:t>
      </w:r>
      <w:r w:rsidR="00497D0C">
        <w:t xml:space="preserve">The last one, </w:t>
      </w:r>
      <w:r w:rsidR="00497D0C" w:rsidRPr="00497D0C">
        <w:rPr>
          <w:i/>
        </w:rPr>
        <w:t>Distance</w:t>
      </w:r>
      <w:r w:rsidR="00497D0C">
        <w:t>, is the length of the links expressed as the amount of time required for a signal to propagate between the two stations. The remaining two</w:t>
      </w:r>
      <w:r w:rsidR="00FD7DA8" w:rsidRPr="00445898">
        <w:t xml:space="preserve"> are </w:t>
      </w:r>
      <w:r w:rsidR="00497D0C">
        <w:t>the</w:t>
      </w:r>
      <w:r w:rsidR="00FD7DA8" w:rsidRPr="00445898">
        <w:t xml:space="preserve">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w:t>
      </w:r>
      <w:r w:rsidR="00497D0C">
        <w:t>let</w:t>
      </w:r>
      <w:r w:rsidR="00414B97" w:rsidRPr="00445898">
        <w:t xml:space="preserve"> us declare a simple termination condition for the experiment. The model will stop, and the </w:t>
      </w:r>
      <w:r w:rsidR="00414B97" w:rsidRPr="00445898">
        <w:rPr>
          <w:i/>
        </w:rPr>
        <w:t>DEATH</w:t>
      </w:r>
      <w:r w:rsidR="00414B97"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414B97" w:rsidRPr="00445898">
        <w:t xml:space="preserve"> on </w:t>
      </w:r>
      <w:r w:rsidR="00414B97" w:rsidRPr="00445898">
        <w:rPr>
          <w:i/>
        </w:rPr>
        <w:t>Kernel</w:t>
      </w:r>
      <w:r w:rsidR="00414B97" w:rsidRPr="00445898">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414B97" w:rsidRPr="00445898">
        <w:t xml:space="preserve">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w:t>
      </w:r>
      <w:r w:rsidR="009B3C73" w:rsidRPr="009B3C73">
        <w:t xml:space="preserve"> </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The </w:t>
      </w:r>
      <w:r w:rsidR="00497D0C">
        <w:t>function</w:t>
      </w:r>
      <w:r w:rsidR="00FB67DB" w:rsidRPr="00445898">
        <w:t xml:space="preserve">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lastRenderedPageBreak/>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w:t>
      </w:r>
      <w:r w:rsidR="003F17A5">
        <w:t>the</w:t>
      </w:r>
      <w:r w:rsidRPr="00445898">
        <w:t xml:space="preserve"> fixed </w:t>
      </w:r>
      <w:r w:rsidR="003F17A5">
        <w:t xml:space="preserve">part of its </w:t>
      </w:r>
      <w:r w:rsidRPr="00445898">
        <w:t>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00453247">
        <w:rPr>
          <w:i/>
        </w:rPr>
        <w:fldChar w:fldCharType="begin"/>
      </w:r>
      <w:r w:rsidR="00453247">
        <w:instrText xml:space="preserve"> XE "</w:instrText>
      </w:r>
      <w:r w:rsidR="00453247" w:rsidRPr="002D1234">
        <w:rPr>
          <w:i/>
        </w:rPr>
        <w:instrText>Port:</w:instrText>
      </w:r>
      <w:r w:rsidR="00453247" w:rsidRPr="002D1234">
        <w:rPr>
          <w:lang w:val="pl-PL"/>
        </w:rPr>
        <w:instrText>creating</w:instrText>
      </w:r>
      <w:r w:rsidR="00453247">
        <w:instrText xml:space="preserve">" </w:instrText>
      </w:r>
      <w:r w:rsidR="00453247">
        <w:rPr>
          <w:i/>
        </w:rPr>
        <w:fldChar w:fldCharType="end"/>
      </w:r>
      <w:r w:rsidRPr="00445898">
        <w:t xml:space="preserve"> accepts an optional argument defining the transmission rate</w:t>
      </w:r>
      <w:bookmarkStart w:id="118" w:name="_Hlk514752602"/>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bookmarkEnd w:id="118"/>
      <w:r w:rsidRPr="00445898">
        <w:t>, or rather its reciprocal</w:t>
      </w:r>
      <w:r w:rsidRPr="00445898">
        <w:rPr>
          <w:rStyle w:val="FootnoteReference"/>
        </w:rPr>
        <w:footnoteReference w:id="13"/>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BB15A7">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BB15A7">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The acknowledgement packet buffer</w:t>
      </w:r>
      <w:r w:rsidR="00816318">
        <w:fldChar w:fldCharType="begin"/>
      </w:r>
      <w:r w:rsidR="00816318">
        <w:instrText xml:space="preserve"> XE "</w:instrText>
      </w:r>
      <w:r w:rsidR="00816318" w:rsidRPr="00DF189D">
        <w:instrText>packet:buffers</w:instrText>
      </w:r>
      <w:r w:rsidR="00816318">
        <w:instrText xml:space="preserve">" </w:instrText>
      </w:r>
      <w:r w:rsidR="00816318">
        <w:fldChar w:fldCharType="end"/>
      </w:r>
      <w:r w:rsidRPr="00445898">
        <w:t xml:space="preserve">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bookmarkStart w:id="119" w:name="_Hlk514927349"/>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bookmarkEnd w:id="119"/>
      <w:r w:rsidR="00574FCB">
        <w:fldChar w:fldCharType="begin"/>
      </w:r>
      <w:r w:rsidR="00574FCB">
        <w:instrText xml:space="preserve"> XE "</w:instrText>
      </w:r>
      <w:r w:rsidR="00574FCB" w:rsidRPr="0016139A">
        <w:instrText>payload</w:instrText>
      </w:r>
      <w:r w:rsidR="00574FCB">
        <w:instrText>" \t "</w:instrText>
      </w:r>
      <w:r w:rsidR="00574FCB" w:rsidRPr="00B20989">
        <w:rPr>
          <w:rFonts w:asciiTheme="minorHAnsi" w:hAnsiTheme="minorHAnsi" w:cs="Mangal"/>
          <w:i/>
        </w:rPr>
        <w:instrText>See</w:instrText>
      </w:r>
      <w:r w:rsidR="00574FCB" w:rsidRPr="00B20989">
        <w:rPr>
          <w:rFonts w:asciiTheme="minorHAnsi" w:hAnsiTheme="minorHAnsi" w:cs="Mangal"/>
        </w:rPr>
        <w:instrText xml:space="preserve"> packet, payload</w:instrText>
      </w:r>
      <w:r w:rsidR="00574FCB">
        <w:instrText xml:space="preserve">" </w:instrText>
      </w:r>
      <w:r w:rsidR="00574FCB">
        <w:fldChar w:fldCharType="end"/>
      </w:r>
    </w:p>
    <w:p w:rsidR="00CD43D9" w:rsidRPr="00445898" w:rsidRDefault="00B539F5" w:rsidP="001828F8">
      <w:pPr>
        <w:pStyle w:val="firstparagraph"/>
      </w:pPr>
      <w:r w:rsidRPr="00445898">
        <w:t xml:space="preserve">The primary reason why we fill the recipient attribute is to enable events like </w:t>
      </w:r>
      <w:r w:rsidRPr="00445898">
        <w:rPr>
          <w:i/>
        </w:rPr>
        <w:t>BMP</w:t>
      </w:r>
      <w:r w:rsidR="00E846D4">
        <w:rPr>
          <w:i/>
        </w:rPr>
        <w:fldChar w:fldCharType="begin"/>
      </w:r>
      <w:r w:rsidR="00E846D4">
        <w:instrText xml:space="preserve"> XE "</w:instrText>
      </w:r>
      <w:r w:rsidR="00E846D4" w:rsidRPr="0056501F">
        <w:rPr>
          <w:i/>
        </w:rPr>
        <w:instrText>BMP:</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EMP</w:instrText>
      </w:r>
      <w:r w:rsidR="00E846D4" w:rsidRPr="0056501F">
        <w:rPr>
          <w:i/>
        </w:rPr>
        <w:instrText>:</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BB15A7">
        <w:t>2.2.4</w:t>
      </w:r>
      <w:r w:rsidRPr="00445898">
        <w:fldChar w:fldCharType="end"/>
      </w:r>
      <w:r w:rsidRPr="00445898">
        <w:t>).</w:t>
      </w:r>
      <w:r w:rsidR="00041630" w:rsidRPr="00445898">
        <w:t xml:space="preserve"> </w:t>
      </w:r>
      <w:r w:rsidR="00AB5872" w:rsidRPr="00445898">
        <w:t xml:space="preserve">We do not have to do this for the data packet buffer </w:t>
      </w:r>
      <w:r w:rsidR="00AB5872" w:rsidRPr="00445898">
        <w:lastRenderedPageBreak/>
        <w:t xml:space="preserve">(at the sender station), because that buffer is filled by </w:t>
      </w:r>
      <w:r w:rsidR="00AB5872"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BB15A7">
        <w:t>2.2.3</w:t>
      </w:r>
      <w:r w:rsidR="00AB5872" w:rsidRPr="00445898">
        <w:fldChar w:fldCharType="end"/>
      </w:r>
      <w:r w:rsidR="00AB5872" w:rsidRPr="00445898">
        <w:t>)</w:t>
      </w:r>
      <w:r w:rsidR="003F17A5">
        <w:t>,</w:t>
      </w:r>
      <w:r w:rsidR="00AB5872" w:rsidRPr="00445898">
        <w:t xml:space="preserve">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(2);</w:t>
      </w:r>
    </w:p>
    <w:p w:rsidR="00AB5872" w:rsidRPr="00445898" w:rsidRDefault="00AB5872" w:rsidP="00AB5872">
      <w:pPr>
        <w:pStyle w:val="firstparagraph"/>
        <w:spacing w:after="0"/>
        <w:rPr>
          <w:i/>
        </w:rPr>
      </w:pPr>
      <w:r w:rsidRPr="00445898">
        <w:rPr>
          <w:i/>
        </w:rPr>
        <w:tab/>
      </w:r>
      <w:r w:rsidRPr="00445898">
        <w:rPr>
          <w:i/>
        </w:rPr>
        <w:tab/>
        <w:t>(from = Sender-&gt;OutgoingPort)-&gt;connect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120" w:name="_Hlk499128120"/>
      <w:r w:rsidRPr="00445898">
        <w:rPr>
          <w:i/>
        </w:rPr>
        <w:t>Recipient-&gt;IncomingPort</w:t>
      </w:r>
      <w:bookmarkEnd w:id="120"/>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w:t>
      </w:r>
      <w:r w:rsidR="0009659F">
        <w:rPr>
          <w:i/>
        </w:rPr>
        <w:fldChar w:fldCharType="begin"/>
      </w:r>
      <w:r w:rsidR="0009659F">
        <w:instrText xml:space="preserve"> XE "</w:instrText>
      </w:r>
      <w:r w:rsidR="0009659F" w:rsidRPr="0078664B">
        <w:rPr>
          <w:i/>
        </w:rPr>
        <w:instrText>setDTo</w:instrText>
      </w:r>
      <w:r w:rsidR="0009659F" w:rsidRPr="0009659F">
        <w:instrText>:examples</w:instrText>
      </w:r>
      <w:r w:rsidR="0009659F">
        <w:instrText xml:space="preserve">" </w:instrText>
      </w:r>
      <w:r w:rsidR="0009659F">
        <w:rPr>
          <w:i/>
        </w:rPr>
        <w:fldChar w:fldCharType="end"/>
      </w:r>
      <w:r w:rsidRPr="00445898">
        <w:rPr>
          <w:i/>
        </w:rPr>
        <w:t xml:space="preserve"> (to, Distance);</w:t>
      </w:r>
    </w:p>
    <w:p w:rsidR="00AB5872" w:rsidRPr="00445898" w:rsidRDefault="00AB5872" w:rsidP="00AB5872">
      <w:pPr>
        <w:pStyle w:val="firstparagraph"/>
        <w:spacing w:after="0"/>
        <w:rPr>
          <w:i/>
        </w:rPr>
      </w:pPr>
      <w:r w:rsidRPr="00445898">
        <w:rPr>
          <w:i/>
        </w:rPr>
        <w:tab/>
      </w:r>
      <w:r w:rsidRPr="00445898">
        <w:rPr>
          <w:i/>
        </w:rPr>
        <w:tab/>
        <w:t>RTSLink-&gt;setFaultRate</w:t>
      </w:r>
      <w:r w:rsidR="006A40CD">
        <w:rPr>
          <w:i/>
        </w:rPr>
        <w:fldChar w:fldCharType="begin"/>
      </w:r>
      <w:r w:rsidR="006A40CD">
        <w:instrText xml:space="preserve"> XE "</w:instrText>
      </w:r>
      <w:r w:rsidR="006A40CD" w:rsidRPr="0078664B">
        <w:rPr>
          <w:i/>
        </w:rPr>
        <w:instrText>setFaultRate</w:instrText>
      </w:r>
      <w:r w:rsidR="006A40CD" w:rsidRPr="006A40CD">
        <w:instrText>:examples</w:instrText>
      </w:r>
      <w:r w:rsidR="006A40CD">
        <w:instrText xml:space="preserve">" </w:instrText>
      </w:r>
      <w:r w:rsidR="006A40CD">
        <w:rPr>
          <w:i/>
        </w:rPr>
        <w:fldChar w:fldCharType="end"/>
      </w:r>
      <w:r w:rsidRPr="00445898">
        <w:rPr>
          <w:i/>
        </w:rPr>
        <w:t xml:space="preserv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w:t>
      </w:r>
      <w:r w:rsidR="003F17A5">
        <w:t xml:space="preserve">The connection </w:t>
      </w:r>
      <w:r w:rsidR="001C6772" w:rsidRPr="00445898">
        <w:t xml:space="preserve">is accomplished with the </w:t>
      </w:r>
      <w:r w:rsidR="001C6772" w:rsidRPr="00445898">
        <w:rPr>
          <w:i/>
        </w:rPr>
        <w:t>connect</w:t>
      </w:r>
      <w:r w:rsidR="001C6772" w:rsidRPr="00445898">
        <w:t xml:space="preserve"> method of </w:t>
      </w:r>
      <w:r w:rsidR="001C6772"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09659F">
        <w:rPr>
          <w:i/>
        </w:rPr>
        <w:fldChar w:fldCharType="begin"/>
      </w:r>
      <w:r w:rsidR="0009659F">
        <w:instrText xml:space="preserve"> XE "</w:instrText>
      </w:r>
      <w:r w:rsidR="0009659F" w:rsidRPr="0078664B">
        <w:rPr>
          <w:i/>
        </w:rPr>
        <w:instrText>setDTo</w:instrText>
      </w:r>
      <w:r w:rsidR="0009659F">
        <w:instrText xml:space="preserve">" </w:instrText>
      </w:r>
      <w:r w:rsidR="0009659F">
        <w:rPr>
          <w:i/>
        </w:rPr>
        <w:fldChar w:fldCharType="end"/>
      </w:r>
      <w:r w:rsidR="007804CD" w:rsidRPr="00445898">
        <w:t xml:space="preserve"> (set distance to). Note that </w:t>
      </w:r>
      <w:r w:rsidR="007804CD" w:rsidRPr="00445898">
        <w:rPr>
          <w:i/>
        </w:rPr>
        <w:t>setDTo</w:t>
      </w:r>
      <w:r w:rsidR="007804CD" w:rsidRPr="00445898">
        <w:t xml:space="preserve"> is a port method. It takes two arguments: </w:t>
      </w:r>
      <w:r w:rsidR="00B76537">
        <w:t>the other</w:t>
      </w:r>
      <w:r w:rsidR="007804CD" w:rsidRPr="00445898">
        <w:t xml:space="preserve"> port (th</w:t>
      </w:r>
      <w:r w:rsidR="00F667AD" w:rsidRPr="00445898">
        <w:t>e one to which the distance is being</w:t>
      </w:r>
      <w:r w:rsidR="007804CD" w:rsidRPr="00445898">
        <w:t xml:space="preserve"> defined) and the distance </w:t>
      </w:r>
      <w:r w:rsidR="00497D0C">
        <w:t xml:space="preserve">itself, </w:t>
      </w:r>
      <w:r w:rsidR="00273281">
        <w:t>i.e.,</w:t>
      </w:r>
      <w:r w:rsidR="007804CD" w:rsidRPr="00445898">
        <w:t xml:space="preserve"> the propagation</w:t>
      </w:r>
      <w:r w:rsidR="00DB37AB">
        <w:fldChar w:fldCharType="begin"/>
      </w:r>
      <w:r w:rsidR="00DB37AB">
        <w:instrText xml:space="preserve"> XE "</w:instrText>
      </w:r>
      <w:r w:rsidR="00DB37AB" w:rsidRPr="00445A0A">
        <w:instrText>propagation:</w:instrText>
      </w:r>
      <w:r w:rsidR="00DB37AB" w:rsidRPr="00445A0A">
        <w:rPr>
          <w:lang w:val="pl-PL"/>
        </w:rPr>
        <w:instrText>time</w:instrText>
      </w:r>
      <w:r w:rsidR="00DB37AB">
        <w:instrText xml:space="preserve">" </w:instrText>
      </w:r>
      <w:r w:rsidR="00DB37AB">
        <w:fldChar w:fldCharType="end"/>
      </w:r>
      <w:r w:rsidR="007804CD" w:rsidRPr="00445898">
        <w:t xml:space="preserve"> time. </w:t>
      </w:r>
      <w:r w:rsidR="00497D0C">
        <w:t xml:space="preserve">The reason why </w:t>
      </w:r>
      <w:r w:rsidR="00497D0C" w:rsidRPr="00497D0C">
        <w:rPr>
          <w:i/>
        </w:rPr>
        <w:t>Distance</w:t>
      </w:r>
      <w:r w:rsidR="00497D0C">
        <w:t xml:space="preserve"> is of type </w:t>
      </w:r>
      <w:r w:rsidR="00497D0C" w:rsidRPr="00497D0C">
        <w:rPr>
          <w:i/>
        </w:rPr>
        <w:t>double</w:t>
      </w:r>
      <w:r w:rsidR="00497D0C">
        <w:t xml:space="preserve"> (rather than </w:t>
      </w:r>
      <w:r w:rsidR="00497D0C" w:rsidRPr="00497D0C">
        <w:rPr>
          <w:i/>
        </w:rPr>
        <w:t>TIME</w:t>
      </w:r>
      <w:r w:rsidR="00497D0C">
        <w:t xml:space="preserve">) is that the </w:t>
      </w:r>
      <w:r w:rsidR="00273281">
        <w:t>propagation time for</w:t>
      </w:r>
      <w:r w:rsidR="00497D0C">
        <w:t xml:space="preserve"> </w:t>
      </w:r>
      <w:r w:rsidR="00497D0C" w:rsidRPr="00497D0C">
        <w:rPr>
          <w:i/>
        </w:rPr>
        <w:t>setDTo</w:t>
      </w:r>
      <w:r w:rsidR="00497D0C">
        <w:t xml:space="preserve"> is </w:t>
      </w:r>
      <w:r w:rsidR="00273281">
        <w:t xml:space="preserve">expressed </w:t>
      </w:r>
      <w:r w:rsidR="00C177FF">
        <w:t xml:space="preserve">in the so-called distance units </w:t>
      </w:r>
      <w:r w:rsidR="00497D0C">
        <w:t>(</w:t>
      </w:r>
      <w:r w:rsidR="002524C0">
        <w:t>whose formal</w:t>
      </w:r>
      <w:r w:rsidR="00497D0C">
        <w:t xml:space="preserve"> type</w:t>
      </w:r>
      <w:r w:rsidR="002524C0">
        <w:t xml:space="preserve"> is</w:t>
      </w:r>
      <w:r w:rsidR="00497D0C">
        <w:t xml:space="preserve"> </w:t>
      </w:r>
      <w:r w:rsidR="00497D0C" w:rsidRPr="00273281">
        <w:rPr>
          <w:i/>
        </w:rPr>
        <w:t>double</w:t>
      </w:r>
      <w:r w:rsidR="00497D0C">
        <w:t xml:space="preserve">), rather than in </w:t>
      </w:r>
      <w:r w:rsidR="00497D0C" w:rsidRPr="00273281">
        <w:rPr>
          <w:i/>
        </w:rPr>
        <w:t>ITUs</w:t>
      </w:r>
      <w:r w:rsidR="00497D0C">
        <w:t>, like the r</w:t>
      </w:r>
      <w:r w:rsidR="00273281">
        <w:t xml:space="preserve">emaining three time intervals. </w:t>
      </w:r>
      <w:r w:rsidR="002524C0">
        <w:t>In numerical terms, all those units are the same in our case (the difference will be explained in Section </w:t>
      </w:r>
      <w:r w:rsidR="002524C0">
        <w:fldChar w:fldCharType="begin"/>
      </w:r>
      <w:r w:rsidR="002524C0">
        <w:instrText xml:space="preserve"> REF _Ref504242233 \r \h </w:instrText>
      </w:r>
      <w:r w:rsidR="002524C0">
        <w:fldChar w:fldCharType="separate"/>
      </w:r>
      <w:r w:rsidR="00BB15A7">
        <w:t>3.1.2</w:t>
      </w:r>
      <w:r w:rsidR="002524C0">
        <w:fldChar w:fldCharType="end"/>
      </w:r>
      <w:r w:rsidR="002524C0">
        <w:t xml:space="preserve">). </w:t>
      </w:r>
      <w:r w:rsidR="007804CD" w:rsidRPr="00445898">
        <w:t xml:space="preserve">The standard type </w:t>
      </w:r>
      <w:r w:rsidR="007804C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7804CD" w:rsidRPr="00445898">
        <w:t xml:space="preserve"> represents symmetric (simple, uniform) links where the distance is always the same in both directions. Thus, defining the distance in (any) one direction (say from </w:t>
      </w:r>
      <w:bookmarkStart w:id="121" w:name="_Hlk499128199"/>
      <w:r w:rsidR="007804CD" w:rsidRPr="00445898">
        <w:rPr>
          <w:i/>
        </w:rPr>
        <w:t>Sender-&gt;OutgoingPort</w:t>
      </w:r>
      <w:r w:rsidR="007804CD" w:rsidRPr="00445898">
        <w:t xml:space="preserve"> to</w:t>
      </w:r>
      <w:bookmarkEnd w:id="121"/>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xml:space="preserve">). Incidentally, it doesn’t really matter in our case, as each link is used </w:t>
      </w:r>
      <w:r w:rsidR="00273281">
        <w:t>to transmit packets</w:t>
      </w:r>
      <w:r w:rsidR="007804CD" w:rsidRPr="00445898">
        <w:t xml:space="preserve"> in one direction</w:t>
      </w:r>
      <w:r w:rsidR="00273281">
        <w:t xml:space="preserve"> only</w:t>
      </w:r>
      <w:r w:rsidR="007804CD" w:rsidRPr="00445898">
        <w:t>.</w:t>
      </w:r>
      <w:r w:rsidR="002833B5" w:rsidRPr="00445898">
        <w:t xml:space="preserve"> For each link, the fault rate</w:t>
      </w:r>
      <w:r w:rsidR="00B21BC6">
        <w:fldChar w:fldCharType="begin"/>
      </w:r>
      <w:r w:rsidR="00B21BC6">
        <w:instrText xml:space="preserve"> XE "</w:instrText>
      </w:r>
      <w:r w:rsidR="00B21BC6" w:rsidRPr="006E570C">
        <w:instrText>rate:</w:instrText>
      </w:r>
      <w:r w:rsidR="00B21BC6" w:rsidRPr="006E570C">
        <w:rPr>
          <w:lang w:val="pl-PL"/>
        </w:rPr>
        <w:instrText xml:space="preserve">fault (in </w:instrText>
      </w:r>
      <w:r w:rsidR="00B21BC6" w:rsidRPr="00B21BC6">
        <w:rPr>
          <w:i/>
          <w:lang w:val="pl-PL"/>
        </w:rPr>
        <w:instrText>Link</w:instrText>
      </w:r>
      <w:r w:rsidR="00B21BC6" w:rsidRPr="006E570C">
        <w:rPr>
          <w:lang w:val="pl-PL"/>
        </w:rPr>
        <w:instrText>)</w:instrText>
      </w:r>
      <w:r w:rsidR="00B21BC6">
        <w:instrText xml:space="preserve">" </w:instrText>
      </w:r>
      <w:r w:rsidR="00B21BC6">
        <w:fldChar w:fldCharType="end"/>
      </w:r>
      <w:r w:rsidR="002833B5" w:rsidRPr="00445898">
        <w:t xml:space="preserve"> (the probability of any single bit being received in error) is set to the same</w:t>
      </w:r>
      <w:r w:rsidR="00273281">
        <w:t xml:space="preserve"> value stored in</w:t>
      </w:r>
      <w:r w:rsidR="002833B5" w:rsidRPr="00445898">
        <w:t xml:space="preserve">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PacketType)  { };</w:t>
      </w:r>
    </w:p>
    <w:p w:rsidR="00642859" w:rsidRPr="00445898" w:rsidRDefault="00642859" w:rsidP="00AB5872">
      <w:pPr>
        <w:pStyle w:val="firstparagraph"/>
      </w:pPr>
      <w:r w:rsidRPr="00445898">
        <w:t xml:space="preserve">The body of the declaration is empty, which is not uncommon for a traffic pattern. The only reason </w:t>
      </w:r>
      <w:r w:rsidR="00276E4E">
        <w:t xml:space="preserve">why </w:t>
      </w:r>
      <w:r w:rsidRPr="00445898">
        <w:t xml:space="preserve">we need to define our private traffic pattern, instead of relying on the standard type </w:t>
      </w:r>
      <w:r w:rsidRPr="00445898">
        <w:rPr>
          <w:i/>
        </w:rPr>
        <w:t>Traffic</w:t>
      </w:r>
      <w:r w:rsidRPr="00445898">
        <w:t xml:space="preserve">, is that we </w:t>
      </w:r>
      <w:r w:rsidR="00F64E6E" w:rsidRPr="00445898">
        <w:lastRenderedPageBreak/>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w:t>
      </w:r>
      <w:r w:rsidR="00276E4E">
        <w:t>introduced</w:t>
      </w:r>
      <w:r w:rsidRPr="00445898">
        <w:t xml:space="preserve"> by </w:t>
      </w:r>
      <w:r w:rsidR="00276E4E">
        <w:t xml:space="preserve">the </w:t>
      </w:r>
      <w:r w:rsidR="00F667AD" w:rsidRPr="00445898">
        <w:t>protocol program</w:t>
      </w:r>
      <w:r w:rsidRPr="00445898">
        <w:t xml:space="preserve">), rather than the standard type </w:t>
      </w:r>
      <w:r w:rsidRPr="00445898">
        <w:rPr>
          <w:i/>
        </w:rPr>
        <w:t>Packet</w:t>
      </w:r>
      <w:r w:rsidRPr="00445898">
        <w:t xml:space="preserve"> (assumed by default). This is accomplished by the part in parentheses. The two names appearing there specify th</w:t>
      </w:r>
      <w:r w:rsidR="00276E4E">
        <w:t>e type of messages (in this case we get away with the standard</w:t>
      </w:r>
      <w:r w:rsidRPr="00445898">
        <w:t xml:space="preserve">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w:t>
      </w:r>
      <w:r w:rsidR="00BD0944">
        <w:rPr>
          <w:i/>
        </w:rPr>
        <w:t>Traffic</w:t>
      </w:r>
      <w:r w:rsidRPr="00445898">
        <w:rPr>
          <w:i/>
        </w:rPr>
        <w:t xml:space="preserve"> ( ) {</w:t>
      </w:r>
      <w:r w:rsidR="00BD0944">
        <w:rPr>
          <w:i/>
        </w:rPr>
        <w:fldChar w:fldCharType="begin"/>
      </w:r>
      <w:r w:rsidR="00BD0944">
        <w:instrText xml:space="preserve"> XE "</w:instrText>
      </w:r>
      <w:r w:rsidR="00BD0944" w:rsidRPr="00A27975">
        <w:rPr>
          <w:i/>
        </w:rPr>
        <w:instrText>Traffic:</w:instrText>
      </w:r>
      <w:r w:rsidR="00BD0944">
        <w:instrText xml:space="preserve">examples" </w:instrText>
      </w:r>
      <w:r w:rsidR="00BD0944">
        <w:rPr>
          <w:i/>
        </w:rPr>
        <w:fldChar w:fldCharType="end"/>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 xml:space="preserve">tp = create </w:t>
      </w:r>
      <w:r w:rsidR="00BD0944">
        <w:rPr>
          <w:i/>
        </w:rPr>
        <w:t>Traffic</w:t>
      </w:r>
      <w:r w:rsidRPr="00445898">
        <w:rPr>
          <w:i/>
        </w:rPr>
        <w:t>Type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r w:rsidRPr="00445898">
        <w:rPr>
          <w:i/>
        </w:rPr>
        <w:t xml:space="preserve"> (Sender);</w:t>
      </w:r>
    </w:p>
    <w:p w:rsidR="00642859" w:rsidRPr="00445898" w:rsidRDefault="00642859" w:rsidP="00642859">
      <w:pPr>
        <w:pStyle w:val="firstparagraph"/>
        <w:spacing w:after="0"/>
        <w:rPr>
          <w:i/>
        </w:rPr>
      </w:pPr>
      <w:r w:rsidRPr="00445898">
        <w:rPr>
          <w:i/>
        </w:rPr>
        <w:tab/>
      </w:r>
      <w:r w:rsidRPr="00445898">
        <w:rPr>
          <w:i/>
        </w:rPr>
        <w:tab/>
        <w:t>tp-&gt;addReceiver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(Recipient);</w:t>
      </w:r>
      <w:r w:rsidR="00A23BCF" w:rsidRPr="00A23BCF">
        <w:t xml:space="preserve"> </w:t>
      </w:r>
      <w:r w:rsidR="00A23BCF">
        <w:fldChar w:fldCharType="begin"/>
      </w:r>
      <w:r w:rsidR="00A23BCF">
        <w:instrText xml:space="preserve"> XE "</w:instrText>
      </w:r>
      <w:r w:rsidR="00A23BCF" w:rsidRPr="00A23BCF">
        <w:instrText>receiver</w:instrText>
      </w:r>
      <w:r w:rsidR="00A23BCF">
        <w:rPr>
          <w:lang w:val="pl-PL"/>
        </w:rPr>
        <w:instrText xml:space="preserve">:in </w:instrText>
      </w:r>
      <w:r w:rsidR="00A23BCF" w:rsidRPr="00A23BCF">
        <w:rPr>
          <w:i/>
          <w:lang w:val="pl-PL"/>
        </w:rPr>
        <w:instrText>SGroup</w:instrText>
      </w:r>
      <w:r w:rsidR="00A23BCF">
        <w:instrText>"</w:instrText>
      </w:r>
      <w:r w:rsidR="00A23BCF">
        <w:fldChar w:fldCharType="end"/>
      </w:r>
    </w:p>
    <w:p w:rsidR="00642859" w:rsidRPr="00445898" w:rsidRDefault="00642859" w:rsidP="00642859">
      <w:pPr>
        <w:pStyle w:val="firstparagraph"/>
        <w:spacing w:after="0"/>
        <w:rPr>
          <w:i/>
        </w:rPr>
      </w:pPr>
      <w:r w:rsidRPr="00445898">
        <w:rPr>
          <w:i/>
        </w:rPr>
        <w:tab/>
      </w:r>
      <w:r w:rsidRPr="00445898">
        <w:rPr>
          <w:i/>
        </w:rPr>
        <w:tab/>
        <w:t>setLimit (MessageNumberLimit);</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fldChar w:fldCharType="begin"/>
      </w:r>
      <w:r w:rsidR="00B90733">
        <w:instrText xml:space="preserve"> XE "</w:instrText>
      </w:r>
      <w:r w:rsidR="00B90733" w:rsidRPr="009D1D64">
        <w:instrText>Poisson:</w:instrText>
      </w:r>
      <w:r w:rsidR="00B90733">
        <w:rPr>
          <w:lang w:val="pl-PL"/>
        </w:rPr>
        <w:instrText>process</w:instrText>
      </w:r>
      <w:r w:rsidR="00B90733">
        <w:instrText xml:space="preserve">" </w:instrText>
      </w:r>
      <w:r w:rsidR="00B90733">
        <w:fldChar w:fldCharType="end"/>
      </w:r>
      <w:r w:rsidRPr="00445898">
        <w:t xml:space="preserve"> arrival process</w:t>
      </w:r>
      <w:r w:rsidR="00D62E64" w:rsidRPr="00445898">
        <w:t xml:space="preserve"> </w:t>
      </w:r>
      <w:sdt>
        <w:sdtPr>
          <w:id w:val="842140342"/>
          <w:citation/>
        </w:sdtPr>
        <w:sdtEndPr/>
        <w:sdtContent>
          <w:r w:rsidR="00D62E64" w:rsidRPr="00445898">
            <w:fldChar w:fldCharType="begin"/>
          </w:r>
          <w:r w:rsidR="00D62E64" w:rsidRPr="00445898">
            <w:instrText xml:space="preserve"> CITATION ross2014introduction \l 1045 </w:instrText>
          </w:r>
          <w:r w:rsidR="00D62E64" w:rsidRPr="00445898">
            <w:fldChar w:fldCharType="separate"/>
          </w:r>
          <w:r w:rsidR="00BB15A7" w:rsidRPr="00BB15A7">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D62E64" w:rsidRPr="00445898">
        <w:t>)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xml:space="preserve">" </w:instrText>
      </w:r>
      <w:r w:rsidR="001F2DB7">
        <w:rPr>
          <w:i/>
        </w:rPr>
        <w:fldChar w:fldCharType="end"/>
      </w:r>
      <w:r w:rsidRPr="00445898">
        <w:t>,</w:t>
      </w:r>
      <w:r w:rsidR="00A23BCF" w:rsidRPr="00A23BCF">
        <w:t xml:space="preserve"> </w:t>
      </w:r>
      <w:r w:rsidR="00A23BCF">
        <w:fldChar w:fldCharType="begin"/>
      </w:r>
      <w:r w:rsidR="00A23BCF">
        <w:instrText xml:space="preserve"> XE "</w:instrText>
      </w:r>
      <w:r w:rsidR="00A23BCF" w:rsidRPr="00A23BCF">
        <w:instrText xml:space="preserve">receiver:in </w:instrText>
      </w:r>
      <w:r w:rsidR="00A23BCF">
        <w:rPr>
          <w:i/>
        </w:rPr>
        <w:instrText>SGroup</w:instrText>
      </w:r>
      <w:r w:rsidR="00A23BCF">
        <w:instrText>"</w:instrText>
      </w:r>
      <w:r w:rsidR="00A23BCF">
        <w:fldChar w:fldCharType="end"/>
      </w:r>
      <w:r w:rsidRPr="00445898">
        <w:t xml:space="preserve"> includes the specified station in the set of recipients. In our case, there is just one sender and one recipient, so th</w:t>
      </w:r>
      <w:r w:rsidR="00CC288C" w:rsidRPr="00445898">
        <w:t>e procedure is straightforward.</w:t>
      </w:r>
      <w:r w:rsidR="005657A3">
        <w:t xml:space="preserve"> Every message arriving from the </w:t>
      </w:r>
      <w:r w:rsidR="005657A3" w:rsidRPr="005657A3">
        <w:rPr>
          <w:i/>
        </w:rPr>
        <w:t>Client</w:t>
      </w:r>
      <w:r w:rsidR="005657A3">
        <w:t xml:space="preserve"> to the network is queued at one possible sender and addressed to one possible recipient.</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mean</w:t>
      </w:r>
      <w:r w:rsidR="00CC288C" w:rsidRPr="00445898">
        <w:t>,</w:t>
      </w:r>
      <w:r w:rsidRPr="00445898">
        <w:t xml:space="preserve"> of course</w:t>
      </w:r>
      <w:r w:rsidR="00CC288C" w:rsidRPr="00445898">
        <w:t>,</w:t>
      </w:r>
      <w:r w:rsidRPr="00445898">
        <w:t xml:space="preserve"> executing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BB15A7">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lastRenderedPageBreak/>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t>
      </w:r>
      <w:r w:rsidR="00B065E8">
        <w:t>key</w:t>
      </w:r>
      <w:r w:rsidRPr="00445898">
        <w:t>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As we said in Section </w:t>
      </w:r>
      <w:r w:rsidR="00C215DE" w:rsidRPr="00445898">
        <w:fldChar w:fldCharType="begin"/>
      </w:r>
      <w:r w:rsidR="00C215DE" w:rsidRPr="00445898">
        <w:instrText xml:space="preserve"> REF _Ref498962759 \r \h </w:instrText>
      </w:r>
      <w:r w:rsidR="00C215DE" w:rsidRPr="00445898">
        <w:fldChar w:fldCharType="separate"/>
      </w:r>
      <w:r w:rsidR="00BB15A7">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w:t>
      </w:r>
      <w:r w:rsidR="00B065E8">
        <w:t>this</w:t>
      </w:r>
      <w:r w:rsidR="00C215DE" w:rsidRPr="00445898">
        <w:t xml:space="preserve">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BB15A7">
        <w:t>5.1.3</w:t>
      </w:r>
      <w:r w:rsidR="001B67A0" w:rsidRPr="00445898">
        <w:fldChar w:fldCharType="end"/>
      </w:r>
      <w:r w:rsidR="00C215DE" w:rsidRPr="00445898">
        <w:t>)</w:t>
      </w:r>
      <w:r w:rsidR="00B065E8">
        <w:t xml:space="preserve">, and the (somewhat clumsy) syntax of </w:t>
      </w:r>
      <w:r w:rsidR="00B065E8" w:rsidRPr="00B065E8">
        <w:rPr>
          <w:i/>
        </w:rPr>
        <w:t>create</w:t>
      </w:r>
      <w:r w:rsidR="00B065E8">
        <w:t xml:space="preserve"> is seldom used. T</w:t>
      </w:r>
      <w:r w:rsidR="00C215DE" w:rsidRPr="00445898">
        <w:t xml:space="preserve">he above sequence may not be the most </w:t>
      </w:r>
      <w:r w:rsidR="00B065E8">
        <w:t>elegant</w:t>
      </w:r>
      <w:r w:rsidR="00C215DE" w:rsidRPr="00445898">
        <w:t xml:space="preserve"> way to start the processes, but it well illustrates the point that th</w:t>
      </w:r>
      <w:r w:rsidR="00B065E8">
        <w:t>ose</w:t>
      </w:r>
      <w:r w:rsidR="00C215DE" w:rsidRPr="00445898">
        <w:t xml:space="preserve">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w:t>
      </w:r>
      <w:r w:rsidR="00BC2144">
        <w:fldChar w:fldCharType="begin"/>
      </w:r>
      <w:r w:rsidR="00BC2144">
        <w:instrText xml:space="preserve"> XE "</w:instrText>
      </w:r>
      <w:r w:rsidR="00BC2144" w:rsidRPr="004317A5">
        <w:instrText>limit:number of messages</w:instrText>
      </w:r>
      <w:r w:rsidR="00BC2144">
        <w:instrText xml:space="preserve">" </w:instrText>
      </w:r>
      <w:r w:rsidR="00BC2144">
        <w:fldChar w:fldCharType="end"/>
      </w:r>
      <w:r w:rsidRPr="00445898">
        <w:t xml:space="preserve"> on the number of received messages </w:t>
      </w:r>
      <w:r w:rsidR="00680C52" w:rsidRPr="00445898">
        <w:t xml:space="preserve">is reached (the </w:t>
      </w:r>
      <w:r w:rsidR="00680C52" w:rsidRPr="00445898">
        <w:rPr>
          <w:i/>
        </w:rPr>
        <w:t>DEATH</w:t>
      </w:r>
      <w:r w:rsidR="00680C52"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680C52" w:rsidRPr="00445898">
        <w:t xml:space="preserve"> on </w:t>
      </w:r>
      <w:r w:rsidR="00680C52"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680C52" w:rsidRPr="00445898">
        <w:t xml:space="preserve"> is triggered).</w:t>
      </w:r>
    </w:p>
    <w:p w:rsidR="00680C52" w:rsidRPr="00445898" w:rsidRDefault="00680C52" w:rsidP="00552A98">
      <w:pPr>
        <w:pStyle w:val="Heading3"/>
        <w:numPr>
          <w:ilvl w:val="2"/>
          <w:numId w:val="5"/>
        </w:numPr>
        <w:rPr>
          <w:lang w:val="en-US"/>
        </w:rPr>
      </w:pPr>
      <w:bookmarkStart w:id="122" w:name="_Ref503773710"/>
      <w:bookmarkStart w:id="123" w:name="_Ref503774331"/>
      <w:bookmarkStart w:id="124" w:name="_Ref503776157"/>
      <w:bookmarkStart w:id="125" w:name="_Toc516693749"/>
      <w:bookmarkEnd w:id="95"/>
      <w:r w:rsidRPr="00445898">
        <w:rPr>
          <w:lang w:val="en-US"/>
        </w:rPr>
        <w:t>Running the model</w:t>
      </w:r>
      <w:bookmarkEnd w:id="122"/>
      <w:bookmarkEnd w:id="123"/>
      <w:bookmarkEnd w:id="124"/>
      <w:bookmarkEnd w:id="125"/>
    </w:p>
    <w:p w:rsidR="00680C52" w:rsidRPr="00445898" w:rsidRDefault="00680C52" w:rsidP="00680C52">
      <w:pPr>
        <w:pStyle w:val="firstparagraph"/>
      </w:pPr>
      <w:r w:rsidRPr="00445898">
        <w:t>We run the model in the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Pr="00445898">
        <w:t xml:space="preserv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 xml:space="preserve">Here is </w:t>
      </w:r>
      <w:r w:rsidR="00CC5E68">
        <w:t>the</w:t>
      </w:r>
      <w:r w:rsidRPr="00445898">
        <w:t xml:space="preserve"> sample data set</w:t>
      </w:r>
      <w:r w:rsidR="00CC5E68">
        <w:t xml:space="preserve"> from the protocol’s directory (</w:t>
      </w:r>
      <w:r w:rsidR="00CC5E68" w:rsidRPr="00CC5E68">
        <w:rPr>
          <w:i/>
        </w:rPr>
        <w:t>AB</w:t>
      </w:r>
      <w:r w:rsidR="00CC5E68">
        <w:t xml:space="preserve">) in </w:t>
      </w:r>
      <w:r w:rsidR="00CC5E68" w:rsidRPr="00CC5E68">
        <w:rPr>
          <w:i/>
        </w:rPr>
        <w:t>Examples</w:t>
      </w:r>
      <w:r w:rsidRPr="00445898">
        <w: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w:t>
      </w:r>
      <w:r w:rsidR="00C177FF">
        <w:t>when</w:t>
      </w:r>
      <w:r w:rsidRPr="00445898">
        <w:t xml:space="preserve">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BB15A7">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the two timeouts and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B97F94" w:rsidRPr="00445898">
        <w:t xml:space="preserv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w:t>
      </w:r>
      <w:r w:rsidR="00A23A25" w:rsidRPr="00445898">
        <w:lastRenderedPageBreak/>
        <w:t>model in Section </w:t>
      </w:r>
      <w:r w:rsidR="00A23A25" w:rsidRPr="00445898">
        <w:fldChar w:fldCharType="begin"/>
      </w:r>
      <w:r w:rsidR="00A23A25" w:rsidRPr="00445898">
        <w:instrText xml:space="preserve"> REF _Ref497406486 \r \h </w:instrText>
      </w:r>
      <w:r w:rsidR="00A23A25" w:rsidRPr="00445898">
        <w:fldChar w:fldCharType="separate"/>
      </w:r>
      <w:r w:rsidR="00BB15A7">
        <w:t>2.1.4</w:t>
      </w:r>
      <w:r w:rsidR="00A23A25" w:rsidRPr="00445898">
        <w:fldChar w:fldCharType="end"/>
      </w:r>
      <w:r w:rsidR="00A23A25" w:rsidRPr="00445898">
        <w:t xml:space="preserve">). This means that </w:t>
      </w:r>
      <m:oMath>
        <m:r>
          <w:rPr>
            <w:rFonts w:ascii="Cambria Math" w:hAnsi="Cambria Math"/>
          </w:rPr>
          <m:t>1</m:t>
        </m:r>
      </m:oMath>
      <w:r w:rsidR="00C177FF">
        <w:t xml:space="preserve"> </w:t>
      </w:r>
      <w:r w:rsidR="00C177FF" w:rsidRPr="00C177FF">
        <w:rPr>
          <w:i/>
        </w:rPr>
        <w:t>ETU</w:t>
      </w:r>
      <w:r w:rsidR="00C177FF">
        <w:t xml:space="preserve"> = </w:t>
      </w:r>
      <m:oMath>
        <m:r>
          <w:rPr>
            <w:rFonts w:ascii="Cambria Math" w:hAnsi="Cambria Math"/>
          </w:rPr>
          <m:t>1</m:t>
        </m:r>
      </m:oMath>
      <w:r w:rsidR="00C177FF">
        <w:t xml:space="preserve"> </w:t>
      </w:r>
      <w:r w:rsidR="00C177FF" w:rsidRPr="00C177FF">
        <w:rPr>
          <w:i/>
        </w:rPr>
        <w:t>ITU</w:t>
      </w:r>
      <w:r w:rsidR="00C177FF">
        <w:t xml:space="preserve">, and </w:t>
      </w:r>
      <w:r w:rsidR="00A23A25" w:rsidRPr="00445898">
        <w:t xml:space="preserve">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BB15A7">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But ultimately, the only way for the model to interpret distance is as the propagation</w:t>
      </w:r>
      <w:r w:rsidR="00DB37AB">
        <w:fldChar w:fldCharType="begin"/>
      </w:r>
      <w:r w:rsidR="00DB37AB">
        <w:instrText xml:space="preserve"> XE "</w:instrText>
      </w:r>
      <w:r w:rsidR="00DB37AB" w:rsidRPr="00DE3955">
        <w:instrText>propagation:</w:instrText>
      </w:r>
      <w:r w:rsidR="00DB37AB" w:rsidRPr="00DE3955">
        <w:rPr>
          <w:lang w:val="pl-PL"/>
        </w:rPr>
        <w:instrText>time</w:instrText>
      </w:r>
      <w:r w:rsidR="00DB37AB">
        <w:instrText xml:space="preserve">" </w:instrText>
      </w:r>
      <w:r w:rsidR="00DB37AB">
        <w:fldChar w:fldCharType="end"/>
      </w:r>
      <w:r w:rsidR="00ED4DFC" w:rsidRPr="00445898">
        <w:t xml:space="preserve">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 xml:space="preserve">the model’s measure of “distance” need not unambiguously </w:t>
      </w:r>
      <w:r w:rsidR="002524C0">
        <w:t xml:space="preserve">and uniformly </w:t>
      </w:r>
      <w:r w:rsidR="00A8637B" w:rsidRPr="00445898">
        <w:t xml:space="preserve">translate into </w:t>
      </w:r>
      <w:r w:rsidR="002524C0">
        <w:t xml:space="preserve">the same notion of </w:t>
      </w:r>
      <w:r w:rsidR="00A8637B" w:rsidRPr="00445898">
        <w:t>geographical distance</w:t>
      </w:r>
      <w:r w:rsidR="002524C0">
        <w:t xml:space="preserve"> for all channels</w:t>
      </w:r>
      <w:r w:rsidR="00A8637B" w:rsidRPr="00445898">
        <w:t>.</w:t>
      </w:r>
    </w:p>
    <w:p w:rsidR="00A8637B" w:rsidRPr="00445898" w:rsidRDefault="00A8637B" w:rsidP="00680C52">
      <w:pPr>
        <w:pStyle w:val="firstparagraph"/>
      </w:pPr>
      <w:r w:rsidRPr="00445898">
        <w:t xml:space="preserve">The only place in our model where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is correlated </w:t>
      </w:r>
      <w:r w:rsidR="0051566E" w:rsidRPr="00445898">
        <w:t>with</w:t>
      </w:r>
      <w:r w:rsidRPr="00445898">
        <w:t xml:space="preserve"> something </w:t>
      </w:r>
      <w:r w:rsidR="003533A0">
        <w:t xml:space="preserve">other than time </w:t>
      </w:r>
      <w:r w:rsidRPr="00445898">
        <w:t>is where we assign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BB15A7">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w:t>
      </w:r>
      <w:r w:rsidR="003533A0">
        <w:t xml:space="preserve"> </w:t>
      </w:r>
      <w:r w:rsidR="0051566E" w:rsidRPr="00445898">
        <w:t xml:space="preserve">in </w:t>
      </w:r>
      <w:r w:rsidR="003533A0">
        <w:t xml:space="preserve">the “normal” units of </w:t>
      </w:r>
      <w:r w:rsidR="0051566E" w:rsidRPr="00445898">
        <w:t xml:space="preserve">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BB15A7">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BB15A7">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22268F">
        <w:t>study</w:t>
      </w:r>
      <w:r w:rsidR="008D7C02" w:rsidRPr="00445898">
        <w:t xml:space="preserv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w:t>
      </w:r>
      <w:r w:rsidR="003D7D9D">
        <w:fldChar w:fldCharType="begin"/>
      </w:r>
      <w:r w:rsidR="003D7D9D">
        <w:instrText xml:space="preserve"> XE "</w:instrText>
      </w:r>
      <w:r w:rsidR="003D7D9D" w:rsidRPr="003E34D2">
        <w:instrText>performance:</w:instrText>
      </w:r>
      <w:r w:rsidR="003D7D9D" w:rsidRPr="003E34D2">
        <w:rPr>
          <w:lang w:val="pl-PL"/>
        </w:rPr>
        <w:instrText>alternating-bit protocol</w:instrText>
      </w:r>
      <w:r w:rsidR="003D7D9D">
        <w:instrText xml:space="preserve">" </w:instrText>
      </w:r>
      <w:r w:rsidR="003D7D9D">
        <w:fldChar w:fldCharType="end"/>
      </w:r>
      <w:r w:rsidR="00BE5355" w:rsidRPr="00445898">
        <w:t xml:space="preserv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BB15A7">
        <w:t>12.1</w:t>
      </w:r>
      <w:r w:rsidR="001B67A0" w:rsidRPr="00445898">
        <w:fldChar w:fldCharType="end"/>
      </w:r>
      <w:r w:rsidR="00B44149" w:rsidRPr="00445898">
        <w:t>)</w:t>
      </w:r>
      <w:r w:rsidR="00BE5355" w:rsidRPr="00445898">
        <w:t>,</w:t>
      </w:r>
      <w:r w:rsidR="00B44149" w:rsidRPr="00445898">
        <w:t xml:space="preserve"> which means producing some standard information</w:t>
      </w:r>
      <w:r w:rsidR="0022268F">
        <w:t>,</w:t>
      </w:r>
      <w:r w:rsidR="00B44149" w:rsidRPr="00445898">
        <w:t xml:space="preserve"> specific to the object</w:t>
      </w:r>
      <w:r w:rsidR="0022268F">
        <w:t>, on the object’s content</w:t>
      </w:r>
      <w:r w:rsidR="00B44149" w:rsidRPr="00445898">
        <w:t xml:space="preserve">.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w:t>
      </w:r>
      <w:r w:rsidR="0022268F">
        <w:t>looks</w:t>
      </w:r>
      <w:r w:rsidRPr="00445898">
        <w:t xml:space="preserve">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STRLink-&gt;printPfm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Link</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RTSLink-&gt;printPfm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capable of delivering this kind of information) to write its standard set of</w:t>
      </w:r>
      <w:r w:rsidR="00DA4761">
        <w:t xml:space="preserve"> its</w:t>
      </w:r>
      <w:r w:rsidR="00BA7559" w:rsidRPr="00445898">
        <w:t xml:space="preserve">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lastRenderedPageBreak/>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BB15A7">
        <w:t>10.2</w:t>
      </w:r>
      <w:r w:rsidR="001B67A0" w:rsidRPr="00445898">
        <w:fldChar w:fldCharType="end"/>
      </w:r>
      <w:r w:rsidRPr="00445898">
        <w:t xml:space="preserve"> for details).</w:t>
      </w:r>
      <w:r w:rsidR="00790194" w:rsidRPr="00445898">
        <w:t xml:space="preserve"> A random</w:t>
      </w:r>
      <w:r w:rsidR="00E83185">
        <w:fldChar w:fldCharType="begin"/>
      </w:r>
      <w:r w:rsidR="00E83185">
        <w:instrText xml:space="preserve"> XE "</w:instrText>
      </w:r>
      <w:r w:rsidR="00E83185" w:rsidRPr="00E83185">
        <w:rPr>
          <w:i/>
          <w:lang w:val="pl-PL"/>
        </w:rPr>
        <w:instrText>RVariable</w:instrText>
      </w:r>
      <w:r w:rsidR="00E83185">
        <w:instrText xml:space="preserve">" </w:instrText>
      </w:r>
      <w:r w:rsidR="00E83185">
        <w:fldChar w:fldCharType="end"/>
      </w:r>
      <w:r w:rsidR="00790194" w:rsidRPr="00445898">
        <w:t xml:space="preserve"> variable</w:t>
      </w:r>
      <w:r w:rsidR="00E83185">
        <w:fldChar w:fldCharType="begin"/>
      </w:r>
      <w:r w:rsidR="00E83185">
        <w:instrText xml:space="preserve"> XE "</w:instrText>
      </w:r>
      <w:r w:rsidR="00E83185" w:rsidRPr="00171B65">
        <w:instrText>random variable</w:instrText>
      </w:r>
      <w:r w:rsidR="00E83185">
        <w:instrText>" \t "</w:instrText>
      </w:r>
      <w:r w:rsidR="00E83185" w:rsidRPr="00F877EA">
        <w:rPr>
          <w:rFonts w:asciiTheme="minorHAnsi" w:hAnsiTheme="minorHAnsi" w:cs="Mangal"/>
          <w:i/>
        </w:rPr>
        <w:instrText>See</w:instrText>
      </w:r>
      <w:r w:rsidR="00E83185" w:rsidRPr="00F877EA">
        <w:rPr>
          <w:rFonts w:asciiTheme="minorHAnsi" w:hAnsiTheme="minorHAnsi" w:cs="Mangal"/>
        </w:rPr>
        <w:instrText xml:space="preserve"> </w:instrText>
      </w:r>
      <w:r w:rsidR="00E83185" w:rsidRPr="00E83185">
        <w:rPr>
          <w:rFonts w:asciiTheme="minorHAnsi" w:hAnsiTheme="minorHAnsi" w:cs="Mangal"/>
          <w:i/>
        </w:rPr>
        <w:instrText>RVariable</w:instrText>
      </w:r>
      <w:r w:rsidR="00E83185">
        <w:instrText xml:space="preserve">" </w:instrText>
      </w:r>
      <w:r w:rsidR="00E83185">
        <w:fldChar w:fldCharType="end"/>
      </w:r>
      <w:r w:rsidR="00790194" w:rsidRPr="00445898">
        <w:t xml:space="preserve"> </w:t>
      </w:r>
      <w:r w:rsidR="00DA4761">
        <w:t xml:space="preserve">(an object of type </w:t>
      </w:r>
      <w:r w:rsidR="00DA4761" w:rsidRPr="00DA4761">
        <w:rPr>
          <w:i/>
        </w:rPr>
        <w:t>RVariable</w:t>
      </w:r>
      <w:r w:rsidR="00DA4761" w:rsidRPr="00DA4761">
        <w:t>, Section </w:t>
      </w:r>
      <w:r w:rsidR="00DA4761" w:rsidRPr="00DA4761">
        <w:fldChar w:fldCharType="begin"/>
      </w:r>
      <w:r w:rsidR="00DA4761" w:rsidRPr="00DA4761">
        <w:instrText xml:space="preserve"> REF _Ref511048999 \r \h </w:instrText>
      </w:r>
      <w:r w:rsidR="00DA4761">
        <w:instrText xml:space="preserve"> \* MERGEFORMAT </w:instrText>
      </w:r>
      <w:r w:rsidR="00DA4761" w:rsidRPr="00DA4761">
        <w:fldChar w:fldCharType="separate"/>
      </w:r>
      <w:r w:rsidR="00BB15A7">
        <w:t>10.1</w:t>
      </w:r>
      <w:r w:rsidR="00DA4761" w:rsidRPr="00DA4761">
        <w:fldChar w:fldCharType="end"/>
      </w:r>
      <w:r w:rsidR="00DA4761">
        <w:t>) collects</w:t>
      </w:r>
      <w:r w:rsidR="00790194" w:rsidRPr="00445898">
        <w:t xml:space="preserve"> samples of a numerical </w:t>
      </w:r>
      <w:r w:rsidR="006D6111" w:rsidRPr="00445898">
        <w:t>measure</w:t>
      </w:r>
      <w:r w:rsidR="00790194" w:rsidRPr="00445898">
        <w:t xml:space="preserve"> and keep</w:t>
      </w:r>
      <w:r w:rsidR="00DA4761">
        <w:t>s</w:t>
      </w:r>
      <w:r w:rsidR="00790194" w:rsidRPr="00445898">
        <w:t xml:space="preserve">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 xml:space="preserve">standard deviation, and </w:t>
      </w:r>
      <w:r w:rsidR="00DA4761">
        <w:t xml:space="preserve">possibly </w:t>
      </w:r>
      <w:r w:rsidR="00790194" w:rsidRPr="00445898">
        <w:t>more).</w:t>
      </w:r>
    </w:p>
    <w:p w:rsidR="00495DB4" w:rsidRPr="00445898" w:rsidRDefault="00B44149" w:rsidP="008D7C02">
      <w:pPr>
        <w:pStyle w:val="firstparagraph"/>
      </w:pPr>
      <w:r w:rsidRPr="00445898">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BB15A7">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w:t>
      </w:r>
      <w:r w:rsidR="00965D5F">
        <w:rPr>
          <w:i/>
        </w:rPr>
        <w:fldChar w:fldCharType="begin"/>
      </w:r>
      <w:r w:rsidR="00965D5F">
        <w:instrText xml:space="preserve"> XE "</w:instrText>
      </w:r>
      <w:r w:rsidR="00965D5F" w:rsidRPr="004C5EF1">
        <w:instrText>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00A0696B" w:rsidRPr="00445898">
        <w:rPr>
          <w:i/>
        </w:rPr>
        <w:t xml:space="preserve">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w:t>
      </w:r>
      <w:r w:rsidR="005842E6">
        <w:rPr>
          <w:i/>
        </w:rPr>
        <w:fldChar w:fldCharType="begin"/>
      </w:r>
      <w:r w:rsidR="005842E6">
        <w:instrText xml:space="preserve"> XE "confidence</w:instrText>
      </w:r>
      <w:r w:rsidR="005842E6" w:rsidRPr="005842E6">
        <w:instrText xml:space="preserve"> interval</w:instrText>
      </w:r>
      <w:r w:rsidR="005842E6">
        <w:instrText xml:space="preserve">" </w:instrText>
      </w:r>
      <w:r w:rsidR="005842E6">
        <w:rPr>
          <w:i/>
        </w:rPr>
        <w:fldChar w:fldCharType="end"/>
      </w:r>
      <w:r w:rsidRPr="00445898">
        <w:rPr>
          <w:i/>
        </w:rPr>
        <w:t xml:space="preserv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w:t>
      </w:r>
      <w:r w:rsidR="00965D5F">
        <w:rPr>
          <w:i/>
        </w:rPr>
        <w:fldChar w:fldCharType="begin"/>
      </w:r>
      <w:r w:rsidR="00965D5F">
        <w:instrText xml:space="preserve"> XE "</w:instrText>
      </w:r>
      <w:r w:rsidR="00965D5F" w:rsidRPr="004C5EF1">
        <w:instrText>APD</w:instrText>
      </w:r>
      <w:r w:rsidR="00965D5F">
        <w:instrText>" \t "</w:instrText>
      </w:r>
      <w:r w:rsidR="00965D5F" w:rsidRPr="001F375E">
        <w:rPr>
          <w:rFonts w:asciiTheme="minorHAnsi" w:hAnsiTheme="minorHAnsi" w:cs="Mangal"/>
          <w:i/>
        </w:rPr>
        <w:instrText>See</w:instrText>
      </w:r>
      <w:r w:rsidR="00965D5F" w:rsidRPr="001F375E">
        <w:rPr>
          <w:rFonts w:asciiTheme="minorHAnsi" w:hAnsiTheme="minorHAnsi" w:cs="Mangal"/>
        </w:rPr>
        <w:instrText xml:space="preserve"> absolute packet delay</w:instrText>
      </w:r>
      <w:r w:rsidR="00965D5F">
        <w:instrText xml:space="preserve">" </w:instrText>
      </w:r>
      <w:r w:rsidR="00965D5F">
        <w:rPr>
          <w:i/>
        </w:rPr>
        <w:fldChar w:fldCharType="end"/>
      </w:r>
      <w:r w:rsidR="00A0696B" w:rsidRPr="00445898">
        <w:rPr>
          <w:i/>
        </w:rPr>
        <w:t xml:space="preserve">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w:t>
      </w:r>
      <w:r w:rsidR="00EA7A7A">
        <w:t>at</w:t>
      </w:r>
      <w:r w:rsidRPr="00445898">
        <w:t xml:space="preserve"> a sender station for transmission, until the last packet of that message is delivered to its destination. By the latter, of course, we understand the packet’s formal reception, i.e., the execution of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BB15A7">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00EA7A7A" w:rsidRPr="00EA7A7A">
        <w:t>payload</w:t>
      </w:r>
      <w:r w:rsidRPr="00445898">
        <w:t xml:space="preserve">)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BB15A7">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i.e., bit </w:t>
      </w:r>
      <w:r w:rsidR="00EA7A7A">
        <w:t>slots</w:t>
      </w:r>
      <w:r w:rsidRPr="00445898">
        <w:t xml:space="preserve">). We see, for example, </w:t>
      </w:r>
      <w:r w:rsidRPr="00445898">
        <w:lastRenderedPageBreak/>
        <w:t xml:space="preserve">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propagation</w:t>
      </w:r>
      <w:r w:rsidR="00DB37AB">
        <w:fldChar w:fldCharType="begin"/>
      </w:r>
      <w:r w:rsidR="00DB37AB">
        <w:instrText xml:space="preserve"> XE "</w:instrText>
      </w:r>
      <w:r w:rsidR="00DB37AB" w:rsidRPr="00693293">
        <w:instrText>propagation:</w:instrText>
      </w:r>
      <w:r w:rsidR="00DB37AB" w:rsidRPr="00693293">
        <w:rPr>
          <w:lang w:val="pl-PL"/>
        </w:rPr>
        <w:instrText>delay</w:instrText>
      </w:r>
      <w:r w:rsidR="00DB37AB">
        <w:instrText xml:space="preserve">" </w:instrText>
      </w:r>
      <w:r w:rsidR="00DB37AB">
        <w:fldChar w:fldCharType="end"/>
      </w:r>
      <w:r w:rsidRPr="00445898">
        <w:t xml:space="preserve"> delay across the channel (</w:t>
      </w:r>
      <m:oMath>
        <m:r>
          <w:rPr>
            <w:rFonts w:ascii="Cambria Math" w:hAnsi="Cambria Math"/>
          </w:rPr>
          <m:t>24</m:t>
        </m:r>
      </m:oMath>
      <w:r w:rsidRPr="00445898">
        <w:t xml:space="preserve"> bits).</w:t>
      </w:r>
      <w:r w:rsidR="003C7F7F" w:rsidRPr="00445898">
        <w:t xml:space="preserve"> Anything more than </w:t>
      </w:r>
      <w:r w:rsidR="00EA7A7A">
        <w:t>the sum of those two</w:t>
      </w:r>
      <w:r w:rsidR="003C7F7F" w:rsidRPr="00445898">
        <w:t xml:space="preserve"> </w:t>
      </w:r>
      <w:r w:rsidR="005730F1">
        <w:t>(</w:t>
      </w:r>
      <m:oMath>
        <m:r>
          <w:rPr>
            <w:rFonts w:ascii="Cambria Math" w:hAnsi="Cambria Math"/>
          </w:rPr>
          <m:t>1048</m:t>
        </m:r>
      </m:oMath>
      <w:r w:rsidR="005730F1">
        <w:t xml:space="preserve">) </w:t>
      </w:r>
      <w:r w:rsidR="003C7F7F" w:rsidRPr="00445898">
        <w:t>should be attributed to delays incurred by the protocol. In our case, this means waiting for acknowledgments and retransmissions.</w:t>
      </w:r>
      <w:r w:rsidR="0030638F" w:rsidRPr="0030638F">
        <w:t xml:space="preserve"> </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w:t>
      </w:r>
      <w:r w:rsidR="005730F1">
        <w:t>, in addition to the delay experienced by its packet,</w:t>
      </w:r>
      <w:r w:rsidR="003C7F7F" w:rsidRPr="00445898">
        <w:t xml:space="preserve"> includes the time spent by the message in the queue at the sender.</w:t>
      </w:r>
    </w:p>
    <w:p w:rsidR="00780EDC" w:rsidRPr="00445898" w:rsidRDefault="004300EE" w:rsidP="004300EE">
      <w:pPr>
        <w:pStyle w:val="firstparagraph"/>
        <w:keepNext/>
      </w:pPr>
      <w:bookmarkStart w:id="126" w:name="_Hlk500097175"/>
      <w:r w:rsidRPr="00445898">
        <w:t>The list of counters appearing after the random variables looks as follows:</w:t>
      </w:r>
    </w:p>
    <w:bookmarkEnd w:id="126"/>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127"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127"/>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w:t>
      </w:r>
      <w:r w:rsidR="00816318">
        <w:fldChar w:fldCharType="begin"/>
      </w:r>
      <w:r w:rsidR="00816318">
        <w:instrText xml:space="preserve"> XE "</w:instrText>
      </w:r>
      <w:r w:rsidR="00816318" w:rsidRPr="00CF73BC">
        <w:instrText>packet:buffers</w:instrText>
      </w:r>
      <w:r w:rsidR="00816318">
        <w:instrText xml:space="preserve">" </w:instrText>
      </w:r>
      <w:r w:rsidR="00816318">
        <w:fldChar w:fldCharType="end"/>
      </w:r>
      <w:r w:rsidR="00F9633F" w:rsidRPr="00445898">
        <w:t xml:space="preserve"> must be released at the sender (operation </w:t>
      </w:r>
      <w:r w:rsidR="00F9633F" w:rsidRPr="00445898">
        <w:rPr>
          <w:i/>
        </w:rPr>
        <w:t>Buffer-&gt;release</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Packet</w:instrText>
      </w:r>
      <w:r w:rsidR="00202765">
        <w:instrText xml:space="preserve"> method" </w:instrText>
      </w:r>
      <w:r w:rsidR="00202765">
        <w:rPr>
          <w:i/>
        </w:rPr>
        <w:fldChar w:fldCharType="end"/>
      </w:r>
      <w:r w:rsidR="00F9633F" w:rsidRPr="00445898">
        <w:t>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BB15A7">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w:t>
      </w:r>
      <w:r w:rsidR="005730F1">
        <w:t>counted</w:t>
      </w:r>
      <w:r w:rsidR="00F9633F" w:rsidRPr="00445898">
        <w:t xml:space="preserve"> as transmitted.</w:t>
      </w:r>
    </w:p>
    <w:p w:rsidR="004300EE" w:rsidRPr="00445898" w:rsidRDefault="00F9633F" w:rsidP="004300EE">
      <w:pPr>
        <w:pStyle w:val="firstparagraph"/>
      </w:pPr>
      <w:r w:rsidRPr="00445898">
        <w:t>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is calculated as the ratio of the number of all received bits to the total simulated time in </w:t>
      </w:r>
      <w:r w:rsidRPr="00445898">
        <w:rPr>
          <w:i/>
        </w:rPr>
        <w:t>ETUs</w:t>
      </w:r>
      <w:r w:rsidRPr="00445898">
        <w:t>. In our case</w:t>
      </w:r>
      <w:r w:rsidR="005730F1">
        <w:t>,</w:t>
      </w:r>
      <w:r w:rsidRPr="00445898">
        <w:t xml:space="preserve"> it is in bits per bit time, so it can be viewed as </w:t>
      </w:r>
      <w:r w:rsidR="00907793" w:rsidRPr="00445898">
        <w:t xml:space="preserve">being </w:t>
      </w:r>
      <w:r w:rsidRPr="00445898">
        <w:t>normalized to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w:t>
      </w:r>
      <m:oMath>
        <m:r>
          <w:rPr>
            <w:rFonts w:ascii="Cambria Math" w:hAnsi="Cambria Math"/>
          </w:rPr>
          <m:t>1024/4096=1/4</m:t>
        </m:r>
      </m:oMath>
      <w:r w:rsidRPr="00445898">
        <w:t>,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Client</w:instrText>
      </w:r>
      <w:r w:rsidR="00202765">
        <w:instrText xml:space="preserve"> method" </w:instrText>
      </w:r>
      <w:r w:rsidR="00202765">
        <w:rPr>
          <w:i/>
        </w:rPr>
        <w:fldChar w:fldCharType="end"/>
      </w:r>
      <w:r w:rsidRPr="00445898">
        <w:t>) and received once at the recipient (</w:t>
      </w:r>
      <w:r w:rsidR="00ED5313" w:rsidRPr="00445898">
        <w:t>operation</w:t>
      </w:r>
      <w:r w:rsidRPr="00445898">
        <w:t xml:space="preserve"> </w:t>
      </w:r>
      <w:r w:rsidRPr="00445898">
        <w:rPr>
          <w:i/>
        </w:rPr>
        <w:t>Client-&gt;receive</w:t>
      </w:r>
      <w:r w:rsidRPr="00445898">
        <w:t>)</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w:t>
      </w:r>
      <w:r w:rsidRPr="00445898">
        <w:lastRenderedPageBreak/>
        <w:t xml:space="preserve">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w:t>
      </w:r>
      <w:bookmarkStart w:id="128" w:name="_Hlk514270917"/>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bookmarkEnd w:id="128"/>
      <w:r w:rsidRPr="00445898">
        <w:rPr>
          <w:i/>
        </w:rPr>
        <w:t xml:space="preserve">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We can ignore for now the</w:t>
      </w:r>
      <w:r w:rsidR="005730F1">
        <w:t xml:space="preserve"> (irrelevant for our present model)</w:t>
      </w:r>
      <w:r w:rsidRPr="00445898">
        <w:t xml:space="preserv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BB15A7">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5730F1">
        <w:t>was</w:t>
      </w:r>
      <w:r w:rsidRPr="00445898">
        <w:t xml:space="preserve">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w:t>
      </w:r>
      <w:r w:rsidR="00015B73" w:rsidRPr="00445898">
        <w:lastRenderedPageBreak/>
        <w:t>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w:t>
      </w:r>
      <w:r w:rsidR="005730F1">
        <w:t xml:space="preserve"> (</w:t>
      </w:r>
      <m:oMath>
        <m:r>
          <w:rPr>
            <w:rFonts w:ascii="Cambria Math" w:hAnsi="Cambria Math"/>
          </w:rPr>
          <m:t>34533</m:t>
        </m:r>
      </m:oMath>
      <w:r w:rsidR="005730F1">
        <w:t>).</w:t>
      </w:r>
    </w:p>
    <w:p w:rsidR="000849E2" w:rsidRPr="00445898" w:rsidRDefault="00015B73" w:rsidP="004300EE">
      <w:pPr>
        <w:pStyle w:val="firstparagraph"/>
      </w:pPr>
      <w:r w:rsidRPr="00445898">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BB15A7">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BB15A7">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w:t>
      </w:r>
      <w:r w:rsidR="00340EB3">
        <w:t>viewed</w:t>
      </w:r>
      <w:r w:rsidR="003671C9" w:rsidRPr="00445898">
        <w:t xml:space="preserve">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129" w:name="_Toc516693750"/>
      <w:r w:rsidRPr="00445898">
        <w:rPr>
          <w:lang w:val="en-US"/>
        </w:rPr>
        <w:t>A</w:t>
      </w:r>
      <w:r w:rsidR="00CB0EA8" w:rsidRPr="00445898">
        <w:rPr>
          <w:lang w:val="en-US"/>
        </w:rPr>
        <w:t xml:space="preserve"> PID controller</w:t>
      </w:r>
      <w:bookmarkEnd w:id="129"/>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B94083" w:rsidRDefault="00B94083"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B94083" w:rsidRDefault="00B94083" w:rsidP="00403CB8">
                            <w:pPr>
                              <w:pStyle w:val="Caption"/>
                              <w:spacing w:before="240"/>
                            </w:pPr>
                            <w:bookmarkStart w:id="130" w:name="_Ref500965213"/>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2</w:t>
                            </w:r>
                            <w:r w:rsidR="00B4742B">
                              <w:rPr>
                                <w:noProof/>
                              </w:rPr>
                              <w:fldChar w:fldCharType="end"/>
                            </w:r>
                            <w:bookmarkEnd w:id="130"/>
                            <w:r>
                              <w:t>. A PID-controlled system.</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B94083" w:rsidRDefault="00B94083"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B94083" w:rsidRDefault="00B94083" w:rsidP="00403CB8">
                      <w:pPr>
                        <w:pStyle w:val="Caption"/>
                        <w:spacing w:before="240"/>
                      </w:pPr>
                      <w:bookmarkStart w:id="131" w:name="_Ref500965213"/>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2</w:t>
                      </w:r>
                      <w:r w:rsidR="00B4742B">
                        <w:rPr>
                          <w:noProof/>
                        </w:rPr>
                        <w:fldChar w:fldCharType="end"/>
                      </w:r>
                      <w:bookmarkEnd w:id="131"/>
                      <w:r>
                        <w:t>. A PID-controlled system.</w:t>
                      </w:r>
                    </w:p>
                    <w:p w:rsidR="00B94083" w:rsidRDefault="00B94083"/>
                  </w:txbxContent>
                </v:textbox>
                <w10:wrap type="topAndBottom" anchorx="margin"/>
              </v:shape>
            </w:pict>
          </mc:Fallback>
        </mc:AlternateContent>
      </w:r>
      <w:r w:rsidR="00076B53" w:rsidRPr="00445898">
        <w:t xml:space="preserve">In this section we </w:t>
      </w:r>
      <w:r w:rsidR="005C77DB">
        <w:t>introduce</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84509C"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w:t>
      </w:r>
      <w:r w:rsidR="005C77DB">
        <w:t xml:space="preserve"> (also)</w:t>
      </w:r>
      <w:r w:rsidR="0084509C" w:rsidRPr="00445898">
        <w:t xml:space="preserve"> in SMURPH (what else?)</w:t>
      </w:r>
      <w:r w:rsidR="00CB0EA8" w:rsidRPr="00445898">
        <w:t>.</w:t>
      </w:r>
    </w:p>
    <w:p w:rsidR="00CB0EA8" w:rsidRPr="00445898" w:rsidRDefault="00CB0EA8" w:rsidP="00552A98">
      <w:pPr>
        <w:pStyle w:val="Heading3"/>
        <w:numPr>
          <w:ilvl w:val="2"/>
          <w:numId w:val="5"/>
        </w:numPr>
        <w:rPr>
          <w:lang w:val="en-US"/>
        </w:rPr>
      </w:pPr>
      <w:bookmarkStart w:id="132" w:name="pidc"/>
      <w:bookmarkStart w:id="133" w:name="_Toc516693751"/>
      <w:r w:rsidRPr="00445898">
        <w:rPr>
          <w:lang w:val="en-US"/>
        </w:rPr>
        <w:t>PID</w:t>
      </w:r>
      <w:r w:rsidR="007F3FF3">
        <w:rPr>
          <w:lang w:val="en-US"/>
        </w:rPr>
        <w:fldChar w:fldCharType="begin"/>
      </w:r>
      <w:r w:rsidR="007F3FF3">
        <w:instrText xml:space="preserve"> XE "</w:instrText>
      </w:r>
      <w:r w:rsidR="007F3FF3" w:rsidRPr="00F26714">
        <w:rPr>
          <w:lang w:val="en-US"/>
        </w:rPr>
        <w:instrText>PID</w:instrText>
      </w:r>
      <w:r w:rsidR="007F3FF3">
        <w:instrText>" \t "</w:instrText>
      </w:r>
      <w:r w:rsidR="007F3FF3" w:rsidRPr="0038394B">
        <w:rPr>
          <w:rFonts w:asciiTheme="minorHAnsi" w:hAnsiTheme="minorHAnsi" w:cs="Mangal"/>
          <w:i/>
        </w:rPr>
        <w:instrText>See</w:instrText>
      </w:r>
      <w:r w:rsidR="007F3FF3" w:rsidRPr="0038394B">
        <w:rPr>
          <w:rFonts w:asciiTheme="minorHAnsi" w:hAnsiTheme="minorHAnsi" w:cs="Mangal"/>
        </w:rPr>
        <w:instrText xml:space="preserve"> proportional-integral-derivative controller</w:instrText>
      </w:r>
      <w:r w:rsidR="007F3FF3">
        <w:instrText xml:space="preserve">" </w:instrText>
      </w:r>
      <w:r w:rsidR="007F3FF3">
        <w:rPr>
          <w:lang w:val="en-US"/>
        </w:rPr>
        <w:fldChar w:fldCharType="end"/>
      </w:r>
      <w:r w:rsidRPr="00445898">
        <w:rPr>
          <w:lang w:val="en-US"/>
        </w:rPr>
        <w:t xml:space="preserve"> control</w:t>
      </w:r>
      <w:r w:rsidR="00521871" w:rsidRPr="00445898">
        <w:rPr>
          <w:lang w:val="en-US"/>
        </w:rPr>
        <w:t xml:space="preserve"> in a nutshell</w:t>
      </w:r>
      <w:bookmarkEnd w:id="133"/>
    </w:p>
    <w:p w:rsidR="003B2CD2" w:rsidRPr="00445898" w:rsidRDefault="00F30D83" w:rsidP="003D583B">
      <w:pPr>
        <w:pStyle w:val="firstparagraph"/>
      </w:pPr>
      <w:r w:rsidRPr="00445898">
        <w:t>About</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\r "pidc" </w:instrText>
      </w:r>
      <w:r w:rsidR="007F3FF3">
        <w:fldChar w:fldCharType="end"/>
      </w:r>
      <w:r w:rsidRPr="00445898">
        <w:t xml:space="preserve">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w:t>
      </w:r>
      <w:r w:rsidR="003B2CD2" w:rsidRPr="00445898">
        <w:lastRenderedPageBreak/>
        <w:t xml:space="preserve">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BB15A7">
        <w:t xml:space="preserve">Figure </w:t>
      </w:r>
      <w:r w:rsidR="00BB15A7">
        <w:rPr>
          <w:noProof/>
        </w:rPr>
        <w:t>2</w:t>
      </w:r>
      <w:r w:rsidR="00BB15A7">
        <w:noBreakHyphen/>
      </w:r>
      <w:r w:rsidR="00BB15A7">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B90733">
        <w:fldChar w:fldCharType="begin"/>
      </w:r>
      <w:r w:rsidR="00B90733">
        <w:instrText xml:space="preserve"> XE "</w:instrText>
      </w:r>
      <w:r w:rsidR="00B90733" w:rsidRPr="00F26714">
        <w:instrText>plant</w:instrText>
      </w:r>
      <w:r w:rsidR="00B90733">
        <w:instrText xml:space="preserve"> (control)" \b</w:instrText>
      </w:r>
      <w:r w:rsidR="00B90733">
        <w:fldChar w:fldCharType="end"/>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5C77DB">
        <w:t>,</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EndPr/>
        <w:sdtContent>
          <w:r w:rsidR="00A6160C" w:rsidRPr="00445898">
            <w:fldChar w:fldCharType="begin"/>
          </w:r>
          <w:r w:rsidR="00A6160C" w:rsidRPr="00445898">
            <w:instrText xml:space="preserve"> CITATION o2009handbook \l 1033 </w:instrText>
          </w:r>
          <w:r w:rsidR="00A6160C" w:rsidRPr="00445898">
            <w:fldChar w:fldCharType="separate"/>
          </w:r>
          <w:r w:rsidR="00BB15A7" w:rsidRPr="00BB15A7">
            <w:rPr>
              <w:noProof/>
            </w:rPr>
            <w:t>[43]</w:t>
          </w:r>
          <w:r w:rsidR="00A6160C" w:rsidRPr="00445898">
            <w:fldChar w:fldCharType="end"/>
          </w:r>
        </w:sdtContent>
      </w:sdt>
      <w:sdt>
        <w:sdtPr>
          <w:id w:val="-2090298110"/>
          <w:citation/>
        </w:sdtPr>
        <w:sdtEndPr/>
        <w:sdtContent>
          <w:r w:rsidR="00A6160C" w:rsidRPr="00445898">
            <w:fldChar w:fldCharType="begin"/>
          </w:r>
          <w:r w:rsidR="00A6160C" w:rsidRPr="00445898">
            <w:instrText xml:space="preserve"> CITATION rivera1986internal \l 1033 </w:instrText>
          </w:r>
          <w:r w:rsidR="00A6160C" w:rsidRPr="00445898">
            <w:fldChar w:fldCharType="separate"/>
          </w:r>
          <w:r w:rsidR="00BB15A7">
            <w:rPr>
              <w:noProof/>
            </w:rPr>
            <w:t xml:space="preserve"> </w:t>
          </w:r>
          <w:r w:rsidR="00BB15A7" w:rsidRPr="00BB15A7">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035810" w:rsidRPr="00445898">
        <w:t>tun</w:t>
      </w:r>
      <w:r w:rsidR="00035810">
        <w:t>a</w:t>
      </w:r>
      <w:r w:rsidR="00035810" w:rsidRPr="00445898">
        <w:t>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lastRenderedPageBreak/>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nonzero error to 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4"/>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134"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4"/>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w:t>
      </w:r>
      <w:r w:rsidR="005C77DB">
        <w:t xml:space="preserve">occasionally </w:t>
      </w:r>
      <w:r w:rsidR="00B278A6" w:rsidRPr="00445898">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B278A6" w:rsidRPr="00445898">
        <w:t xml:space="preserve">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5C77DB">
        <w:t>sometimes</w:t>
      </w:r>
      <w:r w:rsidRPr="00445898">
        <w:t xml:space="preserve"> controversial. It may be confusing in situations where error (or output) readings are tainted with </w:t>
      </w:r>
      <w:r w:rsidR="00BA1611" w:rsidRPr="00445898">
        <w:t xml:space="preserve">non-trivial errors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35" w:name="_Hlk503020547"/>
      <w:r w:rsidRPr="00445898">
        <w:rPr>
          <w:i/>
        </w:rPr>
        <w:t>–</w:t>
      </w:r>
      <w:bookmarkEnd w:id="135"/>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lastRenderedPageBreak/>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36" w:name="_Ref501527937"/>
      <w:bookmarkStart w:id="137" w:name="_Ref501648111"/>
      <w:bookmarkStart w:id="138" w:name="_Toc516693752"/>
      <w:bookmarkEnd w:id="132"/>
      <w:r w:rsidRPr="00445898">
        <w:rPr>
          <w:lang w:val="en-US"/>
        </w:rPr>
        <w:t>Building the controller</w:t>
      </w:r>
      <w:bookmarkEnd w:id="136"/>
      <w:bookmarkEnd w:id="137"/>
      <w:bookmarkEnd w:id="138"/>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BB15A7">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BB15A7">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BB15A7">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7F36C1">
        <w:rPr>
          <w:i/>
        </w:rPr>
        <w:fldChar w:fldCharType="begin"/>
      </w:r>
      <w:r w:rsidR="007F36C1">
        <w:instrText xml:space="preserve"> XE "</w:instrText>
      </w:r>
      <w:r w:rsidR="00A31393" w:rsidRPr="00A31393">
        <w:rPr>
          <w:i/>
        </w:rPr>
        <w:instrText>M</w:instrText>
      </w:r>
      <w:r w:rsidR="007F36C1" w:rsidRPr="00A31393">
        <w:rPr>
          <w:i/>
        </w:rPr>
        <w:instrText>ailbox:</w:instrText>
      </w:r>
      <w:r w:rsidR="007F36C1" w:rsidRPr="004C5EF1">
        <w:instrText>bound</w:instrText>
      </w:r>
      <w:r w:rsidR="007F36C1">
        <w:instrText xml:space="preserve">" </w:instrText>
      </w:r>
      <w:r w:rsidR="007F36C1">
        <w:rPr>
          <w:i/>
        </w:rPr>
        <w:fldChar w:fldCharType="end"/>
      </w:r>
      <w:r w:rsidR="007F36C1">
        <w:rPr>
          <w:i/>
        </w:rPr>
        <w:fldChar w:fldCharType="begin"/>
      </w:r>
      <w:r w:rsidR="007F36C1">
        <w:instrText xml:space="preserve"> XE "</w:instrText>
      </w:r>
      <w:r w:rsidR="007F36C1" w:rsidRPr="004C5EF1">
        <w:instrText>bound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bound</w:instrText>
      </w:r>
      <w:r w:rsidR="007F36C1">
        <w:instrText xml:space="preserve">" </w:instrText>
      </w:r>
      <w:r w:rsidR="007F36C1">
        <w:rPr>
          <w:i/>
        </w:rPr>
        <w:fldChar w:fldCharType="end"/>
      </w:r>
      <w:r w:rsidR="00B0449A" w:rsidRPr="00445898">
        <w:t>, in which case its contents can arrive from the outside or be sent to the outside of the SMURPH program</w:t>
      </w:r>
      <w:r w:rsidR="000E54DE" w:rsidRPr="00445898">
        <w:t>.</w:t>
      </w:r>
    </w:p>
    <w:p w:rsidR="001F1019"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1F1019">
        <w:t xml:space="preserve">Otherwise, we couldn’t really claim that the SMURPH program had things under its control, because the blocking inherent in reading and writing data from/to devices would get in the way of servicing events occurring during the blockage. </w:t>
      </w:r>
    </w:p>
    <w:p w:rsidR="000E54DE" w:rsidRPr="00445898" w:rsidRDefault="00752DA1" w:rsidP="00752DA1">
      <w:pPr>
        <w:pStyle w:val="firstparagraph"/>
      </w:pPr>
      <w:r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w:t>
      </w:r>
      <w:r w:rsidR="00396AA3">
        <w:rPr>
          <w:i/>
        </w:rPr>
        <w:fldChar w:fldCharType="begin"/>
      </w:r>
      <w:r w:rsidR="00396AA3">
        <w:instrText xml:space="preserve"> XE "</w:instrText>
      </w:r>
      <w:r w:rsidR="00396AA3" w:rsidRPr="000F5D48">
        <w:rPr>
          <w:i/>
        </w:rPr>
        <w:instrText>Process:</w:instrText>
      </w:r>
      <w:r w:rsidR="00396AA3" w:rsidRPr="000F5D48">
        <w:rPr>
          <w:lang w:val="pl-PL"/>
        </w:rPr>
        <w:instrText>examples</w:instrText>
      </w:r>
      <w:r w:rsidR="00396AA3">
        <w:instrText xml:space="preserve">" </w:instrText>
      </w:r>
      <w:r w:rsidR="00396AA3">
        <w:rPr>
          <w:i/>
        </w:rPr>
        <w:fldChar w:fldCharType="end"/>
      </w:r>
      <w:r w:rsidRPr="00445898">
        <w:rPr>
          <w:i/>
        </w:rPr>
        <w:t xml:space="preserve"> *CP, *OP;</w:t>
      </w:r>
    </w:p>
    <w:p w:rsidR="00477B4A" w:rsidRPr="00445898" w:rsidRDefault="00477B4A" w:rsidP="001F101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lastRenderedPageBreak/>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w:t>
      </w:r>
      <w:r w:rsidR="001F1019">
        <w:t>are</w:t>
      </w:r>
      <w:r w:rsidR="00714A7D" w:rsidRPr="00445898">
        <w:t xml:space="preserve">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 xml:space="preserve">When the plant station is created, its attributes are initialized </w:t>
      </w:r>
      <w:r w:rsidR="001F1019">
        <w:t xml:space="preserve">in </w:t>
      </w:r>
      <w:r w:rsidRPr="00445898">
        <w:t>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The respective minimums and maximums, as well as the initial setpoint, plus the three PID factors are read from the input data file</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w:t>
      </w:r>
      <w:r w:rsidR="00B114AE">
        <w:fldChar w:fldCharType="begin"/>
      </w:r>
      <w:r w:rsidR="00B114AE">
        <w:instrText xml:space="preserve"> XE "</w:instrText>
      </w:r>
      <w:r w:rsidR="00B114AE" w:rsidRPr="006259FC">
        <w:instrText>socket:UNIX domain</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UNIX</w:instrText>
      </w:r>
      <w:r w:rsidR="00B114AE">
        <w:rPr>
          <w:rFonts w:asciiTheme="minorHAnsi" w:hAnsiTheme="minorHAnsi" w:cs="Mangal"/>
        </w:rPr>
        <w:instrText>,</w:instrText>
      </w:r>
      <w:r w:rsidR="00B114AE" w:rsidRPr="00672B11">
        <w:rPr>
          <w:rFonts w:asciiTheme="minorHAnsi" w:hAnsiTheme="minorHAnsi" w:cs="Mangal"/>
        </w:rPr>
        <w:instrText xml:space="preserve"> domain</w:instrText>
      </w:r>
      <w:r w:rsidR="00B114AE">
        <w:rPr>
          <w:rFonts w:asciiTheme="minorHAnsi" w:hAnsiTheme="minorHAnsi" w:cs="Mangal"/>
        </w:rPr>
        <w:instrText xml:space="preserve"> </w:instrText>
      </w:r>
      <w:r w:rsidR="00B114AE" w:rsidRPr="00672B11">
        <w:rPr>
          <w:rFonts w:asciiTheme="minorHAnsi" w:hAnsiTheme="minorHAnsi" w:cs="Mangal"/>
        </w:rPr>
        <w:instrText>socket</w:instrText>
      </w:r>
      <w:r w:rsidR="00B114AE">
        <w:instrText xml:space="preserve">" </w:instrText>
      </w:r>
      <w:r w:rsidR="00B114AE">
        <w:fldChar w:fldCharType="end"/>
      </w:r>
      <w:r w:rsidR="00B114AE">
        <w:fldChar w:fldCharType="begin"/>
      </w:r>
      <w:r w:rsidR="00B114AE">
        <w:instrText xml:space="preserve"> XE "</w:instrText>
      </w:r>
      <w:r w:rsidR="00B114AE" w:rsidRPr="00ED4EF4">
        <w:instrText>socket:TCP/IP</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TCP/IP, socket</w:instrText>
      </w:r>
      <w:r w:rsidR="00B114AE">
        <w:instrText xml:space="preserve">" </w:instrText>
      </w:r>
      <w:r w:rsidR="00B114AE">
        <w:fldChar w:fldCharType="end"/>
      </w:r>
      <w:sdt>
        <w:sdtPr>
          <w:id w:val="-2103252274"/>
          <w:citation/>
        </w:sdtPr>
        <w:sdtEndPr/>
        <w:sdtContent>
          <w:r w:rsidR="00267C49" w:rsidRPr="00445898">
            <w:fldChar w:fldCharType="begin"/>
          </w:r>
          <w:r w:rsidR="00267C49" w:rsidRPr="00445898">
            <w:instrText xml:space="preserve"> CITATION stevens2004unix \l 1033 </w:instrText>
          </w:r>
          <w:r w:rsidR="00267C49" w:rsidRPr="00445898">
            <w:fldChar w:fldCharType="separate"/>
          </w:r>
          <w:r w:rsidR="00BB15A7">
            <w:rPr>
              <w:noProof/>
            </w:rPr>
            <w:t xml:space="preserve"> </w:t>
          </w:r>
          <w:r w:rsidR="00BB15A7" w:rsidRPr="00BB15A7">
            <w:rPr>
              <w:noProof/>
            </w:rPr>
            <w:t>[45]</w:t>
          </w:r>
          <w:r w:rsidR="00267C49" w:rsidRPr="00445898">
            <w:fldChar w:fldCharType="end"/>
          </w:r>
        </w:sdtContent>
      </w:sdt>
      <w:sdt>
        <w:sdtPr>
          <w:id w:val="1416132395"/>
          <w:citation/>
        </w:sdtPr>
        <w:sdtEndPr/>
        <w:sdtContent>
          <w:r w:rsidR="00267C49" w:rsidRPr="00445898">
            <w:fldChar w:fldCharType="begin"/>
          </w:r>
          <w:r w:rsidR="00267C49" w:rsidRPr="00445898">
            <w:instrText xml:space="preserve"> CITATION gay2000linux \l 1033 </w:instrText>
          </w:r>
          <w:r w:rsidR="00267C49" w:rsidRPr="00445898">
            <w:fldChar w:fldCharType="separate"/>
          </w:r>
          <w:r w:rsidR="00BB15A7">
            <w:rPr>
              <w:noProof/>
            </w:rPr>
            <w:t xml:space="preserve"> </w:t>
          </w:r>
          <w:r w:rsidR="00BB15A7" w:rsidRPr="00BB15A7">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w:t>
      </w:r>
      <w:r w:rsidR="00DF1FDC">
        <w:t xml:space="preserve">the </w:t>
      </w:r>
      <w:r w:rsidR="00011CF7" w:rsidRPr="00445898">
        <w:t>server:</w:t>
      </w:r>
    </w:p>
    <w:p w:rsidR="00011CF7" w:rsidRPr="00445898" w:rsidRDefault="00011CF7" w:rsidP="00011CF7">
      <w:pPr>
        <w:pStyle w:val="firstparagraph"/>
        <w:spacing w:after="0"/>
        <w:ind w:firstLine="720"/>
        <w:rPr>
          <w:i/>
        </w:rPr>
      </w:pPr>
      <w:r w:rsidRPr="00445898">
        <w:rPr>
          <w:i/>
        </w:rPr>
        <w:t>process Root {</w:t>
      </w:r>
    </w:p>
    <w:p w:rsidR="00011CF7" w:rsidRPr="00445898" w:rsidRDefault="00011CF7" w:rsidP="00011CF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w:t>
      </w:r>
    </w:p>
    <w:p w:rsidR="00011CF7" w:rsidRPr="00445898" w:rsidRDefault="00011CF7" w:rsidP="00011CF7">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w:t>
      </w:r>
      <w:bookmarkStart w:id="139" w:name="_Hlk514267938"/>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bookmarkEnd w:id="139"/>
      <w:r w:rsidRPr="00445898">
        <w:rPr>
          <w:i/>
        </w:rPr>
        <w:t xml:space="preserve"> (INTERNET</w:t>
      </w:r>
      <w:bookmarkStart w:id="140" w:name="_Hlk514358207"/>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5412A8">
        <w:instrText>:examples</w:instrText>
      </w:r>
      <w:r w:rsidR="006F6396">
        <w:instrText xml:space="preserve">" </w:instrText>
      </w:r>
      <w:r w:rsidR="006F6396">
        <w:rPr>
          <w:i/>
        </w:rPr>
        <w:fldChar w:fldCharType="end"/>
      </w:r>
      <w:r w:rsidRPr="00445898">
        <w:rPr>
          <w:i/>
        </w:rPr>
        <w:t xml:space="preserve"> </w:t>
      </w:r>
      <w:bookmarkEnd w:id="140"/>
      <w:r w:rsidRPr="00445898">
        <w:rPr>
          <w:i/>
        </w:rPr>
        <w:t>+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xml:space="preserve"> + 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port_p)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011CF7" w:rsidRPr="00445898" w:rsidRDefault="00011CF7" w:rsidP="00011CF7">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excptn ("Cannot set up plant interface");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BB15A7">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t>integer values</w:t>
      </w:r>
      <w:r w:rsidR="00431F77" w:rsidRPr="00445898">
        <w:t xml:space="preserve"> from the input data set. These are two TCP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431F77" w:rsidRPr="00445898">
        <w:t xml:space="preserve">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5"/>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BB15A7">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EndPr/>
        <w:sdtContent>
          <w:r w:rsidR="00D621A9" w:rsidRPr="00445898">
            <w:fldChar w:fldCharType="begin"/>
          </w:r>
          <w:r w:rsidR="00D621A9" w:rsidRPr="00445898">
            <w:instrText xml:space="preserve"> CITATION stevens2004unix \l 1033 </w:instrText>
          </w:r>
          <w:r w:rsidR="00D621A9" w:rsidRPr="00445898">
            <w:fldChar w:fldCharType="separate"/>
          </w:r>
          <w:r w:rsidR="00BB15A7" w:rsidRPr="00BB15A7">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B03BEC">
        <w:instrText>bound</w:instrText>
      </w:r>
      <w:r w:rsidR="007F36C1">
        <w:instrText xml:space="preserve">" </w:instrText>
      </w:r>
      <w:r w:rsidR="007F36C1">
        <w:fldChar w:fldCharType="end"/>
      </w:r>
      <w:r w:rsidRPr="00445898">
        <w:t xml:space="preserve">. Thus,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t xml:space="preserve"> means a socket (as opposed to an I/O device), and </w:t>
      </w:r>
      <w:r w:rsidRPr="00DF1FDC">
        <w:rPr>
          <w:i/>
        </w:rPr>
        <w:t>SERVER</w:t>
      </w:r>
      <w:r w:rsidR="005412A8" w:rsidRPr="00DF1FDC">
        <w:rPr>
          <w:i/>
        </w:rPr>
        <w:fldChar w:fldCharType="begin"/>
      </w:r>
      <w:r w:rsidR="005412A8" w:rsidRPr="00DF1FDC">
        <w:rPr>
          <w:i/>
        </w:rPr>
        <w:instrText xml:space="preserve"> XE "SERVER (Mailbox flag)" </w:instrText>
      </w:r>
      <w:r w:rsidR="005412A8" w:rsidRPr="00DF1FDC">
        <w:rPr>
          <w:i/>
        </w:rPr>
        <w:fldChar w:fldCharType="end"/>
      </w:r>
      <w:r w:rsidRPr="00DF1FDC">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indicate that the socket is a “master server” socket on which incoming connections can be accepted.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BB15A7">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w:t>
      </w:r>
      <w:r w:rsidR="00CF0EAD" w:rsidRPr="00445898">
        <w:lastRenderedPageBreak/>
        <w:t xml:space="preserve">a new mailbox will be created, to provide for the direct link to the client, and a new process will be </w:t>
      </w:r>
      <w:r w:rsidR="00DF1FDC">
        <w:t>run</w:t>
      </w:r>
      <w:r w:rsidR="00CF0EAD" w:rsidRPr="00445898">
        <w:t xml:space="preserve">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processes is to have a single 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BB15A7">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r w:rsidR="00F160D7">
        <w:rPr>
          <w:i/>
        </w:rPr>
        <w:fldChar w:fldCharType="begin"/>
      </w:r>
      <w:r w:rsidR="00F160D7">
        <w:instrText xml:space="preserve"> XE "</w:instrText>
      </w:r>
      <w:r w:rsidR="00F160D7" w:rsidRPr="000F155A">
        <w:rPr>
          <w:i/>
        </w:rPr>
        <w:instrText>is</w:instrText>
      </w:r>
      <w:r w:rsidR="00F160D7">
        <w:rPr>
          <w:i/>
        </w:rPr>
        <w:instrText>Pending</w:instrText>
      </w:r>
      <w:r w:rsidR="00F160D7" w:rsidRPr="00F160D7">
        <w:instrText>:examples</w:instrText>
      </w:r>
      <w:r w:rsidR="00F160D7">
        <w:instrText xml:space="preserve">" </w:instrText>
      </w:r>
      <w:r w:rsidR="00F160D7">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rPr>
          <w:i/>
        </w:rPr>
        <w:t xml:space="preserve"> (M, BSize)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00241850" w:rsidRPr="00445898">
        <w:t xml:space="preserve"> for such a mailbox the process can learn if there is an incoming connection awaiting acceptance (note that accepting connections is </w:t>
      </w:r>
      <w:r w:rsidR="006D5E48">
        <w:t>the process’s</w:t>
      </w:r>
      <w:r w:rsidR="00241850" w:rsidRPr="00445898">
        <w:t xml:space="preserve">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w:t>
      </w:r>
      <w:r w:rsidR="006D5E48">
        <w:t xml:space="preserve">ion may fail, because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w:t>
      </w:r>
      <w:r w:rsidR="006D5E48">
        <w:t>. I</w:t>
      </w:r>
      <w:r w:rsidR="00C5534B" w:rsidRPr="00445898">
        <w:t xml:space="preserve">n </w:t>
      </w:r>
      <w:r w:rsidR="006D5E48">
        <w:t>that</w:t>
      </w:r>
      <w:r w:rsidR="00C5534B" w:rsidRPr="00445898">
        <w:t xml:space="preserve"> case the new mailbox is deallocated and the connection attempt is ignored. When </w:t>
      </w:r>
      <w:r w:rsidR="006D5E48">
        <w:t>the operation</w:t>
      </w:r>
      <w:r w:rsidR="00C5534B" w:rsidRPr="00445898">
        <w:t xml:space="preserve">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w:t>
      </w:r>
      <w:r w:rsidR="00C5534B" w:rsidRPr="00445898">
        <w:lastRenderedPageBreak/>
        <w:t xml:space="preserve">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t xml:space="preserve"> declaration)</w:t>
      </w:r>
      <w:r w:rsidR="009F78CB" w:rsidRPr="00445898">
        <w:t>,</w:t>
      </w:r>
      <w:r w:rsidRPr="00445898">
        <w:t xml:space="preserve"> which means that the process inherits the code method from the parent </w:t>
      </w:r>
      <w:r w:rsidR="006D5E48">
        <w:t>process class</w:t>
      </w:r>
      <w:r w:rsidRPr="00445898">
        <w:t>.</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w:t>
      </w:r>
      <w:r w:rsidR="006D5E48">
        <w:t>acting</w:t>
      </w:r>
      <w:r w:rsidRPr="00445898">
        <w:t xml:space="preserve"> as a virtual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w:t>
      </w:r>
      <w:r w:rsidR="00CE27B5">
        <w:rPr>
          <w:i/>
        </w:rPr>
        <w:fldChar w:fldCharType="begin"/>
      </w:r>
      <w:r w:rsidR="00CE27B5">
        <w:instrText xml:space="preserve"> XE "</w:instrText>
      </w:r>
      <w:r w:rsidR="00CE27B5" w:rsidRPr="0078664B">
        <w:rPr>
          <w:i/>
        </w:rPr>
        <w:instrText>setSentinel</w:instrText>
      </w:r>
      <w:r w:rsidR="00CE27B5" w:rsidRPr="00CE27B5">
        <w:instrText>:examples</w:instrText>
      </w:r>
      <w:r w:rsidR="00CE27B5">
        <w:instrText xml:space="preserve">" </w:instrText>
      </w:r>
      <w:r w:rsidR="00CE27B5">
        <w:rPr>
          <w:i/>
        </w:rPr>
        <w:fldChar w:fldCharType="end"/>
      </w:r>
      <w:r w:rsidRPr="00445898">
        <w:rPr>
          <w:i/>
        </w:rPr>
        <w:t xml:space="preserve">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lastRenderedPageBreak/>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sets the </w:t>
      </w:r>
      <w:r w:rsidR="005D724C" w:rsidRPr="00445898">
        <w:rPr>
          <w:i/>
        </w:rPr>
        <w:t>sentinel</w:t>
      </w:r>
      <w:r w:rsidR="005D724C" w:rsidRPr="00445898">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5D724C" w:rsidRPr="00445898">
        <w:t xml:space="preserve">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BB15A7">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E130DC" w:rsidRPr="00445898">
        <w:t>(see Sections </w:t>
      </w:r>
      <w:r w:rsidR="00E130DC" w:rsidRPr="00445898">
        <w:fldChar w:fldCharType="begin"/>
      </w:r>
      <w:r w:rsidR="00E130DC" w:rsidRPr="00445898">
        <w:instrText xml:space="preserve"> REF _Ref498962759 \r \h </w:instrText>
      </w:r>
      <w:r w:rsidR="00E130DC" w:rsidRPr="00445898">
        <w:fldChar w:fldCharType="separate"/>
      </w:r>
      <w:r w:rsidR="00BB15A7">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BB15A7">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3E704F">
        <w:rPr>
          <w:i/>
        </w:rPr>
        <w:fldChar w:fldCharType="begin"/>
      </w:r>
      <w:r w:rsidR="003E704F">
        <w:instrText xml:space="preserve"> XE "</w:instrText>
      </w:r>
      <w:r w:rsidR="003E704F" w:rsidRPr="008A008A">
        <w:rPr>
          <w:i/>
        </w:rPr>
        <w:instrText>telnet</w:instrText>
      </w:r>
      <w:r w:rsidR="003E704F">
        <w:instrText xml:space="preserve">" </w:instrText>
      </w:r>
      <w:r w:rsidR="003E704F">
        <w:rPr>
          <w:i/>
        </w:rPr>
        <w:fldChar w:fldCharType="end"/>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 xml:space="preserve">Thus, we shall </w:t>
      </w:r>
      <w:r w:rsidR="00D07E87" w:rsidRPr="00445898">
        <w:lastRenderedPageBreak/>
        <w:t>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w:t>
      </w:r>
      <w:r w:rsidR="00A461F6">
        <w:rPr>
          <w:i/>
        </w:rPr>
        <w:fldChar w:fldCharType="begin"/>
      </w:r>
      <w:r w:rsidR="00A461F6">
        <w:instrText xml:space="preserve"> XE "</w:instrText>
      </w:r>
      <w:r w:rsidR="00A461F6" w:rsidRPr="00C41457">
        <w:rPr>
          <w:i/>
        </w:rPr>
        <w:instrText>ACCEPTED:</w:instrText>
      </w:r>
      <w:r w:rsidR="002302DE">
        <w:instrText>e</w:instrText>
      </w:r>
      <w:r w:rsidR="00A461F6" w:rsidRPr="00C41457">
        <w:instrText>xamples</w:instrText>
      </w:r>
      <w:r w:rsidR="00A461F6">
        <w:instrText xml:space="preserve">" </w:instrText>
      </w:r>
      <w:r w:rsidR="00A461F6">
        <w:rPr>
          <w:i/>
        </w:rPr>
        <w:fldChar w:fldCharType="end"/>
      </w:r>
      <w:r w:rsidRPr="00445898">
        <w:rPr>
          <w:i/>
        </w:rPr>
        <w:t>)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 xml:space="preserve">error = (double) Setpoint </w:t>
      </w:r>
      <w:r w:rsidR="00E4534E">
        <w:rPr>
          <w:i/>
        </w:rPr>
        <w:t>–</w:t>
      </w:r>
      <w:r w:rsidRPr="00445898">
        <w:rPr>
          <w:i/>
        </w:rPr>
        <w:t xml:space="preserve">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lastRenderedPageBreak/>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w:t>
      </w:r>
      <m:oMath>
        <m:r>
          <w:rPr>
            <w:rFonts w:ascii="Cambria Math" w:hAnsi="Cambria Math"/>
          </w:rPr>
          <m:t>4</m:t>
        </m:r>
      </m:oMath>
      <w:r w:rsidRPr="00445898">
        <w:t xml:space="preserve">)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6"/>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w:t>
      </w:r>
      <w:r w:rsidR="00E4534E">
        <w:t xml:space="preserve">the </w:t>
      </w:r>
      <w:r w:rsidRPr="00445898">
        <w:rPr>
          <w:i/>
        </w:rPr>
        <w:t>output</w:t>
      </w:r>
      <w:r w:rsidRPr="00445898">
        <w:t xml:space="preserve"> variable. The method then returns </w:t>
      </w:r>
      <w:r w:rsidRPr="00445898">
        <w:rPr>
          <w:i/>
        </w:rPr>
        <w:t>ACCEPTED</w:t>
      </w:r>
      <w:r w:rsidRPr="00445898">
        <w:t xml:space="preserve">. Otherwise, if the data is not available, </w:t>
      </w:r>
      <w:r w:rsidRPr="00E4534E">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m:oMath>
        <m:r>
          <w:rPr>
            <w:rFonts w:ascii="Cambria Math" w:hAnsi="Cambria Math"/>
          </w:rPr>
          <m:t>4</m:t>
        </m:r>
      </m:oMath>
      <w:r w:rsidRPr="00445898">
        <w:t xml:space="preserve">, so it can never contain more than </w:t>
      </w:r>
      <m:oMath>
        <m:r>
          <w:rPr>
            <w:rFonts w:ascii="Cambria Math" w:hAnsi="Cambria Math"/>
          </w:rPr>
          <m:t>4</m:t>
        </m:r>
      </m:oMath>
      <w:r w:rsidRPr="00445898">
        <w:t xml:space="preserve"> bytes at a time.</w:t>
      </w:r>
    </w:p>
    <w:p w:rsidR="0094517B" w:rsidRPr="00445898" w:rsidRDefault="0094517B" w:rsidP="002A0CA2">
      <w:pPr>
        <w:pStyle w:val="firstparagraph"/>
      </w:pPr>
      <w:r w:rsidRPr="00445898">
        <w:t>One exceptional situation</w:t>
      </w:r>
      <w:r w:rsidR="00E4534E">
        <w:t>,</w:t>
      </w:r>
      <w:r w:rsidR="0014271E" w:rsidRPr="00445898">
        <w:t xml:space="preserve"> that </w:t>
      </w:r>
      <w:r w:rsidR="00CF47CA" w:rsidRPr="00445898">
        <w:t>needs to</w:t>
      </w:r>
      <w:r w:rsidR="0014271E" w:rsidRPr="00445898">
        <w:t xml:space="preserve"> be taken care of</w:t>
      </w:r>
      <w:r w:rsidR="00E4534E">
        <w:t>,</w:t>
      </w:r>
      <w:r w:rsidR="0014271E" w:rsidRPr="00445898">
        <w:t xml:space="preserve"> is when the </w:t>
      </w:r>
      <w:r w:rsidR="0014271E" w:rsidRPr="00E4534E">
        <w:rPr>
          <w:i/>
        </w:rPr>
        <w:t>read</w:t>
      </w:r>
      <w:r w:rsidR="0014271E" w:rsidRPr="00445898">
        <w:t xml:space="preserve"> method returns </w:t>
      </w:r>
      <w:r w:rsidR="0014271E"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socket behind the mailbox couldn’t immediately accept the four bytes (there are </w:t>
      </w:r>
      <w:r w:rsidR="0016236E">
        <w:t xml:space="preserve">mailbox </w:t>
      </w:r>
      <w:r w:rsidRPr="00445898">
        <w:t>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BB15A7">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lastRenderedPageBreak/>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OI-&gt;readToSentinel</w:t>
      </w:r>
      <w:r w:rsidR="00202765">
        <w:rPr>
          <w:i/>
        </w:rPr>
        <w:fldChar w:fldCharType="begin"/>
      </w:r>
      <w:r w:rsidR="00202765">
        <w:instrText xml:space="preserve"> XE "</w:instrText>
      </w:r>
      <w:r w:rsidR="00202765" w:rsidRPr="00321CB0">
        <w:rPr>
          <w:i/>
        </w:rPr>
        <w:instrText>readToSentinel</w:instrText>
      </w:r>
      <w:r w:rsidR="00202765" w:rsidRPr="00202765">
        <w:instrText>:examples</w:instrText>
      </w:r>
      <w:r w:rsidR="00202765">
        <w:instrText xml:space="preserve">" </w:instrText>
      </w:r>
      <w:r w:rsidR="00202765">
        <w:rPr>
          <w:i/>
        </w:rPr>
        <w:fldChar w:fldCharType="end"/>
      </w:r>
      <w:r w:rsidRPr="00445898">
        <w:rPr>
          <w:i/>
        </w:rPr>
        <w:t xml:space="preserve"> (buf, OBSIZE))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w:t>
      </w:r>
      <w:r w:rsidR="001A6698">
        <w:rPr>
          <w:i/>
        </w:rPr>
        <w:fldChar w:fldCharType="begin"/>
      </w:r>
      <w:r w:rsidR="001A6698">
        <w:instrText xml:space="preserve"> XE "</w:instrText>
      </w:r>
      <w:r w:rsidR="001A6698" w:rsidRPr="005F63FF">
        <w:rPr>
          <w:i/>
        </w:rPr>
        <w:instrText>SENTINEL:</w:instrText>
      </w:r>
      <w:r w:rsidR="001A6698" w:rsidRPr="005F63FF">
        <w:rPr>
          <w:lang w:val="pl-PL"/>
        </w:rPr>
        <w:instrText>examples</w:instrText>
      </w:r>
      <w:r w:rsidR="001A6698">
        <w:instrText xml:space="preserve">" </w:instrText>
      </w:r>
      <w:r w:rsidR="001A6698">
        <w:rPr>
          <w:i/>
        </w:rPr>
        <w:fldChar w:fldCharType="end"/>
      </w:r>
      <w:r w:rsidRPr="00445898">
        <w:rPr>
          <w:i/>
        </w:rPr>
        <w:t>,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xml:space="preserve"> is used instead of regular </w:t>
      </w:r>
      <w:r w:rsidRPr="00445898">
        <w:rPr>
          <w:i/>
        </w:rPr>
        <w:t>read</w:t>
      </w:r>
      <w:r w:rsidRPr="00445898">
        <w:t xml:space="preserve">. The method extracts from the mailbox a sequence of bytes up to the first occurrence of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BB15A7">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41" w:name="_Ref511763918"/>
      <w:bookmarkStart w:id="142" w:name="_Toc516693753"/>
      <w:r w:rsidRPr="00445898">
        <w:rPr>
          <w:lang w:val="en-US"/>
        </w:rPr>
        <w:t>Playing with the controller</w:t>
      </w:r>
      <w:bookmarkEnd w:id="141"/>
      <w:bookmarkEnd w:id="142"/>
    </w:p>
    <w:p w:rsidR="00CF3366" w:rsidRPr="00445898" w:rsidRDefault="00C85103" w:rsidP="00011CF7">
      <w:pPr>
        <w:pStyle w:val="firstparagraph"/>
      </w:pPr>
      <w:r w:rsidRPr="00445898">
        <w:t>To connect to the controller</w:t>
      </w:r>
      <w:r w:rsidR="00CF3366" w:rsidRPr="00445898">
        <w:t xml:space="preserve">, the plant </w:t>
      </w:r>
      <w:r w:rsidR="0016236E">
        <w:t>must</w:t>
      </w:r>
      <w:r w:rsidR="008D3772" w:rsidRPr="00445898">
        <w:t xml:space="preserve"> become</w:t>
      </w:r>
      <w:r w:rsidR="00CF3366" w:rsidRPr="00445898">
        <w:t xml:space="preserve"> a TCP</w:t>
      </w:r>
      <w:r w:rsidR="006659B7">
        <w:fldChar w:fldCharType="begin"/>
      </w:r>
      <w:r w:rsidR="006659B7">
        <w:instrText xml:space="preserve"> XE "</w:instrText>
      </w:r>
      <w:r w:rsidR="006659B7" w:rsidRPr="00767BA8">
        <w:instrText>TCP/IP</w:instrText>
      </w:r>
      <w:r w:rsidR="006659B7">
        <w:instrText xml:space="preserve">:client" </w:instrText>
      </w:r>
      <w:r w:rsidR="006659B7">
        <w:fldChar w:fldCharType="end"/>
      </w:r>
      <w:r w:rsidR="00CF3366" w:rsidRPr="00445898">
        <w:t xml:space="preserve">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 {</w:t>
      </w:r>
    </w:p>
    <w:p w:rsidR="00B11E96" w:rsidRPr="00445898" w:rsidRDefault="00B11E96" w:rsidP="00B11E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lastRenderedPageBreak/>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if (CInt-&gt;connect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 xml:space="preserve"> + CLIENT</w:t>
      </w:r>
      <w:r w:rsidR="004E193A">
        <w:rPr>
          <w:i/>
        </w:rPr>
        <w:fldChar w:fldCharType="begin"/>
      </w:r>
      <w:r w:rsidR="004E193A">
        <w:instrText xml:space="preserve"> XE "</w:instrText>
      </w:r>
      <w:r w:rsidR="004E193A" w:rsidRPr="00F92478">
        <w:rPr>
          <w:i/>
        </w:rPr>
        <w:instrText xml:space="preserve">CLIENT </w:instrText>
      </w:r>
      <w:r w:rsidR="004E193A" w:rsidRPr="00F92478">
        <w:instrText>(</w:instrText>
      </w:r>
      <w:r w:rsidR="004E193A" w:rsidRPr="00F92478">
        <w:rPr>
          <w:i/>
        </w:rPr>
        <w:instrText>Mailbox</w:instrText>
      </w:r>
      <w:r w:rsidR="004E193A" w:rsidRPr="00F92478">
        <w:instrText xml:space="preserve"> flag):examples</w:instrText>
      </w:r>
      <w:r w:rsidR="004E193A">
        <w:instrText xml:space="preserve">" </w:instrText>
      </w:r>
      <w:r w:rsidR="004E193A">
        <w:rPr>
          <w:i/>
        </w:rPr>
        <w:fldChar w:fldCharType="end"/>
      </w:r>
      <w:r w:rsidRPr="00445898">
        <w:rPr>
          <w:i/>
        </w:rPr>
        <w:t xml:space="preserve">, SERVER_HOST, </w:t>
      </w:r>
    </w:p>
    <w:p w:rsidR="00B11E96" w:rsidRPr="00445898" w:rsidRDefault="00B11E96" w:rsidP="00B11E96">
      <w:pPr>
        <w:pStyle w:val="firstparagraph"/>
        <w:spacing w:after="0"/>
        <w:ind w:left="2160" w:firstLine="720"/>
        <w:rPr>
          <w:i/>
        </w:rPr>
      </w:pPr>
      <w:r w:rsidRPr="00445898">
        <w:rPr>
          <w:i/>
        </w:rPr>
        <w:t xml:space="preserve">    ServerPort, 4)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bookmarkStart w:id="143" w:name="_Hlk514921940"/>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bookmarkEnd w:id="143"/>
      <w:r w:rsidR="00DE51BD" w:rsidRPr="00445898">
        <w:rPr>
          <w:i/>
        </w:rPr>
        <w: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-byte binary data (the plant’s input and output) acting as a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DE51BD" w:rsidRPr="00445898">
        <w:t>/actuator</w:t>
      </w:r>
      <w:r w:rsidR="00C27E46">
        <w:fldChar w:fldCharType="begin"/>
      </w:r>
      <w:r w:rsidR="00C27E46">
        <w:instrText xml:space="preserve"> XE "</w:instrText>
      </w:r>
      <w:r w:rsidR="00C27E46" w:rsidRPr="0078664B">
        <w:instrText>actuator</w:instrText>
      </w:r>
      <w:r w:rsidR="00C27E46">
        <w:instrText xml:space="preserve">" </w:instrText>
      </w:r>
      <w:r w:rsidR="00C27E46">
        <w:fldChar w:fldCharType="end"/>
      </w:r>
      <w:r w:rsidR="00DE51BD" w:rsidRPr="00445898">
        <w:t xml:space="preserve">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DE51BD" w:rsidRPr="00445898">
        <w:t xml:space="preserve">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BB15A7">
        <w:t>1.3.1</w:t>
      </w:r>
      <w:r w:rsidRPr="00445898">
        <w:fldChar w:fldCharType="end"/>
      </w:r>
      <w:r w:rsidRPr="00445898">
        <w:t>)</w:t>
      </w:r>
      <w:r w:rsidR="00C41BBC" w:rsidRPr="00445898">
        <w:t>, because they both interface to the outside world (i.e., use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CF1643">
        <w:instrText>bound</w:instrText>
      </w:r>
      <w:r w:rsidR="007F36C1">
        <w:instrText xml:space="preserve">" </w:instrText>
      </w:r>
      <w:r w:rsidR="007F36C1">
        <w:fldChar w:fldCharType="end"/>
      </w:r>
      <w:r w:rsidR="00C41BBC" w:rsidRPr="00445898">
        <w:t xml:space="preserve">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xml:space="preserve">) operation in the controller (the program only responds to mailbox events), so we </w:t>
      </w:r>
      <w:r w:rsidR="0016236E">
        <w:t xml:space="preserve">only </w:t>
      </w:r>
      <w:r w:rsidR="000C26A6" w:rsidRPr="00445898">
        <w:t xml:space="preserve">have to deal with </w:t>
      </w:r>
      <w:r w:rsidR="0016236E">
        <w:t>the time issue in the plant model</w:t>
      </w:r>
      <w:r w:rsidR="000C26A6" w:rsidRPr="00445898">
        <w:t>.</w:t>
      </w:r>
    </w:p>
    <w:p w:rsidR="007E0085" w:rsidRPr="00445898" w:rsidRDefault="007E0085" w:rsidP="008D3772">
      <w:pPr>
        <w:pStyle w:val="firstparagraph"/>
      </w:pPr>
      <w:r w:rsidRPr="00445898">
        <w:lastRenderedPageBreak/>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BB15A7">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BB15A7">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B34D64" w:rsidRPr="00445898">
        <w:t xml:space="preserve"> method of </w:t>
      </w:r>
      <w:r w:rsidR="00B34D64"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B34D64" w:rsidRPr="00445898">
        <w:t xml:space="preserve"> is always expressed in straightforward seconds and internally converted to the closest (integer) number of </w:t>
      </w:r>
      <w:r w:rsidR="00B34D64" w:rsidRPr="00445898">
        <w:rPr>
          <w:i/>
        </w:rPr>
        <w:t>ITUs</w:t>
      </w:r>
      <w:r w:rsidR="00B34D64"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3177E8" w:rsidRPr="00445898" w:rsidRDefault="003177E8" w:rsidP="003177E8">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w:t>
      </w:r>
      <w:r w:rsidR="00A461F6">
        <w:rPr>
          <w:i/>
        </w:rPr>
        <w:fldChar w:fldCharType="begin"/>
      </w:r>
      <w:r w:rsidR="00A461F6">
        <w:instrText xml:space="preserve"> XE "</w:instrText>
      </w:r>
      <w:r w:rsidR="00A461F6" w:rsidRPr="00E708D0">
        <w:rPr>
          <w:i/>
        </w:rPr>
        <w:instrText>ACCEPTED:</w:instrText>
      </w:r>
      <w:r w:rsidR="002302DE">
        <w:instrText>e</w:instrText>
      </w:r>
      <w:r w:rsidR="00A461F6" w:rsidRPr="00E708D0">
        <w:instrText>xamples</w:instrText>
      </w:r>
      <w:r w:rsidR="00A461F6">
        <w:instrText xml:space="preserve">" </w:instrText>
      </w:r>
      <w:r w:rsidR="00A461F6">
        <w:rPr>
          <w:i/>
        </w:rPr>
        <w:fldChar w:fldCharType="end"/>
      </w:r>
      <w:r w:rsidRPr="00445898">
        <w:rPr>
          <w:i/>
        </w:rPr>
        <w:t>)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BB15A7">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w:t>
      </w:r>
      <w:r w:rsidR="00C77C4A">
        <w:rPr>
          <w:i/>
        </w:rPr>
        <w:t xml:space="preserve"> </w:t>
      </w:r>
      <w:r w:rsidRPr="00445898">
        <w:rPr>
          <w:i/>
        </w:rPr>
        <w:t>)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lastRenderedPageBreak/>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B94083" w:rsidRDefault="00B94083"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B94083" w:rsidRDefault="00B94083" w:rsidP="001D1DB6">
                            <w:pPr>
                              <w:pStyle w:val="Caption"/>
                            </w:pPr>
                            <w:bookmarkStart w:id="144" w:name="_Ref501536871"/>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3</w:t>
                            </w:r>
                            <w:r w:rsidR="00B4742B">
                              <w:rPr>
                                <w:noProof/>
                              </w:rPr>
                              <w:fldChar w:fldCharType="end"/>
                            </w:r>
                            <w:bookmarkEnd w:id="144"/>
                            <w:r>
                              <w:t xml:space="preserve">. The plant’s target output versus </w:t>
                            </w:r>
                            <w:r w:rsidRPr="001D1DB6">
                              <w:rPr>
                                <w:i/>
                              </w:rPr>
                              <w:t>Setting</w:t>
                            </w:r>
                            <w:r>
                              <w:rPr>
                                <w:i/>
                              </w:rPr>
                              <w:t>.</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B94083" w:rsidRDefault="00B94083"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B94083" w:rsidRDefault="00B94083" w:rsidP="001D1DB6">
                      <w:pPr>
                        <w:pStyle w:val="Caption"/>
                      </w:pPr>
                      <w:bookmarkStart w:id="145" w:name="_Ref501536871"/>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3</w:t>
                      </w:r>
                      <w:r w:rsidR="00B4742B">
                        <w:rPr>
                          <w:noProof/>
                        </w:rPr>
                        <w:fldChar w:fldCharType="end"/>
                      </w:r>
                      <w:bookmarkEnd w:id="145"/>
                      <w:r>
                        <w:t xml:space="preserve">. The plant’s target output versus </w:t>
                      </w:r>
                      <w:r w:rsidRPr="001D1DB6">
                        <w:rPr>
                          <w:i/>
                        </w:rPr>
                        <w:t>Setting</w:t>
                      </w:r>
                      <w:r>
                        <w:rPr>
                          <w:i/>
                        </w:rPr>
                        <w:t>.</w:t>
                      </w:r>
                    </w:p>
                    <w:p w:rsidR="00B94083" w:rsidRDefault="00B94083"/>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BB15A7">
        <w:t xml:space="preserve">Figure </w:t>
      </w:r>
      <w:r w:rsidR="00BB15A7">
        <w:rPr>
          <w:noProof/>
        </w:rPr>
        <w:t>2</w:t>
      </w:r>
      <w:r w:rsidR="00BB15A7">
        <w:noBreakHyphen/>
      </w:r>
      <w:r w:rsidR="00BB15A7">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w:t>
      </w:r>
      <w:r w:rsidR="00453A3D">
        <w:t xml:space="preserve">constants </w:t>
      </w:r>
      <w:r w:rsidRPr="00445898">
        <w:t xml:space="preserve">defined as </w:t>
      </w:r>
      <m:oMath>
        <m:r>
          <w:rPr>
            <w:rFonts w:ascii="Cambria Math" w:hAnsi="Cambria Math"/>
          </w:rPr>
          <m:t>0.05</m:t>
        </m:r>
      </m:oMath>
      <w:r w:rsidRPr="00445898">
        <w:t>.</w:t>
      </w:r>
    </w:p>
    <w:p w:rsidR="00FC275D" w:rsidRPr="00445898" w:rsidRDefault="00453A3D" w:rsidP="00CF5668">
      <w:pPr>
        <w:pStyle w:val="firstparagraph"/>
      </w:pPr>
      <w:r w:rsidRPr="00445898">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B94083" w:rsidRDefault="00B94083"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94083" w:rsidRDefault="00B94083" w:rsidP="000C1DAC">
                            <w:pPr>
                              <w:pStyle w:val="Caption"/>
                            </w:pPr>
                            <w:bookmarkStart w:id="146" w:name="_Ref501652313"/>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4</w:t>
                            </w:r>
                            <w:r w:rsidR="00B4742B">
                              <w:rPr>
                                <w:noProof/>
                              </w:rPr>
                              <w:fldChar w:fldCharType="end"/>
                            </w:r>
                            <w:bookmarkEnd w:id="146"/>
                            <w:r>
                              <w:t>. Plant output versus cycle number.</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B94083" w:rsidRDefault="00B94083"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94083" w:rsidRDefault="00B94083" w:rsidP="000C1DAC">
                      <w:pPr>
                        <w:pStyle w:val="Caption"/>
                      </w:pPr>
                      <w:bookmarkStart w:id="147" w:name="_Ref501652313"/>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4</w:t>
                      </w:r>
                      <w:r w:rsidR="00B4742B">
                        <w:rPr>
                          <w:noProof/>
                        </w:rPr>
                        <w:fldChar w:fldCharType="end"/>
                      </w:r>
                      <w:bookmarkEnd w:id="147"/>
                      <w:r>
                        <w:t>. Plant output versus cycle number.</w:t>
                      </w:r>
                    </w:p>
                    <w:p w:rsidR="00B94083" w:rsidRDefault="00B94083"/>
                  </w:txbxContent>
                </v:textbox>
                <w10:wrap type="topAndBottom" anchorx="margin" anchory="page"/>
              </v:shape>
            </w:pict>
          </mc:Fallback>
        </mc:AlternateContent>
      </w:r>
      <w:r w:rsidR="00FC275D"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w:instrText>
      </w:r>
      <w:r w:rsidR="007F3FF3">
        <w:fldChar w:fldCharType="end"/>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BB15A7">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BB15A7">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453A3D" w:rsidRDefault="00937808" w:rsidP="00011CF7">
      <w:pPr>
        <w:pStyle w:val="firstparagraph"/>
        <w:rPr>
          <w:i/>
        </w:rPr>
      </w:pPr>
      <w:r w:rsidRPr="00445898">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page">
                  <wp:align>center</wp:align>
                </wp:positionH>
                <wp:positionV relativeFrom="paragraph">
                  <wp:posOffset>-489</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B94083" w:rsidRDefault="00B94083"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94083" w:rsidRPr="00C419AC" w:rsidRDefault="00B94083" w:rsidP="004B119B">
                            <w:pPr>
                              <w:pStyle w:val="Caption"/>
                            </w:pPr>
                            <w:bookmarkStart w:id="148" w:name="_Ref501656437"/>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5</w:t>
                            </w:r>
                            <w:r w:rsidR="00B4742B">
                              <w:rPr>
                                <w:noProof/>
                              </w:rPr>
                              <w:fldChar w:fldCharType="end"/>
                            </w:r>
                            <w:bookmarkEnd w:id="148"/>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B94083" w:rsidRDefault="00B94083" w:rsidP="004B119B">
                            <w:pPr>
                              <w:keepNext/>
                            </w:pPr>
                          </w:p>
                          <w:p w:rsidR="00B94083" w:rsidRDefault="00B94083"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05pt;width:365.05pt;height:253.4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" stroked="f">
                <v:textbox>
                  <w:txbxContent>
                    <w:p w:rsidR="00B94083" w:rsidRDefault="00B94083"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B94083" w:rsidRPr="00C419AC" w:rsidRDefault="00B94083" w:rsidP="004B119B">
                      <w:pPr>
                        <w:pStyle w:val="Caption"/>
                      </w:pPr>
                      <w:bookmarkStart w:id="149" w:name="_Ref501656437"/>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5</w:t>
                      </w:r>
                      <w:r w:rsidR="00B4742B">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B94083" w:rsidRDefault="00B94083" w:rsidP="004B119B">
                      <w:pPr>
                        <w:keepNext/>
                      </w:pPr>
                    </w:p>
                    <w:p w:rsidR="00B94083" w:rsidRDefault="00B94083" w:rsidP="004B119B"/>
                  </w:txbxContent>
                </v:textbox>
                <w10:wrap type="topAndBottom" anchorx="page"/>
              </v:shape>
            </w:pict>
          </mc:Fallback>
        </mc:AlternateContent>
      </w:r>
      <w:r w:rsidR="007471A1" w:rsidRPr="00445898">
        <w:tab/>
      </w:r>
      <w:r w:rsidR="007471A1" w:rsidRPr="00445898">
        <w:rPr>
          <w:i/>
        </w:rPr>
        <w:t>telnet localhost 3799</w:t>
      </w:r>
    </w:p>
    <w:p w:rsidR="00453A3D" w:rsidRDefault="00453A3D" w:rsidP="00011CF7">
      <w:pPr>
        <w:pStyle w:val="firstparagraph"/>
      </w:pPr>
      <w:r w:rsidRPr="00445898">
        <w:t xml:space="preserve">and enter the new value, e.g., 3000 (note that the range is </w:t>
      </w:r>
      <m:oMath>
        <m:r>
          <w:rPr>
            <w:rFonts w:ascii="Cambria Math" w:hAnsi="Cambria Math"/>
          </w:rPr>
          <m:t>250 – 5000</m:t>
        </m:r>
      </m:oMath>
      <w:r w:rsidRPr="00445898">
        <w:t xml:space="preserve">, as per the data set above). With the </w:t>
      </w:r>
      <w:r w:rsidRPr="00445898">
        <w:rPr>
          <w:i/>
        </w:rPr>
        <w:t>trace</w:t>
      </w:r>
      <w:r w:rsidRPr="00445898">
        <w:t xml:space="preserve"> line incorporated into the controller, we shall see a sequence of updates from which the plant’s output is the most interesting item</w:t>
      </w:r>
      <w:bookmarkStart w:id="150" w:name="_Hlk501658315"/>
      <w:r w:rsidR="00937808">
        <w:t xml:space="preserve">. </w:t>
      </w:r>
      <w:r w:rsidRPr="00445898">
        <w:t xml:space="preserve">The consecutive values </w:t>
      </w:r>
      <w:bookmarkEnd w:id="150"/>
      <w:r w:rsidRPr="00445898">
        <w:t xml:space="preserve">illustrating the plant’s response are plotted in </w:t>
      </w:r>
      <w:r w:rsidRPr="00445898">
        <w:fldChar w:fldCharType="begin"/>
      </w:r>
      <w:r w:rsidRPr="00445898">
        <w:instrText xml:space="preserve"> REF _Ref501652313 \h </w:instrText>
      </w:r>
      <w:r w:rsidRPr="00445898">
        <w:fldChar w:fldCharType="separate"/>
      </w:r>
      <w:r w:rsidR="00BB15A7">
        <w:t xml:space="preserve">Figure </w:t>
      </w:r>
      <w:r w:rsidR="00BB15A7">
        <w:rPr>
          <w:noProof/>
        </w:rPr>
        <w:t>2</w:t>
      </w:r>
      <w:r w:rsidR="00BB15A7">
        <w:noBreakHyphen/>
      </w:r>
      <w:r w:rsidR="00BB15A7">
        <w:rPr>
          <w:noProof/>
        </w:rPr>
        <w:t>4</w:t>
      </w:r>
      <w:r w:rsidRPr="00445898">
        <w:fldChar w:fldCharType="end"/>
      </w:r>
      <w:r w:rsidRPr="00445898">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to </w:t>
      </w:r>
      <m:oMath>
        <m:r>
          <w:rPr>
            <w:rFonts w:ascii="Cambria Math" w:hAnsi="Cambria Math"/>
          </w:rPr>
          <m:t>0.05</m:t>
        </m:r>
      </m:oMath>
      <w:r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445898">
        <w:t xml:space="preserve"> to </w:t>
      </w:r>
      <m:oMath>
        <m:r>
          <w:rPr>
            <w:rFonts w:ascii="Cambria Math" w:hAnsi="Cambria Math"/>
          </w:rPr>
          <m:t>0.5</m:t>
        </m:r>
      </m:oMath>
      <w:r w:rsidRPr="00445898">
        <w:t xml:space="preserve"> we get the behavior shown in </w:t>
      </w:r>
      <w:r w:rsidRPr="00445898">
        <w:fldChar w:fldCharType="begin"/>
      </w:r>
      <w:r w:rsidRPr="00445898">
        <w:instrText xml:space="preserve"> REF _Ref501656437 \h </w:instrText>
      </w:r>
      <w:r w:rsidRPr="00445898">
        <w:fldChar w:fldCharType="separate"/>
      </w:r>
      <w:r w:rsidR="00BB15A7">
        <w:t xml:space="preserve">Figure </w:t>
      </w:r>
      <w:r w:rsidR="00BB15A7">
        <w:rPr>
          <w:noProof/>
        </w:rPr>
        <w:t>2</w:t>
      </w:r>
      <w:r w:rsidR="00BB15A7">
        <w:noBreakHyphen/>
      </w:r>
      <w:r w:rsidR="00BB15A7">
        <w:rPr>
          <w:noProof/>
        </w:rPr>
        <w:t>5</w:t>
      </w:r>
      <w:r w:rsidRPr="00445898">
        <w:fldChar w:fldCharType="end"/>
      </w:r>
      <w:r w:rsidRPr="00445898">
        <w:t>.</w:t>
      </w:r>
    </w:p>
    <w:p w:rsidR="007471A1" w:rsidRPr="00445898" w:rsidRDefault="00453A3D" w:rsidP="00011CF7">
      <w:pPr>
        <w:pStyle w:val="firstparagraph"/>
        <w:rPr>
          <w:i/>
        </w:rPr>
      </w:pPr>
      <w:r w:rsidRPr="00445898">
        <w:rPr>
          <w:spacing w:val="5"/>
        </w:rPr>
        <w:t>Tuning the PID factors for best performance</w:t>
      </w:r>
      <w:r>
        <w:rPr>
          <w:spacing w:val="5"/>
        </w:rPr>
        <w:fldChar w:fldCharType="begin"/>
      </w:r>
      <w:r>
        <w:instrText xml:space="preserve"> XE "</w:instrText>
      </w:r>
      <w:r w:rsidRPr="000515B0">
        <w:rPr>
          <w:spacing w:val="5"/>
        </w:rPr>
        <w:instrText>performance:</w:instrText>
      </w:r>
      <w:r w:rsidRPr="000515B0">
        <w:rPr>
          <w:lang w:val="pl-PL"/>
        </w:rPr>
        <w:instrText>PID controller</w:instrText>
      </w:r>
      <w:r>
        <w:instrText xml:space="preserve">" </w:instrText>
      </w:r>
      <w:r>
        <w:rPr>
          <w:spacing w:val="5"/>
        </w:rPr>
        <w:fldChar w:fldCharType="end"/>
      </w:r>
      <w:r w:rsidRPr="00445898">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445898">
            <w:rPr>
              <w:spacing w:val="5"/>
            </w:rPr>
            <w:fldChar w:fldCharType="begin"/>
          </w:r>
          <w:r w:rsidRPr="00445898">
            <w:rPr>
              <w:spacing w:val="5"/>
            </w:rPr>
            <w:instrText xml:space="preserve"> CITATION ash95 \l 1033 </w:instrText>
          </w:r>
          <w:r w:rsidRPr="00445898">
            <w:rPr>
              <w:spacing w:val="5"/>
            </w:rPr>
            <w:fldChar w:fldCharType="separate"/>
          </w:r>
          <w:r w:rsidR="00BB15A7" w:rsidRPr="00BB15A7">
            <w:rPr>
              <w:noProof/>
              <w:spacing w:val="5"/>
            </w:rPr>
            <w:t>[47]</w:t>
          </w:r>
          <w:r w:rsidRPr="00445898">
            <w:rPr>
              <w:spacing w:val="5"/>
            </w:rPr>
            <w:fldChar w:fldCharType="end"/>
          </w:r>
        </w:sdtContent>
      </w:sdt>
      <w:r w:rsidRPr="00445898">
        <w:rPr>
          <w:spacing w:val="5"/>
        </w:rPr>
        <w: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B119B" w:rsidRPr="00445898" w:rsidRDefault="004B119B" w:rsidP="00C419AC">
      <w:pPr>
        <w:pStyle w:val="firstparagraph"/>
      </w:pPr>
    </w:p>
    <w:p w:rsidR="004B119B" w:rsidRPr="00445898" w:rsidRDefault="004B119B" w:rsidP="004B119B">
      <w:pPr>
        <w:pStyle w:val="firstparagraph"/>
        <w:rPr>
          <w:spacing w:val="5"/>
        </w:rPr>
      </w:pPr>
    </w:p>
    <w:p w:rsidR="009935D3" w:rsidRPr="00445898" w:rsidRDefault="009935D3" w:rsidP="00552A98">
      <w:pPr>
        <w:pStyle w:val="Heading2"/>
        <w:numPr>
          <w:ilvl w:val="1"/>
          <w:numId w:val="5"/>
        </w:numPr>
        <w:rPr>
          <w:lang w:val="en-US"/>
        </w:rPr>
      </w:pPr>
      <w:bookmarkStart w:id="151" w:name="_Toc516693754"/>
      <w:r w:rsidRPr="00445898">
        <w:rPr>
          <w:lang w:val="en-US"/>
        </w:rPr>
        <w:t>A wireless network</w:t>
      </w:r>
      <w:r w:rsidR="003B65B5" w:rsidRPr="00445898">
        <w:rPr>
          <w:lang w:val="en-US"/>
        </w:rPr>
        <w:t xml:space="preserve"> model</w:t>
      </w:r>
      <w:bookmarkEnd w:id="151"/>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more temperamental than a piece of wire, because of attenuation</w:t>
      </w:r>
      <w:r w:rsidR="00A308C5">
        <w:rPr>
          <w:spacing w:val="5"/>
        </w:rPr>
        <w:fldChar w:fldCharType="begin"/>
      </w:r>
      <w:r w:rsidR="00A308C5">
        <w:instrText xml:space="preserve"> XE "</w:instrText>
      </w:r>
      <w:r w:rsidR="00A308C5" w:rsidRPr="00936212">
        <w:rPr>
          <w:spacing w:val="5"/>
        </w:rPr>
        <w:instrText>attenuation</w:instrText>
      </w:r>
      <w:r w:rsidR="00A308C5">
        <w:instrText xml:space="preserve">" </w:instrText>
      </w:r>
      <w:r w:rsidR="00A308C5">
        <w:rPr>
          <w:spacing w:val="5"/>
        </w:rPr>
        <w:fldChar w:fldCharType="end"/>
      </w:r>
      <w:r w:rsidRPr="00445898">
        <w:rPr>
          <w:spacing w:val="5"/>
        </w:rPr>
        <w:t>, interference, and so on. One of the goals of a realistic model of a wireless network is to capture these problems</w:t>
      </w:r>
      <w:r w:rsidR="008F35D4">
        <w:rPr>
          <w:spacing w:val="5"/>
        </w:rPr>
        <w:t xml:space="preserve">, </w:t>
      </w:r>
      <w:r w:rsidRPr="00445898">
        <w:rPr>
          <w:spacing w:val="5"/>
        </w:rPr>
        <w:t>features</w:t>
      </w:r>
      <w:r w:rsidR="008F35D4">
        <w:rPr>
          <w:spacing w:val="5"/>
        </w:rPr>
        <w:t>, and phenomena</w:t>
      </w:r>
      <w:r w:rsidRPr="00445898">
        <w:rPr>
          <w:spacing w:val="5"/>
        </w:rPr>
        <w:t>.</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rPr>
          <w:spacing w:val="5"/>
        </w:rPr>
        <w:t xml:space="preserve"> to be an essential feature of the model.</w:t>
      </w:r>
    </w:p>
    <w:p w:rsidR="00247009" w:rsidRPr="00445898" w:rsidRDefault="00247009" w:rsidP="004B119B">
      <w:pPr>
        <w:pStyle w:val="firstparagraph"/>
        <w:rPr>
          <w:spacing w:val="5"/>
        </w:rPr>
      </w:pPr>
      <w:r w:rsidRPr="00445898">
        <w:rPr>
          <w:spacing w:val="5"/>
        </w:rPr>
        <w:lastRenderedPageBreak/>
        <w:t xml:space="preserve">In a nutshell, there are more features to model </w:t>
      </w:r>
      <w:r w:rsidR="003D39AF" w:rsidRPr="00445898">
        <w:rPr>
          <w:spacing w:val="5"/>
        </w:rPr>
        <w:t>in a wireless network</w:t>
      </w:r>
      <w:r w:rsidR="008F35D4">
        <w:rPr>
          <w:spacing w:val="5"/>
        </w:rPr>
        <w:t xml:space="preserve"> than in a wired one</w:t>
      </w:r>
      <w:r w:rsidR="003D39AF" w:rsidRPr="00445898">
        <w:rPr>
          <w:spacing w:val="5"/>
        </w:rPr>
        <w:t xml:space="preserve">,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445898">
        <w:rPr>
          <w:spacing w:val="5"/>
        </w:rPr>
        <w:t> </w:t>
      </w:r>
      <w:sdt>
        <w:sdtPr>
          <w:rPr>
            <w:spacing w:val="5"/>
          </w:rPr>
          <w:id w:val="1610461765"/>
          <w:citation/>
        </w:sdtPr>
        <w:sdtEnd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BB15A7" w:rsidRPr="00BB15A7">
            <w:rPr>
              <w:noProof/>
              <w:spacing w:val="5"/>
            </w:rPr>
            <w:t>[48]</w:t>
          </w:r>
          <w:r w:rsidR="00DF2BFB" w:rsidRPr="00445898">
            <w:rPr>
              <w:spacing w:val="5"/>
            </w:rPr>
            <w:fldChar w:fldCharType="end"/>
          </w:r>
        </w:sdtContent>
      </w:sdt>
      <w:sdt>
        <w:sdtPr>
          <w:rPr>
            <w:spacing w:val="5"/>
          </w:rPr>
          <w:id w:val="-161088598"/>
          <w:citation/>
        </w:sdtPr>
        <w:sdtEnd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BB15A7">
            <w:rPr>
              <w:noProof/>
              <w:spacing w:val="5"/>
            </w:rPr>
            <w:t xml:space="preserve"> </w:t>
          </w:r>
          <w:r w:rsidR="00BB15A7" w:rsidRPr="00BB15A7">
            <w:rPr>
              <w:noProof/>
              <w:spacing w:val="5"/>
            </w:rPr>
            <w:t>[49]</w:t>
          </w:r>
          <w:r w:rsidR="00DF2BFB" w:rsidRPr="00445898">
            <w:rPr>
              <w:spacing w:val="5"/>
            </w:rPr>
            <w:fldChar w:fldCharType="end"/>
          </w:r>
        </w:sdtContent>
      </w:sdt>
      <w:sdt>
        <w:sdtPr>
          <w:rPr>
            <w:spacing w:val="5"/>
          </w:rPr>
          <w:id w:val="662445451"/>
          <w:citation/>
        </w:sdtPr>
        <w:sdtEnd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BB15A7">
            <w:rPr>
              <w:noProof/>
              <w:spacing w:val="5"/>
            </w:rPr>
            <w:t xml:space="preserve"> </w:t>
          </w:r>
          <w:r w:rsidR="00BB15A7" w:rsidRPr="00BB15A7">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52" w:name="_Ref502830483"/>
      <w:bookmarkStart w:id="153" w:name="_Toc516693755"/>
      <w:r w:rsidRPr="00445898">
        <w:rPr>
          <w:lang w:val="en-US"/>
        </w:rPr>
        <w:t>The ALOHA</w:t>
      </w:r>
      <w:r w:rsidR="004C7369">
        <w:rPr>
          <w:lang w:val="en-US"/>
        </w:rPr>
        <w:fldChar w:fldCharType="begin"/>
      </w:r>
      <w:r w:rsidR="004C7369">
        <w:instrText xml:space="preserve"> XE "</w:instrText>
      </w:r>
      <w:r w:rsidR="004C7369" w:rsidRPr="00DF1135">
        <w:rPr>
          <w:lang w:val="en-US"/>
        </w:rPr>
        <w:instrText>ALOHA:</w:instrText>
      </w:r>
      <w:r w:rsidR="004C7369" w:rsidRPr="00DF1135">
        <w:instrText>network</w:instrText>
      </w:r>
      <w:r w:rsidR="004C7369">
        <w:instrText xml:space="preserve">" </w:instrText>
      </w:r>
      <w:r w:rsidR="004C7369">
        <w:rPr>
          <w:lang w:val="en-US"/>
        </w:rPr>
        <w:fldChar w:fldCharType="end"/>
      </w:r>
      <w:r w:rsidRPr="00445898">
        <w:rPr>
          <w:lang w:val="en-US"/>
        </w:rPr>
        <w:t xml:space="preserve"> network</w:t>
      </w:r>
      <w:bookmarkEnd w:id="152"/>
      <w:bookmarkEnd w:id="153"/>
    </w:p>
    <w:p w:rsidR="00247009" w:rsidRPr="00445898" w:rsidRDefault="00301AE8" w:rsidP="004B119B">
      <w:pPr>
        <w:pStyle w:val="firstparagraph"/>
        <w:rPr>
          <w:spacing w:val="5"/>
        </w:rPr>
      </w:pPr>
      <w:r w:rsidRPr="00445898">
        <w:rPr>
          <w:spacing w:val="5"/>
        </w:rPr>
        <w:t>For our illustration, we shall use the ALOHA network deployed in the early 70’s at the University of Hawaii</w:t>
      </w:r>
      <w:r w:rsidR="000A7A51">
        <w:rPr>
          <w:spacing w:val="5"/>
        </w:rPr>
        <w:fldChar w:fldCharType="begin"/>
      </w:r>
      <w:r w:rsidR="000A7A51">
        <w:instrText xml:space="preserve"> XE "</w:instrText>
      </w:r>
      <w:r w:rsidR="000A7A51" w:rsidRPr="00203483">
        <w:rPr>
          <w:spacing w:val="5"/>
        </w:rPr>
        <w:instrText>Hawaii:</w:instrText>
      </w:r>
      <w:r w:rsidR="000A7A51" w:rsidRPr="00203483">
        <w:rPr>
          <w:lang w:val="pl-PL"/>
        </w:rPr>
        <w:instrText>University of</w:instrText>
      </w:r>
      <w:r w:rsidR="000A7A51">
        <w:instrText xml:space="preserve">" </w:instrText>
      </w:r>
      <w:r w:rsidR="000A7A51">
        <w:rPr>
          <w:spacing w:val="5"/>
        </w:rPr>
        <w:fldChar w:fldCharType="end"/>
      </w:r>
      <w:r w:rsidRPr="00445898">
        <w:rPr>
          <w:spacing w:val="5"/>
        </w:rPr>
        <w:t xml:space="preserve">.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B94083" w:rsidRPr="00075F86" w:rsidRDefault="00B94083" w:rsidP="00B40C81">
                            <w:pPr>
                              <w:pStyle w:val="Caption"/>
                              <w:rPr>
                                <w:rFonts w:eastAsia="SimSun" w:cs="Theano Didot"/>
                                <w:noProof/>
                                <w:color w:val="000000"/>
                                <w:lang w:eastAsia="zh-CN"/>
                              </w:rPr>
                            </w:pPr>
                            <w:bookmarkStart w:id="154" w:name="_Ref501883402"/>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6</w:t>
                            </w:r>
                            <w:r w:rsidR="00B4742B">
                              <w:rPr>
                                <w:noProof/>
                              </w:rPr>
                              <w:fldChar w:fldCharType="end"/>
                            </w:r>
                            <w:bookmarkEnd w:id="154"/>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B94083" w:rsidRPr="00075F86" w:rsidRDefault="00B94083" w:rsidP="00B40C81">
                      <w:pPr>
                        <w:pStyle w:val="Caption"/>
                        <w:rPr>
                          <w:rFonts w:eastAsia="SimSun" w:cs="Theano Didot"/>
                          <w:noProof/>
                          <w:color w:val="000000"/>
                          <w:lang w:eastAsia="zh-CN"/>
                        </w:rPr>
                      </w:pPr>
                      <w:bookmarkStart w:id="155" w:name="_Ref501883402"/>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6</w:t>
                      </w:r>
                      <w:r w:rsidR="00B4742B">
                        <w:rPr>
                          <w:noProof/>
                        </w:rPr>
                        <w:fldChar w:fldCharType="end"/>
                      </w:r>
                      <w:bookmarkEnd w:id="155"/>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B94083" w:rsidRDefault="00B94083">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B94083" w:rsidRDefault="00B94083">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End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BB15A7">
            <w:rPr>
              <w:noProof/>
              <w:spacing w:val="5"/>
            </w:rPr>
            <w:t xml:space="preserve"> </w:t>
          </w:r>
          <w:r w:rsidR="00BB15A7" w:rsidRPr="00BB15A7">
            <w:rPr>
              <w:noProof/>
              <w:spacing w:val="5"/>
            </w:rPr>
            <w:t>[51]</w:t>
          </w:r>
          <w:r w:rsidR="00BA1E3A" w:rsidRPr="00445898">
            <w:rPr>
              <w:spacing w:val="5"/>
            </w:rPr>
            <w:fldChar w:fldCharType="end"/>
          </w:r>
        </w:sdtContent>
      </w:sdt>
      <w:sdt>
        <w:sdtPr>
          <w:rPr>
            <w:spacing w:val="5"/>
          </w:rPr>
          <w:id w:val="-1920940516"/>
          <w:citation/>
        </w:sdtPr>
        <w:sdtEnd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BB15A7">
            <w:rPr>
              <w:noProof/>
              <w:spacing w:val="5"/>
            </w:rPr>
            <w:t xml:space="preserve"> </w:t>
          </w:r>
          <w:r w:rsidR="00BB15A7" w:rsidRPr="00BB15A7">
            <w:rPr>
              <w:noProof/>
              <w:spacing w:val="5"/>
            </w:rPr>
            <w:t>[52]</w:t>
          </w:r>
          <w:r w:rsidR="00D03AEE" w:rsidRPr="00445898">
            <w:rPr>
              <w:spacing w:val="5"/>
            </w:rPr>
            <w:fldChar w:fldCharType="end"/>
          </w:r>
        </w:sdtContent>
      </w:sdt>
      <w:sdt>
        <w:sdtPr>
          <w:rPr>
            <w:spacing w:val="5"/>
          </w:rPr>
          <w:id w:val="380522715"/>
          <w:citation/>
        </w:sdtPr>
        <w:sdtEnd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BB15A7">
            <w:rPr>
              <w:noProof/>
              <w:spacing w:val="5"/>
            </w:rPr>
            <w:t xml:space="preserve"> </w:t>
          </w:r>
          <w:r w:rsidR="00BB15A7" w:rsidRPr="00BB15A7">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End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BB15A7" w:rsidRPr="00BB15A7">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lastRenderedPageBreak/>
        <w:t xml:space="preserve">The network’s objective was to connect a number of terminals located on the </w:t>
      </w:r>
      <w:r w:rsidR="000A7A51">
        <w:rPr>
          <w:spacing w:val="5"/>
        </w:rPr>
        <w:t>I</w:t>
      </w:r>
      <w:r w:rsidRPr="00445898">
        <w:rPr>
          <w:spacing w:val="5"/>
        </w:rPr>
        <w:t>slands of Hawaii</w:t>
      </w:r>
      <w:r w:rsidR="000A7A51">
        <w:rPr>
          <w:spacing w:val="5"/>
        </w:rPr>
        <w:fldChar w:fldCharType="begin"/>
      </w:r>
      <w:r w:rsidR="000A7A51">
        <w:instrText xml:space="preserve"> XE "</w:instrText>
      </w:r>
      <w:r w:rsidR="000A7A51" w:rsidRPr="00642E31">
        <w:rPr>
          <w:spacing w:val="5"/>
        </w:rPr>
        <w:instrText>Hawaii:</w:instrText>
      </w:r>
      <w:r w:rsidR="000A7A51" w:rsidRPr="00642E31">
        <w:rPr>
          <w:lang w:val="pl-PL"/>
        </w:rPr>
        <w:instrText>the Islands of</w:instrText>
      </w:r>
      <w:r w:rsidR="000A7A51">
        <w:instrText xml:space="preserve">" </w:instrText>
      </w:r>
      <w:r w:rsidR="000A7A51">
        <w:rPr>
          <w:spacing w:val="5"/>
        </w:rPr>
        <w:fldChar w:fldCharType="end"/>
      </w:r>
      <w:r w:rsidRPr="00445898">
        <w:rPr>
          <w:spacing w:val="5"/>
        </w:rPr>
        <w:t xml:space="preserve"> to a mainframe system</w:t>
      </w:r>
      <w:r w:rsidR="000A2D68" w:rsidRPr="00445898">
        <w:rPr>
          <w:spacing w:val="5"/>
        </w:rPr>
        <w:t xml:space="preserve"> on the Oahu</w:t>
      </w:r>
      <w:r w:rsidR="0009225B">
        <w:rPr>
          <w:spacing w:val="5"/>
        </w:rPr>
        <w:fldChar w:fldCharType="begin"/>
      </w:r>
      <w:r w:rsidR="0009225B">
        <w:instrText xml:space="preserve"> XE "</w:instrText>
      </w:r>
      <w:r w:rsidR="0009225B" w:rsidRPr="00CB5385">
        <w:rPr>
          <w:spacing w:val="5"/>
        </w:rPr>
        <w:instrText>Oahu</w:instrText>
      </w:r>
      <w:r w:rsidR="0009225B">
        <w:rPr>
          <w:spacing w:val="5"/>
        </w:rPr>
        <w:instrText>, Hawaii</w:instrText>
      </w:r>
      <w:r w:rsidR="0009225B">
        <w:instrText xml:space="preserve">" </w:instrText>
      </w:r>
      <w:r w:rsidR="0009225B">
        <w:rPr>
          <w:spacing w:val="5"/>
        </w:rPr>
        <w:fldChar w:fldCharType="end"/>
      </w:r>
      <w:r w:rsidR="000A2D68" w:rsidRPr="00445898">
        <w:rPr>
          <w:spacing w:val="5"/>
        </w:rPr>
        <w:t xml:space="preserve">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BB15A7">
        <w:t xml:space="preserve">Figure </w:t>
      </w:r>
      <w:r w:rsidR="00BB15A7">
        <w:rPr>
          <w:noProof/>
        </w:rPr>
        <w:t>2</w:t>
      </w:r>
      <w:r w:rsidR="00BB15A7">
        <w:noBreakHyphen/>
      </w:r>
      <w:r w:rsidR="00BB15A7">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7"/>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594EE5">
        <w:rPr>
          <w:spacing w:val="5"/>
        </w:rPr>
        <w:fldChar w:fldCharType="begin"/>
      </w:r>
      <w:r w:rsidR="00594EE5">
        <w:instrText xml:space="preserve"> XE "</w:instrText>
      </w:r>
      <w:r w:rsidR="00594EE5" w:rsidRPr="0016139A">
        <w:rPr>
          <w:spacing w:val="5"/>
        </w:rPr>
        <w:instrText>multiplexing</w:instrText>
      </w:r>
      <w:r w:rsidR="00594EE5">
        <w:instrText xml:space="preserve">" </w:instrText>
      </w:r>
      <w:r w:rsidR="00594EE5">
        <w:rPr>
          <w:spacing w:val="5"/>
        </w:rPr>
        <w:fldChar w:fldCharType="end"/>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A packet in ALOHA</w:t>
      </w:r>
      <w:r w:rsidR="004C7369">
        <w:rPr>
          <w:spacing w:val="5"/>
        </w:rPr>
        <w:fldChar w:fldCharType="begin"/>
      </w:r>
      <w:r w:rsidR="004C7369">
        <w:instrText xml:space="preserve"> XE "</w:instrText>
      </w:r>
      <w:r w:rsidR="004C7369" w:rsidRPr="00145BCF">
        <w:rPr>
          <w:spacing w:val="5"/>
        </w:rPr>
        <w:instrText>ALOHA:</w:instrText>
      </w:r>
      <w:r w:rsidR="004C7369" w:rsidRPr="00145BCF">
        <w:instrText>packet format</w:instrText>
      </w:r>
      <w:r w:rsidR="004C7369">
        <w:instrText xml:space="preserve">" </w:instrText>
      </w:r>
      <w:r w:rsidR="004C7369">
        <w:rPr>
          <w:spacing w:val="5"/>
        </w:rPr>
        <w:fldChar w:fldCharType="end"/>
      </w:r>
      <w:r w:rsidRPr="00445898">
        <w:rPr>
          <w:spacing w:val="5"/>
        </w:rPr>
        <w:t xml:space="preserve"> consisted of a receiver synchronization</w:t>
      </w:r>
      <w:r w:rsidR="005E05DA">
        <w:rPr>
          <w:spacing w:val="5"/>
        </w:rPr>
        <w:fldChar w:fldCharType="begin"/>
      </w:r>
      <w:r w:rsidR="005E05DA">
        <w:instrText xml:space="preserve"> XE "</w:instrText>
      </w:r>
      <w:r w:rsidR="005E05DA" w:rsidRPr="00E32907">
        <w:rPr>
          <w:spacing w:val="5"/>
        </w:rPr>
        <w:instrText>synchronization:</w:instrText>
      </w:r>
      <w:r w:rsidR="005E05DA" w:rsidRPr="00E32907">
        <w:instrText>to received packet</w:instrText>
      </w:r>
      <w:r w:rsidR="005E05DA">
        <w:instrText xml:space="preserve">" </w:instrText>
      </w:r>
      <w:r w:rsidR="005E05DA">
        <w:rPr>
          <w:spacing w:val="5"/>
        </w:rPr>
        <w:fldChar w:fldCharType="end"/>
      </w:r>
      <w:r w:rsidRPr="00445898">
        <w:rPr>
          <w:spacing w:val="5"/>
        </w:rPr>
        <w:t xml:space="preserve">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B15E04" w:rsidRPr="00445898">
        <w:rPr>
          <w:spacing w:val="5"/>
        </w:rPr>
        <w:t xml:space="preserve">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Pr="00445898">
        <w:rPr>
          <w:spacing w:val="5"/>
        </w:rPr>
        <w:t>) code.</w:t>
      </w:r>
      <w:r w:rsidR="00B15E04" w:rsidRPr="00445898">
        <w:rPr>
          <w:rStyle w:val="FootnoteReference"/>
          <w:spacing w:val="5"/>
        </w:rPr>
        <w:footnoteReference w:id="18"/>
      </w:r>
      <w:r w:rsidRPr="00445898">
        <w:rPr>
          <w:spacing w:val="5"/>
        </w:rPr>
        <w:t xml:space="preserve">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rPr>
          <w:spacing w:val="5"/>
        </w:rPr>
        <w:t xml:space="preserv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9"/>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51731F">
        <w:rPr>
          <w:i/>
          <w:spacing w:val="5"/>
        </w:rPr>
        <w:fldChar w:fldCharType="begin"/>
      </w:r>
      <w:r w:rsidR="0051731F">
        <w:instrText xml:space="preserve"> XE "</w:instrText>
      </w:r>
      <w:r w:rsidR="0051731F" w:rsidRPr="0051731F">
        <w:rPr>
          <w:spacing w:val="5"/>
          <w:lang w:val="pl-PL"/>
        </w:rPr>
        <w:instrText>packet</w:instrText>
      </w:r>
      <w:r w:rsidR="0051731F" w:rsidRPr="00416D3C">
        <w:rPr>
          <w:i/>
          <w:spacing w:val="5"/>
        </w:rPr>
        <w:instrText>:</w:instrText>
      </w:r>
      <w:r w:rsidR="0051731F" w:rsidRPr="00416D3C">
        <w:rPr>
          <w:lang w:val="pl-PL"/>
        </w:rPr>
        <w:instrText>preamble</w:instrText>
      </w:r>
      <w:r w:rsidR="0051731F">
        <w:instrText xml:space="preserve">" </w:instrText>
      </w:r>
      <w:r w:rsidR="0051731F">
        <w:rPr>
          <w:i/>
          <w:spacing w:val="5"/>
        </w:rPr>
        <w:fldChar w:fldCharType="end"/>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57" w:name="_Ref503549530"/>
      <w:bookmarkStart w:id="158" w:name="_Ref503776934"/>
      <w:bookmarkStart w:id="159" w:name="_Toc516693756"/>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w:t>
      </w:r>
      <w:r w:rsidR="004C7369">
        <w:rPr>
          <w:lang w:val="en-US"/>
        </w:rPr>
        <w:fldChar w:fldCharType="begin"/>
      </w:r>
      <w:r w:rsidR="004C7369">
        <w:instrText xml:space="preserve"> XE "</w:instrText>
      </w:r>
      <w:r w:rsidR="004C7369" w:rsidRPr="00A3245B">
        <w:instrText>ALOHA:protocol</w:instrText>
      </w:r>
      <w:r w:rsidR="004C7369">
        <w:instrText xml:space="preserve">" </w:instrText>
      </w:r>
      <w:r w:rsidR="004C7369">
        <w:rPr>
          <w:lang w:val="en-US"/>
        </w:rPr>
        <w:fldChar w:fldCharType="end"/>
      </w:r>
      <w:r w:rsidR="00037373" w:rsidRPr="00445898">
        <w:rPr>
          <w:lang w:val="en-US"/>
        </w:rPr>
        <w:t xml:space="preserve"> specification</w:t>
      </w:r>
      <w:bookmarkEnd w:id="157"/>
      <w:bookmarkEnd w:id="158"/>
      <w:bookmarkEnd w:id="159"/>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BB15A7">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BB15A7">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 xml:space="preserve">wireless medium. SMURPH does offer a </w:t>
      </w:r>
      <w:r w:rsidR="007942A9">
        <w:t xml:space="preserve">small </w:t>
      </w:r>
      <w:r w:rsidR="00794786" w:rsidRPr="00445898">
        <w:t>library</w:t>
      </w:r>
      <w:r w:rsidR="00BC2144">
        <w:fldChar w:fldCharType="begin"/>
      </w:r>
      <w:r w:rsidR="00BC2144">
        <w:instrText xml:space="preserve"> XE "</w:instrText>
      </w:r>
      <w:r w:rsidR="00BC2144" w:rsidRPr="00294B1B">
        <w:instrText>libraries:channel models</w:instrText>
      </w:r>
      <w:r w:rsidR="00BC2144">
        <w:instrText xml:space="preserve">" </w:instrText>
      </w:r>
      <w:r w:rsidR="00BC2144">
        <w:fldChar w:fldCharType="end"/>
      </w:r>
      <w:r w:rsidR="00794786" w:rsidRPr="00445898">
        <w:t xml:space="preserve"> of </w:t>
      </w:r>
      <w:r w:rsidR="007942A9">
        <w:t xml:space="preserve">ready </w:t>
      </w:r>
      <w:r w:rsidR="00794786" w:rsidRPr="00445898">
        <w:t>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BB15A7">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 xml:space="preserve">how one gets around to </w:t>
      </w:r>
      <w:r w:rsidR="00794786" w:rsidRPr="00445898">
        <w:lastRenderedPageBreak/>
        <w:t>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ALOHA network</w:t>
      </w:r>
      <w:r w:rsidR="007942A9">
        <w:t>,</w:t>
      </w:r>
      <w:r w:rsidR="00A66992" w:rsidRPr="00445898">
        <w:t xml:space="preserve"> </w:t>
      </w:r>
      <w:r w:rsidR="007942A9">
        <w:t>which</w:t>
      </w:r>
      <w:r w:rsidR="00A66992" w:rsidRPr="00445898">
        <w:t xml:space="preserve">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EndPr/>
        <w:sdtContent>
          <w:r w:rsidRPr="00445898">
            <w:fldChar w:fldCharType="begin"/>
          </w:r>
          <w:r w:rsidRPr="00445898">
            <w:instrText xml:space="preserve"> CITATION Abr70 \l 1033 </w:instrText>
          </w:r>
          <w:r w:rsidRPr="00445898">
            <w:fldChar w:fldCharType="separate"/>
          </w:r>
          <w:r w:rsidR="00BB15A7" w:rsidRPr="00BB15A7">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w:t>
      </w:r>
      <w:r w:rsidR="007942A9">
        <w:t>,</w:t>
      </w:r>
      <w:r w:rsidRPr="00445898">
        <w:t xml:space="preserve">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BB15A7">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w:t>
      </w:r>
      <w:bookmarkStart w:id="160" w:name="_Hlk514960838"/>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bookmarkEnd w:id="160"/>
      <w:r w:rsidRPr="00445898">
        <w:t xml:space="preserve">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xml:space="preserve">, clear the timeout and resume from </w:t>
      </w:r>
      <m:oMath>
        <m:r>
          <w:rPr>
            <w:rFonts w:ascii="Cambria Math" w:hAnsi="Cambria Math"/>
          </w:rPr>
          <m:t>1</m:t>
        </m:r>
      </m:oMath>
      <w:r w:rsidRPr="00445898">
        <w:t>.</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xml:space="preserve">, continue at </w:t>
      </w:r>
      <m:oMath>
        <m:r>
          <w:rPr>
            <w:rFonts w:ascii="Cambria Math" w:hAnsi="Cambria Math"/>
          </w:rPr>
          <m:t>2</m:t>
        </m:r>
      </m:oMath>
      <w:r w:rsidRPr="00445898">
        <w:t>.</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 xml:space="preserve">step </w:t>
      </w:r>
      <m:oMath>
        <m:r>
          <w:rPr>
            <w:rFonts w:ascii="Cambria Math" w:hAnsi="Cambria Math"/>
          </w:rPr>
          <m:t>3</m:t>
        </m:r>
      </m:oMath>
      <w:r w:rsidR="001B0A72" w:rsidRPr="00445898">
        <w:t>.</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Acquire a packet for transmission. This can be an application (</w:t>
      </w:r>
      <w:r w:rsidRPr="007942A9">
        <w:rPr>
          <w:i/>
        </w:rPr>
        <w:t>Client</w:t>
      </w:r>
      <w:r w:rsidRPr="00445898">
        <w:t>) packet or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 xml:space="preserve">Transmit the packet, then continue at </w:t>
      </w:r>
      <m:oMath>
        <m:r>
          <w:rPr>
            <w:rFonts w:ascii="Cambria Math" w:hAnsi="Cambria Math"/>
          </w:rPr>
          <m:t>1</m:t>
        </m:r>
      </m:oMath>
      <w:r w:rsidRPr="00445898">
        <w:t>.</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What is the distribution of retransmission</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matched to the packets being acknowledged?</w:t>
      </w:r>
    </w:p>
    <w:p w:rsidR="00D5305D" w:rsidRPr="00445898" w:rsidRDefault="00D5305D" w:rsidP="00552A98">
      <w:pPr>
        <w:pStyle w:val="firstparagraph"/>
        <w:numPr>
          <w:ilvl w:val="0"/>
          <w:numId w:val="16"/>
        </w:numPr>
      </w:pPr>
      <w:r w:rsidRPr="00445898">
        <w:lastRenderedPageBreak/>
        <w:t>How does the receiver/application detect retransmitted duplicates</w:t>
      </w:r>
      <w:r w:rsidR="00287B55">
        <w:fldChar w:fldCharType="begin"/>
      </w:r>
      <w:r w:rsidR="00287B55">
        <w:instrText xml:space="preserve"> XE "packet:duplicates" </w:instrText>
      </w:r>
      <w:r w:rsidR="00287B55">
        <w:fldChar w:fldCharType="end"/>
      </w:r>
      <w:r w:rsidRPr="00445898">
        <w:t xml:space="preserve">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t>Does the terminal acknowledge received hub packets? What is the mechanism of thos</w:t>
      </w:r>
      <w:r w:rsidR="00F020F9" w:rsidRPr="00445898">
        <w:t>e</w:t>
      </w:r>
      <w:r w:rsidRPr="00445898">
        <w:t xml:space="preserv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w:t>
      </w:r>
      <w:r w:rsidR="004849BC">
        <w:t>,</w:t>
      </w:r>
      <w:r w:rsidRPr="00445898">
        <w:t xml:space="preserve"> and</w:t>
      </w:r>
      <w:r w:rsidR="007942A9">
        <w:t xml:space="preserve"> </w:t>
      </w:r>
      <w:r w:rsidRPr="00445898">
        <w:t>w</w:t>
      </w:r>
      <w:r w:rsidR="00A90A90" w:rsidRPr="00445898">
        <w:t xml:space="preserve">e </w:t>
      </w:r>
      <w:r w:rsidR="00B051E3" w:rsidRPr="00445898">
        <w:t>won’t</w:t>
      </w:r>
      <w:r w:rsidR="00A90A90" w:rsidRPr="00445898">
        <w:t xml:space="preserve"> find them in </w:t>
      </w:r>
      <w:sdt>
        <w:sdtPr>
          <w:id w:val="1525202517"/>
          <w:citation/>
        </w:sdtPr>
        <w:sdtEndPr/>
        <w:sdtContent>
          <w:r w:rsidR="00B051E3" w:rsidRPr="00445898">
            <w:fldChar w:fldCharType="begin"/>
          </w:r>
          <w:r w:rsidR="00B051E3" w:rsidRPr="00445898">
            <w:instrText xml:space="preserve"> CITATION Abr70 \l 1033 </w:instrText>
          </w:r>
          <w:r w:rsidR="00B051E3" w:rsidRPr="00445898">
            <w:fldChar w:fldCharType="separate"/>
          </w:r>
          <w:r w:rsidR="00BB15A7" w:rsidRPr="00BB15A7">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051E3" w:rsidRPr="00445898">
        <w: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EndPr/>
        <w:sdtContent>
          <w:r w:rsidR="00803AAD" w:rsidRPr="00445898">
            <w:fldChar w:fldCharType="begin"/>
          </w:r>
          <w:r w:rsidR="00803AAD" w:rsidRPr="00445898">
            <w:instrText xml:space="preserve"> CITATION gbr88a \l 1033 </w:instrText>
          </w:r>
          <w:r w:rsidR="00803AAD" w:rsidRPr="00445898">
            <w:fldChar w:fldCharType="separate"/>
          </w:r>
          <w:r w:rsidR="00BB15A7" w:rsidRPr="00BB15A7">
            <w:rPr>
              <w:noProof/>
            </w:rPr>
            <w:t>[21]</w:t>
          </w:r>
          <w:r w:rsidR="00803AAD" w:rsidRPr="00445898">
            <w:fldChar w:fldCharType="end"/>
          </w:r>
        </w:sdtContent>
      </w:sdt>
      <w:r w:rsidR="00803AAD" w:rsidRPr="00445898">
        <w:t xml:space="preserve">, </w:t>
      </w:r>
      <w:sdt>
        <w:sdtPr>
          <w:id w:val="-399528945"/>
          <w:citation/>
        </w:sdtPr>
        <w:sdtEndPr/>
        <w:sdtContent>
          <w:r w:rsidR="00803AAD" w:rsidRPr="00445898">
            <w:fldChar w:fldCharType="begin"/>
          </w:r>
          <w:r w:rsidR="00803AAD" w:rsidRPr="00445898">
            <w:instrText xml:space="preserve"> CITATION gbu96 \l 1033 </w:instrText>
          </w:r>
          <w:r w:rsidR="00803AAD" w:rsidRPr="00445898">
            <w:fldChar w:fldCharType="separate"/>
          </w:r>
          <w:r w:rsidR="00BB15A7" w:rsidRPr="00BB15A7">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F12A73">
        <w:t>at</w:t>
      </w:r>
      <w:r w:rsidR="00803AAD" w:rsidRPr="00445898">
        <w:t xml:space="preserve"> a</w:t>
      </w:r>
      <w:r w:rsidR="004849BC">
        <w:t xml:space="preserve"> level of detail</w:t>
      </w:r>
      <w:r w:rsidR="00803AAD" w:rsidRPr="00445898">
        <w:t xml:space="preserve"> comparable to that of </w:t>
      </w:r>
      <w:sdt>
        <w:sdtPr>
          <w:id w:val="475884572"/>
          <w:citation/>
        </w:sdtPr>
        <w:sdtEndPr/>
        <w:sdtContent>
          <w:r w:rsidR="00803AAD" w:rsidRPr="00445898">
            <w:fldChar w:fldCharType="begin"/>
          </w:r>
          <w:r w:rsidR="00803AAD" w:rsidRPr="00445898">
            <w:instrText xml:space="preserve"> CITATION Abr70 \l 1033 </w:instrText>
          </w:r>
          <w:r w:rsidR="00803AAD" w:rsidRPr="00445898">
            <w:fldChar w:fldCharType="separate"/>
          </w:r>
          <w:r w:rsidR="00BB15A7" w:rsidRPr="00BB15A7">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w:t>
      </w:r>
      <w:r w:rsidR="004849BC">
        <w:t>“</w:t>
      </w:r>
      <w:r w:rsidR="00803AAD" w:rsidRPr="00445898">
        <w:t>creative</w:t>
      </w:r>
      <w:r w:rsidR="004849BC">
        <w:t>”</w:t>
      </w:r>
      <w:r w:rsidR="00803AAD" w:rsidRPr="00445898">
        <w:t xml:space="preser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w:t>
      </w:r>
      <w:r w:rsidR="004849BC">
        <w:t>,</w:t>
      </w:r>
      <w:r w:rsidR="00803AAD" w:rsidRPr="00445898">
        <w:t xml:space="preserve"> rather than investigate how </w:t>
      </w:r>
      <w:r w:rsidR="00FC7916">
        <w:t xml:space="preserve">a realistic </w:t>
      </w:r>
      <w:r w:rsidR="00035810">
        <w:t>embodiment</w:t>
      </w:r>
      <w:r w:rsidR="00FC7916">
        <w:t xml:space="preserve"> of </w:t>
      </w:r>
      <w:r w:rsidR="00803AAD" w:rsidRPr="00445898">
        <w:t>the</w:t>
      </w:r>
      <w:r w:rsidR="00FC7916">
        <w:t xml:space="preserve"> abstract</w:t>
      </w:r>
      <w:r w:rsidR="00803AAD" w:rsidRPr="00445898">
        <w:t xml:space="preserve"> </w:t>
      </w:r>
      <w:r w:rsidR="00FC7916">
        <w:t>idea</w:t>
      </w:r>
      <w:r w:rsidR="00803AAD" w:rsidRPr="00445898">
        <w:t xml:space="preserve">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stature can be confusing and 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EndPr/>
        <w:sdtContent>
          <w:r w:rsidR="00803AAD" w:rsidRPr="00445898">
            <w:fldChar w:fldCharType="begin"/>
          </w:r>
          <w:r w:rsidR="00803AAD" w:rsidRPr="00445898">
            <w:instrText xml:space="preserve"> CITATION bmk88 \l 1033 </w:instrText>
          </w:r>
          <w:r w:rsidR="00803AAD" w:rsidRPr="00445898">
            <w:fldChar w:fldCharType="separate"/>
          </w:r>
          <w:r w:rsidR="00BB15A7" w:rsidRPr="00BB15A7">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C4EF3" w:rsidRPr="00445898">
        <w:t xml:space="preserve">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FC7916">
        <w:t xml:space="preserve"> (or just plain easy)</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w:t>
      </w:r>
      <w:r w:rsidR="008B79B6">
        <w:fldChar w:fldCharType="begin"/>
      </w:r>
      <w:r w:rsidR="008B79B6">
        <w:instrText xml:space="preserve"> XE "</w:instrText>
      </w:r>
      <w:r w:rsidR="008B79B6" w:rsidRPr="00E61D4E">
        <w:instrText>Abramson, Norman</w:instrText>
      </w:r>
      <w:r w:rsidR="008B79B6">
        <w:instrText xml:space="preserve">" </w:instrText>
      </w:r>
      <w:r w:rsidR="008B79B6">
        <w:fldChar w:fldCharType="end"/>
      </w:r>
      <w:r w:rsidR="000805DD" w:rsidRPr="00445898">
        <w:t xml:space="preserve"> used that assumption in </w:t>
      </w:r>
      <w:sdt>
        <w:sdtPr>
          <w:id w:val="1586872726"/>
          <w:citation/>
        </w:sdtPr>
        <w:sdtEndPr/>
        <w:sdtContent>
          <w:r w:rsidR="000805DD" w:rsidRPr="00445898">
            <w:fldChar w:fldCharType="begin"/>
          </w:r>
          <w:r w:rsidR="000805DD" w:rsidRPr="00445898">
            <w:instrText xml:space="preserve"> CITATION Abr70 \l 1033 </w:instrText>
          </w:r>
          <w:r w:rsidR="000805DD" w:rsidRPr="00445898">
            <w:fldChar w:fldCharType="separate"/>
          </w:r>
          <w:r w:rsidR="00BB15A7" w:rsidRPr="00BB15A7">
            <w:rPr>
              <w:noProof/>
            </w:rPr>
            <w:t>[51]</w:t>
          </w:r>
          <w:r w:rsidR="000805DD" w:rsidRPr="00445898">
            <w:fldChar w:fldCharType="end"/>
          </w:r>
        </w:sdtContent>
      </w:sdt>
      <w:r w:rsidR="000805DD" w:rsidRPr="00445898">
        <w:t xml:space="preserve"> to arrive at his analytical formula bounding the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B7297">
        <w:fldChar w:fldCharType="begin"/>
      </w:r>
      <w:r w:rsidR="00BB7297">
        <w:instrText xml:space="preserve"> XE "</w:instrText>
      </w:r>
      <w:r w:rsidR="00BB7297" w:rsidRPr="00C80DEE">
        <w:rPr>
          <w:lang w:val="pl-PL"/>
        </w:rPr>
        <w:instrText>ALOHA</w:instrText>
      </w:r>
      <w:r w:rsidR="00BB7297" w:rsidRPr="00C80DEE">
        <w:instrText>:</w:instrText>
      </w:r>
      <w:r w:rsidR="00BB7297" w:rsidRPr="00C80DEE">
        <w:rPr>
          <w:lang w:val="pl-PL"/>
        </w:rPr>
        <w:instrText>throughput</w:instrText>
      </w:r>
      <w:r w:rsidR="00BB7297">
        <w:instrText xml:space="preserve">" </w:instrText>
      </w:r>
      <w:r w:rsidR="00BB7297">
        <w:fldChar w:fldCharType="end"/>
      </w:r>
      <w:r w:rsidR="000805DD" w:rsidRPr="00445898">
        <w:t xml:space="preserve">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xml:space="preserve">. </w:t>
      </w:r>
      <w:r w:rsidR="00BF4D54" w:rsidRPr="00445898">
        <w:lastRenderedPageBreak/>
        <w:t>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EndPr/>
        <w:sdtContent>
          <w:r w:rsidR="00F85DFF" w:rsidRPr="00445898">
            <w:fldChar w:fldCharType="begin"/>
          </w:r>
          <w:r w:rsidR="00F85DFF" w:rsidRPr="00445898">
            <w:instrText xml:space="preserve"> CITATION Binder1975 \l 1033 </w:instrText>
          </w:r>
          <w:r w:rsidR="00F85DFF" w:rsidRPr="00445898">
            <w:fldChar w:fldCharType="separate"/>
          </w:r>
          <w:r w:rsidR="00BB15A7" w:rsidRPr="00BB15A7">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7874FE" w:rsidRPr="00445898">
        <w:t xml:space="preserve">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EndPr/>
        <w:sdtContent>
          <w:r w:rsidR="0096043A" w:rsidRPr="00445898">
            <w:fldChar w:fldCharType="begin"/>
          </w:r>
          <w:r w:rsidR="0096043A" w:rsidRPr="00445898">
            <w:instrText xml:space="preserve"> CITATION Binder1975 \l 1033 </w:instrText>
          </w:r>
          <w:r w:rsidR="0096043A" w:rsidRPr="00445898">
            <w:fldChar w:fldCharType="separate"/>
          </w:r>
          <w:r w:rsidR="00BB15A7" w:rsidRPr="00BB15A7">
            <w:rPr>
              <w:noProof/>
            </w:rPr>
            <w:t>[52]</w:t>
          </w:r>
          <w:r w:rsidR="0096043A" w:rsidRPr="00445898">
            <w:fldChar w:fldCharType="end"/>
          </w:r>
        </w:sdtContent>
      </w:sdt>
      <w:r w:rsidR="0096043A" w:rsidRPr="00445898">
        <w:t>, and they only partially agree with those given in </w:t>
      </w:r>
      <w:sdt>
        <w:sdtPr>
          <w:id w:val="-1560778507"/>
          <w:citation/>
        </w:sdtPr>
        <w:sdtEndPr/>
        <w:sdtContent>
          <w:r w:rsidR="0096043A" w:rsidRPr="00445898">
            <w:fldChar w:fldCharType="begin"/>
          </w:r>
          <w:r w:rsidR="0096043A" w:rsidRPr="00445898">
            <w:instrText xml:space="preserve"> CITATION Abr70 \l 1033 </w:instrText>
          </w:r>
          <w:r w:rsidR="0096043A" w:rsidRPr="00445898">
            <w:fldChar w:fldCharType="separate"/>
          </w:r>
          <w:r w:rsidR="00BB15A7" w:rsidRPr="00BB15A7">
            <w:rPr>
              <w:noProof/>
            </w:rPr>
            <w:t>[51]</w:t>
          </w:r>
          <w:r w:rsidR="0096043A" w:rsidRPr="00445898">
            <w:fldChar w:fldCharType="end"/>
          </w:r>
        </w:sdtContent>
      </w:sdt>
      <w:r w:rsidR="0096043A" w:rsidRPr="00445898">
        <w:t xml:space="preserve">. Still not 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ms which seems to exclude the preamble. The authors argue that the preamble</w:t>
      </w:r>
      <w:r w:rsidR="00783986">
        <w:fldChar w:fldCharType="begin"/>
      </w:r>
      <w:r w:rsidR="00783986">
        <w:instrText xml:space="preserve"> XE "</w:instrText>
      </w:r>
      <w:r w:rsidR="00783986" w:rsidRPr="00BC4229">
        <w:instrText>preamble</w:instrText>
      </w:r>
      <w:r w:rsidR="00783986">
        <w:instrText>" \t "</w:instrText>
      </w:r>
      <w:r w:rsidR="00783986" w:rsidRPr="00980CD9">
        <w:rPr>
          <w:rFonts w:asciiTheme="minorHAnsi" w:hAnsiTheme="minorHAnsi" w:cs="Mangal"/>
          <w:i/>
        </w:rPr>
        <w:instrText>See</w:instrText>
      </w:r>
      <w:r w:rsidR="00783986" w:rsidRPr="00980CD9">
        <w:rPr>
          <w:rFonts w:asciiTheme="minorHAnsi" w:hAnsiTheme="minorHAnsi" w:cs="Mangal"/>
        </w:rPr>
        <w:instrText xml:space="preserve"> packet, preamble</w:instrText>
      </w:r>
      <w:r w:rsidR="00783986">
        <w:instrText xml:space="preserve">" </w:instrText>
      </w:r>
      <w:r w:rsidR="00783986">
        <w:fldChar w:fldCharType="end"/>
      </w:r>
      <w:r w:rsidR="0051731F">
        <w:fldChar w:fldCharType="begin"/>
      </w:r>
      <w:r w:rsidR="0051731F">
        <w:instrText xml:space="preserve"> XE "</w:instrText>
      </w:r>
      <w:r w:rsidR="0051731F" w:rsidRPr="00446DB0">
        <w:instrText>preamble:</w:instrText>
      </w:r>
      <w:r w:rsidR="0051731F" w:rsidRPr="00446DB0">
        <w:rPr>
          <w:lang w:val="pl-PL"/>
        </w:rPr>
        <w:instrText>in ALOHA</w:instrText>
      </w:r>
      <w:r w:rsidR="0051731F">
        <w:instrText xml:space="preserve">" </w:instrText>
      </w:r>
      <w:r w:rsidR="0051731F">
        <w:fldChar w:fldCharType="end"/>
      </w:r>
      <w:r w:rsidR="0096043A" w:rsidRPr="00445898">
        <w:t xml:space="preserv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w:t>
      </w:r>
      <w:r w:rsidR="005E05DA">
        <w:fldChar w:fldCharType="begin"/>
      </w:r>
      <w:r w:rsidR="005E05DA">
        <w:instrText xml:space="preserve"> XE "</w:instrText>
      </w:r>
      <w:r w:rsidR="005E05DA" w:rsidRPr="00CA14A7">
        <w:instrText>synchronization:to received packet</w:instrText>
      </w:r>
      <w:r w:rsidR="005E05DA">
        <w:instrText xml:space="preserve">" </w:instrText>
      </w:r>
      <w:r w:rsidR="005E05DA">
        <w:fldChar w:fldCharType="end"/>
      </w:r>
      <w:r w:rsidR="0096043A" w:rsidRPr="00445898">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extend the network’s range over all the islands of Hawaii</w:t>
      </w:r>
      <w:r w:rsidR="000A7A51">
        <w:fldChar w:fldCharType="begin"/>
      </w:r>
      <w:r w:rsidR="000A7A51">
        <w:instrText xml:space="preserve"> XE "</w:instrText>
      </w:r>
      <w:r w:rsidR="000A7A51" w:rsidRPr="003C5E6A">
        <w:instrText>Hawaii:</w:instrText>
      </w:r>
      <w:r w:rsidR="000A7A51" w:rsidRPr="003C5E6A">
        <w:rPr>
          <w:lang w:val="pl-PL"/>
        </w:rPr>
        <w:instrText>the Islands of</w:instrText>
      </w:r>
      <w:r w:rsidR="000A7A51">
        <w:instrText xml:space="preserve">" </w:instrText>
      </w:r>
      <w:r w:rsidR="000A7A51">
        <w:fldChar w:fldCharType="end"/>
      </w:r>
      <w:r w:rsidR="00024A2A" w:rsidRPr="00445898">
        <w:t xml:space="preserve">.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w:t>
      </w:r>
      <w:r w:rsidR="00FC7916">
        <w:t>make things</w:t>
      </w:r>
      <w:r w:rsidRPr="00445898">
        <w:t xml:space="preserv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xml:space="preserve"> ms. Following a packet transmission, the activation of the receiver (e.g., to receive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157E11" w:rsidRPr="00445898">
        <w:t>for that packet) took that much time.</w:t>
      </w:r>
      <w:r w:rsidR="00157E11" w:rsidRPr="00445898">
        <w:rPr>
          <w:rStyle w:val="FootnoteReference"/>
        </w:rPr>
        <w:footnoteReference w:id="20"/>
      </w:r>
    </w:p>
    <w:p w:rsidR="00824B84" w:rsidRPr="00445898" w:rsidRDefault="00E1702B" w:rsidP="00157E11">
      <w:pPr>
        <w:pStyle w:val="firstparagraph"/>
      </w:pPr>
      <w:r w:rsidRPr="00445898">
        <w:t>Note that a packet in ALOHA</w:t>
      </w:r>
      <w:r w:rsidR="004C7369">
        <w:fldChar w:fldCharType="begin"/>
      </w:r>
      <w:r w:rsidR="004C7369">
        <w:instrText xml:space="preserve"> XE "</w:instrText>
      </w:r>
      <w:r w:rsidR="004C7369" w:rsidRPr="00D36E42">
        <w:instrText>ALOHA:node addressing</w:instrText>
      </w:r>
      <w:r w:rsidR="004C7369">
        <w:instrText xml:space="preserve">" </w:instrText>
      </w:r>
      <w:r w:rsidR="004C7369">
        <w:fldChar w:fldCharType="end"/>
      </w:r>
      <w:r w:rsidRPr="00445898">
        <w:t xml:space="preserve">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EndPr/>
        <w:sdtContent>
          <w:r w:rsidR="00824B84" w:rsidRPr="00445898">
            <w:fldChar w:fldCharType="begin"/>
          </w:r>
          <w:r w:rsidR="00824B84" w:rsidRPr="00445898">
            <w:instrText xml:space="preserve"> CITATION Binder1975 \l 1033 </w:instrText>
          </w:r>
          <w:r w:rsidR="00824B84" w:rsidRPr="00445898">
            <w:fldChar w:fldCharType="separate"/>
          </w:r>
          <w:r w:rsidR="00BB15A7" w:rsidRPr="00BB15A7">
            <w:rPr>
              <w:noProof/>
            </w:rPr>
            <w:t>[52]</w:t>
          </w:r>
          <w:r w:rsidR="00824B84" w:rsidRPr="00445898">
            <w:fldChar w:fldCharType="end"/>
          </w:r>
        </w:sdtContent>
      </w:sdt>
      <w:r w:rsidR="00824B84" w:rsidRPr="00445898">
        <w:t>. While we don’t have to concern ourselves with the exact layout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824B84" w:rsidRPr="00445898">
        <w:t xml:space="preserve"> (it is not </w:t>
      </w:r>
      <w:r w:rsidR="00FC7916">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24B84" w:rsidRPr="00445898">
        <w:t xml:space="preserve">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w:t>
      </w:r>
      <w:r w:rsidR="00287B55">
        <w:fldChar w:fldCharType="begin"/>
      </w:r>
      <w:r w:rsidR="00287B55">
        <w:instrText xml:space="preserve"> XE "packet:duplicates" </w:instrText>
      </w:r>
      <w:r w:rsidR="00287B55">
        <w:fldChar w:fldCharType="end"/>
      </w:r>
      <w:r w:rsidR="00157E11" w:rsidRPr="00445898">
        <w:t xml:space="preserve"> were detected with a single (alternating</w:t>
      </w:r>
      <w:r w:rsidR="00426BC2">
        <w:fldChar w:fldCharType="begin"/>
      </w:r>
      <w:r w:rsidR="00426BC2">
        <w:instrText xml:space="preserve"> XE "</w:instrText>
      </w:r>
      <w:r w:rsidR="00426BC2" w:rsidRPr="00105264">
        <w:instrText>alternating bit:in ALOHA</w:instrText>
      </w:r>
      <w:r w:rsidR="00426BC2">
        <w:instrText xml:space="preserve">" </w:instrText>
      </w:r>
      <w:r w:rsidR="00426BC2">
        <w:fldChar w:fldCharType="end"/>
      </w:r>
      <w:r w:rsidR="00157E11" w:rsidRPr="00445898">
        <w:t>) bit in the header. The same bit was used to m</w:t>
      </w:r>
      <w:r w:rsidR="00D57074" w:rsidRPr="00445898">
        <w:t>atch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D57074" w:rsidRPr="00445898">
        <w:t xml:space="preserve"> to packets</w:t>
      </w:r>
      <w:r w:rsidR="00157E11" w:rsidRPr="00445898">
        <w:t xml:space="preserve"> (note that </w:t>
      </w:r>
      <w:r w:rsidR="00551B6A" w:rsidRPr="00445898">
        <w:t>a</w:t>
      </w:r>
      <w:r w:rsidR="00824B84" w:rsidRPr="00445898">
        <w:t xml:space="preserve"> terminal is not supposed to send a new packet until the previous one has been </w:t>
      </w:r>
      <w:r w:rsidR="00824B84" w:rsidRPr="00445898">
        <w:lastRenderedPageBreak/>
        <w:t>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acknowledged. The delay is needed to </w:t>
      </w:r>
      <w:r w:rsidR="009C2525" w:rsidRPr="00445898">
        <w:t>account for the terminal’s switchover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C2525" w:rsidRPr="00445898">
        <w:t xml:space="preserve"> after the transmission. As explained in </w:t>
      </w:r>
      <w:sdt>
        <w:sdtPr>
          <w:id w:val="-1590769835"/>
          <w:citation/>
        </w:sdtPr>
        <w:sdtEndPr/>
        <w:sdtContent>
          <w:r w:rsidR="009C2525" w:rsidRPr="00445898">
            <w:fldChar w:fldCharType="begin"/>
          </w:r>
          <w:r w:rsidR="009C2525" w:rsidRPr="00445898">
            <w:instrText xml:space="preserve"> CITATION Binder1975 \l 1033 </w:instrText>
          </w:r>
          <w:r w:rsidR="009C2525" w:rsidRPr="00445898">
            <w:fldChar w:fldCharType="separate"/>
          </w:r>
          <w:r w:rsidR="00BB15A7" w:rsidRPr="00BB15A7">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9C2525" w:rsidRPr="00445898">
        <w:t>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61" w:name="_Ref503116387"/>
      <w:bookmarkStart w:id="162" w:name="_Toc516693757"/>
      <w:r w:rsidRPr="00445898">
        <w:rPr>
          <w:lang w:val="en-US"/>
        </w:rPr>
        <w:t xml:space="preserve">The </w:t>
      </w:r>
      <w:r w:rsidR="00525478" w:rsidRPr="00445898">
        <w:rPr>
          <w:lang w:val="en-US"/>
        </w:rPr>
        <w:t>hub station</w:t>
      </w:r>
      <w:bookmarkEnd w:id="161"/>
      <w:bookmarkEnd w:id="162"/>
    </w:p>
    <w:p w:rsidR="00D429BB" w:rsidRPr="00445898" w:rsidRDefault="002F7A00" w:rsidP="004B119B">
      <w:pPr>
        <w:pStyle w:val="firstparagraph"/>
      </w:pPr>
      <w:bookmarkStart w:id="163" w:name="aloha_impl"/>
      <w:r w:rsidRPr="00445898">
        <w:t>Our model of the ALOHA</w:t>
      </w:r>
      <w:r w:rsidR="004C7369">
        <w:fldChar w:fldCharType="begin"/>
      </w:r>
      <w:r w:rsidR="004C7369">
        <w:instrText xml:space="preserve"> XE "</w:instrText>
      </w:r>
      <w:r w:rsidR="004C7369" w:rsidRPr="008E35CD">
        <w:instrText>ALOHA:implementation</w:instrText>
      </w:r>
      <w:r w:rsidR="004C7369">
        <w:instrText>" \r "</w:instrText>
      </w:r>
      <w:r w:rsidR="009B3D5A">
        <w:instrText>aloha_impl</w:instrText>
      </w:r>
      <w:r w:rsidR="004C7369">
        <w:instrText xml:space="preserve">" </w:instrText>
      </w:r>
      <w:r w:rsidR="004C7369">
        <w:fldChar w:fldCharType="end"/>
      </w:r>
      <w:r w:rsidRPr="00445898">
        <w:t xml:space="preserve">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w:t>
      </w:r>
      <w:r w:rsidR="00020A7E">
        <w:t xml:space="preserve">extra </w:t>
      </w:r>
      <w:r w:rsidRPr="00445898">
        <w:t>attribute needed by the model.</w:t>
      </w:r>
    </w:p>
    <w:p w:rsidR="009A5D09" w:rsidRPr="00445898" w:rsidRDefault="009A5D09" w:rsidP="009A5D09">
      <w:pPr>
        <w:pStyle w:val="firstparagraph"/>
      </w:pPr>
      <w:r w:rsidRPr="00445898">
        <w:lastRenderedPageBreak/>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w:t>
      </w:r>
      <w:r w:rsidR="0054551C">
        <w:rPr>
          <w:rStyle w:val="FootnoteReference"/>
        </w:rPr>
        <w:footnoteReference w:id="21"/>
      </w:r>
      <w:r w:rsidRPr="00445898">
        <w:t xml:space="preserve"> Attribute </w:t>
      </w:r>
      <w:r w:rsidRPr="00445898">
        <w:rPr>
          <w:i/>
        </w:rPr>
        <w:t>when</w:t>
      </w:r>
      <w:r w:rsidRPr="00445898">
        <w:t xml:space="preserve"> will be used to implement the minimum delay separating the acknowledgment from the reception of the acknowledged packet. It will be set to the earliest time when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w:t>
      </w:r>
      <w:bookmarkStart w:id="164" w:name="_Hlk514772015"/>
      <w:r w:rsidR="00A23BCF">
        <w:fldChar w:fldCharType="begin"/>
      </w:r>
      <w:r w:rsidR="00A23BCF">
        <w:instrText xml:space="preserve"> XE "</w:instrText>
      </w:r>
      <w:r w:rsidR="00A23BCF" w:rsidRPr="00A23BCF">
        <w:rPr>
          <w:i/>
        </w:rPr>
        <w:instrText>Receiver</w:instrText>
      </w:r>
      <w:r w:rsidR="00A23BCF" w:rsidRPr="004853FE">
        <w:instrText>:</w:instrText>
      </w:r>
      <w:r w:rsidR="00A23BCF" w:rsidRPr="00211FC1">
        <w:rPr>
          <w:i/>
          <w:lang w:val="pl-PL"/>
        </w:rPr>
        <w:instrText>Packet</w:instrText>
      </w:r>
      <w:r w:rsidR="00A23BCF">
        <w:rPr>
          <w:i/>
          <w:lang w:val="pl-PL"/>
        </w:rPr>
        <w:instrText xml:space="preserve"> </w:instrText>
      </w:r>
      <w:r w:rsidR="00A23BCF" w:rsidRPr="00A23BCF">
        <w:rPr>
          <w:lang w:val="pl-PL"/>
        </w:rPr>
        <w:instrText>attribute</w:instrText>
      </w:r>
      <w:r w:rsidR="00A23BCF">
        <w:instrText>"</w:instrText>
      </w:r>
      <w:r w:rsidR="00A23BCF">
        <w:fldChar w:fldCharType="end"/>
      </w:r>
      <w:bookmarkEnd w:id="164"/>
      <w:r w:rsidRPr="00445898">
        <w:rPr>
          <w:i/>
        </w:rPr>
        <w:t xml:space="preserve">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lastRenderedPageBreak/>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is invoked to add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54551C">
        <w:t xml:space="preserve">, </w:t>
      </w:r>
      <w:r w:rsidR="006E51FA" w:rsidRPr="00445898">
        <w:t xml:space="preserve">and the queue entry is removed and deallocated. The method returns </w:t>
      </w:r>
      <w:r w:rsidR="006E51FA" w:rsidRPr="00445898">
        <w:rPr>
          <w:i/>
        </w:rPr>
        <w:t>YES</w:t>
      </w:r>
      <w:r w:rsidR="006E51FA" w:rsidRPr="00445898">
        <w:t xml:space="preserve"> on success (when the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6E51FA" w:rsidRPr="00445898">
        <w:t xml:space="preserve">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7C7EC5">
        <w:instrText>examples</w:instrText>
      </w:r>
      <w:r w:rsidR="00036C76">
        <w:instrText xml:space="preserve">" </w:instrText>
      </w:r>
      <w:r w:rsidR="00036C76">
        <w:rPr>
          <w:i/>
        </w:rPr>
        <w:fldChar w:fldCharType="end"/>
      </w:r>
      <w:r w:rsidRPr="00445898">
        <w:rPr>
          <w:i/>
        </w:rPr>
        <w:t xml:space="preserve">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a data packet buffer</w:t>
      </w:r>
      <w:r w:rsidR="00816318">
        <w:fldChar w:fldCharType="begin"/>
      </w:r>
      <w:r w:rsidR="00816318">
        <w:instrText xml:space="preserve"> XE "</w:instrText>
      </w:r>
      <w:r w:rsidR="00816318" w:rsidRPr="00C17CAA">
        <w:instrText>packet:buffers</w:instrText>
      </w:r>
      <w:r w:rsidR="00816318">
        <w:instrText xml:space="preserve">" </w:instrText>
      </w:r>
      <w:r w:rsidR="00816318">
        <w:fldChar w:fldCharType="end"/>
      </w:r>
      <w:r w:rsidRPr="00445898">
        <w:t xml:space="preserve">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w:t>
      </w:r>
      <w:bookmarkStart w:id="165" w:name="_Hlk514830066"/>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bookmarkEnd w:id="165"/>
      <w:r w:rsidRPr="00445898">
        <w:t xml:space="preserve"> are declared statically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BB15A7">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BB15A7">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BB15A7">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w:t>
      </w:r>
      <w:r w:rsidR="00C16AB0" w:rsidRPr="00445898">
        <w:lastRenderedPageBreak/>
        <w:t>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BB15A7">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BB15A7">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BB15A7">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BB15A7">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9C2B90" w:rsidRPr="00445898">
        <w:rPr>
          <w:rStyle w:val="FootnoteReference"/>
        </w:rPr>
        <w:footnoteReference w:id="22"/>
      </w:r>
      <w:r w:rsidR="00F56FC9" w:rsidRPr="00445898">
        <w:t xml:space="preserve"> of the station expressed in the assumed units of distance. The station’s method </w:t>
      </w:r>
      <w:r w:rsidR="00F56FC9" w:rsidRPr="00445898">
        <w:rPr>
          <w:i/>
        </w:rPr>
        <w:t>setLocation</w:t>
      </w:r>
      <w:bookmarkStart w:id="166" w:name="_Hlk514967000"/>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bookmarkEnd w:id="166"/>
      <w:r w:rsidR="00F56FC9" w:rsidRPr="00445898">
        <w:t xml:space="preserve"> assigns these coordinates to all the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F56FC9" w:rsidRPr="00445898">
        <w:t xml:space="preserve">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Packet *getPacket (int st)  {</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Packet *p;</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w:t>
      </w:r>
      <w:r w:rsidR="00C46C3F">
        <w:rPr>
          <w:i/>
        </w:rPr>
        <w:fldChar w:fldCharType="begin"/>
      </w:r>
      <w:r w:rsidR="00C46C3F">
        <w:instrText xml:space="preserve"> XE "</w:instrText>
      </w:r>
      <w:r w:rsidR="00C46C3F" w:rsidRPr="000D41A7">
        <w:rPr>
          <w:i/>
        </w:rPr>
        <w:instrText>unwait</w:instrText>
      </w:r>
      <w:r w:rsidR="00C46C3F" w:rsidRPr="00C46C3F">
        <w:instrText>:examples</w:instrText>
      </w:r>
      <w:r w:rsidR="00C46C3F">
        <w:instrText xml:space="preserve">" </w:instrText>
      </w:r>
      <w:r w:rsidR="00C46C3F">
        <w:rPr>
          <w:i/>
        </w:rPr>
        <w:fldChar w:fldCharType="end"/>
      </w:r>
      <w:r w:rsidRPr="00445898">
        <w:rPr>
          <w:i/>
        </w:rPr>
        <w:t xml:space="preserve">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w:t>
      </w:r>
      <w:r w:rsidR="00965D5F">
        <w:rPr>
          <w:i/>
        </w:rPr>
        <w:fldChar w:fldCharType="begin"/>
      </w:r>
      <w:r w:rsidR="00965D5F">
        <w:instrText xml:space="preserve"> XE "</w:instrText>
      </w:r>
      <w:r w:rsidR="00965D5F" w:rsidRPr="00ED28B8">
        <w:rPr>
          <w:i/>
        </w:rPr>
        <w:instrText>ARRIVAL:</w:instrText>
      </w:r>
      <w:r w:rsidR="00965D5F" w:rsidRPr="00204080">
        <w:rPr>
          <w:i/>
        </w:rPr>
        <w:instrText>Client</w:instrText>
      </w:r>
      <w:r w:rsidR="00965D5F" w:rsidRPr="00ED28B8">
        <w:instrText xml:space="preserve"> event</w:instrText>
      </w:r>
      <w:r w:rsidR="00965D5F">
        <w:instrText xml:space="preserve">" </w:instrText>
      </w:r>
      <w:r w:rsidR="00965D5F">
        <w:rPr>
          <w:i/>
        </w:rPr>
        <w:fldChar w:fldCharType="end"/>
      </w:r>
      <w:r w:rsidRPr="00445898">
        <w:rPr>
          <w:i/>
        </w:rPr>
        <w:t>,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r w:rsidR="00FD695B">
        <w:rPr>
          <w:i/>
        </w:rPr>
        <w:fldChar w:fldCharType="begin"/>
      </w:r>
      <w:r w:rsidR="00FD695B">
        <w:instrText xml:space="preserve"> XE "</w:instrText>
      </w:r>
      <w:r w:rsidR="00FD695B" w:rsidRPr="00DA6607">
        <w:rPr>
          <w:i/>
        </w:rPr>
        <w:instrText>Sender:</w:instrText>
      </w:r>
      <w:r w:rsidR="00FD695B" w:rsidRPr="00DA6607">
        <w:rPr>
          <w:lang w:val="pl-PL"/>
        </w:rPr>
        <w:instrText>examples</w:instrText>
      </w:r>
      <w:r w:rsidR="00FD695B">
        <w:instrText xml:space="preserve">" </w:instrText>
      </w:r>
      <w:r w:rsidR="00FD695B">
        <w:rPr>
          <w:i/>
        </w:rPr>
        <w:fldChar w:fldCharType="end"/>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lastRenderedPageBreak/>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t>};</w:t>
      </w:r>
    </w:p>
    <w:p w:rsidR="007874FE"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w:t>
      </w:r>
      <w:r w:rsidR="00426BC2">
        <w:fldChar w:fldCharType="begin"/>
      </w:r>
      <w:r w:rsidR="00426BC2">
        <w:instrText xml:space="preserve"> XE "</w:instrText>
      </w:r>
      <w:r w:rsidR="00426BC2" w:rsidRPr="000E0502">
        <w:instrText>alternating bit:in ALOHA</w:instrText>
      </w:r>
      <w:r w:rsidR="00426BC2">
        <w:instrText xml:space="preserve">" </w:instrText>
      </w:r>
      <w:r w:rsidR="00426BC2">
        <w:fldChar w:fldCharType="end"/>
      </w:r>
      <w:r w:rsidRPr="00445898">
        <w:t xml:space="preserve"> bits for all the terminals (so the station can identify and discard duplicates of data packets)</w:t>
      </w:r>
      <w:r w:rsidR="00287B55" w:rsidRPr="00287B55">
        <w:t xml:space="preserve"> </w:t>
      </w:r>
      <w:r w:rsidR="00287B55">
        <w:fldChar w:fldCharType="begin"/>
      </w:r>
      <w:r w:rsidR="00287B55">
        <w:instrText xml:space="preserve"> XE "packet:duplicates" </w:instrText>
      </w:r>
      <w:r w:rsidR="00287B55">
        <w:fldChar w:fldCharType="end"/>
      </w:r>
      <w:r w:rsidRPr="00445898">
        <w:t>.</w:t>
      </w:r>
      <w:bookmarkStart w:id="167"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(see Sections </w:t>
      </w:r>
      <w:r w:rsidR="00E21253" w:rsidRPr="00445898">
        <w:fldChar w:fldCharType="begin"/>
      </w:r>
      <w:r w:rsidR="00E21253" w:rsidRPr="00445898">
        <w:instrText xml:space="preserve"> REF _Ref498962759 \r \h </w:instrText>
      </w:r>
      <w:r w:rsidR="00E21253" w:rsidRPr="00445898">
        <w:fldChar w:fldCharType="separate"/>
      </w:r>
      <w:r w:rsidR="00BB15A7">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BB15A7">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54551C" w:rsidRPr="00445898" w:rsidRDefault="0054551C" w:rsidP="004B119B">
      <w:pPr>
        <w:pStyle w:val="firstparagraph"/>
      </w:pPr>
      <w:r>
        <w:t xml:space="preserve">By the way, the role of </w:t>
      </w:r>
      <w:r w:rsidRPr="0054551C">
        <w:rPr>
          <w:i/>
        </w:rPr>
        <w:t>unwait</w:t>
      </w:r>
      <w:r w:rsidR="00C24FDB">
        <w:rPr>
          <w:i/>
        </w:rPr>
        <w:fldChar w:fldCharType="begin"/>
      </w:r>
      <w:r w:rsidR="00C24FDB">
        <w:instrText xml:space="preserve"> XE "</w:instrText>
      </w:r>
      <w:r w:rsidR="00C24FDB" w:rsidRPr="000D41A7">
        <w:rPr>
          <w:i/>
        </w:rPr>
        <w:instrText>unwait</w:instrText>
      </w:r>
      <w:r w:rsidR="00C24FDB">
        <w:instrText>"</w:instrText>
      </w:r>
      <w:r w:rsidR="00C24FDB">
        <w:rPr>
          <w:i/>
        </w:rPr>
        <w:fldChar w:fldCharType="end"/>
      </w:r>
      <w:r>
        <w:t xml:space="preserve"> invoked </w:t>
      </w:r>
      <w:r w:rsidR="00C24FDB">
        <w:t>in</w:t>
      </w:r>
      <w:r>
        <w:t xml:space="preserve"> </w:t>
      </w:r>
      <w:r w:rsidRPr="0054551C">
        <w:rPr>
          <w:i/>
        </w:rPr>
        <w:t>getPacket</w:t>
      </w:r>
      <w:r>
        <w:t xml:space="preserve"> is to </w:t>
      </w:r>
      <w:r w:rsidR="00C24FDB">
        <w:t>deactivate all the (possible) wait requests issued by the process so far (Section </w:t>
      </w:r>
      <w:r w:rsidR="00C24FDB">
        <w:fldChar w:fldCharType="begin"/>
      </w:r>
      <w:r w:rsidR="00C24FDB">
        <w:instrText xml:space="preserve"> REF _Ref505764375 \r \h </w:instrText>
      </w:r>
      <w:r w:rsidR="00C24FDB">
        <w:fldChar w:fldCharType="separate"/>
      </w:r>
      <w:r w:rsidR="00BB15A7">
        <w:t>5.1.4</w:t>
      </w:r>
      <w:r w:rsidR="00C24FDB">
        <w:fldChar w:fldCharType="end"/>
      </w:r>
      <w:r w:rsidR="00C24FDB">
        <w:t xml:space="preserve">). It is needed, because, by the time we realize that the outcome of </w:t>
      </w:r>
      <w:r w:rsidR="00C24FDB" w:rsidRPr="00C24FDB">
        <w:rPr>
          <w:i/>
        </w:rPr>
        <w:t>Client-&gt;getPacket</w:t>
      </w:r>
      <w:r w:rsidR="00C24FDB">
        <w:t xml:space="preserve"> is successful, the </w:t>
      </w:r>
      <w:r w:rsidR="00C24FDB" w:rsidRPr="00C24FDB">
        <w:rPr>
          <w:i/>
        </w:rPr>
        <w:t>getAck</w:t>
      </w:r>
      <w:r w:rsidR="00C24FDB">
        <w:t xml:space="preserve"> method of </w:t>
      </w:r>
      <w:r w:rsidR="00C24FDB" w:rsidRPr="00C24FDB">
        <w:rPr>
          <w:i/>
        </w:rPr>
        <w:t>AckQueue</w:t>
      </w:r>
      <w:r w:rsidR="00C24FDB">
        <w:t xml:space="preserve"> queue has issued a wait request. That request must be undone now, because it turns out that the process is not going to sleep after all.</w:t>
      </w:r>
    </w:p>
    <w:p w:rsidR="00302F53" w:rsidRPr="00445898" w:rsidRDefault="00302F53" w:rsidP="004B119B">
      <w:pPr>
        <w:pStyle w:val="firstparagraph"/>
      </w:pPr>
      <w:r w:rsidRPr="00445898">
        <w:t xml:space="preserve">The second method, </w:t>
      </w:r>
      <w:r w:rsidRPr="00445898">
        <w:rPr>
          <w:i/>
        </w:rPr>
        <w:t>receive</w:t>
      </w:r>
      <w:r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will be invoked after the reception of a data packet. It triggers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BB15A7">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BB15A7">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AB3592">
        <w:rPr>
          <w:i/>
        </w:rPr>
        <w:instrText>Transceiver:</w:instrText>
      </w:r>
      <w:r w:rsidR="00036C76" w:rsidRPr="00AB3592">
        <w:instrText>examples</w:instrText>
      </w:r>
      <w:r w:rsidR="00036C76">
        <w:instrText xml:space="preserve">" </w:instrText>
      </w:r>
      <w:r w:rsidR="00036C76">
        <w:rPr>
          <w:i/>
        </w:rPr>
        <w:fldChar w:fldCharType="end"/>
      </w:r>
      <w:r w:rsidRPr="00445898">
        <w:rPr>
          <w:i/>
        </w:rPr>
        <w:t xml:space="preserve"> *Up;</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67"/>
    <w:p w:rsidR="00A90A90" w:rsidRPr="00445898" w:rsidRDefault="0066763C" w:rsidP="004B119B">
      <w:pPr>
        <w:pStyle w:val="firstparagraph"/>
      </w:pPr>
      <w:r w:rsidRPr="00445898">
        <w:lastRenderedPageBreak/>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 the hub station) and then </w:t>
      </w:r>
      <w:r w:rsidRPr="00445898">
        <w:rPr>
          <w:i/>
        </w:rPr>
        <w:t>releases</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the packet buffer</w:t>
      </w:r>
      <w:r w:rsidR="00816318">
        <w:fldChar w:fldCharType="begin"/>
      </w:r>
      <w:r w:rsidR="00816318">
        <w:instrText xml:space="preserve"> XE "</w:instrText>
      </w:r>
      <w:r w:rsidR="00816318" w:rsidRPr="004A014B">
        <w:instrText>packet:buffers</w:instrText>
      </w:r>
      <w:r w:rsidR="00816318">
        <w:instrText xml:space="preserve">" </w:instrText>
      </w:r>
      <w:r w:rsidR="00816318">
        <w:fldChar w:fldCharType="end"/>
      </w:r>
      <w:r w:rsidRPr="00445898">
        <w:t xml:space="preserve">, to tell the </w:t>
      </w:r>
      <w:r w:rsidRPr="00445898">
        <w:rPr>
          <w:i/>
        </w:rPr>
        <w:t>Client</w:t>
      </w:r>
      <w:r w:rsidRPr="00445898">
        <w:t xml:space="preserve"> that the packet has been expedited, if it happens to be a data packet (as opposed to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provided by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w:t>
      </w:r>
    </w:p>
    <w:p w:rsidR="0066763C" w:rsidRPr="00445898" w:rsidRDefault="0066763C" w:rsidP="004B119B">
      <w:pPr>
        <w:pStyle w:val="firstparagraph"/>
      </w:pPr>
      <w:r w:rsidRPr="00445898">
        <w:t xml:space="preserve">The receiver is no more complicated, although its brief code method needs </w:t>
      </w:r>
      <w:r w:rsidR="00C24FDB">
        <w:t>a bit of discussion</w:t>
      </w:r>
      <w:r w:rsidRPr="00445898">
        <w:t>:</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r w:rsidRPr="00445898">
        <w:rPr>
          <w:i/>
        </w:rPr>
        <w:t xml:space="preserve"> *Down;</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511CCD">
        <w:rPr>
          <w:i/>
        </w:rPr>
        <w:instrText>BMP:</w:instrText>
      </w:r>
      <w:r w:rsidR="0067296F" w:rsidRPr="00511CCD">
        <w:instrText>examples</w:instrText>
      </w:r>
      <w:r w:rsidR="0067296F">
        <w:instrText xml:space="preserve">" </w:instrText>
      </w:r>
      <w:r w:rsidR="0067296F">
        <w:rPr>
          <w:i/>
        </w:rPr>
        <w:fldChar w:fldCharType="end"/>
      </w:r>
      <w:r w:rsidRPr="00445898">
        <w:rPr>
          <w:i/>
        </w:rPr>
        <w: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2716B7">
        <w:rPr>
          <w:i/>
        </w:rPr>
        <w:instrText>EMP:</w:instrText>
      </w:r>
      <w:r w:rsidR="00E846D4" w:rsidRPr="002716B7">
        <w:instrText>examples</w:instrText>
      </w:r>
      <w:r w:rsidR="00E846D4">
        <w:instrText xml:space="preserve">" </w:instrText>
      </w:r>
      <w:r w:rsidR="00E846D4">
        <w:rPr>
          <w:i/>
        </w:rPr>
        <w:fldChar w:fldCharType="end"/>
      </w:r>
      <w:r w:rsidRPr="00445898">
        <w:rPr>
          <w:i/>
        </w:rPr>
        <w:t>,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00211FC1" w:rsidRPr="00445898">
        <w:rPr>
          <w:i/>
        </w:rPr>
        <w:t xml:space="preserve"> </w:t>
      </w:r>
      <w:r w:rsidRPr="00445898">
        <w:rPr>
          <w:i/>
        </w:rPr>
        <w:t>((DataPacket*)ThePacket);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0067296F">
        <w:rPr>
          <w:i/>
        </w:rPr>
        <w:fldChar w:fldCharType="begin"/>
      </w:r>
      <w:r w:rsidR="0067296F">
        <w:instrText xml:space="preserve"> XE "</w:instrText>
      </w:r>
      <w:r w:rsidR="0067296F" w:rsidRPr="003621EC">
        <w:rPr>
          <w:i/>
        </w:rPr>
        <w:instrText>BMP:</w:instrText>
      </w:r>
      <w:r w:rsidR="004E193A">
        <w:rPr>
          <w:i/>
        </w:rPr>
        <w:instrText>T</w:instrText>
      </w:r>
      <w:r w:rsidR="0067296F" w:rsidRPr="004E193A">
        <w:rPr>
          <w:i/>
        </w:rPr>
        <w:instrText>ransceiver</w:instrText>
      </w:r>
      <w:r w:rsidR="0067296F" w:rsidRPr="003621EC">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w:instrText>
      </w:r>
      <w:r w:rsidR="00E846D4" w:rsidRPr="003621EC">
        <w:rPr>
          <w:i/>
        </w:rPr>
        <w:instrText>MP:</w:instrText>
      </w:r>
      <w:r w:rsidR="00E846D4">
        <w:rPr>
          <w:i/>
        </w:rPr>
        <w:instrText>T</w:instrText>
      </w:r>
      <w:r w:rsidR="00E846D4" w:rsidRPr="004E193A">
        <w:rPr>
          <w:i/>
        </w:rPr>
        <w:instrText>ransceiver</w:instrText>
      </w:r>
      <w:r w:rsidR="00E846D4" w:rsidRPr="003621EC">
        <w:instrText xml:space="preserve"> event</w:instrText>
      </w:r>
      <w:r w:rsidR="00E846D4">
        <w:instrText xml:space="preserve">" </w:instrText>
      </w:r>
      <w:r w:rsidR="00E846D4">
        <w:rPr>
          <w:i/>
        </w:rPr>
        <w:fldChar w:fldCharType="end"/>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BB15A7">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w:t>
      </w:r>
      <w:r w:rsidR="00E53787">
        <w:t>(</w:t>
      </w:r>
      <w:r w:rsidRPr="00445898">
        <w:t>user</w:t>
      </w:r>
      <w:r w:rsidR="00E53787">
        <w:t>)</w:t>
      </w:r>
      <w:r w:rsidRPr="00445898">
        <w:t xml:space="preserve"> </w:t>
      </w:r>
      <w:r w:rsidR="00E53787">
        <w:t>description</w:t>
      </w:r>
      <w:r w:rsidRPr="00445898">
        <w:t xml:space="preserve">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BB15A7">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Pr="00445898">
        <w:t xml:space="preserve">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w:t>
      </w:r>
      <w:r w:rsidRPr="00445898">
        <w:lastRenderedPageBreak/>
        <w:t xml:space="preserve">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 xml:space="preserve">, the transition with </w:t>
      </w:r>
      <w:r w:rsidRPr="00445898">
        <w:rPr>
          <w:i/>
        </w:rPr>
        <w:t>skipto</w:t>
      </w:r>
      <w:r w:rsidR="00706486">
        <w:rPr>
          <w:i/>
        </w:rPr>
        <w:fldChar w:fldCharType="begin"/>
      </w:r>
      <w:r w:rsidR="00706486">
        <w:instrText xml:space="preserve"> XE "</w:instrText>
      </w:r>
      <w:r w:rsidR="00706486" w:rsidRPr="008B0C35">
        <w:rPr>
          <w:i/>
        </w:rPr>
        <w:instrText>skipto:</w:instrText>
      </w:r>
      <w:r w:rsidR="00706486" w:rsidRPr="008B0C35">
        <w:instrText xml:space="preserve">versus </w:instrText>
      </w:r>
      <w:r w:rsidR="00706486" w:rsidRPr="00706486">
        <w:rPr>
          <w:i/>
        </w:rPr>
        <w:instrText>proceed</w:instrText>
      </w:r>
      <w:r w:rsidR="00706486">
        <w:instrText xml:space="preserve">" </w:instrText>
      </w:r>
      <w:r w:rsidR="00706486">
        <w:rPr>
          <w:i/>
        </w:rPr>
        <w:fldChar w:fldCharType="end"/>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r w:rsidR="00E53787">
        <w:t xml:space="preserve"> (from its beginning)</w:t>
      </w:r>
      <w:r w:rsidRPr="00445898">
        <w: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real-life receivers. First, the receiver</w:t>
      </w:r>
      <w:r w:rsidR="005A6C61">
        <w:fldChar w:fldCharType="begin"/>
      </w:r>
      <w:r w:rsidR="005A6C61">
        <w:instrText xml:space="preserve"> XE "</w:instrText>
      </w:r>
      <w:r w:rsidR="005A6C61" w:rsidRPr="00421568">
        <w:instrText>receiver:</w:instrText>
      </w:r>
      <w:r w:rsidR="005A6C61" w:rsidRPr="00421568">
        <w:rPr>
          <w:lang w:val="pl-PL"/>
        </w:rPr>
        <w:instrText xml:space="preserve">in </w:instrText>
      </w:r>
      <w:r w:rsidR="005A6C61">
        <w:rPr>
          <w:lang w:val="pl-PL"/>
        </w:rPr>
        <w:instrText>ALOHA</w:instrText>
      </w:r>
      <w:r w:rsidR="005A6C61">
        <w:instrText xml:space="preserve">" </w:instrText>
      </w:r>
      <w:r w:rsidR="005A6C61">
        <w:fldChar w:fldCharType="end"/>
      </w:r>
      <w:r w:rsidR="00E95E85" w:rsidRPr="00445898">
        <w:t xml:space="preserve"> tries to tune itself to the beginning of a packet, typically by expecting a preamble</w:t>
      </w:r>
      <w:r w:rsidR="00783986">
        <w:fldChar w:fldCharType="begin"/>
      </w:r>
      <w:r w:rsidR="00783986">
        <w:instrText xml:space="preserve"> XE "</w:instrText>
      </w:r>
      <w:r w:rsidR="00783986" w:rsidRPr="006A27D6">
        <w:instrText>preamble:</w:instrText>
      </w:r>
      <w:r w:rsidR="00783986" w:rsidRPr="006A27D6">
        <w:rPr>
          <w:lang w:val="pl-PL"/>
        </w:rPr>
        <w:instrText>in ALOHA</w:instrText>
      </w:r>
      <w:r w:rsidR="00783986">
        <w:instrText xml:space="preserve">" </w:instrText>
      </w:r>
      <w:r w:rsidR="00783986">
        <w:fldChar w:fldCharType="end"/>
      </w:r>
      <w:r w:rsidR="00E95E85" w:rsidRPr="00445898">
        <w:t xml:space="preserve"> sequence followed by some delimiter. Th</w:t>
      </w:r>
      <w:r w:rsidR="00B83CE2" w:rsidRPr="00445898">
        <w:t>at</w:t>
      </w:r>
      <w:r w:rsidR="00E95E85" w:rsidRPr="00445898">
        <w:t xml:space="preserve"> event will mark the beginning of </w:t>
      </w:r>
      <w:r w:rsidR="00E53787">
        <w:t>the</w:t>
      </w:r>
      <w:r w:rsidR="00E95E85" w:rsidRPr="00445898">
        <w:t xml:space="preserve"> packet</w:t>
      </w:r>
      <w:r w:rsidR="00E53787">
        <w:t>’s</w:t>
      </w:r>
      <w:r w:rsidR="00E95E85" w:rsidRPr="00445898">
        <w:t xml:space="preserve">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95E85" w:rsidRPr="00445898">
        <w:t>. That procedure may end prematurely (e.g., because the signal becomes unrecognizable). Also, at the formal end of the packet’s reception, the receiver may conclude (e.g., based on the C</w:t>
      </w:r>
      <w:r w:rsidR="00B90352" w:rsidRPr="00445898">
        <w:t>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B90352" w:rsidRPr="00445898">
        <w:t xml:space="preserve"> code in the packet</w:t>
      </w:r>
      <w:r w:rsidR="00B83CE2" w:rsidRPr="00445898">
        <w:t>’s</w:t>
      </w:r>
      <w:r w:rsidR="00B90352" w:rsidRPr="00445898">
        <w:t xml:space="preserve"> trailer) </w:t>
      </w:r>
      <w:r w:rsidR="00E95E85" w:rsidRPr="00445898">
        <w:t>that the packet contains bit errors</w:t>
      </w:r>
      <w:r w:rsidR="00E53787">
        <w:t xml:space="preserve"> (and its </w:t>
      </w:r>
      <w:r w:rsidR="00D87F54">
        <w:t>reception</w:t>
      </w:r>
      <w:r w:rsidR="00E53787">
        <w:t xml:space="preserve"> has failed)</w:t>
      </w:r>
      <w:r w:rsidR="00E95E85" w:rsidRPr="00445898">
        <w:t xml:space="preserve">.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r w:rsidR="00E53787">
        <w:rPr>
          <w:rStyle w:val="FootnoteReference"/>
        </w:rPr>
        <w:footnoteReference w:id="23"/>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BB15A7">
        <w:t>8.1.2</w:t>
      </w:r>
      <w:r w:rsidR="0090333D" w:rsidRPr="00445898">
        <w:fldChar w:fldCharType="end"/>
      </w:r>
      <w:r w:rsidRPr="00445898">
        <w:t>, we shall see how the events triggered by a packet being received are qualified by the channel model to account for interference, bit error rates</w:t>
      </w:r>
      <w:r w:rsidR="00B21BC6">
        <w:fldChar w:fldCharType="begin"/>
      </w:r>
      <w:r w:rsidR="00B21BC6">
        <w:instrText xml:space="preserve"> XE "</w:instrText>
      </w:r>
      <w:r w:rsidR="00B21BC6" w:rsidRPr="005250C4">
        <w:instrText>rate:</w:instrText>
      </w:r>
      <w:r w:rsidR="00B21BC6" w:rsidRPr="005250C4">
        <w:rPr>
          <w:lang w:val="pl-PL"/>
        </w:rPr>
        <w:instrText>error</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bit-error rate</w:instrText>
      </w:r>
      <w:r w:rsidR="00B21BC6">
        <w:instrText xml:space="preserve">" </w:instrText>
      </w:r>
      <w:r w:rsidR="00B21BC6">
        <w:fldChar w:fldCharType="end"/>
      </w:r>
      <w:r w:rsidRPr="00445898">
        <w:t>,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lastRenderedPageBreak/>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68" w:name="_Ref503436678"/>
      <w:bookmarkStart w:id="169" w:name="_Toc516693758"/>
      <w:r w:rsidRPr="00445898">
        <w:rPr>
          <w:lang w:val="en-US"/>
        </w:rPr>
        <w:t>The terminals</w:t>
      </w:r>
      <w:bookmarkEnd w:id="168"/>
      <w:bookmarkEnd w:id="169"/>
    </w:p>
    <w:p w:rsidR="00525478" w:rsidRPr="00445898" w:rsidRDefault="009E44EF" w:rsidP="004B119B">
      <w:pPr>
        <w:pStyle w:val="firstparagraph"/>
      </w:pPr>
      <w:r w:rsidRPr="00445898">
        <w:t>The most natural way to model the behavior of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E44EF" w:rsidRPr="00445898" w:rsidRDefault="009E44EF" w:rsidP="009E44EF">
      <w:pPr>
        <w:pStyle w:val="firstparagraph"/>
        <w:spacing w:after="0"/>
        <w:rPr>
          <w:i/>
        </w:rPr>
      </w:pPr>
      <w:r w:rsidRPr="00445898">
        <w:rPr>
          <w:i/>
        </w:rPr>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isFull</w:instrText>
      </w:r>
      <w:r w:rsidR="00F160D7" w:rsidRPr="00F160D7">
        <w:instrText>:examples</w:instrText>
      </w:r>
      <w:r w:rsidR="00F160D7">
        <w:instrText xml:space="preserve">" </w:instrText>
      </w:r>
      <w:r w:rsidR="00F160D7">
        <w:rPr>
          <w:i/>
        </w:rPr>
        <w:fldChar w:fldCharType="end"/>
      </w:r>
      <w:r w:rsidRPr="00445898">
        <w:rPr>
          <w:i/>
        </w:rPr>
        <w:t xml:space="preserve">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70" w:name="_Hlk503887213"/>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70"/>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840A44">
        <w:rPr>
          <w:i/>
        </w:rPr>
        <w:instrText>ARRIVAL:</w:instrText>
      </w:r>
      <w:r w:rsidR="00965D5F" w:rsidRPr="00204080">
        <w:rPr>
          <w:i/>
        </w:rPr>
        <w:instrText>Client</w:instrText>
      </w:r>
      <w:r w:rsidR="00965D5F" w:rsidRPr="00840A44">
        <w:instrText xml:space="preserve"> event</w:instrText>
      </w:r>
      <w:r w:rsidR="00965D5F">
        <w:instrText xml:space="preserve">" </w:instrText>
      </w:r>
      <w:r w:rsidR="00965D5F">
        <w:rPr>
          <w:i/>
        </w:rPr>
        <w:fldChar w:fldCharType="end"/>
      </w:r>
      <w:r w:rsidRPr="00445898">
        <w:rPr>
          <w:i/>
        </w:rPr>
        <w:t>,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(dRndUniform</w:t>
      </w:r>
      <w:r w:rsidR="00DA275C">
        <w:rPr>
          <w:i/>
        </w:rPr>
        <w:fldChar w:fldCharType="begin"/>
      </w:r>
      <w:r w:rsidR="00DA275C">
        <w:instrText xml:space="preserve"> XE "</w:instrText>
      </w:r>
      <w:r w:rsidR="00DA275C" w:rsidRPr="00C04A07">
        <w:rPr>
          <w:i/>
        </w:rPr>
        <w:instrText>dRndUniform</w:instrText>
      </w:r>
      <w:r w:rsidR="00203EFA" w:rsidRPr="00203EFA">
        <w:instrText>:examples</w:instrText>
      </w:r>
      <w:r w:rsidR="00DA275C">
        <w:instrText xml:space="preserve">" </w:instrText>
      </w:r>
      <w:r w:rsidR="00DA275C">
        <w:rPr>
          <w:i/>
        </w:rPr>
        <w:fldChar w:fldCharType="end"/>
      </w:r>
      <w:r w:rsidRPr="00445898">
        <w:rPr>
          <w:i/>
        </w:rPr>
        <w:t xml:space="preserve">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71"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w:t>
      </w:r>
      <w:r w:rsidR="00F160D7">
        <w:rPr>
          <w:i/>
        </w:rPr>
        <w:t xml:space="preserve"> </w:t>
      </w:r>
      <w:r w:rsidRPr="00445898">
        <w:rPr>
          <w:i/>
        </w:rPr>
        <w:t>)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9E44EF" w:rsidRPr="00445898" w:rsidRDefault="009E44EF" w:rsidP="009E44EF">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71"/>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387EDE" w:rsidRPr="00445898">
        <w:t xml:space="preserve">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83CE2" w:rsidRPr="00445898">
        <w:t>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doesn’t automatically sleep (as was the case with the hub station). This is because the (single)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t xml:space="preserve"> method of </w:t>
      </w:r>
      <w:r w:rsidRPr="00445898">
        <w:rPr>
          <w:i/>
        </w:rPr>
        <w:t>Packet</w:t>
      </w:r>
      <w:r w:rsidRPr="00445898">
        <w:t xml:space="preserve">). This covers the case </w:t>
      </w:r>
      <w:r w:rsidR="000C6D5C" w:rsidRPr="00445898">
        <w:t>of a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C6D5C" w:rsidRPr="00445898">
        <w:t xml:space="preserve">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If the buffer</w:t>
      </w:r>
      <w:r w:rsidR="00816318">
        <w:fldChar w:fldCharType="begin"/>
      </w:r>
      <w:r w:rsidR="00816318">
        <w:instrText xml:space="preserve"> XE "</w:instrText>
      </w:r>
      <w:r w:rsidR="00816318" w:rsidRPr="00F33136">
        <w:instrText>packet:buffers</w:instrText>
      </w:r>
      <w:r w:rsidR="00816318">
        <w:instrText xml:space="preserve">" </w:instrText>
      </w:r>
      <w:r w:rsidR="00816318">
        <w:fldChar w:fldCharType="end"/>
      </w:r>
      <w:r w:rsidR="000C6D5C" w:rsidRPr="00445898">
        <w:t xml:space="preserve">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(type) attribute of the received packet can be used to tell an acknowledgment from a data packet. For the latter, </w:t>
      </w:r>
      <w:r w:rsidRPr="00445898">
        <w:rPr>
          <w:i/>
        </w:rPr>
        <w:t>TP</w:t>
      </w:r>
      <w:r w:rsidRPr="00445898">
        <w:t xml:space="preserve"> is </w:t>
      </w:r>
      <w:r w:rsidR="00F71E15">
        <w:t>the</w:t>
      </w:r>
      <w:r w:rsidRPr="00445898">
        <w:t xml:space="preserve"> index of the </w:t>
      </w:r>
      <w:r w:rsidRPr="00445898">
        <w:rPr>
          <w:i/>
        </w:rPr>
        <w:t>Client’s</w:t>
      </w:r>
      <w:r w:rsidRPr="00445898">
        <w:t xml:space="preserve"> traffic pattern </w:t>
      </w:r>
      <w:r w:rsidR="00F71E15">
        <w:t xml:space="preserve">responsible for the packet </w:t>
      </w:r>
      <w:r w:rsidRPr="00445898">
        <w:t xml:space="preserve">(a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BB15A7">
        <w:t>2.4.3</w:t>
      </w:r>
      <w:r w:rsidRPr="00445898">
        <w:fldChar w:fldCharType="end"/>
      </w:r>
      <w:r w:rsidRPr="00445898">
        <w:t xml:space="preserv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w:instrText>
      </w:r>
      <w:r w:rsidR="00110F4F">
        <w:instrText xml:space="preserve"> \b</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In such a case, the packet buffer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i.e., the </w:t>
      </w:r>
      <w:r w:rsidRPr="00445898">
        <w:rPr>
          <w:i/>
        </w:rPr>
        <w:t>Client</w:t>
      </w:r>
      <w:r w:rsidRPr="00445898">
        <w:t xml:space="preserve"> is notified that the packet has been successfully expedited</w:t>
      </w:r>
      <w:r w:rsidR="00F71E15">
        <w:t>,</w:t>
      </w:r>
      <w:r w:rsidRPr="00445898">
        <w:t xml:space="preserve">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9F6B05" w:rsidRPr="00445898">
        <w:t xml:space="preserve"> method of</w:t>
      </w:r>
      <w:r w:rsidR="00F71E15">
        <w:t xml:space="preserve"> the </w:t>
      </w:r>
      <w:r w:rsidR="009F6B05" w:rsidRPr="00445898">
        <w:rPr>
          <w:i/>
        </w:rPr>
        <w:t>Client</w:t>
      </w:r>
      <w:r w:rsidR="009F6B05" w:rsidRPr="00445898">
        <w:t>. No duplicates</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9F6B05" w:rsidRPr="00445898">
        <w:t xml:space="preserve">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lastRenderedPageBreak/>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p>
    <w:p w:rsidR="002E31A1" w:rsidRPr="00445898" w:rsidRDefault="002E31A1" w:rsidP="002E31A1">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4570F2">
        <w:rPr>
          <w:i/>
        </w:rPr>
        <w:instrText>BMP:</w:instrText>
      </w:r>
      <w:r w:rsidR="0067296F" w:rsidRPr="004570F2">
        <w:instrText>examples</w:instrText>
      </w:r>
      <w:r w:rsidR="0067296F">
        <w:instrText xml:space="preserve">" </w:instrText>
      </w:r>
      <w:r w:rsidR="0067296F">
        <w:rPr>
          <w:i/>
        </w:rPr>
        <w:fldChar w:fldCharType="end"/>
      </w:r>
      <w:r w:rsidRPr="00445898">
        <w:rPr>
          <w:i/>
        </w:rPr>
        <w: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86524A">
        <w:rPr>
          <w:i/>
        </w:rPr>
        <w:instrText>EMP:</w:instrText>
      </w:r>
      <w:r w:rsidR="00E846D4" w:rsidRPr="0086524A">
        <w:instrText>examples</w:instrText>
      </w:r>
      <w:r w:rsidR="00E846D4">
        <w:instrText xml:space="preserve">" </w:instrText>
      </w:r>
      <w:r w:rsidR="00E846D4">
        <w:rPr>
          <w:i/>
        </w:rPr>
        <w:fldChar w:fldCharType="end"/>
      </w:r>
      <w:r w:rsidRPr="00445898">
        <w:rPr>
          <w:i/>
        </w:rPr>
        <w:t>,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r w:rsidR="002B0265" w:rsidRPr="002B0265">
        <w:t xml:space="preserve">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 xml:space="preserve">he process will not be able to transmit anything at least for the minimum backoff delay, so it effectively </w:t>
      </w:r>
      <w:r w:rsidR="00287294">
        <w:t>switches</w:t>
      </w:r>
      <w:r w:rsidR="00BB088E" w:rsidRPr="00445898">
        <w:t xml:space="preserve"> to the “receive mode” expecting an acknowledgement.</w:t>
      </w:r>
    </w:p>
    <w:p w:rsidR="00BB088E" w:rsidRPr="00445898" w:rsidRDefault="00BB088E" w:rsidP="004B119B">
      <w:pPr>
        <w:pStyle w:val="firstparagraph"/>
      </w:pPr>
      <w:r w:rsidRPr="00445898">
        <w:lastRenderedPageBreak/>
        <w:t>Note that the current packet</w:t>
      </w:r>
      <w:r w:rsidR="00B47F36" w:rsidRPr="00445898">
        <w:t xml:space="preserve"> is removed from the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47F36" w:rsidRPr="00445898">
        <w:t xml:space="preserve">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00C0035F" w:rsidRPr="00445898">
        <w:t xml:space="preserve">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w:t>
      </w:r>
      <w:r w:rsidR="00287294">
        <w:t>should</w:t>
      </w:r>
      <w:r w:rsidR="00C0035F" w:rsidRPr="00445898">
        <w:t xml:space="preserve"> it become</w:t>
      </w:r>
      <w:r w:rsidR="00287294">
        <w:t xml:space="preserve"> </w:t>
      </w:r>
      <w:r w:rsidR="00C0035F" w:rsidRPr="00445898">
        <w:t>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74360" w:rsidRPr="00445898">
        <w:t xml:space="preserve"> e.g., after the packet buffer is </w:t>
      </w:r>
      <w:r w:rsidR="00B74360"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72" w:name="_Ref503448475"/>
      <w:bookmarkStart w:id="173" w:name="_Toc516693759"/>
      <w:r w:rsidRPr="00445898">
        <w:rPr>
          <w:lang w:val="en-US"/>
        </w:rPr>
        <w:t>The channel model</w:t>
      </w:r>
      <w:bookmarkEnd w:id="172"/>
      <w:bookmarkEnd w:id="173"/>
    </w:p>
    <w:p w:rsidR="008C039D" w:rsidRPr="00445898" w:rsidRDefault="008C039D" w:rsidP="008C039D">
      <w:pPr>
        <w:pStyle w:val="firstparagraph"/>
      </w:pPr>
      <w:bookmarkStart w:id="174" w:name="aloha_channell"/>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BB15A7">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lastRenderedPageBreak/>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Pr="00445898">
        <w:t xml:space="preserve">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BB15A7">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BB15A7">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BB15A7">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w:t>
      </w:r>
      <w:r w:rsidR="00287294">
        <w:t xml:space="preserve">(attenuates) </w:t>
      </w:r>
      <w:r w:rsidR="009E2C07" w:rsidRPr="00445898">
        <w:t xml:space="preserve">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the ubiquitous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9E2C07" w:rsidRPr="00445898">
        <w:t xml:space="preserve"> </w:t>
      </w:r>
      <w:r w:rsidR="00FD031D" w:rsidRPr="00445898">
        <w:t xml:space="preserve">(floor) </w:t>
      </w:r>
      <w:r w:rsidR="009E2C07" w:rsidRPr="00445898">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fldChar w:fldCharType="begin"/>
      </w:r>
      <w:r w:rsidR="00426BC2">
        <w:instrText xml:space="preserve"> XE "</w:instrText>
      </w:r>
      <w:r w:rsidR="00426BC2" w:rsidRPr="006B74BB">
        <w:instrText>signal to interference ratio</w:instrText>
      </w:r>
      <w:r w:rsidR="00426BC2">
        <w:instrText xml:space="preserve">" </w:instrText>
      </w:r>
      <w:r w:rsidR="00426BC2">
        <w:fldChar w:fldCharType="end"/>
      </w:r>
      <w:r w:rsidR="009E2C07" w:rsidRPr="00445898">
        <w:t>,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In radio communication (and in many other areas involving signal processing), ratios and factors are often expressed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Pr="00445898">
        <w:t xml:space="preserve">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BB15A7">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w:t>
      </w:r>
      <w:r w:rsidR="00CB56FE">
        <w:t xml:space="preserve">from </w:t>
      </w:r>
      <w:r w:rsidRPr="00445898">
        <w:t xml:space="preserve">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CB56FE" w:rsidP="00552A98">
      <w:pPr>
        <w:pStyle w:val="firstparagraph"/>
        <w:numPr>
          <w:ilvl w:val="0"/>
          <w:numId w:val="18"/>
        </w:numPr>
      </w:pPr>
      <w:r w:rsidRPr="00445898">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59934</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B94083" w:rsidRDefault="00B94083"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B94083" w:rsidRDefault="00B94083" w:rsidP="007801D7">
                            <w:pPr>
                              <w:pStyle w:val="Caption"/>
                            </w:pPr>
                            <w:bookmarkStart w:id="175" w:name="_Ref503204691"/>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7</w:t>
                            </w:r>
                            <w:r w:rsidR="00B4742B">
                              <w:rPr>
                                <w:noProof/>
                              </w:rPr>
                              <w:fldChar w:fldCharType="end"/>
                            </w:r>
                            <w:bookmarkEnd w:id="175"/>
                            <w:r>
                              <w:t>. A sample SIR to BER function.</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7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" stroked="f">
                <v:textbox>
                  <w:txbxContent>
                    <w:p w:rsidR="00B94083" w:rsidRDefault="00B94083"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B94083" w:rsidRDefault="00B94083" w:rsidP="007801D7">
                      <w:pPr>
                        <w:pStyle w:val="Caption"/>
                      </w:pPr>
                      <w:bookmarkStart w:id="176" w:name="_Ref503204691"/>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7</w:t>
                      </w:r>
                      <w:r w:rsidR="00B4742B">
                        <w:rPr>
                          <w:noProof/>
                        </w:rPr>
                        <w:fldChar w:fldCharType="end"/>
                      </w:r>
                      <w:bookmarkEnd w:id="176"/>
                      <w:r>
                        <w:t>. A sample SIR to BER function.</w:t>
                      </w:r>
                    </w:p>
                    <w:p w:rsidR="00B94083" w:rsidRDefault="00B94083"/>
                  </w:txbxContent>
                </v:textbox>
                <w10:wrap type="topAndBottom" anchorx="margin" anchory="margin"/>
              </v:shape>
            </w:pict>
          </mc:Fallback>
        </mc:AlternateContent>
      </w:r>
      <w:r w:rsidR="002D7096" w:rsidRPr="00445898">
        <w:t>how their relationship to the noise affects the opportunities for packet reception</w:t>
      </w:r>
    </w:p>
    <w:p w:rsidR="002D7096" w:rsidRPr="00445898" w:rsidRDefault="002D7096" w:rsidP="004B119B">
      <w:pPr>
        <w:pStyle w:val="firstparagraph"/>
      </w:pPr>
      <w:r w:rsidRPr="00445898">
        <w:t>Usually, but not necessarily, the last point involves</w:t>
      </w:r>
      <w:r w:rsidR="007F6D6F" w:rsidRPr="00445898">
        <w:t xml:space="preserve"> a function known as the bit error rate (BER</w:t>
      </w:r>
      <w:r w:rsidR="00426BC2">
        <w:fldChar w:fldCharType="begin"/>
      </w:r>
      <w:r w:rsidR="00426BC2">
        <w:instrText xml:space="preserve"> XE "</w:instrText>
      </w:r>
      <w:r w:rsidR="00426BC2" w:rsidRPr="006B74BB">
        <w:instrText>BER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bit</w:instrText>
      </w:r>
      <w:r w:rsidR="00426BC2">
        <w:rPr>
          <w:rFonts w:asciiTheme="minorHAnsi" w:hAnsiTheme="minorHAnsi" w:cs="Mangal"/>
        </w:rPr>
        <w:instrText>-</w:instrText>
      </w:r>
      <w:r w:rsidR="00426BC2" w:rsidRPr="004B4BBF">
        <w:rPr>
          <w:rFonts w:asciiTheme="minorHAnsi" w:hAnsiTheme="minorHAnsi" w:cs="Mangal"/>
        </w:rPr>
        <w:instrText>error rate</w:instrText>
      </w:r>
      <w:r w:rsidR="00426BC2">
        <w:instrText xml:space="preserve">" </w:instrText>
      </w:r>
      <w:r w:rsidR="00426BC2">
        <w:fldChar w:fldCharType="end"/>
      </w:r>
      <w:r w:rsidR="007F6D6F" w:rsidRPr="00445898">
        <w:t xml:space="preserve">) telling, for a given value of SNR, the probability that a </w:t>
      </w:r>
      <w:r w:rsidR="00D47781" w:rsidRPr="00445898">
        <w:t>random</w:t>
      </w:r>
      <w:r w:rsidR="007F6D6F" w:rsidRPr="00445898">
        <w:t xml:space="preserve"> bit of the packet will be received erroneously</w:t>
      </w:r>
      <w:r w:rsidRPr="00445898">
        <w:t xml:space="preserve">. </w:t>
      </w:r>
      <w:r w:rsidR="00661424" w:rsidRPr="00445898">
        <w:t xml:space="preserve">The exact shape of </w:t>
      </w:r>
      <w:r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594EE5">
        <w:fldChar w:fldCharType="begin"/>
      </w:r>
      <w:r w:rsidR="00594EE5">
        <w:instrText xml:space="preserve"> XE "</w:instrText>
      </w:r>
      <w:r w:rsidR="00594EE5" w:rsidRPr="0016139A">
        <w:instrText>modulation</w:instrText>
      </w:r>
      <w:r w:rsidR="00594EE5">
        <w:instrText xml:space="preserve">" </w:instrText>
      </w:r>
      <w:r w:rsidR="00594EE5">
        <w:fldChar w:fldCharType="end"/>
      </w:r>
      <w:r w:rsidR="003F018C" w:rsidRPr="00445898">
        <w:t xml:space="preserve">, encoding, transmission rate) and thus cannot be hardwired as </w:t>
      </w:r>
      <w:r w:rsidR="00320CEC" w:rsidRPr="00445898">
        <w:t>a constant,</w:t>
      </w:r>
      <w:r w:rsidR="003F018C" w:rsidRPr="00445898">
        <w:t xml:space="preserve"> built-in component of the channel model.</w:t>
      </w:r>
      <w:r w:rsidRPr="00445898">
        <w:t xml:space="preserve"> In many </w:t>
      </w:r>
      <w:r w:rsidR="006B520D" w:rsidRPr="00445898">
        <w:t xml:space="preserve">practical </w:t>
      </w:r>
      <w:r w:rsidRPr="00445898">
        <w:t xml:space="preserve">cases, the function is </w:t>
      </w:r>
      <w:r w:rsidR="006B520D" w:rsidRPr="00445898">
        <w:t>determined</w:t>
      </w:r>
      <w:r w:rsidRPr="00445898">
        <w:t xml:space="preserve"> experimentally</w:t>
      </w:r>
      <w:r w:rsidR="00B7430E" w:rsidRPr="00445898">
        <w:t xml:space="preserve"> </w:t>
      </w:r>
      <w:r w:rsidRPr="00445898">
        <w:t xml:space="preserve">and </w:t>
      </w:r>
      <w:r w:rsidR="006B520D" w:rsidRPr="00445898">
        <w:t>described</w:t>
      </w:r>
      <w:r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BB15A7">
        <w:t xml:space="preserve">Figure </w:t>
      </w:r>
      <w:r w:rsidR="00BB15A7">
        <w:rPr>
          <w:noProof/>
        </w:rPr>
        <w:t>2</w:t>
      </w:r>
      <w:r w:rsidR="00BB15A7">
        <w:noBreakHyphen/>
      </w:r>
      <w:r w:rsidR="00BB15A7">
        <w:rPr>
          <w:noProof/>
        </w:rPr>
        <w:t>7</w:t>
      </w:r>
      <w:r w:rsidR="007801D7" w:rsidRPr="00445898">
        <w:fldChar w:fldCharType="end"/>
      </w:r>
      <w:r w:rsidR="00320CEC" w:rsidRPr="00445898">
        <w:t xml:space="preserve">). </w:t>
      </w:r>
      <w:r w:rsidRPr="00445898">
        <w:t>In our model</w:t>
      </w:r>
      <w:r w:rsidR="007801D7" w:rsidRPr="00445898">
        <w:t>, the SIR</w:t>
      </w:r>
      <w:r w:rsidR="00426BC2">
        <w:fldChar w:fldCharType="begin"/>
      </w:r>
      <w:r w:rsidR="00426BC2">
        <w:instrText xml:space="preserve"> XE "</w:instrText>
      </w:r>
      <w:r w:rsidR="00426BC2" w:rsidRPr="006B74BB">
        <w:instrText>SIR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fldChar w:fldCharType="end"/>
      </w:r>
      <w:r w:rsidR="007801D7" w:rsidRPr="00445898">
        <w:t>-to-BER function</w:t>
      </w:r>
      <w:r w:rsidR="00445898">
        <w:t xml:space="preserve"> </w:t>
      </w:r>
      <w:r w:rsidR="00320CEC" w:rsidRPr="00445898">
        <w:t>will be</w:t>
      </w:r>
      <w:r w:rsidR="007801D7" w:rsidRPr="00445898">
        <w:t xml:space="preserve"> specified in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7801D7" w:rsidRPr="00445898">
        <w:t xml:space="preserv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w:t>
      </w:r>
      <w:r w:rsidR="00426BC2">
        <w:rPr>
          <w:i/>
        </w:rPr>
        <w:fldChar w:fldCharType="begin"/>
      </w:r>
      <w:r w:rsidR="00426BC2">
        <w:instrText xml:space="preserve"> XE "</w:instrText>
      </w:r>
      <w:r w:rsidR="00426BC2" w:rsidRPr="004C5EF1">
        <w:instrText>SIR-to-BER function:i</w:instrText>
      </w:r>
      <w:r w:rsidR="00426BC2" w:rsidRPr="00CC5B84">
        <w:instrText>n ALOHA model</w:instrText>
      </w:r>
      <w:r w:rsidR="00426BC2">
        <w:instrText xml:space="preserve">" </w:instrText>
      </w:r>
      <w:r w:rsidR="00426BC2">
        <w:rPr>
          <w:i/>
        </w:rPr>
        <w:fldChar w:fldCharType="end"/>
      </w:r>
      <w:r w:rsidRPr="00445898">
        <w:rPr>
          <w:i/>
        </w:rPr>
        <w:t xml:space="preserve">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Sir [i]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(Sir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int i;</w:t>
      </w:r>
    </w:p>
    <w:p w:rsidR="00FE3488" w:rsidRPr="00445898" w:rsidRDefault="00FE3488" w:rsidP="006B520D">
      <w:pPr>
        <w:pStyle w:val="firstparagraph"/>
        <w:spacing w:after="0"/>
        <w:rPr>
          <w:i/>
        </w:rPr>
      </w:pPr>
      <w:r w:rsidRPr="00445898">
        <w:rPr>
          <w:i/>
        </w:rPr>
        <w:lastRenderedPageBreak/>
        <w:tab/>
      </w:r>
      <w:r w:rsidRPr="00445898">
        <w:rPr>
          <w:i/>
        </w:rPr>
        <w:tab/>
      </w:r>
      <w:r w:rsidR="006B520D" w:rsidRPr="00445898">
        <w:rPr>
          <w:i/>
        </w:rPr>
        <w:tab/>
      </w:r>
      <w:r w:rsidRPr="00445898">
        <w:rPr>
          <w:i/>
        </w:rPr>
        <w:t>sir =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(sir);</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D47781" w:rsidRPr="00445898">
        <w:t xml:space="preserve"> when </w:t>
      </w:r>
      <w:r w:rsidR="00CB56FE">
        <w:t>a</w:t>
      </w:r>
      <w:r w:rsidR="00D47781" w:rsidRPr="00445898">
        <w:t xml:space="preserv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increasing order.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BB15A7">
        <w:t xml:space="preserve">Figure </w:t>
      </w:r>
      <w:r w:rsidR="00BB15A7">
        <w:rPr>
          <w:noProof/>
        </w:rPr>
        <w:t>2</w:t>
      </w:r>
      <w:r w:rsidR="00BB15A7">
        <w:noBreakHyphen/>
      </w:r>
      <w:r w:rsidR="00BB15A7">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CB56FE" w:rsidP="004B119B">
      <w:pPr>
        <w:pStyle w:val="firstparagraph"/>
      </w:pPr>
      <w:r>
        <w:t>Below</w:t>
      </w:r>
      <w:r w:rsidR="0063617B" w:rsidRPr="00445898">
        <w:t xml:space="preserve"> is </w:t>
      </w:r>
      <w:r>
        <w:t>the</w:t>
      </w:r>
      <w:r w:rsidR="0063617B" w:rsidRPr="00445898">
        <w:t xml:space="preserve"> complete definition</w:t>
      </w:r>
      <w:r>
        <w:t xml:space="preserve"> of the channel model</w:t>
      </w:r>
      <w:r w:rsidR="0063617B" w:rsidRPr="00445898">
        <w:t>:</w:t>
      </w:r>
    </w:p>
    <w:p w:rsidR="0063617B" w:rsidRPr="00445898" w:rsidRDefault="0063617B" w:rsidP="0063617B">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i/>
        </w:rPr>
        <w:t xml:space="preserve"> ALOHARF {</w:t>
      </w:r>
    </w:p>
    <w:p w:rsidR="0063617B" w:rsidRPr="00445898" w:rsidRDefault="0063617B" w:rsidP="0063617B">
      <w:pPr>
        <w:pStyle w:val="firstparagraph"/>
        <w:spacing w:after="0"/>
        <w:rPr>
          <w:i/>
        </w:rPr>
      </w:pPr>
      <w:r w:rsidRPr="00445898">
        <w:rPr>
          <w:i/>
        </w:rPr>
        <w:tab/>
      </w:r>
      <w:r w:rsidRPr="00445898">
        <w:rPr>
          <w:i/>
        </w:rPr>
        <w:tab/>
        <w:t>double</w:t>
      </w:r>
      <w:r w:rsidR="00F11733">
        <w:rPr>
          <w:i/>
        </w:rPr>
        <w:fldChar w:fldCharType="begin"/>
      </w:r>
      <w:r w:rsidR="00F11733">
        <w:instrText xml:space="preserve"> XE "</w:instrText>
      </w:r>
      <w:r w:rsidR="00F11733" w:rsidRPr="002C7CA0">
        <w:rPr>
          <w:i/>
          <w:lang w:val="pl-PL"/>
        </w:rPr>
        <w:instrText>RFChannel</w:instrText>
      </w:r>
      <w:r w:rsidR="00F11733" w:rsidRPr="002C7CA0">
        <w:rPr>
          <w:i/>
        </w:rPr>
        <w:instrText>:</w:instrText>
      </w:r>
      <w:r w:rsidR="00F11733" w:rsidRPr="002C7CA0">
        <w:rPr>
          <w:lang w:val="pl-PL"/>
        </w:rPr>
        <w:instrText>examples</w:instrText>
      </w:r>
      <w:r w:rsidR="00F11733">
        <w:instrText xml:space="preserve">" </w:instrText>
      </w:r>
      <w:r w:rsidR="00F11733">
        <w:rPr>
          <w:i/>
        </w:rPr>
        <w:fldChar w:fldCharType="end"/>
      </w:r>
      <w:r w:rsidRPr="00445898">
        <w:rPr>
          <w:i/>
        </w:rPr>
        <w:t xml:space="preserv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w:t>
      </w:r>
      <w:r w:rsidR="00035525">
        <w:rPr>
          <w:i/>
        </w:rPr>
        <w:fldChar w:fldCharType="begin"/>
      </w:r>
      <w:r w:rsidR="00035525">
        <w:instrText xml:space="preserve"> XE "</w:instrText>
      </w:r>
      <w:r w:rsidR="00035525" w:rsidRPr="00C36363">
        <w:rPr>
          <w:i/>
        </w:rPr>
        <w:instrText>RFC_xmt</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(TIME) r * </w:t>
      </w:r>
      <w:r w:rsidR="00D0136C">
        <w:rPr>
          <w:i/>
        </w:rPr>
        <w:t>p-&gt;TLength</w:t>
      </w:r>
      <w:r w:rsidRPr="00445898">
        <w:rPr>
          <w:i/>
        </w:rPr>
        <w:t>;</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w:t>
      </w:r>
      <w:r w:rsidR="007F4CC3">
        <w:rPr>
          <w:i/>
        </w:rPr>
        <w:fldChar w:fldCharType="begin"/>
      </w:r>
      <w:r w:rsidR="007F4CC3">
        <w:instrText xml:space="preserve"> XE "</w:instrText>
      </w:r>
      <w:r w:rsidR="007F4CC3" w:rsidRPr="008F1EA6">
        <w:rPr>
          <w:i/>
        </w:rPr>
        <w:instrText>RFC_att</w:instrText>
      </w:r>
      <w:r w:rsidR="007F4CC3" w:rsidRPr="007F4CC3">
        <w:instrText>:examples</w:instrText>
      </w:r>
      <w:r w:rsidR="007F4CC3">
        <w:instrText xml:space="preserve">" </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*xp, double d, 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Pr="00445898">
        <w:rPr>
          <w:i/>
        </w:rPr>
        <w:t xml:space="preserve">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w:t>
      </w:r>
      <w:r w:rsidR="007F4CC3">
        <w:rPr>
          <w:i/>
        </w:rPr>
        <w:fldChar w:fldCharType="begin"/>
      </w:r>
      <w:r w:rsidR="007F4CC3">
        <w:instrText xml:space="preserve"> XE "</w:instrText>
      </w:r>
      <w:r w:rsidR="007F4CC3" w:rsidRPr="00730C1F">
        <w:rPr>
          <w:i/>
        </w:rPr>
        <w:instrText>RFC_act:</w:instrText>
      </w:r>
      <w:r w:rsidR="007F4CC3" w:rsidRPr="00730C1F">
        <w:rPr>
          <w:lang w:val="pl-PL"/>
        </w:rPr>
        <w:instrText>examples</w:instrText>
      </w:r>
      <w:r w:rsidR="007F4CC3">
        <w:instrText xml:space="preserve">" </w:instrText>
      </w:r>
      <w:r w:rsidR="007F4CC3">
        <w:rPr>
          <w:i/>
        </w:rPr>
        <w:fldChar w:fldCharType="end"/>
      </w:r>
      <w:r w:rsidRPr="00445898">
        <w:rPr>
          <w:i/>
        </w:rPr>
        <w:t xml:space="preserve">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lastRenderedPageBreak/>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 r, const SLEntry *sl, const SLEntry *rs, double ir,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(sl-&gt;Level * rs-&gt;Level) / ir)), nb);</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w:t>
      </w:r>
      <w:r w:rsidR="0092296B">
        <w:rPr>
          <w:i/>
        </w:rPr>
        <w:fldChar w:fldCharType="begin"/>
      </w:r>
      <w:r w:rsidR="0092296B">
        <w:instrText xml:space="preserve"> XE "</w:instrText>
      </w:r>
      <w:r w:rsidR="0092296B" w:rsidRPr="008F1EA6">
        <w:rPr>
          <w:i/>
        </w:rPr>
        <w:instrText>RFC_bot</w:instrText>
      </w:r>
      <w:r w:rsidR="0092296B" w:rsidRPr="0092296B">
        <w:instrText>:examples</w:instrText>
      </w:r>
      <w:r w:rsidR="0092296B">
        <w:instrText xml:space="preserve">" </w:instrText>
      </w:r>
      <w:r w:rsidR="0092296B">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w:t>
      </w:r>
      <w:bookmarkStart w:id="177" w:name="_Hlk514879844"/>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bookmarkEnd w:id="177"/>
      <w:r w:rsidRPr="00445898">
        <w:rPr>
          <w:i/>
        </w:rPr>
        <w:t xml:space="preserve"> (ThePacket) &amp;&amp;</w:t>
      </w:r>
      <w:r w:rsidR="00EA5903" w:rsidRPr="00445898">
        <w:rPr>
          <w:i/>
        </w:rPr>
        <w:t xml:space="preserve"> </w:t>
      </w:r>
      <w:r w:rsidRPr="00445898">
        <w:rPr>
          <w:i/>
        </w:rPr>
        <w:t>!error (r, sl, sn, h);</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w:t>
      </w:r>
      <w:r w:rsidR="00E7100E">
        <w:rPr>
          <w:i/>
        </w:rPr>
        <w:fldChar w:fldCharType="begin"/>
      </w:r>
      <w:r w:rsidR="00E7100E">
        <w:instrText xml:space="preserve"> XE "</w:instrText>
      </w:r>
      <w:r w:rsidR="00E7100E" w:rsidRPr="004C5EF1">
        <w:instrText>background</w:instrText>
      </w:r>
      <w:r w:rsidR="006C6567">
        <w:instrText>:</w:instrText>
      </w:r>
      <w:r w:rsidR="00E7100E" w:rsidRPr="004C5EF1">
        <w:instrText>noise</w:instrText>
      </w:r>
      <w:r w:rsidR="00E7100E">
        <w:instrText xml:space="preserve">" </w:instrText>
      </w:r>
      <w:r w:rsidR="00E7100E">
        <w:rPr>
          <w:i/>
        </w:rPr>
        <w:fldChar w:fldCharType="end"/>
      </w:r>
      <w:r w:rsidRPr="00445898">
        <w:rPr>
          <w:i/>
        </w:rPr>
        <w:t xml:space="preserve">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w:t>
      </w:r>
      <w:bookmarkStart w:id="178" w:name="_Hlk514326614"/>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bookmarkEnd w:id="178"/>
      <w:r w:rsidRPr="00445898">
        <w:rPr>
          <w:i/>
        </w:rPr>
        <w:t>/r),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w:t>
      </w:r>
      <w:r w:rsidR="00CB56FE">
        <w:t xml:space="preserve"> declared as</w:t>
      </w:r>
      <w:r w:rsidRPr="00445898">
        <w:t xml:space="preserv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The</w:t>
      </w:r>
      <w:r w:rsidR="00CB56FE">
        <w:t xml:space="preserve"> built-in</w:t>
      </w:r>
      <w:r w:rsidRPr="00445898">
        <w:t xml:space="preserv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009B3D5A">
        <w:rPr>
          <w:i/>
        </w:rPr>
        <w:fldChar w:fldCharType="begin"/>
      </w:r>
      <w:r w:rsidR="009B3D5A">
        <w:instrText xml:space="preserve"> XE "</w:instrText>
      </w:r>
      <w:r w:rsidR="009B3D5A" w:rsidRPr="004C5EF1">
        <w:instrText>ALOHA:</w:instrText>
      </w:r>
      <w:r w:rsidR="009B3D5A" w:rsidRPr="005A65B7">
        <w:instrText>channel model</w:instrText>
      </w:r>
      <w:r w:rsidR="009B3D5A">
        <w:instrText xml:space="preserve">" \r "aloha_channell" </w:instrText>
      </w:r>
      <w:r w:rsidR="009B3D5A">
        <w:rPr>
          <w:i/>
        </w:rPr>
        <w:fldChar w:fldCharType="end"/>
      </w:r>
      <w:r w:rsidRPr="00445898">
        <w:t>, takes five arguments: the number of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Pr="00445898">
        <w:t xml:space="preserve"> interfaced to the channel,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t xml:space="preserv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BB15A7">
        <w:t>2.2.5</w:t>
      </w:r>
      <w:r w:rsidRPr="00445898">
        <w:fldChar w:fldCharType="end"/>
      </w:r>
      <w:r w:rsidRPr="00445898">
        <w:t>), the preamble</w:t>
      </w:r>
      <w:r w:rsidR="00783986">
        <w:fldChar w:fldCharType="begin"/>
      </w:r>
      <w:r w:rsidR="00783986">
        <w:instrText xml:space="preserve"> XE "</w:instrText>
      </w:r>
      <w:r w:rsidR="00783986" w:rsidRPr="00B45781">
        <w:instrText>preamble:</w:instrText>
      </w:r>
      <w:r w:rsidR="00783986" w:rsidRPr="00B45781">
        <w:rPr>
          <w:lang w:val="pl-PL"/>
        </w:rPr>
        <w:instrText>in ALOHA</w:instrText>
      </w:r>
      <w:r w:rsidR="00783986">
        <w:instrText xml:space="preserve">" </w:instrText>
      </w:r>
      <w:r w:rsidR="00783986">
        <w:fldChar w:fldCharType="end"/>
      </w:r>
      <w:r w:rsidRPr="00445898">
        <w:t xml:space="preserve"> length in bits, the default transmit power, and the default </w:t>
      </w:r>
      <w:r w:rsidR="00817305" w:rsidRPr="00445898">
        <w:t>(antenna</w:t>
      </w:r>
      <w:r w:rsidR="00674061">
        <w:fldChar w:fldCharType="begin"/>
      </w:r>
      <w:r w:rsidR="00674061">
        <w:instrText xml:space="preserve"> XE "</w:instrText>
      </w:r>
      <w:r w:rsidR="00674061" w:rsidRPr="00936212">
        <w:instrText>antenna</w:instrText>
      </w:r>
      <w:r w:rsidR="00674061">
        <w:instrText xml:space="preserve">" </w:instrText>
      </w:r>
      <w:r w:rsidR="00674061">
        <w:fldChar w:fldCharType="end"/>
      </w:r>
      <w:r w:rsidR="00817305" w:rsidRPr="00445898">
        <w:t xml:space="preserve">) gain of a receiver. Except for the first argument, all the remaining ones refer in fact to </w:t>
      </w:r>
      <w:r w:rsidR="00912349">
        <w:t xml:space="preserve">the </w:t>
      </w:r>
      <w:r w:rsidR="00817305" w:rsidRPr="00445898">
        <w:t>attributes of individual transceivers, which are settable on a per-transceiver basis</w:t>
      </w:r>
      <w:r w:rsidR="00912349">
        <w:t>, e.g., when the transceivers themselves are created</w:t>
      </w:r>
      <w:r w:rsidR="00817305" w:rsidRPr="00445898">
        <w:t xml:space="preserve">. As the transceivers, in our present case, are created </w:t>
      </w:r>
      <w:r w:rsidR="00912349">
        <w:t xml:space="preserve">implicitly, </w:t>
      </w:r>
      <w:r w:rsidR="00817305" w:rsidRPr="00445898">
        <w:t>as static components of stations (Section </w:t>
      </w:r>
      <w:r w:rsidR="00817305" w:rsidRPr="00445898">
        <w:fldChar w:fldCharType="begin"/>
      </w:r>
      <w:r w:rsidR="00817305" w:rsidRPr="00445898">
        <w:instrText xml:space="preserve"> REF _Ref503116387 \r \h </w:instrText>
      </w:r>
      <w:r w:rsidR="00817305" w:rsidRPr="00445898">
        <w:fldChar w:fldCharType="separate"/>
      </w:r>
      <w:r w:rsidR="00BB15A7">
        <w:t>2.4.3</w:t>
      </w:r>
      <w:r w:rsidR="00817305" w:rsidRPr="00445898">
        <w:fldChar w:fldCharType="end"/>
      </w:r>
      <w:r w:rsidR="00817305" w:rsidRPr="00445898">
        <w:t>), their attributes are assigned from those of the channel, which provides a convenient shortcut for initializing them all in the same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w:t>
      </w:r>
      <w:r w:rsidRPr="00445898">
        <w:lastRenderedPageBreak/>
        <w:t>deals with ratios)</w:t>
      </w:r>
      <w:r w:rsidR="00BA4DA9" w:rsidRPr="00445898">
        <w:t>,</w:t>
      </w:r>
      <w:r w:rsidRPr="00445898">
        <w:t xml:space="preserve"> which means that as </w:t>
      </w:r>
      <w:r w:rsidR="00070848" w:rsidRPr="00445898">
        <w:t>long</w:t>
      </w:r>
      <w:r w:rsidRPr="00445898">
        <w:t xml:space="preserve"> as </w:t>
      </w:r>
      <w:r w:rsidR="00912349">
        <w:t xml:space="preserve">all </w:t>
      </w:r>
      <w:r w:rsidRPr="00445898">
        <w:t>the relevant values ar</w:t>
      </w:r>
      <w:r w:rsidR="00070848" w:rsidRPr="00445898">
        <w:t xml:space="preserve">e expressed in the same units, </w:t>
      </w:r>
      <w:r w:rsidRPr="00445898">
        <w:t xml:space="preserve">the actual units are not important. To make the simulation data look natural, we often assume that transmission power is specified </w:t>
      </w:r>
      <w:r w:rsidR="00DD5BA4" w:rsidRPr="00445898">
        <w:t>in milliwatts</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or, as it usually happens in RF communication,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DD5BA4" w:rsidRPr="00445898">
        <w:t>, i.e., decibel</w:t>
      </w:r>
      <w:r w:rsidR="001C5C93">
        <w:fldChar w:fldCharType="begin"/>
      </w:r>
      <w:r w:rsidR="001C5C93">
        <w:instrText xml:space="preserve"> XE "</w:instrText>
      </w:r>
      <w:r w:rsidR="001C5C93" w:rsidRPr="00A24D3D">
        <w:instrText>dB (decibel)</w:instrText>
      </w:r>
      <w:r w:rsidR="001C5C93">
        <w:instrText xml:space="preserve">" </w:instrText>
      </w:r>
      <w:r w:rsidR="001C5C93">
        <w:fldChar w:fldCharType="end"/>
      </w:r>
      <w:r w:rsidR="00DD5BA4" w:rsidRPr="00445898">
        <w:t xml:space="preserve"> fractions of </w:t>
      </w:r>
      <m:oMath>
        <m:r>
          <w:rPr>
            <w:rFonts w:ascii="Cambria Math" w:hAnsi="Cambria Math"/>
          </w:rPr>
          <m:t>1</m:t>
        </m:r>
      </m:oMath>
      <w:r w:rsidR="00DD5BA4"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The built-in model (</w:t>
      </w:r>
      <w:r w:rsidR="00DD5BA4" w:rsidRPr="00445898">
        <w:rPr>
          <w:i/>
        </w:rPr>
        <w:t>RFChannel</w:t>
      </w:r>
      <w:r w:rsidR="00DD5BA4" w:rsidRPr="00445898">
        <w:t>) assumes straightforward, linear interpretation of signal levels, so the transmit power level is converted to linear (assuming that the value passed to</w:t>
      </w:r>
      <w:r w:rsidR="00912349">
        <w:t xml:space="preserve"> the </w:t>
      </w:r>
      <w:r w:rsidR="00912349" w:rsidRPr="00912349">
        <w:rPr>
          <w:i/>
        </w:rPr>
        <w:t>setup</w:t>
      </w:r>
      <w:r w:rsidR="00912349">
        <w:t xml:space="preserve"> method of</w:t>
      </w:r>
      <w:r w:rsidR="00DD5BA4" w:rsidRPr="00445898">
        <w:t xml:space="preserve"> </w:t>
      </w:r>
      <w:r w:rsidR="00DD5BA4" w:rsidRPr="00445898">
        <w:rPr>
          <w:i/>
        </w:rPr>
        <w:t>ALOHAR</w:t>
      </w:r>
      <w:r w:rsidR="00912349">
        <w:rPr>
          <w:i/>
        </w:rPr>
        <w:t>F</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 xml:space="preserve">Generally, all built-in elements of the RF channel model deal with </w:t>
      </w:r>
      <w:r w:rsidR="00A00550">
        <w:t xml:space="preserve">the </w:t>
      </w:r>
      <w:r w:rsidR="00732B24" w:rsidRPr="00445898">
        <w:t>linear representation of signal levels and ratios (for the ease of computation).</w:t>
      </w:r>
      <w:r w:rsidR="00BA4DA9" w:rsidRPr="00445898">
        <w:rPr>
          <w:rStyle w:val="FootnoteReference"/>
        </w:rPr>
        <w:footnoteReference w:id="24"/>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w:t>
      </w:r>
      <w:r w:rsidR="00A00550">
        <w:t>The model assumes that</w:t>
      </w:r>
      <w:r w:rsidR="0098528B" w:rsidRPr="00445898">
        <w:t xml:space="preserve">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BB15A7">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w:t>
      </w:r>
      <w:r w:rsidR="00A00550">
        <w:t>(</w:t>
      </w:r>
      <w:r w:rsidR="00A00550" w:rsidRPr="00A00550">
        <w:rPr>
          <w:i/>
        </w:rPr>
        <w:t>ITUs</w:t>
      </w:r>
      <w:r w:rsidR="00A00550">
        <w:t xml:space="preserve"> per bit) </w:t>
      </w:r>
      <w:r w:rsidR="0098528B" w:rsidRPr="00445898">
        <w:t>as well.</w:t>
      </w:r>
    </w:p>
    <w:p w:rsidR="00EF320C" w:rsidRPr="00445898" w:rsidRDefault="00A32BBD" w:rsidP="00732B24">
      <w:pPr>
        <w:pStyle w:val="firstparagraph"/>
      </w:pPr>
      <w:r w:rsidRPr="00445898">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i.e., the </w:t>
      </w:r>
      <w:r w:rsidR="009D5685" w:rsidRPr="00445898">
        <w:t>omnipresent</w:t>
      </w:r>
      <w:r w:rsidR="00F93F19" w:rsidRPr="00445898">
        <w:t xml:space="preserve"> interference signal affecting all receptions. </w:t>
      </w:r>
      <w:r w:rsidR="00A00550">
        <w:t>I</w:t>
      </w:r>
      <w:r w:rsidR="00F93F19" w:rsidRPr="00445898">
        <w:t xml:space="preserve">t should be expressed in the same units as the transmit power level. The second attribute is not really taken advantage of by the </w:t>
      </w:r>
      <w:r w:rsidR="00A00550">
        <w:t>protocol program.</w:t>
      </w:r>
      <w:r w:rsidR="00F93F19" w:rsidRPr="00445898">
        <w:t xml:space="preserve"> </w:t>
      </w:r>
      <w:r w:rsidR="00A00550">
        <w:t>It</w:t>
      </w:r>
      <w:r w:rsidR="00F93F19" w:rsidRPr="00445898">
        <w:t xml:space="preserve">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BB15A7">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BB15A7">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F07494">
        <w:rPr>
          <w:i/>
        </w:rPr>
        <w:fldChar w:fldCharType="begin"/>
      </w:r>
      <w:r w:rsidR="00F07494">
        <w:instrText xml:space="preserve"> XE "</w:instrText>
      </w:r>
      <w:r w:rsidR="00F07494" w:rsidRPr="00C949E4">
        <w:rPr>
          <w:i/>
        </w:rPr>
        <w:instrText>BOT:</w:instrText>
      </w:r>
      <w:r w:rsidR="004E193A">
        <w:rPr>
          <w:i/>
        </w:rPr>
        <w:instrText>T</w:instrText>
      </w:r>
      <w:r w:rsidR="00F07494" w:rsidRPr="004E193A">
        <w:rPr>
          <w:i/>
        </w:rPr>
        <w:instrText>ransceiver</w:instrText>
      </w:r>
      <w:r w:rsidR="00F07494" w:rsidRPr="00C949E4">
        <w:instrText xml:space="preserve"> event</w:instrText>
      </w:r>
      <w:r w:rsidR="00F07494">
        <w:instrText xml:space="preserve">" </w:instrText>
      </w:r>
      <w:r w:rsidR="00F07494">
        <w:rPr>
          <w:i/>
        </w:rPr>
        <w:fldChar w:fldCharType="end"/>
      </w:r>
      <w:r w:rsidR="00C561B3" w:rsidRPr="00445898">
        <w:t xml:space="preserve"> and </w:t>
      </w:r>
      <w:r w:rsidR="00C561B3" w:rsidRPr="00445898">
        <w:rPr>
          <w:i/>
        </w:rPr>
        <w:t>BMP</w:t>
      </w:r>
      <w:r w:rsidR="0067296F">
        <w:rPr>
          <w:i/>
        </w:rPr>
        <w:fldChar w:fldCharType="begin"/>
      </w:r>
      <w:r w:rsidR="0067296F">
        <w:instrText xml:space="preserve"> XE "</w:instrText>
      </w:r>
      <w:r w:rsidR="0067296F" w:rsidRPr="00FD7317">
        <w:rPr>
          <w:i/>
        </w:rPr>
        <w:instrText>BMP:</w:instrText>
      </w:r>
      <w:r w:rsidR="004E193A">
        <w:rPr>
          <w:i/>
        </w:rPr>
        <w:instrText>T</w:instrText>
      </w:r>
      <w:r w:rsidR="0067296F" w:rsidRPr="004E193A">
        <w:rPr>
          <w:i/>
        </w:rPr>
        <w:instrText>ransceiver</w:instrText>
      </w:r>
      <w:r w:rsidR="0067296F" w:rsidRPr="00FD7317">
        <w:instrText xml:space="preserve"> event</w:instrText>
      </w:r>
      <w:r w:rsidR="0067296F">
        <w:instrText xml:space="preserve">" </w:instrText>
      </w:r>
      <w:r w:rsidR="0067296F">
        <w:rPr>
          <w:i/>
        </w:rPr>
        <w:fldChar w:fldCharType="end"/>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BB15A7">
        <w:t>4.4.3</w:t>
      </w:r>
      <w:r w:rsidR="00335CCC" w:rsidRPr="00445898">
        <w:fldChar w:fldCharType="end"/>
      </w:r>
      <w:r w:rsidR="00A00550">
        <w:t>)</w:t>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calculates the amount of time needed to trans</w:t>
      </w:r>
      <w:r w:rsidR="00D0136C">
        <w:t xml:space="preserve">mit (insert into a transceiver) </w:t>
      </w:r>
      <w:r w:rsidRPr="00445898">
        <w:t xml:space="preserve">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w:t>
      </w:r>
      <w:r w:rsidR="00D0136C">
        <w:t>of the packet’s total length (</w:t>
      </w:r>
      <w:r w:rsidR="00D0136C" w:rsidRPr="00D0136C">
        <w:rPr>
          <w:i/>
        </w:rPr>
        <w:t>Packet</w:t>
      </w:r>
      <w:r w:rsidR="00D0136C">
        <w:t xml:space="preserve"> attribute </w:t>
      </w:r>
      <w:r w:rsidR="00D0136C" w:rsidRPr="00D0136C">
        <w:rPr>
          <w:i/>
        </w:rPr>
        <w:t>TLength</w:t>
      </w:r>
      <w:r w:rsidR="00D0136C">
        <w:t xml:space="preserve">) </w:t>
      </w:r>
      <w:r w:rsidRPr="00445898">
        <w:t xml:space="preserve">and </w:t>
      </w:r>
      <w:r w:rsidRPr="00445898">
        <w:rPr>
          <w:i/>
        </w:rPr>
        <w:t>r</w:t>
      </w:r>
      <w:r w:rsidRPr="00445898">
        <w:t xml:space="preserve"> (note that the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is expressed </w:t>
      </w:r>
      <w:r w:rsidRPr="00445898">
        <w:lastRenderedPageBreak/>
        <w:t xml:space="preserve">internally in </w:t>
      </w:r>
      <w:r w:rsidRPr="00445898">
        <w:rPr>
          <w:i/>
        </w:rPr>
        <w:t>ITUs</w:t>
      </w:r>
      <w:r w:rsidRPr="00445898">
        <w:t xml:space="preserve"> per bit</w:t>
      </w:r>
      <w:r w:rsidR="008C0948" w:rsidRPr="00445898">
        <w:t>).</w:t>
      </w:r>
      <w:r w:rsidR="008C0948" w:rsidRPr="00445898">
        <w:rPr>
          <w:rStyle w:val="FootnoteReference"/>
        </w:rPr>
        <w:footnoteReference w:id="25"/>
      </w:r>
      <w:r w:rsidR="008C0948" w:rsidRPr="00445898">
        <w:t xml:space="preserve"> Sometimes the function </w:t>
      </w:r>
      <w:r w:rsidR="009D5685" w:rsidRPr="00445898">
        <w:t>must</w:t>
      </w:r>
      <w:r w:rsidR="008C0948" w:rsidRPr="00445898">
        <w:t xml:space="preserve"> factor in subtle encoding issues, like the fact that </w:t>
      </w:r>
      <w:r w:rsidR="009D5685" w:rsidRPr="00445898">
        <w:t>groups</w:t>
      </w:r>
      <w:r w:rsidR="008C0948" w:rsidRPr="00445898">
        <w:t xml:space="preserve"> of logical (information) bits of the packet are encoded into symbols represented by more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8C0948" w:rsidRPr="00445898">
        <w:t xml:space="preserve"> (i.e., ones that count to the </w:t>
      </w:r>
      <w:r w:rsidR="00335CCC" w:rsidRPr="00445898">
        <w:t>transmission time, but not to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C0948" w:rsidRPr="00445898">
        <w:t>).</w:t>
      </w:r>
    </w:p>
    <w:p w:rsidR="00856E1B" w:rsidRPr="00445898" w:rsidRDefault="008C0948" w:rsidP="00732B24">
      <w:pPr>
        <w:pStyle w:val="firstparagraph"/>
      </w:pPr>
      <w:r w:rsidRPr="00445898">
        <w:t xml:space="preserve">The role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to </w:t>
      </w:r>
      <w:r w:rsidR="003B56C9">
        <w:t>compute</w:t>
      </w:r>
      <w:r w:rsidRPr="00445898">
        <w:t xml:space="preserve">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00856E1B" w:rsidRPr="00445898">
        <w:t>,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bookmarkStart w:id="179" w:name="_Hlk514270074"/>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bookmarkEnd w:id="179"/>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BB15A7">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points to an object of type </w:t>
      </w:r>
      <w:r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BB15A7">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channel number or code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xml:space="preserve"> systems</w:t>
      </w:r>
      <w:r w:rsidR="00091247" w:rsidRPr="00445898">
        <w:t> </w:t>
      </w:r>
      <w:sdt>
        <w:sdtPr>
          <w:id w:val="-887334589"/>
          <w:citation/>
        </w:sdtPr>
        <w:sdtEndPr/>
        <w:sdtContent>
          <w:r w:rsidR="00091247" w:rsidRPr="00445898">
            <w:fldChar w:fldCharType="begin"/>
          </w:r>
          <w:r w:rsidR="00091247" w:rsidRPr="00445898">
            <w:instrText xml:space="preserve"> CITATION lee1998cdma \l 1045 </w:instrText>
          </w:r>
          <w:r w:rsidR="00091247" w:rsidRPr="00445898">
            <w:fldChar w:fldCharType="separate"/>
          </w:r>
          <w:r w:rsidR="00BB15A7" w:rsidRPr="00BB15A7">
            <w:rPr>
              <w:noProof/>
            </w:rPr>
            <w:t>[54]</w:t>
          </w:r>
          <w:r w:rsidR="00091247" w:rsidRPr="00445898">
            <w:fldChar w:fldCharType="end"/>
          </w:r>
        </w:sdtContent>
      </w:sdt>
      <w:sdt>
        <w:sdtPr>
          <w:id w:val="-2048601028"/>
          <w:citation/>
        </w:sdtPr>
        <w:sdtEndPr/>
        <w:sdtContent>
          <w:r w:rsidR="00ED3480" w:rsidRPr="00445898">
            <w:fldChar w:fldCharType="begin"/>
          </w:r>
          <w:r w:rsidR="00ED3480" w:rsidRPr="00445898">
            <w:instrText xml:space="preserve"> CITATION svp06 \l 1045 </w:instrText>
          </w:r>
          <w:r w:rsidR="00ED3480" w:rsidRPr="00445898">
            <w:fldChar w:fldCharType="separate"/>
          </w:r>
          <w:r w:rsidR="00BB15A7">
            <w:rPr>
              <w:noProof/>
            </w:rPr>
            <w:t xml:space="preserve"> </w:t>
          </w:r>
          <w:r w:rsidR="00BB15A7" w:rsidRPr="00BB15A7">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003B56C9">
        <w:t>tricky</w:t>
      </w:r>
      <w:r w:rsidRPr="00445898">
        <w:t xml:space="preserve"> attenuation functions.</w:t>
      </w:r>
    </w:p>
    <w:p w:rsidR="008B0E17" w:rsidRPr="00445898" w:rsidRDefault="008B0E17" w:rsidP="00732B24">
      <w:pPr>
        <w:pStyle w:val="firstparagraph"/>
      </w:pPr>
      <w:r w:rsidRPr="00445898">
        <w:t xml:space="preserve">For our simple model, </w:t>
      </w:r>
      <w:r w:rsidR="001A3893" w:rsidRPr="00445898">
        <w:t>signal attenuation</w:t>
      </w:r>
      <w:r w:rsidR="00A308C5">
        <w:fldChar w:fldCharType="begin"/>
      </w:r>
      <w:r w:rsidR="00A308C5">
        <w:instrText xml:space="preserve"> XE "</w:instrText>
      </w:r>
      <w:r w:rsidR="00A308C5" w:rsidRPr="00936212">
        <w:instrText>attenuation</w:instrText>
      </w:r>
      <w:r w:rsidR="00A308C5">
        <w:instrText xml:space="preserve">:open space" </w:instrText>
      </w:r>
      <w:r w:rsidR="00A308C5">
        <w:fldChar w:fldCharType="end"/>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EndPr/>
        <w:sdtContent>
          <w:r w:rsidRPr="00445898">
            <w:fldChar w:fldCharType="begin"/>
          </w:r>
          <w:r w:rsidRPr="00445898">
            <w:instrText xml:space="preserve"> CITATION ingram2007six \l 1045 </w:instrText>
          </w:r>
          <w:r w:rsidRPr="00445898">
            <w:fldChar w:fldCharType="separate"/>
          </w:r>
          <w:r w:rsidR="00BB15A7" w:rsidRPr="00BB15A7">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80" w:name="_Hlk503362004"/>
      <m:oMath>
        <m:r>
          <w:rPr>
            <w:rFonts w:ascii="Cambria Math" w:hAnsi="Cambria Math"/>
          </w:rPr>
          <m:t>λ</m:t>
        </m:r>
      </m:oMath>
      <w:r w:rsidRPr="00445898">
        <w:t xml:space="preserve"> is </w:t>
      </w:r>
      <w:bookmarkEnd w:id="180"/>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w:t>
      </w:r>
      <w:r w:rsidR="00DB37AB">
        <w:fldChar w:fldCharType="begin"/>
      </w:r>
      <w:r w:rsidR="00DB37AB">
        <w:instrText xml:space="preserve"> XE "</w:instrText>
      </w:r>
      <w:r w:rsidR="00DB37AB" w:rsidRPr="00C21206">
        <w:instrText>propagation:</w:instrText>
      </w:r>
      <w:r w:rsidR="00DB37AB" w:rsidRPr="00C21206">
        <w:rPr>
          <w:lang w:val="pl-PL"/>
        </w:rPr>
        <w:instrText>open space</w:instrText>
      </w:r>
      <w:r w:rsidR="00DB37AB">
        <w:instrText xml:space="preserve">" </w:instrText>
      </w:r>
      <w:r w:rsidR="00DB37AB">
        <w:fldChar w:fldCharType="end"/>
      </w:r>
      <w:r w:rsidR="008B45B7" w:rsidRPr="00445898">
        <w:t xml:space="preserve">). The formula does not properly account for the gain of a </w:t>
      </w:r>
      <w:r w:rsidR="009D5685" w:rsidRPr="00445898">
        <w:t>specific</w:t>
      </w:r>
      <w:r w:rsidR="008B45B7" w:rsidRPr="00445898">
        <w:t xml:space="preserve"> antenna</w:t>
      </w:r>
      <w:r w:rsidR="00674061">
        <w:fldChar w:fldCharType="begin"/>
      </w:r>
      <w:r w:rsidR="00674061">
        <w:instrText xml:space="preserve"> XE "</w:instrText>
      </w:r>
      <w:r w:rsidR="00674061" w:rsidRPr="00EB2C6A">
        <w:instrText>antenna:gain</w:instrText>
      </w:r>
      <w:r w:rsidR="00674061">
        <w:instrText xml:space="preserve">" </w:instrText>
      </w:r>
      <w:r w:rsidR="00674061">
        <w:fldChar w:fldCharType="end"/>
      </w:r>
      <w:r w:rsidR="008B45B7" w:rsidRPr="00445898">
        <w:t xml:space="preserve">,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B4742B"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3B56C9">
        <w:t>factored in</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r w:rsidR="003B56C9">
        <w:t xml:space="preserve"> The parameters should be viewed as examples, and the user is encouraged to play with other values.</w:t>
      </w:r>
    </w:p>
    <w:p w:rsidR="002D7096" w:rsidRPr="00445898" w:rsidRDefault="001A3893" w:rsidP="004B119B">
      <w:pPr>
        <w:pStyle w:val="firstparagraph"/>
      </w:pPr>
      <w:r w:rsidRPr="00445898">
        <w:lastRenderedPageBreak/>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w:t>
      </w:r>
      <w:r w:rsidR="003B56C9">
        <w:t xml:space="preserve"> (long runs)</w:t>
      </w:r>
      <w:r w:rsidR="00614E0A" w:rsidRPr="00445898">
        <w:t xml:space="preserve">, </w:t>
      </w:r>
      <w:r w:rsidR="00614E0A"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14E0A" w:rsidRPr="00445898">
        <w:t xml:space="preserve"> tends to be invoked many times, one should try to make its calculations efficient. Obviously, </w:t>
      </w:r>
      <w:r w:rsidR="00614E0A" w:rsidRPr="00445898">
        <w:rPr>
          <w:i/>
        </w:rPr>
        <w:t>pathloss_db</w:t>
      </w:r>
      <w:r w:rsidR="00614E0A" w:rsidRPr="00445898">
        <w:t xml:space="preserve"> could be easily converted to return a linear attenuation factor, and the call to </w:t>
      </w:r>
      <w:r w:rsidR="00614E0A"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BB15A7">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w:t>
      </w:r>
      <w:r w:rsidR="00D73180">
        <w:t>r</w:t>
      </w:r>
      <w:r w:rsidR="007F0EEA" w:rsidRPr="00445898">
        <w:t xml:space="preserve"> gain of the current (sensing) transceiver.</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2A7211" w:rsidRPr="00445898">
        <w:t xml:space="preserve"> Our protocol model does not issue such queries (so skipping the method would not affect the </w:t>
      </w:r>
      <w:r w:rsidR="00D73180">
        <w:t>program</w:t>
      </w:r>
      <w:r w:rsidR="002A7211" w:rsidRPr="00445898">
        <w:t xml:space="preserve">).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F5431" w:rsidRPr="00445898">
        <w:t>, whose transmissions may start and terminate at various times. In consequence, the history of the packet</w:t>
      </w:r>
      <w:r w:rsidR="00D73180">
        <w:t>’s</w:t>
      </w:r>
      <w:r w:rsidR="00DF5431" w:rsidRPr="00445898">
        <w:t xml:space="preserve"> signal, as seen </w:t>
      </w:r>
      <w:r w:rsidR="00D73180">
        <w:t xml:space="preserve">by the receiver </w:t>
      </w:r>
      <w:r w:rsidR="00DF5431" w:rsidRPr="00445898">
        <w:t>during its reception, consists (or at least may consist) of segments perceived with different SIR</w:t>
      </w:r>
      <w:r w:rsidR="00426BC2">
        <w:fldChar w:fldCharType="begin"/>
      </w:r>
      <w:r w:rsidR="00426BC2">
        <w:instrText xml:space="preserve"> XE "</w:instrText>
      </w:r>
      <w:r w:rsidR="00426BC2" w:rsidRPr="0095797E">
        <w:instrText>SIR-to-BER function:dealing with varying SIR</w:instrText>
      </w:r>
      <w:r w:rsidR="00426BC2">
        <w:instrText xml:space="preserve">" </w:instrText>
      </w:r>
      <w:r w:rsidR="00426BC2">
        <w:fldChar w:fldCharType="end"/>
      </w:r>
      <w:r w:rsidR="00DF5431" w:rsidRPr="00445898">
        <w:t xml:space="preserve">.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BB15A7">
        <w:t>8.2.4</w:t>
      </w:r>
      <w:r w:rsidR="0090333D" w:rsidRPr="00445898">
        <w:fldChar w:fldCharType="end"/>
      </w:r>
      <w:r w:rsidR="00C90ED5" w:rsidRPr="00445898">
        <w:t>)</w:t>
      </w:r>
      <w:r w:rsidR="00DF5431" w:rsidRPr="00445898">
        <w:t>.</w:t>
      </w:r>
      <w:r w:rsidR="00C90ED5" w:rsidRPr="00445898">
        <w:t xml:space="preserve"> </w:t>
      </w:r>
      <w:r w:rsidR="005F1C94">
        <w:t>T</w:t>
      </w:r>
      <w:r w:rsidR="00C90ED5" w:rsidRPr="00445898">
        <w: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E846D4">
        <w:rPr>
          <w:i/>
        </w:rPr>
        <w:fldChar w:fldCharType="begin"/>
      </w:r>
      <w:r w:rsidR="00E846D4">
        <w:instrText xml:space="preserve"> XE "</w:instrText>
      </w:r>
      <w:r w:rsidR="00E846D4" w:rsidRPr="00D8007C">
        <w:rPr>
          <w:i/>
        </w:rPr>
        <w:instrText>EMP:</w:instrText>
      </w:r>
      <w:r w:rsidR="00E846D4" w:rsidRPr="00E846D4">
        <w:rPr>
          <w:i/>
        </w:rPr>
        <w:instrText>Transceiver</w:instrText>
      </w:r>
      <w:r w:rsidR="00E846D4" w:rsidRPr="00D8007C">
        <w:instrText xml:space="preserve"> event</w:instrText>
      </w:r>
      <w:r w:rsidR="00E846D4">
        <w:instrText xml:space="preserve">" </w:instrText>
      </w:r>
      <w:r w:rsidR="00E846D4">
        <w:rPr>
          <w:i/>
        </w:rPr>
        <w:fldChar w:fldCharType="end"/>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C62E9F" w:rsidRPr="00445898">
        <w:t xml:space="preserve"> after the propagation</w:t>
      </w:r>
      <w:r w:rsidR="00DB37AB">
        <w:fldChar w:fldCharType="begin"/>
      </w:r>
      <w:r w:rsidR="00DB37AB">
        <w:instrText xml:space="preserve"> XE "</w:instrText>
      </w:r>
      <w:r w:rsidR="00DB37AB" w:rsidRPr="009D4E4C">
        <w:instrText>propagation:</w:instrText>
      </w:r>
      <w:r w:rsidR="00DB37AB" w:rsidRPr="009D4E4C">
        <w:rPr>
          <w:lang w:val="pl-PL"/>
        </w:rPr>
        <w:instrText>delay</w:instrText>
      </w:r>
      <w:r w:rsidR="00DB37AB">
        <w:instrText xml:space="preserve">" </w:instrText>
      </w:r>
      <w:r w:rsidR="00DB37AB">
        <w:fldChar w:fldCharType="end"/>
      </w:r>
      <w:r w:rsidR="00C62E9F" w:rsidRPr="00445898">
        <w:t xml:space="preserve">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C62E9F" w:rsidRPr="00445898">
        <w:t xml:space="preserve">. </w:t>
      </w:r>
      <w:r w:rsidR="00C62E9F" w:rsidRPr="00445898">
        <w:lastRenderedPageBreak/>
        <w:t xml:space="preserve">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445898">
        <w:rPr>
          <w:i/>
        </w:rPr>
        <w:t>BOT</w:t>
      </w:r>
      <w:r w:rsidR="00F07494">
        <w:rPr>
          <w:i/>
        </w:rPr>
        <w:fldChar w:fldCharType="begin"/>
      </w:r>
      <w:r w:rsidR="00F07494">
        <w:instrText xml:space="preserve"> XE "</w:instrText>
      </w:r>
      <w:r w:rsidR="00F07494" w:rsidRPr="009B6D7A">
        <w:rPr>
          <w:i/>
        </w:rPr>
        <w:instrText>BOT:</w:instrText>
      </w:r>
      <w:r w:rsidR="004E193A" w:rsidRPr="004E193A">
        <w:rPr>
          <w:i/>
        </w:rPr>
        <w:instrText>Transceiver</w:instrText>
      </w:r>
      <w:r w:rsidR="00F07494" w:rsidRPr="009B6D7A">
        <w:instrText xml:space="preserve"> event</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802B7">
        <w:rPr>
          <w:i/>
        </w:rPr>
        <w:instrText>BMP:</w:instrText>
      </w:r>
      <w:r w:rsidR="004E193A" w:rsidRPr="004E193A">
        <w:rPr>
          <w:i/>
        </w:rPr>
        <w:instrText>Transceiver</w:instrText>
      </w:r>
      <w:r w:rsidR="004E193A">
        <w:instrText xml:space="preserve"> </w:instrText>
      </w:r>
      <w:r w:rsidR="0067296F" w:rsidRPr="005802B7">
        <w:instrText>event</w:instrText>
      </w:r>
      <w:r w:rsidR="0067296F">
        <w:instrText xml:space="preserve">" </w:instrText>
      </w:r>
      <w:r w:rsidR="0067296F">
        <w:rPr>
          <w:i/>
        </w:rPr>
        <w:fldChar w:fldCharType="end"/>
      </w:r>
      <w:r w:rsidRPr="00445898">
        <w:t xml:space="preserve">), for which some specific criteria have to be met. To that end, method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5F1C94" w:rsidP="004B119B">
      <w:pPr>
        <w:pStyle w:val="firstparagraph"/>
      </w:pPr>
      <w:r>
        <w:t>The two</w:t>
      </w:r>
      <w:r w:rsidRPr="00445898">
        <w:t xml:space="preserve"> </w:t>
      </w:r>
      <w:r>
        <w:t>assessment methods,</w:t>
      </w:r>
      <w:r w:rsidRPr="00445898">
        <w:rPr>
          <w:i/>
        </w:rPr>
        <w:t xml:space="preserve"> </w:t>
      </w:r>
      <w:r w:rsidR="009C579B" w:rsidRPr="00445898">
        <w:rPr>
          <w:i/>
        </w:rPr>
        <w:t>RFC_bot</w:t>
      </w:r>
      <w:r w:rsidR="009C579B" w:rsidRPr="00445898">
        <w:t xml:space="preserve"> and </w:t>
      </w:r>
      <w:r w:rsidR="009C579B"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t xml:space="preserve">, </w:t>
      </w:r>
      <w:r w:rsidR="009C579B" w:rsidRPr="00445898">
        <w:t xml:space="preserve">are </w:t>
      </w:r>
      <w:r>
        <w:t>functions returning</w:t>
      </w:r>
      <w:r w:rsidR="00833085" w:rsidRPr="00445898">
        <w:t xml:space="preserve"> Boolean</w:t>
      </w:r>
      <w:r w:rsidR="009D2DFB">
        <w:fldChar w:fldCharType="begin"/>
      </w:r>
      <w:r w:rsidR="009D2DFB">
        <w:instrText xml:space="preserve"> XE "</w:instrText>
      </w:r>
      <w:r w:rsidR="009D2DFB" w:rsidRPr="004C5EF1">
        <w:rPr>
          <w:i/>
        </w:rPr>
        <w:instrText>Boolean</w:instrText>
      </w:r>
      <w:r w:rsidR="009D2DFB" w:rsidRPr="00E045FF">
        <w:instrText xml:space="preserve"> (type)</w:instrText>
      </w:r>
      <w:r w:rsidR="009D2DFB">
        <w:instrText xml:space="preserve">" </w:instrText>
      </w:r>
      <w:r w:rsidR="009D2DFB">
        <w:fldChar w:fldCharType="end"/>
      </w:r>
      <w:r w:rsidR="00833085" w:rsidRPr="00445898">
        <w:t xml:space="preserve"> values, because they make yes/no decisions. </w:t>
      </w:r>
      <w:r w:rsidR="009C579B" w:rsidRPr="00445898">
        <w:t xml:space="preserve">They can </w:t>
      </w:r>
      <w:r w:rsidR="00833085" w:rsidRPr="00445898">
        <w:t>base those</w:t>
      </w:r>
      <w:r w:rsidR="009C579B"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BB15A7">
        <w:t>8.2.4</w:t>
      </w:r>
      <w:r w:rsidR="005C54B8" w:rsidRPr="00445898">
        <w:fldChar w:fldCharType="end"/>
      </w:r>
      <w:r w:rsidR="005C54B8" w:rsidRPr="00445898">
        <w:t>)</w:t>
      </w:r>
      <w:r w:rsidR="009C579B"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xml:space="preserve">, expressed as the series of the different interference levels </w:t>
      </w:r>
      <w:r>
        <w:t>experienced</w:t>
      </w:r>
      <w:r w:rsidR="00373ED0" w:rsidRPr="00445898">
        <w:t xml:space="preserve"> by the packet</w:t>
      </w:r>
      <w:r w:rsidR="00BF13DF" w:rsidRPr="00445898">
        <w:t xml:space="preserve"> along with their durations. The data structure holding such a history is called the </w:t>
      </w:r>
      <w:r w:rsidR="00BF13DF" w:rsidRPr="005F1C94">
        <w:rPr>
          <w:i/>
        </w:rPr>
        <w:t>interference histogram</w:t>
      </w:r>
      <w:r w:rsidR="00BF13DF" w:rsidRPr="00445898">
        <w:t xml:space="preserve"> and represented by class </w:t>
      </w:r>
      <w:r w:rsidR="00BF13DF"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BB15A7">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as collected at the receiving transceiver. </w:t>
      </w:r>
      <w:r w:rsidR="00422DA4" w:rsidRPr="00445898">
        <w:t xml:space="preserve">For </w:t>
      </w:r>
      <w:r w:rsidR="00422DA4"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xml:space="preserve">. This is a typical </w:t>
      </w:r>
      <w:r w:rsidR="005F1C94">
        <w:t xml:space="preserve">(albeit not the only possible) </w:t>
      </w:r>
      <w:r w:rsidR="007847EC" w:rsidRPr="00445898">
        <w:t>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BB15A7">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w:t>
      </w:r>
      <w:r w:rsidR="005F1C94">
        <w:t xml:space="preserve">clean, </w:t>
      </w:r>
      <w:r w:rsidR="00AB2DB0" w:rsidRPr="00445898">
        <w:t xml:space="preserve">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w:t>
      </w:r>
      <w:r w:rsidR="00EB1A44" w:rsidRPr="00445898">
        <w:lastRenderedPageBreak/>
        <w:t xml:space="preserve">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w:t>
      </w:r>
      <w:r w:rsidR="005F1C94">
        <w:t>its</w:t>
      </w:r>
      <w:r w:rsidR="00163E04" w:rsidRPr="00445898">
        <w:t xml:space="preserve"> designer. The internal </w:t>
      </w:r>
      <w:r w:rsidR="00163E04" w:rsidRPr="00445898">
        <w:rPr>
          <w:i/>
        </w:rPr>
        <w:t>error</w:t>
      </w:r>
      <w:r w:rsidR="00163E04" w:rsidRPr="00445898">
        <w:t xml:space="preserve"> method builds on 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 xml:space="preserve">fall </w:t>
      </w:r>
      <w:r w:rsidR="005F1C94">
        <w:t>on</w:t>
      </w:r>
      <w:r w:rsidR="00AB2DB0" w:rsidRPr="00445898">
        <w:t xml:space="preserve"> fractional</w:t>
      </w:r>
      <w:r w:rsidR="00E37712" w:rsidRPr="00445898">
        <w:t xml:space="preserve"> bits.</w:t>
      </w:r>
    </w:p>
    <w:p w:rsidR="00E37712" w:rsidRPr="00445898" w:rsidRDefault="00E37712" w:rsidP="004B119B">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the right place to bring in the SIR-to-BER</w:t>
      </w:r>
      <w:r w:rsidR="00426BC2">
        <w:fldChar w:fldCharType="begin"/>
      </w:r>
      <w:r w:rsidR="00426BC2">
        <w:instrText xml:space="preserve"> XE "</w:instrText>
      </w:r>
      <w:r w:rsidR="00426BC2" w:rsidRPr="0099679B">
        <w:instrText>SIR-to-BER function:event assessment</w:instrText>
      </w:r>
      <w:r w:rsidR="00426BC2">
        <w:instrText xml:space="preserve">" </w:instrText>
      </w:r>
      <w:r w:rsidR="00426BC2">
        <w:fldChar w:fldCharType="end"/>
      </w:r>
      <w:r w:rsidRPr="00445898">
        <w:t xml:space="preserve">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w:t>
      </w:r>
      <w:r w:rsidR="00594C08">
        <w:t xml:space="preserve">the </w:t>
      </w:r>
      <w:r w:rsidR="006F05E2" w:rsidRPr="00445898">
        <w:t>receiver gain and adding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6F05E2" w:rsidRPr="00445898">
        <w:t xml:space="preserve"> noise. Then it generates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006F05E2" w:rsidRPr="00445898">
        <w:t xml:space="preserve"> trial (function </w:t>
      </w:r>
      <w:r w:rsidR="006F05E2" w:rsidRPr="00445898">
        <w:rPr>
          <w:i/>
        </w:rPr>
        <w:t>lRndBinomial</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BB15A7">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BB15A7">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E846D4">
        <w:rPr>
          <w:i/>
        </w:rPr>
        <w:fldChar w:fldCharType="begin"/>
      </w:r>
      <w:r w:rsidR="00E846D4">
        <w:instrText xml:space="preserve"> XE "</w:instrText>
      </w:r>
      <w:r w:rsidR="00E846D4">
        <w:rPr>
          <w:i/>
        </w:rPr>
        <w:instrText>E</w:instrText>
      </w:r>
      <w:r w:rsidR="00E846D4" w:rsidRPr="00D12A9D">
        <w:rPr>
          <w:i/>
        </w:rPr>
        <w:instrText>MP:</w:instrText>
      </w:r>
      <w:r w:rsidR="00E846D4" w:rsidRPr="004E193A">
        <w:rPr>
          <w:i/>
        </w:rPr>
        <w:instrText>Transceiver</w:instrText>
      </w:r>
      <w:r w:rsidR="00E846D4" w:rsidRPr="00D12A9D">
        <w:instrText xml:space="preserve"> event</w:instrText>
      </w:r>
      <w:r w:rsidR="00E846D4">
        <w:instrText xml:space="preserve">" </w:instrText>
      </w:r>
      <w:r w:rsidR="00E846D4">
        <w:rPr>
          <w:i/>
        </w:rPr>
        <w:fldChar w:fldCharType="end"/>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67296F">
        <w:rPr>
          <w:i/>
        </w:rPr>
        <w:fldChar w:fldCharType="begin"/>
      </w:r>
      <w:r w:rsidR="0067296F">
        <w:instrText xml:space="preserve"> XE "</w:instrText>
      </w:r>
      <w:r w:rsidR="0067296F" w:rsidRPr="00D12A9D">
        <w:rPr>
          <w:i/>
        </w:rPr>
        <w:instrText>BMP:</w:instrText>
      </w:r>
      <w:r w:rsidR="004E193A" w:rsidRPr="004E193A">
        <w:rPr>
          <w:i/>
        </w:rPr>
        <w:instrText>Tr</w:instrText>
      </w:r>
      <w:r w:rsidR="0067296F" w:rsidRPr="004E193A">
        <w:rPr>
          <w:i/>
        </w:rPr>
        <w:instrText>ansceiver</w:instrText>
      </w:r>
      <w:r w:rsidR="0067296F" w:rsidRPr="00D12A9D">
        <w:instrText xml:space="preserve"> event</w:instrText>
      </w:r>
      <w:r w:rsidR="0067296F">
        <w:instrText xml:space="preserve">" </w:instrText>
      </w:r>
      <w:r w:rsidR="0067296F">
        <w:rPr>
          <w:i/>
        </w:rPr>
        <w:fldChar w:fldCharType="end"/>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w:t>
      </w:r>
      <w:r w:rsidR="009B08CA">
        <w:t>One other option</w:t>
      </w:r>
      <w:r w:rsidRPr="00445898">
        <w:t xml:space="preserve"> </w:t>
      </w:r>
      <w:r w:rsidR="00927D98" w:rsidRPr="00445898">
        <w:t xml:space="preserve">for a reception process </w:t>
      </w:r>
      <w:r w:rsidR="009B08CA">
        <w:t xml:space="preserve">is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w:t>
      </w:r>
      <w:r w:rsidR="009B08CA">
        <w:t xml:space="preserve">will </w:t>
      </w:r>
      <w:r w:rsidR="00927D98" w:rsidRPr="00445898">
        <w:t>abort</w:t>
      </w:r>
      <w:r w:rsidR="009B08CA">
        <w:t xml:space="preserve"> </w:t>
      </w:r>
      <w:r w:rsidR="00927D98" w:rsidRPr="00445898">
        <w:t xml:space="preserve">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BB15A7">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BB15A7">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bookmarkStart w:id="181" w:name="_Ref515917131"/>
      <w:r w:rsidR="00A56DE3" w:rsidRPr="00445898">
        <w:rPr>
          <w:rStyle w:val="FootnoteReference"/>
          <w:i/>
        </w:rPr>
        <w:footnoteReference w:id="26"/>
      </w:r>
      <w:bookmarkEnd w:id="181"/>
      <w:r w:rsidRPr="00445898">
        <w:t xml:space="preserve"> modeled </w:t>
      </w:r>
      <w:r w:rsidR="003746CA" w:rsidRPr="00445898">
        <w:t>via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003746CA" w:rsidRPr="00445898">
        <w:t xml:space="preserve"> </w:t>
      </w:r>
      <w:r w:rsidR="003746CA" w:rsidRPr="00445898">
        <w:rPr>
          <w:i/>
        </w:rPr>
        <w:t>Tags</w:t>
      </w:r>
      <w:r w:rsidR="003746CA" w:rsidRPr="00445898">
        <w:t>.</w:t>
      </w:r>
      <w:r w:rsidR="00714481" w:rsidRPr="00445898">
        <w:t xml:space="preserve"> That approach </w:t>
      </w:r>
      <w:r w:rsidR="00714481" w:rsidRPr="00445898">
        <w:lastRenderedPageBreak/>
        <w:t>would make it possible to model channel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714481" w:rsidRPr="00445898">
        <w:t xml:space="preserve"> interference, as it is done in the library</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714481" w:rsidRPr="00445898">
        <w:t xml:space="preserve"> model</w:t>
      </w:r>
      <w:r w:rsidR="009B08CA">
        <w:t xml:space="preserve"> discussed in </w:t>
      </w:r>
      <w:r w:rsidR="00AB2DB0" w:rsidRPr="00445898">
        <w:t>Section </w:t>
      </w:r>
      <w:r w:rsidR="00AB2DB0" w:rsidRPr="00445898">
        <w:fldChar w:fldCharType="begin"/>
      </w:r>
      <w:r w:rsidR="00AB2DB0" w:rsidRPr="00445898">
        <w:instrText xml:space="preserve"> REF _Ref512873826 \r \h </w:instrText>
      </w:r>
      <w:r w:rsidR="00AB2DB0" w:rsidRPr="00445898">
        <w:fldChar w:fldCharType="separate"/>
      </w:r>
      <w:r w:rsidR="00BB15A7">
        <w:t>A.1.2</w:t>
      </w:r>
      <w:r w:rsidR="00AB2DB0" w:rsidRPr="00445898">
        <w:fldChar w:fldCharType="end"/>
      </w:r>
      <w:r w:rsidR="00714481" w:rsidRPr="00445898">
        <w:t>.</w:t>
      </w:r>
    </w:p>
    <w:p w:rsidR="006C68DD" w:rsidRPr="00445898" w:rsidRDefault="00EA0507" w:rsidP="00552A98">
      <w:pPr>
        <w:pStyle w:val="Heading3"/>
        <w:numPr>
          <w:ilvl w:val="2"/>
          <w:numId w:val="5"/>
        </w:numPr>
        <w:rPr>
          <w:lang w:val="en-US"/>
        </w:rPr>
      </w:pPr>
      <w:bookmarkStart w:id="183" w:name="_Ref503448878"/>
      <w:bookmarkStart w:id="184" w:name="_Toc516693760"/>
      <w:bookmarkEnd w:id="174"/>
      <w:r w:rsidRPr="00445898">
        <w:rPr>
          <w:lang w:val="en-US"/>
        </w:rPr>
        <w:t>Wrapping it up</w:t>
      </w:r>
      <w:bookmarkEnd w:id="183"/>
      <w:bookmarkEnd w:id="184"/>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EA0507" w:rsidRPr="00445898" w:rsidRDefault="00EA0507" w:rsidP="00EA0507">
      <w:pPr>
        <w:pStyle w:val="firstparagraph"/>
        <w:spacing w:after="0"/>
        <w:rPr>
          <w:i/>
        </w:rPr>
      </w:pPr>
      <w:r w:rsidRPr="00445898">
        <w:rPr>
          <w:i/>
        </w:rPr>
        <w:tab/>
      </w:r>
      <w:r w:rsidRPr="00445898">
        <w:rPr>
          <w:i/>
        </w:rPr>
        <w:tab/>
        <w:t xml:space="preserve">perform {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9B08CA" w:rsidP="00EA0507">
      <w:pPr>
        <w:pStyle w:val="firstparagraph"/>
      </w:pPr>
      <w:r>
        <w:t>a</w:t>
      </w:r>
      <w:r w:rsidR="00EA0890" w:rsidRPr="00445898">
        <w:t>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A0890" w:rsidRPr="00445898" w:rsidRDefault="00EA0890" w:rsidP="00EA0890">
      <w:pPr>
        <w:pStyle w:val="firstparagraph"/>
        <w:rPr>
          <w:i/>
        </w:rPr>
      </w:pPr>
      <w:r w:rsidRPr="00445898">
        <w:rPr>
          <w:i/>
        </w:rPr>
        <w:tab/>
      </w:r>
      <w:r w:rsidRPr="00445898">
        <w:rPr>
          <w:i/>
        </w:rPr>
        <w:tab/>
        <w:t>setDu</w:t>
      </w:r>
      <w:r w:rsidR="006A40CD">
        <w:rPr>
          <w:i/>
        </w:rPr>
        <w:fldChar w:fldCharType="begin"/>
      </w:r>
      <w:r w:rsidR="006A40CD">
        <w:instrText xml:space="preserve"> XE "</w:instrText>
      </w:r>
      <w:r w:rsidR="006A40CD" w:rsidRPr="0078664B">
        <w:rPr>
          <w:i/>
        </w:rPr>
        <w:instrText>setDu</w:instrText>
      </w:r>
      <w:r w:rsidR="006A40CD" w:rsidRPr="006A40CD">
        <w:instrText>:examples</w:instrText>
      </w:r>
      <w:r w:rsidR="006A40CD">
        <w:instrText xml:space="preserve">" </w:instrText>
      </w:r>
      <w:r w:rsidR="006A40CD">
        <w:rPr>
          <w:i/>
        </w:rPr>
        <w:fldChar w:fldCharType="end"/>
      </w:r>
      <w:r w:rsidRPr="00445898">
        <w:rPr>
          <w:i/>
        </w:rPr>
        <w:t xml:space="preserve">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lastRenderedPageBreak/>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t xml:space="preserve">With </w:t>
      </w:r>
      <w:r w:rsidRPr="00445898">
        <w:rPr>
          <w:i/>
        </w:rPr>
        <w:t>setDu</w:t>
      </w:r>
      <w:r w:rsidR="006A40CD">
        <w:rPr>
          <w:i/>
        </w:rPr>
        <w:fldChar w:fldCharType="begin"/>
      </w:r>
      <w:r w:rsidR="006A40CD">
        <w:instrText xml:space="preserve"> XE "</w:instrText>
      </w:r>
      <w:r w:rsidR="006A40CD" w:rsidRPr="0078664B">
        <w:rPr>
          <w:i/>
        </w:rPr>
        <w:instrText>setDu</w:instrText>
      </w:r>
      <w:r w:rsidR="006A40CD">
        <w:instrText xml:space="preserve">" </w:instrText>
      </w:r>
      <w:r w:rsidR="006A40CD">
        <w:rPr>
          <w:i/>
        </w:rPr>
        <w:fldChar w:fldCharType="end"/>
      </w:r>
      <w:r w:rsidRPr="00445898">
        <w:t xml:space="preserve">, we set the distance unit, i.e., declare the amount of time (in </w:t>
      </w:r>
      <w:r w:rsidRPr="00445898">
        <w:rPr>
          <w:i/>
        </w:rPr>
        <w:t>ITUs</w:t>
      </w:r>
      <w:r w:rsidRPr="00445898">
        <w:t>) corresponding to a natural basic measure of propagation</w:t>
      </w:r>
      <w:r w:rsidR="00DB37AB">
        <w:fldChar w:fldCharType="begin"/>
      </w:r>
      <w:r w:rsidR="00DB37AB">
        <w:instrText xml:space="preserve"> XE "</w:instrText>
      </w:r>
      <w:r w:rsidR="00DB37AB" w:rsidRPr="00411D32">
        <w:instrText>propagation:</w:instrText>
      </w:r>
      <w:r w:rsidR="00DB37AB" w:rsidRPr="00411D32">
        <w:rPr>
          <w:lang w:val="pl-PL"/>
        </w:rPr>
        <w:instrText>distance</w:instrText>
      </w:r>
      <w:r w:rsidR="00DB37AB">
        <w:instrText xml:space="preserve">" </w:instrText>
      </w:r>
      <w:r w:rsidR="00DB37AB">
        <w:fldChar w:fldCharType="end"/>
      </w:r>
      <w:r w:rsidRPr="00445898">
        <w:t xml:space="preserve">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(in Section </w:t>
      </w:r>
      <w:r w:rsidRPr="00445898">
        <w:fldChar w:fldCharType="begin"/>
      </w:r>
      <w:r w:rsidRPr="00445898">
        <w:instrText xml:space="preserve"> REF _Ref503448475 \r \h </w:instrText>
      </w:r>
      <w:r w:rsidRPr="00445898">
        <w:fldChar w:fldCharType="separate"/>
      </w:r>
      <w:r w:rsidR="00BB15A7">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E327D0">
        <w:t xml:space="preserve"> and </w:t>
      </w:r>
      <w:r w:rsidR="00C74018" w:rsidRPr="00445898">
        <w:t xml:space="preserve">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w:t>
      </w:r>
      <w:r w:rsidR="00740BD5">
        <w:t>f it does</w:t>
      </w:r>
      <w:r w:rsidRPr="00445898">
        <w:t xml:space="preserv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w:t>
      </w:r>
      <w:r w:rsidR="00740BD5">
        <w:t xml:space="preserve">the </w:t>
      </w:r>
      <w:r w:rsidR="002D14F6" w:rsidRPr="00445898">
        <w:t xml:space="preserve">initialization or termination, e.g., when calculating and printing performance results. The global function </w:t>
      </w:r>
      <w:r w:rsidR="002D14F6" w:rsidRPr="00445898">
        <w:rPr>
          <w:i/>
        </w:rPr>
        <w:t>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BB15A7">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740BD5" w:rsidRDefault="00740BD5" w:rsidP="006C68DD">
      <w:pPr>
        <w:pStyle w:val="firstparagraph"/>
      </w:pPr>
      <w:r>
        <w:lastRenderedPageBreak/>
        <w:t xml:space="preserve">Thus, </w:t>
      </w:r>
      <w:r w:rsidRPr="00740BD5">
        <w:rPr>
          <w:i/>
        </w:rPr>
        <w:t>TheHub</w:t>
      </w:r>
      <w:r>
        <w:t xml:space="preserve"> produces the pointer to the hub node, and </w:t>
      </w:r>
      <w:r w:rsidRPr="00740BD5">
        <w:rPr>
          <w:i/>
        </w:rPr>
        <w:t>TheTerminal (i)</w:t>
      </w:r>
      <w:r>
        <w:t xml:space="preserve"> returns the pointer to the terminal node number </w:t>
      </w:r>
      <w:r w:rsidRPr="00740BD5">
        <w:rPr>
          <w:i/>
        </w:rPr>
        <w:t>i</w:t>
      </w:r>
      <w:r>
        <w:t xml:space="preserve">. </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t>traffic ALOHATraffic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740BD5" w:rsidP="006C68DD">
      <w:pPr>
        <w:pStyle w:val="firstparagraph"/>
      </w:pPr>
      <w:r>
        <w:t>The first one</w:t>
      </w:r>
      <w:r w:rsidR="00646EB9" w:rsidRPr="00445898">
        <w:t xml:space="preserve">, </w:t>
      </w:r>
      <w:r w:rsidR="00646EB9" w:rsidRPr="00445898">
        <w:rPr>
          <w:i/>
        </w:rPr>
        <w:t>HTTrf</w:t>
      </w:r>
      <w:r w:rsidR="00646EB9"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 xml:space="preserve">HTTrf-&gt;addReceiver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001F2DB7" w:rsidRPr="00445898">
        <w:rPr>
          <w:i/>
        </w:rPr>
        <w:t xml:space="preserve"> </w:t>
      </w:r>
      <w:r w:rsidRPr="00445898">
        <w:rPr>
          <w:i/>
        </w:rPr>
        <w:t>(sn);</w:t>
      </w:r>
      <w:r w:rsidR="005A6C61" w:rsidRPr="005A6C61">
        <w:t xml:space="preserve"> </w:t>
      </w:r>
      <w:r w:rsidR="005A6C61">
        <w:fldChar w:fldCharType="begin"/>
      </w:r>
      <w:r w:rsidR="005A6C61">
        <w:instrText xml:space="preserve"> XE "</w:instrText>
      </w:r>
      <w:r w:rsidR="005A6C61" w:rsidRPr="00A23BCF">
        <w:instrText xml:space="preserve">receiver:in </w:instrText>
      </w:r>
      <w:r w:rsidR="005A6C61">
        <w:rPr>
          <w:i/>
        </w:rPr>
        <w:instrText>SGroup</w:instrText>
      </w:r>
      <w:r w:rsidR="005A6C61">
        <w:instrText>"</w:instrText>
      </w:r>
      <w:r w:rsidR="005A6C61">
        <w:fldChar w:fldCharType="end"/>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w:t>
      </w:r>
      <w:bookmarkStart w:id="185" w:name="_Hlk514690177"/>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bookmarkEnd w:id="185"/>
      <w:r w:rsidRPr="00445898">
        <w:t xml:space="preserve"> (</w:t>
      </w:r>
      <w:r w:rsidRPr="00445898">
        <w:rPr>
          <w:i/>
        </w:rPr>
        <w:t>MIT_exp</w:t>
      </w:r>
      <w:r w:rsidRPr="00445898">
        <w:t>) with fixed message length (</w:t>
      </w: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BB15A7">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w:t>
      </w:r>
      <w:r w:rsidR="007C6BC2" w:rsidRPr="00445898">
        <w:lastRenderedPageBreak/>
        <w:t xml:space="preserve">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w:t>
      </w:r>
      <w:r w:rsidR="00740BD5">
        <w:t>(Section </w:t>
      </w:r>
      <w:r w:rsidR="00740BD5">
        <w:fldChar w:fldCharType="begin"/>
      </w:r>
      <w:r w:rsidR="00740BD5">
        <w:instrText xml:space="preserve"> REF _Ref511830208 \r \h </w:instrText>
      </w:r>
      <w:r w:rsidR="00740BD5">
        <w:fldChar w:fldCharType="separate"/>
      </w:r>
      <w:r w:rsidR="00BB15A7">
        <w:t>10.5</w:t>
      </w:r>
      <w:r w:rsidR="00740BD5">
        <w:fldChar w:fldCharType="end"/>
      </w:r>
      <w:r w:rsidR="00740BD5">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Pr="00445898">
        <w:t>defines two limits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the maximum number of messages received at their destinations, and the simulated time limit in </w:t>
      </w:r>
      <w:r w:rsidRPr="00445898">
        <w:rPr>
          <w:i/>
        </w:rPr>
        <w:t>ETUs</w:t>
      </w:r>
      <w:r w:rsidRPr="00445898">
        <w:t xml:space="preserve"> (i.e., seconds in our present case).</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The received messages are counted over all (</w:t>
      </w:r>
      <w:r w:rsidR="00740BD5">
        <w:t xml:space="preserve">i.e., </w:t>
      </w:r>
      <w:r w:rsidRPr="00445898">
        <w:t>two in our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HTChannel-&gt;printPfm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86" w:name="_Ref511763922"/>
      <w:bookmarkStart w:id="187" w:name="_Toc516693761"/>
      <w:bookmarkEnd w:id="163"/>
      <w:r w:rsidRPr="00445898">
        <w:rPr>
          <w:lang w:val="en-US"/>
        </w:rPr>
        <w:t>Experiment</w:t>
      </w:r>
      <w:r w:rsidR="002A7DBB" w:rsidRPr="00445898">
        <w:rPr>
          <w:lang w:val="en-US"/>
        </w:rPr>
        <w:t>ing</w:t>
      </w:r>
      <w:r w:rsidR="009B3D5A">
        <w:rPr>
          <w:lang w:val="en-US"/>
        </w:rPr>
        <w:fldChar w:fldCharType="begin"/>
      </w:r>
      <w:r w:rsidR="009B3D5A">
        <w:instrText xml:space="preserve"> XE "</w:instrText>
      </w:r>
      <w:r w:rsidR="009B3D5A" w:rsidRPr="0092136F">
        <w:instrText>ALOHA:experiments</w:instrText>
      </w:r>
      <w:r w:rsidR="009B3D5A">
        <w:instrText xml:space="preserve">" \r "aloha_experiments" </w:instrText>
      </w:r>
      <w:r w:rsidR="009B3D5A">
        <w:rPr>
          <w:lang w:val="en-US"/>
        </w:rPr>
        <w:fldChar w:fldCharType="end"/>
      </w:r>
      <w:r w:rsidRPr="00445898">
        <w:rPr>
          <w:lang w:val="en-US"/>
        </w:rPr>
        <w:t xml:space="preserve"> with </w:t>
      </w:r>
      <w:r w:rsidR="00880ECD" w:rsidRPr="00445898">
        <w:rPr>
          <w:lang w:val="en-US"/>
        </w:rPr>
        <w:t>the model</w:t>
      </w:r>
      <w:bookmarkEnd w:id="186"/>
      <w:bookmarkEnd w:id="187"/>
    </w:p>
    <w:p w:rsidR="00AB3E46" w:rsidRPr="00445898" w:rsidRDefault="008B089C" w:rsidP="006C68DD">
      <w:pPr>
        <w:pStyle w:val="firstparagraph"/>
      </w:pPr>
      <w:r w:rsidRPr="00445898">
        <w:t>To play with the model, we will build a network consisting of six terminals and a hub</w:t>
      </w:r>
      <w:r w:rsidR="008C735B" w:rsidRPr="00445898">
        <w:t xml:space="preserve"> </w:t>
      </w:r>
      <w:r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BB15A7">
        <w:t xml:space="preserve">Figure </w:t>
      </w:r>
      <w:r w:rsidR="00BB15A7">
        <w:rPr>
          <w:noProof/>
        </w:rPr>
        <w:t>2</w:t>
      </w:r>
      <w:r w:rsidR="00BB15A7">
        <w:noBreakHyphen/>
      </w:r>
      <w:r w:rsidR="00BB15A7">
        <w:rPr>
          <w:noProof/>
        </w:rPr>
        <w:t>8</w:t>
      </w:r>
      <w:r w:rsidR="00853BD9" w:rsidRPr="00445898">
        <w:fldChar w:fldCharType="end"/>
      </w:r>
      <w:r w:rsidRPr="00445898">
        <w:t>. This is not the real ALOHA network</w:t>
      </w:r>
      <w:r w:rsidR="001D5067" w:rsidRPr="00445898">
        <w:t xml:space="preserve"> (or even </w:t>
      </w:r>
      <w:r w:rsidR="001D5067" w:rsidRPr="00445898">
        <w:rPr>
          <w:i/>
        </w:rPr>
        <w:t xml:space="preserve">a </w:t>
      </w:r>
      <w:r w:rsidR="001D5067" w:rsidRPr="00445898">
        <w:t>real ALOHA network)</w:t>
      </w:r>
      <w:r w:rsidRPr="00445898">
        <w:t xml:space="preserve">. </w:t>
      </w:r>
      <w:r w:rsidR="008C735B" w:rsidRPr="00445898">
        <w:t xml:space="preserve">I could find no information regarding </w:t>
      </w:r>
      <w:r w:rsidR="00740BD5">
        <w:t>the</w:t>
      </w:r>
      <w:r w:rsidR="008C735B" w:rsidRPr="00445898">
        <w:t xml:space="preserve"> actual distribution of nodes in the network, except for the mention that the hub was located on the Oahu</w:t>
      </w:r>
      <w:r w:rsidR="0009225B">
        <w:fldChar w:fldCharType="begin"/>
      </w:r>
      <w:r w:rsidR="0009225B">
        <w:instrText xml:space="preserve"> XE "</w:instrText>
      </w:r>
      <w:r w:rsidR="0009225B" w:rsidRPr="00CB5385">
        <w:instrText>Oahu</w:instrText>
      </w:r>
      <w:r w:rsidR="0009225B">
        <w:instrText xml:space="preserve">, Hawaii" </w:instrText>
      </w:r>
      <w:r w:rsidR="0009225B">
        <w:fldChar w:fldCharType="end"/>
      </w:r>
      <w:r w:rsidR="008C735B" w:rsidRPr="00445898">
        <w:t xml:space="preserve">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445898">
            <w:fldChar w:fldCharType="begin"/>
          </w:r>
          <w:r w:rsidR="001D5067" w:rsidRPr="00445898">
            <w:instrText xml:space="preserve"> CITATION Binder1975 \l 1033 </w:instrText>
          </w:r>
          <w:r w:rsidR="001D5067" w:rsidRPr="00445898">
            <w:fldChar w:fldCharType="separate"/>
          </w:r>
          <w:r w:rsidR="00BB15A7" w:rsidRPr="00BB15A7">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0D1210" w:rsidP="006C68DD">
      <w:pPr>
        <w:pStyle w:val="firstparagraph"/>
      </w:pPr>
      <w:bookmarkStart w:id="188" w:name="aloha_experiments"/>
      <w:r w:rsidRPr="00445898">
        <w:rPr>
          <w:noProof/>
        </w:rPr>
        <w:lastRenderedPageBreak/>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B94083" w:rsidRDefault="00B94083"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B94083" w:rsidRDefault="00B94083" w:rsidP="00853BD9">
                            <w:pPr>
                              <w:pStyle w:val="Caption"/>
                            </w:pPr>
                            <w:bookmarkStart w:id="189" w:name="_Ref503552157"/>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8</w:t>
                            </w:r>
                            <w:r w:rsidR="00B4742B">
                              <w:rPr>
                                <w:noProof/>
                              </w:rPr>
                              <w:fldChar w:fldCharType="end"/>
                            </w:r>
                            <w:bookmarkEnd w:id="189"/>
                            <w:r>
                              <w:t>. The distribution of nodes in the model.</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B94083" w:rsidRDefault="00B94083"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B94083" w:rsidRDefault="00B94083" w:rsidP="00853BD9">
                      <w:pPr>
                        <w:pStyle w:val="Caption"/>
                      </w:pPr>
                      <w:bookmarkStart w:id="190" w:name="_Ref503552157"/>
                      <w:r>
                        <w:t xml:space="preserve">Figure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8</w:t>
                      </w:r>
                      <w:r w:rsidR="00B4742B">
                        <w:rPr>
                          <w:noProof/>
                        </w:rPr>
                        <w:fldChar w:fldCharType="end"/>
                      </w:r>
                      <w:bookmarkEnd w:id="190"/>
                      <w:r>
                        <w:t>. The distribution of nodes in the model.</w:t>
                      </w:r>
                    </w:p>
                    <w:p w:rsidR="00B94083" w:rsidRDefault="00B94083"/>
                  </w:txbxContent>
                </v:textbox>
                <w10:wrap type="topAndBottom" anchorx="page" anchory="margin"/>
              </v:shape>
            </w:pict>
          </mc:Fallback>
        </mc:AlternateContent>
      </w:r>
      <w:r w:rsidR="00283556"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BB15A7">
        <w:t xml:space="preserve">Figure </w:t>
      </w:r>
      <w:r w:rsidR="00BB15A7">
        <w:rPr>
          <w:noProof/>
        </w:rPr>
        <w:t>2</w:t>
      </w:r>
      <w:r w:rsidR="00BB15A7">
        <w:noBreakHyphen/>
      </w:r>
      <w:r w:rsidR="00BB15A7">
        <w:rPr>
          <w:noProof/>
        </w:rPr>
        <w:t>8</w:t>
      </w:r>
      <w:r w:rsidR="00853BD9" w:rsidRPr="00445898">
        <w:fldChar w:fldCharType="end"/>
      </w:r>
      <w:r w:rsidR="00853BD9" w:rsidRPr="00445898">
        <w:t xml:space="preserve"> shows the geographical distribution of nodes with their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853BD9" w:rsidRPr="00445898">
        <w:t xml:space="preserve">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BB15A7">
        <w:t xml:space="preserve">Figure </w:t>
      </w:r>
      <w:r w:rsidR="00BB15A7">
        <w:rPr>
          <w:noProof/>
        </w:rPr>
        <w:t>2</w:t>
      </w:r>
      <w:r w:rsidR="00BB15A7">
        <w:noBreakHyphen/>
      </w:r>
      <w:r w:rsidR="00BB15A7">
        <w:rPr>
          <w:noProof/>
        </w:rPr>
        <w:t>8</w:t>
      </w:r>
      <w:r w:rsidR="003C38CB" w:rsidRPr="00445898">
        <w:fldChar w:fldCharType="end"/>
      </w:r>
      <w:r w:rsidR="00A63F65" w:rsidRPr="00445898">
        <w:t xml:space="preserve">, are node indexes in the data file </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9B3C73" w:rsidRPr="00445898">
        <w:t xml:space="preserve"> </w:t>
      </w:r>
      <w:r w:rsidR="00A63F65" w:rsidRPr="00445898">
        <w:t>(and in the model). Thus, for example, the Maui</w:t>
      </w:r>
      <w:r w:rsidR="00C9229F">
        <w:fldChar w:fldCharType="begin"/>
      </w:r>
      <w:r w:rsidR="00C9229F">
        <w:instrText xml:space="preserve"> XE "</w:instrText>
      </w:r>
      <w:r w:rsidR="00C9229F" w:rsidRPr="00401B73">
        <w:instrText>Maui</w:instrText>
      </w:r>
      <w:r w:rsidR="0009225B">
        <w:instrText>, Hawaii</w:instrText>
      </w:r>
      <w:r w:rsidR="00C9229F">
        <w:instrText xml:space="preserve">" </w:instrText>
      </w:r>
      <w:r w:rsidR="00C9229F">
        <w:fldChar w:fldCharType="end"/>
      </w:r>
      <w:r w:rsidR="00A63F65" w:rsidRPr="00445898">
        <w:t xml:space="preserve"> terminal, with coordinates </w:t>
      </w:r>
      <m:oMath>
        <m:r>
          <w:rPr>
            <w:rFonts w:ascii="Cambria Math" w:hAnsi="Cambria Math"/>
          </w:rPr>
          <m:t>(424, 223)</m:t>
        </m:r>
      </m:oMath>
      <w:r w:rsidR="00DB30E1">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00783986">
        <w:rPr>
          <w:i/>
        </w:rPr>
        <w:fldChar w:fldCharType="begin"/>
      </w:r>
      <w:r w:rsidR="00783986">
        <w:instrText xml:space="preserve"> XE "</w:instrText>
      </w:r>
      <w:r w:rsidR="00783986" w:rsidRPr="00783986">
        <w:instrText>preamble</w:instrText>
      </w:r>
      <w:r w:rsidR="00783986" w:rsidRPr="00C57CD3">
        <w:rPr>
          <w:i/>
        </w:rPr>
        <w:instrText>:</w:instrText>
      </w:r>
      <w:r w:rsidR="00783986" w:rsidRPr="00C57CD3">
        <w:rPr>
          <w:lang w:val="pl-PL"/>
        </w:rPr>
        <w:instrText>in ALOHA</w:instrText>
      </w:r>
      <w:r w:rsidR="00783986">
        <w:instrText xml:space="preserve">" </w:instrText>
      </w:r>
      <w:r w:rsidR="00783986">
        <w:rPr>
          <w:i/>
        </w:rPr>
        <w:fldChar w:fldCharType="end"/>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426BC2">
        <w:rPr>
          <w:i/>
        </w:rPr>
        <w:fldChar w:fldCharType="begin"/>
      </w:r>
      <w:r w:rsidR="00426BC2">
        <w:instrText xml:space="preserve"> XE "</w:instrText>
      </w:r>
      <w:r w:rsidR="00426BC2" w:rsidRPr="004C5EF1">
        <w:instrText>SIR-to-BER function:</w:instrText>
      </w:r>
      <w:r w:rsidR="00426BC2" w:rsidRPr="004D5D17">
        <w:instrText>specifying</w:instrText>
      </w:r>
      <w:r w:rsidR="00426BC2">
        <w:instrText xml:space="preserve">" </w:instrText>
      </w:r>
      <w:r w:rsidR="00426BC2">
        <w:rPr>
          <w:i/>
        </w:rPr>
        <w:fldChar w:fldCharType="end"/>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lastRenderedPageBreak/>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BB15A7">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A265D7" w:rsidRPr="00445898">
        <w:t xml:space="preserve">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EndPr/>
        <w:sdtContent>
          <w:r w:rsidR="00A265D7" w:rsidRPr="00445898">
            <w:fldChar w:fldCharType="begin"/>
          </w:r>
          <w:r w:rsidR="00A265D7" w:rsidRPr="00445898">
            <w:instrText xml:space="preserve"> CITATION Binder1975 \l 1045 </w:instrText>
          </w:r>
          <w:r w:rsidR="00A265D7" w:rsidRPr="00445898">
            <w:fldChar w:fldCharType="separate"/>
          </w:r>
          <w:r w:rsidR="00BB15A7" w:rsidRPr="00BB15A7">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BB15A7">
        <w:t xml:space="preserve">Figure </w:t>
      </w:r>
      <w:r w:rsidR="00BB15A7">
        <w:rPr>
          <w:noProof/>
        </w:rPr>
        <w:t>2</w:t>
      </w:r>
      <w:r w:rsidR="00BB15A7">
        <w:noBreakHyphen/>
      </w:r>
      <w:r w:rsidR="00BB15A7">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BB15A7">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00942636" w:rsidRPr="00445898">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BB15A7">
        <w:t xml:space="preserve">Figure </w:t>
      </w:r>
      <w:r w:rsidR="00BB15A7">
        <w:rPr>
          <w:noProof/>
        </w:rPr>
        <w:t>2</w:t>
      </w:r>
      <w:r w:rsidR="00BB15A7">
        <w:noBreakHyphen/>
      </w:r>
      <w:r w:rsidR="00BB15A7">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BB15A7">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BB15A7">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2A7DBB" w:rsidRPr="00445898">
        <w:t xml:space="preserve"> data</w:t>
      </w:r>
      <w:r w:rsidR="003D7D9D">
        <w:fldChar w:fldCharType="begin"/>
      </w:r>
      <w:r w:rsidR="003D7D9D">
        <w:instrText xml:space="preserve"> XE "</w:instrText>
      </w:r>
      <w:r w:rsidR="003D7D9D" w:rsidRPr="003E34D2">
        <w:instrText>performance:</w:instrText>
      </w:r>
      <w:r w:rsidR="003D7D9D">
        <w:rPr>
          <w:lang w:val="pl-PL"/>
        </w:rPr>
        <w:instrText>A</w:instrText>
      </w:r>
      <w:r w:rsidR="00ED6B7B">
        <w:rPr>
          <w:lang w:val="pl-PL"/>
        </w:rPr>
        <w:instrText>L</w:instrText>
      </w:r>
      <w:r w:rsidR="003D7D9D">
        <w:rPr>
          <w:lang w:val="pl-PL"/>
        </w:rPr>
        <w:instrText>OHA</w:instrText>
      </w:r>
      <w:r w:rsidR="003D7D9D">
        <w:instrText xml:space="preserve">" </w:instrText>
      </w:r>
      <w:r w:rsidR="003D7D9D">
        <w:fldChar w:fldCharType="end"/>
      </w:r>
      <w:r w:rsidR="002A7DBB" w:rsidRPr="00445898">
        <w:t xml:space="preserve">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one for each of the two traffic patterns</w:t>
      </w:r>
      <w:r w:rsidR="00DB30E1">
        <w:t>,</w:t>
      </w:r>
      <w:r w:rsidR="002A7DBB" w:rsidRPr="00445898">
        <w:t xml:space="preserve">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BB15A7">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BB15A7">
        <w:t>2.2.6</w:t>
      </w:r>
      <w:r w:rsidR="002A7DBB" w:rsidRPr="00445898">
        <w:fldChar w:fldCharType="end"/>
      </w:r>
      <w:r w:rsidR="002A7DBB" w:rsidRPr="00445898">
        <w:t xml:space="preserve"> for wired links</w:t>
      </w:r>
      <w:r w:rsidR="002E65F3" w:rsidRPr="00445898">
        <w:t>.</w:t>
      </w:r>
    </w:p>
    <w:p w:rsidR="00DB30E1"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w:t>
      </w:r>
      <w:bookmarkStart w:id="191" w:name="_Hlk514919899"/>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bookmarkEnd w:id="191"/>
      <w:r w:rsidRPr="00445898">
        <w:t>, rather than the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w:t>
      </w:r>
      <w:r w:rsidR="00DB30E1">
        <w:t xml:space="preserve">easily </w:t>
      </w:r>
      <w:r w:rsidR="00E23A38" w:rsidRPr="00445898">
        <w:t xml:space="preserve">verify the basic parameters of the model. The number of </w:t>
      </w:r>
      <w:r w:rsidR="00E23A38" w:rsidRPr="00445898">
        <w:rPr>
          <w:i/>
        </w:rPr>
        <w:t>Client</w:t>
      </w:r>
      <w:r w:rsidR="00E23A38" w:rsidRPr="00445898">
        <w:t xml:space="preserve"> messages</w:t>
      </w:r>
      <w:r w:rsidR="007D5DE2" w:rsidRPr="00445898">
        <w:t xml:space="preserve"> (or packets, which in </w:t>
      </w:r>
      <w:r w:rsidR="00DB30E1">
        <w:t>our</w:t>
      </w:r>
      <w:r w:rsidR="007D5DE2" w:rsidRPr="00445898">
        <w:t xml:space="preserve"> model correspond </w:t>
      </w:r>
      <m:oMath>
        <m:r>
          <w:rPr>
            <w:rFonts w:ascii="Cambria Math" w:hAnsi="Cambria Math"/>
          </w:rPr>
          <m:t>1</m:t>
        </m:r>
      </m:oMath>
      <w:r w:rsidR="007D5DE2" w:rsidRPr="00445898">
        <w:t>-</w:t>
      </w:r>
      <m:oMath>
        <m:r>
          <w:rPr>
            <w:rFonts w:ascii="Cambria Math" w:hAnsi="Cambria Math"/>
          </w:rPr>
          <m:t>1</m:t>
        </m:r>
      </m:oMath>
      <w:r w:rsidR="00DB30E1">
        <w:t xml:space="preserve"> with messages)</w:t>
      </w:r>
      <w:r w:rsidR="00E23A38" w:rsidRPr="00445898">
        <w:t xml:space="preserve"> received by the </w:t>
      </w:r>
      <w:r w:rsidR="00E23A38" w:rsidRPr="00445898">
        <w:lastRenderedPageBreak/>
        <w:t xml:space="preserve">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A7790F" w:rsidRPr="00445898">
        <w:t xml:space="preserve">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fraction of losses resulting from the half-duplex operation can be estimated by noticing that a single terminal is busy transmitting once every six seconds for the time needed to expedite a packet and switch (twice) between </w:t>
      </w:r>
      <w:r w:rsidR="00D94000" w:rsidRPr="00445898">
        <w:t xml:space="preserve">the </w:t>
      </w:r>
      <w:r w:rsidR="00F5150A" w:rsidRPr="00445898">
        <w:t>receive and transmit</w:t>
      </w:r>
      <w:r w:rsidR="00D94000" w:rsidRPr="00445898">
        <w:t xml:space="preserve"> modes</w:t>
      </w:r>
      <w:r w:rsidR="00F5150A" w:rsidRPr="00445898">
        <w:t xml:space="preserve">. This amounts to about </w:t>
      </w:r>
      <m:oMath>
        <m:r>
          <w:rPr>
            <w:rFonts w:ascii="Cambria Math" w:hAnsi="Cambria Math"/>
          </w:rPr>
          <m:t>0.1</m:t>
        </m:r>
      </m:oMath>
      <w:r w:rsidR="00F5150A" w:rsidRPr="00445898">
        <w:t xml:space="preserve"> s. Now, a received packet is lost, if its reception time overlaps that interval in any way, which means that it starts at most one packet time (0.083 s) before </w:t>
      </w:r>
      <w:r w:rsidR="0056032D" w:rsidRPr="00445898">
        <w:t>the beginning</w:t>
      </w:r>
      <w:r w:rsidR="00F5150A" w:rsidRPr="00445898">
        <w:t xml:space="preserve"> and at most at the end of the interval, yielding a window of </w:t>
      </w:r>
      <w:r w:rsidR="006B67F6" w:rsidRPr="00445898">
        <w:t xml:space="preserve">ca. </w:t>
      </w:r>
      <m:oMath>
        <m:r>
          <w:rPr>
            <w:rFonts w:ascii="Cambria Math" w:hAnsi="Cambria Math"/>
          </w:rPr>
          <m:t>0.19</m:t>
        </m:r>
      </m:oMath>
      <w:r w:rsidR="00F5150A" w:rsidRPr="00445898">
        <w:t xml:space="preserve"> s.</w:t>
      </w:r>
      <w:r w:rsidR="006B67F6" w:rsidRPr="00445898">
        <w:t xml:space="preserve"> Dividing it by </w:t>
      </w:r>
      <m:oMath>
        <m:r>
          <w:rPr>
            <w:rFonts w:ascii="Cambria Math" w:hAnsi="Cambria Math"/>
          </w:rPr>
          <m:t>6</m:t>
        </m:r>
      </m:oMath>
      <w:r w:rsidR="006B67F6" w:rsidRPr="00445898">
        <w:t xml:space="preserve">, we get the fraction of the packets randomly arriving at </w:t>
      </w:r>
      <w:r w:rsidR="0056032D" w:rsidRPr="00445898">
        <w:t>a terminal</w:t>
      </w:r>
      <w:r w:rsidR="006B67F6" w:rsidRPr="00445898">
        <w:t xml:space="preserve"> that will be lost</w:t>
      </w:r>
      <w:r w:rsidR="0056032D" w:rsidRPr="00445898">
        <w:t>, which is</w:t>
      </w:r>
      <w:r w:rsidR="00A3559B" w:rsidRPr="00445898">
        <w:t xml:space="preserve"> </w:t>
      </w:r>
      <w:r w:rsidR="0056032D" w:rsidRPr="00445898">
        <w:t>slightly</w:t>
      </w:r>
      <w:r w:rsidR="00D84E98" w:rsidRPr="00445898">
        <w:t xml:space="preserve"> above</w:t>
      </w:r>
      <w:r w:rsidR="006B67F6" w:rsidRPr="00445898">
        <w:t xml:space="preserve"> </w:t>
      </w:r>
      <m:oMath>
        <m:r>
          <w:rPr>
            <w:rFonts w:ascii="Cambria Math" w:hAnsi="Cambria Math"/>
          </w:rPr>
          <m:t>3</m:t>
        </m:r>
      </m:oMath>
      <w:r w:rsidR="006B67F6" w:rsidRPr="00445898">
        <w:t xml:space="preserve">%. </w:t>
      </w:r>
    </w:p>
    <w:p w:rsidR="002E65F3" w:rsidRPr="00445898" w:rsidRDefault="006B67F6" w:rsidP="006C68DD">
      <w:pPr>
        <w:pStyle w:val="firstparagraph"/>
      </w:pPr>
      <w:r w:rsidRPr="00445898">
        <w:t xml:space="preserve">Of course, </w:t>
      </w:r>
      <w:r w:rsidR="00DB30E1">
        <w:t>the above</w:t>
      </w:r>
      <w:r w:rsidRPr="00445898">
        <w:t xml:space="preserve"> figure can be verified </w:t>
      </w:r>
      <w:r w:rsidR="00A3559B" w:rsidRPr="00445898">
        <w:t xml:space="preserve">experimentally </w:t>
      </w:r>
      <w:r w:rsidRPr="00445898">
        <w:t xml:space="preserve">by our model (see below), but simple calculations </w:t>
      </w:r>
      <w:r w:rsidR="0056032D" w:rsidRPr="00445898">
        <w:t>like this</w:t>
      </w:r>
      <w:r w:rsidRPr="00445898">
        <w:t xml:space="preserve"> are useful, because they help us understand the model and </w:t>
      </w:r>
      <w:r w:rsidR="0056032D" w:rsidRPr="00445898">
        <w:t>diagnose</w:t>
      </w:r>
      <w:r w:rsidRPr="00445898">
        <w:t xml:space="preserve"> its departures from realism</w:t>
      </w:r>
      <w:r w:rsidR="00D94000" w:rsidRPr="00445898">
        <w:t xml:space="preserve"> (which is a euphemism for bugs)</w:t>
      </w:r>
      <w:r w:rsidRPr="00445898">
        <w:t xml:space="preserve">. The first step in a model’s verification is to check whether the obvious aspects of the system’s behavior are </w:t>
      </w:r>
      <w:r w:rsidR="0056032D" w:rsidRPr="00445898">
        <w:t xml:space="preserve">captured </w:t>
      </w:r>
      <w:r w:rsidRPr="00445898">
        <w:t>correctly.</w:t>
      </w:r>
    </w:p>
    <w:p w:rsidR="001D780C" w:rsidRPr="00445898" w:rsidRDefault="001D780C" w:rsidP="006C68DD">
      <w:pPr>
        <w:pStyle w:val="firstparagraph"/>
      </w:pPr>
      <w:r w:rsidRPr="00445898">
        <w:t>The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measure is only printed for the </w:t>
      </w:r>
      <w:r w:rsidRPr="00445898">
        <w:rPr>
          <w:i/>
        </w:rPr>
        <w:t>Client</w:t>
      </w:r>
      <w:r w:rsidRPr="00445898">
        <w:t xml:space="preserve">, i.e., for the two traffic patterns combined, and it </w:t>
      </w:r>
      <w:r w:rsidR="00DB30E1">
        <w:t>yields</w:t>
      </w:r>
      <w:r w:rsidRPr="00445898">
        <w:t xml:space="preserve">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BB15A7">
        <w:t>2.2.6</w:t>
      </w:r>
      <w:r w:rsidRPr="00445898">
        <w:fldChar w:fldCharType="end"/>
      </w:r>
      <w:r w:rsidRPr="00445898">
        <w:t xml:space="preserve">, we </w:t>
      </w:r>
      <w:r w:rsidR="009D5685" w:rsidRPr="00445898">
        <w:t>measure</w:t>
      </w:r>
      <w:r w:rsidRPr="00445898">
        <w:t xml:space="preserve"> time in seconds</w:t>
      </w:r>
      <w:r w:rsidR="00ED7ECB" w:rsidRPr="00445898">
        <w:t xml:space="preserve"> (not in bits), so the throughput figure is not normalized</w:t>
      </w:r>
      <w:r w:rsidR="00F33F55">
        <w:t xml:space="preserve"> to </w:t>
      </w:r>
      <m:oMath>
        <m:r>
          <w:rPr>
            <w:rFonts w:ascii="Cambria Math" w:hAnsi="Cambria Math"/>
          </w:rPr>
          <m:t>1</m:t>
        </m:r>
      </m:oMath>
      <w:r w:rsidR="00F33F55">
        <w:t xml:space="preserve"> per channel</w:t>
      </w:r>
      <w:r w:rsidR="00ED7ECB" w:rsidRPr="00445898">
        <w:t xml:space="preserve">.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F33F55">
        <w:t>reported</w:t>
      </w:r>
      <w:r w:rsidR="00222577" w:rsidRPr="00445898">
        <w:t xml:space="preserve">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BB15A7">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ED7ECB" w:rsidRPr="00445898">
        <w:t xml:space="preserve"> </w:t>
      </w:r>
      <w:r w:rsidR="0056032D" w:rsidRPr="00445898">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hub-to-terminal channels is interference-free, so packets only get lost </w:t>
      </w:r>
      <w:r w:rsidR="00A517C7" w:rsidRPr="00445898">
        <w:t>because of a) </w:t>
      </w:r>
      <w:r w:rsidRPr="00445898">
        <w:t>random errors caused by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w:t>
      </w:r>
      <w:r w:rsidRPr="00445898">
        <w:lastRenderedPageBreak/>
        <w:t>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18024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7"/>
      </w:r>
      <w:r w:rsidR="00D84E98" w:rsidRPr="00445898">
        <w:t xml:space="preserve"> This tallies up with our crude “analytical” estimation above. Now, the </w:t>
      </w:r>
      <m:oMath>
        <m:r>
          <w:rPr>
            <w:rFonts w:ascii="Cambria Math" w:hAnsi="Cambria Math"/>
          </w:rPr>
          <m:t>98%</m:t>
        </m:r>
      </m:oMath>
      <w:r w:rsidR="00EE19B4" w:rsidRPr="00445898">
        <w:t xml:space="preserve"> </w:t>
      </w:r>
      <w:r w:rsidR="00D84E98" w:rsidRPr="00445898">
        <w:t>figure represents the actual, pure packet delivery fraction</w:t>
      </w:r>
      <w:r w:rsidR="00C7698A">
        <w:fldChar w:fldCharType="begin"/>
      </w:r>
      <w:r w:rsidR="00C7698A">
        <w:instrText xml:space="preserve"> XE "P</w:instrText>
      </w:r>
      <w:r w:rsidR="00C7698A" w:rsidRPr="00F13B6F">
        <w:instrText xml:space="preserve">acket </w:instrText>
      </w:r>
      <w:r w:rsidR="00C7698A">
        <w:instrText>D</w:instrText>
      </w:r>
      <w:r w:rsidR="00C7698A" w:rsidRPr="00F13B6F">
        <w:instrText xml:space="preserve">elivery </w:instrText>
      </w:r>
      <w:r w:rsidR="00C7698A">
        <w:instrText>F</w:instrText>
      </w:r>
      <w:r w:rsidR="00C7698A" w:rsidRPr="00F13B6F">
        <w:instrText>raction</w:instrText>
      </w:r>
      <w:r w:rsidR="00C7698A">
        <w:instrText xml:space="preserve">" </w:instrText>
      </w:r>
      <w:r w:rsidR="00C7698A">
        <w:fldChar w:fldCharType="end"/>
      </w:r>
      <w:r w:rsidR="00D84E98" w:rsidRPr="00445898">
        <w:t xml:space="preserve"> (PDF</w:t>
      </w:r>
      <w:r w:rsidR="00A00744">
        <w:fldChar w:fldCharType="begin"/>
      </w:r>
      <w:r w:rsidR="00A00744">
        <w:instrText xml:space="preserve"> XE "</w:instrText>
      </w:r>
      <w:r w:rsidR="00A00744" w:rsidRPr="00CB5385">
        <w:instrText>PDF</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w:instrText>
      </w:r>
      <w:r w:rsidR="00E25A71">
        <w:rPr>
          <w:rFonts w:asciiTheme="minorHAnsi" w:hAnsiTheme="minorHAnsi" w:cs="Mangal"/>
        </w:rPr>
        <w:instrText>P</w:instrText>
      </w:r>
      <w:r w:rsidR="00A00744" w:rsidRPr="00523676">
        <w:rPr>
          <w:rFonts w:asciiTheme="minorHAnsi" w:hAnsiTheme="minorHAnsi" w:cs="Mangal"/>
        </w:rPr>
        <w:instrText xml:space="preserve">acket </w:instrText>
      </w:r>
      <w:r w:rsidR="00E25A71">
        <w:rPr>
          <w:rFonts w:asciiTheme="minorHAnsi" w:hAnsiTheme="minorHAnsi" w:cs="Mangal"/>
        </w:rPr>
        <w:instrText>D</w:instrText>
      </w:r>
      <w:r w:rsidR="00A00744" w:rsidRPr="00523676">
        <w:rPr>
          <w:rFonts w:asciiTheme="minorHAnsi" w:hAnsiTheme="minorHAnsi" w:cs="Mangal"/>
        </w:rPr>
        <w:instrText xml:space="preserve">elivery </w:instrText>
      </w:r>
      <w:r w:rsidR="00E25A71">
        <w:rPr>
          <w:rFonts w:asciiTheme="minorHAnsi" w:hAnsiTheme="minorHAnsi" w:cs="Mangal"/>
        </w:rPr>
        <w:instrText>F</w:instrText>
      </w:r>
      <w:r w:rsidR="00A00744" w:rsidRPr="00523676">
        <w:rPr>
          <w:rFonts w:asciiTheme="minorHAnsi" w:hAnsiTheme="minorHAnsi" w:cs="Mangal"/>
        </w:rPr>
        <w:instrText>raction</w:instrText>
      </w:r>
      <w:r w:rsidR="00A00744">
        <w:instrText xml:space="preserve">" </w:instrText>
      </w:r>
      <w:r w:rsidR="00A00744">
        <w:fldChar w:fldCharType="end"/>
      </w:r>
      <w:r w:rsidR="00D84E98" w:rsidRPr="00445898">
        <w:t>) on the hub-to-terminal channel.</w:t>
      </w:r>
    </w:p>
    <w:p w:rsidR="0074305A" w:rsidRPr="00445898" w:rsidRDefault="00D84E98" w:rsidP="00CF4074">
      <w:pPr>
        <w:pStyle w:val="firstparagraph"/>
      </w:pPr>
      <w:r w:rsidRPr="00445898">
        <w:t>The most interesting aspect of the ALOHA network is the performance</w:t>
      </w:r>
      <w:r w:rsidR="003D7D9D">
        <w:fldChar w:fldCharType="begin"/>
      </w:r>
      <w:r w:rsidR="003D7D9D">
        <w:instrText xml:space="preserve"> XE "</w:instrText>
      </w:r>
      <w:r w:rsidR="003D7D9D" w:rsidRPr="003D57CF">
        <w:instrText>performance:</w:instrText>
      </w:r>
      <w:r w:rsidR="003D7D9D" w:rsidRPr="003D57CF">
        <w:rPr>
          <w:lang w:val="pl-PL"/>
        </w:rPr>
        <w:instrText>ALOHA</w:instrText>
      </w:r>
      <w:r w:rsidR="003D7D9D">
        <w:instrText xml:space="preserve">" </w:instrText>
      </w:r>
      <w:r w:rsidR="003D7D9D">
        <w:fldChar w:fldCharType="end"/>
      </w:r>
      <w:r w:rsidRPr="00445898">
        <w:t xml:space="preserve"> of the shared terminal-to-hub channel. One </w:t>
      </w:r>
      <w:r w:rsidR="00F33F55">
        <w:t>intriguing</w:t>
      </w:r>
      <w:r w:rsidR="00CF4074" w:rsidRPr="00445898">
        <w:t xml:space="preserve"> number</w:t>
      </w:r>
      <w:r w:rsidRPr="00445898">
        <w:t xml:space="preserve"> is the maximum </w:t>
      </w:r>
      <w:r w:rsidR="00CF4074" w:rsidRPr="00445898">
        <w:t xml:space="preserve">sustained </w:t>
      </w:r>
      <w:r w:rsidRPr="00445898">
        <w:t>throughput</w:t>
      </w:r>
      <w:r w:rsidR="00BB7297">
        <w:fldChar w:fldCharType="begin"/>
      </w:r>
      <w:r w:rsidR="00BB7297">
        <w:instrText xml:space="preserve"> XE "</w:instrText>
      </w:r>
      <w:r w:rsidR="00BB7297" w:rsidRPr="00D42203">
        <w:rPr>
          <w:lang w:val="pl-PL"/>
        </w:rPr>
        <w:instrText>ALOHA</w:instrText>
      </w:r>
      <w:r w:rsidR="00BB7297" w:rsidRPr="00D42203">
        <w:instrText>:</w:instrText>
      </w:r>
      <w:r w:rsidR="00BB7297" w:rsidRPr="00D42203">
        <w:rPr>
          <w:lang w:val="pl-PL"/>
        </w:rPr>
        <w:instrText>throughput</w:instrText>
      </w:r>
      <w:r w:rsidR="00BB7297">
        <w:instrText xml:space="preserve">" </w:instrText>
      </w:r>
      <w:r w:rsidR="00BB7297">
        <w:fldChar w:fldCharType="end"/>
      </w:r>
      <w:r w:rsidRPr="00445898">
        <w:t xml:space="preserve">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ms to transmit a packet (not to mention receiving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27518" w:rsidRPr="00445898">
        <w:t xml:space="preserve">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EndPr/>
        <w:sdtContent>
          <w:r w:rsidR="00386665" w:rsidRPr="00445898">
            <w:fldChar w:fldCharType="begin"/>
          </w:r>
          <w:r w:rsidR="00386665" w:rsidRPr="00445898">
            <w:instrText xml:space="preserve"> CITATION Abr70 \l 1033 </w:instrText>
          </w:r>
          <w:r w:rsidR="00386665" w:rsidRPr="00445898">
            <w:fldChar w:fldCharType="separate"/>
          </w:r>
          <w:r w:rsidR="00BB15A7" w:rsidRPr="00BB15A7">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t xml:space="preserve">Our network consists of a small number of terminals. </w:t>
      </w:r>
      <w:r w:rsidR="008E6D00" w:rsidRPr="00445898">
        <w:t xml:space="preserve">Clearly, if there were a single terminal, there would be no collisions at all, so the </w:t>
      </w:r>
      <w:r w:rsidR="00F33F55">
        <w:t xml:space="preserve">theoretical </w:t>
      </w:r>
      <w:r w:rsidR="008E6D00" w:rsidRPr="00445898">
        <w:t>model wouldn’t apply. With two terminals, depending on the distribution of the backoff delay,</w:t>
      </w:r>
      <w:r w:rsidR="00E753E3" w:rsidRPr="00445898">
        <w:rPr>
          <w:rStyle w:val="FootnoteReference"/>
        </w:rPr>
        <w:footnoteReference w:id="28"/>
      </w:r>
      <w:r w:rsidR="008E6D00" w:rsidRPr="00445898">
        <w:t xml:space="preserve"> the likelihood of an interference from the other node would be smaller than in a situation when the number of nodes is large (and the asymptotic statistics kick in). </w:t>
      </w:r>
      <w:r w:rsidRPr="00445898">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Pr="00445898">
        <w:t xml:space="preserve">” is one of the aspects of reality that our model reflects quite adequately, or at least it could, if we had </w:t>
      </w:r>
      <w:r w:rsidR="00D87F54">
        <w:t>access</w:t>
      </w:r>
      <w:r w:rsidR="00B92F4E">
        <w:t xml:space="preserve"> to the parameters</w:t>
      </w:r>
      <w:r w:rsidRPr="00445898">
        <w:t xml:space="preserve"> </w:t>
      </w:r>
      <w:r w:rsidR="00B92F4E">
        <w:t>of</w:t>
      </w:r>
      <w:r w:rsidRPr="00445898">
        <w:t xml:space="preserve"> the RF channel </w:t>
      </w:r>
      <w:r w:rsidR="00D94000" w:rsidRPr="00445898">
        <w:t>from</w:t>
      </w:r>
      <w:r w:rsidRPr="00445898">
        <w:t xml:space="preserve"> the original network.</w:t>
      </w:r>
    </w:p>
    <w:p w:rsidR="008E6D00" w:rsidRPr="00445898" w:rsidRDefault="00CD3840" w:rsidP="006C68DD">
      <w:pPr>
        <w:pStyle w:val="firstparagraph"/>
      </w:pPr>
      <w:r w:rsidRPr="00445898">
        <w:t>We will shortly return to the problem of the bias in service received by different terminals. Before we finish with the maximum global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we should ask ourselves this question: </w:t>
      </w:r>
      <w:r w:rsidR="00B92F4E">
        <w:t>i</w:t>
      </w:r>
      <w:r w:rsidR="00BE436B" w:rsidRPr="00445898">
        <w:t>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w:t>
      </w:r>
      <w:r w:rsidR="00E753E3" w:rsidRPr="00445898">
        <w:lastRenderedPageBreak/>
        <w:t>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E753E3" w:rsidRPr="00445898">
        <w:t xml:space="preserve"> attempt is virtually guaranteed to collide with another attempt</w:t>
      </w:r>
      <w:r w:rsidR="00B92F4E">
        <w:t xml:space="preserve">, </w:t>
      </w:r>
      <w:r w:rsidR="00D94000" w:rsidRPr="00445898">
        <w:t xml:space="preserve">so the </w:t>
      </w:r>
      <w:r w:rsidR="00B92F4E">
        <w:t>throughput drops to zero</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reducing the load</w:t>
      </w:r>
      <w:r w:rsidR="00403C6C" w:rsidRPr="00445898">
        <w:t xml:space="preserve"> to slightly less </w:t>
      </w:r>
      <w:r w:rsidR="00B92F4E">
        <w:t>intimidating</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 rather than saturating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00097EAE">
        <w:rPr>
          <w:i/>
        </w:rPr>
        <w:fldChar w:fldCharType="begin"/>
      </w:r>
      <w:r w:rsidR="00097EAE">
        <w:instrText xml:space="preserve"> XE "</w:instrText>
      </w:r>
      <w:r w:rsidR="00097EAE" w:rsidRPr="00097EAE">
        <w:instrText>fairness</w:instrText>
      </w:r>
      <w:r w:rsidR="00097EAE">
        <w:instrText xml:space="preserve">" </w:instrText>
      </w:r>
      <w:r w:rsidR="00097EAE">
        <w:rPr>
          <w:i/>
        </w:rPr>
        <w:fldChar w:fldCharType="end"/>
      </w:r>
      <w:r w:rsidRPr="00445898">
        <w:t>. Different terminals are located at different distances from the hub, which affects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the quality of reception, the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Pr="00445898">
        <w:t>, and thus the packet delivery fraction. It also affects the opportunities for a successful packet capture in case of collision. For the hub-to-terminal traffic</w:t>
      </w:r>
      <w:r w:rsidR="00B92F4E">
        <w:t>,</w:t>
      </w:r>
      <w:r w:rsidRPr="00445898">
        <w:t xml:space="preserve"> there are no collisions, no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and every message/packet arriving from the </w:t>
      </w:r>
      <w:r w:rsidRPr="00445898">
        <w:rPr>
          <w:i/>
        </w:rPr>
        <w:t>Client</w:t>
      </w:r>
      <w:r w:rsidRPr="00445898">
        <w:t xml:space="preserve"> undergoes a</w:t>
      </w:r>
      <w:r w:rsidR="00403C6C" w:rsidRPr="00445898">
        <w:t xml:space="preserve"> </w:t>
      </w:r>
      <w:r w:rsidRPr="00445898">
        <w:t>single transmission attempt. Thus, the packet delivery fraction is the only performance</w:t>
      </w:r>
      <w:r w:rsidR="003D7D9D">
        <w:fldChar w:fldCharType="begin"/>
      </w:r>
      <w:r w:rsidR="003D7D9D">
        <w:instrText xml:space="preserve"> XE "</w:instrText>
      </w:r>
      <w:r w:rsidR="003D7D9D" w:rsidRPr="00980586">
        <w:instrText>performance:</w:instrText>
      </w:r>
      <w:r w:rsidR="003D7D9D" w:rsidRPr="00980586">
        <w:rPr>
          <w:lang w:val="pl-PL"/>
        </w:rPr>
        <w:instrText>ALOHA</w:instrText>
      </w:r>
      <w:r w:rsidR="003D7D9D">
        <w:instrText xml:space="preserve">" </w:instrText>
      </w:r>
      <w:r w:rsidR="003D7D9D">
        <w:fldChar w:fldCharType="end"/>
      </w:r>
      <w:r w:rsidRPr="00445898">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t>Let us note</w:t>
      </w:r>
      <w:r w:rsidR="00BE6A17" w:rsidRPr="00445898">
        <w:t xml:space="preserve"> that the global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E6A17" w:rsidRPr="00445898">
        <w:t xml:space="preserve">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92F4E" w:rsidRPr="00B92F4E">
        <w:rPr>
          <w:i/>
        </w:rPr>
        <w:t>transmit</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Transceiver</w:instrText>
      </w:r>
      <w:r w:rsidR="00360D44">
        <w:instrText xml:space="preserve"> method</w:instrText>
      </w:r>
      <w:r w:rsidR="00360D44">
        <w:rPr>
          <w:i/>
        </w:rPr>
        <w:fldChar w:fldCharType="end"/>
      </w:r>
      <w:r w:rsidR="00360D44" w:rsidRPr="00445898">
        <w:t xml:space="preserve"> </w:t>
      </w:r>
      <w:r w:rsidR="00BE6A17" w:rsidRPr="00445898">
        <w:t>(Section </w:t>
      </w:r>
      <w:r w:rsidR="00BE6A17" w:rsidRPr="00445898">
        <w:fldChar w:fldCharType="begin"/>
      </w:r>
      <w:r w:rsidR="00BE6A17" w:rsidRPr="00445898">
        <w:instrText xml:space="preserve"> REF _Ref503436678 \r \h </w:instrText>
      </w:r>
      <w:r w:rsidR="00BE6A17" w:rsidRPr="00445898">
        <w:fldChar w:fldCharType="separate"/>
      </w:r>
      <w:r w:rsidR="00BB15A7">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of </w:t>
      </w:r>
      <w:r w:rsidR="00C441BE">
        <w:t>transmission</w:t>
      </w:r>
      <w:r w:rsidR="00DB55B1" w:rsidRPr="00445898">
        <w:t xml:space="preserve"> attempts per packet.</w:t>
      </w:r>
      <w:r w:rsidR="00A519F2" w:rsidRPr="00445898">
        <w:t xml:space="preserve"> Note that in pure ALOHA</w:t>
      </w:r>
      <w:r w:rsidR="00BB7297">
        <w:fldChar w:fldCharType="begin"/>
      </w:r>
      <w:r w:rsidR="00BB7297">
        <w:instrText xml:space="preserve"> XE "</w:instrText>
      </w:r>
      <w:r w:rsidR="00BB7297" w:rsidRPr="00222B1F">
        <w:instrText>ALOHA:</w:instrText>
      </w:r>
      <w:r w:rsidR="00BB7297" w:rsidRPr="00222B1F">
        <w:rPr>
          <w:lang w:val="pl-PL"/>
        </w:rPr>
        <w:instrText>throughput</w:instrText>
      </w:r>
      <w:r w:rsidR="00BB7297">
        <w:instrText xml:space="preserve">" </w:instrText>
      </w:r>
      <w:r w:rsidR="00BB7297">
        <w:fldChar w:fldCharType="end"/>
      </w:r>
      <w:r w:rsidR="00A519F2" w:rsidRPr="00445898">
        <w:t xml:space="preserve">,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00A519F2" w:rsidRPr="00445898">
        <w:t>.</w:t>
      </w:r>
    </w:p>
    <w:p w:rsidR="001C07FD" w:rsidRPr="00445898" w:rsidRDefault="001C07FD" w:rsidP="006C68DD">
      <w:pPr>
        <w:pStyle w:val="firstparagraph"/>
      </w:pPr>
      <w:r w:rsidRPr="00445898">
        <w:t>The list of standard performance</w:t>
      </w:r>
      <w:r w:rsidR="003D7D9D">
        <w:fldChar w:fldCharType="begin"/>
      </w:r>
      <w:r w:rsidR="003D7D9D">
        <w:instrText xml:space="preserve"> XE "</w:instrText>
      </w:r>
      <w:r w:rsidR="003D7D9D" w:rsidRPr="00FB6848">
        <w:instrText>performance:</w:instrText>
      </w:r>
      <w:r w:rsidR="003D7D9D" w:rsidRPr="00FB6848">
        <w:rPr>
          <w:lang w:val="pl-PL"/>
        </w:rPr>
        <w:instrText xml:space="preserve">measures, </w:instrText>
      </w:r>
      <w:r w:rsidR="003D7D9D" w:rsidRPr="003D7D9D">
        <w:rPr>
          <w:i/>
          <w:lang w:val="pl-PL"/>
        </w:rPr>
        <w:instrText>Traffic</w:instrText>
      </w:r>
      <w:r w:rsidR="003D7D9D">
        <w:instrText xml:space="preserve">" </w:instrText>
      </w:r>
      <w:r w:rsidR="003D7D9D">
        <w:fldChar w:fldCharType="end"/>
      </w:r>
      <w:r w:rsidRPr="00445898">
        <w:t xml:space="preserve"> measures associated with traffic patterns includes global statistics of </w:t>
      </w:r>
      <w:r w:rsidRPr="00445898">
        <w:rPr>
          <w:i/>
        </w:rPr>
        <w:t>packet access time</w:t>
      </w:r>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660C7C">
        <w:instrText xml:space="preserve">" </w:instrText>
      </w:r>
      <w:r w:rsidR="00660C7C">
        <w:rPr>
          <w:i/>
        </w:rPr>
        <w:fldChar w:fldCharType="end"/>
      </w:r>
      <w:r w:rsidRPr="00445898">
        <w:t xml:space="preserve"> (PAT) and </w:t>
      </w:r>
      <w:r w:rsidRPr="00445898">
        <w:rPr>
          <w:i/>
        </w:rPr>
        <w:t>absolute packet delay</w:t>
      </w:r>
      <w:r w:rsidRPr="00445898">
        <w:t xml:space="preserve"> (APD) which, in the case of our model, relate to 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BB15A7">
        <w:t>10.2.1</w:t>
      </w:r>
      <w:r w:rsidR="00AE6998" w:rsidRPr="00445898">
        <w:fldChar w:fldCharType="end"/>
      </w:r>
      <w:r w:rsidRPr="00445898">
        <w:t xml:space="preserve">) refer to the amount of time elapsing from the moment a packet becomes ready for transmission at the sender, until it has been </w:t>
      </w:r>
      <w:r w:rsidR="00B92F4E">
        <w:t>processed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 </w:t>
      </w:r>
      <w:r w:rsidR="0072504A" w:rsidRPr="00445898">
        <w:t xml:space="preserve">Considering that the average backoff time is </w:t>
      </w:r>
      <m:oMath>
        <m:r>
          <w:rPr>
            <w:rFonts w:ascii="Cambria Math" w:hAnsi="Cambria Math"/>
          </w:rPr>
          <m:t>0.85</m:t>
        </m:r>
      </m:oMath>
      <w:r w:rsidR="0072504A" w:rsidRPr="00445898">
        <w:t xml:space="preserve"> s and the </w:t>
      </w:r>
      <w:r w:rsidR="0072504A" w:rsidRPr="00445898">
        <w:lastRenderedPageBreak/>
        <w:t xml:space="preserve">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w:t>
      </w:r>
      <w:r w:rsidR="003D7D9D">
        <w:fldChar w:fldCharType="begin"/>
      </w:r>
      <w:r w:rsidR="003D7D9D">
        <w:instrText xml:space="preserve"> XE "</w:instrText>
      </w:r>
      <w:r w:rsidR="003D7D9D" w:rsidRPr="006300AB">
        <w:instrText>performance:</w:instrText>
      </w:r>
      <w:r w:rsidR="003D7D9D" w:rsidRPr="006300AB">
        <w:rPr>
          <w:lang w:val="pl-PL"/>
        </w:rPr>
        <w:instrText>ALOHA</w:instrText>
      </w:r>
      <w:r w:rsidR="003D7D9D">
        <w:instrText xml:space="preserve">" </w:instrText>
      </w:r>
      <w:r w:rsidR="003D7D9D">
        <w:fldChar w:fldCharType="end"/>
      </w:r>
      <w:r w:rsidRPr="00445898">
        <w:t xml:space="preserv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B865A9">
        <w:t>need to</w:t>
      </w:r>
      <w:r w:rsidRPr="00445898">
        <w:t xml:space="preserve">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BB15A7">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C74018" w:rsidRPr="00445898" w:rsidRDefault="00E80125" w:rsidP="00E80125">
      <w:pPr>
        <w:pStyle w:val="firstparagraph"/>
        <w:ind w:firstLine="720"/>
        <w:rPr>
          <w:i/>
        </w:rPr>
      </w:pPr>
      <w:r w:rsidRPr="00445898">
        <w:rPr>
          <w:i/>
        </w:rPr>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BB15A7">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(Packet *p) {</w:t>
      </w:r>
    </w:p>
    <w:p w:rsidR="00ED1EE3" w:rsidRPr="00445898" w:rsidRDefault="00ED1EE3" w:rsidP="00ED1EE3">
      <w:pPr>
        <w:pStyle w:val="firstparagraph"/>
        <w:spacing w:after="0"/>
        <w:rPr>
          <w:i/>
        </w:rPr>
      </w:pPr>
      <w:r w:rsidRPr="00445898">
        <w:rPr>
          <w:i/>
        </w:rPr>
        <w:tab/>
      </w:r>
      <w:r w:rsidRPr="00445898">
        <w:rPr>
          <w:i/>
        </w:rPr>
        <w:tab/>
        <w:t>if (p-&gt;TP</w:t>
      </w:r>
      <w:bookmarkStart w:id="192" w:name="_Hlk514794934"/>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bookmarkEnd w:id="192"/>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w:instrText>
      </w:r>
      <w:r w:rsidR="00F160D7">
        <w:rPr>
          <w:i/>
        </w:rPr>
        <w:instrText>ull</w:instrText>
      </w:r>
      <w:r w:rsidR="00F160D7" w:rsidRPr="00F160D7">
        <w:instrText>:examples</w:instrText>
      </w:r>
      <w:r w:rsidR="00F160D7">
        <w:instrText xml:space="preserve">" </w:instrText>
      </w:r>
      <w:r w:rsidR="00F160D7">
        <w:rPr>
          <w:i/>
        </w:rPr>
        <w:fldChar w:fldCharType="end"/>
      </w:r>
      <w:r w:rsidRPr="00445898">
        <w:rPr>
          <w:i/>
        </w:rPr>
        <w:t xml:space="preserve"> (</w:t>
      </w:r>
      <w:r w:rsidR="00F160D7">
        <w:rPr>
          <w:i/>
        </w:rPr>
        <w:t xml:space="preserve"> </w:t>
      </w:r>
      <w:r w:rsidRPr="00445898">
        <w:rPr>
          <w:i/>
        </w:rPr>
        <w:t>) &amp;&amp; ((AckPacket*)ThePacket)-&gt;AB == Buffer.AB)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To measure the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for the terminal-to-hub traffic, we will use a random variable, i.e., an object of type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BB15A7">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BB15A7">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lastRenderedPageBreak/>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w:t>
      </w:r>
      <w:r w:rsidR="00E83185">
        <w:rPr>
          <w:i/>
          <w:highlight w:val="lightGray"/>
        </w:rPr>
        <w:fldChar w:fldCharType="begin"/>
      </w:r>
      <w:r w:rsidR="00E83185">
        <w:instrText xml:space="preserve"> XE "</w:instrText>
      </w:r>
      <w:r w:rsidR="00E83185" w:rsidRPr="00F80D16">
        <w:rPr>
          <w:i/>
          <w:highlight w:val="lightGray"/>
        </w:rPr>
        <w:instrText>RVariable:</w:instrText>
      </w:r>
      <w:r w:rsidR="00E83185" w:rsidRPr="00F80D16">
        <w:rPr>
          <w:lang w:val="pl-PL"/>
        </w:rPr>
        <w:instrText>examples</w:instrText>
      </w:r>
      <w:r w:rsidR="00E83185">
        <w:instrText xml:space="preserve">" </w:instrText>
      </w:r>
      <w:r w:rsidR="00E83185">
        <w:rPr>
          <w:i/>
          <w:highlight w:val="lightGray"/>
        </w:rPr>
        <w:fldChar w:fldCharType="end"/>
      </w:r>
      <w:r w:rsidRPr="00445898">
        <w:rPr>
          <w:i/>
          <w:highlight w:val="lightGray"/>
        </w:rPr>
        <w:t xml:space="preserv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setup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BB15A7">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r w:rsidR="00360D44" w:rsidRPr="00360D44">
        <w:rPr>
          <w:i/>
        </w:rPr>
        <w:t xml:space="preserve"> </w:t>
      </w:r>
      <w:bookmarkStart w:id="193" w:name="_Hlk515023530"/>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93"/>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 xml:space="preserve">if (Buffer.isFull </w:t>
      </w:r>
      <w:r w:rsidR="00F160D7">
        <w:rPr>
          <w:i/>
        </w:rPr>
        <w:fldChar w:fldCharType="begin"/>
      </w:r>
      <w:r w:rsidR="00F160D7">
        <w:instrText xml:space="preserve"> XE "</w:instrText>
      </w:r>
      <w:r w:rsidR="00F160D7" w:rsidRPr="000F155A">
        <w:rPr>
          <w:i/>
        </w:rPr>
        <w:instrText>is</w:instrText>
      </w:r>
      <w:r w:rsidR="00F160D7">
        <w:rPr>
          <w:i/>
        </w:rPr>
        <w:instrText>Full</w:instrText>
      </w:r>
      <w:r w:rsidR="00F160D7" w:rsidRPr="00F160D7">
        <w:instrText>:examples</w:instrText>
      </w:r>
      <w:r w:rsidR="00F160D7">
        <w:instrText xml:space="preserve">" </w:instrText>
      </w:r>
      <w:r w:rsidR="00F160D7">
        <w:rPr>
          <w:i/>
        </w:rPr>
        <w:fldChar w:fldCharType="end"/>
      </w:r>
      <w:r w:rsidR="00F160D7" w:rsidRPr="00445898">
        <w:rPr>
          <w:i/>
        </w:rPr>
        <w:t xml:space="preserve"> </w:t>
      </w:r>
      <w:r w:rsidRPr="00445898">
        <w:rPr>
          <w:i/>
        </w:rPr>
        <w:t>(</w:t>
      </w:r>
      <w:r w:rsidR="00F160D7">
        <w:rPr>
          <w:i/>
        </w:rPr>
        <w:t xml:space="preserve"> </w:t>
      </w:r>
      <w:r w:rsidRPr="00445898">
        <w:rPr>
          <w:i/>
        </w:rPr>
        <w:t>)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lastRenderedPageBreak/>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BB15A7">
        <w:t>10.1.1</w:t>
      </w:r>
      <w:r w:rsidR="00AE6998" w:rsidRPr="00445898">
        <w:fldChar w:fldCharType="end"/>
      </w:r>
      <w:r w:rsidR="001F354F" w:rsidRPr="00445898">
        <w:t>). To write the new performance</w:t>
      </w:r>
      <w:r w:rsidR="003D7D9D">
        <w:fldChar w:fldCharType="begin"/>
      </w:r>
      <w:r w:rsidR="003D7D9D">
        <w:instrText xml:space="preserve"> XE "</w:instrText>
      </w:r>
      <w:r w:rsidR="003D7D9D" w:rsidRPr="007B0BC5">
        <w:instrText>performance:</w:instrText>
      </w:r>
      <w:r w:rsidR="003D7D9D" w:rsidRPr="007B0BC5">
        <w:rPr>
          <w:lang w:val="pl-PL"/>
        </w:rPr>
        <w:instrText>ALOHA</w:instrText>
      </w:r>
      <w:r w:rsidR="003D7D9D">
        <w:instrText xml:space="preserve">" </w:instrText>
      </w:r>
      <w:r w:rsidR="003D7D9D">
        <w:fldChar w:fldCharType="end"/>
      </w:r>
      <w:r w:rsidR="001F354F" w:rsidRPr="00445898">
        <w:t xml:space="preserv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rPr>
          <w:i/>
        </w:rPr>
        <w:t xml:space="preserve"> sc;</w:t>
      </w:r>
    </w:p>
    <w:p w:rsidR="001F354F" w:rsidRPr="00445898" w:rsidRDefault="001F354F" w:rsidP="001F354F">
      <w:pPr>
        <w:pStyle w:val="firstparagraph"/>
        <w:spacing w:after="0"/>
        <w:ind w:left="720" w:firstLine="720"/>
        <w:rPr>
          <w:i/>
        </w:rPr>
      </w:pPr>
      <w:r w:rsidRPr="00445898">
        <w:rPr>
          <w:i/>
        </w:rPr>
        <w:t>Long id = getId ( );</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Pr="00445898">
        <w:rPr>
          <w:i/>
        </w:rPr>
        <w:t xml:space="preserve"> (&amp;(TheHub-&gt;THI));</w:t>
      </w:r>
    </w:p>
    <w:p w:rsidR="001F354F" w:rsidRPr="00445898" w:rsidRDefault="001F354F" w:rsidP="001F354F">
      <w:pPr>
        <w:pStyle w:val="firstparagraph"/>
        <w:spacing w:after="0"/>
        <w:rPr>
          <w:i/>
        </w:rPr>
      </w:pPr>
      <w:r w:rsidRPr="00445898">
        <w:rPr>
          <w:i/>
        </w:rPr>
        <w:tab/>
      </w:r>
      <w:r w:rsidRPr="00445898">
        <w:rPr>
          <w:i/>
        </w:rPr>
        <w:tab/>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getOName</w:t>
      </w:r>
      <w:r w:rsidR="004D1ADC">
        <w:rPr>
          <w:i/>
        </w:rPr>
        <w:fldChar w:fldCharType="begin"/>
      </w:r>
      <w:r w:rsidR="004D1ADC">
        <w:instrText xml:space="preserve"> XE "</w:instrText>
      </w:r>
      <w:r w:rsidR="004D1ADC" w:rsidRPr="000F155A">
        <w:rPr>
          <w:i/>
        </w:rPr>
        <w:instrText>getOName</w:instrText>
      </w:r>
      <w:r w:rsidR="004D1ADC" w:rsidRPr="004D1ADC">
        <w:instrText>:examples</w:instrText>
      </w:r>
      <w:r w:rsidR="004D1ADC">
        <w:instrText xml:space="preserve">" </w:instrText>
      </w:r>
      <w:r w:rsidR="004D1ADC">
        <w:rPr>
          <w:i/>
        </w:rPr>
        <w:fldChar w:fldCharType="end"/>
      </w:r>
      <w:r w:rsidRPr="00445898">
        <w:rPr>
          <w:i/>
        </w:rPr>
        <w:t xml:space="preserv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With some creative formatting, the method transforms the per-terminal performance</w:t>
      </w:r>
      <w:r w:rsidR="003D7D9D">
        <w:fldChar w:fldCharType="begin"/>
      </w:r>
      <w:r w:rsidR="003D7D9D">
        <w:instrText xml:space="preserve"> XE "</w:instrText>
      </w:r>
      <w:r w:rsidR="003D7D9D" w:rsidRPr="00171649">
        <w:instrText>performance:</w:instrText>
      </w:r>
      <w:r w:rsidR="003D7D9D" w:rsidRPr="00171649">
        <w:rPr>
          <w:lang w:val="pl-PL"/>
        </w:rPr>
        <w:instrText>ALOHA</w:instrText>
      </w:r>
      <w:r w:rsidR="003D7D9D">
        <w:instrText xml:space="preserve">" </w:instrText>
      </w:r>
      <w:r w:rsidR="003D7D9D">
        <w:fldChar w:fldCharType="end"/>
      </w:r>
      <w:r w:rsidRPr="00445898">
        <w:t xml:space="preserve"> data into presentable information. </w:t>
      </w:r>
      <w:r w:rsidRPr="00445898">
        <w:rPr>
          <w:i/>
        </w:rPr>
        <w:t>Ouf</w:t>
      </w:r>
      <w:r w:rsidRPr="00445898">
        <w:t xml:space="preserve"> is a global variable</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\b</w:instrText>
      </w:r>
      <w:r w:rsidR="00A00744">
        <w:rPr>
          <w:i/>
        </w:rPr>
        <w:fldChar w:fldCharType="end"/>
      </w:r>
      <w:r w:rsidRPr="00445898">
        <w:t xml:space="preserv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BB15A7">
        <w:t>3.2.2</w:t>
      </w:r>
      <w:r w:rsidR="00A55886" w:rsidRPr="00445898">
        <w:fldChar w:fldCharType="end"/>
      </w:r>
      <w:r w:rsidR="00A55886" w:rsidRPr="00445898">
        <w:t xml:space="preserve">), </w:t>
      </w:r>
      <w:r w:rsidR="00B865A9">
        <w:t>if there is</w:t>
      </w:r>
      <w:r w:rsidRPr="00445898">
        <w:t xml:space="preserve"> a need to</w:t>
      </w:r>
      <w:r w:rsidR="00A55886" w:rsidRPr="00445898">
        <w:t xml:space="preserve"> write something to it directly</w:t>
      </w:r>
      <w:r w:rsidRPr="00445898">
        <w:t xml:space="preserve">. The string returned by </w:t>
      </w:r>
      <w:r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BB15A7">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00015A2D" w:rsidRPr="00445898">
        <w:t xml:space="preserve"> method of </w:t>
      </w:r>
      <w:r w:rsidR="00015A2D" w:rsidRPr="00445898">
        <w:rPr>
          <w:i/>
        </w:rPr>
        <w:t>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015A2D" w:rsidRPr="00445898">
        <w:t xml:space="preserve"> returns the transceiver’s distance to another transceiver belonging to the same radio channel</w:t>
      </w:r>
      <w:r w:rsidR="00B7626C">
        <w:fldChar w:fldCharType="begin"/>
      </w:r>
      <w:r w:rsidR="00B7626C">
        <w:instrText xml:space="preserve"> XE "</w:instrText>
      </w:r>
      <w:r w:rsidR="00B7626C" w:rsidRPr="006C1833">
        <w:instrText>channel:</w:instrText>
      </w:r>
      <w:r w:rsidR="00B7626C">
        <w:instrText>wired"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Pr>
          <w:rFonts w:asciiTheme="minorHAnsi" w:hAnsiTheme="minorHAnsi" w:cs="Mangal"/>
          <w:i/>
        </w:rPr>
        <w:instrText>Link</w:instrText>
      </w:r>
      <w:r w:rsidR="00B7626C">
        <w:instrText xml:space="preserve">" </w:instrText>
      </w:r>
      <w:r w:rsidR="00B7626C">
        <w:fldChar w:fldCharType="end"/>
      </w:r>
      <w:r w:rsidR="00B7626C">
        <w:fldChar w:fldCharType="begin"/>
      </w:r>
      <w:r w:rsidR="00B7626C">
        <w:instrText xml:space="preserve"> XE "</w:instrText>
      </w:r>
      <w:r w:rsidR="00B7626C" w:rsidRPr="006C1833">
        <w:instrText>channel:wireless</w:instrText>
      </w:r>
      <w:r w:rsidR="00B7626C">
        <w:instrText>"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sidRPr="00B7626C">
        <w:rPr>
          <w:rFonts w:asciiTheme="minorHAnsi" w:hAnsiTheme="minorHAnsi" w:cs="Mangal"/>
          <w:i/>
        </w:rPr>
        <w:instrText>RFChannel</w:instrText>
      </w:r>
      <w:r w:rsidR="00B7626C">
        <w:instrText xml:space="preserve">" </w:instrText>
      </w:r>
      <w:r w:rsidR="00B7626C">
        <w:fldChar w:fldCharType="end"/>
      </w:r>
      <w:r w:rsidR="00015A2D" w:rsidRPr="00445898">
        <w:t xml:space="preserve">.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BB15A7">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B865A9" w:rsidP="001F354F">
      <w:pPr>
        <w:pStyle w:val="firstparagraph"/>
      </w:pPr>
      <w:r>
        <w:t>Finally</w:t>
      </w:r>
      <w:r w:rsidR="00397784" w:rsidRPr="00445898">
        <w:t xml:space="preserve">, a call to </w:t>
      </w:r>
      <w:r w:rsidR="00397784" w:rsidRPr="00445898">
        <w:rPr>
          <w:i/>
        </w:rPr>
        <w:t>printPfm</w:t>
      </w:r>
      <w:r w:rsidR="00397784" w:rsidRPr="00445898">
        <w:t xml:space="preserve"> must be included in the </w:t>
      </w:r>
      <w:r w:rsidR="00397784" w:rsidRPr="00445898">
        <w:rPr>
          <w:i/>
        </w:rPr>
        <w:t>printResults</w:t>
      </w:r>
      <w:r w:rsidR="00397784" w:rsidRPr="00445898">
        <w:t xml:space="preserve"> method of </w:t>
      </w:r>
      <w:r w:rsidR="00397784" w:rsidRPr="00445898">
        <w:rPr>
          <w:i/>
        </w:rPr>
        <w:t>Root</w:t>
      </w:r>
      <w:r w:rsidR="00397784" w:rsidRPr="00445898">
        <w:t xml:space="preserve"> (Section </w:t>
      </w:r>
      <w:r w:rsidR="00397784" w:rsidRPr="00445898">
        <w:fldChar w:fldCharType="begin"/>
      </w:r>
      <w:r w:rsidR="00397784" w:rsidRPr="00445898">
        <w:instrText xml:space="preserve"> REF _Ref503448878 \r \h </w:instrText>
      </w:r>
      <w:r w:rsidR="00397784" w:rsidRPr="00445898">
        <w:fldChar w:fldCharType="separate"/>
      </w:r>
      <w:r w:rsidR="00BB15A7">
        <w:t>2.4.6</w:t>
      </w:r>
      <w:r w:rsidR="00397784" w:rsidRPr="00445898">
        <w:fldChar w:fldCharType="end"/>
      </w:r>
      <w:r w:rsidR="00397784"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tab/>
      </w:r>
      <w:r w:rsidRPr="00445898">
        <w:rPr>
          <w:i/>
        </w:rPr>
        <w:tab/>
        <w:t>HTTrf-&gt;printPfm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THTrf-&gt;printPfm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HTChannel-&gt;printPfm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lastRenderedPageBreak/>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B94083" w:rsidRDefault="00B94083" w:rsidP="002C559A">
                            <w:pPr>
                              <w:pStyle w:val="Caption"/>
                            </w:pPr>
                            <w:bookmarkStart w:id="194" w:name="_Ref503962772"/>
                            <w:r>
                              <w:t xml:space="preserve">Table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Table \* ARABIC \s 1 </w:instrText>
                            </w:r>
                            <w:r w:rsidR="00B4742B">
                              <w:fldChar w:fldCharType="separate"/>
                            </w:r>
                            <w:r w:rsidR="00BB15A7">
                              <w:rPr>
                                <w:noProof/>
                              </w:rPr>
                              <w:t>1</w:t>
                            </w:r>
                            <w:r w:rsidR="00B4742B">
                              <w:rPr>
                                <w:noProof/>
                              </w:rPr>
                              <w:fldChar w:fldCharType="end"/>
                            </w:r>
                            <w:bookmarkEnd w:id="194"/>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94083" w:rsidTr="002C559A">
                              <w:tc>
                                <w:tcPr>
                                  <w:tcW w:w="1110" w:type="dxa"/>
                                  <w:tcBorders>
                                    <w:bottom w:val="single" w:sz="12" w:space="0" w:color="auto"/>
                                  </w:tcBorders>
                                </w:tcPr>
                                <w:p w:rsidR="00B94083" w:rsidRPr="002540C7" w:rsidRDefault="00B94083" w:rsidP="002540C7">
                                  <w:pPr>
                                    <w:jc w:val="center"/>
                                    <w:rPr>
                                      <w:b/>
                                    </w:rPr>
                                  </w:pPr>
                                  <w:r w:rsidRPr="002540C7">
                                    <w:rPr>
                                      <w:b/>
                                    </w:rPr>
                                    <w:t>Terminal</w:t>
                                  </w:r>
                                </w:p>
                              </w:tc>
                              <w:tc>
                                <w:tcPr>
                                  <w:tcW w:w="1767" w:type="dxa"/>
                                  <w:tcBorders>
                                    <w:bottom w:val="single" w:sz="12" w:space="0" w:color="auto"/>
                                  </w:tcBorders>
                                </w:tcPr>
                                <w:p w:rsidR="00B94083" w:rsidRPr="002540C7" w:rsidRDefault="00B94083" w:rsidP="002540C7">
                                  <w:pPr>
                                    <w:jc w:val="center"/>
                                    <w:rPr>
                                      <w:b/>
                                    </w:rPr>
                                  </w:pPr>
                                  <w:r w:rsidRPr="002540C7">
                                    <w:rPr>
                                      <w:b/>
                                    </w:rPr>
                                    <w:t>Distance (km)</w:t>
                                  </w:r>
                                </w:p>
                              </w:tc>
                              <w:tc>
                                <w:tcPr>
                                  <w:tcW w:w="1355" w:type="dxa"/>
                                  <w:tcBorders>
                                    <w:bottom w:val="single" w:sz="12" w:space="0" w:color="auto"/>
                                  </w:tcBorders>
                                </w:tcPr>
                                <w:p w:rsidR="00B94083" w:rsidRPr="002540C7" w:rsidRDefault="00B94083" w:rsidP="002540C7">
                                  <w:pPr>
                                    <w:jc w:val="center"/>
                                    <w:rPr>
                                      <w:b/>
                                    </w:rPr>
                                  </w:pPr>
                                  <w:r w:rsidRPr="002540C7">
                                    <w:rPr>
                                      <w:b/>
                                    </w:rPr>
                                    <w:t>Sent</w:t>
                                  </w:r>
                                </w:p>
                              </w:tc>
                              <w:tc>
                                <w:tcPr>
                                  <w:tcW w:w="1350" w:type="dxa"/>
                                  <w:tcBorders>
                                    <w:bottom w:val="single" w:sz="12" w:space="0" w:color="auto"/>
                                  </w:tcBorders>
                                </w:tcPr>
                                <w:p w:rsidR="00B94083" w:rsidRPr="002540C7" w:rsidRDefault="00B94083" w:rsidP="002540C7">
                                  <w:pPr>
                                    <w:jc w:val="center"/>
                                    <w:rPr>
                                      <w:b/>
                                    </w:rPr>
                                  </w:pPr>
                                  <w:r w:rsidRPr="002540C7">
                                    <w:rPr>
                                      <w:b/>
                                    </w:rPr>
                                    <w:t>Received</w:t>
                                  </w:r>
                                </w:p>
                              </w:tc>
                              <w:tc>
                                <w:tcPr>
                                  <w:tcW w:w="989" w:type="dxa"/>
                                  <w:tcBorders>
                                    <w:bottom w:val="single" w:sz="12" w:space="0" w:color="auto"/>
                                  </w:tcBorders>
                                </w:tcPr>
                                <w:p w:rsidR="00B94083" w:rsidRPr="002540C7" w:rsidRDefault="00B94083" w:rsidP="002540C7">
                                  <w:pPr>
                                    <w:jc w:val="center"/>
                                    <w:rPr>
                                      <w:b/>
                                    </w:rPr>
                                  </w:pPr>
                                  <w:r w:rsidRPr="002540C7">
                                    <w:rPr>
                                      <w:b/>
                                    </w:rPr>
                                    <w:t>PDF</w:t>
                                  </w:r>
                                </w:p>
                              </w:tc>
                            </w:tr>
                            <w:tr w:rsidR="00B94083" w:rsidTr="002C559A">
                              <w:tc>
                                <w:tcPr>
                                  <w:tcW w:w="1110" w:type="dxa"/>
                                  <w:tcBorders>
                                    <w:top w:val="single" w:sz="12" w:space="0" w:color="auto"/>
                                  </w:tcBorders>
                                </w:tcPr>
                                <w:p w:rsidR="00B94083" w:rsidRDefault="00B94083" w:rsidP="002540C7">
                                  <w:pPr>
                                    <w:jc w:val="center"/>
                                  </w:pPr>
                                  <w:r>
                                    <w:t>0</w:t>
                                  </w:r>
                                </w:p>
                              </w:tc>
                              <w:tc>
                                <w:tcPr>
                                  <w:tcW w:w="1767" w:type="dxa"/>
                                  <w:tcBorders>
                                    <w:top w:val="single" w:sz="12" w:space="0" w:color="auto"/>
                                  </w:tcBorders>
                                  <w:tcMar>
                                    <w:left w:w="115" w:type="dxa"/>
                                    <w:right w:w="720" w:type="dxa"/>
                                  </w:tcMar>
                                </w:tcPr>
                                <w:p w:rsidR="00B94083" w:rsidRDefault="00B94083" w:rsidP="002540C7">
                                  <w:pPr>
                                    <w:jc w:val="right"/>
                                  </w:pPr>
                                  <w:r>
                                    <w:t>193</w:t>
                                  </w:r>
                                </w:p>
                              </w:tc>
                              <w:tc>
                                <w:tcPr>
                                  <w:tcW w:w="1355" w:type="dxa"/>
                                  <w:tcBorders>
                                    <w:top w:val="single" w:sz="12" w:space="0" w:color="auto"/>
                                  </w:tcBorders>
                                </w:tcPr>
                                <w:p w:rsidR="00B94083" w:rsidRDefault="00B94083" w:rsidP="002540C7">
                                  <w:pPr>
                                    <w:jc w:val="center"/>
                                  </w:pPr>
                                  <w:r>
                                    <w:t>2990</w:t>
                                  </w:r>
                                </w:p>
                              </w:tc>
                              <w:tc>
                                <w:tcPr>
                                  <w:tcW w:w="1350" w:type="dxa"/>
                                  <w:tcBorders>
                                    <w:top w:val="single" w:sz="12" w:space="0" w:color="auto"/>
                                  </w:tcBorders>
                                </w:tcPr>
                                <w:p w:rsidR="00B94083" w:rsidRDefault="00B94083" w:rsidP="002540C7">
                                  <w:pPr>
                                    <w:jc w:val="center"/>
                                  </w:pPr>
                                  <w:r>
                                    <w:t>2973</w:t>
                                  </w:r>
                                </w:p>
                              </w:tc>
                              <w:tc>
                                <w:tcPr>
                                  <w:tcW w:w="989" w:type="dxa"/>
                                  <w:tcBorders>
                                    <w:top w:val="single" w:sz="12" w:space="0" w:color="auto"/>
                                  </w:tcBorders>
                                </w:tcPr>
                                <w:p w:rsidR="00B94083" w:rsidRDefault="00B94083" w:rsidP="002540C7">
                                  <w:pPr>
                                    <w:jc w:val="center"/>
                                  </w:pPr>
                                  <w:r>
                                    <w:t>0.994</w:t>
                                  </w:r>
                                </w:p>
                              </w:tc>
                            </w:tr>
                            <w:tr w:rsidR="00B94083" w:rsidTr="002C559A">
                              <w:tc>
                                <w:tcPr>
                                  <w:tcW w:w="1110" w:type="dxa"/>
                                </w:tcPr>
                                <w:p w:rsidR="00B94083" w:rsidRDefault="00B94083" w:rsidP="002540C7">
                                  <w:pPr>
                                    <w:jc w:val="center"/>
                                  </w:pPr>
                                  <w:r>
                                    <w:t>1</w:t>
                                  </w:r>
                                </w:p>
                              </w:tc>
                              <w:tc>
                                <w:tcPr>
                                  <w:tcW w:w="1767" w:type="dxa"/>
                                  <w:tcMar>
                                    <w:left w:w="115" w:type="dxa"/>
                                    <w:right w:w="720" w:type="dxa"/>
                                  </w:tcMar>
                                </w:tcPr>
                                <w:p w:rsidR="00B94083" w:rsidRDefault="00B94083" w:rsidP="002540C7">
                                  <w:pPr>
                                    <w:jc w:val="right"/>
                                  </w:pPr>
                                  <w:r>
                                    <w:t>28</w:t>
                                  </w:r>
                                </w:p>
                              </w:tc>
                              <w:tc>
                                <w:tcPr>
                                  <w:tcW w:w="1355" w:type="dxa"/>
                                </w:tcPr>
                                <w:p w:rsidR="00B94083" w:rsidRDefault="00B94083" w:rsidP="002540C7">
                                  <w:pPr>
                                    <w:jc w:val="center"/>
                                  </w:pPr>
                                  <w:r>
                                    <w:t>3085</w:t>
                                  </w:r>
                                </w:p>
                              </w:tc>
                              <w:tc>
                                <w:tcPr>
                                  <w:tcW w:w="1350" w:type="dxa"/>
                                </w:tcPr>
                                <w:p w:rsidR="00B94083" w:rsidRDefault="00B94083" w:rsidP="002540C7">
                                  <w:pPr>
                                    <w:jc w:val="center"/>
                                  </w:pPr>
                                  <w:r>
                                    <w:t>3085</w:t>
                                  </w:r>
                                </w:p>
                              </w:tc>
                              <w:tc>
                                <w:tcPr>
                                  <w:tcW w:w="989" w:type="dxa"/>
                                </w:tcPr>
                                <w:p w:rsidR="00B94083" w:rsidRDefault="00B94083" w:rsidP="002540C7">
                                  <w:pPr>
                                    <w:jc w:val="center"/>
                                  </w:pPr>
                                  <w:r>
                                    <w:t>1.000</w:t>
                                  </w:r>
                                </w:p>
                              </w:tc>
                            </w:tr>
                            <w:tr w:rsidR="00B94083" w:rsidTr="002C559A">
                              <w:tc>
                                <w:tcPr>
                                  <w:tcW w:w="1110" w:type="dxa"/>
                                </w:tcPr>
                                <w:p w:rsidR="00B94083" w:rsidRDefault="00B94083" w:rsidP="002540C7">
                                  <w:pPr>
                                    <w:jc w:val="center"/>
                                  </w:pPr>
                                  <w:r>
                                    <w:t>2</w:t>
                                  </w:r>
                                </w:p>
                              </w:tc>
                              <w:tc>
                                <w:tcPr>
                                  <w:tcW w:w="1767" w:type="dxa"/>
                                  <w:tcMar>
                                    <w:left w:w="115" w:type="dxa"/>
                                    <w:right w:w="720" w:type="dxa"/>
                                  </w:tcMar>
                                </w:tcPr>
                                <w:p w:rsidR="00B94083" w:rsidRDefault="00B94083" w:rsidP="002540C7">
                                  <w:pPr>
                                    <w:jc w:val="right"/>
                                  </w:pPr>
                                  <w:r>
                                    <w:t>31</w:t>
                                  </w:r>
                                </w:p>
                              </w:tc>
                              <w:tc>
                                <w:tcPr>
                                  <w:tcW w:w="1355" w:type="dxa"/>
                                </w:tcPr>
                                <w:p w:rsidR="00B94083" w:rsidRDefault="00B94083" w:rsidP="002540C7">
                                  <w:pPr>
                                    <w:jc w:val="center"/>
                                  </w:pPr>
                                  <w:r>
                                    <w:t>3045</w:t>
                                  </w:r>
                                </w:p>
                              </w:tc>
                              <w:tc>
                                <w:tcPr>
                                  <w:tcW w:w="1350" w:type="dxa"/>
                                </w:tcPr>
                                <w:p w:rsidR="00B94083" w:rsidRDefault="00B94083" w:rsidP="002540C7">
                                  <w:pPr>
                                    <w:jc w:val="center"/>
                                  </w:pPr>
                                  <w:r>
                                    <w:t>3041</w:t>
                                  </w:r>
                                </w:p>
                              </w:tc>
                              <w:tc>
                                <w:tcPr>
                                  <w:tcW w:w="989" w:type="dxa"/>
                                </w:tcPr>
                                <w:p w:rsidR="00B94083" w:rsidRDefault="00B94083" w:rsidP="002540C7">
                                  <w:pPr>
                                    <w:jc w:val="center"/>
                                  </w:pPr>
                                  <w:r>
                                    <w:t>0.999</w:t>
                                  </w:r>
                                </w:p>
                              </w:tc>
                            </w:tr>
                            <w:tr w:rsidR="00B94083" w:rsidTr="002C559A">
                              <w:tc>
                                <w:tcPr>
                                  <w:tcW w:w="1110" w:type="dxa"/>
                                </w:tcPr>
                                <w:p w:rsidR="00B94083" w:rsidRDefault="00B94083" w:rsidP="002540C7">
                                  <w:pPr>
                                    <w:jc w:val="center"/>
                                  </w:pPr>
                                  <w:r>
                                    <w:t>3</w:t>
                                  </w:r>
                                </w:p>
                              </w:tc>
                              <w:tc>
                                <w:tcPr>
                                  <w:tcW w:w="1767" w:type="dxa"/>
                                  <w:tcMar>
                                    <w:left w:w="115" w:type="dxa"/>
                                    <w:right w:w="720" w:type="dxa"/>
                                  </w:tcMar>
                                </w:tcPr>
                                <w:p w:rsidR="00B94083" w:rsidRDefault="00B94083" w:rsidP="002540C7">
                                  <w:pPr>
                                    <w:jc w:val="right"/>
                                  </w:pPr>
                                  <w:r>
                                    <w:t>5</w:t>
                                  </w:r>
                                </w:p>
                              </w:tc>
                              <w:tc>
                                <w:tcPr>
                                  <w:tcW w:w="1355" w:type="dxa"/>
                                </w:tcPr>
                                <w:p w:rsidR="00B94083" w:rsidRDefault="00B94083" w:rsidP="002540C7">
                                  <w:pPr>
                                    <w:jc w:val="center"/>
                                  </w:pPr>
                                  <w:r>
                                    <w:t>2963</w:t>
                                  </w:r>
                                </w:p>
                              </w:tc>
                              <w:tc>
                                <w:tcPr>
                                  <w:tcW w:w="1350" w:type="dxa"/>
                                </w:tcPr>
                                <w:p w:rsidR="00B94083" w:rsidRDefault="00B94083" w:rsidP="002540C7">
                                  <w:pPr>
                                    <w:jc w:val="center"/>
                                  </w:pPr>
                                  <w:r>
                                    <w:t>2963</w:t>
                                  </w:r>
                                </w:p>
                              </w:tc>
                              <w:tc>
                                <w:tcPr>
                                  <w:tcW w:w="989" w:type="dxa"/>
                                </w:tcPr>
                                <w:p w:rsidR="00B94083" w:rsidRDefault="00B94083" w:rsidP="002540C7">
                                  <w:pPr>
                                    <w:jc w:val="center"/>
                                  </w:pPr>
                                  <w:r>
                                    <w:t>1.000</w:t>
                                  </w:r>
                                </w:p>
                              </w:tc>
                            </w:tr>
                            <w:tr w:rsidR="00B94083" w:rsidTr="002C559A">
                              <w:tc>
                                <w:tcPr>
                                  <w:tcW w:w="1110" w:type="dxa"/>
                                </w:tcPr>
                                <w:p w:rsidR="00B94083" w:rsidRDefault="00B94083" w:rsidP="002540C7">
                                  <w:pPr>
                                    <w:jc w:val="center"/>
                                  </w:pPr>
                                  <w:r>
                                    <w:t>4</w:t>
                                  </w:r>
                                </w:p>
                              </w:tc>
                              <w:tc>
                                <w:tcPr>
                                  <w:tcW w:w="1767" w:type="dxa"/>
                                  <w:tcMar>
                                    <w:left w:w="115" w:type="dxa"/>
                                    <w:right w:w="720" w:type="dxa"/>
                                  </w:tcMar>
                                </w:tcPr>
                                <w:p w:rsidR="00B94083" w:rsidRDefault="00B94083" w:rsidP="002540C7">
                                  <w:pPr>
                                    <w:jc w:val="right"/>
                                  </w:pPr>
                                  <w:r>
                                    <w:t>179</w:t>
                                  </w:r>
                                </w:p>
                              </w:tc>
                              <w:tc>
                                <w:tcPr>
                                  <w:tcW w:w="1355" w:type="dxa"/>
                                </w:tcPr>
                                <w:p w:rsidR="00B94083" w:rsidRDefault="00B94083" w:rsidP="002540C7">
                                  <w:pPr>
                                    <w:jc w:val="center"/>
                                  </w:pPr>
                                  <w:r>
                                    <w:t>3005</w:t>
                                  </w:r>
                                </w:p>
                              </w:tc>
                              <w:tc>
                                <w:tcPr>
                                  <w:tcW w:w="1350" w:type="dxa"/>
                                </w:tcPr>
                                <w:p w:rsidR="00B94083" w:rsidRDefault="00B94083" w:rsidP="002540C7">
                                  <w:pPr>
                                    <w:jc w:val="center"/>
                                  </w:pPr>
                                  <w:r>
                                    <w:t>2997</w:t>
                                  </w:r>
                                </w:p>
                              </w:tc>
                              <w:tc>
                                <w:tcPr>
                                  <w:tcW w:w="989" w:type="dxa"/>
                                </w:tcPr>
                                <w:p w:rsidR="00B94083" w:rsidRDefault="00B94083" w:rsidP="002540C7">
                                  <w:pPr>
                                    <w:jc w:val="center"/>
                                  </w:pPr>
                                  <w:r>
                                    <w:t>0.997</w:t>
                                  </w:r>
                                </w:p>
                              </w:tc>
                            </w:tr>
                            <w:tr w:rsidR="00B94083" w:rsidTr="002C559A">
                              <w:tc>
                                <w:tcPr>
                                  <w:tcW w:w="1110" w:type="dxa"/>
                                </w:tcPr>
                                <w:p w:rsidR="00B94083" w:rsidRDefault="00B94083" w:rsidP="002540C7">
                                  <w:pPr>
                                    <w:jc w:val="center"/>
                                  </w:pPr>
                                  <w:r>
                                    <w:t>5</w:t>
                                  </w:r>
                                </w:p>
                              </w:tc>
                              <w:tc>
                                <w:tcPr>
                                  <w:tcW w:w="1767" w:type="dxa"/>
                                  <w:tcMar>
                                    <w:left w:w="115" w:type="dxa"/>
                                    <w:right w:w="720" w:type="dxa"/>
                                  </w:tcMar>
                                </w:tcPr>
                                <w:p w:rsidR="00B94083" w:rsidRDefault="00B94083" w:rsidP="002540C7">
                                  <w:pPr>
                                    <w:jc w:val="right"/>
                                  </w:pPr>
                                  <w:r>
                                    <w:t>354</w:t>
                                  </w:r>
                                </w:p>
                              </w:tc>
                              <w:tc>
                                <w:tcPr>
                                  <w:tcW w:w="1355" w:type="dxa"/>
                                </w:tcPr>
                                <w:p w:rsidR="00B94083" w:rsidRDefault="00B94083" w:rsidP="002540C7">
                                  <w:pPr>
                                    <w:jc w:val="center"/>
                                  </w:pPr>
                                  <w:r>
                                    <w:t>2935</w:t>
                                  </w:r>
                                </w:p>
                              </w:tc>
                              <w:tc>
                                <w:tcPr>
                                  <w:tcW w:w="1350" w:type="dxa"/>
                                </w:tcPr>
                                <w:p w:rsidR="00B94083" w:rsidRDefault="00B94083" w:rsidP="002540C7">
                                  <w:pPr>
                                    <w:jc w:val="center"/>
                                  </w:pPr>
                                  <w:r>
                                    <w:t>2730</w:t>
                                  </w:r>
                                </w:p>
                              </w:tc>
                              <w:tc>
                                <w:tcPr>
                                  <w:tcW w:w="989" w:type="dxa"/>
                                </w:tcPr>
                                <w:p w:rsidR="00B94083" w:rsidRDefault="00B94083" w:rsidP="002540C7">
                                  <w:pPr>
                                    <w:jc w:val="center"/>
                                  </w:pPr>
                                  <w:r>
                                    <w:t>0.930</w:t>
                                  </w:r>
                                </w:p>
                              </w:tc>
                            </w:tr>
                          </w:tbl>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B94083" w:rsidRDefault="00B94083" w:rsidP="002C559A">
                      <w:pPr>
                        <w:pStyle w:val="Caption"/>
                      </w:pPr>
                      <w:bookmarkStart w:id="195" w:name="_Ref503962772"/>
                      <w:r>
                        <w:t xml:space="preserve">Table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Table \* ARABIC \s 1 </w:instrText>
                      </w:r>
                      <w:r w:rsidR="00B4742B">
                        <w:fldChar w:fldCharType="separate"/>
                      </w:r>
                      <w:r w:rsidR="00BB15A7">
                        <w:rPr>
                          <w:noProof/>
                        </w:rPr>
                        <w:t>1</w:t>
                      </w:r>
                      <w:r w:rsidR="00B4742B">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B94083" w:rsidTr="002C559A">
                        <w:tc>
                          <w:tcPr>
                            <w:tcW w:w="1110" w:type="dxa"/>
                            <w:tcBorders>
                              <w:bottom w:val="single" w:sz="12" w:space="0" w:color="auto"/>
                            </w:tcBorders>
                          </w:tcPr>
                          <w:p w:rsidR="00B94083" w:rsidRPr="002540C7" w:rsidRDefault="00B94083" w:rsidP="002540C7">
                            <w:pPr>
                              <w:jc w:val="center"/>
                              <w:rPr>
                                <w:b/>
                              </w:rPr>
                            </w:pPr>
                            <w:r w:rsidRPr="002540C7">
                              <w:rPr>
                                <w:b/>
                              </w:rPr>
                              <w:t>Terminal</w:t>
                            </w:r>
                          </w:p>
                        </w:tc>
                        <w:tc>
                          <w:tcPr>
                            <w:tcW w:w="1767" w:type="dxa"/>
                            <w:tcBorders>
                              <w:bottom w:val="single" w:sz="12" w:space="0" w:color="auto"/>
                            </w:tcBorders>
                          </w:tcPr>
                          <w:p w:rsidR="00B94083" w:rsidRPr="002540C7" w:rsidRDefault="00B94083" w:rsidP="002540C7">
                            <w:pPr>
                              <w:jc w:val="center"/>
                              <w:rPr>
                                <w:b/>
                              </w:rPr>
                            </w:pPr>
                            <w:r w:rsidRPr="002540C7">
                              <w:rPr>
                                <w:b/>
                              </w:rPr>
                              <w:t>Distance (km)</w:t>
                            </w:r>
                          </w:p>
                        </w:tc>
                        <w:tc>
                          <w:tcPr>
                            <w:tcW w:w="1355" w:type="dxa"/>
                            <w:tcBorders>
                              <w:bottom w:val="single" w:sz="12" w:space="0" w:color="auto"/>
                            </w:tcBorders>
                          </w:tcPr>
                          <w:p w:rsidR="00B94083" w:rsidRPr="002540C7" w:rsidRDefault="00B94083" w:rsidP="002540C7">
                            <w:pPr>
                              <w:jc w:val="center"/>
                              <w:rPr>
                                <w:b/>
                              </w:rPr>
                            </w:pPr>
                            <w:r w:rsidRPr="002540C7">
                              <w:rPr>
                                <w:b/>
                              </w:rPr>
                              <w:t>Sent</w:t>
                            </w:r>
                          </w:p>
                        </w:tc>
                        <w:tc>
                          <w:tcPr>
                            <w:tcW w:w="1350" w:type="dxa"/>
                            <w:tcBorders>
                              <w:bottom w:val="single" w:sz="12" w:space="0" w:color="auto"/>
                            </w:tcBorders>
                          </w:tcPr>
                          <w:p w:rsidR="00B94083" w:rsidRPr="002540C7" w:rsidRDefault="00B94083" w:rsidP="002540C7">
                            <w:pPr>
                              <w:jc w:val="center"/>
                              <w:rPr>
                                <w:b/>
                              </w:rPr>
                            </w:pPr>
                            <w:r w:rsidRPr="002540C7">
                              <w:rPr>
                                <w:b/>
                              </w:rPr>
                              <w:t>Received</w:t>
                            </w:r>
                          </w:p>
                        </w:tc>
                        <w:tc>
                          <w:tcPr>
                            <w:tcW w:w="989" w:type="dxa"/>
                            <w:tcBorders>
                              <w:bottom w:val="single" w:sz="12" w:space="0" w:color="auto"/>
                            </w:tcBorders>
                          </w:tcPr>
                          <w:p w:rsidR="00B94083" w:rsidRPr="002540C7" w:rsidRDefault="00B94083" w:rsidP="002540C7">
                            <w:pPr>
                              <w:jc w:val="center"/>
                              <w:rPr>
                                <w:b/>
                              </w:rPr>
                            </w:pPr>
                            <w:r w:rsidRPr="002540C7">
                              <w:rPr>
                                <w:b/>
                              </w:rPr>
                              <w:t>PDF</w:t>
                            </w:r>
                          </w:p>
                        </w:tc>
                      </w:tr>
                      <w:tr w:rsidR="00B94083" w:rsidTr="002C559A">
                        <w:tc>
                          <w:tcPr>
                            <w:tcW w:w="1110" w:type="dxa"/>
                            <w:tcBorders>
                              <w:top w:val="single" w:sz="12" w:space="0" w:color="auto"/>
                            </w:tcBorders>
                          </w:tcPr>
                          <w:p w:rsidR="00B94083" w:rsidRDefault="00B94083" w:rsidP="002540C7">
                            <w:pPr>
                              <w:jc w:val="center"/>
                            </w:pPr>
                            <w:r>
                              <w:t>0</w:t>
                            </w:r>
                          </w:p>
                        </w:tc>
                        <w:tc>
                          <w:tcPr>
                            <w:tcW w:w="1767" w:type="dxa"/>
                            <w:tcBorders>
                              <w:top w:val="single" w:sz="12" w:space="0" w:color="auto"/>
                            </w:tcBorders>
                            <w:tcMar>
                              <w:left w:w="115" w:type="dxa"/>
                              <w:right w:w="720" w:type="dxa"/>
                            </w:tcMar>
                          </w:tcPr>
                          <w:p w:rsidR="00B94083" w:rsidRDefault="00B94083" w:rsidP="002540C7">
                            <w:pPr>
                              <w:jc w:val="right"/>
                            </w:pPr>
                            <w:r>
                              <w:t>193</w:t>
                            </w:r>
                          </w:p>
                        </w:tc>
                        <w:tc>
                          <w:tcPr>
                            <w:tcW w:w="1355" w:type="dxa"/>
                            <w:tcBorders>
                              <w:top w:val="single" w:sz="12" w:space="0" w:color="auto"/>
                            </w:tcBorders>
                          </w:tcPr>
                          <w:p w:rsidR="00B94083" w:rsidRDefault="00B94083" w:rsidP="002540C7">
                            <w:pPr>
                              <w:jc w:val="center"/>
                            </w:pPr>
                            <w:r>
                              <w:t>2990</w:t>
                            </w:r>
                          </w:p>
                        </w:tc>
                        <w:tc>
                          <w:tcPr>
                            <w:tcW w:w="1350" w:type="dxa"/>
                            <w:tcBorders>
                              <w:top w:val="single" w:sz="12" w:space="0" w:color="auto"/>
                            </w:tcBorders>
                          </w:tcPr>
                          <w:p w:rsidR="00B94083" w:rsidRDefault="00B94083" w:rsidP="002540C7">
                            <w:pPr>
                              <w:jc w:val="center"/>
                            </w:pPr>
                            <w:r>
                              <w:t>2973</w:t>
                            </w:r>
                          </w:p>
                        </w:tc>
                        <w:tc>
                          <w:tcPr>
                            <w:tcW w:w="989" w:type="dxa"/>
                            <w:tcBorders>
                              <w:top w:val="single" w:sz="12" w:space="0" w:color="auto"/>
                            </w:tcBorders>
                          </w:tcPr>
                          <w:p w:rsidR="00B94083" w:rsidRDefault="00B94083" w:rsidP="002540C7">
                            <w:pPr>
                              <w:jc w:val="center"/>
                            </w:pPr>
                            <w:r>
                              <w:t>0.994</w:t>
                            </w:r>
                          </w:p>
                        </w:tc>
                      </w:tr>
                      <w:tr w:rsidR="00B94083" w:rsidTr="002C559A">
                        <w:tc>
                          <w:tcPr>
                            <w:tcW w:w="1110" w:type="dxa"/>
                          </w:tcPr>
                          <w:p w:rsidR="00B94083" w:rsidRDefault="00B94083" w:rsidP="002540C7">
                            <w:pPr>
                              <w:jc w:val="center"/>
                            </w:pPr>
                            <w:r>
                              <w:t>1</w:t>
                            </w:r>
                          </w:p>
                        </w:tc>
                        <w:tc>
                          <w:tcPr>
                            <w:tcW w:w="1767" w:type="dxa"/>
                            <w:tcMar>
                              <w:left w:w="115" w:type="dxa"/>
                              <w:right w:w="720" w:type="dxa"/>
                            </w:tcMar>
                          </w:tcPr>
                          <w:p w:rsidR="00B94083" w:rsidRDefault="00B94083" w:rsidP="002540C7">
                            <w:pPr>
                              <w:jc w:val="right"/>
                            </w:pPr>
                            <w:r>
                              <w:t>28</w:t>
                            </w:r>
                          </w:p>
                        </w:tc>
                        <w:tc>
                          <w:tcPr>
                            <w:tcW w:w="1355" w:type="dxa"/>
                          </w:tcPr>
                          <w:p w:rsidR="00B94083" w:rsidRDefault="00B94083" w:rsidP="002540C7">
                            <w:pPr>
                              <w:jc w:val="center"/>
                            </w:pPr>
                            <w:r>
                              <w:t>3085</w:t>
                            </w:r>
                          </w:p>
                        </w:tc>
                        <w:tc>
                          <w:tcPr>
                            <w:tcW w:w="1350" w:type="dxa"/>
                          </w:tcPr>
                          <w:p w:rsidR="00B94083" w:rsidRDefault="00B94083" w:rsidP="002540C7">
                            <w:pPr>
                              <w:jc w:val="center"/>
                            </w:pPr>
                            <w:r>
                              <w:t>3085</w:t>
                            </w:r>
                          </w:p>
                        </w:tc>
                        <w:tc>
                          <w:tcPr>
                            <w:tcW w:w="989" w:type="dxa"/>
                          </w:tcPr>
                          <w:p w:rsidR="00B94083" w:rsidRDefault="00B94083" w:rsidP="002540C7">
                            <w:pPr>
                              <w:jc w:val="center"/>
                            </w:pPr>
                            <w:r>
                              <w:t>1.000</w:t>
                            </w:r>
                          </w:p>
                        </w:tc>
                      </w:tr>
                      <w:tr w:rsidR="00B94083" w:rsidTr="002C559A">
                        <w:tc>
                          <w:tcPr>
                            <w:tcW w:w="1110" w:type="dxa"/>
                          </w:tcPr>
                          <w:p w:rsidR="00B94083" w:rsidRDefault="00B94083" w:rsidP="002540C7">
                            <w:pPr>
                              <w:jc w:val="center"/>
                            </w:pPr>
                            <w:r>
                              <w:t>2</w:t>
                            </w:r>
                          </w:p>
                        </w:tc>
                        <w:tc>
                          <w:tcPr>
                            <w:tcW w:w="1767" w:type="dxa"/>
                            <w:tcMar>
                              <w:left w:w="115" w:type="dxa"/>
                              <w:right w:w="720" w:type="dxa"/>
                            </w:tcMar>
                          </w:tcPr>
                          <w:p w:rsidR="00B94083" w:rsidRDefault="00B94083" w:rsidP="002540C7">
                            <w:pPr>
                              <w:jc w:val="right"/>
                            </w:pPr>
                            <w:r>
                              <w:t>31</w:t>
                            </w:r>
                          </w:p>
                        </w:tc>
                        <w:tc>
                          <w:tcPr>
                            <w:tcW w:w="1355" w:type="dxa"/>
                          </w:tcPr>
                          <w:p w:rsidR="00B94083" w:rsidRDefault="00B94083" w:rsidP="002540C7">
                            <w:pPr>
                              <w:jc w:val="center"/>
                            </w:pPr>
                            <w:r>
                              <w:t>3045</w:t>
                            </w:r>
                          </w:p>
                        </w:tc>
                        <w:tc>
                          <w:tcPr>
                            <w:tcW w:w="1350" w:type="dxa"/>
                          </w:tcPr>
                          <w:p w:rsidR="00B94083" w:rsidRDefault="00B94083" w:rsidP="002540C7">
                            <w:pPr>
                              <w:jc w:val="center"/>
                            </w:pPr>
                            <w:r>
                              <w:t>3041</w:t>
                            </w:r>
                          </w:p>
                        </w:tc>
                        <w:tc>
                          <w:tcPr>
                            <w:tcW w:w="989" w:type="dxa"/>
                          </w:tcPr>
                          <w:p w:rsidR="00B94083" w:rsidRDefault="00B94083" w:rsidP="002540C7">
                            <w:pPr>
                              <w:jc w:val="center"/>
                            </w:pPr>
                            <w:r>
                              <w:t>0.999</w:t>
                            </w:r>
                          </w:p>
                        </w:tc>
                      </w:tr>
                      <w:tr w:rsidR="00B94083" w:rsidTr="002C559A">
                        <w:tc>
                          <w:tcPr>
                            <w:tcW w:w="1110" w:type="dxa"/>
                          </w:tcPr>
                          <w:p w:rsidR="00B94083" w:rsidRDefault="00B94083" w:rsidP="002540C7">
                            <w:pPr>
                              <w:jc w:val="center"/>
                            </w:pPr>
                            <w:r>
                              <w:t>3</w:t>
                            </w:r>
                          </w:p>
                        </w:tc>
                        <w:tc>
                          <w:tcPr>
                            <w:tcW w:w="1767" w:type="dxa"/>
                            <w:tcMar>
                              <w:left w:w="115" w:type="dxa"/>
                              <w:right w:w="720" w:type="dxa"/>
                            </w:tcMar>
                          </w:tcPr>
                          <w:p w:rsidR="00B94083" w:rsidRDefault="00B94083" w:rsidP="002540C7">
                            <w:pPr>
                              <w:jc w:val="right"/>
                            </w:pPr>
                            <w:r>
                              <w:t>5</w:t>
                            </w:r>
                          </w:p>
                        </w:tc>
                        <w:tc>
                          <w:tcPr>
                            <w:tcW w:w="1355" w:type="dxa"/>
                          </w:tcPr>
                          <w:p w:rsidR="00B94083" w:rsidRDefault="00B94083" w:rsidP="002540C7">
                            <w:pPr>
                              <w:jc w:val="center"/>
                            </w:pPr>
                            <w:r>
                              <w:t>2963</w:t>
                            </w:r>
                          </w:p>
                        </w:tc>
                        <w:tc>
                          <w:tcPr>
                            <w:tcW w:w="1350" w:type="dxa"/>
                          </w:tcPr>
                          <w:p w:rsidR="00B94083" w:rsidRDefault="00B94083" w:rsidP="002540C7">
                            <w:pPr>
                              <w:jc w:val="center"/>
                            </w:pPr>
                            <w:r>
                              <w:t>2963</w:t>
                            </w:r>
                          </w:p>
                        </w:tc>
                        <w:tc>
                          <w:tcPr>
                            <w:tcW w:w="989" w:type="dxa"/>
                          </w:tcPr>
                          <w:p w:rsidR="00B94083" w:rsidRDefault="00B94083" w:rsidP="002540C7">
                            <w:pPr>
                              <w:jc w:val="center"/>
                            </w:pPr>
                            <w:r>
                              <w:t>1.000</w:t>
                            </w:r>
                          </w:p>
                        </w:tc>
                      </w:tr>
                      <w:tr w:rsidR="00B94083" w:rsidTr="002C559A">
                        <w:tc>
                          <w:tcPr>
                            <w:tcW w:w="1110" w:type="dxa"/>
                          </w:tcPr>
                          <w:p w:rsidR="00B94083" w:rsidRDefault="00B94083" w:rsidP="002540C7">
                            <w:pPr>
                              <w:jc w:val="center"/>
                            </w:pPr>
                            <w:r>
                              <w:t>4</w:t>
                            </w:r>
                          </w:p>
                        </w:tc>
                        <w:tc>
                          <w:tcPr>
                            <w:tcW w:w="1767" w:type="dxa"/>
                            <w:tcMar>
                              <w:left w:w="115" w:type="dxa"/>
                              <w:right w:w="720" w:type="dxa"/>
                            </w:tcMar>
                          </w:tcPr>
                          <w:p w:rsidR="00B94083" w:rsidRDefault="00B94083" w:rsidP="002540C7">
                            <w:pPr>
                              <w:jc w:val="right"/>
                            </w:pPr>
                            <w:r>
                              <w:t>179</w:t>
                            </w:r>
                          </w:p>
                        </w:tc>
                        <w:tc>
                          <w:tcPr>
                            <w:tcW w:w="1355" w:type="dxa"/>
                          </w:tcPr>
                          <w:p w:rsidR="00B94083" w:rsidRDefault="00B94083" w:rsidP="002540C7">
                            <w:pPr>
                              <w:jc w:val="center"/>
                            </w:pPr>
                            <w:r>
                              <w:t>3005</w:t>
                            </w:r>
                          </w:p>
                        </w:tc>
                        <w:tc>
                          <w:tcPr>
                            <w:tcW w:w="1350" w:type="dxa"/>
                          </w:tcPr>
                          <w:p w:rsidR="00B94083" w:rsidRDefault="00B94083" w:rsidP="002540C7">
                            <w:pPr>
                              <w:jc w:val="center"/>
                            </w:pPr>
                            <w:r>
                              <w:t>2997</w:t>
                            </w:r>
                          </w:p>
                        </w:tc>
                        <w:tc>
                          <w:tcPr>
                            <w:tcW w:w="989" w:type="dxa"/>
                          </w:tcPr>
                          <w:p w:rsidR="00B94083" w:rsidRDefault="00B94083" w:rsidP="002540C7">
                            <w:pPr>
                              <w:jc w:val="center"/>
                            </w:pPr>
                            <w:r>
                              <w:t>0.997</w:t>
                            </w:r>
                          </w:p>
                        </w:tc>
                      </w:tr>
                      <w:tr w:rsidR="00B94083" w:rsidTr="002C559A">
                        <w:tc>
                          <w:tcPr>
                            <w:tcW w:w="1110" w:type="dxa"/>
                          </w:tcPr>
                          <w:p w:rsidR="00B94083" w:rsidRDefault="00B94083" w:rsidP="002540C7">
                            <w:pPr>
                              <w:jc w:val="center"/>
                            </w:pPr>
                            <w:r>
                              <w:t>5</w:t>
                            </w:r>
                          </w:p>
                        </w:tc>
                        <w:tc>
                          <w:tcPr>
                            <w:tcW w:w="1767" w:type="dxa"/>
                            <w:tcMar>
                              <w:left w:w="115" w:type="dxa"/>
                              <w:right w:w="720" w:type="dxa"/>
                            </w:tcMar>
                          </w:tcPr>
                          <w:p w:rsidR="00B94083" w:rsidRDefault="00B94083" w:rsidP="002540C7">
                            <w:pPr>
                              <w:jc w:val="right"/>
                            </w:pPr>
                            <w:r>
                              <w:t>354</w:t>
                            </w:r>
                          </w:p>
                        </w:tc>
                        <w:tc>
                          <w:tcPr>
                            <w:tcW w:w="1355" w:type="dxa"/>
                          </w:tcPr>
                          <w:p w:rsidR="00B94083" w:rsidRDefault="00B94083" w:rsidP="002540C7">
                            <w:pPr>
                              <w:jc w:val="center"/>
                            </w:pPr>
                            <w:r>
                              <w:t>2935</w:t>
                            </w:r>
                          </w:p>
                        </w:tc>
                        <w:tc>
                          <w:tcPr>
                            <w:tcW w:w="1350" w:type="dxa"/>
                          </w:tcPr>
                          <w:p w:rsidR="00B94083" w:rsidRDefault="00B94083" w:rsidP="002540C7">
                            <w:pPr>
                              <w:jc w:val="center"/>
                            </w:pPr>
                            <w:r>
                              <w:t>2730</w:t>
                            </w:r>
                          </w:p>
                        </w:tc>
                        <w:tc>
                          <w:tcPr>
                            <w:tcW w:w="989" w:type="dxa"/>
                          </w:tcPr>
                          <w:p w:rsidR="00B94083" w:rsidRDefault="00B94083" w:rsidP="002540C7">
                            <w:pPr>
                              <w:jc w:val="center"/>
                            </w:pPr>
                            <w:r>
                              <w:t>0.930</w:t>
                            </w:r>
                          </w:p>
                        </w:tc>
                      </w:tr>
                    </w:tbl>
                    <w:p w:rsidR="00B94083" w:rsidRDefault="00B94083"/>
                  </w:txbxContent>
                </v:textbox>
                <w10:wrap type="topAndBottom" anchorx="margin"/>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w:t>
      </w:r>
      <w:r w:rsidR="00A00744">
        <w:fldChar w:fldCharType="begin"/>
      </w:r>
      <w:r w:rsidR="00A00744">
        <w:instrText xml:space="preserve"> XE "</w:instrText>
      </w:r>
      <w:r w:rsidR="00E25A71" w:rsidRPr="00E25A71">
        <w:instrText>Packet Delivery Fraction</w:instrText>
      </w:r>
      <w:r w:rsidR="00A00744">
        <w:instrText xml:space="preserve">" </w:instrText>
      </w:r>
      <w:r w:rsidR="00A00744">
        <w:fldChar w:fldCharType="end"/>
      </w:r>
      <w:r w:rsidR="007A547E" w:rsidRPr="00445898">
        <w:t xml:space="preserve">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BB15A7">
        <w:t xml:space="preserve">Table </w:t>
      </w:r>
      <w:r w:rsidR="00BB15A7">
        <w:rPr>
          <w:noProof/>
        </w:rPr>
        <w:t>2</w:t>
      </w:r>
      <w:r w:rsidR="00BB15A7">
        <w:noBreakHyphen/>
      </w:r>
      <w:r w:rsidR="00BB15A7">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29291E" w:rsidP="00055FB9">
      <w:pPr>
        <w:pStyle w:val="firstparagraph"/>
      </w:pPr>
      <w:r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3858404</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B94083" w:rsidRDefault="00B94083" w:rsidP="00117C7A">
                            <w:pPr>
                              <w:pStyle w:val="Caption"/>
                            </w:pPr>
                            <w:bookmarkStart w:id="196" w:name="_Ref503963836"/>
                            <w:r>
                              <w:t xml:space="preserve">Table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Table \* ARABIC \s 1 </w:instrText>
                            </w:r>
                            <w:r w:rsidR="00B4742B">
                              <w:fldChar w:fldCharType="separate"/>
                            </w:r>
                            <w:r w:rsidR="00BB15A7">
                              <w:rPr>
                                <w:noProof/>
                              </w:rPr>
                              <w:t>2</w:t>
                            </w:r>
                            <w:r w:rsidR="00B4742B">
                              <w:rPr>
                                <w:noProof/>
                              </w:rPr>
                              <w:fldChar w:fldCharType="end"/>
                            </w:r>
                            <w:bookmarkEnd w:id="196"/>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94083" w:rsidTr="00005C49">
                              <w:tc>
                                <w:tcPr>
                                  <w:tcW w:w="1110" w:type="dxa"/>
                                  <w:tcBorders>
                                    <w:bottom w:val="single" w:sz="12" w:space="0" w:color="auto"/>
                                  </w:tcBorders>
                                </w:tcPr>
                                <w:p w:rsidR="00B94083" w:rsidRPr="002540C7" w:rsidRDefault="00B94083" w:rsidP="002540C7">
                                  <w:pPr>
                                    <w:jc w:val="center"/>
                                    <w:rPr>
                                      <w:b/>
                                    </w:rPr>
                                  </w:pPr>
                                  <w:r w:rsidRPr="002540C7">
                                    <w:rPr>
                                      <w:b/>
                                    </w:rPr>
                                    <w:t>Terminal</w:t>
                                  </w:r>
                                </w:p>
                              </w:tc>
                              <w:tc>
                                <w:tcPr>
                                  <w:tcW w:w="1767" w:type="dxa"/>
                                  <w:tcBorders>
                                    <w:bottom w:val="single" w:sz="12" w:space="0" w:color="auto"/>
                                  </w:tcBorders>
                                </w:tcPr>
                                <w:p w:rsidR="00B94083" w:rsidRPr="002540C7" w:rsidRDefault="00B94083" w:rsidP="002540C7">
                                  <w:pPr>
                                    <w:jc w:val="center"/>
                                    <w:rPr>
                                      <w:b/>
                                    </w:rPr>
                                  </w:pPr>
                                  <w:r w:rsidRPr="002540C7">
                                    <w:rPr>
                                      <w:b/>
                                    </w:rPr>
                                    <w:t>Distance (km)</w:t>
                                  </w:r>
                                </w:p>
                              </w:tc>
                              <w:tc>
                                <w:tcPr>
                                  <w:tcW w:w="1355" w:type="dxa"/>
                                  <w:tcBorders>
                                    <w:bottom w:val="single" w:sz="12" w:space="0" w:color="auto"/>
                                  </w:tcBorders>
                                </w:tcPr>
                                <w:p w:rsidR="00B94083" w:rsidRPr="002540C7" w:rsidRDefault="00B94083" w:rsidP="002540C7">
                                  <w:pPr>
                                    <w:jc w:val="center"/>
                                    <w:rPr>
                                      <w:b/>
                                    </w:rPr>
                                  </w:pPr>
                                  <w:r w:rsidRPr="002540C7">
                                    <w:rPr>
                                      <w:b/>
                                    </w:rPr>
                                    <w:t>Sent</w:t>
                                  </w:r>
                                </w:p>
                              </w:tc>
                              <w:tc>
                                <w:tcPr>
                                  <w:tcW w:w="4043" w:type="dxa"/>
                                  <w:tcBorders>
                                    <w:bottom w:val="single" w:sz="12" w:space="0" w:color="auto"/>
                                  </w:tcBorders>
                                </w:tcPr>
                                <w:p w:rsidR="00B94083" w:rsidRPr="002540C7" w:rsidRDefault="00B94083" w:rsidP="002540C7">
                                  <w:pPr>
                                    <w:jc w:val="center"/>
                                    <w:rPr>
                                      <w:b/>
                                    </w:rPr>
                                  </w:pPr>
                                  <w:r>
                                    <w:rPr>
                                      <w:b/>
                                    </w:rPr>
                                    <w:t>Average number of transmission</w:t>
                                  </w:r>
                                </w:p>
                              </w:tc>
                            </w:tr>
                            <w:tr w:rsidR="00B94083" w:rsidTr="00005C49">
                              <w:tc>
                                <w:tcPr>
                                  <w:tcW w:w="1110" w:type="dxa"/>
                                  <w:tcBorders>
                                    <w:top w:val="single" w:sz="12" w:space="0" w:color="auto"/>
                                  </w:tcBorders>
                                </w:tcPr>
                                <w:p w:rsidR="00B94083" w:rsidRDefault="00B94083" w:rsidP="002540C7">
                                  <w:pPr>
                                    <w:jc w:val="center"/>
                                  </w:pPr>
                                  <w:r>
                                    <w:t>0</w:t>
                                  </w:r>
                                </w:p>
                              </w:tc>
                              <w:tc>
                                <w:tcPr>
                                  <w:tcW w:w="1767" w:type="dxa"/>
                                  <w:tcBorders>
                                    <w:top w:val="single" w:sz="12" w:space="0" w:color="auto"/>
                                  </w:tcBorders>
                                  <w:tcMar>
                                    <w:left w:w="115" w:type="dxa"/>
                                    <w:right w:w="720" w:type="dxa"/>
                                  </w:tcMar>
                                </w:tcPr>
                                <w:p w:rsidR="00B94083" w:rsidRDefault="00B94083" w:rsidP="002540C7">
                                  <w:pPr>
                                    <w:jc w:val="right"/>
                                  </w:pPr>
                                  <w:r>
                                    <w:t>193</w:t>
                                  </w:r>
                                </w:p>
                              </w:tc>
                              <w:tc>
                                <w:tcPr>
                                  <w:tcW w:w="1355" w:type="dxa"/>
                                  <w:tcBorders>
                                    <w:top w:val="single" w:sz="12" w:space="0" w:color="auto"/>
                                  </w:tcBorders>
                                </w:tcPr>
                                <w:p w:rsidR="00B94083" w:rsidRDefault="00B94083" w:rsidP="002540C7">
                                  <w:pPr>
                                    <w:jc w:val="center"/>
                                  </w:pPr>
                                  <w:r>
                                    <w:t>14969</w:t>
                                  </w:r>
                                </w:p>
                              </w:tc>
                              <w:tc>
                                <w:tcPr>
                                  <w:tcW w:w="4043" w:type="dxa"/>
                                  <w:tcBorders>
                                    <w:top w:val="single" w:sz="12" w:space="0" w:color="auto"/>
                                  </w:tcBorders>
                                </w:tcPr>
                                <w:p w:rsidR="00B94083" w:rsidRDefault="00B94083" w:rsidP="002540C7">
                                  <w:pPr>
                                    <w:jc w:val="center"/>
                                  </w:pPr>
                                  <w:r>
                                    <w:t>2.543</w:t>
                                  </w:r>
                                </w:p>
                              </w:tc>
                            </w:tr>
                            <w:tr w:rsidR="00B94083" w:rsidTr="00005C49">
                              <w:tc>
                                <w:tcPr>
                                  <w:tcW w:w="1110" w:type="dxa"/>
                                </w:tcPr>
                                <w:p w:rsidR="00B94083" w:rsidRDefault="00B94083" w:rsidP="002540C7">
                                  <w:pPr>
                                    <w:jc w:val="center"/>
                                  </w:pPr>
                                  <w:r>
                                    <w:t>1</w:t>
                                  </w:r>
                                </w:p>
                              </w:tc>
                              <w:tc>
                                <w:tcPr>
                                  <w:tcW w:w="1767" w:type="dxa"/>
                                  <w:tcMar>
                                    <w:left w:w="115" w:type="dxa"/>
                                    <w:right w:w="720" w:type="dxa"/>
                                  </w:tcMar>
                                </w:tcPr>
                                <w:p w:rsidR="00B94083" w:rsidRDefault="00B94083" w:rsidP="002540C7">
                                  <w:pPr>
                                    <w:jc w:val="right"/>
                                  </w:pPr>
                                  <w:r>
                                    <w:t>28</w:t>
                                  </w:r>
                                </w:p>
                              </w:tc>
                              <w:tc>
                                <w:tcPr>
                                  <w:tcW w:w="1355" w:type="dxa"/>
                                </w:tcPr>
                                <w:p w:rsidR="00B94083" w:rsidRDefault="00B94083" w:rsidP="002540C7">
                                  <w:pPr>
                                    <w:jc w:val="center"/>
                                  </w:pPr>
                                  <w:r>
                                    <w:t>22312</w:t>
                                  </w:r>
                                </w:p>
                              </w:tc>
                              <w:tc>
                                <w:tcPr>
                                  <w:tcW w:w="4043" w:type="dxa"/>
                                </w:tcPr>
                                <w:p w:rsidR="00B94083" w:rsidRDefault="00B94083" w:rsidP="002540C7">
                                  <w:pPr>
                                    <w:jc w:val="center"/>
                                  </w:pPr>
                                  <w:r>
                                    <w:t>1.712</w:t>
                                  </w:r>
                                </w:p>
                              </w:tc>
                            </w:tr>
                            <w:tr w:rsidR="00B94083" w:rsidTr="00005C49">
                              <w:tc>
                                <w:tcPr>
                                  <w:tcW w:w="1110" w:type="dxa"/>
                                </w:tcPr>
                                <w:p w:rsidR="00B94083" w:rsidRDefault="00B94083" w:rsidP="002540C7">
                                  <w:pPr>
                                    <w:jc w:val="center"/>
                                  </w:pPr>
                                  <w:r>
                                    <w:t>2</w:t>
                                  </w:r>
                                </w:p>
                              </w:tc>
                              <w:tc>
                                <w:tcPr>
                                  <w:tcW w:w="1767" w:type="dxa"/>
                                  <w:tcMar>
                                    <w:left w:w="115" w:type="dxa"/>
                                    <w:right w:w="720" w:type="dxa"/>
                                  </w:tcMar>
                                </w:tcPr>
                                <w:p w:rsidR="00B94083" w:rsidRDefault="00B94083" w:rsidP="002540C7">
                                  <w:pPr>
                                    <w:jc w:val="right"/>
                                  </w:pPr>
                                  <w:r>
                                    <w:t>31</w:t>
                                  </w:r>
                                </w:p>
                              </w:tc>
                              <w:tc>
                                <w:tcPr>
                                  <w:tcW w:w="1355" w:type="dxa"/>
                                </w:tcPr>
                                <w:p w:rsidR="00B94083" w:rsidRDefault="00B94083" w:rsidP="002540C7">
                                  <w:pPr>
                                    <w:jc w:val="center"/>
                                  </w:pPr>
                                  <w:r>
                                    <w:t>21386</w:t>
                                  </w:r>
                                </w:p>
                              </w:tc>
                              <w:tc>
                                <w:tcPr>
                                  <w:tcW w:w="4043" w:type="dxa"/>
                                </w:tcPr>
                                <w:p w:rsidR="00B94083" w:rsidRDefault="00B94083" w:rsidP="002540C7">
                                  <w:pPr>
                                    <w:jc w:val="center"/>
                                  </w:pPr>
                                  <w:r>
                                    <w:t>1.785</w:t>
                                  </w:r>
                                </w:p>
                              </w:tc>
                            </w:tr>
                            <w:tr w:rsidR="00B94083" w:rsidTr="00005C49">
                              <w:tc>
                                <w:tcPr>
                                  <w:tcW w:w="1110" w:type="dxa"/>
                                </w:tcPr>
                                <w:p w:rsidR="00B94083" w:rsidRDefault="00B94083" w:rsidP="002540C7">
                                  <w:pPr>
                                    <w:jc w:val="center"/>
                                  </w:pPr>
                                  <w:r>
                                    <w:t>3</w:t>
                                  </w:r>
                                </w:p>
                              </w:tc>
                              <w:tc>
                                <w:tcPr>
                                  <w:tcW w:w="1767" w:type="dxa"/>
                                  <w:tcMar>
                                    <w:left w:w="115" w:type="dxa"/>
                                    <w:right w:w="720" w:type="dxa"/>
                                  </w:tcMar>
                                </w:tcPr>
                                <w:p w:rsidR="00B94083" w:rsidRDefault="00B94083" w:rsidP="002540C7">
                                  <w:pPr>
                                    <w:jc w:val="right"/>
                                  </w:pPr>
                                  <w:r>
                                    <w:t>5</w:t>
                                  </w:r>
                                </w:p>
                              </w:tc>
                              <w:tc>
                                <w:tcPr>
                                  <w:tcW w:w="1355" w:type="dxa"/>
                                </w:tcPr>
                                <w:p w:rsidR="00B94083" w:rsidRDefault="00B94083" w:rsidP="002540C7">
                                  <w:pPr>
                                    <w:jc w:val="center"/>
                                  </w:pPr>
                                  <w:r>
                                    <w:t>31386</w:t>
                                  </w:r>
                                </w:p>
                              </w:tc>
                              <w:tc>
                                <w:tcPr>
                                  <w:tcW w:w="4043" w:type="dxa"/>
                                </w:tcPr>
                                <w:p w:rsidR="00B94083" w:rsidRDefault="00B94083" w:rsidP="002540C7">
                                  <w:pPr>
                                    <w:jc w:val="center"/>
                                  </w:pPr>
                                  <w:r>
                                    <w:t>1.229</w:t>
                                  </w:r>
                                </w:p>
                              </w:tc>
                            </w:tr>
                            <w:tr w:rsidR="00B94083" w:rsidTr="00005C49">
                              <w:tc>
                                <w:tcPr>
                                  <w:tcW w:w="1110" w:type="dxa"/>
                                </w:tcPr>
                                <w:p w:rsidR="00B94083" w:rsidRDefault="00B94083" w:rsidP="002540C7">
                                  <w:pPr>
                                    <w:jc w:val="center"/>
                                  </w:pPr>
                                  <w:r>
                                    <w:t>4</w:t>
                                  </w:r>
                                </w:p>
                              </w:tc>
                              <w:tc>
                                <w:tcPr>
                                  <w:tcW w:w="1767" w:type="dxa"/>
                                  <w:tcMar>
                                    <w:left w:w="115" w:type="dxa"/>
                                    <w:right w:w="720" w:type="dxa"/>
                                  </w:tcMar>
                                </w:tcPr>
                                <w:p w:rsidR="00B94083" w:rsidRDefault="00B94083" w:rsidP="002540C7">
                                  <w:pPr>
                                    <w:jc w:val="right"/>
                                  </w:pPr>
                                  <w:r>
                                    <w:t>179</w:t>
                                  </w:r>
                                </w:p>
                              </w:tc>
                              <w:tc>
                                <w:tcPr>
                                  <w:tcW w:w="1355" w:type="dxa"/>
                                </w:tcPr>
                                <w:p w:rsidR="00B94083" w:rsidRDefault="00B94083" w:rsidP="002540C7">
                                  <w:pPr>
                                    <w:jc w:val="center"/>
                                  </w:pPr>
                                  <w:r>
                                    <w:t>31088</w:t>
                                  </w:r>
                                </w:p>
                              </w:tc>
                              <w:tc>
                                <w:tcPr>
                                  <w:tcW w:w="4043" w:type="dxa"/>
                                </w:tcPr>
                                <w:p w:rsidR="00B94083" w:rsidRDefault="00B94083" w:rsidP="002540C7">
                                  <w:pPr>
                                    <w:jc w:val="center"/>
                                  </w:pPr>
                                  <w:r>
                                    <w:t>2.525</w:t>
                                  </w:r>
                                </w:p>
                              </w:tc>
                            </w:tr>
                            <w:tr w:rsidR="00B94083" w:rsidTr="00005C49">
                              <w:tc>
                                <w:tcPr>
                                  <w:tcW w:w="1110" w:type="dxa"/>
                                </w:tcPr>
                                <w:p w:rsidR="00B94083" w:rsidRDefault="00B94083" w:rsidP="002540C7">
                                  <w:pPr>
                                    <w:jc w:val="center"/>
                                  </w:pPr>
                                  <w:r>
                                    <w:t>5</w:t>
                                  </w:r>
                                </w:p>
                              </w:tc>
                              <w:tc>
                                <w:tcPr>
                                  <w:tcW w:w="1767" w:type="dxa"/>
                                  <w:tcMar>
                                    <w:left w:w="115" w:type="dxa"/>
                                    <w:right w:w="720" w:type="dxa"/>
                                  </w:tcMar>
                                </w:tcPr>
                                <w:p w:rsidR="00B94083" w:rsidRDefault="00B94083" w:rsidP="002540C7">
                                  <w:pPr>
                                    <w:jc w:val="right"/>
                                  </w:pPr>
                                  <w:r>
                                    <w:t>354</w:t>
                                  </w:r>
                                </w:p>
                              </w:tc>
                              <w:tc>
                                <w:tcPr>
                                  <w:tcW w:w="1355" w:type="dxa"/>
                                </w:tcPr>
                                <w:p w:rsidR="00B94083" w:rsidRDefault="00B94083" w:rsidP="002540C7">
                                  <w:pPr>
                                    <w:jc w:val="center"/>
                                  </w:pPr>
                                  <w:r>
                                    <w:t>12839</w:t>
                                  </w:r>
                                </w:p>
                              </w:tc>
                              <w:tc>
                                <w:tcPr>
                                  <w:tcW w:w="4043" w:type="dxa"/>
                                </w:tcPr>
                                <w:p w:rsidR="00B94083" w:rsidRDefault="00B94083" w:rsidP="002540C7">
                                  <w:pPr>
                                    <w:jc w:val="center"/>
                                  </w:pPr>
                                  <w:r>
                                    <w:t>2.975</w:t>
                                  </w:r>
                                </w:p>
                              </w:tc>
                            </w:tr>
                          </w:tbl>
                          <w:p w:rsidR="00B94083" w:rsidRDefault="00B94083"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303.8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" stroked="f">
                <v:textbox>
                  <w:txbxContent>
                    <w:p w:rsidR="00B94083" w:rsidRDefault="00B94083" w:rsidP="00117C7A">
                      <w:pPr>
                        <w:pStyle w:val="Caption"/>
                      </w:pPr>
                      <w:bookmarkStart w:id="197" w:name="_Ref503963836"/>
                      <w:r>
                        <w:t xml:space="preserve">Table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Table \* ARABIC \s 1 </w:instrText>
                      </w:r>
                      <w:r w:rsidR="00B4742B">
                        <w:fldChar w:fldCharType="separate"/>
                      </w:r>
                      <w:r w:rsidR="00BB15A7">
                        <w:rPr>
                          <w:noProof/>
                        </w:rPr>
                        <w:t>2</w:t>
                      </w:r>
                      <w:r w:rsidR="00B4742B">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B94083" w:rsidTr="00005C49">
                        <w:tc>
                          <w:tcPr>
                            <w:tcW w:w="1110" w:type="dxa"/>
                            <w:tcBorders>
                              <w:bottom w:val="single" w:sz="12" w:space="0" w:color="auto"/>
                            </w:tcBorders>
                          </w:tcPr>
                          <w:p w:rsidR="00B94083" w:rsidRPr="002540C7" w:rsidRDefault="00B94083" w:rsidP="002540C7">
                            <w:pPr>
                              <w:jc w:val="center"/>
                              <w:rPr>
                                <w:b/>
                              </w:rPr>
                            </w:pPr>
                            <w:r w:rsidRPr="002540C7">
                              <w:rPr>
                                <w:b/>
                              </w:rPr>
                              <w:t>Terminal</w:t>
                            </w:r>
                          </w:p>
                        </w:tc>
                        <w:tc>
                          <w:tcPr>
                            <w:tcW w:w="1767" w:type="dxa"/>
                            <w:tcBorders>
                              <w:bottom w:val="single" w:sz="12" w:space="0" w:color="auto"/>
                            </w:tcBorders>
                          </w:tcPr>
                          <w:p w:rsidR="00B94083" w:rsidRPr="002540C7" w:rsidRDefault="00B94083" w:rsidP="002540C7">
                            <w:pPr>
                              <w:jc w:val="center"/>
                              <w:rPr>
                                <w:b/>
                              </w:rPr>
                            </w:pPr>
                            <w:r w:rsidRPr="002540C7">
                              <w:rPr>
                                <w:b/>
                              </w:rPr>
                              <w:t>Distance (km)</w:t>
                            </w:r>
                          </w:p>
                        </w:tc>
                        <w:tc>
                          <w:tcPr>
                            <w:tcW w:w="1355" w:type="dxa"/>
                            <w:tcBorders>
                              <w:bottom w:val="single" w:sz="12" w:space="0" w:color="auto"/>
                            </w:tcBorders>
                          </w:tcPr>
                          <w:p w:rsidR="00B94083" w:rsidRPr="002540C7" w:rsidRDefault="00B94083" w:rsidP="002540C7">
                            <w:pPr>
                              <w:jc w:val="center"/>
                              <w:rPr>
                                <w:b/>
                              </w:rPr>
                            </w:pPr>
                            <w:r w:rsidRPr="002540C7">
                              <w:rPr>
                                <w:b/>
                              </w:rPr>
                              <w:t>Sent</w:t>
                            </w:r>
                          </w:p>
                        </w:tc>
                        <w:tc>
                          <w:tcPr>
                            <w:tcW w:w="4043" w:type="dxa"/>
                            <w:tcBorders>
                              <w:bottom w:val="single" w:sz="12" w:space="0" w:color="auto"/>
                            </w:tcBorders>
                          </w:tcPr>
                          <w:p w:rsidR="00B94083" w:rsidRPr="002540C7" w:rsidRDefault="00B94083" w:rsidP="002540C7">
                            <w:pPr>
                              <w:jc w:val="center"/>
                              <w:rPr>
                                <w:b/>
                              </w:rPr>
                            </w:pPr>
                            <w:r>
                              <w:rPr>
                                <w:b/>
                              </w:rPr>
                              <w:t>Average number of transmission</w:t>
                            </w:r>
                          </w:p>
                        </w:tc>
                      </w:tr>
                      <w:tr w:rsidR="00B94083" w:rsidTr="00005C49">
                        <w:tc>
                          <w:tcPr>
                            <w:tcW w:w="1110" w:type="dxa"/>
                            <w:tcBorders>
                              <w:top w:val="single" w:sz="12" w:space="0" w:color="auto"/>
                            </w:tcBorders>
                          </w:tcPr>
                          <w:p w:rsidR="00B94083" w:rsidRDefault="00B94083" w:rsidP="002540C7">
                            <w:pPr>
                              <w:jc w:val="center"/>
                            </w:pPr>
                            <w:r>
                              <w:t>0</w:t>
                            </w:r>
                          </w:p>
                        </w:tc>
                        <w:tc>
                          <w:tcPr>
                            <w:tcW w:w="1767" w:type="dxa"/>
                            <w:tcBorders>
                              <w:top w:val="single" w:sz="12" w:space="0" w:color="auto"/>
                            </w:tcBorders>
                            <w:tcMar>
                              <w:left w:w="115" w:type="dxa"/>
                              <w:right w:w="720" w:type="dxa"/>
                            </w:tcMar>
                          </w:tcPr>
                          <w:p w:rsidR="00B94083" w:rsidRDefault="00B94083" w:rsidP="002540C7">
                            <w:pPr>
                              <w:jc w:val="right"/>
                            </w:pPr>
                            <w:r>
                              <w:t>193</w:t>
                            </w:r>
                          </w:p>
                        </w:tc>
                        <w:tc>
                          <w:tcPr>
                            <w:tcW w:w="1355" w:type="dxa"/>
                            <w:tcBorders>
                              <w:top w:val="single" w:sz="12" w:space="0" w:color="auto"/>
                            </w:tcBorders>
                          </w:tcPr>
                          <w:p w:rsidR="00B94083" w:rsidRDefault="00B94083" w:rsidP="002540C7">
                            <w:pPr>
                              <w:jc w:val="center"/>
                            </w:pPr>
                            <w:r>
                              <w:t>14969</w:t>
                            </w:r>
                          </w:p>
                        </w:tc>
                        <w:tc>
                          <w:tcPr>
                            <w:tcW w:w="4043" w:type="dxa"/>
                            <w:tcBorders>
                              <w:top w:val="single" w:sz="12" w:space="0" w:color="auto"/>
                            </w:tcBorders>
                          </w:tcPr>
                          <w:p w:rsidR="00B94083" w:rsidRDefault="00B94083" w:rsidP="002540C7">
                            <w:pPr>
                              <w:jc w:val="center"/>
                            </w:pPr>
                            <w:r>
                              <w:t>2.543</w:t>
                            </w:r>
                          </w:p>
                        </w:tc>
                      </w:tr>
                      <w:tr w:rsidR="00B94083" w:rsidTr="00005C49">
                        <w:tc>
                          <w:tcPr>
                            <w:tcW w:w="1110" w:type="dxa"/>
                          </w:tcPr>
                          <w:p w:rsidR="00B94083" w:rsidRDefault="00B94083" w:rsidP="002540C7">
                            <w:pPr>
                              <w:jc w:val="center"/>
                            </w:pPr>
                            <w:r>
                              <w:t>1</w:t>
                            </w:r>
                          </w:p>
                        </w:tc>
                        <w:tc>
                          <w:tcPr>
                            <w:tcW w:w="1767" w:type="dxa"/>
                            <w:tcMar>
                              <w:left w:w="115" w:type="dxa"/>
                              <w:right w:w="720" w:type="dxa"/>
                            </w:tcMar>
                          </w:tcPr>
                          <w:p w:rsidR="00B94083" w:rsidRDefault="00B94083" w:rsidP="002540C7">
                            <w:pPr>
                              <w:jc w:val="right"/>
                            </w:pPr>
                            <w:r>
                              <w:t>28</w:t>
                            </w:r>
                          </w:p>
                        </w:tc>
                        <w:tc>
                          <w:tcPr>
                            <w:tcW w:w="1355" w:type="dxa"/>
                          </w:tcPr>
                          <w:p w:rsidR="00B94083" w:rsidRDefault="00B94083" w:rsidP="002540C7">
                            <w:pPr>
                              <w:jc w:val="center"/>
                            </w:pPr>
                            <w:r>
                              <w:t>22312</w:t>
                            </w:r>
                          </w:p>
                        </w:tc>
                        <w:tc>
                          <w:tcPr>
                            <w:tcW w:w="4043" w:type="dxa"/>
                          </w:tcPr>
                          <w:p w:rsidR="00B94083" w:rsidRDefault="00B94083" w:rsidP="002540C7">
                            <w:pPr>
                              <w:jc w:val="center"/>
                            </w:pPr>
                            <w:r>
                              <w:t>1.712</w:t>
                            </w:r>
                          </w:p>
                        </w:tc>
                      </w:tr>
                      <w:tr w:rsidR="00B94083" w:rsidTr="00005C49">
                        <w:tc>
                          <w:tcPr>
                            <w:tcW w:w="1110" w:type="dxa"/>
                          </w:tcPr>
                          <w:p w:rsidR="00B94083" w:rsidRDefault="00B94083" w:rsidP="002540C7">
                            <w:pPr>
                              <w:jc w:val="center"/>
                            </w:pPr>
                            <w:r>
                              <w:t>2</w:t>
                            </w:r>
                          </w:p>
                        </w:tc>
                        <w:tc>
                          <w:tcPr>
                            <w:tcW w:w="1767" w:type="dxa"/>
                            <w:tcMar>
                              <w:left w:w="115" w:type="dxa"/>
                              <w:right w:w="720" w:type="dxa"/>
                            </w:tcMar>
                          </w:tcPr>
                          <w:p w:rsidR="00B94083" w:rsidRDefault="00B94083" w:rsidP="002540C7">
                            <w:pPr>
                              <w:jc w:val="right"/>
                            </w:pPr>
                            <w:r>
                              <w:t>31</w:t>
                            </w:r>
                          </w:p>
                        </w:tc>
                        <w:tc>
                          <w:tcPr>
                            <w:tcW w:w="1355" w:type="dxa"/>
                          </w:tcPr>
                          <w:p w:rsidR="00B94083" w:rsidRDefault="00B94083" w:rsidP="002540C7">
                            <w:pPr>
                              <w:jc w:val="center"/>
                            </w:pPr>
                            <w:r>
                              <w:t>21386</w:t>
                            </w:r>
                          </w:p>
                        </w:tc>
                        <w:tc>
                          <w:tcPr>
                            <w:tcW w:w="4043" w:type="dxa"/>
                          </w:tcPr>
                          <w:p w:rsidR="00B94083" w:rsidRDefault="00B94083" w:rsidP="002540C7">
                            <w:pPr>
                              <w:jc w:val="center"/>
                            </w:pPr>
                            <w:r>
                              <w:t>1.785</w:t>
                            </w:r>
                          </w:p>
                        </w:tc>
                      </w:tr>
                      <w:tr w:rsidR="00B94083" w:rsidTr="00005C49">
                        <w:tc>
                          <w:tcPr>
                            <w:tcW w:w="1110" w:type="dxa"/>
                          </w:tcPr>
                          <w:p w:rsidR="00B94083" w:rsidRDefault="00B94083" w:rsidP="002540C7">
                            <w:pPr>
                              <w:jc w:val="center"/>
                            </w:pPr>
                            <w:r>
                              <w:t>3</w:t>
                            </w:r>
                          </w:p>
                        </w:tc>
                        <w:tc>
                          <w:tcPr>
                            <w:tcW w:w="1767" w:type="dxa"/>
                            <w:tcMar>
                              <w:left w:w="115" w:type="dxa"/>
                              <w:right w:w="720" w:type="dxa"/>
                            </w:tcMar>
                          </w:tcPr>
                          <w:p w:rsidR="00B94083" w:rsidRDefault="00B94083" w:rsidP="002540C7">
                            <w:pPr>
                              <w:jc w:val="right"/>
                            </w:pPr>
                            <w:r>
                              <w:t>5</w:t>
                            </w:r>
                          </w:p>
                        </w:tc>
                        <w:tc>
                          <w:tcPr>
                            <w:tcW w:w="1355" w:type="dxa"/>
                          </w:tcPr>
                          <w:p w:rsidR="00B94083" w:rsidRDefault="00B94083" w:rsidP="002540C7">
                            <w:pPr>
                              <w:jc w:val="center"/>
                            </w:pPr>
                            <w:r>
                              <w:t>31386</w:t>
                            </w:r>
                          </w:p>
                        </w:tc>
                        <w:tc>
                          <w:tcPr>
                            <w:tcW w:w="4043" w:type="dxa"/>
                          </w:tcPr>
                          <w:p w:rsidR="00B94083" w:rsidRDefault="00B94083" w:rsidP="002540C7">
                            <w:pPr>
                              <w:jc w:val="center"/>
                            </w:pPr>
                            <w:r>
                              <w:t>1.229</w:t>
                            </w:r>
                          </w:p>
                        </w:tc>
                      </w:tr>
                      <w:tr w:rsidR="00B94083" w:rsidTr="00005C49">
                        <w:tc>
                          <w:tcPr>
                            <w:tcW w:w="1110" w:type="dxa"/>
                          </w:tcPr>
                          <w:p w:rsidR="00B94083" w:rsidRDefault="00B94083" w:rsidP="002540C7">
                            <w:pPr>
                              <w:jc w:val="center"/>
                            </w:pPr>
                            <w:r>
                              <w:t>4</w:t>
                            </w:r>
                          </w:p>
                        </w:tc>
                        <w:tc>
                          <w:tcPr>
                            <w:tcW w:w="1767" w:type="dxa"/>
                            <w:tcMar>
                              <w:left w:w="115" w:type="dxa"/>
                              <w:right w:w="720" w:type="dxa"/>
                            </w:tcMar>
                          </w:tcPr>
                          <w:p w:rsidR="00B94083" w:rsidRDefault="00B94083" w:rsidP="002540C7">
                            <w:pPr>
                              <w:jc w:val="right"/>
                            </w:pPr>
                            <w:r>
                              <w:t>179</w:t>
                            </w:r>
                          </w:p>
                        </w:tc>
                        <w:tc>
                          <w:tcPr>
                            <w:tcW w:w="1355" w:type="dxa"/>
                          </w:tcPr>
                          <w:p w:rsidR="00B94083" w:rsidRDefault="00B94083" w:rsidP="002540C7">
                            <w:pPr>
                              <w:jc w:val="center"/>
                            </w:pPr>
                            <w:r>
                              <w:t>31088</w:t>
                            </w:r>
                          </w:p>
                        </w:tc>
                        <w:tc>
                          <w:tcPr>
                            <w:tcW w:w="4043" w:type="dxa"/>
                          </w:tcPr>
                          <w:p w:rsidR="00B94083" w:rsidRDefault="00B94083" w:rsidP="002540C7">
                            <w:pPr>
                              <w:jc w:val="center"/>
                            </w:pPr>
                            <w:r>
                              <w:t>2.525</w:t>
                            </w:r>
                          </w:p>
                        </w:tc>
                      </w:tr>
                      <w:tr w:rsidR="00B94083" w:rsidTr="00005C49">
                        <w:tc>
                          <w:tcPr>
                            <w:tcW w:w="1110" w:type="dxa"/>
                          </w:tcPr>
                          <w:p w:rsidR="00B94083" w:rsidRDefault="00B94083" w:rsidP="002540C7">
                            <w:pPr>
                              <w:jc w:val="center"/>
                            </w:pPr>
                            <w:r>
                              <w:t>5</w:t>
                            </w:r>
                          </w:p>
                        </w:tc>
                        <w:tc>
                          <w:tcPr>
                            <w:tcW w:w="1767" w:type="dxa"/>
                            <w:tcMar>
                              <w:left w:w="115" w:type="dxa"/>
                              <w:right w:w="720" w:type="dxa"/>
                            </w:tcMar>
                          </w:tcPr>
                          <w:p w:rsidR="00B94083" w:rsidRDefault="00B94083" w:rsidP="002540C7">
                            <w:pPr>
                              <w:jc w:val="right"/>
                            </w:pPr>
                            <w:r>
                              <w:t>354</w:t>
                            </w:r>
                          </w:p>
                        </w:tc>
                        <w:tc>
                          <w:tcPr>
                            <w:tcW w:w="1355" w:type="dxa"/>
                          </w:tcPr>
                          <w:p w:rsidR="00B94083" w:rsidRDefault="00B94083" w:rsidP="002540C7">
                            <w:pPr>
                              <w:jc w:val="center"/>
                            </w:pPr>
                            <w:r>
                              <w:t>12839</w:t>
                            </w:r>
                          </w:p>
                        </w:tc>
                        <w:tc>
                          <w:tcPr>
                            <w:tcW w:w="4043" w:type="dxa"/>
                          </w:tcPr>
                          <w:p w:rsidR="00B94083" w:rsidRDefault="00B94083" w:rsidP="002540C7">
                            <w:pPr>
                              <w:jc w:val="center"/>
                            </w:pPr>
                            <w:r>
                              <w:t>2.975</w:t>
                            </w:r>
                          </w:p>
                        </w:tc>
                      </w:tr>
                    </w:tbl>
                    <w:p w:rsidR="00B94083" w:rsidRDefault="00B94083" w:rsidP="00005C49"/>
                  </w:txbxContent>
                </v:textbox>
                <w10:wrap type="topAndBottom" anchorx="margin"/>
              </v:shape>
            </w:pict>
          </mc:Fallback>
        </mc:AlternateContent>
      </w:r>
      <w:r w:rsidR="008350E9" w:rsidRPr="00445898">
        <w:t xml:space="preserve">Our channel model </w:t>
      </w:r>
      <w:r w:rsidR="00B865A9">
        <w:t>may not be</w:t>
      </w:r>
      <w:r w:rsidR="008350E9" w:rsidRPr="00445898">
        <w:t xml:space="preserve"> </w:t>
      </w:r>
      <w:r w:rsidR="00005C49" w:rsidRPr="00445898">
        <w:t>very</w:t>
      </w:r>
      <w:r w:rsidR="008350E9"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BB15A7">
        <w:t xml:space="preserve">Table </w:t>
      </w:r>
      <w:r w:rsidR="00BB15A7">
        <w:rPr>
          <w:noProof/>
        </w:rPr>
        <w:t>2</w:t>
      </w:r>
      <w:r w:rsidR="00BB15A7">
        <w:noBreakHyphen/>
      </w:r>
      <w:r w:rsidR="00BB15A7">
        <w:rPr>
          <w:noProof/>
        </w:rPr>
        <w:t>2</w:t>
      </w:r>
      <w:r w:rsidR="00117C7A" w:rsidRPr="00445898">
        <w:fldChar w:fldCharType="end"/>
      </w:r>
      <w:r w:rsidR="00005C49" w:rsidRPr="00445898">
        <w:t xml:space="preserve"> illustrates the location dependence of the average number of retransmissions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05C49" w:rsidRPr="00445898">
        <w:t>for the (pure) terminal-to-hub traffic.</w:t>
      </w:r>
      <w:r w:rsidR="00117C7A" w:rsidRPr="00445898">
        <w:t xml:space="preserve"> The bias in the quality of service perceived by different terminals is amplified by two new factors: the acknowledgments</w:t>
      </w:r>
      <w:r w:rsidR="00055FB9" w:rsidRPr="00445898">
        <w: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055FB9" w:rsidRPr="00445898">
        <w:t xml:space="preserve"> </w:t>
      </w:r>
      <w:r w:rsidR="00117C7A" w:rsidRPr="00445898">
        <w:t>which</w:t>
      </w:r>
      <w:r w:rsidR="00055FB9" w:rsidRPr="00445898">
        <w:t xml:space="preserve"> also experience a distance-dependent rate of damage, 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00A01A60" w:rsidRPr="00445898">
        <w:t xml:space="preserve">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005C1382" w:rsidRPr="00445898">
        <w:t xml:space="preserve">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98" w:name="_Hlk503990142"/>
      <w:r w:rsidR="005C1382" w:rsidRPr="00445898">
        <w:t>is slightly</w:t>
      </w:r>
      <w:bookmarkEnd w:id="198"/>
      <w:r w:rsidR="005C1382" w:rsidRPr="00445898">
        <w:t xml:space="preserve"> </w:t>
      </w:r>
      <w:r w:rsidR="00CA2505" w:rsidRPr="00445898">
        <w:t>more</w:t>
      </w:r>
      <w:r w:rsidR="005C1382" w:rsidRPr="00445898">
        <w:t xml:space="preserve"> </w:t>
      </w:r>
      <w:r w:rsidR="00FA26C6" w:rsidRPr="00445898">
        <w:t>than</w:t>
      </w:r>
      <w:r w:rsidR="005C1382" w:rsidRPr="00445898">
        <w:t xml:space="preserve"> ½ of the maximum nominal 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w:t>
      </w:r>
      <w:r w:rsidR="005C1382" w:rsidRPr="00445898">
        <w:lastRenderedPageBreak/>
        <w:t xml:space="preserve">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w:t>
      </w:r>
      <w:r w:rsidR="000D1210" w:rsidRPr="00445898">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B94083" w:rsidRDefault="00B94083" w:rsidP="007F78DF">
                            <w:pPr>
                              <w:pStyle w:val="Caption"/>
                            </w:pPr>
                            <w:bookmarkStart w:id="199" w:name="_Ref503990853"/>
                            <w:r>
                              <w:t xml:space="preserve">Table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Table \* ARABIC \s 1 </w:instrText>
                            </w:r>
                            <w:r w:rsidR="00B4742B">
                              <w:fldChar w:fldCharType="separate"/>
                            </w:r>
                            <w:r w:rsidR="00BB15A7">
                              <w:rPr>
                                <w:noProof/>
                              </w:rPr>
                              <w:t>3</w:t>
                            </w:r>
                            <w:r w:rsidR="00B4742B">
                              <w:rPr>
                                <w:noProof/>
                              </w:rPr>
                              <w:fldChar w:fldCharType="end"/>
                            </w:r>
                            <w:bookmarkEnd w:id="199"/>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94083" w:rsidTr="00053386">
                              <w:tc>
                                <w:tcPr>
                                  <w:tcW w:w="1110" w:type="dxa"/>
                                  <w:tcBorders>
                                    <w:bottom w:val="single" w:sz="12" w:space="0" w:color="auto"/>
                                  </w:tcBorders>
                                </w:tcPr>
                                <w:p w:rsidR="00B94083" w:rsidRPr="002540C7" w:rsidRDefault="00B94083" w:rsidP="00191F2F">
                                  <w:pPr>
                                    <w:jc w:val="center"/>
                                    <w:rPr>
                                      <w:b/>
                                    </w:rPr>
                                  </w:pPr>
                                  <w:r w:rsidRPr="002540C7">
                                    <w:rPr>
                                      <w:b/>
                                    </w:rPr>
                                    <w:t>Terminal</w:t>
                                  </w:r>
                                </w:p>
                              </w:tc>
                              <w:tc>
                                <w:tcPr>
                                  <w:tcW w:w="1767" w:type="dxa"/>
                                  <w:tcBorders>
                                    <w:bottom w:val="single" w:sz="12" w:space="0" w:color="auto"/>
                                  </w:tcBorders>
                                </w:tcPr>
                                <w:p w:rsidR="00B94083" w:rsidRPr="002540C7" w:rsidRDefault="00B94083" w:rsidP="00191F2F">
                                  <w:pPr>
                                    <w:jc w:val="center"/>
                                    <w:rPr>
                                      <w:b/>
                                    </w:rPr>
                                  </w:pPr>
                                  <w:r w:rsidRPr="002540C7">
                                    <w:rPr>
                                      <w:b/>
                                    </w:rPr>
                                    <w:t>Distance (km)</w:t>
                                  </w:r>
                                </w:p>
                              </w:tc>
                              <w:tc>
                                <w:tcPr>
                                  <w:tcW w:w="1078" w:type="dxa"/>
                                  <w:tcBorders>
                                    <w:bottom w:val="single" w:sz="12" w:space="0" w:color="auto"/>
                                  </w:tcBorders>
                                </w:tcPr>
                                <w:p w:rsidR="00B94083" w:rsidRPr="002540C7" w:rsidRDefault="00B94083" w:rsidP="00191F2F">
                                  <w:pPr>
                                    <w:jc w:val="center"/>
                                    <w:rPr>
                                      <w:b/>
                                    </w:rPr>
                                  </w:pPr>
                                  <w:r w:rsidRPr="002540C7">
                                    <w:rPr>
                                      <w:b/>
                                    </w:rPr>
                                    <w:t>Sent</w:t>
                                  </w:r>
                                  <w:r>
                                    <w:rPr>
                                      <w:b/>
                                    </w:rPr>
                                    <w:t xml:space="preserve"> T-H</w:t>
                                  </w:r>
                                </w:p>
                              </w:tc>
                              <w:tc>
                                <w:tcPr>
                                  <w:tcW w:w="1260" w:type="dxa"/>
                                  <w:tcBorders>
                                    <w:bottom w:val="single" w:sz="12" w:space="0" w:color="auto"/>
                                  </w:tcBorders>
                                </w:tcPr>
                                <w:p w:rsidR="00B94083" w:rsidRPr="002540C7" w:rsidRDefault="00B94083" w:rsidP="00191F2F">
                                  <w:pPr>
                                    <w:jc w:val="center"/>
                                    <w:rPr>
                                      <w:b/>
                                    </w:rPr>
                                  </w:pPr>
                                  <w:r>
                                    <w:rPr>
                                      <w:b/>
                                    </w:rPr>
                                    <w:t>Avg Xmt</w:t>
                                  </w:r>
                                </w:p>
                              </w:tc>
                              <w:tc>
                                <w:tcPr>
                                  <w:tcW w:w="1080" w:type="dxa"/>
                                  <w:tcBorders>
                                    <w:bottom w:val="single" w:sz="12" w:space="0" w:color="auto"/>
                                  </w:tcBorders>
                                </w:tcPr>
                                <w:p w:rsidR="00B94083" w:rsidRPr="002540C7" w:rsidRDefault="00B94083" w:rsidP="00191F2F">
                                  <w:pPr>
                                    <w:jc w:val="center"/>
                                    <w:rPr>
                                      <w:b/>
                                    </w:rPr>
                                  </w:pPr>
                                  <w:r w:rsidRPr="002540C7">
                                    <w:rPr>
                                      <w:b/>
                                    </w:rPr>
                                    <w:t>Sent</w:t>
                                  </w:r>
                                  <w:r>
                                    <w:rPr>
                                      <w:b/>
                                    </w:rPr>
                                    <w:t xml:space="preserve"> H-T</w:t>
                                  </w:r>
                                </w:p>
                              </w:tc>
                              <w:tc>
                                <w:tcPr>
                                  <w:tcW w:w="1170" w:type="dxa"/>
                                  <w:tcBorders>
                                    <w:bottom w:val="single" w:sz="12" w:space="0" w:color="auto"/>
                                  </w:tcBorders>
                                </w:tcPr>
                                <w:p w:rsidR="00B94083" w:rsidRPr="002540C7" w:rsidRDefault="00B94083" w:rsidP="00191F2F">
                                  <w:pPr>
                                    <w:jc w:val="center"/>
                                    <w:rPr>
                                      <w:b/>
                                    </w:rPr>
                                  </w:pPr>
                                  <w:r>
                                    <w:rPr>
                                      <w:b/>
                                    </w:rPr>
                                    <w:t>Rcvd H-T</w:t>
                                  </w:r>
                                </w:p>
                              </w:tc>
                              <w:tc>
                                <w:tcPr>
                                  <w:tcW w:w="900" w:type="dxa"/>
                                  <w:tcBorders>
                                    <w:bottom w:val="single" w:sz="12" w:space="0" w:color="auto"/>
                                  </w:tcBorders>
                                </w:tcPr>
                                <w:p w:rsidR="00B94083" w:rsidRPr="002540C7" w:rsidRDefault="00B94083" w:rsidP="00191F2F">
                                  <w:pPr>
                                    <w:jc w:val="center"/>
                                    <w:rPr>
                                      <w:b/>
                                    </w:rPr>
                                  </w:pPr>
                                  <w:r w:rsidRPr="002540C7">
                                    <w:rPr>
                                      <w:b/>
                                    </w:rPr>
                                    <w:t>PDF</w:t>
                                  </w:r>
                                </w:p>
                              </w:tc>
                            </w:tr>
                            <w:tr w:rsidR="00B94083" w:rsidTr="00053386">
                              <w:tc>
                                <w:tcPr>
                                  <w:tcW w:w="1110" w:type="dxa"/>
                                  <w:tcBorders>
                                    <w:top w:val="single" w:sz="12" w:space="0" w:color="auto"/>
                                  </w:tcBorders>
                                </w:tcPr>
                                <w:p w:rsidR="00B94083" w:rsidRDefault="00B94083" w:rsidP="00191F2F">
                                  <w:pPr>
                                    <w:jc w:val="center"/>
                                  </w:pPr>
                                  <w:r>
                                    <w:t>0</w:t>
                                  </w:r>
                                </w:p>
                              </w:tc>
                              <w:tc>
                                <w:tcPr>
                                  <w:tcW w:w="1767" w:type="dxa"/>
                                  <w:tcBorders>
                                    <w:top w:val="single" w:sz="12" w:space="0" w:color="auto"/>
                                  </w:tcBorders>
                                  <w:tcMar>
                                    <w:left w:w="115" w:type="dxa"/>
                                    <w:right w:w="720" w:type="dxa"/>
                                  </w:tcMar>
                                </w:tcPr>
                                <w:p w:rsidR="00B94083" w:rsidRDefault="00B94083" w:rsidP="00191F2F">
                                  <w:pPr>
                                    <w:jc w:val="right"/>
                                  </w:pPr>
                                  <w:r>
                                    <w:t>193</w:t>
                                  </w:r>
                                </w:p>
                              </w:tc>
                              <w:tc>
                                <w:tcPr>
                                  <w:tcW w:w="1078" w:type="dxa"/>
                                  <w:tcBorders>
                                    <w:top w:val="single" w:sz="12" w:space="0" w:color="auto"/>
                                  </w:tcBorders>
                                  <w:tcMar>
                                    <w:left w:w="115" w:type="dxa"/>
                                    <w:right w:w="288" w:type="dxa"/>
                                  </w:tcMar>
                                </w:tcPr>
                                <w:p w:rsidR="00B94083" w:rsidRDefault="00B94083" w:rsidP="00BF156C">
                                  <w:pPr>
                                    <w:jc w:val="right"/>
                                  </w:pPr>
                                  <w:r>
                                    <w:t>6685</w:t>
                                  </w:r>
                                </w:p>
                              </w:tc>
                              <w:tc>
                                <w:tcPr>
                                  <w:tcW w:w="1260" w:type="dxa"/>
                                  <w:tcBorders>
                                    <w:top w:val="single" w:sz="12" w:space="0" w:color="auto"/>
                                  </w:tcBorders>
                                </w:tcPr>
                                <w:p w:rsidR="00B94083" w:rsidRDefault="00B94083" w:rsidP="00191F2F">
                                  <w:pPr>
                                    <w:jc w:val="center"/>
                                  </w:pPr>
                                  <w:r>
                                    <w:t>2.561</w:t>
                                  </w:r>
                                </w:p>
                              </w:tc>
                              <w:tc>
                                <w:tcPr>
                                  <w:tcW w:w="1080" w:type="dxa"/>
                                  <w:tcBorders>
                                    <w:top w:val="single" w:sz="12" w:space="0" w:color="auto"/>
                                  </w:tcBorders>
                                </w:tcPr>
                                <w:p w:rsidR="00B94083" w:rsidRDefault="00B94083" w:rsidP="00191F2F">
                                  <w:pPr>
                                    <w:jc w:val="center"/>
                                  </w:pPr>
                                  <w:r>
                                    <w:t>30846</w:t>
                                  </w:r>
                                </w:p>
                              </w:tc>
                              <w:tc>
                                <w:tcPr>
                                  <w:tcW w:w="1170" w:type="dxa"/>
                                  <w:tcBorders>
                                    <w:top w:val="single" w:sz="12" w:space="0" w:color="auto"/>
                                  </w:tcBorders>
                                </w:tcPr>
                                <w:p w:rsidR="00B94083" w:rsidRDefault="00B94083" w:rsidP="00191F2F">
                                  <w:pPr>
                                    <w:jc w:val="center"/>
                                  </w:pPr>
                                  <w:r>
                                    <w:t>24840</w:t>
                                  </w:r>
                                </w:p>
                              </w:tc>
                              <w:tc>
                                <w:tcPr>
                                  <w:tcW w:w="900" w:type="dxa"/>
                                  <w:tcBorders>
                                    <w:top w:val="single" w:sz="12" w:space="0" w:color="auto"/>
                                  </w:tcBorders>
                                </w:tcPr>
                                <w:p w:rsidR="00B94083" w:rsidRDefault="00B94083" w:rsidP="00191F2F">
                                  <w:pPr>
                                    <w:jc w:val="center"/>
                                  </w:pPr>
                                  <w:r>
                                    <w:t>0.805</w:t>
                                  </w:r>
                                </w:p>
                              </w:tc>
                            </w:tr>
                            <w:tr w:rsidR="00B94083" w:rsidTr="00053386">
                              <w:tc>
                                <w:tcPr>
                                  <w:tcW w:w="1110" w:type="dxa"/>
                                </w:tcPr>
                                <w:p w:rsidR="00B94083" w:rsidRDefault="00B94083" w:rsidP="00191F2F">
                                  <w:pPr>
                                    <w:jc w:val="center"/>
                                  </w:pPr>
                                  <w:r>
                                    <w:t>1</w:t>
                                  </w:r>
                                </w:p>
                              </w:tc>
                              <w:tc>
                                <w:tcPr>
                                  <w:tcW w:w="1767" w:type="dxa"/>
                                  <w:tcMar>
                                    <w:left w:w="115" w:type="dxa"/>
                                    <w:right w:w="720" w:type="dxa"/>
                                  </w:tcMar>
                                </w:tcPr>
                                <w:p w:rsidR="00B94083" w:rsidRDefault="00B94083" w:rsidP="00191F2F">
                                  <w:pPr>
                                    <w:jc w:val="right"/>
                                  </w:pPr>
                                  <w:r>
                                    <w:t>28</w:t>
                                  </w:r>
                                </w:p>
                              </w:tc>
                              <w:tc>
                                <w:tcPr>
                                  <w:tcW w:w="1078" w:type="dxa"/>
                                  <w:tcMar>
                                    <w:left w:w="115" w:type="dxa"/>
                                    <w:right w:w="288" w:type="dxa"/>
                                  </w:tcMar>
                                </w:tcPr>
                                <w:p w:rsidR="00B94083" w:rsidRDefault="00B94083" w:rsidP="00BF156C">
                                  <w:pPr>
                                    <w:jc w:val="right"/>
                                  </w:pPr>
                                  <w:r>
                                    <w:t>9988</w:t>
                                  </w:r>
                                </w:p>
                              </w:tc>
                              <w:tc>
                                <w:tcPr>
                                  <w:tcW w:w="1260" w:type="dxa"/>
                                </w:tcPr>
                                <w:p w:rsidR="00B94083" w:rsidRDefault="00B94083" w:rsidP="00191F2F">
                                  <w:pPr>
                                    <w:jc w:val="center"/>
                                  </w:pPr>
                                  <w:r>
                                    <w:t>1.716</w:t>
                                  </w:r>
                                </w:p>
                              </w:tc>
                              <w:tc>
                                <w:tcPr>
                                  <w:tcW w:w="1080" w:type="dxa"/>
                                </w:tcPr>
                                <w:p w:rsidR="00B94083" w:rsidRDefault="00B94083" w:rsidP="00191F2F">
                                  <w:pPr>
                                    <w:jc w:val="center"/>
                                  </w:pPr>
                                  <w:r>
                                    <w:t>30576</w:t>
                                  </w:r>
                                </w:p>
                              </w:tc>
                              <w:tc>
                                <w:tcPr>
                                  <w:tcW w:w="1170" w:type="dxa"/>
                                </w:tcPr>
                                <w:p w:rsidR="00B94083" w:rsidRDefault="00B94083" w:rsidP="00191F2F">
                                  <w:pPr>
                                    <w:jc w:val="center"/>
                                  </w:pPr>
                                  <w:r>
                                    <w:t>24711</w:t>
                                  </w:r>
                                </w:p>
                              </w:tc>
                              <w:tc>
                                <w:tcPr>
                                  <w:tcW w:w="900" w:type="dxa"/>
                                </w:tcPr>
                                <w:p w:rsidR="00B94083" w:rsidRDefault="00B94083" w:rsidP="00191F2F">
                                  <w:pPr>
                                    <w:jc w:val="center"/>
                                  </w:pPr>
                                  <w:r>
                                    <w:t>0.808</w:t>
                                  </w:r>
                                </w:p>
                              </w:tc>
                            </w:tr>
                            <w:tr w:rsidR="00B94083" w:rsidTr="00053386">
                              <w:tc>
                                <w:tcPr>
                                  <w:tcW w:w="1110" w:type="dxa"/>
                                </w:tcPr>
                                <w:p w:rsidR="00B94083" w:rsidRDefault="00B94083" w:rsidP="00191F2F">
                                  <w:pPr>
                                    <w:jc w:val="center"/>
                                  </w:pPr>
                                  <w:r>
                                    <w:t>2</w:t>
                                  </w:r>
                                </w:p>
                              </w:tc>
                              <w:tc>
                                <w:tcPr>
                                  <w:tcW w:w="1767" w:type="dxa"/>
                                  <w:tcMar>
                                    <w:left w:w="115" w:type="dxa"/>
                                    <w:right w:w="720" w:type="dxa"/>
                                  </w:tcMar>
                                </w:tcPr>
                                <w:p w:rsidR="00B94083" w:rsidRDefault="00B94083" w:rsidP="00191F2F">
                                  <w:pPr>
                                    <w:jc w:val="right"/>
                                  </w:pPr>
                                  <w:r>
                                    <w:t>31</w:t>
                                  </w:r>
                                </w:p>
                              </w:tc>
                              <w:tc>
                                <w:tcPr>
                                  <w:tcW w:w="1078" w:type="dxa"/>
                                  <w:tcMar>
                                    <w:left w:w="115" w:type="dxa"/>
                                    <w:right w:w="288" w:type="dxa"/>
                                  </w:tcMar>
                                </w:tcPr>
                                <w:p w:rsidR="00B94083" w:rsidRDefault="00B94083" w:rsidP="00BF156C">
                                  <w:pPr>
                                    <w:jc w:val="right"/>
                                  </w:pPr>
                                  <w:r>
                                    <w:t>9622</w:t>
                                  </w:r>
                                </w:p>
                              </w:tc>
                              <w:tc>
                                <w:tcPr>
                                  <w:tcW w:w="1260" w:type="dxa"/>
                                </w:tcPr>
                                <w:p w:rsidR="00B94083" w:rsidRDefault="00B94083" w:rsidP="00191F2F">
                                  <w:pPr>
                                    <w:jc w:val="center"/>
                                  </w:pPr>
                                  <w:r>
                                    <w:t>1.789</w:t>
                                  </w:r>
                                </w:p>
                              </w:tc>
                              <w:tc>
                                <w:tcPr>
                                  <w:tcW w:w="1080" w:type="dxa"/>
                                </w:tcPr>
                                <w:p w:rsidR="00B94083" w:rsidRDefault="00B94083" w:rsidP="00191F2F">
                                  <w:pPr>
                                    <w:jc w:val="center"/>
                                  </w:pPr>
                                  <w:r>
                                    <w:t>30730</w:t>
                                  </w:r>
                                </w:p>
                              </w:tc>
                              <w:tc>
                                <w:tcPr>
                                  <w:tcW w:w="1170" w:type="dxa"/>
                                </w:tcPr>
                                <w:p w:rsidR="00B94083" w:rsidRDefault="00B94083" w:rsidP="00191F2F">
                                  <w:pPr>
                                    <w:jc w:val="center"/>
                                  </w:pPr>
                                  <w:r>
                                    <w:t>24715</w:t>
                                  </w:r>
                                </w:p>
                              </w:tc>
                              <w:tc>
                                <w:tcPr>
                                  <w:tcW w:w="900" w:type="dxa"/>
                                </w:tcPr>
                                <w:p w:rsidR="00B94083" w:rsidRDefault="00B94083" w:rsidP="00191F2F">
                                  <w:pPr>
                                    <w:jc w:val="center"/>
                                  </w:pPr>
                                  <w:r>
                                    <w:t>0.804</w:t>
                                  </w:r>
                                </w:p>
                              </w:tc>
                            </w:tr>
                            <w:tr w:rsidR="00B94083" w:rsidTr="00053386">
                              <w:tc>
                                <w:tcPr>
                                  <w:tcW w:w="1110" w:type="dxa"/>
                                </w:tcPr>
                                <w:p w:rsidR="00B94083" w:rsidRDefault="00B94083" w:rsidP="00191F2F">
                                  <w:pPr>
                                    <w:jc w:val="center"/>
                                  </w:pPr>
                                  <w:r>
                                    <w:t>3</w:t>
                                  </w:r>
                                </w:p>
                              </w:tc>
                              <w:tc>
                                <w:tcPr>
                                  <w:tcW w:w="1767" w:type="dxa"/>
                                  <w:tcMar>
                                    <w:left w:w="115" w:type="dxa"/>
                                    <w:right w:w="720" w:type="dxa"/>
                                  </w:tcMar>
                                </w:tcPr>
                                <w:p w:rsidR="00B94083" w:rsidRDefault="00B94083" w:rsidP="00191F2F">
                                  <w:pPr>
                                    <w:jc w:val="right"/>
                                  </w:pPr>
                                  <w:r>
                                    <w:t>5</w:t>
                                  </w:r>
                                </w:p>
                              </w:tc>
                              <w:tc>
                                <w:tcPr>
                                  <w:tcW w:w="1078" w:type="dxa"/>
                                  <w:tcMar>
                                    <w:left w:w="115" w:type="dxa"/>
                                    <w:right w:w="288" w:type="dxa"/>
                                  </w:tcMar>
                                </w:tcPr>
                                <w:p w:rsidR="00B94083" w:rsidRDefault="00B94083" w:rsidP="00BF156C">
                                  <w:pPr>
                                    <w:jc w:val="right"/>
                                  </w:pPr>
                                  <w:r>
                                    <w:t>13947</w:t>
                                  </w:r>
                                </w:p>
                              </w:tc>
                              <w:tc>
                                <w:tcPr>
                                  <w:tcW w:w="1260" w:type="dxa"/>
                                </w:tcPr>
                                <w:p w:rsidR="00B94083" w:rsidRDefault="00B94083" w:rsidP="00191F2F">
                                  <w:pPr>
                                    <w:jc w:val="center"/>
                                  </w:pPr>
                                  <w:r>
                                    <w:t>1.233</w:t>
                                  </w:r>
                                </w:p>
                              </w:tc>
                              <w:tc>
                                <w:tcPr>
                                  <w:tcW w:w="1080" w:type="dxa"/>
                                </w:tcPr>
                                <w:p w:rsidR="00B94083" w:rsidRDefault="00B94083" w:rsidP="00191F2F">
                                  <w:pPr>
                                    <w:jc w:val="center"/>
                                  </w:pPr>
                                  <w:r>
                                    <w:t>31119</w:t>
                                  </w:r>
                                </w:p>
                              </w:tc>
                              <w:tc>
                                <w:tcPr>
                                  <w:tcW w:w="1170" w:type="dxa"/>
                                </w:tcPr>
                                <w:p w:rsidR="00B94083" w:rsidRDefault="00B94083" w:rsidP="00191F2F">
                                  <w:pPr>
                                    <w:jc w:val="center"/>
                                  </w:pPr>
                                  <w:r>
                                    <w:t>25140</w:t>
                                  </w:r>
                                </w:p>
                              </w:tc>
                              <w:tc>
                                <w:tcPr>
                                  <w:tcW w:w="900" w:type="dxa"/>
                                </w:tcPr>
                                <w:p w:rsidR="00B94083" w:rsidRDefault="00B94083" w:rsidP="00191F2F">
                                  <w:pPr>
                                    <w:jc w:val="center"/>
                                  </w:pPr>
                                  <w:r>
                                    <w:t>0.808</w:t>
                                  </w:r>
                                </w:p>
                              </w:tc>
                            </w:tr>
                            <w:tr w:rsidR="00B94083" w:rsidTr="00053386">
                              <w:tc>
                                <w:tcPr>
                                  <w:tcW w:w="1110" w:type="dxa"/>
                                </w:tcPr>
                                <w:p w:rsidR="00B94083" w:rsidRDefault="00B94083" w:rsidP="00191F2F">
                                  <w:pPr>
                                    <w:jc w:val="center"/>
                                  </w:pPr>
                                  <w:r>
                                    <w:t>4</w:t>
                                  </w:r>
                                </w:p>
                              </w:tc>
                              <w:tc>
                                <w:tcPr>
                                  <w:tcW w:w="1767" w:type="dxa"/>
                                  <w:tcMar>
                                    <w:left w:w="115" w:type="dxa"/>
                                    <w:right w:w="720" w:type="dxa"/>
                                  </w:tcMar>
                                </w:tcPr>
                                <w:p w:rsidR="00B94083" w:rsidRDefault="00B94083" w:rsidP="00191F2F">
                                  <w:pPr>
                                    <w:jc w:val="right"/>
                                  </w:pPr>
                                  <w:r>
                                    <w:t>179</w:t>
                                  </w:r>
                                </w:p>
                              </w:tc>
                              <w:tc>
                                <w:tcPr>
                                  <w:tcW w:w="1078" w:type="dxa"/>
                                  <w:tcMar>
                                    <w:left w:w="115" w:type="dxa"/>
                                    <w:right w:w="288" w:type="dxa"/>
                                  </w:tcMar>
                                </w:tcPr>
                                <w:p w:rsidR="00B94083" w:rsidRDefault="00B94083" w:rsidP="00BF156C">
                                  <w:pPr>
                                    <w:jc w:val="right"/>
                                  </w:pPr>
                                  <w:r>
                                    <w:t>6704</w:t>
                                  </w:r>
                                </w:p>
                              </w:tc>
                              <w:tc>
                                <w:tcPr>
                                  <w:tcW w:w="1260" w:type="dxa"/>
                                </w:tcPr>
                                <w:p w:rsidR="00B94083" w:rsidRDefault="00B94083" w:rsidP="00191F2F">
                                  <w:pPr>
                                    <w:jc w:val="center"/>
                                  </w:pPr>
                                  <w:r>
                                    <w:t>2.555</w:t>
                                  </w:r>
                                </w:p>
                              </w:tc>
                              <w:tc>
                                <w:tcPr>
                                  <w:tcW w:w="1080" w:type="dxa"/>
                                </w:tcPr>
                                <w:p w:rsidR="00B94083" w:rsidRDefault="00B94083" w:rsidP="00191F2F">
                                  <w:pPr>
                                    <w:jc w:val="center"/>
                                  </w:pPr>
                                  <w:r>
                                    <w:t>30845</w:t>
                                  </w:r>
                                </w:p>
                              </w:tc>
                              <w:tc>
                                <w:tcPr>
                                  <w:tcW w:w="1170" w:type="dxa"/>
                                </w:tcPr>
                                <w:p w:rsidR="00B94083" w:rsidRDefault="00B94083" w:rsidP="00191F2F">
                                  <w:pPr>
                                    <w:jc w:val="center"/>
                                  </w:pPr>
                                  <w:r>
                                    <w:t>24920</w:t>
                                  </w:r>
                                </w:p>
                              </w:tc>
                              <w:tc>
                                <w:tcPr>
                                  <w:tcW w:w="900" w:type="dxa"/>
                                </w:tcPr>
                                <w:p w:rsidR="00B94083" w:rsidRDefault="00B94083" w:rsidP="00191F2F">
                                  <w:pPr>
                                    <w:jc w:val="center"/>
                                  </w:pPr>
                                  <w:r>
                                    <w:t>0.808</w:t>
                                  </w:r>
                                </w:p>
                              </w:tc>
                            </w:tr>
                            <w:tr w:rsidR="00B94083" w:rsidTr="00053386">
                              <w:tc>
                                <w:tcPr>
                                  <w:tcW w:w="1110" w:type="dxa"/>
                                </w:tcPr>
                                <w:p w:rsidR="00B94083" w:rsidRDefault="00B94083" w:rsidP="00191F2F">
                                  <w:pPr>
                                    <w:jc w:val="center"/>
                                  </w:pPr>
                                  <w:r>
                                    <w:t>5</w:t>
                                  </w:r>
                                </w:p>
                              </w:tc>
                              <w:tc>
                                <w:tcPr>
                                  <w:tcW w:w="1767" w:type="dxa"/>
                                  <w:tcMar>
                                    <w:left w:w="115" w:type="dxa"/>
                                    <w:right w:w="720" w:type="dxa"/>
                                  </w:tcMar>
                                </w:tcPr>
                                <w:p w:rsidR="00B94083" w:rsidRDefault="00B94083" w:rsidP="00191F2F">
                                  <w:pPr>
                                    <w:jc w:val="right"/>
                                  </w:pPr>
                                  <w:r>
                                    <w:t>354</w:t>
                                  </w:r>
                                </w:p>
                              </w:tc>
                              <w:tc>
                                <w:tcPr>
                                  <w:tcW w:w="1078" w:type="dxa"/>
                                  <w:tcMar>
                                    <w:left w:w="115" w:type="dxa"/>
                                    <w:right w:w="288" w:type="dxa"/>
                                  </w:tcMar>
                                </w:tcPr>
                                <w:p w:rsidR="00B94083" w:rsidRDefault="00B94083" w:rsidP="00BF156C">
                                  <w:pPr>
                                    <w:jc w:val="right"/>
                                  </w:pPr>
                                  <w:r>
                                    <w:t>5751</w:t>
                                  </w:r>
                                </w:p>
                              </w:tc>
                              <w:tc>
                                <w:tcPr>
                                  <w:tcW w:w="1260" w:type="dxa"/>
                                </w:tcPr>
                                <w:p w:rsidR="00B94083" w:rsidRDefault="00B94083" w:rsidP="00191F2F">
                                  <w:pPr>
                                    <w:jc w:val="center"/>
                                  </w:pPr>
                                  <w:r>
                                    <w:t>2.979</w:t>
                                  </w:r>
                                </w:p>
                              </w:tc>
                              <w:tc>
                                <w:tcPr>
                                  <w:tcW w:w="1080" w:type="dxa"/>
                                </w:tcPr>
                                <w:p w:rsidR="00B94083" w:rsidRDefault="00B94083" w:rsidP="00191F2F">
                                  <w:pPr>
                                    <w:jc w:val="center"/>
                                  </w:pPr>
                                  <w:r>
                                    <w:t>30685</w:t>
                                  </w:r>
                                </w:p>
                              </w:tc>
                              <w:tc>
                                <w:tcPr>
                                  <w:tcW w:w="1170" w:type="dxa"/>
                                </w:tcPr>
                                <w:p w:rsidR="00B94083" w:rsidRDefault="00B94083" w:rsidP="00191F2F">
                                  <w:pPr>
                                    <w:jc w:val="center"/>
                                  </w:pPr>
                                  <w:r>
                                    <w:t>22976</w:t>
                                  </w:r>
                                </w:p>
                              </w:tc>
                              <w:tc>
                                <w:tcPr>
                                  <w:tcW w:w="900" w:type="dxa"/>
                                </w:tcPr>
                                <w:p w:rsidR="00B94083" w:rsidRDefault="00B94083" w:rsidP="00191F2F">
                                  <w:pPr>
                                    <w:jc w:val="center"/>
                                  </w:pPr>
                                  <w:r>
                                    <w:t>0.749</w:t>
                                  </w:r>
                                </w:p>
                              </w:tc>
                            </w:tr>
                          </w:tbl>
                          <w:p w:rsidR="00B94083" w:rsidRDefault="00B94083"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B94083" w:rsidRDefault="00B94083" w:rsidP="007F78DF">
                      <w:pPr>
                        <w:pStyle w:val="Caption"/>
                      </w:pPr>
                      <w:bookmarkStart w:id="200" w:name="_Ref503990853"/>
                      <w:r>
                        <w:t xml:space="preserve">Table </w:t>
                      </w:r>
                      <w:r w:rsidR="00B4742B">
                        <w:fldChar w:fldCharType="begin"/>
                      </w:r>
                      <w:r w:rsidR="00B4742B">
                        <w:instrText xml:space="preserve"> STYLEREF 1 \s </w:instrText>
                      </w:r>
                      <w:r w:rsidR="00B4742B">
                        <w:fldChar w:fldCharType="separate"/>
                      </w:r>
                      <w:r w:rsidR="00BB15A7">
                        <w:rPr>
                          <w:noProof/>
                        </w:rPr>
                        <w:t>2</w:t>
                      </w:r>
                      <w:r w:rsidR="00B4742B">
                        <w:rPr>
                          <w:noProof/>
                        </w:rPr>
                        <w:fldChar w:fldCharType="end"/>
                      </w:r>
                      <w:r>
                        <w:noBreakHyphen/>
                      </w:r>
                      <w:r w:rsidR="00B4742B">
                        <w:fldChar w:fldCharType="begin"/>
                      </w:r>
                      <w:r w:rsidR="00B4742B">
                        <w:instrText xml:space="preserve"> SEQ Table \* ARABIC \s 1 </w:instrText>
                      </w:r>
                      <w:r w:rsidR="00B4742B">
                        <w:fldChar w:fldCharType="separate"/>
                      </w:r>
                      <w:r w:rsidR="00BB15A7">
                        <w:rPr>
                          <w:noProof/>
                        </w:rPr>
                        <w:t>3</w:t>
                      </w:r>
                      <w:r w:rsidR="00B4742B">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B94083" w:rsidTr="00053386">
                        <w:tc>
                          <w:tcPr>
                            <w:tcW w:w="1110" w:type="dxa"/>
                            <w:tcBorders>
                              <w:bottom w:val="single" w:sz="12" w:space="0" w:color="auto"/>
                            </w:tcBorders>
                          </w:tcPr>
                          <w:p w:rsidR="00B94083" w:rsidRPr="002540C7" w:rsidRDefault="00B94083" w:rsidP="00191F2F">
                            <w:pPr>
                              <w:jc w:val="center"/>
                              <w:rPr>
                                <w:b/>
                              </w:rPr>
                            </w:pPr>
                            <w:r w:rsidRPr="002540C7">
                              <w:rPr>
                                <w:b/>
                              </w:rPr>
                              <w:t>Terminal</w:t>
                            </w:r>
                          </w:p>
                        </w:tc>
                        <w:tc>
                          <w:tcPr>
                            <w:tcW w:w="1767" w:type="dxa"/>
                            <w:tcBorders>
                              <w:bottom w:val="single" w:sz="12" w:space="0" w:color="auto"/>
                            </w:tcBorders>
                          </w:tcPr>
                          <w:p w:rsidR="00B94083" w:rsidRPr="002540C7" w:rsidRDefault="00B94083" w:rsidP="00191F2F">
                            <w:pPr>
                              <w:jc w:val="center"/>
                              <w:rPr>
                                <w:b/>
                              </w:rPr>
                            </w:pPr>
                            <w:r w:rsidRPr="002540C7">
                              <w:rPr>
                                <w:b/>
                              </w:rPr>
                              <w:t>Distance (km)</w:t>
                            </w:r>
                          </w:p>
                        </w:tc>
                        <w:tc>
                          <w:tcPr>
                            <w:tcW w:w="1078" w:type="dxa"/>
                            <w:tcBorders>
                              <w:bottom w:val="single" w:sz="12" w:space="0" w:color="auto"/>
                            </w:tcBorders>
                          </w:tcPr>
                          <w:p w:rsidR="00B94083" w:rsidRPr="002540C7" w:rsidRDefault="00B94083" w:rsidP="00191F2F">
                            <w:pPr>
                              <w:jc w:val="center"/>
                              <w:rPr>
                                <w:b/>
                              </w:rPr>
                            </w:pPr>
                            <w:r w:rsidRPr="002540C7">
                              <w:rPr>
                                <w:b/>
                              </w:rPr>
                              <w:t>Sent</w:t>
                            </w:r>
                            <w:r>
                              <w:rPr>
                                <w:b/>
                              </w:rPr>
                              <w:t xml:space="preserve"> T-H</w:t>
                            </w:r>
                          </w:p>
                        </w:tc>
                        <w:tc>
                          <w:tcPr>
                            <w:tcW w:w="1260" w:type="dxa"/>
                            <w:tcBorders>
                              <w:bottom w:val="single" w:sz="12" w:space="0" w:color="auto"/>
                            </w:tcBorders>
                          </w:tcPr>
                          <w:p w:rsidR="00B94083" w:rsidRPr="002540C7" w:rsidRDefault="00B94083" w:rsidP="00191F2F">
                            <w:pPr>
                              <w:jc w:val="center"/>
                              <w:rPr>
                                <w:b/>
                              </w:rPr>
                            </w:pPr>
                            <w:r>
                              <w:rPr>
                                <w:b/>
                              </w:rPr>
                              <w:t>Avg Xmt</w:t>
                            </w:r>
                          </w:p>
                        </w:tc>
                        <w:tc>
                          <w:tcPr>
                            <w:tcW w:w="1080" w:type="dxa"/>
                            <w:tcBorders>
                              <w:bottom w:val="single" w:sz="12" w:space="0" w:color="auto"/>
                            </w:tcBorders>
                          </w:tcPr>
                          <w:p w:rsidR="00B94083" w:rsidRPr="002540C7" w:rsidRDefault="00B94083" w:rsidP="00191F2F">
                            <w:pPr>
                              <w:jc w:val="center"/>
                              <w:rPr>
                                <w:b/>
                              </w:rPr>
                            </w:pPr>
                            <w:r w:rsidRPr="002540C7">
                              <w:rPr>
                                <w:b/>
                              </w:rPr>
                              <w:t>Sent</w:t>
                            </w:r>
                            <w:r>
                              <w:rPr>
                                <w:b/>
                              </w:rPr>
                              <w:t xml:space="preserve"> H-T</w:t>
                            </w:r>
                          </w:p>
                        </w:tc>
                        <w:tc>
                          <w:tcPr>
                            <w:tcW w:w="1170" w:type="dxa"/>
                            <w:tcBorders>
                              <w:bottom w:val="single" w:sz="12" w:space="0" w:color="auto"/>
                            </w:tcBorders>
                          </w:tcPr>
                          <w:p w:rsidR="00B94083" w:rsidRPr="002540C7" w:rsidRDefault="00B94083" w:rsidP="00191F2F">
                            <w:pPr>
                              <w:jc w:val="center"/>
                              <w:rPr>
                                <w:b/>
                              </w:rPr>
                            </w:pPr>
                            <w:r>
                              <w:rPr>
                                <w:b/>
                              </w:rPr>
                              <w:t>Rcvd H-T</w:t>
                            </w:r>
                          </w:p>
                        </w:tc>
                        <w:tc>
                          <w:tcPr>
                            <w:tcW w:w="900" w:type="dxa"/>
                            <w:tcBorders>
                              <w:bottom w:val="single" w:sz="12" w:space="0" w:color="auto"/>
                            </w:tcBorders>
                          </w:tcPr>
                          <w:p w:rsidR="00B94083" w:rsidRPr="002540C7" w:rsidRDefault="00B94083" w:rsidP="00191F2F">
                            <w:pPr>
                              <w:jc w:val="center"/>
                              <w:rPr>
                                <w:b/>
                              </w:rPr>
                            </w:pPr>
                            <w:r w:rsidRPr="002540C7">
                              <w:rPr>
                                <w:b/>
                              </w:rPr>
                              <w:t>PDF</w:t>
                            </w:r>
                          </w:p>
                        </w:tc>
                      </w:tr>
                      <w:tr w:rsidR="00B94083" w:rsidTr="00053386">
                        <w:tc>
                          <w:tcPr>
                            <w:tcW w:w="1110" w:type="dxa"/>
                            <w:tcBorders>
                              <w:top w:val="single" w:sz="12" w:space="0" w:color="auto"/>
                            </w:tcBorders>
                          </w:tcPr>
                          <w:p w:rsidR="00B94083" w:rsidRDefault="00B94083" w:rsidP="00191F2F">
                            <w:pPr>
                              <w:jc w:val="center"/>
                            </w:pPr>
                            <w:r>
                              <w:t>0</w:t>
                            </w:r>
                          </w:p>
                        </w:tc>
                        <w:tc>
                          <w:tcPr>
                            <w:tcW w:w="1767" w:type="dxa"/>
                            <w:tcBorders>
                              <w:top w:val="single" w:sz="12" w:space="0" w:color="auto"/>
                            </w:tcBorders>
                            <w:tcMar>
                              <w:left w:w="115" w:type="dxa"/>
                              <w:right w:w="720" w:type="dxa"/>
                            </w:tcMar>
                          </w:tcPr>
                          <w:p w:rsidR="00B94083" w:rsidRDefault="00B94083" w:rsidP="00191F2F">
                            <w:pPr>
                              <w:jc w:val="right"/>
                            </w:pPr>
                            <w:r>
                              <w:t>193</w:t>
                            </w:r>
                          </w:p>
                        </w:tc>
                        <w:tc>
                          <w:tcPr>
                            <w:tcW w:w="1078" w:type="dxa"/>
                            <w:tcBorders>
                              <w:top w:val="single" w:sz="12" w:space="0" w:color="auto"/>
                            </w:tcBorders>
                            <w:tcMar>
                              <w:left w:w="115" w:type="dxa"/>
                              <w:right w:w="288" w:type="dxa"/>
                            </w:tcMar>
                          </w:tcPr>
                          <w:p w:rsidR="00B94083" w:rsidRDefault="00B94083" w:rsidP="00BF156C">
                            <w:pPr>
                              <w:jc w:val="right"/>
                            </w:pPr>
                            <w:r>
                              <w:t>6685</w:t>
                            </w:r>
                          </w:p>
                        </w:tc>
                        <w:tc>
                          <w:tcPr>
                            <w:tcW w:w="1260" w:type="dxa"/>
                            <w:tcBorders>
                              <w:top w:val="single" w:sz="12" w:space="0" w:color="auto"/>
                            </w:tcBorders>
                          </w:tcPr>
                          <w:p w:rsidR="00B94083" w:rsidRDefault="00B94083" w:rsidP="00191F2F">
                            <w:pPr>
                              <w:jc w:val="center"/>
                            </w:pPr>
                            <w:r>
                              <w:t>2.561</w:t>
                            </w:r>
                          </w:p>
                        </w:tc>
                        <w:tc>
                          <w:tcPr>
                            <w:tcW w:w="1080" w:type="dxa"/>
                            <w:tcBorders>
                              <w:top w:val="single" w:sz="12" w:space="0" w:color="auto"/>
                            </w:tcBorders>
                          </w:tcPr>
                          <w:p w:rsidR="00B94083" w:rsidRDefault="00B94083" w:rsidP="00191F2F">
                            <w:pPr>
                              <w:jc w:val="center"/>
                            </w:pPr>
                            <w:r>
                              <w:t>30846</w:t>
                            </w:r>
                          </w:p>
                        </w:tc>
                        <w:tc>
                          <w:tcPr>
                            <w:tcW w:w="1170" w:type="dxa"/>
                            <w:tcBorders>
                              <w:top w:val="single" w:sz="12" w:space="0" w:color="auto"/>
                            </w:tcBorders>
                          </w:tcPr>
                          <w:p w:rsidR="00B94083" w:rsidRDefault="00B94083" w:rsidP="00191F2F">
                            <w:pPr>
                              <w:jc w:val="center"/>
                            </w:pPr>
                            <w:r>
                              <w:t>24840</w:t>
                            </w:r>
                          </w:p>
                        </w:tc>
                        <w:tc>
                          <w:tcPr>
                            <w:tcW w:w="900" w:type="dxa"/>
                            <w:tcBorders>
                              <w:top w:val="single" w:sz="12" w:space="0" w:color="auto"/>
                            </w:tcBorders>
                          </w:tcPr>
                          <w:p w:rsidR="00B94083" w:rsidRDefault="00B94083" w:rsidP="00191F2F">
                            <w:pPr>
                              <w:jc w:val="center"/>
                            </w:pPr>
                            <w:r>
                              <w:t>0.805</w:t>
                            </w:r>
                          </w:p>
                        </w:tc>
                      </w:tr>
                      <w:tr w:rsidR="00B94083" w:rsidTr="00053386">
                        <w:tc>
                          <w:tcPr>
                            <w:tcW w:w="1110" w:type="dxa"/>
                          </w:tcPr>
                          <w:p w:rsidR="00B94083" w:rsidRDefault="00B94083" w:rsidP="00191F2F">
                            <w:pPr>
                              <w:jc w:val="center"/>
                            </w:pPr>
                            <w:r>
                              <w:t>1</w:t>
                            </w:r>
                          </w:p>
                        </w:tc>
                        <w:tc>
                          <w:tcPr>
                            <w:tcW w:w="1767" w:type="dxa"/>
                            <w:tcMar>
                              <w:left w:w="115" w:type="dxa"/>
                              <w:right w:w="720" w:type="dxa"/>
                            </w:tcMar>
                          </w:tcPr>
                          <w:p w:rsidR="00B94083" w:rsidRDefault="00B94083" w:rsidP="00191F2F">
                            <w:pPr>
                              <w:jc w:val="right"/>
                            </w:pPr>
                            <w:r>
                              <w:t>28</w:t>
                            </w:r>
                          </w:p>
                        </w:tc>
                        <w:tc>
                          <w:tcPr>
                            <w:tcW w:w="1078" w:type="dxa"/>
                            <w:tcMar>
                              <w:left w:w="115" w:type="dxa"/>
                              <w:right w:w="288" w:type="dxa"/>
                            </w:tcMar>
                          </w:tcPr>
                          <w:p w:rsidR="00B94083" w:rsidRDefault="00B94083" w:rsidP="00BF156C">
                            <w:pPr>
                              <w:jc w:val="right"/>
                            </w:pPr>
                            <w:r>
                              <w:t>9988</w:t>
                            </w:r>
                          </w:p>
                        </w:tc>
                        <w:tc>
                          <w:tcPr>
                            <w:tcW w:w="1260" w:type="dxa"/>
                          </w:tcPr>
                          <w:p w:rsidR="00B94083" w:rsidRDefault="00B94083" w:rsidP="00191F2F">
                            <w:pPr>
                              <w:jc w:val="center"/>
                            </w:pPr>
                            <w:r>
                              <w:t>1.716</w:t>
                            </w:r>
                          </w:p>
                        </w:tc>
                        <w:tc>
                          <w:tcPr>
                            <w:tcW w:w="1080" w:type="dxa"/>
                          </w:tcPr>
                          <w:p w:rsidR="00B94083" w:rsidRDefault="00B94083" w:rsidP="00191F2F">
                            <w:pPr>
                              <w:jc w:val="center"/>
                            </w:pPr>
                            <w:r>
                              <w:t>30576</w:t>
                            </w:r>
                          </w:p>
                        </w:tc>
                        <w:tc>
                          <w:tcPr>
                            <w:tcW w:w="1170" w:type="dxa"/>
                          </w:tcPr>
                          <w:p w:rsidR="00B94083" w:rsidRDefault="00B94083" w:rsidP="00191F2F">
                            <w:pPr>
                              <w:jc w:val="center"/>
                            </w:pPr>
                            <w:r>
                              <w:t>24711</w:t>
                            </w:r>
                          </w:p>
                        </w:tc>
                        <w:tc>
                          <w:tcPr>
                            <w:tcW w:w="900" w:type="dxa"/>
                          </w:tcPr>
                          <w:p w:rsidR="00B94083" w:rsidRDefault="00B94083" w:rsidP="00191F2F">
                            <w:pPr>
                              <w:jc w:val="center"/>
                            </w:pPr>
                            <w:r>
                              <w:t>0.808</w:t>
                            </w:r>
                          </w:p>
                        </w:tc>
                      </w:tr>
                      <w:tr w:rsidR="00B94083" w:rsidTr="00053386">
                        <w:tc>
                          <w:tcPr>
                            <w:tcW w:w="1110" w:type="dxa"/>
                          </w:tcPr>
                          <w:p w:rsidR="00B94083" w:rsidRDefault="00B94083" w:rsidP="00191F2F">
                            <w:pPr>
                              <w:jc w:val="center"/>
                            </w:pPr>
                            <w:r>
                              <w:t>2</w:t>
                            </w:r>
                          </w:p>
                        </w:tc>
                        <w:tc>
                          <w:tcPr>
                            <w:tcW w:w="1767" w:type="dxa"/>
                            <w:tcMar>
                              <w:left w:w="115" w:type="dxa"/>
                              <w:right w:w="720" w:type="dxa"/>
                            </w:tcMar>
                          </w:tcPr>
                          <w:p w:rsidR="00B94083" w:rsidRDefault="00B94083" w:rsidP="00191F2F">
                            <w:pPr>
                              <w:jc w:val="right"/>
                            </w:pPr>
                            <w:r>
                              <w:t>31</w:t>
                            </w:r>
                          </w:p>
                        </w:tc>
                        <w:tc>
                          <w:tcPr>
                            <w:tcW w:w="1078" w:type="dxa"/>
                            <w:tcMar>
                              <w:left w:w="115" w:type="dxa"/>
                              <w:right w:w="288" w:type="dxa"/>
                            </w:tcMar>
                          </w:tcPr>
                          <w:p w:rsidR="00B94083" w:rsidRDefault="00B94083" w:rsidP="00BF156C">
                            <w:pPr>
                              <w:jc w:val="right"/>
                            </w:pPr>
                            <w:r>
                              <w:t>9622</w:t>
                            </w:r>
                          </w:p>
                        </w:tc>
                        <w:tc>
                          <w:tcPr>
                            <w:tcW w:w="1260" w:type="dxa"/>
                          </w:tcPr>
                          <w:p w:rsidR="00B94083" w:rsidRDefault="00B94083" w:rsidP="00191F2F">
                            <w:pPr>
                              <w:jc w:val="center"/>
                            </w:pPr>
                            <w:r>
                              <w:t>1.789</w:t>
                            </w:r>
                          </w:p>
                        </w:tc>
                        <w:tc>
                          <w:tcPr>
                            <w:tcW w:w="1080" w:type="dxa"/>
                          </w:tcPr>
                          <w:p w:rsidR="00B94083" w:rsidRDefault="00B94083" w:rsidP="00191F2F">
                            <w:pPr>
                              <w:jc w:val="center"/>
                            </w:pPr>
                            <w:r>
                              <w:t>30730</w:t>
                            </w:r>
                          </w:p>
                        </w:tc>
                        <w:tc>
                          <w:tcPr>
                            <w:tcW w:w="1170" w:type="dxa"/>
                          </w:tcPr>
                          <w:p w:rsidR="00B94083" w:rsidRDefault="00B94083" w:rsidP="00191F2F">
                            <w:pPr>
                              <w:jc w:val="center"/>
                            </w:pPr>
                            <w:r>
                              <w:t>24715</w:t>
                            </w:r>
                          </w:p>
                        </w:tc>
                        <w:tc>
                          <w:tcPr>
                            <w:tcW w:w="900" w:type="dxa"/>
                          </w:tcPr>
                          <w:p w:rsidR="00B94083" w:rsidRDefault="00B94083" w:rsidP="00191F2F">
                            <w:pPr>
                              <w:jc w:val="center"/>
                            </w:pPr>
                            <w:r>
                              <w:t>0.804</w:t>
                            </w:r>
                          </w:p>
                        </w:tc>
                      </w:tr>
                      <w:tr w:rsidR="00B94083" w:rsidTr="00053386">
                        <w:tc>
                          <w:tcPr>
                            <w:tcW w:w="1110" w:type="dxa"/>
                          </w:tcPr>
                          <w:p w:rsidR="00B94083" w:rsidRDefault="00B94083" w:rsidP="00191F2F">
                            <w:pPr>
                              <w:jc w:val="center"/>
                            </w:pPr>
                            <w:r>
                              <w:t>3</w:t>
                            </w:r>
                          </w:p>
                        </w:tc>
                        <w:tc>
                          <w:tcPr>
                            <w:tcW w:w="1767" w:type="dxa"/>
                            <w:tcMar>
                              <w:left w:w="115" w:type="dxa"/>
                              <w:right w:w="720" w:type="dxa"/>
                            </w:tcMar>
                          </w:tcPr>
                          <w:p w:rsidR="00B94083" w:rsidRDefault="00B94083" w:rsidP="00191F2F">
                            <w:pPr>
                              <w:jc w:val="right"/>
                            </w:pPr>
                            <w:r>
                              <w:t>5</w:t>
                            </w:r>
                          </w:p>
                        </w:tc>
                        <w:tc>
                          <w:tcPr>
                            <w:tcW w:w="1078" w:type="dxa"/>
                            <w:tcMar>
                              <w:left w:w="115" w:type="dxa"/>
                              <w:right w:w="288" w:type="dxa"/>
                            </w:tcMar>
                          </w:tcPr>
                          <w:p w:rsidR="00B94083" w:rsidRDefault="00B94083" w:rsidP="00BF156C">
                            <w:pPr>
                              <w:jc w:val="right"/>
                            </w:pPr>
                            <w:r>
                              <w:t>13947</w:t>
                            </w:r>
                          </w:p>
                        </w:tc>
                        <w:tc>
                          <w:tcPr>
                            <w:tcW w:w="1260" w:type="dxa"/>
                          </w:tcPr>
                          <w:p w:rsidR="00B94083" w:rsidRDefault="00B94083" w:rsidP="00191F2F">
                            <w:pPr>
                              <w:jc w:val="center"/>
                            </w:pPr>
                            <w:r>
                              <w:t>1.233</w:t>
                            </w:r>
                          </w:p>
                        </w:tc>
                        <w:tc>
                          <w:tcPr>
                            <w:tcW w:w="1080" w:type="dxa"/>
                          </w:tcPr>
                          <w:p w:rsidR="00B94083" w:rsidRDefault="00B94083" w:rsidP="00191F2F">
                            <w:pPr>
                              <w:jc w:val="center"/>
                            </w:pPr>
                            <w:r>
                              <w:t>31119</w:t>
                            </w:r>
                          </w:p>
                        </w:tc>
                        <w:tc>
                          <w:tcPr>
                            <w:tcW w:w="1170" w:type="dxa"/>
                          </w:tcPr>
                          <w:p w:rsidR="00B94083" w:rsidRDefault="00B94083" w:rsidP="00191F2F">
                            <w:pPr>
                              <w:jc w:val="center"/>
                            </w:pPr>
                            <w:r>
                              <w:t>25140</w:t>
                            </w:r>
                          </w:p>
                        </w:tc>
                        <w:tc>
                          <w:tcPr>
                            <w:tcW w:w="900" w:type="dxa"/>
                          </w:tcPr>
                          <w:p w:rsidR="00B94083" w:rsidRDefault="00B94083" w:rsidP="00191F2F">
                            <w:pPr>
                              <w:jc w:val="center"/>
                            </w:pPr>
                            <w:r>
                              <w:t>0.808</w:t>
                            </w:r>
                          </w:p>
                        </w:tc>
                      </w:tr>
                      <w:tr w:rsidR="00B94083" w:rsidTr="00053386">
                        <w:tc>
                          <w:tcPr>
                            <w:tcW w:w="1110" w:type="dxa"/>
                          </w:tcPr>
                          <w:p w:rsidR="00B94083" w:rsidRDefault="00B94083" w:rsidP="00191F2F">
                            <w:pPr>
                              <w:jc w:val="center"/>
                            </w:pPr>
                            <w:r>
                              <w:t>4</w:t>
                            </w:r>
                          </w:p>
                        </w:tc>
                        <w:tc>
                          <w:tcPr>
                            <w:tcW w:w="1767" w:type="dxa"/>
                            <w:tcMar>
                              <w:left w:w="115" w:type="dxa"/>
                              <w:right w:w="720" w:type="dxa"/>
                            </w:tcMar>
                          </w:tcPr>
                          <w:p w:rsidR="00B94083" w:rsidRDefault="00B94083" w:rsidP="00191F2F">
                            <w:pPr>
                              <w:jc w:val="right"/>
                            </w:pPr>
                            <w:r>
                              <w:t>179</w:t>
                            </w:r>
                          </w:p>
                        </w:tc>
                        <w:tc>
                          <w:tcPr>
                            <w:tcW w:w="1078" w:type="dxa"/>
                            <w:tcMar>
                              <w:left w:w="115" w:type="dxa"/>
                              <w:right w:w="288" w:type="dxa"/>
                            </w:tcMar>
                          </w:tcPr>
                          <w:p w:rsidR="00B94083" w:rsidRDefault="00B94083" w:rsidP="00BF156C">
                            <w:pPr>
                              <w:jc w:val="right"/>
                            </w:pPr>
                            <w:r>
                              <w:t>6704</w:t>
                            </w:r>
                          </w:p>
                        </w:tc>
                        <w:tc>
                          <w:tcPr>
                            <w:tcW w:w="1260" w:type="dxa"/>
                          </w:tcPr>
                          <w:p w:rsidR="00B94083" w:rsidRDefault="00B94083" w:rsidP="00191F2F">
                            <w:pPr>
                              <w:jc w:val="center"/>
                            </w:pPr>
                            <w:r>
                              <w:t>2.555</w:t>
                            </w:r>
                          </w:p>
                        </w:tc>
                        <w:tc>
                          <w:tcPr>
                            <w:tcW w:w="1080" w:type="dxa"/>
                          </w:tcPr>
                          <w:p w:rsidR="00B94083" w:rsidRDefault="00B94083" w:rsidP="00191F2F">
                            <w:pPr>
                              <w:jc w:val="center"/>
                            </w:pPr>
                            <w:r>
                              <w:t>30845</w:t>
                            </w:r>
                          </w:p>
                        </w:tc>
                        <w:tc>
                          <w:tcPr>
                            <w:tcW w:w="1170" w:type="dxa"/>
                          </w:tcPr>
                          <w:p w:rsidR="00B94083" w:rsidRDefault="00B94083" w:rsidP="00191F2F">
                            <w:pPr>
                              <w:jc w:val="center"/>
                            </w:pPr>
                            <w:r>
                              <w:t>24920</w:t>
                            </w:r>
                          </w:p>
                        </w:tc>
                        <w:tc>
                          <w:tcPr>
                            <w:tcW w:w="900" w:type="dxa"/>
                          </w:tcPr>
                          <w:p w:rsidR="00B94083" w:rsidRDefault="00B94083" w:rsidP="00191F2F">
                            <w:pPr>
                              <w:jc w:val="center"/>
                            </w:pPr>
                            <w:r>
                              <w:t>0.808</w:t>
                            </w:r>
                          </w:p>
                        </w:tc>
                      </w:tr>
                      <w:tr w:rsidR="00B94083" w:rsidTr="00053386">
                        <w:tc>
                          <w:tcPr>
                            <w:tcW w:w="1110" w:type="dxa"/>
                          </w:tcPr>
                          <w:p w:rsidR="00B94083" w:rsidRDefault="00B94083" w:rsidP="00191F2F">
                            <w:pPr>
                              <w:jc w:val="center"/>
                            </w:pPr>
                            <w:r>
                              <w:t>5</w:t>
                            </w:r>
                          </w:p>
                        </w:tc>
                        <w:tc>
                          <w:tcPr>
                            <w:tcW w:w="1767" w:type="dxa"/>
                            <w:tcMar>
                              <w:left w:w="115" w:type="dxa"/>
                              <w:right w:w="720" w:type="dxa"/>
                            </w:tcMar>
                          </w:tcPr>
                          <w:p w:rsidR="00B94083" w:rsidRDefault="00B94083" w:rsidP="00191F2F">
                            <w:pPr>
                              <w:jc w:val="right"/>
                            </w:pPr>
                            <w:r>
                              <w:t>354</w:t>
                            </w:r>
                          </w:p>
                        </w:tc>
                        <w:tc>
                          <w:tcPr>
                            <w:tcW w:w="1078" w:type="dxa"/>
                            <w:tcMar>
                              <w:left w:w="115" w:type="dxa"/>
                              <w:right w:w="288" w:type="dxa"/>
                            </w:tcMar>
                          </w:tcPr>
                          <w:p w:rsidR="00B94083" w:rsidRDefault="00B94083" w:rsidP="00BF156C">
                            <w:pPr>
                              <w:jc w:val="right"/>
                            </w:pPr>
                            <w:r>
                              <w:t>5751</w:t>
                            </w:r>
                          </w:p>
                        </w:tc>
                        <w:tc>
                          <w:tcPr>
                            <w:tcW w:w="1260" w:type="dxa"/>
                          </w:tcPr>
                          <w:p w:rsidR="00B94083" w:rsidRDefault="00B94083" w:rsidP="00191F2F">
                            <w:pPr>
                              <w:jc w:val="center"/>
                            </w:pPr>
                            <w:r>
                              <w:t>2.979</w:t>
                            </w:r>
                          </w:p>
                        </w:tc>
                        <w:tc>
                          <w:tcPr>
                            <w:tcW w:w="1080" w:type="dxa"/>
                          </w:tcPr>
                          <w:p w:rsidR="00B94083" w:rsidRDefault="00B94083" w:rsidP="00191F2F">
                            <w:pPr>
                              <w:jc w:val="center"/>
                            </w:pPr>
                            <w:r>
                              <w:t>30685</w:t>
                            </w:r>
                          </w:p>
                        </w:tc>
                        <w:tc>
                          <w:tcPr>
                            <w:tcW w:w="1170" w:type="dxa"/>
                          </w:tcPr>
                          <w:p w:rsidR="00B94083" w:rsidRDefault="00B94083" w:rsidP="00191F2F">
                            <w:pPr>
                              <w:jc w:val="center"/>
                            </w:pPr>
                            <w:r>
                              <w:t>22976</w:t>
                            </w:r>
                          </w:p>
                        </w:tc>
                        <w:tc>
                          <w:tcPr>
                            <w:tcW w:w="900" w:type="dxa"/>
                          </w:tcPr>
                          <w:p w:rsidR="00B94083" w:rsidRDefault="00B94083" w:rsidP="00191F2F">
                            <w:pPr>
                              <w:jc w:val="center"/>
                            </w:pPr>
                            <w:r>
                              <w:t>0.749</w:t>
                            </w:r>
                          </w:p>
                        </w:tc>
                      </w:tr>
                    </w:tbl>
                    <w:p w:rsidR="00B94083" w:rsidRDefault="00B94083" w:rsidP="00191F2F"/>
                  </w:txbxContent>
                </v:textbox>
                <w10:wrap type="topAndBottom" anchorx="margin"/>
              </v:shape>
            </w:pict>
          </mc:Fallback>
        </mc:AlternateContent>
      </w:r>
      <w:r w:rsidR="00CA2505" w:rsidRPr="00445898">
        <w:t>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01A60" w:rsidRPr="00445898">
        <w:t xml:space="preserve"> (which take precedence over data packets), bit-error losses, and switchover losses at the half-duplex</w:t>
      </w:r>
      <w:bookmarkStart w:id="201" w:name="_Hlk514855400"/>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bookmarkEnd w:id="201"/>
      <w:r w:rsidR="00A01A60" w:rsidRPr="00445898">
        <w:t xml:space="preserve"> terminals.</w:t>
      </w:r>
    </w:p>
    <w:p w:rsidR="007E7ADF" w:rsidRPr="00445898" w:rsidRDefault="007E7ADF" w:rsidP="00ED1EE3">
      <w:pPr>
        <w:pStyle w:val="firstparagraph"/>
      </w:pPr>
      <w:r w:rsidRPr="00445898">
        <w:t xml:space="preserve">The global PDF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BB15A7">
        <w:t xml:space="preserve">Table </w:t>
      </w:r>
      <w:r w:rsidR="00BB15A7">
        <w:rPr>
          <w:noProof/>
        </w:rPr>
        <w:t>2</w:t>
      </w:r>
      <w:r w:rsidR="00BB15A7">
        <w:noBreakHyphen/>
      </w:r>
      <w:r w:rsidR="00BB15A7">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202" w:name="_Toc516693762"/>
      <w:bookmarkEnd w:id="188"/>
      <w:r w:rsidRPr="00445898">
        <w:rPr>
          <w:lang w:val="en-US"/>
        </w:rPr>
        <w:lastRenderedPageBreak/>
        <w:t>BASIC OPERATIONS</w:t>
      </w:r>
      <w:r w:rsidR="005446F1" w:rsidRPr="00445898">
        <w:rPr>
          <w:lang w:val="en-US"/>
        </w:rPr>
        <w:t xml:space="preserve"> AND TYPES</w:t>
      </w:r>
      <w:bookmarkEnd w:id="202"/>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BB15A7">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203" w:name="_Toc516693763"/>
      <w:r w:rsidRPr="00445898">
        <w:rPr>
          <w:lang w:val="en-US"/>
        </w:rPr>
        <w:t>Numbers</w:t>
      </w:r>
      <w:bookmarkEnd w:id="203"/>
    </w:p>
    <w:p w:rsidR="003B0B14" w:rsidRPr="00445898" w:rsidRDefault="003B0B14" w:rsidP="003B0B14">
      <w:pPr>
        <w:pStyle w:val="firstparagraph"/>
      </w:pPr>
      <w:r w:rsidRPr="00445898">
        <w:t xml:space="preserve">Having been built on top of C++, SMURPH naturally inherits all the arithmetic machinery of that language. Most of the SMURPH extensions result from the need for a high precision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representation of the modeled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This issue is usually less serious in control programs (where the time resolution of order microsecon</w:t>
      </w:r>
      <w:r w:rsidR="00C344A5">
        <w:t>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is typically su</w:t>
      </w:r>
      <w:r w:rsidR="0008220B">
        <w:t>ffi</w:t>
      </w:r>
      <w:r w:rsidRPr="00445898">
        <w:t xml:space="preserve">cient) than in simulators (where the </w:t>
      </w:r>
      <w:r w:rsidR="009E3D57">
        <w:t>fi</w:t>
      </w:r>
      <w:r w:rsidRPr="00445898">
        <w:t>ne granularity of time helps identify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 timing problems).</w:t>
      </w:r>
    </w:p>
    <w:p w:rsidR="003B0B14" w:rsidRPr="00445898" w:rsidRDefault="003B0B14" w:rsidP="00552A98">
      <w:pPr>
        <w:pStyle w:val="Heading3"/>
        <w:numPr>
          <w:ilvl w:val="2"/>
          <w:numId w:val="5"/>
        </w:numPr>
        <w:rPr>
          <w:lang w:val="en-US"/>
        </w:rPr>
      </w:pPr>
      <w:bookmarkStart w:id="204" w:name="_Ref504238744"/>
      <w:bookmarkStart w:id="205" w:name="_Ref504241445"/>
      <w:bookmarkStart w:id="206" w:name="_Toc516693764"/>
      <w:r w:rsidRPr="00445898">
        <w:rPr>
          <w:lang w:val="en-US"/>
        </w:rPr>
        <w:t>Simple integer types</w:t>
      </w:r>
      <w:bookmarkEnd w:id="204"/>
      <w:bookmarkEnd w:id="205"/>
      <w:bookmarkEnd w:id="206"/>
    </w:p>
    <w:p w:rsidR="00AE4BCF" w:rsidRPr="00445898" w:rsidRDefault="003B0B14" w:rsidP="003B0B14">
      <w:pPr>
        <w:pStyle w:val="firstparagraph"/>
      </w:pPr>
      <w:r w:rsidRPr="00445898">
        <w:t>Di</w:t>
      </w:r>
      <w:r w:rsidR="009E3D57">
        <w:t>ff</w:t>
      </w:r>
      <w:r w:rsidRPr="00445898">
        <w:t xml:space="preserve">erent machines may represent types </w:t>
      </w:r>
      <w:r w:rsidRPr="00445898">
        <w:rPr>
          <w:i/>
        </w:rPr>
        <w:t>int</w:t>
      </w:r>
      <w:r w:rsidRPr="00445898">
        <w:t xml:space="preserve"> and </w:t>
      </w:r>
      <w:r w:rsidRPr="00445898">
        <w:rPr>
          <w:i/>
        </w:rPr>
        <w:t>long</w:t>
      </w:r>
      <w:r w:rsidRPr="00445898">
        <w:t xml:space="preserve"> using di</w:t>
      </w:r>
      <w:r w:rsidR="009E3D57">
        <w:t>ff</w:t>
      </w:r>
      <w:r w:rsidRPr="00445898">
        <w:t>erent numbers of bits. Moreover, some machines/compilers may o</w:t>
      </w:r>
      <w:r w:rsidR="009E3D57">
        <w:t>ff</w:t>
      </w:r>
      <w:r w:rsidRPr="00445898">
        <w:t xml:space="preserve">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29"/>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\b</w:instrText>
            </w:r>
            <w:r w:rsidR="00294378">
              <w:rPr>
                <w:i/>
              </w:rPr>
              <w:fldChar w:fldCharType="end"/>
            </w:r>
          </w:p>
        </w:tc>
        <w:tc>
          <w:tcPr>
            <w:tcW w:w="8183" w:type="dxa"/>
          </w:tcPr>
          <w:p w:rsidR="00AE4BCF" w:rsidRPr="00445898" w:rsidRDefault="00AE4BCF" w:rsidP="00AE4BCF">
            <w:pPr>
              <w:pStyle w:val="firstparagraph"/>
            </w:pPr>
            <w:r w:rsidRPr="00445898">
              <w:t>This type is intended to represent numbers with a su</w:t>
            </w:r>
            <w:r w:rsidR="0008220B">
              <w:t>ffi</w:t>
            </w:r>
            <w:r w:rsidRPr="00445898">
              <w:t>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lastRenderedPageBreak/>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\b </w:instrText>
            </w:r>
            <w:r w:rsidR="00814F58">
              <w:rPr>
                <w:i/>
              </w:rPr>
              <w:fldChar w:fldCharType="end"/>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BB15A7">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bookmarkStart w:id="207" w:name="_Hlk514359386"/>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\b</w:instrText>
            </w:r>
            <w:r w:rsidR="00EB7FB8">
              <w:rPr>
                <w:i/>
              </w:rPr>
              <w:fldChar w:fldCharType="end"/>
            </w:r>
            <w:bookmarkEnd w:id="207"/>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bookmarkStart w:id="208" w:name="_Hlk514604572"/>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bookmarkEnd w:id="208"/>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r w:rsidRPr="00445898">
        <w:t>) will be all de</w:t>
      </w:r>
      <w:r w:rsidR="009E3D57">
        <w:t>fi</w:t>
      </w:r>
      <w:r w:rsidRPr="00445898">
        <w:t xml:space="preserve">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w:t>
      </w:r>
      <w:r w:rsidR="009E3D57">
        <w:t>ff</w:t>
      </w:r>
      <w:r w:rsidRPr="00445898">
        <w:t>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BB15A7">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w:t>
      </w:r>
      <w:r w:rsidR="009E3D57">
        <w:t>fi</w:t>
      </w:r>
      <w:r w:rsidRPr="00445898">
        <w:t xml:space="preserve">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w:t>
      </w:r>
      <w:r w:rsidR="009E3D57">
        <w:t>ff</w:t>
      </w:r>
      <w:r w:rsidRPr="00445898">
        <w:t>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w:t>
      </w:r>
      <w:r w:rsidR="00971CA5">
        <w:t>lace automatically, there exist</w:t>
      </w:r>
      <w:r w:rsidRPr="00445898">
        <w:t xml:space="preserve">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209" w:name="_Ref504242233"/>
      <w:bookmarkStart w:id="210" w:name="_Toc516693765"/>
      <w:r w:rsidRPr="00445898">
        <w:rPr>
          <w:lang w:val="en-US"/>
        </w:rPr>
        <w:t xml:space="preserve">Time in </w:t>
      </w:r>
      <w:r w:rsidR="00C83FF9" w:rsidRPr="00445898">
        <w:rPr>
          <w:lang w:val="en-US"/>
        </w:rPr>
        <w:t>SMURPH</w:t>
      </w:r>
      <w:bookmarkEnd w:id="209"/>
      <w:bookmarkEnd w:id="210"/>
    </w:p>
    <w:p w:rsidR="003D06AE" w:rsidRPr="00445898" w:rsidRDefault="003D06AE" w:rsidP="003D06AE">
      <w:pPr>
        <w:pStyle w:val="firstparagraph"/>
      </w:pPr>
      <w:r w:rsidRPr="00445898">
        <w:t xml:space="preserve">As all simulators, SMURPH provides tools for modeling the </w:t>
      </w:r>
      <w:r w:rsidR="009E3D57">
        <w:t>fl</w:t>
      </w:r>
      <w:r w:rsidRPr="00445898">
        <w:t>ow of time in a class of physical systems (Section </w:t>
      </w:r>
      <w:r w:rsidRPr="00445898">
        <w:fldChar w:fldCharType="begin"/>
      </w:r>
      <w:r w:rsidRPr="00445898">
        <w:instrText xml:space="preserve"> REF _Ref496687322 \r \h </w:instrText>
      </w:r>
      <w:r w:rsidRPr="00445898">
        <w:fldChar w:fldCharType="separate"/>
      </w:r>
      <w:r w:rsidR="00BB15A7">
        <w:t>1.2.3</w:t>
      </w:r>
      <w:r w:rsidRPr="00445898">
        <w:fldChar w:fldCharType="end"/>
      </w:r>
      <w:r w:rsidRPr="00445898">
        <w:t>). Time in SMURPH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which means that integer numbers are used to represent time instants and intervals.</w:t>
      </w:r>
    </w:p>
    <w:p w:rsidR="003D06AE" w:rsidRPr="00445898" w:rsidRDefault="003D06AE" w:rsidP="003D06AE">
      <w:pPr>
        <w:pStyle w:val="firstparagraph"/>
      </w:pPr>
      <w:r w:rsidRPr="00445898">
        <w:t xml:space="preserve">The user is responsible for choosing the granularity of the modeled time (which can be practically arbitrarily </w:t>
      </w:r>
      <w:r w:rsidR="009E3D57">
        <w:t>fi</w:t>
      </w:r>
      <w:r w:rsidRPr="00445898">
        <w:t>ne). This granularity is determined by the physical interpretation of the indivisible time unit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\b</w:instrText>
      </w:r>
      <w:r w:rsidR="00075AC6">
        <w:rPr>
          <w:i/>
        </w:rPr>
        <w:fldChar w:fldCharType="end"/>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BB15A7">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w:t>
      </w:r>
      <w:r w:rsidR="009E3D57">
        <w:t>fi</w:t>
      </w:r>
      <w:r w:rsidRPr="00445898">
        <w:t>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by default, one </w:t>
      </w:r>
      <w:r w:rsidRPr="00445898">
        <w:rPr>
          <w:i/>
        </w:rPr>
        <w:t>ITU</w:t>
      </w:r>
      <w:r w:rsidRPr="00445898">
        <w:t xml:space="preserve"> is </w:t>
      </w:r>
      <w:r w:rsidR="00260C44" w:rsidRPr="00445898">
        <w:t>mapped</w:t>
      </w:r>
      <w:r w:rsidRPr="00445898">
        <w:t xml:space="preserve">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of real time. This binding can be</w:t>
      </w:r>
      <w:r w:rsidR="00260C44" w:rsidRPr="00445898">
        <w:t xml:space="preserve"> </w:t>
      </w:r>
      <w:r w:rsidRPr="00445898">
        <w:t>rede</w:t>
      </w:r>
      <w:r w:rsidR="009E3D57">
        <w:t>fi</w:t>
      </w:r>
      <w:r w:rsidRPr="00445898">
        <w:t>ned by the user. In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BB15A7">
        <w:t>5.3.4</w:t>
      </w:r>
      <w:r w:rsidR="00E27D8F" w:rsidRPr="00445898">
        <w:fldChar w:fldCharType="end"/>
      </w:r>
      <w:r w:rsidRPr="00445898">
        <w:t>).</w:t>
      </w:r>
    </w:p>
    <w:p w:rsidR="003D06AE" w:rsidRPr="00445898" w:rsidRDefault="003D06AE" w:rsidP="003D06AE">
      <w:pPr>
        <w:pStyle w:val="firstparagraph"/>
      </w:pPr>
      <w:r w:rsidRPr="00445898">
        <w:lastRenderedPageBreak/>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BB15A7">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BB15A7">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w:t>
      </w:r>
      <w:r w:rsidR="00260C44" w:rsidRPr="00445898">
        <w:t xml:space="preserve"> </w:t>
      </w:r>
      <w:r w:rsidRPr="00445898">
        <w:t>to switch o</w:t>
      </w:r>
      <w:r w:rsidR="009E3D57">
        <w:rPr>
          <w:rFonts w:cs="Arial"/>
        </w:rPr>
        <w:t>ff</w:t>
      </w:r>
      <w:r w:rsidRPr="00445898">
        <w:t xml:space="preserve">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 xml:space="preserve">a controlled system always occur at some </w:t>
      </w:r>
      <w:r w:rsidR="00971CA5">
        <w:t>definite</w:t>
      </w:r>
      <w:r w:rsidRPr="00445898">
        <w:t xml:space="preserve">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\b </w:instrText>
      </w:r>
      <w:r w:rsidR="00084B29">
        <w:rPr>
          <w:i/>
        </w:rPr>
        <w:fldChar w:fldCharType="end"/>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BB15A7">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w:t>
      </w:r>
      <w:r w:rsidR="006A40CD">
        <w:rPr>
          <w:i/>
        </w:rPr>
        <w:fldChar w:fldCharType="begin"/>
      </w:r>
      <w:r w:rsidR="006A40CD">
        <w:instrText xml:space="preserve"> XE "</w:instrText>
      </w:r>
      <w:r w:rsidR="006A40CD" w:rsidRPr="0078664B">
        <w:rPr>
          <w:i/>
        </w:rPr>
        <w:instrText>setEtu</w:instrText>
      </w:r>
      <w:r w:rsidR="006A40CD">
        <w:instrText>" \b</w:instrText>
      </w:r>
      <w:r w:rsidR="006A40CD">
        <w:rPr>
          <w:i/>
        </w:rPr>
        <w:fldChar w:fldCharType="end"/>
      </w:r>
      <w:r w:rsidRPr="00445898">
        <w:rPr>
          <w:i/>
        </w:rPr>
        <w:t xml:space="preserve"> (double e);</w:t>
      </w:r>
    </w:p>
    <w:p w:rsidR="003D06AE" w:rsidRPr="00445898" w:rsidRDefault="003D06AE" w:rsidP="00260C44">
      <w:pPr>
        <w:pStyle w:val="firstparagraph"/>
        <w:ind w:firstLine="720"/>
      </w:pPr>
      <w:r w:rsidRPr="00445898">
        <w:rPr>
          <w:i/>
        </w:rPr>
        <w:t>void setItu</w:t>
      </w:r>
      <w:r w:rsidR="006A40CD">
        <w:rPr>
          <w:i/>
        </w:rPr>
        <w:fldChar w:fldCharType="begin"/>
      </w:r>
      <w:r w:rsidR="006A40CD">
        <w:instrText xml:space="preserve"> XE "</w:instrText>
      </w:r>
      <w:r w:rsidR="006A40CD" w:rsidRPr="0078664B">
        <w:rPr>
          <w:i/>
        </w:rPr>
        <w:instrText>setItu</w:instrText>
      </w:r>
      <w:r w:rsidR="006A40CD">
        <w:instrText>"</w:instrText>
      </w:r>
      <w:r w:rsidR="006A40CD">
        <w:rPr>
          <w:i/>
        </w:rPr>
        <w:fldChar w:fldCharType="end"/>
      </w:r>
      <w:r w:rsidRPr="00445898">
        <w:rPr>
          <w:i/>
        </w:rPr>
        <w:t xml:space="preserve">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w:t>
      </w:r>
      <w:r w:rsidR="009E3D57">
        <w:t>fi</w:t>
      </w:r>
      <w:r w:rsidRPr="00445898">
        <w:t xml:space="preserve">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s in one </w:t>
      </w:r>
      <w:r w:rsidRPr="00445898">
        <w:rPr>
          <w:i/>
        </w:rPr>
        <w:t>ITU</w:t>
      </w:r>
      <w:r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w:t>
      </w:r>
      <w:r w:rsidR="009E3D57">
        <w:t>fi</w:t>
      </w:r>
      <w:r w:rsidRPr="00445898">
        <w:t xml:space="preserve">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BB15A7">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\b </w:instrText>
      </w:r>
      <w:r w:rsidR="00463C17">
        <w:rPr>
          <w:i/>
        </w:rPr>
        <w:fldChar w:fldCharType="end"/>
      </w:r>
      <w:r w:rsidRPr="00445898">
        <w:t xml:space="preserve"> and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\b</w:instrText>
      </w:r>
      <w:r w:rsidR="00084B29">
        <w:rPr>
          <w:i/>
        </w:rPr>
        <w:fldChar w:fldCharType="end"/>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3D06AE" w:rsidRPr="00445898" w:rsidRDefault="003D06AE" w:rsidP="00C83FF9">
      <w:pPr>
        <w:pStyle w:val="firstparagraph"/>
        <w:ind w:firstLine="720"/>
        <w:rPr>
          <w:i/>
        </w:rPr>
      </w:pPr>
      <w:r w:rsidRPr="00445898">
        <w:rPr>
          <w:i/>
        </w:rPr>
        <w:t>double ETime</w:t>
      </w:r>
      <w:r w:rsidR="003A00AD">
        <w:rPr>
          <w:i/>
        </w:rPr>
        <w:fldChar w:fldCharType="begin"/>
      </w:r>
      <w:r w:rsidR="003A00AD">
        <w:instrText xml:space="preserve"> XE "</w:instrText>
      </w:r>
      <w:r w:rsidR="003A00AD" w:rsidRPr="00B97380">
        <w:rPr>
          <w:i/>
        </w:rPr>
        <w:instrText>ETime</w:instrText>
      </w:r>
      <w:r w:rsidR="003A00AD">
        <w:instrText xml:space="preserve">" \b </w:instrText>
      </w:r>
      <w:r w:rsidR="003A00AD">
        <w:rPr>
          <w:i/>
        </w:rPr>
        <w:fldChar w:fldCharType="end"/>
      </w:r>
      <w:r w:rsidRPr="00445898">
        <w:rPr>
          <w:i/>
        </w:rPr>
        <w:t>;</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BB15A7">
        <w:t>3.1.3</w:t>
      </w:r>
      <w:r w:rsidR="00E27D8F" w:rsidRPr="00445898">
        <w:fldChar w:fldCharType="end"/>
      </w:r>
      <w:r w:rsidR="003D06AE" w:rsidRPr="00445898">
        <w:t xml:space="preserve">. The </w:t>
      </w:r>
      <w:r w:rsidR="009E3D57">
        <w:t>fi</w:t>
      </w:r>
      <w:r w:rsidR="003D06AE" w:rsidRPr="00445898">
        <w:t xml:space="preserve">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971CA5">
        <w:rPr>
          <w:i/>
        </w:rPr>
        <w:t>ETUs</w:t>
      </w:r>
      <w:r w:rsidR="003D06AE" w:rsidRPr="00445898">
        <w:t>.</w:t>
      </w:r>
      <w:r w:rsidR="004900C8" w:rsidRPr="00445898">
        <w:rPr>
          <w:rStyle w:val="FootnoteReference"/>
        </w:rPr>
        <w:footnoteReference w:id="30"/>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\bf</w:instrText>
      </w:r>
      <w:r w:rsidR="00AB7367">
        <w:rPr>
          <w:i/>
        </w:rPr>
        <w:fldChar w:fldCharType="end"/>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w:t>
      </w:r>
      <w:r w:rsidR="00287B55">
        <w:fldChar w:fldCharType="begin"/>
      </w:r>
      <w:r w:rsidR="00287B55">
        <w:instrText xml:space="preserve"> XE "</w:instrText>
      </w:r>
      <w:r w:rsidR="00287B55" w:rsidRPr="000F155A">
        <w:instrText>distance</w:instrText>
      </w:r>
      <w:r w:rsidR="006C5A94">
        <w:instrText>:</w:instrText>
      </w:r>
      <w:r w:rsidR="00287B55" w:rsidRPr="000F155A">
        <w:instrText>unit</w:instrText>
      </w:r>
      <w:r w:rsidR="00287B55">
        <w:instrText>" \t "</w:instrText>
      </w:r>
      <w:r w:rsidR="00287B55" w:rsidRPr="00226DD1">
        <w:rPr>
          <w:rFonts w:asciiTheme="minorHAnsi" w:hAnsiTheme="minorHAnsi" w:cs="Mangal"/>
          <w:i/>
        </w:rPr>
        <w:instrText>See</w:instrText>
      </w:r>
      <w:r w:rsidR="00287B55" w:rsidRPr="00226DD1">
        <w:rPr>
          <w:rFonts w:asciiTheme="minorHAnsi" w:hAnsiTheme="minorHAnsi" w:cs="Mangal"/>
        </w:rPr>
        <w:instrText xml:space="preserve"> </w:instrText>
      </w:r>
      <w:r w:rsidR="00287B55" w:rsidRPr="00287B55">
        <w:rPr>
          <w:rFonts w:asciiTheme="minorHAnsi" w:hAnsiTheme="minorHAnsi" w:cs="Mangal"/>
          <w:i/>
        </w:rPr>
        <w:instrText>DU</w:instrText>
      </w:r>
      <w:r w:rsidR="00287B55" w:rsidRPr="00226DD1">
        <w:rPr>
          <w:rFonts w:asciiTheme="minorHAnsi" w:hAnsiTheme="minorHAnsi" w:cs="Mangal"/>
        </w:rPr>
        <w:instrText xml:space="preserve"> (Distance Unit)</w:instrText>
      </w:r>
      <w:r w:rsidR="00287B55">
        <w:instrText xml:space="preserve">" </w:instrText>
      </w:r>
      <w:r w:rsidR="00287B55">
        <w:fldChar w:fldCharType="end"/>
      </w:r>
      <w:r w:rsidRPr="00445898">
        <w:t xml:space="preserve"> (typically propagation</w:t>
      </w:r>
      <w:r w:rsidR="00DB37AB">
        <w:fldChar w:fldCharType="begin"/>
      </w:r>
      <w:r w:rsidR="00DB37AB">
        <w:instrText xml:space="preserve"> XE "</w:instrText>
      </w:r>
      <w:r w:rsidR="00DB37AB" w:rsidRPr="003926D4">
        <w:instrText>propagation:</w:instrText>
      </w:r>
      <w:r w:rsidR="00DB37AB" w:rsidRPr="003926D4">
        <w:rPr>
          <w:lang w:val="pl-PL"/>
        </w:rPr>
        <w:instrText>distance</w:instrText>
      </w:r>
      <w:r w:rsidR="00DB37AB">
        <w:instrText xml:space="preserve">" </w:instrText>
      </w:r>
      <w:r w:rsidR="00DB37AB">
        <w:fldChar w:fldCharType="end"/>
      </w:r>
      <w:r w:rsidRPr="00445898">
        <w:t xml:space="preserve"> distance between network nodes),</w:t>
      </w:r>
      <w:r w:rsidR="004900C8" w:rsidRPr="00445898">
        <w:t xml:space="preserve"> </w:t>
      </w:r>
      <w:r w:rsidRPr="00445898">
        <w:t>which internally translates into a speci</w:t>
      </w:r>
      <w:r w:rsidR="009E3D57">
        <w:t>fi</w:t>
      </w:r>
      <w:r w:rsidRPr="00445898">
        <w:t xml:space="preserve">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w:t>
      </w:r>
      <w:r w:rsidR="006A40CD">
        <w:rPr>
          <w:i/>
        </w:rPr>
        <w:fldChar w:fldCharType="begin"/>
      </w:r>
      <w:r w:rsidR="006A40CD">
        <w:instrText xml:space="preserve"> XE "</w:instrText>
      </w:r>
      <w:r w:rsidR="006A40CD" w:rsidRPr="0078664B">
        <w:rPr>
          <w:i/>
        </w:rPr>
        <w:instrText>setDu</w:instrText>
      </w:r>
      <w:r w:rsidR="006A40CD">
        <w:instrText>" \b</w:instrText>
      </w:r>
      <w:r w:rsidR="006A40CD">
        <w:rPr>
          <w:i/>
        </w:rPr>
        <w:fldChar w:fldCharType="end"/>
      </w:r>
      <w:r w:rsidRPr="00445898">
        <w:rPr>
          <w:i/>
        </w:rPr>
        <w:t xml:space="preserve"> (double </w:t>
      </w:r>
      <w:r w:rsidR="00971CA5">
        <w:rPr>
          <w:i/>
        </w:rPr>
        <w:t>d</w:t>
      </w:r>
      <w:r w:rsidRPr="00445898">
        <w:rPr>
          <w:i/>
        </w:rPr>
        <w:t>);</w:t>
      </w:r>
    </w:p>
    <w:p w:rsidR="003D06AE" w:rsidRPr="00445898" w:rsidRDefault="003D06AE" w:rsidP="003D06AE">
      <w:pPr>
        <w:pStyle w:val="firstparagraph"/>
      </w:pPr>
      <w:r w:rsidRPr="00445898">
        <w:lastRenderedPageBreak/>
        <w:t xml:space="preserve">sets the </w:t>
      </w:r>
      <w:r w:rsidRPr="00445898">
        <w:rPr>
          <w:i/>
        </w:rPr>
        <w:t>DU</w:t>
      </w:r>
      <w:r w:rsidRPr="00445898">
        <w:t xml:space="preserve"> to the speci</w:t>
      </w:r>
      <w:r w:rsidR="009E3D57">
        <w:t>fi</w:t>
      </w:r>
      <w:r w:rsidRPr="00445898">
        <w:t xml:space="preserve">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00C727C5">
        <w:rPr>
          <w:i/>
        </w:rPr>
        <w:fldChar w:fldCharType="begin"/>
      </w:r>
      <w:r w:rsidR="00C727C5">
        <w:instrText xml:space="preserve"> XE "</w:instrText>
      </w:r>
      <w:r w:rsidR="00C727C5" w:rsidRPr="007C78A3">
        <w:rPr>
          <w:i/>
        </w:rPr>
        <w:instrText>Du</w:instrText>
      </w:r>
      <w:r w:rsidR="00C727C5">
        <w:rPr>
          <w:i/>
        </w:rPr>
        <w:instrText xml:space="preserve"> </w:instrText>
      </w:r>
      <w:r w:rsidR="00C727C5" w:rsidRPr="00C727C5">
        <w:instrText>(global variable)</w:instrText>
      </w:r>
      <w:r w:rsidR="00C727C5">
        <w:instrText xml:space="preserve">" </w:instrText>
      </w:r>
      <w:r w:rsidR="00C727C5">
        <w:rPr>
          <w:i/>
        </w:rPr>
        <w:fldChar w:fldCharType="end"/>
      </w:r>
      <w:r w:rsidRPr="00445898">
        <w:t xml:space="preserve"> and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w:t>
      </w:r>
      <w:r w:rsidR="006C5A94">
        <w:fldChar w:fldCharType="begin"/>
      </w:r>
      <w:r w:rsidR="006C5A94">
        <w:instrText xml:space="preserve"> XE "</w:instrText>
      </w:r>
      <w:r w:rsidR="006C5A94" w:rsidRPr="00D75109">
        <w:instrText>mobility:grain</w:instrText>
      </w:r>
      <w:r w:rsidR="006C5A94">
        <w:instrText xml:space="preserve">" </w:instrText>
      </w:r>
      <w:r w:rsidR="006C5A94">
        <w:fldChar w:fldCharType="end"/>
      </w:r>
      <w:r w:rsidRPr="00445898">
        <w:t xml:space="preserve">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211"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1"/>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w:t>
      </w:r>
      <w:r w:rsidR="00971CA5">
        <w:t>interval</w:t>
      </w:r>
      <w:r w:rsidRPr="00445898">
        <w:t xml:space="preserve">.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r w:rsidRPr="00445898">
        <w:rPr>
          <w:i/>
        </w:rPr>
        <w:t xml:space="preserve">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w:t>
      </w:r>
      <w:r w:rsidR="009E3D57">
        <w:t>fi</w:t>
      </w:r>
      <w:r w:rsidR="003D06AE" w:rsidRPr="00445898">
        <w:t>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C5CAC" w:rsidRPr="00445898" w:rsidRDefault="003C5CAC" w:rsidP="003C5CAC">
      <w:pPr>
        <w:pStyle w:val="firstparagraph"/>
      </w:pPr>
      <w:r>
        <w:t xml:space="preserve">In most models, the three representations of time, in </w:t>
      </w:r>
      <w:r w:rsidRPr="003C5CAC">
        <w:rPr>
          <w:i/>
        </w:rPr>
        <w:t>ITUs</w:t>
      </w:r>
      <w:r>
        <w:t xml:space="preserve">, in </w:t>
      </w:r>
      <w:r w:rsidRPr="003C5CAC">
        <w:rPr>
          <w:i/>
        </w:rPr>
        <w:t>ETUs</w:t>
      </w:r>
      <w:r>
        <w:t>,</w:t>
      </w:r>
      <w:r w:rsidR="00DD3B1A" w:rsidRPr="00DD3B1A">
        <w:rPr>
          <w:i/>
        </w:rPr>
        <w:t xml:space="preserve"> </w:t>
      </w:r>
      <w:r w:rsidR="00DD3B1A">
        <w:rPr>
          <w:i/>
        </w:rPr>
        <w:fldChar w:fldCharType="begin"/>
      </w:r>
      <w:r w:rsidR="00DD3B1A">
        <w:instrText xml:space="preserve"> XE "</w:instrText>
      </w:r>
      <w:r w:rsidR="00DD3B1A" w:rsidRPr="00B97380">
        <w:rPr>
          <w:i/>
        </w:rPr>
        <w:instrText>ETU</w:instrText>
      </w:r>
      <w:r w:rsidR="00DD3B1A">
        <w:rPr>
          <w:i/>
        </w:rPr>
        <w:instrText xml:space="preserve"> </w:instrText>
      </w:r>
      <w:r w:rsidR="00DD3B1A">
        <w:instrText xml:space="preserve">(Experimenter Time </w:instrText>
      </w:r>
      <w:r w:rsidR="00DD3B1A" w:rsidRPr="00084B29">
        <w:instrText>Unit)</w:instrText>
      </w:r>
      <w:r w:rsidR="00DD3B1A">
        <w:instrText xml:space="preserve">" </w:instrText>
      </w:r>
      <w:r w:rsidR="00DD3B1A">
        <w:rPr>
          <w:i/>
        </w:rPr>
        <w:fldChar w:fldCharType="end"/>
      </w:r>
      <w:r>
        <w:t xml:space="preserve">and in </w:t>
      </w:r>
      <w:r w:rsidRPr="003C5CAC">
        <w:rPr>
          <w:i/>
        </w:rPr>
        <w:t>DUs</w:t>
      </w:r>
      <w:r>
        <w:t>,</w:t>
      </w:r>
      <w:r w:rsidR="00DD3B1A" w:rsidRPr="00DD3B1A">
        <w:rPr>
          <w:i/>
        </w:rPr>
        <w:t xml:space="preserve"> </w:t>
      </w:r>
      <w:r w:rsidR="00DD3B1A">
        <w:rPr>
          <w:i/>
        </w:rPr>
        <w:fldChar w:fldCharType="begin"/>
      </w:r>
      <w:r w:rsidR="00DD3B1A">
        <w:instrText xml:space="preserve"> XE "</w:instrText>
      </w:r>
      <w:r w:rsidR="00DD3B1A">
        <w:rPr>
          <w:i/>
        </w:rPr>
        <w:instrText xml:space="preserve">DU </w:instrText>
      </w:r>
      <w:r w:rsidR="00DD3B1A" w:rsidRPr="00084B29">
        <w:instrText>(Distance Unit)</w:instrText>
      </w:r>
      <w:r w:rsidR="00DD3B1A">
        <w:instrText xml:space="preserve">" </w:instrText>
      </w:r>
      <w:r w:rsidR="00DD3B1A">
        <w:rPr>
          <w:i/>
        </w:rPr>
        <w:fldChar w:fldCharType="end"/>
      </w:r>
      <w:r>
        <w:t xml:space="preserve">yield three different numerical values for the same interval, unless </w:t>
      </w:r>
      <w:r w:rsidR="005F7E6C">
        <w:t>that</w:t>
      </w:r>
      <w:r>
        <w:t xml:space="preserve"> interval happens to be zero. Conversions are simple and involve </w:t>
      </w:r>
      <w:r w:rsidR="00DD3B1A">
        <w:t xml:space="preserve">the </w:t>
      </w:r>
      <w:r>
        <w:t>factors</w:t>
      </w:r>
      <w:r w:rsidR="00DD3B1A">
        <w:t xml:space="preserve"> </w:t>
      </w:r>
      <w:r w:rsidR="00DD3B1A" w:rsidRPr="00DD3B1A">
        <w:rPr>
          <w:i/>
        </w:rPr>
        <w:t>Itu</w:t>
      </w:r>
      <w:r w:rsidR="00DD3B1A">
        <w:t>,</w:t>
      </w:r>
      <w:r w:rsidR="00DD3B1A" w:rsidRPr="00DD3B1A">
        <w:rPr>
          <w:i/>
        </w:rPr>
        <w:t xml:space="preserve"> </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DD3B1A" w:rsidRPr="00DD3B1A">
        <w:rPr>
          <w:i/>
        </w:rPr>
        <w:t>Etu</w:t>
      </w:r>
      <w:r w:rsidR="00DD3B1A">
        <w:t>,</w:t>
      </w:r>
      <w:r w:rsidR="00DD3B1A" w:rsidRPr="00DD3B1A">
        <w:rPr>
          <w:i/>
        </w:rPr>
        <w:t xml:space="preserve"> </w:t>
      </w:r>
      <w:r w:rsidR="00DD3B1A">
        <w:rPr>
          <w:i/>
        </w:rPr>
        <w:fldChar w:fldCharType="begin"/>
      </w:r>
      <w:r w:rsidR="00DD3B1A">
        <w:instrText xml:space="preserve"> XE "</w:instrText>
      </w:r>
      <w:r w:rsidR="00DD3B1A" w:rsidRPr="00BD694D">
        <w:rPr>
          <w:i/>
        </w:rPr>
        <w:instrText xml:space="preserve">Etu </w:instrText>
      </w:r>
      <w:r w:rsidR="00DD3B1A" w:rsidRPr="00084B29">
        <w:instrText>(global variable)</w:instrText>
      </w:r>
      <w:r w:rsidR="00DD3B1A">
        <w:instrText xml:space="preserve">" </w:instrText>
      </w:r>
      <w:r w:rsidR="00DD3B1A">
        <w:rPr>
          <w:i/>
        </w:rPr>
        <w:fldChar w:fldCharType="end"/>
      </w:r>
      <w:r w:rsidR="00DD3B1A">
        <w:t xml:space="preserve">and </w:t>
      </w:r>
      <w:r w:rsidR="00DD3B1A" w:rsidRPr="00DD3B1A">
        <w:rPr>
          <w:i/>
        </w:rPr>
        <w:t>Du</w:t>
      </w:r>
      <w:r>
        <w:t>.</w:t>
      </w:r>
      <w:r w:rsidR="00DD3B1A">
        <w:rPr>
          <w:i/>
        </w:rPr>
        <w:fldChar w:fldCharType="begin"/>
      </w:r>
      <w:r w:rsidR="00DD3B1A">
        <w:instrText xml:space="preserve"> XE "</w:instrText>
      </w:r>
      <w:r w:rsidR="00DD3B1A" w:rsidRPr="007C78A3">
        <w:rPr>
          <w:i/>
        </w:rPr>
        <w:instrText>Du</w:instrText>
      </w:r>
      <w:r w:rsidR="00DD3B1A">
        <w:rPr>
          <w:i/>
        </w:rPr>
        <w:instrText xml:space="preserve"> </w:instrText>
      </w:r>
      <w:r w:rsidR="00DD3B1A" w:rsidRPr="00C727C5">
        <w:instrText>(global</w:instrText>
      </w:r>
      <w:r w:rsidR="00DD3B1A">
        <w:instrText xml:space="preserve"> </w:instrText>
      </w:r>
      <w:r w:rsidR="00DD3B1A" w:rsidRPr="00C727C5">
        <w:instrText>variable)</w:instrText>
      </w:r>
      <w:r w:rsidR="00DD3B1A">
        <w:instrText xml:space="preserve">" </w:instrText>
      </w:r>
      <w:r w:rsidR="00DD3B1A">
        <w:rPr>
          <w:i/>
        </w:rPr>
        <w:fldChar w:fldCharType="end"/>
      </w:r>
      <w:r w:rsidRPr="003C5CAC">
        <w:t xml:space="preserve"> </w:t>
      </w:r>
      <w:r w:rsidRPr="00445898">
        <w:t xml:space="preserve">SMURPH provides the following functions </w:t>
      </w:r>
      <w:r w:rsidR="00252A11">
        <w:t xml:space="preserve">(macros) </w:t>
      </w:r>
      <w:r w:rsidRPr="00445898">
        <w:t xml:space="preserve">whose consistent usage may help </w:t>
      </w:r>
      <w:r w:rsidR="005F7E6C">
        <w:t xml:space="preserve">the program </w:t>
      </w:r>
      <w:r w:rsidRPr="00445898">
        <w:t>to avoid confusion or ambiguity:</w:t>
      </w:r>
    </w:p>
    <w:p w:rsidR="003C5CAC" w:rsidRPr="00445898" w:rsidRDefault="003C5CAC" w:rsidP="003C5CAC">
      <w:pPr>
        <w:pStyle w:val="firstparagraph"/>
        <w:spacing w:after="0"/>
        <w:ind w:firstLine="720"/>
        <w:rPr>
          <w:i/>
        </w:rPr>
      </w:pPr>
      <w:r w:rsidRPr="00445898">
        <w:rPr>
          <w:i/>
        </w:rPr>
        <w:t>double ituToEtu</w:t>
      </w:r>
      <w:r>
        <w:rPr>
          <w:i/>
        </w:rPr>
        <w:fldChar w:fldCharType="begin"/>
      </w:r>
      <w:r>
        <w:instrText xml:space="preserve"> XE "</w:instrText>
      </w:r>
      <w:r w:rsidRPr="000F155A">
        <w:rPr>
          <w:i/>
        </w:rPr>
        <w:instrText>ituToEtu</w:instrText>
      </w:r>
      <w:r>
        <w:instrText xml:space="preserve">" </w:instrText>
      </w:r>
      <w:r>
        <w:rPr>
          <w:i/>
        </w:rPr>
        <w:fldChar w:fldCharType="end"/>
      </w:r>
      <w:r w:rsidRPr="00445898">
        <w:rPr>
          <w:i/>
        </w:rPr>
        <w:t xml:space="preserve"> (TIME);</w:t>
      </w:r>
    </w:p>
    <w:p w:rsidR="003C5CAC" w:rsidRPr="00445898" w:rsidRDefault="003C5CAC" w:rsidP="003C5CAC">
      <w:pPr>
        <w:pStyle w:val="firstparagraph"/>
        <w:spacing w:after="0"/>
        <w:ind w:firstLine="720"/>
        <w:rPr>
          <w:i/>
        </w:rPr>
      </w:pPr>
      <w:r w:rsidRPr="00445898">
        <w:rPr>
          <w:i/>
        </w:rPr>
        <w:t>TIME etuToItu</w:t>
      </w:r>
      <w:r>
        <w:rPr>
          <w:i/>
        </w:rPr>
        <w:fldChar w:fldCharType="begin"/>
      </w:r>
      <w:r>
        <w:instrText xml:space="preserve"> XE "</w:instrText>
      </w:r>
      <w:r w:rsidRPr="000F155A">
        <w:rPr>
          <w:i/>
        </w:rPr>
        <w:instrText>etuToItu</w:instrText>
      </w:r>
      <w:r>
        <w:instrText>" \b</w:instrText>
      </w:r>
      <w:r>
        <w:rPr>
          <w:i/>
        </w:rPr>
        <w:fldChar w:fldCharType="end"/>
      </w:r>
      <w:r w:rsidRPr="00445898">
        <w:rPr>
          <w:i/>
        </w:rPr>
        <w:t xml:space="preserve"> (double);</w:t>
      </w:r>
    </w:p>
    <w:p w:rsidR="003C5CAC" w:rsidRPr="00445898" w:rsidRDefault="003C5CAC" w:rsidP="003C5CAC">
      <w:pPr>
        <w:pStyle w:val="firstparagraph"/>
        <w:spacing w:after="0"/>
        <w:ind w:firstLine="720"/>
        <w:rPr>
          <w:i/>
        </w:rPr>
      </w:pPr>
      <w:r w:rsidRPr="00445898">
        <w:rPr>
          <w:i/>
        </w:rPr>
        <w:lastRenderedPageBreak/>
        <w:t>double it</w:t>
      </w:r>
      <w:r>
        <w:rPr>
          <w:i/>
        </w:rPr>
        <w:t>u</w:t>
      </w:r>
      <w:r w:rsidRPr="00445898">
        <w:rPr>
          <w:i/>
        </w:rPr>
        <w:t>ToDu</w:t>
      </w:r>
      <w:r>
        <w:rPr>
          <w:i/>
        </w:rPr>
        <w:fldChar w:fldCharType="begin"/>
      </w:r>
      <w:r>
        <w:instrText xml:space="preserve"> XE "</w:instrText>
      </w:r>
      <w:r w:rsidRPr="000F155A">
        <w:rPr>
          <w:i/>
        </w:rPr>
        <w:instrText>ituToDu</w:instrText>
      </w:r>
      <w:r>
        <w:instrText xml:space="preserve">" </w:instrText>
      </w:r>
      <w:r>
        <w:rPr>
          <w:i/>
        </w:rPr>
        <w:fldChar w:fldCharType="end"/>
      </w:r>
      <w:r w:rsidRPr="00445898">
        <w:rPr>
          <w:i/>
        </w:rPr>
        <w:t xml:space="preserve"> (TIME);</w:t>
      </w:r>
    </w:p>
    <w:p w:rsidR="003C5CAC" w:rsidRPr="00445898" w:rsidRDefault="003C5CAC" w:rsidP="003C5CAC">
      <w:pPr>
        <w:pStyle w:val="firstparagraph"/>
        <w:ind w:firstLine="720"/>
        <w:rPr>
          <w:i/>
        </w:rPr>
      </w:pPr>
      <w:r w:rsidRPr="00445898">
        <w:rPr>
          <w:i/>
        </w:rPr>
        <w:t>TIME duToItu</w:t>
      </w:r>
      <w:r>
        <w:rPr>
          <w:i/>
        </w:rPr>
        <w:fldChar w:fldCharType="begin"/>
      </w:r>
      <w:r>
        <w:instrText xml:space="preserve"> XE "</w:instrText>
      </w:r>
      <w:r w:rsidRPr="000F155A">
        <w:rPr>
          <w:i/>
        </w:rPr>
        <w:instrText>duToItu</w:instrText>
      </w:r>
      <w:r>
        <w:instrText xml:space="preserve">" </w:instrText>
      </w:r>
      <w:r>
        <w:rPr>
          <w:i/>
        </w:rPr>
        <w:fldChar w:fldCharType="end"/>
      </w:r>
      <w:r w:rsidRPr="00445898">
        <w:rPr>
          <w:i/>
        </w:rPr>
        <w:t xml:space="preserve"> (double);</w:t>
      </w:r>
      <w:r w:rsidRPr="006659B7">
        <w:rPr>
          <w:i/>
        </w:rPr>
        <w:t xml:space="preserve"> </w:t>
      </w:r>
      <w:r>
        <w:rPr>
          <w:i/>
        </w:rPr>
        <w:fldChar w:fldCharType="begin"/>
      </w:r>
      <w:r>
        <w:instrText xml:space="preserve"> XE "</w:instrText>
      </w:r>
      <w:r w:rsidRPr="00767BA8">
        <w:rPr>
          <w:i/>
        </w:rPr>
        <w:instrText xml:space="preserve">TIME </w:instrText>
      </w:r>
      <w:r w:rsidRPr="006659B7">
        <w:instrText>(type)</w:instrText>
      </w:r>
      <w:r>
        <w:instrText xml:space="preserve">" </w:instrText>
      </w:r>
      <w:r>
        <w:rPr>
          <w:i/>
        </w:rPr>
        <w:fldChar w:fldCharType="end"/>
      </w:r>
    </w:p>
    <w:p w:rsidR="003C5CAC" w:rsidRDefault="003C5CAC" w:rsidP="003C5CAC">
      <w:pPr>
        <w:pStyle w:val="firstparagraph"/>
      </w:pPr>
      <w:r>
        <w:t xml:space="preserve">The first </w:t>
      </w:r>
      <w:r w:rsidR="00252A11">
        <w:t xml:space="preserve">function converts an interval from </w:t>
      </w:r>
      <w:r w:rsidR="00252A11" w:rsidRPr="00252A11">
        <w:rPr>
          <w:i/>
        </w:rPr>
        <w:t>ITUs</w:t>
      </w:r>
      <w:r w:rsidR="00252A11">
        <w:t xml:space="preserve"> to </w:t>
      </w:r>
      <w:r w:rsidR="00252A11" w:rsidRPr="00252A11">
        <w:rPr>
          <w:i/>
        </w:rPr>
        <w:t>ETUs</w:t>
      </w:r>
      <w:r w:rsidR="00252A11">
        <w:t xml:space="preserve"> (multiplying it by </w:t>
      </w:r>
      <w:r w:rsidR="00252A11" w:rsidRPr="00DD3B1A">
        <w:rPr>
          <w:i/>
        </w:rPr>
        <w:t>Etu</w:t>
      </w:r>
      <w:r w:rsidR="00252A11">
        <w:t>). The multiplications carried out by the remaining functions are easy to guess.</w:t>
      </w:r>
    </w:p>
    <w:p w:rsidR="003D06AE" w:rsidRPr="00445898" w:rsidRDefault="003D06AE" w:rsidP="003D06AE">
      <w:pPr>
        <w:pStyle w:val="firstparagraph"/>
      </w:pPr>
      <w:r w:rsidRPr="00445898">
        <w:t>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the </w:t>
      </w:r>
      <w:r w:rsidRPr="00445898">
        <w:rPr>
          <w:i/>
        </w:rPr>
        <w:t>DU</w:t>
      </w:r>
      <w:r w:rsidRPr="00445898">
        <w:t xml:space="preserve"> is not used (the concept of propagation</w:t>
      </w:r>
      <w:r w:rsidR="00DB37AB">
        <w:fldChar w:fldCharType="begin"/>
      </w:r>
      <w:r w:rsidR="00DB37AB">
        <w:instrText xml:space="preserve"> XE "</w:instrText>
      </w:r>
      <w:r w:rsidR="00DB37AB" w:rsidRPr="00D85A82">
        <w:instrText>propagation:</w:instrText>
      </w:r>
      <w:r w:rsidR="00DB37AB" w:rsidRPr="00D85A82">
        <w:rPr>
          <w:lang w:val="pl-PL"/>
        </w:rPr>
        <w:instrText>distance</w:instrText>
      </w:r>
      <w:r w:rsidR="00DB37AB">
        <w:instrText xml:space="preserve">" </w:instrText>
      </w:r>
      <w:r w:rsidR="00DB37AB">
        <w:fldChar w:fldCharType="end"/>
      </w:r>
      <w:r w:rsidRPr="00445898">
        <w:t xml:space="preserve">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namely </w:t>
      </w:r>
      <w:r w:rsidRPr="00445898">
        <w:rPr>
          <w:i/>
        </w:rPr>
        <w:t>Second</w:t>
      </w:r>
      <w:r w:rsidR="00084B29">
        <w:rPr>
          <w:i/>
        </w:rPr>
        <w:fldChar w:fldCharType="begin"/>
      </w:r>
      <w:r w:rsidR="00084B29">
        <w:instrText xml:space="preserve"> XE "</w:instrText>
      </w:r>
      <w:r w:rsidR="00084B29" w:rsidRPr="00BD694D">
        <w:rPr>
          <w:i/>
        </w:rPr>
        <w:instrText xml:space="preserve">Second </w:instrText>
      </w:r>
      <w:r w:rsidR="00084B29" w:rsidRPr="00084B29">
        <w:instrText>(</w:instrText>
      </w:r>
      <w:r w:rsidR="00084B29" w:rsidRPr="00BD694D">
        <w:rPr>
          <w:i/>
        </w:rPr>
        <w:instrText>Etu</w:instrText>
      </w:r>
      <w:r w:rsidR="00084B29" w:rsidRPr="00084B29">
        <w:instrText xml:space="preserve"> alias)</w:instrText>
      </w:r>
      <w:r w:rsidR="00084B29">
        <w:instrText xml:space="preserve">" </w:instrText>
      </w:r>
      <w:r w:rsidR="00084B29">
        <w:rPr>
          <w:i/>
        </w:rPr>
        <w:fldChar w:fldCharType="end"/>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00CE27B5">
        <w:rPr>
          <w:i/>
        </w:rPr>
        <w:fldChar w:fldCharType="begin"/>
      </w:r>
      <w:r w:rsidR="00CE27B5">
        <w:instrText xml:space="preserve"> XE "</w:instrText>
      </w:r>
      <w:r w:rsidR="00CE27B5" w:rsidRPr="0078664B">
        <w:rPr>
          <w:i/>
        </w:rPr>
        <w:instrText>setSecond</w:instrText>
      </w:r>
      <w:r w:rsidR="00CE27B5">
        <w:instrText xml:space="preserve">" </w:instrText>
      </w:r>
      <w:r w:rsidR="00CE27B5">
        <w:rPr>
          <w:i/>
        </w:rPr>
        <w:fldChar w:fldCharType="end"/>
      </w:r>
      <w:r w:rsidRPr="00445898">
        <w:t xml:space="preserve">. These functions </w:t>
      </w:r>
      <w:r w:rsidR="00CC0ED4" w:rsidRPr="00445898">
        <w:t>make it possible</w:t>
      </w:r>
      <w:r w:rsidRPr="00445898">
        <w:t xml:space="preserve"> to de</w:t>
      </w:r>
      <w:r w:rsidR="009E3D57">
        <w:t>fi</w:t>
      </w:r>
      <w:r w:rsidRPr="00445898">
        <w:t>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w:t>
      </w:r>
    </w:p>
    <w:p w:rsidR="003D06AE" w:rsidRPr="00445898" w:rsidRDefault="003D06AE" w:rsidP="003D06AE">
      <w:pPr>
        <w:pStyle w:val="firstparagraph"/>
      </w:pPr>
      <w:r w:rsidRPr="00445898">
        <w:t>The 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BB15A7">
        <w:t>5.3.4</w:t>
      </w:r>
      <w:r w:rsidR="00E27D8F" w:rsidRPr="00445898">
        <w:fldChar w:fldCharType="end"/>
      </w:r>
      <w:r w:rsidRPr="00445898">
        <w:t>) speci</w:t>
      </w:r>
      <w:r w:rsidR="009E3D57">
        <w:t>fi</w:t>
      </w:r>
      <w:r w:rsidRPr="00445898">
        <w:t>es the number of real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to</w:t>
      </w:r>
      <w:r w:rsidR="00CC0ED4" w:rsidRPr="00445898">
        <w:t xml:space="preserve"> </w:t>
      </w:r>
      <w:r w:rsidRPr="00445898">
        <w:t>be used as the synchronization</w:t>
      </w:r>
      <w:r w:rsidR="005E05DA">
        <w:fldChar w:fldCharType="begin"/>
      </w:r>
      <w:r w:rsidR="005E05DA">
        <w:instrText xml:space="preserve"> XE "</w:instrText>
      </w:r>
      <w:r w:rsidR="005E05DA" w:rsidRPr="00C26EA0">
        <w:instrText>synchronization:to real time</w:instrText>
      </w:r>
      <w:r w:rsidR="005E05DA">
        <w:instrText xml:space="preserve">" </w:instrText>
      </w:r>
      <w:r w:rsidR="005E05DA">
        <w:fldChar w:fldCharType="end"/>
      </w:r>
      <w:r w:rsidRPr="00445898">
        <w:t xml:space="preserve">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002725C5" w:rsidRPr="00445898">
        <w:t>,</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(250, 0.025);</w:t>
      </w:r>
    </w:p>
    <w:p w:rsidR="003D06AE" w:rsidRPr="00445898" w:rsidRDefault="003D06AE" w:rsidP="003D06AE">
      <w:pPr>
        <w:pStyle w:val="firstparagraph"/>
      </w:pPr>
      <w:r w:rsidRPr="00445898">
        <w:t xml:space="preserve">The </w:t>
      </w:r>
      <w:r w:rsidR="009E3D57">
        <w:t>fi</w:t>
      </w:r>
      <w:r w:rsidRPr="00445898">
        <w:t xml:space="preserve">rst argument </w:t>
      </w:r>
      <w:r w:rsidR="0028724F" w:rsidRPr="00445898">
        <w:t>specifies</w:t>
      </w:r>
      <w:r w:rsidRPr="00445898">
        <w:t xml:space="preserve"> </w:t>
      </w:r>
      <m:oMath>
        <m:r>
          <w:rPr>
            <w:rFonts w:ascii="Cambria Math" w:hAnsi="Cambria Math"/>
          </w:rPr>
          <m:t>250</m:t>
        </m:r>
      </m:oMath>
      <w:r w:rsidRPr="00445898">
        <w:t xml:space="preserve"> millisecond</w:t>
      </w:r>
      <w:r w:rsidR="006C5A94">
        <w:t>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as the “resync granularity,”</w:t>
      </w:r>
      <w:r w:rsidR="000A6F21" w:rsidRPr="000A6F21">
        <w:rPr>
          <w:i/>
        </w:rPr>
        <w:t xml:space="preserve"> </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Pr="00445898">
        <w:t xml:space="preserve">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2725C5" w:rsidRPr="00445898">
        <w:rPr>
          <w:i/>
        </w:rPr>
        <w:t>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w:t>
      </w:r>
      <w:r w:rsidR="009E3D57">
        <w:t>fi</w:t>
      </w:r>
      <w:r w:rsidRPr="00445898">
        <w:t>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BB15A7">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00F046DA" w:rsidRPr="00445898">
        <w:t>,</w:t>
      </w:r>
      <w:r w:rsidRPr="00445898">
        <w:t xml:space="preserve"> as well as in the control</w:t>
      </w:r>
      <w:r w:rsidR="00F046DA" w:rsidRPr="00445898">
        <w:t xml:space="preserve"> </w:t>
      </w:r>
      <w:r w:rsidRPr="00445898">
        <w:t>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Pr="00445898">
        <w:t>, it usually makes sense to put the statement:</w:t>
      </w:r>
    </w:p>
    <w:p w:rsidR="003D06AE" w:rsidRPr="00445898" w:rsidRDefault="003D06AE" w:rsidP="00F046DA">
      <w:pPr>
        <w:pStyle w:val="firstparagraph"/>
        <w:ind w:firstLine="720"/>
        <w:rPr>
          <w:i/>
        </w:rPr>
      </w:pPr>
      <w:r w:rsidRPr="00445898">
        <w:rPr>
          <w:i/>
        </w:rPr>
        <w:t>setEtu (1000000.0);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BB15A7">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BB15A7">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B97B40">
        <w:fldChar w:fldCharType="begin"/>
      </w:r>
      <w:r w:rsidR="00B97B40">
        <w:instrText xml:space="preserve"> XE "</w:instrText>
      </w:r>
      <w:r w:rsidR="00B97B40" w:rsidRPr="00AB3D33">
        <w:instrText>UNIX:(epoch) time</w:instrText>
      </w:r>
      <w:r w:rsidR="00B97B40">
        <w:instrText xml:space="preserve">" </w:instrText>
      </w:r>
      <w:r w:rsidR="00B97B40">
        <w:fldChar w:fldCharType="end"/>
      </w:r>
      <w:r w:rsidR="00F046DA" w:rsidRPr="00445898">
        <w:t>-epoch</w:t>
      </w:r>
      <w:r w:rsidRPr="00445898">
        <w:t xml:space="preserve"> time,</w:t>
      </w:r>
      <w:r w:rsidR="00F046DA" w:rsidRPr="00445898">
        <w:t xml:space="preserve"> </w:t>
      </w:r>
      <w:r w:rsidRPr="00445898">
        <w:t xml:space="preserve">i.e., the </w:t>
      </w:r>
      <w:r w:rsidRPr="00445898">
        <w:lastRenderedPageBreak/>
        <w:t>number of seconds and microseconds</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w:t>
      </w:r>
      <w:r w:rsidR="004D1ADC">
        <w:rPr>
          <w:i/>
        </w:rPr>
        <w:fldChar w:fldCharType="begin"/>
      </w:r>
      <w:r w:rsidR="004D1ADC">
        <w:instrText xml:space="preserve"> XE "</w:instrText>
      </w:r>
      <w:r w:rsidR="004D1ADC" w:rsidRPr="000F155A">
        <w:rPr>
          <w:i/>
        </w:rPr>
        <w:instrText>getEffectiveTimeOfDay</w:instrText>
      </w:r>
      <w:r w:rsidR="004D1ADC">
        <w:instrText xml:space="preserve">" </w:instrText>
      </w:r>
      <w:r w:rsidR="004D1ADC">
        <w:rPr>
          <w:i/>
        </w:rPr>
        <w:fldChar w:fldCharType="end"/>
      </w:r>
      <w:r w:rsidRPr="00445898">
        <w:rPr>
          <w:i/>
        </w:rPr>
        <w:t xml:space="preserve">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001B559F">
        <w:rPr>
          <w:i/>
        </w:rPr>
        <w:fldChar w:fldCharType="begin"/>
      </w:r>
      <w:r w:rsidR="001B559F">
        <w:instrText xml:space="preserve"> XE "</w:instrText>
      </w:r>
      <w:r w:rsidR="001B559F" w:rsidRPr="008A008A">
        <w:rPr>
          <w:i/>
        </w:rPr>
        <w:instrText>tDate</w:instrText>
      </w:r>
      <w:r w:rsidR="001B559F">
        <w:instrText xml:space="preserve">" </w:instrText>
      </w:r>
      <w:r w:rsidR="001B559F">
        <w:rPr>
          <w:i/>
        </w:rPr>
        <w:fldChar w:fldCharType="end"/>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BB15A7">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w:t>
      </w:r>
      <w:r w:rsidR="001C5C93">
        <w:fldChar w:fldCharType="begin"/>
      </w:r>
      <w:r w:rsidR="001C5C93">
        <w:instrText xml:space="preserve"> XE "</w:instrText>
      </w:r>
      <w:r w:rsidR="001C5C93" w:rsidRPr="00A24D3D">
        <w:instrText>date (telling)</w:instrText>
      </w:r>
      <w:r w:rsidR="001C5C93">
        <w:instrText xml:space="preserve">" </w:instrText>
      </w:r>
      <w:r w:rsidR="001C5C93">
        <w:fldChar w:fldCharType="end"/>
      </w:r>
      <w:r w:rsidRPr="00445898">
        <w:t xml:space="preserv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in such a</w:t>
      </w:r>
      <w:r w:rsidR="00836AE2" w:rsidRPr="00445898">
        <w:t xml:space="preserve"> </w:t>
      </w:r>
      <w:r w:rsidRPr="00445898">
        <w:t>way that its real time is shifted to the past or to the future. This may be useful together</w:t>
      </w:r>
      <w:r w:rsidR="00836AE2" w:rsidRPr="00445898">
        <w:t xml:space="preserve"> </w:t>
      </w:r>
      <w:r w:rsidRPr="00445898">
        <w:t>with journaling (</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BB15A7">
        <w:t>9.5</w:t>
      </w:r>
      <w:r w:rsidR="00E27D8F" w:rsidRPr="00445898">
        <w:fldChar w:fldCharType="end"/>
      </w:r>
      <w:r w:rsidRPr="00445898">
        <w:t>), e.g., to synchronize the program to a past journal</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9E3D57">
        <w:t>fi</w:t>
      </w:r>
      <w:r w:rsidRPr="00445898">
        <w:t>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BB15A7">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212" w:name="_Ref504241052"/>
      <w:bookmarkStart w:id="213" w:name="_Toc516693766"/>
      <w:r w:rsidRPr="00445898">
        <w:rPr>
          <w:lang w:val="en-US"/>
        </w:rPr>
        <w:t xml:space="preserve">Type </w:t>
      </w:r>
      <w:r w:rsidRPr="00445898">
        <w:rPr>
          <w:i/>
          <w:lang w:val="en-US"/>
        </w:rPr>
        <w:t>BIG</w:t>
      </w:r>
      <w:r w:rsidRPr="00445898">
        <w:rPr>
          <w:lang w:val="en-US"/>
        </w:rPr>
        <w:t xml:space="preserve"> and its range</w:t>
      </w:r>
      <w:bookmarkEnd w:id="212"/>
      <w:bookmarkEnd w:id="213"/>
    </w:p>
    <w:p w:rsidR="00446422" w:rsidRPr="00445898" w:rsidRDefault="00446422" w:rsidP="00446422">
      <w:pPr>
        <w:pStyle w:val="firstparagraph"/>
      </w:pPr>
      <w:r w:rsidRPr="00445898">
        <w:t>In some cases of detailed modeling, it may happen that the standard range of integer numbers available on a given system is insu</w:t>
      </w:r>
      <w:r w:rsidR="0008220B">
        <w:t>ffi</w:t>
      </w:r>
      <w:r w:rsidRPr="00445898">
        <w:t>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00D010ED" w:rsidRPr="00445898">
        <w:t xml:space="preserve"> that might involve extremely short intervals </w:t>
      </w:r>
      <w:sdt>
        <w:sdtPr>
          <w:id w:val="-1579663078"/>
          <w:citation/>
        </w:sdtPr>
        <w:sdtEndPr/>
        <w:sdtContent>
          <w:r w:rsidR="00D010ED" w:rsidRPr="00445898">
            <w:fldChar w:fldCharType="begin"/>
          </w:r>
          <w:r w:rsidR="00D010ED" w:rsidRPr="00445898">
            <w:instrText xml:space="preserve"> CITATION gbr87 \l 1033 </w:instrText>
          </w:r>
          <w:r w:rsidR="00D010ED" w:rsidRPr="00445898">
            <w:fldChar w:fldCharType="separate"/>
          </w:r>
          <w:r w:rsidR="00BB15A7" w:rsidRPr="00BB15A7">
            <w:rPr>
              <w:noProof/>
            </w:rPr>
            <w:t>[3]</w:t>
          </w:r>
          <w:r w:rsidR="00D010ED" w:rsidRPr="00445898">
            <w:fldChar w:fldCharType="end"/>
          </w:r>
        </w:sdtContent>
      </w:sdt>
      <w:sdt>
        <w:sdtPr>
          <w:id w:val="-733701944"/>
          <w:citation/>
        </w:sdtPr>
        <w:sdtEndPr/>
        <w:sdtContent>
          <w:r w:rsidR="00D010ED" w:rsidRPr="00445898">
            <w:fldChar w:fldCharType="begin"/>
          </w:r>
          <w:r w:rsidR="00D010ED" w:rsidRPr="00445898">
            <w:instrText xml:space="preserve"> CITATION gbr87a \l 1033 </w:instrText>
          </w:r>
          <w:r w:rsidR="00D010ED" w:rsidRPr="00445898">
            <w:fldChar w:fldCharType="separate"/>
          </w:r>
          <w:r w:rsidR="00BB15A7">
            <w:rPr>
              <w:noProof/>
            </w:rPr>
            <w:t xml:space="preserve"> </w:t>
          </w:r>
          <w:r w:rsidR="00BB15A7" w:rsidRPr="00BB15A7">
            <w:rPr>
              <w:noProof/>
            </w:rPr>
            <w:t>[4]</w:t>
          </w:r>
          <w:r w:rsidR="00D010ED" w:rsidRPr="00445898">
            <w:fldChar w:fldCharType="end"/>
          </w:r>
        </w:sdtContent>
      </w:sdt>
      <w:sdt>
        <w:sdtPr>
          <w:id w:val="-1640641743"/>
          <w:citation/>
        </w:sdtPr>
        <w:sdtEndPr/>
        <w:sdtContent>
          <w:r w:rsidR="00D010ED" w:rsidRPr="00445898">
            <w:fldChar w:fldCharType="begin"/>
          </w:r>
          <w:r w:rsidR="00D010ED" w:rsidRPr="00445898">
            <w:instrText xml:space="preserve"> CITATION gbr89a \l 1033 </w:instrText>
          </w:r>
          <w:r w:rsidR="00D010ED" w:rsidRPr="00445898">
            <w:fldChar w:fldCharType="separate"/>
          </w:r>
          <w:r w:rsidR="00BB15A7">
            <w:rPr>
              <w:noProof/>
            </w:rPr>
            <w:t xml:space="preserve"> </w:t>
          </w:r>
          <w:r w:rsidR="00BB15A7" w:rsidRPr="00BB15A7">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BB15A7">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w:t>
      </w:r>
      <w:r w:rsidR="00F503B0">
        <w:fldChar w:fldCharType="begin"/>
      </w:r>
      <w:r w:rsidR="00F503B0">
        <w:instrText xml:space="preserve"> XE "</w:instrText>
      </w:r>
      <w:r w:rsidR="00F503B0" w:rsidRPr="006D300B">
        <w:rPr>
          <w:lang w:val="pl-PL"/>
        </w:rPr>
        <w:instrText>range</w:instrText>
      </w:r>
      <w:r w:rsidR="00F503B0" w:rsidRPr="006D300B">
        <w:instrText>:</w:instrText>
      </w:r>
      <w:r w:rsidR="00F503B0" w:rsidRPr="006D300B">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0067296F">
        <w:rPr>
          <w:i/>
        </w:rPr>
        <w:fldChar w:fldCharType="begin"/>
      </w:r>
      <w:r w:rsidR="0067296F">
        <w:instrText xml:space="preserve"> XE "</w:instrText>
      </w:r>
      <w:r w:rsidR="0067296F" w:rsidRPr="003774E8">
        <w:rPr>
          <w:i/>
        </w:rPr>
        <w:instrText xml:space="preserve">BIG </w:instrText>
      </w:r>
      <w:r w:rsidR="0067296F" w:rsidRPr="004C5EF1">
        <w:instrText>(type)</w:instrText>
      </w:r>
      <w:r w:rsidR="0067296F">
        <w:instrText xml:space="preserve">" </w:instrText>
      </w:r>
      <w:r w:rsidR="0067296F">
        <w:rPr>
          <w:i/>
        </w:rPr>
        <w:fldChar w:fldCharType="end"/>
      </w:r>
      <w:r w:rsidRPr="00445898">
        <w:t xml:space="preserve"> or </w:t>
      </w:r>
      <w:r w:rsidRPr="00445898">
        <w:rPr>
          <w:i/>
        </w:rPr>
        <w:t>TIME</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\b</w:instrText>
      </w:r>
      <w:r w:rsidR="006659B7">
        <w:rPr>
          <w:i/>
        </w:rPr>
        <w:fldChar w:fldCharType="end"/>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w:t>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BB15A7">
        <w:t>3.1.1</w:t>
      </w:r>
      <w:r w:rsidR="00CC7AB4" w:rsidRPr="00445898">
        <w:fldChar w:fldCharType="end"/>
      </w:r>
      <w:r w:rsidRPr="00445898">
        <w:t>)</w:t>
      </w:r>
      <w:r w:rsidR="00B0361F">
        <w:t>,</w:t>
      </w:r>
      <w:r w:rsidRPr="00445898">
        <w:t xml:space="preserve">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w:t>
      </w:r>
      <w:r w:rsidRPr="00445898">
        <w:lastRenderedPageBreak/>
        <w:t xml:space="preserve">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31"/>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p>
    <w:p w:rsidR="00A43ED1" w:rsidRPr="00445898" w:rsidRDefault="00B4742B"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w:t>
      </w:r>
      <w:r w:rsidR="009E3D57">
        <w:t>fi</w:t>
      </w:r>
      <w:r w:rsidRPr="00445898">
        <w:t>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445898">
        <w:t xml:space="preserve"> times over </w:t>
      </w:r>
      <w:r w:rsidRPr="00445898">
        <w:t>with the granularity of Planck</w:t>
      </w:r>
      <w:r w:rsidR="00B90733">
        <w:fldChar w:fldCharType="begin"/>
      </w:r>
      <w:r w:rsidR="00B90733">
        <w:instrText xml:space="preserve"> XE "</w:instrText>
      </w:r>
      <w:r w:rsidR="00B90733" w:rsidRPr="00F26714">
        <w:instrText>Planck, Max</w:instrText>
      </w:r>
      <w:r w:rsidR="00B90733">
        <w:instrText xml:space="preserve">" </w:instrText>
      </w:r>
      <w:r w:rsidR="00B90733">
        <w:fldChar w:fldCharType="end"/>
      </w:r>
      <w:r w:rsidRPr="00445898">
        <w:t xml:space="preserve"> </w:t>
      </w:r>
      <w:r w:rsidR="009F2011" w:rsidRPr="00445898">
        <w:t>time</w:t>
      </w:r>
      <w:r w:rsidRPr="00445898">
        <w:t>.</w:t>
      </w:r>
    </w:p>
    <w:p w:rsidR="00A43ED1" w:rsidRPr="00445898" w:rsidRDefault="00A43ED1" w:rsidP="00A43ED1">
      <w:pPr>
        <w:pStyle w:val="firstparagraph"/>
      </w:pPr>
      <w:r w:rsidRPr="00445898">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assuming that one </w:t>
      </w:r>
      <w:r w:rsidRPr="00445898">
        <w:rPr>
          <w:i/>
        </w:rPr>
        <w:t>ITU</w:t>
      </w:r>
      <w:r w:rsidRPr="00445898">
        <w:t xml:space="preserve"> is equal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214" w:name="_Ref512503269"/>
      <w:bookmarkStart w:id="215" w:name="_Ref512503295"/>
      <w:bookmarkStart w:id="216" w:name="_Toc516693767"/>
      <w:r w:rsidRPr="00445898">
        <w:rPr>
          <w:lang w:val="en-US"/>
        </w:rPr>
        <w:t>Arithmetic operations</w:t>
      </w:r>
      <w:bookmarkEnd w:id="214"/>
      <w:bookmarkEnd w:id="215"/>
      <w:bookmarkEnd w:id="216"/>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operand types are de</w:t>
      </w:r>
      <w:r w:rsidR="009E3D57">
        <w:t>fi</w:t>
      </w:r>
      <w:r w:rsidRPr="00445898">
        <w:t xml:space="preserve">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Over</w:t>
      </w:r>
      <w:r w:rsidR="009E3D57">
        <w:t>fl</w:t>
      </w:r>
      <w:r w:rsidRPr="00445898">
        <w:t xml:space="preserve">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32"/>
      </w:r>
      <w:r w:rsidR="005312FE" w:rsidRPr="00445898">
        <w:t xml:space="preserve"> Those checks can be switched off</w:t>
      </w:r>
      <w:r w:rsidRPr="00445898">
        <w:t xml:space="preserve"> (e.g., for e</w:t>
      </w:r>
      <w:r w:rsidR="0008220B">
        <w:t>ffi</w:t>
      </w:r>
      <w:r w:rsidRPr="00445898">
        <w:t xml:space="preserve">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lastRenderedPageBreak/>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bu</w:t>
      </w:r>
      <w:r w:rsidR="009E3D57">
        <w:t>ff</w:t>
      </w:r>
      <w:r w:rsidRPr="00445898">
        <w:t xml:space="preserve">er to contain the result, and </w:t>
      </w:r>
      <w:r w:rsidRPr="00445898">
        <w:rPr>
          <w:i/>
        </w:rPr>
        <w:t>nc</w:t>
      </w:r>
      <w:r w:rsidRPr="00445898">
        <w:t xml:space="preserve"> speci</w:t>
      </w:r>
      <w:r w:rsidR="009E3D57">
        <w:t>fi</w:t>
      </w:r>
      <w:r w:rsidRPr="00445898">
        <w:t xml:space="preserve">es the length of the resulting string. If </w:t>
      </w:r>
      <w:r w:rsidRPr="00445898">
        <w:rPr>
          <w:i/>
        </w:rPr>
        <w:t>s</w:t>
      </w:r>
      <w:r w:rsidRPr="00445898">
        <w:t xml:space="preserve"> is</w:t>
      </w:r>
      <w:r w:rsidR="005312FE" w:rsidRPr="00445898">
        <w:t xml:space="preserve"> </w:t>
      </w:r>
      <w:r w:rsidRPr="00445898">
        <w:t>not speci</w:t>
      </w:r>
      <w:r w:rsidR="009E3D57">
        <w:t>fi</w:t>
      </w:r>
      <w:r w:rsidRPr="00445898">
        <w:t xml:space="preserve">ed (or </w:t>
      </w:r>
      <w:r w:rsidRPr="00445898">
        <w:rPr>
          <w:i/>
        </w:rPr>
        <w:t>NULL</w:t>
      </w:r>
      <w:r w:rsidRPr="00445898">
        <w:t>) an internal (static) bu</w:t>
      </w:r>
      <w:r w:rsidR="009E3D57">
        <w:t>ff</w:t>
      </w:r>
      <w:r w:rsidRPr="00445898">
        <w:t>er is used. In any case, the pointer to the</w:t>
      </w:r>
      <w:r w:rsidR="005312FE" w:rsidRPr="00445898">
        <w:t xml:space="preserve"> </w:t>
      </w:r>
      <w:r w:rsidRPr="00445898">
        <w:t>encoded string is returned as the function value.</w:t>
      </w:r>
      <w:r w:rsidR="005312FE" w:rsidRPr="00445898">
        <w:t xml:space="preserve"> </w:t>
      </w:r>
      <w:r w:rsidRPr="00445898">
        <w:t>If the number size exceeds the speci</w:t>
      </w:r>
      <w:r w:rsidR="009E3D57">
        <w:t>fi</w:t>
      </w:r>
      <w:r w:rsidRPr="00445898">
        <w:t>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w:t>
      </w:r>
      <w:r w:rsidR="009E3D57">
        <w:t>fi</w:t>
      </w:r>
      <w:r w:rsidRPr="00445898">
        <w:t xml:space="preserve">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217" w:name="_Ref508746314"/>
      <w:bookmarkStart w:id="218" w:name="_Toc516693768"/>
      <w:r w:rsidRPr="00445898">
        <w:rPr>
          <w:lang w:val="en-US"/>
        </w:rPr>
        <w:t>Constants</w:t>
      </w:r>
      <w:bookmarkEnd w:id="217"/>
      <w:bookmarkEnd w:id="218"/>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0067296F">
        <w:rPr>
          <w:i/>
        </w:rPr>
        <w:fldChar w:fldCharType="begin"/>
      </w:r>
      <w:r w:rsidR="0067296F">
        <w:instrText xml:space="preserve"> XE "</w:instrText>
      </w:r>
      <w:r w:rsidR="0067296F" w:rsidRPr="003774E8">
        <w:rPr>
          <w:i/>
        </w:rPr>
        <w:instrText>BIG_0</w:instrText>
      </w:r>
      <w:r w:rsidR="0067296F">
        <w:instrText xml:space="preserve">" </w:instrText>
      </w:r>
      <w:r w:rsidR="0067296F">
        <w:rPr>
          <w:i/>
        </w:rPr>
        <w:fldChar w:fldCharType="end"/>
      </w:r>
      <w:r w:rsidRPr="00445898">
        <w:t xml:space="preserve">, </w:t>
      </w:r>
      <w:r w:rsidRPr="00445898">
        <w:rPr>
          <w:i/>
        </w:rPr>
        <w:t>BIG_1</w:t>
      </w:r>
      <w:r w:rsidR="0067296F">
        <w:rPr>
          <w:i/>
        </w:rPr>
        <w:fldChar w:fldCharType="begin"/>
      </w:r>
      <w:r w:rsidR="0067296F">
        <w:instrText xml:space="preserve"> XE "</w:instrText>
      </w:r>
      <w:r w:rsidR="0067296F" w:rsidRPr="003774E8">
        <w:rPr>
          <w:i/>
        </w:rPr>
        <w:instrText>BIG_1</w:instrText>
      </w:r>
      <w:r w:rsidR="0067296F">
        <w:instrText xml:space="preserve">" </w:instrText>
      </w:r>
      <w:r w:rsidR="0067296F">
        <w:rPr>
          <w:i/>
        </w:rPr>
        <w:fldChar w:fldCharType="end"/>
      </w:r>
      <w:r w:rsidRPr="00445898">
        <w:t xml:space="preserve">, and </w:t>
      </w:r>
      <w:r w:rsidRPr="00445898">
        <w:rPr>
          <w:i/>
        </w:rPr>
        <w:t>BIG_inf</w:t>
      </w:r>
      <w:r w:rsidR="0067296F">
        <w:rPr>
          <w:i/>
        </w:rPr>
        <w:fldChar w:fldCharType="begin"/>
      </w:r>
      <w:r w:rsidR="0067296F">
        <w:instrText xml:space="preserve"> XE "</w:instrText>
      </w:r>
      <w:r w:rsidR="0067296F" w:rsidRPr="003774E8">
        <w:rPr>
          <w:i/>
        </w:rPr>
        <w:instrText>BIG_inf</w:instrText>
      </w:r>
      <w:r w:rsidR="0067296F">
        <w:instrText xml:space="preserve">" </w:instrText>
      </w:r>
      <w:r w:rsidR="0067296F">
        <w:rPr>
          <w:i/>
        </w:rPr>
        <w:fldChar w:fldCharType="end"/>
      </w:r>
      <w:r w:rsidRPr="00445898">
        <w:rPr>
          <w:i/>
        </w:rPr>
        <w:t xml:space="preserve"> </w:t>
      </w:r>
      <w:r w:rsidRPr="00445898">
        <w:t xml:space="preserve">are available directly. The </w:t>
      </w:r>
      <w:r w:rsidR="009E3D57">
        <w:t>fi</w:t>
      </w:r>
      <w:r w:rsidRPr="00445898">
        <w:t xml:space="preserve">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the last constant stands for an in</w:t>
      </w:r>
      <w:r w:rsidR="009E3D57">
        <w:t>fi</w:t>
      </w:r>
      <w:r w:rsidRPr="00445898">
        <w:t>nite or unde</w:t>
      </w:r>
      <w:r w:rsidR="009E3D57">
        <w:t>fi</w:t>
      </w:r>
      <w:r w:rsidRPr="00445898">
        <w:t xml:space="preserve">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006659B7">
        <w:rPr>
          <w:i/>
        </w:rPr>
        <w:fldChar w:fldCharType="begin"/>
      </w:r>
      <w:r w:rsidR="006659B7">
        <w:instrText xml:space="preserve"> XE "</w:instrText>
      </w:r>
      <w:r w:rsidR="006659B7" w:rsidRPr="00767BA8">
        <w:rPr>
          <w:i/>
        </w:rPr>
        <w:instrText>TIME_0</w:instrText>
      </w:r>
      <w:r w:rsidR="006659B7">
        <w:instrText>" \b</w:instrText>
      </w:r>
      <w:r w:rsidR="006659B7">
        <w:rPr>
          <w:i/>
        </w:rPr>
        <w:fldChar w:fldCharType="end"/>
      </w:r>
      <w:r w:rsidRPr="00445898">
        <w:t xml:space="preserve">, </w:t>
      </w:r>
      <w:r w:rsidRPr="00445898">
        <w:rPr>
          <w:i/>
        </w:rPr>
        <w:t>TIME_1</w:t>
      </w:r>
      <w:r w:rsidR="006659B7">
        <w:rPr>
          <w:i/>
        </w:rPr>
        <w:fldChar w:fldCharType="begin"/>
      </w:r>
      <w:r w:rsidR="006659B7">
        <w:instrText xml:space="preserve"> XE "</w:instrText>
      </w:r>
      <w:r w:rsidR="006659B7" w:rsidRPr="00767BA8">
        <w:rPr>
          <w:i/>
        </w:rPr>
        <w:instrText>TIME_1</w:instrText>
      </w:r>
      <w:r w:rsidR="006659B7">
        <w:instrText>" \b</w:instrText>
      </w:r>
      <w:r w:rsidR="006659B7">
        <w:rPr>
          <w:i/>
        </w:rPr>
        <w:fldChar w:fldCharType="end"/>
      </w:r>
      <w:r w:rsidRPr="00445898">
        <w:t xml:space="preserve">, and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\b</w:instrText>
      </w:r>
      <w:r w:rsidR="006659B7">
        <w:rPr>
          <w:i/>
        </w:rPr>
        <w:fldChar w:fldCharType="end"/>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w:t>
      </w:r>
      <w:r w:rsidR="009E3D57">
        <w:t>fi</w:t>
      </w:r>
      <w:r w:rsidRPr="00445898">
        <w:t xml:space="preserve">ned (or </w:t>
      </w:r>
      <w:r w:rsidR="009E3D57">
        <w:t>fi</w:t>
      </w:r>
      <w:r w:rsidRPr="00445898">
        <w:t>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w:t>
      </w:r>
      <w:r w:rsidRPr="00886DED">
        <w:rPr>
          <w:i/>
        </w:rPr>
        <w:t>a</w:t>
      </w:r>
      <w:r w:rsidRPr="00445898">
        <w:t xml:space="preserve"> is de</w:t>
      </w:r>
      <w:r w:rsidR="009E3D57">
        <w:t>fi</w:t>
      </w:r>
      <w:r w:rsidRPr="00445898">
        <w:t xml:space="preserve">ned (or </w:t>
      </w:r>
      <w:r w:rsidR="009E3D57">
        <w:t>fi</w:t>
      </w:r>
      <w:r w:rsidRPr="00445898">
        <w:t xml:space="preserve">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Default="00D1183C" w:rsidP="00D1183C">
      <w:pPr>
        <w:pStyle w:val="firstparagraph"/>
      </w:pPr>
      <w:r w:rsidRPr="00445898">
        <w:t xml:space="preserve">which is a straightforward negation of </w:t>
      </w:r>
      <w:r w:rsidRPr="00445898">
        <w:rPr>
          <w:i/>
        </w:rPr>
        <w:t>def</w:t>
      </w:r>
      <w:r w:rsidRPr="00445898">
        <w:t>.</w:t>
      </w:r>
    </w:p>
    <w:p w:rsidR="00422998" w:rsidRDefault="00422998" w:rsidP="00D1183C">
      <w:pPr>
        <w:pStyle w:val="firstparagraph"/>
      </w:pPr>
      <w:r>
        <w:t xml:space="preserve">The duality of </w:t>
      </w:r>
      <w:r w:rsidR="005F7E6C">
        <w:t xml:space="preserve">the </w:t>
      </w:r>
      <w:r>
        <w:t>representation of time (</w:t>
      </w:r>
      <w:r w:rsidRPr="00422998">
        <w:rPr>
          <w:i/>
        </w:rPr>
        <w:t>ETU</w:t>
      </w:r>
      <w:r w:rsidR="005F7E6C">
        <w:t xml:space="preserve"> versus </w:t>
      </w:r>
      <w:r w:rsidRPr="00422998">
        <w:rPr>
          <w:i/>
        </w:rPr>
        <w:t>ITU</w:t>
      </w:r>
      <w:r>
        <w:t xml:space="preserve">) motivates three </w:t>
      </w:r>
      <w:r w:rsidRPr="00422998">
        <w:rPr>
          <w:i/>
        </w:rPr>
        <w:t>double</w:t>
      </w:r>
      <w:r>
        <w:t xml:space="preserve"> constants: </w:t>
      </w:r>
      <w:r w:rsidRPr="00422998">
        <w:rPr>
          <w:i/>
        </w:rPr>
        <w:t>Time_0</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0</w:instrText>
      </w:r>
      <w:r w:rsidR="00DD3B1A">
        <w:instrText xml:space="preserve">" </w:instrText>
      </w:r>
      <w:r w:rsidR="00DD3B1A">
        <w:rPr>
          <w:i/>
        </w:rPr>
        <w:fldChar w:fldCharType="end"/>
      </w:r>
      <w:r>
        <w:t xml:space="preserve"> </w:t>
      </w:r>
      <w:r w:rsidRPr="00422998">
        <w:rPr>
          <w:i/>
        </w:rPr>
        <w:t>Time_1</w:t>
      </w:r>
      <w:r>
        <w:t>,</w:t>
      </w:r>
      <w:r w:rsidR="00DD3B1A" w:rsidRPr="00DD3B1A">
        <w:rPr>
          <w:i/>
        </w:rPr>
        <w:t xml:space="preserve"> </w:t>
      </w:r>
      <w:r w:rsidR="00DD3B1A">
        <w:rPr>
          <w:i/>
        </w:rPr>
        <w:fldChar w:fldCharType="begin"/>
      </w:r>
      <w:r w:rsidR="00DD3B1A">
        <w:instrText xml:space="preserve"> XE "</w:instrText>
      </w:r>
      <w:r w:rsidR="00DD3B1A" w:rsidRPr="00767BA8">
        <w:rPr>
          <w:i/>
        </w:rPr>
        <w:instrText>Time_1</w:instrText>
      </w:r>
      <w:r w:rsidR="00DD3B1A">
        <w:instrText xml:space="preserve">" </w:instrText>
      </w:r>
      <w:r w:rsidR="00DD3B1A">
        <w:rPr>
          <w:i/>
        </w:rPr>
        <w:fldChar w:fldCharType="end"/>
      </w:r>
      <w:r>
        <w:t xml:space="preserve"> and </w:t>
      </w:r>
      <w:r w:rsidRPr="00422998">
        <w:rPr>
          <w:i/>
        </w:rPr>
        <w:t>Time_inf</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inf</w:instrText>
      </w:r>
      <w:r w:rsidR="00DD3B1A">
        <w:instrText xml:space="preserve">" </w:instrText>
      </w:r>
      <w:r w:rsidR="00DD3B1A">
        <w:rPr>
          <w:i/>
        </w:rPr>
        <w:fldChar w:fldCharType="end"/>
      </w:r>
      <w:r>
        <w:t xml:space="preserve"> intended as the </w:t>
      </w:r>
      <w:r w:rsidR="00252A11" w:rsidRPr="00252A11">
        <w:rPr>
          <w:i/>
        </w:rPr>
        <w:t>ETU</w:t>
      </w:r>
      <w:r w:rsidR="00252A11">
        <w:t xml:space="preserve"> </w:t>
      </w:r>
      <w:r>
        <w:t xml:space="preserve">counterparts of the respective constants of type </w:t>
      </w:r>
      <w:r w:rsidRPr="00422998">
        <w:rPr>
          <w:i/>
        </w:rPr>
        <w:t>TIME</w:t>
      </w:r>
      <w:r>
        <w:t xml:space="preserve">. </w:t>
      </w:r>
      <w:r w:rsidRPr="00422998">
        <w:rPr>
          <w:i/>
        </w:rPr>
        <w:t>Time_0</w:t>
      </w:r>
      <w:r>
        <w:t xml:space="preserve"> is defined as </w:t>
      </w:r>
      <m:oMath>
        <m:r>
          <w:rPr>
            <w:rFonts w:ascii="Cambria Math" w:hAnsi="Cambria Math"/>
          </w:rPr>
          <m:t>0.0</m:t>
        </m:r>
      </m:oMath>
      <w:r>
        <w:t xml:space="preserve"> and </w:t>
      </w:r>
      <w:r w:rsidRPr="00422998">
        <w:rPr>
          <w:i/>
        </w:rPr>
        <w:t>Time_1</w:t>
      </w:r>
      <w:r>
        <w:t xml:space="preserve"> </w:t>
      </w:r>
      <w:r w:rsidR="00FF2202">
        <w:t xml:space="preserve">as </w:t>
      </w:r>
      <w:r w:rsidR="00FF2202" w:rsidRPr="00FF2202">
        <w:rPr>
          <w:i/>
        </w:rPr>
        <w:t>Itu</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FF2202">
        <w:t xml:space="preserve"> (Section </w:t>
      </w:r>
      <w:r w:rsidR="00FF2202">
        <w:fldChar w:fldCharType="begin"/>
      </w:r>
      <w:r w:rsidR="00FF2202">
        <w:instrText xml:space="preserve"> REF _Ref504242233 \r \h </w:instrText>
      </w:r>
      <w:r w:rsidR="00FF2202">
        <w:fldChar w:fldCharType="separate"/>
      </w:r>
      <w:r w:rsidR="00BB15A7">
        <w:t>3.1.2</w:t>
      </w:r>
      <w:r w:rsidR="00FF2202">
        <w:fldChar w:fldCharType="end"/>
      </w:r>
      <w:r w:rsidR="00FF2202">
        <w:t xml:space="preserve">), so it corresponds to 1 </w:t>
      </w:r>
      <w:r w:rsidR="00FF2202" w:rsidRPr="00FF2202">
        <w:rPr>
          <w:i/>
        </w:rPr>
        <w:t>ITU</w:t>
      </w:r>
      <w:r w:rsidR="00FF2202">
        <w:t xml:space="preserve">, not 1 </w:t>
      </w:r>
      <w:r w:rsidR="00FF2202" w:rsidRPr="00FF2202">
        <w:rPr>
          <w:i/>
        </w:rPr>
        <w:t>ETU</w:t>
      </w:r>
      <w:r w:rsidR="00FF2202">
        <w:t xml:space="preserve"> (being just a somewhat clumsy alias for </w:t>
      </w:r>
      <w:r w:rsidR="00FF2202" w:rsidRPr="00FF2202">
        <w:rPr>
          <w:i/>
        </w:rPr>
        <w:t>Itu</w:t>
      </w:r>
      <w:r w:rsidR="00FF2202">
        <w:t>). We have</w:t>
      </w:r>
      <w:r w:rsidR="005F7E6C">
        <w:t>:</w:t>
      </w:r>
      <w:r w:rsidR="00FF2202">
        <w:t xml:space="preserve"> </w:t>
      </w:r>
      <w:r w:rsidR="00FF2202" w:rsidRPr="00FF2202">
        <w:rPr>
          <w:i/>
        </w:rPr>
        <w:t>ituToEtu (TIME_x) == Time_x</w:t>
      </w:r>
      <w:r w:rsidR="00FF2202">
        <w:t xml:space="preserve">, with </w:t>
      </w:r>
      <w:r w:rsidR="00FF2202" w:rsidRPr="00FF2202">
        <w:rPr>
          <w:i/>
        </w:rPr>
        <w:t>x</w:t>
      </w:r>
      <w:r w:rsidR="00FF2202">
        <w:t xml:space="preserve"> representing the same suffix on both sides. The most useful </w:t>
      </w:r>
      <w:r w:rsidR="00DD3B1A">
        <w:t xml:space="preserve">of the three constants is </w:t>
      </w:r>
      <w:r w:rsidR="00DD3B1A" w:rsidRPr="00DD3B1A">
        <w:rPr>
          <w:i/>
        </w:rPr>
        <w:t>Time_inf</w:t>
      </w:r>
      <w:r w:rsidR="00DD3B1A">
        <w:t xml:space="preserve"> representing (accurately, in the sense of the above equality) the undefined time value in </w:t>
      </w:r>
      <w:r w:rsidR="00DD3B1A" w:rsidRPr="00DD3B1A">
        <w:rPr>
          <w:i/>
        </w:rPr>
        <w:t>ETUs</w:t>
      </w:r>
      <w:r w:rsidR="00DD3B1A">
        <w:t>.</w:t>
      </w:r>
    </w:p>
    <w:p w:rsidR="0007104C" w:rsidRPr="00445898" w:rsidRDefault="0007104C" w:rsidP="00D1183C">
      <w:pPr>
        <w:pStyle w:val="firstparagraph"/>
      </w:pPr>
      <w:r>
        <w:lastRenderedPageBreak/>
        <w:t>By the same token , there exist three constant</w:t>
      </w:r>
      <w:r w:rsidR="005F7E6C">
        <w:t>s</w:t>
      </w:r>
      <w:r>
        <w:t xml:space="preserve"> named </w:t>
      </w:r>
      <w:r w:rsidRPr="00445898">
        <w:rPr>
          <w:i/>
        </w:rPr>
        <w:t>Distance_0</w:t>
      </w:r>
      <w:r>
        <w:rPr>
          <w:i/>
        </w:rPr>
        <w:fldChar w:fldCharType="begin"/>
      </w:r>
      <w:r>
        <w:instrText xml:space="preserve"> XE "</w:instrText>
      </w:r>
      <w:r w:rsidRPr="00A24D3D">
        <w:rPr>
          <w:i/>
        </w:rPr>
        <w:instrText>Distance_0</w:instrText>
      </w:r>
      <w:r>
        <w:instrText xml:space="preserve">" </w:instrText>
      </w:r>
      <w:r>
        <w:rPr>
          <w:i/>
        </w:rPr>
        <w:fldChar w:fldCharType="end"/>
      </w:r>
      <w:r w:rsidRPr="00445898">
        <w:t xml:space="preserve">, </w:t>
      </w:r>
      <w:r w:rsidRPr="00445898">
        <w:rPr>
          <w:i/>
        </w:rPr>
        <w:t>Distance_1</w:t>
      </w:r>
      <w:r>
        <w:rPr>
          <w:i/>
        </w:rPr>
        <w:fldChar w:fldCharType="begin"/>
      </w:r>
      <w:r>
        <w:instrText xml:space="preserve"> XE "</w:instrText>
      </w:r>
      <w:r w:rsidRPr="00A24D3D">
        <w:rPr>
          <w:i/>
        </w:rPr>
        <w:instrText>Distance_1</w:instrText>
      </w:r>
      <w:r>
        <w:instrText xml:space="preserve">" </w:instrText>
      </w:r>
      <w:r>
        <w:rPr>
          <w:i/>
        </w:rPr>
        <w:fldChar w:fldCharType="end"/>
      </w:r>
      <w:r w:rsidRPr="00445898">
        <w:t>,</w:t>
      </w:r>
      <w:r>
        <w:t xml:space="preserve"> and</w:t>
      </w:r>
      <w:r w:rsidRPr="00445898">
        <w:t xml:space="preserve"> </w:t>
      </w:r>
      <w:r w:rsidRPr="00445898">
        <w:rPr>
          <w:i/>
        </w:rPr>
        <w:t>Distance_inf</w:t>
      </w:r>
      <w:r>
        <w:rPr>
          <w:i/>
        </w:rPr>
        <w:fldChar w:fldCharType="begin"/>
      </w:r>
      <w:r>
        <w:instrText xml:space="preserve"> XE "</w:instrText>
      </w:r>
      <w:r w:rsidRPr="00A24D3D">
        <w:rPr>
          <w:i/>
        </w:rPr>
        <w:instrText>Distance_inf</w:instrText>
      </w:r>
      <w:r>
        <w:instrText xml:space="preserve">" </w:instrText>
      </w:r>
      <w:r>
        <w:rPr>
          <w:i/>
        </w:rPr>
        <w:fldChar w:fldCharType="end"/>
      </w:r>
      <w:r w:rsidRPr="00445898">
        <w:t>,</w:t>
      </w:r>
      <w:r>
        <w:t xml:space="preserve"> intended to correspond to the respective </w:t>
      </w:r>
      <w:r w:rsidRPr="0007104C">
        <w:rPr>
          <w:i/>
        </w:rPr>
        <w:t>TIME</w:t>
      </w:r>
      <w:r>
        <w:t xml:space="preserve"> constants and matching their values in the “distance domain.” Thus, </w:t>
      </w:r>
      <w:r w:rsidRPr="0007104C">
        <w:rPr>
          <w:i/>
        </w:rPr>
        <w:t>Distance_0</w:t>
      </w:r>
      <w:r>
        <w:t xml:space="preserve"> is defined as </w:t>
      </w:r>
      <m:oMath>
        <m:r>
          <w:rPr>
            <w:rFonts w:ascii="Cambria Math" w:hAnsi="Cambria Math"/>
          </w:rPr>
          <m:t>0.0</m:t>
        </m:r>
      </m:oMath>
      <w:r>
        <w:t xml:space="preserve">, </w:t>
      </w:r>
      <w:r w:rsidRPr="005F7E6C">
        <w:rPr>
          <w:i/>
        </w:rPr>
        <w:t>Distance_1</w:t>
      </w:r>
      <w:r>
        <w:t xml:space="preserve"> as </w:t>
      </w:r>
      <m:oMath>
        <m:r>
          <w:rPr>
            <w:rFonts w:ascii="Cambria Math" w:hAnsi="Cambria Math"/>
          </w:rPr>
          <m:t>1/</m:t>
        </m:r>
      </m:oMath>
      <w:r w:rsidRPr="005F7E6C">
        <w:rPr>
          <w:i/>
        </w:rPr>
        <w:t>Du</w:t>
      </w:r>
      <w:r>
        <w:t>,</w:t>
      </w:r>
      <w:r w:rsidR="005F7E6C" w:rsidRPr="005F7E6C">
        <w:rPr>
          <w:i/>
        </w:rPr>
        <w:t xml:space="preserve"> </w:t>
      </w:r>
      <w:r w:rsidR="005F7E6C">
        <w:rPr>
          <w:i/>
        </w:rPr>
        <w:fldChar w:fldCharType="begin"/>
      </w:r>
      <w:r w:rsidR="005F7E6C">
        <w:instrText xml:space="preserve"> XE "</w:instrText>
      </w:r>
      <w:r w:rsidR="005F7E6C" w:rsidRPr="007C78A3">
        <w:rPr>
          <w:i/>
        </w:rPr>
        <w:instrText>Du</w:instrText>
      </w:r>
      <w:r w:rsidR="005F7E6C">
        <w:rPr>
          <w:i/>
        </w:rPr>
        <w:instrText xml:space="preserve"> </w:instrText>
      </w:r>
      <w:r w:rsidR="005F7E6C" w:rsidRPr="00C727C5">
        <w:instrText>(global</w:instrText>
      </w:r>
      <w:r w:rsidR="005F7E6C">
        <w:instrText xml:space="preserve"> </w:instrText>
      </w:r>
      <w:r w:rsidR="005F7E6C" w:rsidRPr="00C727C5">
        <w:instrText>variable)</w:instrText>
      </w:r>
      <w:r w:rsidR="005F7E6C">
        <w:instrText xml:space="preserve">" </w:instrText>
      </w:r>
      <w:r w:rsidR="005F7E6C">
        <w:rPr>
          <w:i/>
        </w:rPr>
        <w:fldChar w:fldCharType="end"/>
      </w:r>
      <w:r>
        <w:t xml:space="preserve"> and </w:t>
      </w:r>
      <w:r w:rsidRPr="005F7E6C">
        <w:rPr>
          <w:i/>
        </w:rPr>
        <w:t>Distance_inf</w:t>
      </w:r>
      <w:r>
        <w:t xml:space="preserve"> represents </w:t>
      </w:r>
      <w:r w:rsidR="005F7E6C">
        <w:t xml:space="preserve">the </w:t>
      </w:r>
      <w:r>
        <w:t>undefined distance</w:t>
      </w:r>
      <w:r w:rsidR="005F7E6C">
        <w:t>-time</w:t>
      </w:r>
      <w:r>
        <w:t xml:space="preserve">, in the sense that </w:t>
      </w:r>
      <w:r w:rsidRPr="00FF2202">
        <w:rPr>
          <w:i/>
        </w:rPr>
        <w:t>ituTo</w:t>
      </w:r>
      <w:r>
        <w:rPr>
          <w:i/>
        </w:rPr>
        <w:t>Du </w:t>
      </w:r>
      <w:r w:rsidRPr="00FF2202">
        <w:rPr>
          <w:i/>
        </w:rPr>
        <w:t>(TIME_</w:t>
      </w:r>
      <w:r>
        <w:rPr>
          <w:i/>
        </w:rPr>
        <w:t>inf</w:t>
      </w:r>
      <w:r w:rsidRPr="00FF2202">
        <w:rPr>
          <w:i/>
        </w:rPr>
        <w:t xml:space="preserve">) == </w:t>
      </w:r>
      <w:r>
        <w:rPr>
          <w:i/>
        </w:rPr>
        <w:t>Distance_inf</w:t>
      </w:r>
      <w:r w:rsidRPr="0007104C">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xml:space="preserve">. This is </w:t>
            </w:r>
            <w:r w:rsidR="00B05501">
              <w:t xml:space="preserve">the </w:t>
            </w:r>
            <w:r w:rsidR="00B05501" w:rsidRPr="00B05501">
              <w:rPr>
                <w:i/>
              </w:rPr>
              <w:t>LONG</w:t>
            </w:r>
            <w:r w:rsidRPr="00445898">
              <w:t xml:space="preserve"> type indicator (see Sections </w:t>
            </w:r>
            <w:r w:rsidRPr="00445898">
              <w:fldChar w:fldCharType="begin"/>
            </w:r>
            <w:r w:rsidRPr="00445898">
              <w:instrText xml:space="preserve"> REF _Ref504325626 \r \h </w:instrText>
            </w:r>
            <w:r w:rsidRPr="00445898">
              <w:fldChar w:fldCharType="separate"/>
            </w:r>
            <w:r w:rsidR="00BB15A7">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BB15A7">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r w:rsidR="0067757A">
              <w:rPr>
                <w:i/>
              </w:rPr>
              <w:fldChar w:fldCharType="begin"/>
            </w:r>
            <w:r w:rsidR="0067757A">
              <w:instrText xml:space="preserve"> XE "</w:instrText>
            </w:r>
            <w:r w:rsidR="0067757A" w:rsidRPr="00767BA8">
              <w:rPr>
                <w:i/>
              </w:rPr>
              <w:instrText>TYPE_short</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r w:rsidR="0067296F">
              <w:rPr>
                <w:i/>
              </w:rPr>
              <w:fldChar w:fldCharType="begin"/>
            </w:r>
            <w:r w:rsidR="0067296F">
              <w:instrText xml:space="preserve"> XE "</w:instrText>
            </w:r>
            <w:r w:rsidR="0067296F" w:rsidRPr="003774E8">
              <w:rPr>
                <w:i/>
              </w:rPr>
              <w:instrText>BIG_precision</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BB15A7">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\b</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r w:rsidR="001D0B20">
              <w:rPr>
                <w:i/>
              </w:rPr>
              <w:fldChar w:fldCharType="begin"/>
            </w:r>
            <w:r w:rsidR="001D0B20">
              <w:instrText xml:space="preserve"> XE "</w:instrText>
            </w:r>
            <w:r w:rsidR="001D0B20" w:rsidRPr="00401B73">
              <w:rPr>
                <w:i/>
              </w:rPr>
              <w:instrText>MAX_short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r w:rsidR="001D0B20">
              <w:rPr>
                <w:i/>
              </w:rPr>
              <w:fldChar w:fldCharType="begin"/>
            </w:r>
            <w:r w:rsidR="001D0B20">
              <w:instrText xml:space="preserve"> XE "</w:instrText>
            </w:r>
            <w:r w:rsidR="001D0B20" w:rsidRPr="00401B73">
              <w:rPr>
                <w:i/>
              </w:rPr>
              <w:instrText>MIN_short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r w:rsidR="001D0B20">
              <w:rPr>
                <w:i/>
              </w:rPr>
              <w:fldChar w:fldCharType="begin"/>
            </w:r>
            <w:r w:rsidR="001D0B20">
              <w:instrText xml:space="preserve"> XE "</w:instrText>
            </w:r>
            <w:r w:rsidR="001D0B20" w:rsidRPr="00401B73">
              <w:rPr>
                <w:i/>
              </w:rPr>
              <w:instrText>MAX_int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r w:rsidR="001D0B20">
              <w:rPr>
                <w:i/>
              </w:rPr>
              <w:fldChar w:fldCharType="begin"/>
            </w:r>
            <w:r w:rsidR="001D0B20">
              <w:instrText xml:space="preserve"> XE "</w:instrText>
            </w:r>
            <w:r w:rsidR="001D0B20" w:rsidRPr="00401B73">
              <w:rPr>
                <w:i/>
              </w:rPr>
              <w:instrText>MIN_int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 xml:space="preserve">There also exist the following constants: </w:t>
      </w:r>
      <w:r w:rsidRPr="00360AFD">
        <w:rPr>
          <w:i/>
        </w:rPr>
        <w:t>MAX</w:t>
      </w:r>
      <w:r w:rsidR="0085107F" w:rsidRPr="00360AFD">
        <w:rPr>
          <w:i/>
        </w:rPr>
        <w:t>_</w:t>
      </w:r>
      <w:r w:rsidRPr="00360AFD">
        <w:rPr>
          <w:i/>
        </w:rPr>
        <w:t>Long</w:t>
      </w:r>
      <w:r w:rsidRPr="00445898">
        <w:t xml:space="preserve">,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Pr="00445898">
        <w:t xml:space="preserve">, </w:t>
      </w:r>
      <w:r w:rsidRPr="00360AFD">
        <w:rPr>
          <w:i/>
        </w:rPr>
        <w:t>MAX</w:t>
      </w:r>
      <w:r w:rsidR="0085107F" w:rsidRPr="00360AFD">
        <w:rPr>
          <w:i/>
        </w:rPr>
        <w:t>_</w:t>
      </w:r>
      <w:r w:rsidRPr="00360AFD">
        <w:rPr>
          <w:i/>
        </w:rPr>
        <w:t>LONG</w:t>
      </w:r>
      <w:r w:rsidR="00360AFD">
        <w:fldChar w:fldCharType="begin"/>
      </w:r>
      <w:r w:rsidR="00360AFD">
        <w:instrText xml:space="preserve"> XE "</w:instrText>
      </w:r>
      <w:r w:rsidR="00360AFD" w:rsidRPr="00360AFD">
        <w:rPr>
          <w:i/>
        </w:rPr>
        <w:instrText>MAX_LONG</w:instrText>
      </w:r>
      <w:r w:rsidR="00360AFD">
        <w:instrText xml:space="preserve">" </w:instrText>
      </w:r>
      <w:r w:rsidR="00360AFD">
        <w:fldChar w:fldCharType="end"/>
      </w:r>
      <w:r w:rsidRPr="00445898">
        <w:t xml:space="preserve">, and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0085107F" w:rsidRPr="00445898">
        <w:t xml:space="preserve">, </w:t>
      </w:r>
      <w:r w:rsidRPr="00445898">
        <w:t xml:space="preserve">which represent the boundary values of types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and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BB15A7">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219" w:name="_Ref507834343"/>
      <w:bookmarkStart w:id="220" w:name="_Toc516693769"/>
      <w:r w:rsidRPr="00445898">
        <w:rPr>
          <w:lang w:val="en-US"/>
        </w:rPr>
        <w:t>Other non-standard numerical types</w:t>
      </w:r>
      <w:bookmarkEnd w:id="219"/>
      <w:bookmarkEnd w:id="220"/>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xml:space="preserve">, and what it grows by on each occasion. </w:t>
      </w:r>
      <w:r w:rsidR="00B05501">
        <w:t>B</w:t>
      </w:r>
      <w:r w:rsidR="006C281D" w:rsidRPr="00445898">
        <w:t xml:space="preserve">oth parts can be </w:t>
      </w:r>
      <w:r w:rsidR="006C281D" w:rsidRPr="00445898">
        <w:lastRenderedPageBreak/>
        <w:t>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 xml:space="preserve">Therefore, there exist three </w:t>
      </w:r>
      <w:r w:rsidR="009E3D57">
        <w:t>fl</w:t>
      </w:r>
      <w:r w:rsidR="00532CEE" w:rsidRPr="00445898">
        <w:t>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\bf</w:instrText>
            </w:r>
            <w:r w:rsidR="00AB7367">
              <w:rPr>
                <w:i/>
              </w:rPr>
              <w:fldChar w:fldCharType="end"/>
            </w:r>
          </w:p>
        </w:tc>
        <w:tc>
          <w:tcPr>
            <w:tcW w:w="7733" w:type="dxa"/>
          </w:tcPr>
          <w:p w:rsidR="004C1BB1" w:rsidRPr="00445898" w:rsidRDefault="004C1BB1" w:rsidP="004C1BB1">
            <w:pPr>
              <w:pStyle w:val="firstparagraph"/>
            </w:pPr>
            <w:r w:rsidRPr="00445898">
              <w:t>This type is used to represent (internally) propagation</w:t>
            </w:r>
            <w:r w:rsidR="00DB37AB">
              <w:fldChar w:fldCharType="begin"/>
            </w:r>
            <w:r w:rsidR="00DB37AB">
              <w:instrText xml:space="preserve"> XE "</w:instrText>
            </w:r>
            <w:r w:rsidR="00DB37AB" w:rsidRPr="00347626">
              <w:instrText>propagation:</w:instrText>
            </w:r>
            <w:r w:rsidR="00DB37AB" w:rsidRPr="00347626">
              <w:rPr>
                <w:lang w:val="pl-PL"/>
              </w:rPr>
              <w:instrText>distance</w:instrText>
            </w:r>
            <w:r w:rsidR="00DB37AB">
              <w:instrText xml:space="preserve">" </w:instrText>
            </w:r>
            <w:r w:rsidR="00DB37AB">
              <w:fldChar w:fldCharType="end"/>
            </w:r>
            <w:r w:rsidRPr="00445898">
              <w:t xml:space="preserve"> distances between ports or transceivers (see Sections </w:t>
            </w:r>
            <w:r w:rsidRPr="00445898">
              <w:fldChar w:fldCharType="begin"/>
            </w:r>
            <w:r w:rsidRPr="00445898">
              <w:instrText xml:space="preserve"> REF _Ref505093882 \r \h </w:instrText>
            </w:r>
            <w:r w:rsidRPr="00445898">
              <w:fldChar w:fldCharType="separate"/>
            </w:r>
            <w:r w:rsidR="00BB15A7">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 xml:space="preserve">). </w:t>
            </w:r>
            <w:r w:rsidR="0056153A">
              <w:t>The internal representation of a</w:t>
            </w:r>
            <w:r w:rsidRPr="00445898">
              <w:t xml:space="preserve"> propagation distance </w:t>
            </w:r>
            <w:r w:rsidR="0056153A">
              <w:t xml:space="preserve">refers to the time (the number of </w:t>
            </w:r>
            <w:r w:rsidR="0056153A" w:rsidRPr="0056153A">
              <w:rPr>
                <w:i/>
              </w:rPr>
              <w:t>ITUs</w:t>
            </w:r>
            <w:r w:rsidR="0056153A">
              <w:t xml:space="preserve">) needed for a signal to cross the distance </w:t>
            </w:r>
            <w:r w:rsidRPr="00445898">
              <w:t>(Section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w:t>
            </w:r>
            <w:r w:rsidR="0056153A">
              <w:t xml:space="preserve">. Although time intervals expressed in </w:t>
            </w:r>
            <w:r w:rsidR="0056153A" w:rsidRPr="0056153A">
              <w:rPr>
                <w:i/>
              </w:rPr>
              <w:t>ITUs</w:t>
            </w:r>
            <w:r w:rsidR="0056153A">
              <w:t xml:space="preserve"> can be generally </w:t>
            </w:r>
            <w:r w:rsidR="004B6EC9">
              <w:t>huge</w:t>
            </w:r>
            <w:r w:rsidR="0056153A">
              <w:t xml:space="preserve">, an interval corresponding to the longest propagation distance in </w:t>
            </w:r>
            <w:r w:rsidR="004B6EC9">
              <w:t>a link or rfchannel</w:t>
            </w:r>
            <w:r w:rsidR="0056153A">
              <w:t xml:space="preserve"> can </w:t>
            </w:r>
            <w:r w:rsidR="005F7E6C">
              <w:t xml:space="preserve">still </w:t>
            </w:r>
            <w:r w:rsidR="0056153A">
              <w:t xml:space="preserve">be </w:t>
            </w:r>
            <w:r w:rsidR="004B6EC9">
              <w:t>relatively small</w:t>
            </w:r>
            <w:r w:rsidR="0056153A">
              <w:t>, and may</w:t>
            </w:r>
            <w:r w:rsidR="004B6EC9">
              <w:t xml:space="preserve"> be representable using an integer type with a size and overhead lesser than those of type </w:t>
            </w:r>
            <w:r w:rsidR="004B6EC9" w:rsidRPr="004B6EC9">
              <w:rPr>
                <w:i/>
              </w:rPr>
              <w:t>BIG</w:t>
            </w:r>
            <w:r w:rsidR="004B6EC9">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BITCOUNT</w:t>
            </w:r>
            <w:r w:rsidR="0067296F">
              <w:rPr>
                <w:i/>
              </w:rPr>
              <w:fldChar w:fldCharType="begin"/>
            </w:r>
            <w:r w:rsidR="0067296F">
              <w:instrText xml:space="preserve"> XE "</w:instrText>
            </w:r>
            <w:r w:rsidR="0067296F" w:rsidRPr="003774E8">
              <w:rPr>
                <w:i/>
              </w:rPr>
              <w:instrText>BITCOUNT</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w:t>
            </w:r>
            <w:r w:rsidR="009E3D57">
              <w:t>fi</w:t>
            </w:r>
            <w:r w:rsidRPr="00445898">
              <w:t>c station. Numerous such counters are used internally by SMURPH for calculating various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measures (Section </w:t>
            </w:r>
            <w:r w:rsidRPr="00445898">
              <w:fldChar w:fldCharType="begin"/>
            </w:r>
            <w:r w:rsidRPr="00445898">
              <w:instrText xml:space="preserve"> REF _Ref510690090 \r \h </w:instrText>
            </w:r>
            <w:r w:rsidRPr="00445898">
              <w:fldChar w:fldCharType="separate"/>
            </w:r>
            <w:r w:rsidR="00BB15A7">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\b</w:instrText>
            </w:r>
            <w:r w:rsidR="00D844A2">
              <w:rPr>
                <w:i/>
              </w:rPr>
              <w:fldChar w:fldCharType="end"/>
            </w:r>
          </w:p>
        </w:tc>
        <w:tc>
          <w:tcPr>
            <w:tcW w:w="7733" w:type="dxa"/>
          </w:tcPr>
          <w:p w:rsidR="004C1BB1" w:rsidRPr="00445898" w:rsidRDefault="004C1BB1" w:rsidP="004C1BB1">
            <w:pPr>
              <w:pStyle w:val="firstparagraph"/>
            </w:pPr>
            <w:r w:rsidRPr="00445898">
              <w:t>This type is used to represent port/transceiver transmission rates</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(Sections </w:t>
            </w:r>
            <w:r w:rsidRPr="00445898">
              <w:fldChar w:fldCharType="begin"/>
            </w:r>
            <w:r w:rsidRPr="00445898">
              <w:instrText xml:space="preserve"> REF _Ref504553577 \r \h </w:instrText>
            </w:r>
            <w:r w:rsidRPr="00445898">
              <w:fldChar w:fldCharType="separate"/>
            </w:r>
            <w:r w:rsidR="00BB15A7">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BB15A7">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r w:rsidR="0067757A">
              <w:rPr>
                <w:i/>
              </w:rPr>
              <w:fldChar w:fldCharType="begin"/>
            </w:r>
            <w:r w:rsidR="0067757A">
              <w:instrText xml:space="preserve"> XE "</w:instrText>
            </w:r>
            <w:r w:rsidR="0067757A" w:rsidRPr="00767BA8">
              <w:rPr>
                <w:i/>
              </w:rPr>
              <w:instrText>TYPE_DISTANCE</w:instrText>
            </w:r>
            <w:r w:rsidR="0067757A">
              <w:instrText xml:space="preserve">" </w:instrText>
            </w:r>
            <w:r w:rsidR="0067757A">
              <w:rPr>
                <w:i/>
              </w:rPr>
              <w:fldChar w:fldCharType="end"/>
            </w:r>
          </w:p>
        </w:tc>
        <w:tc>
          <w:tcPr>
            <w:tcW w:w="7283" w:type="dxa"/>
          </w:tcPr>
          <w:p w:rsidR="0095109C" w:rsidRPr="00445898" w:rsidRDefault="0095109C" w:rsidP="0095109C">
            <w:pPr>
              <w:pStyle w:val="firstparagraph"/>
            </w:pPr>
            <w:r w:rsidRPr="00445898">
              <w:t xml:space="preserve">This </w:t>
            </w:r>
            <w:r w:rsidR="00B05501">
              <w:t xml:space="preserve">macro evaluates to the type indicator of type </w:t>
            </w:r>
            <w:r w:rsidR="00B05501" w:rsidRPr="00B05501">
              <w:rPr>
                <w:i/>
              </w:rPr>
              <w:t>DISTANCE</w:t>
            </w:r>
            <w:r w:rsidR="00B05501">
              <w:t xml:space="preserve"> (Section </w:t>
            </w:r>
            <w:r w:rsidR="00B05501">
              <w:fldChar w:fldCharType="begin"/>
            </w:r>
            <w:r w:rsidR="00B05501">
              <w:instrText xml:space="preserve"> REF _Ref508746314 \r \h </w:instrText>
            </w:r>
            <w:r w:rsidR="00B05501">
              <w:fldChar w:fldCharType="separate"/>
            </w:r>
            <w:r w:rsidR="00BB15A7">
              <w:t>3.1.5</w:t>
            </w:r>
            <w:r w:rsidR="00B05501">
              <w:fldChar w:fldCharType="end"/>
            </w:r>
            <w:r w:rsidR="00B05501">
              <w:t xml:space="preserve">). For example, if </w:t>
            </w:r>
            <w:r w:rsidR="00B05501" w:rsidRPr="00B05501">
              <w:rPr>
                <w:i/>
              </w:rPr>
              <w:t>DISTANCE</w:t>
            </w:r>
            <w:r w:rsidR="00B05501">
              <w:t xml:space="preserve"> is equivalenced to </w:t>
            </w:r>
            <w:r w:rsidR="00B05501" w:rsidRPr="00B05501">
              <w:rPr>
                <w:i/>
              </w:rPr>
              <w:t>LONG</w:t>
            </w:r>
            <w:r w:rsidR="00B05501">
              <w:t xml:space="preserve">, </w:t>
            </w:r>
            <w:r w:rsidR="00B05501" w:rsidRPr="00B05501">
              <w:rPr>
                <w:i/>
              </w:rPr>
              <w:t>TYPE_DISTANCE</w:t>
            </w:r>
            <w:r w:rsidR="00B05501">
              <w:t xml:space="preserve"> is equal to </w:t>
            </w:r>
            <w:r w:rsidR="00B05501" w:rsidRPr="00B05501">
              <w:rPr>
                <w:i/>
              </w:rPr>
              <w:t>TYPE_long</w:t>
            </w:r>
            <w:r w:rsidR="00B05501">
              <w:t xml:space="preserve">. If </w:t>
            </w:r>
            <w:r w:rsidR="00B05501" w:rsidRPr="00B05501">
              <w:rPr>
                <w:i/>
              </w:rPr>
              <w:t>DISTANCE</w:t>
            </w:r>
            <w:r w:rsidR="00B05501">
              <w:t xml:space="preserve"> is equivalenced to </w:t>
            </w:r>
            <w:r w:rsidR="00B05501">
              <w:rPr>
                <w:i/>
              </w:rPr>
              <w:t>BIG</w:t>
            </w:r>
            <w:r w:rsidR="00B05501">
              <w:t xml:space="preserve">, </w:t>
            </w:r>
            <w:r w:rsidR="00B05501" w:rsidRPr="00B05501">
              <w:rPr>
                <w:i/>
              </w:rPr>
              <w:t>TYPE_DISTANCE</w:t>
            </w:r>
            <w:r w:rsidR="00B05501">
              <w:t xml:space="preserve"> is equal to </w:t>
            </w:r>
            <w:r w:rsidR="00B05501" w:rsidRPr="00B05501">
              <w:rPr>
                <w:i/>
              </w:rPr>
              <w:t>TYPE_</w:t>
            </w:r>
            <w:r w:rsidR="00B05501">
              <w:rPr>
                <w:i/>
              </w:rPr>
              <w:t>BIG</w:t>
            </w:r>
            <w:r w:rsidR="00B05501">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r w:rsidR="00360AFD">
              <w:rPr>
                <w:i/>
              </w:rPr>
              <w:fldChar w:fldCharType="begin"/>
            </w:r>
            <w:r w:rsidR="00360AFD">
              <w:instrText xml:space="preserve"> XE "</w:instrText>
            </w:r>
            <w:r w:rsidR="00360AFD" w:rsidRPr="00401B73">
              <w:rPr>
                <w:i/>
              </w:rPr>
              <w:instrText>MAX_DISTANCE</w:instrText>
            </w:r>
            <w:r w:rsidR="00360AFD">
              <w:instrText xml:space="preserve">" </w:instrText>
            </w:r>
            <w:r w:rsidR="00360AFD">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w:r w:rsidRPr="00445898">
              <w:rPr>
                <w:i/>
              </w:rPr>
              <w:t>BIG_inf</w:t>
            </w:r>
            <w:r w:rsidRPr="00445898">
              <w:t xml:space="preserve">,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or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or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r w:rsidR="00AB7367">
              <w:rPr>
                <w:i/>
              </w:rPr>
              <w:fldChar w:fldCharType="begin"/>
            </w:r>
            <w:r w:rsidR="00AB7367">
              <w:instrText xml:space="preserve"> XE "</w:instrText>
            </w:r>
            <w:r w:rsidR="00AB7367" w:rsidRPr="00A24D3D">
              <w:rPr>
                <w:i/>
              </w:rPr>
              <w:instrText>DISTANCE_inf</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r w:rsidR="00AB7367">
              <w:rPr>
                <w:i/>
              </w:rPr>
              <w:fldChar w:fldCharType="begin"/>
            </w:r>
            <w:r w:rsidR="00AB7367">
              <w:instrText xml:space="preserve"> XE "</w:instrText>
            </w:r>
            <w:r w:rsidR="00AB7367" w:rsidRPr="00A24D3D">
              <w:rPr>
                <w:i/>
              </w:rPr>
              <w:instrText>DISTANCE_0</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r w:rsidR="00AB7367">
              <w:rPr>
                <w:i/>
              </w:rPr>
              <w:fldChar w:fldCharType="begin"/>
            </w:r>
            <w:r w:rsidR="00AB7367">
              <w:instrText xml:space="preserve"> XE "</w:instrText>
            </w:r>
            <w:r w:rsidR="00AB7367" w:rsidRPr="00A24D3D">
              <w:rPr>
                <w:i/>
              </w:rPr>
              <w:instrText>DISTANCE_1</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006F01EB">
        <w:rPr>
          <w:i/>
        </w:rPr>
        <w:fldChar w:fldCharType="begin"/>
      </w:r>
      <w:r w:rsidR="006F01EB">
        <w:instrText xml:space="preserve"> XE "</w:instrText>
      </w:r>
      <w:r w:rsidR="006F01EB" w:rsidRPr="006E3C62">
        <w:rPr>
          <w:i/>
        </w:rPr>
        <w:instrText>RATE_inf</w:instrText>
      </w:r>
      <w:r w:rsidR="006F01EB">
        <w:instrText>" \b</w:instrText>
      </w:r>
      <w:r w:rsidR="006F01EB">
        <w:rPr>
          <w:i/>
        </w:rPr>
        <w:fldChar w:fldCharType="end"/>
      </w:r>
      <w:r w:rsidR="00912C2B">
        <w:rPr>
          <w:i/>
        </w:rPr>
        <w:fldChar w:fldCharType="begin"/>
      </w:r>
      <w:r w:rsidR="00912C2B">
        <w:instrText xml:space="preserve"> XE "</w:instrText>
      </w:r>
      <w:r w:rsidR="00912C2B" w:rsidRPr="006E3C62">
        <w:rPr>
          <w:i/>
        </w:rPr>
        <w:instrText>RATE_0</w:instrText>
      </w:r>
      <w:r w:rsidR="00912C2B">
        <w:instrText>" \b</w:instrText>
      </w:r>
      <w:r w:rsidR="00912C2B">
        <w:rPr>
          <w:i/>
        </w:rPr>
        <w:fldChar w:fldCharType="end"/>
      </w:r>
      <w:r w:rsidRPr="00445898">
        <w:t>.</w:t>
      </w:r>
    </w:p>
    <w:p w:rsidR="00EF4860" w:rsidRDefault="00EF4860" w:rsidP="00532CEE">
      <w:pPr>
        <w:pStyle w:val="firstparagraph"/>
      </w:pPr>
      <w:r w:rsidRPr="00445898">
        <w:lastRenderedPageBreak/>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32CEE" w:rsidRPr="00445898">
        <w:t xml:space="preserve"> and the expected range</w:t>
      </w:r>
      <w:r w:rsidR="00F503B0">
        <w:fldChar w:fldCharType="begin"/>
      </w:r>
      <w:r w:rsidR="00F503B0">
        <w:instrText xml:space="preserve"> XE "</w:instrText>
      </w:r>
      <w:r w:rsidR="00F503B0" w:rsidRPr="005E500A">
        <w:instrText>range:</w:instrText>
      </w:r>
      <w:r w:rsidR="00F503B0" w:rsidRPr="005E500A">
        <w:rPr>
          <w:lang w:val="pl-PL"/>
        </w:rPr>
        <w:instrText>of counters</w:instrText>
      </w:r>
      <w:r w:rsidR="00F503B0">
        <w:instrText xml:space="preserve">" </w:instrText>
      </w:r>
      <w:r w:rsidR="00F503B0">
        <w:fldChar w:fldCharType="end"/>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w:t>
      </w:r>
      <w:r w:rsidR="009E3D57">
        <w:t>fi</w:t>
      </w:r>
      <w:r w:rsidR="00532CEE" w:rsidRPr="00445898">
        <w:t xml:space="preserve">nitions are </w:t>
      </w:r>
      <w:r w:rsidR="009E3D57">
        <w:t>fi</w:t>
      </w:r>
      <w:r w:rsidR="00532CEE" w:rsidRPr="00445898">
        <w:t>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w:t>
      </w:r>
      <w:r w:rsidR="00D844A2">
        <w:t>kind</w:t>
      </w:r>
      <w:r w:rsidR="00532CEE" w:rsidRPr="00445898">
        <w:t xml:space="preserv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532CEE" w:rsidRPr="00445898">
        <w:t>,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F7E6C">
        <w:t>kb/s.</w:t>
      </w:r>
    </w:p>
    <w:p w:rsidR="006957C8" w:rsidRPr="00445898" w:rsidRDefault="006957C8" w:rsidP="00552A98">
      <w:pPr>
        <w:pStyle w:val="Heading2"/>
        <w:numPr>
          <w:ilvl w:val="1"/>
          <w:numId w:val="5"/>
        </w:numPr>
        <w:rPr>
          <w:lang w:val="en-US"/>
        </w:rPr>
      </w:pPr>
      <w:bookmarkStart w:id="221" w:name="_Toc516693770"/>
      <w:r w:rsidRPr="00445898">
        <w:rPr>
          <w:lang w:val="en-US"/>
        </w:rPr>
        <w:t>Auxiliary operation and functions</w:t>
      </w:r>
      <w:bookmarkEnd w:id="221"/>
    </w:p>
    <w:p w:rsidR="00172A38" w:rsidRPr="00445898" w:rsidRDefault="006957C8" w:rsidP="006957C8">
      <w:pPr>
        <w:pStyle w:val="firstparagraph"/>
      </w:pPr>
      <w:r w:rsidRPr="00445898">
        <w:t>In this section</w:t>
      </w:r>
      <w:r w:rsidR="00E875CE" w:rsidRPr="00445898">
        <w:t>,</w:t>
      </w:r>
      <w:r w:rsidRPr="00445898">
        <w:t xml:space="preserve"> we </w:t>
      </w:r>
      <w:r w:rsidR="00980CE2">
        <w:t>mention</w:t>
      </w:r>
      <w:r w:rsidRPr="00445898">
        <w:t xml:space="preserve"> those functions provided by SMURPH that are only super</w:t>
      </w:r>
      <w:r w:rsidR="009E3D57">
        <w:t>fi</w:t>
      </w:r>
      <w:r w:rsidRPr="00445898">
        <w:t xml:space="preserve">cially related to its operation as a network simulator or a system controller. They cover random number generation, non-standard </w:t>
      </w:r>
      <w:r w:rsidR="005609D8">
        <w:t>I/O</w:t>
      </w:r>
      <w:r w:rsidRPr="00445898">
        <w:t xml:space="preserve">, and a few other items that are not extremely important, as the user cold easily substitute for them some standard tools from the C++ library. In those early days when the </w:t>
      </w:r>
      <w:r w:rsidR="009E3D57">
        <w:t>fi</w:t>
      </w:r>
      <w:r w:rsidRPr="00445898">
        <w:t xml:space="preserve">rst (C++) version of SMURPH was being developed, there was little consensus regarding the exact shape of the C++ </w:t>
      </w:r>
      <w:r w:rsidR="005609D8">
        <w:t>I/O</w:t>
      </w:r>
      <w:r w:rsidRPr="00445898">
        <w:t xml:space="preserve"> library and other</w:t>
      </w:r>
      <w:r w:rsidR="001319BF" w:rsidRPr="00445898">
        <w:t xml:space="preserve"> </w:t>
      </w:r>
      <w:r w:rsidRPr="00445898">
        <w:t>common functions, which tended to di</w:t>
      </w:r>
      <w:r w:rsidR="009E3D57">
        <w:t>ff</w:t>
      </w:r>
      <w:r w:rsidRPr="00445898">
        <w:t>er quite drastically across platforms. Consequently,</w:t>
      </w:r>
      <w:r w:rsidR="001319BF" w:rsidRPr="00445898">
        <w:t xml:space="preserve"> </w:t>
      </w:r>
      <w:r w:rsidRPr="00445898">
        <w:t>we wanted to cover them as much as possible by our own tools, s</w:t>
      </w:r>
      <w:r w:rsidR="00980CE2">
        <w:t>o</w:t>
      </w:r>
      <w:r w:rsidRPr="00445898">
        <w:t xml:space="preserve"> the same </w:t>
      </w:r>
      <w:r w:rsidR="001319BF" w:rsidRPr="00445898">
        <w:t xml:space="preserve">SMURPH </w:t>
      </w:r>
      <w:r w:rsidRPr="00445898">
        <w:t>program could compile and run without modi</w:t>
      </w:r>
      <w:r w:rsidR="009E3D57">
        <w:t>fi</w:t>
      </w:r>
      <w:r w:rsidRPr="00445898">
        <w:t xml:space="preserve">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w:t>
      </w:r>
      <w:r w:rsidR="00980CE2">
        <w:t xml:space="preserve">now </w:t>
      </w:r>
      <w:r w:rsidRPr="00445898">
        <w:t>much more consistent than they were when our project started.</w:t>
      </w:r>
    </w:p>
    <w:p w:rsidR="00172A38" w:rsidRPr="00445898" w:rsidRDefault="00172A38" w:rsidP="00552A98">
      <w:pPr>
        <w:pStyle w:val="Heading3"/>
        <w:numPr>
          <w:ilvl w:val="2"/>
          <w:numId w:val="5"/>
        </w:numPr>
        <w:rPr>
          <w:lang w:val="en-US"/>
        </w:rPr>
      </w:pPr>
      <w:bookmarkStart w:id="222" w:name="_Ref506070759"/>
      <w:bookmarkStart w:id="223" w:name="_Toc516693771"/>
      <w:r w:rsidRPr="00445898">
        <w:rPr>
          <w:lang w:val="en-US"/>
        </w:rPr>
        <w:t>Random number generators</w:t>
      </w:r>
      <w:bookmarkEnd w:id="222"/>
      <w:bookmarkEnd w:id="223"/>
    </w:p>
    <w:p w:rsidR="00172A38" w:rsidRPr="00445898" w:rsidRDefault="00172A38" w:rsidP="00172A38">
      <w:pPr>
        <w:pStyle w:val="firstparagraph"/>
      </w:pPr>
      <w:r w:rsidRPr="00445898">
        <w:t>All random number generators</w:t>
      </w:r>
      <w:r w:rsidR="003C290A">
        <w:fldChar w:fldCharType="begin"/>
      </w:r>
      <w:r w:rsidR="003C290A">
        <w:instrText xml:space="preserve"> XE "</w:instrText>
      </w:r>
      <w:r w:rsidR="003C290A" w:rsidRPr="00171B65">
        <w:instrText>random number generators</w:instrText>
      </w:r>
      <w:r w:rsidR="003C290A">
        <w:instrText xml:space="preserve">" </w:instrText>
      </w:r>
      <w:r w:rsidR="003C290A">
        <w:fldChar w:fldCharType="end"/>
      </w:r>
      <w:r w:rsidRPr="00445898">
        <w:t xml:space="preserve"> o</w:t>
      </w:r>
      <w:r w:rsidR="009E3D57">
        <w:t>ff</w:t>
      </w:r>
      <w:r w:rsidRPr="00445898">
        <w:t>ered by SMURPH are based on the following function</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w:t>
      </w:r>
    </w:p>
    <w:p w:rsidR="00172A38" w:rsidRPr="00445898" w:rsidRDefault="00172A38" w:rsidP="00172A38">
      <w:pPr>
        <w:pStyle w:val="firstparagraph"/>
        <w:ind w:firstLine="720"/>
        <w:rPr>
          <w:i/>
        </w:rPr>
      </w:pPr>
      <w:r w:rsidRPr="00445898">
        <w:rPr>
          <w:i/>
        </w:rPr>
        <w:t>double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5E0B5E">
        <w:instrText>\b</w:instrText>
      </w:r>
      <w:r w:rsidR="0030638F">
        <w:rPr>
          <w:i/>
        </w:rPr>
        <w:fldChar w:fldCharType="end"/>
      </w:r>
      <w:r w:rsidRPr="00445898">
        <w:rPr>
          <w:i/>
        </w:rPr>
        <w:t xml:space="preserve">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m:oMath>
        <m:r>
          <w:rPr>
            <w:rFonts w:ascii="Cambria Math" w:hAnsi="Cambria Math"/>
          </w:rPr>
          <m:t>0</m:t>
        </m:r>
      </m:oMath>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w:t>
      </w:r>
      <m:oMath>
        <m:r>
          <w:rPr>
            <w:rFonts w:ascii="Cambria Math" w:hAnsi="Cambria Math"/>
          </w:rPr>
          <m:t>1</m:t>
        </m:r>
      </m:oMath>
      <w:r w:rsidRPr="00445898">
        <w:t xml:space="preserve">), or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w:t>
      </w:r>
      <m:oMath>
        <m:r>
          <w:rPr>
            <w:rFonts w:ascii="Cambria Math" w:hAnsi="Cambria Math"/>
          </w:rPr>
          <m:t>2</m:t>
        </m:r>
      </m:oMath>
      <w:r w:rsidRPr="00445898">
        <w:t>). It identi</w:t>
      </w:r>
      <w:r w:rsidR="009E3D57">
        <w:t>fi</w:t>
      </w:r>
      <w:r w:rsidRPr="00445898">
        <w:t xml:space="preserve">es one of three seeds, each of them representing a separate </w:t>
      </w:r>
      <w:r w:rsidR="00980CE2">
        <w:t>series</w:t>
      </w:r>
      <w:r w:rsidRPr="00445898">
        <w:t xml:space="preserve"> of pseudo-random numbers. The initial values of the seeds (which are of type </w:t>
      </w:r>
      <w:r w:rsidRPr="00445898">
        <w:rPr>
          <w:i/>
        </w:rPr>
        <w:t>long</w:t>
      </w:r>
      <w:r w:rsidRPr="00445898">
        <w:t>) can be speci</w:t>
      </w:r>
      <w:r w:rsidR="009E3D57">
        <w:t>fi</w:t>
      </w:r>
      <w:r w:rsidRPr="00445898">
        <w:t>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BB15A7">
        <w:t>B.6</w:t>
      </w:r>
      <w:r w:rsidR="00E27D8F" w:rsidRPr="00445898">
        <w:fldChar w:fldCharType="end"/>
      </w:r>
      <w:r w:rsidRPr="00445898">
        <w:t>); otherwise, some default (always the same) values are assumed. This way simulation runs are replicable, which may be important from the viewpoint of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w:t>
      </w:r>
    </w:p>
    <w:p w:rsidR="00172A38" w:rsidRPr="00445898" w:rsidRDefault="00172A38" w:rsidP="00172A38">
      <w:pPr>
        <w:pStyle w:val="firstparagraph"/>
      </w:pPr>
      <w:r w:rsidRPr="00445898">
        <w:t>Intentionally, each of the three seeds represents one category of objects to be randomized, in the following way</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4" w:name="_Hlk513818022"/>
            <w:r w:rsidRPr="00445898">
              <w:rPr>
                <w:i/>
              </w:rPr>
              <w:lastRenderedPageBreak/>
              <w:t>SEED_traffic</w:t>
            </w:r>
            <w:r w:rsidR="002C2EA3">
              <w:rPr>
                <w:i/>
              </w:rPr>
              <w:fldChar w:fldCharType="begin"/>
            </w:r>
            <w:r w:rsidR="002C2EA3">
              <w:instrText xml:space="preserve"> XE "</w:instrText>
            </w:r>
            <w:r w:rsidR="002C2EA3" w:rsidRPr="00B6790B">
              <w:rPr>
                <w:i/>
              </w:rPr>
              <w:instrText>SEED_traffic</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Tra</w:t>
            </w:r>
            <w:r w:rsidR="0008220B">
              <w:t>ffi</w:t>
            </w:r>
            <w:r w:rsidRPr="00445898">
              <w:t>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Values representing lengths of various randomized delays not related to tra</w:t>
            </w:r>
            <w:r w:rsidR="0008220B">
              <w:t>ffi</w:t>
            </w:r>
            <w:r w:rsidRPr="00445898">
              <w:t xml:space="preserve">c generation. For example, randomization of </w:t>
            </w:r>
            <w:r w:rsidRPr="00445898">
              <w:rPr>
                <w:i/>
              </w:rPr>
              <w:t>Timer</w:t>
            </w:r>
            <w:r w:rsidR="00316BA9">
              <w:rPr>
                <w:i/>
              </w:rPr>
              <w:fldChar w:fldCharType="begin"/>
            </w:r>
            <w:r w:rsidR="00316BA9">
              <w:instrText xml:space="preserve"> XE "</w:instrText>
            </w:r>
            <w:r w:rsidR="00316BA9" w:rsidRPr="00577700">
              <w:rPr>
                <w:i/>
              </w:rPr>
              <w:instrText>Timer:</w:instrText>
            </w:r>
            <w:r w:rsidR="00316BA9" w:rsidRPr="00577700">
              <w:instrText>nondeterminism</w:instrText>
            </w:r>
            <w:r w:rsidR="00316BA9">
              <w:instrText xml:space="preserve">" </w:instrText>
            </w:r>
            <w:r w:rsidR="00316BA9">
              <w:rPr>
                <w:i/>
              </w:rPr>
              <w:fldChar w:fldCharType="end"/>
            </w:r>
            <w:r w:rsidRPr="00445898">
              <w:t xml:space="preserve"> delays for modeling inaccurate clock</w:t>
            </w:r>
            <w:r w:rsidR="007B6E95">
              <w:fldChar w:fldCharType="begin"/>
            </w:r>
            <w:r w:rsidR="007B6E95">
              <w:instrText xml:space="preserve"> XE "</w:instrText>
            </w:r>
            <w:r w:rsidR="007B6E95" w:rsidRPr="00D859CD">
              <w:instrText>clock</w:instrText>
            </w:r>
            <w:r w:rsidR="007B6E95">
              <w:instrText>s</w:instrText>
            </w:r>
            <w:r w:rsidR="007B6E95" w:rsidRPr="00D859CD">
              <w:instrText>:randomization</w:instrText>
            </w:r>
            <w:r w:rsidR="007B6E95">
              <w:instrText xml:space="preserve">" </w:instrText>
            </w:r>
            <w:r w:rsidR="007B6E95">
              <w:fldChar w:fldCharType="end"/>
            </w:r>
            <w:r w:rsidRPr="00445898">
              <w:t>s (Section </w:t>
            </w:r>
            <w:r w:rsidRPr="00445898">
              <w:fldChar w:fldCharType="begin"/>
            </w:r>
            <w:r w:rsidRPr="00445898">
              <w:instrText xml:space="preserve"> REF _Ref510810040 \r \h </w:instrText>
            </w:r>
            <w:r w:rsidRPr="00445898">
              <w:fldChar w:fldCharType="separate"/>
            </w:r>
            <w:r w:rsidR="00BB15A7">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BB15A7">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BB15A7">
              <w:t>5.1.4</w:t>
            </w:r>
            <w:r w:rsidRPr="00445898">
              <w:fldChar w:fldCharType="end"/>
            </w:r>
            <w:r w:rsidRPr="00445898">
              <w:t>).</w:t>
            </w:r>
          </w:p>
        </w:tc>
      </w:tr>
    </w:tbl>
    <w:bookmarkEnd w:id="224"/>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w:t>
      </w:r>
      <w:r w:rsidR="00980CE2">
        <w:t>program</w:t>
      </w:r>
      <w:r w:rsidRPr="00445898">
        <w:t xml:space="preserve"> is not obliged to obey them. In most cases, the </w:t>
      </w:r>
      <w:r w:rsidR="00980CE2">
        <w:t>program</w:t>
      </w:r>
      <w:r w:rsidRPr="00445898">
        <w:t xml:space="preserve">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 xml:space="preserve">When the </w:t>
      </w:r>
      <w:r w:rsidR="00980CE2">
        <w:t xml:space="preserve">same SMURPH </w:t>
      </w:r>
      <w:r w:rsidRPr="00445898">
        <w:t xml:space="preserve">program is </w:t>
      </w:r>
      <w:r w:rsidR="00980CE2">
        <w:t>run twice</w:t>
      </w:r>
      <w:r w:rsidRPr="00445898">
        <w:t xml:space="preserve"> with the same value of a given seed, all </w:t>
      </w:r>
      <w:r w:rsidR="00980CE2">
        <w:t xml:space="preserve">the </w:t>
      </w:r>
      <w:r w:rsidRPr="00445898">
        <w:t>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w:t>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xml:space="preserve">" </w:instrText>
      </w:r>
      <w:r w:rsidR="00BC2144">
        <w:fldChar w:fldCharType="end"/>
      </w:r>
      <w:r w:rsidRPr="00445898">
        <w:t>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BB15A7">
        <w:t>10.5.3</w:t>
      </w:r>
      <w:r w:rsidR="00E27D8F" w:rsidRPr="00445898">
        <w:fldChar w:fldCharType="end"/>
      </w:r>
      <w:r w:rsidRPr="00445898">
        <w:t>).</w:t>
      </w:r>
      <w:r w:rsidR="00D53E01" w:rsidRPr="00445898">
        <w:t xml:space="preserve"> In the latter case, the exact moment when the simulator is stopped </w:t>
      </w:r>
      <w:r w:rsidR="00980CE2">
        <w:t xml:space="preserve">depends on the operating system and </w:t>
      </w:r>
      <w:r w:rsidR="00D53E01" w:rsidRPr="00445898">
        <w:t>is generally somewhat non-deterministic.</w:t>
      </w:r>
    </w:p>
    <w:p w:rsidR="00172A38" w:rsidRPr="00445898" w:rsidRDefault="00172A38" w:rsidP="00172A38">
      <w:pPr>
        <w:pStyle w:val="firstparagraph"/>
      </w:pPr>
      <w:r w:rsidRPr="00445898">
        <w:t>The following two functions can be used to generate exponentially distributed</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 xml:space="preserve"> pseudo</w:t>
      </w:r>
      <w:r w:rsidR="00D53E01" w:rsidRPr="00445898">
        <w:t>-</w:t>
      </w:r>
      <w:r w:rsidRPr="00445898">
        <w:t>random numbers</w:t>
      </w:r>
      <w:r w:rsidR="003C290A">
        <w:fldChar w:fldCharType="begin"/>
      </w:r>
      <w:r w:rsidR="003C290A">
        <w:instrText xml:space="preserve"> XE "</w:instrText>
      </w:r>
      <w:r w:rsidR="003C290A" w:rsidRPr="00171B65">
        <w:instrText>random number generators</w:instrText>
      </w:r>
      <w:r w:rsidR="003C290A">
        <w:instrText xml:space="preserve">:Poisson" </w:instrText>
      </w:r>
      <w:r w:rsidR="003C290A">
        <w:fldChar w:fldCharType="end"/>
      </w:r>
      <w:r w:rsidRPr="00445898">
        <w:t>:</w:t>
      </w:r>
    </w:p>
    <w:p w:rsidR="00172A38" w:rsidRDefault="00172A38" w:rsidP="00D53E01">
      <w:pPr>
        <w:pStyle w:val="firstparagraph"/>
        <w:spacing w:after="0"/>
        <w:ind w:firstLine="720"/>
        <w:rPr>
          <w:i/>
        </w:rPr>
      </w:pPr>
      <w:r w:rsidRPr="00445898">
        <w:rPr>
          <w:i/>
        </w:rPr>
        <w:t>TIME tRndPoisson</w:t>
      </w:r>
      <w:r w:rsidR="001B559F">
        <w:rPr>
          <w:i/>
        </w:rPr>
        <w:fldChar w:fldCharType="begin"/>
      </w:r>
      <w:r w:rsidR="001B559F">
        <w:instrText xml:space="preserve"> XE "</w:instrText>
      </w:r>
      <w:r w:rsidR="001B559F" w:rsidRPr="008A008A">
        <w:rPr>
          <w:i/>
        </w:rPr>
        <w:instrText>tRndPoisson</w:instrText>
      </w:r>
      <w:r w:rsidR="001B559F">
        <w:instrText xml:space="preserve">" </w:instrText>
      </w:r>
      <w:r w:rsidR="001B559F">
        <w:rPr>
          <w:i/>
        </w:rPr>
        <w:fldChar w:fldCharType="end"/>
      </w:r>
      <w:r w:rsidRPr="00445898">
        <w:rPr>
          <w:i/>
        </w:rPr>
        <w:t xml:space="preserve"> (double mean);</w:t>
      </w:r>
    </w:p>
    <w:p w:rsidR="00172A38" w:rsidRDefault="00172A38" w:rsidP="00980CE2">
      <w:pPr>
        <w:pStyle w:val="firstparagraph"/>
        <w:spacing w:after="0"/>
        <w:ind w:firstLine="720"/>
        <w:rPr>
          <w:i/>
        </w:rPr>
      </w:pPr>
      <w:r w:rsidRPr="00445898">
        <w:rPr>
          <w:i/>
        </w:rPr>
        <w:t>LONG lRndPoisson</w:t>
      </w:r>
      <w:r w:rsidR="002C304C">
        <w:rPr>
          <w:i/>
        </w:rPr>
        <w:fldChar w:fldCharType="begin"/>
      </w:r>
      <w:r w:rsidR="002C304C">
        <w:instrText xml:space="preserve"> XE "</w:instrText>
      </w:r>
      <w:r w:rsidR="002C304C" w:rsidRPr="0016139A">
        <w:rPr>
          <w:i/>
        </w:rPr>
        <w:instrText>lRndPoisson</w:instrText>
      </w:r>
      <w:r w:rsidR="002C304C">
        <w:instrText xml:space="preserve">" </w:instrText>
      </w:r>
      <w:r w:rsidR="002C304C">
        <w:rPr>
          <w:i/>
        </w:rPr>
        <w:fldChar w:fldCharType="end"/>
      </w:r>
      <w:r w:rsidRPr="00445898">
        <w:rPr>
          <w:i/>
        </w:rPr>
        <w:t xml:space="preserve"> (double mean);</w:t>
      </w:r>
    </w:p>
    <w:p w:rsidR="00980CE2" w:rsidRPr="00445898" w:rsidRDefault="00980CE2" w:rsidP="00980CE2">
      <w:pPr>
        <w:pStyle w:val="firstparagraph"/>
        <w:ind w:firstLine="720"/>
        <w:rPr>
          <w:i/>
        </w:rPr>
      </w:pPr>
      <w:r>
        <w:rPr>
          <w:i/>
        </w:rPr>
        <w:t>double dRndPoisson</w:t>
      </w:r>
      <w:r>
        <w:rPr>
          <w:i/>
        </w:rPr>
        <w:fldChar w:fldCharType="begin"/>
      </w:r>
      <w:r>
        <w:instrText xml:space="preserve"> XE "</w:instrText>
      </w:r>
      <w:r w:rsidRPr="00987A1C">
        <w:rPr>
          <w:i/>
        </w:rPr>
        <w:instrText>dRndPoisson</w:instrText>
      </w:r>
      <w:r>
        <w:instrText>" \b</w:instrText>
      </w:r>
      <w:r>
        <w:rPr>
          <w:i/>
        </w:rPr>
        <w:fldChar w:fldCharType="end"/>
      </w:r>
      <w:r>
        <w:rPr>
          <w:i/>
        </w:rPr>
        <w:t xml:space="preserve">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BB15A7">
        <w:t>3.1.3</w:t>
      </w:r>
      <w:r w:rsidR="00D53E01" w:rsidRPr="00445898">
        <w:fldChar w:fldCharType="end"/>
      </w:r>
      <w:r w:rsidR="00D53E01" w:rsidRPr="00445898">
        <w:t>),</w:t>
      </w:r>
      <w:r w:rsidRPr="00445898">
        <w:t xml:space="preserve"> the </w:t>
      </w:r>
      <w:r w:rsidR="00980CE2">
        <w:t xml:space="preserve">first </w:t>
      </w:r>
      <w:r w:rsidRPr="00445898">
        <w:t>two functions are iden</w:t>
      </w:r>
      <w:r w:rsidR="00980CE2">
        <w:t xml:space="preserve">tical. </w:t>
      </w:r>
      <w:r w:rsidR="00303B01" w:rsidRPr="00445898">
        <w:t xml:space="preserve">The </w:t>
      </w:r>
      <w:r w:rsidR="009E3D57">
        <w:t>fi</w:t>
      </w:r>
      <w:r w:rsidR="00303B01" w:rsidRPr="00445898">
        <w:t xml:space="preserve">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w:t>
      </w:r>
      <w:r w:rsidR="009E3D57">
        <w:t>fi</w:t>
      </w:r>
      <w:r w:rsidRPr="00445898">
        <w:t>es the mean value of the distribution</w:t>
      </w:r>
      <w:r w:rsidR="00D53E01" w:rsidRPr="00445898">
        <w:t xml:space="preserve"> whose type is </w:t>
      </w:r>
      <w:r w:rsidR="00D53E01" w:rsidRPr="00445898">
        <w:rPr>
          <w:i/>
        </w:rPr>
        <w:t>double</w:t>
      </w:r>
      <w:r w:rsidR="00D53E01" w:rsidRPr="00445898">
        <w:t xml:space="preserve"> in </w:t>
      </w:r>
      <w:r w:rsidR="00980CE2">
        <w:t>all three</w:t>
      </w:r>
      <w:r w:rsidR="00D53E01" w:rsidRPr="00445898">
        <w:t xml:space="preserve"> cases</w:t>
      </w:r>
      <w:r w:rsidRPr="00445898">
        <w:t xml:space="preserve">. </w:t>
      </w:r>
      <w:r w:rsidR="00D53E01" w:rsidRPr="00445898">
        <w:t>The</w:t>
      </w:r>
      <w:r w:rsidRPr="00445898">
        <w:t xml:space="preserve"> result is </w:t>
      </w:r>
      <w:r w:rsidR="00D53E01" w:rsidRPr="00445898">
        <w:t>a randomized interval separating two customer arrivals in 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D53E01" w:rsidRPr="00445898">
        <w:t xml:space="preserve">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w:t>
      </w:r>
      <w:r w:rsidR="009E3D57">
        <w:t>fl</w:t>
      </w:r>
      <w:r w:rsidR="00172A38" w:rsidRPr="00445898">
        <w:t>oating point</w:t>
      </w:r>
      <w:r w:rsidRPr="00445898">
        <w:t xml:space="preserve"> </w:t>
      </w:r>
      <w:r w:rsidR="00172A38" w:rsidRPr="00445898">
        <w:t>number which</w:t>
      </w:r>
      <w:r w:rsidR="00980CE2">
        <w:t>, for the first two functions,</w:t>
      </w:r>
      <w:r w:rsidR="00172A38" w:rsidRPr="00445898">
        <w:t xml:space="preserve">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r w:rsidR="00980CE2">
        <w:t xml:space="preserve"> The last function returns the full-precision </w:t>
      </w:r>
      <w:r w:rsidR="00980CE2" w:rsidRPr="00980CE2">
        <w:rPr>
          <w:i/>
        </w:rPr>
        <w:t>double</w:t>
      </w:r>
      <w:r w:rsidR="00980CE2">
        <w:t xml:space="preserve"> result.</w:t>
      </w:r>
    </w:p>
    <w:p w:rsidR="00172A38" w:rsidRPr="00445898" w:rsidRDefault="00172A38" w:rsidP="00172A38">
      <w:pPr>
        <w:pStyle w:val="firstparagraph"/>
      </w:pPr>
      <w:r w:rsidRPr="00445898">
        <w:t xml:space="preserve">Below we </w:t>
      </w:r>
      <w:r w:rsidR="00D53E01" w:rsidRPr="00445898">
        <w:t>list</w:t>
      </w:r>
      <w:r w:rsidRPr="00445898">
        <w:t xml:space="preserve"> </w:t>
      </w:r>
      <w:r w:rsidR="00980CE2">
        <w:t>five</w:t>
      </w:r>
      <w:r w:rsidRPr="00445898">
        <w:t xml:space="preserve"> functions </w:t>
      </w:r>
      <w:r w:rsidR="00D53E01" w:rsidRPr="00445898">
        <w:t>generating</w:t>
      </w:r>
      <w:r w:rsidRPr="00445898">
        <w:t xml:space="preserve"> uniformly</w:t>
      </w:r>
      <w:r w:rsidR="009333D4">
        <w:fldChar w:fldCharType="begin"/>
      </w:r>
      <w:r w:rsidR="009333D4">
        <w:instrText xml:space="preserve"> XE "</w:instrText>
      </w:r>
      <w:r w:rsidR="009333D4" w:rsidRPr="006B1FD0">
        <w:instrText>uniform</w:instrText>
      </w:r>
      <w:r w:rsidR="009333D4">
        <w:instrText xml:space="preserve"> </w:instrText>
      </w:r>
      <w:r w:rsidR="009333D4" w:rsidRPr="006B1FD0">
        <w:instrText>distribution</w:instrText>
      </w:r>
      <w:r w:rsidR="009333D4">
        <w:instrText>" \b</w:instrText>
      </w:r>
      <w:r w:rsidR="009333D4">
        <w:fldChar w:fldCharType="end"/>
      </w:r>
      <w:r w:rsidRPr="00445898">
        <w:t xml:space="preserve"> distributed random numbers</w:t>
      </w:r>
      <w:r w:rsidR="00980CE2">
        <w:t>.</w:t>
      </w:r>
    </w:p>
    <w:p w:rsidR="00172A38" w:rsidRPr="0044589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(TIME min, TIME max);</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p>
    <w:p w:rsidR="00172A3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(double min, double max);</w:t>
      </w:r>
    </w:p>
    <w:p w:rsidR="00172A38" w:rsidRPr="00445898" w:rsidRDefault="00172A38" w:rsidP="00D53E01">
      <w:pPr>
        <w:pStyle w:val="firstparagraph"/>
        <w:spacing w:after="0"/>
        <w:ind w:firstLine="720"/>
        <w:rPr>
          <w:i/>
        </w:rPr>
      </w:pPr>
      <w:r w:rsidRPr="00445898">
        <w:rPr>
          <w:i/>
        </w:rPr>
        <w:t>LONG lRndUniform</w:t>
      </w:r>
      <w:r w:rsidR="002C304C">
        <w:rPr>
          <w:i/>
        </w:rPr>
        <w:fldChar w:fldCharType="begin"/>
      </w:r>
      <w:r w:rsidR="002C304C">
        <w:instrText xml:space="preserve"> XE "</w:instrText>
      </w:r>
      <w:r w:rsidR="002C304C" w:rsidRPr="0016139A">
        <w:rPr>
          <w:i/>
        </w:rPr>
        <w:instrText>lRndUniform</w:instrText>
      </w:r>
      <w:r w:rsidR="002C304C">
        <w:instrText xml:space="preserve">" </w:instrText>
      </w:r>
      <w:r w:rsidR="002C304C">
        <w:rPr>
          <w:i/>
        </w:rPr>
        <w:fldChar w:fldCharType="end"/>
      </w:r>
      <w:r w:rsidRPr="00445898">
        <w:rPr>
          <w:i/>
        </w:rPr>
        <w:t xml:space="preserve"> (LONG min, LONG max);</w:t>
      </w:r>
    </w:p>
    <w:p w:rsidR="00172A38" w:rsidRDefault="00172A38" w:rsidP="0035083B">
      <w:pPr>
        <w:pStyle w:val="firstparagraph"/>
        <w:spacing w:after="0"/>
        <w:ind w:firstLine="720"/>
        <w:rPr>
          <w:i/>
        </w:rPr>
      </w:pPr>
      <w:r w:rsidRPr="00445898">
        <w:rPr>
          <w:i/>
        </w:rPr>
        <w:t>LONG lRndUniform (double min, double max);</w:t>
      </w:r>
    </w:p>
    <w:p w:rsidR="0035083B" w:rsidRPr="00445898" w:rsidRDefault="0035083B" w:rsidP="0035083B">
      <w:pPr>
        <w:pStyle w:val="firstparagraph"/>
        <w:ind w:firstLine="720"/>
        <w:rPr>
          <w:i/>
        </w:rPr>
      </w:pPr>
      <w:r>
        <w:rPr>
          <w:i/>
        </w:rPr>
        <w:t>double dRndUniform</w:t>
      </w:r>
      <w:r>
        <w:rPr>
          <w:i/>
        </w:rPr>
        <w:fldChar w:fldCharType="begin"/>
      </w:r>
      <w:r>
        <w:instrText xml:space="preserve"> XE "</w:instrText>
      </w:r>
      <w:r w:rsidRPr="00C04A07">
        <w:rPr>
          <w:i/>
        </w:rPr>
        <w:instrText>dRndUniform</w:instrText>
      </w:r>
      <w:r>
        <w:instrText>" \b</w:instrText>
      </w:r>
      <w:r>
        <w:rPr>
          <w:i/>
        </w:rPr>
        <w:fldChar w:fldCharType="end"/>
      </w:r>
      <w:r>
        <w:rPr>
          <w:i/>
        </w:rPr>
        <w:t xml:space="preserve">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lastRenderedPageBreak/>
        <w:t>Sometimes one would like to randomize a certain, apparently constant, parameter, so that</w:t>
      </w:r>
      <w:r w:rsidR="00D53E01" w:rsidRPr="00445898">
        <w:t xml:space="preserve"> </w:t>
      </w:r>
      <w:r w:rsidRPr="00445898">
        <w:t>its actual value is taken with some tolerance</w:t>
      </w:r>
      <w:r w:rsidR="003E704F">
        <w:fldChar w:fldCharType="begin"/>
      </w:r>
      <w:r w:rsidR="003E704F">
        <w:instrText xml:space="preserve"> XE "</w:instrText>
      </w:r>
      <w:r w:rsidR="003E704F" w:rsidRPr="0021670A">
        <w:instrText>tolerance:random distribution</w:instrText>
      </w:r>
      <w:r w:rsidR="003E704F">
        <w:instrText xml:space="preserve">" </w:instrText>
      </w:r>
      <w:r w:rsidR="003E704F">
        <w:fldChar w:fldCharType="end"/>
      </w:r>
      <w:r w:rsidRPr="00445898">
        <w:t>.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(TIME min, TIME max, int q)</w:t>
      </w:r>
      <w:r w:rsidR="004E260A" w:rsidRPr="00445898">
        <w:rPr>
          <w:i/>
        </w:rPr>
        <w:t>;</w:t>
      </w:r>
    </w:p>
    <w:p w:rsidR="00172A38" w:rsidRPr="00445898" w:rsidRDefault="004E260A" w:rsidP="0035083B">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w:t>
      </w:r>
      <w:r w:rsidR="0035083B">
        <w:rPr>
          <w:i/>
        </w:rPr>
        <w:t>double min, double max, int q);</w:t>
      </w:r>
    </w:p>
    <w:p w:rsidR="00172A38" w:rsidRPr="00445898" w:rsidRDefault="00172A38" w:rsidP="00D53E01">
      <w:pPr>
        <w:pStyle w:val="firstparagraph"/>
        <w:spacing w:after="0"/>
        <w:ind w:firstLine="720"/>
        <w:rPr>
          <w:i/>
        </w:rPr>
      </w:pPr>
      <w:r w:rsidRPr="00445898">
        <w:rPr>
          <w:i/>
        </w:rPr>
        <w:t>LONG lRndTolerance</w:t>
      </w:r>
      <w:r w:rsidR="002C304C">
        <w:rPr>
          <w:i/>
        </w:rPr>
        <w:fldChar w:fldCharType="begin"/>
      </w:r>
      <w:r w:rsidR="002C304C">
        <w:instrText xml:space="preserve"> XE "</w:instrText>
      </w:r>
      <w:r w:rsidR="002C304C" w:rsidRPr="0016139A">
        <w:rPr>
          <w:i/>
        </w:rPr>
        <w:instrText>lRndTolerance</w:instrText>
      </w:r>
      <w:r w:rsidR="002C304C">
        <w:instrText xml:space="preserve">" </w:instrText>
      </w:r>
      <w:r w:rsidR="002C304C">
        <w:rPr>
          <w:i/>
        </w:rPr>
        <w:fldChar w:fldCharType="end"/>
      </w:r>
      <w:r w:rsidRPr="00445898">
        <w:rPr>
          <w:i/>
        </w:rPr>
        <w:t xml:space="preserve"> (LONG min, LONG max, int q)</w:t>
      </w:r>
      <w:r w:rsidR="004E260A" w:rsidRPr="00445898">
        <w:rPr>
          <w:i/>
        </w:rPr>
        <w:t>;</w:t>
      </w:r>
    </w:p>
    <w:p w:rsidR="00172A38" w:rsidRDefault="004E260A" w:rsidP="0035083B">
      <w:pPr>
        <w:pStyle w:val="firstparagraph"/>
        <w:spacing w:after="0"/>
        <w:ind w:firstLine="720"/>
        <w:rPr>
          <w:i/>
        </w:rPr>
      </w:pPr>
      <w:r w:rsidRPr="00445898">
        <w:rPr>
          <w:i/>
        </w:rPr>
        <w:t>LONG lRndTolerance (double min, double max, int q);</w:t>
      </w:r>
    </w:p>
    <w:p w:rsidR="0035083B" w:rsidRPr="00445898" w:rsidRDefault="0035083B" w:rsidP="004E260A">
      <w:pPr>
        <w:pStyle w:val="firstparagraph"/>
        <w:ind w:firstLine="720"/>
        <w:rPr>
          <w:i/>
        </w:rPr>
      </w:pPr>
      <w:r w:rsidRPr="00445898">
        <w:rPr>
          <w:i/>
        </w:rPr>
        <w:t>double dRndTolerance</w:t>
      </w:r>
      <w:r>
        <w:rPr>
          <w:i/>
        </w:rPr>
        <w:fldChar w:fldCharType="begin"/>
      </w:r>
      <w:r>
        <w:instrText xml:space="preserve"> XE "</w:instrText>
      </w:r>
      <w:r w:rsidRPr="00987A1C">
        <w:rPr>
          <w:i/>
        </w:rPr>
        <w:instrText>dRndTolerance</w:instrText>
      </w:r>
      <w:r>
        <w:instrText xml:space="preserve">" </w:instrText>
      </w:r>
      <w:r>
        <w:rPr>
          <w:i/>
        </w:rPr>
        <w:fldChar w:fldCharType="end"/>
      </w:r>
      <w:r w:rsidRPr="00445898">
        <w:rPr>
          <w:i/>
        </w:rPr>
        <w:t xml:space="preserve"> (double min, double max, int q);</w:t>
      </w:r>
    </w:p>
    <w:p w:rsidR="00F25D0C" w:rsidRPr="00445898" w:rsidRDefault="00172A38" w:rsidP="00172A38">
      <w:pPr>
        <w:pStyle w:val="firstparagraph"/>
      </w:pPr>
      <w:r w:rsidRPr="00445898">
        <w:t>The</w:t>
      </w:r>
      <w:r w:rsidR="0035083B">
        <w:t>y</w:t>
      </w:r>
      <w:r w:rsidRPr="00445898">
        <w:t xml:space="preserve">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w:t>
      </w:r>
      <w:r w:rsidR="003C290A">
        <w:fldChar w:fldCharType="begin"/>
      </w:r>
      <w:r w:rsidR="003C290A">
        <w:instrText xml:space="preserve"> XE "</w:instrText>
      </w:r>
      <w:r w:rsidR="003C290A" w:rsidRPr="00171B65">
        <w:instrText>random number generators</w:instrText>
      </w:r>
      <w:r w:rsidR="003C290A">
        <w:instrText xml:space="preserve">:beta distribution" </w:instrText>
      </w:r>
      <w:r w:rsidR="003C290A">
        <w:fldChar w:fldCharType="end"/>
      </w:r>
      <w:r w:rsidRPr="00445898">
        <w:t xml:space="preserve">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EndPr/>
        <w:sdtContent>
          <w:r w:rsidR="001E0CCF" w:rsidRPr="00445898">
            <w:fldChar w:fldCharType="begin"/>
          </w:r>
          <w:r w:rsidR="001E0CCF" w:rsidRPr="00445898">
            <w:instrText xml:space="preserve"> CITATION birta2013modelling \l 1045 </w:instrText>
          </w:r>
          <w:r w:rsidR="001E0CCF" w:rsidRPr="00445898">
            <w:fldChar w:fldCharType="separate"/>
          </w:r>
          <w:r w:rsidR="00BB15A7" w:rsidRPr="00BB15A7">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a=b=q-1</m:t>
        </m:r>
      </m:oMath>
      <w:r w:rsidR="0035083B">
        <w:t xml:space="preserve"> </w:t>
      </w:r>
      <w:r w:rsidRPr="00445898">
        <w:t xml:space="preserve">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m:oMath>
        <m:r>
          <w:rPr>
            <w:rFonts w:ascii="Cambria Math" w:hAnsi="Cambria Math"/>
          </w:rPr>
          <m:t>q</m:t>
        </m:r>
      </m:oMath>
      <w:r w:rsidRPr="00445898">
        <w:t xml:space="preserve"> </w:t>
      </w:r>
      <m:oMath>
        <m:r>
          <w:rPr>
            <w:rFonts w:ascii="Cambria Math" w:hAnsi="Cambria Math"/>
          </w:rPr>
          <m:t>=1</m:t>
        </m:r>
      </m:oMath>
      <w:r w:rsidRPr="00445898">
        <w:t>, the distribution is uniform</w:t>
      </w:r>
      <w:r w:rsidR="009333D4">
        <w:fldChar w:fldCharType="begin"/>
      </w:r>
      <w:r w:rsidR="009333D4">
        <w:instrText xml:space="preserve"> XE "</w:instrText>
      </w:r>
      <w:r w:rsidR="009333D4" w:rsidRPr="00C65471">
        <w:instrText>uniform</w:instrText>
      </w:r>
      <w:r w:rsidR="009333D4">
        <w:instrText xml:space="preserve"> </w:instrText>
      </w:r>
      <w:r w:rsidR="009333D4" w:rsidRPr="00C65471">
        <w:instrText>distribution</w:instrText>
      </w:r>
      <w:r w:rsidR="009333D4">
        <w:instrText xml:space="preserve">" </w:instrText>
      </w:r>
      <w:r w:rsidR="009333D4">
        <w:fldChar w:fldCharType="end"/>
      </w:r>
      <w:r w:rsidRPr="00445898">
        <w:t xml:space="preserve">, for </w:t>
      </w:r>
      <m:oMath>
        <m:r>
          <w:rPr>
            <w:rFonts w:ascii="Cambria Math" w:hAnsi="Cambria Math"/>
          </w:rPr>
          <m:t>q=2</m:t>
        </m:r>
      </m:oMath>
      <w:r w:rsidRPr="00445898">
        <w:t xml:space="preserve">, it becomes triangular, and, as </w:t>
      </w:r>
      <m:oMath>
        <m:r>
          <w:rPr>
            <w:rFonts w:ascii="Cambria Math" w:hAnsi="Cambria Math"/>
          </w:rPr>
          <m:t>q</m:t>
        </m:r>
      </m:oMath>
      <w:r w:rsidRPr="00445898">
        <w:t xml:space="preserve"> increases, it gets more and more focused around the </w:t>
      </w:r>
      <w:r w:rsidR="00FF44DA" w:rsidRPr="00445898">
        <w:t>center</w:t>
      </w:r>
      <w:r w:rsidRPr="00445898">
        <w:t xml:space="preserve"> of the interval. Note that </w:t>
      </w:r>
      <m:oMath>
        <m:r>
          <w:rPr>
            <w:rFonts w:ascii="Cambria Math" w:hAnsi="Cambria Math"/>
          </w:rPr>
          <m:t>q</m:t>
        </m:r>
      </m:oMath>
      <w:r w:rsidRPr="00445898">
        <w:t xml:space="preserve"> is integer, even though it doesn’t have to be.</w:t>
      </w:r>
      <w:r w:rsidR="00F14148" w:rsidRPr="00445898">
        <w:t xml:space="preserve"> Restricting </w:t>
      </w:r>
      <m:oMath>
        <m:r>
          <w:rPr>
            <w:rFonts w:ascii="Cambria Math" w:hAnsi="Cambria Math"/>
          </w:rPr>
          <m:t>q</m:t>
        </m:r>
      </m:oMath>
      <w:r w:rsidR="00F14148" w:rsidRPr="00445898">
        <w:t xml:space="preserve"> to integer values simplifies the calculations. </w:t>
      </w:r>
      <w:r w:rsidR="00172A38" w:rsidRPr="00445898">
        <w:t xml:space="preserve">Reasonable values of </w:t>
      </w:r>
      <m:oMath>
        <m:r>
          <w:rPr>
            <w:rFonts w:ascii="Cambria Math" w:hAnsi="Cambria Math"/>
          </w:rPr>
          <m:t>q</m:t>
        </m:r>
      </m:oMath>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35083B">
        <w:t>for</w:t>
      </w:r>
      <w:r w:rsidR="00172A38" w:rsidRPr="00445898">
        <w:t xml:space="preserve"> higher value</w:t>
      </w:r>
      <w:r w:rsidR="00F14148" w:rsidRPr="00445898">
        <w:t>s</w:t>
      </w:r>
      <w:r w:rsidR="00172A38" w:rsidRPr="00445898">
        <w:t xml:space="preserve"> of </w:t>
      </w:r>
      <m:oMath>
        <m:r>
          <w:rPr>
            <w:rFonts w:ascii="Cambria Math" w:hAnsi="Cambria Math"/>
          </w:rPr>
          <m:t>q</m:t>
        </m:r>
      </m:oMath>
      <w:r w:rsidR="00172A38" w:rsidRPr="00445898">
        <w:t>.</w:t>
      </w:r>
    </w:p>
    <w:p w:rsidR="00172A38" w:rsidRPr="00445898" w:rsidRDefault="00172A38" w:rsidP="00172A38">
      <w:pPr>
        <w:pStyle w:val="firstparagraph"/>
      </w:pPr>
      <w:r w:rsidRPr="00445898">
        <w:t>The following function generates a normally</w:t>
      </w:r>
      <w:r w:rsidR="009333D4">
        <w:fldChar w:fldCharType="begin"/>
      </w:r>
      <w:r w:rsidR="009333D4">
        <w:instrText xml:space="preserve"> XE "</w:instrText>
      </w:r>
      <w:r w:rsidR="009333D4" w:rsidRPr="000D41A7">
        <w:instrText>normal distribution</w:instrText>
      </w:r>
      <w:r w:rsidR="009333D4">
        <w:instrText>" \t "</w:instrText>
      </w:r>
      <w:r w:rsidR="009333D4" w:rsidRPr="00E1441F">
        <w:rPr>
          <w:rFonts w:asciiTheme="minorHAnsi" w:hAnsiTheme="minorHAnsi" w:cs="Mangal"/>
          <w:i/>
        </w:rPr>
        <w:instrText>See</w:instrText>
      </w:r>
      <w:r w:rsidR="009333D4" w:rsidRPr="00E1441F">
        <w:rPr>
          <w:rFonts w:asciiTheme="minorHAnsi" w:hAnsiTheme="minorHAnsi" w:cs="Mangal"/>
        </w:rPr>
        <w:instrText xml:space="preserve"> Gaussian distribution</w:instrText>
      </w:r>
      <w:r w:rsidR="009333D4">
        <w:instrText xml:space="preserve">" </w:instrText>
      </w:r>
      <w:r w:rsidR="009333D4">
        <w:fldChar w:fldCharType="end"/>
      </w:r>
      <w:r w:rsidRPr="00445898">
        <w:t xml:space="preserve"> distributed (Gaussian</w:t>
      </w:r>
      <w:r w:rsidR="000A7A51">
        <w:fldChar w:fldCharType="begin"/>
      </w:r>
      <w:r w:rsidR="000A7A51">
        <w:instrText xml:space="preserve"> XE "</w:instrText>
      </w:r>
      <w:r w:rsidR="000A7A51" w:rsidRPr="00365310">
        <w:instrText>Gaussian distribution</w:instrText>
      </w:r>
      <w:r w:rsidR="000A7A51">
        <w:instrText>" \b</w:instrText>
      </w:r>
      <w:r w:rsidR="000A7A51">
        <w:fldChar w:fldCharType="end"/>
      </w:r>
      <w:r w:rsidRPr="00445898">
        <w:t>) random number</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r w:rsidRPr="00445898">
        <w:t>:</w:t>
      </w:r>
    </w:p>
    <w:p w:rsidR="00172A38" w:rsidRPr="00445898" w:rsidRDefault="00172A38" w:rsidP="00F14148">
      <w:pPr>
        <w:pStyle w:val="firstparagraph"/>
        <w:ind w:firstLine="720"/>
        <w:rPr>
          <w:i/>
        </w:rPr>
      </w:pPr>
      <w:r w:rsidRPr="00445898">
        <w:rPr>
          <w:i/>
        </w:rPr>
        <w:t>double dRndGauss</w:t>
      </w:r>
      <w:r w:rsidR="00CF7C46">
        <w:rPr>
          <w:i/>
        </w:rPr>
        <w:fldChar w:fldCharType="begin"/>
      </w:r>
      <w:r w:rsidR="00CF7C46">
        <w:instrText xml:space="preserve"> XE "</w:instrText>
      </w:r>
      <w:r w:rsidR="00CF7C46" w:rsidRPr="00987A1C">
        <w:rPr>
          <w:i/>
        </w:rPr>
        <w:instrText>dRndGauss</w:instrText>
      </w:r>
      <w:r w:rsidR="00CF7C46">
        <w:instrText xml:space="preserve">" </w:instrText>
      </w:r>
      <w:r w:rsidR="00CF7C46">
        <w:rPr>
          <w:i/>
        </w:rPr>
        <w:fldChar w:fldCharType="end"/>
      </w:r>
      <w:r w:rsidRPr="00445898">
        <w:rPr>
          <w:i/>
        </w:rPr>
        <w:t xml:space="preserve"> (double mean, double sigma);</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p>
    <w:p w:rsidR="00172A38" w:rsidRPr="00445898" w:rsidRDefault="00172A38" w:rsidP="00172A38">
      <w:pPr>
        <w:pStyle w:val="firstparagraph"/>
      </w:pPr>
      <w:r w:rsidRPr="00445898">
        <w:t>with the speci</w:t>
      </w:r>
      <w:r w:rsidR="009E3D57">
        <w:t>fi</w:t>
      </w:r>
      <w:r w:rsidRPr="00445898">
        <w:t xml:space="preserve">ed mean and standard deviation. It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Pr="00445898">
        <w:t xml:space="preserve"> experiment</w:t>
      </w:r>
      <w:r w:rsidR="00F14148" w:rsidRPr="00445898">
        <w:t xml:space="preserve"> </w:t>
      </w:r>
      <w:r w:rsidRPr="00445898">
        <w:t>involving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possibly biased coin:</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p>
    <w:p w:rsidR="00172A38" w:rsidRPr="00445898" w:rsidRDefault="00172A38" w:rsidP="00F14148">
      <w:pPr>
        <w:pStyle w:val="firstparagraph"/>
        <w:ind w:firstLine="720"/>
        <w:rPr>
          <w:i/>
        </w:rPr>
      </w:pPr>
      <w:r w:rsidRPr="00445898">
        <w:rPr>
          <w:i/>
        </w:rPr>
        <w:t>Long lRndBinomial</w:t>
      </w:r>
      <w:r w:rsidR="002C304C">
        <w:rPr>
          <w:i/>
        </w:rPr>
        <w:fldChar w:fldCharType="begin"/>
      </w:r>
      <w:r w:rsidR="002C304C">
        <w:instrText xml:space="preserve"> XE "</w:instrText>
      </w:r>
      <w:r w:rsidR="002C304C" w:rsidRPr="0016139A">
        <w:rPr>
          <w:i/>
        </w:rPr>
        <w:instrText>lRndBinomial</w:instrText>
      </w:r>
      <w:r w:rsidR="002C304C">
        <w:instrText>" \b</w:instrText>
      </w:r>
      <w:r w:rsidR="002C304C">
        <w:rPr>
          <w:i/>
        </w:rPr>
        <w:fldChar w:fldCharType="end"/>
      </w:r>
      <w:r w:rsidRPr="00445898">
        <w:rPr>
          <w:i/>
        </w:rPr>
        <w:t xml:space="preserve"> (double p,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:binomial" </w:instrText>
      </w:r>
      <w:r w:rsidR="003C290A">
        <w:fldChar w:fldCharType="end"/>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Zipf</w:t>
      </w:r>
      <w:r w:rsidR="00F503B0">
        <w:fldChar w:fldCharType="begin"/>
      </w:r>
      <w:r w:rsidR="00F503B0">
        <w:instrText xml:space="preserve"> XE "</w:instrText>
      </w:r>
      <w:r w:rsidR="00F503B0" w:rsidRPr="00171B65">
        <w:instrText>Zipf distribution</w:instrText>
      </w:r>
      <w:r w:rsidR="00F503B0">
        <w:instrText xml:space="preserve">" </w:instrText>
      </w:r>
      <w:r w:rsidR="00F503B0">
        <w:fldChar w:fldCharType="end"/>
      </w:r>
      <w:r w:rsidRPr="00445898">
        <w:t xml:space="preserve">-style distributions </w:t>
      </w:r>
      <w:sdt>
        <w:sdtPr>
          <w:id w:val="1298028755"/>
          <w:citation/>
        </w:sdtPr>
        <w:sdtEndPr/>
        <w:sdtContent>
          <w:r w:rsidR="00D15D44" w:rsidRPr="00445898">
            <w:fldChar w:fldCharType="begin"/>
          </w:r>
          <w:r w:rsidR="00D15D44" w:rsidRPr="00445898">
            <w:instrText xml:space="preserve"> CITATION ada00 \l 1033 </w:instrText>
          </w:r>
          <w:r w:rsidR="00D15D44" w:rsidRPr="00445898">
            <w:fldChar w:fldCharType="separate"/>
          </w:r>
          <w:r w:rsidR="00BB15A7" w:rsidRPr="00BB15A7">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w:t>
      </w:r>
      <w:r w:rsidR="002C304C">
        <w:rPr>
          <w:i/>
        </w:rPr>
        <w:fldChar w:fldCharType="begin"/>
      </w:r>
      <w:r w:rsidR="002C304C">
        <w:instrText xml:space="preserve"> XE "</w:instrText>
      </w:r>
      <w:r w:rsidR="002C304C" w:rsidRPr="0016139A">
        <w:rPr>
          <w:i/>
        </w:rPr>
        <w:instrText>lRndZipf</w:instrText>
      </w:r>
      <w:r w:rsidR="002C304C">
        <w:instrText xml:space="preserve">" </w:instrText>
      </w:r>
      <w:r w:rsidR="002C304C">
        <w:rPr>
          <w:i/>
        </w:rPr>
        <w:fldChar w:fldCharType="end"/>
      </w:r>
      <w:r w:rsidRPr="00445898">
        <w:rPr>
          <w:i/>
        </w:rPr>
        <w:t xml:space="preserve"> (double q, Long max = MAX_Long, Long v = 1);</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w:instrText>
      </w:r>
      <w:r w:rsidR="00F503B0">
        <w:instrText>Z</w:instrText>
      </w:r>
      <w:r w:rsidR="003C290A">
        <w:instrText xml:space="preserve">ipf" </w:instrText>
      </w:r>
      <w:r w:rsidR="003C290A">
        <w:fldChar w:fldCharType="end"/>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B4742B"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simulates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discrete" </w:instrText>
      </w:r>
      <w:r w:rsidR="003C290A">
        <w:fldChar w:fldCharType="end"/>
      </w:r>
    </w:p>
    <w:p w:rsidR="00172A38" w:rsidRPr="00445898" w:rsidRDefault="00172A38" w:rsidP="00172A38">
      <w:pPr>
        <w:pStyle w:val="firstparagraph"/>
      </w:pPr>
      <w:r w:rsidRPr="00445898">
        <w:t xml:space="preserve">It generates an integer number between </w:t>
      </w:r>
      <m:oMath>
        <m:r>
          <w:rPr>
            <w:rFonts w:ascii="Cambria Math" w:hAnsi="Cambria Math"/>
          </w:rPr>
          <m:t>0</m:t>
        </m:r>
      </m:oMath>
      <w:r w:rsidRPr="00445898">
        <w:t xml:space="preserve"> and </w:t>
      </w:r>
      <m:oMath>
        <m:r>
          <w:rPr>
            <w:rFonts w:ascii="Cambria Math" w:hAnsi="Cambria Math"/>
          </w:rPr>
          <m:t>n–1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1/n.</m:t>
        </m:r>
      </m:oMath>
      <w:r w:rsidRPr="00445898">
        <w:t xml:space="preserve"> The function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w:t>
      </w:r>
      <w:r w:rsidR="0008220B">
        <w:t>ffi</w:t>
      </w:r>
      <w:r w:rsidRPr="00445898">
        <w:t>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225" w:name="_Ref504325626"/>
      <w:bookmarkStart w:id="226" w:name="_Toc516693772"/>
      <w:r w:rsidRPr="00445898">
        <w:rPr>
          <w:lang w:val="en-US"/>
        </w:rPr>
        <w:t>Input/output</w:t>
      </w:r>
      <w:bookmarkEnd w:id="225"/>
      <w:bookmarkEnd w:id="226"/>
    </w:p>
    <w:p w:rsidR="00EC326A" w:rsidRPr="00445898" w:rsidRDefault="00EC326A" w:rsidP="00EC326A">
      <w:pPr>
        <w:pStyle w:val="firstparagraph"/>
      </w:pPr>
      <w:r w:rsidRPr="00445898">
        <w:t xml:space="preserve">Two standard </w:t>
      </w:r>
      <w:r w:rsidR="009E3D57">
        <w:t>fi</w:t>
      </w:r>
      <w:r w:rsidRPr="00445898">
        <w:t xml:space="preserve">les, dubbed the (input) </w:t>
      </w:r>
      <w:r w:rsidRPr="00445898">
        <w:rPr>
          <w:i/>
        </w:rPr>
        <w:t xml:space="preserve">data </w:t>
      </w:r>
      <w:r w:rsidR="009E3D57">
        <w:rPr>
          <w:i/>
        </w:rPr>
        <w:t>fi</w:t>
      </w:r>
      <w:r w:rsidRPr="00445898">
        <w:rPr>
          <w:i/>
        </w:rPr>
        <w:t>le</w:t>
      </w:r>
      <w:r w:rsidRPr="00445898">
        <w:t xml:space="preserve"> and the (output) </w:t>
      </w:r>
      <w:r w:rsidRPr="00445898">
        <w:rPr>
          <w:i/>
        </w:rPr>
        <w:t xml:space="preserve">results </w:t>
      </w:r>
      <w:r w:rsidR="009E3D57">
        <w:rPr>
          <w:i/>
        </w:rPr>
        <w:t>fi</w:t>
      </w:r>
      <w:r w:rsidRPr="00445898">
        <w:rPr>
          <w:i/>
        </w:rPr>
        <w:t>le</w:t>
      </w:r>
      <w:r w:rsidRPr="00445898">
        <w:t xml:space="preserve">, are automatically opened by every SMURPH program at the beginning of its execution. For a simulation experiment, the results </w:t>
      </w:r>
      <w:r w:rsidR="009E3D57">
        <w:t>fi</w:t>
      </w:r>
      <w:r w:rsidRPr="00445898">
        <w:t xml:space="preserve">le is intended to contain the </w:t>
      </w:r>
      <w:r w:rsidR="009E3D57">
        <w:t>fi</w:t>
      </w:r>
      <w:r w:rsidRPr="00445898">
        <w:t xml:space="preserve">nal performance results at the end of run. In a control session, the results </w:t>
      </w:r>
      <w:r w:rsidR="009E3D57">
        <w:t>fi</w:t>
      </w:r>
      <w:r w:rsidRPr="00445898">
        <w:t xml:space="preserve">le may not be needed, although it may still make sense to produce some “permanent” output, e.g., a log or some </w:t>
      </w:r>
      <w:r w:rsidR="0035083B">
        <w:t>instrumentation</w:t>
      </w:r>
      <w:r w:rsidRPr="00445898">
        <w:t xml:space="preserve"> data.</w:t>
      </w:r>
    </w:p>
    <w:p w:rsidR="00EC326A" w:rsidRPr="00445898" w:rsidRDefault="00EC326A" w:rsidP="00EC326A">
      <w:pPr>
        <w:pStyle w:val="firstparagraph"/>
      </w:pPr>
      <w:r w:rsidRPr="00445898">
        <w:t xml:space="preserve">The data </w:t>
      </w:r>
      <w:r w:rsidR="009E3D57">
        <w:t>fi</w:t>
      </w:r>
      <w:r w:rsidRPr="00445898">
        <w:t>le</w:t>
      </w:r>
      <w:r w:rsidR="009B3C73">
        <w:fldChar w:fldCharType="begin"/>
      </w:r>
      <w:r w:rsidR="009B3C73">
        <w:instrText xml:space="preserve"> XE "</w:instrText>
      </w:r>
      <w:r w:rsidR="009B3C73" w:rsidRPr="0016139A">
        <w:instrText xml:space="preserve">data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input file</w:instrText>
      </w:r>
      <w:r w:rsidR="009B3C73">
        <w:instrText xml:space="preserve">" </w:instrText>
      </w:r>
      <w:r w:rsidR="009B3C73">
        <w:fldChar w:fldCharType="end"/>
      </w:r>
      <w:r w:rsidR="009B3C73">
        <w:fldChar w:fldCharType="begin"/>
      </w:r>
      <w:r w:rsidR="009B3C73">
        <w:instrText xml:space="preserve"> XE "</w:instrText>
      </w:r>
      <w:r w:rsidR="00FA36EE">
        <w:instrText>input file</w:instrText>
      </w:r>
      <w:r w:rsidR="009B3C73">
        <w:instrText>" \b</w:instrText>
      </w:r>
      <w:r w:rsidR="009B3C73">
        <w:fldChar w:fldCharType="end"/>
      </w:r>
      <w:r w:rsidRPr="00445898">
        <w:t xml:space="preserve">, represented by the global variable </w:t>
      </w:r>
      <w:r w:rsidRPr="00445898">
        <w:rPr>
          <w:i/>
        </w:rPr>
        <w:t>Inf</w:t>
      </w:r>
      <w:r w:rsidRPr="00445898">
        <w:t xml:space="preserve"> of the standard type </w:t>
      </w:r>
      <w:r w:rsidRPr="00445898">
        <w:rPr>
          <w:i/>
        </w:rPr>
        <w:t>istream</w:t>
      </w:r>
      <w:r w:rsidRPr="00445898">
        <w:t>, is opened for reading and it may contain data parameterizing the modeled system’s configuration (hardware) and the protocols, e.g., the number of stations and their positions, the length of links, the transmission rates,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ports of the daemons</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the mapping of virtual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to their physical counterparts, etc.</w:t>
      </w:r>
    </w:p>
    <w:p w:rsidR="00A865D2" w:rsidRPr="00445898" w:rsidRDefault="00EC326A" w:rsidP="00EC326A">
      <w:pPr>
        <w:pStyle w:val="firstparagraph"/>
      </w:pPr>
      <w:r w:rsidRPr="00445898">
        <w:t xml:space="preserve">The data </w:t>
      </w:r>
      <w:r w:rsidR="009E3D57">
        <w:t>fi</w:t>
      </w:r>
      <w:r w:rsidRPr="00445898">
        <w:t xml:space="preserve">le is only accessible during the initialization </w:t>
      </w:r>
      <w:r w:rsidR="001564B8" w:rsidRPr="00445898">
        <w:t>stage</w:t>
      </w:r>
      <w:r w:rsidRPr="00445898">
        <w:t xml:space="preserve">, i.e., while the </w:t>
      </w:r>
      <w:r w:rsidRPr="00445898">
        <w:rPr>
          <w:i/>
        </w:rPr>
        <w:t>Root</w:t>
      </w:r>
      <w:r w:rsidRPr="00445898">
        <w:t xml:space="preserve"> process is in its </w:t>
      </w:r>
      <w:r w:rsidR="009E3D57">
        <w:t>fi</w:t>
      </w:r>
      <w:r w:rsidRPr="00445898">
        <w:t>rst state (</w:t>
      </w:r>
      <w:r w:rsidR="00EB7E42">
        <w:t xml:space="preserve">see </w:t>
      </w:r>
      <w:r w:rsidRPr="00445898">
        <w:t>Section </w:t>
      </w:r>
      <w:r w:rsidR="00E27D8F" w:rsidRPr="00445898">
        <w:fldChar w:fldCharType="begin"/>
      </w:r>
      <w:r w:rsidR="00E27D8F" w:rsidRPr="00445898">
        <w:instrText xml:space="preserve"> REF _Ref506061716 \r \h </w:instrText>
      </w:r>
      <w:r w:rsidR="00E27D8F" w:rsidRPr="00445898">
        <w:fldChar w:fldCharType="separate"/>
      </w:r>
      <w:r w:rsidR="00BB15A7">
        <w:t>5.1.8</w:t>
      </w:r>
      <w:r w:rsidR="00E27D8F" w:rsidRPr="00445898">
        <w:fldChar w:fldCharType="end"/>
      </w:r>
      <w:r w:rsidRPr="00445898">
        <w:t xml:space="preserve">). The </w:t>
      </w:r>
      <w:r w:rsidR="009E3D57">
        <w:t>fi</w:t>
      </w:r>
      <w:r w:rsidRPr="00445898">
        <w:t xml:space="preserve">le is closed before the protocol execution </w:t>
      </w:r>
      <w:r w:rsidR="001564B8" w:rsidRPr="00445898">
        <w:t>commences</w:t>
      </w:r>
      <w:r w:rsidRPr="00445898">
        <w:t xml:space="preserve">. If the program requires a continuous stream of data during its execution, it should open a non-standard input </w:t>
      </w:r>
      <w:r w:rsidR="009E3D57">
        <w:t>fi</w:t>
      </w:r>
      <w:r w:rsidRPr="00445898">
        <w:t>le with that data, or, perhaps, read the data from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D73509">
        <w:instrText>bound</w:instrText>
      </w:r>
      <w:r w:rsidR="00ED6EF1">
        <w:instrText xml:space="preserve">" </w:instrText>
      </w:r>
      <w:r w:rsidR="00ED6EF1">
        <w:fldChar w:fldCharType="end"/>
      </w:r>
      <w:r w:rsidRPr="00445898">
        <w:t xml:space="preserve"> mailbox, if it executes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00E27D8F" w:rsidRPr="00445898">
        <w:fldChar w:fldCharType="begin"/>
      </w:r>
      <w:r w:rsidR="00E27D8F" w:rsidRPr="00445898">
        <w:instrText xml:space="preserve"> REF _Ref510819333 \r \h </w:instrText>
      </w:r>
      <w:r w:rsidR="00E27D8F" w:rsidRPr="00445898">
        <w:fldChar w:fldCharType="separate"/>
      </w:r>
      <w:r w:rsidR="00BB15A7">
        <w:t>5.3.4</w:t>
      </w:r>
      <w:r w:rsidR="00E27D8F" w:rsidRPr="00445898">
        <w:fldChar w:fldCharType="end"/>
      </w:r>
      <w:r w:rsidRPr="00445898">
        <w:t xml:space="preserve">). The same applies to non-standard </w:t>
      </w:r>
      <w:r w:rsidR="001564B8" w:rsidRPr="00445898">
        <w:t>output</w:t>
      </w:r>
      <w:r w:rsidRPr="00445898">
        <w:t xml:space="preserve"> </w:t>
      </w:r>
      <w:r w:rsidR="009E3D57">
        <w:t>fi</w:t>
      </w:r>
      <w:r w:rsidRPr="00445898">
        <w:t>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w:t>
      </w:r>
      <w:r w:rsidR="009E3D57">
        <w:t>fi</w:t>
      </w:r>
      <w:r w:rsidRPr="00445898">
        <w:t>cally by SMURPH</w:t>
      </w:r>
      <w:r w:rsidR="001564B8" w:rsidRPr="00445898">
        <w:t>,</w:t>
      </w:r>
      <w:r w:rsidRPr="00445898">
        <w:t xml:space="preserve"> to handle input from the </w:t>
      </w:r>
      <w:r w:rsidR="001564B8" w:rsidRPr="00445898">
        <w:t xml:space="preserve">standard </w:t>
      </w:r>
      <w:r w:rsidRPr="00445898">
        <w:t xml:space="preserve">data </w:t>
      </w:r>
      <w:r w:rsidR="009E3D57">
        <w:t>fi</w:t>
      </w:r>
      <w:r w:rsidRPr="00445898">
        <w:t xml:space="preserve">le and output to the </w:t>
      </w:r>
      <w:r w:rsidR="001564B8" w:rsidRPr="00445898">
        <w:t xml:space="preserve">standard </w:t>
      </w:r>
      <w:r w:rsidRPr="00445898">
        <w:t>results</w:t>
      </w:r>
      <w:r w:rsidR="009B3C73">
        <w:fldChar w:fldCharType="begin"/>
      </w:r>
      <w:r w:rsidR="009B3C73">
        <w:instrText xml:space="preserve"> XE "</w:instrText>
      </w:r>
      <w:r w:rsidR="009B3C73" w:rsidRPr="0016139A">
        <w:instrText>output file</w:instrText>
      </w:r>
      <w:r w:rsidR="009B3C73">
        <w:instrText>" \b</w:instrText>
      </w:r>
      <w:r w:rsidR="009B3C73">
        <w:fldChar w:fldCharType="end"/>
      </w:r>
      <w:r w:rsidRPr="00445898">
        <w:t xml:space="preserve"> </w:t>
      </w:r>
      <w:r w:rsidR="009E3D57">
        <w:t>fi</w:t>
      </w:r>
      <w:r w:rsidRPr="00445898">
        <w:t>le</w:t>
      </w:r>
      <w:r w:rsidR="009B3C73">
        <w:fldChar w:fldCharType="begin"/>
      </w:r>
      <w:r w:rsidR="009B3C73">
        <w:instrText xml:space="preserve"> XE "</w:instrText>
      </w:r>
      <w:r w:rsidR="009B3C73" w:rsidRPr="0016139A">
        <w:instrText xml:space="preserve">results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output file</w:instrText>
      </w:r>
      <w:r w:rsidR="009B3C73">
        <w:instrText xml:space="preserve">" </w:instrText>
      </w:r>
      <w:r w:rsidR="009B3C73">
        <w:fldChar w:fldCharType="end"/>
      </w:r>
      <w:r w:rsidRPr="00445898">
        <w:t xml:space="preserve">. The most natural way to write structured information to the results </w:t>
      </w:r>
      <w:r w:rsidR="009E3D57">
        <w:t>fi</w:t>
      </w:r>
      <w:r w:rsidRPr="00445898">
        <w:t xml:space="preserve">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BB15A7">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w:t>
      </w:r>
      <w:r w:rsidR="009E3D57">
        <w:t>fi</w:t>
      </w:r>
      <w:r w:rsidRPr="00445898">
        <w:t xml:space="preserve">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lastRenderedPageBreak/>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w:t>
      </w:r>
      <w:r w:rsidR="009E3D57">
        <w:t>fi</w:t>
      </w:r>
      <w:r w:rsidRPr="00445898">
        <w:t xml:space="preserve">rst case and an </w:t>
      </w:r>
      <w:r w:rsidRPr="00445898">
        <w:rPr>
          <w:i/>
        </w:rPr>
        <w:t>ostream</w:t>
      </w:r>
      <w:r w:rsidRPr="00445898">
        <w:t xml:space="preserve"> in the second</w:t>
      </w:r>
      <w:r w:rsidR="00EB7E42">
        <w:t xml:space="preserve"> case</w:t>
      </w:r>
      <w:r w:rsidRPr="00445898">
        <w:t xml:space="preserve">)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w:t>
      </w:r>
      <w:r w:rsidR="009E3D57">
        <w:t>fi</w:t>
      </w:r>
      <w:r w:rsidRPr="00445898">
        <w:t xml:space="preserve">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BB15A7">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w:t>
      </w:r>
      <w:r w:rsidR="009E3D57">
        <w:t>fi</w:t>
      </w:r>
      <w:r w:rsidRPr="00445898">
        <w:t>rst digit</w:t>
      </w:r>
      <w:r w:rsidR="00573181" w:rsidRPr="00445898">
        <w:t xml:space="preserve"> is also </w:t>
      </w:r>
      <w:r w:rsidR="001564B8" w:rsidRPr="00445898">
        <w:t>OK</w:t>
      </w:r>
      <w:r w:rsidRPr="00445898">
        <w:t>.</w:t>
      </w:r>
      <w:r w:rsidR="00573181" w:rsidRPr="00445898">
        <w:rPr>
          <w:rStyle w:val="FootnoteReference"/>
        </w:rPr>
        <w:footnoteReference w:id="33"/>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BB15A7">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w:t>
      </w:r>
      <w:r w:rsidR="009E3D57">
        <w:t>ff</w:t>
      </w:r>
      <w:r w:rsidRPr="00445898">
        <w:t>.</w:t>
      </w:r>
    </w:p>
    <w:p w:rsidR="00EC326A" w:rsidRPr="00445898" w:rsidRDefault="00EC326A" w:rsidP="00EC326A">
      <w:pPr>
        <w:pStyle w:val="firstparagraph"/>
      </w:pPr>
      <w:r w:rsidRPr="00445898">
        <w:t xml:space="preserve">The following functions read numbers from the standard data </w:t>
      </w:r>
      <w:r w:rsidR="009E3D57">
        <w:t>fi</w:t>
      </w:r>
      <w:r w:rsidRPr="00445898">
        <w:t>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w:t>
      </w:r>
      <w:r w:rsidR="009E3D57">
        <w:t>fi</w:t>
      </w:r>
      <w:r w:rsidR="00EC326A" w:rsidRPr="00445898">
        <w:t xml:space="preserve">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 xml:space="preserve">be either integer (the </w:t>
      </w:r>
      <w:r w:rsidR="009E3D57">
        <w:t>fi</w:t>
      </w:r>
      <w:r w:rsidR="00EC326A" w:rsidRPr="00445898">
        <w:t xml:space="preserve">rst </w:t>
      </w:r>
      <w:r w:rsidR="00E12708">
        <w:t>four</w:t>
      </w:r>
      <w:r w:rsidR="00EC326A" w:rsidRPr="00445898">
        <w:t xml:space="preserv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EC326A" w:rsidRPr="00445898">
        <w:t xml:space="preserve">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 xml:space="preserve">starting from the </w:t>
      </w:r>
      <w:r w:rsidR="009E3D57">
        <w:t>fi</w:t>
      </w:r>
      <w:r w:rsidR="00EC326A" w:rsidRPr="00445898">
        <w:t>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the range</w:t>
      </w:r>
      <w:r w:rsidR="00F503B0">
        <w:fldChar w:fldCharType="begin"/>
      </w:r>
      <w:r w:rsidR="00F503B0">
        <w:instrText xml:space="preserve"> XE "</w:instrText>
      </w:r>
      <w:r w:rsidR="00F503B0" w:rsidRPr="00B156D9">
        <w:instrText>range:</w:instrText>
      </w:r>
      <w:r w:rsidR="00F503B0" w:rsidRPr="00B156D9">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of variables of type </w:t>
      </w:r>
      <w:r w:rsidRPr="00445898">
        <w:rPr>
          <w:i/>
        </w:rPr>
        <w:t>BIG</w:t>
      </w:r>
      <w:r w:rsidRPr="00445898">
        <w:t xml:space="preserve"> (</w:t>
      </w:r>
      <w:r w:rsidRPr="00445898">
        <w:rPr>
          <w:i/>
        </w:rPr>
        <w:t>TIME</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r w:rsidRPr="00445898">
        <w:t xml:space="preserve">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BB15A7">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 xml:space="preserve">hree simple features help organize complex data </w:t>
      </w:r>
      <w:r w:rsidR="009E3D57">
        <w:t>fi</w:t>
      </w:r>
      <w:r w:rsidR="00EC326A" w:rsidRPr="00445898">
        <w:t>les in a more legible</w:t>
      </w:r>
      <w:r w:rsidRPr="00445898">
        <w:t xml:space="preserve"> </w:t>
      </w:r>
      <w:r w:rsidR="00EC326A" w:rsidRPr="00445898">
        <w:t xml:space="preserve">way. If a number read by one of the above functions is immediately </w:t>
      </w:r>
      <w:r w:rsidR="00A14257">
        <w:t xml:space="preserve">(no space) </w:t>
      </w:r>
      <w:r w:rsidR="00EC326A" w:rsidRPr="00445898">
        <w:t>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w:t>
      </w:r>
      <w:r w:rsidR="009E3D57">
        <w:t>fi</w:t>
      </w:r>
      <w:r w:rsidR="00EC326A" w:rsidRPr="00445898">
        <w:t>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If the type of the expected number is di</w:t>
      </w:r>
      <w:r w:rsidR="009E3D57">
        <w:t>ff</w:t>
      </w:r>
      <w:r w:rsidR="00EC326A" w:rsidRPr="00445898">
        <w:t xml:space="preserve">erent from the type of last-read number, </w:t>
      </w:r>
      <w:r w:rsidR="00EC326A" w:rsidRPr="00445898">
        <w:lastRenderedPageBreak/>
        <w:t xml:space="preserve">the value of </w:t>
      </w:r>
      <w:r w:rsidR="00EC326A" w:rsidRPr="00445898">
        <w:rPr>
          <w:i/>
        </w:rPr>
        <w:t>%</w:t>
      </w:r>
      <w:r w:rsidR="00EC326A" w:rsidRPr="00445898">
        <w:t xml:space="preserve"> is unde</w:t>
      </w:r>
      <w:r w:rsidR="009E3D57">
        <w:t>fi</w:t>
      </w:r>
      <w:r w:rsidR="00EC326A" w:rsidRPr="00445898">
        <w:t xml:space="preserve">ned. </w:t>
      </w:r>
      <w:r w:rsidRPr="00445898">
        <w:t>One more feature</w:t>
      </w:r>
      <w:r w:rsidR="00EC326A" w:rsidRPr="00445898">
        <w:t xml:space="preserve"> provides an abbreviation</w:t>
      </w:r>
      <w:r w:rsidRPr="00445898">
        <w:t xml:space="preserve"> </w:t>
      </w:r>
      <w:r w:rsidR="00EC326A" w:rsidRPr="00445898">
        <w:t xml:space="preserve">for multiple consecutive 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w:t>
      </w:r>
      <w:r w:rsidR="00A14257">
        <w:rPr>
          <w:rStyle w:val="FootnoteReference"/>
        </w:rPr>
        <w:footnoteReference w:id="34"/>
      </w:r>
      <w:r w:rsidR="00EC326A" w:rsidRPr="00445898">
        <w:t xml:space="preserve">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 xml:space="preserve">everything else is skipped, makes it easy to include comments in the input data </w:t>
      </w:r>
      <w:r w:rsidR="009E3D57">
        <w:t>fi</w:t>
      </w:r>
      <w:r w:rsidRPr="00445898">
        <w:t>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w:t>
      </w:r>
      <w:r w:rsidR="00A14257">
        <w:t xml:space="preserve">an </w:t>
      </w:r>
      <w:r w:rsidR="00185F92" w:rsidRPr="00445898">
        <w:t>asterisk). Such a comment extends until the end of the current line.</w:t>
      </w:r>
    </w:p>
    <w:p w:rsidR="00EC326A" w:rsidRPr="00445898" w:rsidRDefault="00A14257" w:rsidP="00EC326A">
      <w:pPr>
        <w:pStyle w:val="firstparagraph"/>
      </w:pPr>
      <w:r>
        <w:t>Below</w:t>
      </w:r>
      <w:r w:rsidR="00185F92" w:rsidRPr="00445898">
        <w:t xml:space="preserve"> is a function for </w:t>
      </w:r>
      <w:r>
        <w:t>extracting</w:t>
      </w:r>
      <w:r w:rsidR="00185F92" w:rsidRPr="00445898">
        <w:t xml:space="preserve"> sets of numbers, e.g., tables. from a character string</w:t>
      </w:r>
      <w:r>
        <w:t>. While the function is not obviously compatible with the ones listed above, it is useful for reading numerical data from XML</w:t>
      </w:r>
      <w:r>
        <w:fldChar w:fldCharType="begin"/>
      </w:r>
      <w:r>
        <w:instrText xml:space="preserve"> XE "</w:instrText>
      </w:r>
      <w:r w:rsidRPr="008C10E8">
        <w:instrText>XML (input data)</w:instrText>
      </w:r>
      <w:r>
        <w:instrText xml:space="preserve">" </w:instrText>
      </w:r>
      <w:r>
        <w:fldChar w:fldCharType="end"/>
      </w:r>
      <w:r>
        <w:t xml:space="preserve"> files (see Section </w:t>
      </w:r>
      <w:r>
        <w:fldChar w:fldCharType="begin"/>
      </w:r>
      <w:r>
        <w:instrText xml:space="preserve"> REF _Ref511403678 \r \h </w:instrText>
      </w:r>
      <w:r>
        <w:fldChar w:fldCharType="separate"/>
      </w:r>
      <w:r w:rsidR="00BB15A7">
        <w:t>3.2.3</w:t>
      </w:r>
      <w:r>
        <w:fldChar w:fldCharType="end"/>
      </w:r>
      <w:r>
        <w:t>).</w:t>
      </w:r>
    </w:p>
    <w:p w:rsidR="00EC326A" w:rsidRPr="00445898" w:rsidRDefault="00EC326A" w:rsidP="00185F92">
      <w:pPr>
        <w:pStyle w:val="firstparagraph"/>
        <w:ind w:firstLine="720"/>
        <w:rPr>
          <w:i/>
        </w:rPr>
      </w:pPr>
      <w:r w:rsidRPr="00445898">
        <w:rPr>
          <w:i/>
        </w:rPr>
        <w:t>int parseNumbers</w:t>
      </w:r>
      <w:r w:rsidR="00B1009E">
        <w:rPr>
          <w:i/>
        </w:rPr>
        <w:fldChar w:fldCharType="begin"/>
      </w:r>
      <w:r w:rsidR="00B1009E">
        <w:instrText xml:space="preserve"> XE "</w:instrText>
      </w:r>
      <w:r w:rsidR="00B1009E" w:rsidRPr="00986276">
        <w:rPr>
          <w:i/>
        </w:rPr>
        <w:instrText>parseNumbers</w:instrText>
      </w:r>
      <w:r w:rsidR="00B1009E">
        <w:instrText xml:space="preserve">" </w:instrText>
      </w:r>
      <w:r w:rsidR="00B1009E">
        <w:rPr>
          <w:i/>
        </w:rPr>
        <w:fldChar w:fldCharType="end"/>
      </w:r>
      <w:r w:rsidRPr="00445898">
        <w:rPr>
          <w:i/>
        </w:rPr>
        <w:t xml:space="preserve"> (const char *str, int n, nparse_t</w:t>
      </w:r>
      <w:r w:rsidR="003879ED">
        <w:rPr>
          <w:i/>
        </w:rPr>
        <w:fldChar w:fldCharType="begin"/>
      </w:r>
      <w:r w:rsidR="003879ED">
        <w:instrText xml:space="preserve"> XE "</w:instrText>
      </w:r>
      <w:r w:rsidR="003879ED" w:rsidRPr="0016139A">
        <w:rPr>
          <w:i/>
        </w:rPr>
        <w:instrText>nparse_t</w:instrText>
      </w:r>
      <w:r w:rsidR="003879ED">
        <w:instrText xml:space="preserve">" </w:instrText>
      </w:r>
      <w:r w:rsidR="003879ED">
        <w:rPr>
          <w:i/>
        </w:rPr>
        <w:fldChar w:fldCharType="end"/>
      </w:r>
      <w:r w:rsidRPr="00445898">
        <w:rPr>
          <w:i/>
        </w:rPr>
        <w:t xml:space="preserve">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LONG 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 xml:space="preserve">The function will try to </w:t>
      </w:r>
      <w:r w:rsidR="009E3D57">
        <w:t>fi</w:t>
      </w:r>
      <w:r w:rsidRPr="00445898">
        <w:t>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7" w:name="_Hlk513818210"/>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r w:rsidR="0067757A">
              <w:rPr>
                <w:i/>
              </w:rPr>
              <w:fldChar w:fldCharType="begin"/>
            </w:r>
            <w:r w:rsidR="0067757A">
              <w:instrText xml:space="preserve"> XE "</w:instrText>
            </w:r>
            <w:r w:rsidR="0067757A" w:rsidRPr="00767BA8">
              <w:rPr>
                <w:i/>
              </w:rPr>
              <w:instrText>TYPE_int</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lastRenderedPageBreak/>
              <w:t>TYPE_hex</w:t>
            </w:r>
            <w:r w:rsidR="0067757A">
              <w:rPr>
                <w:i/>
              </w:rPr>
              <w:fldChar w:fldCharType="begin"/>
            </w:r>
            <w:r w:rsidR="0067757A">
              <w:instrText xml:space="preserve"> XE "</w:instrText>
            </w:r>
            <w:r w:rsidR="0067757A" w:rsidRPr="00767BA8">
              <w:rPr>
                <w:i/>
              </w:rPr>
              <w:instrText>TYPE_hex</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i.e., it has a decimal point or/and an exponent,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 xml:space="preserve">, and </w:t>
            </w:r>
            <w:r w:rsidRPr="00445898">
              <w:rPr>
                <w:i/>
              </w:rPr>
              <w:t>type</w:t>
            </w:r>
            <w:r w:rsidRPr="00445898">
              <w:t xml:space="preserve"> will be set to </w:t>
            </w:r>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r w:rsidRPr="00445898">
              <w:t xml:space="preserve">. Otherwise, the number will be decoded as </w:t>
            </w:r>
            <w:r w:rsidRPr="00445898">
              <w:rPr>
                <w:i/>
              </w:rPr>
              <w:t>LONG</w:t>
            </w:r>
            <w:r w:rsidRPr="00445898">
              <w:t xml:space="preserve"> and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while </w:t>
            </w:r>
            <w:r w:rsidRPr="00445898">
              <w:rPr>
                <w:i/>
              </w:rPr>
              <w:t>type</w:t>
            </w:r>
            <w:r w:rsidRPr="00445898">
              <w:t xml:space="preserve"> will be set to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the latter case, the number </w:t>
            </w:r>
            <w:r w:rsidR="00A14257">
              <w:t>may</w:t>
            </w:r>
            <w:r w:rsidRPr="00445898">
              <w:t xml:space="preserve"> </w:t>
            </w:r>
            <w:r w:rsidR="00A14257">
              <w:t>optionally begin with</w:t>
            </w:r>
            <w:r w:rsidRPr="00445898">
              <w:t xml:space="preserve"> the hex pre</w:t>
            </w:r>
            <w:r w:rsidR="009E3D57">
              <w:t>fi</w:t>
            </w:r>
            <w:r w:rsidRPr="00445898">
              <w:t>x (</w:t>
            </w:r>
            <w:r w:rsidRPr="00445898">
              <w:rPr>
                <w:i/>
              </w:rPr>
              <w:t>0x</w:t>
            </w:r>
            <w:r w:rsidRPr="00445898">
              <w:t xml:space="preserve"> or </w:t>
            </w:r>
            <w:r w:rsidRPr="00445898">
              <w:rPr>
                <w:i/>
              </w:rPr>
              <w:t>0X</w:t>
            </w:r>
            <w:r w:rsidRPr="00445898">
              <w:t>) possibly preceded by a sign.</w:t>
            </w:r>
          </w:p>
        </w:tc>
      </w:tr>
    </w:tbl>
    <w:bookmarkEnd w:id="227"/>
    <w:p w:rsidR="00EC326A" w:rsidRPr="00445898" w:rsidRDefault="00EC326A" w:rsidP="00EC326A">
      <w:pPr>
        <w:pStyle w:val="firstparagraph"/>
      </w:pPr>
      <w:r w:rsidRPr="00445898">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00A14257">
        <w:t xml:space="preserve"> than we asked for</w:t>
      </w:r>
      <w:r w:rsidRPr="00445898">
        <w:t>. If any of the numbers encountered by the function over</w:t>
      </w:r>
      <w:r w:rsidR="009E3D57">
        <w:t>fl</w:t>
      </w:r>
      <w:r w:rsidRPr="00445898">
        <w:t>ows the limitations of</w:t>
      </w:r>
      <w:r w:rsidR="00054C19" w:rsidRPr="00445898">
        <w:t xml:space="preserve"> </w:t>
      </w:r>
      <w:r w:rsidRPr="00445898">
        <w:t xml:space="preserve">its format, the function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\b </w:instrText>
      </w:r>
      <w:r w:rsidR="003A00AD">
        <w:rPr>
          <w:i/>
        </w:rPr>
        <w:fldChar w:fldCharType="end"/>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w:t>
      </w:r>
      <w:r w:rsidR="009E3D57">
        <w:t>fi</w:t>
      </w:r>
      <w:r w:rsidRPr="00445898">
        <w:t>le:</w:t>
      </w:r>
      <w:r w:rsidR="009B3C73" w:rsidRPr="009B3C73">
        <w:t xml:space="preserve"> </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p>
    <w:p w:rsidR="00EC326A" w:rsidRPr="00445898" w:rsidRDefault="00EC326A" w:rsidP="0054475B">
      <w:pPr>
        <w:pStyle w:val="firstparagraph"/>
        <w:spacing w:after="0"/>
        <w:ind w:firstLine="720"/>
        <w:rPr>
          <w:i/>
        </w:rPr>
      </w:pPr>
      <w:r w:rsidRPr="00445898">
        <w:rPr>
          <w:i/>
        </w:rPr>
        <w:t>void print</w:t>
      </w:r>
      <w:r w:rsidR="00F20686">
        <w:rPr>
          <w:i/>
        </w:rPr>
        <w:fldChar w:fldCharType="begin"/>
      </w:r>
      <w:r w:rsidR="00F20686">
        <w:instrText xml:space="preserve"> XE "</w:instrText>
      </w:r>
      <w:r w:rsidR="00F20686" w:rsidRPr="0016139A">
        <w:rPr>
          <w:i/>
        </w:rPr>
        <w:instrText>print</w:instrText>
      </w:r>
      <w:r w:rsidR="00F20686">
        <w:instrText>" \b</w:instrText>
      </w:r>
      <w:r w:rsidR="00F20686">
        <w:rPr>
          <w:i/>
        </w:rPr>
        <w:fldChar w:fldCharType="end"/>
      </w:r>
      <w:r w:rsidRPr="00445898">
        <w:rPr>
          <w:i/>
        </w:rPr>
        <w:t xml:space="preserve">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w:t>
      </w:r>
      <w:r w:rsidR="009E3D57">
        <w:t>fi</w:t>
      </w:r>
      <w:r w:rsidRPr="00445898">
        <w:t xml:space="preserve">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xml:space="preserve">. In the most general case (the </w:t>
      </w:r>
      <w:r w:rsidR="009E3D57">
        <w:t>fi</w:t>
      </w:r>
      <w:r w:rsidRPr="00445898">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w:t>
            </w:r>
            <w:r w:rsidR="009E3D57">
              <w:t>fi</w:t>
            </w:r>
            <w:r w:rsidRPr="00445898">
              <w:t>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The number of character positions taken by the header. The header is left-justi</w:t>
            </w:r>
            <w:r w:rsidR="009E3D57">
              <w:t>fi</w:t>
            </w:r>
            <w:r w:rsidRPr="00445898">
              <w:t xml:space="preserve">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 xml:space="preserve">The last three functions are abbreviations of the </w:t>
      </w:r>
      <w:r w:rsidR="009E3D57">
        <w:t>fi</w:t>
      </w:r>
      <w:r w:rsidRPr="00445898">
        <w:t>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228" w:name="_Ref511403678"/>
      <w:bookmarkStart w:id="229" w:name="_Ref511407263"/>
      <w:bookmarkStart w:id="230" w:name="_Toc516693773"/>
      <w:r w:rsidRPr="00445898">
        <w:rPr>
          <w:lang w:val="en-US"/>
        </w:rPr>
        <w:t>The XML parser</w:t>
      </w:r>
      <w:bookmarkEnd w:id="228"/>
      <w:bookmarkEnd w:id="229"/>
      <w:bookmarkEnd w:id="230"/>
    </w:p>
    <w:p w:rsidR="006B2EBF" w:rsidRPr="00445898" w:rsidRDefault="0054475B" w:rsidP="0054475B">
      <w:pPr>
        <w:pStyle w:val="firstparagraph"/>
      </w:pPr>
      <w:r w:rsidRPr="00445898">
        <w:t>To facilitate interfacing the simulator to external programs that may act as the suppliers of simulation data and, possibly, absorbers of the output, SMURPH has been equipped with a simple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parser. The document structure is represented as a tree of </w:t>
      </w:r>
      <w:r w:rsidR="00A14257">
        <w:t xml:space="preserve">XML </w:t>
      </w:r>
      <w:r w:rsidRPr="00445898">
        <w:t xml:space="preserve">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lastRenderedPageBreak/>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005E05DA">
        <w:rPr>
          <w:i/>
        </w:rPr>
        <w:fldChar w:fldCharType="begin"/>
      </w:r>
      <w:r w:rsidR="005E05DA">
        <w:instrText xml:space="preserve"> XE "</w:instrText>
      </w:r>
      <w:r w:rsidR="005E05DA" w:rsidRPr="008A008A">
        <w:rPr>
          <w:i/>
        </w:rPr>
        <w:instrText>sxml_t</w:instrText>
      </w:r>
      <w:r w:rsidR="005E05DA">
        <w:instrText xml:space="preserve">" </w:instrText>
      </w:r>
      <w:r w:rsidR="005E05DA">
        <w:rPr>
          <w:i/>
        </w:rPr>
        <w:fldChar w:fldCharType="end"/>
      </w:r>
      <w:r w:rsidRPr="00445898">
        <w:t>. The idea is to never touch the records and only access the relevant items from the document via functions. This way the parser is compatible with plain C.</w:t>
      </w:r>
      <w:r w:rsidRPr="00445898">
        <w:rPr>
          <w:rStyle w:val="FootnoteReference"/>
        </w:rPr>
        <w:footnoteReference w:id="35"/>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w:t>
      </w:r>
      <w:r w:rsidR="005E05DA">
        <w:rPr>
          <w:i/>
        </w:rPr>
        <w:fldChar w:fldCharType="begin"/>
      </w:r>
      <w:r w:rsidR="005E05DA">
        <w:instrText xml:space="preserve"> XE "</w:instrText>
      </w:r>
      <w:r w:rsidR="005E05DA" w:rsidRPr="008A008A">
        <w:rPr>
          <w:i/>
        </w:rPr>
        <w:instrText>sxml_parse_str</w:instrText>
      </w:r>
      <w:r w:rsidR="005E05DA">
        <w:instrText xml:space="preserve">" </w:instrText>
      </w:r>
      <w:r w:rsidR="005E05DA">
        <w:rPr>
          <w:i/>
        </w:rPr>
        <w:fldChar w:fldCharType="end"/>
      </w:r>
      <w:r w:rsidRPr="00445898">
        <w:rPr>
          <w:i/>
        </w:rPr>
        <w:t xml:space="preserve">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economy, the input string is modi</w:t>
      </w:r>
      <w:r w:rsidR="009E3D57">
        <w:t>fi</w:t>
      </w:r>
      <w:r w:rsidRPr="00445898">
        <w:t xml:space="preserve">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w:t>
      </w:r>
      <w:r w:rsidR="005E05DA">
        <w:rPr>
          <w:i/>
        </w:rPr>
        <w:fldChar w:fldCharType="begin"/>
      </w:r>
      <w:r w:rsidR="005E05DA">
        <w:instrText xml:space="preserve"> XE "</w:instrText>
      </w:r>
      <w:r w:rsidR="005E05DA" w:rsidRPr="008A008A">
        <w:rPr>
          <w:i/>
        </w:rPr>
        <w:instrText>sxml_ok</w:instrText>
      </w:r>
      <w:r w:rsidR="005E05DA">
        <w:instrText xml:space="preserve">" </w:instrText>
      </w:r>
      <w:r w:rsidR="005E05DA">
        <w:rPr>
          <w:i/>
        </w:rPr>
        <w:fldChar w:fldCharType="end"/>
      </w:r>
      <w:r w:rsidRPr="00445898">
        <w:rPr>
          <w:i/>
        </w:rPr>
        <w:t xml:space="preserve">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231"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231"/>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w:t>
      </w:r>
      <w:r w:rsidR="005E05DA">
        <w:rPr>
          <w:i/>
        </w:rPr>
        <w:fldChar w:fldCharType="begin"/>
      </w:r>
      <w:r w:rsidR="005E05DA">
        <w:instrText xml:space="preserve"> XE "</w:instrText>
      </w:r>
      <w:r w:rsidR="005E05DA" w:rsidRPr="008A008A">
        <w:rPr>
          <w:i/>
        </w:rPr>
        <w:instrText>sxml_error</w:instrText>
      </w:r>
      <w:r w:rsidR="005E05DA">
        <w:instrText xml:space="preserve">" </w:instrText>
      </w:r>
      <w:r w:rsidR="005E05DA">
        <w:rPr>
          <w:i/>
        </w:rPr>
        <w:fldChar w:fldCharType="end"/>
      </w:r>
      <w:r w:rsidRPr="00445898">
        <w:rPr>
          <w:i/>
        </w:rPr>
        <w:t xml:space="preserve">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w:t>
      </w:r>
      <w:r w:rsidR="00F10E07">
        <w:rPr>
          <w:i/>
        </w:rPr>
        <w:fldChar w:fldCharType="begin"/>
      </w:r>
      <w:r w:rsidR="00F10E07">
        <w:instrText xml:space="preserve"> XE "</w:instrText>
      </w:r>
      <w:r w:rsidR="00F10E07" w:rsidRPr="00986276">
        <w:rPr>
          <w:i/>
        </w:rPr>
        <w:instrText>sxml_txt</w:instrText>
      </w:r>
      <w:r w:rsidR="00F10E07">
        <w:instrText xml:space="preserve">" </w:instrText>
      </w:r>
      <w:r w:rsidR="00F10E07">
        <w:rPr>
          <w:i/>
        </w:rPr>
        <w:fldChar w:fldCharType="end"/>
      </w:r>
      <w:r w:rsidRPr="00445898">
        <w:rPr>
          <w:i/>
        </w:rPr>
        <w:t xml:space="preserve">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w:t>
      </w:r>
      <w:r w:rsidR="005E05DA">
        <w:rPr>
          <w:i/>
        </w:rPr>
        <w:fldChar w:fldCharType="begin"/>
      </w:r>
      <w:r w:rsidR="005E05DA">
        <w:instrText xml:space="preserve"> XE "</w:instrText>
      </w:r>
      <w:r w:rsidR="005E05DA" w:rsidRPr="008A008A">
        <w:rPr>
          <w:i/>
        </w:rPr>
        <w:instrText>sxml_attr</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*attr);</w:t>
      </w:r>
    </w:p>
    <w:p w:rsidR="0054475B" w:rsidRPr="00445898" w:rsidRDefault="0054475B" w:rsidP="00773227">
      <w:pPr>
        <w:pStyle w:val="firstparagraph"/>
        <w:ind w:left="720"/>
      </w:pPr>
      <w:r w:rsidRPr="00445898">
        <w:t>This function returns the value of the attribute identi</w:t>
      </w:r>
      <w:r w:rsidR="009E3D57">
        <w:t>fi</w:t>
      </w:r>
      <w:r w:rsidRPr="00445898">
        <w:t xml:space="preserve">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w:t>
      </w:r>
      <w:r w:rsidR="009E3D57">
        <w:t>ff</w:t>
      </w:r>
      <w:r w:rsidRPr="00445898">
        <w:t>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w:t>
      </w:r>
      <w:r w:rsidR="005E05DA">
        <w:rPr>
          <w:i/>
        </w:rPr>
        <w:fldChar w:fldCharType="begin"/>
      </w:r>
      <w:r w:rsidR="005E05DA">
        <w:instrText xml:space="preserve"> XE "</w:instrText>
      </w:r>
      <w:r w:rsidR="005E05DA" w:rsidRPr="008A008A">
        <w:rPr>
          <w:i/>
        </w:rPr>
        <w:instrText>sxml_child</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w:t>
      </w:r>
      <w:r w:rsidR="009E3D57">
        <w:t>fi</w:t>
      </w:r>
      <w:r w:rsidRPr="00445898">
        <w:t xml:space="preserve">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lastRenderedPageBreak/>
        <w:t>&lt;goodie&gt;Third&lt;/goodie&gt;</w:t>
      </w:r>
    </w:p>
    <w:p w:rsidR="0054475B" w:rsidRPr="00445898" w:rsidRDefault="0054475B" w:rsidP="00773227">
      <w:pPr>
        <w:pStyle w:val="firstparagraph"/>
        <w:ind w:left="1440"/>
        <w:rPr>
          <w:i/>
        </w:rPr>
      </w:pPr>
      <w:r w:rsidRPr="00445898">
        <w:rPr>
          <w:i/>
        </w:rPr>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w:t>
      </w:r>
      <w:r w:rsidR="005E05DA">
        <w:rPr>
          <w:i/>
        </w:rPr>
        <w:fldChar w:fldCharType="begin"/>
      </w:r>
      <w:r w:rsidR="005E05DA">
        <w:instrText xml:space="preserve"> XE "</w:instrText>
      </w:r>
      <w:r w:rsidR="005E05DA" w:rsidRPr="008A008A">
        <w:rPr>
          <w:i/>
        </w:rPr>
        <w:instrText>sxml_next</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w:t>
      </w:r>
      <w:r w:rsidR="009E3D57">
        <w:t>fi</w:t>
      </w:r>
      <w:r w:rsidRPr="00445898">
        <w:t>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w:t>
      </w:r>
      <w:r w:rsidR="005E05DA">
        <w:rPr>
          <w:i/>
        </w:rPr>
        <w:fldChar w:fldCharType="begin"/>
      </w:r>
      <w:r w:rsidR="005E05DA">
        <w:instrText xml:space="preserve"> XE "</w:instrText>
      </w:r>
      <w:r w:rsidR="005E05DA" w:rsidRPr="008A008A">
        <w:rPr>
          <w:i/>
        </w:rPr>
        <w:instrText>sxml_idx</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w:t>
      </w:r>
      <w:r w:rsidR="009E3D57">
        <w:t>fi</w:t>
      </w:r>
      <w:r w:rsidRPr="00445898">
        <w:t>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w:t>
      </w:r>
      <w:r w:rsidR="005E05DA">
        <w:rPr>
          <w:i/>
        </w:rPr>
        <w:fldChar w:fldCharType="begin"/>
      </w:r>
      <w:r w:rsidR="005E05DA">
        <w:instrText xml:space="preserve"> XE "</w:instrText>
      </w:r>
      <w:r w:rsidR="005E05DA" w:rsidRPr="008A008A">
        <w:rPr>
          <w:i/>
        </w:rPr>
        <w:instrText>sxml_name</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w:t>
      </w:r>
      <w:r w:rsidR="005E05DA">
        <w:rPr>
          <w:i/>
        </w:rPr>
        <w:fldChar w:fldCharType="begin"/>
      </w:r>
      <w:r w:rsidR="005E05DA">
        <w:instrText xml:space="preserve"> XE "</w:instrText>
      </w:r>
      <w:r w:rsidR="005E05DA" w:rsidRPr="008A008A">
        <w:rPr>
          <w:i/>
        </w:rPr>
        <w:instrText>sxml_get</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w:t>
      </w:r>
      <w:r w:rsidR="009E3D57">
        <w:t>fi</w:t>
      </w:r>
      <w:r w:rsidRPr="00445898">
        <w:t>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w:t>
      </w:r>
      <w:r w:rsidR="005E05DA">
        <w:rPr>
          <w:i/>
        </w:rPr>
        <w:fldChar w:fldCharType="begin"/>
      </w:r>
      <w:r w:rsidR="005E05DA">
        <w:instrText xml:space="preserve"> XE "</w:instrText>
      </w:r>
      <w:r w:rsidR="005E05DA" w:rsidRPr="008A008A">
        <w:rPr>
          <w:i/>
        </w:rPr>
        <w:instrText>sxml_pi</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 xml:space="preserve">transform it into a string, e.g., to be </w:t>
      </w:r>
      <w:r w:rsidR="00B44677">
        <w:t>written</w:t>
      </w:r>
      <w:r w:rsidRPr="00445898">
        <w:t xml:space="preserve"> to the output </w:t>
      </w:r>
      <w:r w:rsidR="009E3D57">
        <w:t>fi</w:t>
      </w:r>
      <w:r w:rsidRPr="00445898">
        <w:t>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lastRenderedPageBreak/>
        <w:t>sxml</w:t>
      </w:r>
      <w:r w:rsidR="006651FA" w:rsidRPr="00445898">
        <w:rPr>
          <w:i/>
        </w:rPr>
        <w:t>_</w:t>
      </w:r>
      <w:r w:rsidRPr="00445898">
        <w:rPr>
          <w:i/>
        </w:rPr>
        <w:t>t sxml</w:t>
      </w:r>
      <w:r w:rsidR="00051DD3" w:rsidRPr="00445898">
        <w:rPr>
          <w:i/>
        </w:rPr>
        <w:t>_</w:t>
      </w:r>
      <w:r w:rsidRPr="00445898">
        <w:rPr>
          <w:i/>
        </w:rPr>
        <w:t>new</w:t>
      </w:r>
      <w:r w:rsidR="005E05DA">
        <w:rPr>
          <w:i/>
        </w:rPr>
        <w:fldChar w:fldCharType="begin"/>
      </w:r>
      <w:r w:rsidR="005E05DA">
        <w:instrText xml:space="preserve"> XE "</w:instrText>
      </w:r>
      <w:r w:rsidR="005E05DA" w:rsidRPr="008A008A">
        <w:rPr>
          <w:i/>
        </w:rPr>
        <w:instrText>sxml_new</w:instrText>
      </w:r>
      <w:r w:rsidR="005E05DA">
        <w:instrText xml:space="preserve">" </w:instrText>
      </w:r>
      <w:r w:rsidR="005E05DA">
        <w:rPr>
          <w:i/>
        </w:rPr>
        <w:fldChar w:fldCharType="end"/>
      </w:r>
      <w:r w:rsidRPr="00445898">
        <w:rPr>
          <w:i/>
        </w:rPr>
        <w:t>[</w:t>
      </w:r>
      <w:r w:rsidR="00051DD3" w:rsidRPr="00445898">
        <w:rPr>
          <w:i/>
        </w:rPr>
        <w:t>_</w:t>
      </w:r>
      <w:r w:rsidRPr="00445898">
        <w:rPr>
          <w:i/>
        </w:rPr>
        <w:t>d] (const char *name);</w:t>
      </w:r>
    </w:p>
    <w:p w:rsidR="0054475B" w:rsidRPr="00445898" w:rsidRDefault="0054475B" w:rsidP="00051DD3">
      <w:pPr>
        <w:pStyle w:val="firstparagraph"/>
        <w:ind w:left="720"/>
      </w:pPr>
      <w:r w:rsidRPr="00445898">
        <w:t>This function initializes a new XML tree and assigns the speci</w:t>
      </w:r>
      <w:r w:rsidR="009E3D57">
        <w:t>fi</w:t>
      </w:r>
      <w:r w:rsidRPr="00445898">
        <w:t>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5E05DA">
        <w:rPr>
          <w:i/>
        </w:rPr>
        <w:fldChar w:fldCharType="begin"/>
      </w:r>
      <w:r w:rsidR="005E05DA">
        <w:instrText xml:space="preserve"> XE "</w:instrText>
      </w:r>
      <w:r w:rsidR="005E05DA" w:rsidRPr="008A008A">
        <w:rPr>
          <w:i/>
        </w:rPr>
        <w:instrText>sxml_add_child</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w:t>
      </w:r>
      <w:r w:rsidR="009E3D57">
        <w:t>fi</w:t>
      </w:r>
      <w:r w:rsidRPr="00445898">
        <w:t>es the o</w:t>
      </w:r>
      <w:r w:rsidR="009E3D57">
        <w:t>ff</w:t>
      </w:r>
      <w:r w:rsidRPr="00445898">
        <w:t>set into the parent tag’s character content. The returned value</w:t>
      </w:r>
      <w:r w:rsidR="00051DD3" w:rsidRPr="00445898">
        <w:t xml:space="preserve"> </w:t>
      </w:r>
      <w:r w:rsidRPr="00445898">
        <w:t>points to the child node. The o</w:t>
      </w:r>
      <w:r w:rsidR="009E3D57">
        <w:t>ff</w:t>
      </w:r>
      <w:r w:rsidRPr="00445898">
        <w:t>set argument can be used to order the children,</w:t>
      </w:r>
      <w:r w:rsidR="00051DD3" w:rsidRPr="00445898">
        <w:t xml:space="preserve"> </w:t>
      </w:r>
      <w:r w:rsidRPr="00445898">
        <w:t>which will appear in the resulting XML string in the increasing order of o</w:t>
      </w:r>
      <w:r w:rsidR="009E3D57">
        <w:t>ff</w:t>
      </w:r>
      <w:r w:rsidRPr="00445898">
        <w:t>sets.</w:t>
      </w:r>
      <w:r w:rsidR="00051DD3" w:rsidRPr="00445898">
        <w:t xml:space="preserve"> </w:t>
      </w:r>
      <w:r w:rsidRPr="00445898">
        <w:t>This will also happen if the character content of the parent is shorter than the</w:t>
      </w:r>
      <w:r w:rsidR="00051DD3" w:rsidRPr="00445898">
        <w:t xml:space="preserve"> </w:t>
      </w:r>
      <w:r w:rsidRPr="00445898">
        <w:t>speci</w:t>
      </w:r>
      <w:r w:rsidR="009E3D57">
        <w:t>fi</w:t>
      </w:r>
      <w:r w:rsidRPr="00445898">
        <w:t>ed o</w:t>
      </w:r>
      <w:r w:rsidR="009E3D57">
        <w:t>ff</w:t>
      </w:r>
      <w:r w:rsidRPr="00445898">
        <w:t>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w:t>
      </w:r>
      <w:r w:rsidR="005E05DA">
        <w:rPr>
          <w:i/>
        </w:rPr>
        <w:fldChar w:fldCharType="begin"/>
      </w:r>
      <w:r w:rsidR="005E05DA">
        <w:instrText xml:space="preserve"> XE "</w:instrText>
      </w:r>
      <w:r w:rsidR="005E05DA" w:rsidRPr="008A008A">
        <w:rPr>
          <w:i/>
        </w:rPr>
        <w:instrText>sxml_set_txt</w:instrText>
      </w:r>
      <w:r w:rsidR="005E05DA">
        <w:instrText xml:space="preserve">" </w:instrText>
      </w:r>
      <w:r w:rsidR="005E05DA">
        <w:rPr>
          <w:i/>
        </w:rPr>
        <w:fldChar w:fldCharType="end"/>
      </w:r>
      <w:r w:rsidRPr="00445898">
        <w:rPr>
          <w:i/>
        </w:rPr>
        <w: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5E05DA">
        <w:rPr>
          <w:i/>
        </w:rPr>
        <w:fldChar w:fldCharType="begin"/>
      </w:r>
      <w:r w:rsidR="005E05DA">
        <w:instrText xml:space="preserve"> XE "</w:instrText>
      </w:r>
      <w:r w:rsidR="005E05DA" w:rsidRPr="008A008A">
        <w:rPr>
          <w:i/>
        </w:rPr>
        <w:instrText>sxml_set_attr</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The function resets the tag attribute identi</w:t>
      </w:r>
      <w:r w:rsidR="009E3D57">
        <w:t>fi</w:t>
      </w:r>
      <w:r w:rsidRPr="00445898">
        <w:t xml:space="preserve">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set) or adds the attribute with the speci</w:t>
      </w:r>
      <w:r w:rsidR="009E3D57">
        <w:t>fi</w:t>
      </w:r>
      <w:r w:rsidRPr="00445898">
        <w:t xml:space="preserve">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w:t>
      </w:r>
      <w:r w:rsidR="009E3D57">
        <w:t>fi</w:t>
      </w:r>
      <w:r w:rsidRPr="00445898">
        <w:t>ed attribute. Note the di</w:t>
      </w:r>
      <w:r w:rsidR="009E3D57">
        <w:t>ff</w:t>
      </w:r>
      <w:r w:rsidRPr="00445898">
        <w:t>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w:t>
      </w:r>
      <w:r w:rsidR="005E05DA">
        <w:rPr>
          <w:i/>
        </w:rPr>
        <w:fldChar w:fldCharType="begin"/>
      </w:r>
      <w:r w:rsidR="005E05DA">
        <w:instrText xml:space="preserve"> XE "</w:instrText>
      </w:r>
      <w:r w:rsidR="005E05DA" w:rsidRPr="008A008A">
        <w:rPr>
          <w:i/>
        </w:rPr>
        <w:instrText>sxml_insert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the o</w:t>
      </w:r>
      <w:r w:rsidR="009E3D57">
        <w:t>ff</w:t>
      </w:r>
      <w:r w:rsidRPr="00445898">
        <w:t xml:space="preserve">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w:t>
      </w:r>
      <w:r w:rsidR="005E05DA">
        <w:rPr>
          <w:i/>
        </w:rPr>
        <w:fldChar w:fldCharType="begin"/>
      </w:r>
      <w:r w:rsidR="005E05DA">
        <w:instrText xml:space="preserve"> XE "</w:instrText>
      </w:r>
      <w:r w:rsidR="005E05DA" w:rsidRPr="008A008A">
        <w:rPr>
          <w:i/>
        </w:rPr>
        <w:instrText>sxml_cut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w:t>
      </w:r>
      <w:r w:rsidR="009E3D57">
        <w:t>fi</w:t>
      </w:r>
      <w:r w:rsidRPr="00445898">
        <w:t>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w:t>
      </w:r>
      <w:r w:rsidR="005E05DA">
        <w:rPr>
          <w:i/>
        </w:rPr>
        <w:fldChar w:fldCharType="begin"/>
      </w:r>
      <w:r w:rsidR="005E05DA">
        <w:instrText xml:space="preserve"> XE "</w:instrText>
      </w:r>
      <w:r w:rsidR="005E05DA" w:rsidRPr="008A008A">
        <w:rPr>
          <w:i/>
        </w:rPr>
        <w:instrText>sxml_move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w:t>
      </w:r>
      <w:r w:rsidR="005E05DA">
        <w:rPr>
          <w:i/>
        </w:rPr>
        <w:fldChar w:fldCharType="begin"/>
      </w:r>
      <w:r w:rsidR="005E05DA">
        <w:instrText xml:space="preserve"> XE "</w:instrText>
      </w:r>
      <w:r w:rsidR="005E05DA" w:rsidRPr="008A008A">
        <w:rPr>
          <w:i/>
        </w:rPr>
        <w:instrText>sxml_remove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w:t>
      </w:r>
      <w:r w:rsidR="005E05DA">
        <w:rPr>
          <w:i/>
        </w:rPr>
        <w:fldChar w:fldCharType="begin"/>
      </w:r>
      <w:r w:rsidR="005E05DA">
        <w:instrText xml:space="preserve"> XE "</w:instrText>
      </w:r>
      <w:r w:rsidR="005E05DA" w:rsidRPr="008A008A">
        <w:rPr>
          <w:i/>
        </w:rPr>
        <w:instrText>sxml_toxml</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w:t>
      </w:r>
      <w:r w:rsidR="005E05DA">
        <w:rPr>
          <w:i/>
        </w:rPr>
        <w:fldChar w:fldCharType="begin"/>
      </w:r>
      <w:r w:rsidR="005E05DA">
        <w:instrText xml:space="preserve"> XE "</w:instrText>
      </w:r>
      <w:r w:rsidR="005E05DA" w:rsidRPr="008A008A">
        <w:rPr>
          <w:i/>
        </w:rPr>
        <w:instrText>sxml_free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lastRenderedPageBreak/>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w:t>
      </w:r>
      <w:r w:rsidR="005E05DA">
        <w:rPr>
          <w:i/>
        </w:rPr>
        <w:fldChar w:fldCharType="begin"/>
      </w:r>
      <w:r w:rsidR="005E05DA">
        <w:instrText xml:space="preserve"> XE "</w:instrText>
      </w:r>
      <w:r w:rsidR="005E05DA" w:rsidRPr="008A008A">
        <w:rPr>
          <w:i/>
        </w:rPr>
        <w:instrText>sxml_parse_input</w:instrText>
      </w:r>
      <w:r w:rsidR="005E05DA">
        <w:instrText xml:space="preserve">" </w:instrText>
      </w:r>
      <w:r w:rsidR="005E05DA">
        <w:rPr>
          <w:i/>
        </w:rPr>
        <w:fldChar w:fldCharType="end"/>
      </w:r>
      <w:r w:rsidRPr="00445898">
        <w:rPr>
          <w:i/>
        </w:rPr>
        <w:t xml:space="preserve">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t xml:space="preserve">The function reads the standard data </w:t>
      </w:r>
      <w:r w:rsidR="009E3D57">
        <w:t>fi</w:t>
      </w:r>
      <w:r w:rsidRPr="00445898">
        <w:t>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BB15A7">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 xml:space="preserve">root node of the tree, which should be checked for </w:t>
      </w:r>
      <w:r w:rsidR="00B44677">
        <w:t xml:space="preserve">a </w:t>
      </w:r>
      <w:r w:rsidRPr="00445898">
        <w:t>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w:t>
      </w:r>
      <w:r w:rsidR="009E3D57">
        <w:t>fi</w:t>
      </w:r>
      <w:r w:rsidRPr="00445898">
        <w:t xml:space="preserve">rst argument is not </w:t>
      </w:r>
      <w:r w:rsidR="00B44677">
        <w:rPr>
          <w:i/>
        </w:rPr>
        <w:t>‘</w:t>
      </w:r>
      <w:r w:rsidRPr="00445898">
        <w:rPr>
          <w:i/>
        </w:rPr>
        <w:t>\0’</w:t>
      </w:r>
      <w:r w:rsidRPr="00445898">
        <w:t>, its</w:t>
      </w:r>
      <w:r w:rsidR="00051DD3" w:rsidRPr="00445898">
        <w:t xml:space="preserve"> </w:t>
      </w:r>
      <w:r w:rsidRPr="00445898">
        <w:t xml:space="preserve">occurrence as the </w:t>
      </w:r>
      <w:r w:rsidR="009E3D57">
        <w:t>fi</w:t>
      </w:r>
      <w:r w:rsidRPr="00445898">
        <w:t>rst character of a line will terminate the interpretation of</w:t>
      </w:r>
      <w:r w:rsidR="00051DD3" w:rsidRPr="00445898">
        <w:t xml:space="preserve"> </w:t>
      </w:r>
      <w:r w:rsidRPr="00445898">
        <w:t xml:space="preserve">the input </w:t>
      </w:r>
      <w:r w:rsidR="009E3D57">
        <w:t>fi</w:t>
      </w:r>
      <w:r w:rsidRPr="00445898">
        <w:t xml:space="preserve">le. If the second argument is not </w:t>
      </w:r>
      <w:r w:rsidRPr="00445898">
        <w:rPr>
          <w:i/>
        </w:rPr>
        <w:t>NULL</w:t>
      </w:r>
      <w:r w:rsidRPr="00445898">
        <w:t>, then the (null-terminated)</w:t>
      </w:r>
      <w:r w:rsidR="00051DD3" w:rsidRPr="00445898">
        <w:t xml:space="preserve"> </w:t>
      </w:r>
      <w:r w:rsidRPr="00445898">
        <w:t xml:space="preserve">string representing the complete data </w:t>
      </w:r>
      <w:r w:rsidR="009E3D57">
        <w:t>fi</w:t>
      </w:r>
      <w:r w:rsidRPr="00445898">
        <w:t>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 xml:space="preserve">sense that the contents of any included </w:t>
      </w:r>
      <w:r w:rsidR="009E3D57">
        <w:t>fi</w:t>
      </w:r>
      <w:r w:rsidRPr="00445898">
        <w:t>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w:t>
      </w:r>
      <w:r w:rsidR="009E3D57">
        <w:t>fi</w:t>
      </w:r>
      <w:r w:rsidRPr="00445898">
        <w:t>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009E3D57">
        <w:rPr>
          <w:i/>
        </w:rPr>
        <w:t>fi</w:t>
      </w:r>
      <w:r w:rsidRPr="00445898">
        <w:rPr>
          <w:i/>
        </w:rPr>
        <w:t>lename</w:t>
      </w:r>
      <w:r w:rsidRPr="00445898">
        <w:t xml:space="preserve"> </w:t>
      </w:r>
      <w:r w:rsidR="00051DD3" w:rsidRPr="00445898">
        <w:t>is</w:t>
      </w:r>
      <w:r w:rsidRPr="00445898">
        <w:t xml:space="preserve"> the name of the </w:t>
      </w:r>
      <w:r w:rsidR="009E3D57">
        <w:t>fi</w:t>
      </w:r>
      <w:r w:rsidRPr="00445898">
        <w:t>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implements a subset of the full capabilities of the o</w:t>
      </w:r>
      <w:r w:rsidR="0008220B">
        <w:t>ffi</w:t>
      </w:r>
      <w:r w:rsidRPr="00445898">
        <w:t xml:space="preserve">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w:t>
      </w:r>
      <w:r w:rsidR="009E3D57">
        <w:t>fi</w:t>
      </w:r>
      <w:r w:rsidRPr="00445898">
        <w:t>le is interpreted</w:t>
      </w:r>
      <w:r w:rsidR="00051DD3" w:rsidRPr="00445898">
        <w:t xml:space="preserve"> </w:t>
      </w:r>
      <w:r w:rsidRPr="00445898">
        <w:t xml:space="preserve">as XML data (being a straightforward continuation of the source </w:t>
      </w:r>
      <w:r w:rsidR="009E3D57">
        <w:t>fi</w:t>
      </w:r>
      <w:r w:rsidRPr="00445898">
        <w:t>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 xml:space="preserve">Unless the name of the included </w:t>
      </w:r>
      <w:r w:rsidR="009E3D57">
        <w:t>fi</w:t>
      </w:r>
      <w:r w:rsidRPr="00445898">
        <w:t>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w:t>
      </w:r>
      <w:r w:rsidR="009E3D57">
        <w:t>fi</w:t>
      </w:r>
      <w:r w:rsidRPr="00445898">
        <w:t xml:space="preserve">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if data include libraries</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are de</w:t>
      </w:r>
      <w:r w:rsidR="009E3D57">
        <w:t>fi</w:t>
      </w:r>
      <w:r w:rsidRPr="00445898">
        <w:t xml:space="preserve">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BB15A7">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232" w:name="_Ref506151171"/>
      <w:bookmarkStart w:id="233" w:name="_Toc516693774"/>
      <w:r w:rsidRPr="00445898">
        <w:rPr>
          <w:lang w:val="en-US"/>
        </w:rPr>
        <w:t>Operations on flags</w:t>
      </w:r>
      <w:bookmarkEnd w:id="232"/>
      <w:bookmarkEnd w:id="233"/>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w:t>
      </w:r>
      <w:r w:rsidR="009E3D57">
        <w:t>fl</w:t>
      </w:r>
      <w:r w:rsidRPr="00445898">
        <w:t>ag) in a bit pattern. SMURPH de</w:t>
      </w:r>
      <w:r w:rsidR="009E3D57">
        <w:t>fi</w:t>
      </w:r>
      <w:r w:rsidRPr="00445898">
        <w:t xml:space="preserve">nes the type </w:t>
      </w: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\b </w:instrText>
      </w:r>
      <w:r w:rsidR="0002743A">
        <w:rPr>
          <w:i/>
        </w:rPr>
        <w:fldChar w:fldCharType="end"/>
      </w:r>
      <w:r w:rsidRPr="00445898">
        <w:t xml:space="preserve">, which is equal to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or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w:t>
      </w:r>
      <w:r w:rsidRPr="00445898">
        <w:rPr>
          <w:rStyle w:val="FootnoteReference"/>
        </w:rPr>
        <w:footnoteReference w:id="36"/>
      </w:r>
      <w:r w:rsidRPr="00445898">
        <w:t xml:space="preserve"> and is to be used for representing </w:t>
      </w:r>
      <m:oMath>
        <m:r>
          <w:rPr>
            <w:rFonts w:ascii="Cambria Math" w:hAnsi="Cambria Math"/>
          </w:rPr>
          <m:t>32</m:t>
        </m:r>
      </m:oMath>
      <w:r w:rsidRPr="00445898">
        <w:t xml:space="preserve">-element </w:t>
      </w:r>
      <w:r w:rsidR="009E3D57">
        <w:t>fl</w:t>
      </w:r>
      <w:r w:rsidRPr="00445898">
        <w:t xml:space="preserve">ag patterns (or sets). </w:t>
      </w:r>
      <w:r w:rsidR="0028724F">
        <w:t>A</w:t>
      </w:r>
      <w:r w:rsidRPr="00445898">
        <w:t xml:space="preserve"> collection of </w:t>
      </w:r>
      <w:r w:rsidR="009E3D57">
        <w:t>fl</w:t>
      </w:r>
      <w:r w:rsidRPr="00445898">
        <w:t xml:space="preserve">ags is associated with </w:t>
      </w:r>
      <w:r w:rsidR="004F51FD">
        <w:t>packets</w:t>
      </w:r>
      <w:r w:rsidRPr="00445898">
        <w:t xml:space="preserve"> (Section </w:t>
      </w:r>
      <w:r w:rsidR="00E27D8F" w:rsidRPr="00445898">
        <w:fldChar w:fldCharType="begin"/>
      </w:r>
      <w:r w:rsidR="00E27D8F" w:rsidRPr="00445898">
        <w:instrText xml:space="preserve"> REF _Ref506153693 \r \h </w:instrText>
      </w:r>
      <w:r w:rsidR="00E27D8F" w:rsidRPr="00445898">
        <w:fldChar w:fldCharType="separate"/>
      </w:r>
      <w:r w:rsidR="00BB15A7">
        <w:t>6.2</w:t>
      </w:r>
      <w:r w:rsidR="00E27D8F" w:rsidRPr="00445898">
        <w:fldChar w:fldCharType="end"/>
      </w:r>
      <w:r w:rsidRPr="00445898">
        <w:t>). The following functions</w:t>
      </w:r>
      <w:r w:rsidR="0041235C" w:rsidRPr="00445898">
        <w:rPr>
          <w:rStyle w:val="FootnoteReference"/>
        </w:rPr>
        <w:footnoteReference w:id="37"/>
      </w:r>
      <w:r w:rsidRPr="00445898">
        <w:t xml:space="preserve"> </w:t>
      </w:r>
      <w:r w:rsidR="004F51FD">
        <w:t>implement</w:t>
      </w:r>
      <w:r w:rsidRPr="00445898">
        <w:t xml:space="preserve"> elementary operations on binary </w:t>
      </w:r>
      <w:r w:rsidR="009E3D57">
        <w:t>fl</w:t>
      </w:r>
      <w:r w:rsidRPr="00445898">
        <w:t>ags:</w:t>
      </w:r>
    </w:p>
    <w:p w:rsidR="004F0DBB" w:rsidRPr="00445898" w:rsidRDefault="004F0DBB" w:rsidP="004F0DBB">
      <w:pPr>
        <w:pStyle w:val="firstparagraph"/>
        <w:spacing w:after="0"/>
        <w:ind w:firstLine="720"/>
        <w:rPr>
          <w:i/>
        </w:rPr>
      </w:pPr>
      <w:r w:rsidRPr="00445898">
        <w:rPr>
          <w:i/>
        </w:rPr>
        <w:t>FLAGS setFlag</w:t>
      </w:r>
      <w:r w:rsidR="006A40CD">
        <w:rPr>
          <w:i/>
        </w:rPr>
        <w:fldChar w:fldCharType="begin"/>
      </w:r>
      <w:r w:rsidR="006A40CD">
        <w:instrText xml:space="preserve"> XE "</w:instrText>
      </w:r>
      <w:r w:rsidR="006A40CD" w:rsidRPr="0078664B">
        <w:rPr>
          <w:i/>
        </w:rPr>
        <w:instrText>setFlag</w:instrText>
      </w:r>
      <w:r w:rsidR="006A40CD">
        <w:instrText xml:space="preserve">" </w:instrText>
      </w:r>
      <w:r w:rsidR="006A40CD">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lastRenderedPageBreak/>
        <w:t>FLAGS clearFlag</w:t>
      </w:r>
      <w:r w:rsidR="00CF7C46">
        <w:rPr>
          <w:i/>
        </w:rPr>
        <w:fldChar w:fldCharType="begin"/>
      </w:r>
      <w:r w:rsidR="00CF7C46">
        <w:instrText xml:space="preserve"> XE "</w:instrText>
      </w:r>
      <w:r w:rsidR="00CF7C46" w:rsidRPr="00987A1C">
        <w:rPr>
          <w:i/>
        </w:rPr>
        <w:instrText>clearFlag</w:instrText>
      </w:r>
      <w:r w:rsidR="00CF7C46">
        <w:instrText xml:space="preserve">" </w:instrText>
      </w:r>
      <w:r w:rsidR="00CF7C46">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int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flags, int n);</w:t>
      </w:r>
    </w:p>
    <w:p w:rsidR="004F0DBB" w:rsidRPr="00445898" w:rsidRDefault="004F0DBB" w:rsidP="004F0DBB">
      <w:pPr>
        <w:pStyle w:val="firstparagraph"/>
        <w:ind w:firstLine="720"/>
        <w:rPr>
          <w:i/>
        </w:rPr>
      </w:pPr>
      <w:r w:rsidRPr="00445898">
        <w:rPr>
          <w:i/>
        </w:rPr>
        <w:t>int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flags, int n);</w:t>
      </w:r>
    </w:p>
    <w:p w:rsidR="00F4717E" w:rsidRPr="00445898" w:rsidRDefault="004F0DBB" w:rsidP="004F0DBB">
      <w:pPr>
        <w:pStyle w:val="firstparagraph"/>
      </w:pPr>
      <w:r w:rsidRPr="00445898">
        <w:t xml:space="preserve">The </w:t>
      </w:r>
      <w:r w:rsidR="009E3D57">
        <w:t>fi</w:t>
      </w:r>
      <w:r w:rsidRPr="00445898">
        <w:t xml:space="preserve">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w:t>
      </w:r>
      <w:r w:rsidR="009E3D57">
        <w:t>fi</w:t>
      </w:r>
      <w:r w:rsidRPr="00445898">
        <w:t xml:space="preserve">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234" w:name="_Ref507596336"/>
      <w:bookmarkStart w:id="235" w:name="_Toc516693775"/>
      <w:r w:rsidRPr="00445898">
        <w:rPr>
          <w:lang w:val="en-US"/>
        </w:rPr>
        <w:t xml:space="preserve">Type </w:t>
      </w:r>
      <w:r w:rsidRPr="00445898">
        <w:rPr>
          <w:i/>
          <w:lang w:val="en-US"/>
        </w:rPr>
        <w:t>Boolean</w:t>
      </w:r>
      <w:bookmarkEnd w:id="234"/>
      <w:bookmarkEnd w:id="235"/>
    </w:p>
    <w:p w:rsidR="0041235C" w:rsidRPr="00445898" w:rsidRDefault="00F4717E" w:rsidP="00F4717E">
      <w:pPr>
        <w:pStyle w:val="firstparagraph"/>
      </w:pPr>
      <w:r w:rsidRPr="00445898">
        <w:t>SMURPH de</w:t>
      </w:r>
      <w:r w:rsidR="009E3D57">
        <w:t>fi</w:t>
      </w:r>
      <w:r w:rsidRPr="00445898">
        <w:t xml:space="preserve">nes type </w:t>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\b </w:instrText>
      </w:r>
      <w:r w:rsidR="009D2DFB">
        <w:rPr>
          <w:i/>
        </w:rPr>
        <w:fldChar w:fldCharType="end"/>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w:t>
      </w:r>
      <w:r w:rsidR="009E3D57">
        <w:t>fl</w:t>
      </w:r>
      <w:r w:rsidRPr="00445898">
        <w:t xml:space="preserve">ags that can have one of two values: </w:t>
      </w:r>
      <m:oMath>
        <m:r>
          <w:rPr>
            <w:rFonts w:ascii="Cambria Math" w:hAnsi="Cambria Math"/>
          </w:rPr>
          <m:t>0</m:t>
        </m:r>
      </m:oMath>
      <w:r w:rsidRPr="00445898">
        <w:t xml:space="preserve"> represented by the symbolic constant </w:t>
      </w:r>
      <w:r w:rsidRPr="00445898">
        <w:rPr>
          <w:i/>
        </w:rPr>
        <w:t>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instrText xml:space="preserve">" </w:instrText>
      </w:r>
      <w:r w:rsidR="00BF3D3C">
        <w:rPr>
          <w:i/>
        </w:rPr>
        <w:fldChar w:fldCharType="end"/>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\b</w:instrText>
      </w:r>
      <w:r w:rsidR="00894E08">
        <w:rPr>
          <w:i/>
        </w:rPr>
        <w:fldChar w:fldCharType="end"/>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\b</w:instrText>
      </w:r>
      <w:r w:rsidR="00052FFF">
        <w:rPr>
          <w:i/>
        </w:rPr>
        <w:fldChar w:fldCharType="end"/>
      </w:r>
      <w:r w:rsidRPr="00445898">
        <w:t xml:space="preserve">) is </w:t>
      </w:r>
      <w:r w:rsidR="005C40E7">
        <w:t xml:space="preserve">considered special and </w:t>
      </w:r>
      <w:r w:rsidRPr="00445898">
        <w:t xml:space="preserve">intended to mark </w:t>
      </w:r>
      <w:r w:rsidR="005C40E7">
        <w:t>the “</w:t>
      </w:r>
      <w:r w:rsidRPr="00445898">
        <w:t>uninitialized</w:t>
      </w:r>
      <w:r w:rsidR="005C40E7">
        <w:t>”</w:t>
      </w:r>
      <w:r w:rsidRPr="00445898">
        <w:t xml:space="preserve">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236" w:name="_Toc516693776"/>
      <w:r w:rsidRPr="00445898">
        <w:rPr>
          <w:lang w:val="en-US"/>
        </w:rPr>
        <w:t>Pools</w:t>
      </w:r>
      <w:bookmarkEnd w:id="236"/>
    </w:p>
    <w:p w:rsidR="0041235C" w:rsidRPr="00445898" w:rsidRDefault="0041235C" w:rsidP="0041235C">
      <w:pPr>
        <w:pStyle w:val="firstparagraph"/>
      </w:pPr>
      <w:r w:rsidRPr="00445898">
        <w:t>In several (</w:t>
      </w:r>
      <w:r w:rsidR="00D90D00">
        <w:t xml:space="preserve">mostly </w:t>
      </w:r>
      <w:r w:rsidRPr="00445898">
        <w:t>internal) places, SMURPH uses the so-called pools</w:t>
      </w:r>
      <w:r w:rsidR="00E55809">
        <w:fldChar w:fldCharType="begin"/>
      </w:r>
      <w:r w:rsidR="00E55809">
        <w:instrText xml:space="preserve"> XE "</w:instrText>
      </w:r>
      <w:r w:rsidR="00E55809" w:rsidRPr="00F26714">
        <w:instrText>pools</w:instrText>
      </w:r>
      <w:r w:rsidR="00E55809">
        <w:instrText xml:space="preserve">" </w:instrText>
      </w:r>
      <w:r w:rsidR="00E55809">
        <w:fldChar w:fldCharType="end"/>
      </w:r>
      <w:r w:rsidRPr="00445898">
        <w:t xml:space="preserve">,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w:t>
      </w:r>
      <w:r w:rsidR="009E3D57">
        <w:t>fi</w:t>
      </w:r>
      <w:r w:rsidRPr="00445898">
        <w:t xml:space="preserve">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w:t>
      </w:r>
      <w:r w:rsidR="00D90D00">
        <w:t>T</w:t>
      </w:r>
      <w:r w:rsidRPr="00445898">
        <w: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w:t>
      </w:r>
      <w:r w:rsidR="00F20686">
        <w:rPr>
          <w:i/>
        </w:rPr>
        <w:fldChar w:fldCharType="begin"/>
      </w:r>
      <w:r w:rsidR="00F20686">
        <w:instrText xml:space="preserve"> XE "</w:instrText>
      </w:r>
      <w:r w:rsidR="00F20686" w:rsidRPr="0016139A">
        <w:rPr>
          <w:i/>
        </w:rPr>
        <w:instrText>pool_in</w:instrText>
      </w:r>
      <w:r w:rsidR="00F20686">
        <w:instrText xml:space="preserve">" </w:instrText>
      </w:r>
      <w:r w:rsidR="00F20686">
        <w:rPr>
          <w:i/>
        </w:rPr>
        <w:fldChar w:fldCharType="end"/>
      </w:r>
      <w:r w:rsidRPr="00445898">
        <w:rPr>
          <w:i/>
        </w:rPr>
        <w:t xml:space="preserve"> (item, head);</w:t>
      </w:r>
    </w:p>
    <w:p w:rsidR="0041235C" w:rsidRPr="00445898" w:rsidRDefault="0041235C" w:rsidP="0041235C">
      <w:pPr>
        <w:pStyle w:val="firstparagraph"/>
      </w:pPr>
      <w:r w:rsidRPr="00445898">
        <w:t xml:space="preserve">to add the new item pointed to by the </w:t>
      </w:r>
      <w:r w:rsidR="009E3D57">
        <w:t>fi</w:t>
      </w:r>
      <w:r w:rsidRPr="00445898">
        <w:t>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w:t>
      </w:r>
      <w:r w:rsidR="00F20686">
        <w:rPr>
          <w:i/>
        </w:rPr>
        <w:fldChar w:fldCharType="begin"/>
      </w:r>
      <w:r w:rsidR="00F20686">
        <w:instrText xml:space="preserve"> XE "</w:instrText>
      </w:r>
      <w:r w:rsidR="00F20686" w:rsidRPr="0016139A">
        <w:rPr>
          <w:i/>
        </w:rPr>
        <w:instrText>pool_out</w:instrText>
      </w:r>
      <w:r w:rsidR="00F20686">
        <w:instrText xml:space="preserve">" </w:instrText>
      </w:r>
      <w:r w:rsidR="00F20686">
        <w:rPr>
          <w:i/>
        </w:rPr>
        <w:fldChar w:fldCharType="end"/>
      </w:r>
      <w:r w:rsidRPr="00445898">
        <w:rPr>
          <w:i/>
        </w:rPr>
        <w:t xml:space="preserve">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D90D00" w:rsidRDefault="0041235C" w:rsidP="00873D32">
      <w:pPr>
        <w:pStyle w:val="firstparagraph"/>
        <w:ind w:firstLine="720"/>
        <w:rPr>
          <w:i/>
        </w:rPr>
      </w:pPr>
      <w:r w:rsidRPr="00D90D00">
        <w:rPr>
          <w:i/>
        </w:rPr>
        <w:lastRenderedPageBreak/>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 xml:space="preserve">and </w:t>
      </w:r>
      <w:r w:rsidR="009E3D57">
        <w:t>fi</w:t>
      </w:r>
      <w:r w:rsidRPr="00445898">
        <w:t>nally,</w:t>
      </w:r>
    </w:p>
    <w:p w:rsidR="0041235C" w:rsidRPr="00445898" w:rsidRDefault="0041235C" w:rsidP="00873D32">
      <w:pPr>
        <w:pStyle w:val="firstparagraph"/>
        <w:ind w:firstLine="720"/>
      </w:pPr>
      <w:r w:rsidRPr="00445898">
        <w:rPr>
          <w:i/>
        </w:rPr>
        <w:t>trim_pool</w:t>
      </w:r>
      <w:r w:rsidR="009333D4">
        <w:rPr>
          <w:i/>
        </w:rPr>
        <w:fldChar w:fldCharType="begin"/>
      </w:r>
      <w:r w:rsidR="009333D4">
        <w:instrText xml:space="preserve"> XE "</w:instrText>
      </w:r>
      <w:r w:rsidR="009333D4" w:rsidRPr="000D41A7">
        <w:rPr>
          <w:i/>
        </w:rPr>
        <w:instrText>trim_pool</w:instrText>
      </w:r>
      <w:r w:rsidR="009333D4">
        <w:instrText xml:space="preserve">" </w:instrText>
      </w:r>
      <w:r w:rsidR="009333D4">
        <w:rPr>
          <w:i/>
        </w:rPr>
        <w:fldChar w:fldCharType="end"/>
      </w:r>
      <w:r w:rsidRPr="00445898">
        <w:rPr>
          <w:i/>
        </w:rPr>
        <w:t xml:space="preserve">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w:t>
      </w:r>
      <w:r w:rsidR="009E3D57">
        <w:t>fi</w:t>
      </w:r>
      <w:r w:rsidR="0041235C" w:rsidRPr="00445898">
        <w:t>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237" w:name="_Ref510805877"/>
      <w:bookmarkStart w:id="238" w:name="_Toc516693777"/>
      <w:r w:rsidRPr="00445898">
        <w:rPr>
          <w:lang w:val="en-US"/>
        </w:rPr>
        <w:t>Error handling</w:t>
      </w:r>
      <w:bookmarkEnd w:id="237"/>
      <w:bookmarkEnd w:id="238"/>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w:t>
      </w:r>
      <w:r w:rsidR="009E3D57">
        <w:t>ff</w:t>
      </w:r>
      <w:r w:rsidRPr="00445898">
        <w:t>ers the following three functions</w:t>
      </w:r>
      <w:r w:rsidR="009314C3">
        <w:fldChar w:fldCharType="begin"/>
      </w:r>
      <w:r w:rsidR="009314C3">
        <w:instrText xml:space="preserve"> XE "</w:instrText>
      </w:r>
      <w:r w:rsidR="009314C3" w:rsidRPr="00010992">
        <w:instrText>aborting:simulation experiment</w:instrText>
      </w:r>
      <w:r w:rsidR="009314C3">
        <w:instrText xml:space="preserve">" </w:instrText>
      </w:r>
      <w:r w:rsidR="009314C3">
        <w:fldChar w:fldCharType="end"/>
      </w:r>
      <w:r w:rsidR="009314C3">
        <w:fldChar w:fldCharType="begin"/>
      </w:r>
      <w:r w:rsidR="009314C3">
        <w:instrText xml:space="preserve"> XE "</w:instrText>
      </w:r>
      <w:r w:rsidR="009314C3" w:rsidRPr="00BD694D">
        <w:rPr>
          <w:lang w:val="pl-PL"/>
        </w:rPr>
        <w:instrText>exception</w:instrText>
      </w:r>
      <w:r w:rsidR="009314C3">
        <w:instrText>" \t "</w:instrText>
      </w:r>
      <w:r w:rsidR="009314C3" w:rsidRPr="002500D3">
        <w:rPr>
          <w:rFonts w:asciiTheme="minorHAnsi" w:hAnsiTheme="minorHAnsi" w:cs="Mangal"/>
          <w:i/>
        </w:rPr>
        <w:instrText>See</w:instrText>
      </w:r>
      <w:r w:rsidR="009314C3" w:rsidRPr="002500D3">
        <w:rPr>
          <w:rFonts w:asciiTheme="minorHAnsi" w:hAnsiTheme="minorHAnsi" w:cs="Mangal"/>
        </w:rPr>
        <w:instrText xml:space="preserve"> aborting simulation experiment</w:instrText>
      </w:r>
      <w:r w:rsidR="009314C3">
        <w:instrText xml:space="preserve">" </w:instrText>
      </w:r>
      <w:r w:rsidR="009314C3">
        <w:fldChar w:fldCharType="end"/>
      </w:r>
      <w:r w:rsidRPr="00445898">
        <w:t>:</w:t>
      </w:r>
    </w:p>
    <w:p w:rsidR="00873D32" w:rsidRPr="00445898" w:rsidRDefault="00873D32" w:rsidP="00A078AF">
      <w:pPr>
        <w:pStyle w:val="firstparagraph"/>
        <w:spacing w:after="0"/>
        <w:ind w:firstLine="720"/>
        <w:rPr>
          <w:i/>
        </w:rPr>
      </w:pPr>
      <w:r w:rsidRPr="00445898">
        <w:rPr>
          <w:i/>
        </w:rPr>
        <w:t>void excptn</w:t>
      </w:r>
      <w:bookmarkStart w:id="239" w:name="_Hlk514856933"/>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bookmarkEnd w:id="239"/>
      <w:r w:rsidRPr="00445898">
        <w:rPr>
          <w:i/>
        </w:rPr>
        <w:t xml:space="preserve"> (const char *string)</w:t>
      </w:r>
    </w:p>
    <w:p w:rsidR="00873D32" w:rsidRPr="00445898" w:rsidRDefault="00873D32" w:rsidP="00A078AF">
      <w:pPr>
        <w:pStyle w:val="firstparagraph"/>
        <w:spacing w:after="0"/>
        <w:ind w:firstLine="720"/>
        <w:rPr>
          <w:i/>
        </w:rPr>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A078AF">
      <w:pPr>
        <w:pStyle w:val="firstparagraph"/>
        <w:ind w:firstLine="720"/>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873D32">
      <w:pPr>
        <w:pStyle w:val="firstparagraph"/>
      </w:pPr>
      <w:r w:rsidRPr="00445898">
        <w:t xml:space="preserve">The </w:t>
      </w:r>
      <w:r w:rsidR="009E3D57">
        <w:t>fi</w:t>
      </w:r>
      <w:r w:rsidRPr="00445898">
        <w:t xml:space="preserve">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w:t>
      </w:r>
      <w:r w:rsidR="009E3D57">
        <w:t>fi</w:t>
      </w:r>
      <w:r w:rsidRPr="00445898">
        <w:t>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The di</w:t>
      </w:r>
      <w:r w:rsidR="009E3D57">
        <w:t>ff</w:t>
      </w:r>
      <w:r w:rsidRPr="00445898">
        <w:t xml:space="preserve">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240" w:name="_Ref504470753"/>
      <w:bookmarkStart w:id="241" w:name="_Toc516693778"/>
      <w:r w:rsidRPr="00445898">
        <w:rPr>
          <w:lang w:val="en-US"/>
        </w:rPr>
        <w:t>Identifying the experiment</w:t>
      </w:r>
      <w:bookmarkEnd w:id="240"/>
      <w:bookmarkEnd w:id="241"/>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lastRenderedPageBreak/>
        <w:t>identify</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r w:rsidRPr="00445898">
        <w:rPr>
          <w:i/>
        </w:rPr>
        <w:t xml:space="preserve">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w:t>
      </w:r>
      <w:r w:rsidR="009E3D57">
        <w:t>fi</w:t>
      </w:r>
      <w:r w:rsidRPr="00445898">
        <w:t xml:space="preserve">rst line of the results </w:t>
      </w:r>
      <w:r w:rsidR="009E3D57">
        <w:t>fi</w:t>
      </w:r>
      <w:r w:rsidRPr="00445898">
        <w:t>le, together with the current date and time (Section </w:t>
      </w:r>
      <w:r w:rsidRPr="00445898">
        <w:fldChar w:fldCharType="begin"/>
      </w:r>
      <w:r w:rsidRPr="00445898">
        <w:instrText xml:space="preserve"> REF _Ref504470491 \r \h </w:instrText>
      </w:r>
      <w:r w:rsidRPr="00445898">
        <w:fldChar w:fldCharType="separate"/>
      </w:r>
      <w:r w:rsidR="00BB15A7">
        <w:t>3.2.9</w:t>
      </w:r>
      <w:r w:rsidRPr="00445898">
        <w:fldChar w:fldCharType="end"/>
      </w:r>
      <w:r w:rsidRPr="00445898">
        <w:t>).</w:t>
      </w:r>
    </w:p>
    <w:p w:rsidR="00A078AF" w:rsidRPr="00445898" w:rsidRDefault="00A078AF" w:rsidP="00A078AF">
      <w:pPr>
        <w:pStyle w:val="firstparagraph"/>
      </w:pPr>
      <w:r w:rsidRPr="00445898">
        <w:t>If the experiment identi</w:t>
      </w:r>
      <w:r w:rsidR="009E3D57">
        <w:t>fi</w:t>
      </w:r>
      <w:r w:rsidRPr="00445898">
        <w:t xml:space="preserve">er </w:t>
      </w:r>
      <w:r w:rsidR="00D90D00">
        <w:t xml:space="preserve">does </w:t>
      </w:r>
      <w:r w:rsidRPr="00445898">
        <w:t>contain</w:t>
      </w:r>
      <w:r w:rsidR="00D90D00">
        <w:t xml:space="preserve"> </w:t>
      </w:r>
      <w:r w:rsidRPr="00445898">
        <w:t>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w:t>
      </w:r>
      <w:r w:rsidR="009E3D57">
        <w:t>fi</w:t>
      </w:r>
      <w:r w:rsidRPr="00445898">
        <w:t>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242" w:name="_Ref504470491"/>
      <w:bookmarkStart w:id="243" w:name="_Toc516693779"/>
      <w:r w:rsidRPr="00445898">
        <w:rPr>
          <w:lang w:val="en-US"/>
        </w:rPr>
        <w:t>Telling time and date</w:t>
      </w:r>
      <w:bookmarkEnd w:id="242"/>
      <w:bookmarkEnd w:id="243"/>
    </w:p>
    <w:p w:rsidR="00A078AF" w:rsidRPr="00445898" w:rsidRDefault="00A078AF" w:rsidP="00A078AF">
      <w:pPr>
        <w:pStyle w:val="firstparagraph"/>
      </w:pPr>
      <w:r w:rsidRPr="00445898">
        <w:t>The following function returns the number of seconds of the CPU</w:t>
      </w:r>
      <w:r w:rsidR="000E14E8">
        <w:fldChar w:fldCharType="begin"/>
      </w:r>
      <w:r w:rsidR="000E14E8">
        <w:instrText xml:space="preserve"> XE "</w:instrText>
      </w:r>
      <w:r w:rsidR="000E14E8" w:rsidRPr="00FD4FBB">
        <w:instrText>CPU time:access to</w:instrText>
      </w:r>
      <w:r w:rsidR="000E14E8">
        <w:instrText xml:space="preserve">" </w:instrText>
      </w:r>
      <w:r w:rsidR="000E14E8">
        <w:fldChar w:fldCharType="end"/>
      </w:r>
      <w:r w:rsidRPr="00445898">
        <w:t xml:space="preserve">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w:t>
      </w:r>
      <w:r w:rsidR="00CF7C46">
        <w:rPr>
          <w:i/>
        </w:rPr>
        <w:fldChar w:fldCharType="begin"/>
      </w:r>
      <w:r w:rsidR="00CF7C46">
        <w:instrText xml:space="preserve"> XE "</w:instrText>
      </w:r>
      <w:r w:rsidR="00CF7C46" w:rsidRPr="00987A1C">
        <w:rPr>
          <w:i/>
        </w:rPr>
        <w:instrText>cpuTime</w:instrText>
      </w:r>
      <w:r w:rsidR="00CF7C46">
        <w:instrText xml:space="preserve">" </w:instrText>
      </w:r>
      <w:r w:rsidR="00CF7C46">
        <w:rPr>
          <w:i/>
        </w:rPr>
        <w:fldChar w:fldCharType="end"/>
      </w:r>
      <w:r w:rsidRPr="00445898">
        <w:rPr>
          <w:i/>
        </w:rPr>
        <w:t xml:space="preserve"> ( );</w:t>
      </w:r>
    </w:p>
    <w:p w:rsidR="00A078AF" w:rsidRPr="00445898" w:rsidRDefault="00D34810" w:rsidP="00A078AF">
      <w:pPr>
        <w:pStyle w:val="firstparagraph"/>
      </w:pPr>
      <w:r>
        <w:t>W</w:t>
      </w:r>
      <w:r w:rsidR="00A078AF" w:rsidRPr="00445898">
        <w:t xml:space="preserve">hen the program has been compiled with </w:t>
      </w:r>
      <w:r w:rsidR="00A078AF" w:rsidRPr="00445898">
        <w:rPr>
          <w:i/>
        </w:rPr>
        <w:t>–F</w:t>
      </w:r>
      <w:r w:rsidR="00A078AF"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BB15A7">
        <w:t>B.5</w:t>
      </w:r>
      <w:r w:rsidR="00E27D8F" w:rsidRPr="00445898">
        <w:fldChar w:fldCharType="end"/>
      </w:r>
      <w:r w:rsidR="00A078AF" w:rsidRPr="00445898">
        <w:t xml:space="preserve">), the type of </w:t>
      </w:r>
      <w:r w:rsidR="00A078AF" w:rsidRPr="00445898">
        <w:rPr>
          <w:i/>
        </w:rPr>
        <w:t>cpuTime</w:t>
      </w:r>
      <w:r w:rsidR="00A078AF" w:rsidRPr="00445898">
        <w:t xml:space="preserve"> is </w:t>
      </w:r>
      <w:r w:rsidR="00A078AF"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A078AF" w:rsidRPr="00445898">
        <w:t>, and the function returns an entire number of seconds.</w:t>
      </w:r>
    </w:p>
    <w:p w:rsidR="00A078AF" w:rsidRPr="00445898" w:rsidRDefault="00A078AF" w:rsidP="00A078AF">
      <w:pPr>
        <w:pStyle w:val="firstparagraph"/>
      </w:pPr>
      <w:r w:rsidRPr="00445898">
        <w:t>To get the current date</w:t>
      </w:r>
      <w:r w:rsidR="00815CFF">
        <w:fldChar w:fldCharType="begin"/>
      </w:r>
      <w:r w:rsidR="00815CFF">
        <w:instrText xml:space="preserve"> XE "</w:instrText>
      </w:r>
      <w:r w:rsidR="00815CFF" w:rsidRPr="00987A1C">
        <w:instrText>date (telling)</w:instrText>
      </w:r>
      <w:r w:rsidR="00815CFF">
        <w:instrText xml:space="preserve">" </w:instrText>
      </w:r>
      <w:r w:rsidR="00815CFF">
        <w:fldChar w:fldCharType="end"/>
      </w:r>
      <w:r w:rsidRPr="00445898">
        <w:t xml:space="preserv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Default="00A078AF" w:rsidP="00841E87">
      <w:pPr>
        <w:pStyle w:val="firstparagraph"/>
      </w:pPr>
      <w:r w:rsidRPr="00445898">
        <w:t>Date/time</w:t>
      </w:r>
      <w:r w:rsidR="00F20686">
        <w:fldChar w:fldCharType="begin"/>
      </w:r>
      <w:r w:rsidR="00F20686">
        <w:instrText xml:space="preserve"> XE "</w:instrText>
      </w:r>
      <w:r w:rsidR="00F20686" w:rsidRPr="002F699B">
        <w:instrText>time:virtual</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TIME</w:instrText>
      </w:r>
      <w:r w:rsidR="00F20686" w:rsidRPr="00B20989">
        <w:rPr>
          <w:rFonts w:asciiTheme="minorHAnsi" w:hAnsiTheme="minorHAnsi" w:cs="Mangal"/>
        </w:rPr>
        <w:instrText xml:space="preserve"> (type)</w:instrText>
      </w:r>
      <w:r w:rsidR="00F20686">
        <w:instrText xml:space="preserve">" </w:instrText>
      </w:r>
      <w:r w:rsidR="00F20686">
        <w:fldChar w:fldCharType="end"/>
      </w:r>
      <w:r w:rsidR="00815CFF">
        <w:fldChar w:fldCharType="begin"/>
      </w:r>
      <w:r w:rsidR="00815CFF">
        <w:instrText xml:space="preserve"> XE "</w:instrText>
      </w:r>
      <w:r w:rsidR="00815CFF" w:rsidRPr="00987A1C">
        <w:instrText>time</w:instrText>
      </w:r>
      <w:r w:rsidR="00F20686">
        <w:instrText>:telling</w:instrText>
      </w:r>
      <w:r w:rsidR="00815CFF">
        <w:instrText xml:space="preserve">" </w:instrText>
      </w:r>
      <w:r w:rsidR="00815CFF">
        <w:fldChar w:fldCharType="end"/>
      </w:r>
      <w:r w:rsidRPr="00445898">
        <w:t xml:space="preserve"> in this format is included in the header of the results</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w:t>
      </w:r>
      <w:r w:rsidR="009E3D57">
        <w:t>fi</w:t>
      </w:r>
      <w:r w:rsidRPr="00445898">
        <w:t>le, together with the experiment identi</w:t>
      </w:r>
      <w:r w:rsidR="009E3D57">
        <w:t>fi</w:t>
      </w:r>
      <w:r w:rsidRPr="00445898">
        <w:t>er (Section </w:t>
      </w:r>
      <w:r w:rsidRPr="00445898">
        <w:fldChar w:fldCharType="begin"/>
      </w:r>
      <w:r w:rsidRPr="00445898">
        <w:instrText xml:space="preserve"> REF _Ref504470753 \r \h </w:instrText>
      </w:r>
      <w:r w:rsidRPr="00445898">
        <w:fldChar w:fldCharType="separate"/>
      </w:r>
      <w:r w:rsidR="00BB15A7">
        <w:t>3.2.8</w:t>
      </w:r>
      <w:r w:rsidRPr="00445898">
        <w:fldChar w:fldCharType="end"/>
      </w:r>
      <w:r w:rsidRPr="00445898">
        <w:t>).</w:t>
      </w:r>
    </w:p>
    <w:p w:rsidR="00D34810" w:rsidRPr="00445898" w:rsidRDefault="00D34810" w:rsidP="00841E87">
      <w:pPr>
        <w:pStyle w:val="firstparagraph"/>
      </w:pPr>
      <w:r>
        <w:t>The real-time execution of a control program can be offset based on the time stamp of journal</w:t>
      </w:r>
      <w:r>
        <w:fldChar w:fldCharType="begin"/>
      </w:r>
      <w:r>
        <w:instrText xml:space="preserve"> XE "</w:instrText>
      </w:r>
      <w:r w:rsidRPr="00CC66FB">
        <w:instrText>journaling:setting time to journal</w:instrText>
      </w:r>
      <w:r>
        <w:instrText xml:space="preserve">" </w:instrText>
      </w:r>
      <w:r>
        <w:fldChar w:fldCharType="end"/>
      </w:r>
      <w:r>
        <w:t xml:space="preserve"> file (see Section </w:t>
      </w:r>
      <w:r>
        <w:fldChar w:fldCharType="begin"/>
      </w:r>
      <w:r>
        <w:instrText xml:space="preserve"> REF _Ref511771095 \r \h </w:instrText>
      </w:r>
      <w:r>
        <w:fldChar w:fldCharType="separate"/>
      </w:r>
      <w:r w:rsidR="00BB15A7">
        <w:t>9.5.2</w:t>
      </w:r>
      <w:r>
        <w:fldChar w:fldCharType="end"/>
      </w:r>
      <w:r>
        <w:t xml:space="preserve">). This is (mostly) intended for playing back control scenarios that took place in the past. In such a case, the value returned by </w:t>
      </w:r>
      <w:r w:rsidRPr="00D34810">
        <w:rPr>
          <w:i/>
        </w:rPr>
        <w:t>tDate</w:t>
      </w:r>
      <w:r>
        <w:t xml:space="preserve"> reflects the offset (playback) time.</w:t>
      </w:r>
    </w:p>
    <w:p w:rsidR="00841E87" w:rsidRPr="00445898" w:rsidRDefault="0020100E" w:rsidP="00841E87">
      <w:pPr>
        <w:pStyle w:val="Heading3"/>
        <w:numPr>
          <w:ilvl w:val="2"/>
          <w:numId w:val="5"/>
        </w:numPr>
        <w:rPr>
          <w:lang w:val="en-US"/>
        </w:rPr>
      </w:pPr>
      <w:bookmarkStart w:id="244" w:name="_Ref512856842"/>
      <w:bookmarkStart w:id="245" w:name="_Toc516693780"/>
      <w:r w:rsidRPr="00445898">
        <w:rPr>
          <w:lang w:val="en-US"/>
        </w:rPr>
        <w:t>Decibe</w:t>
      </w:r>
      <w:r w:rsidR="00841E87" w:rsidRPr="00445898">
        <w:rPr>
          <w:lang w:val="en-US"/>
        </w:rPr>
        <w:t>ls</w:t>
      </w:r>
      <w:bookmarkEnd w:id="244"/>
      <w:bookmarkEnd w:id="245"/>
      <w:r w:rsidR="001C5C93">
        <w:rPr>
          <w:lang w:val="en-US"/>
        </w:rPr>
        <w:fldChar w:fldCharType="begin"/>
      </w:r>
      <w:r w:rsidR="001C5C93">
        <w:instrText xml:space="preserve"> XE "</w:instrText>
      </w:r>
      <w:r w:rsidR="001C5C93" w:rsidRPr="00A24D3D">
        <w:instrText>dB (decibel)</w:instrText>
      </w:r>
      <w:r w:rsidR="001C5C93">
        <w:instrText xml:space="preserve">" \r "db" \b </w:instrText>
      </w:r>
      <w:r w:rsidR="001C5C93">
        <w:rPr>
          <w:lang w:val="en-US"/>
        </w:rPr>
        <w:fldChar w:fldCharType="end"/>
      </w:r>
    </w:p>
    <w:p w:rsidR="00841E87" w:rsidRPr="00445898" w:rsidRDefault="0020100E" w:rsidP="00A078AF">
      <w:pPr>
        <w:pStyle w:val="firstparagraph"/>
      </w:pPr>
      <w:bookmarkStart w:id="246" w:name="db"/>
      <w:r w:rsidRPr="00445898">
        <w:t xml:space="preserve">In wireless communication, </w:t>
      </w:r>
      <w:r w:rsidR="004E1261" w:rsidRPr="00445898">
        <w:t xml:space="preserve">when </w:t>
      </w:r>
      <w:r w:rsidR="00EC6CF2">
        <w:t>dealing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BB15A7">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BB15A7">
        <w:t>4.4.1</w:t>
      </w:r>
      <w:r w:rsidRPr="00445898">
        <w:fldChar w:fldCharType="end"/>
      </w:r>
      <w:r w:rsidRPr="00445898">
        <w:t xml:space="preserve">), we often deal with values that are most naturally expressed on a logarithmic scale, i.e., in decibels (dB). Such values typically represent ratios of signal </w:t>
      </w:r>
      <w:r w:rsidR="00EC6CF2">
        <w:t>levels</w:t>
      </w:r>
      <w:r w:rsidRPr="00445898">
        <w:t>.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dBm</w:t>
      </w:r>
      <w:r w:rsidR="00CF7C46">
        <w:fldChar w:fldCharType="begin"/>
      </w:r>
      <w:r w:rsidR="00CF7C46">
        <w:instrText xml:space="preserve"> XE "</w:instrText>
      </w:r>
      <w:r w:rsidR="00CF7C46" w:rsidRPr="00987A1C">
        <w:instrText>dBm</w:instrText>
      </w:r>
      <w:r w:rsidR="00CF7C46">
        <w:instrText>" \b</w:instrText>
      </w:r>
      <w:r w:rsidR="00CF7C46">
        <w:fldChar w:fldCharType="end"/>
      </w:r>
      <w:r w:rsidRPr="00445898">
        <w:t xml:space="preserve"> is a logarithmic</w:t>
      </w:r>
      <w:r w:rsidR="00E55809">
        <w:fldChar w:fldCharType="begin"/>
      </w:r>
      <w:r w:rsidR="00E55809">
        <w:instrText xml:space="preserve"> XE "power:</w:instrText>
      </w:r>
      <w:r w:rsidR="00E55809" w:rsidRPr="00F26714">
        <w:instrText>logarithmic</w:instrText>
      </w:r>
      <w:r w:rsidR="00E55809">
        <w:instrText xml:space="preserve">" </w:instrText>
      </w:r>
      <w:r w:rsidR="00E55809">
        <w:fldChar w:fldCharType="end"/>
      </w:r>
      <w:r w:rsidRPr="00445898">
        <w:t xml:space="preserve">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BE48EF" w:rsidRPr="00445898">
        <w: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BB15A7">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w:t>
      </w:r>
      <w:r w:rsidR="00BE48EF" w:rsidRPr="00445898">
        <w:lastRenderedPageBreak/>
        <w:t xml:space="preserve">signals, because this is how SMURPH handles those measures internally. Thus, it is sometimes necessary to convert from one representation to </w:t>
      </w:r>
      <w:r w:rsidR="00EC6CF2">
        <w:t>the other</w:t>
      </w:r>
      <w:r w:rsidR="00BE48EF" w:rsidRPr="00445898">
        <w:t xml:space="preserve">. </w:t>
      </w:r>
      <w:r w:rsidRPr="00445898">
        <w:t xml:space="preserve">This is </w:t>
      </w:r>
      <w:r w:rsidR="00BE48EF" w:rsidRPr="00445898">
        <w:t>because the logarithmic scale is more natural to the human experimenter, when specifying d</w:t>
      </w:r>
      <w:r w:rsidRPr="00445898">
        <w:t>ata and interpreting the output, so it would be difficult and unnatural to postulate that the linear scale be used in all circumstances.</w:t>
      </w:r>
    </w:p>
    <w:p w:rsidR="00B145D7" w:rsidRPr="00445898" w:rsidRDefault="00B145D7" w:rsidP="00A078AF">
      <w:pPr>
        <w:pStyle w:val="firstparagraph"/>
      </w:pPr>
      <w:r w:rsidRPr="00445898">
        <w:t xml:space="preserve">SMURPH defines the following two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w:t>
      </w:r>
      <w:r w:rsidR="00461F5B">
        <w:rPr>
          <w:i/>
        </w:rPr>
        <w:fldChar w:fldCharType="begin"/>
      </w:r>
      <w:r w:rsidR="00461F5B">
        <w:instrText xml:space="preserve"> XE "</w:instrText>
      </w:r>
      <w:r w:rsidR="00461F5B" w:rsidRPr="0016139A">
        <w:rPr>
          <w:i/>
        </w:rPr>
        <w:instrText>linTodB</w:instrText>
      </w:r>
      <w:r w:rsidR="00461F5B">
        <w:instrText>" \b</w:instrText>
      </w:r>
      <w:r w:rsidR="00461F5B">
        <w:rPr>
          <w:i/>
        </w:rPr>
        <w:fldChar w:fldCharType="end"/>
      </w:r>
      <w:r w:rsidRPr="00445898">
        <w:rPr>
          <w:i/>
        </w:rPr>
        <w:t xml:space="preserve"> (double vlin);</w:t>
      </w:r>
    </w:p>
    <w:p w:rsidR="00B145D7" w:rsidRPr="00445898" w:rsidRDefault="00B145D7" w:rsidP="00B145D7">
      <w:pPr>
        <w:pStyle w:val="firstparagraph"/>
        <w:ind w:left="720"/>
        <w:rPr>
          <w:i/>
        </w:rPr>
      </w:pPr>
      <w:r w:rsidRPr="00445898">
        <w:rPr>
          <w:i/>
        </w:rPr>
        <w:t>double dBToLin</w:t>
      </w:r>
      <w:r w:rsidR="00CF7C46">
        <w:rPr>
          <w:i/>
        </w:rPr>
        <w:fldChar w:fldCharType="begin"/>
      </w:r>
      <w:r w:rsidR="00CF7C46">
        <w:instrText xml:space="preserve"> XE "</w:instrText>
      </w:r>
      <w:r w:rsidR="00CF7C46" w:rsidRPr="00987A1C">
        <w:rPr>
          <w:i/>
        </w:rPr>
        <w:instrText>dBToLin</w:instrText>
      </w:r>
      <w:r w:rsidR="00CF7C46">
        <w:instrText>" \b</w:instrText>
      </w:r>
      <w:r w:rsidR="00CF7C46">
        <w:rPr>
          <w:i/>
        </w:rPr>
        <w:fldChar w:fldCharType="end"/>
      </w:r>
      <w:r w:rsidRPr="00445898">
        <w:rPr>
          <w:i/>
        </w:rPr>
        <w:t xml:space="preserve">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B4742B"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445898" w:rsidRDefault="00C967BD" w:rsidP="00C967BD">
      <w:pPr>
        <w:pStyle w:val="firstparagraph"/>
        <w:spacing w:after="0"/>
      </w:pPr>
      <w:r w:rsidRPr="00445898">
        <w:t>and</w:t>
      </w:r>
    </w:p>
    <w:p w:rsidR="00C967BD" w:rsidRPr="00445898" w:rsidRDefault="00B4742B"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445898" w:rsidRDefault="00C967BD" w:rsidP="00C967BD">
      <w:pPr>
        <w:pStyle w:val="firstparagraph"/>
      </w:pPr>
      <w:r w:rsidRPr="00445898">
        <w:t>respectively. The first method checks whether the argument is strictly greater than zero and triggers an error otherwise.</w:t>
      </w:r>
      <w:bookmarkStart w:id="247" w:name="_Ref510808261"/>
    </w:p>
    <w:p w:rsidR="001D3ABB" w:rsidRPr="00445898" w:rsidRDefault="001D3ABB" w:rsidP="00552A98">
      <w:pPr>
        <w:pStyle w:val="Heading2"/>
        <w:numPr>
          <w:ilvl w:val="1"/>
          <w:numId w:val="5"/>
        </w:numPr>
        <w:rPr>
          <w:lang w:val="en-US"/>
        </w:rPr>
      </w:pPr>
      <w:bookmarkStart w:id="248" w:name="_Ref513448094"/>
      <w:bookmarkStart w:id="249" w:name="_Toc516693781"/>
      <w:bookmarkEnd w:id="246"/>
      <w:r w:rsidRPr="00445898">
        <w:rPr>
          <w:lang w:val="en-US"/>
        </w:rPr>
        <w:t>SMURPH types</w:t>
      </w:r>
      <w:bookmarkEnd w:id="247"/>
      <w:bookmarkEnd w:id="248"/>
      <w:bookmarkEnd w:id="249"/>
    </w:p>
    <w:p w:rsidR="001D3ABB" w:rsidRPr="00445898" w:rsidRDefault="001D3ABB" w:rsidP="001D3ABB">
      <w:pPr>
        <w:pStyle w:val="firstparagraph"/>
      </w:pPr>
      <w:r w:rsidRPr="00445898">
        <w:t>By a SMURPH type we mean a compound, prede</w:t>
      </w:r>
      <w:r w:rsidR="009E3D57">
        <w:t>fi</w:t>
      </w:r>
      <w:r w:rsidRPr="00445898">
        <w:t xml:space="preserve">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w:t>
      </w:r>
      <w:r w:rsidR="00EC6CF2">
        <w:t xml:space="preserve">the </w:t>
      </w:r>
      <w:r w:rsidRPr="00445898">
        <w:t>SMURPH types only, in the sense of the above de</w:t>
      </w:r>
      <w:r w:rsidR="009E3D57">
        <w:t>fi</w:t>
      </w:r>
      <w:r w:rsidRPr="00445898">
        <w:t xml:space="preserve">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250" w:name="_Ref504477551"/>
      <w:bookmarkStart w:id="251" w:name="_Ref504477881"/>
      <w:bookmarkStart w:id="252" w:name="_Toc516693782"/>
      <w:r w:rsidRPr="00445898">
        <w:rPr>
          <w:lang w:val="en-US"/>
        </w:rPr>
        <w:t>Type hierarchy</w:t>
      </w:r>
      <w:bookmarkEnd w:id="250"/>
      <w:bookmarkEnd w:id="251"/>
      <w:bookmarkEnd w:id="252"/>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BB15A7">
        <w:t xml:space="preserve">Figure </w:t>
      </w:r>
      <w:r w:rsidR="00BB15A7">
        <w:rPr>
          <w:noProof/>
        </w:rPr>
        <w:t>3</w:t>
      </w:r>
      <w:r w:rsidR="00BB15A7">
        <w:noBreakHyphen/>
      </w:r>
      <w:r w:rsidR="00BB15A7">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w:t>
      </w:r>
      <w:r w:rsidR="00A34395">
        <w:t xml:space="preserve">, </w:t>
      </w:r>
      <w:r w:rsidR="003B3F8A" w:rsidRPr="00445898">
        <w:t xml:space="preserve">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002E1B36">
        <w:rPr>
          <w:i/>
        </w:rPr>
        <w:fldChar w:fldCharType="begin"/>
      </w:r>
      <w:r w:rsidR="002E1B36">
        <w:instrText xml:space="preserve"> XE "</w:instrText>
      </w:r>
      <w:r w:rsidR="002E1B36" w:rsidRPr="00B07CEC">
        <w:rPr>
          <w:i/>
        </w:rPr>
        <w:instrText xml:space="preserve">Object </w:instrText>
      </w:r>
      <w:r w:rsidR="002E1B36" w:rsidRPr="002E1B36">
        <w:instrText>(internal type)</w:instrText>
      </w:r>
      <w:r w:rsidR="002E1B36">
        <w:instrText xml:space="preserve">" </w:instrText>
      </w:r>
      <w:r w:rsidR="002E1B36">
        <w:rPr>
          <w:i/>
        </w:rPr>
        <w:fldChar w:fldCharType="end"/>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\b </w:instrText>
      </w:r>
      <w:r w:rsidR="003A00AD">
        <w:rPr>
          <w:i/>
        </w:rPr>
        <w:fldChar w:fldCharType="end"/>
      </w:r>
      <w:r w:rsidRPr="00445898">
        <w:t>, which is an actual, visible type, can be used to pre</w:t>
      </w:r>
      <w:r w:rsidR="009E3D57">
        <w:t>fi</w:t>
      </w:r>
      <w:r w:rsidRPr="00445898">
        <w:t>x user-de</w:t>
      </w:r>
      <w:r w:rsidR="009E3D57">
        <w:t>fi</w:t>
      </w:r>
      <w:r w:rsidRPr="00445898">
        <w:t xml:space="preserve">ned subtypes of </w:t>
      </w:r>
      <w:r w:rsidRPr="00445898">
        <w:rPr>
          <w:i/>
        </w:rPr>
        <w:t>Object</w:t>
      </w:r>
      <w:r w:rsidR="00A34395">
        <w:t xml:space="preserve"> unrelated to any built-in </w:t>
      </w:r>
      <w:r w:rsidR="00A34395" w:rsidRPr="00A34395">
        <w:rPr>
          <w:i/>
        </w:rPr>
        <w:t>Object</w:t>
      </w:r>
      <w:r w:rsidR="00A34395">
        <w:t xml:space="preserve"> subtypes.</w:t>
      </w:r>
    </w:p>
    <w:p w:rsidR="001D3ABB" w:rsidRPr="00445898" w:rsidRDefault="003B3F8A" w:rsidP="003B3F8A">
      <w:pPr>
        <w:pStyle w:val="firstparagraph"/>
      </w:pPr>
      <w:r w:rsidRPr="00445898">
        <w:t xml:space="preserve">The most relevant property of an </w:t>
      </w:r>
      <w:r w:rsidRPr="002E1B36">
        <w:rPr>
          <w:i/>
        </w:rPr>
        <w:t>Object</w:t>
      </w:r>
      <w:r w:rsidRPr="00445898">
        <w:t xml:space="preserve">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BB15A7">
        <w:t>12.1</w:t>
      </w:r>
      <w:r w:rsidR="00E27D8F" w:rsidRPr="00445898">
        <w:fldChar w:fldCharType="end"/>
      </w:r>
      <w:r w:rsidRPr="00445898">
        <w:t xml:space="preserve">) we mean presenting some information related to the object in a standard way. This information can be “printed,” i.e., included in the output </w:t>
      </w:r>
      <w:r w:rsidR="009E3D57">
        <w:t>fi</w:t>
      </w:r>
      <w:r w:rsidRPr="00445898">
        <w:t xml:space="preserve">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BB15A7">
        <w:t>C.1</w:t>
      </w:r>
      <w:r w:rsidR="00E27D8F" w:rsidRPr="00445898">
        <w:fldChar w:fldCharType="end"/>
      </w:r>
      <w:r w:rsidRPr="00445898">
        <w:t>).</w:t>
      </w:r>
    </w:p>
    <w:p w:rsidR="003B3F8A" w:rsidRPr="00445898" w:rsidRDefault="003B3F8A" w:rsidP="003B3F8A">
      <w:pPr>
        <w:pStyle w:val="firstparagraph"/>
      </w:pPr>
      <w:r w:rsidRPr="00445898">
        <w:rPr>
          <w:i/>
        </w:rPr>
        <w:lastRenderedPageBreak/>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and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BB15A7">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BB15A7">
        <w:t>2.2.3</w:t>
      </w:r>
      <w:r w:rsidR="003F491B" w:rsidRPr="00445898">
        <w:fldChar w:fldCharType="end"/>
      </w:r>
      <w:r w:rsidR="003F491B" w:rsidRPr="00445898">
        <w:t>, respectively)</w:t>
      </w:r>
      <w:r w:rsidR="00FA7FD9" w:rsidRPr="00445898">
        <w:t xml:space="preserve">, and also </w:t>
      </w:r>
      <w:r w:rsidR="00FA7FD9" w:rsidRPr="00445898">
        <w:rPr>
          <w:i/>
        </w:rPr>
        <w:t>Monitor</w:t>
      </w:r>
      <w:r w:rsidR="00D40FEE">
        <w:rPr>
          <w:i/>
        </w:rPr>
        <w:fldChar w:fldCharType="begin"/>
      </w:r>
      <w:r w:rsidR="00D40FEE">
        <w:instrText xml:space="preserve"> XE "</w:instrText>
      </w:r>
      <w:r w:rsidR="00D40FEE" w:rsidRPr="001E672A">
        <w:rPr>
          <w:i/>
        </w:rPr>
        <w:instrText>Monitor</w:instrText>
      </w:r>
      <w:r w:rsidR="00D40FEE">
        <w:instrText xml:space="preserve">" </w:instrText>
      </w:r>
      <w:r w:rsidR="00D40FEE">
        <w:rPr>
          <w:i/>
        </w:rPr>
        <w:fldChar w:fldCharType="end"/>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BB15A7">
        <w:t>5.4</w:t>
      </w:r>
      <w:r w:rsidR="00FA7FD9" w:rsidRPr="00445898">
        <w:fldChar w:fldCharType="end"/>
      </w:r>
      <w:r w:rsidR="00FA7FD9" w:rsidRPr="00445898">
        <w:t>),</w:t>
      </w:r>
      <w:r w:rsidRPr="00445898">
        <w:t> stand for speci</w:t>
      </w:r>
      <w:r w:rsidR="009E3D57">
        <w:t>fi</w:t>
      </w:r>
      <w:r w:rsidRPr="00445898">
        <w:t>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BB15A7">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BB15A7">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w:t>
      </w:r>
      <w:r w:rsidR="00A34395">
        <w:t xml:space="preserve">don’t seem to be explicitly created and </w:t>
      </w:r>
      <w:r w:rsidRPr="00445898">
        <w:t xml:space="preserve">exist </w:t>
      </w:r>
      <w:r w:rsidR="00FE5711" w:rsidRPr="00445898">
        <w:rPr>
          <w:noProof/>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B94083" w:rsidRDefault="00B94083"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B94083" w:rsidRDefault="00B94083" w:rsidP="003F491B">
                            <w:pPr>
                              <w:pStyle w:val="Caption"/>
                            </w:pPr>
                            <w:bookmarkStart w:id="253" w:name="_Ref504474925"/>
                            <w:r>
                              <w:t xml:space="preserve">Figure </w:t>
                            </w:r>
                            <w:r w:rsidR="00B4742B">
                              <w:fldChar w:fldCharType="begin"/>
                            </w:r>
                            <w:r w:rsidR="00B4742B">
                              <w:instrText xml:space="preserve"> STYLEREF 1 \s </w:instrText>
                            </w:r>
                            <w:r w:rsidR="00B4742B">
                              <w:fldChar w:fldCharType="separate"/>
                            </w:r>
                            <w:r w:rsidR="00BB15A7">
                              <w:rPr>
                                <w:noProof/>
                              </w:rPr>
                              <w:t>3</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253"/>
                            <w:r>
                              <w:t>. The hierarchy of SMURPH types.</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B94083" w:rsidRDefault="00B94083"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B94083" w:rsidRDefault="00B94083" w:rsidP="003F491B">
                      <w:pPr>
                        <w:pStyle w:val="Caption"/>
                      </w:pPr>
                      <w:bookmarkStart w:id="254" w:name="_Ref504474925"/>
                      <w:r>
                        <w:t xml:space="preserve">Figure </w:t>
                      </w:r>
                      <w:r w:rsidR="00B4742B">
                        <w:fldChar w:fldCharType="begin"/>
                      </w:r>
                      <w:r w:rsidR="00B4742B">
                        <w:instrText xml:space="preserve"> STYLEREF 1 \s </w:instrText>
                      </w:r>
                      <w:r w:rsidR="00B4742B">
                        <w:fldChar w:fldCharType="separate"/>
                      </w:r>
                      <w:r w:rsidR="00BB15A7">
                        <w:rPr>
                          <w:noProof/>
                        </w:rPr>
                        <w:t>3</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254"/>
                      <w:r>
                        <w:t>. The hierarchy of SMURPH types.</w:t>
                      </w:r>
                    </w:p>
                    <w:p w:rsidR="00B94083" w:rsidRDefault="00B94083"/>
                  </w:txbxContent>
                </v:textbox>
                <w10:wrap type="topAndBottom" anchorx="margin" anchory="margin"/>
              </v:shape>
            </w:pict>
          </mc:Fallback>
        </mc:AlternateContent>
      </w:r>
      <w:r w:rsidRPr="00445898">
        <w:t>throughout the entire execution of the protocol program</w:t>
      </w:r>
      <w:r w:rsidR="00A34395">
        <w:t>,</w:t>
      </w:r>
      <w:r w:rsidR="003F491B" w:rsidRPr="00445898">
        <w:t xml:space="preserve"> each </w:t>
      </w:r>
      <w:r w:rsidRPr="00445898">
        <w:t>in exactly one copy. Therefore, the</w:t>
      </w:r>
      <w:r w:rsidR="003F491B" w:rsidRPr="00445898">
        <w:t>ir</w:t>
      </w:r>
      <w:r w:rsidRPr="00445898">
        <w:t xml:space="preserve"> types are</w:t>
      </w:r>
      <w:r w:rsidR="003F491B" w:rsidRPr="00445898">
        <w:t xml:space="preserve"> </w:t>
      </w:r>
      <w:r w:rsidRPr="00445898">
        <w:t>uninteresting and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BB15A7">
        <w:t xml:space="preserve">Figure </w:t>
      </w:r>
      <w:r w:rsidR="00BB15A7">
        <w:rPr>
          <w:noProof/>
        </w:rPr>
        <w:t>3</w:t>
      </w:r>
      <w:r w:rsidR="00BB15A7">
        <w:noBreakHyphen/>
      </w:r>
      <w:r w:rsidR="00BB15A7">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00A34395">
        <w:t xml:space="preserve">, </w:t>
      </w:r>
      <w:r w:rsidRPr="00445898">
        <w:t xml:space="preserve">which is another internal type binding the so-called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00A34395">
        <w:t>,</w:t>
      </w:r>
      <w:r w:rsidRPr="00445898">
        <w:t xml:space="preserve"> are models of some entities belonging to the protocol environment. They are responsible for modeling or perceiving the </w:t>
      </w:r>
      <w:r w:rsidR="009E3D57">
        <w:t>fl</w:t>
      </w:r>
      <w:r w:rsidRPr="00445898">
        <w:t>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BB15A7">
        <w:t>5.1.1</w:t>
      </w:r>
      <w:r w:rsidR="00E27D8F" w:rsidRPr="00445898">
        <w:fldChar w:fldCharType="end"/>
      </w:r>
      <w:r w:rsidRPr="00445898">
        <w:t>).</w:t>
      </w:r>
      <w:r w:rsidR="00A34395">
        <w:t xml:space="preserve"> In other words, they generate </w:t>
      </w:r>
      <w:r w:rsidR="00A34395" w:rsidRPr="00A34395">
        <w:rPr>
          <w:i/>
        </w:rPr>
        <w:t>events</w:t>
      </w:r>
      <w:r w:rsidR="00A34395">
        <w:t xml:space="preserve"> marking progress in the evolution of the modeled system.</w:t>
      </w:r>
    </w:p>
    <w:p w:rsidR="001D3ABB" w:rsidRPr="00445898" w:rsidRDefault="0075036D" w:rsidP="00552A98">
      <w:pPr>
        <w:pStyle w:val="Heading3"/>
        <w:numPr>
          <w:ilvl w:val="2"/>
          <w:numId w:val="5"/>
        </w:numPr>
        <w:rPr>
          <w:lang w:val="en-US"/>
        </w:rPr>
      </w:pPr>
      <w:bookmarkStart w:id="255" w:name="_Ref504485381"/>
      <w:bookmarkStart w:id="256" w:name="_Toc516693783"/>
      <w:r w:rsidRPr="00445898">
        <w:rPr>
          <w:lang w:val="en-US"/>
        </w:rPr>
        <w:t>Object naming</w:t>
      </w:r>
      <w:bookmarkEnd w:id="255"/>
      <w:bookmarkEnd w:id="256"/>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w:t>
      </w:r>
      <w:r w:rsidR="009E3D57">
        <w:t>fi</w:t>
      </w:r>
      <w:r w:rsidRPr="00445898">
        <w:t xml:space="preserve">ers mostly </w:t>
      </w:r>
      <w:r w:rsidR="008F6B51" w:rsidRPr="00445898">
        <w:t>stems</w:t>
      </w:r>
      <w:r w:rsidRPr="00445898">
        <w:t xml:space="preserve"> from the fact that the dynamic </w:t>
      </w:r>
      <w:r w:rsidRPr="00445898">
        <w:lastRenderedPageBreak/>
        <w:t>display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BB15A7">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BB15A7">
        <w:t>C.4</w:t>
      </w:r>
      <w:r w:rsidR="00E27D8F" w:rsidRPr="00445898">
        <w:fldChar w:fldCharType="end"/>
      </w:r>
      <w:r w:rsidRPr="00445898">
        <w:t>). The following seven identi</w:t>
      </w:r>
      <w:r w:rsidR="009E3D57">
        <w:t>fi</w:t>
      </w:r>
      <w:r w:rsidRPr="00445898">
        <w:t>cation attributes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Pr="00445898">
        <w:t xml:space="preserve"> are associated with each Object:</w:t>
      </w:r>
    </w:p>
    <w:p w:rsidR="0075036D" w:rsidRPr="00445898" w:rsidRDefault="0075036D" w:rsidP="00552A98">
      <w:pPr>
        <w:pStyle w:val="firstparagraph"/>
        <w:numPr>
          <w:ilvl w:val="0"/>
          <w:numId w:val="21"/>
        </w:numPr>
      </w:pPr>
      <w:r w:rsidRPr="00445898">
        <w:t>the class identi</w:t>
      </w:r>
      <w:r w:rsidR="009E3D57">
        <w:t>fi</w:t>
      </w:r>
      <w:r w:rsidRPr="00445898">
        <w:t>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r w:rsidR="005A3741">
        <w:fldChar w:fldCharType="begin"/>
      </w:r>
      <w:r w:rsidR="005A3741">
        <w:instrText xml:space="preserve"> XE "</w:instrText>
      </w:r>
      <w:r w:rsidR="005A3741" w:rsidRPr="001E672A">
        <w:instrText>nickname</w:instrText>
      </w:r>
      <w:r w:rsidR="005A3741">
        <w:instrText>"</w:instrText>
      </w:r>
      <w:r w:rsidR="005A3741">
        <w:fldChar w:fldCharType="end"/>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w:t>
      </w:r>
      <w:r w:rsidR="009E3D57">
        <w:rPr>
          <w:i/>
        </w:rPr>
        <w:t>fi</w:t>
      </w:r>
      <w:r w:rsidRPr="00445898">
        <w:rPr>
          <w:i/>
        </w:rPr>
        <w:t>er</w:t>
      </w:r>
      <w:r w:rsidRPr="00445898">
        <w:t xml:space="preserve"> of an </w:t>
      </w:r>
      <w:r w:rsidRPr="00445898">
        <w:rPr>
          <w:i/>
        </w:rPr>
        <w:t>Object</w:t>
      </w:r>
      <w:r w:rsidRPr="00445898">
        <w:t xml:space="preserve"> is a number (</w:t>
      </w:r>
      <w:r w:rsidR="00D61194">
        <w:t xml:space="preserve">represented by </w:t>
      </w:r>
      <w:r w:rsidRPr="00445898">
        <w:t xml:space="preserve">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rPr>
          <w:i/>
        </w:rPr>
        <w:t xml:space="preserve">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AIC_timer</w:t>
            </w:r>
            <w:r w:rsidR="004C7369">
              <w:rPr>
                <w:i/>
              </w:rPr>
              <w:fldChar w:fldCharType="begin"/>
            </w:r>
            <w:r w:rsidR="004C7369">
              <w:instrText xml:space="preserve"> XE "</w:instrText>
            </w:r>
            <w:r w:rsidR="004C7369" w:rsidRPr="000A320F">
              <w:rPr>
                <w:i/>
              </w:rPr>
              <w:instrText>AIC_timer</w:instrText>
            </w:r>
            <w:r w:rsidR="004C7369">
              <w:instrText xml:space="preserve">" </w:instrText>
            </w:r>
            <w:r w:rsidR="004C7369">
              <w:rPr>
                <w:i/>
              </w:rPr>
              <w:fldChar w:fldCharType="end"/>
            </w:r>
            <w:r w:rsidRPr="00445898">
              <w:rPr>
                <w:i/>
              </w:rPr>
              <w:t xml:space="preserve"> </w:t>
            </w:r>
          </w:p>
        </w:tc>
        <w:tc>
          <w:tcPr>
            <w:tcW w:w="5034" w:type="dxa"/>
          </w:tcPr>
          <w:p w:rsidR="00FE5711" w:rsidRPr="00445898" w:rsidRDefault="00FE5711" w:rsidP="00FE5711">
            <w:pPr>
              <w:pStyle w:val="firstparagraph"/>
            </w:pPr>
            <w:r w:rsidRPr="00445898">
              <w:t xml:space="preserve">if the object is the </w:t>
            </w:r>
            <w:r w:rsidR="007B6E95" w:rsidRPr="007B6E95">
              <w:rPr>
                <w:i/>
              </w:rPr>
              <w:t>Timer</w:t>
            </w:r>
            <w:r w:rsidR="00316BA9">
              <w:rPr>
                <w:i/>
              </w:rPr>
              <w:fldChar w:fldCharType="begin"/>
            </w:r>
            <w:r w:rsidR="00316BA9">
              <w:instrText xml:space="preserve"> XE "</w:instrText>
            </w:r>
            <w:r w:rsidR="00316BA9" w:rsidRPr="006B5449">
              <w:rPr>
                <w:i/>
              </w:rPr>
              <w:instrText>Timer:</w:instrText>
            </w:r>
            <w:r w:rsidR="00316BA9" w:rsidRPr="006B5449">
              <w:instrText>class Id</w:instrText>
            </w:r>
            <w:r w:rsidR="00316BA9">
              <w:instrText xml:space="preserve">" </w:instrText>
            </w:r>
            <w:r w:rsidR="00316BA9">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AIC_client</w:t>
            </w:r>
            <w:r w:rsidR="004C7369">
              <w:rPr>
                <w:i/>
              </w:rPr>
              <w:fldChar w:fldCharType="begin"/>
            </w:r>
            <w:r w:rsidR="004C7369">
              <w:instrText xml:space="preserve"> XE "</w:instrText>
            </w:r>
            <w:r w:rsidR="004C7369" w:rsidRPr="000A320F">
              <w:rPr>
                <w:i/>
              </w:rPr>
              <w:instrText>AIC_client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007B6E95">
              <w:rPr>
                <w:i/>
              </w:rPr>
              <w:fldChar w:fldCharType="begin"/>
            </w:r>
            <w:r w:rsidR="007B6E95">
              <w:instrText xml:space="preserve"> XE "</w:instrText>
            </w:r>
            <w:r w:rsidR="007B6E95" w:rsidRPr="003911DE">
              <w:rPr>
                <w:i/>
              </w:rPr>
              <w:instrText>Client:</w:instrText>
            </w:r>
            <w:r w:rsidR="007B6E95" w:rsidRPr="003911DE">
              <w:instrText>class Id</w:instrText>
            </w:r>
            <w:r w:rsidR="007B6E95">
              <w:instrText xml:space="preserve">" </w:instrText>
            </w:r>
            <w:r w:rsidR="007B6E95">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r w:rsidR="004C7369">
              <w:rPr>
                <w:i/>
              </w:rPr>
              <w:fldChar w:fldCharType="begin"/>
            </w:r>
            <w:r w:rsidR="004C7369">
              <w:instrText xml:space="preserve"> XE "</w:instrText>
            </w:r>
            <w:r w:rsidR="004C7369" w:rsidRPr="000A320F">
              <w:rPr>
                <w:i/>
              </w:rPr>
              <w:instrText>AIC_monitor</w:instrText>
            </w:r>
            <w:r w:rsidR="004C7369">
              <w:instrText xml:space="preserve">" </w:instrText>
            </w:r>
            <w:r w:rsidR="004C7369">
              <w:rPr>
                <w:i/>
              </w:rPr>
              <w:fldChar w:fldCharType="end"/>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00D40FEE">
              <w:rPr>
                <w:i/>
              </w:rPr>
              <w:fldChar w:fldCharType="begin"/>
            </w:r>
            <w:r w:rsidR="00D40FEE">
              <w:instrText xml:space="preserve"> XE "</w:instrText>
            </w:r>
            <w:r w:rsidR="00D40FEE" w:rsidRPr="005776C7">
              <w:rPr>
                <w:i/>
              </w:rPr>
              <w:instrText>Monitor:</w:instrText>
            </w:r>
            <w:r w:rsidR="00D40FEE" w:rsidRPr="005776C7">
              <w:rPr>
                <w:lang w:val="pl-PL"/>
              </w:rPr>
              <w:instrText>class Id</w:instrText>
            </w:r>
            <w:r w:rsidR="00D40FEE">
              <w:instrText xml:space="preserve">" </w:instrText>
            </w:r>
            <w:r w:rsidR="00D40FEE">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4C7369">
              <w:rPr>
                <w:i/>
              </w:rPr>
              <w:fldChar w:fldCharType="begin"/>
            </w:r>
            <w:r w:rsidR="004C7369">
              <w:instrText xml:space="preserve"> XE "</w:instrText>
            </w:r>
            <w:r w:rsidR="004C7369" w:rsidRPr="000A320F">
              <w:rPr>
                <w:i/>
              </w:rPr>
              <w:instrText>AIC_link</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r w:rsidR="00996483">
              <w:rPr>
                <w:i/>
              </w:rPr>
              <w:fldChar w:fldCharType="begin"/>
            </w:r>
            <w:r w:rsidR="00996483">
              <w:instrText xml:space="preserve"> XE "</w:instrText>
            </w:r>
            <w:r w:rsidR="00996483" w:rsidRPr="00AE6019">
              <w:rPr>
                <w:i/>
              </w:rPr>
              <w:instrText>Link:</w:instrText>
            </w:r>
            <w:r w:rsidR="00996483" w:rsidRPr="00AE6019">
              <w:instrText>class Id</w:instrText>
            </w:r>
            <w:r w:rsidR="00996483">
              <w:instrText xml:space="preserve">" </w:instrText>
            </w:r>
            <w:r w:rsidR="0099648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AIC_port</w:t>
            </w:r>
            <w:r w:rsidR="004C7369">
              <w:rPr>
                <w:i/>
              </w:rPr>
              <w:fldChar w:fldCharType="begin"/>
            </w:r>
            <w:r w:rsidR="004C7369">
              <w:instrText xml:space="preserve"> XE "</w:instrText>
            </w:r>
            <w:r w:rsidR="004C7369" w:rsidRPr="000A320F">
              <w:rPr>
                <w:i/>
              </w:rPr>
              <w:instrText>AIC_port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class Id" </w:instrText>
            </w:r>
            <w:r w:rsidR="00453247">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AIC_rfchannel</w:t>
            </w:r>
            <w:r w:rsidR="004C7369">
              <w:rPr>
                <w:i/>
              </w:rPr>
              <w:fldChar w:fldCharType="begin"/>
            </w:r>
            <w:r w:rsidR="004C7369">
              <w:instrText xml:space="preserve"> XE "</w:instrText>
            </w:r>
            <w:r w:rsidR="004C7369" w:rsidRPr="000A320F">
              <w:rPr>
                <w:i/>
              </w:rPr>
              <w:instrText>AIC_rfchannel</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r w:rsidR="00F11733">
              <w:rPr>
                <w:i/>
              </w:rPr>
              <w:fldChar w:fldCharType="begin"/>
            </w:r>
            <w:r w:rsidR="00F11733">
              <w:instrText xml:space="preserve"> XE "</w:instrText>
            </w:r>
            <w:r w:rsidR="00F11733" w:rsidRPr="00976FF2">
              <w:rPr>
                <w:i/>
              </w:rPr>
              <w:instrText>RFChannel:</w:instrText>
            </w:r>
            <w:r w:rsidR="00F11733" w:rsidRPr="00976FF2">
              <w:rPr>
                <w:lang w:val="pl-PL"/>
              </w:rPr>
              <w:instrText>class Id</w:instrText>
            </w:r>
            <w:r w:rsidR="00F11733">
              <w:instrText xml:space="preserve">" </w:instrText>
            </w:r>
            <w:r w:rsidR="00F1173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AIC_transceiver</w:t>
            </w:r>
            <w:r w:rsidR="004C7369">
              <w:rPr>
                <w:i/>
              </w:rPr>
              <w:fldChar w:fldCharType="begin"/>
            </w:r>
            <w:r w:rsidR="004C7369">
              <w:instrText xml:space="preserve"> XE "</w:instrText>
            </w:r>
            <w:r w:rsidR="004C7369" w:rsidRPr="000A320F">
              <w:rPr>
                <w:i/>
              </w:rPr>
              <w:instrText>AIC_transceiver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r w:rsidR="00036C76">
              <w:rPr>
                <w:i/>
              </w:rPr>
              <w:fldChar w:fldCharType="begin"/>
            </w:r>
            <w:r w:rsidR="00036C76">
              <w:instrText xml:space="preserve"> XE "</w:instrText>
            </w:r>
            <w:r w:rsidR="00036C76" w:rsidRPr="00EB7C05">
              <w:rPr>
                <w:i/>
              </w:rPr>
              <w:instrText>Transceiver:</w:instrText>
            </w:r>
            <w:r w:rsidR="00036C76" w:rsidRPr="00EB7C05">
              <w:instrText>class Id</w:instrText>
            </w:r>
            <w:r w:rsidR="00036C76">
              <w:instrText xml:space="preserve">" </w:instrText>
            </w:r>
            <w:r w:rsidR="00036C7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AIC_traffic</w:t>
            </w:r>
            <w:r w:rsidR="004C7369">
              <w:rPr>
                <w:i/>
              </w:rPr>
              <w:fldChar w:fldCharType="begin"/>
            </w:r>
            <w:r w:rsidR="004C7369">
              <w:instrText xml:space="preserve"> XE "</w:instrText>
            </w:r>
            <w:r w:rsidR="004C7369" w:rsidRPr="000A320F">
              <w:rPr>
                <w:i/>
              </w:rPr>
              <w:instrText>AIC_traffic</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r w:rsidR="00AA1226">
              <w:rPr>
                <w:i/>
              </w:rPr>
              <w:fldChar w:fldCharType="begin"/>
            </w:r>
            <w:r w:rsidR="00AA1226">
              <w:instrText xml:space="preserve"> XE "</w:instrText>
            </w:r>
            <w:r w:rsidR="00AA1226" w:rsidRPr="007A32FB">
              <w:rPr>
                <w:i/>
              </w:rPr>
              <w:instrText>Traffic:</w:instrText>
            </w:r>
            <w:r w:rsidR="00AA1226" w:rsidRPr="007A32FB">
              <w:instrText>class Id</w:instrText>
            </w:r>
            <w:r w:rsidR="00AA1226">
              <w:instrText xml:space="preserve">" </w:instrText>
            </w:r>
            <w:r w:rsidR="00AA122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AIC_mailbox</w:t>
            </w:r>
            <w:r w:rsidR="004C7369">
              <w:rPr>
                <w:i/>
              </w:rPr>
              <w:fldChar w:fldCharType="begin"/>
            </w:r>
            <w:r w:rsidR="004C7369">
              <w:instrText xml:space="preserve"> XE "</w:instrText>
            </w:r>
            <w:r w:rsidR="004C7369" w:rsidRPr="000A320F">
              <w:rPr>
                <w:i/>
              </w:rPr>
              <w:instrText>AIC_mailbox</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rsidRPr="007A32FB">
              <w:instrText>class Id</w:instrText>
            </w:r>
            <w:r w:rsidR="00477DCE">
              <w:instrText xml:space="preserve">" </w:instrText>
            </w:r>
            <w:r w:rsidR="00477DCE">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AIC_process</w:t>
            </w:r>
            <w:r w:rsidR="004C7369">
              <w:rPr>
                <w:i/>
              </w:rPr>
              <w:fldChar w:fldCharType="begin"/>
            </w:r>
            <w:r w:rsidR="004C7369">
              <w:instrText xml:space="preserve"> XE "</w:instrText>
            </w:r>
            <w:r w:rsidR="004C7369" w:rsidRPr="000A320F">
              <w:rPr>
                <w:i/>
              </w:rPr>
              <w:instrText>AIC_process</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r w:rsidR="00396AA3">
              <w:rPr>
                <w:i/>
              </w:rPr>
              <w:fldChar w:fldCharType="begin"/>
            </w:r>
            <w:r w:rsidR="00396AA3">
              <w:instrText xml:space="preserve"> XE "</w:instrText>
            </w:r>
            <w:r w:rsidR="00396AA3" w:rsidRPr="00BC4229">
              <w:rPr>
                <w:i/>
              </w:rPr>
              <w:instrText>Process</w:instrText>
            </w:r>
            <w:r w:rsidR="00E83185" w:rsidRPr="00E83185">
              <w:instrText>:class Id</w:instrText>
            </w:r>
            <w:r w:rsidR="00396AA3">
              <w:instrText xml:space="preserve">" </w:instrText>
            </w:r>
            <w:r w:rsidR="00396AA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AIC_observer</w:t>
            </w:r>
            <w:r w:rsidR="004C7369">
              <w:rPr>
                <w:i/>
              </w:rPr>
              <w:fldChar w:fldCharType="begin"/>
            </w:r>
            <w:r w:rsidR="004C7369">
              <w:instrText xml:space="preserve"> XE "</w:instrText>
            </w:r>
            <w:r w:rsidR="004C7369" w:rsidRPr="000A320F">
              <w:rPr>
                <w:i/>
              </w:rPr>
              <w:instrText>AIC_observer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r w:rsidR="0009225B">
              <w:rPr>
                <w:i/>
              </w:rPr>
              <w:fldChar w:fldCharType="begin"/>
            </w:r>
            <w:r w:rsidR="0009225B">
              <w:instrText xml:space="preserve"> XE "</w:instrText>
            </w:r>
            <w:r w:rsidR="0009225B" w:rsidRPr="00CB5385">
              <w:rPr>
                <w:i/>
              </w:rPr>
              <w:instrText>Observer</w:instrText>
            </w:r>
            <w:r w:rsidR="00E83185" w:rsidRPr="00E83185">
              <w:instrText>:class Id</w:instrText>
            </w:r>
            <w:r w:rsidR="00E83185">
              <w:instrText xml:space="preserve"> </w:instrText>
            </w:r>
            <w:r w:rsidR="0009225B">
              <w:instrText xml:space="preserve">" </w:instrText>
            </w:r>
            <w:r w:rsidR="0009225B">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AIC_rvariable</w:t>
            </w:r>
            <w:r w:rsidR="004C7369">
              <w:rPr>
                <w:i/>
              </w:rPr>
              <w:fldChar w:fldCharType="begin"/>
            </w:r>
            <w:r w:rsidR="004C7369">
              <w:instrText xml:space="preserve"> XE "</w:instrText>
            </w:r>
            <w:r w:rsidR="004C7369" w:rsidRPr="000A320F">
              <w:rPr>
                <w:i/>
              </w:rPr>
              <w:instrText>AIC_rvariable</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AIC_station</w:t>
            </w:r>
            <w:r w:rsidR="004C7369">
              <w:rPr>
                <w:i/>
              </w:rPr>
              <w:fldChar w:fldCharType="begin"/>
            </w:r>
            <w:r w:rsidR="004C7369">
              <w:instrText xml:space="preserve"> XE "</w:instrText>
            </w:r>
            <w:r w:rsidR="004C7369" w:rsidRPr="000A320F">
              <w:rPr>
                <w:i/>
              </w:rPr>
              <w:instrText>AIC_station</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r w:rsidR="00E83185">
              <w:rPr>
                <w:i/>
              </w:rPr>
              <w:fldChar w:fldCharType="begin"/>
            </w:r>
            <w:r w:rsidR="00E83185">
              <w:instrText xml:space="preserve"> XE "</w:instrText>
            </w:r>
            <w:r w:rsidR="00E83185">
              <w:rPr>
                <w:i/>
              </w:rPr>
              <w:instrText>Station</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AIC_eobject</w:t>
            </w:r>
            <w:r w:rsidR="004C7369">
              <w:rPr>
                <w:i/>
              </w:rPr>
              <w:fldChar w:fldCharType="begin"/>
            </w:r>
            <w:r w:rsidR="004C7369">
              <w:instrText xml:space="preserve"> XE "</w:instrText>
            </w:r>
            <w:r w:rsidR="004C7369" w:rsidRPr="000A320F">
              <w:rPr>
                <w:i/>
              </w:rPr>
              <w:instrText>AIC_eobject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r w:rsidR="003A00AD">
              <w:rPr>
                <w:i/>
              </w:rPr>
              <w:fldChar w:fldCharType="begin"/>
            </w:r>
            <w:r w:rsidR="003A00AD">
              <w:instrText xml:space="preserve"> XE "</w:instrText>
            </w:r>
            <w:r w:rsidR="003A00AD" w:rsidRPr="00B97380">
              <w:rPr>
                <w:i/>
              </w:rPr>
              <w:instrText>EObject</w:instrText>
            </w:r>
            <w:r w:rsidR="00E83185" w:rsidRPr="00E83185">
              <w:instrText>:class Id</w:instrText>
            </w:r>
            <w:r w:rsidR="00E83185">
              <w:instrText xml:space="preserve"> </w:instrText>
            </w:r>
            <w:r w:rsidR="003A00AD">
              <w:instrText xml:space="preserve">" </w:instrText>
            </w:r>
            <w:r w:rsidR="003A00AD">
              <w:rPr>
                <w:i/>
              </w:rPr>
              <w:fldChar w:fldCharType="end"/>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tells apart di</w:t>
      </w:r>
      <w:r w:rsidR="009E3D57">
        <w:t>ff</w:t>
      </w:r>
      <w:r w:rsidRPr="00445898">
        <w:t xml:space="preserve">erent </w:t>
      </w:r>
      <w:r w:rsidRPr="00445898">
        <w:rPr>
          <w:i/>
        </w:rPr>
        <w:t>Objects</w:t>
      </w:r>
      <w:r w:rsidRPr="00445898">
        <w:t xml:space="preserve"> belonging to the same class. This attribute is accessed by the method </w:t>
      </w:r>
      <w:r w:rsidRPr="00445898">
        <w:rPr>
          <w:i/>
        </w:rPr>
        <w:t>getId</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lastRenderedPageBreak/>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w:t>
      </w:r>
      <w:r w:rsidR="009E3D57">
        <w:t>fi</w:t>
      </w:r>
      <w:r w:rsidR="0075036D" w:rsidRPr="00445898">
        <w:t xml:space="preserve">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BB15A7">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BB15A7">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BB15A7">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316BA9">
        <w:rPr>
          <w:i/>
        </w:rPr>
        <w:fldChar w:fldCharType="begin"/>
      </w:r>
      <w:r w:rsidR="00316BA9">
        <w:instrText xml:space="preserve"> XE "</w:instrText>
      </w:r>
      <w:r w:rsidR="00316BA9" w:rsidRPr="00242F6F">
        <w:rPr>
          <w:i/>
        </w:rPr>
        <w:instrText>Timer:</w:instrText>
      </w:r>
      <w:r w:rsidR="00316BA9" w:rsidRPr="00242F6F">
        <w:instrText>object Id</w:instrText>
      </w:r>
      <w:r w:rsidR="00316BA9">
        <w:instrText xml:space="preserve">" </w:instrText>
      </w:r>
      <w:r w:rsidR="00316BA9">
        <w:rPr>
          <w:i/>
        </w:rPr>
        <w:fldChar w:fldCharType="end"/>
      </w:r>
      <w:r w:rsidR="00FA7FD9" w:rsidRPr="00445898">
        <w:t xml:space="preserve">, </w:t>
      </w:r>
      <w:r w:rsidRPr="00445898">
        <w:rPr>
          <w:i/>
        </w:rPr>
        <w:t>Client</w:t>
      </w:r>
      <w:r w:rsidR="007B6E95">
        <w:rPr>
          <w:i/>
        </w:rPr>
        <w:fldChar w:fldCharType="begin"/>
      </w:r>
      <w:r w:rsidR="007B6E95">
        <w:instrText xml:space="preserve"> XE "</w:instrText>
      </w:r>
      <w:r w:rsidR="007B6E95" w:rsidRPr="00920984">
        <w:rPr>
          <w:i/>
        </w:rPr>
        <w:instrText>Client:</w:instrText>
      </w:r>
      <w:r w:rsidR="007B6E95" w:rsidRPr="00920984">
        <w:instrText>object Id</w:instrText>
      </w:r>
      <w:r w:rsidR="007B6E95">
        <w:instrText xml:space="preserve">" </w:instrText>
      </w:r>
      <w:r w:rsidR="007B6E95">
        <w:rPr>
          <w:i/>
        </w:rPr>
        <w:fldChar w:fldCharType="end"/>
      </w:r>
      <w:r w:rsidR="00FA7FD9" w:rsidRPr="00445898">
        <w:t xml:space="preserve">, and </w:t>
      </w:r>
      <w:r w:rsidR="00FA7FD9" w:rsidRPr="00445898">
        <w:rPr>
          <w:i/>
        </w:rPr>
        <w:t>Monitor</w:t>
      </w:r>
      <w:r w:rsidR="00D40FEE">
        <w:rPr>
          <w:i/>
        </w:rPr>
        <w:fldChar w:fldCharType="begin"/>
      </w:r>
      <w:r w:rsidR="00D40FEE">
        <w:instrText xml:space="preserve"> XE "</w:instrText>
      </w:r>
      <w:r w:rsidR="00D40FEE" w:rsidRPr="00DC3E26">
        <w:rPr>
          <w:i/>
        </w:rPr>
        <w:instrText>Monitor:</w:instrText>
      </w:r>
      <w:r w:rsidR="00D40FEE" w:rsidRPr="00DC3E26">
        <w:rPr>
          <w:lang w:val="pl-PL"/>
        </w:rPr>
        <w:instrText>object Id</w:instrText>
      </w:r>
      <w:r w:rsidR="00D40FEE">
        <w:instrText xml:space="preserve">" </w:instrText>
      </w:r>
      <w:r w:rsidR="00D40FEE">
        <w:rPr>
          <w:i/>
        </w:rPr>
        <w:fldChar w:fldCharType="end"/>
      </w:r>
      <w:r w:rsidR="00FA7FD9" w:rsidRPr="00445898">
        <w:t xml:space="preserve"> </w:t>
      </w:r>
      <w:r w:rsidRPr="00445898">
        <w:t xml:space="preserve">(which never occur in multiple copies) is equal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rPr>
          <w:i/>
        </w:rPr>
        <w:t xml:space="preserve"> ( );</w:t>
      </w:r>
    </w:p>
    <w:p w:rsidR="00D61194" w:rsidRDefault="00D61194" w:rsidP="0075036D">
      <w:pPr>
        <w:pStyle w:val="firstparagraph"/>
      </w:pPr>
      <w:r>
        <w:t xml:space="preserve">For example, the </w:t>
      </w:r>
      <w:r w:rsidRPr="00D61194">
        <w:rPr>
          <w:i/>
        </w:rPr>
        <w:t>getTName</w:t>
      </w:r>
      <w:r>
        <w:t xml:space="preserve"> method of the </w:t>
      </w:r>
      <w:r w:rsidRPr="00D61194">
        <w:rPr>
          <w:i/>
        </w:rPr>
        <w:t>AckQueue</w:t>
      </w:r>
      <w:r>
        <w:t xml:space="preserve"> mailbox from Section </w:t>
      </w:r>
      <w:r>
        <w:fldChar w:fldCharType="begin"/>
      </w:r>
      <w:r>
        <w:instrText xml:space="preserve"> REF _Ref503116387 \r \h </w:instrText>
      </w:r>
      <w:r>
        <w:fldChar w:fldCharType="separate"/>
      </w:r>
      <w:r w:rsidR="00BB15A7">
        <w:t>2.4.3</w:t>
      </w:r>
      <w:r>
        <w:fldChar w:fldCharType="end"/>
      </w:r>
      <w:r>
        <w:t xml:space="preserve"> will return the string “AckQueue”.</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a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and a station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BB15A7">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BB15A7">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BB15A7">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rPr>
          <w:i/>
        </w:rPr>
        <w:t xml:space="preserve"> ( );</w:t>
      </w:r>
    </w:p>
    <w:p w:rsidR="0075036D" w:rsidRPr="00445898" w:rsidRDefault="0075036D" w:rsidP="0075036D">
      <w:pPr>
        <w:pStyle w:val="firstparagraph"/>
      </w:pPr>
      <w:r w:rsidRPr="00445898">
        <w:t xml:space="preserve">The </w:t>
      </w:r>
      <w:r w:rsidRPr="00445898">
        <w:rPr>
          <w:i/>
        </w:rPr>
        <w:t>nickname</w:t>
      </w:r>
      <w:r w:rsidR="005A3741">
        <w:rPr>
          <w:i/>
        </w:rPr>
        <w:fldChar w:fldCharType="begin"/>
      </w:r>
      <w:r w:rsidR="005A3741">
        <w:instrText xml:space="preserve"> XE "</w:instrText>
      </w:r>
      <w:r w:rsidR="005A3741" w:rsidRPr="001E672A">
        <w:rPr>
          <w:i/>
        </w:rPr>
        <w:instrText>nickname</w:instrText>
      </w:r>
      <w:r w:rsidR="005A3741">
        <w:instrText>" \b</w:instrText>
      </w:r>
      <w:r w:rsidR="005A3741">
        <w:rPr>
          <w:i/>
        </w:rPr>
        <w:fldChar w:fldCharType="end"/>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BB15A7">
        <w:t>3.3.8</w:t>
      </w:r>
      <w:r w:rsidR="00E27D8F" w:rsidRPr="00445898">
        <w:fldChar w:fldCharType="end"/>
      </w:r>
      <w:r w:rsidRPr="00445898">
        <w:t xml:space="preserve">). The nickname pointer is returned by the method </w:t>
      </w:r>
      <w:r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lastRenderedPageBreak/>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w:t>
      </w:r>
      <w:r w:rsidR="00CE27B5">
        <w:rPr>
          <w:i/>
        </w:rPr>
        <w:fldChar w:fldCharType="begin"/>
      </w:r>
      <w:r w:rsidR="00CE27B5">
        <w:instrText xml:space="preserve"> XE "</w:instrText>
      </w:r>
      <w:r w:rsidR="00CE27B5" w:rsidRPr="0078664B">
        <w:rPr>
          <w:i/>
        </w:rPr>
        <w:instrText>setNName</w:instrText>
      </w:r>
      <w:r w:rsidR="00CE27B5">
        <w:instrText xml:space="preserve">" </w:instrText>
      </w:r>
      <w:r w:rsidR="00CE27B5">
        <w:rPr>
          <w:i/>
        </w:rPr>
        <w:fldChar w:fldCharType="end"/>
      </w:r>
      <w:r w:rsidRPr="00445898">
        <w:rPr>
          <w:i/>
        </w:rPr>
        <w:t xml:space="preserv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w:t>
      </w:r>
      <w:r w:rsidR="009E3D57">
        <w:t>ff</w:t>
      </w:r>
      <w:r w:rsidRPr="00445898">
        <w:t>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rPr>
          <w:i/>
        </w:rPr>
        <w:t xml:space="preserv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w:t>
      </w:r>
      <w:r w:rsidR="009E3D57">
        <w:t>fi</w:t>
      </w:r>
      <w:r w:rsidRPr="00445898">
        <w:t xml:space="preserve">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BB15A7">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w:t>
      </w:r>
      <w:r w:rsidR="004D1ADC">
        <w:rPr>
          <w:i/>
        </w:rPr>
        <w:fldChar w:fldCharType="begin"/>
      </w:r>
      <w:r w:rsidR="004D1ADC">
        <w:instrText xml:space="preserve"> XE "</w:instrText>
      </w:r>
      <w:r w:rsidR="004D1ADC" w:rsidRPr="000F155A">
        <w:rPr>
          <w:i/>
        </w:rPr>
        <w:instrText>getOName</w:instrText>
      </w:r>
      <w:r w:rsidR="004D1ADC">
        <w:instrText>" \b</w:instrText>
      </w:r>
      <w:r w:rsidR="004D1ADC">
        <w:rPr>
          <w:i/>
        </w:rPr>
        <w:fldChar w:fldCharType="end"/>
      </w:r>
      <w:r w:rsidRPr="00445898">
        <w:rPr>
          <w:i/>
        </w:rPr>
        <w:t xml:space="preserv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0075036D" w:rsidRPr="00445898">
        <w:t xml:space="preserve">, </w:t>
      </w:r>
      <w:r w:rsidR="0075036D"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0075036D" w:rsidRPr="00445898">
        <w:t xml:space="preserve">, and </w:t>
      </w:r>
      <w:r w:rsidR="0075036D"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0075036D" w:rsidRPr="00445898">
        <w:t xml:space="preserve"> and </w:t>
      </w:r>
      <w:r w:rsidR="0075036D"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257" w:name="_Ref504484353"/>
      <w:bookmarkStart w:id="258" w:name="_Toc516693784"/>
      <w:r w:rsidRPr="00445898">
        <w:rPr>
          <w:lang w:val="en-US"/>
        </w:rPr>
        <w:t>Type derivation</w:t>
      </w:r>
      <w:bookmarkEnd w:id="257"/>
      <w:bookmarkEnd w:id="258"/>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are templates that can be used for creating problem-speci</w:t>
      </w:r>
      <w:r w:rsidR="009E3D57">
        <w:t>fi</w:t>
      </w:r>
      <w:r w:rsidRPr="00445898">
        <w:t>c types de</w:t>
      </w:r>
      <w:r w:rsidR="009E3D57">
        <w:t>fi</w:t>
      </w:r>
      <w:r w:rsidRPr="00445898">
        <w:t xml:space="preserve">ned by the user. For example,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can be viewed as a frame for de</w:t>
      </w:r>
      <w:r w:rsidR="009E3D57">
        <w:t>fi</w:t>
      </w:r>
      <w:r w:rsidRPr="00445898">
        <w:t>ning types representing processes to be run at stations. One element of the process that must be provided by the user is a method describing the process code, i.e., its behavior. This element is speci</w:t>
      </w:r>
      <w:r w:rsidR="009E3D57">
        <w:t>fi</w:t>
      </w:r>
      <w:r w:rsidRPr="00445898">
        <w:t>ed in the user’s part of the process type de</w:t>
      </w:r>
      <w:r w:rsidR="009E3D57">
        <w:t>fi</w:t>
      </w:r>
      <w:r w:rsidRPr="00445898">
        <w:t>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lastRenderedPageBreak/>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BB15A7">
        <w:t>3.3.1</w:t>
      </w:r>
      <w:r w:rsidRPr="00445898">
        <w:fldChar w:fldCharType="end"/>
      </w:r>
      <w:r w:rsidRPr="00445898">
        <w:t>) and “typename” is the name of the newly de</w:t>
      </w:r>
      <w:r w:rsidR="009E3D57">
        <w:t>fi</w:t>
      </w:r>
      <w:r w:rsidRPr="00445898">
        <w:t>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w:t>
      </w:r>
      <w:r w:rsidR="009E3D57">
        <w:t>fi</w:t>
      </w:r>
      <w:r w:rsidRPr="00445898">
        <w:t xml:space="preserve">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w:t>
      </w:r>
      <w:r w:rsidR="009E3D57">
        <w:t>fi</w:t>
      </w:r>
      <w:r w:rsidRPr="00445898">
        <w:t xml:space="preserve">rst letter to the lower case. The base types that can be extended this way are: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t xml:space="preserve">, </w:t>
      </w:r>
      <w:r w:rsidRPr="00445898">
        <w:rPr>
          <w:i/>
        </w:rPr>
        <w:t>Packet</w:t>
      </w:r>
      <w:r w:rsidRPr="00445898">
        <w:t xml:space="preserv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Observer</w:t>
      </w:r>
      <w:r w:rsidR="0009225B">
        <w:rPr>
          <w:i/>
        </w:rPr>
        <w:fldChar w:fldCharType="begin"/>
      </w:r>
      <w:r w:rsidR="0009225B">
        <w:instrText xml:space="preserve"> XE "</w:instrText>
      </w:r>
      <w:r w:rsidR="0009225B" w:rsidRPr="00CB5385">
        <w:rPr>
          <w:i/>
        </w:rPr>
        <w:instrText>Observer</w:instrText>
      </w:r>
      <w:r w:rsidR="0009225B">
        <w:instrText xml:space="preserve">" </w:instrText>
      </w:r>
      <w:r w:rsidR="0009225B">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w:t>
      </w:r>
    </w:p>
    <w:p w:rsidR="00F05408" w:rsidRPr="00445898" w:rsidRDefault="00F05408" w:rsidP="00F05408">
      <w:pPr>
        <w:pStyle w:val="firstparagraph"/>
      </w:pPr>
      <w:r w:rsidRPr="00445898">
        <w:t>In most cases</w:t>
      </w:r>
      <w:r w:rsidR="00AA1226">
        <w:fldChar w:fldCharType="begin"/>
      </w:r>
      <w:r w:rsidR="00AA1226">
        <w:instrText xml:space="preserve"> XE "</w:instrText>
      </w:r>
      <w:r w:rsidR="00AA1226" w:rsidRPr="00F479CA">
        <w:instrText>traffic pattern</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w:instrText>
      </w:r>
      <w:r w:rsidR="00AA1226" w:rsidRPr="00AA1226">
        <w:rPr>
          <w:rFonts w:asciiTheme="minorHAnsi" w:hAnsiTheme="minorHAnsi" w:cs="Mangal"/>
          <w:i/>
        </w:rPr>
        <w:instrText>Traffic</w:instrText>
      </w:r>
      <w:r w:rsidR="00AA1226">
        <w:instrText xml:space="preserve">" </w:instrText>
      </w:r>
      <w:r w:rsidR="00AA1226">
        <w:fldChar w:fldCharType="end"/>
      </w:r>
      <w:r w:rsidRPr="00445898">
        <w:t>, it is possible to de</w:t>
      </w:r>
      <w:r w:rsidR="009E3D57">
        <w:t>fi</w:t>
      </w:r>
      <w:r w:rsidRPr="00445898">
        <w:t>ne the new type as a descendant of an already de</w:t>
      </w:r>
      <w:r w:rsidR="009E3D57">
        <w:t>fi</w:t>
      </w:r>
      <w:r w:rsidRPr="00445898">
        <w:t>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w:t>
      </w:r>
      <w:r w:rsidR="009E3D57">
        <w:t>fi</w:t>
      </w:r>
      <w:r w:rsidRPr="00445898">
        <w:t>es the inherited type, which must have been declared previously with the same declarator. In fact, a declaration without itypename can be viewed as an abbreviation for an equivalent declaration in which itypename identi</w:t>
      </w:r>
      <w:r w:rsidR="009E3D57">
        <w:t>fi</w:t>
      </w:r>
      <w:r w:rsidRPr="00445898">
        <w:t>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and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BB15A7">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BB15A7">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BB15A7">
        <w:t>9.2.1</w:t>
      </w:r>
      <w:r w:rsidR="000048B2" w:rsidRPr="00445898">
        <w:fldChar w:fldCharType="end"/>
      </w:r>
      <w:r w:rsidR="000048B2" w:rsidRPr="00445898">
        <w:t>)</w:t>
      </w:r>
      <w:r w:rsidRPr="00445898">
        <w:t>. If present, these argument types are provided in parentheses preceding the opening brace. Thus, the format of a subtype de</w:t>
      </w:r>
      <w:r w:rsidR="009E3D57">
        <w:t>fi</w:t>
      </w:r>
      <w:r w:rsidRPr="00445898">
        <w:t>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lastRenderedPageBreak/>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process type </w:t>
      </w:r>
      <w:r w:rsidRPr="00445898">
        <w:rPr>
          <w:i/>
        </w:rPr>
        <w:t>Guardian</w:t>
      </w:r>
      <w:r w:rsidRPr="00445898">
        <w:t xml:space="preserve"> descending directly from the base type </w:t>
      </w:r>
      <w:r w:rsidRPr="00445898">
        <w:rPr>
          <w:i/>
        </w:rPr>
        <w:t>Process</w:t>
      </w:r>
      <w:r w:rsidRPr="00445898">
        <w:t>. The argument type should refer to a de</w:t>
      </w:r>
      <w:r w:rsidR="009E3D57">
        <w:t>fi</w:t>
      </w:r>
      <w:r w:rsidRPr="00445898">
        <w:t>ned (or announced, see Section </w:t>
      </w:r>
      <w:r w:rsidR="00E27D8F" w:rsidRPr="00445898">
        <w:fldChar w:fldCharType="begin"/>
      </w:r>
      <w:r w:rsidR="00E27D8F" w:rsidRPr="00445898">
        <w:instrText xml:space="preserve"> REF _Ref504485037 \r \h </w:instrText>
      </w:r>
      <w:r w:rsidR="00E27D8F" w:rsidRPr="00445898">
        <w:fldChar w:fldCharType="separate"/>
      </w:r>
      <w:r w:rsidR="00BB15A7">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r w:rsidR="0005338E">
        <w:t xml:space="preserve"> The </w:t>
      </w:r>
      <w:r w:rsidR="00163A1B">
        <w:t xml:space="preserve">latter need not be a </w:t>
      </w:r>
      <w:r w:rsidR="00D87F54">
        <w:t>descendant</w:t>
      </w:r>
      <w:r w:rsidR="00163A1B">
        <w:t xml:space="preserve"> of </w:t>
      </w:r>
      <w:r w:rsidR="00163A1B" w:rsidRPr="00163A1B">
        <w:rPr>
          <w:i/>
        </w:rPr>
        <w:t>Node</w:t>
      </w:r>
      <w:r w:rsidR="00163A1B">
        <w:t>, although it must be a known station type.</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w:t>
      </w:r>
      <w:r w:rsidR="009E3D57">
        <w:t>fi</w:t>
      </w:r>
      <w:r w:rsidRPr="00445898">
        <w:t>nition of a class derived either from the corresponding base type or from the speci</w:t>
      </w:r>
      <w:r w:rsidR="009E3D57">
        <w:t>fi</w:t>
      </w:r>
      <w:r w:rsidRPr="00445898">
        <w:t>ed supertype. Some standard attributes (mostly invisible to the user) are automatically associated with that class. These attributes are used by SMURPH to keep track of what happens to the objects created from the de</w:t>
      </w:r>
      <w:r w:rsidR="009E3D57">
        <w:t>fi</w:t>
      </w:r>
      <w:r w:rsidRPr="00445898">
        <w:t>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w:t>
      </w:r>
      <w:r w:rsidR="009E3D57">
        <w:t>fi</w:t>
      </w:r>
      <w:r w:rsidRPr="00445898">
        <w:t>nition, the user can de</w:t>
      </w:r>
      <w:r w:rsidR="009E3D57">
        <w:t>fi</w:t>
      </w:r>
      <w:r w:rsidRPr="00445898">
        <w:t xml:space="preserve">ne attributes and methods of the new type. By default, all these attributes are </w:t>
      </w:r>
      <w:r w:rsidRPr="00163A1B">
        <w:rPr>
          <w:i/>
        </w:rPr>
        <w:t>public</w:t>
      </w:r>
      <w:r w:rsidRPr="00445898">
        <w:t xml:space="preserve">.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w:t>
      </w:r>
      <w:r w:rsidR="009E3D57">
        <w:t>fi</w:t>
      </w:r>
      <w:r w:rsidRPr="00445898">
        <w:t>c access rights with the user-de</w:t>
      </w:r>
      <w:r w:rsidR="009E3D57">
        <w:t>fi</w:t>
      </w:r>
      <w:r w:rsidRPr="00445898">
        <w:t>ned attributes.</w:t>
      </w:r>
    </w:p>
    <w:p w:rsidR="00C83693" w:rsidRPr="00445898" w:rsidRDefault="00C83693" w:rsidP="00552A98">
      <w:pPr>
        <w:pStyle w:val="Heading3"/>
        <w:numPr>
          <w:ilvl w:val="2"/>
          <w:numId w:val="5"/>
        </w:numPr>
        <w:rPr>
          <w:lang w:val="en-US"/>
        </w:rPr>
      </w:pPr>
      <w:bookmarkStart w:id="259" w:name="_Ref504484697"/>
      <w:bookmarkStart w:id="260" w:name="_Toc516693785"/>
      <w:r w:rsidRPr="00445898">
        <w:rPr>
          <w:lang w:val="en-US"/>
        </w:rPr>
        <w:t>Multiple inheritance</w:t>
      </w:r>
      <w:bookmarkEnd w:id="259"/>
      <w:bookmarkEnd w:id="260"/>
    </w:p>
    <w:p w:rsidR="00C83693" w:rsidRPr="00445898" w:rsidRDefault="00C83693" w:rsidP="00C83693">
      <w:pPr>
        <w:pStyle w:val="firstparagraph"/>
      </w:pPr>
      <w:r w:rsidRPr="00445898">
        <w:t>Sometimes it is convenient to de</w:t>
      </w:r>
      <w:r w:rsidR="009E3D57">
        <w:t>fi</w:t>
      </w:r>
      <w:r w:rsidRPr="00445898">
        <w:t>ne a SMURPH subtype as a direct descendant of more than one supertype. This is especially useful when creating libraries of types</w:t>
      </w:r>
      <w:r w:rsidR="004928CA">
        <w:fldChar w:fldCharType="begin"/>
      </w:r>
      <w:r w:rsidR="004928CA">
        <w:instrText xml:space="preserve"> XE "</w:instrText>
      </w:r>
      <w:r w:rsidR="004928CA" w:rsidRPr="0016139A">
        <w:instrText>libraries</w:instrText>
      </w:r>
      <w:r w:rsidR="004928CA">
        <w:instrText>:</w:instrText>
      </w:r>
      <w:r w:rsidR="004928CA" w:rsidRPr="0016139A">
        <w:instrText>of types</w:instrText>
      </w:r>
      <w:r w:rsidR="004928CA">
        <w:instrText xml:space="preserve">" </w:instrText>
      </w:r>
      <w:r w:rsidR="004928CA">
        <w:fldChar w:fldCharType="end"/>
      </w:r>
      <w:r w:rsidRPr="00445898">
        <w:t xml:space="preserve">. The standard concept of multiple inheritance (present in C++) is </w:t>
      </w:r>
      <w:r w:rsidR="00880D51" w:rsidRPr="00445898">
        <w:t>pretty much</w:t>
      </w:r>
      <w:r w:rsidRPr="00445898">
        <w:t xml:space="preserve"> naturally applicable in such situations; however, SMURPH adds to the issue a speci</w:t>
      </w:r>
      <w:r w:rsidR="009E3D57">
        <w:t>fi</w:t>
      </w:r>
      <w:r w:rsidRPr="00445898">
        <w:t xml:space="preserve">c </w:t>
      </w:r>
      <w:r w:rsidR="009E3D57">
        <w:t>fl</w:t>
      </w:r>
      <w:r w:rsidRPr="00445898">
        <w:t>avor resulting from the following two problems:</w:t>
      </w:r>
    </w:p>
    <w:p w:rsidR="00C83693" w:rsidRPr="00445898" w:rsidRDefault="00C83693" w:rsidP="00552A98">
      <w:pPr>
        <w:pStyle w:val="firstparagraph"/>
        <w:numPr>
          <w:ilvl w:val="0"/>
          <w:numId w:val="22"/>
        </w:numPr>
      </w:pPr>
      <w:r w:rsidRPr="00445898">
        <w:t>It is meaningless to de</w:t>
      </w:r>
      <w:r w:rsidR="009E3D57">
        <w:t>fi</w:t>
      </w:r>
      <w:r w:rsidRPr="00445898">
        <w:t>ne types derived simultaneously from di</w:t>
      </w:r>
      <w:r w:rsidR="009E3D57">
        <w:t>ff</w:t>
      </w:r>
      <w:r w:rsidRPr="00445898">
        <w:t>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w:t>
      </w:r>
      <w:r w:rsidR="009E3D57">
        <w:t>fi</w:t>
      </w:r>
      <w:r w:rsidRPr="00445898">
        <w:t xml:space="preserve">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w:t>
      </w:r>
      <w:r w:rsidRPr="00445898">
        <w:lastRenderedPageBreak/>
        <w:t xml:space="preserve">handled by the </w:t>
      </w:r>
      <w:r w:rsidR="00D1775D">
        <w:t xml:space="preserve">SMURPH </w:t>
      </w:r>
      <w:r w:rsidRPr="00445898">
        <w:t xml:space="preserve">kernel. Internally, such an object is represented by various pointers and tags kept in its base type </w:t>
      </w:r>
      <w:r w:rsidR="00D1775D">
        <w:t>segment</w:t>
      </w:r>
      <w:r w:rsidRPr="00445898">
        <w:t xml:space="preserve">. Having two or more copies of this </w:t>
      </w:r>
      <w:r w:rsidR="00D1775D">
        <w:t>segment</w:t>
      </w:r>
      <w:r w:rsidRPr="00445898">
        <w:t xml:space="preserve">, besides wasting a substantial amount of space, would have the </w:t>
      </w:r>
      <w:r w:rsidR="001C63CB" w:rsidRPr="00445898">
        <w:t>confusing</w:t>
      </w:r>
      <w:r w:rsidRPr="00445898">
        <w:t xml:space="preserve"> e</w:t>
      </w:r>
      <w:r w:rsidR="009E3D57">
        <w:t>ff</w:t>
      </w:r>
      <w:r w:rsidRPr="00445898">
        <w:t>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w:t>
      </w:r>
      <w:r w:rsidR="009E3D57">
        <w:t>fi</w:t>
      </w:r>
      <w:r w:rsidRPr="00445898">
        <w:t>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To make it work, one 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8"/>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If the name of a newly de</w:t>
      </w:r>
      <w:r w:rsidR="009E3D57">
        <w:t>fi</w:t>
      </w:r>
      <w:r w:rsidRPr="00445898">
        <w:t xml:space="preserve">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w:t>
      </w:r>
      <w:r w:rsidR="009E3D57">
        <w:t>fi</w:t>
      </w:r>
      <w:r w:rsidRPr="00445898">
        <w:t>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BB15A7">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w:t>
      </w:r>
      <w:r w:rsidR="009E3D57">
        <w:t>fi</w:t>
      </w:r>
      <w:r w:rsidR="00C83693" w:rsidRPr="00445898">
        <w:t>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 xml:space="preserve">described above). If a non-virtual type name is present, it must appear </w:t>
      </w:r>
      <w:r w:rsidR="009E3D57">
        <w:t>fi</w:t>
      </w:r>
      <w:r w:rsidRPr="00445898">
        <w:t>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If the name of the de</w:t>
      </w:r>
      <w:r w:rsidR="009E3D57">
        <w:t>fi</w:t>
      </w:r>
      <w:r w:rsidRPr="00445898">
        <w:t xml:space="preserve">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w:t>
      </w:r>
      <w:r w:rsidR="009E3D57">
        <w:t>fi</w:t>
      </w:r>
      <w:r w:rsidRPr="00445898">
        <w:t>ned type, the de</w:t>
      </w:r>
      <w:r w:rsidR="009E3D57">
        <w:t>fi</w:t>
      </w:r>
      <w:r w:rsidRPr="00445898">
        <w:t>ned type is not virtual, i.e., the base</w:t>
      </w:r>
      <w:r w:rsidR="001B0B2E" w:rsidRPr="00445898">
        <w:t xml:space="preserve"> </w:t>
      </w:r>
      <w:r w:rsidRPr="00445898">
        <w:t xml:space="preserve">type is implicitly added to the inheritance sequence (as the </w:t>
      </w:r>
      <w:r w:rsidR="009E3D57">
        <w:t>fi</w:t>
      </w:r>
      <w:r w:rsidRPr="00445898">
        <w:t>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w:t>
      </w:r>
      <w:r w:rsidR="00D1775D">
        <w:t>end up being</w:t>
      </w:r>
      <w:r w:rsidRPr="00445898">
        <w:t xml:space="preserve"> virtual.</w:t>
      </w:r>
    </w:p>
    <w:p w:rsidR="00C83693" w:rsidRPr="00445898" w:rsidRDefault="00C83693" w:rsidP="00C83693">
      <w:pPr>
        <w:pStyle w:val="firstparagraph"/>
      </w:pPr>
      <w:r w:rsidRPr="00445898">
        <w:t xml:space="preserve">One disadvantage of this solution is that a </w:t>
      </w:r>
      <w:r w:rsidRPr="00D1775D">
        <w:rPr>
          <w:i/>
        </w:rPr>
        <w:t>virtual</w:t>
      </w:r>
      <w:r w:rsidRPr="00445898">
        <w:t xml:space="preserve">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w:t>
      </w:r>
      <w:r w:rsidR="0008220B">
        <w:t>ffi</w:t>
      </w:r>
      <w:r w:rsidRPr="00445898">
        <w:t>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61" w:name="_Ref504485774"/>
      <w:bookmarkStart w:id="262" w:name="_Toc516693786"/>
      <w:r w:rsidRPr="00445898">
        <w:rPr>
          <w:lang w:val="en-US"/>
        </w:rPr>
        <w:lastRenderedPageBreak/>
        <w:t>Abstract types</w:t>
      </w:r>
      <w:bookmarkEnd w:id="261"/>
      <w:bookmarkEnd w:id="262"/>
    </w:p>
    <w:p w:rsidR="006B01A1" w:rsidRPr="00445898" w:rsidRDefault="006B01A1" w:rsidP="006B01A1">
      <w:pPr>
        <w:pStyle w:val="firstparagraph"/>
      </w:pPr>
      <w:r w:rsidRPr="00445898">
        <w:t>A SMURPH type can be explicitly declared as incomplete (and thus unusable for creating objects</w:t>
      </w:r>
      <w:r w:rsidR="00D1775D">
        <w:t xml:space="preserve"> without being extended</w:t>
      </w:r>
      <w:r w:rsidRPr="00445898">
        <w:t xml:space="preserve">)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BB15A7">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BB15A7">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w:t>
      </w:r>
      <w:r w:rsidR="0008220B">
        <w:t>ffi</w:t>
      </w:r>
      <w:r w:rsidRPr="00445898">
        <w:t>c type name were absent.</w:t>
      </w:r>
    </w:p>
    <w:p w:rsidR="001D3ABB" w:rsidRPr="00445898" w:rsidRDefault="006B01A1" w:rsidP="00552A98">
      <w:pPr>
        <w:pStyle w:val="Heading3"/>
        <w:numPr>
          <w:ilvl w:val="2"/>
          <w:numId w:val="5"/>
        </w:numPr>
        <w:rPr>
          <w:lang w:val="en-US"/>
        </w:rPr>
      </w:pPr>
      <w:bookmarkStart w:id="263" w:name="_Ref504485037"/>
      <w:bookmarkStart w:id="264" w:name="_Toc516693787"/>
      <w:r w:rsidRPr="00445898">
        <w:rPr>
          <w:lang w:val="en-US"/>
        </w:rPr>
        <w:t>Announcing types</w:t>
      </w:r>
      <w:bookmarkEnd w:id="263"/>
      <w:bookmarkEnd w:id="264"/>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w:t>
      </w:r>
      <w:r w:rsidR="009E3D57">
        <w:t>fi</w:t>
      </w:r>
      <w:r w:rsidRPr="00445898">
        <w:t>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 before the full de</w:t>
      </w:r>
      <w:r w:rsidR="009E3D57">
        <w:t>fi</w:t>
      </w:r>
      <w:r w:rsidRPr="00445898">
        <w:t>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BB15A7">
        <w:t>3.3.4</w:t>
      </w:r>
      <w:r w:rsidRPr="00445898">
        <w:fldChar w:fldCharType="end"/>
      </w:r>
      <w:r w:rsidRPr="00445898">
        <w:t>. Note that a full type de</w:t>
      </w:r>
      <w:r w:rsidR="009E3D57">
        <w:t>fi</w:t>
      </w:r>
      <w:r w:rsidRPr="00445898">
        <w:t>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65" w:name="_Toc516693788"/>
      <w:r w:rsidRPr="00445898">
        <w:rPr>
          <w:lang w:val="en-US"/>
        </w:rPr>
        <w:t xml:space="preserve">Subtypes with empty local </w:t>
      </w:r>
      <w:r w:rsidRPr="00D1775D">
        <w:t>attribute</w:t>
      </w:r>
      <w:r w:rsidRPr="00445898">
        <w:rPr>
          <w:lang w:val="en-US"/>
        </w:rPr>
        <w:t xml:space="preserve"> lists</w:t>
      </w:r>
      <w:bookmarkEnd w:id="265"/>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lastRenderedPageBreak/>
        <w:t>This situation occurs most often for tra</w:t>
      </w:r>
      <w:r w:rsidR="0008220B">
        <w:t>ffi</w:t>
      </w:r>
      <w:r w:rsidRPr="00445898">
        <w:t xml:space="preserve">c patterns (subtypes of </w:t>
      </w:r>
      <w:r w:rsidRPr="00445898">
        <w:rPr>
          <w:i/>
        </w:rPr>
        <w:t>Traffic</w:t>
      </w:r>
      <w:r w:rsidR="00AA1226">
        <w:rPr>
          <w:i/>
        </w:rPr>
        <w:fldChar w:fldCharType="begin"/>
      </w:r>
      <w:r w:rsidR="00AA1226">
        <w:instrText xml:space="preserve"> XE "</w:instrText>
      </w:r>
      <w:r w:rsidR="00AA1226" w:rsidRPr="00866470">
        <w:rPr>
          <w:i/>
        </w:rPr>
        <w:instrText>Traffic:</w:instrText>
      </w:r>
      <w:r w:rsidR="00AA1226" w:rsidRPr="00866470">
        <w:instrText>subtypes</w:instrText>
      </w:r>
      <w:r w:rsidR="00AA1226">
        <w:instrText xml:space="preserve">" </w:instrText>
      </w:r>
      <w:r w:rsidR="00AA1226">
        <w:rPr>
          <w:i/>
        </w:rPr>
        <w:fldChar w:fldCharType="end"/>
      </w:r>
      <w:r w:rsidRPr="00445898">
        <w:t xml:space="preserve">) and mailboxes (subtypes of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BB15A7">
        <w:t>3.3.6</w:t>
      </w:r>
      <w:r w:rsidRPr="00445898">
        <w:fldChar w:fldCharType="end"/>
      </w:r>
      <w:r w:rsidRPr="00445898">
        <w:t xml:space="preserve">). </w:t>
      </w:r>
      <w:r w:rsidR="00880D51" w:rsidRPr="00445898">
        <w:t>For example</w:t>
      </w:r>
      <w:r w:rsidRPr="00445898">
        <w:t>, the above de</w:t>
      </w:r>
      <w:r w:rsidR="009E3D57">
        <w:t>fi</w:t>
      </w:r>
      <w:r w:rsidRPr="00445898">
        <w:t xml:space="preserve">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t>the empty pair of braces cannot be omitted, as otherwise the declaration would just announce the new packet type without actually de</w:t>
      </w:r>
      <w:r w:rsidR="009E3D57">
        <w:t>fi</w:t>
      </w:r>
      <w:r w:rsidRPr="00445898">
        <w:t>ning it. Generally, an abbreviated type declaration (without braces) is treated as an actual type de</w:t>
      </w:r>
      <w:r w:rsidR="009E3D57">
        <w:t>fi</w:t>
      </w:r>
      <w:r w:rsidRPr="00445898">
        <w:t>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w:t>
      </w:r>
      <w:r w:rsidR="009E3D57">
        <w:t>fi</w:t>
      </w:r>
      <w:r w:rsidRPr="00445898">
        <w:t>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r w:rsidR="00297BCE">
        <w:t>:</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which, however, is hardly an abbreviation. On the other hand, the most common cases when the attribute list of a newly de</w:t>
      </w:r>
      <w:r w:rsidR="009E3D57">
        <w:t>fi</w:t>
      </w:r>
      <w:r w:rsidRPr="00445898">
        <w:t xml:space="preserve">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66" w:name="_Ref504511783"/>
      <w:bookmarkStart w:id="267" w:name="_Toc516693789"/>
      <w:r w:rsidRPr="00445898">
        <w:rPr>
          <w:lang w:val="en-US"/>
        </w:rPr>
        <w:t>Object creation and destruction</w:t>
      </w:r>
      <w:bookmarkEnd w:id="266"/>
      <w:bookmarkEnd w:id="267"/>
    </w:p>
    <w:p w:rsidR="00A15F96" w:rsidRPr="00445898" w:rsidRDefault="00A15F96" w:rsidP="00A15F96">
      <w:pPr>
        <w:pStyle w:val="firstparagraph"/>
      </w:pPr>
      <w:r w:rsidRPr="00445898">
        <w:t>If an object belonging to a base SMURPH type or its derived type is to be created explicitly, the following operation must be used</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creating</w:instrText>
      </w:r>
      <w:r w:rsidR="002E1B36">
        <w:instrText xml:space="preserve">" </w:instrText>
      </w:r>
      <w:r w:rsidR="002E1B36">
        <w:fldChar w:fldCharType="end"/>
      </w:r>
      <w:r w:rsidRPr="00445898">
        <w:t>:</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w:t>
      </w:r>
      <w:r w:rsidR="00037D2C">
        <w:rPr>
          <w:i/>
        </w:rPr>
        <w:fldChar w:fldCharType="begin"/>
      </w:r>
      <w:r w:rsidR="00037D2C">
        <w:instrText xml:space="preserve"> XE "</w:instrText>
      </w:r>
      <w:r w:rsidR="00037D2C" w:rsidRPr="007943B0">
        <w:rPr>
          <w:i/>
        </w:rPr>
        <w:instrText xml:space="preserve">setup (Object </w:instrText>
      </w:r>
      <w:r w:rsidR="00037D2C" w:rsidRPr="00B17BCE">
        <w:instrText>method</w:instrText>
      </w:r>
      <w:r w:rsidR="00037D2C" w:rsidRPr="007943B0">
        <w:rPr>
          <w:i/>
        </w:rPr>
        <w:instrText>)</w:instrText>
      </w:r>
      <w:r w:rsidR="00037D2C">
        <w:instrText>" \t "</w:instrText>
      </w:r>
      <w:r w:rsidR="00037D2C" w:rsidRPr="00672B11">
        <w:rPr>
          <w:rFonts w:asciiTheme="minorHAnsi" w:hAnsiTheme="minorHAnsi" w:cs="Mangal"/>
          <w:i/>
        </w:rPr>
        <w:instrText>See</w:instrText>
      </w:r>
      <w:r w:rsidR="00037D2C" w:rsidRPr="00672B11">
        <w:rPr>
          <w:rFonts w:asciiTheme="minorHAnsi" w:hAnsiTheme="minorHAnsi" w:cs="Mangal"/>
        </w:rPr>
        <w:instrText xml:space="preserve"> Object (internal type), creating</w:instrText>
      </w:r>
      <w:r w:rsidR="00037D2C">
        <w:instrText xml:space="preserve">" </w:instrText>
      </w:r>
      <w:r w:rsidR="00037D2C">
        <w:rPr>
          <w:i/>
        </w:rPr>
        <w:fldChar w:fldCharType="end"/>
      </w:r>
      <w:r w:rsidRPr="00445898">
        <w:rPr>
          <w:i/>
        </w:rPr>
        <w:t xml:space="preserve"> (...);</w:t>
      </w:r>
    </w:p>
    <w:p w:rsidR="00A15F96" w:rsidRPr="00445898" w:rsidRDefault="00A15F96" w:rsidP="00A15F96">
      <w:pPr>
        <w:pStyle w:val="firstparagraph"/>
      </w:pPr>
      <w:r w:rsidRPr="00445898">
        <w:t>within the object type de</w:t>
      </w:r>
      <w:r w:rsidR="009E3D57">
        <w:t>fi</w:t>
      </w:r>
      <w:r w:rsidRPr="00445898">
        <w:t>nition. Argument-less C++ constructors can also be used in user-de</w:t>
      </w:r>
      <w:r w:rsidR="009E3D57">
        <w:t>fi</w:t>
      </w:r>
      <w:r w:rsidRPr="00445898">
        <w:t>ned derived SMURPH types; however, there is no way to de</w:t>
      </w:r>
      <w:r w:rsidR="009E3D57">
        <w:t>fi</w:t>
      </w:r>
      <w:r w:rsidRPr="00445898">
        <w:t xml:space="preserve">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w:t>
      </w:r>
      <w:r w:rsidR="009E3D57">
        <w:t>fi</w:t>
      </w:r>
      <w:r w:rsidRPr="00445898">
        <w:t xml:space="preserve">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lastRenderedPageBreak/>
        <w:t>It is possible to assign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(see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xml:space="preserve">) to the created object. The following version of </w:t>
      </w:r>
      <w:r w:rsidRPr="00297BCE">
        <w:rPr>
          <w:i/>
        </w:rPr>
        <w:t>create</w:t>
      </w:r>
      <w:r w:rsidRPr="00445898">
        <w:t xml:space="preserve"> can be used for this purpose: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39"/>
      </w:r>
    </w:p>
    <w:p w:rsidR="00A15F96" w:rsidRPr="00445898" w:rsidRDefault="00A15F96" w:rsidP="00A15F96">
      <w:pPr>
        <w:pStyle w:val="firstparagraph"/>
      </w:pPr>
      <w:r w:rsidRPr="00445898">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rPr>
          <w:i/>
        </w:rPr>
        <w:t xml:space="preserv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w:t>
      </w:r>
      <w:r w:rsidR="009E3D57">
        <w:t>fi</w:t>
      </w:r>
      <w:r w:rsidRPr="00445898">
        <w:t>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BB15A7">
        <w:t>2.2.5</w:t>
      </w:r>
      <w:r w:rsidR="00E27D8F" w:rsidRPr="00445898">
        <w:fldChar w:fldCharType="end"/>
      </w:r>
      <w:r w:rsidRPr="00445898">
        <w:t>). The switchover to the context of the indicated station only a</w:t>
      </w:r>
      <w:r w:rsidR="009E3D57">
        <w:t>ff</w:t>
      </w:r>
      <w:r w:rsidRPr="00445898">
        <w:t xml:space="preserve">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Pr="00445898">
        <w:t xml:space="preserve">, </w:t>
      </w:r>
      <w:r w:rsidRPr="00445898">
        <w:rPr>
          <w:i/>
        </w:rPr>
        <w:t>CGroup</w:t>
      </w:r>
      <w:r w:rsidR="00A31393">
        <w:rPr>
          <w:i/>
        </w:rPr>
        <w:fldChar w:fldCharType="begin"/>
      </w:r>
      <w:r w:rsidR="00A31393">
        <w:instrText xml:space="preserve"> XE "</w:instrText>
      </w:r>
      <w:r w:rsidR="00A31393" w:rsidRPr="00C21B74">
        <w:rPr>
          <w:i/>
        </w:rPr>
        <w:instrText>CGroup</w:instrText>
      </w:r>
      <w:bookmarkStart w:id="268" w:name="_Hlk514249598"/>
      <w:r w:rsidR="00A31393" w:rsidRPr="00C21B74">
        <w:rPr>
          <w:i/>
        </w:rPr>
        <w:instrText xml:space="preserve"> </w:instrText>
      </w:r>
      <w:r w:rsidR="00A31393" w:rsidRPr="00C21B74">
        <w:instrText>(</w:instrText>
      </w:r>
      <w:r w:rsidR="005412A8">
        <w:instrText>communication group</w:instrText>
      </w:r>
      <w:r w:rsidR="00A31393" w:rsidRPr="00C21B74">
        <w:instrText>)</w:instrText>
      </w:r>
      <w:bookmarkEnd w:id="268"/>
      <w:r w:rsidR="00A31393">
        <w:instrText xml:space="preserve">" </w:instrText>
      </w:r>
      <w:r w:rsidR="00A3139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rsidRPr="00FD695B">
        <w:instrText>:creating</w:instrText>
      </w:r>
      <w:r w:rsidR="00FD695B">
        <w:instrText xml:space="preserve">" </w:instrText>
      </w:r>
      <w:r w:rsidR="00FD695B">
        <w:rPr>
          <w:i/>
        </w:rPr>
        <w:fldChar w:fldCharType="end"/>
      </w:r>
      <w:r w:rsidRPr="00445898">
        <w:t xml:space="preserve">, </w:t>
      </w:r>
      <w:r w:rsidRPr="00445898">
        <w:rPr>
          <w:i/>
        </w:rPr>
        <w:t>Traffic</w:t>
      </w:r>
      <w:r w:rsidR="00AA1226">
        <w:rPr>
          <w:i/>
        </w:rPr>
        <w:fldChar w:fldCharType="begin"/>
      </w:r>
      <w:r w:rsidR="00AA1226">
        <w:instrText xml:space="preserve"> XE "</w:instrText>
      </w:r>
      <w:r w:rsidR="00AA1226" w:rsidRPr="00B77A04">
        <w:rPr>
          <w:i/>
        </w:rPr>
        <w:instrText>Traffic:</w:instrText>
      </w:r>
      <w:r w:rsidR="00AA1226" w:rsidRPr="00B77A04">
        <w:instrText>creating</w:instrText>
      </w:r>
      <w:r w:rsidR="00AA1226">
        <w:instrText xml:space="preserve">" </w:instrText>
      </w:r>
      <w:r w:rsidR="00AA1226">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w:t>
      </w:r>
      <w:r w:rsidR="007176C3" w:rsidRPr="00445898">
        <w:rPr>
          <w:rStyle w:val="FootnoteReference"/>
        </w:rPr>
        <w:footnoteReference w:id="40"/>
      </w:r>
      <w:r w:rsidRPr="00445898">
        <w:t xml:space="preserve"> </w:t>
      </w:r>
      <w:r w:rsidRPr="00445898">
        <w:rPr>
          <w:i/>
        </w:rPr>
        <w:t>Port</w:t>
      </w:r>
      <w:r w:rsidRPr="00445898">
        <w:t xml:space="preserve">, and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User-de</w:t>
      </w:r>
      <w:r w:rsidR="009E3D57">
        <w:t>fi</w:t>
      </w:r>
      <w:r w:rsidRPr="00445898">
        <w:t xml:space="preserve">ned subtypes of </w:t>
      </w:r>
      <w:r w:rsidRPr="00445898">
        <w:rPr>
          <w:i/>
        </w:rPr>
        <w:t>Object</w:t>
      </w:r>
      <w:r w:rsidRPr="00445898">
        <w:t xml:space="preserve"> must</w:t>
      </w:r>
      <w:r w:rsidR="002E1B36">
        <w:fldChar w:fldCharType="begin"/>
      </w:r>
      <w:r w:rsidR="002E1B36">
        <w:instrText xml:space="preserve"> XE "</w:instrText>
      </w:r>
      <w:r w:rsidR="002E1B36" w:rsidRPr="002E1B36">
        <w:rPr>
          <w:i/>
          <w:lang w:val="pl-PL"/>
        </w:rPr>
        <w:instrText>Object</w:instrText>
      </w:r>
      <w:r w:rsidR="002E1B36" w:rsidRPr="00631B42">
        <w:rPr>
          <w:lang w:val="pl-PL"/>
        </w:rPr>
        <w:instrText xml:space="preserve"> (internal type)</w:instrText>
      </w:r>
      <w:r w:rsidR="002E1B36" w:rsidRPr="00631B42">
        <w:instrText>:</w:instrText>
      </w:r>
      <w:r w:rsidR="002E1B36" w:rsidRPr="00631B42">
        <w:rPr>
          <w:lang w:val="pl-PL"/>
        </w:rPr>
        <w:instrText>user defined</w:instrText>
      </w:r>
      <w:r w:rsidR="002E1B36">
        <w:instrText>" \t "</w:instrText>
      </w:r>
      <w:r w:rsidR="002E1B36" w:rsidRPr="00EE2F8D">
        <w:rPr>
          <w:rFonts w:asciiTheme="minorHAnsi" w:hAnsiTheme="minorHAnsi" w:cs="Mangal"/>
          <w:i/>
        </w:rPr>
        <w:instrText>See</w:instrText>
      </w:r>
      <w:r w:rsidR="002E1B36" w:rsidRPr="00EE2F8D">
        <w:rPr>
          <w:rFonts w:asciiTheme="minorHAnsi" w:hAnsiTheme="minorHAnsi" w:cs="Mangal"/>
        </w:rPr>
        <w:instrText xml:space="preserve"> </w:instrText>
      </w:r>
      <w:r w:rsidR="002E1B36" w:rsidRPr="002E1B36">
        <w:rPr>
          <w:rFonts w:asciiTheme="minorHAnsi" w:hAnsiTheme="minorHAnsi" w:cs="Mangal"/>
          <w:i/>
        </w:rPr>
        <w:instrText>EObject</w:instrText>
      </w:r>
      <w:r w:rsidR="002E1B36">
        <w:instrText xml:space="preserve">" </w:instrText>
      </w:r>
      <w:r w:rsidR="002E1B36">
        <w:fldChar w:fldCharType="end"/>
      </w:r>
      <w:r w:rsidRPr="00445898">
        <w:t xml:space="preserve">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BB15A7">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w:t>
      </w:r>
      <w:r w:rsidR="00297BCE">
        <w:t xml:space="preserve"> The</w:t>
      </w:r>
      <w:r w:rsidRPr="00445898">
        <w:t xml:space="preserve"> </w:t>
      </w:r>
      <w:r w:rsidRPr="00445898">
        <w:rPr>
          <w:i/>
        </w:rPr>
        <w:t>Id</w:t>
      </w:r>
      <w:r w:rsidR="00F84CFA">
        <w:rPr>
          <w:i/>
        </w:rPr>
        <w:fldChar w:fldCharType="begin"/>
      </w:r>
      <w:r w:rsidR="00F84CFA">
        <w:instrText xml:space="preserve"> XE "</w:instrText>
      </w:r>
      <w:r w:rsidR="00F84CFA" w:rsidRPr="00B97380">
        <w:rPr>
          <w:i/>
        </w:rPr>
        <w:instrText>EObject</w:instrText>
      </w:r>
      <w:r w:rsidR="00F84CFA">
        <w:rPr>
          <w:i/>
        </w:rPr>
        <w:instrText>:</w:instrText>
      </w:r>
      <w:r w:rsidR="00F84CFA" w:rsidRPr="00F84CFA">
        <w:instrText>object Id</w:instrText>
      </w:r>
      <w:r w:rsidR="00F84CFA">
        <w:instrText xml:space="preserve">" </w:instrText>
      </w:r>
      <w:r w:rsidR="00F84CFA">
        <w:rPr>
          <w:i/>
        </w:rPr>
        <w:fldChar w:fldCharType="end"/>
      </w:r>
      <w:r w:rsidRPr="00445898">
        <w:t xml:space="preserve"> attributes of </w:t>
      </w:r>
      <w:r w:rsidRPr="00445898">
        <w:rPr>
          <w:i/>
        </w:rPr>
        <w:t>EObjects</w:t>
      </w:r>
      <w:r w:rsidRPr="00445898">
        <w:t xml:space="preserve"> re</w:t>
      </w:r>
      <w:r w:rsidR="009E3D57">
        <w:t>fl</w:t>
      </w:r>
      <w:r w:rsidRPr="00445898">
        <w:t xml:space="preserve">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BB15A7">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69" w:name="_Ref505938401"/>
    </w:p>
    <w:p w:rsidR="00A15F96" w:rsidRPr="00445898" w:rsidRDefault="00DB7915" w:rsidP="00552A98">
      <w:pPr>
        <w:pStyle w:val="Heading1"/>
        <w:keepNext/>
        <w:numPr>
          <w:ilvl w:val="0"/>
          <w:numId w:val="5"/>
        </w:numPr>
        <w:rPr>
          <w:lang w:val="en-US"/>
        </w:rPr>
      </w:pPr>
      <w:bookmarkStart w:id="270" w:name="_Toc516693790"/>
      <w:r w:rsidRPr="00445898">
        <w:rPr>
          <w:lang w:val="en-US"/>
        </w:rPr>
        <w:lastRenderedPageBreak/>
        <w:t>THE VIRTUAL HARDWARE</w:t>
      </w:r>
      <w:bookmarkEnd w:id="269"/>
      <w:bookmarkEnd w:id="270"/>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w:t>
      </w:r>
      <w:r w:rsidR="009E3D57">
        <w:t>fi</w:t>
      </w:r>
      <w:r w:rsidRPr="00445898">
        <w:t>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w:t>
      </w:r>
      <w:r w:rsidR="006F1F7B">
        <w:fldChar w:fldCharType="begin"/>
      </w:r>
      <w:r w:rsidR="006F1F7B">
        <w:instrText xml:space="preserve"> XE "</w:instrText>
      </w:r>
      <w:r w:rsidR="006F1F7B" w:rsidRPr="00E53E85">
        <w:instrText>broadcast:medium</w:instrText>
      </w:r>
      <w:r w:rsidR="006F1F7B">
        <w:instrText xml:space="preserve">" </w:instrText>
      </w:r>
      <w:r w:rsidR="006F1F7B">
        <w:fldChar w:fldCharType="end"/>
      </w:r>
      <w:r w:rsidRPr="00445898">
        <w:t>-type communication media, e.g., a piece of wire, a coaxial cable</w:t>
      </w:r>
      <w:r w:rsidR="00CF7C46">
        <w:fldChar w:fldCharType="begin"/>
      </w:r>
      <w:r w:rsidR="00CF7C46">
        <w:instrText xml:space="preserve"> XE "</w:instrText>
      </w:r>
      <w:r w:rsidR="00CF7C46" w:rsidRPr="00987A1C">
        <w:instrText>coaxial cable</w:instrText>
      </w:r>
      <w:r w:rsidR="00CF7C46">
        <w:instrText xml:space="preserve">" </w:instrText>
      </w:r>
      <w:r w:rsidR="00CF7C46">
        <w:fldChar w:fldCharType="end"/>
      </w:r>
      <w:r w:rsidRPr="00445898">
        <w:t xml:space="preserve">, an optical </w:t>
      </w:r>
      <w:r w:rsidR="009E3D57">
        <w:t>fi</w:t>
      </w:r>
      <w:r w:rsidRPr="00445898">
        <w:t xml:space="preserve">ber, or even a wireless link (although </w:t>
      </w:r>
      <w:r w:rsidRPr="00445898">
        <w:rPr>
          <w:i/>
        </w:rPr>
        <w:t>RFChannels</w:t>
      </w:r>
      <w:r w:rsidRPr="00445898">
        <w:t xml:space="preserve"> are generally more </w:t>
      </w:r>
      <w:r w:rsidR="002F211F">
        <w:t>adequate</w:t>
      </w:r>
      <w:r w:rsidRPr="00445898">
        <w:t xml:space="preserve">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w:t>
      </w:r>
      <w:r w:rsidR="009E3D57">
        <w:t>fi</w:t>
      </w:r>
      <w:r w:rsidRPr="00445898">
        <w:t>c points (taps) on the links that the stations may use to send and receive information</w:t>
      </w:r>
      <w:r w:rsidR="002F211F">
        <w:t xml:space="preserve"> structured into bits</w:t>
      </w:r>
      <w:r w:rsidRPr="00445898">
        <w:t>. Links introduce propagation</w:t>
      </w:r>
      <w:r w:rsidR="00DB37AB">
        <w:fldChar w:fldCharType="begin"/>
      </w:r>
      <w:r w:rsidR="00DB37AB">
        <w:instrText xml:space="preserve"> XE "</w:instrText>
      </w:r>
      <w:r w:rsidR="00DB37AB" w:rsidRPr="008E77E9">
        <w:instrText>propagation:</w:instrText>
      </w:r>
      <w:r w:rsidR="00DB37AB" w:rsidRPr="008E77E9">
        <w:rPr>
          <w:lang w:val="pl-PL"/>
        </w:rPr>
        <w:instrText>delay</w:instrText>
      </w:r>
      <w:r w:rsidR="00DB37AB">
        <w:instrText xml:space="preserve">" </w:instrText>
      </w:r>
      <w:r w:rsidR="00DB37AB">
        <w:fldChar w:fldCharType="end"/>
      </w:r>
      <w:r w:rsidRPr="00445898">
        <w:t xml:space="preserve">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are similar to links, excepts that they allow for more dynamic (</w:t>
      </w:r>
      <w:r w:rsidR="001462AB" w:rsidRPr="00445898">
        <w:t>possibly</w:t>
      </w:r>
      <w:r w:rsidRPr="00445898">
        <w:t xml:space="preserve"> mobile) con</w:t>
      </w:r>
      <w:r w:rsidR="009E3D57">
        <w:t>fi</w:t>
      </w:r>
      <w:r w:rsidRPr="00445898">
        <w:t>gurations of stations interconnected by them. Also, radio channels are more open-ended: they come with hooks whereby users can describe (program) their favorite characteristics related to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receiver gain (sensitivity), transmission range</w:t>
      </w:r>
      <w:r w:rsidR="00F503B0">
        <w:fldChar w:fldCharType="begin"/>
      </w:r>
      <w:r w:rsidR="00F503B0">
        <w:instrText xml:space="preserve"> XE "</w:instrText>
      </w:r>
      <w:r w:rsidR="00F503B0" w:rsidRPr="001814C2">
        <w:instrText>range:</w:instrText>
      </w:r>
      <w:r w:rsidR="00F503B0" w:rsidRPr="001814C2">
        <w:rPr>
          <w:lang w:val="pl-PL"/>
        </w:rPr>
        <w:instrText>transmission</w:instrText>
      </w:r>
      <w:r w:rsidR="00F503B0">
        <w:instrText xml:space="preserve">" </w:instrText>
      </w:r>
      <w:r w:rsidR="00F503B0">
        <w:fldChar w:fldCharType="end"/>
      </w:r>
      <w:r w:rsidRPr="00445898">
        <w:t>,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w:t>
      </w:r>
      <w:r w:rsidR="00CC53D5">
        <w:fldChar w:fldCharType="begin"/>
      </w:r>
      <w:r w:rsidR="00CC53D5">
        <w:instrText xml:space="preserve"> XE "Euclidean distance" </w:instrText>
      </w:r>
      <w:r w:rsidR="00CC53D5">
        <w:fldChar w:fldCharType="end"/>
      </w:r>
      <w:r w:rsidRPr="00445898">
        <w:t xml:space="preserve">) distance between the concerned </w:t>
      </w:r>
      <w:r w:rsidR="00E40A72">
        <w:t>parties</w:t>
      </w:r>
      <w:r w:rsidRPr="00445898">
        <w:t>.</w:t>
      </w:r>
    </w:p>
    <w:p w:rsidR="00A15F96" w:rsidRPr="00445898" w:rsidRDefault="00F866F3" w:rsidP="00F866F3">
      <w:pPr>
        <w:pStyle w:val="firstparagraph"/>
      </w:pPr>
      <w:r w:rsidRPr="00445898">
        <w:t xml:space="preserve">The radio channel equivalent of a port is called a </w:t>
      </w:r>
      <w:r w:rsidRPr="00E40A72">
        <w:rPr>
          <w:i/>
        </w:rPr>
        <w:t>transceiver</w:t>
      </w:r>
      <w:r w:rsidRPr="00445898">
        <w:t xml:space="preserve">.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71" w:name="_Toc516693791"/>
      <w:r w:rsidRPr="00445898">
        <w:rPr>
          <w:lang w:val="en-US"/>
        </w:rPr>
        <w:lastRenderedPageBreak/>
        <w:t>Stations</w:t>
      </w:r>
      <w:bookmarkEnd w:id="271"/>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w:t>
      </w:r>
      <w:r w:rsidR="009E3D57">
        <w:t>fi</w:t>
      </w:r>
      <w:r w:rsidRPr="00445898">
        <w:t>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BB15A7">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72" w:name="_Ref511988711"/>
      <w:bookmarkStart w:id="273" w:name="_Toc516693792"/>
      <w:r w:rsidRPr="00445898">
        <w:rPr>
          <w:lang w:val="en-US"/>
        </w:rPr>
        <w:t>Declaring station types</w:t>
      </w:r>
      <w:bookmarkEnd w:id="272"/>
      <w:bookmarkEnd w:id="273"/>
    </w:p>
    <w:p w:rsidR="00153A69" w:rsidRPr="00445898" w:rsidRDefault="00153A69" w:rsidP="00153A69">
      <w:pPr>
        <w:pStyle w:val="firstparagraph"/>
      </w:pPr>
      <w:r w:rsidRPr="00445898">
        <w:t>The de</w:t>
      </w:r>
      <w:r w:rsidR="009E3D57">
        <w:t>fi</w:t>
      </w:r>
      <w:r w:rsidRPr="00445898">
        <w:t xml:space="preserve">nition of a new station type starts with the keyword </w:t>
      </w:r>
      <w:r w:rsidRPr="00445898">
        <w:rPr>
          <w:i/>
        </w:rPr>
        <w:t>station</w:t>
      </w:r>
      <w:r w:rsidRPr="00445898">
        <w:t xml:space="preserve"> and obeys the rules </w:t>
      </w:r>
      <w:r w:rsidR="00145037">
        <w:t>elaborated on</w:t>
      </w:r>
      <w:r w:rsidRPr="00445898">
        <w:t xml:space="preserve"> in Sections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BB15A7">
        <w:t>3.3.5</w:t>
      </w:r>
      <w:r w:rsidRPr="00445898">
        <w:fldChar w:fldCharType="end"/>
      </w:r>
      <w:r w:rsidRPr="00445898">
        <w:t xml:space="preserve">. The </w:t>
      </w:r>
      <w:r w:rsidRPr="00445898">
        <w:rPr>
          <w:i/>
        </w:rPr>
        <w:t>setup</w:t>
      </w:r>
      <w:r w:rsidRPr="00445898">
        <w:t xml:space="preserve"> method for a station type needs only be de</w:t>
      </w:r>
      <w:r w:rsidR="009E3D57">
        <w:t>fi</w:t>
      </w:r>
      <w:r w:rsidRPr="00445898">
        <w:t>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w:t>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\b</w:instrText>
      </w:r>
      <w:r w:rsidR="00FD695B">
        <w:rPr>
          <w:i/>
        </w:rPr>
        <w:fldChar w:fldCharType="end"/>
      </w:r>
      <w:r w:rsidRPr="00445898">
        <w:rPr>
          <w:i/>
        </w:rPr>
        <w:t xml:space="preserve"> Hub {</w:t>
      </w:r>
    </w:p>
    <w:p w:rsidR="00153A69" w:rsidRPr="00445898" w:rsidRDefault="00153A69" w:rsidP="00153A69">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**Connections;</w:t>
      </w:r>
    </w:p>
    <w:p w:rsidR="00153A69" w:rsidRPr="00445898" w:rsidRDefault="00153A69" w:rsidP="00153A69">
      <w:pPr>
        <w:pStyle w:val="firstparagraph"/>
        <w:spacing w:after="0"/>
        <w:ind w:left="720" w:firstLine="720"/>
        <w:rPr>
          <w:i/>
        </w:rPr>
      </w:pPr>
      <w:r w:rsidRPr="00445898">
        <w:rPr>
          <w:i/>
        </w:rPr>
        <w:t>int Status;</w:t>
      </w:r>
      <w:r w:rsidR="00FD695B" w:rsidRPr="00FD695B">
        <w:rPr>
          <w:i/>
        </w:rPr>
        <w:t xml:space="preserve"> </w:t>
      </w:r>
      <w:bookmarkStart w:id="274" w:name="_Hlk514793008"/>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bookmarkEnd w:id="274"/>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de</w:t>
      </w:r>
      <w:r w:rsidR="009E3D57">
        <w:t>fi</w:t>
      </w:r>
      <w:r w:rsidRPr="00445898">
        <w:t xml:space="preserve">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xml:space="preserve">. The array of port pointers is not initialized in the </w:t>
      </w:r>
      <w:r w:rsidRPr="00145037">
        <w:rPr>
          <w:i/>
        </w:rPr>
        <w:t>setup</w:t>
      </w:r>
      <w:r w:rsidRPr="00445898">
        <w:t xml:space="preserve">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w:t>
      </w:r>
      <w:r w:rsidR="009E3D57">
        <w:t>fi</w:t>
      </w:r>
      <w:r w:rsidRPr="00445898">
        <w:t>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w:t>
      </w:r>
      <w:r w:rsidR="009E3D57">
        <w:t>fi</w:t>
      </w:r>
      <w:r w:rsidRPr="00445898">
        <w:t>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BB15A7">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*Bus0Port, *Bus1Port;</w:t>
      </w:r>
    </w:p>
    <w:p w:rsidR="00153A69" w:rsidRPr="00445898" w:rsidRDefault="00153A69" w:rsidP="0074410A">
      <w:pPr>
        <w:pStyle w:val="firstparagraph"/>
        <w:spacing w:after="0"/>
        <w:ind w:left="720"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tr) {</w:t>
      </w:r>
    </w:p>
    <w:p w:rsidR="00153A69" w:rsidRPr="00445898" w:rsidRDefault="00153A69" w:rsidP="0074410A">
      <w:pPr>
        <w:pStyle w:val="firstparagraph"/>
        <w:spacing w:after="0"/>
        <w:ind w:left="1440" w:firstLine="720"/>
        <w:rPr>
          <w:i/>
        </w:rPr>
      </w:pPr>
      <w:r w:rsidRPr="00445898">
        <w:rPr>
          <w:i/>
        </w:rPr>
        <w:lastRenderedPageBreak/>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w:t>
      </w:r>
      <w:r w:rsidR="009E3D57">
        <w:t>fi</w:t>
      </w:r>
      <w:r w:rsidRPr="00445898">
        <w:t>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BB15A7">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BB15A7">
        <w:t>6.3</w:t>
      </w:r>
      <w:r w:rsidR="00E27D8F" w:rsidRPr="00445898">
        <w:fldChar w:fldCharType="end"/>
      </w:r>
      <w:r w:rsidRPr="00445898">
        <w:t>) consisting of three</w:t>
      </w:r>
      <w:r w:rsidR="0074410A" w:rsidRPr="00445898">
        <w:t xml:space="preserve"> </w:t>
      </w:r>
      <w:r w:rsidRPr="00445898">
        <w:t>packet bu</w:t>
      </w:r>
      <w:r w:rsidR="009E3D57">
        <w:t>ff</w:t>
      </w:r>
      <w:r w:rsidRPr="00445898">
        <w:t>ers.</w:t>
      </w:r>
      <w:r w:rsidR="0074410A" w:rsidRPr="00445898">
        <w:t xml:space="preserve"> </w:t>
      </w:r>
      <w:r w:rsidRPr="00445898">
        <w:t>The two interfaces can be used together in a single derived de</w:t>
      </w:r>
      <w:r w:rsidR="009E3D57">
        <w:t>fi</w:t>
      </w:r>
      <w:r w:rsidRPr="00445898">
        <w:t>nition, e.g.,</w:t>
      </w:r>
    </w:p>
    <w:p w:rsidR="00153A69" w:rsidRPr="00445898" w:rsidRDefault="00153A69" w:rsidP="0074410A">
      <w:pPr>
        <w:pStyle w:val="firstparagraph"/>
        <w:spacing w:after="0"/>
        <w:ind w:firstLine="720"/>
        <w:rPr>
          <w:i/>
        </w:rPr>
      </w:pPr>
      <w:r w:rsidRPr="00445898">
        <w:rPr>
          <w:i/>
        </w:rPr>
        <w:t>station MyStationType : TwoBusInterface, ThreeBuffers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182511">
        <w:rPr>
          <w:i/>
        </w:rPr>
        <w:instrText>RVariable:</w:instrText>
      </w:r>
      <w:r w:rsidR="00E83185" w:rsidRPr="00182511">
        <w:rPr>
          <w:lang w:val="pl-PL"/>
        </w:rPr>
        <w:instrText>examples</w:instrText>
      </w:r>
      <w:r w:rsidR="00E83185">
        <w:instrText xml:space="preserve">" </w:instrText>
      </w:r>
      <w:r w:rsidR="00E83185">
        <w:rPr>
          <w:i/>
        </w:rPr>
        <w:fldChar w:fldCharType="end"/>
      </w:r>
      <w:r w:rsidRPr="00445898">
        <w:rPr>
          <w:i/>
        </w:rPr>
        <w:t xml:space="preserv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MyTRate;</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(MyTRate);</w:t>
      </w:r>
    </w:p>
    <w:p w:rsidR="00153A69" w:rsidRPr="00445898" w:rsidRDefault="00153A69" w:rsidP="0074410A">
      <w:pPr>
        <w:pStyle w:val="firstparagraph"/>
        <w:spacing w:after="0"/>
        <w:ind w:left="1440" w:firstLine="720"/>
        <w:rPr>
          <w:i/>
        </w:rPr>
      </w:pPr>
      <w:r w:rsidRPr="00445898">
        <w:rPr>
          <w:i/>
        </w:rPr>
        <w:t>TwoBusInterface::setup (MyTRate);</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75" w:name="_Ref505938235"/>
      <w:bookmarkStart w:id="276" w:name="_Ref506150407"/>
      <w:bookmarkStart w:id="277" w:name="_Toc516693793"/>
      <w:r w:rsidRPr="00445898">
        <w:rPr>
          <w:lang w:val="en-US"/>
        </w:rPr>
        <w:t>Creating station objects</w:t>
      </w:r>
      <w:bookmarkEnd w:id="275"/>
      <w:bookmarkEnd w:id="276"/>
      <w:bookmarkEnd w:id="277"/>
    </w:p>
    <w:p w:rsidR="004937A2" w:rsidRPr="00445898" w:rsidRDefault="004937A2" w:rsidP="004937A2">
      <w:pPr>
        <w:pStyle w:val="firstparagraph"/>
      </w:pPr>
      <w:r w:rsidRPr="00445898">
        <w:t xml:space="preserve">Given a station type, a station object is built by executing </w:t>
      </w:r>
      <w:r w:rsidRPr="00445898">
        <w:rPr>
          <w:i/>
        </w:rPr>
        <w:t>create</w:t>
      </w:r>
      <w:bookmarkStart w:id="278" w:name="_Hlk514793317"/>
      <w:r w:rsidR="00FD695B">
        <w:rPr>
          <w:i/>
        </w:rPr>
        <w:fldChar w:fldCharType="begin"/>
      </w:r>
      <w:r w:rsidR="00FD695B">
        <w:instrText xml:space="preserve"> XE "</w:instrText>
      </w:r>
      <w:r w:rsidR="00FD695B">
        <w:rPr>
          <w:i/>
        </w:rPr>
        <w:instrText>Station</w:instrText>
      </w:r>
      <w:r w:rsidR="00FD695B" w:rsidRPr="00FD695B">
        <w:instrText>:creating</w:instrText>
      </w:r>
      <w:r w:rsidR="00FD695B">
        <w:instrText xml:space="preserve">" </w:instrText>
      </w:r>
      <w:r w:rsidR="00FD695B">
        <w:rPr>
          <w:i/>
        </w:rPr>
        <w:fldChar w:fldCharType="end"/>
      </w:r>
      <w:bookmarkEnd w:id="278"/>
      <w:r w:rsidRPr="00445898">
        <w:t xml:space="preserve"> (see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of a station object re</w:t>
      </w:r>
      <w:r w:rsidR="009E3D57">
        <w:t>fl</w:t>
      </w:r>
      <w:r w:rsidRPr="00445898">
        <w:t xml:space="preserve">ects its creation order. The </w:t>
      </w:r>
      <w:r w:rsidR="009E3D57">
        <w:t>fi</w:t>
      </w:r>
      <w:r w:rsidRPr="00445898">
        <w:t xml:space="preserve">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BB15A7">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41"/>
      </w:r>
    </w:p>
    <w:p w:rsidR="004937A2" w:rsidRPr="00445898" w:rsidRDefault="004937A2" w:rsidP="004937A2">
      <w:pPr>
        <w:pStyle w:val="firstparagraph"/>
      </w:pPr>
      <w:r w:rsidRPr="00445898">
        <w:t xml:space="preserve">As the system geometry must be completely determined before the protocol execution is started, it is illegal to create new stations after starting the protocol. Also, once created, a station can never be destroyed. At </w:t>
      </w:r>
      <w:r w:rsidR="009E3D57">
        <w:t>fi</w:t>
      </w:r>
      <w:r w:rsidRPr="00445898">
        <w:t>rst sight, this may look like a limitation reducing the expressing power for the model’s dynamics, e.g., in ad-hoc wireless networks, where one may want to study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up, then </w:t>
      </w:r>
      <w:r w:rsidRPr="00445898">
        <w:lastRenderedPageBreak/>
        <w:t>become dormant again.</w:t>
      </w:r>
      <w:r w:rsidR="00525120" w:rsidRPr="00445898">
        <w:rPr>
          <w:rStyle w:val="FootnoteReference"/>
        </w:rPr>
        <w:footnoteReference w:id="42"/>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 xml:space="preserve">every which way allowed by the </w:t>
      </w:r>
      <w:r w:rsidR="00145037">
        <w:t xml:space="preserve">universe’s </w:t>
      </w:r>
      <w:r w:rsidR="00525120" w:rsidRPr="00445898">
        <w:t>laws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BB15A7">
        <w:t>5.1.8</w:t>
      </w:r>
      <w:r w:rsidR="00E27D8F" w:rsidRPr="00445898">
        <w:fldChar w:fldCharType="end"/>
      </w:r>
      <w:r w:rsidRPr="00445898">
        <w:t>). This station is pointed to by the global variable</w:t>
      </w:r>
      <w:r w:rsidR="00BF1B0C" w:rsidRPr="00445898">
        <w:t xml:space="preserv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\b</w:instrText>
      </w:r>
      <w:r w:rsidR="00FD695B">
        <w:rPr>
          <w:i/>
        </w:rPr>
        <w:fldChar w:fldCharType="end"/>
      </w:r>
      <w:r w:rsidRPr="00445898">
        <w:t xml:space="preserve">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object Id" </w:instrText>
      </w:r>
      <w:r w:rsidR="00FD695B">
        <w:rPr>
          <w:i/>
        </w:rPr>
        <w:fldChar w:fldCharType="end"/>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BB15A7">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Pr="00445898">
        <w:rPr>
          <w:i/>
        </w:rPr>
        <w:t xml:space="preserve">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4937A2" w:rsidRPr="00445898">
        <w:t>) whose pointer is speci</w:t>
      </w:r>
      <w:r w:rsidR="009E3D57">
        <w:t>fi</w:t>
      </w:r>
      <w:r w:rsidR="004937A2" w:rsidRPr="00445898">
        <w:t>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w:t>
      </w:r>
      <w:r w:rsidR="004D1ADC">
        <w:rPr>
          <w:i/>
        </w:rPr>
        <w:fldChar w:fldCharType="begin"/>
      </w:r>
      <w:r w:rsidR="004D1ADC">
        <w:instrText xml:space="preserve"> XE "</w:instrText>
      </w:r>
      <w:r w:rsidR="004D1ADC" w:rsidRPr="000F155A">
        <w:rPr>
          <w:i/>
        </w:rPr>
        <w:instrText>ident</w:instrText>
      </w:r>
      <w:r w:rsidR="004D1ADC">
        <w:instrText>" \t "</w:instrText>
      </w:r>
      <w:r w:rsidR="004D1ADC" w:rsidRPr="00226DD1">
        <w:rPr>
          <w:rFonts w:asciiTheme="minorHAnsi" w:hAnsiTheme="minorHAnsi" w:cs="Mangal"/>
          <w:i/>
        </w:rPr>
        <w:instrText>See</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getId</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Object</w:instrText>
      </w:r>
      <w:r w:rsidR="004D1ADC" w:rsidRPr="00226DD1">
        <w:rPr>
          <w:rFonts w:asciiTheme="minorHAnsi" w:hAnsiTheme="minorHAnsi" w:cs="Mangal"/>
        </w:rPr>
        <w:instrText xml:space="preserve"> method)</w:instrText>
      </w:r>
      <w:r w:rsidR="004D1ADC">
        <w:instrText xml:space="preserve">" </w:instrText>
      </w:r>
      <w:r w:rsidR="004D1ADC">
        <w:rPr>
          <w:i/>
        </w:rPr>
        <w:fldChar w:fldCharType="end"/>
      </w:r>
      <w:r w:rsidR="004937A2" w:rsidRPr="00445898">
        <w:rPr>
          <w:i/>
        </w:rPr>
        <w:t xml:space="preserve">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BB15A7">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79" w:name="_Ref504552863"/>
      <w:bookmarkStart w:id="280" w:name="_Toc516693794"/>
      <w:r w:rsidRPr="00445898">
        <w:rPr>
          <w:lang w:val="en-US"/>
        </w:rPr>
        <w:t>The current station</w:t>
      </w:r>
      <w:bookmarkEnd w:id="279"/>
      <w:bookmarkEnd w:id="280"/>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\b</w:instrText>
      </w:r>
      <w:r w:rsidR="007306AA">
        <w:rPr>
          <w:i/>
        </w:rPr>
        <w:fldChar w:fldCharType="end"/>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current" </w:instrText>
      </w:r>
      <w:r w:rsidR="00FD695B">
        <w:rPr>
          <w:i/>
        </w:rPr>
        <w:fldChar w:fldCharType="end"/>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BB15A7">
        <w:t>5.1.6</w:t>
      </w:r>
      <w:r w:rsidR="00E27D8F" w:rsidRPr="00445898">
        <w:fldChar w:fldCharType="end"/>
      </w:r>
      <w:r w:rsidRPr="00445898">
        <w:t>). When SMURPH starts, and the user program is g</w:t>
      </w:r>
      <w:r w:rsidR="00145037">
        <w:t xml:space="preserve">iven control for the </w:t>
      </w:r>
      <w:r w:rsidR="009E3D57">
        <w:t>fi</w:t>
      </w:r>
      <w:r w:rsidR="00145037">
        <w:t xml:space="preserve">rst time, </w:t>
      </w:r>
      <w:r w:rsidRPr="00445898">
        <w:rPr>
          <w:i/>
        </w:rPr>
        <w:t>TheStation</w:t>
      </w:r>
      <w:r w:rsidRPr="00445898">
        <w:t xml:space="preserve"> points to 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Then, whenever a new user-de</w:t>
      </w:r>
      <w:r w:rsidR="009E3D57">
        <w:t>fi</w:t>
      </w:r>
      <w:r w:rsidRPr="00445898">
        <w:t xml:space="preserve">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w:t>
      </w:r>
      <w:r w:rsidR="009E3D57">
        <w:t>fi</w:t>
      </w:r>
      <w:r w:rsidRPr="00445898">
        <w:t xml:space="preserve">c stations. They are assigned </w:t>
      </w:r>
      <w:r w:rsidRPr="00445898">
        <w:lastRenderedPageBreak/>
        <w:t>by defau</w:t>
      </w:r>
      <w:r w:rsidR="00145037">
        <w:t xml:space="preserve">lt to the station pointed to by </w:t>
      </w:r>
      <w:r w:rsidRPr="00445898">
        <w:rPr>
          <w:i/>
        </w:rPr>
        <w:t>TheStation</w:t>
      </w:r>
      <w:r w:rsidRPr="00445898">
        <w:t xml:space="preserve"> at the time of their creation. This means that sometimes it may make sense to set </w:t>
      </w:r>
      <w:r w:rsidRPr="00445898">
        <w:rPr>
          <w:i/>
        </w:rPr>
        <w:t>TheStation</w:t>
      </w:r>
      <w:r w:rsidRPr="00445898">
        <w:t xml:space="preserve"> explicitly, to assume the context of some speci</w:t>
      </w:r>
      <w:r w:rsidR="009E3D57">
        <w:t>fi</w:t>
      </w:r>
      <w:r w:rsidRPr="00445898">
        <w:t xml:space="preserve">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before the object is created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xml:space="preserve">). </w:t>
      </w:r>
      <w:r w:rsidR="00145037">
        <w:t>That</w:t>
      </w:r>
      <w:r w:rsidRPr="00445898">
        <w:t xml:space="preserve"> assignment is rever</w:t>
      </w:r>
      <w:r w:rsidR="002C2B99" w:rsidRPr="00445898">
        <w:t>t</w:t>
      </w:r>
      <w:r w:rsidRPr="00445898">
        <w:t xml:space="preserve">ed before </w:t>
      </w:r>
      <w:r w:rsidRPr="00445898">
        <w:rPr>
          <w:i/>
        </w:rPr>
        <w:t>create</w:t>
      </w:r>
      <w:r w:rsidRPr="00445898">
        <w:t xml:space="preserve"> </w:t>
      </w:r>
      <w:r w:rsidR="00145037">
        <w:t>completes</w:t>
      </w:r>
      <w:r w:rsidRPr="00445898">
        <w:t>.</w:t>
      </w:r>
    </w:p>
    <w:p w:rsidR="008628E5" w:rsidRPr="00445898" w:rsidRDefault="008628E5" w:rsidP="00552A98">
      <w:pPr>
        <w:pStyle w:val="Heading2"/>
        <w:numPr>
          <w:ilvl w:val="1"/>
          <w:numId w:val="5"/>
        </w:numPr>
        <w:rPr>
          <w:lang w:val="en-US"/>
        </w:rPr>
      </w:pPr>
      <w:bookmarkStart w:id="281" w:name="_Ref504554338"/>
      <w:bookmarkStart w:id="282" w:name="_Toc516693795"/>
      <w:r w:rsidRPr="00445898">
        <w:rPr>
          <w:lang w:val="en-US"/>
        </w:rPr>
        <w:t>Links</w:t>
      </w:r>
      <w:bookmarkEnd w:id="281"/>
      <w:bookmarkEnd w:id="282"/>
    </w:p>
    <w:p w:rsidR="008628E5" w:rsidRPr="00445898" w:rsidRDefault="008628E5" w:rsidP="008628E5">
      <w:pPr>
        <w:pStyle w:val="firstparagraph"/>
      </w:pPr>
      <w:r w:rsidRPr="00445898">
        <w:t xml:space="preserve">Links are objects belonging to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\b</w:instrText>
      </w:r>
      <w:r w:rsidR="00E10AE4">
        <w:rPr>
          <w:i/>
        </w:rPr>
        <w:fldChar w:fldCharType="end"/>
      </w:r>
      <w:r w:rsidRPr="00445898">
        <w:t xml:space="preserve">, which exists in </w:t>
      </w:r>
      <w:r w:rsidR="000F3476" w:rsidRPr="00445898">
        <w:t>three</w:t>
      </w:r>
      <w:r w:rsidRPr="00445898">
        <w:t xml:space="preserve"> standard subtypes: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w:t>
      </w:r>
      <w:r w:rsidR="000F3476" w:rsidRPr="00445898">
        <w:t xml:space="preserve"> and</w:t>
      </w:r>
      <w:r w:rsidRPr="00445898">
        <w:t xml:space="preserve">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The primary purpose of a link is to model a simple wired communication medium. Two types of wired channel models, broadcast</w:t>
      </w:r>
      <w:r w:rsidR="006F1F7B">
        <w:fldChar w:fldCharType="begin"/>
      </w:r>
      <w:r w:rsidR="006F1F7B">
        <w:instrText xml:space="preserve"> XE "</w:instrText>
      </w:r>
      <w:r w:rsidR="006F1F7B" w:rsidRPr="00E34771">
        <w:instrText>broadcast:medium</w:instrText>
      </w:r>
      <w:r w:rsidR="006F1F7B">
        <w:instrText xml:space="preserve">" </w:instrText>
      </w:r>
      <w:r w:rsidR="006F1F7B">
        <w:fldChar w:fldCharType="end"/>
      </w:r>
      <w:r w:rsidRPr="00445898">
        <w:t xml:space="preserve"> and unidirection</w:t>
      </w:r>
      <w:r w:rsidR="001462AB" w:rsidRPr="00445898">
        <w:t>al links, are built into SMURPH</w:t>
      </w:r>
      <w:r w:rsidRPr="00445898">
        <w:t xml:space="preserve">, </w:t>
      </w:r>
      <w:r w:rsidR="00D31679">
        <w:t>with the latter type</w:t>
      </w:r>
      <w:r w:rsidRPr="00445898">
        <w:t xml:space="preserve"> occurring in two slightly di</w:t>
      </w:r>
      <w:r w:rsidR="009E3D57">
        <w:t>ff</w:t>
      </w:r>
      <w:r w:rsidRPr="00445898">
        <w:t xml:space="preserve">erent </w:t>
      </w:r>
      <w:r w:rsidR="009E3D57">
        <w:t>fl</w:t>
      </w:r>
      <w:r w:rsidRPr="00445898">
        <w:t>avors.</w:t>
      </w:r>
    </w:p>
    <w:p w:rsidR="008628E5" w:rsidRPr="00445898" w:rsidRDefault="008628E5" w:rsidP="00552A98">
      <w:pPr>
        <w:pStyle w:val="Heading3"/>
        <w:numPr>
          <w:ilvl w:val="2"/>
          <w:numId w:val="5"/>
        </w:numPr>
        <w:rPr>
          <w:lang w:val="en-US"/>
        </w:rPr>
      </w:pPr>
      <w:bookmarkStart w:id="283" w:name="_Ref504550799"/>
      <w:bookmarkStart w:id="284" w:name="_Toc516693796"/>
      <w:r w:rsidRPr="00445898">
        <w:rPr>
          <w:lang w:val="en-US"/>
        </w:rPr>
        <w:t>Propagation of signals in links</w:t>
      </w:r>
      <w:bookmarkEnd w:id="283"/>
      <w:bookmarkEnd w:id="284"/>
    </w:p>
    <w:p w:rsidR="008628E5" w:rsidRPr="00445898" w:rsidRDefault="008628E5" w:rsidP="008628E5">
      <w:pPr>
        <w:pStyle w:val="firstparagraph"/>
      </w:pPr>
      <w:r w:rsidRPr="00445898">
        <w:t>A broadcast</w:t>
      </w:r>
      <w:r w:rsidR="00E10AE4">
        <w:fldChar w:fldCharType="begin"/>
      </w:r>
      <w:r w:rsidR="00E10AE4">
        <w:instrText xml:space="preserve"> XE "</w:instrText>
      </w:r>
      <w:r w:rsidR="00E10AE4" w:rsidRPr="00E10AE4">
        <w:rPr>
          <w:i/>
        </w:rPr>
        <w:instrText>Link</w:instrText>
      </w:r>
      <w:r w:rsidR="00E10AE4" w:rsidRPr="006D393F">
        <w:instrText>:signal propagation in</w:instrText>
      </w:r>
      <w:r w:rsidR="00E10AE4">
        <w:instrText xml:space="preserve">" </w:instrText>
      </w:r>
      <w:r w:rsidR="00E10AE4">
        <w:fldChar w:fldCharType="end"/>
      </w:r>
      <w:r w:rsidRPr="00445898">
        <w:t xml:space="preserve"> link is a uniform information passing medium with the property that a signal entered into any port connected to the link reaches all other ports of the link in due time. A typical real-life example of the broadcast</w:t>
      </w:r>
      <w:r w:rsidR="006F1F7B">
        <w:fldChar w:fldCharType="begin"/>
      </w:r>
      <w:r w:rsidR="006F1F7B">
        <w:instrText xml:space="preserve"> XE "</w:instrText>
      </w:r>
      <w:r w:rsidR="006F1F7B" w:rsidRPr="00490778">
        <w:instrText>broadcast:medium</w:instrText>
      </w:r>
      <w:r w:rsidR="006F1F7B">
        <w:instrText xml:space="preserve">" </w:instrText>
      </w:r>
      <w:r w:rsidR="006F1F7B">
        <w:fldChar w:fldCharType="end"/>
      </w:r>
      <w:r w:rsidRPr="00445898">
        <w:t xml:space="preserve"> link model is a </w:t>
      </w:r>
      <w:r w:rsidR="000A4120" w:rsidRPr="00445898">
        <w:t>cable</w:t>
      </w:r>
      <w:r w:rsidR="007C63C1">
        <w:t xml:space="preserve"> (with multiple taps)</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009E3D57">
        <w:t>fi</w:t>
      </w:r>
      <w:r w:rsidRPr="00445898">
        <w:t>ber-optic channel.</w:t>
      </w:r>
      <w:r w:rsidR="000A4120" w:rsidRPr="00445898">
        <w:rPr>
          <w:rStyle w:val="FootnoteReference"/>
        </w:rPr>
        <w:footnoteReference w:id="43"/>
      </w:r>
    </w:p>
    <w:p w:rsidR="008628E5" w:rsidRPr="00445898" w:rsidRDefault="008628E5" w:rsidP="008628E5">
      <w:pPr>
        <w:pStyle w:val="firstparagraph"/>
      </w:pPr>
      <w:r w:rsidRPr="00445898">
        <w:t>Irrespective of the link type, the geometry of the link is described by the link distance</w:t>
      </w:r>
      <w:bookmarkStart w:id="285" w:name="_Hlk514922484"/>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bookmarkEnd w:id="285"/>
      <w:r w:rsidR="000A4120" w:rsidRPr="00445898">
        <w:t xml:space="preserve"> </w:t>
      </w:r>
      <w:r w:rsidRPr="00445898">
        <w:t>matrix</w:t>
      </w:r>
      <w:r w:rsidR="0043334C" w:rsidRPr="00445898">
        <w:rPr>
          <w:rStyle w:val="FootnoteReference"/>
        </w:rPr>
        <w:footnoteReference w:id="44"/>
      </w:r>
      <w:r w:rsidRPr="00445898">
        <w:t xml:space="preserve"> which speci</w:t>
      </w:r>
      <w:r w:rsidR="009E3D57">
        <w:t>fi</w:t>
      </w:r>
      <w:r w:rsidRPr="00445898">
        <w:t>es the propagation</w:t>
      </w:r>
      <w:r w:rsidR="00DB37AB">
        <w:fldChar w:fldCharType="begin"/>
      </w:r>
      <w:r w:rsidR="00DB37AB">
        <w:instrText xml:space="preserve"> XE "</w:instrText>
      </w:r>
      <w:r w:rsidR="00DB37AB" w:rsidRPr="00D50B18">
        <w:instrText>propagation:</w:instrText>
      </w:r>
      <w:r w:rsidR="00DB37AB" w:rsidRPr="00D50B18">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BB15A7">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r w:rsidR="005E05DA">
        <w:fldChar w:fldCharType="begin"/>
      </w:r>
      <w:r w:rsidR="005E05DA">
        <w:instrText xml:space="preserve"> XE "</w:instrText>
      </w:r>
      <w:r w:rsidR="005E05DA" w:rsidRPr="00165E28">
        <w:instrText>symmetry:of broadcast link</w:instrText>
      </w:r>
      <w:r w:rsidR="005E05DA">
        <w:instrText xml:space="preserve">" </w:instrText>
      </w:r>
      <w:r w:rsidR="005E05DA">
        <w:fldChar w:fldCharType="end"/>
      </w:r>
      <w:r w:rsidRPr="00445898">
        <w:t>.</w:t>
      </w:r>
    </w:p>
    <w:p w:rsidR="008628E5" w:rsidRPr="00445898" w:rsidRDefault="008628E5" w:rsidP="008628E5">
      <w:pPr>
        <w:pStyle w:val="firstparagraph"/>
      </w:pPr>
      <w:r w:rsidRPr="00445898">
        <w:t>For a unidirectional link</w:t>
      </w:r>
      <w:r w:rsidR="00F20686">
        <w:fldChar w:fldCharType="begin"/>
      </w:r>
      <w:r w:rsidR="00F20686">
        <w:instrText xml:space="preserve"> XE "</w:instrText>
      </w:r>
      <w:r w:rsidR="00F20686" w:rsidRPr="009D4F4E">
        <w:instrText xml:space="preserve"> broadcast</w:instrText>
      </w:r>
      <w:r w:rsidR="00F20686">
        <w:instrText xml:space="preserve">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Link</w:instrText>
      </w:r>
      <w:r w:rsidR="00F20686">
        <w:instrText xml:space="preserve">" </w:instrText>
      </w:r>
      <w:r w:rsidR="00F20686">
        <w:fldChar w:fldCharType="end"/>
      </w:r>
      <w:r w:rsidR="00F20686">
        <w:fldChar w:fldCharType="begin"/>
      </w:r>
      <w:r w:rsidR="00F20686">
        <w:instrText xml:space="preserve"> XE "unidirectional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ULink</w:instrText>
      </w:r>
      <w:r w:rsidR="00F20686">
        <w:instrText xml:space="preserve">" </w:instrText>
      </w:r>
      <w:r w:rsidR="00F20686">
        <w:fldChar w:fldCharType="end"/>
      </w:r>
      <w:r w:rsidRPr="00445898">
        <w:t xml:space="preserve"> </w:t>
      </w:r>
      <w:r w:rsidR="00F20686">
        <w:fldChar w:fldCharType="begin"/>
      </w:r>
      <w:r w:rsidR="00F20686">
        <w:instrText xml:space="preserve"> XE "point-to-point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i/>
        </w:rPr>
        <w:instrText>P</w:instrText>
      </w:r>
      <w:r w:rsidR="00F20686" w:rsidRPr="00F20686">
        <w:rPr>
          <w:rFonts w:asciiTheme="minorHAnsi" w:hAnsiTheme="minorHAnsi" w:cs="Mangal"/>
          <w:i/>
        </w:rPr>
        <w:instrText>Link</w:instrText>
      </w:r>
      <w:r w:rsidR="00F20686">
        <w:instrText xml:space="preserve">" </w:instrText>
      </w:r>
      <w:r w:rsidR="00F20686">
        <w:fldChar w:fldCharType="end"/>
      </w:r>
      <w:r w:rsidR="00F20686" w:rsidRPr="00445898">
        <w:t xml:space="preserve"> </w:t>
      </w:r>
      <w:r w:rsidRPr="00445898">
        <w:t xml:space="preserve">(types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and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BB15A7">
        <w:t>4.3.2</w:t>
      </w:r>
      <w:r w:rsidR="00E27D8F" w:rsidRPr="00445898">
        <w:fldChar w:fldCharType="end"/>
      </w:r>
      <w:r w:rsidRPr="00445898">
        <w:t>) determines the propagation</w:t>
      </w:r>
      <w:r w:rsidR="00DB37AB">
        <w:fldChar w:fldCharType="begin"/>
      </w:r>
      <w:r w:rsidR="00DB37AB">
        <w:instrText xml:space="preserve"> XE "</w:instrText>
      </w:r>
      <w:r w:rsidR="00DB37AB" w:rsidRPr="00685774">
        <w:instrText>propagation:</w:instrText>
      </w:r>
      <w:r w:rsidR="00DB37AB" w:rsidRPr="00685774">
        <w:rPr>
          <w:lang w:val="pl-PL"/>
        </w:rPr>
        <w:instrText>direction</w:instrText>
      </w:r>
      <w:r w:rsidR="00DB37AB">
        <w:instrText xml:space="preserve">" </w:instrText>
      </w:r>
      <w:r w:rsidR="00DB37AB">
        <w:fldChar w:fldCharType="end"/>
      </w:r>
      <w:r w:rsidRPr="00445898">
        <w:t xml:space="preserve">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lastRenderedPageBreak/>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which type can only be used to represent strictly linear, unidirectional links.</w:t>
      </w:r>
      <w:r w:rsidR="00910A59" w:rsidRPr="00445898">
        <w:t xml:space="preserve"> </w:t>
      </w:r>
      <w:r w:rsidRPr="00445898">
        <w:t>Semantically, there is no di</w:t>
      </w:r>
      <w:r w:rsidR="009E3D57">
        <w:t>ff</w:t>
      </w:r>
      <w:r w:rsidRPr="00445898">
        <w:t xml:space="preserve">erence between types </w:t>
      </w:r>
      <w:r w:rsidRPr="00445898">
        <w:rPr>
          <w:i/>
        </w:rPr>
        <w:t>PLink</w:t>
      </w:r>
      <w:r w:rsidRPr="00445898">
        <w:t xml:space="preserve"> and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w:t>
      </w:r>
      <w:r w:rsidR="0008220B">
        <w:t>ffi</w:t>
      </w:r>
      <w:r w:rsidRPr="00445898">
        <w:t>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BB15A7">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86" w:name="_Ref504552328"/>
      <w:bookmarkStart w:id="287" w:name="_Toc516693797"/>
      <w:r w:rsidRPr="00445898">
        <w:rPr>
          <w:lang w:val="en-US"/>
        </w:rPr>
        <w:t>Creating links</w:t>
      </w:r>
      <w:bookmarkEnd w:id="286"/>
      <w:bookmarkEnd w:id="287"/>
    </w:p>
    <w:p w:rsidR="0043334C" w:rsidRPr="00445898" w:rsidRDefault="0043334C" w:rsidP="0043334C">
      <w:pPr>
        <w:pStyle w:val="firstparagraph"/>
      </w:pPr>
      <w:r w:rsidRPr="00E10AE4">
        <w:rPr>
          <w:i/>
        </w:rPr>
        <w:t>Link</w:t>
      </w:r>
      <w:r w:rsidR="00E10AE4">
        <w:fldChar w:fldCharType="begin"/>
      </w:r>
      <w:r w:rsidR="00E10AE4">
        <w:instrText xml:space="preserve"> XE "</w:instrText>
      </w:r>
      <w:r w:rsidR="00E10AE4" w:rsidRPr="00E10AE4">
        <w:rPr>
          <w:i/>
        </w:rPr>
        <w:instrText>Link</w:instrText>
      </w:r>
      <w:r w:rsidR="00E10AE4">
        <w:instrText>"  \b</w:instrText>
      </w:r>
      <w:r w:rsidR="00E10AE4">
        <w:fldChar w:fldCharType="end"/>
      </w:r>
      <w:r w:rsidRPr="00445898">
        <w:t xml:space="preserve"> objects are seldom, if ever, referenced directly by the protocol program, </w:t>
      </w:r>
      <w:r w:rsidR="001462AB" w:rsidRPr="00445898">
        <w:t>except for</w:t>
      </w:r>
      <w:r w:rsidRPr="00445898">
        <w:t xml:space="preserve"> the network initialization stage, when the links must be built and con</w:t>
      </w:r>
      <w:r w:rsidR="009E3D57">
        <w:t>fi</w:t>
      </w:r>
      <w:r w:rsidRPr="00445898">
        <w:t>gured. It is technically possible (but seldom useful) to de</w:t>
      </w:r>
      <w:r w:rsidR="009E3D57">
        <w:t>fi</w:t>
      </w:r>
      <w:r w:rsidRPr="00445898">
        <w:t>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performance</w:t>
      </w:r>
      <w:r w:rsidR="003D7D9D">
        <w:fldChar w:fldCharType="begin"/>
      </w:r>
      <w:r w:rsidR="003D7D9D">
        <w:instrText xml:space="preserve"> XE "</w:instrText>
      </w:r>
      <w:r w:rsidR="003D7D9D" w:rsidRPr="00E85F0C">
        <w:instrText>performance:</w:instrText>
      </w:r>
      <w:r w:rsidR="003D7D9D" w:rsidRPr="00E85F0C">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w:t>
      </w:r>
      <w:r w:rsidR="001F6E83" w:rsidRPr="00445898">
        <w:t>data</w:t>
      </w:r>
      <w:r w:rsidRPr="00445898">
        <w:t xml:space="preserve"> by user-de</w:t>
      </w:r>
      <w:r w:rsidR="009E3D57">
        <w:t>fi</w:t>
      </w:r>
      <w:r w:rsidRPr="00445898">
        <w:t>ned functions (see Section </w:t>
      </w:r>
      <w:r w:rsidR="00E27D8F" w:rsidRPr="00445898">
        <w:fldChar w:fldCharType="begin"/>
      </w:r>
      <w:r w:rsidR="00E27D8F" w:rsidRPr="00445898">
        <w:instrText xml:space="preserve"> REF _Ref510691935 \r \h </w:instrText>
      </w:r>
      <w:r w:rsidR="00E27D8F" w:rsidRPr="00445898">
        <w:fldChar w:fldCharType="separate"/>
      </w:r>
      <w:r w:rsidR="00BB15A7">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BB15A7">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void setup (Long np,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TIME </w:t>
      </w:r>
      <w:r w:rsidR="00B53AB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BF7910">
        <w:instrText>\b</w:instrText>
      </w:r>
      <w:r w:rsidR="009C4C58">
        <w:rPr>
          <w:i/>
        </w:rPr>
        <w:fldChar w:fldCharType="end"/>
      </w:r>
      <w:r w:rsidRPr="00445898">
        <w:rPr>
          <w:i/>
        </w:rPr>
        <w:t>, int spf);</w:t>
      </w:r>
    </w:p>
    <w:p w:rsidR="00E47931" w:rsidRPr="00445898" w:rsidRDefault="0043334C" w:rsidP="0043334C">
      <w:pPr>
        <w:pStyle w:val="firstparagraph"/>
      </w:pPr>
      <w:r w:rsidRPr="00445898">
        <w:t xml:space="preserve">The </w:t>
      </w:r>
      <w:r w:rsidR="009E3D57">
        <w:t>fi</w:t>
      </w:r>
      <w:r w:rsidRPr="00445898">
        <w:t xml:space="preserve">rst argument, </w:t>
      </w:r>
      <w:r w:rsidRPr="00445898">
        <w:rPr>
          <w:i/>
        </w:rPr>
        <w:t>np</w:t>
      </w:r>
      <w:r w:rsidRPr="00445898">
        <w:t>, speci</w:t>
      </w:r>
      <w:r w:rsidR="009E3D57">
        <w:t>fi</w:t>
      </w:r>
      <w:r w:rsidRPr="00445898">
        <w:t>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for a port connected to</w:t>
      </w:r>
      <w:r w:rsidR="00567B83" w:rsidRPr="00445898">
        <w:t xml:space="preserve"> </w:t>
      </w:r>
      <w:r w:rsidR="007C63C1">
        <w:t xml:space="preserve">the link. </w:t>
      </w:r>
      <w:r w:rsidRPr="00445898">
        <w:t>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BB15A7">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BB15A7">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BB15A7">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 xml:space="preserve">it </w:t>
      </w:r>
      <w:r w:rsidR="007C63C1">
        <w:t>works</w:t>
      </w:r>
      <w:r w:rsidRPr="00445898">
        <w:t xml:space="preserve"> in real life). The </w:t>
      </w:r>
      <w:r w:rsidR="00E47931" w:rsidRPr="00445898">
        <w:t>last</w:t>
      </w:r>
      <w:r w:rsidR="00567B83" w:rsidRPr="00445898">
        <w:t xml:space="preserve"> </w:t>
      </w:r>
      <w:r w:rsidRPr="00445898">
        <w:t>argument indicates whether standard performance</w:t>
      </w:r>
      <w:r w:rsidR="003D7D9D">
        <w:fldChar w:fldCharType="begin"/>
      </w:r>
      <w:r w:rsidR="003D7D9D">
        <w:instrText xml:space="preserve"> XE "</w:instrText>
      </w:r>
      <w:r w:rsidR="003D7D9D" w:rsidRPr="00CF2677">
        <w:instrText>performance:</w:instrText>
      </w:r>
      <w:r w:rsidR="003D7D9D" w:rsidRPr="00CF2677">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measures are to be calculated for the</w:t>
      </w:r>
      <w:r w:rsidR="00567B83" w:rsidRPr="00445898">
        <w:t xml:space="preserve"> </w:t>
      </w:r>
      <w:r w:rsidRPr="00445898">
        <w:t xml:space="preserve">link.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w:t>
      </w:r>
      <w:r w:rsidR="00567B83" w:rsidRPr="00445898">
        <w:t xml:space="preserve"> </w:t>
      </w:r>
      <w:r w:rsidRPr="00445898">
        <w:t>turns them o</w:t>
      </w:r>
      <w:r w:rsidR="009E3D57">
        <w:t>ff</w:t>
      </w:r>
      <w:r w:rsidRPr="00445898">
        <w:t>.</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void setup</w:t>
      </w:r>
      <w:r w:rsidR="00E10AE4">
        <w:rPr>
          <w:i/>
        </w:rPr>
        <w:fldChar w:fldCharType="begin"/>
      </w:r>
      <w:r w:rsidR="00E10AE4">
        <w:instrText xml:space="preserve"> XE "</w:instrText>
      </w:r>
      <w:r w:rsidR="00E10AE4" w:rsidRPr="000D0307">
        <w:rPr>
          <w:i/>
        </w:rPr>
        <w:instrText>Link:</w:instrText>
      </w:r>
      <w:r w:rsidR="00EF50EE">
        <w:instrText>creating</w:instrText>
      </w:r>
      <w:r w:rsidR="00E10AE4">
        <w:instrText xml:space="preserve">" </w:instrText>
      </w:r>
      <w:r w:rsidR="00E10AE4">
        <w:rPr>
          <w:i/>
        </w:rPr>
        <w:fldChar w:fldCharType="end"/>
      </w:r>
      <w:r w:rsidRPr="00445898">
        <w:rPr>
          <w:i/>
        </w:rPr>
        <w:t xml:space="preserve">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setup (np,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w:t>
      </w:r>
      <w:r w:rsidR="00E4793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Pr="00445898">
        <w:rPr>
          <w:i/>
        </w:rPr>
        <w:t>, spf);</w:t>
      </w:r>
    </w:p>
    <w:p w:rsidR="0043334C" w:rsidRPr="00445898" w:rsidRDefault="0043334C" w:rsidP="0043334C">
      <w:pPr>
        <w:pStyle w:val="firstparagraph"/>
      </w:pPr>
      <w:r w:rsidRPr="00445898">
        <w:lastRenderedPageBreak/>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BB15A7">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of their transmission 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w:t>
      </w:r>
      <w:r w:rsidR="003D7D9D">
        <w:fldChar w:fldCharType="begin"/>
      </w:r>
      <w:r w:rsidR="003D7D9D">
        <w:instrText xml:space="preserve"> XE "</w:instrText>
      </w:r>
      <w:r w:rsidR="003D7D9D" w:rsidRPr="00251EF1">
        <w:instrText>performance:</w:instrText>
      </w:r>
      <w:r w:rsidR="003D7D9D" w:rsidRPr="00251EF1">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0043334C" w:rsidRPr="00445898">
        <w:t xml:space="preserv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BB15A7">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sidRPr="00CE27B5">
        <w:rPr>
          <w:i/>
        </w:rPr>
        <w:instrText>Link</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BB15A7">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con</w:t>
      </w:r>
      <w:r w:rsidR="009E3D57">
        <w:t>fi</w:t>
      </w:r>
      <w:r w:rsidRPr="00445898">
        <w:t xml:space="preserve">gured into the network. The value of </w:t>
      </w:r>
      <w:r w:rsidRPr="00445898">
        <w:rPr>
          <w:i/>
        </w:rPr>
        <w:t>np</w:t>
      </w:r>
      <w:r w:rsidRPr="00445898">
        <w:t xml:space="preserve"> speci</w:t>
      </w:r>
      <w:r w:rsidR="009E3D57">
        <w:t>fi</w:t>
      </w:r>
      <w:r w:rsidRPr="00445898">
        <w:t>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BB15A7">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BB15A7">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00996483">
        <w:rPr>
          <w:i/>
        </w:rPr>
        <w:fldChar w:fldCharType="begin"/>
      </w:r>
      <w:r w:rsidR="00996483">
        <w:instrText xml:space="preserve"> XE "</w:instrText>
      </w:r>
      <w:r w:rsidR="00996483" w:rsidRPr="00B10D9C">
        <w:rPr>
          <w:i/>
        </w:rPr>
        <w:instrText>Link:</w:instrText>
      </w:r>
      <w:r w:rsidR="00996483" w:rsidRPr="00B10D9C">
        <w:instrText>object Id</w:instrText>
      </w:r>
      <w:r w:rsidR="00996483">
        <w:instrText xml:space="preserve">" </w:instrText>
      </w:r>
      <w:r w:rsidR="00996483">
        <w:rPr>
          <w:i/>
        </w:rPr>
        <w:fldChar w:fldCharType="end"/>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BB15A7">
        <w:t>3.3.2</w:t>
      </w:r>
      <w:r w:rsidR="00567B83" w:rsidRPr="00445898">
        <w:fldChar w:fldCharType="end"/>
      </w:r>
      <w:r w:rsidRPr="00445898">
        <w:t>) re</w:t>
      </w:r>
      <w:r w:rsidR="009E3D57">
        <w:t>fl</w:t>
      </w:r>
      <w:r w:rsidRPr="00445898">
        <w:t>ect the order</w:t>
      </w:r>
      <w:r w:rsidR="00567B83" w:rsidRPr="00445898">
        <w:t xml:space="preserve"> </w:t>
      </w:r>
      <w:r w:rsidRPr="00445898">
        <w:t xml:space="preserve">in which the links have been created. The </w:t>
      </w:r>
      <w:r w:rsidR="009E3D57">
        <w:t>fi</w:t>
      </w:r>
      <w:r w:rsidRPr="00445898">
        <w:t xml:space="preserve">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w:t>
      </w:r>
      <w:r w:rsidR="00CB2F1E">
        <w:rPr>
          <w:i/>
        </w:rPr>
        <w:fldChar w:fldCharType="begin"/>
      </w:r>
      <w:r w:rsidR="00CB2F1E">
        <w:instrText xml:space="preserve"> XE "</w:instrText>
      </w:r>
      <w:r w:rsidR="00CB2F1E" w:rsidRPr="000F155A">
        <w:rPr>
          <w:i/>
        </w:rPr>
        <w:instrText>idToLink</w:instrText>
      </w:r>
      <w:r w:rsidR="00CB2F1E">
        <w:instrText xml:space="preserve">" </w:instrText>
      </w:r>
      <w:r w:rsidR="00CB2F1E">
        <w:rPr>
          <w:i/>
        </w:rPr>
        <w:fldChar w:fldCharType="end"/>
      </w:r>
      <w:r w:rsidRPr="00445898">
        <w:rPr>
          <w:i/>
        </w:rPr>
        <w:t xml:space="preserve">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00BF3D3C">
        <w:rPr>
          <w:i/>
        </w:rPr>
        <w:fldChar w:fldCharType="begin"/>
      </w:r>
      <w:r w:rsidR="00BF3D3C">
        <w:instrText xml:space="preserve"> XE "</w:instrText>
      </w:r>
      <w:r w:rsidR="00BF3D3C" w:rsidRPr="001E672A">
        <w:rPr>
          <w:i/>
        </w:rPr>
        <w:instrText>NLinks</w:instrText>
      </w:r>
      <w:r w:rsidR="00BF3D3C">
        <w:instrText xml:space="preserve">" </w:instrText>
      </w:r>
      <w:r w:rsidR="00BF3D3C">
        <w:rPr>
          <w:i/>
        </w:rPr>
        <w:fldChar w:fldCharType="end"/>
      </w:r>
      <w:r w:rsidRPr="00445898">
        <w:t xml:space="preserve"> of type </w:t>
      </w:r>
      <w:r w:rsidRPr="00445898">
        <w:rPr>
          <w:i/>
        </w:rPr>
        <w:t>int</w:t>
      </w:r>
      <w:r w:rsidR="00567B83" w:rsidRPr="00445898">
        <w:t xml:space="preserve"> </w:t>
      </w:r>
      <w:r w:rsidRPr="00445898">
        <w:t>stores the number of all links created so far.</w:t>
      </w:r>
      <w:r w:rsidR="007C63C1" w:rsidRPr="007C63C1">
        <w:rPr>
          <w:rFonts w:ascii="Century Gothic" w:eastAsia="Calibri" w:hAnsi="Century Gothic" w:cs="Calibri"/>
          <w:color w:val="auto"/>
          <w:lang w:eastAsia="hi-IN" w:bidi="hi-IN"/>
        </w:rPr>
        <w:t xml:space="preserve"> </w:t>
      </w:r>
      <w:r w:rsidR="007C63C1" w:rsidRPr="007C63C1">
        <w:t>As links cannot be created once the network has been being built (Section </w:t>
      </w:r>
      <w:r w:rsidR="007C63C1" w:rsidRPr="007C63C1">
        <w:fldChar w:fldCharType="begin"/>
      </w:r>
      <w:r w:rsidR="007C63C1" w:rsidRPr="007C63C1">
        <w:instrText xml:space="preserve"> REF _Ref506061716 \r \h </w:instrText>
      </w:r>
      <w:r w:rsidR="007C63C1" w:rsidRPr="007C63C1">
        <w:fldChar w:fldCharType="separate"/>
      </w:r>
      <w:r w:rsidR="00BB15A7">
        <w:t>5.1.8</w:t>
      </w:r>
      <w:r w:rsidR="007C63C1" w:rsidRPr="007C63C1">
        <w:fldChar w:fldCharType="end"/>
      </w:r>
      <w:r w:rsidR="007C63C1" w:rsidRPr="007C63C1">
        <w:t xml:space="preserve">), following the initialization stage, </w:t>
      </w:r>
      <w:r w:rsidR="007C63C1" w:rsidRPr="007C63C1">
        <w:rPr>
          <w:i/>
        </w:rPr>
        <w:t>NLinks</w:t>
      </w:r>
      <w:r w:rsidR="007C63C1" w:rsidRPr="007C63C1">
        <w:rPr>
          <w:i/>
        </w:rPr>
        <w:fldChar w:fldCharType="begin"/>
      </w:r>
      <w:r w:rsidR="007C63C1" w:rsidRPr="007C63C1">
        <w:instrText xml:space="preserve"> XE "</w:instrText>
      </w:r>
      <w:r w:rsidR="007C63C1" w:rsidRPr="007C63C1">
        <w:rPr>
          <w:i/>
        </w:rPr>
        <w:instrText>NLinks</w:instrText>
      </w:r>
      <w:r w:rsidR="007C63C1" w:rsidRPr="007C63C1">
        <w:instrText xml:space="preserve">" </w:instrText>
      </w:r>
      <w:r w:rsidR="007C63C1" w:rsidRPr="007C63C1">
        <w:rPr>
          <w:i/>
        </w:rPr>
        <w:fldChar w:fldCharType="end"/>
      </w:r>
      <w:r w:rsidR="007C63C1" w:rsidRPr="007C63C1">
        <w:t xml:space="preserve"> simply shows the total number of links in the network.</w:t>
      </w:r>
    </w:p>
    <w:p w:rsidR="00BC2618" w:rsidRPr="00445898" w:rsidRDefault="00BC2618" w:rsidP="00552A98">
      <w:pPr>
        <w:pStyle w:val="Heading2"/>
        <w:numPr>
          <w:ilvl w:val="1"/>
          <w:numId w:val="5"/>
        </w:numPr>
        <w:rPr>
          <w:lang w:val="en-US"/>
        </w:rPr>
      </w:pPr>
      <w:bookmarkStart w:id="288" w:name="_Ref504554343"/>
      <w:bookmarkStart w:id="289" w:name="_Toc516693798"/>
      <w:r w:rsidRPr="00445898">
        <w:rPr>
          <w:lang w:val="en-US"/>
        </w:rPr>
        <w:t>Ports</w:t>
      </w:r>
      <w:bookmarkEnd w:id="288"/>
      <w:bookmarkEnd w:id="289"/>
    </w:p>
    <w:p w:rsidR="00BC2618" w:rsidRPr="00445898" w:rsidRDefault="00BC2618" w:rsidP="00BC2618">
      <w:pPr>
        <w:pStyle w:val="firstparagraph"/>
      </w:pPr>
      <w:r w:rsidRPr="00445898">
        <w:t>Ports</w:t>
      </w:r>
      <w:r w:rsidR="00453247">
        <w:fldChar w:fldCharType="begin"/>
      </w:r>
      <w:r w:rsidR="00453247">
        <w:instrText xml:space="preserve"> XE "</w:instrText>
      </w:r>
      <w:r w:rsidR="00453247" w:rsidRPr="00F26714">
        <w:instrText>Port</w:instrText>
      </w:r>
      <w:r w:rsidR="00453247">
        <w:instrText xml:space="preserve">" \b </w:instrText>
      </w:r>
      <w:r w:rsidR="00453247">
        <w:fldChar w:fldCharType="end"/>
      </w:r>
      <w:r w:rsidRPr="00445898">
        <w:t xml:space="preserve">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90" w:name="_Ref504553577"/>
      <w:bookmarkStart w:id="291" w:name="_Toc516693799"/>
      <w:r w:rsidRPr="00445898">
        <w:rPr>
          <w:lang w:val="en-US"/>
        </w:rPr>
        <w:t>Creating ports</w:t>
      </w:r>
      <w:bookmarkEnd w:id="290"/>
      <w:bookmarkEnd w:id="291"/>
    </w:p>
    <w:p w:rsidR="00BC2618" w:rsidRPr="00445898" w:rsidRDefault="00BC2618" w:rsidP="00BC2618">
      <w:pPr>
        <w:pStyle w:val="firstparagraph"/>
      </w:pPr>
      <w:r w:rsidRPr="00445898">
        <w:t>There are two ways to create</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rate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BC2618" w:rsidRPr="00445898" w:rsidRDefault="00BC2618" w:rsidP="00BC2618">
      <w:pPr>
        <w:pStyle w:val="firstparagraph"/>
      </w:pPr>
      <w:r w:rsidRPr="00445898">
        <w:lastRenderedPageBreak/>
        <w:t>where the optional argument de</w:t>
      </w:r>
      <w:r w:rsidR="009E3D57">
        <w:t>fi</w:t>
      </w:r>
      <w:r w:rsidRPr="00445898">
        <w:t>nes the port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Port</w:t>
      </w:r>
      <w:r w:rsidRPr="00445898">
        <w:t xml:space="preserve"> attribute </w:t>
      </w:r>
      <w:r w:rsidRPr="00445898">
        <w:rPr>
          <w:i/>
        </w:rPr>
        <w:t>TRate</w:t>
      </w:r>
      <w:r w:rsidRPr="00445898">
        <w:t>)</w:t>
      </w:r>
      <w:r w:rsidRPr="00445898">
        <w:rPr>
          <w:rStyle w:val="FootnoteReference"/>
        </w:rPr>
        <w:footnoteReference w:id="45"/>
      </w:r>
      <w:r w:rsidRPr="00445898">
        <w:t xml:space="preserve"> as the number of </w:t>
      </w:r>
      <w:r w:rsidRPr="00445898">
        <w:rPr>
          <w:i/>
        </w:rPr>
        <w:t>ITUs</w:t>
      </w:r>
      <w:r w:rsidRPr="00445898">
        <w:t xml:space="preserve"> required to insert a single bit into the port. This attribute is relevant</w:t>
      </w:r>
      <w:r w:rsidR="007C63C1">
        <w:t>,</w:t>
      </w:r>
      <w:r w:rsidRPr="00445898">
        <w:t xml:space="preserve">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BB15A7">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BB15A7">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BB15A7">
        <w:t>4.3.2</w:t>
      </w:r>
      <w:r w:rsidR="00E27D8F" w:rsidRPr="00445898">
        <w:fldChar w:fldCharType="end"/>
      </w:r>
      <w:r w:rsidRPr="00445898">
        <w:t xml:space="preserve">). If nothing is ever transmitted </w:t>
      </w:r>
      <w:r w:rsidR="004D1F6E" w:rsidRPr="00445898">
        <w:t>over</w:t>
      </w:r>
      <w:r w:rsidRPr="00445898">
        <w:t xml:space="preserve"> the port, i.e., the port is used </w:t>
      </w:r>
      <w:r w:rsidR="007C63C1">
        <w:t>solely for</w:t>
      </w:r>
      <w:r w:rsidR="004D1F6E" w:rsidRPr="00445898">
        <w:t xml:space="preserve"> </w:t>
      </w:r>
      <w:r w:rsidRPr="00445898">
        <w:t>reception,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be declared statically within a station type</w:t>
      </w:r>
      <w:r w:rsidR="004D1F6E" w:rsidRPr="00445898">
        <w:t>, i.e.,</w:t>
      </w:r>
    </w:p>
    <w:p w:rsidR="004D1F6E" w:rsidRPr="00445898" w:rsidRDefault="004D1F6E" w:rsidP="00BC2618">
      <w:pPr>
        <w:pStyle w:val="firstparagraph"/>
      </w:pPr>
      <w:r w:rsidRPr="00445898">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BB15A7">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also be speci</w:t>
      </w:r>
      <w:r w:rsidR="009E3D57">
        <w:t>fi</w:t>
      </w:r>
      <w:r w:rsidR="00BC2618" w:rsidRPr="00445898">
        <w:t>ed later (and rede</w:t>
      </w:r>
      <w:r w:rsidR="009E3D57">
        <w:t>fi</w:t>
      </w:r>
      <w:r w:rsidR="00BC2618" w:rsidRPr="00445898">
        <w:t xml:space="preserve">ned at any time) by the </w:t>
      </w:r>
      <w:r w:rsidR="00BC2618" w:rsidRPr="00445898">
        <w:rPr>
          <w:i/>
        </w:rPr>
        <w:t>set</w:t>
      </w:r>
      <w:r w:rsidR="00CE27B5">
        <w:rPr>
          <w:i/>
        </w:rPr>
        <w:t>T</w:t>
      </w:r>
      <w:r w:rsidR="00BC2618" w:rsidRPr="00445898">
        <w:rPr>
          <w:i/>
        </w:rPr>
        <w: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BC2618" w:rsidRPr="00445898" w:rsidRDefault="00BC2618" w:rsidP="004D1F6E">
      <w:pPr>
        <w:pStyle w:val="firstparagraph"/>
        <w:spacing w:after="0"/>
        <w:ind w:left="1440" w:firstLine="720"/>
        <w:rPr>
          <w:i/>
        </w:rPr>
      </w:pPr>
      <w:r w:rsidRPr="00445898">
        <w:rPr>
          <w:i/>
        </w:rPr>
        <w:t>P.setNName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r w:rsidRPr="00445898">
        <w:rPr>
          <w:i/>
        </w:rPr>
        <w:t xml:space="preserv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the statically declared port </w:t>
      </w:r>
      <w:r w:rsidRPr="00445898">
        <w:rPr>
          <w:i/>
        </w:rPr>
        <w:t>P</w:t>
      </w:r>
      <w:r w:rsidRPr="00445898">
        <w:t xml:space="preserve"> is assigned a transmission rate as well as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w:t>
      </w:r>
      <w:r w:rsidR="009E3D57">
        <w:t>fi</w:t>
      </w:r>
      <w:r w:rsidRPr="00445898">
        <w:t xml:space="preserve">ed rate is not </w:t>
      </w:r>
      <w:r w:rsidRPr="00445898">
        <w:rPr>
          <w:i/>
        </w:rPr>
        <w:t>RATE</w:t>
      </w:r>
      <w:r w:rsidR="00D46992" w:rsidRPr="00445898">
        <w:rPr>
          <w:i/>
        </w:rPr>
        <w:t>_i</w:t>
      </w:r>
      <w:r w:rsidRPr="00445898">
        <w:rPr>
          <w:i/>
        </w:rPr>
        <w:t>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00D46992" w:rsidRPr="00445898">
        <w:t xml:space="preserve"> (which would mean “undefined”)</w:t>
      </w:r>
      <w:r w:rsidRPr="00445898">
        <w:t xml:space="preserve">. Any </w:t>
      </w:r>
      <w:r w:rsidR="00D46992" w:rsidRPr="00445898">
        <w:t xml:space="preserve">definite </w:t>
      </w:r>
      <w:r w:rsidRPr="00445898">
        <w:t>(di</w:t>
      </w:r>
      <w:r w:rsidR="009E3D57">
        <w:t>ff</w:t>
      </w:r>
      <w:r w:rsidRPr="00445898">
        <w:t xml:space="preserve">erent from </w:t>
      </w:r>
      <w:r w:rsidRPr="00445898">
        <w:rPr>
          <w:i/>
        </w:rPr>
        <w:t>RATE</w:t>
      </w:r>
      <w:r w:rsidR="00D46992"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rate explicitly assigned to a port always takes precedence over</w:t>
      </w:r>
      <w:r w:rsidR="00D46992" w:rsidRPr="00445898">
        <w:t xml:space="preserve"> the</w:t>
      </w:r>
      <w:r w:rsidRPr="00445898">
        <w:t xml:space="preserve"> default rate </w:t>
      </w:r>
      <w:r w:rsidR="007C63C1">
        <w:t>brought in (later)</w:t>
      </w:r>
      <w:r w:rsidRPr="00445898">
        <w:t xml:space="preserve"> by the link.</w:t>
      </w:r>
    </w:p>
    <w:p w:rsidR="00BC2618" w:rsidRPr="00445898" w:rsidRDefault="00BC2618" w:rsidP="00BC2618">
      <w:pPr>
        <w:pStyle w:val="firstparagraph"/>
      </w:pPr>
      <w:r w:rsidRPr="00445898">
        <w:t xml:space="preserve">In addition to setting the transmission rate of its port, </w:t>
      </w:r>
      <w:r w:rsidRPr="00445898">
        <w:rPr>
          <w:i/>
        </w:rPr>
        <w:t>setTRate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 (RATE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\b</w:instrText>
      </w:r>
      <w:r w:rsidR="007C62E8">
        <w:rPr>
          <w:i/>
        </w:rPr>
        <w:fldChar w:fldCharType="end"/>
      </w:r>
    </w:p>
    <w:p w:rsidR="00BC2618" w:rsidRPr="00445898" w:rsidRDefault="00BC2618" w:rsidP="00BC2618">
      <w:pPr>
        <w:pStyle w:val="firstparagraph"/>
      </w:pPr>
      <w:r w:rsidRPr="00445898">
        <w:lastRenderedPageBreak/>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BB15A7">
        <w:t>4.3.2</w:t>
      </w:r>
      <w:r w:rsidR="00C5632E" w:rsidRPr="00445898">
        <w:fldChar w:fldCharType="end"/>
      </w:r>
      <w:r w:rsidRPr="00445898">
        <w:t>). Any other value is interpreted as</w:t>
      </w:r>
      <w:r w:rsidR="00D46992" w:rsidRPr="00445898">
        <w:t xml:space="preserve"> </w:t>
      </w:r>
      <w:r w:rsidRPr="00445898">
        <w:t>the port’s new, private, and speci</w:t>
      </w:r>
      <w:r w:rsidR="009E3D57">
        <w:t>fi</w:t>
      </w:r>
      <w:r w:rsidRPr="00445898">
        <w:t>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6"/>
      </w:r>
      <w:r w:rsidRPr="00445898">
        <w:t xml:space="preserve"> </w:t>
      </w:r>
    </w:p>
    <w:p w:rsidR="00BC2618" w:rsidRPr="00445898" w:rsidRDefault="00BC2618" w:rsidP="00BC2618">
      <w:pPr>
        <w:pStyle w:val="firstparagraph"/>
      </w:pPr>
      <w:r w:rsidRPr="00445898">
        <w:t>No matter which way a port has been created, from the beginning of its existence</w:t>
      </w:r>
      <w:r w:rsidR="007C63C1">
        <w:t>,</w:t>
      </w:r>
      <w:r w:rsidRPr="00445898">
        <w:t xml:space="preserve"> it</w:t>
      </w:r>
      <w:r w:rsidR="00D46992" w:rsidRPr="00445898">
        <w:t xml:space="preserve"> </w:t>
      </w:r>
      <w:r w:rsidRPr="00445898">
        <w:t>is associated with a speci</w:t>
      </w:r>
      <w:r w:rsidR="009E3D57">
        <w:t>fi</w:t>
      </w:r>
      <w:r w:rsidRPr="00445898">
        <w:t>c station. If the port has been declared statically as a station</w:t>
      </w:r>
      <w:r w:rsidR="00D46992" w:rsidRPr="00445898">
        <w:t xml:space="preserve"> </w:t>
      </w:r>
      <w:r w:rsidRPr="00445898">
        <w:t>attribute,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BB15A7">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w:t>
      </w:r>
      <w:r w:rsidR="009E3D57">
        <w:t>fi</w:t>
      </w:r>
      <w:r w:rsidRPr="00445898">
        <w:t xml:space="preserve">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ports re</w:t>
      </w:r>
      <w:r w:rsidR="009E3D57">
        <w:t>fl</w:t>
      </w:r>
      <w:r w:rsidRPr="00445898">
        <w:t xml:space="preserve">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BB15A7">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BB15A7">
        <w:t>3.3.2</w:t>
      </w:r>
      <w:r w:rsidR="00D46992" w:rsidRPr="00445898">
        <w:fldChar w:fldCharType="end"/>
      </w:r>
      <w:r w:rsidRPr="00445898">
        <w:t>) which has the following format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object Id" </w:instrText>
      </w:r>
      <w:r w:rsidR="00453247">
        <w:rPr>
          <w:i/>
        </w:rPr>
        <w:fldChar w:fldCharType="end"/>
      </w:r>
      <w:r w:rsidRPr="00445898">
        <w: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w:t>
      </w:r>
      <w:r w:rsidR="00CB2F1E">
        <w:rPr>
          <w:i/>
        </w:rPr>
        <w:fldChar w:fldCharType="begin"/>
      </w:r>
      <w:r w:rsidR="00CB2F1E">
        <w:instrText xml:space="preserve"> XE "</w:instrText>
      </w:r>
      <w:r w:rsidR="00CB2F1E" w:rsidRPr="000F155A">
        <w:rPr>
          <w:i/>
        </w:rPr>
        <w:instrText>idToPort</w:instrText>
      </w:r>
      <w:r w:rsidR="00CB2F1E">
        <w:instrText xml:space="preserve">" </w:instrText>
      </w:r>
      <w:r w:rsidR="00CB2F1E">
        <w:rPr>
          <w:i/>
        </w:rPr>
        <w:fldChar w:fldCharType="end"/>
      </w:r>
      <w:r w:rsidRPr="00445898">
        <w:rPr>
          <w:i/>
        </w:rPr>
        <w:t xml:space="preserve"> (int id);</w:t>
      </w:r>
    </w:p>
    <w:p w:rsidR="00BC2618" w:rsidRPr="00445898" w:rsidRDefault="007C63C1" w:rsidP="00BC2618">
      <w:pPr>
        <w:pStyle w:val="firstparagraph"/>
      </w:pPr>
      <w:r>
        <w:t>converts</w:t>
      </w:r>
      <w:r w:rsidR="00BC2618" w:rsidRPr="00445898">
        <w:t xml:space="preserve"> the numerical station-relative port identi</w:t>
      </w:r>
      <w:r w:rsidR="009E3D57">
        <w:t>fi</w:t>
      </w:r>
      <w:r w:rsidR="00BC2618" w:rsidRPr="00445898">
        <w:t>er into a pointer to the</w:t>
      </w:r>
      <w:r w:rsidR="00D46992" w:rsidRPr="00445898">
        <w:t xml:space="preserve"> </w:t>
      </w:r>
      <w:r w:rsidR="00BC2618" w:rsidRPr="00445898">
        <w:t xml:space="preserve">port object. An alternative way to do the same is to call a global function </w:t>
      </w:r>
      <w:r w:rsidR="00D46992" w:rsidRPr="00445898">
        <w:t xml:space="preserve">with the identical header </w:t>
      </w:r>
      <w:r w:rsidR="00BC2618" w:rsidRPr="00445898">
        <w:t xml:space="preserve">as the above method, which assumes that the station in question is </w:t>
      </w:r>
      <w:r w:rsidR="00D46992" w:rsidRPr="00445898">
        <w:t xml:space="preserve">the current station, i.e., the one currently </w:t>
      </w:r>
      <w:r w:rsidR="00BC2618" w:rsidRPr="00445898">
        <w:t>pointed by</w:t>
      </w:r>
      <w:r w:rsidR="00D46992" w:rsidRPr="00445898">
        <w:t xml:space="preserve"> </w:t>
      </w:r>
      <w:r w:rsidR="00BC2618"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BC2618"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w:t>
      </w:r>
      <w:bookmarkStart w:id="292" w:name="_Hlk514877810"/>
      <w:r w:rsidR="00B66476">
        <w:rPr>
          <w:i/>
        </w:rPr>
        <w:fldChar w:fldCharType="begin"/>
      </w:r>
      <w:r w:rsidR="00B66476">
        <w:instrText xml:space="preserve"> XE "</w:instrText>
      </w:r>
      <w:r w:rsidR="00B66476" w:rsidRPr="000F155A">
        <w:rPr>
          <w:i/>
        </w:rPr>
        <w:instrText>getSID</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292"/>
      <w:r w:rsidRPr="00445898">
        <w:rPr>
          <w:i/>
        </w:rPr>
        <w:t xml:space="preserve">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:Port </w:instrText>
      </w:r>
      <w:r w:rsidR="00CB2F1E" w:rsidRPr="00B66476">
        <w:instrText>method</w:instrText>
      </w:r>
      <w:r w:rsidR="00CB2F1E">
        <w:instrText xml:space="preserve">" </w:instrText>
      </w:r>
      <w:r w:rsidR="00CB2F1E">
        <w:rPr>
          <w:i/>
        </w:rPr>
        <w:fldChar w:fldCharType="end"/>
      </w:r>
      <w:r w:rsidRPr="00445898">
        <w:rPr>
          <w:i/>
        </w:rPr>
        <w:t xml:space="preserve">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93" w:name="_Ref504553948"/>
      <w:bookmarkStart w:id="294" w:name="_Toc516693800"/>
      <w:r w:rsidRPr="00445898">
        <w:rPr>
          <w:lang w:val="en-US"/>
        </w:rPr>
        <w:t>Connecting ports to links</w:t>
      </w:r>
      <w:bookmarkEnd w:id="293"/>
      <w:bookmarkEnd w:id="294"/>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BB15A7">
        <w:t>4.3.1</w:t>
      </w:r>
      <w:r w:rsidR="00F76D4B" w:rsidRPr="00445898">
        <w:fldChar w:fldCharType="end"/>
      </w:r>
      <w:r w:rsidR="00F76D4B" w:rsidRPr="00445898">
        <w:t>)</w:t>
      </w:r>
      <w:r w:rsidRPr="00445898">
        <w:t>, is not yet con</w:t>
      </w:r>
      <w:r w:rsidR="009E3D57">
        <w:t>fi</w:t>
      </w:r>
      <w:r w:rsidRPr="00445898">
        <w:t xml:space="preserve">gured into the network. Two more steps are required to specify the port’s </w:t>
      </w:r>
      <w:r w:rsidRPr="00445898">
        <w:lastRenderedPageBreak/>
        <w:t xml:space="preserve">place in the </w:t>
      </w:r>
      <w:r w:rsidR="00F76D4B" w:rsidRPr="00445898">
        <w:t>overall</w:t>
      </w:r>
      <w:r w:rsidRPr="00445898">
        <w:t xml:space="preserve"> structure. The </w:t>
      </w:r>
      <w:r w:rsidR="009E3D57">
        <w:t>fi</w:t>
      </w:r>
      <w:r w:rsidRPr="00445898">
        <w:t>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method" \bf</w:instrText>
      </w:r>
      <w:r w:rsidR="005842E6">
        <w:rPr>
          <w:i/>
        </w:rPr>
        <w:fldChar w:fldCharType="end"/>
      </w:r>
      <w:r w:rsidRPr="00445898">
        <w:t xml:space="preserve"> a port to a link:</w:t>
      </w:r>
    </w:p>
    <w:p w:rsidR="0013378D" w:rsidRPr="00445898" w:rsidRDefault="0013378D" w:rsidP="0013378D">
      <w:pPr>
        <w:pStyle w:val="firstparagraph"/>
        <w:spacing w:after="0"/>
        <w:ind w:firstLine="720"/>
        <w:rPr>
          <w:i/>
        </w:rPr>
      </w:pPr>
      <w:r w:rsidRPr="00445898">
        <w:rPr>
          <w:i/>
        </w:rPr>
        <w:t>void connect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*l, int lrid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w:t>
      </w:r>
      <w:r w:rsidR="009E3D57">
        <w:t>fi</w:t>
      </w:r>
      <w:r w:rsidRPr="00445898">
        <w:t xml:space="preserve">rst variant of </w:t>
      </w:r>
      <w:r w:rsidRPr="00445898">
        <w:rPr>
          <w:i/>
        </w:rPr>
        <w:t>connect</w:t>
      </w:r>
      <w:r w:rsidRPr="00445898">
        <w:t xml:space="preserve">, the </w:t>
      </w:r>
      <w:r w:rsidR="009E3D57">
        <w:t>fi</w:t>
      </w:r>
      <w:r w:rsidRPr="00445898">
        <w:t xml:space="preserve">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instead of the pointer.</w:t>
      </w:r>
    </w:p>
    <w:p w:rsidR="0013378D" w:rsidRPr="00445898" w:rsidRDefault="0013378D" w:rsidP="0013378D">
      <w:pPr>
        <w:pStyle w:val="firstparagraph"/>
      </w:pPr>
      <w:r w:rsidRPr="00445898">
        <w:t>A port connected to a link is assigned a link-relative numerical identi</w:t>
      </w:r>
      <w:r w:rsidR="009E3D57">
        <w:t>fi</w:t>
      </w:r>
      <w:r w:rsidRPr="00445898">
        <w:t>er which, in most cases, is of no interest to the user. Th</w:t>
      </w:r>
      <w:r w:rsidR="009A34D7" w:rsidRPr="00445898">
        <w:t>at</w:t>
      </w:r>
      <w:r w:rsidRPr="00445898">
        <w:t xml:space="preserve"> identi</w:t>
      </w:r>
      <w:r w:rsidR="009E3D57">
        <w:t>fi</w:t>
      </w:r>
      <w:r w:rsidRPr="00445898">
        <w:t xml:space="preserve">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w:t>
      </w:r>
      <w:r w:rsidR="009E3D57">
        <w:t>fl</w:t>
      </w:r>
      <w:r w:rsidRPr="00445898">
        <w:t xml:space="preserve">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w:t>
      </w:r>
      <w:r w:rsidR="00CE04C6">
        <w:t>,</w:t>
      </w:r>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When a port is being connected to a link, and its transmission rate is unde</w:t>
      </w:r>
      <w:r w:rsidR="009E3D57">
        <w:t>fi</w:t>
      </w:r>
      <w:r w:rsidRPr="00445898">
        <w:t xml:space="preserve">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the port’s transmission rate </w:t>
      </w:r>
      <w:r w:rsidR="00CE04C6">
        <w:t>is</w:t>
      </w:r>
      <w:r w:rsidRPr="00445898">
        <w:t xml:space="preserve"> copied from the link’s default (Section </w:t>
      </w:r>
      <w:r w:rsidRPr="00445898">
        <w:fldChar w:fldCharType="begin"/>
      </w:r>
      <w:r w:rsidRPr="00445898">
        <w:instrText xml:space="preserve"> REF _Ref504553577 \r \h </w:instrText>
      </w:r>
      <w:r w:rsidRPr="00445898">
        <w:fldChar w:fldCharType="separate"/>
      </w:r>
      <w:r w:rsidR="00BB15A7">
        <w:t>4.3.1</w:t>
      </w:r>
      <w:r w:rsidRPr="00445898">
        <w:fldChar w:fldCharType="end"/>
      </w:r>
      <w:r w:rsidRPr="00445898">
        <w:t>).</w:t>
      </w:r>
    </w:p>
    <w:p w:rsidR="0013378D" w:rsidRPr="00445898" w:rsidRDefault="0013378D" w:rsidP="00552A98">
      <w:pPr>
        <w:pStyle w:val="Heading3"/>
        <w:numPr>
          <w:ilvl w:val="2"/>
          <w:numId w:val="5"/>
        </w:numPr>
        <w:rPr>
          <w:lang w:val="en-US"/>
        </w:rPr>
      </w:pPr>
      <w:bookmarkStart w:id="295" w:name="_Ref505093882"/>
      <w:bookmarkStart w:id="296" w:name="_Toc516693801"/>
      <w:r w:rsidRPr="00445898">
        <w:rPr>
          <w:lang w:val="en-US"/>
        </w:rPr>
        <w:t>Setting distance between ports</w:t>
      </w:r>
      <w:bookmarkEnd w:id="295"/>
      <w:bookmarkEnd w:id="296"/>
    </w:p>
    <w:p w:rsidR="0013378D" w:rsidRPr="00445898" w:rsidRDefault="0013378D" w:rsidP="0013378D">
      <w:pPr>
        <w:pStyle w:val="firstparagraph"/>
      </w:pPr>
      <w:r w:rsidRPr="00445898">
        <w:t>The last operation required to con</w:t>
      </w:r>
      <w:r w:rsidR="009E3D57">
        <w:t>fi</w:t>
      </w:r>
      <w:r w:rsidRPr="00445898">
        <w:t>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w:t>
      </w:r>
      <w:r w:rsidR="0038520F">
        <w:rPr>
          <w:i/>
        </w:rPr>
        <w:fldChar w:fldCharType="begin"/>
      </w:r>
      <w:r w:rsidR="0038520F">
        <w:instrText xml:space="preserve"> XE "</w:instrText>
      </w:r>
      <w:r w:rsidR="0038520F" w:rsidRPr="0078664B">
        <w:rPr>
          <w:i/>
        </w:rPr>
        <w:instrText xml:space="preserve">setD </w:instrText>
      </w:r>
      <w:r w:rsidR="0038520F" w:rsidRPr="0038520F">
        <w:instrText>(global function)</w:instrText>
      </w:r>
      <w:r w:rsidR="0038520F">
        <w:instrText xml:space="preserve">" </w:instrText>
      </w:r>
      <w:r w:rsidR="0038520F">
        <w:rPr>
          <w:i/>
        </w:rPr>
        <w:fldChar w:fldCharType="end"/>
      </w:r>
      <w:r w:rsidRPr="00445898">
        <w:rPr>
          <w:i/>
        </w:rPr>
        <w:t xml:space="preserve">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BB15A7">
        <w:t>3.1.2</w:t>
      </w:r>
      <w:r w:rsidR="00A472B8" w:rsidRPr="00445898">
        <w:fldChar w:fldCharType="end"/>
      </w:r>
      <w:r w:rsidRPr="00445898">
        <w:t xml:space="preserve">) and is converted internally into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00996483">
        <w:rPr>
          <w:i/>
        </w:rPr>
        <w:fldChar w:fldCharType="begin"/>
      </w:r>
      <w:r w:rsidR="00996483">
        <w:instrText xml:space="preserve"> XE "</w:instrText>
      </w:r>
      <w:r w:rsidR="00996483" w:rsidRPr="00B42B27">
        <w:rPr>
          <w:i/>
        </w:rPr>
        <w:instrText>ULink</w:instrText>
      </w:r>
      <w:r w:rsidR="00996483">
        <w:instrText xml:space="preserve">" </w:instrText>
      </w:r>
      <w:r w:rsidR="00996483">
        <w:rPr>
          <w:i/>
        </w:rPr>
        <w:fldChar w:fldCharType="end"/>
      </w:r>
      <w:r w:rsidRPr="00445898">
        <w:t xml:space="preserve"> and </w:t>
      </w:r>
      <w:r w:rsidRPr="00445898">
        <w:rPr>
          <w:i/>
        </w:rPr>
        <w:t>PLink</w:t>
      </w:r>
      <w:r w:rsidRPr="00445898">
        <w:t>)</w:t>
      </w:r>
      <w:r w:rsidR="00996483">
        <w:fldChar w:fldCharType="begin"/>
      </w:r>
      <w:r w:rsidR="00996483">
        <w:instrText xml:space="preserve"> XE "</w:instrText>
      </w:r>
      <w:r w:rsidR="00996483" w:rsidRPr="00B42B27">
        <w:rPr>
          <w:i/>
        </w:rPr>
        <w:instrText>PLink</w:instrText>
      </w:r>
      <w:r w:rsidR="00996483">
        <w:instrText xml:space="preserve">" </w:instrText>
      </w:r>
      <w:r w:rsidR="00996483">
        <w:fldChar w:fldCharType="end"/>
      </w:r>
      <w:r w:rsidR="00996483">
        <w:t>)</w:t>
      </w:r>
      <w:r w:rsidRPr="00445898">
        <w:t>, only one</w:t>
      </w:r>
      <w:r w:rsidR="00A472B8" w:rsidRPr="00445898">
        <w:t xml:space="preserve"> </w:t>
      </w:r>
      <w:r w:rsidRPr="00445898">
        <w:t>of these distances is de</w:t>
      </w:r>
      <w:r w:rsidR="009E3D57">
        <w:t>fi</w:t>
      </w:r>
      <w:r w:rsidRPr="00445898">
        <w:t xml:space="preserve">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BB15A7">
        <w:t>4.3.2</w:t>
      </w:r>
      <w:r w:rsidR="00A472B8" w:rsidRPr="00445898">
        <w:fldChar w:fldCharType="end"/>
      </w:r>
      <w:r w:rsidRPr="00445898">
        <w:t>).</w:t>
      </w:r>
    </w:p>
    <w:p w:rsidR="0013378D" w:rsidRPr="00445898" w:rsidRDefault="0013378D" w:rsidP="0013378D">
      <w:pPr>
        <w:pStyle w:val="firstparagraph"/>
      </w:pPr>
      <w:r w:rsidRPr="00445898">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lastRenderedPageBreak/>
        <w:t>void setDFrom</w:t>
      </w:r>
      <w:r w:rsidR="0009659F">
        <w:rPr>
          <w:i/>
        </w:rPr>
        <w:fldChar w:fldCharType="begin"/>
      </w:r>
      <w:r w:rsidR="0009659F">
        <w:instrText xml:space="preserve"> XE "</w:instrText>
      </w:r>
      <w:r w:rsidR="0009659F" w:rsidRPr="0078664B">
        <w:rPr>
          <w:i/>
        </w:rPr>
        <w:instrText>setDFrom</w:instrText>
      </w:r>
      <w:r w:rsidR="0009659F">
        <w:instrText xml:space="preserve">" </w:instrText>
      </w:r>
      <w:r w:rsidR="0009659F">
        <w:rPr>
          <w:i/>
        </w:rPr>
        <w:fldChar w:fldCharType="end"/>
      </w:r>
      <w:r w:rsidRPr="00445898">
        <w:rPr>
          <w:i/>
        </w:rPr>
        <w:t xml:space="preserve">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w:t>
      </w:r>
      <w:r w:rsidR="0009659F">
        <w:rPr>
          <w:i/>
        </w:rPr>
        <w:fldChar w:fldCharType="begin"/>
      </w:r>
      <w:r w:rsidR="0009659F">
        <w:instrText xml:space="preserve"> XE "</w:instrText>
      </w:r>
      <w:r w:rsidR="0009659F" w:rsidRPr="0078664B">
        <w:rPr>
          <w:i/>
        </w:rPr>
        <w:instrText>setDTo</w:instrText>
      </w:r>
      <w:r w:rsidR="0009659F">
        <w:instrText>" \b</w:instrText>
      </w:r>
      <w:r w:rsidR="0009659F">
        <w:rPr>
          <w:i/>
        </w:rPr>
        <w:fldChar w:fldCharType="end"/>
      </w:r>
      <w:r w:rsidRPr="00445898">
        <w:rPr>
          <w:i/>
        </w:rPr>
        <w:t xml:space="preserve">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w:t>
      </w:r>
      <w:r w:rsidR="009E3D57">
        <w:t>fi</w:t>
      </w:r>
      <w:r w:rsidRPr="00445898">
        <w:t xml:space="preserve">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It is not illegal to de</w:t>
      </w:r>
      <w:r w:rsidR="009E3D57">
        <w:t>fi</w:t>
      </w:r>
      <w:r w:rsidRPr="00445898">
        <w:t>ne the same distance twice or more times, provided that all de</w:t>
      </w:r>
      <w:r w:rsidR="009E3D57">
        <w:t>fi</w:t>
      </w:r>
      <w:r w:rsidRPr="00445898">
        <w:t xml:space="preserve">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BB15A7">
        <w:t>4.2.1</w:t>
      </w:r>
      <w:r w:rsidR="00A472B8" w:rsidRPr="00445898">
        <w:fldChar w:fldCharType="end"/>
      </w:r>
      <w:r w:rsidRPr="00445898">
        <w:t>), there is no need to de</w:t>
      </w:r>
      <w:r w:rsidR="009E3D57">
        <w:t>fi</w:t>
      </w:r>
      <w:r w:rsidRPr="00445898">
        <w:t>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w:t>
      </w:r>
      <w:r w:rsidR="00120032">
        <w:t xml:space="preserve">out </w:t>
      </w:r>
      <w:r w:rsidRPr="00445898">
        <w:t>the</w:t>
      </w:r>
      <w:r w:rsidR="00A472B8" w:rsidRPr="00445898">
        <w:t xml:space="preserve"> </w:t>
      </w:r>
      <w:r w:rsidR="00120032">
        <w:t>“missing”</w:t>
      </w:r>
      <w:r w:rsidRPr="00445898">
        <w:t xml:space="preserve">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Pr>
          <w:i/>
        </w:rPr>
        <w:instrText>Port</w:instrText>
      </w:r>
      <w:r w:rsidR="001C70E6" w:rsidRPr="00BB5E7B">
        <w:instrText xml:space="preserve"> method</w:instrText>
      </w:r>
      <w:r w:rsidR="001C70E6">
        <w:instrText xml:space="preserve">" </w:instrText>
      </w:r>
      <w:r w:rsidR="001C70E6">
        <w:rPr>
          <w:i/>
        </w:rPr>
        <w:fldChar w:fldCharType="end"/>
      </w:r>
    </w:p>
    <w:p w:rsidR="0013378D"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w:t>
      </w:r>
      <w:r w:rsidR="009E3D57">
        <w:t>fi</w:t>
      </w:r>
      <w:r w:rsidRPr="00445898">
        <w:t>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w:t>
      </w:r>
      <w:r w:rsidR="009E3D57">
        <w:t>ff</w:t>
      </w:r>
      <w:r w:rsidRPr="00445898">
        <w:t>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120032" w:rsidRPr="00445898" w:rsidRDefault="00120032" w:rsidP="0013378D">
      <w:pPr>
        <w:pStyle w:val="firstparagraph"/>
      </w:pPr>
      <w:r>
        <w:t xml:space="preserve">Note that the distance returned by </w:t>
      </w:r>
      <w:r w:rsidRPr="00120032">
        <w:rPr>
          <w:i/>
        </w:rPr>
        <w:t>distTo</w:t>
      </w:r>
      <w:r>
        <w:t xml:space="preserve">, although a floating point number, is derived from the integer number of </w:t>
      </w:r>
      <w:r w:rsidRPr="00120032">
        <w:rPr>
          <w:i/>
        </w:rPr>
        <w:t>ITUs</w:t>
      </w:r>
      <w:r>
        <w:t xml:space="preserve"> representing the distance internally. Thus, the value may differ slightly from the one to which the distance was originally set.</w:t>
      </w:r>
    </w:p>
    <w:p w:rsidR="004F6ECB" w:rsidRPr="00445898" w:rsidRDefault="004F6ECB" w:rsidP="00552A98">
      <w:pPr>
        <w:pStyle w:val="Heading2"/>
        <w:numPr>
          <w:ilvl w:val="1"/>
          <w:numId w:val="5"/>
        </w:numPr>
        <w:rPr>
          <w:lang w:val="en-US"/>
        </w:rPr>
      </w:pPr>
      <w:bookmarkStart w:id="297" w:name="_Ref505449604"/>
      <w:bookmarkStart w:id="298" w:name="_Toc516693802"/>
      <w:r w:rsidRPr="00445898">
        <w:rPr>
          <w:lang w:val="en-US"/>
        </w:rPr>
        <w:t>Radio channels</w:t>
      </w:r>
      <w:bookmarkEnd w:id="297"/>
      <w:bookmarkEnd w:id="298"/>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BB15A7">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BB15A7">
        <w:t>4.3</w:t>
      </w:r>
      <w:r w:rsidRPr="00445898">
        <w:fldChar w:fldCharType="end"/>
      </w:r>
      <w:r w:rsidRPr="00445898">
        <w:t xml:space="preserve">), in their purely broadcast </w:t>
      </w:r>
      <w:r w:rsidR="009E3D57">
        <w:t>fl</w:t>
      </w:r>
      <w:r w:rsidRPr="00445898">
        <w:t xml:space="preserve">avor (type </w:t>
      </w:r>
      <w:r w:rsidRPr="00445898">
        <w:rPr>
          <w:i/>
        </w:rPr>
        <w:t>BLink</w:t>
      </w:r>
      <w:r w:rsidR="00996483">
        <w:rPr>
          <w:i/>
        </w:rPr>
        <w:fldChar w:fldCharType="begin"/>
      </w:r>
      <w:r w:rsidR="00996483">
        <w:instrText xml:space="preserve"> XE "</w:instrText>
      </w:r>
      <w:r w:rsidR="00996483" w:rsidRPr="00B42B27">
        <w:rPr>
          <w:i/>
        </w:rPr>
        <w:instrText>BLink</w:instrText>
      </w:r>
      <w:r w:rsidR="00996483">
        <w:instrText xml:space="preserve">" </w:instrText>
      </w:r>
      <w:r w:rsidR="00996483">
        <w:rPr>
          <w:i/>
        </w:rPr>
        <w:fldChar w:fldCharType="end"/>
      </w:r>
      <w:r w:rsidRPr="00445898">
        <w:t xml:space="preserve">) could be used to model radio channels. However, their built-in features miss certain </w:t>
      </w:r>
      <w:r w:rsidR="009F10F1">
        <w:t>basic</w:t>
      </w:r>
      <w:r w:rsidRPr="00445898">
        <w:t xml:space="preserve"> aspects of functionality of such channels, which would require the user to construct too much of their models by hand. Two problems with links are particularly di</w:t>
      </w:r>
      <w:r w:rsidR="0008220B">
        <w:t>ffi</w:t>
      </w:r>
      <w:r w:rsidRPr="00445898">
        <w:t>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w:t>
      </w:r>
      <w:r w:rsidR="00F503B0">
        <w:fldChar w:fldCharType="begin"/>
      </w:r>
      <w:r w:rsidR="00F503B0">
        <w:instrText xml:space="preserve"> XE "</w:instrText>
      </w:r>
      <w:r w:rsidR="00F503B0" w:rsidRPr="00744CE9">
        <w:instrText>range:</w:instrText>
      </w:r>
      <w:r w:rsidR="00F503B0" w:rsidRPr="00744CE9">
        <w:rPr>
          <w:lang w:val="pl-PL"/>
        </w:rPr>
        <w:instrText>propagation</w:instrText>
      </w:r>
      <w:r w:rsidR="00F503B0">
        <w:instrText xml:space="preserve">" </w:instrText>
      </w:r>
      <w:r w:rsidR="00F503B0">
        <w:fldChar w:fldCharType="end"/>
      </w:r>
      <w:r w:rsidRPr="00445898">
        <w:t>), which means that all stations (ports) connected to the link always see all tra</w:t>
      </w:r>
      <w:r w:rsidR="0008220B">
        <w:t>ffi</w:t>
      </w:r>
      <w:r w:rsidRPr="00445898">
        <w:t>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lastRenderedPageBreak/>
        <w:t>It is di</w:t>
      </w:r>
      <w:r w:rsidR="0008220B">
        <w:t>ffi</w:t>
      </w:r>
      <w:r w:rsidRPr="00445898">
        <w:t xml:space="preserve">cult to implement any kind of node mobility. The problem is that once the topology/geometry of a link is determined (at the initialization stage), it is meant to remain </w:t>
      </w:r>
      <w:r w:rsidR="009E3D57">
        <w:t>fi</w:t>
      </w:r>
      <w:r w:rsidRPr="00445898">
        <w:t>xed for the entire simulation experiment.</w:t>
      </w:r>
    </w:p>
    <w:p w:rsidR="004F6ECB" w:rsidRPr="00445898" w:rsidRDefault="004F6ECB" w:rsidP="004F6ECB">
      <w:pPr>
        <w:pStyle w:val="firstparagraph"/>
      </w:pPr>
      <w:r w:rsidRPr="00445898">
        <w:t>These problems get in the way of any attempts to tweak the link models to o</w:t>
      </w:r>
      <w:r w:rsidR="009E3D57">
        <w:t>ff</w:t>
      </w:r>
      <w:r w:rsidRPr="00445898">
        <w:t xml:space="preserve">er the kind of </w:t>
      </w:r>
      <w:r w:rsidR="009E3D57">
        <w:t>fl</w:t>
      </w:r>
      <w:r w:rsidRPr="00445898">
        <w:t xml:space="preserve">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t>.</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7"/>
      </w:r>
      <w:r w:rsidRPr="00445898">
        <w:t xml:space="preserve">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and transceivers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which can be viewed as the wireless equivalents of links and ports. Many general concepts applicable to links and ports directly extend over their wireless counterparts.</w:t>
      </w:r>
    </w:p>
    <w:p w:rsidR="00CF21E9" w:rsidRPr="00445898" w:rsidRDefault="009F10F1" w:rsidP="004F6ECB">
      <w:pPr>
        <w:pStyle w:val="firstparagraph"/>
      </w:pPr>
      <w:r>
        <w:t>T</w:t>
      </w:r>
      <w:r w:rsidR="00CF21E9" w:rsidRPr="00445898">
        <w:t>he role of a radio channel in SMURPH is to interconnect transceivers, which (like ports</w:t>
      </w:r>
      <w:r>
        <w:t xml:space="preserve"> with respect to links</w:t>
      </w:r>
      <w:r w:rsidR="00CF21E9" w:rsidRPr="00445898">
        <w:t>)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8"/>
      </w:r>
      <w:r w:rsidR="00CF21E9" w:rsidRPr="00445898">
        <w:t xml:space="preserve"> Another important di</w:t>
      </w:r>
      <w:r w:rsidR="009E3D57">
        <w:t>ff</w:t>
      </w:r>
      <w:r w:rsidR="00CF21E9" w:rsidRPr="00445898">
        <w:t xml:space="preserve">erence is that the built-in channel type </w:t>
      </w:r>
      <w:r w:rsidR="00CF21E9" w:rsidRPr="00445898">
        <w:rPr>
          <w:i/>
        </w:rPr>
        <w:t>RFChannel</w:t>
      </w:r>
      <w:r w:rsidR="00CF21E9" w:rsidRPr="00445898">
        <w:t xml:space="preserve"> is incomparably more open-ended than </w:t>
      </w:r>
      <w:r w:rsidR="00CF21E9"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w:t>
      </w:r>
      <w:r w:rsidR="009E3D57">
        <w:t>fi</w:t>
      </w:r>
      <w:r w:rsidR="00CF21E9" w:rsidRPr="00445898">
        <w:t>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BB15A7">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w:t>
      </w:r>
      <w:r w:rsidR="009F10F1">
        <w:t xml:space="preserve">(geographical) </w:t>
      </w:r>
      <w:r w:rsidRPr="00445898">
        <w:t xml:space="preserve">position </w:t>
      </w:r>
      <w:r w:rsidR="00E00467" w:rsidRPr="00445898">
        <w:t>in the form of two or three</w:t>
      </w:r>
      <w:r w:rsidRPr="00445898">
        <w:t xml:space="preserve">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BB15A7">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d,</w:t>
      </w:r>
      <w:r w:rsidR="00324C7F" w:rsidRPr="00324C7F">
        <w:t xml:space="preserve">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E00467" w:rsidRPr="00445898">
        <w:t xml:space="preserve"> which simpli</w:t>
      </w:r>
      <w:r w:rsidR="009E3D57">
        <w:t>fi</w:t>
      </w:r>
      <w:r w:rsidR="00E00467" w:rsidRPr="00445898">
        <w:t xml:space="preserve">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00467" w:rsidRPr="00445898">
        <w:t>, certain methods receive di</w:t>
      </w:r>
      <w:r w:rsidR="009E3D57">
        <w:t>ff</w:t>
      </w:r>
      <w:r w:rsidR="00E00467" w:rsidRPr="00445898">
        <w:t>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r w:rsidR="009F10F1">
        <w:t>s</w:t>
      </w:r>
      <w:r w:rsidRPr="00445898">
        <w:t>:</w:t>
      </w:r>
    </w:p>
    <w:p w:rsidR="00165EDF" w:rsidRPr="00445898" w:rsidRDefault="00165EDF" w:rsidP="00165EDF">
      <w:pPr>
        <w:pStyle w:val="firstparagraph"/>
        <w:ind w:firstLine="720"/>
        <w:rPr>
          <w:i/>
        </w:rPr>
      </w:pPr>
      <w:r w:rsidRPr="00445898">
        <w:rPr>
          <w:i/>
        </w:rPr>
        <w:t>double dist</w:t>
      </w:r>
      <w:r w:rsidR="00D406A4">
        <w:rPr>
          <w:i/>
        </w:rPr>
        <w:fldChar w:fldCharType="begin"/>
      </w:r>
      <w:r w:rsidR="00D406A4">
        <w:instrText xml:space="preserve"> XE "</w:instrText>
      </w:r>
      <w:r w:rsidR="00D406A4" w:rsidRPr="00E71D02">
        <w:rPr>
          <w:i/>
        </w:rPr>
        <w:instrText xml:space="preserve">dist </w:instrText>
      </w:r>
      <w:r w:rsidR="00D406A4" w:rsidRPr="00D406A4">
        <w:instrText>(global function)</w:instrText>
      </w:r>
      <w:r w:rsidR="00D406A4">
        <w:instrText xml:space="preserve">" </w:instrText>
      </w:r>
      <w:r w:rsidR="00D406A4">
        <w:rPr>
          <w:i/>
        </w:rPr>
        <w:fldChar w:fldCharType="end"/>
      </w:r>
      <w:r w:rsidRPr="00445898">
        <w:rPr>
          <w:i/>
        </w:rPr>
        <w:t xml:space="preserve"> (double x0, double y0, double x1, double y1);</w:t>
      </w:r>
    </w:p>
    <w:p w:rsidR="00165EDF" w:rsidRPr="00445898" w:rsidRDefault="00165EDF" w:rsidP="00165EDF">
      <w:pPr>
        <w:pStyle w:val="firstparagraph"/>
      </w:pPr>
      <w:r w:rsidRPr="00445898">
        <w:lastRenderedPageBreak/>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w:t>
      </w:r>
      <w:r w:rsidR="009F10F1">
        <w:t>need not</w:t>
      </w:r>
      <w:r w:rsidRPr="00445898">
        <w:t xml:space="preserve">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BB15A7">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BB15A7">
        <w:t>4.3.3</w:t>
      </w:r>
      <w:r w:rsidR="004F3B04" w:rsidRPr="00445898">
        <w:fldChar w:fldCharType="end"/>
      </w:r>
      <w:r w:rsidR="004F3B04" w:rsidRPr="00445898">
        <w:t>)</w:t>
      </w:r>
      <w:r w:rsidRPr="00445898">
        <w:t>, where positions are irrelevant</w:t>
      </w:r>
      <w:r w:rsidR="004F3B04" w:rsidRPr="00445898">
        <w:t xml:space="preserve"> and only distances matter (and </w:t>
      </w:r>
      <w:r w:rsidR="009F10F1">
        <w:t>those distances</w:t>
      </w:r>
      <w:r w:rsidR="004F3B04" w:rsidRPr="00445898">
        <w:t xml:space="preserve"> </w:t>
      </w:r>
      <w:r w:rsidR="001462AB" w:rsidRPr="00445898">
        <w:t>must</w:t>
      </w:r>
      <w:r w:rsidR="004F3B04" w:rsidRPr="00445898">
        <w:t xml:space="preserve"> be specified directly), the distances among transceivers are derived from their positions (using </w:t>
      </w:r>
      <w:r w:rsidR="009F10F1">
        <w:t xml:space="preserve">the </w:t>
      </w:r>
      <w:r w:rsidR="004F3B04" w:rsidRPr="00445898">
        <w:t xml:space="preserve">straightforward, </w:t>
      </w:r>
      <w:r w:rsidR="00CC53D5">
        <w:t>Euclidean</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004F3B04" w:rsidRPr="00445898">
        <w:t xml:space="preserve">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BB15A7">
        <w:t>4.2.1</w:t>
      </w:r>
      <w:r w:rsidRPr="00445898">
        <w:fldChar w:fldCharType="end"/>
      </w:r>
      <w:r w:rsidRPr="00445898">
        <w:t>), the distance matrix</w:t>
      </w:r>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r w:rsidRPr="00445898">
        <w:t xml:space="preserve"> of a radio chann</w:t>
      </w:r>
      <w:r w:rsidR="009F10F1">
        <w:t xml:space="preserve">el is </w:t>
      </w:r>
      <w:r w:rsidR="009E3D57">
        <w:t>fl</w:t>
      </w:r>
      <w:r w:rsidR="009F10F1">
        <w:t>exible (and</w:t>
      </w:r>
      <w:r w:rsidRPr="00445898">
        <w:t xml:space="preserve"> is not really a matrix). Transceivers can change their position</w:t>
      </w:r>
      <w:r w:rsidR="00444662" w:rsidRPr="00445898">
        <w:t>s</w:t>
      </w:r>
      <w:r w:rsidRPr="00445898">
        <w:t xml:space="preserve"> in a practically unrestricted way. A natural way to model node mobility is to have a special process that modi</w:t>
      </w:r>
      <w:r w:rsidR="009E3D57">
        <w:t>fi</w:t>
      </w:r>
      <w:r w:rsidRPr="00445898">
        <w:t>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the </w:t>
      </w:r>
      <w:r w:rsidRPr="00445898">
        <w:rPr>
          <w:i/>
        </w:rPr>
        <w:t>ITU</w:t>
      </w:r>
      <w:r w:rsidRPr="00445898">
        <w:t xml:space="preserve"> can be chosen to represent an arbitrarily </w:t>
      </w:r>
      <w:r w:rsidR="009E3D57">
        <w:t>fi</w:t>
      </w:r>
      <w:r w:rsidRPr="00445898">
        <w:t xml:space="preserve">ne </w:t>
      </w:r>
      <w:r w:rsidR="00444662" w:rsidRPr="00445898">
        <w:t>grain</w:t>
      </w:r>
      <w:r w:rsidRPr="00445898">
        <w:t xml:space="preserve"> of distance. This is important because the coordinate change is always instantaneous: a node is simply teleported from one location to another. There is no problem with this approach</w:t>
      </w:r>
      <w:r w:rsidR="009F10F1">
        <w:t>,</w:t>
      </w:r>
      <w:r w:rsidRPr="00445898">
        <w:t xml:space="preserve">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p>
    <w:p w:rsidR="004F6ECB" w:rsidRPr="00445898" w:rsidRDefault="00CF21E9" w:rsidP="00552A98">
      <w:pPr>
        <w:pStyle w:val="Heading3"/>
        <w:numPr>
          <w:ilvl w:val="2"/>
          <w:numId w:val="5"/>
        </w:numPr>
        <w:rPr>
          <w:lang w:val="en-US"/>
        </w:rPr>
      </w:pPr>
      <w:bookmarkStart w:id="299" w:name="_Ref505287540"/>
      <w:bookmarkStart w:id="300" w:name="_Ref505415589"/>
      <w:bookmarkStart w:id="301" w:name="_Toc516693803"/>
      <w:r w:rsidRPr="00445898">
        <w:rPr>
          <w:lang w:val="en-US"/>
        </w:rPr>
        <w:t>Signals, attenuation</w:t>
      </w:r>
      <w:r w:rsidR="00A308C5">
        <w:rPr>
          <w:lang w:val="en-US"/>
        </w:rPr>
        <w:fldChar w:fldCharType="begin"/>
      </w:r>
      <w:r w:rsidR="00A308C5">
        <w:instrText xml:space="preserve"> XE "</w:instrText>
      </w:r>
      <w:r w:rsidR="00A308C5" w:rsidRPr="00936212">
        <w:rPr>
          <w:lang w:val="en-US"/>
        </w:rPr>
        <w:instrText>attenuation</w:instrText>
      </w:r>
      <w:r w:rsidR="00A308C5">
        <w:instrText>" \b</w:instrText>
      </w:r>
      <w:r w:rsidR="00A308C5">
        <w:rPr>
          <w:lang w:val="en-US"/>
        </w:rPr>
        <w:fldChar w:fldCharType="end"/>
      </w:r>
      <w:r w:rsidRPr="00445898">
        <w:rPr>
          <w:lang w:val="en-US"/>
        </w:rPr>
        <w:t>, interference</w:t>
      </w:r>
      <w:bookmarkEnd w:id="299"/>
      <w:bookmarkEnd w:id="300"/>
      <w:bookmarkEnd w:id="301"/>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BB15A7">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Section </w:t>
      </w:r>
      <w:r w:rsidR="004F3814" w:rsidRPr="00445898">
        <w:fldChar w:fldCharType="begin"/>
      </w:r>
      <w:r w:rsidR="004F3814" w:rsidRPr="00445898">
        <w:instrText xml:space="preserve"> REF _Ref503448475 \r \h </w:instrText>
      </w:r>
      <w:r w:rsidR="004F3814" w:rsidRPr="00445898">
        <w:fldChar w:fldCharType="separate"/>
      </w:r>
      <w:r w:rsidR="00BB15A7">
        <w:t>2.4.5</w:t>
      </w:r>
      <w:r w:rsidR="004F3814" w:rsidRPr="00445898">
        <w:fldChar w:fldCharType="end"/>
      </w:r>
      <w:r w:rsidR="00392CCB">
        <w:t>,</w:t>
      </w:r>
      <w:r w:rsidR="00392CCB" w:rsidRPr="00392CCB">
        <w:t xml:space="preserve"> </w:t>
      </w:r>
      <w:r w:rsidR="00392CCB">
        <w:t>in a somewhat informal context.</w:t>
      </w:r>
    </w:p>
    <w:p w:rsidR="00107E45" w:rsidRPr="00445898" w:rsidRDefault="00F53881" w:rsidP="00107E45">
      <w:pPr>
        <w:pStyle w:val="firstparagraph"/>
      </w:pPr>
      <w:r w:rsidRPr="00445898">
        <w:t xml:space="preserve">An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carries RF signals which represent packets or their preambles</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lastRenderedPageBreak/>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bookmarkStart w:id="302" w:name="_Hlk514796933"/>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E90579">
        <w:instrText>\b</w:instrText>
      </w:r>
      <w:r w:rsidR="003D7950">
        <w:rPr>
          <w:i/>
        </w:rPr>
        <w:fldChar w:fldCharType="end"/>
      </w:r>
      <w:bookmarkEnd w:id="302"/>
      <w:r w:rsidRPr="00445898">
        <w:rPr>
          <w:i/>
        </w:rPr>
        <w:t>;</w:t>
      </w:r>
    </w:p>
    <w:p w:rsidR="00107E45" w:rsidRPr="00445898" w:rsidRDefault="00107E45" w:rsidP="00107E45">
      <w:pPr>
        <w:pStyle w:val="firstparagraph"/>
        <w:ind w:firstLine="720"/>
      </w:pPr>
      <w:r w:rsidRPr="00445898">
        <w:rPr>
          <w:i/>
        </w:rPr>
        <w:t>} SLEntry</w:t>
      </w:r>
      <w:r w:rsidR="00066405">
        <w:rPr>
          <w:i/>
        </w:rPr>
        <w:fldChar w:fldCharType="begin"/>
      </w:r>
      <w:r w:rsidR="00066405">
        <w:instrText xml:space="preserve"> XE "</w:instrText>
      </w:r>
      <w:r w:rsidR="00066405" w:rsidRPr="00742181">
        <w:rPr>
          <w:i/>
        </w:rPr>
        <w:instrText>SLEntry</w:instrText>
      </w:r>
      <w:r w:rsidR="00066405">
        <w:instrText>" \b</w:instrText>
      </w:r>
      <w:r w:rsidR="00066405">
        <w:rPr>
          <w:i/>
        </w:rPr>
        <w:fldChar w:fldCharType="end"/>
      </w:r>
      <w:r w:rsidRPr="00445898">
        <w:rPr>
          <w:i/>
        </w:rPr>
        <w:t>;</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392CCB">
        <w:t xml:space="preserve"> or strength</w:t>
      </w:r>
      <w:r w:rsidR="00E55809">
        <w:fldChar w:fldCharType="begin"/>
      </w:r>
      <w:r w:rsidR="00E55809">
        <w:instrText xml:space="preserve"> XE "</w:instrText>
      </w:r>
      <w:r w:rsidR="00E55809" w:rsidRPr="00F26714">
        <w:instrText>power</w:instrText>
      </w:r>
      <w:r w:rsidR="00E55809">
        <w:instrText xml:space="preserve">" </w:instrText>
      </w:r>
      <w:r w:rsidR="00E55809">
        <w:fldChar w:fldCharType="end"/>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w:t>
      </w:r>
      <w:r w:rsidR="00392CCB">
        <w:t xml:space="preserve">all </w:t>
      </w:r>
      <w:r w:rsidRPr="00445898">
        <w:t xml:space="preserve">other properties </w:t>
      </w:r>
      <w:r w:rsidR="00392CCB">
        <w:t xml:space="preserve">(features) </w:t>
      </w:r>
      <w:r w:rsidRPr="00445898">
        <w:t>of a signal that may affect its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will interfere with each other according to some rules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Pr="00445898">
        <w:t>)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w:t>
      </w:r>
      <w:r w:rsidR="00392CCB">
        <w:t xml:space="preserve"> </w:t>
      </w:r>
      <w:r w:rsidR="00D00945" w:rsidRPr="00445898">
        <w:t>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w:t>
      </w:r>
      <w:r w:rsidR="00392CCB">
        <w:t>,</w:t>
      </w:r>
      <w:r w:rsidR="00D93F48" w:rsidRPr="00445898">
        <w:t xml:space="preserv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EndPr/>
        <w:sdtContent>
          <w:r w:rsidR="00525EF9" w:rsidRPr="00445898">
            <w:fldChar w:fldCharType="begin"/>
          </w:r>
          <w:r w:rsidR="00525EF9" w:rsidRPr="00445898">
            <w:instrText xml:space="preserve"> CITATION gni06 \l 1033 </w:instrText>
          </w:r>
          <w:r w:rsidR="00525EF9" w:rsidRPr="00445898">
            <w:fldChar w:fldCharType="separate"/>
          </w:r>
          <w:r w:rsidR="00BB15A7">
            <w:rPr>
              <w:noProof/>
            </w:rPr>
            <w:t xml:space="preserve"> </w:t>
          </w:r>
          <w:r w:rsidR="00BB15A7" w:rsidRPr="00BB15A7">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BB15A7">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BB15A7">
        <w:t>3.1.1</w:t>
      </w:r>
      <w:r w:rsidR="002C3FE6" w:rsidRPr="00445898">
        <w:fldChar w:fldCharType="end"/>
      </w:r>
      <w:r w:rsidR="002C3FE6" w:rsidRPr="00445898">
        <w:t xml:space="preserve"> that </w:t>
      </w:r>
      <w:r w:rsidR="002C3FE6"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w:t>
      </w:r>
      <w:r w:rsidR="00066405" w:rsidRPr="00066405">
        <w:rPr>
          <w:i/>
        </w:rPr>
        <w:t xml:space="preserve"> </w:t>
      </w:r>
      <w:r w:rsidR="00066405">
        <w:rPr>
          <w:i/>
        </w:rPr>
        <w:fldChar w:fldCharType="begin"/>
      </w:r>
      <w:r w:rsidR="00066405">
        <w:instrText xml:space="preserve"> XE "</w:instrText>
      </w:r>
      <w:r w:rsidR="00066405" w:rsidRPr="00206B61">
        <w:rPr>
          <w:i/>
        </w:rPr>
        <w:instrText>SLEntry</w:instrText>
      </w:r>
      <w:r w:rsidR="00066405">
        <w:instrText xml:space="preserve"> " </w:instrText>
      </w:r>
      <w:r w:rsidR="00066405">
        <w:rPr>
          <w:i/>
        </w:rPr>
        <w:fldChar w:fldCharType="end"/>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392CCB" w:rsidRPr="00392CCB">
        <w:t xml:space="preserve">(integer)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transmitters and receivers. For example, the transmit power</w:t>
      </w:r>
      <w:r w:rsidR="00E55809">
        <w:fldChar w:fldCharType="begin"/>
      </w:r>
      <w:r w:rsidR="00E55809">
        <w:instrText xml:space="preserve"> XE "</w:instrText>
      </w:r>
      <w:r w:rsidR="00E55809" w:rsidRPr="00F26714">
        <w:instrText>power</w:instrText>
      </w:r>
      <w:r w:rsidR="00E55809">
        <w:instrText xml:space="preserve">:transmission" </w:instrText>
      </w:r>
      <w:r w:rsidR="00E55809">
        <w:fldChar w:fldCharType="end"/>
      </w:r>
      <w:r w:rsidR="002C3FE6" w:rsidRPr="00445898">
        <w:t xml:space="preserve">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w:t>
      </w:r>
      <w:r w:rsidR="00674061">
        <w:fldChar w:fldCharType="begin"/>
      </w:r>
      <w:r w:rsidR="00674061">
        <w:instrText xml:space="preserve"> XE "</w:instrText>
      </w:r>
      <w:r w:rsidR="00674061" w:rsidRPr="00DE67F5">
        <w:instrText>antenna:gain</w:instrText>
      </w:r>
      <w:r w:rsidR="00674061">
        <w:instrText xml:space="preserve">" </w:instrText>
      </w:r>
      <w:r w:rsidR="00674061">
        <w:fldChar w:fldCharType="end"/>
      </w:r>
      <w:r w:rsidR="002C3FE6" w:rsidRPr="00445898">
        <w:t xml:space="preserve">) gain (to be applied as a </w:t>
      </w:r>
      <w:r w:rsidR="002C3FE6" w:rsidRPr="00445898">
        <w:lastRenderedPageBreak/>
        <w:t>multiplier 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w:t>
      </w:r>
      <w:r w:rsidR="00392CCB">
        <w:t>t be used at all (Section </w:t>
      </w:r>
      <w:r w:rsidR="00392CCB">
        <w:fldChar w:fldCharType="begin"/>
      </w:r>
      <w:r w:rsidR="00392CCB">
        <w:instrText xml:space="preserve"> REF _Ref503448475 \r \h </w:instrText>
      </w:r>
      <w:r w:rsidR="00392CCB">
        <w:fldChar w:fldCharType="separate"/>
      </w:r>
      <w:r w:rsidR="00BB15A7">
        <w:t>2.4.5</w:t>
      </w:r>
      <w:r w:rsidR="00392CCB">
        <w:fldChar w:fldCharType="end"/>
      </w:r>
      <w:r w:rsidR="00392CCB">
        <w:t>).</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B94083" w:rsidRDefault="00B94083"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B94083" w:rsidRDefault="00B94083" w:rsidP="00F53881">
                            <w:pPr>
                              <w:pStyle w:val="Caption"/>
                            </w:pPr>
                            <w:bookmarkStart w:id="303" w:name="_Ref505026566"/>
                            <w:r>
                              <w:t xml:space="preserve">Figure </w:t>
                            </w:r>
                            <w:r w:rsidR="00B4742B">
                              <w:fldChar w:fldCharType="begin"/>
                            </w:r>
                            <w:r w:rsidR="00B4742B">
                              <w:instrText xml:space="preserve"> STYLEREF 1 \s </w:instrText>
                            </w:r>
                            <w:r w:rsidR="00B4742B">
                              <w:fldChar w:fldCharType="separate"/>
                            </w:r>
                            <w:r w:rsidR="00BB15A7">
                              <w:rPr>
                                <w:noProof/>
                              </w:rPr>
                              <w:t>4</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303"/>
                            <w:r>
                              <w:t>. The signal transformation model.</w:t>
                            </w:r>
                          </w:p>
                          <w:p w:rsidR="00B94083" w:rsidRDefault="00B94083"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B94083" w:rsidRDefault="00B94083"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B94083" w:rsidRDefault="00B94083" w:rsidP="00F53881">
                      <w:pPr>
                        <w:pStyle w:val="Caption"/>
                      </w:pPr>
                      <w:bookmarkStart w:id="304" w:name="_Ref505026566"/>
                      <w:r>
                        <w:t xml:space="preserve">Figure </w:t>
                      </w:r>
                      <w:r w:rsidR="00B4742B">
                        <w:fldChar w:fldCharType="begin"/>
                      </w:r>
                      <w:r w:rsidR="00B4742B">
                        <w:instrText xml:space="preserve"> STYLEREF 1 \s </w:instrText>
                      </w:r>
                      <w:r w:rsidR="00B4742B">
                        <w:fldChar w:fldCharType="separate"/>
                      </w:r>
                      <w:r w:rsidR="00BB15A7">
                        <w:rPr>
                          <w:noProof/>
                        </w:rPr>
                        <w:t>4</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304"/>
                      <w:r>
                        <w:t>. The signal transformation model.</w:t>
                      </w:r>
                    </w:p>
                    <w:p w:rsidR="00B94083" w:rsidRDefault="00B94083"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BB15A7">
        <w:t xml:space="preserve">Figure </w:t>
      </w:r>
      <w:r w:rsidR="00BB15A7">
        <w:rPr>
          <w:noProof/>
        </w:rPr>
        <w:t>4</w:t>
      </w:r>
      <w:r w:rsidR="00BB15A7">
        <w:noBreakHyphen/>
      </w:r>
      <w:r w:rsidR="00BB15A7">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F53881" w:rsidRPr="00445898">
        <w:t>) is transmitted</w:t>
      </w:r>
      <w:r w:rsidR="000A39EB">
        <w:fldChar w:fldCharType="begin"/>
      </w:r>
      <w:r w:rsidR="000A39EB">
        <w:instrText xml:space="preserve"> XE "</w:instrText>
      </w:r>
      <w:r w:rsidR="000A39EB" w:rsidRPr="0067451A">
        <w:rPr>
          <w:lang w:val="pl-PL"/>
        </w:rPr>
        <w:instrText>propagation</w:instrText>
      </w:r>
      <w:r w:rsidR="000A39EB" w:rsidRPr="0067451A">
        <w:instrText>:</w:instrText>
      </w:r>
      <w:r w:rsidR="000A39EB" w:rsidRPr="0067451A">
        <w:rPr>
          <w:lang w:val="pl-PL"/>
        </w:rPr>
        <w:instrText xml:space="preserve">in </w:instrText>
      </w:r>
      <w:r w:rsidR="000A39EB" w:rsidRPr="000A39EB">
        <w:rPr>
          <w:i/>
          <w:lang w:val="pl-PL"/>
        </w:rPr>
        <w:instrText>RFChannel</w:instrText>
      </w:r>
      <w:r w:rsidR="000A39EB">
        <w:instrText xml:space="preserve">" </w:instrText>
      </w:r>
      <w:r w:rsidR="000A39EB">
        <w:fldChar w:fldCharType="end"/>
      </w:r>
      <w:r w:rsidR="00F53881" w:rsidRPr="00445898">
        <w:t xml:space="preserve"> at some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bookmarkStart w:id="305" w:name="_Hlk514749547"/>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bookmarkEnd w:id="305"/>
      <w:r w:rsidR="00EF50EE">
        <w:rPr>
          <w:i/>
        </w:rPr>
        <w:fldChar w:fldCharType="begin"/>
      </w:r>
      <w:r w:rsidR="00EF50EE">
        <w:instrText xml:space="preserve"> XE "</w:instrText>
      </w:r>
      <w:r w:rsidR="00EF50EE" w:rsidRPr="00EF50EE">
        <w:rPr>
          <w:lang w:val="pl-PL"/>
        </w:rPr>
        <w:instrText>RSS(I)</w:instrText>
      </w:r>
      <w:r w:rsidR="00EF50EE">
        <w:instrText>" \t "</w:instrText>
      </w:r>
      <w:r w:rsidR="00EF50EE" w:rsidRPr="00F877EA">
        <w:rPr>
          <w:rFonts w:asciiTheme="minorHAnsi" w:hAnsiTheme="minorHAnsi" w:cs="Mangal"/>
          <w:i/>
        </w:rPr>
        <w:instrText>See</w:instrText>
      </w:r>
      <w:r w:rsidR="00EF50EE" w:rsidRPr="00F877EA">
        <w:rPr>
          <w:rFonts w:asciiTheme="minorHAnsi" w:hAnsiTheme="minorHAnsi" w:cs="Mangal"/>
        </w:rPr>
        <w:instrText xml:space="preserve"> received signal strength (indictaion)</w:instrText>
      </w:r>
      <w:r w:rsidR="00EF50EE">
        <w:instrText xml:space="preserve">" </w:instrText>
      </w:r>
      <w:r w:rsidR="00EF50EE">
        <w:rPr>
          <w:i/>
        </w:rPr>
        <w:fldChar w:fldCharType="end"/>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BB15A7">
        <w:t xml:space="preserve">Figure </w:t>
      </w:r>
      <w:r w:rsidR="00BB15A7">
        <w:rPr>
          <w:noProof/>
        </w:rPr>
        <w:t>4</w:t>
      </w:r>
      <w:r w:rsidR="00BB15A7">
        <w:noBreakHyphen/>
      </w:r>
      <w:r w:rsidR="00BB15A7">
        <w:rPr>
          <w:noProof/>
        </w:rPr>
        <w:t>1</w:t>
      </w:r>
      <w:r w:rsidR="002A4A8D" w:rsidRPr="00445898">
        <w:fldChar w:fldCharType="end"/>
      </w:r>
      <w:r w:rsidR="002A4A8D" w:rsidRPr="00445898">
        <w:t>, receives</w:t>
      </w:r>
      <w:r w:rsidR="00F11733">
        <w:fldChar w:fldCharType="begin"/>
      </w:r>
      <w:r w:rsidR="00F11733">
        <w:instrText xml:space="preserve"> XE "</w:instrText>
      </w:r>
      <w:r w:rsidR="00F11733" w:rsidRPr="00F11733">
        <w:rPr>
          <w:i/>
          <w:lang w:val="pl-PL"/>
        </w:rPr>
        <w:instrText>RFChannel</w:instrText>
      </w:r>
      <w:r w:rsidR="00F11733" w:rsidRPr="006F60B4">
        <w:instrText>:</w:instrText>
      </w:r>
      <w:r w:rsidR="00F11733" w:rsidRPr="006F60B4">
        <w:rPr>
          <w:lang w:val="pl-PL"/>
        </w:rPr>
        <w:instrText>propagation of signals in</w:instrText>
      </w:r>
      <w:r w:rsidR="00F11733">
        <w:instrText xml:space="preserve">" </w:instrText>
      </w:r>
      <w:r w:rsidR="00F11733">
        <w:fldChar w:fldCharType="end"/>
      </w:r>
      <w:r w:rsidR="002A4A8D" w:rsidRPr="00445898">
        <w:t xml:space="preserve"> a packet (represented by some signal), then the remaining signals audible at the transceiver, plus the background</w:t>
      </w:r>
      <w:r w:rsidR="00E7100E">
        <w:fldChar w:fldCharType="begin"/>
      </w:r>
      <w:r w:rsidR="00E7100E">
        <w:instrText xml:space="preserve"> XE "</w:instrText>
      </w:r>
      <w:r w:rsidR="006C6567">
        <w:instrText>background:</w:instrText>
      </w:r>
      <w:r w:rsidR="00E7100E" w:rsidRPr="003774E8">
        <w:instrText>noise</w:instrText>
      </w:r>
      <w:r w:rsidR="00E7100E">
        <w:instrText xml:space="preserve">" \b </w:instrText>
      </w:r>
      <w:r w:rsidR="00E7100E">
        <w:fldChar w:fldCharType="end"/>
      </w:r>
      <w:r w:rsidR="002A4A8D" w:rsidRPr="00445898">
        <w:t xml:space="preserve">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392CCB">
        <w:t>life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BB15A7">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BB15A7">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BB15A7">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306" w:name="_Ref505287377"/>
      <w:bookmarkStart w:id="307" w:name="_Ref505420851"/>
      <w:bookmarkStart w:id="308" w:name="_Ref505422463"/>
      <w:bookmarkStart w:id="309" w:name="_Ref505441982"/>
      <w:bookmarkStart w:id="310" w:name="_Ref505443371"/>
      <w:bookmarkStart w:id="311" w:name="_Toc516693804"/>
      <w:r w:rsidRPr="00445898">
        <w:rPr>
          <w:lang w:val="en-US"/>
        </w:rPr>
        <w:lastRenderedPageBreak/>
        <w:t>Creating radio channels</w:t>
      </w:r>
      <w:bookmarkEnd w:id="306"/>
      <w:bookmarkEnd w:id="307"/>
      <w:bookmarkEnd w:id="308"/>
      <w:bookmarkEnd w:id="309"/>
      <w:bookmarkEnd w:id="310"/>
      <w:bookmarkEnd w:id="311"/>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w:t>
      </w:r>
      <w:r w:rsidR="009E3D57">
        <w:t>ff</w:t>
      </w:r>
      <w:r w:rsidRPr="00445898">
        <w:t>erent radio channels are independent: if the user wants to model their cross-interference, the virtual methods describing the conditions for packet reception must account for that. Those methods are provided in user-de</w:t>
      </w:r>
      <w:r w:rsidR="009E3D57">
        <w:t>fi</w:t>
      </w:r>
      <w:r w:rsidRPr="00445898">
        <w:t xml:space="preserve">ned classes extending the built-in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It is possible to use a user-de</w:t>
      </w:r>
      <w:r w:rsidR="009E3D57">
        <w:t>fi</w:t>
      </w:r>
      <w:r w:rsidRPr="00445898">
        <w:t xml:space="preserve">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00EF50EE">
        <w:rPr>
          <w:i/>
        </w:rPr>
        <w:fldChar w:fldCharType="begin"/>
      </w:r>
      <w:r w:rsidR="00EF50EE">
        <w:instrText xml:space="preserve"> XE "</w:instrText>
      </w:r>
      <w:r w:rsidR="00EF50EE" w:rsidRPr="00031B92">
        <w:rPr>
          <w:i/>
        </w:rPr>
        <w:instrText>RFChannel:</w:instrText>
      </w:r>
      <w:r w:rsidR="00EF50EE" w:rsidRPr="00031B92">
        <w:rPr>
          <w:lang w:val="pl-PL"/>
        </w:rPr>
        <w:instrText>creating</w:instrText>
      </w:r>
      <w:r w:rsidR="00EF50EE">
        <w:instrText xml:space="preserve">" </w:instrText>
      </w:r>
      <w:r w:rsidR="00EF50EE">
        <w:rPr>
          <w:i/>
        </w:rPr>
        <w:fldChar w:fldCharType="end"/>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int pre, double xp, double rs,</w:t>
      </w:r>
      <w:r w:rsidR="00CA7873" w:rsidRPr="00445898">
        <w:rPr>
          <w:i/>
        </w:rPr>
        <w:t xml:space="preserve"> TIME linger</w:t>
      </w:r>
      <w:bookmarkStart w:id="312" w:name="_Hlk515383550"/>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BF7910">
        <w:instrText>\b</w:instrText>
      </w:r>
      <w:r w:rsidR="009C4C58">
        <w:rPr>
          <w:i/>
        </w:rPr>
        <w:fldChar w:fldCharType="end"/>
      </w:r>
      <w:bookmarkEnd w:id="312"/>
      <w:r w:rsidR="00CA7873"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CA7873" w:rsidRPr="00445898">
        <w:rPr>
          <w:i/>
        </w:rPr>
        <w:t>,</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000F26E5" w:rsidRPr="00445898">
        <w:rPr>
          <w:i/>
        </w:rPr>
        <w:t>);</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BB15A7">
        <w:t>4.5.1</w:t>
      </w:r>
      <w:r w:rsidR="00B32DCF" w:rsidRPr="00445898">
        <w:fldChar w:fldCharType="end"/>
      </w:r>
      <w:r w:rsidR="00B32DCF" w:rsidRPr="00445898">
        <w:t>)</w:t>
      </w:r>
      <w:r w:rsidRPr="00445898">
        <w:t>. Those attributes can be speci</w:t>
      </w:r>
      <w:r w:rsidR="009E3D57">
        <w:t>fi</w:t>
      </w:r>
      <w:r w:rsidRPr="00445898">
        <w:t>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BB15A7">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BB15A7">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BB15A7">
        <w:t>4.5.2</w:t>
      </w:r>
      <w:r w:rsidR="00874359" w:rsidRPr="00445898">
        <w:fldChar w:fldCharType="end"/>
      </w:r>
      <w:r w:rsidR="00874359" w:rsidRPr="00445898">
        <w:t xml:space="preserve">, where we talk about configuring </w:t>
      </w:r>
      <w:r w:rsidR="00BC4076">
        <w:t xml:space="preserve">the </w:t>
      </w:r>
      <w:r w:rsidR="00874359" w:rsidRPr="00445898">
        <w:t>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w:t>
      </w:r>
      <w:r w:rsidR="00BC4076">
        <w:t xml:space="preserve"> from the channel’s “ether</w:t>
      </w:r>
      <w:r w:rsidR="00D07250" w:rsidRPr="00445898">
        <w:t>.</w:t>
      </w:r>
      <w:r w:rsidR="00BC4076">
        <w:t>”</w:t>
      </w:r>
      <w:r w:rsidR="00D07250" w:rsidRPr="00445898">
        <w:t xml:space="preserve"> By </w:t>
      </w:r>
      <w:r w:rsidR="00BC4076">
        <w:t>that</w:t>
      </w:r>
      <w:r w:rsidR="00D07250" w:rsidRPr="00445898">
        <w:t xml:space="preserve"> we mean the moment when the activity has passed the most distant potential destination of its 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07250" w:rsidRPr="00445898">
        <w:t xml:space="preserve"> (</w:t>
      </w:r>
      <w:r w:rsidRPr="00445898">
        <w:t>Section </w:t>
      </w:r>
      <w:r w:rsidRPr="00445898">
        <w:fldChar w:fldCharType="begin"/>
      </w:r>
      <w:r w:rsidRPr="00445898">
        <w:instrText xml:space="preserve"> REF _Ref508274796 \r \h </w:instrText>
      </w:r>
      <w:r w:rsidRPr="00445898">
        <w:fldChar w:fldCharType="separate"/>
      </w:r>
      <w:r w:rsidR="00BB15A7">
        <w:t>8.2.1</w:t>
      </w:r>
      <w:r w:rsidRPr="00445898">
        <w:fldChar w:fldCharType="end"/>
      </w:r>
      <w:r w:rsidRPr="00445898">
        <w:t xml:space="preserve">). This is similar to the </w:t>
      </w:r>
      <w:r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t xml:space="preserve"> attribute of a link (Section </w:t>
      </w:r>
      <w:r w:rsidRPr="00445898">
        <w:fldChar w:fldCharType="begin"/>
      </w:r>
      <w:r w:rsidRPr="00445898">
        <w:instrText xml:space="preserve"> REF _Ref504552328 \r \h </w:instrText>
      </w:r>
      <w:r w:rsidRPr="00445898">
        <w:fldChar w:fldCharType="separate"/>
      </w:r>
      <w:r w:rsidR="00BB15A7">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BB15A7">
        <w:t>4.2.2</w:t>
      </w:r>
      <w:r w:rsidR="00194F6F" w:rsidRPr="00445898">
        <w:fldChar w:fldCharType="end"/>
      </w:r>
      <w:r w:rsidRPr="00445898">
        <w:t>)</w:t>
      </w:r>
      <w:r w:rsidR="00406708" w:rsidRPr="00445898">
        <w:t>,</w:t>
      </w:r>
      <w:r w:rsidRPr="00445898">
        <w:t xml:space="preserve"> and is used to switch on or o</w:t>
      </w:r>
      <w:r w:rsidR="009E3D57">
        <w:t>ff</w:t>
      </w:r>
      <w:r w:rsidRPr="00445898">
        <w:t xml:space="preserve"> the automatic collection of</w:t>
      </w:r>
      <w:r w:rsidR="00194F6F" w:rsidRPr="00445898">
        <w:t xml:space="preserve"> </w:t>
      </w:r>
      <w:r w:rsidRPr="00445898">
        <w:t>standard performance</w:t>
      </w:r>
      <w:r w:rsidR="003D7D9D">
        <w:fldChar w:fldCharType="begin"/>
      </w:r>
      <w:r w:rsidR="003D7D9D">
        <w:instrText xml:space="preserve"> XE "</w:instrText>
      </w:r>
      <w:r w:rsidR="003D7D9D" w:rsidRPr="00997A9D">
        <w:instrText>performance:</w:instrText>
      </w:r>
      <w:r w:rsidR="003D7D9D" w:rsidRPr="00997A9D">
        <w:rPr>
          <w:lang w:val="pl-PL"/>
        </w:rPr>
        <w:instrText xml:space="preserve">measures, </w:instrText>
      </w:r>
      <w:r w:rsidR="003D7D9D" w:rsidRPr="003D7D9D">
        <w:rPr>
          <w:i/>
          <w:lang w:val="pl-PL"/>
        </w:rPr>
        <w:instrText>RFChannel</w:instrText>
      </w:r>
      <w:r w:rsidR="003D7D9D">
        <w:instrText xml:space="preserve">" </w:instrText>
      </w:r>
      <w:r w:rsidR="003D7D9D">
        <w:fldChar w:fldCharType="end"/>
      </w:r>
      <w:r w:rsidRPr="00445898">
        <w:t xml:space="preserv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BB15A7">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BB5A30"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2E720E" w:rsidRPr="00445898">
        <w:rPr>
          <w:i/>
        </w:rPr>
        <w:t>, 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rPr>
          <w:i/>
        </w:rPr>
        <w:t>);</w:t>
      </w:r>
    </w:p>
    <w:p w:rsidR="000F26E5" w:rsidRPr="00445898" w:rsidRDefault="000F26E5" w:rsidP="000F26E5">
      <w:pPr>
        <w:pStyle w:val="firstparagraph"/>
      </w:pPr>
      <w:r w:rsidRPr="00445898">
        <w:lastRenderedPageBreak/>
        <w:t>and its e</w:t>
      </w:r>
      <w:r w:rsidR="009E3D57">
        <w:t>ff</w:t>
      </w:r>
      <w:r w:rsidRPr="00445898">
        <w:t>ect is equivalent to:</w:t>
      </w:r>
    </w:p>
    <w:p w:rsidR="000F26E5" w:rsidRPr="00445898" w:rsidRDefault="000F26E5" w:rsidP="00194F6F">
      <w:pPr>
        <w:pStyle w:val="firstparagraph"/>
        <w:ind w:firstLine="720"/>
        <w:rPr>
          <w:i/>
        </w:rPr>
      </w:pPr>
      <w:r w:rsidRPr="00445898">
        <w:rPr>
          <w:i/>
        </w:rPr>
        <w:t>setup (nt,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BB15A7">
        <w:t>3.3.2</w:t>
      </w:r>
      <w:r w:rsidR="00194F6F" w:rsidRPr="00445898">
        <w:fldChar w:fldCharType="end"/>
      </w:r>
      <w:r w:rsidR="000F26E5" w:rsidRPr="00445898">
        <w:t>) re</w:t>
      </w:r>
      <w:r w:rsidR="009E3D57">
        <w:t>fl</w:t>
      </w:r>
      <w:r w:rsidR="000F26E5" w:rsidRPr="00445898">
        <w:t xml:space="preserve">ect the order in which the channels have been created (the </w:t>
      </w:r>
      <w:r w:rsidR="009E3D57">
        <w:t>fi</w:t>
      </w:r>
      <w:r w:rsidR="000F26E5" w:rsidRPr="00445898">
        <w:t>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w:t>
      </w:r>
      <w:r w:rsidR="009E3D57">
        <w:t>fi</w:t>
      </w:r>
      <w:r w:rsidR="000F26E5" w:rsidRPr="00445898">
        <w:t>ed as an argument of a function/method, it is possible to use either a pointer to the</w:t>
      </w:r>
      <w:r w:rsidR="00194F6F" w:rsidRPr="00445898">
        <w:t xml:space="preserve"> </w:t>
      </w:r>
      <w:r w:rsidR="000F26E5" w:rsidRPr="00445898">
        <w:rPr>
          <w:i/>
        </w:rPr>
        <w:t>RFChannel</w:t>
      </w:r>
      <w:r w:rsidR="00F11733">
        <w:rPr>
          <w:i/>
        </w:rPr>
        <w:fldChar w:fldCharType="begin"/>
      </w:r>
      <w:r w:rsidR="00F11733">
        <w:instrText xml:space="preserve"> XE "</w:instrText>
      </w:r>
      <w:r w:rsidR="00F11733" w:rsidRPr="00D14152">
        <w:rPr>
          <w:i/>
        </w:rPr>
        <w:instrText>RFChannel:</w:instrText>
      </w:r>
      <w:r w:rsidR="00F11733" w:rsidRPr="00D14152">
        <w:rPr>
          <w:lang w:val="pl-PL"/>
        </w:rPr>
        <w:instrText>object Id</w:instrText>
      </w:r>
      <w:r w:rsidR="00F11733">
        <w:instrText xml:space="preserve">" </w:instrText>
      </w:r>
      <w:r w:rsidR="00F11733">
        <w:rPr>
          <w:i/>
        </w:rPr>
        <w:fldChar w:fldCharType="end"/>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w:t>
      </w:r>
      <w:r w:rsidR="00CB2F1E">
        <w:rPr>
          <w:i/>
        </w:rPr>
        <w:fldChar w:fldCharType="begin"/>
      </w:r>
      <w:r w:rsidR="00CB2F1E">
        <w:instrText xml:space="preserve"> XE "</w:instrText>
      </w:r>
      <w:r w:rsidR="00CB2F1E" w:rsidRPr="000F155A">
        <w:rPr>
          <w:i/>
        </w:rPr>
        <w:instrText>idToRFChannel</w:instrText>
      </w:r>
      <w:r w:rsidR="00CB2F1E">
        <w:instrText xml:space="preserve">" </w:instrText>
      </w:r>
      <w:r w:rsidR="00CB2F1E">
        <w:rPr>
          <w:i/>
        </w:rPr>
        <w:fldChar w:fldCharType="end"/>
      </w:r>
      <w:r w:rsidRPr="00445898">
        <w:rPr>
          <w:i/>
        </w:rPr>
        <w:t xml:space="preserve">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00573D08">
        <w:rPr>
          <w:i/>
        </w:rPr>
        <w:fldChar w:fldCharType="begin"/>
      </w:r>
      <w:r w:rsidR="00573D08">
        <w:instrText xml:space="preserve"> XE "</w:instrText>
      </w:r>
      <w:r w:rsidR="00573D08" w:rsidRPr="001E672A">
        <w:rPr>
          <w:i/>
        </w:rPr>
        <w:instrText>NRFChannels</w:instrText>
      </w:r>
      <w:r w:rsidR="00573D08">
        <w:instrText xml:space="preserve">" </w:instrText>
      </w:r>
      <w:r w:rsidR="00573D08">
        <w:rPr>
          <w:i/>
        </w:rPr>
        <w:fldChar w:fldCharType="end"/>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w:t>
      </w:r>
      <w:r w:rsidR="009E3D57">
        <w:t>fi</w:t>
      </w:r>
      <w:r w:rsidR="000F26E5" w:rsidRPr="00445898">
        <w:t>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BB15A7">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w:t>
      </w:r>
      <w:r w:rsidR="00CC53D5">
        <w:fldChar w:fldCharType="begin"/>
      </w:r>
      <w:r w:rsidR="00CC53D5">
        <w:instrText xml:space="preserve"> XE "Euclidean distance" </w:instrText>
      </w:r>
      <w:r w:rsidR="00CC53D5">
        <w:fldChar w:fldCharType="end"/>
      </w:r>
      <w:r w:rsidR="000F26E5" w:rsidRPr="00445898">
        <w:t xml:space="preserve">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313" w:name="_Ref505018443"/>
      <w:bookmarkStart w:id="314" w:name="_Toc516693805"/>
      <w:r w:rsidRPr="00445898">
        <w:rPr>
          <w:lang w:val="en-US"/>
        </w:rPr>
        <w:t>The list of a</w:t>
      </w:r>
      <w:r w:rsidR="00D14D55" w:rsidRPr="00445898">
        <w:rPr>
          <w:lang w:val="en-US"/>
        </w:rPr>
        <w:t>ssessment methods</w:t>
      </w:r>
      <w:bookmarkEnd w:id="313"/>
      <w:bookmarkEnd w:id="314"/>
    </w:p>
    <w:p w:rsidR="00BE331C" w:rsidRPr="00445898" w:rsidRDefault="000F26E5" w:rsidP="000F26E5">
      <w:pPr>
        <w:pStyle w:val="firstparagraph"/>
      </w:pPr>
      <w:r w:rsidRPr="00445898">
        <w:t xml:space="preserve">The primary reason for extending the base type </w:t>
      </w:r>
      <w:r w:rsidRPr="00445898">
        <w:rPr>
          <w:i/>
        </w:rPr>
        <w:t>RFChannel</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de</w:t>
      </w:r>
      <w:r w:rsidR="009E3D57">
        <w:t>fi</w:t>
      </w:r>
      <w:r w:rsidRPr="00445898">
        <w:t xml:space="preserve">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w:t>
      </w:r>
      <w:r w:rsidR="00F46505">
        <w:t>working</w:t>
      </w:r>
      <w:r w:rsidR="00E80DA0" w:rsidRPr="00445898">
        <w:t xml:space="preserve">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and brie</w:t>
      </w:r>
      <w:r w:rsidR="009E3D57">
        <w:t>fl</w:t>
      </w:r>
      <w:r w:rsidRPr="00445898">
        <w:t xml:space="preserve">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BB15A7">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BB15A7">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\b</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This method calculates signal attenuation depending on the distance and possibly other attributes that c</w:t>
      </w:r>
      <w:r w:rsidR="008226F9">
        <w:t xml:space="preserve">an be extracted from the signal </w:t>
      </w:r>
      <w:r w:rsidR="0024405E"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as well as</w:t>
      </w:r>
      <w:r w:rsidR="000C0BDE" w:rsidRPr="00445898">
        <w:t xml:space="preserve"> </w:t>
      </w:r>
      <w:r w:rsidRPr="00445898">
        <w:t xml:space="preserve">the source and destination transceivers. The </w:t>
      </w:r>
      <w:r w:rsidR="009E3D57">
        <w:t>fi</w:t>
      </w:r>
      <w:r w:rsidRPr="00445898">
        <w:t xml:space="preserve">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BB15A7">
        <w:t xml:space="preserve">Figure </w:t>
      </w:r>
      <w:r w:rsidR="00BB15A7">
        <w:rPr>
          <w:noProof/>
        </w:rPr>
        <w:t>4</w:t>
      </w:r>
      <w:r w:rsidR="00BB15A7">
        <w:noBreakHyphen/>
      </w:r>
      <w:r w:rsidR="00BB15A7">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BB15A7">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BB15A7">
        <w:t xml:space="preserve">Figure </w:t>
      </w:r>
      <w:r w:rsidR="00BB15A7">
        <w:rPr>
          <w:noProof/>
        </w:rPr>
        <w:t>4</w:t>
      </w:r>
      <w:r w:rsidR="00BB15A7">
        <w:noBreakHyphen/>
      </w:r>
      <w:r w:rsidR="00BB15A7">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lastRenderedPageBreak/>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\b</w:instrText>
      </w:r>
      <w:r w:rsidR="007F4CC3">
        <w:rPr>
          <w:i/>
        </w:rPr>
        <w:fldChar w:fldCharType="end"/>
      </w:r>
      <w:r w:rsidRPr="00445898">
        <w:rPr>
          <w:i/>
        </w:rPr>
        <w:t xml:space="preserve"> (int n, int </w:t>
      </w:r>
      <w:r w:rsidR="00527036" w:rsidRPr="00445898">
        <w:rPr>
          <w:i/>
        </w:rPr>
        <w:t>own</w:t>
      </w:r>
      <w:r w:rsidRPr="00445898">
        <w:rPr>
          <w:i/>
        </w:rPr>
        <w:t>,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tsl = xmt-&gt;Level;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w:t>
      </w:r>
      <w:r w:rsidR="009E3D57">
        <w:t>fi</w:t>
      </w:r>
      <w:r w:rsidRPr="00445898">
        <w:t>rst argument</w:t>
      </w:r>
      <w:r w:rsidR="007A13B6" w:rsidRPr="00445898">
        <w:t xml:space="preserve">, </w:t>
      </w:r>
      <w:r w:rsidR="007A13B6" w:rsidRPr="00445898">
        <w:rPr>
          <w:i/>
        </w:rPr>
        <w:t>n</w:t>
      </w:r>
      <w:r w:rsidR="007A13B6" w:rsidRPr="00445898">
        <w:t xml:space="preserve">, </w:t>
      </w:r>
      <w:r w:rsidRPr="00445898">
        <w:t>speci</w:t>
      </w:r>
      <w:r w:rsidR="009E3D57">
        <w:t>fi</w:t>
      </w:r>
      <w:r w:rsidRPr="00445898">
        <w:t xml:space="preserve">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315" w:name="_Hlk505098490"/>
      <w:r w:rsidR="00527036" w:rsidRPr="00445898">
        <w:fldChar w:fldCharType="begin"/>
      </w:r>
      <w:r w:rsidR="00527036" w:rsidRPr="00445898">
        <w:instrText xml:space="preserve"> REF _Ref505026566 \h </w:instrText>
      </w:r>
      <w:r w:rsidR="00527036" w:rsidRPr="00445898">
        <w:fldChar w:fldCharType="separate"/>
      </w:r>
      <w:r w:rsidR="00BB15A7">
        <w:t xml:space="preserve">Figure </w:t>
      </w:r>
      <w:r w:rsidR="00BB15A7">
        <w:rPr>
          <w:noProof/>
        </w:rPr>
        <w:t>4</w:t>
      </w:r>
      <w:r w:rsidR="00BB15A7">
        <w:noBreakHyphen/>
      </w:r>
      <w:r w:rsidR="00BB15A7">
        <w:rPr>
          <w:noProof/>
        </w:rPr>
        <w:t>1</w:t>
      </w:r>
      <w:r w:rsidR="00527036" w:rsidRPr="00445898">
        <w:fldChar w:fldCharType="end"/>
      </w:r>
      <w:r w:rsidR="00527036" w:rsidRPr="00445898">
        <w:t>)</w:t>
      </w:r>
      <w:bookmarkEnd w:id="315"/>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BB15A7">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w:t>
      </w:r>
      <w:r w:rsidR="009E3D57">
        <w:t>ff</w:t>
      </w:r>
      <w:r w:rsidRPr="00445898">
        <w:t>ecting one</w:t>
      </w:r>
      <w:r w:rsidR="00C87E93" w:rsidRPr="00445898">
        <w:t xml:space="preserve"> </w:t>
      </w:r>
      <w:r w:rsidRPr="00445898">
        <w:t>selected signal</w:t>
      </w:r>
      <w:r w:rsidR="00527036" w:rsidRPr="00445898">
        <w:t xml:space="preserve"> from the pool of signals perceived by the transceiver, e.g., when the transceiver attempts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27036" w:rsidRPr="00445898">
        <w:t xml:space="preser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w:t>
      </w:r>
      <w:r w:rsidR="007F4CC3">
        <w:rPr>
          <w:i/>
        </w:rPr>
        <w:fldChar w:fldCharType="begin"/>
      </w:r>
      <w:r w:rsidR="007F4CC3">
        <w:instrText xml:space="preserve"> XE "</w:instrText>
      </w:r>
      <w:r w:rsidR="007F4CC3" w:rsidRPr="008F1EA6">
        <w:rPr>
          <w:i/>
        </w:rPr>
        <w:instrText>RFC_act</w:instrText>
      </w:r>
      <w:r w:rsidR="007F4CC3">
        <w:instrText>" \b</w:instrText>
      </w:r>
      <w:r w:rsidR="007F4CC3">
        <w:rPr>
          <w:i/>
        </w:rPr>
        <w:fldChar w:fldCharType="end"/>
      </w:r>
      <w:r w:rsidRPr="00445898">
        <w:rPr>
          <w:i/>
        </w:rPr>
        <w:t xml:space="preserve"> (double sl,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Th</w:t>
      </w:r>
      <w:r w:rsidR="008226F9">
        <w:t>e</w:t>
      </w:r>
      <w:r w:rsidRPr="00445898">
        <w:t xml:space="preserve">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00AB2C61">
        <w:rPr>
          <w:i/>
        </w:rPr>
        <w:fldChar w:fldCharType="begin"/>
      </w:r>
      <w:r w:rsidR="00AB2C61">
        <w:instrText xml:space="preserve"> XE "</w:instrText>
      </w:r>
      <w:r w:rsidR="00AB2C61" w:rsidRPr="0012396A">
        <w:rPr>
          <w:i/>
        </w:rPr>
        <w:instrText>ACTIVITY:</w:instrText>
      </w:r>
      <w:r w:rsidR="00AB2C61" w:rsidRPr="0012396A">
        <w:instrText>assessment</w:instrText>
      </w:r>
      <w:r w:rsidR="00AB2C61">
        <w:instrText xml:space="preserve">" </w:instrText>
      </w:r>
      <w:r w:rsidR="00AB2C61">
        <w:rPr>
          <w:i/>
        </w:rPr>
        <w:fldChar w:fldCharType="end"/>
      </w:r>
      <w:r w:rsidRPr="00445898">
        <w:t xml:space="preserve"> and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lang w:val="pl-PL"/>
        </w:rPr>
        <w:instrText>Transceiver</w:instrText>
      </w:r>
      <w:r w:rsidR="00C528FB">
        <w:rPr>
          <w:lang w:val="pl-PL"/>
        </w:rPr>
        <w:instrText xml:space="preserve"> event</w:instrText>
      </w:r>
      <w:r w:rsidR="00C528FB">
        <w:instrText xml:space="preserve">" </w:instrText>
      </w:r>
      <w:r w:rsidR="00C528FB">
        <w:rPr>
          <w:i/>
        </w:rPr>
        <w:fldChar w:fldCharType="end"/>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BB15A7">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(true) for any nonzero</w:t>
      </w:r>
      <w:r w:rsidR="008226F9">
        <w:t xml:space="preserve"> received signal</w:t>
      </w:r>
      <w:r w:rsidRPr="00445898">
        <w:t xml:space="preserve"> level.</w:t>
      </w:r>
    </w:p>
    <w:p w:rsidR="00BE331C" w:rsidRPr="00445898" w:rsidRDefault="00BE331C" w:rsidP="00ED7AE0">
      <w:pPr>
        <w:pStyle w:val="firstparagraph"/>
        <w:keepNext/>
        <w:rPr>
          <w:u w:val="single"/>
        </w:rPr>
      </w:pPr>
      <w:r w:rsidRPr="00445898">
        <w:rPr>
          <w:u w:val="single"/>
        </w:rPr>
        <w:lastRenderedPageBreak/>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\b</w:instrText>
      </w:r>
      <w:r w:rsidR="0092296B">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 xml:space="preserve">a chance of being received. The </w:t>
      </w:r>
      <w:r w:rsidR="009E3D57">
        <w:t>fi</w:t>
      </w:r>
      <w:r w:rsidRPr="00445898">
        <w:t>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BE1864" w:rsidRPr="00445898">
        <w:t xml:space="preserve">, </w:t>
      </w:r>
      <w:r w:rsidR="003B1818"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BB15A7">
        <w:t xml:space="preserve">Figure </w:t>
      </w:r>
      <w:r w:rsidR="00BB15A7">
        <w:rPr>
          <w:noProof/>
        </w:rPr>
        <w:t>4</w:t>
      </w:r>
      <w:r w:rsidR="00BB15A7">
        <w:noBreakHyphen/>
      </w:r>
      <w:r w:rsidR="00BB15A7">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ends and the </w:t>
      </w:r>
      <w:r w:rsidR="004B06C7" w:rsidRPr="00445898">
        <w:t xml:space="preserve">proper </w:t>
      </w:r>
      <w:r w:rsidRPr="00445898">
        <w:t xml:space="preserve">packet begins, i.e., the </w:t>
      </w:r>
      <w:r w:rsidRPr="00445898">
        <w:rPr>
          <w:i/>
        </w:rPr>
        <w:t>BOT</w:t>
      </w:r>
      <w:r w:rsidR="00F07494">
        <w:rPr>
          <w:i/>
        </w:rPr>
        <w:fldChar w:fldCharType="begin"/>
      </w:r>
      <w:r w:rsidR="00F07494">
        <w:instrText xml:space="preserve"> XE "</w:instrText>
      </w:r>
      <w:r w:rsidR="00F07494" w:rsidRPr="00FF11BF">
        <w:rPr>
          <w:i/>
        </w:rPr>
        <w:instrText>BOT:</w:instrText>
      </w:r>
      <w:r w:rsidR="004E193A" w:rsidRPr="004E193A">
        <w:rPr>
          <w:i/>
        </w:rPr>
        <w:instrText>T</w:instrText>
      </w:r>
      <w:r w:rsidR="00F07494" w:rsidRPr="004E193A">
        <w:rPr>
          <w:i/>
        </w:rPr>
        <w:instrText>ransceiver</w:instrText>
      </w:r>
      <w:r w:rsidR="00F07494" w:rsidRPr="00FF11BF">
        <w:instrText xml:space="preserve"> event</w:instrText>
      </w:r>
      <w:r w:rsidR="00F07494">
        <w:instrText xml:space="preserve">" </w:instrText>
      </w:r>
      <w:r w:rsidR="00F07494">
        <w:rPr>
          <w:i/>
        </w:rPr>
        <w:fldChar w:fldCharType="end"/>
      </w:r>
      <w:r w:rsidRPr="00445898">
        <w:rPr>
          <w:i/>
        </w:rPr>
        <w:t>/BMP</w:t>
      </w:r>
      <w:r w:rsidR="0067296F">
        <w:rPr>
          <w:i/>
        </w:rPr>
        <w:fldChar w:fldCharType="begin"/>
      </w:r>
      <w:r w:rsidR="0067296F">
        <w:instrText xml:space="preserve"> XE "</w:instrText>
      </w:r>
      <w:r w:rsidR="0067296F" w:rsidRPr="007A1D94">
        <w:rPr>
          <w:i/>
        </w:rPr>
        <w:instrText>BMP:</w:instrText>
      </w:r>
      <w:r w:rsidR="004E193A" w:rsidRPr="004E193A">
        <w:rPr>
          <w:i/>
        </w:rPr>
        <w:instrText>T</w:instrText>
      </w:r>
      <w:r w:rsidR="0067296F" w:rsidRPr="004E193A">
        <w:rPr>
          <w:i/>
        </w:rPr>
        <w:instrText>ransceiver</w:instrText>
      </w:r>
      <w:r w:rsidR="0067296F" w:rsidRPr="007A1D94">
        <w:instrText xml:space="preserve"> event</w:instrText>
      </w:r>
      <w:r w:rsidR="0067296F">
        <w:instrText xml:space="preserve">" </w:instrText>
      </w:r>
      <w:r w:rsidR="0067296F">
        <w:rPr>
          <w:i/>
        </w:rPr>
        <w:fldChar w:fldCharType="end"/>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BB15A7">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BB15A7">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w:t>
      </w:r>
      <w:r w:rsidR="008226F9">
        <w:t>,</w:t>
      </w:r>
      <w:r w:rsidRPr="00445898">
        <w:t xml:space="preserve">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BB15A7">
        <w:t>2.4.5</w:t>
      </w:r>
      <w:r w:rsidR="002368F5" w:rsidRPr="00445898">
        <w:fldChar w:fldCharType="end"/>
      </w:r>
      <w:r w:rsidR="00AA7F2F" w:rsidRPr="00445898">
        <w:t xml:space="preserve"> was more educational</w:t>
      </w:r>
      <w:r w:rsidR="00FD57B7" w:rsidRPr="00445898">
        <w:t xml:space="preserve">, </w:t>
      </w:r>
      <w:r w:rsidR="008226F9">
        <w:t>but</w:t>
      </w:r>
      <w:r w:rsidR="00FD57B7" w:rsidRPr="00445898">
        <w:t xml:space="preserve">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BB15A7">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As in all cases when the assessment</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relates to one specific transceiver,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points to the transceiver in question.</w:t>
      </w:r>
      <w:r w:rsidR="00114878" w:rsidRPr="00445898">
        <w:t xml:space="preserve"> Another environment variable, </w:t>
      </w:r>
      <w:r w:rsidR="00114878"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114878" w:rsidRPr="00445898">
        <w:t xml:space="preserve">, points to the packet whose </w:t>
      </w:r>
      <w:r w:rsidR="00114878" w:rsidRPr="00445898">
        <w:rPr>
          <w:i/>
        </w:rPr>
        <w:t>BOT</w:t>
      </w:r>
      <w:r w:rsidR="00F07494">
        <w:rPr>
          <w:i/>
        </w:rPr>
        <w:fldChar w:fldCharType="begin"/>
      </w:r>
      <w:r w:rsidR="00F07494">
        <w:instrText xml:space="preserve"> XE "</w:instrText>
      </w:r>
      <w:r w:rsidR="00F07494" w:rsidRPr="00BF686C">
        <w:rPr>
          <w:i/>
        </w:rPr>
        <w:instrText>BOT:</w:instrText>
      </w:r>
      <w:r w:rsidR="00F07494" w:rsidRPr="00BF686C">
        <w:instrText>assessment</w:instrText>
      </w:r>
      <w:r w:rsidR="00F07494">
        <w:instrText xml:space="preserve">" </w:instrText>
      </w:r>
      <w:r w:rsidR="00F07494">
        <w:rPr>
          <w:i/>
        </w:rPr>
        <w:fldChar w:fldCharType="end"/>
      </w:r>
      <w:r w:rsidR="00114878" w:rsidRPr="00445898">
        <w:rPr>
          <w:i/>
        </w:rPr>
        <w:t>/BMP</w:t>
      </w:r>
      <w:r w:rsidR="0067296F">
        <w:rPr>
          <w:i/>
        </w:rPr>
        <w:fldChar w:fldCharType="begin"/>
      </w:r>
      <w:r w:rsidR="0067296F">
        <w:instrText xml:space="preserve"> XE "</w:instrText>
      </w:r>
      <w:r w:rsidR="0067296F" w:rsidRPr="008E17D9">
        <w:rPr>
          <w:i/>
        </w:rPr>
        <w:instrText>BMP:</w:instrText>
      </w:r>
      <w:r w:rsidR="0067296F" w:rsidRPr="008E17D9">
        <w:instrText>assessment</w:instrText>
      </w:r>
      <w:r w:rsidR="0067296F">
        <w:instrText xml:space="preserve">" </w:instrText>
      </w:r>
      <w:r w:rsidR="0067296F">
        <w:rPr>
          <w:i/>
        </w:rPr>
        <w:fldChar w:fldCharType="end"/>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\b</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lastRenderedPageBreak/>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w:t>
      </w:r>
      <w:r w:rsidR="008473F9">
        <w:rPr>
          <w:i/>
        </w:rPr>
        <w:fldChar w:fldCharType="begin"/>
      </w:r>
      <w:r w:rsidR="008473F9">
        <w:instrText xml:space="preserve"> XE "</w:instrText>
      </w:r>
      <w:r w:rsidR="008473F9" w:rsidRPr="00273E5C">
        <w:rPr>
          <w:i/>
        </w:rPr>
        <w:instrText>EOT:</w:instrText>
      </w:r>
      <w:r w:rsidR="008473F9" w:rsidRPr="00273E5C">
        <w:instrText>assessment</w:instrText>
      </w:r>
      <w:r w:rsidR="008473F9">
        <w:instrText xml:space="preserve">" </w:instrText>
      </w:r>
      <w:r w:rsidR="008473F9">
        <w:rPr>
          <w:i/>
        </w:rPr>
        <w:fldChar w:fldCharType="end"/>
      </w:r>
      <w:r w:rsidR="00FD57B7" w:rsidRPr="00445898">
        <w:rPr>
          <w:i/>
        </w:rPr>
        <w:t>/EMP</w:t>
      </w:r>
      <w:r w:rsidR="00C727C5">
        <w:rPr>
          <w:i/>
        </w:rPr>
        <w:fldChar w:fldCharType="begin"/>
      </w:r>
      <w:r w:rsidR="00C727C5">
        <w:instrText xml:space="preserve"> XE "</w:instrText>
      </w:r>
      <w:r w:rsidR="00C727C5" w:rsidRPr="00266FE0">
        <w:rPr>
          <w:i/>
        </w:rPr>
        <w:instrText>EMP:</w:instrText>
      </w:r>
      <w:r w:rsidR="00C727C5" w:rsidRPr="00266FE0">
        <w:instrText>assessment</w:instrText>
      </w:r>
      <w:r w:rsidR="00C727C5">
        <w:instrText xml:space="preserve">" </w:instrText>
      </w:r>
      <w:r w:rsidR="00C727C5">
        <w:rPr>
          <w:i/>
        </w:rPr>
        <w:fldChar w:fldCharType="end"/>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BB15A7">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xml:space="preserve">, except that the interference histogram </w:t>
      </w:r>
      <w:r w:rsidR="008226F9">
        <w:t>refers</w:t>
      </w:r>
      <w:r w:rsidRPr="00445898">
        <w:t xml:space="preserve">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w:t>
      </w:r>
      <w:r w:rsidR="008226F9">
        <w:t>,</w:t>
      </w:r>
      <w:r w:rsidRPr="00445898">
        <w:t xml:space="preserve">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r w:rsidR="00F315BD">
        <w:rPr>
          <w:u w:val="single"/>
        </w:rPr>
        <w:fldChar w:fldCharType="begin"/>
      </w:r>
      <w:r w:rsidR="00F315BD">
        <w:instrText xml:space="preserve"> XE "</w:instrText>
      </w:r>
      <w:r w:rsidR="00F315BD" w:rsidRPr="00F315BD">
        <w:instrText>cutoff</w:instrText>
      </w:r>
      <w:r w:rsidR="00F315BD">
        <w:instrText xml:space="preserve"> " </w:instrText>
      </w:r>
      <w:r w:rsidR="00F315BD">
        <w:rPr>
          <w:u w:val="single"/>
        </w:rPr>
        <w:fldChar w:fldCharType="end"/>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\b</w:instrText>
      </w:r>
      <w:r w:rsidR="0092296B">
        <w:rPr>
          <w:i/>
        </w:rPr>
        <w:fldChar w:fldCharType="end"/>
      </w:r>
      <w:r w:rsidRPr="00445898">
        <w:rPr>
          <w:i/>
        </w:rPr>
        <w:t xml:space="preserve">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o</w:t>
      </w:r>
      <w:r w:rsidR="009E3D57">
        <w:t>ff</w:t>
      </w:r>
      <w:r w:rsidRPr="00445898">
        <w:t xml:space="preserve"> distance (in </w:t>
      </w:r>
      <w:r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i.e., the distance after</w:t>
      </w:r>
      <w:r w:rsidR="00C64417" w:rsidRPr="00445898">
        <w:t xml:space="preserve"> </w:t>
      </w:r>
      <w:r w:rsidRPr="00445898">
        <w:t>which a signal ceases</w:t>
      </w:r>
      <w:r w:rsidR="00F503B0">
        <w:fldChar w:fldCharType="begin"/>
      </w:r>
      <w:r w:rsidR="00F503B0">
        <w:instrText xml:space="preserve"> XE "</w:instrText>
      </w:r>
      <w:r w:rsidR="00F503B0" w:rsidRPr="004D2A65">
        <w:rPr>
          <w:lang w:val="pl-PL"/>
        </w:rPr>
        <w:instrText>range</w:instrText>
      </w:r>
      <w:r w:rsidR="00F503B0" w:rsidRPr="004D2A65">
        <w:instrText>:</w:instrText>
      </w:r>
      <w:r w:rsidR="00F503B0" w:rsidRPr="004D2A65">
        <w:rPr>
          <w:lang w:val="pl-PL"/>
        </w:rPr>
        <w:instrText>transmission</w:instrText>
      </w:r>
      <w:r w:rsidR="00F503B0">
        <w:instrText xml:space="preserve">" </w:instrText>
      </w:r>
      <w:r w:rsidR="00F503B0">
        <w:fldChar w:fldCharType="end"/>
      </w:r>
      <w:r w:rsidRPr="00445898">
        <w:t xml:space="preserve">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Pr="00445898">
        <w:t>, i.e., groups of nodes</w:t>
      </w:r>
      <w:r w:rsidR="00C64417" w:rsidRPr="00445898">
        <w:t xml:space="preserve"> </w:t>
      </w:r>
      <w:r w:rsidRPr="00445898">
        <w:t>being a</w:t>
      </w:r>
      <w:r w:rsidR="009E3D57">
        <w:t>ff</w:t>
      </w:r>
      <w:r w:rsidRPr="00445898">
        <w:t xml:space="preserve">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The default version of 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316" w:name="_Hlk504568418"/>
      <w:r w:rsidRPr="00445898">
        <w:rPr>
          <w:i/>
        </w:rPr>
        <w:t>RFC</w:t>
      </w:r>
      <w:r w:rsidR="00C64417" w:rsidRPr="00445898">
        <w:rPr>
          <w:i/>
        </w:rPr>
        <w:t>_</w:t>
      </w:r>
      <w:r w:rsidRPr="00445898">
        <w:rPr>
          <w:i/>
        </w:rPr>
        <w:t>xmt</w:t>
      </w:r>
      <w:bookmarkEnd w:id="316"/>
      <w:r w:rsidR="00035525">
        <w:rPr>
          <w:i/>
        </w:rPr>
        <w:fldChar w:fldCharType="begin"/>
      </w:r>
      <w:r w:rsidR="00035525">
        <w:instrText xml:space="preserve"> XE "</w:instrText>
      </w:r>
      <w:r w:rsidR="00035525" w:rsidRPr="00C36363">
        <w:rPr>
          <w:i/>
        </w:rPr>
        <w:instrText>RFC_xmt</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 xml:space="preserve">return (TIME) tr * </w:t>
      </w:r>
      <w:r w:rsidR="00D0136C">
        <w:rPr>
          <w:i/>
        </w:rPr>
        <w:t>p-&gt;TLength</w:t>
      </w:r>
      <w:r w:rsidRPr="00445898">
        <w:rPr>
          <w:i/>
        </w:rPr>
        <w:t>;</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w:t>
      </w:r>
      <w:r w:rsidRPr="00D0136C">
        <w:t>t</w:t>
      </w:r>
      <w:r w:rsidR="00D0136C" w:rsidRPr="00D0136C">
        <w:t xml:space="preserve"> the packet</w:t>
      </w:r>
      <w:r w:rsidR="00B32D22" w:rsidRPr="00D0136C">
        <w:t xml:space="preserve"> </w:t>
      </w:r>
      <w:r w:rsidR="00D0136C">
        <w:t>pointed to by the second argument</w:t>
      </w:r>
      <w:r w:rsidRPr="00445898">
        <w:t xml:space="preserve"> at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B32D22" w:rsidRPr="00445898">
        <w:t>)</w:t>
      </w:r>
      <w:r w:rsidRPr="00445898">
        <w:t xml:space="preserve">. </w:t>
      </w:r>
      <w:r w:rsidR="00806ADA" w:rsidRPr="00445898">
        <w:t xml:space="preserve">The reason why an assessment method is provided for this operation (instead of simply 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w:t>
      </w:r>
      <w:r w:rsidR="008226F9">
        <w:t>the issue</w:t>
      </w:r>
      <w:r w:rsidR="00806ADA" w:rsidRPr="00445898">
        <w:t xml:space="preserve"> more complex. For example, the logical (payload)</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06ADA" w:rsidRPr="00445898">
        <w:t xml:space="preserve"> </w:t>
      </w:r>
      <w:r w:rsidRPr="00445898">
        <w:t>bits</w:t>
      </w:r>
      <w:r w:rsidR="00806ADA" w:rsidRPr="00445898">
        <w:t xml:space="preserve"> may have to be transformed</w:t>
      </w:r>
      <w:r w:rsidRPr="00445898">
        <w:t xml:space="preserve"> into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(e.g., encoding </w:t>
      </w:r>
      <w:r w:rsidR="004B06C7" w:rsidRPr="00445898">
        <w:t>f</w:t>
      </w:r>
      <w:r w:rsidRPr="00445898">
        <w:t>our-bit nibble</w:t>
      </w:r>
      <w:r w:rsidR="004B06C7" w:rsidRPr="00445898">
        <w:t>s</w:t>
      </w:r>
      <w:r w:rsidR="00594EE5">
        <w:fldChar w:fldCharType="begin"/>
      </w:r>
      <w:r w:rsidR="00594EE5">
        <w:instrText xml:space="preserve"> XE "</w:instrText>
      </w:r>
      <w:r w:rsidR="00594EE5" w:rsidRPr="0016139A">
        <w:instrText>nibble</w:instrText>
      </w:r>
      <w:r w:rsidR="00594EE5">
        <w:instrText xml:space="preserve">" </w:instrText>
      </w:r>
      <w:r w:rsidR="00594EE5">
        <w:fldChar w:fldCharType="end"/>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w:t>
      </w:r>
      <w:r w:rsidR="00D0136C">
        <w:t>may</w:t>
      </w:r>
      <w:r w:rsidR="004B06C7" w:rsidRPr="00445898">
        <w:t xml:space="preserve">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BB15A7">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\b</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w:t>
      </w:r>
      <w:r w:rsidRPr="00445898">
        <w:lastRenderedPageBreak/>
        <w:t xml:space="preserve">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8226F9">
        <w:t>-</w:t>
      </w:r>
      <w:r w:rsidR="000F7345" w:rsidRPr="00445898">
        <w:t>to</w:t>
      </w:r>
      <w:r w:rsidR="008226F9">
        <w:t>-</w:t>
      </w:r>
      <w:r w:rsidR="000F7345" w:rsidRPr="00445898">
        <w:t>BER</w:t>
      </w:r>
      <w:r w:rsidR="00F37873" w:rsidRPr="00445898">
        <w:t xml:space="preserve"> function</w:t>
      </w:r>
      <w:r w:rsidR="00426BC2">
        <w:fldChar w:fldCharType="begin"/>
      </w:r>
      <w:r w:rsidR="00426BC2">
        <w:instrText xml:space="preserve"> XE "</w:instrText>
      </w:r>
      <w:r w:rsidR="00426BC2" w:rsidRPr="00E22867">
        <w:instrText>SIR-to-BER function:event assessment</w:instrText>
      </w:r>
      <w:r w:rsidR="00426BC2">
        <w:instrText xml:space="preserve">" </w:instrText>
      </w:r>
      <w:r w:rsidR="00426BC2">
        <w:fldChar w:fldCharType="end"/>
      </w:r>
      <w:r w:rsidR="00F37873" w:rsidRPr="00445898">
        <w:t xml:space="preserve"> (Section </w:t>
      </w:r>
      <w:r w:rsidR="00586101" w:rsidRPr="00445898">
        <w:fldChar w:fldCharType="begin"/>
      </w:r>
      <w:r w:rsidR="00586101" w:rsidRPr="00445898">
        <w:instrText xml:space="preserve"> REF _Ref503448475 \r \h </w:instrText>
      </w:r>
      <w:r w:rsidR="00586101" w:rsidRPr="00445898">
        <w:fldChar w:fldCharType="separate"/>
      </w:r>
      <w:r w:rsidR="00BB15A7">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BB15A7">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w:t>
      </w:r>
      <w:r w:rsidR="009E3D57">
        <w:t>fi</w:t>
      </w:r>
      <w:r w:rsidRPr="00445898">
        <w:t xml:space="preserve">rst four arguments are as for </w:t>
      </w:r>
      <w:r w:rsidRPr="00445898">
        <w:rPr>
          <w:i/>
        </w:rPr>
        <w:t>RFC</w:t>
      </w:r>
      <w:r w:rsidR="00F53F9F" w:rsidRPr="00445898">
        <w:rPr>
          <w:i/>
        </w:rPr>
        <w:t>_</w:t>
      </w:r>
      <w:r w:rsidRPr="00445898">
        <w:rPr>
          <w:i/>
        </w:rPr>
        <w:t>erb</w:t>
      </w:r>
      <w:r w:rsidRPr="00445898">
        <w:t xml:space="preserve">. The method returns the randomized number of received bits (under the conditions described by the </w:t>
      </w:r>
      <w:r w:rsidR="009E3D57">
        <w:t>fi</w:t>
      </w:r>
      <w:r w:rsidRPr="00445898">
        <w:t>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w:t>
      </w:r>
      <w:r w:rsidR="009E3D57">
        <w:t>fi</w:t>
      </w:r>
      <w:r w:rsidRPr="00445898">
        <w:t>nable “special” con</w:t>
      </w:r>
      <w:r w:rsidR="009E3D57">
        <w:t>fi</w:t>
      </w:r>
      <w:r w:rsidRPr="00445898">
        <w:t>guration of bits described by the last argument. Typically, that con</w:t>
      </w:r>
      <w:r w:rsidR="009E3D57">
        <w:t>fi</w:t>
      </w:r>
      <w:r w:rsidRPr="00445898">
        <w:t>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w:t>
      </w:r>
      <w:r w:rsidR="008226F9">
        <w:t>to trigger</w:t>
      </w:r>
      <w:r w:rsidRPr="00445898">
        <w:t xml:space="preserve">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BB15A7">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BB15A7">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BB15A7">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317" w:name="_Ref512502843"/>
      <w:bookmarkStart w:id="318" w:name="_Toc516693806"/>
      <w:r w:rsidRPr="00445898">
        <w:rPr>
          <w:lang w:val="en-US"/>
        </w:rPr>
        <w:t>Transceivers</w:t>
      </w:r>
      <w:bookmarkEnd w:id="317"/>
      <w:bookmarkEnd w:id="318"/>
    </w:p>
    <w:p w:rsidR="00A15F96" w:rsidRPr="00445898" w:rsidRDefault="00753841" w:rsidP="00A15F96">
      <w:pPr>
        <w:pStyle w:val="firstparagraph"/>
      </w:pPr>
      <w:r w:rsidRPr="00445898">
        <w:t xml:space="preserve">Transceivers are represented by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319" w:name="_Ref505441948"/>
      <w:bookmarkStart w:id="320" w:name="_Toc516693807"/>
      <w:r w:rsidRPr="00445898">
        <w:rPr>
          <w:lang w:val="en-US"/>
        </w:rPr>
        <w:lastRenderedPageBreak/>
        <w:t>Creating transceivers</w:t>
      </w:r>
      <w:bookmarkEnd w:id="319"/>
      <w:bookmarkEnd w:id="320"/>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00C67C9E">
        <w:rPr>
          <w:i/>
        </w:rPr>
        <w:fldChar w:fldCharType="begin"/>
      </w:r>
      <w:r w:rsidR="00C67C9E">
        <w:instrText xml:space="preserve"> XE "</w:instrText>
      </w:r>
      <w:r w:rsidR="00C67C9E" w:rsidRPr="00F23DA3">
        <w:rPr>
          <w:i/>
        </w:rPr>
        <w:instrText>Transceiver:</w:instrText>
      </w:r>
      <w:r w:rsidR="00C67C9E" w:rsidRPr="00F23DA3">
        <w:instrText>creating</w:instrText>
      </w:r>
      <w:r w:rsidR="00C67C9E">
        <w:instrText xml:space="preserve">" </w:instrText>
      </w:r>
      <w:r w:rsidR="00C67C9E">
        <w:rPr>
          <w:i/>
        </w:rPr>
        <w:fldChar w:fldCharType="end"/>
      </w:r>
      <w:r w:rsidRPr="00445898">
        <w:t>, which determines the con</w:t>
      </w:r>
      <w:r w:rsidR="009E3D57">
        <w:t>fi</w:t>
      </w:r>
      <w:r w:rsidRPr="00445898">
        <w:t xml:space="preserve">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xml:space="preserve">,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This is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BB15A7">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BB15A7">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in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\b</w:instrText>
            </w:r>
            <w:r w:rsidR="00E55809">
              <w:fldChar w:fldCharType="end"/>
            </w:r>
            <w:r w:rsidRPr="00445898">
              <w:t>, i.e., the signal level of a transmitted packet (see Section </w:t>
            </w:r>
            <w:r w:rsidRPr="00445898">
              <w:fldChar w:fldCharType="begin"/>
            </w:r>
            <w:r w:rsidRPr="00445898">
              <w:instrText xml:space="preserve"> REF _Ref505287540 \r \h </w:instrText>
            </w:r>
            <w:r w:rsidRPr="00445898">
              <w:fldChar w:fldCharType="separate"/>
            </w:r>
            <w:r w:rsidR="00BB15A7">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w:t>
            </w:r>
            <w:r w:rsidR="005A6C61">
              <w:fldChar w:fldCharType="begin"/>
            </w:r>
            <w:r w:rsidR="005A6C61">
              <w:instrText xml:space="preserve"> XE "</w:instrText>
            </w:r>
            <w:r w:rsidR="005A6C61" w:rsidRPr="00CA5F5E">
              <w:instrText>receiver:</w:instrText>
            </w:r>
            <w:r w:rsidR="005A6C61" w:rsidRPr="00CA5F5E">
              <w:rPr>
                <w:lang w:val="pl-PL"/>
              </w:rPr>
              <w:instrText>gain</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RPower</w:instrText>
            </w:r>
            <w:r w:rsidR="005A6C61">
              <w:instrText xml:space="preserve">" </w:instrText>
            </w:r>
            <w:r w:rsidR="005A6C61">
              <w:fldChar w:fldCharType="end"/>
            </w:r>
            <w:r w:rsidRPr="00445898">
              <w:t xml:space="preserve">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These are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Pr="00445898">
              <w:t xml:space="preserve"> of the transceiver expressed in </w:t>
            </w:r>
            <w:r w:rsidRPr="00445898">
              <w:rPr>
                <w:i/>
              </w:rPr>
              <w:t>DUs</w:t>
            </w:r>
            <w:r w:rsidRPr="00445898">
              <w:t xml:space="preserve">. </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BB15A7">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BB15A7">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965D5F">
        <w:rPr>
          <w:i/>
        </w:rPr>
        <w:fldChar w:fldCharType="begin"/>
      </w:r>
      <w:r w:rsidR="00965D5F">
        <w:instrText xml:space="preserve"> XE "</w:instrText>
      </w:r>
      <w:r w:rsidR="00965D5F" w:rsidRPr="00D43066">
        <w:rPr>
          <w:i/>
        </w:rPr>
        <w:instrText>ANY</w:instrText>
      </w:r>
      <w:r w:rsidR="00965D5F">
        <w:instrText xml:space="preserve">" </w:instrText>
      </w:r>
      <w:r w:rsidR="00965D5F">
        <w:rPr>
          <w:i/>
        </w:rPr>
        <w:fldChar w:fldCharType="end"/>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9F433E" w:rsidRPr="00445898">
        <w:t>tags</w:t>
      </w:r>
      <w:r w:rsidR="00C75217" w:rsidRPr="00445898">
        <w:t xml:space="preserve"> </w:t>
      </w:r>
      <w:r w:rsidR="008226F9">
        <w:t xml:space="preserve">(both of them) </w:t>
      </w:r>
      <w:r w:rsidR="00C75217" w:rsidRPr="00445898">
        <w:t>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8226F9">
        <w:t>t</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BB15A7">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static, default (or semi-default) </w:t>
      </w:r>
      <w:r w:rsidR="00F36417" w:rsidRPr="00445898">
        <w:t xml:space="preserve">presets are </w:t>
      </w:r>
      <w:r w:rsidR="00776E1D" w:rsidRPr="00445898">
        <w:t xml:space="preserve">probably </w:t>
      </w:r>
      <w:r w:rsidR="00F36417" w:rsidRPr="00445898">
        <w:t xml:space="preserve">not </w:t>
      </w:r>
      <w:r w:rsidR="008226F9">
        <w:t>important</w:t>
      </w:r>
      <w:r w:rsidR="00F36417" w:rsidRPr="00445898">
        <w: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w:t>
      </w:r>
      <w:r w:rsidRPr="00445898">
        <w:lastRenderedPageBreak/>
        <w:t>transmission is calculated by an assessment method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75580D" w:rsidRPr="00445898">
        <w:t xml:space="preserve">. </w:t>
      </w:r>
      <w:r w:rsidR="0075580D"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75580D" w:rsidRPr="00445898">
        <w:t xml:space="preserve">/logical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04231E" w:rsidRPr="00445898">
        <w:t xml:space="preserve">define </w:t>
      </w:r>
      <w:r w:rsidR="008226F9">
        <w:t>a positive</w:t>
      </w:r>
      <w:r w:rsidR="0004231E" w:rsidRPr="00445898">
        <w:t xml:space="preserve"> preamble length, as well as </w:t>
      </w:r>
      <w:r w:rsidR="008226F9">
        <w:t>a positive</w:t>
      </w:r>
      <w:r w:rsidR="0004231E" w:rsidRPr="00445898">
        <w:t xml:space="preserve"> rate.</w:t>
      </w:r>
    </w:p>
    <w:p w:rsidR="0004231E" w:rsidRPr="00445898" w:rsidRDefault="0051244B" w:rsidP="0004231E">
      <w:pPr>
        <w:pStyle w:val="firstparagraph"/>
      </w:pPr>
      <w:r w:rsidRPr="00445898">
        <w:t>T</w:t>
      </w:r>
      <w:r w:rsidR="0004231E" w:rsidRPr="00445898">
        <w:t>ransceiver locations are settable dynamically, so node mobility</w:t>
      </w:r>
      <w:r w:rsidR="006C5A94">
        <w:fldChar w:fldCharType="begin"/>
      </w:r>
      <w:r w:rsidR="006C5A94">
        <w:instrText xml:space="preserve"> XE "</w:instrText>
      </w:r>
      <w:r w:rsidR="006C5A94" w:rsidRPr="005A775E">
        <w:instrText>mobility:modeling</w:instrText>
      </w:r>
      <w:r w:rsidR="006C5A94">
        <w:instrText xml:space="preserve">" </w:instrText>
      </w:r>
      <w:r w:rsidR="006C5A94">
        <w:fldChar w:fldCharType="end"/>
      </w:r>
      <w:r w:rsidR="0004231E" w:rsidRPr="00445898">
        <w:t xml:space="preserve">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model" \b</w:instrText>
      </w:r>
      <w:r w:rsidR="00324C7F">
        <w:fldChar w:fldCharType="end"/>
      </w:r>
      <w:r w:rsidR="0004231E" w:rsidRPr="00445898">
        <w:t xml:space="preserve">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BB15A7">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w:t>
      </w:r>
      <w:r w:rsidR="008226F9">
        <w:t>,</w:t>
      </w:r>
      <w:r w:rsidR="0004231E" w:rsidRPr="00445898">
        <w:t xml:space="preserve"> the method’s header becomes:</w:t>
      </w:r>
    </w:p>
    <w:p w:rsidR="0004231E" w:rsidRPr="00445898" w:rsidRDefault="0004231E" w:rsidP="0004231E">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BB15A7">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w:t>
      </w:r>
      <w:r w:rsidR="009E3D57">
        <w:t>ff</w:t>
      </w:r>
      <w:r w:rsidRPr="00445898">
        <w:t xml:space="preserve">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r w:rsidR="008226F9">
        <w:t xml:space="preserve"> to decide</w:t>
      </w:r>
      <w:r w:rsidRPr="00445898">
        <w:t>.</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BB15A7">
        <w:t>4.3.1</w:t>
      </w:r>
      <w:r w:rsidR="0078485F" w:rsidRPr="00445898">
        <w:fldChar w:fldCharType="end"/>
      </w:r>
      <w:r w:rsidR="0078485F" w:rsidRPr="00445898">
        <w:t>)</w:t>
      </w:r>
      <w:r w:rsidR="00737642" w:rsidRPr="00445898">
        <w:t>, a transceiver</w:t>
      </w:r>
      <w:r w:rsidR="00C67C9E">
        <w:fldChar w:fldCharType="begin"/>
      </w:r>
      <w:r w:rsidR="00C67C9E">
        <w:instrText xml:space="preserve"> XE "</w:instrText>
      </w:r>
      <w:r w:rsidR="00C67C9E" w:rsidRPr="00C67C9E">
        <w:rPr>
          <w:i/>
        </w:rPr>
        <w:instrText>Transceiver</w:instrText>
      </w:r>
      <w:r w:rsidR="00C67C9E" w:rsidRPr="00C71117">
        <w:instrText>:creating</w:instrText>
      </w:r>
      <w:r w:rsidR="00C67C9E">
        <w:instrText xml:space="preserve">" </w:instrText>
      </w:r>
      <w:r w:rsidR="00C67C9E">
        <w:fldChar w:fldCharType="end"/>
      </w:r>
      <w:r w:rsidR="00737642" w:rsidRPr="00445898">
        <w:t xml:space="preserve"> can be declared statically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r w:rsidR="00C67C9E" w:rsidRPr="00C67C9E">
        <w:rPr>
          <w:i/>
        </w:rPr>
        <w:t xml:space="preserve"> </w:t>
      </w:r>
      <w:r w:rsidR="00C67C9E">
        <w:rPr>
          <w:i/>
        </w:rPr>
        <w:fldChar w:fldCharType="begin"/>
      </w:r>
      <w:r w:rsidR="00C67C9E">
        <w:instrText xml:space="preserve"> XE "</w:instrText>
      </w:r>
      <w:r w:rsidR="00C67C9E" w:rsidRPr="007C7EC5">
        <w:rPr>
          <w:i/>
        </w:rPr>
        <w:instrText>Transceiver</w:instrText>
      </w:r>
      <w:r w:rsidR="00C67C9E" w:rsidRPr="00C67C9E">
        <w:instrText>:examples</w:instrText>
      </w:r>
      <w:r w:rsidR="00C67C9E">
        <w:instrText xml:space="preserve">" </w:instrText>
      </w:r>
      <w:r w:rsidR="00C67C9E">
        <w:rPr>
          <w:i/>
        </w:rPr>
        <w:fldChar w:fldCharType="end"/>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737642" w:rsidRPr="00445898" w:rsidRDefault="00737642" w:rsidP="0078485F">
      <w:pPr>
        <w:pStyle w:val="firstparagraph"/>
        <w:spacing w:after="0"/>
        <w:ind w:left="1440" w:firstLine="720"/>
        <w:rPr>
          <w:i/>
        </w:rPr>
      </w:pPr>
      <w:r w:rsidRPr="00445898">
        <w:rPr>
          <w:i/>
        </w:rPr>
        <w:t>RFI.setPreamble</w:t>
      </w:r>
      <w:bookmarkStart w:id="321" w:name="_Hlk514877350"/>
      <w:r w:rsidR="00D204CA">
        <w:rPr>
          <w:i/>
        </w:rPr>
        <w:fldChar w:fldCharType="begin"/>
      </w:r>
      <w:r w:rsidR="00D204CA">
        <w:instrText xml:space="preserve"> XE "</w:instrText>
      </w:r>
      <w:r w:rsidR="00D204CA" w:rsidRPr="008B753A">
        <w:rPr>
          <w:i/>
        </w:rPr>
        <w:instrText>setPreamble:</w:instrText>
      </w:r>
      <w:r w:rsidR="00D204CA" w:rsidRPr="008B753A">
        <w:instrText>examples</w:instrText>
      </w:r>
      <w:r w:rsidR="00D204CA">
        <w:instrText xml:space="preserve">" </w:instrText>
      </w:r>
      <w:r w:rsidR="00D204CA">
        <w:rPr>
          <w:i/>
        </w:rPr>
        <w:fldChar w:fldCharType="end"/>
      </w:r>
      <w:bookmarkEnd w:id="321"/>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rPr>
          <w:i/>
        </w:rPr>
        <w:t xml:space="preserve"> (32);</w:t>
      </w:r>
    </w:p>
    <w:p w:rsidR="00737642" w:rsidRPr="00445898" w:rsidRDefault="00737642" w:rsidP="0078485F">
      <w:pPr>
        <w:pStyle w:val="firstparagraph"/>
        <w:spacing w:after="0"/>
        <w:ind w:left="1440" w:firstLine="720"/>
        <w:rPr>
          <w:i/>
        </w:rPr>
      </w:pPr>
      <w:r w:rsidRPr="00445898">
        <w:rPr>
          <w:i/>
        </w:rPr>
        <w:t>RFI.setNName ("SensorInterface");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RFI.setLocation (24.1, 99.9);</w:t>
      </w:r>
      <w:r w:rsidR="00CE27B5" w:rsidRP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Pr="00445898">
        <w:rPr>
          <w:i/>
        </w:rPr>
        <w:t xml:space="preserv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A85BD2" w:rsidP="00737642">
      <w:pPr>
        <w:pStyle w:val="firstparagraph"/>
      </w:pPr>
      <w:r w:rsidRPr="00445898">
        <w:lastRenderedPageBreak/>
        <w:t xml:space="preserve">Like </w:t>
      </w:r>
      <w:r w:rsidR="00737642" w:rsidRPr="00445898">
        <w:t>a port, a transceiver must always be associated with a speci</w:t>
      </w:r>
      <w:r w:rsidR="009E3D57">
        <w:t>fi</w:t>
      </w:r>
      <w:r w:rsidR="00737642" w:rsidRPr="00445898">
        <w:t>c station. If</w:t>
      </w:r>
      <w:r w:rsidR="00AB0024" w:rsidRPr="00445898">
        <w:t xml:space="preserve"> </w:t>
      </w:r>
      <w:r w:rsidR="00737642" w:rsidRPr="00445898">
        <w:t>the transceiver has been declared statically as a station attribute,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BB15A7">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w:t>
      </w:r>
      <w:r w:rsidR="009E3D57">
        <w:t>fi</w:t>
      </w:r>
      <w:r w:rsidRPr="00445898">
        <w:t>ers</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object Id" </w:instrText>
      </w:r>
      <w:r w:rsidR="00C67C9E">
        <w:rPr>
          <w:i/>
        </w:rPr>
        <w:fldChar w:fldCharType="end"/>
      </w:r>
      <w:r w:rsidRPr="00445898">
        <w:t xml:space="preserve">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numbering re</w:t>
      </w:r>
      <w:r w:rsidR="009E3D57">
        <w:t>fl</w:t>
      </w:r>
      <w:r w:rsidRPr="00445898">
        <w:t xml:space="preserve">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BB15A7">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BB15A7">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w:t>
      </w:r>
      <w:r w:rsidR="00CB2F1E">
        <w:rPr>
          <w:i/>
        </w:rPr>
        <w:fldChar w:fldCharType="begin"/>
      </w:r>
      <w:r w:rsidR="00CB2F1E">
        <w:instrText xml:space="preserve"> XE "</w:instrText>
      </w:r>
      <w:r w:rsidR="00CB2F1E" w:rsidRPr="000F155A">
        <w:rPr>
          <w:i/>
        </w:rPr>
        <w:instrText>idToTransceiver</w:instrText>
      </w:r>
      <w:r w:rsidR="00CB2F1E">
        <w:instrText xml:space="preserve">" </w:instrText>
      </w:r>
      <w:r w:rsidR="00CB2F1E">
        <w:rPr>
          <w:i/>
        </w:rPr>
        <w:fldChar w:fldCharType="end"/>
      </w:r>
      <w:r w:rsidRPr="00445898">
        <w:rPr>
          <w:i/>
        </w:rPr>
        <w:t xml:space="preserve"> (int id);</w:t>
      </w:r>
    </w:p>
    <w:p w:rsidR="00737642" w:rsidRPr="00445898" w:rsidRDefault="00737642" w:rsidP="00737642">
      <w:pPr>
        <w:pStyle w:val="firstparagraph"/>
      </w:pPr>
      <w:r w:rsidRPr="00445898">
        <w:t>converts the numerical station-relative transceiver identi</w:t>
      </w:r>
      <w:r w:rsidR="009E3D57">
        <w:t>fi</w:t>
      </w:r>
      <w:r w:rsidRPr="00445898">
        <w:t>er into a pointer to the</w:t>
      </w:r>
      <w:r w:rsidR="00AB0024" w:rsidRPr="00445898">
        <w:t xml:space="preserve"> </w:t>
      </w:r>
      <w:r w:rsidRPr="00445898">
        <w:t xml:space="preserve">transceiver object. An alternative way to </w:t>
      </w:r>
      <w:r w:rsidR="00F30A5B" w:rsidRPr="00445898">
        <w:t>achieve</w:t>
      </w:r>
      <w:r w:rsidRPr="00445898">
        <w:t xml:space="preserve"> the same e</w:t>
      </w:r>
      <w:r w:rsidR="009E3D57">
        <w:t>ff</w:t>
      </w:r>
      <w:r w:rsidRPr="00445898">
        <w:t>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w:t>
      </w:r>
    </w:p>
    <w:p w:rsidR="00737642" w:rsidRPr="00445898" w:rsidRDefault="00737642" w:rsidP="00737642">
      <w:pPr>
        <w:pStyle w:val="firstparagraph"/>
      </w:pPr>
      <w:r w:rsidRPr="00445898">
        <w:t xml:space="preserve">The following two </w:t>
      </w:r>
      <w:r w:rsidRPr="00B66476">
        <w:rPr>
          <w:i/>
        </w:rPr>
        <w:t>Transceiver</w:t>
      </w:r>
      <w:r w:rsidRPr="00445898">
        <w:t xml:space="preserve">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r w:rsidR="00B66476" w:rsidRPr="00B66476">
        <w:rPr>
          <w:i/>
        </w:rPr>
        <w:t xml:space="preserve"> </w:t>
      </w:r>
      <w:bookmarkStart w:id="322" w:name="_Hlk514878502"/>
      <w:r w:rsidR="00B66476">
        <w:rPr>
          <w:i/>
        </w:rPr>
        <w:fldChar w:fldCharType="begin"/>
      </w:r>
      <w:r w:rsidR="00B66476">
        <w:instrText xml:space="preserve"> XE "</w:instrText>
      </w:r>
      <w:r w:rsidR="00B66476" w:rsidRPr="000F155A">
        <w:rPr>
          <w:i/>
        </w:rPr>
        <w:instrText>getSID</w:instrText>
      </w:r>
      <w:r w:rsidR="00B66476">
        <w:rPr>
          <w:i/>
        </w:rPr>
        <w:instrText xml:space="preserve">:Transceiver </w:instrText>
      </w:r>
      <w:r w:rsidR="00B66476" w:rsidRPr="00B66476">
        <w:instrText>method</w:instrText>
      </w:r>
      <w:r w:rsidR="00B66476">
        <w:instrText xml:space="preserve">" </w:instrText>
      </w:r>
      <w:r w:rsidR="00B66476">
        <w:rPr>
          <w:i/>
        </w:rPr>
        <w:fldChar w:fldCharType="end"/>
      </w:r>
      <w:bookmarkEnd w:id="322"/>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:Transceiver </w:instrText>
      </w:r>
      <w:r w:rsidR="00CB2F1E" w:rsidRPr="00B66476">
        <w:instrText>method</w:instrText>
      </w:r>
      <w:r w:rsidR="00CB2F1E">
        <w:instrText xml:space="preserve">" </w:instrText>
      </w:r>
      <w:r w:rsidR="00CB2F1E">
        <w:rPr>
          <w:i/>
        </w:rPr>
        <w:fldChar w:fldCharType="end"/>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323" w:name="_Ref505420807"/>
      <w:bookmarkStart w:id="324" w:name="_Toc516693808"/>
      <w:r w:rsidRPr="00445898">
        <w:rPr>
          <w:lang w:val="en-US"/>
        </w:rPr>
        <w:t>Interfacing and con</w:t>
      </w:r>
      <w:r w:rsidR="009E3D57">
        <w:rPr>
          <w:lang w:val="en-US"/>
        </w:rPr>
        <w:t>fi</w:t>
      </w:r>
      <w:r w:rsidRPr="00445898">
        <w:rPr>
          <w:lang w:val="en-US"/>
        </w:rPr>
        <w:t>guring transceivers</w:t>
      </w:r>
      <w:bookmarkEnd w:id="323"/>
      <w:bookmarkEnd w:id="324"/>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8226F9">
        <w:t>last</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BB15A7">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In the wireless case, the propagation</w:t>
      </w:r>
      <w:r w:rsidR="00DB37AB">
        <w:fldChar w:fldCharType="begin"/>
      </w:r>
      <w:r w:rsidR="00DB37AB">
        <w:instrText xml:space="preserve"> XE "</w:instrText>
      </w:r>
      <w:r w:rsidR="00DB37AB" w:rsidRPr="000267DA">
        <w:instrText>propagation:</w:instrText>
      </w:r>
      <w:r w:rsidR="00DB37AB" w:rsidRPr="000267DA">
        <w:rPr>
          <w:lang w:val="pl-PL"/>
        </w:rPr>
        <w:instrText>distance</w:instrText>
      </w:r>
      <w:r w:rsidR="00DB37AB">
        <w:instrText xml:space="preserve">" </w:instrText>
      </w:r>
      <w:r w:rsidR="00DB37AB">
        <w:fldChar w:fldCharType="end"/>
      </w:r>
      <w:r w:rsidR="006C6B6A" w:rsidRPr="00445898">
        <w:t xml:space="preserve"> distances between transceivers are </w:t>
      </w:r>
      <w:r w:rsidRPr="00445898">
        <w:t>their Euclidean</w:t>
      </w:r>
      <w:r w:rsidR="00CC53D5">
        <w:fldChar w:fldCharType="begin"/>
      </w:r>
      <w:r w:rsidR="00CC53D5">
        <w:instrText xml:space="preserve"> XE "Euclidean distance" </w:instrText>
      </w:r>
      <w:r w:rsidR="00CC53D5">
        <w:fldChar w:fldCharType="end"/>
      </w:r>
      <w:r w:rsidRPr="00445898">
        <w:t xml:space="preserve">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lastRenderedPageBreak/>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BB15A7">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BB15A7">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BB15A7">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BB15A7">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w:t>
      </w:r>
      <w:bookmarkStart w:id="325" w:name="_Hlk514968082"/>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bookmarkEnd w:id="325"/>
      <w:r w:rsidRPr="00445898">
        <w:rPr>
          <w:i/>
        </w:rPr>
        <w:t xml:space="preserve"> (RATE r = RATE</w:t>
      </w:r>
      <w:r w:rsidR="001E193D">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w:t>
      </w:r>
      <w:r w:rsidR="009E3D57">
        <w:t>ff</w:t>
      </w:r>
      <w:r w:rsidRPr="00445898">
        <w:t>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BB15A7">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Long 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(Long p = </w:t>
      </w:r>
      <w:r w:rsidR="00C31B5E" w:rsidRPr="00445898">
        <w:rPr>
          <w:i/>
        </w:rPr>
        <w:t>–</w:t>
      </w:r>
      <w:r w:rsidRPr="00445898">
        <w:rPr>
          <w:i/>
        </w:rPr>
        <w:t>1);</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BB15A7">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double setXPower</w:t>
      </w:r>
      <w:r w:rsidR="00037D2C">
        <w:rPr>
          <w:i/>
        </w:rPr>
        <w:fldChar w:fldCharType="begin"/>
      </w:r>
      <w:r w:rsidR="00037D2C">
        <w:instrText xml:space="preserve"> XE "</w:instrText>
      </w:r>
      <w:r w:rsidR="00037D2C" w:rsidRPr="007943B0">
        <w:rPr>
          <w:i/>
        </w:rPr>
        <w:instrText>setXPower</w:instrText>
      </w:r>
      <w:r w:rsidR="00037D2C">
        <w:instrText>" \b</w:instrText>
      </w:r>
      <w:r w:rsidR="00037D2C">
        <w:rPr>
          <w:i/>
        </w:rPr>
        <w:fldChar w:fldCharType="end"/>
      </w:r>
      <w:r w:rsidRPr="00445898">
        <w:rPr>
          <w:i/>
        </w:rPr>
        <w:t xml:space="preserve">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w:t>
      </w:r>
      <w:r w:rsidR="00CE27B5">
        <w:rPr>
          <w:i/>
        </w:rPr>
        <w:fldChar w:fldCharType="begin"/>
      </w:r>
      <w:r w:rsidR="00CE27B5">
        <w:instrText xml:space="preserve"> XE "</w:instrText>
      </w:r>
      <w:r w:rsidR="00CE27B5" w:rsidRPr="0078664B">
        <w:rPr>
          <w:i/>
        </w:rPr>
        <w:instrText>setRPower</w:instrText>
      </w:r>
      <w:r w:rsidR="00CE27B5">
        <w:instrText>" \b</w:instrText>
      </w:r>
      <w:r w:rsidR="00CE27B5">
        <w:rPr>
          <w:i/>
        </w:rPr>
        <w:fldChar w:fldCharType="end"/>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:setting" </w:instrText>
      </w:r>
      <w:r w:rsidR="00EF50EE">
        <w:rPr>
          <w:i/>
        </w:rPr>
        <w:fldChar w:fldCharType="end"/>
      </w:r>
      <w:r w:rsidRPr="00445898">
        <w:rPr>
          <w:i/>
        </w:rPr>
        <w:t xml:space="preserve">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BB15A7">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set</w:t>
      </w:r>
      <w:r w:rsidR="00B66B87" w:rsidRPr="00445898">
        <w:rPr>
          <w:i/>
        </w:rPr>
        <w:t>XT</w:t>
      </w:r>
      <w:r w:rsidRPr="00445898">
        <w:rPr>
          <w:i/>
        </w:rPr>
        <w:t>ag</w:t>
      </w:r>
      <w:r w:rsidR="00037D2C">
        <w:rPr>
          <w:i/>
        </w:rPr>
        <w:fldChar w:fldCharType="begin"/>
      </w:r>
      <w:r w:rsidR="00037D2C">
        <w:instrText xml:space="preserve"> XE "</w:instrText>
      </w:r>
      <w:r w:rsidR="00037D2C" w:rsidRPr="007943B0">
        <w:rPr>
          <w:i/>
        </w:rPr>
        <w:instrText>setXTag</w:instrText>
      </w:r>
      <w:r w:rsidR="00037D2C">
        <w:instrText>" \b</w:instrText>
      </w:r>
      <w:r w:rsidR="00037D2C">
        <w:rPr>
          <w:i/>
        </w:rPr>
        <w:fldChar w:fldCharType="end"/>
      </w:r>
      <w:r w:rsidRPr="00445898">
        <w:rPr>
          <w:i/>
        </w:rPr>
        <w:t xml:space="preserve"> (IPointer tag = ANY);</w:t>
      </w:r>
      <w:r w:rsidR="00894E08" w:rsidRPr="00894E08">
        <w:rPr>
          <w:i/>
        </w:rPr>
        <w:t xml:space="preserve"> </w:t>
      </w:r>
      <w:r w:rsidR="00894E08">
        <w:rPr>
          <w:i/>
        </w:rPr>
        <w:fldChar w:fldCharType="begin"/>
      </w:r>
      <w:r w:rsidR="00894E08">
        <w:instrText xml:space="preserve"> XE "</w:instrText>
      </w:r>
      <w:r w:rsidR="00894E08">
        <w:rPr>
          <w:i/>
        </w:rPr>
        <w:instrText>XTag</w:instrText>
      </w:r>
      <w:r w:rsidR="00894E08">
        <w:instrText xml:space="preserve">" </w:instrText>
      </w:r>
      <w:r w:rsidR="00894E08">
        <w:rPr>
          <w:i/>
        </w:rPr>
        <w:fldChar w:fldCharType="end"/>
      </w:r>
    </w:p>
    <w:p w:rsidR="00B66B87" w:rsidRPr="00445898" w:rsidRDefault="00B66B87" w:rsidP="00B66B87">
      <w:pPr>
        <w:pStyle w:val="firstparagraph"/>
        <w:spacing w:after="0"/>
        <w:ind w:firstLine="720"/>
        <w:rPr>
          <w:i/>
        </w:rPr>
      </w:pPr>
      <w:r w:rsidRPr="00445898">
        <w:rPr>
          <w:i/>
        </w:rPr>
        <w:t>IPointer setRTag</w:t>
      </w:r>
      <w:r w:rsidR="00CE27B5">
        <w:rPr>
          <w:i/>
        </w:rPr>
        <w:fldChar w:fldCharType="begin"/>
      </w:r>
      <w:r w:rsidR="00CE27B5">
        <w:instrText xml:space="preserve"> XE "</w:instrText>
      </w:r>
      <w:r w:rsidR="00CE27B5" w:rsidRPr="0078664B">
        <w:rPr>
          <w:i/>
        </w:rPr>
        <w:instrText>setRTag</w:instrText>
      </w:r>
      <w:r w:rsidR="00CE27B5">
        <w:instrText>" \b</w:instrText>
      </w:r>
      <w:r w:rsidR="00CE27B5">
        <w:rPr>
          <w:i/>
        </w:rPr>
        <w:fldChar w:fldCharType="end"/>
      </w:r>
      <w:r w:rsidRPr="00445898">
        <w:rPr>
          <w:i/>
        </w:rPr>
        <w:t xml:space="preserve"> (IPointer tag = ANY);</w:t>
      </w:r>
    </w:p>
    <w:p w:rsidR="00B66B87" w:rsidRPr="00445898" w:rsidRDefault="00B66B87" w:rsidP="00C31B5E">
      <w:pPr>
        <w:pStyle w:val="firstparagraph"/>
        <w:ind w:firstLine="720"/>
        <w:rPr>
          <w:i/>
        </w:rPr>
      </w:pPr>
      <w:r w:rsidRPr="00445898">
        <w:rPr>
          <w:i/>
        </w:rPr>
        <w:t>IPointer setTag</w:t>
      </w:r>
      <w:r w:rsidR="007C62E8">
        <w:rPr>
          <w:i/>
        </w:rPr>
        <w:fldChar w:fldCharType="begin"/>
      </w:r>
      <w:r w:rsidR="007C62E8">
        <w:instrText xml:space="preserve"> XE "</w:instrText>
      </w:r>
      <w:r w:rsidR="007C62E8" w:rsidRPr="0078664B">
        <w:rPr>
          <w:i/>
        </w:rPr>
        <w:instrText>setTag</w:instrText>
      </w:r>
      <w:r w:rsidR="007C62E8">
        <w:instrText>" \b</w:instrText>
      </w:r>
      <w:r w:rsidR="007C62E8">
        <w:rPr>
          <w:i/>
        </w:rPr>
        <w:fldChar w:fldCharType="end"/>
      </w:r>
      <w:r w:rsidRPr="00445898">
        <w:rPr>
          <w:i/>
        </w:rPr>
        <w:t xml:space="preserve">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w:t>
      </w:r>
      <w:r w:rsidR="00146D6B" w:rsidRPr="00445898">
        <w:t xml:space="preserve">previous </w:t>
      </w:r>
      <w:r w:rsidR="000E407C" w:rsidRPr="00445898">
        <w:t xml:space="preserve">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w:t>
      </w:r>
      <w:bookmarkStart w:id="326" w:name="_Hlk514966763"/>
      <w:r w:rsidR="007059E5">
        <w:rPr>
          <w:i/>
        </w:rPr>
        <w:fldChar w:fldCharType="begin"/>
      </w:r>
      <w:r w:rsidR="007059E5">
        <w:instrText xml:space="preserve"> XE "</w:instrText>
      </w:r>
      <w:r w:rsidR="007059E5" w:rsidRPr="00272112">
        <w:rPr>
          <w:i/>
        </w:rPr>
        <w:instrText>setLocation:</w:instrText>
      </w:r>
      <w:r w:rsidR="007059E5" w:rsidRPr="007059E5">
        <w:rPr>
          <w:i/>
        </w:rPr>
        <w:instrText>Transceiver</w:instrText>
      </w:r>
      <w:r w:rsidR="007059E5" w:rsidRPr="00272112">
        <w:instrText xml:space="preserve"> method</w:instrText>
      </w:r>
      <w:r w:rsidR="007059E5">
        <w:instrText xml:space="preserve">" </w:instrText>
      </w:r>
      <w:r w:rsidR="007059E5">
        <w:rPr>
          <w:i/>
        </w:rPr>
        <w:fldChar w:fldCharType="end"/>
      </w:r>
      <w:bookmarkEnd w:id="326"/>
      <w:r w:rsidRPr="00445898">
        <w:rPr>
          <w:i/>
        </w:rPr>
        <w:t xml:space="preserve"> (double x, double y);</w:t>
      </w:r>
    </w:p>
    <w:p w:rsidR="002B5E6F" w:rsidRPr="00445898" w:rsidRDefault="00737642" w:rsidP="002B5E6F">
      <w:pPr>
        <w:pStyle w:val="firstparagraph"/>
      </w:pPr>
      <w:r w:rsidRPr="00445898">
        <w:lastRenderedPageBreak/>
        <w:t>This method moves the transceiver to a new location</w:t>
      </w:r>
      <w:r w:rsidR="00146D6B" w:rsidRPr="00445898">
        <w:t xml:space="preserve"> </w:t>
      </w:r>
      <w:r w:rsidRPr="00445898">
        <w:t>with the speci</w:t>
      </w:r>
      <w:r w:rsidR="009E3D57">
        <w:t>fi</w:t>
      </w:r>
      <w:r w:rsidRPr="00445898">
        <w:t>ed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Pr="00445898">
        <w:t xml:space="preserve">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2B5E6F" w:rsidRPr="00445898">
        <w:t xml:space="preserve"> of the</w:t>
      </w:r>
      <w:r w:rsidR="006C5A94">
        <w:fldChar w:fldCharType="begin"/>
      </w:r>
      <w:r w:rsidR="006C5A94">
        <w:instrText xml:space="preserve"> XE "</w:instrText>
      </w:r>
      <w:r w:rsidR="006C5A94" w:rsidRPr="0016139A">
        <w:instrText>mobility</w:instrText>
      </w:r>
      <w:r w:rsidR="006C5A94">
        <w:instrText>" \t "</w:instrText>
      </w:r>
      <w:r w:rsidR="006C5A94" w:rsidRPr="00B20989">
        <w:rPr>
          <w:rFonts w:asciiTheme="minorHAnsi" w:hAnsiTheme="minorHAnsi" w:cs="Mangal"/>
          <w:i/>
        </w:rPr>
        <w:instrText>See</w:instrText>
      </w:r>
      <w:r w:rsidR="006C5A94" w:rsidRPr="00B20989">
        <w:rPr>
          <w:rFonts w:asciiTheme="minorHAnsi" w:hAnsiTheme="minorHAnsi" w:cs="Mangal"/>
        </w:rPr>
        <w:instrText xml:space="preserve"> </w:instrText>
      </w:r>
      <w:r w:rsidR="006C5A94" w:rsidRPr="006C5A94">
        <w:rPr>
          <w:rFonts w:asciiTheme="minorHAnsi" w:hAnsiTheme="minorHAnsi" w:cs="Mangal"/>
          <w:i/>
        </w:rPr>
        <w:instrText>Transceiver</w:instrText>
      </w:r>
      <w:r w:rsidR="006C5A94" w:rsidRPr="00B20989">
        <w:rPr>
          <w:rFonts w:asciiTheme="minorHAnsi" w:hAnsiTheme="minorHAnsi" w:cs="Mangal"/>
        </w:rPr>
        <w:instrText>, mobility</w:instrText>
      </w:r>
      <w:r w:rsidR="006C5A94">
        <w:instrText xml:space="preserve">" </w:instrText>
      </w:r>
      <w:r w:rsidR="006C5A94">
        <w:fldChar w:fldCharType="end"/>
      </w:r>
      <w:r w:rsidR="002B5E6F" w:rsidRPr="00445898">
        <w:t xml:space="preserv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002B5E6F" w:rsidRPr="00445898">
        <w:t xml:space="preserve"> deployment</w:t>
      </w:r>
      <w:r w:rsidR="00C67C9E">
        <w:fldChar w:fldCharType="begin"/>
      </w:r>
      <w:r w:rsidR="00C67C9E">
        <w:instrText xml:space="preserve"> XE "</w:instrText>
      </w:r>
      <w:r w:rsidR="00C67C9E" w:rsidRPr="00C67C9E">
        <w:rPr>
          <w:i/>
        </w:rPr>
        <w:instrText>Station</w:instrText>
      </w:r>
      <w:r w:rsidR="00C67C9E" w:rsidRPr="00FE693C">
        <w:instrText>:mobility</w:instrText>
      </w:r>
      <w:r w:rsidR="00C67C9E">
        <w:instrText>" \t "</w:instrText>
      </w:r>
      <w:r w:rsidR="00C67C9E" w:rsidRPr="0064097B">
        <w:rPr>
          <w:rFonts w:asciiTheme="minorHAnsi" w:hAnsiTheme="minorHAnsi" w:cs="Mangal"/>
          <w:i/>
        </w:rPr>
        <w:instrText>See</w:instrText>
      </w:r>
      <w:r w:rsidR="00C67C9E" w:rsidRPr="0064097B">
        <w:rPr>
          <w:rFonts w:asciiTheme="minorHAnsi" w:hAnsiTheme="minorHAnsi" w:cs="Mangal"/>
        </w:rPr>
        <w:instrText xml:space="preserve"> </w:instrText>
      </w:r>
      <w:r w:rsidR="00C67C9E" w:rsidRPr="00C67C9E">
        <w:rPr>
          <w:rFonts w:asciiTheme="minorHAnsi" w:hAnsiTheme="minorHAnsi" w:cs="Mangal"/>
          <w:i/>
        </w:rPr>
        <w:instrText>Transceiver</w:instrText>
      </w:r>
      <w:r w:rsidR="00C67C9E" w:rsidRPr="0064097B">
        <w:rPr>
          <w:rFonts w:asciiTheme="minorHAnsi" w:hAnsiTheme="minorHAnsi" w:cs="Mangal"/>
        </w:rPr>
        <w:instrText>, mobility</w:instrText>
      </w:r>
      <w:r w:rsidR="00C67C9E">
        <w:instrText xml:space="preserve">" </w:instrText>
      </w:r>
      <w:r w:rsidR="00C67C9E">
        <w:fldChar w:fldCharType="end"/>
      </w:r>
      <w:r w:rsidR="002B5E6F" w:rsidRPr="00445898">
        <w:t xml:space="preserve"> space, Section </w:t>
      </w:r>
      <w:r w:rsidR="00C5632E" w:rsidRPr="00445898">
        <w:fldChar w:fldCharType="begin"/>
      </w:r>
      <w:r w:rsidR="00C5632E" w:rsidRPr="00445898">
        <w:instrText xml:space="preserve"> REF _Ref511756210 \r \h </w:instrText>
      </w:r>
      <w:r w:rsidR="00C5632E" w:rsidRPr="00445898">
        <w:fldChar w:fldCharType="separate"/>
      </w:r>
      <w:r w:rsidR="00BB15A7">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w:t>
      </w:r>
      <w:r w:rsidR="00CE27B5">
        <w:rPr>
          <w:i/>
        </w:rPr>
        <w:fldChar w:fldCharType="begin"/>
      </w:r>
      <w:r w:rsidR="00CE27B5">
        <w:instrText xml:space="preserve"> XE "</w:instrText>
      </w:r>
      <w:r w:rsidR="00CE27B5" w:rsidRPr="00272112">
        <w:rPr>
          <w:i/>
        </w:rPr>
        <w:instrText>setLocation:</w:instrText>
      </w:r>
      <w:r w:rsidR="00CE27B5" w:rsidRPr="007059E5">
        <w:rPr>
          <w:i/>
        </w:rPr>
        <w:instrText>Transceiver</w:instrText>
      </w:r>
      <w:r w:rsidR="00CE27B5" w:rsidRPr="00272112">
        <w:instrText xml:space="preserve"> method</w:instrText>
      </w:r>
      <w:r w:rsidR="00CE27B5">
        <w:instrText xml:space="preserve">" </w:instrText>
      </w:r>
      <w:r w:rsidR="00CE27B5">
        <w:rPr>
          <w:i/>
        </w:rPr>
        <w:fldChar w:fldCharType="end"/>
      </w:r>
      <w:r w:rsidRPr="00445898">
        <w:rPr>
          <w:i/>
        </w:rPr>
        <w:t xml:space="preserve"> (double x, double y, double z);</w:t>
      </w:r>
    </w:p>
    <w:p w:rsidR="007C2301"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3E704F">
        <w:fldChar w:fldCharType="begin"/>
      </w:r>
      <w:r w:rsidR="003E704F">
        <w:instrText xml:space="preserve"> XE "</w:instrText>
      </w:r>
      <w:r w:rsidR="003E704F" w:rsidRPr="008A008A">
        <w:instrText>teleportation</w:instrText>
      </w:r>
      <w:r w:rsidR="003E704F">
        <w:instrText xml:space="preserve">" </w:instrText>
      </w:r>
      <w:r w:rsidR="003E704F">
        <w:fldChar w:fldCharType="end"/>
      </w:r>
      <w:r w:rsidRPr="00445898">
        <w:t>)</w:t>
      </w:r>
      <w:r w:rsidR="009D7387" w:rsidRPr="00445898">
        <w:t>. I</w:t>
      </w:r>
      <w:r w:rsidR="007C2301" w:rsidRPr="00445898">
        <w:t>n a realistic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7C2301" w:rsidRPr="00445898">
        <w:t xml:space="preserve"> model, the transceivers should </w:t>
      </w:r>
      <w:r w:rsidR="002B5E6F" w:rsidRPr="00445898">
        <w:t xml:space="preserve">probably </w:t>
      </w:r>
      <w:r w:rsidR="007C2301" w:rsidRPr="00445898">
        <w:t>be moved in small steps combining into reasonably smooth trajectories. One exception is the initial configuration of nodes</w:t>
      </w:r>
      <w:r w:rsidR="00594EE5">
        <w:fldChar w:fldCharType="begin"/>
      </w:r>
      <w:r w:rsidR="00594EE5">
        <w:instrText xml:space="preserve"> XE "</w:instrText>
      </w:r>
      <w:r w:rsidR="00594EE5" w:rsidRPr="0016139A">
        <w:instrText>node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w:instrText>
      </w:r>
      <w:r w:rsidR="00594EE5" w:rsidRPr="00594EE5">
        <w:rPr>
          <w:rFonts w:asciiTheme="minorHAnsi" w:hAnsiTheme="minorHAnsi" w:cs="Mangal"/>
          <w:i/>
        </w:rPr>
        <w:instrText>Station</w:instrText>
      </w:r>
      <w:r w:rsidR="00594EE5">
        <w:instrText xml:space="preserve">" </w:instrText>
      </w:r>
      <w:r w:rsidR="00594EE5">
        <w:fldChar w:fldCharType="end"/>
      </w:r>
      <w:r w:rsidR="007C2301" w:rsidRPr="00445898">
        <w:t xml:space="preserve">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8226F9" w:rsidRDefault="008226F9" w:rsidP="008226F9">
      <w:pPr>
        <w:pStyle w:val="firstparagraph"/>
      </w:pPr>
      <w:r>
        <w:t xml:space="preserve">One important point regarding transceiver coordinates, which </w:t>
      </w:r>
      <w:r w:rsidR="00446AF4">
        <w:t xml:space="preserve">occasionally </w:t>
      </w:r>
      <w:r>
        <w:t>amounts to a minor nuisance, is that they cannot be negative</w:t>
      </w:r>
      <w:r>
        <w:fldChar w:fldCharType="begin"/>
      </w:r>
      <w:r>
        <w:instrText xml:space="preserve"> XE "</w:instrText>
      </w:r>
      <w:r w:rsidRPr="0079035C">
        <w:instrText>negative coordinates</w:instrText>
      </w:r>
      <w:r>
        <w:instrText xml:space="preserve">" </w:instrText>
      </w:r>
      <w:r>
        <w:fldChar w:fldCharType="end"/>
      </w:r>
      <w:r>
        <w:t xml:space="preserve">. This is because those coordinates end up being represented by time values (expressed in </w:t>
      </w:r>
      <w:r w:rsidRPr="008226F9">
        <w:rPr>
          <w:i/>
        </w:rPr>
        <w:t>ITUs</w:t>
      </w:r>
      <w:r>
        <w:t xml:space="preserve">), and time in SMURPH cannot be negative. An attempt to use a negative coordinate (as an argument of </w:t>
      </w:r>
      <w:r w:rsidRPr="008226F9">
        <w:rPr>
          <w:i/>
        </w:rPr>
        <w:t>setLocation</w:t>
      </w:r>
      <w:r>
        <w:t>, in any of its standard variants)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 out negative, the node may end up in a forbidden quadrant of the plane. The nuisance is minor, because it is trivially easy to offset all node locations by some (possibly huge) positive margins to eliminate this problem. For example, in this code:</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X_OFFSET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Y_OFFSET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station MovingNode {</w:t>
      </w:r>
    </w:p>
    <w:p w:rsidR="008226F9" w:rsidRDefault="008226F9" w:rsidP="008226F9">
      <w:pPr>
        <w:pStyle w:val="firstparagraph"/>
        <w:spacing w:after="0"/>
        <w:ind w:left="720" w:firstLine="720"/>
        <w:rPr>
          <w:i/>
        </w:rPr>
      </w:pPr>
      <w:r w:rsidRPr="008226F9">
        <w:rPr>
          <w:i/>
        </w:rPr>
        <w:t>Transceiver XCV;</w:t>
      </w:r>
    </w:p>
    <w:p w:rsidR="008226F9" w:rsidRPr="008226F9" w:rsidRDefault="008226F9" w:rsidP="008226F9">
      <w:pPr>
        <w:pStyle w:val="firstparagraph"/>
        <w:spacing w:after="0"/>
        <w:ind w:left="720" w:firstLine="720"/>
        <w:rPr>
          <w:i/>
        </w:rPr>
      </w:pPr>
      <w:r>
        <w:rPr>
          <w:i/>
        </w:rPr>
        <w:t>…</w:t>
      </w:r>
    </w:p>
    <w:p w:rsidR="008226F9" w:rsidRPr="008226F9" w:rsidRDefault="008226F9" w:rsidP="008226F9">
      <w:pPr>
        <w:pStyle w:val="firstparagraph"/>
        <w:spacing w:after="0"/>
        <w:ind w:left="720" w:firstLine="720"/>
        <w:rPr>
          <w:i/>
        </w:rPr>
      </w:pPr>
      <w:r w:rsidRPr="008226F9">
        <w:rPr>
          <w:i/>
        </w:rPr>
        <w:t xml:space="preserve">void </w:t>
      </w:r>
      <w:r>
        <w:rPr>
          <w:i/>
        </w:rPr>
        <w:t>setLocation</w:t>
      </w:r>
      <w:r w:rsidRPr="008226F9">
        <w:rPr>
          <w:i/>
        </w:rPr>
        <w:t xml:space="preserve"> (double x, double y) {</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1440" w:firstLine="720"/>
        <w:rPr>
          <w:i/>
        </w:rPr>
      </w:pPr>
      <w:r w:rsidRPr="008226F9">
        <w:rPr>
          <w:i/>
        </w:rPr>
        <w:t>XCV-&gt;setLocation (x + X_OFFSET, y + Y_OFFSET);</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720" w:firstLine="720"/>
        <w:rPr>
          <w:i/>
        </w:rPr>
      </w:pPr>
      <w:r w:rsidRPr="008226F9">
        <w:rPr>
          <w:i/>
        </w:rPr>
        <w:t>};</w:t>
      </w:r>
    </w:p>
    <w:p w:rsidR="008226F9" w:rsidRPr="00445898" w:rsidRDefault="008226F9" w:rsidP="008226F9">
      <w:pPr>
        <w:pStyle w:val="firstparagraph"/>
        <w:ind w:left="720"/>
      </w:pPr>
      <w:r w:rsidRPr="008226F9">
        <w:rPr>
          <w:i/>
        </w:rPr>
        <w:t>};</w:t>
      </w:r>
    </w:p>
    <w:p w:rsidR="008226F9" w:rsidRPr="00445898" w:rsidRDefault="008226F9" w:rsidP="00737642">
      <w:pPr>
        <w:pStyle w:val="firstparagraph"/>
      </w:pPr>
      <w:r w:rsidRPr="008226F9">
        <w:rPr>
          <w:i/>
        </w:rPr>
        <w:t>MovingNode</w:t>
      </w:r>
      <w:r>
        <w:t xml:space="preserve"> overrides the standard </w:t>
      </w:r>
      <w:r w:rsidRPr="008226F9">
        <w:rPr>
          <w:i/>
        </w:rPr>
        <w:t>Station</w:t>
      </w:r>
      <w:r>
        <w:t xml:space="preserve"> method </w:t>
      </w:r>
      <w:r w:rsidRPr="008226F9">
        <w:rPr>
          <w:i/>
        </w:rPr>
        <w:t>setLocation</w:t>
      </w:r>
      <w:r>
        <w:t xml:space="preserve"> to make sure that the node deployment origin is shifted away from the hard origin of the allowed quadrant.</w:t>
      </w:r>
    </w:p>
    <w:p w:rsidR="00737642" w:rsidRPr="00445898" w:rsidRDefault="00737642" w:rsidP="00B03E75">
      <w:pPr>
        <w:pStyle w:val="firstparagraph"/>
        <w:ind w:firstLine="720"/>
        <w:rPr>
          <w:i/>
        </w:rPr>
      </w:pPr>
      <w:r w:rsidRPr="00445898">
        <w:rPr>
          <w:i/>
        </w:rPr>
        <w:t>void setMinDistance</w:t>
      </w:r>
      <w:r w:rsidR="00CE27B5">
        <w:rPr>
          <w:i/>
        </w:rPr>
        <w:fldChar w:fldCharType="begin"/>
      </w:r>
      <w:r w:rsidR="00CE27B5">
        <w:instrText xml:space="preserve"> XE "</w:instrText>
      </w:r>
      <w:r w:rsidR="00CE27B5" w:rsidRPr="0078664B">
        <w:rPr>
          <w:i/>
        </w:rPr>
        <w:instrText>setMinDistance</w:instrText>
      </w:r>
      <w:r w:rsidR="00CE27B5">
        <w:instrText>" \b</w:instrText>
      </w:r>
      <w:r w:rsidR="00CE27B5">
        <w:rPr>
          <w:i/>
        </w:rPr>
        <w:fldChar w:fldCharType="end"/>
      </w:r>
      <w:r w:rsidRPr="00445898">
        <w:rPr>
          <w:i/>
        </w:rPr>
        <w:t xml:space="preserv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w:t>
      </w:r>
      <w:r w:rsidR="00B03E75" w:rsidRPr="00445898">
        <w:lastRenderedPageBreak/>
        <w:t>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time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A605F1" w:rsidRPr="00445898">
        <w:t xml:space="preserv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BB15A7">
        <w:t>4.4</w:t>
      </w:r>
      <w:r w:rsidR="00A605F1" w:rsidRPr="00445898">
        <w:fldChar w:fldCharType="end"/>
      </w:r>
      <w:r w:rsidR="00A605F1" w:rsidRPr="00445898">
        <w:t>).</w:t>
      </w:r>
      <w:r w:rsidR="00107A5F" w:rsidRPr="00445898">
        <w:t xml:space="preserve"> In the real word, the propagation</w:t>
      </w:r>
      <w:r w:rsidR="00DB37AB">
        <w:fldChar w:fldCharType="begin"/>
      </w:r>
      <w:r w:rsidR="00DB37AB">
        <w:instrText xml:space="preserve"> XE "</w:instrText>
      </w:r>
      <w:r w:rsidR="00DB37AB" w:rsidRPr="00152C30">
        <w:instrText>propagation:</w:instrText>
      </w:r>
      <w:r w:rsidR="00DB37AB" w:rsidRPr="00152C30">
        <w:rPr>
          <w:lang w:val="pl-PL"/>
        </w:rPr>
        <w:instrText>time</w:instrText>
      </w:r>
      <w:r w:rsidR="00DB37AB">
        <w:instrText xml:space="preserve">" </w:instrText>
      </w:r>
      <w:r w:rsidR="00DB37AB">
        <w:fldChar w:fldCharType="end"/>
      </w:r>
      <w:r w:rsidR="00107A5F" w:rsidRPr="00445898">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w:t>
      </w:r>
      <w:r w:rsidR="00D204CA" w:rsidRPr="00D204CA">
        <w:rPr>
          <w:i/>
        </w:rPr>
        <w:t xml:space="preserve"> </w:t>
      </w:r>
      <w:r w:rsidR="00D204CA">
        <w:rPr>
          <w:i/>
        </w:rPr>
        <w:fldChar w:fldCharType="begin"/>
      </w:r>
      <w:r w:rsidR="00D204CA">
        <w:instrText xml:space="preserve"> XE "</w:instrText>
      </w:r>
      <w:r w:rsidR="00D204CA">
        <w:rPr>
          <w:i/>
        </w:rPr>
        <w:instrText>get</w:instrText>
      </w:r>
      <w:r w:rsidR="00D204CA" w:rsidRPr="008B753A">
        <w:rPr>
          <w:i/>
        </w:rPr>
        <w:instrText>Preamble</w:instrText>
      </w:r>
      <w:r w:rsidR="00D204CA">
        <w:instrText xml:space="preserve">" </w:instrText>
      </w:r>
      <w:r w:rsidR="00D204CA">
        <w:rPr>
          <w:i/>
        </w:rPr>
        <w:fldChar w:fldCharType="end"/>
      </w:r>
      <w:bookmarkStart w:id="327" w:name="_Hlk514877568"/>
      <w:r w:rsidR="000C17CC">
        <w:rPr>
          <w:i/>
        </w:rPr>
        <w:fldChar w:fldCharType="begin"/>
      </w:r>
      <w:r w:rsidR="000C17CC">
        <w:instrText xml:space="preserve"> XE "</w:instrText>
      </w:r>
      <w:r w:rsidR="000C17CC">
        <w:rPr>
          <w:i/>
        </w:rPr>
        <w:instrText>getXPower</w:instrText>
      </w:r>
      <w:r w:rsidR="000C17CC">
        <w:instrText xml:space="preserve"> " </w:instrText>
      </w:r>
      <w:r w:rsidR="000C17CC">
        <w:rPr>
          <w:i/>
        </w:rPr>
        <w:fldChar w:fldCharType="end"/>
      </w:r>
      <w:bookmarkEnd w:id="327"/>
      <w:r w:rsidRPr="00445898">
        <w:t xml:space="preserve"> </w:t>
      </w:r>
      <w:bookmarkStart w:id="328" w:name="_Hlk514877604"/>
      <w:r w:rsidR="000C17CC">
        <w:rPr>
          <w:i/>
        </w:rPr>
        <w:fldChar w:fldCharType="begin"/>
      </w:r>
      <w:r w:rsidR="000C17CC">
        <w:instrText xml:space="preserve"> XE "</w:instrText>
      </w:r>
      <w:r w:rsidR="000C17CC">
        <w:rPr>
          <w:i/>
        </w:rPr>
        <w:instrText>getXTag</w:instrText>
      </w:r>
      <w:r w:rsidR="000C17CC">
        <w:instrText xml:space="preserve">" </w:instrText>
      </w:r>
      <w:r w:rsidR="000C17CC">
        <w:rPr>
          <w:i/>
        </w:rPr>
        <w:fldChar w:fldCharType="end"/>
      </w:r>
      <w:bookmarkEnd w:id="328"/>
      <w:r w:rsidR="000C17CC">
        <w:rPr>
          <w:i/>
        </w:rPr>
        <w:fldChar w:fldCharType="begin"/>
      </w:r>
      <w:r w:rsidR="000C17CC">
        <w:instrText xml:space="preserve"> XE "</w:instrText>
      </w:r>
      <w:r w:rsidR="000C17CC">
        <w:rPr>
          <w:i/>
        </w:rPr>
        <w:instrText>getRTag</w:instrText>
      </w:r>
      <w:r w:rsidR="000C17CC">
        <w:instrText xml:space="preserve">" </w:instrText>
      </w:r>
      <w:r w:rsidR="000C17CC">
        <w:rPr>
          <w:i/>
        </w:rPr>
        <w:fldChar w:fldCharType="end"/>
      </w:r>
      <w:r w:rsidR="000C17CC">
        <w:rPr>
          <w:i/>
        </w:rPr>
        <w:fldChar w:fldCharType="begin"/>
      </w:r>
      <w:r w:rsidR="000C17CC">
        <w:instrText xml:space="preserve"> XE "</w:instrText>
      </w:r>
      <w:r w:rsidR="000C17CC">
        <w:rPr>
          <w:i/>
        </w:rPr>
        <w:instrText>getTag</w:instrText>
      </w:r>
      <w:r w:rsidR="000C17CC">
        <w:instrText xml:space="preserve">" </w:instrText>
      </w:r>
      <w:r w:rsidR="000C17CC">
        <w:rPr>
          <w:i/>
        </w:rPr>
        <w:fldChar w:fldCharType="end"/>
      </w:r>
      <w:r w:rsidR="00B66476">
        <w:rPr>
          <w:i/>
        </w:rPr>
        <w:fldChar w:fldCharType="begin"/>
      </w:r>
      <w:r w:rsidR="00B66476">
        <w:instrText xml:space="preserve"> XE "</w:instrText>
      </w:r>
      <w:r w:rsidR="00B66476">
        <w:rPr>
          <w:i/>
        </w:rPr>
        <w:instrText xml:space="preserve">getTRate:Transceiver </w:instrText>
      </w:r>
      <w:r w:rsidR="00B66476" w:rsidRPr="00B66476">
        <w:instrText>method</w:instrText>
      </w:r>
      <w:r w:rsidR="00B66476">
        <w:instrText xml:space="preserve"> " </w:instrText>
      </w:r>
      <w:r w:rsidR="00B66476">
        <w:rPr>
          <w:i/>
        </w:rPr>
        <w:fldChar w:fldCharType="end"/>
      </w:r>
      <w:r w:rsidRPr="00445898">
        <w:t>method that just returns the</w:t>
      </w:r>
      <w:r w:rsidR="00585E50" w:rsidRPr="00445898">
        <w:t xml:space="preserve"> </w:t>
      </w:r>
      <w:r w:rsidRPr="00445898">
        <w:t xml:space="preserve">value of the respective attribute without changing it. Except for </w:t>
      </w:r>
      <w:r w:rsidRPr="00445898">
        <w:rPr>
          <w:i/>
        </w:rPr>
        <w:t>getLocation</w:t>
      </w:r>
      <w:bookmarkStart w:id="329" w:name="_Hlk514440543"/>
      <w:r w:rsidR="00617CE5">
        <w:rPr>
          <w:i/>
        </w:rPr>
        <w:fldChar w:fldCharType="begin"/>
      </w:r>
      <w:r w:rsidR="00617CE5">
        <w:instrText xml:space="preserve"> XE "</w:instrText>
      </w:r>
      <w:r w:rsidR="00617CE5" w:rsidRPr="00485533">
        <w:rPr>
          <w:i/>
        </w:rPr>
        <w:instrText>getLocation:</w:instrText>
      </w:r>
      <w:r w:rsidR="00617CE5" w:rsidRPr="00617CE5">
        <w:rPr>
          <w:i/>
          <w:lang w:val="pl-PL"/>
        </w:rPr>
        <w:instrText>Transceiver</w:instrText>
      </w:r>
      <w:r w:rsidR="00617CE5" w:rsidRPr="00485533">
        <w:rPr>
          <w:lang w:val="pl-PL"/>
        </w:rPr>
        <w:instrText xml:space="preserve"> method</w:instrText>
      </w:r>
      <w:r w:rsidR="00617CE5">
        <w:instrText xml:space="preserve">" </w:instrText>
      </w:r>
      <w:r w:rsidR="00617CE5">
        <w:rPr>
          <w:i/>
        </w:rPr>
        <w:fldChar w:fldCharType="end"/>
      </w:r>
      <w:bookmarkEnd w:id="329"/>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r w:rsidR="00DA275C" w:rsidRPr="00DA275C">
        <w:rPr>
          <w:i/>
        </w:rPr>
        <w:t xml:space="preserve"> </w:t>
      </w:r>
      <w:r w:rsidR="00DA275C">
        <w:rPr>
          <w:i/>
        </w:rPr>
        <w:fldChar w:fldCharType="begin"/>
      </w:r>
      <w:r w:rsidR="00DA275C">
        <w:instrText xml:space="preserve"> XE "</w:instrText>
      </w:r>
      <w:r w:rsidR="00DA275C" w:rsidRPr="00485533">
        <w:rPr>
          <w:i/>
        </w:rPr>
        <w:instrText>getLocation:</w:instrText>
      </w:r>
      <w:r w:rsidR="00DA275C" w:rsidRPr="00617CE5">
        <w:rPr>
          <w:i/>
          <w:lang w:val="pl-PL"/>
        </w:rPr>
        <w:instrText>Transceiver</w:instrText>
      </w:r>
      <w:r w:rsidR="00DA275C" w:rsidRPr="00485533">
        <w:rPr>
          <w:lang w:val="pl-PL"/>
        </w:rPr>
        <w:instrText xml:space="preserve"> method</w:instrText>
      </w:r>
      <w:r w:rsidR="00DA275C">
        <w:instrText xml:space="preserve">" </w:instrText>
      </w:r>
      <w:r w:rsidR="00DA275C">
        <w:rPr>
          <w:i/>
        </w:rPr>
        <w:fldChar w:fldCharType="end"/>
      </w:r>
      <w:r w:rsidRPr="00445898">
        <w:rPr>
          <w:i/>
        </w:rPr>
        <w:t>;</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returns the two or three coordinates of the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Pr="00445898">
        <w:t xml:space="preserve"> (in </w:t>
      </w:r>
      <w:r w:rsidRPr="00445898">
        <w:rPr>
          <w:i/>
        </w:rPr>
        <w:t>DUs</w:t>
      </w:r>
      <w:r w:rsidRPr="00445898">
        <w:t>) via the arguments. There</w:t>
      </w:r>
      <w:r w:rsidR="00585E50" w:rsidRPr="00445898">
        <w:t xml:space="preserve"> </w:t>
      </w:r>
      <w:r w:rsidRPr="00445898">
        <w:t xml:space="preserve">exists a </w:t>
      </w:r>
      <w:r w:rsidRPr="00445898">
        <w:rPr>
          <w:i/>
        </w:rPr>
        <w:t>Station</w:t>
      </w:r>
      <w:r w:rsidR="00DA275C">
        <w:rPr>
          <w:i/>
        </w:rPr>
        <w:fldChar w:fldCharType="begin"/>
      </w:r>
      <w:r w:rsidR="00DA275C">
        <w:instrText xml:space="preserve"> XE "</w:instrText>
      </w:r>
      <w:r w:rsidR="00DA275C" w:rsidRPr="00485533">
        <w:rPr>
          <w:i/>
        </w:rPr>
        <w:instrText>getLocation:</w:instrText>
      </w:r>
      <w:r w:rsidR="00DA275C">
        <w:rPr>
          <w:i/>
          <w:lang w:val="pl-PL"/>
        </w:rPr>
        <w:instrText>Station</w:instrText>
      </w:r>
      <w:r w:rsidR="00DA275C" w:rsidRPr="00485533">
        <w:rPr>
          <w:lang w:val="pl-PL"/>
        </w:rPr>
        <w:instrText xml:space="preserve"> method</w:instrText>
      </w:r>
      <w:r w:rsidR="00DA275C">
        <w:instrText xml:space="preserve">" </w:instrText>
      </w:r>
      <w:r w:rsidR="00DA275C">
        <w:rPr>
          <w:i/>
        </w:rPr>
        <w:fldChar w:fldCharType="end"/>
      </w:r>
      <w:r w:rsidRPr="00445898">
        <w:t xml:space="preserve"> variant of the method (with the same header) which returns the location</w:t>
      </w:r>
      <w:r w:rsidR="00585E50" w:rsidRPr="00445898">
        <w:t xml:space="preserve"> </w:t>
      </w:r>
      <w:r w:rsidRPr="00445898">
        <w:t xml:space="preserve">of the </w:t>
      </w:r>
      <w:r w:rsidR="009E3D57">
        <w:t>fi</w:t>
      </w:r>
      <w:r w:rsidRPr="00445898">
        <w:t>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Default="000708EE" w:rsidP="00737642">
      <w:pPr>
        <w:pStyle w:val="firstparagraph"/>
      </w:pPr>
      <w:r w:rsidRPr="00445898">
        <w:t xml:space="preserve">the values returned </w:t>
      </w:r>
      <w:r w:rsidR="006D4C9A" w:rsidRPr="00445898">
        <w:t xml:space="preserve">by the second call need not be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3B5E6F" w:rsidRPr="00445898" w:rsidRDefault="003B5E6F" w:rsidP="003B5E6F">
      <w:pPr>
        <w:pStyle w:val="firstparagraph"/>
      </w:pPr>
      <w:r>
        <w:t>Like for ports (Section </w:t>
      </w:r>
      <w:r>
        <w:fldChar w:fldCharType="begin"/>
      </w:r>
      <w:r>
        <w:instrText xml:space="preserve"> REF _Ref505093882 \r \h </w:instrText>
      </w:r>
      <w:r>
        <w:fldChar w:fldCharType="separate"/>
      </w:r>
      <w:r w:rsidR="00BB15A7">
        <w:t>4.3.3</w:t>
      </w:r>
      <w:r>
        <w:fldChar w:fldCharType="end"/>
      </w:r>
      <w:r>
        <w:t>), this transceiver method:</w:t>
      </w:r>
    </w:p>
    <w:p w:rsidR="003B5E6F" w:rsidRPr="00445898" w:rsidRDefault="003B5E6F" w:rsidP="003B5E6F">
      <w:pPr>
        <w:pStyle w:val="firstparagraph"/>
        <w:ind w:firstLine="720"/>
        <w:rPr>
          <w:i/>
        </w:rPr>
      </w:pPr>
      <w:r w:rsidRPr="00445898">
        <w:rPr>
          <w:i/>
        </w:rPr>
        <w:t>double distTo (</w:t>
      </w:r>
      <w:r w:rsidR="001C70E6">
        <w:rPr>
          <w:i/>
        </w:rPr>
        <w:t>Transceiver</w:t>
      </w:r>
      <w:r w:rsidRPr="00445898">
        <w:rPr>
          <w:i/>
        </w:rPr>
        <w:t xml:space="preserve">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\b </w:instrText>
      </w:r>
      <w:r w:rsidR="001C70E6">
        <w:rPr>
          <w:i/>
        </w:rPr>
        <w:fldChar w:fldCharType="end"/>
      </w:r>
    </w:p>
    <w:p w:rsidR="003B5E6F" w:rsidRPr="00445898" w:rsidRDefault="003B5E6F" w:rsidP="00737642">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w:t>
      </w:r>
      <w:r w:rsidR="001C70E6">
        <w:t>transceiver</w:t>
      </w:r>
      <w:r w:rsidRPr="00445898">
        <w:t xml:space="preserve"> to </w:t>
      </w:r>
      <w:r w:rsidRPr="00445898">
        <w:rPr>
          <w:i/>
        </w:rPr>
        <w:t>p</w:t>
      </w:r>
      <w:r w:rsidRPr="00445898">
        <w:t>. This distance is unde</w:t>
      </w:r>
      <w:r w:rsidR="009E3D57">
        <w:t>fi</w:t>
      </w:r>
      <w:r w:rsidRPr="00445898">
        <w:t xml:space="preserve">ned (the method returns </w:t>
      </w:r>
      <w:r w:rsidRPr="00445898">
        <w:rPr>
          <w:i/>
        </w:rPr>
        <w:t>Distance_inf</w:t>
      </w:r>
      <w:r w:rsidRPr="00445898">
        <w:t xml:space="preserve">), if the two </w:t>
      </w:r>
      <w:r w:rsidR="001C70E6">
        <w:t>transceivers</w:t>
      </w:r>
      <w:r w:rsidRPr="00445898">
        <w:t xml:space="preserve"> belong to di</w:t>
      </w:r>
      <w:r w:rsidR="009E3D57">
        <w:t>ff</w:t>
      </w:r>
      <w:r w:rsidRPr="00445898">
        <w:t xml:space="preserve">erent </w:t>
      </w:r>
      <w:r w:rsidR="001C70E6">
        <w:t>rfchannels</w:t>
      </w:r>
      <w:r w:rsidRPr="00445898">
        <w:t>.</w:t>
      </w:r>
      <w:r w:rsidR="001C70E6">
        <w:t xml:space="preserve"> This restriction may appear questionable, because, in contrast to ports, transceiver locations can be sensibly interpreted independent of their associated rfchannels, The special value returned by the method when the </w:t>
      </w:r>
      <w:r w:rsidR="00446AF4">
        <w:t>rfchannels</w:t>
      </w:r>
      <w:r w:rsidR="001C70E6">
        <w:t xml:space="preserve"> differ can be used as a predicate to tell whether two transceivers belong to the same rfchannel.</w:t>
      </w:r>
    </w:p>
    <w:p w:rsidR="00737642" w:rsidRPr="00445898" w:rsidRDefault="00737642" w:rsidP="00737642">
      <w:pPr>
        <w:pStyle w:val="firstparagraph"/>
      </w:pPr>
      <w:r w:rsidRPr="00445898">
        <w:lastRenderedPageBreak/>
        <w:t xml:space="preserve">In addition to </w:t>
      </w:r>
      <w:r w:rsidRPr="00445898">
        <w:rPr>
          <w:i/>
        </w:rPr>
        <w:t>getPreamble</w:t>
      </w:r>
      <w:r w:rsidR="00D204CA">
        <w:rPr>
          <w:i/>
        </w:rPr>
        <w:fldChar w:fldCharType="begin"/>
      </w:r>
      <w:r w:rsidR="00D204CA">
        <w:instrText xml:space="preserve"> XE "</w:instrText>
      </w:r>
      <w:r w:rsidR="00D204CA" w:rsidRPr="000F155A">
        <w:rPr>
          <w:i/>
        </w:rPr>
        <w:instrText>getPreamble</w:instrText>
      </w:r>
      <w:r w:rsidR="00D204CA">
        <w:instrText xml:space="preserve">" </w:instrText>
      </w:r>
      <w:r w:rsidR="00D204CA">
        <w:rPr>
          <w:i/>
        </w:rPr>
        <w:fldChar w:fldCharType="end"/>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w:t>
      </w:r>
      <w:r w:rsidR="00D204CA">
        <w:rPr>
          <w:i/>
        </w:rPr>
        <w:fldChar w:fldCharType="begin"/>
      </w:r>
      <w:r w:rsidR="00D204CA">
        <w:instrText xml:space="preserve"> XE "</w:instrText>
      </w:r>
      <w:r w:rsidR="00D204CA" w:rsidRPr="000F155A">
        <w:rPr>
          <w:i/>
        </w:rPr>
        <w:instrText>getPreambleTime</w:instrText>
      </w:r>
      <w:r w:rsidR="00D204CA">
        <w:instrText xml:space="preserve">" </w:instrText>
      </w:r>
      <w:r w:rsidR="00D204CA">
        <w:rPr>
          <w:i/>
        </w:rPr>
        <w:fldChar w:fldCharType="end"/>
      </w:r>
      <w:r w:rsidRPr="00445898">
        <w:rPr>
          <w:i/>
        </w:rPr>
        <w:t xml:space="preserve"> (</w:t>
      </w:r>
      <w:r w:rsidR="00BD5C34" w:rsidRPr="00445898">
        <w:rPr>
          <w:i/>
        </w:rPr>
        <w:t xml:space="preserve"> </w:t>
      </w:r>
      <w:r w:rsidRPr="00445898">
        <w:rPr>
          <w:i/>
        </w:rPr>
        <w:t>);</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w:t>
      </w:r>
      <w:r w:rsidR="00D0136C">
        <w:t>packet (without actually transmitting it)</w:t>
      </w:r>
      <w:r w:rsidRPr="00445898">
        <w:t xml:space="preserve">,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w:t>
      </w:r>
      <w:r w:rsidR="00CB2F1E">
        <w:rPr>
          <w:i/>
        </w:rPr>
        <w:fldChar w:fldCharType="begin"/>
      </w:r>
      <w:r w:rsidR="00CB2F1E">
        <w:instrText xml:space="preserve"> XE "</w:instrText>
      </w:r>
      <w:r w:rsidR="00CB2F1E" w:rsidRPr="000F155A">
        <w:rPr>
          <w:i/>
        </w:rPr>
        <w:instrText>getXTime</w:instrText>
      </w:r>
      <w:r w:rsidR="00CB2F1E">
        <w:instrText xml:space="preserve">" </w:instrText>
      </w:r>
      <w:r w:rsidR="00CB2F1E">
        <w:rPr>
          <w:i/>
        </w:rPr>
        <w:fldChar w:fldCharType="end"/>
      </w:r>
      <w:r w:rsidRPr="00445898">
        <w:rPr>
          <w:i/>
        </w:rPr>
        <w:t xml:space="preserve"> (</w:t>
      </w:r>
      <w:r w:rsidR="00D0136C">
        <w:rPr>
          <w:i/>
        </w:rPr>
        <w:t>Packet *p</w:t>
      </w:r>
      <w:r w:rsidRPr="00445898">
        <w:rPr>
          <w:i/>
        </w:rPr>
        <w:t>);</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w:t>
      </w:r>
      <w:r w:rsidR="00D0136C">
        <w:t>the</w:t>
      </w:r>
      <w:r w:rsidRPr="00445898">
        <w:t xml:space="preserve"> packet </w:t>
      </w:r>
      <w:r w:rsidR="00D0136C">
        <w:t xml:space="preserve">pointed to by </w:t>
      </w:r>
      <w:r w:rsidR="00D0136C" w:rsidRPr="00D0136C">
        <w:rPr>
          <w:i/>
        </w:rPr>
        <w:t>p</w:t>
      </w:r>
      <w:r w:rsidR="00D0136C">
        <w:t>.</w:t>
      </w:r>
      <w:r w:rsidRPr="00445898">
        <w:t xml:space="preserve"> Note that th</w:t>
      </w:r>
      <w:r w:rsidR="00D0136C">
        <w:t>e calculation</w:t>
      </w:r>
      <w:r w:rsidRPr="00445898">
        <w:t xml:space="preserve"> is </w:t>
      </w:r>
      <w:r w:rsidR="00D0136C">
        <w:t xml:space="preserve">(at least potentially) </w:t>
      </w:r>
      <w:r w:rsidRPr="00445898">
        <w:t>more complex than in</w:t>
      </w:r>
      <w:r w:rsidR="00BD5C34" w:rsidRPr="00445898">
        <w:t xml:space="preserve"> </w:t>
      </w:r>
      <w:r w:rsidRPr="00445898">
        <w:t xml:space="preserve">the case of </w:t>
      </w:r>
      <w:r w:rsidRPr="00445898">
        <w:rPr>
          <w:i/>
        </w:rPr>
        <w:t>Port</w:t>
      </w:r>
      <w:r w:rsidRPr="00445898">
        <w:t xml:space="preserve"> (where it boils down to a simple multiplication</w:t>
      </w:r>
      <w:r w:rsidR="00D0136C">
        <w:t xml:space="preserve"> of the packet’s length (</w:t>
      </w:r>
      <w:r w:rsidR="00D0136C" w:rsidRPr="00D0136C">
        <w:rPr>
          <w:i/>
        </w:rPr>
        <w:t>TLength</w:t>
      </w:r>
      <w:r w:rsidR="00D0136C">
        <w:t>)</w:t>
      </w:r>
      <w:r w:rsidRPr="00445898">
        <w:t xml:space="preserve"> by </w:t>
      </w:r>
      <w:r w:rsidRPr="00445898">
        <w:rPr>
          <w:i/>
        </w:rPr>
        <w:t>TRate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BB15A7">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BB15A7">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w:t>
      </w:r>
      <w:r w:rsidR="00446AF4">
        <w:t>to</w:t>
      </w:r>
      <w:r w:rsidRPr="00445898">
        <w:t xml:space="preserve">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446AF4">
        <w:t>,</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(18);</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w:t>
      </w:r>
      <w:r w:rsidR="009E3D57">
        <w:t>fi</w:t>
      </w:r>
      <w:r w:rsidRPr="00445898">
        <w:t>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setTRate</w:t>
      </w:r>
      <w:r w:rsidR="00CA0296" w:rsidRPr="00445898">
        <w:t>,</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CA0296" w:rsidRPr="00445898">
        <w:t xml:space="preserve"> </w:t>
      </w:r>
      <w:r w:rsidR="00CA0296"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00CA0296" w:rsidRPr="00445898">
        <w:t xml:space="preserve">, </w:t>
      </w:r>
      <w:r w:rsidR="00CA0296"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00CA0296" w:rsidRPr="00445898">
        <w:t xml:space="preserve">, </w:t>
      </w:r>
      <w:r w:rsidR="00CA0296"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00CA0296" w:rsidRPr="00445898">
        <w:t xml:space="preserve">, </w:t>
      </w:r>
      <w:r w:rsidR="00CA0296"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00CA0296" w:rsidRPr="00445898">
        <w:t xml:space="preserve">, </w:t>
      </w:r>
      <w:r w:rsidR="00CA0296" w:rsidRPr="00445898">
        <w:rPr>
          <w:i/>
        </w:rPr>
        <w:t>setTag</w:t>
      </w:r>
      <w:r w:rsidR="007C62E8">
        <w:rPr>
          <w:i/>
        </w:rPr>
        <w:fldChar w:fldCharType="begin"/>
      </w:r>
      <w:r w:rsidR="007C62E8">
        <w:instrText xml:space="preserve"> XE "</w:instrText>
      </w:r>
      <w:r w:rsidR="007C62E8" w:rsidRPr="0078664B">
        <w:rPr>
          <w:i/>
        </w:rPr>
        <w:instrText>setTag</w:instrText>
      </w:r>
      <w:r w:rsidR="007C62E8">
        <w:instrText xml:space="preserve">" </w:instrText>
      </w:r>
      <w:r w:rsidR="007C62E8">
        <w:rPr>
          <w:i/>
        </w:rPr>
        <w:fldChar w:fldCharType="end"/>
      </w:r>
      <w:r w:rsidR="00CA0296" w:rsidRPr="00445898">
        <w:t>,</w:t>
      </w:r>
      <w:r w:rsidR="00CA0296" w:rsidRPr="00445898">
        <w:rPr>
          <w:rStyle w:val="FootnoteReference"/>
        </w:rPr>
        <w:footnoteReference w:id="49"/>
      </w:r>
      <w:r w:rsidR="00CA0296" w:rsidRPr="00445898">
        <w:t xml:space="preserve"> </w:t>
      </w:r>
      <w:r w:rsidR="00CA0296" w:rsidRPr="00445898">
        <w:rPr>
          <w:i/>
        </w:rPr>
        <w:t>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00CA0296" w:rsidRPr="00445898">
        <w:t xml:space="preserve">, which were discussed above, as well as </w:t>
      </w:r>
      <w:r w:rsidR="00CA0296"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00CA0296" w:rsidRPr="00445898">
        <w:t xml:space="preserve"> and </w:t>
      </w:r>
      <w:r w:rsidR="00CA0296"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BB15A7">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BB15A7">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lastRenderedPageBreak/>
        <w:t>double 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rPr>
          <w:i/>
        </w:rPr>
        <w:t xml:space="preserv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d variant adds the third coordinate</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63E37" w:rsidRPr="00445898">
        <w:t xml:space="preserv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E63E37" w:rsidRPr="00445898">
        <w:t>The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00E63E37" w:rsidRPr="00445898">
        <w:t xml:space="preserve"> concept is defined by the transmitter-to-receiver direction</w:t>
      </w:r>
      <w:r w:rsidR="00446AF4">
        <w:t>. B</w:t>
      </w:r>
      <w:r w:rsidR="00E63E37" w:rsidRPr="00445898">
        <w:t xml:space="preserve">y the neighborhood of a transceiver, we mean the population of all transceivers that </w:t>
      </w:r>
      <w:r w:rsidR="00446AF4">
        <w:t>lie</w:t>
      </w:r>
      <w:r w:rsidR="00E63E37" w:rsidRPr="00445898">
        <w:t xml:space="preserve"> within the cut-off distance of the transceiver. Intentionally, the cut-off distance is a (conservative) estimate of the maximum distance on which a transmitting transceiver can affect </w:t>
      </w:r>
      <w:r w:rsidR="00446AF4">
        <w:t xml:space="preserve">(not effect) </w:t>
      </w:r>
      <w:r w:rsidR="00E63E37" w:rsidRPr="00445898">
        <w:t>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w:t>
      </w:r>
      <w:r w:rsidR="009E3D57">
        <w:t>ff</w:t>
      </w:r>
      <w:r w:rsidRPr="00445898">
        <w:t>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446AF4" w:rsidRDefault="00446AF4" w:rsidP="00552A98">
      <w:pPr>
        <w:pStyle w:val="Heading1"/>
        <w:keepNext/>
        <w:numPr>
          <w:ilvl w:val="0"/>
          <w:numId w:val="5"/>
        </w:numPr>
        <w:rPr>
          <w:lang w:val="en-US"/>
        </w:rPr>
        <w:sectPr w:rsidR="00446AF4"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330" w:name="_Toc516693809"/>
      <w:r w:rsidRPr="00445898">
        <w:rPr>
          <w:lang w:val="en-US"/>
        </w:rPr>
        <w:lastRenderedPageBreak/>
        <w:t>BASIC ACTIVITIES</w:t>
      </w:r>
      <w:bookmarkEnd w:id="330"/>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331" w:name="_Toc516693810"/>
      <w:r w:rsidRPr="00445898">
        <w:rPr>
          <w:lang w:val="en-US"/>
        </w:rPr>
        <w:t>Processes</w:t>
      </w:r>
      <w:bookmarkEnd w:id="331"/>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Each process</w:t>
      </w:r>
      <w:r w:rsidR="00396AA3">
        <w:fldChar w:fldCharType="begin"/>
      </w:r>
      <w:r w:rsidR="00396AA3">
        <w:instrText xml:space="preserve"> XE "</w:instrText>
      </w:r>
      <w:r w:rsidR="00396AA3" w:rsidRPr="00396AA3">
        <w:rPr>
          <w:i/>
        </w:rPr>
        <w:instrText>Process</w:instrText>
      </w:r>
      <w:r w:rsidR="00396AA3">
        <w:instrText xml:space="preserve">" </w:instrText>
      </w:r>
      <w:r w:rsidR="00396AA3">
        <w:fldChar w:fldCharType="end"/>
      </w:r>
      <w:r w:rsidRPr="00445898">
        <w:t xml:space="preserve">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332" w:name="_Ref505725378"/>
      <w:bookmarkStart w:id="333" w:name="_Toc516693811"/>
      <w:r w:rsidRPr="00445898">
        <w:rPr>
          <w:lang w:val="en-US"/>
        </w:rPr>
        <w:t>Activity interpreters</w:t>
      </w:r>
      <w:r w:rsidR="00AB2C61">
        <w:rPr>
          <w:lang w:val="en-US"/>
        </w:rPr>
        <w:fldChar w:fldCharType="begin"/>
      </w:r>
      <w:r w:rsidR="00AB2C61">
        <w:instrText xml:space="preserve"> XE "</w:instrText>
      </w:r>
      <w:r w:rsidR="00AB2C61" w:rsidRPr="00986C94">
        <w:instrText>a</w:instrText>
      </w:r>
      <w:r w:rsidR="00AB2C61" w:rsidRPr="00986C94">
        <w:rPr>
          <w:lang w:val="en-US"/>
        </w:rPr>
        <w:instrText>ctivity interpreters</w:instrText>
      </w:r>
      <w:r w:rsidR="00AB2C61">
        <w:instrText xml:space="preserve">" \b </w:instrText>
      </w:r>
      <w:r w:rsidR="00AB2C61">
        <w:rPr>
          <w:lang w:val="en-US"/>
        </w:rPr>
        <w:fldChar w:fldCharType="end"/>
      </w:r>
      <w:r w:rsidRPr="00445898">
        <w:rPr>
          <w:lang w:val="en-US"/>
        </w:rPr>
        <w:t>: the concept</w:t>
      </w:r>
      <w:bookmarkEnd w:id="332"/>
      <w:bookmarkEnd w:id="333"/>
    </w:p>
    <w:p w:rsidR="004F22E5" w:rsidRPr="00445898" w:rsidRDefault="004F22E5" w:rsidP="004F22E5">
      <w:pPr>
        <w:pStyle w:val="firstparagraph"/>
      </w:pPr>
      <w:bookmarkStart w:id="334" w:name="ai"/>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BB15A7">
        <w:t xml:space="preserve">Figure </w:t>
      </w:r>
      <w:r w:rsidR="00BB15A7">
        <w:rPr>
          <w:noProof/>
        </w:rPr>
        <w:t>3</w:t>
      </w:r>
      <w:r w:rsidR="00BB15A7">
        <w:noBreakHyphen/>
      </w:r>
      <w:r w:rsidR="00BB15A7">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w:t>
      </w:r>
      <w:r w:rsidR="008C51D8">
        <w:fldChar w:fldCharType="begin"/>
      </w:r>
      <w:r w:rsidR="008C51D8">
        <w:instrText xml:space="preserve"> XE "</w:instrText>
      </w:r>
      <w:r w:rsidR="008C51D8" w:rsidRPr="00DC3CFB">
        <w:instrText>event(s):handling in SMURPH</w:instrText>
      </w:r>
      <w:r w:rsidR="008C51D8">
        <w:instrText xml:space="preserve">" </w:instrText>
      </w:r>
      <w:r w:rsidR="008C51D8">
        <w:fldChar w:fldCharType="end"/>
      </w:r>
      <w:r w:rsidRPr="00445898">
        <w:t xml:space="preserve">, a process issues a </w:t>
      </w:r>
      <w:r w:rsidRPr="00445898">
        <w:rPr>
          <w:i/>
        </w:rPr>
        <w:t>wait</w:t>
      </w:r>
      <w:r w:rsidRPr="00445898">
        <w:t xml:space="preserve"> request addressed to some </w:t>
      </w:r>
      <w:r w:rsidRPr="00445898">
        <w:rPr>
          <w:i/>
        </w:rPr>
        <w:t>AI</w:t>
      </w:r>
      <w:r w:rsidRPr="00445898">
        <w:t>. Such a request speci</w:t>
      </w:r>
      <w:r w:rsidR="009E3D57">
        <w:t>fi</w:t>
      </w:r>
      <w:r w:rsidRPr="00445898">
        <w:t>es a class of events that the process would like to respond to. The occurrence of an event from this class will wake the process</w:t>
      </w:r>
      <w:r w:rsidR="00AD7842">
        <w:t xml:space="preserve"> up</w:t>
      </w:r>
      <w:r w:rsidRPr="00445898">
        <w:t>.</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w:t>
      </w:r>
      <w:r w:rsidR="00DB37AB">
        <w:fldChar w:fldCharType="begin"/>
      </w:r>
      <w:r w:rsidR="00DB37AB">
        <w:instrText xml:space="preserve"> XE "</w:instrText>
      </w:r>
      <w:r w:rsidR="00DB37AB" w:rsidRPr="00740F3C">
        <w:instrText>propagation:</w:instrText>
      </w:r>
      <w:r w:rsidR="00DB37AB" w:rsidRPr="00740F3C">
        <w:rPr>
          <w:lang w:val="pl-PL"/>
        </w:rPr>
        <w:instrText>distance</w:instrText>
      </w:r>
      <w:r w:rsidR="00DB37AB">
        <w:instrText xml:space="preserve">" </w:instrText>
      </w:r>
      <w:r w:rsidR="00DB37AB">
        <w:fldChar w:fldCharType="end"/>
      </w:r>
      <w:r w:rsidRPr="00445898">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Di</w:t>
      </w:r>
      <w:r w:rsidR="009E3D57">
        <w:t>ff</w:t>
      </w:r>
      <w:r w:rsidRPr="00445898">
        <w:t xml:space="preserve">erent </w:t>
      </w:r>
      <w:r w:rsidRPr="00445898">
        <w:rPr>
          <w:i/>
        </w:rPr>
        <w:t>AIs</w:t>
      </w:r>
      <w:r w:rsidRPr="00445898">
        <w:t xml:space="preserve"> use di</w:t>
      </w:r>
      <w:r w:rsidR="009E3D57">
        <w:t>ff</w:t>
      </w:r>
      <w:r w:rsidRPr="00445898">
        <w:t xml:space="preserve">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w:t>
      </w:r>
      <w:r w:rsidR="00057684">
        <w:rPr>
          <w:i/>
        </w:rPr>
        <w:fldChar w:fldCharType="begin"/>
      </w:r>
      <w:r w:rsidR="00057684">
        <w:instrText xml:space="preserve"> XE "</w:instrText>
      </w:r>
      <w:r w:rsidR="00057684" w:rsidRPr="000D41A7">
        <w:rPr>
          <w:i/>
        </w:rPr>
        <w:instrText xml:space="preserve">wait </w:instrText>
      </w:r>
      <w:r w:rsidR="00057684" w:rsidRPr="00057684">
        <w:instrText>(</w:instrText>
      </w:r>
      <w:r w:rsidR="00057684">
        <w:rPr>
          <w:i/>
        </w:rPr>
        <w:instrText>AI</w:instrText>
      </w:r>
      <w:r w:rsidR="00057684" w:rsidRPr="00057684">
        <w:instrText xml:space="preserve"> method)</w:instrText>
      </w:r>
      <w:r w:rsidR="00057684">
        <w:instrText>"</w:instrText>
      </w:r>
      <w:r w:rsidR="00700654">
        <w:rPr>
          <w:i/>
        </w:rPr>
        <w:instrText xml:space="preserve"> </w:instrText>
      </w:r>
      <w:r w:rsidR="00057684">
        <w:rPr>
          <w:i/>
        </w:rPr>
        <w:fldChar w:fldCharType="end"/>
      </w:r>
      <w:r w:rsidRPr="00445898">
        <w:rPr>
          <w:i/>
        </w:rPr>
        <w:t xml:space="preserve"> (</w:t>
      </w:r>
      <w:r w:rsidRPr="00445898">
        <w:t>etype</w:t>
      </w:r>
      <w:r w:rsidRPr="00445898">
        <w:rPr>
          <w:i/>
        </w:rPr>
        <w:t xml:space="preserve"> event, int state, LONG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\b</w:instrText>
      </w:r>
      <w:r w:rsidR="008007EB">
        <w:rPr>
          <w:i/>
        </w:rPr>
        <w:fldChar w:fldCharType="end"/>
      </w:r>
      <w:r w:rsidRPr="00445898">
        <w:rPr>
          <w:i/>
        </w:rPr>
        <w:t xml:space="preserve"> = 0);</w:t>
      </w:r>
    </w:p>
    <w:p w:rsidR="004F22E5" w:rsidRPr="00445898" w:rsidRDefault="004F22E5" w:rsidP="004F22E5">
      <w:pPr>
        <w:pStyle w:val="firstparagraph"/>
      </w:pPr>
      <w:r w:rsidRPr="00445898">
        <w:lastRenderedPageBreak/>
        <w:t xml:space="preserve">where </w:t>
      </w:r>
      <w:r w:rsidRPr="00445898">
        <w:rPr>
          <w:i/>
        </w:rPr>
        <w:t>event</w:t>
      </w:r>
      <w:r w:rsidRPr="00445898">
        <w:t xml:space="preserve"> identi</w:t>
      </w:r>
      <w:r w:rsidR="009E3D57">
        <w:t>fi</w:t>
      </w:r>
      <w:r w:rsidRPr="00445898">
        <w:t xml:space="preserve">es an event class (the type of this argument is </w:t>
      </w:r>
      <w:r w:rsidRPr="00445898">
        <w:rPr>
          <w:i/>
        </w:rPr>
        <w:t>AI</w:t>
      </w:r>
      <w:r w:rsidRPr="00445898">
        <w:t>-speci</w:t>
      </w:r>
      <w:r w:rsidR="009E3D57">
        <w:t>fi</w:t>
      </w:r>
      <w:r w:rsidRPr="00445898">
        <w:t xml:space="preserve">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w:t>
      </w:r>
      <w:r w:rsidR="008007EB">
        <w:fldChar w:fldCharType="begin"/>
      </w:r>
      <w:r w:rsidR="008007EB">
        <w:instrText xml:space="preserve"> XE "</w:instrText>
      </w:r>
      <w:r w:rsidR="008007EB" w:rsidRPr="0016139A">
        <w:instrText>order</w:instrText>
      </w:r>
      <w:r w:rsidR="008007EB">
        <w:instrText>" \t "</w:instrText>
      </w:r>
      <w:r w:rsidR="008007EB" w:rsidRPr="00B20989">
        <w:rPr>
          <w:rFonts w:asciiTheme="minorHAnsi" w:hAnsiTheme="minorHAnsi" w:cs="Mangal"/>
          <w:i/>
        </w:rPr>
        <w:instrText>See</w:instrText>
      </w:r>
      <w:r w:rsidR="008007EB" w:rsidRPr="00B20989">
        <w:rPr>
          <w:rFonts w:asciiTheme="minorHAnsi" w:hAnsiTheme="minorHAnsi" w:cs="Mangal"/>
        </w:rPr>
        <w:instrText xml:space="preserve"> event(s), order</w:instrText>
      </w:r>
      <w:r w:rsidR="008007EB">
        <w:instrText xml:space="preserve">" </w:instrText>
      </w:r>
      <w:r w:rsidR="008007EB">
        <w:fldChar w:fldCharType="end"/>
      </w:r>
      <w:r w:rsidRPr="00445898">
        <w:t xml:space="preserve"> in which the events are presented. The third</w:t>
      </w:r>
      <w:r w:rsidR="00B15590" w:rsidRPr="00445898">
        <w:t xml:space="preserve"> </w:t>
      </w:r>
      <w:r w:rsidRPr="00445898">
        <w:t xml:space="preserve">parameter of </w:t>
      </w:r>
      <w:r w:rsidRPr="00445898">
        <w:rPr>
          <w:i/>
        </w:rPr>
        <w:t>wait</w:t>
      </w:r>
      <w:r w:rsidRPr="00445898">
        <w:t xml:space="preserve"> can only be speci</w:t>
      </w:r>
      <w:r w:rsidR="009E3D57">
        <w:t>fi</w:t>
      </w:r>
      <w:r w:rsidRPr="00445898">
        <w:t>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BB15A7">
        <w:t>B.5</w:t>
      </w:r>
      <w:r w:rsidR="00D61822" w:rsidRPr="00445898">
        <w:fldChar w:fldCharType="end"/>
      </w:r>
      <w:r w:rsidR="00B15590" w:rsidRPr="00445898">
        <w:t>).</w:t>
      </w:r>
      <w:r w:rsidR="00B15590" w:rsidRPr="00445898">
        <w:rPr>
          <w:rStyle w:val="FootnoteReference"/>
        </w:rPr>
        <w:footnoteReference w:id="50"/>
      </w:r>
    </w:p>
    <w:p w:rsidR="00AF66EC" w:rsidRPr="00445898" w:rsidRDefault="00AF66EC" w:rsidP="00552A98">
      <w:pPr>
        <w:pStyle w:val="Heading3"/>
        <w:numPr>
          <w:ilvl w:val="2"/>
          <w:numId w:val="5"/>
        </w:numPr>
        <w:rPr>
          <w:lang w:val="en-US"/>
        </w:rPr>
      </w:pPr>
      <w:bookmarkStart w:id="336" w:name="_Ref505705598"/>
      <w:bookmarkStart w:id="337" w:name="_Toc516693812"/>
      <w:bookmarkEnd w:id="334"/>
      <w:r w:rsidRPr="00445898">
        <w:rPr>
          <w:lang w:val="en-US"/>
        </w:rPr>
        <w:t>Declaring process types</w:t>
      </w:r>
      <w:bookmarkEnd w:id="336"/>
      <w:bookmarkEnd w:id="337"/>
    </w:p>
    <w:p w:rsidR="00AF66EC" w:rsidRPr="00445898" w:rsidRDefault="00AF66EC" w:rsidP="00AF66EC">
      <w:pPr>
        <w:pStyle w:val="firstparagraph"/>
      </w:pPr>
      <w:r w:rsidRPr="00445898">
        <w:t xml:space="preserve">A process is an object belonging to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\b</w:instrText>
      </w:r>
      <w:r w:rsidR="00396AA3">
        <w:rPr>
          <w:i/>
        </w:rPr>
        <w:fldChar w:fldCharType="end"/>
      </w:r>
      <w:r w:rsidRPr="00445898">
        <w:t>. A process consists of its private data area (attributes) and a possibly shared code</w:t>
      </w:r>
      <w:r w:rsidR="00923F84" w:rsidRPr="00445898">
        <w:rPr>
          <w:rStyle w:val="FootnoteReference"/>
        </w:rPr>
        <w:footnoteReference w:id="51"/>
      </w:r>
      <w:r w:rsidRPr="00445898">
        <w:t xml:space="preserve"> describing the process’s behavior. To create a non-trivial process, i.e., one that has code to run, one </w:t>
      </w:r>
      <w:r w:rsidR="00A85BD2" w:rsidRPr="00445898">
        <w:t>must</w:t>
      </w:r>
      <w:r w:rsidRPr="00445898">
        <w:t xml:space="preserve"> de</w:t>
      </w:r>
      <w:r w:rsidR="009E3D57">
        <w:t>fi</w:t>
      </w:r>
      <w:r w:rsidRPr="00445898">
        <w:t xml:space="preserve">ne a subtype of </w:t>
      </w:r>
      <w:r w:rsidRPr="00445898">
        <w:rPr>
          <w:i/>
        </w:rPr>
        <w:t>Process</w:t>
      </w:r>
      <w:r w:rsidRPr="00445898">
        <w:t>. Such a de</w:t>
      </w:r>
      <w:r w:rsidR="009E3D57">
        <w:t>fi</w:t>
      </w:r>
      <w:r w:rsidRPr="00445898">
        <w:t>nition must obey the standard set of rules (Sections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BB15A7">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00255382">
        <w:rPr>
          <w:i/>
        </w:rPr>
        <w:fldChar w:fldCharType="begin"/>
      </w:r>
      <w:r w:rsidR="00255382">
        <w:instrText xml:space="preserve"> XE "</w:instrText>
      </w:r>
      <w:r w:rsidR="00255382" w:rsidRPr="00EB061B">
        <w:rPr>
          <w:i/>
        </w:rPr>
        <w:instrText xml:space="preserve">process </w:instrText>
      </w:r>
      <w:r w:rsidR="00255382" w:rsidRPr="00255382">
        <w:instrText>(</w:instrText>
      </w:r>
      <w:r w:rsidR="00255382" w:rsidRPr="00EB061B">
        <w:rPr>
          <w:i/>
        </w:rPr>
        <w:instrText>Process</w:instrText>
      </w:r>
      <w:r w:rsidR="00255382" w:rsidRPr="00255382">
        <w:instrText xml:space="preserve"> declarator)</w:instrText>
      </w:r>
      <w:r w:rsidR="00255382">
        <w:instrText xml:space="preserve">" </w:instrText>
      </w:r>
      <w:r w:rsidR="00255382">
        <w:rPr>
          <w:i/>
        </w:rPr>
        <w:fldChar w:fldCharType="end"/>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BB15A7">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are not de</w:t>
      </w:r>
      <w:r w:rsidR="009E3D57">
        <w:t>fi</w:t>
      </w:r>
      <w:r w:rsidRPr="00445898">
        <w:t>ned. This is legal</w:t>
      </w:r>
      <w:r w:rsidR="007B791F">
        <w:t>,</w:t>
      </w:r>
      <w:r w:rsidRPr="00445898">
        <w:t xml:space="preserve"> </w:t>
      </w:r>
      <w:r w:rsidR="00A85BD2" w:rsidRPr="00445898">
        <w:t>if</w:t>
      </w:r>
      <w:r w:rsidRPr="00445898">
        <w:t xml:space="preserve"> the process makes no reference to them.</w:t>
      </w:r>
      <w:r w:rsidR="00DD4D39" w:rsidRPr="00445898">
        <w:rPr>
          <w:rStyle w:val="FootnoteReference"/>
        </w:rPr>
        <w:footnoteReference w:id="52"/>
      </w:r>
      <w:r w:rsidRPr="00445898">
        <w:t xml:space="preserve"> If only</w:t>
      </w:r>
      <w:r w:rsidR="00DD4D39" w:rsidRPr="00445898">
        <w:t xml:space="preserve"> </w:t>
      </w:r>
      <w:r w:rsidRPr="00445898">
        <w:t>one argument is speci</w:t>
      </w:r>
      <w:r w:rsidR="009E3D57">
        <w:t>fi</w:t>
      </w:r>
      <w:r w:rsidRPr="00445898">
        <w:t>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w:t>
      </w:r>
      <w:r w:rsidR="009E3D57">
        <w:t>fi</w:t>
      </w:r>
      <w:r w:rsidRPr="00445898">
        <w:t>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lastRenderedPageBreak/>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BB15A7">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The de</w:t>
      </w:r>
      <w:r w:rsidR="009E3D57">
        <w:t>fi</w:t>
      </w:r>
      <w:r w:rsidRPr="00445898">
        <w:t xml:space="preserve">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As the “perform</w:t>
      </w:r>
      <w:r w:rsidR="00D5596E">
        <w:fldChar w:fldCharType="begin"/>
      </w:r>
      <w:r w:rsidR="00D5596E">
        <w:instrText xml:space="preserve"> XE "</w:instrText>
      </w:r>
      <w:r w:rsidR="00D5596E" w:rsidRPr="0016139A">
        <w:instrText>perform</w:instrText>
      </w:r>
      <w:r w:rsidR="00D5596E">
        <w:instrText xml:space="preserve">" </w:instrText>
      </w:r>
      <w:r w:rsidR="00D5596E">
        <w:fldChar w:fldCharType="end"/>
      </w:r>
      <w:r w:rsidR="00616DA0" w:rsidRPr="00445898">
        <w:t xml:space="preserve">”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w:t>
      </w:r>
      <w:r w:rsidR="009E3D57">
        <w:t>fi</w:t>
      </w:r>
      <w:r w:rsidRPr="00445898">
        <w:t>ers. These identi</w:t>
      </w:r>
      <w:r w:rsidR="009E3D57">
        <w:t>fi</w:t>
      </w:r>
      <w:r w:rsidRPr="00445898">
        <w:t>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w:t>
      </w:r>
      <w:r w:rsidR="009E3D57">
        <w:t>fi</w:t>
      </w:r>
      <w:r w:rsidRPr="00445898">
        <w:t>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rPr>
          <w:i/>
        </w:rPr>
        <w:t xml:space="preserve">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BB15A7">
        <w:t>3.3.4</w:t>
      </w:r>
      <w:r w:rsidRPr="00445898">
        <w:fldChar w:fldCharType="end"/>
      </w:r>
      <w:r w:rsidR="00AF66EC" w:rsidRPr="00445898">
        <w:t xml:space="preserve">) is not </w:t>
      </w:r>
      <w:r w:rsidRPr="00445898">
        <w:t xml:space="preserve">even </w:t>
      </w:r>
      <w:r w:rsidR="00AF66EC" w:rsidRPr="00445898">
        <w:t xml:space="preserve">allowed to </w:t>
      </w:r>
      <w:r w:rsidR="007B791F">
        <w:t>offer</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 xml:space="preserve">naturally inherits all </w:t>
      </w:r>
      <w:r w:rsidR="007B791F">
        <w:t xml:space="preserve">the </w:t>
      </w:r>
      <w:r w:rsidRPr="00445898">
        <w:t>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methods can be rede</w:t>
      </w:r>
      <w:r w:rsidR="009E3D57">
        <w:t>fi</w:t>
      </w:r>
      <w:r w:rsidRPr="00445898">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w:t>
      </w:r>
      <w:r w:rsidR="007B791F">
        <w:t xml:space="preserve"> T</w:t>
      </w:r>
      <w:r w:rsidR="009946CF" w:rsidRPr="00445898">
        <w: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338" w:name="_Ref505549050"/>
      <w:bookmarkStart w:id="339" w:name="_Toc516693813"/>
      <w:r w:rsidRPr="00445898">
        <w:rPr>
          <w:lang w:val="en-US"/>
        </w:rPr>
        <w:t>Creating and terminating processes</w:t>
      </w:r>
      <w:bookmarkEnd w:id="338"/>
      <w:bookmarkEnd w:id="339"/>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BB15A7">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BB15A7">
        <w:t>3.3.8</w:t>
      </w:r>
      <w:r w:rsidR="009946CF" w:rsidRPr="00445898">
        <w:fldChar w:fldCharType="end"/>
      </w:r>
      <w:r w:rsidR="009946CF" w:rsidRPr="00445898">
        <w:t>). All activities of the protocol program are always carried out from within a process; therefore, a (user-de</w:t>
      </w:r>
      <w:r w:rsidR="009E3D57">
        <w:t>fi</w:t>
      </w:r>
      <w:r w:rsidR="009946CF" w:rsidRPr="00445898">
        <w:t xml:space="preserve">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BB15A7">
        <w:t>5.1.2</w:t>
      </w:r>
      <w:r w:rsidR="009946CF" w:rsidRPr="00445898">
        <w:fldChar w:fldCharType="end"/>
      </w:r>
      <w:r w:rsidR="009946CF" w:rsidRPr="00445898">
        <w:t>). Similarly, every process belongs to a speci</w:t>
      </w:r>
      <w:r w:rsidR="009E3D57">
        <w:t>fi</w:t>
      </w:r>
      <w:r w:rsidR="009946CF" w:rsidRPr="00445898">
        <w:t xml:space="preserve">c station, which is pointed to by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BB15A7">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BB15A7">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w:t>
      </w:r>
      <w:r w:rsidR="00A170DE" w:rsidRPr="00445898">
        <w:lastRenderedPageBreak/>
        <w:t xml:space="preserve">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(as everything in C++) along with the process type declaration</w:t>
      </w:r>
      <w:r w:rsidR="007B791F">
        <w:t>,</w:t>
      </w:r>
      <w:r w:rsidR="00A170DE" w:rsidRPr="00445898">
        <w:t xml:space="preserve">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w:t>
      </w:r>
      <w:r w:rsidR="00CA760E">
        <w:rPr>
          <w:i/>
        </w:rPr>
        <w:fldChar w:fldCharType="begin"/>
      </w:r>
      <w:r w:rsidR="00CA760E">
        <w:instrText xml:space="preserve"> XE "</w:instrText>
      </w:r>
      <w:r w:rsidR="00CA760E" w:rsidRPr="00CA760E">
        <w:instrText>terminating</w:instrText>
      </w:r>
      <w:r w:rsidR="002C304C">
        <w:instrText>:</w:instrText>
      </w:r>
      <w:r w:rsidR="00CA760E" w:rsidRPr="00CA760E">
        <w:instrText>process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instrText xml:space="preserve">" </w:instrText>
      </w:r>
      <w:r w:rsidR="00CA760E">
        <w:rPr>
          <w:i/>
        </w:rPr>
        <w:fldChar w:fldCharType="end"/>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r w:rsidRPr="00445898">
        <w:rPr>
          <w:i/>
        </w:rPr>
        <w:t xml:space="preserv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522D2D">
        <w:rPr>
          <w:i/>
        </w:rPr>
        <w:instrText>terminate:</w:instrText>
      </w:r>
      <w:r w:rsidR="00CA760E" w:rsidRPr="00CA760E">
        <w:rPr>
          <w:i/>
        </w:rPr>
        <w:instrText>Process</w:instrText>
      </w:r>
      <w:r w:rsidR="00CA760E" w:rsidRPr="00522D2D">
        <w:instrText xml:space="preserve"> operation</w:instrText>
      </w:r>
      <w:r w:rsidR="00CA760E">
        <w:instrText xml:space="preserve">" </w:instrText>
      </w:r>
      <w:r w:rsidR="00CA760E">
        <w:rPr>
          <w:i/>
        </w:rPr>
        <w:fldChar w:fldCharType="end"/>
      </w:r>
      <w:r w:rsidRPr="00445898">
        <w:rPr>
          <w:i/>
        </w:rPr>
        <w:t>;</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r w:rsidR="00CA760E" w:rsidRPr="00CA760E">
        <w:rPr>
          <w:i/>
        </w:rPr>
        <w:t xml:space="preserve"> </w:t>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DE1340">
        <w:rPr>
          <w:i/>
        </w:rPr>
        <w:instrText>terminate:</w:instrText>
      </w:r>
      <w:r w:rsidR="00CA760E" w:rsidRPr="00DE1340">
        <w:instrText>global function</w:instrText>
      </w:r>
      <w:r w:rsidR="00CA760E">
        <w:instrText xml:space="preserve">" </w:instrText>
      </w:r>
      <w:r w:rsidR="00CA760E">
        <w:rPr>
          <w:i/>
        </w:rPr>
        <w:fldChar w:fldCharType="end"/>
      </w:r>
      <w:r w:rsidRPr="00445898">
        <w:rPr>
          <w:i/>
        </w:rPr>
        <w:t xml:space="preserv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BB15A7">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73DA8" w:rsidRPr="00445898">
        <w:t xml:space="preserve">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BB15A7">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w:t>
      </w:r>
      <w:r w:rsidR="00C50BA8" w:rsidRPr="00445898">
        <w:lastRenderedPageBreak/>
        <w:t xml:space="preserve">the type of the new ancestor need not be the same as the type of the previous (original) one, and it 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w:t>
      </w:r>
      <w:r w:rsidR="007B791F">
        <w:t xml:space="preserve">of a terminated process </w:t>
      </w:r>
      <w:r w:rsidRPr="00445898">
        <w:t xml:space="preserve">(e.g., </w:t>
      </w:r>
      <w:r w:rsidR="00C50BA8" w:rsidRPr="00445898">
        <w:t xml:space="preserve">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or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BB15A7">
        <w:t>C.5.1</w:t>
      </w:r>
      <w:r w:rsidR="00186A78" w:rsidRPr="00445898">
        <w:fldChar w:fldCharType="end"/>
      </w:r>
      <w:r w:rsidRPr="00445898">
        <w:t xml:space="preserve">). Normally, a process that terminates itself would take </w:t>
      </w:r>
      <w:r w:rsidR="007B791F">
        <w:t>precaution</w:t>
      </w:r>
      <w:r w:rsidRPr="00445898">
        <w:t xml:space="preserve"> to clean up its</w:t>
      </w:r>
      <w:r w:rsidR="00C50BA8" w:rsidRPr="00445898">
        <w:t xml:space="preserve"> </w:t>
      </w:r>
      <w:r w:rsidRPr="00445898">
        <w:t>dependents, although sometimes it may be di</w:t>
      </w:r>
      <w:r w:rsidR="0008220B">
        <w:t>ffi</w:t>
      </w:r>
      <w:r w:rsidRPr="00445898">
        <w:t xml:space="preserve">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w:t>
      </w:r>
      <w:r w:rsidR="00CA760E">
        <w:rPr>
          <w:i/>
        </w:rPr>
        <w:fldChar w:fldCharType="begin"/>
      </w:r>
      <w:r w:rsidR="00CA760E">
        <w:instrText xml:space="preserve"> XE "</w:instrText>
      </w:r>
      <w:r w:rsidR="00CA760E" w:rsidRPr="00C049ED">
        <w:rPr>
          <w:i/>
        </w:rPr>
        <w:instrText>terminate:</w:instrText>
      </w:r>
      <w:r w:rsidR="00CA760E" w:rsidRPr="00CA760E">
        <w:rPr>
          <w:i/>
        </w:rPr>
        <w:instrText>Station</w:instrText>
      </w:r>
      <w:r w:rsidR="00CA760E" w:rsidRPr="00C049ED">
        <w:instrText xml:space="preserve"> method</w:instrText>
      </w:r>
      <w:r w:rsidR="00CA760E">
        <w:instrText xml:space="preserve">" </w:instrText>
      </w:r>
      <w:r w:rsidR="00CA760E">
        <w:rPr>
          <w:i/>
        </w:rPr>
        <w:fldChar w:fldCharType="end"/>
      </w:r>
      <w:r w:rsidRPr="00445898">
        <w:rPr>
          <w:i/>
        </w:rPr>
        <w:t xml:space="preserv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BB15A7">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BB15A7">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descendants of a process killed</w:t>
      </w:r>
      <w:r w:rsidR="00CA760E">
        <w:fldChar w:fldCharType="begin"/>
      </w:r>
      <w:r w:rsidR="00CA760E">
        <w:instrText xml:space="preserve"> XE "</w:instrText>
      </w:r>
      <w:r w:rsidR="00CA760E" w:rsidRPr="0016139A">
        <w:instrText>killing (processes)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B3771A">
        <w:rPr>
          <w:rFonts w:asciiTheme="minorHAnsi" w:hAnsiTheme="minorHAnsi" w:cs="Mangal"/>
          <w:i/>
        </w:rPr>
        <w:instrText>terminate</w:instrText>
      </w:r>
      <w:r w:rsidR="00CA760E">
        <w:instrText xml:space="preserve">" </w:instrText>
      </w:r>
      <w:r w:rsidR="00CA760E">
        <w:fldChar w:fldCharType="end"/>
      </w:r>
      <w:r w:rsidRPr="00445898">
        <w:t xml:space="preserve">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 xml:space="preserve">a powerful last-resort means to </w:t>
      </w:r>
      <w:r w:rsidR="009E3D57">
        <w:t>fi</w:t>
      </w:r>
      <w:r w:rsidRPr="00445898">
        <w:t>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 xml:space="preserve">processes described by the </w:t>
      </w:r>
      <w:r w:rsidR="009E3D57">
        <w:t>fi</w:t>
      </w:r>
      <w:r w:rsidRPr="00445898">
        <w:t>rst two arguments. The last argument gives the length of</w:t>
      </w:r>
      <w:r w:rsidR="006B7535" w:rsidRPr="00445898">
        <w:t xml:space="preserve"> </w:t>
      </w:r>
      <w:r w:rsidRPr="00445898">
        <w:t xml:space="preserve">the array of pointers. The </w:t>
      </w:r>
      <w:r w:rsidRPr="00445898">
        <w:lastRenderedPageBreak/>
        <w:t>operation looks like a global function, but, strictly speaking,</w:t>
      </w:r>
      <w:r w:rsidR="006B7535" w:rsidRPr="00445898">
        <w:t xml:space="preserve"> </w:t>
      </w:r>
      <w:r w:rsidRPr="00445898">
        <w:t>it isn’t</w:t>
      </w:r>
      <w:r w:rsidR="00BE09F9">
        <w:t>,</w:t>
      </w:r>
      <w:r w:rsidRPr="00445898">
        <w:t xml:space="preserve"> because the second argument is the name of a process type. The operation is</w:t>
      </w:r>
      <w:r w:rsidR="006B7535" w:rsidRPr="00445898">
        <w:t xml:space="preserve"> </w:t>
      </w:r>
      <w:r w:rsidRPr="00445898">
        <w:t xml:space="preserve">intercepted by </w:t>
      </w:r>
      <w:r w:rsidRPr="00445898">
        <w:rPr>
          <w:i/>
        </w:rPr>
        <w:t>smpp</w:t>
      </w:r>
      <w:r w:rsidRPr="00445898">
        <w:t xml:space="preserve"> </w:t>
      </w:r>
      <w:bookmarkStart w:id="340"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BB15A7">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BB15A7">
        <w:t>B.1</w:t>
      </w:r>
      <w:r w:rsidR="00186A78" w:rsidRPr="00445898">
        <w:fldChar w:fldCharType="end"/>
      </w:r>
      <w:r w:rsidRPr="00445898">
        <w:t>)</w:t>
      </w:r>
      <w:bookmarkEnd w:id="340"/>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w:t>
      </w:r>
      <w:r w:rsidR="009E3D57">
        <w:t>fi</w:t>
      </w:r>
      <w:r w:rsidRPr="00445898">
        <w:t xml:space="preserve">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Process **PL, Long Len);</w:t>
      </w:r>
    </w:p>
    <w:p w:rsidR="009946CF" w:rsidRPr="00445898" w:rsidRDefault="009946CF" w:rsidP="009946CF">
      <w:pPr>
        <w:pStyle w:val="firstparagraph"/>
      </w:pPr>
      <w:r w:rsidRPr="00445898">
        <w:t xml:space="preserve">and </w:t>
      </w:r>
      <w:r w:rsidR="00BE09F9">
        <w:t xml:space="preserve">the operation </w:t>
      </w:r>
      <w:r w:rsidRPr="00445898">
        <w:t xml:space="preserve">will return all processes owned by the station pointed to by the </w:t>
      </w:r>
      <w:r w:rsidR="009E3D57">
        <w:t>fi</w:t>
      </w:r>
      <w:r w:rsidRPr="00445898">
        <w:t>rst argument. Finally,</w:t>
      </w:r>
      <w:r w:rsidR="006B7535" w:rsidRPr="00445898">
        <w:t xml:space="preserve"> </w:t>
      </w:r>
      <w:r w:rsidRPr="00445898">
        <w:t xml:space="preserve">if the </w:t>
      </w:r>
      <w:r w:rsidR="009E3D57">
        <w:t>fi</w:t>
      </w:r>
      <w:r w:rsidRPr="00445898">
        <w:t xml:space="preserve">rst argument is also </w:t>
      </w:r>
      <w:r w:rsidRPr="00445898">
        <w:rPr>
          <w:i/>
        </w:rPr>
        <w:t>NULL</w:t>
      </w:r>
      <w:r w:rsidRPr="00445898">
        <w:t>, it can be skipped</w:t>
      </w:r>
      <w:r w:rsidR="00BE09F9">
        <w:t xml:space="preserve"> like this</w:t>
      </w:r>
      <w:r w:rsidRPr="00445898">
        <w:t>:</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(Process **PL, Long Len);</w:t>
      </w:r>
    </w:p>
    <w:p w:rsidR="009946CF" w:rsidRPr="00445898" w:rsidRDefault="009946CF" w:rsidP="009946CF">
      <w:pPr>
        <w:pStyle w:val="firstparagraph"/>
      </w:pPr>
      <w:r w:rsidRPr="00445898">
        <w:t xml:space="preserve">This </w:t>
      </w:r>
      <w:r w:rsidR="00BE09F9">
        <w:t>variant is truly desperate</w:t>
      </w:r>
      <w:r w:rsidR="00225359" w:rsidRPr="00445898">
        <w:t>,</w:t>
      </w:r>
      <w:r w:rsidRPr="00445898">
        <w:t xml:space="preserve"> </w:t>
      </w:r>
      <w:r w:rsidR="00BE09F9">
        <w:t>because it</w:t>
      </w:r>
      <w:r w:rsidRPr="00445898">
        <w:t xml:space="preserve"> will then return pointers to all processes run by the simulator.</w:t>
      </w:r>
    </w:p>
    <w:p w:rsidR="009946CF" w:rsidRPr="00445898" w:rsidRDefault="009946CF" w:rsidP="009946CF">
      <w:pPr>
        <w:pStyle w:val="firstparagraph"/>
      </w:pPr>
      <w:r w:rsidRPr="00445898">
        <w:t xml:space="preserve">The array of pointers is </w:t>
      </w:r>
      <w:r w:rsidR="009E3D57">
        <w:t>fi</w:t>
      </w:r>
      <w:r w:rsidRPr="00445898">
        <w:t>lled up to the speci</w:t>
      </w:r>
      <w:r w:rsidR="009E3D57">
        <w:t>fi</w:t>
      </w:r>
      <w:r w:rsidRPr="00445898">
        <w:t>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w:t>
      </w:r>
      <w:r w:rsidR="0008220B">
        <w:t>ffi</w:t>
      </w:r>
      <w:r w:rsidRPr="00445898">
        <w:t>cient</w:t>
      </w:r>
      <w:r w:rsidR="006B7535" w:rsidRPr="00445898">
        <w:t xml:space="preserve"> </w:t>
      </w:r>
      <w:r w:rsidRPr="00445898">
        <w:t>but e</w:t>
      </w:r>
      <w:r w:rsidR="009E3D57">
        <w:t>ff</w:t>
      </w:r>
      <w:r w:rsidRPr="00445898">
        <w:t xml:space="preserve">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w:t>
      </w:r>
      <w:r w:rsidR="009E3D57">
        <w:t>fi</w:t>
      </w:r>
      <w:r w:rsidRPr="00445898">
        <w:t>cant</w:t>
      </w:r>
      <w:r w:rsidR="006B7535" w:rsidRPr="00445898">
        <w:t xml:space="preserve"> </w:t>
      </w:r>
      <w:r w:rsidRPr="00445898">
        <w:t>part of the entire object ownership hierarchy</w:t>
      </w:r>
      <w:r w:rsidR="00574FCB">
        <w:fldChar w:fldCharType="begin"/>
      </w:r>
      <w:r w:rsidR="00574FCB">
        <w:instrText xml:space="preserve"> XE "ownership hierarchy (exposure)" </w:instrText>
      </w:r>
      <w:r w:rsidR="00574FCB">
        <w:fldChar w:fldCharType="end"/>
      </w:r>
      <w:r w:rsidRPr="00445898">
        <w:t xml:space="preserve">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BB15A7">
        <w:t>C.5.1</w:t>
      </w:r>
      <w:r w:rsidR="00186A78" w:rsidRPr="00445898">
        <w:fldChar w:fldCharType="end"/>
      </w:r>
      <w:r w:rsidRPr="00445898">
        <w:t>) before it locates all the</w:t>
      </w:r>
      <w:r w:rsidR="006B7535" w:rsidRPr="00445898">
        <w:t xml:space="preserve"> </w:t>
      </w:r>
      <w:r w:rsidR="00BE09F9">
        <w:t>indicated</w:t>
      </w:r>
      <w:r w:rsidRPr="00445898">
        <w:t xml:space="preserve"> processes.</w:t>
      </w:r>
    </w:p>
    <w:p w:rsidR="00527A62" w:rsidRPr="00445898" w:rsidRDefault="00527A62" w:rsidP="00552A98">
      <w:pPr>
        <w:pStyle w:val="Heading3"/>
        <w:numPr>
          <w:ilvl w:val="2"/>
          <w:numId w:val="5"/>
        </w:numPr>
        <w:rPr>
          <w:lang w:val="en-US"/>
        </w:rPr>
      </w:pPr>
      <w:bookmarkStart w:id="341" w:name="_Ref505764375"/>
      <w:bookmarkStart w:id="342" w:name="_Toc516693814"/>
      <w:r w:rsidRPr="00445898">
        <w:rPr>
          <w:lang w:val="en-US"/>
        </w:rPr>
        <w:t>Process operation</w:t>
      </w:r>
      <w:bookmarkEnd w:id="341"/>
      <w:bookmarkEnd w:id="342"/>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BB15A7">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w:t>
      </w:r>
      <w:r w:rsidR="009E3D57">
        <w:t>ff</w:t>
      </w:r>
      <w:r w:rsidRPr="00445898">
        <w:t>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BB15A7">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\b</w:instrText>
      </w:r>
      <w:r w:rsidR="00835AE7">
        <w:rPr>
          <w:i/>
        </w:rPr>
        <w:fldChar w:fldCharType="end"/>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lastRenderedPageBreak/>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BB15A7">
        <w:t>5.1.1</w:t>
      </w:r>
      <w:r w:rsidR="00131FCB" w:rsidRPr="00445898">
        <w:fldChar w:fldCharType="end"/>
      </w:r>
      <w:r w:rsidRPr="00445898">
        <w:t>), a process identi</w:t>
      </w:r>
      <w:r w:rsidR="009E3D57">
        <w:t>fi</w:t>
      </w:r>
      <w:r w:rsidRPr="00445898">
        <w:t>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527A62" w:rsidRPr="00445898" w:rsidRDefault="00527A62" w:rsidP="00527A62">
      <w:pPr>
        <w:pStyle w:val="firstparagraph"/>
      </w:pPr>
      <w:r w:rsidRPr="00445898">
        <w:t xml:space="preserve">The </w:t>
      </w:r>
      <w:r w:rsidR="009E3D57">
        <w:t>fi</w:t>
      </w:r>
      <w:r w:rsidRPr="00445898">
        <w:t xml:space="preserve">rst three items are mandatory. The last </w:t>
      </w:r>
      <w:r w:rsidR="00777B99">
        <w:t>one</w:t>
      </w:r>
      <w:r w:rsidRPr="00445898">
        <w:t xml:space="preserve"> can be left unspeci</w:t>
      </w:r>
      <w:r w:rsidR="009E3D57">
        <w:t>fi</w:t>
      </w:r>
      <w:r w:rsidRPr="00445898">
        <w:t xml:space="preserve">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w:t>
      </w:r>
      <w:r w:rsidR="009E3D57">
        <w:t>fi</w:t>
      </w:r>
      <w:r w:rsidRPr="00445898">
        <w:t>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event types, possibly coming from di</w:t>
      </w:r>
      <w:r w:rsidR="009E3D57">
        <w:t>ff</w:t>
      </w:r>
      <w:r w:rsidRPr="00445898">
        <w:t xml:space="preserve">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w:t>
      </w:r>
      <w:r w:rsidR="009E3D57">
        <w:t>fi</w:t>
      </w:r>
      <w:r w:rsidRPr="00445898">
        <w:t>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w:t>
      </w:r>
      <w:r w:rsidR="00C46C3F">
        <w:rPr>
          <w:i/>
        </w:rPr>
        <w:fldChar w:fldCharType="begin"/>
      </w:r>
      <w:r w:rsidR="00C46C3F">
        <w:instrText xml:space="preserve"> XE "</w:instrText>
      </w:r>
      <w:r w:rsidR="00C46C3F" w:rsidRPr="000D41A7">
        <w:rPr>
          <w:i/>
        </w:rPr>
        <w:instrText>unwait</w:instrText>
      </w:r>
      <w:r w:rsidR="00C46C3F">
        <w:instrText xml:space="preserve">" </w:instrText>
      </w:r>
      <w:r w:rsidR="00C24FDB">
        <w:instrText>\b</w:instrText>
      </w:r>
      <w:r w:rsidR="00C46C3F">
        <w:rPr>
          <w:i/>
        </w:rPr>
        <w:fldChar w:fldCharType="end"/>
      </w:r>
      <w:r w:rsidRPr="00445898">
        <w:rPr>
          <w:i/>
        </w:rPr>
        <w:t xml:space="preserve">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BB15A7">
        <w:t>7.1.2</w:t>
      </w:r>
      <w:r w:rsidR="00186A78" w:rsidRPr="00445898">
        <w:fldChar w:fldCharType="end"/>
      </w:r>
      <w:r w:rsidR="00F853A7" w:rsidRPr="00445898">
        <w:t>) seldom makes sense.</w:t>
      </w:r>
      <w:r w:rsidR="00777B99">
        <w:t xml:space="preserve"> We saw a useful example of </w:t>
      </w:r>
      <w:r w:rsidR="00777B99" w:rsidRPr="00777B99">
        <w:rPr>
          <w:i/>
        </w:rPr>
        <w:t>unwait</w:t>
      </w:r>
      <w:r w:rsidR="00777B99">
        <w:t xml:space="preserve"> in Section </w:t>
      </w:r>
      <w:r w:rsidR="00777B99">
        <w:fldChar w:fldCharType="begin"/>
      </w:r>
      <w:r w:rsidR="00777B99">
        <w:instrText xml:space="preserve"> REF _Ref503116387 \r \h </w:instrText>
      </w:r>
      <w:r w:rsidR="00777B99">
        <w:fldChar w:fldCharType="separate"/>
      </w:r>
      <w:r w:rsidR="00BB15A7">
        <w:t>2.4.3</w:t>
      </w:r>
      <w:r w:rsidR="00777B99">
        <w:fldChar w:fldCharType="end"/>
      </w:r>
      <w:r w:rsidR="00777B99">
        <w:t>.</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from among</w:t>
      </w:r>
      <w:r w:rsidR="00474872" w:rsidRPr="00445898">
        <w:t>st</w:t>
      </w:r>
      <w:r w:rsidRPr="00445898">
        <w:t xml:space="preserve"> them.</w:t>
      </w:r>
      <w:r w:rsidR="00763CB5" w:rsidRPr="00445898">
        <w:rPr>
          <w:rStyle w:val="FootnoteReference"/>
        </w:rPr>
        <w:footnoteReference w:id="53"/>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527A62" w:rsidRPr="00445898">
        <w:t xml:space="preserve">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 xml:space="preserve">tends to enhance the model’s </w:t>
      </w:r>
      <w:r w:rsidR="009E3D57">
        <w:t>fi</w:t>
      </w:r>
      <w:r w:rsidR="00527A62" w:rsidRPr="00445898">
        <w:t>delity</w:t>
      </w:r>
      <w:r w:rsidRPr="00445898">
        <w:t xml:space="preserve"> by statistically exploring all </w:t>
      </w:r>
      <w:r w:rsidR="00F853A7" w:rsidRPr="00445898">
        <w:t xml:space="preserve">the </w:t>
      </w:r>
      <w:r w:rsidRPr="00445898">
        <w:t>potential paths of execution</w:t>
      </w:r>
      <w:r w:rsidR="00527A62" w:rsidRPr="00445898">
        <w:t>. Therefore, for the sake of e</w:t>
      </w:r>
      <w:r w:rsidR="0008220B">
        <w:t>ffi</w:t>
      </w:r>
      <w:r w:rsidR="00527A62" w:rsidRPr="00445898">
        <w:t>ciency, the possibility</w:t>
      </w:r>
      <w:r w:rsidRPr="00445898">
        <w:t xml:space="preserve"> </w:t>
      </w:r>
      <w:r w:rsidR="00527A62" w:rsidRPr="00445898">
        <w:t xml:space="preserve">to specify the third argument of </w:t>
      </w:r>
      <w:r w:rsidR="00527A62" w:rsidRPr="00777B99">
        <w:rPr>
          <w:i/>
        </w:rPr>
        <w:t>wait</w:t>
      </w:r>
      <w:r w:rsidR="00527A62" w:rsidRPr="00445898">
        <w:t xml:space="preserve"> is switched on </w:t>
      </w:r>
      <w:r w:rsidR="00777B99">
        <w:t xml:space="preserve">with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BB15A7">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BB15A7">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BB15A7">
        <w:t>9.2.4</w:t>
      </w:r>
      <w:r w:rsidR="00186A78" w:rsidRPr="00445898">
        <w:fldChar w:fldCharType="end"/>
      </w:r>
      <w:r w:rsidR="00527A62" w:rsidRPr="00445898">
        <w:t>) have the same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w:t>
      </w:r>
      <w:r w:rsidR="00527A62" w:rsidRPr="00777B99">
        <w:rPr>
          <w:i/>
        </w:rPr>
        <w:t>mks</w:t>
      </w:r>
      <w:r w:rsidR="00527A62" w:rsidRPr="00445898">
        <w:t xml:space="preserve">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BB15A7">
        <w:t>B.5</w:t>
      </w:r>
      <w:r w:rsidR="00186A78" w:rsidRPr="00445898">
        <w:fldChar w:fldCharType="end"/>
      </w:r>
      <w:r w:rsidR="00527A62" w:rsidRPr="00445898">
        <w:t>).</w:t>
      </w:r>
      <w:r w:rsidRPr="00445898">
        <w:t xml:space="preserve"> </w:t>
      </w:r>
      <w:r w:rsidR="00777B99">
        <w:t>When</w:t>
      </w:r>
      <w:r w:rsidR="00527A62" w:rsidRPr="00445898">
        <w:t xml:space="preserve"> this option is in e</w:t>
      </w:r>
      <w:r w:rsidR="009E3D57">
        <w:t>ff</w:t>
      </w:r>
      <w:r w:rsidR="00527A62" w:rsidRPr="00445898">
        <w:t xml:space="preserve">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w:t>
      </w:r>
      <w:r w:rsidR="00527A62" w:rsidRPr="00445898">
        <w:lastRenderedPageBreak/>
        <w:t xml:space="preserve">by the absolute timing </w:t>
      </w:r>
      <w:r w:rsidRPr="00445898">
        <w:t xml:space="preserve">(ordering) </w:t>
      </w:r>
      <w:r w:rsidR="00527A62" w:rsidRPr="00445898">
        <w:t>of the corresponding wait requests (</w:t>
      </w:r>
      <w:r w:rsidRPr="00445898">
        <w:t xml:space="preserve">first </w:t>
      </w:r>
      <w:r w:rsidR="00527A62" w:rsidRPr="00445898">
        <w:t>awaited events receive lower order). This feature is usually selected together with the real</w:t>
      </w:r>
      <w:r w:rsidRPr="00445898">
        <w:t xml:space="preserve"> </w:t>
      </w:r>
      <w:r w:rsidR="00527A62"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00527A62" w:rsidRPr="00445898">
        <w:t xml:space="preserv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 xml:space="preserve">physical system behaves </w:t>
      </w:r>
      <w:r w:rsidR="00777B99">
        <w:t>deterministically</w:t>
      </w:r>
      <w:r w:rsidR="00527A62" w:rsidRPr="00445898">
        <w:t>.</w:t>
      </w:r>
    </w:p>
    <w:p w:rsidR="00527A62" w:rsidRPr="00445898" w:rsidRDefault="00527A62" w:rsidP="00527A62">
      <w:pPr>
        <w:pStyle w:val="firstparagraph"/>
      </w:pPr>
      <w:r w:rsidRPr="00445898">
        <w:t>The state identi</w:t>
      </w:r>
      <w:r w:rsidR="009E3D57">
        <w:t>fi</w:t>
      </w:r>
      <w:r w:rsidRPr="00445898">
        <w:t>er speci</w:t>
      </w:r>
      <w:r w:rsidR="009E3D57">
        <w:t>fi</w:t>
      </w:r>
      <w:r w:rsidRPr="00445898">
        <w:t>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w:t>
      </w:r>
      <w:r w:rsidR="009E3D57">
        <w:t>fi</w:t>
      </w:r>
      <w:r w:rsidRPr="00445898">
        <w:t>er is presented</w:t>
      </w:r>
      <w:r w:rsidR="00F438E7" w:rsidRPr="00445898">
        <w:t xml:space="preserve"> </w:t>
      </w:r>
      <w:r w:rsidRPr="00445898">
        <w:t>in the global variable</w:t>
      </w:r>
      <w:r w:rsidR="00777B99">
        <w:t>:</w:t>
      </w:r>
    </w:p>
    <w:p w:rsidR="00527A62" w:rsidRPr="00445898" w:rsidRDefault="00527A62" w:rsidP="00F438E7">
      <w:pPr>
        <w:pStyle w:val="firstparagraph"/>
        <w:ind w:firstLine="720"/>
        <w:rPr>
          <w:i/>
        </w:rPr>
      </w:pPr>
      <w:r w:rsidRPr="00445898">
        <w:rPr>
          <w:i/>
        </w:rPr>
        <w:t>int TheState</w:t>
      </w:r>
      <w:r w:rsidR="007306AA">
        <w:rPr>
          <w:i/>
        </w:rPr>
        <w:fldChar w:fldCharType="begin"/>
      </w:r>
      <w:r w:rsidR="007306AA">
        <w:instrText xml:space="preserve"> XE "</w:instrText>
      </w:r>
      <w:r w:rsidR="007306AA" w:rsidRPr="00767BA8">
        <w:rPr>
          <w:i/>
        </w:rPr>
        <w:instrText>TheState</w:instrText>
      </w:r>
      <w:r w:rsidR="007306AA">
        <w:instrText>" \b</w:instrText>
      </w:r>
      <w:r w:rsidR="007306AA">
        <w:rPr>
          <w:i/>
        </w:rPr>
        <w:fldChar w:fldCharType="end"/>
      </w:r>
      <w:r w:rsidRPr="00445898">
        <w:rPr>
          <w:i/>
        </w:rPr>
        <w:t>;</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BB15A7">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w:t>
      </w:r>
      <w:r w:rsidR="009E3D57">
        <w:t>fi</w:t>
      </w:r>
      <w:r w:rsidRPr="00445898">
        <w:t>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BB15A7">
        <w:t>5.1.2</w:t>
      </w:r>
      <w:r w:rsidR="00763CB5" w:rsidRPr="00445898">
        <w:fldChar w:fldCharType="end"/>
      </w:r>
      <w:r w:rsidRPr="00445898">
        <w:t>).</w:t>
      </w:r>
      <w:r w:rsidR="00DB54FA">
        <w:rPr>
          <w:rStyle w:val="FootnoteReference"/>
        </w:rPr>
        <w:footnoteReference w:id="54"/>
      </w:r>
      <w:r w:rsidRPr="00445898">
        <w:t xml:space="preserve"> This </w:t>
      </w:r>
      <w:r w:rsidR="009E3D57">
        <w:t>fi</w:t>
      </w:r>
      <w:r w:rsidRPr="00445898">
        <w:t>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BB15A7">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(LONG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w:t>
      </w:r>
      <w:r w:rsidR="009E3D57">
        <w:t>fi</w:t>
      </w:r>
      <w:r w:rsidRPr="00445898">
        <w:t xml:space="preserve">es the order of the </w:t>
      </w:r>
      <w:r w:rsidR="009E3D57">
        <w:t>fi</w:t>
      </w:r>
      <w:r w:rsidRPr="00445898">
        <w:t>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343" w:name="_Ref505763362"/>
      <w:bookmarkStart w:id="344" w:name="_Toc516693815"/>
      <w:r w:rsidRPr="00445898">
        <w:rPr>
          <w:lang w:val="en-US"/>
        </w:rPr>
        <w:t>The code method</w:t>
      </w:r>
      <w:bookmarkEnd w:id="343"/>
      <w:bookmarkEnd w:id="344"/>
    </w:p>
    <w:p w:rsidR="00653FC1" w:rsidRPr="00445898" w:rsidRDefault="00653FC1" w:rsidP="00653FC1">
      <w:pPr>
        <w:pStyle w:val="firstparagraph"/>
      </w:pPr>
      <w:r w:rsidRPr="00445898">
        <w:t xml:space="preserve">A process code method is programmed in a way resembling a </w:t>
      </w:r>
      <w:r w:rsidR="009E3D57">
        <w:t>fi</w:t>
      </w:r>
      <w:r w:rsidRPr="00445898">
        <w:t>nite state machine. An awakened process gets into a speci</w:t>
      </w:r>
      <w:r w:rsidR="009E3D57">
        <w:t>fi</w:t>
      </w:r>
      <w:r w:rsidRPr="00445898">
        <w:t>c state and performs a sequence of operations associated with that state. By issuing wait requests, the process dynamically speci</w:t>
      </w:r>
      <w:r w:rsidR="009E3D57">
        <w:t>fi</w:t>
      </w:r>
      <w:r w:rsidRPr="00445898">
        <w:t>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74708F">
        <w:rPr>
          <w:i/>
        </w:rPr>
        <w:instrText>state:</w:instrText>
      </w:r>
      <w:r w:rsidR="003E704F" w:rsidRPr="0074708F">
        <w:instrText xml:space="preserve">in </w:instrText>
      </w:r>
      <w:r w:rsidR="003E704F" w:rsidRPr="003E704F">
        <w:rPr>
          <w:i/>
        </w:rPr>
        <w:instrText>Process</w:instrText>
      </w:r>
      <w:r w:rsidR="003E704F">
        <w:instrText xml:space="preserve">" </w:instrText>
      </w:r>
      <w:r w:rsidR="003E704F">
        <w:rPr>
          <w:i/>
        </w:rPr>
        <w:fldChar w:fldCharType="end"/>
      </w:r>
      <w:r w:rsidRPr="00445898">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lastRenderedPageBreak/>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BB15A7">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D24998" w:rsidRPr="00445898">
        <w:t>(Section </w:t>
      </w:r>
      <w:r w:rsidR="00D24998" w:rsidRPr="00445898">
        <w:fldChar w:fldCharType="begin"/>
      </w:r>
      <w:r w:rsidR="00D24998" w:rsidRPr="00445898">
        <w:instrText xml:space="preserve"> REF _Ref505764375 \r \h </w:instrText>
      </w:r>
      <w:r w:rsidR="00D24998" w:rsidRPr="00445898">
        <w:fldChar w:fldCharType="separate"/>
      </w:r>
      <w:r w:rsidR="00BB15A7">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003E704F">
        <w:rPr>
          <w:i/>
        </w:rPr>
        <w:fldChar w:fldCharType="begin"/>
      </w:r>
      <w:r w:rsidR="003E704F">
        <w:instrText xml:space="preserve"> XE "</w:instrText>
      </w:r>
      <w:r w:rsidR="003E704F" w:rsidRPr="004D61D9">
        <w:rPr>
          <w:i/>
        </w:rPr>
        <w:instrText>state:</w:instrText>
      </w:r>
      <w:r w:rsidR="003E704F" w:rsidRPr="003E704F">
        <w:rPr>
          <w:i/>
        </w:rPr>
        <w:instrText>transient</w:instrText>
      </w:r>
      <w:r w:rsidR="003E704F">
        <w:instrText xml:space="preserve">" </w:instrText>
      </w:r>
      <w:r w:rsidR="003E704F">
        <w:rPr>
          <w:i/>
        </w:rPr>
        <w:fldChar w:fldCharType="end"/>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r w:rsidRPr="00445898">
        <w:t xml:space="preserve"> the transient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653FC1" w:rsidRPr="00445898">
        <w:rPr>
          <w:i/>
        </w:rPr>
        <w:t xml:space="preserve">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This process can be viewed as an alarm clock that sends out a signal</w:t>
      </w:r>
      <w:bookmarkStart w:id="345" w:name="_Hlk514791631"/>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bookmarkEnd w:id="345"/>
      <w:r w:rsidRPr="00445898">
        <w:t xml:space="preserve">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BB15A7">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BB15A7">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346" w:name="_Hlk505771637"/>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F2041D" w:rsidRPr="00445898">
        <w:rPr>
          <w:i/>
        </w:rPr>
        <w:t xml:space="preserve">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346"/>
      <w:r w:rsidRPr="00445898">
        <w:t xml:space="preserve"> (essentially) retain the original semantics</w:t>
      </w:r>
      <w:r w:rsidR="00DB54FA">
        <w:t>,</w:t>
      </w:r>
      <w:r w:rsidRPr="00445898">
        <w:t xml:space="preserve">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lastRenderedPageBreak/>
        <w:t xml:space="preserve">Strictly speaking, the above code is not </w:t>
      </w:r>
      <w:r w:rsidRPr="00445898">
        <w:rPr>
          <w:i/>
        </w:rPr>
        <w:t>exactly</w:t>
      </w:r>
      <w:r w:rsidRPr="00445898">
        <w:t xml:space="preserve"> equivalent to the original, because the removal of </w:t>
      </w:r>
      <w:r w:rsidRPr="00445898">
        <w:rPr>
          <w:i/>
        </w:rPr>
        <w:t>proceed</w:t>
      </w:r>
      <w:r w:rsidR="00706486">
        <w:rPr>
          <w:i/>
        </w:rPr>
        <w:fldChar w:fldCharType="begin"/>
      </w:r>
      <w:r w:rsidR="00706486">
        <w:instrText xml:space="preserve"> XE "</w:instrText>
      </w:r>
      <w:r w:rsidR="00706486" w:rsidRPr="00EB061B">
        <w:rPr>
          <w:i/>
        </w:rPr>
        <w:instrText>proceed</w:instrText>
      </w:r>
      <w:r w:rsidR="00706486" w:rsidRPr="00706486">
        <w:instrText>:nondeterminism</w:instrText>
      </w:r>
      <w:r w:rsidR="00706486">
        <w:instrText xml:space="preserve">" </w:instrText>
      </w:r>
      <w:r w:rsidR="00706486">
        <w:rPr>
          <w:i/>
        </w:rPr>
        <w:fldChar w:fldCharType="end"/>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BB15A7">
        <w:t>5.3.1</w:t>
      </w:r>
      <w:r w:rsidR="00186A78" w:rsidRPr="00445898">
        <w:fldChar w:fldCharType="end"/>
      </w:r>
      <w:r w:rsidRPr="00445898">
        <w:t xml:space="preserve">). Guessing at the 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 xml:space="preserve">probably </w:t>
      </w:r>
      <w:r w:rsidR="00DB54FA">
        <w:t>OK</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C46AC" w:rsidRPr="00445898" w:rsidRDefault="009C46AC" w:rsidP="009C46AC">
      <w:pPr>
        <w:pStyle w:val="firstparagraph"/>
        <w:spacing w:after="0"/>
        <w:ind w:left="720" w:firstLine="720"/>
        <w:rPr>
          <w:i/>
        </w:rPr>
      </w:pPr>
      <w:r w:rsidRPr="00445898">
        <w:rPr>
          <w:i/>
        </w:rPr>
        <w:t>if (TheState</w:t>
      </w:r>
      <w:r w:rsidR="007306AA">
        <w:rPr>
          <w:i/>
        </w:rPr>
        <w:fldChar w:fldCharType="begin"/>
      </w:r>
      <w:r w:rsidR="007306AA">
        <w:instrText xml:space="preserve"> XE "</w:instrText>
      </w:r>
      <w:r w:rsidR="007306AA" w:rsidRPr="004E3616">
        <w:rPr>
          <w:i/>
        </w:rPr>
        <w:instrText>TheState:</w:instrText>
      </w:r>
      <w:r w:rsidR="007306AA" w:rsidRPr="004E3616">
        <w:rPr>
          <w:lang w:val="pl-PL"/>
        </w:rPr>
        <w:instrText>examples</w:instrText>
      </w:r>
      <w:r w:rsidR="007306AA">
        <w:instrText xml:space="preserve">" </w:instrText>
      </w:r>
      <w:r w:rsidR="007306AA">
        <w:rPr>
          <w:i/>
        </w:rPr>
        <w:fldChar w:fldCharType="end"/>
      </w:r>
      <w:r w:rsidRPr="00445898">
        <w:rPr>
          <w:i/>
        </w:rPr>
        <w:t xml:space="preserve"> == GoOff)</w:t>
      </w:r>
    </w:p>
    <w:p w:rsidR="009C46AC" w:rsidRPr="00445898" w:rsidRDefault="003025E9" w:rsidP="009C46AC">
      <w:pPr>
        <w:pStyle w:val="firstparagraph"/>
        <w:spacing w:after="0"/>
        <w:ind w:left="1440" w:firstLine="720"/>
        <w:rPr>
          <w:i/>
        </w:rPr>
      </w:pPr>
      <w:r>
        <w:rPr>
          <w:i/>
        </w:rPr>
        <w:t>sgn-&gt;put ( );</w:t>
      </w:r>
      <w:r w:rsidRPr="003025E9">
        <w:rPr>
          <w:i/>
        </w:rPr>
        <w:t xml:space="preserve"> </w:t>
      </w:r>
      <w:r>
        <w:rPr>
          <w:i/>
        </w:rPr>
        <w:fldChar w:fldCharType="begin"/>
      </w:r>
      <w:r>
        <w:instrText xml:space="preserve"> XE "</w:instrText>
      </w:r>
      <w:r w:rsidRPr="00D709B4">
        <w:rPr>
          <w:i/>
        </w:rPr>
        <w:instrText>put</w:instrText>
      </w:r>
      <w:r>
        <w:rPr>
          <w:i/>
        </w:rPr>
        <w:instrText xml:space="preserve"> </w:instrText>
      </w:r>
      <w:r w:rsidRPr="003025E9">
        <w:instrText>(</w:instrText>
      </w:r>
      <w:r w:rsidRPr="003025E9">
        <w:rPr>
          <w:i/>
        </w:rPr>
        <w:instrText>Mailbox</w:instrText>
      </w:r>
      <w:r w:rsidRPr="00D709B4">
        <w:instrText xml:space="preserve"> method</w:instrText>
      </w:r>
      <w:r>
        <w:instrText xml:space="preserve">):examples" </w:instrText>
      </w:r>
      <w:r>
        <w:rPr>
          <w:i/>
        </w:rPr>
        <w:fldChar w:fldCharType="end"/>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 </w:instrText>
      </w:r>
      <w:r w:rsidR="003025E9">
        <w:rPr>
          <w:i/>
        </w:rPr>
        <w:fldChar w:fldCharType="end"/>
      </w:r>
      <w:r w:rsidRPr="00445898">
        <w:t xml:space="preserve">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w:t>
      </w:r>
    </w:p>
    <w:p w:rsidR="00F93B5D" w:rsidRPr="00445898" w:rsidRDefault="00F93B5D" w:rsidP="00552A98">
      <w:pPr>
        <w:pStyle w:val="Heading3"/>
        <w:numPr>
          <w:ilvl w:val="2"/>
          <w:numId w:val="5"/>
        </w:numPr>
        <w:rPr>
          <w:lang w:val="en-US"/>
        </w:rPr>
      </w:pPr>
      <w:bookmarkStart w:id="347" w:name="_Ref505882903"/>
      <w:bookmarkStart w:id="348" w:name="_Ref505896932"/>
      <w:bookmarkStart w:id="349" w:name="_Toc516693816"/>
      <w:r w:rsidRPr="00445898">
        <w:rPr>
          <w:lang w:val="en-US"/>
        </w:rPr>
        <w:t>The process environment</w:t>
      </w:r>
      <w:bookmarkEnd w:id="347"/>
      <w:bookmarkEnd w:id="348"/>
      <w:bookmarkEnd w:id="349"/>
    </w:p>
    <w:p w:rsidR="00F93B5D" w:rsidRPr="00445898" w:rsidRDefault="00F93B5D" w:rsidP="00F93B5D">
      <w:pPr>
        <w:pStyle w:val="firstparagraph"/>
      </w:pPr>
      <w:r w:rsidRPr="00445898">
        <w:t>By the process environment</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sidRPr="00565428">
        <w:rPr>
          <w:lang w:val="pl-PL"/>
        </w:rPr>
        <w:instrText>environment</w:instrText>
      </w:r>
      <w:r w:rsidR="00396AA3">
        <w:instrText xml:space="preserve">" </w:instrText>
      </w:r>
      <w:r w:rsidR="00396AA3">
        <w:fldChar w:fldCharType="end"/>
      </w:r>
      <w:r w:rsidRPr="00445898">
        <w:t xml:space="preserve">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BB15A7">
        <w:t>4.1.3</w:t>
      </w:r>
      <w:r w:rsidR="009A1A3E" w:rsidRPr="00445898">
        <w:fldChar w:fldCharType="end"/>
      </w:r>
      <w:r w:rsidRPr="00445898">
        <w:t xml:space="preserve">) and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BB15A7">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rPr>
          <w:i/>
        </w:rPr>
        <w:t>, *Info02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rPr>
          <w:i/>
        </w:rPr>
        <w:t>;</w:t>
      </w:r>
    </w:p>
    <w:p w:rsidR="00F93B5D" w:rsidRPr="00445898" w:rsidRDefault="00451202" w:rsidP="00F93B5D">
      <w:pPr>
        <w:pStyle w:val="firstparagraph"/>
      </w:pPr>
      <w:r w:rsidRPr="00445898">
        <w:t xml:space="preserve">Note that they are generic pointers, and they are mostly used to pass pointers to objects related to the event, e.g., a packet pointer for an event triggered by a packet. The two variables always suffice, which </w:t>
      </w:r>
      <w:r w:rsidRPr="00445898">
        <w:lastRenderedPageBreak/>
        <w:t>means that the amount of (extra) information presented to the process by any event is limited to what can be stored in two pointers.</w:t>
      </w:r>
    </w:p>
    <w:p w:rsidR="00F93B5D" w:rsidRPr="00445898" w:rsidRDefault="00F93B5D" w:rsidP="00F93B5D">
      <w:pPr>
        <w:pStyle w:val="firstparagraph"/>
      </w:pPr>
      <w:r w:rsidRPr="00445898">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w:t>
      </w:r>
      <w:r w:rsidR="00E90579">
        <w:rPr>
          <w:i/>
        </w:rPr>
        <w:fldChar w:fldCharType="begin"/>
      </w:r>
      <w:r w:rsidR="00E90579">
        <w:instrText xml:space="preserve"> XE "</w:instrText>
      </w:r>
      <w:r w:rsidR="00E90579" w:rsidRPr="00767BA8">
        <w:rPr>
          <w:i/>
        </w:rPr>
        <w:instrText>ThePacket</w:instrText>
      </w:r>
      <w:r w:rsidR="00E90579">
        <w:instrText>" \b</w:instrText>
      </w:r>
      <w:r w:rsidR="00E90579">
        <w:rPr>
          <w:i/>
        </w:rPr>
        <w:fldChar w:fldCharType="end"/>
      </w:r>
      <w:r w:rsidRPr="00445898">
        <w:rPr>
          <w:i/>
        </w:rPr>
        <w:t xml:space="preserve">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DB54FA">
        <w:t xml:space="preserve"> and their events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BB15A7">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BB15A7">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350" w:name="_Ref508744869"/>
      <w:bookmarkStart w:id="351" w:name="_Toc516693817"/>
      <w:r w:rsidRPr="00445898">
        <w:rPr>
          <w:lang w:val="en-US"/>
        </w:rPr>
        <w:t>Process as an Activity Interpreter</w:t>
      </w:r>
      <w:bookmarkEnd w:id="350"/>
      <w:bookmarkEnd w:id="351"/>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which suggests that a process can appear as an activity interpreter to another process (or even to itself). It is possible for a process, say </w:t>
      </w:r>
      <w:bookmarkStart w:id="352"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2"/>
      <w:r w:rsidRPr="00445898">
        <w:t xml:space="preserve">, to issue a wait request to another process, say </w:t>
      </w:r>
      <w:bookmarkStart w:id="353"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3"/>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w:t>
      </w:r>
      <w:r w:rsidR="009E3D57">
        <w:t>fi</w:t>
      </w:r>
      <w:r w:rsidRPr="00445898">
        <w:t xml:space="preserve">c state. The </w:t>
      </w:r>
      <w:r w:rsidR="009E3D57">
        <w:t>fi</w:t>
      </w:r>
      <w:r w:rsidRPr="00445898">
        <w:t xml:space="preserve">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354"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4"/>
      <w:r w:rsidRPr="00445898">
        <w:t xml:space="preserve"> entering the state speci</w:t>
      </w:r>
      <w:r w:rsidR="009E3D57">
        <w:t>fi</w:t>
      </w:r>
      <w:r w:rsidRPr="00445898">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355"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BB15A7">
        <w:t>5.1.6</w:t>
      </w:r>
      <w:r w:rsidR="00626055" w:rsidRPr="00445898">
        <w:fldChar w:fldCharType="end"/>
      </w:r>
      <w:r w:rsidRPr="00445898">
        <w:t xml:space="preserve">) presented to </w:t>
      </w:r>
      <w:bookmarkStart w:id="356"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6"/>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001C3690" w:rsidRPr="00445898">
        <w:rPr>
          <w:rStyle w:val="FootnoteReference"/>
          <w:i/>
        </w:rPr>
        <w:footnoteReference w:id="55"/>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201AC" w:rsidRPr="00445898">
        <w:t>.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lastRenderedPageBreak/>
        <w:t xml:space="preserve">In addition to </w:t>
      </w:r>
      <w:r w:rsidRPr="00445898">
        <w:rPr>
          <w:i/>
        </w:rPr>
        <w:t>DEATH</w:t>
      </w:r>
      <w:r w:rsidRPr="00445898">
        <w:t xml:space="preserve"> of a speci</w:t>
      </w:r>
      <w:r w:rsidR="009E3D57">
        <w:t>fi</w:t>
      </w:r>
      <w:r w:rsidRPr="00445898">
        <w:t>c process</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Pr="00445898">
        <w:t>, a process can await the termination of any of</w:t>
      </w:r>
      <w:r w:rsidR="00626055" w:rsidRPr="00445898">
        <w:t xml:space="preserve"> </w:t>
      </w:r>
      <w:r w:rsidRPr="00445898">
        <w:t xml:space="preserve">its immediate children by issuing a wait request to itself with </w:t>
      </w:r>
      <w:r w:rsidRPr="00445898">
        <w:rPr>
          <w:i/>
        </w:rPr>
        <w:t>CHILD</w:t>
      </w:r>
      <w:r w:rsidR="007D7602">
        <w:rPr>
          <w:i/>
        </w:rPr>
        <w:fldChar w:fldCharType="begin"/>
      </w:r>
      <w:r w:rsidR="007D7602">
        <w:instrText xml:space="preserve"> XE "</w:instrText>
      </w:r>
      <w:r w:rsidR="007D7602" w:rsidRPr="00C21B74">
        <w:rPr>
          <w:i/>
        </w:rPr>
        <w:instrText xml:space="preserve">CHILD </w:instrText>
      </w:r>
      <w:r w:rsidR="007D7602" w:rsidRPr="00C21B74">
        <w:instrText>(</w:instrText>
      </w:r>
      <w:r w:rsidR="007D7602" w:rsidRPr="00C21B74">
        <w:rPr>
          <w:i/>
        </w:rPr>
        <w:instrText xml:space="preserve">Process </w:instrText>
      </w:r>
      <w:r w:rsidR="007D7602" w:rsidRPr="00C21B74">
        <w:instrText>event)</w:instrText>
      </w:r>
      <w:r w:rsidR="007D7602">
        <w:instrText xml:space="preserve">" </w:instrText>
      </w:r>
      <w:r w:rsidR="007D7602">
        <w:rPr>
          <w:i/>
        </w:rPr>
        <w:fldChar w:fldCharType="end"/>
      </w:r>
      <w:r w:rsidRPr="00445898">
        <w:t xml:space="preserve"> as the </w:t>
      </w:r>
      <w:r w:rsidR="009E3D57">
        <w:t>fi</w:t>
      </w:r>
      <w:r w:rsidRPr="00445898">
        <w:t>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00B10DE0">
        <w:rPr>
          <w:i/>
        </w:rPr>
        <w:fldChar w:fldCharType="begin"/>
      </w:r>
      <w:r w:rsidR="00B10DE0">
        <w:instrText xml:space="preserve"> XE "</w:instrText>
      </w:r>
      <w:r w:rsidR="00B10DE0" w:rsidRPr="003778E9">
        <w:rPr>
          <w:i/>
        </w:rPr>
        <w:instrText xml:space="preserve">children </w:instrText>
      </w:r>
      <w:r w:rsidR="00B10DE0" w:rsidRPr="00B10DE0">
        <w:instrText>(</w:instrText>
      </w:r>
      <w:r w:rsidR="00B10DE0" w:rsidRPr="003778E9">
        <w:rPr>
          <w:i/>
        </w:rPr>
        <w:instrText>Process</w:instrText>
      </w:r>
      <w:r w:rsidR="00B10DE0" w:rsidRPr="00B10DE0">
        <w:instrText xml:space="preserve"> method)</w:instrText>
      </w:r>
      <w:r w:rsidR="00B10DE0">
        <w:instrText xml:space="preserve">" </w:instrText>
      </w:r>
      <w:r w:rsidR="00B10DE0">
        <w:rPr>
          <w:i/>
        </w:rPr>
        <w:fldChar w:fldCharType="end"/>
      </w:r>
      <w:r w:rsidRPr="00445898">
        <w:t xml:space="preserve"> method of </w:t>
      </w:r>
      <w:r w:rsidRPr="00445898">
        <w:rPr>
          <w:i/>
        </w:rPr>
        <w:t>Process</w:t>
      </w:r>
      <w:r w:rsidRPr="00445898">
        <w:t xml:space="preserve"> returns the number of processes appearing in the descendant list of the process. This can be viewed as the formal de</w:t>
      </w:r>
      <w:r w:rsidR="009E3D57">
        <w:t>fi</w:t>
      </w:r>
      <w:r w:rsidRPr="00445898">
        <w:t>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BB15A7">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BB15A7">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w:t>
      </w:r>
      <w:r w:rsidR="009E3D57">
        <w:t>fi</w:t>
      </w:r>
      <w:r w:rsidRPr="00445898">
        <w:t xml:space="preserve">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BB15A7">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w:t>
      </w:r>
      <w:r w:rsidR="009E3D57">
        <w:t>fi</w:t>
      </w:r>
      <w:r w:rsidRPr="00445898">
        <w:t>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-&gt;wait (Second, Third);</w:t>
      </w:r>
    </w:p>
    <w:p w:rsidR="004201AC" w:rsidRPr="00445898" w:rsidRDefault="004201AC" w:rsidP="006B55EA">
      <w:pPr>
        <w:pStyle w:val="firstparagraph"/>
        <w:spacing w:after="0"/>
        <w:ind w:left="720" w:firstLine="720"/>
        <w:rPr>
          <w:i/>
        </w:rPr>
      </w:pPr>
      <w:r w:rsidRPr="00445898">
        <w:rPr>
          <w:i/>
        </w:rPr>
        <w:t>proceed Second;</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BB15A7">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The e</w:t>
      </w:r>
      <w:r w:rsidR="009E3D57">
        <w:t>ff</w:t>
      </w:r>
      <w:r w:rsidRPr="00445898">
        <w:t xml:space="preserve">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BB15A7">
        <w:t>5.3.1</w:t>
      </w:r>
      <w:r w:rsidR="006D1430" w:rsidRPr="00445898">
        <w:fldChar w:fldCharType="end"/>
      </w:r>
      <w:r w:rsidRPr="00445898">
        <w:t>) and, if the</w:t>
      </w:r>
      <w:r w:rsidR="00A36B03" w:rsidRPr="00445898">
        <w:t xml:space="preserve"> </w:t>
      </w:r>
      <w:r w:rsidRPr="00445898">
        <w:t>process issues other wait requests that are ful</w:t>
      </w:r>
      <w:r w:rsidR="009E3D57">
        <w:t>fi</w:t>
      </w:r>
      <w:r w:rsidRPr="00445898">
        <w:t xml:space="preserve">lled within the current </w:t>
      </w:r>
      <w:r w:rsidRPr="00445898">
        <w:rPr>
          <w:i/>
        </w:rPr>
        <w:t>ITU</w:t>
      </w:r>
      <w:r w:rsidRPr="00445898">
        <w:t xml:space="preserve">, the </w:t>
      </w:r>
      <w:r w:rsidR="00B10DE0">
        <w:t>(</w:t>
      </w:r>
      <w:r w:rsidRPr="00445898">
        <w:t>implicit</w:t>
      </w:r>
      <w:r w:rsidR="00B10DE0">
        <w:t xml:space="preserve"> or explicit)</w:t>
      </w:r>
      <w:r w:rsidR="00A36B03" w:rsidRPr="00445898">
        <w:t xml:space="preserve"> </w:t>
      </w:r>
      <w:r w:rsidRPr="00445898">
        <w:rPr>
          <w:i/>
        </w:rPr>
        <w:t>proceed</w:t>
      </w:r>
      <w:r w:rsidRPr="00445898">
        <w:t xml:space="preserve"> may be ine</w:t>
      </w:r>
      <w:r w:rsidR="009E3D57">
        <w:t>ff</w:t>
      </w:r>
      <w:r w:rsidRPr="00445898">
        <w:t>ective, i.e., the process may end up in another state. The</w:t>
      </w:r>
      <w:r w:rsidR="00A36B03" w:rsidRPr="00445898">
        <w:t xml:space="preserve"> </w:t>
      </w:r>
      <w:r w:rsidRPr="00445898">
        <w:t>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argument of the state wait request </w:t>
      </w:r>
      <w:r w:rsidRPr="00445898">
        <w:lastRenderedPageBreak/>
        <w:t>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BB15A7">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would have the same</w:t>
      </w:r>
      <w:r w:rsidR="00A36B03" w:rsidRPr="00445898">
        <w:t xml:space="preserve"> </w:t>
      </w:r>
      <w:r w:rsidRPr="00445898">
        <w:t>e</w:t>
      </w:r>
      <w:r w:rsidR="009E3D57">
        <w:t>ff</w:t>
      </w:r>
      <w:r w:rsidRPr="00445898">
        <w:t>ect.</w:t>
      </w:r>
    </w:p>
    <w:p w:rsidR="00C02B33" w:rsidRPr="00445898" w:rsidRDefault="00C02B33" w:rsidP="00552A98">
      <w:pPr>
        <w:pStyle w:val="Heading3"/>
        <w:numPr>
          <w:ilvl w:val="2"/>
          <w:numId w:val="5"/>
        </w:numPr>
        <w:rPr>
          <w:lang w:val="en-US"/>
        </w:rPr>
      </w:pPr>
      <w:bookmarkStart w:id="357" w:name="_Ref506061716"/>
      <w:bookmarkStart w:id="358" w:name="_Toc516693818"/>
      <w:r w:rsidRPr="00445898">
        <w:rPr>
          <w:lang w:val="en-US"/>
        </w:rPr>
        <w:t>The Root process</w:t>
      </w:r>
      <w:bookmarkEnd w:id="357"/>
      <w:bookmarkEnd w:id="358"/>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\b</w:instrText>
      </w:r>
      <w:r w:rsidR="00126D90">
        <w:fldChar w:fldCharType="end"/>
      </w:r>
      <w:r w:rsidRPr="00445898">
        <w:t xml:space="preserve"> of type </w:t>
      </w:r>
      <w:r w:rsidRPr="00445898">
        <w:rPr>
          <w:i/>
        </w:rPr>
        <w:t>Process</w:t>
      </w:r>
      <w:r w:rsidRPr="00445898">
        <w:t xml:space="preserve"> and belongs to the </w:t>
      </w:r>
      <w:r w:rsidRPr="00445898">
        <w:rPr>
          <w:i/>
        </w:rPr>
        <w:t>System</w:t>
      </w:r>
      <w:r w:rsidRPr="00445898">
        <w:t xml:space="preserve">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BB15A7">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w:t>
      </w:r>
      <w:r w:rsidR="009E3D57">
        <w:t>fi</w:t>
      </w:r>
      <w:r w:rsidRPr="00445898">
        <w:t xml:space="preserve">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Done };</w:t>
      </w:r>
    </w:p>
    <w:p w:rsidR="00C02B33" w:rsidRPr="00445898" w:rsidRDefault="00C02B33" w:rsidP="00C02B33">
      <w:pPr>
        <w:pStyle w:val="firstparagraph"/>
        <w:spacing w:after="0"/>
        <w:ind w:left="144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\bf</w:instrText>
      </w:r>
      <w:r w:rsidR="00F315BD">
        <w:rPr>
          <w:i/>
        </w:rPr>
        <w:fldChar w:fldCharType="end"/>
      </w:r>
      <w:r w:rsidRPr="00445898">
        <w:rPr>
          <w:i/>
        </w:rPr>
        <w:t>,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BB15A7">
        <w:t>2.2.5</w:t>
      </w:r>
      <w:r w:rsidRPr="00445898">
        <w:fldChar w:fldCharType="end"/>
      </w:r>
      <w:r w:rsidRPr="00445898">
        <w:t>.</w:t>
      </w:r>
    </w:p>
    <w:p w:rsidR="00C02B33" w:rsidRPr="00445898" w:rsidRDefault="00C02B33" w:rsidP="00C02B33">
      <w:pPr>
        <w:pStyle w:val="firstparagraph"/>
      </w:pPr>
      <w:r w:rsidRPr="00445898">
        <w:lastRenderedPageBreak/>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BB15A7">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w:t>
      </w:r>
      <w:r w:rsidR="009E3D57">
        <w:t>fi</w:t>
      </w:r>
      <w:r w:rsidRPr="00445898">
        <w:t xml:space="preserve">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BB15A7">
        <w:t>10.5</w:t>
      </w:r>
      <w:r w:rsidR="006D1430" w:rsidRPr="00445898">
        <w:fldChar w:fldCharType="end"/>
      </w:r>
      <w:r w:rsidRPr="00445898">
        <w:t>); it is also possible to terminate</w:t>
      </w:r>
      <w:r w:rsidR="00CA760E">
        <w:fldChar w:fldCharType="begin"/>
      </w:r>
      <w:r w:rsidR="00CA760E">
        <w:instrText xml:space="preserve"> XE "</w:instrText>
      </w:r>
      <w:r w:rsidR="002C304C">
        <w:instrText>terminating:</w:instrText>
      </w:r>
      <w:r w:rsidR="00CA760E" w:rsidRPr="0016139A">
        <w:instrText>simulation</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Kernel</w:instrText>
      </w:r>
      <w:r w:rsidR="00CA760E" w:rsidRPr="00B20989">
        <w:rPr>
          <w:rFonts w:asciiTheme="minorHAnsi" w:hAnsiTheme="minorHAnsi" w:cs="Mangal"/>
        </w:rPr>
        <w:instrText xml:space="preserve"> method</w:instrText>
      </w:r>
      <w:r w:rsidR="00CA760E">
        <w:instrText xml:space="preserve">" </w:instrText>
      </w:r>
      <w:r w:rsidR="00CA760E">
        <w:fldChar w:fldCharType="end"/>
      </w:r>
      <w:r w:rsidRPr="00445898">
        <w:t xml:space="preserve"> the execution explicitly from a protocol process by executing:</w:t>
      </w:r>
    </w:p>
    <w:p w:rsidR="00C02B33" w:rsidRPr="00445898" w:rsidRDefault="00C02B33" w:rsidP="00C02B33">
      <w:pPr>
        <w:pStyle w:val="firstparagraph"/>
        <w:ind w:firstLine="720"/>
        <w:rPr>
          <w:i/>
        </w:rPr>
      </w:pPr>
      <w:r w:rsidRPr="00445898">
        <w:rPr>
          <w:i/>
        </w:rPr>
        <w:t>Kernel-&gt;terminate</w:t>
      </w:r>
      <w:r w:rsidR="00CA760E">
        <w:rPr>
          <w:i/>
        </w:rPr>
        <w:fldChar w:fldCharType="begin"/>
      </w:r>
      <w:r w:rsidR="00CA760E">
        <w:instrText xml:space="preserve"> XE "</w:instrText>
      </w:r>
      <w:r w:rsidR="00CA760E" w:rsidRPr="00BD3DA9">
        <w:rPr>
          <w:i/>
        </w:rPr>
        <w:instrText>terminate:</w:instrText>
      </w:r>
      <w:r w:rsidR="00CA760E" w:rsidRPr="00CA760E">
        <w:rPr>
          <w:i/>
        </w:rPr>
        <w:instrText>Kernel</w:instrText>
      </w:r>
      <w:r w:rsidR="00CA760E" w:rsidRPr="00BD3DA9">
        <w:instrText xml:space="preserve"> method</w:instrText>
      </w:r>
      <w:r w:rsidR="00CA760E">
        <w:instrText xml:space="preserve">" </w:instrText>
      </w:r>
      <w:r w:rsidR="00CA760E">
        <w:rPr>
          <w:i/>
        </w:rPr>
        <w:fldChar w:fldCharType="end"/>
      </w:r>
      <w:r w:rsidRPr="00445898">
        <w:rPr>
          <w:i/>
        </w:rPr>
        <w:t xml:space="preserv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008055B6">
        <w:rPr>
          <w:i/>
        </w:rPr>
        <w:fldChar w:fldCharType="begin"/>
      </w:r>
      <w:r w:rsidR="008055B6">
        <w:instrText xml:space="preserve"> XE "</w:instrText>
      </w:r>
      <w:r w:rsidR="008055B6" w:rsidRPr="00FC3EEF">
        <w:rPr>
          <w:i/>
        </w:rPr>
        <w:instrText>STALL</w:instrText>
      </w:r>
      <w:r w:rsidR="008055B6">
        <w:instrText xml:space="preserve">" </w:instrText>
      </w:r>
      <w:r w:rsidR="008055B6">
        <w:rPr>
          <w:i/>
        </w:rPr>
        <w:fldChar w:fldCharType="end"/>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(because SMURPH cannot possibly know wh</w:t>
      </w:r>
      <w:r w:rsidR="00CC1A2E" w:rsidRPr="00445898">
        <w:t>ether and when</w:t>
      </w:r>
      <w:r w:rsidRPr="00445898">
        <w:t xml:space="preserve"> an event will arrive from </w:t>
      </w:r>
      <w:r w:rsidR="00CC1A2E" w:rsidRPr="00445898">
        <w:t>an external device</w:t>
      </w:r>
      <w:r w:rsidRPr="00445898">
        <w:t>), and in the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BB15A7">
        <w:t>2.3.2</w:t>
      </w:r>
      <w:r w:rsidRPr="00445898">
        <w:fldChar w:fldCharType="end"/>
      </w:r>
      <w:r w:rsidRPr="00445898">
        <w:t>)</w:t>
      </w:r>
      <w:r w:rsidR="0010066A" w:rsidRPr="00445898">
        <w:t>,</w:t>
      </w:r>
      <w:r w:rsidRPr="00445898">
        <w:t xml:space="preserve"> which operates like a never-ending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BB15A7">
        <w:t>2.1.3</w:t>
      </w:r>
      <w:r w:rsidR="00EA5B6A" w:rsidRPr="00445898">
        <w:fldChar w:fldCharType="end"/>
      </w:r>
      <w:r w:rsidR="00EA5B6A" w:rsidRPr="00445898">
        <w:t>, a third state is useful, reflecting the need to mark a steady state</w:t>
      </w:r>
      <w:r w:rsidR="003D7D9D">
        <w:fldChar w:fldCharType="begin"/>
      </w:r>
      <w:r w:rsidR="003D7D9D">
        <w:instrText xml:space="preserve"> XE "</w:instrText>
      </w:r>
      <w:r w:rsidR="003D7D9D" w:rsidRPr="00CB5385">
        <w:instrText>steady state</w:instrText>
      </w:r>
      <w:r w:rsidR="003D7D9D">
        <w:instrText xml:space="preserve">" </w:instrText>
      </w:r>
      <w:r w:rsidR="003D7D9D">
        <w:fldChar w:fldCharType="end"/>
      </w:r>
      <w:r w:rsidR="00EA5B6A" w:rsidRPr="00445898">
        <w:t xml:space="preserv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005E0B5E">
        <w:rPr>
          <w:i/>
        </w:rPr>
        <w:fldChar w:fldCharType="begin"/>
      </w:r>
      <w:r w:rsidR="005E0B5E">
        <w:instrText xml:space="preserve"> XE "</w:instrText>
      </w:r>
      <w:r w:rsidR="005E0B5E" w:rsidRPr="0078664B">
        <w:rPr>
          <w:i/>
        </w:rPr>
        <w:instrText>rootInitDone</w:instrText>
      </w:r>
      <w:r w:rsidR="005E0B5E">
        <w:instrText xml:space="preserve">" </w:instrText>
      </w:r>
      <w:r w:rsidR="009139D1">
        <w:instrText>\b</w:instrText>
      </w:r>
      <w:r w:rsidR="005E0B5E">
        <w:rPr>
          <w:i/>
        </w:rPr>
        <w:fldChar w:fldCharType="end"/>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Some elements of the network con</w:t>
      </w:r>
      <w:r w:rsidR="009E3D57">
        <w:t>fi</w:t>
      </w:r>
      <w:r w:rsidR="00C02B33" w:rsidRPr="00445898">
        <w:t>guration and the tra</w:t>
      </w:r>
      <w:r w:rsidR="0008220B">
        <w:t>ffi</w:t>
      </w:r>
      <w:r w:rsidR="00C02B33" w:rsidRPr="00445898">
        <w:t xml:space="preserve">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0A16C1">
        <w:t>links</w:t>
      </w:r>
      <w:r w:rsidR="00D450DE" w:rsidRPr="00445898">
        <w:t xml:space="preserve"> (Section </w:t>
      </w:r>
      <w:r w:rsidR="00D450DE" w:rsidRPr="00445898">
        <w:fldChar w:fldCharType="begin"/>
      </w:r>
      <w:r w:rsidR="00D450DE" w:rsidRPr="00445898">
        <w:instrText xml:space="preserve"> REF _Ref504552328 \r \h </w:instrText>
      </w:r>
      <w:r w:rsidR="00D450DE" w:rsidRPr="00445898">
        <w:fldChar w:fldCharType="separate"/>
      </w:r>
      <w:r w:rsidR="00BB15A7">
        <w:t>4.2.2</w:t>
      </w:r>
      <w:r w:rsidR="00D450DE" w:rsidRPr="00445898">
        <w:fldChar w:fldCharType="end"/>
      </w:r>
      <w:r w:rsidR="00D450DE" w:rsidRPr="00445898">
        <w:t>)</w:t>
      </w:r>
      <w:r w:rsidR="00997C9E" w:rsidRPr="00445898">
        <w:t>,</w:t>
      </w:r>
      <w:r w:rsidR="00D450DE" w:rsidRPr="00445898">
        <w:t xml:space="preserve"> </w:t>
      </w:r>
      <w:r w:rsidR="00CC1A2E" w:rsidRPr="00445898">
        <w:t>rfchannel</w:t>
      </w:r>
      <w:r w:rsidR="000A16C1">
        <w:t>s</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BB15A7">
        <w:t>4.4.2</w:t>
      </w:r>
      <w:r w:rsidR="00D450DE" w:rsidRPr="00445898">
        <w:fldChar w:fldCharType="end"/>
      </w:r>
      <w:r w:rsidR="00D450DE" w:rsidRPr="00445898">
        <w:t xml:space="preserve">), </w:t>
      </w:r>
      <w:r w:rsidR="000A16C1">
        <w:t>and some traffic patterns (Section </w:t>
      </w:r>
      <w:r w:rsidR="000A16C1">
        <w:fldChar w:fldCharType="begin"/>
      </w:r>
      <w:r w:rsidR="000A16C1">
        <w:instrText xml:space="preserve"> REF _Ref506320104 \r \h </w:instrText>
      </w:r>
      <w:r w:rsidR="000A16C1">
        <w:fldChar w:fldCharType="separate"/>
      </w:r>
      <w:r w:rsidR="00BB15A7">
        <w:t>6.6.2</w:t>
      </w:r>
      <w:r w:rsidR="000A16C1">
        <w:fldChar w:fldCharType="end"/>
      </w:r>
      <w:r w:rsidR="000A16C1">
        <w:t xml:space="preserve">) </w:t>
      </w:r>
      <w:r w:rsidR="00F7209C" w:rsidRPr="00445898">
        <w:t>are incremental. Ports are added to the link one-by-one, the elements of the dis</w:t>
      </w:r>
      <w:r w:rsidR="00997C9E" w:rsidRPr="00445898">
        <w:t>tance matrix are set, and so on, the link’s status remaining in a dangling state until it is clear that no further changes (additions) will be made</w:t>
      </w:r>
      <w:r w:rsidR="000A16C1">
        <w:t xml:space="preserve">. New senders and/or receivers can be added to </w:t>
      </w:r>
      <w:r w:rsidR="000A16C1">
        <w:lastRenderedPageBreak/>
        <w:t>the sets of stations associated with traffic patterns until somebody says that they are ready to go</w:t>
      </w:r>
      <w:r w:rsidR="00997C9E" w:rsidRPr="00445898">
        <w:t xml:space="preserve">. </w:t>
      </w:r>
      <w:r w:rsidR="00C02B33" w:rsidRPr="00445898">
        <w:t xml:space="preserve">On occasion, one may want to </w:t>
      </w:r>
      <w:r w:rsidR="00D450DE" w:rsidRPr="00445898">
        <w:t>put</w:t>
      </w:r>
      <w:r w:rsidR="00C02B33" w:rsidRPr="00445898">
        <w:t xml:space="preserve"> into the initialization code, executed in the first state of </w:t>
      </w:r>
      <w:r w:rsidR="00C02B33" w:rsidRPr="00445898">
        <w:rPr>
          <w:i/>
        </w:rPr>
        <w:t>Root</w:t>
      </w:r>
      <w:r w:rsidR="00C02B33" w:rsidRPr="00445898">
        <w:t xml:space="preserve">, operations assuming that </w:t>
      </w:r>
      <w:r w:rsidR="000A16C1">
        <w:t>things have</w:t>
      </w:r>
      <w:r w:rsidR="00C02B33" w:rsidRPr="00445898">
        <w:t xml:space="preserve"> been fully set up, e.g., </w:t>
      </w:r>
      <w:r w:rsidR="00CC1A2E" w:rsidRPr="00445898">
        <w:t xml:space="preserve">to </w:t>
      </w:r>
      <w:r w:rsidR="00C02B33" w:rsidRPr="00445898">
        <w:t>start a packet transmission.</w:t>
      </w:r>
      <w:r w:rsidR="00CC1A2E" w:rsidRPr="00445898">
        <w:rPr>
          <w:rStyle w:val="FootnoteReference"/>
        </w:rPr>
        <w:footnoteReference w:id="56"/>
      </w:r>
      <w:r w:rsidR="00C02B33" w:rsidRPr="00445898">
        <w:t xml:space="preserve"> In a situation like this, </w:t>
      </w:r>
      <w:r w:rsidR="00D450DE" w:rsidRPr="00445898">
        <w:t xml:space="preserve">the completion of </w:t>
      </w:r>
      <w:r w:rsidR="00B10DE0">
        <w:t>the network</w:t>
      </w:r>
      <w:r w:rsidR="00D450DE" w:rsidRPr="00445898">
        <w:t xml:space="preserve">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359" w:name="_Toc516693819"/>
      <w:r w:rsidRPr="00445898">
        <w:rPr>
          <w:lang w:val="en-US"/>
        </w:rPr>
        <w:t>Signal passing</w:t>
      </w:r>
      <w:bookmarkEnd w:id="359"/>
    </w:p>
    <w:p w:rsidR="00B93763" w:rsidRPr="00445898" w:rsidRDefault="00B93763" w:rsidP="00B93763">
      <w:pPr>
        <w:pStyle w:val="firstparagraph"/>
      </w:pPr>
      <w:r w:rsidRPr="00445898">
        <w:t>A process can also be viewed as a repository for signals</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of process synchronization</w:t>
      </w:r>
      <w:r w:rsidR="005E05DA">
        <w:fldChar w:fldCharType="begin"/>
      </w:r>
      <w:r w:rsidR="005E05DA">
        <w:instrText xml:space="preserve"> XE "</w:instrText>
      </w:r>
      <w:r w:rsidR="005E05DA" w:rsidRPr="00B32644">
        <w:instrText>synchronization:o</w:instrText>
      </w:r>
      <w:r w:rsidR="001B559F">
        <w:instrText>f</w:instrText>
      </w:r>
      <w:r w:rsidR="005E05DA" w:rsidRPr="00B32644">
        <w:instrText xml:space="preserve"> processes</w:instrText>
      </w:r>
      <w:r w:rsidR="005E05DA">
        <w:instrText xml:space="preserve">" </w:instrText>
      </w:r>
      <w:r w:rsidR="005E05DA">
        <w:fldChar w:fldCharType="end"/>
      </w:r>
      <w:r w:rsidRPr="00445898">
        <w:t xml:space="preserve">.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BB15A7">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360" w:name="_Ref505897850"/>
      <w:bookmarkStart w:id="361" w:name="_Toc516693820"/>
      <w:r w:rsidRPr="00445898">
        <w:rPr>
          <w:lang w:val="en-US"/>
        </w:rPr>
        <w:t>Regular signals</w:t>
      </w:r>
      <w:bookmarkEnd w:id="360"/>
      <w:bookmarkEnd w:id="361"/>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w:instrText>
      </w:r>
      <w:r w:rsidR="00037D2C" w:rsidRPr="00037D2C">
        <w:rPr>
          <w:i/>
        </w:rPr>
        <w:instrText>Process</w:instrText>
      </w:r>
      <w:r w:rsidR="00037D2C" w:rsidRPr="00D23FB3">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\b</w:instrText>
      </w:r>
      <w:r w:rsidR="00FD695B">
        <w:fldChar w:fldCharType="end"/>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w:t>
      </w:r>
      <w:r w:rsidR="009E3D57">
        <w:t>fi</w:t>
      </w:r>
      <w:r w:rsidRPr="00445898">
        <w:t>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B93763" w:rsidRPr="00445898" w:rsidRDefault="00B93763" w:rsidP="00783A4A">
      <w:pPr>
        <w:pStyle w:val="firstparagraph"/>
        <w:ind w:firstLine="720"/>
      </w:pPr>
      <w:r w:rsidRPr="00445898">
        <w:rPr>
          <w:i/>
        </w:rPr>
        <w:t>TheProcess</w:t>
      </w:r>
      <w:r w:rsidR="007306AA">
        <w:rPr>
          <w:i/>
        </w:rPr>
        <w:fldChar w:fldCharType="begin"/>
      </w:r>
      <w:r w:rsidR="007306AA">
        <w:instrText xml:space="preserve"> XE "</w:instrText>
      </w:r>
      <w:r w:rsidR="007306AA" w:rsidRPr="00AC4C3E">
        <w:rPr>
          <w:i/>
        </w:rPr>
        <w:instrText>The</w:instrText>
      </w:r>
      <w:r w:rsidR="007306AA">
        <w:rPr>
          <w:i/>
        </w:rPr>
        <w:instrText>Process</w:instrText>
      </w:r>
      <w:r w:rsidR="007306AA" w:rsidRPr="00AC4C3E">
        <w:rPr>
          <w:i/>
        </w:rPr>
        <w:instrText>:</w:instrText>
      </w:r>
      <w:r w:rsidR="007306AA" w:rsidRPr="00AC4C3E">
        <w:rPr>
          <w:lang w:val="pl-PL"/>
        </w:rPr>
        <w:instrText>examples</w:instrText>
      </w:r>
      <w:r w:rsidR="007306AA">
        <w:instrText xml:space="preserve">" </w:instrText>
      </w:r>
      <w:r w:rsidR="007306AA">
        <w:rPr>
          <w:i/>
        </w:rPr>
        <w:fldChar w:fldCharType="end"/>
      </w:r>
      <w:r w:rsidRPr="00445898">
        <w:rPr>
          <w:i/>
        </w:rPr>
        <w:t>-&gt;signal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w:t>
      </w:r>
      <w:r w:rsidR="00C528FB">
        <w:rPr>
          <w:i/>
        </w:rPr>
        <w:fldChar w:fldCharType="begin"/>
      </w:r>
      <w:r w:rsidR="00C528FB">
        <w:instrText xml:space="preserve"> XE "</w:instrText>
      </w:r>
      <w:r w:rsidR="00C528FB" w:rsidRPr="00B6790B">
        <w:rPr>
          <w:i/>
        </w:rPr>
        <w:instrText>SIGNAL</w:instrText>
      </w:r>
      <w:r w:rsidR="00C528FB">
        <w:instrText xml:space="preserve">" </w:instrText>
      </w:r>
      <w:r w:rsidR="00C528FB">
        <w:rPr>
          <w:i/>
        </w:rPr>
        <w:fldChar w:fldCharType="end"/>
      </w:r>
      <w:r w:rsidRPr="00445898">
        <w:rPr>
          <w:i/>
        </w:rPr>
        <w:t>,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w:t>
      </w:r>
      <w:r w:rsidR="009E3D57">
        <w:t>fi</w:t>
      </w:r>
      <w:r w:rsidRPr="00445898">
        <w:t xml:space="preserve">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lastRenderedPageBreak/>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BB15A7">
        <w:t>5.1.6</w:t>
      </w:r>
      <w:r w:rsidR="00783A4A" w:rsidRPr="00445898">
        <w:fldChar w:fldCharType="end"/>
      </w:r>
      <w:r w:rsidR="00783A4A" w:rsidRPr="00445898">
        <w:t xml:space="preserve">) </w:t>
      </w:r>
      <w:r w:rsidRPr="00445898">
        <w:t xml:space="preserve">are then set: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r w:rsidR="00126D90" w:rsidRPr="00126D90">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 xml:space="preserve">signal. The following </w:t>
      </w:r>
      <w:r w:rsidR="00B10DE0">
        <w:t xml:space="preserve">return </w:t>
      </w:r>
      <w:r w:rsidRPr="00445898">
        <w:t xml:space="preserve">values (represented by symbolic constants) </w:t>
      </w:r>
      <w:r w:rsidR="00B10DE0">
        <w:t>are possible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r w:rsidR="00A461F6">
              <w:rPr>
                <w:i/>
              </w:rPr>
              <w:fldChar w:fldCharType="begin"/>
            </w:r>
            <w:r w:rsidR="00A461F6">
              <w:instrText xml:space="preserve"> XE "</w:instrText>
            </w:r>
            <w:r w:rsidR="00A461F6" w:rsidRPr="006C3BED">
              <w:rPr>
                <w:i/>
              </w:rPr>
              <w:instrText>ACCEPTED:</w:instrText>
            </w:r>
            <w:r w:rsidR="00A461F6" w:rsidRPr="006C3BED">
              <w:instrText>regular signals</w:instrText>
            </w:r>
            <w:r w:rsidR="00A461F6">
              <w:instrText xml:space="preserve">" </w:instrText>
            </w:r>
            <w:r w:rsidR="00A461F6">
              <w:rPr>
                <w:i/>
              </w:rPr>
              <w:fldChar w:fldCharType="end"/>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sidRPr="006D45B7">
              <w:rPr>
                <w:i/>
                <w:lang w:val="pl-PL"/>
              </w:rPr>
              <w:instrText>Process</w:instrText>
            </w:r>
            <w:r w:rsidR="006D45B7" w:rsidRPr="00B11F14">
              <w:rPr>
                <w:lang w:val="pl-PL"/>
              </w:rPr>
              <w:instrText xml:space="preserve"> (signal passing)</w:instrText>
            </w:r>
            <w:r w:rsidR="006D45B7">
              <w:instrText xml:space="preserve">" </w:instrText>
            </w:r>
            <w:r w:rsidR="006D45B7">
              <w:rPr>
                <w:i/>
              </w:rPr>
              <w:fldChar w:fldCharType="end"/>
            </w:r>
          </w:p>
        </w:tc>
        <w:tc>
          <w:tcPr>
            <w:tcW w:w="7913" w:type="dxa"/>
          </w:tcPr>
          <w:p w:rsidR="008032B3" w:rsidRPr="00445898" w:rsidRDefault="008032B3" w:rsidP="009A01AF">
            <w:pPr>
              <w:pStyle w:val="firstparagraph"/>
            </w:pPr>
            <w:r w:rsidRPr="00445898">
              <w:t xml:space="preserve">The signal has been accepted, but nobody is waiting for it at </w:t>
            </w:r>
            <w:r w:rsidR="00B10DE0">
              <w:t>the</w:t>
            </w:r>
            <w:r w:rsidRPr="00445898">
              <w:t xml:space="preserve">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p>
        </w:tc>
        <w:tc>
          <w:tcPr>
            <w:tcW w:w="7913" w:type="dxa"/>
          </w:tcPr>
          <w:p w:rsidR="008032B3" w:rsidRPr="00445898" w:rsidRDefault="008032B3" w:rsidP="009A01AF">
            <w:pPr>
              <w:pStyle w:val="firstparagraph"/>
            </w:pPr>
            <w:r w:rsidRPr="00445898">
              <w:t>The repository is occupied by a pending (not yet accepted) signal</w:t>
            </w:r>
            <w:r w:rsidR="00B10DE0">
              <w:t>,</w:t>
            </w:r>
            <w:r w:rsidRPr="00445898">
              <w:t xml:space="preserve"> and the new signal has been rejected. The </w:t>
            </w:r>
            <w:r w:rsidRPr="00445898">
              <w:rPr>
                <w:i/>
              </w:rPr>
              <w:t>signal</w:t>
            </w:r>
            <w:r w:rsidRPr="00445898">
              <w:t xml:space="preserve"> operation has no e</w:t>
            </w:r>
            <w:r w:rsidR="009E3D57">
              <w:t>ff</w:t>
            </w:r>
            <w:r w:rsidRPr="00445898">
              <w:t>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w:t>
      </w:r>
      <w:r w:rsidR="00F160D7">
        <w:rPr>
          <w:i/>
        </w:rPr>
        <w:fldChar w:fldCharType="begin"/>
      </w:r>
      <w:r w:rsidR="00F160D7">
        <w:instrText xml:space="preserve"> XE "</w:instrText>
      </w:r>
      <w:r w:rsidR="00F160D7" w:rsidRPr="000F155A">
        <w:rPr>
          <w:i/>
        </w:rPr>
        <w:instrText>isSignal</w:instrText>
      </w:r>
      <w:r w:rsidR="00F160D7">
        <w:instrText xml:space="preserve">" </w:instrText>
      </w:r>
      <w:r w:rsidR="00F160D7">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if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and</w:t>
      </w:r>
      <w:r w:rsidR="00175F92" w:rsidRPr="00445898">
        <w:t xml:space="preserv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w:t>
      </w:r>
      <w:r w:rsidR="006B4A0B">
        <w:rPr>
          <w:i/>
        </w:rPr>
        <w:fldChar w:fldCharType="begin"/>
      </w:r>
      <w:r w:rsidR="006B4A0B">
        <w:instrText xml:space="preserve"> XE "</w:instrText>
      </w:r>
      <w:r w:rsidR="006B4A0B" w:rsidRPr="00694725">
        <w:rPr>
          <w:i/>
        </w:rPr>
        <w:instrText>erase:</w:instrText>
      </w:r>
      <w:r w:rsidR="006B4A0B" w:rsidRPr="006B4A0B">
        <w:rPr>
          <w:i/>
        </w:rPr>
        <w:instrText>Process</w:instrText>
      </w:r>
      <w:r w:rsidR="006B4A0B" w:rsidRPr="00694725">
        <w:instrText xml:space="preserve"> method</w:instrText>
      </w:r>
      <w:r w:rsidR="006B4A0B">
        <w:instrText xml:space="preserve">" </w:instrText>
      </w:r>
      <w:r w:rsidR="006B4A0B">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w:t>
      </w:r>
      <w:r w:rsidR="004E193A">
        <w:rPr>
          <w:i/>
        </w:rPr>
        <w:fldChar w:fldCharType="begin"/>
      </w:r>
      <w:r w:rsidR="004E193A">
        <w:instrText xml:space="preserve"> XE "</w:instrText>
      </w:r>
      <w:r w:rsidR="004E193A" w:rsidRPr="0013753D">
        <w:rPr>
          <w:i/>
        </w:rPr>
        <w:instrText>CLEAR:Process</w:instrText>
      </w:r>
      <w:r w:rsidR="004E193A" w:rsidRPr="0013753D">
        <w:instrText xml:space="preserve"> event</w:instrText>
      </w:r>
      <w:r w:rsidR="004E193A">
        <w:instrText xml:space="preserve">" </w:instrText>
      </w:r>
      <w:r w:rsidR="004E193A">
        <w:rPr>
          <w:i/>
        </w:rPr>
        <w:fldChar w:fldCharType="end"/>
      </w:r>
      <w:r w:rsidRPr="00445898">
        <w:rPr>
          <w:i/>
        </w:rPr>
        <w:t>, where);</w:t>
      </w:r>
    </w:p>
    <w:p w:rsidR="00B93763" w:rsidRPr="00445898" w:rsidRDefault="00B93763" w:rsidP="00B93763">
      <w:pPr>
        <w:pStyle w:val="firstparagraph"/>
      </w:pPr>
      <w:r w:rsidRPr="00445898">
        <w:t xml:space="preserve">where, as before, </w:t>
      </w:r>
      <w:r w:rsidRPr="00445898">
        <w:rPr>
          <w:i/>
        </w:rPr>
        <w:t>prcs</w:t>
      </w:r>
      <w:r w:rsidRPr="00445898">
        <w:t xml:space="preserve"> identi</w:t>
      </w:r>
      <w:r w:rsidR="009E3D57">
        <w:t>fi</w:t>
      </w:r>
      <w:r w:rsidRPr="00445898">
        <w:t xml:space="preserve">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w:t>
      </w:r>
      <w:r w:rsidR="009E3D57">
        <w:t>fl</w:t>
      </w:r>
      <w:r w:rsidRPr="00445898">
        <w:t xml:space="preserve">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362"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2"/>
      <w:r w:rsidRPr="00445898">
        <w:t xml:space="preserve"> </w:t>
      </w:r>
      <w:r w:rsidRPr="00445898">
        <w:lastRenderedPageBreak/>
        <w:t xml:space="preserve">creates </w:t>
      </w:r>
      <w:r w:rsidR="005A660A" w:rsidRPr="00445898">
        <w:t>several</w:t>
      </w:r>
      <w:r w:rsidRPr="00445898">
        <w:t xml:space="preserv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363"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3"/>
      <w:r w:rsidRPr="00445898">
        <w:t xml:space="preserve"> to deposit each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w:t>
      </w:r>
      <w:r w:rsidR="009E3D57">
        <w:t>fi</w:t>
      </w:r>
      <w:r w:rsidRPr="00445898">
        <w:t xml:space="preserve">rst case, the signal operation issued by </w:t>
      </w:r>
      <w:bookmarkStart w:id="364"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365" w:name="_Ref506111125"/>
      <w:bookmarkStart w:id="366" w:name="_Ref506111180"/>
      <w:bookmarkStart w:id="367" w:name="_Ref507099975"/>
      <w:bookmarkStart w:id="368" w:name="_Toc516693821"/>
      <w:r w:rsidRPr="00445898">
        <w:rPr>
          <w:lang w:val="en-US"/>
        </w:rPr>
        <w:t>Priority signals</w:t>
      </w:r>
      <w:bookmarkEnd w:id="365"/>
      <w:bookmarkEnd w:id="366"/>
      <w:bookmarkEnd w:id="367"/>
      <w:bookmarkEnd w:id="368"/>
    </w:p>
    <w:p w:rsidR="00B93763" w:rsidRPr="00445898" w:rsidRDefault="00B93763" w:rsidP="00B93763">
      <w:pPr>
        <w:pStyle w:val="firstparagraph"/>
      </w:pPr>
      <w:r w:rsidRPr="00445898">
        <w:t>Sometimes one would like to give a signal event a higher priority</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7"/>
      </w:r>
      <w:r w:rsidR="00175F92" w:rsidRPr="00445898">
        <w:t xml:space="preserve"> </w:t>
      </w:r>
      <w:r w:rsidR="00EA4235" w:rsidRPr="00445898">
        <w:t>While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EA4235" w:rsidRPr="00445898">
        <w:t xml:space="preserve">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BB15A7">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BB15A7">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8"/>
      </w:r>
      <w:r w:rsidRPr="00445898">
        <w:t xml:space="preserve"> It is also possible for the signal sender to indicate that the signal should be</w:t>
      </w:r>
      <w:r w:rsidR="00C45030" w:rsidRPr="00445898">
        <w:t xml:space="preserve"> </w:t>
      </w:r>
      <w:r w:rsidRPr="00445898">
        <w:t>received immediately, irrespective of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w:t>
      </w:r>
      <w:r w:rsidR="00037D2C">
        <w:rPr>
          <w:i/>
        </w:rPr>
        <w:fldChar w:fldCharType="begin"/>
      </w:r>
      <w:r w:rsidR="00037D2C">
        <w:instrText xml:space="preserve"> XE "</w:instrText>
      </w:r>
      <w:r w:rsidR="00037D2C" w:rsidRPr="00CB58A7">
        <w:rPr>
          <w:i/>
        </w:rPr>
        <w:instrText>signalP:</w:instrText>
      </w:r>
      <w:r w:rsidR="00037D2C" w:rsidRPr="00037D2C">
        <w:rPr>
          <w:i/>
        </w:rPr>
        <w:instrText>Process</w:instrText>
      </w:r>
      <w:r w:rsidR="00037D2C" w:rsidRPr="00CB58A7">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BB15A7">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BB15A7">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w:t>
      </w:r>
      <w:r w:rsidR="004F5C31">
        <w:t>,</w:t>
      </w:r>
      <w:r w:rsidRPr="00445898">
        <w:t xml:space="preserve">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A461F6">
        <w:rPr>
          <w:i/>
        </w:rPr>
        <w:fldChar w:fldCharType="begin"/>
      </w:r>
      <w:r w:rsidR="00A461F6">
        <w:instrText xml:space="preserve"> XE "</w:instrText>
      </w:r>
      <w:r w:rsidR="00A461F6" w:rsidRPr="006B78C0">
        <w:rPr>
          <w:i/>
        </w:rPr>
        <w:instrText>ACCEPTED:</w:instrText>
      </w:r>
      <w:r w:rsidR="00A461F6" w:rsidRPr="006B78C0">
        <w:instrText>priority signals</w:instrText>
      </w:r>
      <w:r w:rsidR="00A461F6">
        <w:instrText xml:space="preserve">" </w:instrText>
      </w:r>
      <w:r w:rsidR="00A461F6">
        <w:rPr>
          <w:i/>
        </w:rPr>
        <w:fldChar w:fldCharType="end"/>
      </w:r>
      <w:r w:rsidR="00F27E7B" w:rsidRPr="00445898">
        <w:t xml:space="preserve">), or failed, i.e., nobody has been waiting for the signal (in which case the method returns </w:t>
      </w:r>
      <w:r w:rsidR="00F27E7B"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r w:rsidR="00F27E7B" w:rsidRPr="00445898">
        <w:t xml:space="preserve">). </w:t>
      </w:r>
    </w:p>
    <w:p w:rsidR="00B93763" w:rsidRPr="00445898" w:rsidRDefault="00B93763" w:rsidP="00B93763">
      <w:pPr>
        <w:pStyle w:val="firstparagraph"/>
      </w:pPr>
      <w:r w:rsidRPr="00445898">
        <w:lastRenderedPageBreak/>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BB15A7">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xml:space="preserve">, and the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BB15A7">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369" w:name="_Ref511144737"/>
      <w:bookmarkStart w:id="370" w:name="_Toc516693822"/>
      <w:r w:rsidRPr="00445898">
        <w:rPr>
          <w:lang w:val="en-US"/>
        </w:rPr>
        <w:t xml:space="preserve">The </w:t>
      </w:r>
      <w:r w:rsidRPr="00445898">
        <w:rPr>
          <w:i/>
          <w:lang w:val="en-US"/>
        </w:rPr>
        <w:t>Timer AI</w:t>
      </w:r>
      <w:bookmarkEnd w:id="369"/>
      <w:bookmarkEnd w:id="370"/>
    </w:p>
    <w:p w:rsidR="00950C89" w:rsidRPr="00445898" w:rsidRDefault="00950C89" w:rsidP="00950C89">
      <w:pPr>
        <w:pStyle w:val="firstparagraph"/>
      </w:pPr>
      <w:r w:rsidRPr="00445898">
        <w:t xml:space="preserve">Although formally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\b</w:instrText>
      </w:r>
      <w:r w:rsidR="00316BA9">
        <w:rPr>
          <w:i/>
        </w:rPr>
        <w:fldChar w:fldCharType="end"/>
      </w:r>
      <w:r w:rsidRPr="00445898">
        <w:rPr>
          <w:i/>
        </w:rPr>
        <w:t xml:space="preserve"> AI</w:t>
      </w:r>
      <w:r w:rsidRPr="00445898">
        <w:t xml:space="preserve"> occurs in a single copy, it in fact provides an unlimited number of independent alarm clock</w:t>
      </w:r>
      <w:r w:rsidR="007B6E95">
        <w:t>s</w:t>
      </w:r>
      <w:r w:rsidR="007B6E95">
        <w:fldChar w:fldCharType="begin"/>
      </w:r>
      <w:r w:rsidR="007B6E95">
        <w:instrText xml:space="preserve"> XE "</w:instrText>
      </w:r>
      <w:r w:rsidR="007B6E95" w:rsidRPr="005B20F2">
        <w:instrText>clocks:independent</w:instrText>
      </w:r>
      <w:r w:rsidR="007B6E95">
        <w:instrText>"</w:instrText>
      </w:r>
      <w:r w:rsidR="007B6E95">
        <w:fldChar w:fldCharType="end"/>
      </w:r>
      <w:r w:rsidRPr="00445898">
        <w:t xml:space="preserve">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w:t>
      </w:r>
      <w:r w:rsidR="004F5C31">
        <w:t>conceptual</w:t>
      </w:r>
      <w:r w:rsidRPr="00445898">
        <w:t>;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this operation involves actual, real-time delays.</w:t>
      </w:r>
    </w:p>
    <w:p w:rsidR="00950C89" w:rsidRPr="00445898" w:rsidRDefault="00950C89" w:rsidP="00552A98">
      <w:pPr>
        <w:pStyle w:val="Heading3"/>
        <w:numPr>
          <w:ilvl w:val="2"/>
          <w:numId w:val="5"/>
        </w:numPr>
        <w:rPr>
          <w:lang w:val="en-US"/>
        </w:rPr>
      </w:pPr>
      <w:bookmarkStart w:id="371" w:name="_Ref506059985"/>
      <w:bookmarkStart w:id="372" w:name="_Toc516693823"/>
      <w:r w:rsidRPr="00445898">
        <w:rPr>
          <w:lang w:val="en-US"/>
        </w:rPr>
        <w:t>Wait requests</w:t>
      </w:r>
      <w:bookmarkEnd w:id="371"/>
      <w:bookmarkEnd w:id="372"/>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w:t>
      </w:r>
      <w:r w:rsidR="009E3D57">
        <w:t>fi</w:t>
      </w:r>
      <w:r w:rsidRPr="00445898">
        <w:t xml:space="preserve">ed in </w:t>
      </w:r>
      <w:r w:rsidRPr="00445898">
        <w:rPr>
          <w:i/>
        </w:rPr>
        <w:t>ETU</w:t>
      </w:r>
      <w:r w:rsidR="00DC1787">
        <w:rPr>
          <w:i/>
        </w:rPr>
        <w:fldChar w:fldCharType="begin"/>
      </w:r>
      <w:r w:rsidR="00DC1787">
        <w:instrText xml:space="preserve"> XE "</w:instrText>
      </w:r>
      <w:r w:rsidR="00DC1787" w:rsidRPr="00DC1787">
        <w:rPr>
          <w:lang w:val="pl-PL"/>
        </w:rPr>
        <w:instrText>Experimenter Time Unit</w:instrText>
      </w:r>
      <w:r w:rsidR="00DC1787">
        <w:instrText>" \t "</w:instrText>
      </w:r>
      <w:r w:rsidR="00DC1787" w:rsidRPr="002500D3">
        <w:rPr>
          <w:rFonts w:asciiTheme="minorHAnsi" w:hAnsiTheme="minorHAnsi" w:cs="Mangal"/>
          <w:i/>
        </w:rPr>
        <w:instrText>See</w:instrText>
      </w:r>
      <w:r w:rsidR="00DC1787" w:rsidRPr="002500D3">
        <w:rPr>
          <w:rFonts w:asciiTheme="minorHAnsi" w:hAnsiTheme="minorHAnsi" w:cs="Mangal"/>
        </w:rPr>
        <w:instrText xml:space="preserve"> </w:instrText>
      </w:r>
      <w:r w:rsidR="00DC1787" w:rsidRPr="00DC1787">
        <w:rPr>
          <w:rFonts w:asciiTheme="minorHAnsi" w:hAnsiTheme="minorHAnsi" w:cs="Mangal"/>
          <w:i/>
        </w:rPr>
        <w:instrText>ETU</w:instrText>
      </w:r>
      <w:r w:rsidR="00DC1787">
        <w:instrText xml:space="preserve">" </w:instrText>
      </w:r>
      <w:r w:rsidR="00DC1787">
        <w:rPr>
          <w:i/>
        </w:rPr>
        <w:fldChar w:fldCharType="end"/>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\b</w:instrText>
      </w:r>
      <w:r w:rsidR="00D406A4">
        <w:rPr>
          <w:i/>
        </w:rPr>
        <w:fldChar w:fldCharType="end"/>
      </w:r>
      <w:r w:rsidRPr="00445898">
        <w:rPr>
          <w:i/>
        </w:rPr>
        <w:t xml:space="preserve">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w:t>
      </w:r>
      <w:r w:rsidR="00E36412">
        <w:rPr>
          <w:i/>
        </w:rPr>
        <w:fldChar w:fldCharType="begin"/>
      </w:r>
      <w:r w:rsidR="00E36412">
        <w:instrText xml:space="preserve"> XE "</w:instrText>
      </w:r>
      <w:r w:rsidR="00E36412" w:rsidRPr="000F155A">
        <w:rPr>
          <w:i/>
        </w:rPr>
        <w:instrText>etuToItu</w:instrText>
      </w:r>
      <w:r w:rsidR="00E36412">
        <w:instrText xml:space="preserve">" </w:instrText>
      </w:r>
      <w:r w:rsidR="00E36412">
        <w:rPr>
          <w:i/>
        </w:rPr>
        <w:fldChar w:fldCharType="end"/>
      </w:r>
      <w:r w:rsidRPr="00445898">
        <w:rPr>
          <w:i/>
        </w:rPr>
        <w:t xml:space="preserve">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BB15A7">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w:t>
      </w:r>
      <w:r w:rsidR="00706486">
        <w:rPr>
          <w:i/>
        </w:rPr>
        <w:fldChar w:fldCharType="begin"/>
      </w:r>
      <w:r w:rsidR="00706486">
        <w:instrText xml:space="preserve"> XE "</w:instrText>
      </w:r>
      <w:r w:rsidR="00706486" w:rsidRPr="00EB061B">
        <w:rPr>
          <w:i/>
        </w:rPr>
        <w:instrText>proceed</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 newstate);</w:t>
      </w:r>
    </w:p>
    <w:p w:rsidR="00950C89" w:rsidRPr="00445898" w:rsidRDefault="00950C89" w:rsidP="00022679">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w:t>
      </w:r>
      <w:r w:rsidR="00022679" w:rsidRPr="00445898">
        <w:lastRenderedPageBreak/>
        <w:t xml:space="preserve">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BB15A7">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706486">
        <w:rPr>
          <w:i/>
        </w:rPr>
        <w:fldChar w:fldCharType="begin"/>
      </w:r>
      <w:r w:rsidR="00706486">
        <w:instrText xml:space="preserve"> XE "</w:instrText>
      </w:r>
      <w:r w:rsidR="00706486" w:rsidRPr="003C71C2">
        <w:rPr>
          <w:i/>
        </w:rPr>
        <w:instrText>proceed:</w:instrText>
      </w:r>
      <w:r w:rsidR="00706486" w:rsidRPr="003C71C2">
        <w:instrText>nondeterminism</w:instrText>
      </w:r>
      <w:r w:rsidR="00706486">
        <w:instrText xml:space="preserve">" </w:instrText>
      </w:r>
      <w:r w:rsidR="00706486">
        <w:rPr>
          <w:i/>
        </w:rPr>
        <w:fldChar w:fldCharType="end"/>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BB15A7">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6D216E" w:rsidRPr="00445898">
        <w:t xml:space="preserve">, or based on the </w:t>
      </w:r>
      <w:r w:rsidR="006D216E" w:rsidRPr="004F5C31">
        <w:rPr>
          <w:i/>
        </w:rPr>
        <w:t>order</w:t>
      </w:r>
      <w:r w:rsidR="006D216E" w:rsidRPr="00445898">
        <w:t xml:space="preserve">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w:t>
      </w:r>
      <w:r w:rsidR="00706486">
        <w:rPr>
          <w:i/>
        </w:rPr>
        <w:fldChar w:fldCharType="begin"/>
      </w:r>
      <w:r w:rsidR="00706486">
        <w:instrText xml:space="preserve"> XE "</w:instrText>
      </w:r>
      <w:r w:rsidR="00706486" w:rsidRPr="005E7CE6">
        <w:rPr>
          <w:i/>
        </w:rPr>
        <w:instrText>proceed:</w:instrText>
      </w:r>
      <w:r w:rsidR="00706486" w:rsidRPr="005E7CE6">
        <w:instrText>order</w:instrText>
      </w:r>
      <w:r w:rsidR="00706486">
        <w:instrText xml:space="preserve">" </w:instrText>
      </w:r>
      <w:r w:rsidR="00706486">
        <w:rPr>
          <w:i/>
        </w:rPr>
        <w:fldChar w:fldCharType="end"/>
      </w:r>
      <w:r w:rsidRPr="00445898">
        <w:rPr>
          <w:i/>
        </w:rPr>
        <w:t xml:space="preserve"> newstate,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Pr="00445898">
        <w:rPr>
          <w:i/>
        </w:rPr>
        <w:t>, newstate);</w:t>
      </w:r>
    </w:p>
    <w:p w:rsidR="00950C89" w:rsidRPr="00445898" w:rsidRDefault="00950C89" w:rsidP="002F2330">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BB15A7">
        <w:t>2.2.3</w:t>
      </w:r>
      <w:r w:rsidR="002F2330" w:rsidRPr="00445898">
        <w:fldChar w:fldCharType="end"/>
      </w:r>
      <w:r w:rsidRPr="00445898">
        <w:t>).</w:t>
      </w:r>
      <w:r w:rsidR="00833337" w:rsidRPr="00445898">
        <w:t xml:space="preserve"> The syntax of </w:t>
      </w:r>
      <w:r w:rsidR="00833337" w:rsidRPr="00445898">
        <w:rPr>
          <w:i/>
        </w:rPr>
        <w:t>skipto</w:t>
      </w:r>
      <w:r w:rsidR="00706486">
        <w:rPr>
          <w:i/>
        </w:rPr>
        <w:fldChar w:fldCharType="begin"/>
      </w:r>
      <w:r w:rsidR="00706486">
        <w:instrText xml:space="preserve"> XE "</w:instrText>
      </w:r>
      <w:r w:rsidR="00706486" w:rsidRPr="00D864E3">
        <w:rPr>
          <w:i/>
        </w:rPr>
        <w:instrText>skipto:</w:instrText>
      </w:r>
      <w:r w:rsidR="00706486" w:rsidRPr="00D864E3">
        <w:instrText xml:space="preserve">versus </w:instrText>
      </w:r>
      <w:r w:rsidR="00706486" w:rsidRPr="00706486">
        <w:rPr>
          <w:i/>
        </w:rPr>
        <w:instrText>proceed</w:instrText>
      </w:r>
      <w:r w:rsidR="00706486">
        <w:instrText xml:space="preserve">" </w:instrText>
      </w:r>
      <w:r w:rsidR="00706486">
        <w:rPr>
          <w:i/>
        </w:rPr>
        <w:fldChar w:fldCharType="end"/>
      </w:r>
      <w:r w:rsidR="00833337" w:rsidRPr="00445898">
        <w:t xml:space="preserve"> is </w:t>
      </w:r>
      <w:r w:rsidR="005A660A" w:rsidRPr="00445898">
        <w:t>like</w:t>
      </w:r>
      <w:r w:rsidR="00833337" w:rsidRPr="00445898">
        <w:t xml:space="preserve"> that of </w:t>
      </w:r>
      <w:r w:rsidR="00833337" w:rsidRPr="00445898">
        <w:rPr>
          <w:i/>
        </w:rPr>
        <w:t>proceed</w:t>
      </w:r>
      <w:r w:rsidR="00706486">
        <w:rPr>
          <w:i/>
        </w:rPr>
        <w:fldChar w:fldCharType="begin"/>
      </w:r>
      <w:r w:rsidR="00706486">
        <w:instrText xml:space="preserve"> XE "</w:instrText>
      </w:r>
      <w:r w:rsidR="00706486" w:rsidRPr="00433D78">
        <w:rPr>
          <w:i/>
        </w:rPr>
        <w:instrText>proceed:</w:instrText>
      </w:r>
      <w:r w:rsidR="00706486" w:rsidRPr="00433D78">
        <w:instrText xml:space="preserve">versus </w:instrText>
      </w:r>
      <w:r w:rsidR="00706486" w:rsidRPr="00706486">
        <w:rPr>
          <w:i/>
        </w:rPr>
        <w:instrText>skipto</w:instrText>
      </w:r>
      <w:r w:rsidR="00706486">
        <w:instrText xml:space="preserve">" </w:instrText>
      </w:r>
      <w:r w:rsidR="00706486">
        <w:rPr>
          <w:i/>
        </w:rPr>
        <w:fldChar w:fldCharType="end"/>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If the nondeterminism/uncertainty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of </w:t>
      </w:r>
      <w:r w:rsidRPr="00445898">
        <w:rPr>
          <w:i/>
        </w:rPr>
        <w:t>proceed</w:t>
      </w:r>
      <w:r w:rsidRPr="00445898">
        <w:t xml:space="preserve"> is not acceptable (unnatural, or not needed), then this statement:</w:t>
      </w:r>
    </w:p>
    <w:p w:rsidR="00950C89" w:rsidRPr="00445898" w:rsidRDefault="00950C89" w:rsidP="00833337">
      <w:pPr>
        <w:pStyle w:val="firstparagraph"/>
        <w:ind w:firstLine="720"/>
        <w:rPr>
          <w:i/>
        </w:rPr>
      </w:pP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\b</w:instrText>
      </w:r>
      <w:r w:rsidR="00706486">
        <w:rPr>
          <w:i/>
        </w:rPr>
        <w:fldChar w:fldCharType="end"/>
      </w:r>
      <w:r w:rsidRPr="00445898">
        <w:rPr>
          <w:i/>
        </w:rPr>
        <w:t xml:space="preserve"> newstate;</w:t>
      </w:r>
    </w:p>
    <w:p w:rsidR="005D686A" w:rsidRPr="00445898" w:rsidRDefault="00833337" w:rsidP="005D686A">
      <w:pPr>
        <w:pStyle w:val="firstparagraph"/>
      </w:pPr>
      <w:r w:rsidRPr="00445898">
        <w:t>carries out a truly atomic and perfectly straightforward, immediate transition to the indicated state</w:t>
      </w:r>
      <w:r w:rsidR="004F5C31">
        <w:t>, effectively</w:t>
      </w:r>
      <w:r w:rsidRPr="00445898">
        <w:t xml:space="preserve"> amounting to a “go to.” </w:t>
      </w:r>
      <w:r w:rsidR="004F5C31">
        <w:t>Almost</w:t>
      </w:r>
      <w:r w:rsidRPr="00445898">
        <w:t xml:space="preserve">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w:t>
      </w:r>
      <w:r w:rsidR="005D686A" w:rsidRPr="00445898">
        <w:t>Thus, a sequence like this:</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lastRenderedPageBreak/>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sameas TargetState;</w:t>
      </w:r>
      <w:r w:rsidRPr="00706486">
        <w:rPr>
          <w:i/>
        </w:rPr>
        <w:t xml:space="preserve"> </w:t>
      </w:r>
      <w:r>
        <w:rPr>
          <w:i/>
        </w:rPr>
        <w:fldChar w:fldCharType="begin"/>
      </w:r>
      <w:r>
        <w:instrText xml:space="preserve"> XE "</w:instrText>
      </w:r>
      <w:r w:rsidRPr="00D8038C">
        <w:rPr>
          <w:i/>
        </w:rPr>
        <w:instrText>sameas:</w:instrText>
      </w:r>
      <w:r w:rsidRPr="00D8038C">
        <w:instrText>examples</w:instrText>
      </w:r>
      <w:r>
        <w:instrText xml:space="preserve">" </w:instrText>
      </w:r>
      <w:r>
        <w:rPr>
          <w:i/>
        </w:rPr>
        <w:fldChar w:fldCharType="end"/>
      </w:r>
    </w:p>
    <w:p w:rsidR="005D686A" w:rsidRPr="00445898" w:rsidRDefault="005D686A" w:rsidP="005D686A">
      <w:pPr>
        <w:pStyle w:val="firstparagraph"/>
      </w:pPr>
      <w:r w:rsidRPr="00445898">
        <w:rPr>
          <w:i/>
        </w:rPr>
        <w:tab/>
        <w:t>…</w:t>
      </w:r>
    </w:p>
    <w:p w:rsidR="005D686A" w:rsidRPr="00445898" w:rsidRDefault="005D686A" w:rsidP="005D686A">
      <w:pPr>
        <w:pStyle w:val="firstparagraph"/>
      </w:pPr>
      <w:r w:rsidRPr="00445898">
        <w:t xml:space="preserve">is </w:t>
      </w:r>
      <w:r>
        <w:t xml:space="preserve">(almost) </w:t>
      </w:r>
      <w:r w:rsidRPr="00445898">
        <w:t>equivalent to:</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rPr>
          <w:i/>
        </w:rPr>
      </w:pPr>
      <w:r w:rsidRPr="00445898">
        <w:rPr>
          <w:i/>
        </w:rPr>
        <w:tab/>
        <w:t>label_1:</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TheState</w:t>
      </w:r>
      <w:r>
        <w:rPr>
          <w:i/>
        </w:rPr>
        <w:fldChar w:fldCharType="begin"/>
      </w:r>
      <w:r>
        <w:instrText xml:space="preserve"> XE "</w:instrText>
      </w:r>
      <w:r w:rsidRPr="00AC4C3E">
        <w:rPr>
          <w:i/>
        </w:rPr>
        <w:instrText>The</w:instrText>
      </w:r>
      <w:r>
        <w:rPr>
          <w:i/>
        </w:rPr>
        <w:instrText>State</w:instrText>
      </w:r>
      <w:r w:rsidRPr="00AC4C3E">
        <w:rPr>
          <w:i/>
        </w:rPr>
        <w:instrText>:</w:instrText>
      </w:r>
      <w:r w:rsidRPr="00AC4C3E">
        <w:rPr>
          <w:lang w:val="pl-PL"/>
        </w:rPr>
        <w:instrText>examples</w:instrText>
      </w:r>
      <w:r>
        <w:instrText xml:space="preserve">" </w:instrText>
      </w:r>
      <w:r>
        <w:rPr>
          <w:i/>
        </w:rPr>
        <w:fldChar w:fldCharType="end"/>
      </w:r>
      <w:r w:rsidRPr="00445898">
        <w:rPr>
          <w:i/>
        </w:rPr>
        <w:t xml:space="preserve"> = TargetState;</w:t>
      </w:r>
    </w:p>
    <w:p w:rsidR="005D686A" w:rsidRPr="00445898" w:rsidRDefault="005D686A" w:rsidP="005D686A">
      <w:pPr>
        <w:pStyle w:val="firstparagraph"/>
        <w:spacing w:after="0"/>
        <w:rPr>
          <w:i/>
        </w:rPr>
      </w:pPr>
      <w:r w:rsidRPr="00445898">
        <w:rPr>
          <w:i/>
        </w:rPr>
        <w:tab/>
      </w:r>
      <w:r w:rsidRPr="00445898">
        <w:rPr>
          <w:i/>
        </w:rPr>
        <w:tab/>
        <w:t>goto label_1;</w:t>
      </w:r>
    </w:p>
    <w:p w:rsidR="005D686A" w:rsidRPr="00445898" w:rsidRDefault="005D686A" w:rsidP="005D686A">
      <w:pPr>
        <w:pStyle w:val="firstparagraph"/>
      </w:pPr>
      <w:r w:rsidRPr="00445898">
        <w:rPr>
          <w:i/>
        </w:rPr>
        <w:tab/>
        <w:t>…</w:t>
      </w:r>
    </w:p>
    <w:p w:rsidR="004F5C31" w:rsidRDefault="00833337" w:rsidP="00833337">
      <w:pPr>
        <w:pStyle w:val="firstparagraph"/>
      </w:pPr>
      <w:r w:rsidRPr="00445898">
        <w:t>T</w:t>
      </w:r>
      <w:r w:rsidR="004F5C31">
        <w:t>wo</w:t>
      </w:r>
      <w:r w:rsidRPr="00445898">
        <w:t xml:space="preserve"> additional action</w:t>
      </w:r>
      <w:r w:rsidR="004F5C31">
        <w:t>s</w:t>
      </w:r>
      <w:r w:rsidRPr="00445898">
        <w:t xml:space="preserve"> performed by </w:t>
      </w:r>
      <w:r w:rsidRPr="00445898">
        <w:rPr>
          <w:i/>
        </w:rPr>
        <w:t>sameas</w:t>
      </w:r>
      <w:r w:rsidRPr="00445898">
        <w:t xml:space="preserve"> </w:t>
      </w:r>
      <w:r w:rsidR="004F5C31">
        <w:t xml:space="preserve">(as opposed to </w:t>
      </w:r>
      <w:r w:rsidR="004F5C31" w:rsidRPr="004F5C31">
        <w:rPr>
          <w:i/>
        </w:rPr>
        <w:t>goto</w:t>
      </w:r>
      <w:r w:rsidR="004F5C31">
        <w:t>) are:</w:t>
      </w:r>
    </w:p>
    <w:p w:rsidR="004F5C31" w:rsidRDefault="004F5C31" w:rsidP="004F5C31">
      <w:pPr>
        <w:pStyle w:val="firstparagraph"/>
        <w:numPr>
          <w:ilvl w:val="0"/>
          <w:numId w:val="106"/>
        </w:numPr>
      </w:pPr>
      <w:r>
        <w:t xml:space="preserve">setting </w:t>
      </w:r>
      <w:r w:rsidRPr="005D686A">
        <w:rPr>
          <w:i/>
        </w:rPr>
        <w:t>TheState</w:t>
      </w:r>
      <w:r>
        <w:t xml:space="preserve"> to the target state</w:t>
      </w:r>
    </w:p>
    <w:p w:rsidR="004F5C31" w:rsidRDefault="004F5C31" w:rsidP="004F5C31">
      <w:pPr>
        <w:pStyle w:val="firstparagraph"/>
        <w:numPr>
          <w:ilvl w:val="0"/>
          <w:numId w:val="106"/>
        </w:numPr>
      </w:pPr>
      <w:r>
        <w:t xml:space="preserve">undoing any wait request issued by the process before executing </w:t>
      </w:r>
      <w:r w:rsidRPr="004F5C31">
        <w:rPr>
          <w:i/>
        </w:rPr>
        <w:t>sameas</w:t>
      </w:r>
      <w:r>
        <w:t xml:space="preserve"> (see the </w:t>
      </w:r>
      <w:r w:rsidRPr="004F5C31">
        <w:rPr>
          <w:i/>
        </w:rPr>
        <w:t>unwait</w:t>
      </w:r>
      <w:r>
        <w:t xml:space="preserve"> operation in Section </w:t>
      </w:r>
      <w:r>
        <w:fldChar w:fldCharType="begin"/>
      </w:r>
      <w:r>
        <w:instrText xml:space="preserve"> REF _Ref505725378 \r \h </w:instrText>
      </w:r>
      <w:r>
        <w:fldChar w:fldCharType="separate"/>
      </w:r>
      <w:r w:rsidR="00BB15A7">
        <w:t>5.1.1</w:t>
      </w:r>
      <w:r>
        <w:fldChar w:fldCharType="end"/>
      </w:r>
      <w:r>
        <w:t>)</w:t>
      </w:r>
    </w:p>
    <w:p w:rsidR="004F5C31" w:rsidRDefault="004F5C31" w:rsidP="00833337">
      <w:pPr>
        <w:pStyle w:val="firstparagraph"/>
      </w:pPr>
      <w:r>
        <w:t xml:space="preserve">The extra actions make the </w:t>
      </w:r>
      <w:r w:rsidR="005D686A">
        <w:t>operation appear like a formal state transition (in response to some hypothetical event).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accepts optional parentheses arou</w:t>
      </w:r>
      <w:r w:rsidR="005D686A">
        <w:t xml:space="preserve">nd its (single) argument, but </w:t>
      </w:r>
      <w:r w:rsidRPr="00445898">
        <w:t>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BB15A7">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4707BB" w:rsidRPr="00445898">
        <w:t xml:space="preserve">. However, for a transition by </w:t>
      </w:r>
      <w:r w:rsidR="004707BB"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w:t>
      </w:r>
      <w:r w:rsidR="005D686A">
        <w:t>The environment variables are not affected by</w:t>
      </w:r>
      <w:r w:rsidR="00776844" w:rsidRPr="00445898">
        <w:t xml:space="preserve"> </w:t>
      </w:r>
      <w:r w:rsidR="00776844"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776844" w:rsidRPr="00445898">
        <w:t>.</w:t>
      </w:r>
    </w:p>
    <w:p w:rsidR="00776844" w:rsidRPr="00445898" w:rsidRDefault="00776844" w:rsidP="00552A98">
      <w:pPr>
        <w:pStyle w:val="Heading3"/>
        <w:numPr>
          <w:ilvl w:val="2"/>
          <w:numId w:val="5"/>
        </w:numPr>
        <w:rPr>
          <w:lang w:val="en-US"/>
        </w:rPr>
      </w:pPr>
      <w:bookmarkStart w:id="373" w:name="_Toc516693824"/>
      <w:r w:rsidRPr="00445898">
        <w:rPr>
          <w:lang w:val="en-US"/>
        </w:rPr>
        <w:t>Operations</w:t>
      </w:r>
      <w:bookmarkEnd w:id="373"/>
    </w:p>
    <w:p w:rsidR="00776844" w:rsidRPr="00445898" w:rsidRDefault="00776844" w:rsidP="00776844">
      <w:pPr>
        <w:pStyle w:val="firstparagraph"/>
      </w:pPr>
      <w:r w:rsidRPr="00445898">
        <w:t xml:space="preserve">Issuing a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BB15A7">
        <w:t>5.3.1</w:t>
      </w:r>
      <w:r w:rsidR="000B19B1" w:rsidRPr="00445898">
        <w:fldChar w:fldCharType="end"/>
      </w:r>
      <w:r w:rsidRPr="00445898">
        <w:t>) can be viewed as setting up an alarm clock</w:t>
      </w:r>
      <w:r w:rsidR="00316BA9">
        <w:fldChar w:fldCharType="begin"/>
      </w:r>
      <w:r w:rsidR="00316BA9">
        <w:instrText xml:space="preserve"> XE "</w:instrText>
      </w:r>
      <w:r w:rsidR="00316BA9" w:rsidRPr="00F479CA">
        <w:instrText>alarm clock</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007B6E95">
        <w:fldChar w:fldCharType="begin"/>
      </w:r>
      <w:r w:rsidR="007B6E95">
        <w:instrText xml:space="preserve"> XE "</w:instrText>
      </w:r>
      <w:r w:rsidR="007B6E95" w:rsidRPr="002C1538">
        <w:instrText>clocks:alarm</w:instrText>
      </w:r>
      <w:r w:rsidR="007B6E95">
        <w:instrText>"</w:instrText>
      </w:r>
      <w:r w:rsidR="007B6E95">
        <w:fldChar w:fldCharType="end"/>
      </w:r>
      <w:r w:rsidRPr="00445898">
        <w:t xml:space="preserve"> or a</w:t>
      </w:r>
      <w:r w:rsidR="000B19B1" w:rsidRPr="00445898">
        <w:t xml:space="preserve"> </w:t>
      </w:r>
      <w:r w:rsidRPr="00445898">
        <w:t>timer</w:t>
      </w:r>
      <w:r w:rsidR="00316BA9">
        <w:fldChar w:fldCharType="begin"/>
      </w:r>
      <w:r w:rsidR="00316BA9">
        <w:instrText xml:space="preserve"> XE "</w:instrText>
      </w:r>
      <w:r w:rsidR="00316BA9" w:rsidRPr="00F479CA">
        <w:instrText>clocks</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Pr="00445898">
        <w:t>. Unless the process is awakened by an earlier event, the alarm clock will make sure</w:t>
      </w:r>
      <w:r w:rsidR="000B19B1" w:rsidRPr="00445898">
        <w:t xml:space="preserve"> </w:t>
      </w:r>
      <w:r w:rsidRPr="00445898">
        <w:t>to restart the process after the speci</w:t>
      </w:r>
      <w:r w:rsidR="009E3D57">
        <w:t>fi</w:t>
      </w:r>
      <w:r w:rsidRPr="00445898">
        <w:t>ed delay.</w:t>
      </w:r>
    </w:p>
    <w:p w:rsidR="000B19B1" w:rsidRPr="00445898" w:rsidRDefault="00776844" w:rsidP="00776844">
      <w:pPr>
        <w:pStyle w:val="firstparagraph"/>
      </w:pPr>
      <w:r w:rsidRPr="00445898">
        <w:lastRenderedPageBreak/>
        <w:t>A process can inquire about an alarm clock set up by another process and also reset that</w:t>
      </w:r>
      <w:r w:rsidR="000B19B1" w:rsidRPr="00445898">
        <w:t xml:space="preserve"> </w:t>
      </w:r>
      <w:r w:rsidRPr="00445898">
        <w:t>alarm clock to a di</w:t>
      </w:r>
      <w:r w:rsidR="009E3D57">
        <w:t>ff</w:t>
      </w:r>
      <w:r w:rsidRPr="00445898">
        <w:t>erent delay. For this purpose, alarm clocks are identi</w:t>
      </w:r>
      <w:r w:rsidR="009E3D57">
        <w:t>fi</w:t>
      </w:r>
      <w:r w:rsidRPr="00445898">
        <w:t>ed by their</w:t>
      </w:r>
      <w:r w:rsidR="000B19B1" w:rsidRPr="00445898">
        <w:t xml:space="preserve"> </w:t>
      </w:r>
      <w:r w:rsidRPr="00445898">
        <w:t>target states.</w:t>
      </w:r>
      <w:r w:rsidR="000B19B1" w:rsidRPr="00445898">
        <w:rPr>
          <w:rStyle w:val="FootnoteReference"/>
        </w:rPr>
        <w:footnoteReference w:id="59"/>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776844" w:rsidRPr="00445898">
        <w:rPr>
          <w:i/>
        </w:rPr>
        <w:t xml:space="preserve">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w:t>
      </w:r>
      <w:r w:rsidR="009E3D57">
        <w:t>ff</w:t>
      </w:r>
      <w:r w:rsidRPr="00445898">
        <w:t>,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BB15A7">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BE0922">
        <w:t>for which</w:t>
      </w:r>
      <w:r w:rsidRPr="00445898">
        <w:t xml:space="preserve">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w:t>
      </w:r>
      <w:r w:rsidR="006A40CD">
        <w:rPr>
          <w:i/>
        </w:rPr>
        <w:fldChar w:fldCharType="begin"/>
      </w:r>
      <w:r w:rsidR="006A40CD">
        <w:instrText xml:space="preserve"> XE "</w:instrText>
      </w:r>
      <w:r w:rsidR="006A40CD" w:rsidRPr="0078664B">
        <w:rPr>
          <w:i/>
        </w:rPr>
        <w:instrText>setDelay</w:instrText>
      </w:r>
      <w:r w:rsidR="006A40CD">
        <w:instrText xml:space="preserve">" </w:instrText>
      </w:r>
      <w:r w:rsidR="006A40CD">
        <w:rPr>
          <w:i/>
        </w:rPr>
        <w:fldChar w:fldCharType="end"/>
      </w:r>
      <w:r w:rsidR="00776844" w:rsidRPr="00445898">
        <w:rPr>
          <w:i/>
        </w:rPr>
        <w:t xml:space="preserve">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F9057E" w:rsidRPr="00445898">
        <w:t xml:space="preserve"> </w:t>
      </w:r>
      <w:r w:rsidRPr="00445898">
        <w:t>and has no e</w:t>
      </w:r>
      <w:r w:rsidR="009E3D57">
        <w:t>ff</w:t>
      </w:r>
      <w:r w:rsidRPr="00445898">
        <w:t>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Pr="00445898">
        <w:t xml:space="preserve"> and </w:t>
      </w:r>
      <w:r w:rsidRPr="00445898">
        <w:rPr>
          <w:i/>
        </w:rPr>
        <w:t>setDelay</w:t>
      </w:r>
      <w:r w:rsidRPr="00445898">
        <w:t xml:space="preserve"> must specify a symbolic state name of</w:t>
      </w:r>
      <w:r w:rsidR="00F9057E" w:rsidRPr="00445898">
        <w:t xml:space="preserve"> </w:t>
      </w:r>
      <w:r w:rsidRPr="00445898">
        <w:t xml:space="preserve">the process indicated by the </w:t>
      </w:r>
      <w:r w:rsidR="009E3D57">
        <w:t>fi</w:t>
      </w:r>
      <w:r w:rsidRPr="00445898">
        <w:t xml:space="preserve">rst argument. The </w:t>
      </w:r>
      <w:r w:rsidR="009E3D57">
        <w:t>fi</w:t>
      </w:r>
      <w:r w:rsidRPr="00445898">
        <w:t>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w:t>
      </w:r>
      <w:r w:rsidR="009E3D57">
        <w:t>fi</w:t>
      </w:r>
      <w:r w:rsidRPr="00445898">
        <w:t>c process type.</w:t>
      </w:r>
      <w:r w:rsidR="00F9057E" w:rsidRPr="00445898">
        <w:t xml:space="preserve"> These rules imply that </w:t>
      </w:r>
      <w:r w:rsidR="00F9057E"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BB15A7">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BB15A7">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BB15A7">
        <w:t>5.3.1</w:t>
      </w:r>
      <w:r w:rsidRPr="00445898">
        <w:fldChar w:fldCharType="end"/>
      </w:r>
      <w:r w:rsidR="00776844" w:rsidRPr="00445898">
        <w:t>), this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776844" w:rsidRPr="00445898">
        <w:t xml:space="preserve">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374" w:name="_Ref510810040"/>
      <w:bookmarkStart w:id="375" w:name="_Toc516693825"/>
      <w:r w:rsidRPr="00445898">
        <w:rPr>
          <w:lang w:val="en-US"/>
        </w:rPr>
        <w:t>Clock tolerance</w:t>
      </w:r>
      <w:bookmarkEnd w:id="374"/>
      <w:bookmarkEnd w:id="375"/>
      <w:r w:rsidR="003E704F">
        <w:rPr>
          <w:lang w:val="en-US"/>
        </w:rPr>
        <w:fldChar w:fldCharType="begin"/>
      </w:r>
      <w:r w:rsidR="003E704F">
        <w:instrText xml:space="preserve"> XE "</w:instrText>
      </w:r>
      <w:r w:rsidR="003E704F" w:rsidRPr="00D67D0B">
        <w:rPr>
          <w:lang w:val="en-US"/>
        </w:rPr>
        <w:instrText>tolerance:</w:instrText>
      </w:r>
      <w:r w:rsidR="003E704F" w:rsidRPr="00D67D0B">
        <w:instrText>of clocks</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clocks, tolerance</w:instrText>
      </w:r>
      <w:r w:rsidR="003E704F">
        <w:instrText xml:space="preserve">" </w:instrText>
      </w:r>
      <w:r w:rsidR="003E704F">
        <w:rPr>
          <w:lang w:val="en-US"/>
        </w:rPr>
        <w:fldChar w:fldCharType="end"/>
      </w:r>
    </w:p>
    <w:p w:rsidR="008328F6"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w:t>
      </w:r>
      <w:r w:rsidR="007B6E95">
        <w:fldChar w:fldCharType="begin"/>
      </w:r>
      <w:r w:rsidR="007B6E95">
        <w:instrText xml:space="preserve"> XE "</w:instrText>
      </w:r>
      <w:r w:rsidR="007B6E95" w:rsidRPr="000F460A">
        <w:instrText>clocks:tolerance</w:instrText>
      </w:r>
      <w:r w:rsidR="007B6E95">
        <w:instrText>"</w:instrText>
      </w:r>
      <w:r w:rsidR="007B6E95">
        <w:fldChar w:fldCharType="end"/>
      </w:r>
      <w:r w:rsidRPr="00445898">
        <w:t xml:space="preserve"> run in a perfectly synchronized fashion. This</w:t>
      </w:r>
      <w:r w:rsidR="00794797" w:rsidRPr="00445898">
        <w:t xml:space="preserve"> </w:t>
      </w:r>
      <w:r w:rsidRPr="00445898">
        <w:t>may make sense in a control program driving a real physical system (where the di</w:t>
      </w:r>
      <w:r w:rsidR="009E3D57">
        <w:t>ff</w:t>
      </w:r>
      <w:r w:rsidRPr="00445898">
        <w:t>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 xml:space="preserve">simulation model (where the stations </w:t>
      </w:r>
      <w:r w:rsidR="00715FED">
        <w:t>act as</w:t>
      </w:r>
      <w:r w:rsidRPr="00445898">
        <w:t xml:space="preserve"> independent components of some</w:t>
      </w:r>
      <w:r w:rsidR="00794797" w:rsidRPr="00445898">
        <w:t xml:space="preserve"> </w:t>
      </w:r>
      <w:r w:rsidRPr="00445898">
        <w:t>hardware). In a realistic simulation model of a physical system, we often need</w:t>
      </w:r>
      <w:r w:rsidR="00794797" w:rsidRPr="00445898">
        <w:t xml:space="preserve"> </w:t>
      </w:r>
      <w:r w:rsidRPr="00445898">
        <w:t>to simulate the limited accuracy of local clocks, e.g., to study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w:t>
      </w:r>
      <w:r w:rsidR="00794797" w:rsidRPr="00445898">
        <w:t xml:space="preserve"> </w:t>
      </w:r>
      <w:r w:rsidRPr="00445898">
        <w:t>phenomena resulting from imperfect</w:t>
      </w:r>
      <w:r w:rsidR="00501FB5">
        <w:t xml:space="preserve"> </w:t>
      </w:r>
      <w:r w:rsidRPr="00445898">
        <w:t xml:space="preserve">timing. Thus, </w:t>
      </w:r>
      <w:r w:rsidR="00794797" w:rsidRPr="00445898">
        <w:t>SMURPH</w:t>
      </w:r>
      <w:r w:rsidRPr="00445898">
        <w:t xml:space="preserve"> makes it possible to specify the</w:t>
      </w:r>
      <w:r w:rsidR="00794797" w:rsidRPr="00445898">
        <w:t xml:space="preserve"> </w:t>
      </w:r>
      <w:r w:rsidRPr="00172D95">
        <w:rPr>
          <w:i/>
        </w:rPr>
        <w:t>tolerance</w:t>
      </w:r>
      <w:r w:rsidR="00794797" w:rsidRPr="00445898">
        <w:t xml:space="preserve"> </w:t>
      </w:r>
      <w:r w:rsidR="003D535D">
        <w:t>(variability) for</w:t>
      </w:r>
      <w:r w:rsidRPr="00445898">
        <w:t xml:space="preserve"> clocks used by di</w:t>
      </w:r>
      <w:r w:rsidR="009E3D57">
        <w:t>ff</w:t>
      </w:r>
      <w:r w:rsidRPr="00445898">
        <w:t>erent stations. This idea boils down to randomizing</w:t>
      </w:r>
      <w:r w:rsidR="00794797" w:rsidRPr="00445898">
        <w:t xml:space="preserve"> </w:t>
      </w:r>
      <w:r w:rsidR="00172D95">
        <w:t xml:space="preserve">and optionally </w:t>
      </w:r>
      <w:r w:rsidR="00501FB5">
        <w:t>offsetting</w:t>
      </w:r>
      <w:r w:rsidR="00172D95">
        <w:t xml:space="preserve"> </w:t>
      </w:r>
      <w:r w:rsidRPr="00445898">
        <w:t>all delays speci</w:t>
      </w:r>
      <w:r w:rsidR="009E3D57">
        <w:t>fi</w:t>
      </w:r>
      <w:r w:rsidRPr="00445898">
        <w:t xml:space="preserve">ed as arguments of </w:t>
      </w:r>
      <w:r w:rsidRPr="00445898">
        <w:rPr>
          <w:i/>
        </w:rPr>
        <w:t>Timer</w:t>
      </w:r>
      <w:r w:rsidRPr="00445898">
        <w:t xml:space="preserve"> wait requests </w:t>
      </w:r>
      <w:r w:rsidR="00794797" w:rsidRPr="00445898">
        <w:t xml:space="preserve">according to the declared </w:t>
      </w:r>
      <w:r w:rsidR="00794797" w:rsidRPr="00DE113A">
        <w:rPr>
          <w:i/>
        </w:rPr>
        <w:lastRenderedPageBreak/>
        <w:t>tolerance</w:t>
      </w:r>
      <w:r w:rsidR="00DE113A">
        <w:t xml:space="preserve"> parameters</w:t>
      </w:r>
      <w:r w:rsidRPr="00445898">
        <w:t>. Th</w:t>
      </w:r>
      <w:r w:rsidR="002C256C">
        <w:t>ese adjustments</w:t>
      </w:r>
      <w:r w:rsidRPr="00445898">
        <w:t xml:space="preserve"> also a</w:t>
      </w:r>
      <w:r w:rsidR="009E3D57">
        <w:t>ff</w:t>
      </w:r>
      <w:r w:rsidRPr="00445898">
        <w:t xml:space="preserve">ect implicit wait requests to the </w:t>
      </w:r>
      <w:r w:rsidRPr="00360D44">
        <w:rPr>
          <w:i/>
        </w:rPr>
        <w:t>Timer</w:t>
      </w:r>
      <w:r w:rsidRPr="00445898">
        <w:t>,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BB15A7">
        <w:t>7.1.2</w:t>
      </w:r>
      <w:r w:rsidR="006D1430" w:rsidRPr="00445898">
        <w:fldChar w:fldCharType="end"/>
      </w:r>
      <w:r w:rsidRPr="00445898">
        <w:t>).</w:t>
      </w:r>
    </w:p>
    <w:p w:rsidR="00172D95" w:rsidRDefault="003D535D" w:rsidP="008328F6">
      <w:pPr>
        <w:pStyle w:val="firstparagraph"/>
      </w:pPr>
      <w:r>
        <w:t xml:space="preserve">The extent to which the indications of </w:t>
      </w:r>
      <w:r w:rsidR="002C256C">
        <w:t>timers</w:t>
      </w:r>
      <w:r>
        <w:t xml:space="preserve"> </w:t>
      </w:r>
      <w:r w:rsidR="002C256C">
        <w:t xml:space="preserve">(delays measured by them) </w:t>
      </w:r>
      <w:r>
        <w:t xml:space="preserve">used by different stations can differ </w:t>
      </w:r>
      <w:r w:rsidR="002C256C">
        <w:t xml:space="preserve">from the absolute delays (as measured by the central, undisturbed, event clock of the simulator) </w:t>
      </w:r>
      <w:r>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445898" w:rsidTr="00D937B0">
        <w:tc>
          <w:tcPr>
            <w:tcW w:w="1175" w:type="dxa"/>
            <w:tcMar>
              <w:left w:w="0" w:type="dxa"/>
              <w:right w:w="0" w:type="dxa"/>
            </w:tcMar>
          </w:tcPr>
          <w:p w:rsidR="003D535D" w:rsidRPr="00445898" w:rsidRDefault="003D535D" w:rsidP="00D869E4">
            <w:pPr>
              <w:pStyle w:val="firstparagraph"/>
              <w:rPr>
                <w:i/>
              </w:rPr>
            </w:pPr>
            <w:r>
              <w:rPr>
                <w:i/>
              </w:rPr>
              <w:t>deviation</w:t>
            </w:r>
            <w:r>
              <w:rPr>
                <w:i/>
              </w:rPr>
              <w:fldChar w:fldCharType="begin"/>
            </w:r>
            <w:r>
              <w:instrText xml:space="preserve"> XE "</w:instrText>
            </w:r>
            <w:r w:rsidR="00DE113A" w:rsidRPr="00DE113A">
              <w:instrText>clock</w:instrText>
            </w:r>
            <w:r w:rsidR="00BD6F4B">
              <w:instrText>s</w:instrText>
            </w:r>
            <w:r w:rsidR="00DE113A" w:rsidRPr="00DE113A">
              <w:instrText>:deviation</w:instrText>
            </w:r>
            <w:r>
              <w:instrText xml:space="preserve">" </w:instrText>
            </w:r>
            <w:r>
              <w:rPr>
                <w:i/>
              </w:rPr>
              <w:fldChar w:fldCharType="end"/>
            </w:r>
          </w:p>
        </w:tc>
        <w:tc>
          <w:tcPr>
            <w:tcW w:w="8093" w:type="dxa"/>
          </w:tcPr>
          <w:p w:rsidR="003D535D" w:rsidRPr="00445898" w:rsidRDefault="003D535D" w:rsidP="00D869E4">
            <w:pPr>
              <w:pStyle w:val="firstparagraph"/>
            </w:pPr>
            <w:r>
              <w:t xml:space="preserve">This is the maximum </w:t>
            </w:r>
            <w:r w:rsidR="00E46773">
              <w:t>fraction</w:t>
            </w:r>
            <w:r>
              <w:t xml:space="preserve"> by which</w:t>
            </w:r>
            <w:r w:rsidR="00E46773">
              <w:t xml:space="preserve"> the </w:t>
            </w:r>
            <w:r w:rsidR="00D937B0">
              <w:t xml:space="preserve">effective delay </w:t>
            </w:r>
            <w:r w:rsidR="00501FB5">
              <w:t>calculated</w:t>
            </w:r>
            <w:r w:rsidR="00D937B0">
              <w:t xml:space="preserve"> by the </w:t>
            </w:r>
            <w:r w:rsidR="00D937B0" w:rsidRPr="00D937B0">
              <w:rPr>
                <w:i/>
              </w:rPr>
              <w:t>Timer</w:t>
            </w:r>
            <w:r w:rsidR="00D937B0">
              <w:t xml:space="preserve"> may differ from the </w:t>
            </w:r>
            <w:r w:rsidR="00501FB5">
              <w:t>specified (</w:t>
            </w:r>
            <w:r w:rsidR="00D937B0">
              <w:t>absolute</w:t>
            </w:r>
            <w:r w:rsidR="00501FB5">
              <w:t>)</w:t>
            </w:r>
            <w:r w:rsidR="00D937B0">
              <w:t xml:space="preserve"> delay. The difference is randomized and can be applied in both directions.</w:t>
            </w:r>
            <w:r w:rsidR="00530A6C">
              <w:t xml:space="preserve"> </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quality</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quality" </w:instrText>
            </w:r>
            <w:r w:rsidR="00DE113A">
              <w:rPr>
                <w:i/>
              </w:rPr>
              <w:fldChar w:fldCharType="end"/>
            </w:r>
          </w:p>
        </w:tc>
        <w:tc>
          <w:tcPr>
            <w:tcW w:w="8093" w:type="dxa"/>
          </w:tcPr>
          <w:p w:rsidR="003D535D" w:rsidRPr="00445898" w:rsidRDefault="00D937B0" w:rsidP="00D869E4">
            <w:pPr>
              <w:pStyle w:val="firstparagraph"/>
            </w:pPr>
            <w:r>
              <w:t xml:space="preserve">This parameter affects the distribution of </w:t>
            </w:r>
            <w:r w:rsidRPr="00756D01">
              <w:rPr>
                <w:i/>
              </w:rPr>
              <w:t>deviation</w:t>
            </w:r>
            <w:r>
              <w:t>, as explained below.</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drift</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drift" </w:instrText>
            </w:r>
            <w:r w:rsidR="00DE113A">
              <w:rPr>
                <w:i/>
              </w:rPr>
              <w:fldChar w:fldCharType="end"/>
            </w:r>
          </w:p>
        </w:tc>
        <w:tc>
          <w:tcPr>
            <w:tcW w:w="8093" w:type="dxa"/>
          </w:tcPr>
          <w:p w:rsidR="003D535D" w:rsidRPr="00445898" w:rsidRDefault="003D535D" w:rsidP="00D869E4">
            <w:pPr>
              <w:pStyle w:val="firstparagraph"/>
            </w:pPr>
            <w:r w:rsidRPr="00445898">
              <w:t>Th</w:t>
            </w:r>
            <w:r w:rsidR="00D937B0">
              <w:t xml:space="preserve">is is </w:t>
            </w:r>
            <w:r w:rsidR="00530A6C">
              <w:t>a</w:t>
            </w:r>
            <w:r w:rsidR="00D937B0">
              <w:t xml:space="preserve"> constant bias factor included in the effective delay</w:t>
            </w:r>
            <w:r w:rsidR="00530A6C">
              <w:t>,</w:t>
            </w:r>
            <w:r w:rsidR="00D937B0">
              <w:t xml:space="preserve"> </w:t>
            </w:r>
            <w:r w:rsidR="00530A6C">
              <w:t>accounting for</w:t>
            </w:r>
            <w:r w:rsidR="00D937B0">
              <w:t xml:space="preserve"> the </w:t>
            </w:r>
            <w:r w:rsidR="00501FB5">
              <w:t>clock’s drift</w:t>
            </w:r>
            <w:r w:rsidR="00530A6C">
              <w:t>.</w:t>
            </w:r>
          </w:p>
        </w:tc>
      </w:tr>
    </w:tbl>
    <w:p w:rsidR="003D535D" w:rsidRDefault="00530A6C" w:rsidP="008328F6">
      <w:pPr>
        <w:pStyle w:val="firstparagraph"/>
      </w:pPr>
      <w:r>
        <w:t xml:space="preserve">Suppose that a </w:t>
      </w:r>
      <w:r w:rsidRPr="00530A6C">
        <w:rPr>
          <w:i/>
        </w:rPr>
        <w:t>wait</w:t>
      </w:r>
      <w:r>
        <w:t xml:space="preserve"> request is issued to the </w:t>
      </w:r>
      <w:r w:rsidRPr="00530A6C">
        <w:rPr>
          <w:i/>
        </w:rPr>
        <w:t>Timer</w:t>
      </w:r>
      <w:r w:rsidR="00756D01">
        <w:t xml:space="preserve"> for </w:t>
      </w:r>
      <w:r w:rsidR="00756D01" w:rsidRPr="00756D01">
        <w:rPr>
          <w:i/>
        </w:rPr>
        <w:t>delay</w:t>
      </w:r>
      <w:r w:rsidR="00756D01">
        <w:t xml:space="preserve"> </w:t>
      </w:r>
      <w:r w:rsidR="00756D01" w:rsidRPr="00756D01">
        <w:rPr>
          <w:i/>
        </w:rPr>
        <w:t>ITUs</w:t>
      </w:r>
      <w:r w:rsidR="00756D01">
        <w:t xml:space="preserve">. The effective delay </w:t>
      </w:r>
      <w:r w:rsidR="00D869E4">
        <w:t xml:space="preserve">(expressed in absolute time) </w:t>
      </w:r>
      <w:r w:rsidR="00756D01">
        <w:t>is calculated as:</w:t>
      </w:r>
    </w:p>
    <w:p w:rsidR="00756D01" w:rsidRPr="00756D01" w:rsidRDefault="00756D01" w:rsidP="00756D01">
      <w:pPr>
        <w:pStyle w:val="firstparagraph"/>
        <w:ind w:left="720"/>
        <w:rPr>
          <w:i/>
        </w:rPr>
      </w:pPr>
      <w:r w:rsidRPr="00756D01">
        <w:rPr>
          <w:i/>
        </w:rPr>
        <w:t>effective_delay = delay * (1.0 + dRndTolerance</w:t>
      </w:r>
      <w:r w:rsidR="00DE113A">
        <w:rPr>
          <w:i/>
        </w:rPr>
        <w:fldChar w:fldCharType="begin"/>
      </w:r>
      <w:r w:rsidR="00DE113A">
        <w:instrText xml:space="preserve"> XE "</w:instrText>
      </w:r>
      <w:r w:rsidR="00DE113A" w:rsidRPr="008A3E26">
        <w:rPr>
          <w:i/>
        </w:rPr>
        <w:instrText>dRndTolerance</w:instrText>
      </w:r>
      <w:r w:rsidR="00DE113A">
        <w:instrText xml:space="preserve">" </w:instrText>
      </w:r>
      <w:r w:rsidR="00DE113A">
        <w:rPr>
          <w:i/>
        </w:rPr>
        <w:fldChar w:fldCharType="end"/>
      </w:r>
      <w:r w:rsidRPr="00756D01">
        <w:rPr>
          <w:i/>
        </w:rPr>
        <w:t xml:space="preserve"> (–deviation, deviation, quality) + drift);</w:t>
      </w:r>
    </w:p>
    <w:p w:rsidR="003D535D" w:rsidRDefault="00756D01" w:rsidP="008328F6">
      <w:pPr>
        <w:pStyle w:val="firstparagraph"/>
      </w:pPr>
      <w:r>
        <w:t xml:space="preserve">The above </w:t>
      </w:r>
      <w:r w:rsidR="0055120F">
        <w:t>expression</w:t>
      </w:r>
      <w:r>
        <w:t xml:space="preserve"> is a bit simplified (compared to one actually </w:t>
      </w:r>
      <w:r w:rsidR="004C4FAF">
        <w:t>applied</w:t>
      </w:r>
      <w:r>
        <w:t xml:space="preserve"> </w:t>
      </w:r>
      <w:r w:rsidR="0055120F">
        <w:t xml:space="preserve">by the </w:t>
      </w:r>
      <w:r w:rsidR="0055120F" w:rsidRPr="0055120F">
        <w:rPr>
          <w:i/>
        </w:rPr>
        <w:t>Timer</w:t>
      </w:r>
      <w:r w:rsidR="0055120F">
        <w:t>), because of the need to account for the difference in types (</w:t>
      </w:r>
      <w:r w:rsidR="0055120F" w:rsidRPr="0055120F">
        <w:rPr>
          <w:i/>
        </w:rPr>
        <w:t>TIME</w:t>
      </w:r>
      <w:r w:rsidR="0055120F">
        <w:t xml:space="preserve">, </w:t>
      </w:r>
      <w:r w:rsidR="0055120F" w:rsidRPr="0055120F">
        <w:rPr>
          <w:i/>
        </w:rPr>
        <w:t>double</w:t>
      </w:r>
      <w:r w:rsidR="0055120F">
        <w:t xml:space="preserve">) used in the expression in the most efficient and safe way, but it captures the essence. Both </w:t>
      </w:r>
      <w:r w:rsidR="0055120F" w:rsidRPr="0055120F">
        <w:rPr>
          <w:i/>
        </w:rPr>
        <w:t>deviation</w:t>
      </w:r>
      <w:r w:rsidR="0055120F">
        <w:t xml:space="preserve"> and </w:t>
      </w:r>
      <w:r w:rsidR="0055120F" w:rsidRPr="0055120F">
        <w:rPr>
          <w:i/>
        </w:rPr>
        <w:t>drift</w:t>
      </w:r>
      <w:r w:rsidR="0055120F">
        <w:t xml:space="preserve"> are </w:t>
      </w:r>
      <w:r w:rsidR="004C4FAF">
        <w:t>f</w:t>
      </w:r>
      <w:r w:rsidR="0055120F">
        <w:t xml:space="preserve">ractional (extra) contributions to the effective delay, with the </w:t>
      </w:r>
      <w:r w:rsidR="004C4FAF">
        <w:t xml:space="preserve">actual </w:t>
      </w:r>
      <w:r w:rsidR="0055120F">
        <w:t xml:space="preserve">deviation generated as a </w:t>
      </w:r>
      <m:oMath>
        <m:r>
          <w:rPr>
            <w:rFonts w:ascii="Cambria Math" w:hAnsi="Cambria Math"/>
          </w:rPr>
          <m:t>β</m:t>
        </m:r>
      </m:oMath>
      <w:r w:rsidR="0055120F">
        <w:t>-distributed</w:t>
      </w:r>
      <w:r w:rsidR="00DE113A">
        <w:fldChar w:fldCharType="begin"/>
      </w:r>
      <w:r w:rsidR="00DE113A">
        <w:instrText xml:space="preserve"> XE "</w:instrText>
      </w:r>
      <w:r w:rsidR="00DE113A" w:rsidRPr="00687911">
        <w:instrText>random number generators:beta distribution</w:instrText>
      </w:r>
      <w:r w:rsidR="00DE113A">
        <w:instrText xml:space="preserve">" </w:instrText>
      </w:r>
      <w:r w:rsidR="00DE113A">
        <w:fldChar w:fldCharType="end"/>
      </w:r>
      <w:r w:rsidR="0055120F">
        <w:t xml:space="preserve"> random number between </w:t>
      </w:r>
      <w:r w:rsidR="0055120F" w:rsidRPr="0055120F">
        <w:rPr>
          <w:i/>
        </w:rPr>
        <w:t>–deviation</w:t>
      </w:r>
      <w:r w:rsidR="0055120F">
        <w:t xml:space="preserve"> and </w:t>
      </w:r>
      <w:r w:rsidR="0055120F" w:rsidRPr="0055120F">
        <w:rPr>
          <w:i/>
        </w:rPr>
        <w:t>+deviation</w:t>
      </w:r>
      <w:r w:rsidR="0055120F">
        <w:t xml:space="preserve"> (see Section </w:t>
      </w:r>
      <w:r w:rsidR="0055120F">
        <w:fldChar w:fldCharType="begin"/>
      </w:r>
      <w:r w:rsidR="0055120F">
        <w:instrText xml:space="preserve"> REF _Ref506070759 \r \h </w:instrText>
      </w:r>
      <w:r w:rsidR="0055120F">
        <w:fldChar w:fldCharType="separate"/>
      </w:r>
      <w:r w:rsidR="00BB15A7">
        <w:t>3.2.1</w:t>
      </w:r>
      <w:r w:rsidR="0055120F">
        <w:fldChar w:fldCharType="end"/>
      </w:r>
      <w:r w:rsidR="0055120F">
        <w:t>).</w:t>
      </w:r>
    </w:p>
    <w:p w:rsidR="004C4FAF" w:rsidRDefault="004C4FAF" w:rsidP="008328F6">
      <w:pPr>
        <w:pStyle w:val="firstparagraph"/>
      </w:pPr>
      <w:r>
        <w:t xml:space="preserve">For illustration, suppose that </w:t>
      </w:r>
      <w:r w:rsidRPr="00D869E4">
        <w:rPr>
          <w:i/>
        </w:rPr>
        <w:t>deviation</w:t>
      </w:r>
      <w:r>
        <w:t xml:space="preserve"> is </w:t>
      </w:r>
      <m:oMath>
        <m:r>
          <w:rPr>
            <w:rFonts w:ascii="Cambria Math" w:hAnsi="Cambria Math"/>
          </w:rPr>
          <m:t>0.00001</m:t>
        </m:r>
      </m:oMath>
      <w:r>
        <w:t xml:space="preserve">, corresponding to </w:t>
      </w:r>
      <m:oMath>
        <m:r>
          <w:rPr>
            <w:rFonts w:ascii="Cambria Math" w:hAnsi="Cambria Math"/>
          </w:rPr>
          <m:t>10</m:t>
        </m:r>
      </m:oMath>
      <w:r>
        <w:t xml:space="preserve"> ppm (parts per million) and </w:t>
      </w:r>
      <w:r w:rsidRPr="004C4FAF">
        <w:rPr>
          <w:i/>
        </w:rPr>
        <w:t>drift</w:t>
      </w:r>
      <w:r>
        <w:t xml:space="preserve"> is </w:t>
      </w:r>
      <m:oMath>
        <m:r>
          <w:rPr>
            <w:rFonts w:ascii="Cambria Math" w:hAnsi="Cambria Math"/>
          </w:rPr>
          <m:t>0</m:t>
        </m:r>
      </m:oMath>
      <w:r>
        <w:t>. When a process running at the station executes:</w:t>
      </w:r>
    </w:p>
    <w:p w:rsidR="004C4FAF" w:rsidRPr="004C4FAF" w:rsidRDefault="004C4FAF" w:rsidP="004C4FAF">
      <w:pPr>
        <w:pStyle w:val="firstparagraph"/>
        <w:ind w:firstLine="720"/>
        <w:rPr>
          <w:i/>
        </w:rPr>
      </w:pPr>
      <w:r w:rsidRPr="004C4FAF">
        <w:rPr>
          <w:i/>
        </w:rPr>
        <w:t>Timer-&gt;wait (20000</w:t>
      </w:r>
      <w:r>
        <w:rPr>
          <w:i/>
        </w:rPr>
        <w:t>00</w:t>
      </w:r>
      <w:r w:rsidRPr="004C4FAF">
        <w:rPr>
          <w:i/>
        </w:rPr>
        <w:t>, 0);</w:t>
      </w:r>
    </w:p>
    <w:p w:rsidR="004C4FAF" w:rsidRDefault="004C4FAF" w:rsidP="008328F6">
      <w:pPr>
        <w:pStyle w:val="firstparagraph"/>
      </w:pPr>
      <w:r>
        <w:t xml:space="preserve">the effective delay will be anything between </w:t>
      </w:r>
      <m:oMath>
        <m:r>
          <w:rPr>
            <w:rFonts w:ascii="Cambria Math" w:hAnsi="Cambria Math"/>
          </w:rPr>
          <m:t>1999980</m:t>
        </m:r>
      </m:oMath>
      <w:r>
        <w:t xml:space="preserve"> and </w:t>
      </w:r>
      <m:oMath>
        <m:r>
          <w:rPr>
            <w:rFonts w:ascii="Cambria Math" w:hAnsi="Cambria Math"/>
          </w:rPr>
          <m:t>2000020</m:t>
        </m:r>
      </m:oMath>
      <w:r>
        <w:t xml:space="preserve">, because </w:t>
      </w:r>
      <m:oMath>
        <m:r>
          <w:rPr>
            <w:rFonts w:ascii="Cambria Math" w:hAnsi="Cambria Math"/>
          </w:rPr>
          <m:t>10</m:t>
        </m:r>
      </m:oMath>
      <w:r>
        <w:t xml:space="preserve"> ppm of </w:t>
      </w:r>
      <m:oMath>
        <m:r>
          <w:rPr>
            <w:rFonts w:ascii="Cambria Math" w:hAnsi="Cambria Math"/>
          </w:rPr>
          <m:t>2000000</m:t>
        </m:r>
      </m:oMath>
      <w:r>
        <w:t xml:space="preserve"> is </w:t>
      </w:r>
      <m:oMath>
        <m:r>
          <w:rPr>
            <w:rFonts w:ascii="Cambria Math" w:hAnsi="Cambria Math"/>
          </w:rPr>
          <m:t>20</m:t>
        </m:r>
      </m:oMath>
      <w:r>
        <w:t>.</w:t>
      </w:r>
      <w:r w:rsidR="0024109A">
        <w:t xml:space="preserve"> If </w:t>
      </w:r>
      <w:r w:rsidR="0024109A" w:rsidRPr="0024109A">
        <w:rPr>
          <w:i/>
        </w:rPr>
        <w:t>drift</w:t>
      </w:r>
      <w:r w:rsidR="0024109A">
        <w:t xml:space="preserve"> is set to </w:t>
      </w:r>
      <m:oMath>
        <m:r>
          <w:rPr>
            <w:rFonts w:ascii="Cambria Math" w:hAnsi="Cambria Math"/>
          </w:rPr>
          <m:t>0.000005</m:t>
        </m:r>
      </m:oMath>
      <w:r w:rsidR="0024109A">
        <w:t xml:space="preserve"> (i.e., </w:t>
      </w:r>
      <m:oMath>
        <m:r>
          <w:rPr>
            <w:rFonts w:ascii="Cambria Math" w:hAnsi="Cambria Math"/>
          </w:rPr>
          <m:t>5</m:t>
        </m:r>
      </m:oMath>
      <w:r w:rsidR="0024109A">
        <w:t xml:space="preserve"> ppm), the effective delay will be between </w:t>
      </w:r>
      <m:oMath>
        <m:r>
          <w:rPr>
            <w:rFonts w:ascii="Cambria Math" w:hAnsi="Cambria Math"/>
          </w:rPr>
          <m:t>1999990</m:t>
        </m:r>
      </m:oMath>
      <w:r w:rsidR="0024109A">
        <w:t xml:space="preserve"> and </w:t>
      </w:r>
      <m:oMath>
        <m:r>
          <w:rPr>
            <w:rFonts w:ascii="Cambria Math" w:hAnsi="Cambria Math"/>
          </w:rPr>
          <m:t>2000030</m:t>
        </m:r>
      </m:oMath>
      <w:r w:rsidR="0024109A">
        <w:t xml:space="preserve">, because </w:t>
      </w:r>
      <m:oMath>
        <m:r>
          <w:rPr>
            <w:rFonts w:ascii="Cambria Math" w:hAnsi="Cambria Math"/>
          </w:rPr>
          <m:t>5</m:t>
        </m:r>
      </m:oMath>
      <w:r w:rsidR="0024109A">
        <w:t xml:space="preserve"> ppm of </w:t>
      </w:r>
      <m:oMath>
        <m:r>
          <w:rPr>
            <w:rFonts w:ascii="Cambria Math" w:hAnsi="Cambria Math"/>
          </w:rPr>
          <m:t>2000000</m:t>
        </m:r>
      </m:oMath>
      <w:r w:rsidR="0024109A">
        <w:t xml:space="preserve"> is </w:t>
      </w:r>
      <m:oMath>
        <m:r>
          <w:rPr>
            <w:rFonts w:ascii="Cambria Math" w:hAnsi="Cambria Math"/>
          </w:rPr>
          <m:t>10</m:t>
        </m:r>
      </m:oMath>
      <w:r w:rsidR="0024109A">
        <w:t xml:space="preserve">, and this value is </w:t>
      </w:r>
      <w:r w:rsidR="00501FB5">
        <w:t>added</w:t>
      </w:r>
      <w:r w:rsidR="0024109A">
        <w:t xml:space="preserve"> to the delay after accounting for </w:t>
      </w:r>
      <w:r w:rsidR="00D869E4">
        <w:t xml:space="preserve">the </w:t>
      </w:r>
      <w:r w:rsidR="0024109A">
        <w:t xml:space="preserve">deviation. The way </w:t>
      </w:r>
      <w:r w:rsidR="0024109A" w:rsidRPr="0024109A">
        <w:rPr>
          <w:i/>
        </w:rPr>
        <w:t>dRndTolerance</w:t>
      </w:r>
      <w:r w:rsidR="0024109A">
        <w:t xml:space="preserve"> (and </w:t>
      </w:r>
      <m:oMath>
        <m:r>
          <w:rPr>
            <w:rFonts w:ascii="Cambria Math" w:hAnsi="Cambria Math"/>
          </w:rPr>
          <m:t>β</m:t>
        </m:r>
      </m:oMath>
      <w:r w:rsidR="0024109A">
        <w:t xml:space="preserve"> distribution) works (Section </w:t>
      </w:r>
      <w:r w:rsidR="0024109A">
        <w:fldChar w:fldCharType="begin"/>
      </w:r>
      <w:r w:rsidR="0024109A">
        <w:instrText xml:space="preserve"> REF _Ref506070759 \r \h </w:instrText>
      </w:r>
      <w:r w:rsidR="0024109A">
        <w:fldChar w:fldCharType="separate"/>
      </w:r>
      <w:r w:rsidR="00BB15A7">
        <w:t>3.2.1</w:t>
      </w:r>
      <w:r w:rsidR="0024109A">
        <w:fldChar w:fldCharType="end"/>
      </w:r>
      <w:r w:rsidR="0024109A">
        <w:t xml:space="preserve">), the value of </w:t>
      </w:r>
      <w:r w:rsidR="0024109A" w:rsidRPr="0024109A">
        <w:rPr>
          <w:i/>
        </w:rPr>
        <w:t>quality</w:t>
      </w:r>
      <w:r w:rsidR="0024109A">
        <w:t xml:space="preserve"> does not affect the range of the effective delay, but it </w:t>
      </w:r>
      <w:r w:rsidR="00D869E4">
        <w:t>influences</w:t>
      </w:r>
      <w:r w:rsidR="0024109A">
        <w:t xml:space="preserve"> the shape of the distribution. With higher values</w:t>
      </w:r>
      <w:r w:rsidR="00D80B7B">
        <w:t xml:space="preserve"> of </w:t>
      </w:r>
      <w:r w:rsidR="00D80B7B" w:rsidRPr="00D80B7B">
        <w:rPr>
          <w:i/>
        </w:rPr>
        <w:t>quality</w:t>
      </w:r>
      <w:r w:rsidR="0024109A">
        <w:t>, the randomized deviation</w:t>
      </w:r>
      <w:r w:rsidR="00D80B7B">
        <w:t xml:space="preserve"> tends to be </w:t>
      </w:r>
      <w:r w:rsidR="004A65C0">
        <w:t xml:space="preserve">more narrowly </w:t>
      </w:r>
      <w:r w:rsidR="00D80B7B">
        <w:t xml:space="preserve">focused </w:t>
      </w:r>
      <w:r w:rsidR="004A65C0">
        <w:t>around</w:t>
      </w:r>
      <w:r w:rsidR="00D80B7B">
        <w:t xml:space="preserve"> zero.</w:t>
      </w:r>
    </w:p>
    <w:p w:rsidR="003D535D" w:rsidRPr="00445898" w:rsidRDefault="0024109A" w:rsidP="008328F6">
      <w:pPr>
        <w:pStyle w:val="firstparagraph"/>
      </w:pPr>
      <w:r>
        <w:t>Owing to the discrete nature of time, small delays may be affected in a crudely approximate way, or not affected at all, by the tolerance adjustments. For example, with t</w:t>
      </w:r>
      <w:r w:rsidR="00D80B7B">
        <w:t xml:space="preserve">he same </w:t>
      </w:r>
      <w:r w:rsidR="00D80B7B" w:rsidRPr="00D80B7B">
        <w:rPr>
          <w:i/>
        </w:rPr>
        <w:t>deviation</w:t>
      </w:r>
      <w:r w:rsidR="00D80B7B">
        <w:t xml:space="preserve"> of </w:t>
      </w:r>
      <m:oMath>
        <m:r>
          <w:rPr>
            <w:rFonts w:ascii="Cambria Math" w:hAnsi="Cambria Math"/>
          </w:rPr>
          <m:t>10</m:t>
        </m:r>
      </m:oMath>
      <w:r w:rsidR="00D80B7B">
        <w:t xml:space="preserve"> ppm, a delay of less than </w:t>
      </w:r>
      <m:oMath>
        <m:r>
          <w:rPr>
            <w:rFonts w:ascii="Cambria Math" w:hAnsi="Cambria Math"/>
          </w:rPr>
          <m:t>50000</m:t>
        </m:r>
      </m:oMath>
      <w:r w:rsidR="00D80B7B">
        <w:t xml:space="preserve"> </w:t>
      </w:r>
      <w:r w:rsidR="00D80B7B" w:rsidRPr="00D80B7B">
        <w:rPr>
          <w:i/>
        </w:rPr>
        <w:t>ITUs</w:t>
      </w:r>
      <w:r w:rsidR="00D80B7B">
        <w:t xml:space="preserve"> will not be disturbed at all. This is because </w:t>
      </w:r>
      <m:oMath>
        <m:r>
          <w:rPr>
            <w:rFonts w:ascii="Cambria Math" w:hAnsi="Cambria Math"/>
          </w:rPr>
          <m:t>10</m:t>
        </m:r>
      </m:oMath>
      <w:r w:rsidR="00D80B7B">
        <w:t xml:space="preserve"> ppm of </w:t>
      </w:r>
      <m:oMath>
        <m:r>
          <w:rPr>
            <w:rFonts w:ascii="Cambria Math" w:hAnsi="Cambria Math"/>
          </w:rPr>
          <m:t>50000</m:t>
        </m:r>
      </m:oMath>
      <w:r w:rsidR="00D80B7B">
        <w:t xml:space="preserve"> is 0.5, i.e., less than one </w:t>
      </w:r>
      <w:r w:rsidR="00D80B7B" w:rsidRPr="00D80B7B">
        <w:rPr>
          <w:i/>
        </w:rPr>
        <w:t>ITU</w:t>
      </w:r>
      <w:r w:rsidR="00D80B7B">
        <w:t xml:space="preserve">. The adjustment involves rounding, so anything above </w:t>
      </w:r>
      <m:oMath>
        <m:r>
          <w:rPr>
            <w:rFonts w:ascii="Cambria Math" w:hAnsi="Cambria Math"/>
          </w:rPr>
          <m:t>0.5</m:t>
        </m:r>
      </m:oMath>
      <w:r w:rsidR="00D80B7B">
        <w:t xml:space="preserve"> will end up as </w:t>
      </w:r>
      <m:oMath>
        <m:r>
          <w:rPr>
            <w:rFonts w:ascii="Cambria Math" w:hAnsi="Cambria Math"/>
          </w:rPr>
          <m:t>1</m:t>
        </m:r>
      </m:oMath>
      <w:r w:rsidR="00501FB5">
        <w:t>, but any delta</w:t>
      </w:r>
      <w:r w:rsidR="00D80B7B">
        <w:t xml:space="preserve"> below </w:t>
      </w:r>
      <m:oMath>
        <m:r>
          <w:rPr>
            <w:rFonts w:ascii="Cambria Math" w:hAnsi="Cambria Math"/>
          </w:rPr>
          <m:t>0.5</m:t>
        </m:r>
      </m:oMath>
      <w:r w:rsidR="00D80B7B">
        <w:t xml:space="preserve"> </w:t>
      </w:r>
      <w:r w:rsidR="00D80B7B" w:rsidRPr="00D80B7B">
        <w:rPr>
          <w:i/>
        </w:rPr>
        <w:t>ITU</w:t>
      </w:r>
      <w:r w:rsidR="00D80B7B">
        <w:t xml:space="preserve"> will be </w:t>
      </w:r>
      <w:r w:rsidR="00D869E4">
        <w:t>ignored</w:t>
      </w:r>
      <w:r w:rsidR="00D80B7B">
        <w:t xml:space="preserve">. This is yet another argument for a fine </w:t>
      </w:r>
      <w:r w:rsidR="00D80B7B" w:rsidRPr="00D80B7B">
        <w:rPr>
          <w:i/>
        </w:rPr>
        <w:t>ITU</w:t>
      </w:r>
      <w:r w:rsidR="00D80B7B">
        <w:t xml:space="preserve">. If the experiment calls for </w:t>
      </w:r>
      <w:r w:rsidR="000C3384">
        <w:t xml:space="preserve">a high fidelity study of phenomena depending on the variability of clocks, the </w:t>
      </w:r>
      <w:r w:rsidR="000C3384" w:rsidRPr="000C3384">
        <w:rPr>
          <w:i/>
        </w:rPr>
        <w:t>ITU</w:t>
      </w:r>
      <w:r w:rsidR="000C3384">
        <w:t xml:space="preserve"> must be defined in such a way that the shortest relevant delays issued by the program will be affected as needed</w:t>
      </w:r>
      <w:r w:rsidR="00393E7B">
        <w:t xml:space="preserve"> (see Section </w:t>
      </w:r>
      <w:r w:rsidR="00393E7B">
        <w:fldChar w:fldCharType="begin"/>
      </w:r>
      <w:r w:rsidR="00393E7B">
        <w:instrText xml:space="preserve"> REF _Ref516481984 \r \h </w:instrText>
      </w:r>
      <w:r w:rsidR="00393E7B">
        <w:fldChar w:fldCharType="separate"/>
      </w:r>
      <w:r w:rsidR="00BB15A7">
        <w:t>1.2.4</w:t>
      </w:r>
      <w:r w:rsidR="00393E7B">
        <w:fldChar w:fldCharType="end"/>
      </w:r>
      <w:r w:rsidR="00393E7B">
        <w:t>)</w:t>
      </w:r>
      <w:r w:rsidR="000C3384">
        <w:t xml:space="preserve">. Again, the imprecise terms “relevant” and “as needed” can only be made more precise in the context. </w:t>
      </w:r>
      <w:r w:rsidR="00D80B7B">
        <w:t xml:space="preserve"> </w:t>
      </w:r>
    </w:p>
    <w:p w:rsidR="008328F6" w:rsidRPr="00445898" w:rsidRDefault="000C3384" w:rsidP="008328F6">
      <w:pPr>
        <w:pStyle w:val="firstparagraph"/>
      </w:pPr>
      <w:r>
        <w:lastRenderedPageBreak/>
        <w:t>The deviation</w:t>
      </w:r>
      <w:r w:rsidR="00794797" w:rsidRPr="00445898">
        <w:t xml:space="preserve"> parameters </w:t>
      </w:r>
      <w:r w:rsidR="008328F6" w:rsidRPr="00445898">
        <w:t xml:space="preserve">can be </w:t>
      </w:r>
      <w:r w:rsidR="00794797" w:rsidRPr="00445898">
        <w:t>specified</w:t>
      </w:r>
      <w:r w:rsidR="008328F6" w:rsidRPr="00445898">
        <w:t xml:space="preserve"> globally</w:t>
      </w:r>
      <w:r w:rsidR="00794797" w:rsidRPr="00445898">
        <w:t>,</w:t>
      </w:r>
      <w:r w:rsidR="008328F6"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BB15A7">
        <w:t>5.1.8</w:t>
      </w:r>
      <w:r w:rsidR="00794797" w:rsidRPr="00445898">
        <w:fldChar w:fldCharType="end"/>
      </w:r>
      <w:r w:rsidR="008328F6" w:rsidRPr="00445898">
        <w:t>)</w:t>
      </w:r>
      <w:r w:rsidR="00794797" w:rsidRPr="00445898">
        <w:t xml:space="preserve">, </w:t>
      </w:r>
      <w:r w:rsidR="008328F6" w:rsidRPr="00445898">
        <w:t>before creating stations. Each call to th</w:t>
      </w:r>
      <w:r>
        <w:t>is</w:t>
      </w:r>
      <w:r w:rsidR="00794797" w:rsidRPr="00445898">
        <w:t xml:space="preserve"> global</w:t>
      </w:r>
      <w:r w:rsidR="008328F6"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w:t>
      </w:r>
      <w:r w:rsidR="00037D2C">
        <w:rPr>
          <w:i/>
        </w:rPr>
        <w:fldChar w:fldCharType="begin"/>
      </w:r>
      <w:r w:rsidR="00037D2C">
        <w:instrText xml:space="preserve"> XE "</w:instrText>
      </w:r>
      <w:r w:rsidR="00037D2C" w:rsidRPr="00DA18C8">
        <w:rPr>
          <w:i/>
        </w:rPr>
        <w:instrText>setTolerance:</w:instrText>
      </w:r>
      <w:r w:rsidR="00037D2C" w:rsidRPr="00DA18C8">
        <w:instrText>global function</w:instrText>
      </w:r>
      <w:r w:rsidR="00037D2C">
        <w:instrText xml:space="preserve">" </w:instrText>
      </w:r>
      <w:r w:rsidR="00037D2C">
        <w:rPr>
          <w:i/>
        </w:rPr>
        <w:fldChar w:fldCharType="end"/>
      </w:r>
      <w:r w:rsidR="008328F6" w:rsidRPr="00445898">
        <w:rPr>
          <w:i/>
        </w:rPr>
        <w:t xml:space="preserve"> (double deviation = 0.0, int quality = 2);</w:t>
      </w:r>
    </w:p>
    <w:p w:rsidR="008328F6" w:rsidRDefault="008328F6" w:rsidP="008328F6">
      <w:pPr>
        <w:pStyle w:val="firstparagraph"/>
      </w:pPr>
      <w:r w:rsidRPr="00445898">
        <w:t>(re)de</w:t>
      </w:r>
      <w:r w:rsidR="009E3D57">
        <w:t>fi</w:t>
      </w:r>
      <w:r w:rsidRPr="00445898">
        <w:t xml:space="preserve">nes </w:t>
      </w:r>
      <w:r w:rsidR="000C3384" w:rsidRPr="000C3384">
        <w:rPr>
          <w:i/>
        </w:rPr>
        <w:t>deviation</w:t>
      </w:r>
      <w:r w:rsidR="000C3384">
        <w:t xml:space="preserve"> and </w:t>
      </w:r>
      <w:r w:rsidR="000C3384" w:rsidRPr="000C3384">
        <w:rPr>
          <w:i/>
        </w:rPr>
        <w:t>quality</w:t>
      </w:r>
      <w:r w:rsidRPr="00445898">
        <w:t xml:space="preserve"> </w:t>
      </w:r>
      <w:r w:rsidR="000C3384">
        <w:t>to be applied to</w:t>
      </w:r>
      <w:r w:rsidRPr="00445898">
        <w:t xml:space="preserve"> all</w:t>
      </w:r>
      <w:r w:rsidR="00794797" w:rsidRPr="00445898">
        <w:t xml:space="preserve"> </w:t>
      </w:r>
      <w:r w:rsidRPr="00445898">
        <w:t>stat</w:t>
      </w:r>
      <w:r w:rsidR="000C3384">
        <w:t>ions created henceforth, until</w:t>
      </w:r>
      <w:r w:rsidRPr="00445898">
        <w:t xml:space="preserve"> overridden by a new de</w:t>
      </w:r>
      <w:r w:rsidR="009E3D57">
        <w:t>fi</w:t>
      </w:r>
      <w:r w:rsidRPr="00445898">
        <w:t>nition, i.e., another call to</w:t>
      </w:r>
      <w:r w:rsidR="00D869E4">
        <w:t xml:space="preserve"> (global)</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w:t>
      </w:r>
      <w:r w:rsidR="00942DF9">
        <w:t>non-randomized</w:t>
      </w:r>
      <w:r w:rsidR="00794797" w:rsidRPr="00445898">
        <w:t xml:space="preserve"> </w:t>
      </w:r>
      <w:r w:rsidRPr="00445898">
        <w:t>clocks</w:t>
      </w:r>
      <w:r w:rsidR="001F2DB7">
        <w:fldChar w:fldCharType="begin"/>
      </w:r>
      <w:r w:rsidR="001F2DB7">
        <w:instrText xml:space="preserve"> XE "</w:instrText>
      </w:r>
      <w:r w:rsidR="001F2DB7" w:rsidRPr="00936212">
        <w:instrText>accurate clocks</w:instrText>
      </w:r>
      <w:r w:rsidR="001F2DB7">
        <w:instrText xml:space="preserve">" </w:instrText>
      </w:r>
      <w:r w:rsidR="001F2DB7">
        <w:fldChar w:fldCharType="end"/>
      </w:r>
      <w:r w:rsidRPr="00445898">
        <w:t xml:space="preserve">. This is the default assumed before </w:t>
      </w:r>
      <w:r w:rsidRPr="00445898">
        <w:rPr>
          <w:i/>
        </w:rPr>
        <w:t>setTolerance</w:t>
      </w:r>
      <w:r w:rsidRPr="00445898">
        <w:t xml:space="preserve"> is called for the </w:t>
      </w:r>
      <w:r w:rsidR="009E3D57">
        <w:t>fi</w:t>
      </w:r>
      <w:r w:rsidRPr="00445898">
        <w:t>rst time.</w:t>
      </w:r>
      <w:r w:rsidR="00942DF9">
        <w:t xml:space="preserve"> Note that nonzero </w:t>
      </w:r>
      <w:r w:rsidR="00942DF9" w:rsidRPr="00942DF9">
        <w:rPr>
          <w:i/>
        </w:rPr>
        <w:t>drift</w:t>
      </w:r>
      <w:r w:rsidR="00942DF9">
        <w:t xml:space="preserve"> applied together with zero </w:t>
      </w:r>
      <w:r w:rsidR="00942DF9" w:rsidRPr="00942DF9">
        <w:rPr>
          <w:i/>
        </w:rPr>
        <w:t>deviation</w:t>
      </w:r>
      <w:r w:rsidR="00942DF9">
        <w:t xml:space="preserve"> will </w:t>
      </w:r>
      <w:r w:rsidR="00CF1C25">
        <w:t>cause</w:t>
      </w:r>
      <w:r w:rsidR="00942DF9">
        <w:t xml:space="preserve"> a fixed fractional offset</w:t>
      </w:r>
      <w:r w:rsidR="00CF1C25">
        <w:t xml:space="preserve"> </w:t>
      </w:r>
      <w:r w:rsidR="00942DF9">
        <w:t>applied to all delays.</w:t>
      </w:r>
    </w:p>
    <w:p w:rsidR="000C3384" w:rsidRDefault="000C3384" w:rsidP="008328F6">
      <w:pPr>
        <w:pStyle w:val="firstparagraph"/>
      </w:pPr>
      <w:r>
        <w:t xml:space="preserve">The </w:t>
      </w:r>
      <w:r w:rsidRPr="000C3384">
        <w:rPr>
          <w:i/>
        </w:rPr>
        <w:t>drift</w:t>
      </w:r>
      <w:r w:rsidR="00D869E4">
        <w:rPr>
          <w:i/>
        </w:rPr>
        <w:fldChar w:fldCharType="begin"/>
      </w:r>
      <w:r w:rsidR="00D869E4">
        <w:instrText xml:space="preserve"> XE "</w:instrText>
      </w:r>
      <w:r w:rsidR="00D869E4" w:rsidRPr="00D869E4">
        <w:instrText>clocks</w:instrText>
      </w:r>
      <w:r w:rsidR="00D869E4" w:rsidRPr="00EA715E">
        <w:rPr>
          <w:i/>
        </w:rPr>
        <w:instrText>:</w:instrText>
      </w:r>
      <w:r w:rsidR="00D869E4" w:rsidRPr="00EA715E">
        <w:instrText>drift</w:instrText>
      </w:r>
      <w:r w:rsidR="00D869E4">
        <w:instrText xml:space="preserve">" </w:instrText>
      </w:r>
      <w:r w:rsidR="00D869E4">
        <w:rPr>
          <w:i/>
        </w:rPr>
        <w:fldChar w:fldCharType="end"/>
      </w:r>
      <w:r>
        <w:t xml:space="preserve"> parameter can only be defined on a per-station basis, i.e., </w:t>
      </w:r>
      <w:r w:rsidR="00D869E4">
        <w:t>its</w:t>
      </w:r>
      <w:r>
        <w:t xml:space="preserve"> default value is </w:t>
      </w:r>
      <w:r w:rsidR="00D869E4">
        <w:t xml:space="preserve">always </w:t>
      </w:r>
      <w:r>
        <w:t>zero. This makes sense, because clocks that exhibit the same drift do not drift with respect to each other, and the only interesting aspect of a (constant) drift is that it is different for different clocks. T</w:t>
      </w:r>
      <w:r w:rsidR="008328F6" w:rsidRPr="00445898">
        <w:t xml:space="preserve">he clock tolerance </w:t>
      </w:r>
      <w:r>
        <w:t xml:space="preserve">parameters can be defined </w:t>
      </w:r>
      <w:r w:rsidR="008328F6" w:rsidRPr="00445898">
        <w:t>individually for a given station by calling</w:t>
      </w:r>
      <w:r w:rsidR="00794797" w:rsidRPr="00445898">
        <w:t xml:space="preserve"> </w:t>
      </w:r>
      <w:r>
        <w:t>this</w:t>
      </w:r>
      <w:r w:rsidR="008328F6" w:rsidRPr="00445898">
        <w:t xml:space="preserve"> </w:t>
      </w:r>
      <w:r w:rsidR="008328F6" w:rsidRPr="00445898">
        <w:rPr>
          <w:i/>
        </w:rPr>
        <w:t>Station</w:t>
      </w:r>
      <w:r w:rsidR="008328F6" w:rsidRPr="00445898">
        <w:t xml:space="preserve"> </w:t>
      </w:r>
      <w:r w:rsidR="00037D2C">
        <w:rPr>
          <w:i/>
        </w:rPr>
        <w:fldChar w:fldCharType="begin"/>
      </w:r>
      <w:r w:rsidR="00037D2C">
        <w:instrText xml:space="preserve"> XE "</w:instrText>
      </w:r>
      <w:r w:rsidR="00037D2C" w:rsidRPr="00DA18C8">
        <w:rPr>
          <w:i/>
        </w:rPr>
        <w:instrText>setTolerance:</w:instrText>
      </w:r>
      <w:r w:rsidR="00037D2C" w:rsidRPr="00037D2C">
        <w:rPr>
          <w:i/>
        </w:rPr>
        <w:instrText>Station</w:instrText>
      </w:r>
      <w:r w:rsidR="00037D2C" w:rsidRPr="00DA18C8">
        <w:instrText xml:space="preserve"> </w:instrText>
      </w:r>
      <w:r w:rsidR="00037D2C">
        <w:instrText xml:space="preserve">method" </w:instrText>
      </w:r>
      <w:r w:rsidR="00037D2C">
        <w:rPr>
          <w:i/>
        </w:rPr>
        <w:fldChar w:fldCharType="end"/>
      </w:r>
      <w:r w:rsidR="008328F6" w:rsidRPr="00445898">
        <w:t>method</w:t>
      </w:r>
      <w:r>
        <w:t>:</w:t>
      </w:r>
    </w:p>
    <w:p w:rsidR="000C3384" w:rsidRPr="00445898" w:rsidRDefault="000C3384" w:rsidP="000C3384">
      <w:pPr>
        <w:pStyle w:val="firstparagraph"/>
        <w:ind w:firstLine="720"/>
        <w:rPr>
          <w:i/>
        </w:rPr>
      </w:pPr>
      <w:r w:rsidRPr="00445898">
        <w:rPr>
          <w:i/>
        </w:rPr>
        <w:t xml:space="preserve">void setTolerance (double deviation = </w:t>
      </w:r>
      <w:r>
        <w:rPr>
          <w:i/>
        </w:rPr>
        <w:t>–1.0</w:t>
      </w:r>
      <w:r w:rsidRPr="00445898">
        <w:rPr>
          <w:i/>
        </w:rPr>
        <w:t xml:space="preserve">, int quality = </w:t>
      </w:r>
      <w:r>
        <w:rPr>
          <w:i/>
        </w:rPr>
        <w:t>–1, double drift</w:t>
      </w:r>
      <w:r w:rsidR="00A1303A">
        <w:rPr>
          <w:i/>
        </w:rPr>
        <w:t xml:space="preserve"> = 0.0</w:t>
      </w:r>
      <w:r w:rsidRPr="00445898">
        <w:rPr>
          <w:i/>
        </w:rPr>
        <w:t>);</w:t>
      </w:r>
    </w:p>
    <w:p w:rsidR="000C3384" w:rsidRDefault="00A1303A" w:rsidP="000C3384">
      <w:pPr>
        <w:pStyle w:val="firstparagraph"/>
      </w:pPr>
      <w:r>
        <w:t xml:space="preserve">The negative (default) value of any of the first two arguments indicates that </w:t>
      </w:r>
      <w:r w:rsidR="00D869E4">
        <w:t>the present setting</w:t>
      </w:r>
      <w:r>
        <w:t xml:space="preserve"> </w:t>
      </w:r>
      <w:r w:rsidR="00D869E4">
        <w:t xml:space="preserve">of the corresponding parameter </w:t>
      </w:r>
      <w:r>
        <w:t xml:space="preserve">should </w:t>
      </w:r>
      <w:r w:rsidR="00D869E4">
        <w:t xml:space="preserve">not </w:t>
      </w:r>
      <w:r>
        <w:t xml:space="preserve">be </w:t>
      </w:r>
      <w:r w:rsidR="00D869E4">
        <w:t>changed</w:t>
      </w:r>
      <w:r>
        <w:t xml:space="preserve">. To only set the </w:t>
      </w:r>
      <w:r w:rsidRPr="00D869E4">
        <w:t>drift</w:t>
      </w:r>
      <w:r>
        <w:t>, this shortcut is recommended:</w:t>
      </w:r>
    </w:p>
    <w:p w:rsidR="00A1303A" w:rsidRPr="00445898" w:rsidRDefault="00A1303A" w:rsidP="00A1303A">
      <w:pPr>
        <w:pStyle w:val="firstparagraph"/>
        <w:ind w:firstLine="720"/>
        <w:rPr>
          <w:i/>
        </w:rPr>
      </w:pPr>
      <w:r w:rsidRPr="00445898">
        <w:rPr>
          <w:i/>
        </w:rPr>
        <w:t>void set</w:t>
      </w:r>
      <w:r>
        <w:rPr>
          <w:i/>
        </w:rPr>
        <w:t>Drift</w:t>
      </w:r>
      <w:r>
        <w:rPr>
          <w:i/>
        </w:rPr>
        <w:fldChar w:fldCharType="begin"/>
      </w:r>
      <w:r>
        <w:instrText xml:space="preserve"> XE "</w:instrText>
      </w:r>
      <w:r w:rsidRPr="00DA18C8">
        <w:rPr>
          <w:i/>
        </w:rPr>
        <w:instrText>set</w:instrText>
      </w:r>
      <w:r w:rsidR="00DE113A">
        <w:rPr>
          <w:i/>
        </w:rPr>
        <w:instrText>Drift</w:instrText>
      </w:r>
      <w:r>
        <w:instrText xml:space="preserve">" </w:instrText>
      </w:r>
      <w:r>
        <w:rPr>
          <w:i/>
        </w:rPr>
        <w:fldChar w:fldCharType="end"/>
      </w:r>
      <w:r w:rsidRPr="00445898">
        <w:rPr>
          <w:i/>
        </w:rPr>
        <w:t xml:space="preserve"> (</w:t>
      </w:r>
      <w:r>
        <w:rPr>
          <w:i/>
        </w:rPr>
        <w:t>double drift</w:t>
      </w:r>
      <w:r w:rsidRPr="00445898">
        <w:rPr>
          <w:i/>
        </w:rPr>
        <w:t>);</w:t>
      </w:r>
    </w:p>
    <w:p w:rsidR="00A1303A" w:rsidRDefault="00A1303A" w:rsidP="008328F6">
      <w:pPr>
        <w:pStyle w:val="firstparagraph"/>
      </w:pPr>
      <w:r>
        <w:t xml:space="preserve">which is formally equivalent to </w:t>
      </w:r>
      <w:r w:rsidRPr="00A1303A">
        <w:rPr>
          <w:i/>
        </w:rPr>
        <w:t>setTolerance</w:t>
      </w:r>
      <w:r>
        <w:rPr>
          <w:i/>
        </w:rPr>
        <w:t> </w:t>
      </w:r>
      <w:r w:rsidRPr="00A1303A">
        <w:rPr>
          <w:i/>
        </w:rPr>
        <w:t>(</w:t>
      </w:r>
      <w:r>
        <w:rPr>
          <w:i/>
        </w:rPr>
        <w:t>–</w:t>
      </w:r>
      <w:r w:rsidRPr="00A1303A">
        <w:rPr>
          <w:i/>
        </w:rPr>
        <w:t>1.0,</w:t>
      </w:r>
      <w:r>
        <w:rPr>
          <w:i/>
        </w:rPr>
        <w:t> –</w:t>
      </w:r>
      <w:r w:rsidRPr="00A1303A">
        <w:rPr>
          <w:i/>
        </w:rPr>
        <w:t>1,</w:t>
      </w:r>
      <w:r>
        <w:rPr>
          <w:i/>
        </w:rPr>
        <w:t> </w:t>
      </w:r>
      <w:r w:rsidRPr="00A1303A">
        <w:rPr>
          <w:i/>
        </w:rPr>
        <w:t>drift)</w:t>
      </w:r>
      <w:r>
        <w:t xml:space="preserve">, but slightly more efficient. In some high-fidelity models, it may be </w:t>
      </w:r>
      <w:r w:rsidR="003C67A7">
        <w:t>useful</w:t>
      </w:r>
      <w:r>
        <w:t xml:space="preserve"> to model dynamic drifts, e.g., changing </w:t>
      </w:r>
      <w:r w:rsidR="00FC485E">
        <w:t>as a function of temperature</w:t>
      </w:r>
      <w:r>
        <w:t xml:space="preserve">. This can be accomplished by having a dedicated process invoking periodically </w:t>
      </w:r>
      <w:r w:rsidRPr="00A1303A">
        <w:rPr>
          <w:i/>
        </w:rPr>
        <w:t>setDrift</w:t>
      </w:r>
      <w:r>
        <w:t xml:space="preserve"> according to some pattern.</w:t>
      </w:r>
    </w:p>
    <w:p w:rsidR="008328F6" w:rsidRPr="00445898" w:rsidRDefault="00A1303A" w:rsidP="008328F6">
      <w:pPr>
        <w:pStyle w:val="firstparagraph"/>
      </w:pPr>
      <w:r>
        <w:t>The current setting of the global tolerance parameters can be obtained with this global function:</w:t>
      </w:r>
    </w:p>
    <w:p w:rsidR="008328F6" w:rsidRPr="00445898" w:rsidRDefault="008328F6" w:rsidP="00794797">
      <w:pPr>
        <w:pStyle w:val="firstparagraph"/>
        <w:ind w:firstLine="720"/>
        <w:rPr>
          <w:i/>
        </w:rPr>
      </w:pPr>
      <w:r w:rsidRPr="00445898">
        <w:rPr>
          <w:i/>
        </w:rPr>
        <w:t>double getTolerance</w:t>
      </w:r>
      <w:r w:rsidR="00CB2F1E">
        <w:rPr>
          <w:i/>
        </w:rPr>
        <w:fldChar w:fldCharType="begin"/>
      </w:r>
      <w:r w:rsidR="00CB2F1E">
        <w:instrText xml:space="preserve"> XE "</w:instrText>
      </w:r>
      <w:r w:rsidR="00CB2F1E" w:rsidRPr="000F155A">
        <w:rPr>
          <w:i/>
        </w:rPr>
        <w:instrText>getTolerance</w:instrText>
      </w:r>
      <w:r w:rsidR="00BD6F4B">
        <w:rPr>
          <w:i/>
        </w:rPr>
        <w:instrText>:</w:instrText>
      </w:r>
      <w:r w:rsidR="00BD6F4B" w:rsidRPr="00BD6F4B">
        <w:instrText>global function</w:instrText>
      </w:r>
      <w:r w:rsidR="00CB2F1E">
        <w:instrText xml:space="preserve">" </w:instrText>
      </w:r>
      <w:r w:rsidR="00CB2F1E">
        <w:rPr>
          <w:i/>
        </w:rPr>
        <w:fldChar w:fldCharType="end"/>
      </w:r>
      <w:r w:rsidRPr="00445898">
        <w:rPr>
          <w:i/>
        </w:rPr>
        <w:t xml:space="preserve"> (int *quality = NULL);</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w:instrText>
      </w:r>
      <w:r w:rsidR="00316BA9" w:rsidRPr="00316BA9">
        <w:instrText>nondeterminism</w:instrText>
      </w:r>
      <w:r w:rsidR="00316BA9">
        <w:instrText xml:space="preserve">" </w:instrText>
      </w:r>
      <w:r w:rsidR="00316BA9">
        <w:rPr>
          <w:i/>
        </w:rPr>
        <w:fldChar w:fldCharType="end"/>
      </w:r>
    </w:p>
    <w:p w:rsidR="008328F6" w:rsidRDefault="008328F6" w:rsidP="008328F6">
      <w:pPr>
        <w:pStyle w:val="firstparagraph"/>
      </w:pPr>
      <w:r w:rsidRPr="00445898">
        <w:t xml:space="preserve">which returns the current </w:t>
      </w:r>
      <w:r w:rsidR="00A1303A">
        <w:t xml:space="preserve">global </w:t>
      </w:r>
      <w:r w:rsidR="00A1303A" w:rsidRPr="00A1303A">
        <w:rPr>
          <w:i/>
        </w:rPr>
        <w:t>deviation</w:t>
      </w:r>
      <w:r w:rsidRPr="00445898">
        <w:t xml:space="preserve"> setting. If the</w:t>
      </w:r>
      <w:r w:rsidR="00794797" w:rsidRPr="00445898">
        <w:t xml:space="preserve"> </w:t>
      </w:r>
      <w:r w:rsidRPr="00445898">
        <w:t xml:space="preserve">argument is not </w:t>
      </w:r>
      <w:r w:rsidRPr="00445898">
        <w:rPr>
          <w:i/>
        </w:rPr>
        <w:t>NULL</w:t>
      </w:r>
      <w:r w:rsidRPr="00445898">
        <w:t xml:space="preserve">, the </w:t>
      </w:r>
      <w:r w:rsidRPr="00A1303A">
        <w:rPr>
          <w:i/>
        </w:rPr>
        <w:t>quality</w:t>
      </w:r>
      <w:r w:rsidRPr="00445898">
        <w:t xml:space="preserve"> parameter is stored under the </w:t>
      </w:r>
      <w:r w:rsidR="00BE0922">
        <w:t>indicated location</w:t>
      </w:r>
      <w:r w:rsidRPr="00445898">
        <w:t>.</w:t>
      </w:r>
      <w:r w:rsidR="00A1303A">
        <w:t xml:space="preserve"> The corresponding </w:t>
      </w:r>
      <w:r w:rsidR="00A1303A" w:rsidRPr="00FC485E">
        <w:rPr>
          <w:i/>
        </w:rPr>
        <w:t>Station</w:t>
      </w:r>
      <w:r w:rsidR="00A1303A">
        <w:t xml:space="preserve"> method is declared as:</w:t>
      </w:r>
    </w:p>
    <w:p w:rsidR="00A1303A" w:rsidRPr="00445898" w:rsidRDefault="00A1303A" w:rsidP="00A1303A">
      <w:pPr>
        <w:pStyle w:val="firstparagraph"/>
        <w:ind w:firstLine="720"/>
        <w:rPr>
          <w:i/>
        </w:rPr>
      </w:pPr>
      <w:r w:rsidRPr="00445898">
        <w:rPr>
          <w:i/>
        </w:rPr>
        <w:t>double getTolerance</w:t>
      </w:r>
      <w:r>
        <w:rPr>
          <w:i/>
        </w:rPr>
        <w:fldChar w:fldCharType="begin"/>
      </w:r>
      <w:r>
        <w:instrText xml:space="preserve"> XE "</w:instrText>
      </w:r>
      <w:r w:rsidRPr="000F155A">
        <w:rPr>
          <w:i/>
        </w:rPr>
        <w:instrText>getTolerance</w:instrText>
      </w:r>
      <w:r w:rsidR="00BD6F4B">
        <w:rPr>
          <w:i/>
        </w:rPr>
        <w:instrText xml:space="preserve">:Station </w:instrText>
      </w:r>
      <w:r w:rsidR="00BD6F4B" w:rsidRPr="00BD6F4B">
        <w:instrText>method</w:instrText>
      </w:r>
      <w:r>
        <w:instrText xml:space="preserve">" </w:instrText>
      </w:r>
      <w:r>
        <w:rPr>
          <w:i/>
        </w:rPr>
        <w:fldChar w:fldCharType="end"/>
      </w:r>
      <w:r w:rsidRPr="00445898">
        <w:rPr>
          <w:i/>
        </w:rPr>
        <w:t xml:space="preserve"> (int *quality = NULL</w:t>
      </w:r>
      <w:r>
        <w:rPr>
          <w:i/>
        </w:rPr>
        <w:t>, double *drift = NULL</w:t>
      </w:r>
      <w:r w:rsidRPr="00445898">
        <w:rPr>
          <w:i/>
        </w:rPr>
        <w:t>);</w:t>
      </w:r>
    </w:p>
    <w:p w:rsidR="00F9057E" w:rsidRPr="00445898" w:rsidRDefault="00A1303A" w:rsidP="007E6FC8">
      <w:pPr>
        <w:pStyle w:val="firstparagraph"/>
      </w:pPr>
      <w:r>
        <w:t>and provides one more pointer for returning the station’s drift setting.</w:t>
      </w:r>
    </w:p>
    <w:p w:rsidR="007E6FC8" w:rsidRPr="00445898" w:rsidRDefault="007E6FC8" w:rsidP="00552A98">
      <w:pPr>
        <w:pStyle w:val="Heading3"/>
        <w:numPr>
          <w:ilvl w:val="2"/>
          <w:numId w:val="5"/>
        </w:numPr>
        <w:rPr>
          <w:lang w:val="en-US"/>
        </w:rPr>
      </w:pPr>
      <w:bookmarkStart w:id="376" w:name="_Ref510819333"/>
      <w:bookmarkStart w:id="377" w:name="_Toc516693826"/>
      <w:r w:rsidRPr="00445898">
        <w:rPr>
          <w:lang w:val="en-US"/>
        </w:rPr>
        <w:t>The visualization mode</w:t>
      </w:r>
      <w:bookmarkEnd w:id="376"/>
      <w:bookmarkEnd w:id="377"/>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BB15A7">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w:t>
      </w:r>
      <w:r w:rsidR="00C5624A">
        <w:rPr>
          <w:i/>
        </w:rPr>
        <w:fldChar w:fldCharType="begin"/>
      </w:r>
      <w:r w:rsidR="00C5624A">
        <w:instrText xml:space="preserve"> XE "</w:instrText>
      </w:r>
      <w:r w:rsidR="00C5624A" w:rsidRPr="00321CB0">
        <w:rPr>
          <w:i/>
        </w:rPr>
        <w:instrText>setResync</w:instrText>
      </w:r>
      <w:r w:rsidR="00C5624A">
        <w:instrText>" \b</w:instrText>
      </w:r>
      <w:r w:rsidR="00C5624A">
        <w:rPr>
          <w:i/>
        </w:rPr>
        <w:fldChar w:fldCharType="end"/>
      </w:r>
      <w:r w:rsidRPr="00445898">
        <w:rPr>
          <w:i/>
        </w:rPr>
        <w:t xml:space="preserve"> (Long msecs, double scale);</w:t>
      </w:r>
    </w:p>
    <w:p w:rsidR="007E6FC8" w:rsidRPr="00445898" w:rsidRDefault="007E6FC8" w:rsidP="007E6FC8">
      <w:pPr>
        <w:pStyle w:val="firstparagraph"/>
      </w:pPr>
      <w:r w:rsidRPr="00445898">
        <w:lastRenderedPageBreak/>
        <w:t xml:space="preserve">where </w:t>
      </w:r>
      <w:r w:rsidRPr="00445898">
        <w:rPr>
          <w:i/>
        </w:rPr>
        <w:t>msecs</w:t>
      </w:r>
      <w:r w:rsidRPr="00445898">
        <w:t xml:space="preserve"> is the so-called resync interval</w:t>
      </w:r>
      <w:r w:rsidR="000A6F21">
        <w:fldChar w:fldCharType="begin"/>
      </w:r>
      <w:r w:rsidR="000A6F21">
        <w:instrText xml:space="preserve"> XE "</w:instrText>
      </w:r>
      <w:r w:rsidR="000A6F21" w:rsidRPr="00321CB0">
        <w:instrText>resync interval</w:instrText>
      </w:r>
      <w:r w:rsidR="000A6F21">
        <w:instrText xml:space="preserve">" </w:instrText>
      </w:r>
      <w:r w:rsidR="000A6F21">
        <w:fldChar w:fldCharType="end"/>
      </w:r>
      <w:r w:rsidRPr="00445898">
        <w:t xml:space="preserve">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xml:space="preserve">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7E6FC8" w:rsidRPr="00445898">
        <w:t xml:space="preserve">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BB15A7">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he program 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with the </w:t>
      </w:r>
      <w:r w:rsidR="009E3D57">
        <w:t>fi</w:t>
      </w:r>
      <w:r w:rsidRPr="00445898">
        <w:t>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w:t>
      </w:r>
      <w:r w:rsidR="009E3D57">
        <w:t>ff</w:t>
      </w:r>
      <w:r w:rsidRPr="00445898">
        <w:t>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8F7417">
        <w:instrText>bound</w:instrText>
      </w:r>
      <w:r w:rsidR="00ED6EF1">
        <w:instrText xml:space="preserve">" </w:instrText>
      </w:r>
      <w:r w:rsidR="00ED6EF1">
        <w:fldChar w:fldCharType="end"/>
      </w:r>
      <w:r w:rsidRPr="00445898">
        <w:t xml:space="preserve">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BB15A7">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w:t>
      </w:r>
      <w:r w:rsidR="00507873">
        <w:t>appear</w:t>
      </w:r>
      <w:r w:rsidRPr="00445898">
        <w:t xml:space="preserv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78" w:name="_Ref513718584"/>
      <w:bookmarkStart w:id="379" w:name="monitor"/>
      <w:bookmarkStart w:id="380" w:name="_Toc516693827"/>
      <w:r w:rsidRPr="00445898">
        <w:rPr>
          <w:lang w:val="en-US"/>
        </w:rPr>
        <w:t xml:space="preserve">The </w:t>
      </w:r>
      <w:r w:rsidRPr="00445898">
        <w:rPr>
          <w:i/>
          <w:lang w:val="en-US"/>
        </w:rPr>
        <w:t>Monitor AI</w:t>
      </w:r>
      <w:bookmarkEnd w:id="378"/>
      <w:bookmarkEnd w:id="380"/>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w:t>
      </w:r>
      <w:r w:rsidR="00D40FEE">
        <w:rPr>
          <w:i/>
        </w:rPr>
        <w:fldChar w:fldCharType="begin"/>
      </w:r>
      <w:r w:rsidR="00D40FEE">
        <w:instrText xml:space="preserve"> XE "</w:instrText>
      </w:r>
      <w:r w:rsidR="00D40FEE" w:rsidRPr="001E672A">
        <w:rPr>
          <w:i/>
        </w:rPr>
        <w:instrText>Monitor</w:instrText>
      </w:r>
      <w:r w:rsidR="00D40FEE">
        <w:instrText>" \r "monitor"  \b</w:instrText>
      </w:r>
      <w:r w:rsidR="00D40FEE">
        <w:rPr>
          <w:i/>
        </w:rPr>
        <w:fldChar w:fldCharType="end"/>
      </w:r>
      <w:r w:rsidR="00CA499F" w:rsidRPr="00445898">
        <w:rPr>
          <w:i/>
        </w:rPr>
        <w:t xml:space="preserve">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w:t>
      </w:r>
      <w:r w:rsidR="005E05DA">
        <w:fldChar w:fldCharType="begin"/>
      </w:r>
      <w:r w:rsidR="005E05DA">
        <w:instrText xml:space="preserve"> XE "</w:instrText>
      </w:r>
      <w:r w:rsidR="005E05DA" w:rsidRPr="002E276C">
        <w:instrText>synchronization:of processes</w:instrText>
      </w:r>
      <w:r w:rsidR="005E05DA">
        <w:instrText xml:space="preserve">" </w:instrText>
      </w:r>
      <w:r w:rsidR="005E05DA">
        <w:fldChar w:fldCharType="end"/>
      </w:r>
      <w:r w:rsidR="00CA499F" w:rsidRPr="00445898">
        <w:t xml:space="preserve"> tool</w:t>
      </w:r>
      <w:r w:rsidR="00E12B07" w:rsidRPr="00445898">
        <w:t>, primarily intended for synchronizing processes operating “behind the scenes” of the protocol program, e.g., library modules, complex tra</w:t>
      </w:r>
      <w:r w:rsidR="0008220B">
        <w:t>ffi</w:t>
      </w:r>
      <w:r w:rsidR="00E12B07" w:rsidRPr="00445898">
        <w:t>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BB15A7">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await and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321DD8" w:rsidRPr="00445898">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81" w:name="_Toc516693828"/>
      <w:r w:rsidRPr="00445898">
        <w:rPr>
          <w:lang w:val="en-US"/>
        </w:rPr>
        <w:t>Wait requests</w:t>
      </w:r>
      <w:bookmarkEnd w:id="381"/>
    </w:p>
    <w:p w:rsidR="00FA6FCE" w:rsidRPr="00445898" w:rsidRDefault="00FA6FCE" w:rsidP="00FA6FCE">
      <w:pPr>
        <w:pStyle w:val="firstparagraph"/>
      </w:pPr>
      <w:r w:rsidRPr="00445898">
        <w:t>There is a single type of wait request that identi</w:t>
      </w:r>
      <w:r w:rsidR="009E3D57">
        <w:t>fi</w:t>
      </w:r>
      <w:r w:rsidRPr="00445898">
        <w:t xml:space="preserve">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A6FCE" w:rsidRPr="00445898" w:rsidRDefault="00FA6FCE" w:rsidP="00FA6FCE">
      <w:pPr>
        <w:pStyle w:val="firstparagraph"/>
      </w:pPr>
      <w:r w:rsidRPr="00445898">
        <w:lastRenderedPageBreak/>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BB15A7">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003A17B1" w:rsidRPr="00445898">
        <w:t>, and</w:t>
      </w:r>
      <w:r w:rsidRPr="00445898">
        <w:t xml:space="preserve"> it is natural to use addresses of the “critical” variables or data structures as </w:t>
      </w:r>
      <w:r w:rsidR="00FA7FD9" w:rsidRPr="00445898">
        <w:t xml:space="preserve">the </w:t>
      </w:r>
      <w:r w:rsidRPr="00445898">
        <w:t>event identi</w:t>
      </w:r>
      <w:r w:rsidR="009E3D57">
        <w:t>fi</w:t>
      </w:r>
      <w:r w:rsidRPr="00445898">
        <w:t>es. Note that those identi</w:t>
      </w:r>
      <w:r w:rsidR="009E3D57">
        <w:t>fi</w:t>
      </w:r>
      <w:r w:rsidRPr="00445898">
        <w:t>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w:t>
      </w:r>
      <w:r w:rsidR="009E3D57">
        <w:t>ff</w:t>
      </w:r>
      <w:r w:rsidRPr="00445898">
        <w:t>erent numbers. To this end,</w:t>
      </w:r>
      <w:r w:rsidR="003A17B1" w:rsidRPr="00445898">
        <w:t xml:space="preserve"> SMURPH</w:t>
      </w:r>
      <w:r w:rsidRPr="00445898">
        <w:t xml:space="preserve"> de</w:t>
      </w:r>
      <w:r w:rsidR="009E3D57">
        <w:t>fi</w:t>
      </w:r>
      <w:r w:rsidRPr="00445898">
        <w:t>nes this macro:</w:t>
      </w:r>
    </w:p>
    <w:p w:rsidR="00FA6FCE" w:rsidRPr="00445898" w:rsidRDefault="00FA6FCE" w:rsidP="003A17B1">
      <w:pPr>
        <w:pStyle w:val="firstparagraph"/>
        <w:ind w:firstLine="720"/>
        <w:rPr>
          <w:i/>
        </w:rPr>
      </w:pPr>
      <w:r w:rsidRPr="00445898">
        <w:rPr>
          <w:i/>
        </w:rPr>
        <w:t>#define MONITOR_LOCAL_EVENT</w:t>
      </w:r>
      <w:r w:rsidR="002B3A9E">
        <w:rPr>
          <w:i/>
        </w:rPr>
        <w:fldChar w:fldCharType="begin"/>
      </w:r>
      <w:r w:rsidR="002B3A9E">
        <w:instrText xml:space="preserve"> XE "</w:instrText>
      </w:r>
      <w:r w:rsidR="002B3A9E" w:rsidRPr="00B97380">
        <w:rPr>
          <w:i/>
        </w:rPr>
        <w:instrText>MONITOR_LOCAL_EVENT</w:instrText>
      </w:r>
      <w:r w:rsidR="002B3A9E">
        <w:instrText xml:space="preserve">" </w:instrText>
      </w:r>
      <w:r w:rsidR="002B3A9E">
        <w:rPr>
          <w:i/>
        </w:rPr>
        <w:fldChar w:fldCharType="end"/>
      </w:r>
      <w:r w:rsidRPr="00445898">
        <w:rPr>
          <w:i/>
        </w:rPr>
        <w:t>(o) ((void*)(((char*)TheStation)+(o)))</w:t>
      </w:r>
    </w:p>
    <w:p w:rsidR="00FA6FCE" w:rsidRPr="00445898" w:rsidRDefault="00FA6FCE" w:rsidP="00FA6FCE">
      <w:pPr>
        <w:pStyle w:val="firstparagraph"/>
      </w:pPr>
      <w:r w:rsidRPr="00445898">
        <w:t>to be used for creating event identi</w:t>
      </w:r>
      <w:r w:rsidR="009E3D57">
        <w:t>fi</w:t>
      </w:r>
      <w:r w:rsidRPr="00445898">
        <w:t>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w:t>
      </w:r>
      <w:r w:rsidR="002B3A9E">
        <w:rPr>
          <w:i/>
        </w:rPr>
        <w:fldChar w:fldCharType="begin"/>
      </w:r>
      <w:r w:rsidR="002B3A9E">
        <w:instrText xml:space="preserve"> XE "</w:instrText>
      </w:r>
      <w:r w:rsidR="002B3A9E" w:rsidRPr="00B97380">
        <w:rPr>
          <w:i/>
        </w:rPr>
        <w:instrText>EVENT_XMIT</w:instrText>
      </w:r>
      <w:r w:rsidR="002B3A9E">
        <w:instrText xml:space="preserve">" </w:instrText>
      </w:r>
      <w:r w:rsidR="002B3A9E">
        <w:rPr>
          <w:i/>
        </w:rPr>
        <w:fldChar w:fldCharType="end"/>
      </w:r>
      <w:r w:rsidRPr="00445898">
        <w:rPr>
          <w:i/>
        </w:rPr>
        <w:t xml:space="preserve"> MONITOR_LOCAL_EVENT(0)</w:t>
      </w:r>
    </w:p>
    <w:p w:rsidR="00FA6FCE" w:rsidRPr="00445898" w:rsidRDefault="00FA6FCE" w:rsidP="003A17B1">
      <w:pPr>
        <w:pStyle w:val="firstparagraph"/>
        <w:spacing w:after="0"/>
        <w:ind w:firstLine="720"/>
        <w:rPr>
          <w:i/>
        </w:rPr>
      </w:pPr>
      <w:r w:rsidRPr="00445898">
        <w:rPr>
          <w:i/>
        </w:rPr>
        <w:t>#define EVENT_RCV</w:t>
      </w:r>
      <w:r w:rsidR="002B3A9E">
        <w:rPr>
          <w:i/>
        </w:rPr>
        <w:fldChar w:fldCharType="begin"/>
      </w:r>
      <w:r w:rsidR="002B3A9E">
        <w:instrText xml:space="preserve"> XE "</w:instrText>
      </w:r>
      <w:r w:rsidR="002B3A9E" w:rsidRPr="00B97380">
        <w:rPr>
          <w:i/>
        </w:rPr>
        <w:instrText>EVENT_RCV</w:instrText>
      </w:r>
      <w:r w:rsidR="002B3A9E">
        <w:instrText xml:space="preserve">" </w:instrText>
      </w:r>
      <w:r w:rsidR="002B3A9E">
        <w:rPr>
          <w:i/>
        </w:rPr>
        <w:fldChar w:fldCharType="end"/>
      </w:r>
      <w:r w:rsidRPr="00445898">
        <w:rPr>
          <w:i/>
        </w:rPr>
        <w:t xml:space="preserve"> MONITOR_LOCAL_EVENT(1)</w:t>
      </w:r>
    </w:p>
    <w:p w:rsidR="00FA6FCE" w:rsidRPr="00445898" w:rsidRDefault="00FA6FCE" w:rsidP="003A17B1">
      <w:pPr>
        <w:pStyle w:val="firstparagraph"/>
        <w:ind w:firstLine="720"/>
      </w:pPr>
      <w:r w:rsidRPr="00445898">
        <w:rPr>
          <w:i/>
        </w:rPr>
        <w:t>#define EVENT_DONE</w:t>
      </w:r>
      <w:r w:rsidR="002B3A9E">
        <w:rPr>
          <w:i/>
        </w:rPr>
        <w:fldChar w:fldCharType="begin"/>
      </w:r>
      <w:r w:rsidR="002B3A9E">
        <w:instrText xml:space="preserve"> XE "</w:instrText>
      </w:r>
      <w:r w:rsidR="002B3A9E" w:rsidRPr="00B97380">
        <w:rPr>
          <w:i/>
        </w:rPr>
        <w:instrText>EVENT_DONE</w:instrText>
      </w:r>
      <w:r w:rsidR="002B3A9E">
        <w:instrText xml:space="preserve">" </w:instrText>
      </w:r>
      <w:r w:rsidR="002B3A9E">
        <w:rPr>
          <w:i/>
        </w:rPr>
        <w:fldChar w:fldCharType="end"/>
      </w:r>
      <w:r w:rsidRPr="00445898">
        <w:rPr>
          <w:i/>
        </w:rPr>
        <w:t xml:space="preserv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w:t>
      </w:r>
      <w:r w:rsidR="009E3D57">
        <w:t>fi</w:t>
      </w:r>
      <w:r w:rsidR="00FA6FCE" w:rsidRPr="00445898">
        <w:t>ers</w:t>
      </w:r>
      <w:r w:rsidRPr="00445898">
        <w:t xml:space="preserve"> </w:t>
      </w:r>
      <w:r w:rsidR="00FA7FD9" w:rsidRPr="00445898">
        <w:t xml:space="preserve">guaranteed to be </w:t>
      </w:r>
      <w:r w:rsidRPr="00445898">
        <w:t xml:space="preserve">unique within the context of the current station, </w:t>
      </w:r>
      <w:r w:rsidR="00FA6FCE" w:rsidRPr="00445898">
        <w:t>at least as long as the argument of the macro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82" w:name="_Toc516693829"/>
      <w:r w:rsidRPr="00445898">
        <w:rPr>
          <w:lang w:val="en-US"/>
        </w:rPr>
        <w:t>Signaling</w:t>
      </w:r>
      <w:r w:rsidR="003A17B1" w:rsidRPr="00445898">
        <w:rPr>
          <w:lang w:val="en-US"/>
        </w:rPr>
        <w:t xml:space="preserve"> monitor events</w:t>
      </w:r>
      <w:bookmarkEnd w:id="382"/>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w:t>
      </w:r>
      <w:r w:rsidR="00037D2C">
        <w:rPr>
          <w:i/>
        </w:rPr>
        <w:fldChar w:fldCharType="begin"/>
      </w:r>
      <w:r w:rsidR="00037D2C">
        <w:instrText xml:space="preserve"> XE "</w:instrText>
      </w:r>
      <w:r w:rsidR="00037D2C" w:rsidRPr="0083322E">
        <w:rPr>
          <w:i/>
        </w:rPr>
        <w:instrText>signal</w:instrText>
      </w:r>
      <w:r w:rsidR="007F2F44">
        <w:rPr>
          <w:i/>
        </w:rPr>
        <w:instrText> </w:instrText>
      </w:r>
      <w:r w:rsidR="00037D2C" w:rsidRPr="007F2F44">
        <w:instrText>:</w:instrText>
      </w:r>
      <w:r w:rsidR="00037D2C" w:rsidRPr="00037D2C">
        <w:rPr>
          <w:i/>
        </w:rPr>
        <w:instrText>Monitor</w:instrText>
      </w:r>
      <w:r w:rsidR="00037D2C" w:rsidRPr="0083322E">
        <w:instrText xml:space="preserve"> method</w:instrText>
      </w:r>
      <w:r w:rsidR="00037D2C">
        <w:instrText xml:space="preserve">" </w:instrText>
      </w:r>
      <w:r w:rsidR="00037D2C">
        <w:rPr>
          <w:i/>
        </w:rPr>
        <w:fldChar w:fldCharType="end"/>
      </w:r>
      <w:r w:rsidRPr="00445898">
        <w:rPr>
          <w:i/>
        </w:rPr>
        <w:t xml:space="preserve"> (void *event);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p>
    <w:p w:rsidR="003A17B1" w:rsidRPr="00445898" w:rsidRDefault="003A17B1" w:rsidP="003A17B1">
      <w:pPr>
        <w:pStyle w:val="firstparagraph"/>
      </w:pPr>
      <w:r w:rsidRPr="00445898">
        <w:t>where the argument identifies the event being triggered. All the processes waiting for the speci</w:t>
      </w:r>
      <w:r w:rsidR="009E3D57">
        <w:t>fi</w:t>
      </w:r>
      <w:r w:rsidRPr="00445898">
        <w:t xml:space="preserve">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t>
      </w:r>
      <w:r w:rsidR="00380C5D">
        <w:t>has been</w:t>
      </w:r>
      <w:r w:rsidRPr="00445898">
        <w:t xml:space="preserve">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xml:space="preserve">) returns the event number, while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BB15A7">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BB15A7">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w:t>
      </w:r>
      <w:r w:rsidR="00037D2C">
        <w:rPr>
          <w:i/>
        </w:rPr>
        <w:fldChar w:fldCharType="begin"/>
      </w:r>
      <w:r w:rsidR="00037D2C">
        <w:instrText xml:space="preserve"> XE "</w:instrText>
      </w:r>
      <w:r w:rsidR="00037D2C" w:rsidRPr="007A2CC0">
        <w:rPr>
          <w:i/>
        </w:rPr>
        <w:instrText>signalP:</w:instrText>
      </w:r>
      <w:r w:rsidR="00037D2C" w:rsidRPr="00037D2C">
        <w:rPr>
          <w:i/>
        </w:rPr>
        <w:instrText>Monitor</w:instrText>
      </w:r>
      <w:r w:rsidR="00037D2C" w:rsidRPr="007A2CC0">
        <w:instrText xml:space="preserve"> method</w:instrText>
      </w:r>
      <w:r w:rsidR="00037D2C">
        <w:instrText xml:space="preserve">" </w:instrText>
      </w:r>
      <w:r w:rsidR="00037D2C">
        <w:rPr>
          <w:i/>
        </w:rPr>
        <w:fldChar w:fldCharType="end"/>
      </w:r>
      <w:r w:rsidR="003A17B1" w:rsidRPr="00445898">
        <w:rPr>
          <w:i/>
        </w:rPr>
        <w:t xml:space="preserve"> (</w:t>
      </w:r>
      <w:r w:rsidRPr="00445898">
        <w:rPr>
          <w:i/>
        </w:rPr>
        <w:t>void *</w:t>
      </w:r>
      <w:r w:rsidR="003A17B1" w:rsidRPr="00445898">
        <w:rPr>
          <w:i/>
        </w:rPr>
        <w:t>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BB15A7">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A461F6">
        <w:rPr>
          <w:i/>
        </w:rPr>
        <w:fldChar w:fldCharType="begin"/>
      </w:r>
      <w:r w:rsidR="00A461F6">
        <w:instrText xml:space="preserve"> XE "</w:instrText>
      </w:r>
      <w:r w:rsidR="00A461F6" w:rsidRPr="00E20AC7">
        <w:rPr>
          <w:i/>
        </w:rPr>
        <w:instrText>ACCEPTED:</w:instrText>
      </w:r>
      <w:r w:rsidR="00A461F6" w:rsidRPr="00E20AC7">
        <w:instrText xml:space="preserve">in </w:instrText>
      </w:r>
      <w:r w:rsidR="00A461F6" w:rsidRPr="004C5EF1">
        <w:rPr>
          <w:i/>
        </w:rPr>
        <w:instrText>Monitor</w:instrText>
      </w:r>
      <w:r w:rsidR="00A461F6">
        <w:instrText xml:space="preserve">" </w:instrText>
      </w:r>
      <w:r w:rsidR="00A461F6">
        <w:rPr>
          <w:i/>
        </w:rPr>
        <w:fldChar w:fldCharType="end"/>
      </w:r>
      <w:r w:rsidR="003A17B1" w:rsidRPr="00445898">
        <w:t>, if there was a (single) process awaiting the signal, and</w:t>
      </w:r>
      <w:r w:rsidRPr="00445898">
        <w:t xml:space="preserve"> </w:t>
      </w:r>
      <w:r w:rsidR="003A17B1"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Monitor</w:instrText>
      </w:r>
      <w:r w:rsidR="000B7D32">
        <w:instrText xml:space="preserve">" </w:instrText>
      </w:r>
      <w:r w:rsidR="000B7D32">
        <w:rPr>
          <w:i/>
        </w:rPr>
        <w:fldChar w:fldCharType="end"/>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Pr="00445898">
        <w:t>, i.e., a mechanism for forcing one process to wait for something to be accomplished by another process. A typical scenario involves a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lastRenderedPageBreak/>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r w:rsidR="00FD695B" w:rsidRPr="00FD695B">
        <w:t xml:space="preserve"> </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w:t>
      </w:r>
      <w:r w:rsidR="00057684">
        <w:rPr>
          <w:i/>
        </w:rPr>
        <w:fldChar w:fldCharType="begin"/>
      </w:r>
      <w:r w:rsidR="00057684">
        <w:instrText xml:space="preserve"> XE "</w:instrText>
      </w:r>
      <w:r w:rsidR="00057684" w:rsidRPr="000D41A7">
        <w:rPr>
          <w:i/>
        </w:rPr>
        <w:instrText>varwait</w:instrText>
      </w:r>
      <w:r w:rsidR="00057684">
        <w:instrText xml:space="preserve">" </w:instrText>
      </w:r>
      <w:r w:rsidR="00057684">
        <w:rPr>
          <w:i/>
        </w:rPr>
        <w:fldChar w:fldCharType="end"/>
      </w:r>
      <w:r w:rsidRPr="00445898">
        <w:rPr>
          <w:i/>
        </w:rPr>
        <w:t xml:space="preserve"> (var, old, new, st);</w:t>
      </w:r>
    </w:p>
    <w:p w:rsidR="002D3A89" w:rsidRPr="00445898" w:rsidRDefault="002D3A89" w:rsidP="003A17B1">
      <w:pPr>
        <w:pStyle w:val="firstparagraph"/>
        <w:rPr>
          <w:i/>
        </w:rPr>
      </w:pPr>
      <w:r w:rsidRPr="00445898">
        <w:rPr>
          <w:i/>
        </w:rPr>
        <w:tab/>
        <w:t>varsignal</w:t>
      </w:r>
      <w:r w:rsidR="00057684">
        <w:rPr>
          <w:i/>
        </w:rPr>
        <w:fldChar w:fldCharType="begin"/>
      </w:r>
      <w:r w:rsidR="00057684">
        <w:instrText xml:space="preserve"> XE "</w:instrText>
      </w:r>
      <w:r w:rsidR="00057684" w:rsidRPr="000D41A7">
        <w:rPr>
          <w:i/>
        </w:rPr>
        <w:instrText>varsignal</w:instrText>
      </w:r>
      <w:r w:rsidR="00057684">
        <w:instrText xml:space="preserve">" </w:instrText>
      </w:r>
      <w:r w:rsidR="00057684">
        <w:rPr>
          <w:i/>
        </w:rPr>
        <w:fldChar w:fldCharType="end"/>
      </w:r>
      <w:r w:rsidRPr="00445898">
        <w:rPr>
          <w:i/>
        </w:rPr>
        <w:t xml:space="preserve">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xml:space="preserve">. If </w:t>
      </w:r>
      <w:r w:rsidR="00380C5D">
        <w:t>that</w:t>
      </w:r>
      <w:r w:rsidRPr="00445898">
        <w:t xml:space="preserve">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as the event.</w:t>
      </w:r>
      <w:bookmarkEnd w:id="379"/>
    </w:p>
    <w:p w:rsidR="00DC3707" w:rsidRPr="00445898" w:rsidRDefault="00DC3707" w:rsidP="00552A98">
      <w:pPr>
        <w:pStyle w:val="Heading1"/>
        <w:numPr>
          <w:ilvl w:val="0"/>
          <w:numId w:val="5"/>
        </w:numPr>
        <w:rPr>
          <w:lang w:val="en-US"/>
        </w:rPr>
        <w:sectPr w:rsidR="00DC3707" w:rsidRPr="00445898" w:rsidSect="00446AF4">
          <w:footnotePr>
            <w:numRestart w:val="eachSect"/>
          </w:footnotePr>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83" w:name="_Toc516693830"/>
      <w:r w:rsidRPr="00445898">
        <w:rPr>
          <w:lang w:val="en-US"/>
        </w:rPr>
        <w:lastRenderedPageBreak/>
        <w:t>THE CLIENT</w:t>
      </w:r>
      <w:bookmarkEnd w:id="383"/>
    </w:p>
    <w:p w:rsidR="00C4052C" w:rsidRPr="00445898" w:rsidRDefault="00DC3707" w:rsidP="00DC3707">
      <w:pPr>
        <w:pStyle w:val="firstparagraph"/>
      </w:pPr>
      <w:bookmarkStart w:id="384" w:name="client"/>
      <w:r w:rsidRPr="00445898">
        <w:t xml:space="preserve">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\r "client" \b </w:instrText>
      </w:r>
      <w:r w:rsidR="007B6E95">
        <w:rPr>
          <w:i/>
        </w:rPr>
        <w:fldChar w:fldCharType="end"/>
      </w:r>
      <w:r w:rsidRPr="00445898">
        <w:t xml:space="preserve"> </w:t>
      </w:r>
      <w:r w:rsidRPr="00445898">
        <w:rPr>
          <w:i/>
        </w:rPr>
        <w:t>AI</w:t>
      </w:r>
      <w:r w:rsidRPr="00445898">
        <w:t xml:space="preserve">, which can be viewed as a union of all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rPr>
          <w:i/>
        </w:rPr>
        <w:t xml:space="preserve"> AIs</w:t>
      </w:r>
      <w:r w:rsidRPr="00445898">
        <w:t xml:space="preserve">, is the agent </w:t>
      </w:r>
      <w:r w:rsidR="000333E2" w:rsidRPr="00445898">
        <w:t xml:space="preserve">modeling the </w:t>
      </w:r>
      <w:r w:rsidR="00380C5D">
        <w:t>network</w:t>
      </w:r>
      <w:r w:rsidR="000333E2" w:rsidRPr="00445898">
        <w:t xml:space="preserve">’s application and </w:t>
      </w:r>
      <w:r w:rsidRPr="00445898">
        <w:t xml:space="preserve">responsible for providing </w:t>
      </w:r>
      <w:r w:rsidR="00380C5D">
        <w:t>it</w:t>
      </w:r>
      <w:r w:rsidRPr="00445898">
        <w:t xml:space="preserve"> with tra</w:t>
      </w:r>
      <w:r w:rsidR="0008220B">
        <w:t>ffi</w:t>
      </w:r>
      <w:r w:rsidRPr="00445898">
        <w:t>c</w:t>
      </w:r>
      <w:r w:rsidR="000333E2" w:rsidRPr="00445898">
        <w:t xml:space="preserve"> (at the sender’s end) and absorbing the traffic (at the recipient’s end)</w:t>
      </w:r>
      <w:r w:rsidRPr="00445898">
        <w:t xml:space="preserve">. It is </w:t>
      </w:r>
      <w:r w:rsidR="00380C5D">
        <w:t>intended</w:t>
      </w:r>
      <w:r w:rsidRPr="00445898">
        <w:t xml:space="preserve"> </w:t>
      </w:r>
      <w:r w:rsidR="000333E2" w:rsidRPr="00445898">
        <w:t>practically exclusively</w:t>
      </w:r>
      <w:r w:rsidRPr="00445898">
        <w:t xml:space="preserve"> </w:t>
      </w:r>
      <w:r w:rsidR="00380C5D">
        <w:t>for</w:t>
      </w:r>
      <w:r w:rsidRPr="00445898">
        <w:t xml:space="preserve">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85" w:name="_Ref506987947"/>
      <w:bookmarkStart w:id="386" w:name="_Toc516693831"/>
      <w:r w:rsidRPr="00445898">
        <w:rPr>
          <w:lang w:val="en-US"/>
        </w:rPr>
        <w:t>General concepts</w:t>
      </w:r>
      <w:bookmarkEnd w:id="385"/>
      <w:bookmarkEnd w:id="386"/>
    </w:p>
    <w:p w:rsidR="000333E2" w:rsidRPr="00445898" w:rsidRDefault="000333E2" w:rsidP="000333E2">
      <w:pPr>
        <w:pStyle w:val="firstparagraph"/>
      </w:pPr>
      <w:r w:rsidRPr="00445898">
        <w:t>The tra</w:t>
      </w:r>
      <w:r w:rsidR="0008220B">
        <w:t>ffi</w:t>
      </w:r>
      <w:r w:rsidRPr="00445898">
        <w:t xml:space="preserve">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w:t>
      </w:r>
      <w:r w:rsidR="009E3D57">
        <w:t>fi</w:t>
      </w:r>
      <w:r w:rsidRPr="00445898">
        <w:t>ned by the user as a collection of tra</w:t>
      </w:r>
      <w:r w:rsidR="0008220B">
        <w:t>ffi</w:t>
      </w:r>
      <w:r w:rsidRPr="00445898">
        <w:t>c patterns. Each tra</w:t>
      </w:r>
      <w:r w:rsidR="0008220B">
        <w:t>ffi</w:t>
      </w:r>
      <w:r w:rsidRPr="00445898">
        <w:t>c pattern is described by the distribution of senders and receivers, and the distribution of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length. A single simulation experiment may involve multiple and diverse tra</w:t>
      </w:r>
      <w:r w:rsidR="0008220B">
        <w:t>ffi</w:t>
      </w:r>
      <w:r w:rsidRPr="00445898">
        <w:t>c patterns.</w:t>
      </w:r>
    </w:p>
    <w:p w:rsidR="000333E2" w:rsidRPr="00445898" w:rsidRDefault="000333E2" w:rsidP="000333E2">
      <w:pPr>
        <w:pStyle w:val="firstparagraph"/>
      </w:pPr>
      <w:r w:rsidRPr="00445898">
        <w:t>Each tra</w:t>
      </w:r>
      <w:r w:rsidR="0008220B">
        <w:t>ffi</w:t>
      </w:r>
      <w:r w:rsidRPr="00445898">
        <w:t xml:space="preserve">c pattern is managed by a separate activity interpreter called a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w:t>
      </w:r>
      <w:r w:rsidR="009E3D57">
        <w:t>fi</w:t>
      </w:r>
      <w:r w:rsidRPr="00445898">
        <w:t xml:space="preserve">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w:t>
      </w:r>
      <w:r w:rsidR="0008220B">
        <w:t>ffi</w:t>
      </w:r>
      <w:r w:rsidRPr="00445898">
        <w:t xml:space="preserve">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w:t>
      </w:r>
      <w:r w:rsidR="009E3D57">
        <w:t>fi</w:t>
      </w:r>
      <w:r w:rsidRPr="00445898">
        <w:t>c tra</w:t>
      </w:r>
      <w:r w:rsidR="0008220B">
        <w:t>ffi</w:t>
      </w:r>
      <w:r w:rsidRPr="00445898">
        <w:t>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w:t>
      </w:r>
      <w:r w:rsidR="0008220B">
        <w:t>ffi</w:t>
      </w:r>
      <w:r w:rsidRPr="00445898">
        <w:t>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w:t>
      </w:r>
      <w:r w:rsidR="009E3D57">
        <w:t>fi</w:t>
      </w:r>
      <w:r w:rsidRPr="00445898">
        <w:t>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lastRenderedPageBreak/>
        <w:t xml:space="preserve">Each </w:t>
      </w:r>
      <w:r w:rsidRPr="00445898">
        <w:rPr>
          <w:i/>
        </w:rPr>
        <w:t>Traffic AI</w:t>
      </w:r>
      <w:r w:rsidRPr="00445898">
        <w:t xml:space="preserve"> has its private message queue at every user-de</w:t>
      </w:r>
      <w:r w:rsidR="009E3D57">
        <w:t>fi</w:t>
      </w:r>
      <w:r w:rsidRPr="00445898">
        <w:t>ned station. A message</w:t>
      </w:r>
      <w:r w:rsidR="00B52739" w:rsidRPr="00445898">
        <w:t xml:space="preserve"> </w:t>
      </w:r>
      <w:r w:rsidRPr="00445898">
        <w:t xml:space="preserve">arriving to a station is queued at the end of the station’s queue handled by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B52739" w:rsidRPr="00445898">
        <w:rPr>
          <w:i/>
        </w:rPr>
        <w:t xml:space="preserve"> </w:t>
      </w:r>
      <w:r w:rsidRPr="00445898">
        <w:rPr>
          <w:i/>
        </w:rPr>
        <w:t>AI</w:t>
      </w:r>
      <w:r w:rsidRPr="00445898">
        <w:t xml:space="preserve"> that has generated the message. Thus, the order of messages in the queues re</w:t>
      </w:r>
      <w:r w:rsidR="009E3D57">
        <w:t>fl</w:t>
      </w:r>
      <w:r w:rsidRPr="00445898">
        <w:t>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D47915">
        <w:t>SMURPH</w:t>
      </w:r>
      <w:r w:rsidRPr="00445898">
        <w:t xml:space="preserve"> for de</w:t>
      </w:r>
      <w:r w:rsidR="009E3D57">
        <w:t>fi</w:t>
      </w:r>
      <w:r w:rsidRPr="00445898">
        <w:t xml:space="preserve">ning the behavior of a </w:t>
      </w:r>
      <w:r w:rsidRPr="00445898">
        <w:rPr>
          <w:i/>
        </w:rPr>
        <w:t xml:space="preserve">Traffic AI </w:t>
      </w:r>
      <w:r w:rsidRPr="00445898">
        <w:t>are</w:t>
      </w:r>
      <w:r w:rsidR="00E00302" w:rsidRPr="00445898">
        <w:t xml:space="preserve"> </w:t>
      </w:r>
      <w:r w:rsidRPr="00445898">
        <w:t>insu</w:t>
      </w:r>
      <w:r w:rsidR="0008220B">
        <w:t>ffi</w:t>
      </w:r>
      <w:r w:rsidRPr="00445898">
        <w:t>cient to describe a re</w:t>
      </w:r>
      <w:r w:rsidR="009E3D57">
        <w:t>fi</w:t>
      </w:r>
      <w:r w:rsidRPr="00445898">
        <w:t>ned tra</w:t>
      </w:r>
      <w:r w:rsidR="0008220B">
        <w:t>ffi</w:t>
      </w:r>
      <w:r w:rsidRPr="00445898">
        <w:t>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turned into one or more packets. A packet represents a physical unit of information</w:t>
      </w:r>
      <w:r w:rsidR="00C52CC5" w:rsidRPr="00445898">
        <w:t xml:space="preserve"> </w:t>
      </w:r>
      <w:r w:rsidRPr="00445898">
        <w:t xml:space="preserve">(a frame) that, besides </w:t>
      </w:r>
      <w:r w:rsidR="00C52CC5" w:rsidRPr="00445898">
        <w:t>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trailer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etc.).</w:t>
      </w:r>
      <w:r w:rsidR="0004613E" w:rsidRPr="00445898">
        <w:rPr>
          <w:rStyle w:val="FootnoteReference"/>
        </w:rPr>
        <w:footnoteReference w:id="60"/>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w:t>
      </w:r>
      <w:r w:rsidR="009E3D57">
        <w:t>fi</w:t>
      </w:r>
      <w:r w:rsidRPr="00445898">
        <w:t xml:space="preserve">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61"/>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Pr>
          <w:i/>
          <w:lang w:val="pl-PL"/>
        </w:rPr>
        <w:instrText>Traffic</w:instrText>
      </w:r>
      <w:r w:rsidR="003D7D9D">
        <w:instrText xml:space="preserve">" </w:instrText>
      </w:r>
      <w:r w:rsidR="003D7D9D">
        <w:fldChar w:fldCharType="end"/>
      </w:r>
      <w:r w:rsidR="000333E2" w:rsidRPr="00445898">
        <w:t xml:space="preserv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0333E2" w:rsidRPr="00445898">
        <w:t xml:space="preserve"> (i.e., for all tra</w:t>
      </w:r>
      <w:r w:rsidR="0008220B">
        <w:t>ffi</w:t>
      </w:r>
      <w:r w:rsidR="000333E2" w:rsidRPr="00445898">
        <w:t xml:space="preserve">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 measuring functions that augment or replace the standard ones.</w:t>
      </w:r>
    </w:p>
    <w:p w:rsidR="0004613E" w:rsidRPr="00445898" w:rsidRDefault="0004613E" w:rsidP="00552A98">
      <w:pPr>
        <w:pStyle w:val="Heading2"/>
        <w:numPr>
          <w:ilvl w:val="1"/>
          <w:numId w:val="5"/>
        </w:numPr>
        <w:rPr>
          <w:lang w:val="en-US"/>
        </w:rPr>
      </w:pPr>
      <w:bookmarkStart w:id="387" w:name="_Ref506153693"/>
      <w:bookmarkStart w:id="388" w:name="_Toc516693832"/>
      <w:r w:rsidRPr="00445898">
        <w:rPr>
          <w:lang w:val="en-US"/>
        </w:rPr>
        <w:t>Message and packet types</w:t>
      </w:r>
      <w:bookmarkEnd w:id="387"/>
      <w:bookmarkEnd w:id="388"/>
    </w:p>
    <w:p w:rsidR="00B15B53" w:rsidRPr="00445898" w:rsidRDefault="0004613E" w:rsidP="0004613E">
      <w:pPr>
        <w:pStyle w:val="firstparagraph"/>
      </w:pPr>
      <w:r w:rsidRPr="00445898">
        <w:t xml:space="preserve">SMURPH defines two standard types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\b</w:instrText>
      </w:r>
      <w:r w:rsidR="00C9229F">
        <w:rPr>
          <w:i/>
        </w:rPr>
        <w:fldChar w:fldCharType="end"/>
      </w:r>
      <w:r w:rsidRPr="00445898">
        <w:t xml:space="preserve"> and </w:t>
      </w:r>
      <w:r w:rsidRPr="00445898">
        <w:rPr>
          <w:i/>
        </w:rPr>
        <w:t>Packet</w:t>
      </w:r>
      <w:r w:rsidR="00C9229F">
        <w:rPr>
          <w:i/>
        </w:rPr>
        <w:fldChar w:fldCharType="begin"/>
      </w:r>
      <w:r w:rsidR="00C9229F">
        <w:instrText xml:space="preserve"> XE "</w:instrText>
      </w:r>
      <w:r w:rsidR="00C9229F" w:rsidRPr="00401B73">
        <w:rPr>
          <w:i/>
        </w:rPr>
        <w:instrText>Packet</w:instrText>
      </w:r>
      <w:r w:rsidR="00C9229F">
        <w:instrText>" \b</w:instrText>
      </w:r>
      <w:r w:rsidR="00C9229F">
        <w:rPr>
          <w:i/>
        </w:rPr>
        <w:fldChar w:fldCharType="end"/>
      </w:r>
      <w:r w:rsidRPr="00445898">
        <w:t xml:space="preserve"> that provide bases for de</w:t>
      </w:r>
      <w:r w:rsidR="009E3D57">
        <w:t>fi</w:t>
      </w:r>
      <w:r w:rsidRPr="00445898">
        <w:t>ning protocol-speci</w:t>
      </w:r>
      <w:r w:rsidR="009E3D57">
        <w:t>fi</w:t>
      </w:r>
      <w:r w:rsidRPr="00445898">
        <w:t xml:space="preserve">c message and packet types. </w:t>
      </w:r>
      <w:r w:rsidR="00A72B7A">
        <w:t>T</w:t>
      </w:r>
      <w:r w:rsidRPr="00445898">
        <w:t xml:space="preserve">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w:t>
      </w:r>
    </w:p>
    <w:p w:rsidR="0004613E" w:rsidRPr="00445898" w:rsidRDefault="0004613E" w:rsidP="0004613E">
      <w:pPr>
        <w:pStyle w:val="firstparagraph"/>
      </w:pPr>
      <w:r w:rsidRPr="00445898">
        <w:lastRenderedPageBreak/>
        <w:t>Message types are de</w:t>
      </w:r>
      <w:r w:rsidR="009E3D57">
        <w:t>fi</w:t>
      </w:r>
      <w:r w:rsidRPr="00445898">
        <w:t xml:space="preserve">ned according to the rules described in </w:t>
      </w:r>
      <w:bookmarkStart w:id="389"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BB15A7">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BB15A7">
        <w:t>3.3.4</w:t>
      </w:r>
      <w:r w:rsidR="006B42F9" w:rsidRPr="00445898">
        <w:fldChar w:fldCharType="end"/>
      </w:r>
      <w:bookmarkEnd w:id="389"/>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w:t>
      </w:r>
      <w:r w:rsidR="006C5A94">
        <w:rPr>
          <w:i/>
        </w:rPr>
        <w:fldChar w:fldCharType="begin"/>
      </w:r>
      <w:r w:rsidR="006C5A94">
        <w:instrText xml:space="preserve"> XE "</w:instrText>
      </w:r>
      <w:r w:rsidR="006C5A94" w:rsidRPr="0016139A">
        <w:rPr>
          <w:i/>
        </w:rPr>
        <w:instrText xml:space="preserve">message </w:instrText>
      </w:r>
      <w:r w:rsidR="006C5A94" w:rsidRPr="006C5A94">
        <w:instrText>(</w:instrText>
      </w:r>
      <w:r w:rsidR="006C5A94" w:rsidRPr="0016139A">
        <w:rPr>
          <w:i/>
        </w:rPr>
        <w:instrText>Message</w:instrText>
      </w:r>
      <w:r w:rsidR="006C5A94" w:rsidRPr="006C5A94">
        <w:instrText xml:space="preserve"> declarator)</w:instrText>
      </w:r>
      <w:r w:rsidR="006C5A94">
        <w:instrText xml:space="preserve">" </w:instrText>
      </w:r>
      <w:r w:rsidR="006C5A94">
        <w:rPr>
          <w:i/>
        </w:rPr>
        <w:fldChar w:fldCharType="end"/>
      </w:r>
      <w:r w:rsidRPr="00445898">
        <w:rPr>
          <w:i/>
        </w:rPr>
        <w:t xml:space="preserv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de</w:t>
      </w:r>
      <w:r w:rsidR="009E3D57">
        <w:t>fi</w:t>
      </w:r>
      <w:r w:rsidRPr="00445898">
        <w:t xml:space="preserve">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 in</w:t>
      </w:r>
      <w:r w:rsidR="00E96998" w:rsidRPr="00445898">
        <w:t xml:space="preserve"> </w:t>
      </w:r>
      <w:r w:rsidRPr="00445898">
        <w:t xml:space="preserve">principle, 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to the created object </w:t>
      </w:r>
      <w:r w:rsidR="00A72B7A">
        <w:t>is not applicable to</w:t>
      </w:r>
      <w:r w:rsidRPr="00445898">
        <w:t xml:space="preserve"> a message (or a packet)</w:t>
      </w:r>
      <w:r w:rsidR="00E96998" w:rsidRPr="00445898">
        <w:t>, because nicknames (and</w:t>
      </w:r>
      <w:r w:rsidR="00A72B7A">
        <w:t>, generally,</w:t>
      </w:r>
      <w:r w:rsidR="00E96998" w:rsidRPr="00445898">
        <w:t xml:space="preserve"> standard identifiers) only apply to </w:t>
      </w:r>
      <w:r w:rsidR="00E96998"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BB15A7">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BB15A7">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w:t>
      </w:r>
      <w:r w:rsidR="009E3D57">
        <w:t>fi</w:t>
      </w:r>
      <w:r w:rsidRPr="00445898">
        <w:t xml:space="preserve">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BB15A7">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BB15A7">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w:t>
      </w:r>
      <w:r w:rsidR="009E3D57">
        <w:t>fi</w:t>
      </w:r>
      <w:r w:rsidRPr="00445898">
        <w:t>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w:t>
      </w:r>
      <w:r w:rsidR="006C5A94">
        <w:rPr>
          <w:i/>
        </w:rPr>
        <w:fldChar w:fldCharType="begin"/>
      </w:r>
      <w:r w:rsidR="006C5A94">
        <w:instrText xml:space="preserve"> XE "</w:instrText>
      </w:r>
      <w:r w:rsidR="006C5A94">
        <w:rPr>
          <w:i/>
        </w:rPr>
        <w:instrText>packet</w:instrText>
      </w:r>
      <w:r w:rsidR="006C5A94" w:rsidRPr="0016139A">
        <w:rPr>
          <w:i/>
        </w:rPr>
        <w:instrText xml:space="preserve"> </w:instrText>
      </w:r>
      <w:r w:rsidR="006C5A94" w:rsidRPr="006C5A94">
        <w:instrText>(</w:instrText>
      </w:r>
      <w:r w:rsidR="006C5A94">
        <w:rPr>
          <w:i/>
        </w:rPr>
        <w:instrText>Packet</w:instrText>
      </w:r>
      <w:r w:rsidR="006C5A94" w:rsidRPr="006C5A94">
        <w:instrText xml:space="preserve"> declarator)</w:instrText>
      </w:r>
      <w:r w:rsidR="006C5A94">
        <w:instrText xml:space="preserve">" </w:instrText>
      </w:r>
      <w:r w:rsidR="006C5A94">
        <w:rPr>
          <w:i/>
        </w:rPr>
        <w:fldChar w:fldCharType="end"/>
      </w:r>
      <w:r w:rsidRPr="00445898">
        <w:rPr>
          <w:i/>
        </w:rPr>
        <w:t xml:space="preserve">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w:t>
      </w:r>
      <w:r w:rsidR="009E3D57">
        <w:t>fi</w:t>
      </w:r>
      <w:r w:rsidRPr="00445898">
        <w:t>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w:t>
      </w:r>
      <w:r w:rsidR="00CC6879">
        <w:t>may want to</w:t>
      </w:r>
      <w:r w:rsidRPr="00445898">
        <w:t xml:space="preserve">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w:t>
      </w:r>
      <w:r w:rsidR="00CC6879">
        <w:t>will be</w:t>
      </w:r>
      <w:r w:rsidR="00CF60D7" w:rsidRPr="00445898">
        <w:t xml:space="preserve"> </w:t>
      </w:r>
      <w:r w:rsidRPr="00445898">
        <w:t>to set the non-standard attributes of the</w:t>
      </w:r>
      <w:r w:rsidR="00CF60D7" w:rsidRPr="00445898">
        <w:t xml:space="preserve"> </w:t>
      </w:r>
      <w:r w:rsidRPr="00445898">
        <w:t>packet</w:t>
      </w:r>
      <w:r w:rsidR="00CC6879">
        <w:t xml:space="preserve"> based on the relevant (non-standard) attributes of the message</w:t>
      </w:r>
      <w:r w:rsidRPr="00445898">
        <w:t xml:space="preserve">. The argument </w:t>
      </w:r>
      <w:r w:rsidRPr="00445898">
        <w:rPr>
          <w:i/>
        </w:rPr>
        <w:t>m</w:t>
      </w:r>
      <w:r w:rsidRPr="00445898">
        <w:t xml:space="preserve"> will then point to the message from which the packet is extracted.</w:t>
      </w:r>
    </w:p>
    <w:p w:rsidR="0004613E" w:rsidRPr="00445898" w:rsidRDefault="0004613E" w:rsidP="0004613E">
      <w:pPr>
        <w:pStyle w:val="firstparagraph"/>
      </w:pPr>
      <w:r w:rsidRPr="00445898">
        <w:lastRenderedPageBreak/>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w:t>
      </w:r>
      <w:r w:rsidR="00CC6879">
        <w:t>because</w:t>
      </w:r>
      <w:r w:rsidRPr="00445898">
        <w:t xml:space="preserve"> they are sometimes useful for programming </w:t>
      </w:r>
      <w:r w:rsidR="00CF60D7" w:rsidRPr="00445898">
        <w:t>non-standard</w:t>
      </w:r>
      <w:r w:rsidRPr="00445898">
        <w:t xml:space="preserve"> tra</w:t>
      </w:r>
      <w:r w:rsidR="0008220B">
        <w:t>ffi</w:t>
      </w:r>
      <w:r w:rsidRPr="00445898">
        <w:t xml:space="preserve">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Pr>
          <w:i/>
        </w:rPr>
        <w:instrText>Message</w:instrText>
      </w:r>
      <w:r w:rsidR="005A6C61">
        <w:instrText xml:space="preserve"> attribute"</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Message</w:instrText>
      </w:r>
      <w:r w:rsidR="00133871">
        <w:instrText xml:space="preserve"> attribute" </w:instrText>
      </w:r>
      <w:r w:rsidR="00133871">
        <w:rPr>
          <w:i/>
        </w:rPr>
        <w:fldChar w:fldCharType="end"/>
      </w:r>
      <w:r w:rsidRPr="00445898">
        <w:rPr>
          <w:i/>
        </w:rPr>
        <w:t>;</w:t>
      </w:r>
    </w:p>
    <w:p w:rsidR="0004613E" w:rsidRPr="00445898" w:rsidRDefault="0004613E" w:rsidP="00CF60D7">
      <w:pPr>
        <w:pStyle w:val="firstparagraph"/>
        <w:ind w:firstLine="720"/>
      </w:pPr>
      <w:r w:rsidRPr="00445898">
        <w:rPr>
          <w:i/>
        </w:rPr>
        <w:t>TIME 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rPr>
          <w:i/>
        </w:rPr>
        <w:t>;</w:t>
      </w:r>
    </w:p>
    <w:p w:rsidR="00CF60D7" w:rsidRPr="00445898" w:rsidRDefault="0004613E" w:rsidP="0004613E">
      <w:pPr>
        <w:pStyle w:val="firstparagraph"/>
      </w:pPr>
      <w:r w:rsidRPr="00445898">
        <w:t>Attributes</w:t>
      </w:r>
      <w:r w:rsidR="00C9229F">
        <w:fldChar w:fldCharType="begin"/>
      </w:r>
      <w:r w:rsidR="00C9229F">
        <w:instrText xml:space="preserve"> XE "</w:instrText>
      </w:r>
      <w:r w:rsidR="00C9229F" w:rsidRPr="00C9229F">
        <w:rPr>
          <w:i/>
        </w:rPr>
        <w:instrText>Message</w:instrText>
      </w:r>
      <w:r w:rsidR="00C9229F" w:rsidRPr="003328A3">
        <w:instrText>:attributes</w:instrText>
      </w:r>
      <w:r w:rsidR="00C9229F">
        <w:instrText xml:space="preserve">" </w:instrText>
      </w:r>
      <w:r w:rsidR="00C9229F">
        <w:fldChar w:fldCharType="end"/>
      </w:r>
      <w:r w:rsidRPr="00445898">
        <w:t xml:space="preserve">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 xml:space="preserve">They have been made publicly visible to facilitate programming non-standard </w:t>
      </w:r>
      <w:r w:rsidR="00CC5FA0">
        <w:t>ways of</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 xml:space="preserve">of the </w:t>
      </w:r>
      <w:r w:rsidR="009E3D57">
        <w:t>fi</w:t>
      </w:r>
      <w:r w:rsidRPr="00445898">
        <w:t>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BB15A7">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BB15A7">
        <w:t>4.1.2</w:t>
      </w:r>
      <w:r w:rsidR="00CF60D7" w:rsidRPr="00445898">
        <w:fldChar w:fldCharType="end"/>
      </w:r>
      <w:r w:rsidRPr="00445898">
        <w:t>) of the station to which the message</w:t>
      </w:r>
      <w:r w:rsidR="00CF60D7" w:rsidRPr="00445898">
        <w:t xml:space="preserve"> </w:t>
      </w:r>
      <w:r w:rsidRPr="00445898">
        <w:t>is addressed. For a broadcast</w:t>
      </w:r>
      <w:r w:rsidR="006F1F7B">
        <w:fldChar w:fldCharType="begin"/>
      </w:r>
      <w:r w:rsidR="006F1F7B">
        <w:instrText xml:space="preserve"> XE "</w:instrText>
      </w:r>
      <w:r w:rsidR="006F1F7B" w:rsidRPr="00044771">
        <w:instrText>broadcast:message</w:instrText>
      </w:r>
      <w:r w:rsidR="006F1F7B">
        <w:instrText xml:space="preserve">" </w:instrText>
      </w:r>
      <w:r w:rsidR="006F1F7B">
        <w:fldChar w:fldCharType="end"/>
      </w:r>
      <w:r w:rsidRPr="00445898">
        <w:t xml:space="preserve">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BB15A7">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BB15A7">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r w:rsidR="00CC5FA0">
        <w:t xml:space="preserve"> in particular</w:t>
      </w:r>
      <w:r w:rsidRPr="00445898">
        <w:t>.</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w:t>
      </w:r>
      <w:r w:rsidR="0008220B">
        <w:t>ffi</w:t>
      </w:r>
      <w:r w:rsidRPr="00445898">
        <w:t xml:space="preserve">c pattern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BB15A7">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w:t>
      </w:r>
      <w:r w:rsidR="00CC5FA0">
        <w:t>issued</w:t>
      </w:r>
      <w:r w:rsidRPr="00445898">
        <w:t xml:space="preserve"> by the </w:t>
      </w:r>
      <w:r w:rsidRPr="00445898">
        <w:rPr>
          <w:i/>
        </w:rPr>
        <w:t>Client</w:t>
      </w:r>
      <w:r w:rsidRPr="00445898">
        <w:t>.</w:t>
      </w:r>
    </w:p>
    <w:p w:rsidR="0004613E" w:rsidRPr="00445898" w:rsidRDefault="0004613E" w:rsidP="0004613E">
      <w:pPr>
        <w:pStyle w:val="firstparagraph"/>
      </w:pP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tells the time when the message was generated and queued at the sender. This</w:t>
      </w:r>
      <w:r w:rsidR="00CF60D7" w:rsidRPr="00445898">
        <w:t xml:space="preserve"> </w:t>
      </w:r>
      <w:r w:rsidRPr="00445898">
        <w:t xml:space="preserve">attribute is used for calculating </w:t>
      </w:r>
      <w:r w:rsidR="006D1430" w:rsidRPr="00445898">
        <w:t xml:space="preserve">the </w:t>
      </w:r>
      <w:r w:rsidRPr="00445898">
        <w:t xml:space="preserve">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BB15A7">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r w:rsidR="00C9229F">
        <w:fldChar w:fldCharType="begin"/>
      </w:r>
      <w:r w:rsidR="00C9229F">
        <w:instrText xml:space="preserve"> XE "</w:instrText>
      </w:r>
      <w:r w:rsidR="00C9229F" w:rsidRPr="00C9229F">
        <w:rPr>
          <w:i/>
        </w:rPr>
        <w:instrText>Packet</w:instrText>
      </w:r>
      <w:r w:rsidR="00C9229F" w:rsidRPr="003A6F29">
        <w:instrText>:attributes</w:instrText>
      </w:r>
      <w:r w:rsidR="00C9229F">
        <w:instrText xml:space="preserve">" </w:instrText>
      </w:r>
      <w:r w:rsidR="00C9229F">
        <w:fldChar w:fldCharType="end"/>
      </w:r>
      <w:r w:rsidRPr="00445898">
        <w:t>:</w:t>
      </w:r>
    </w:p>
    <w:p w:rsidR="0004613E" w:rsidRPr="00445898" w:rsidRDefault="0004613E" w:rsidP="00CF60D7">
      <w:pPr>
        <w:pStyle w:val="firstparagraph"/>
        <w:spacing w:after="0"/>
        <w:ind w:firstLine="720"/>
        <w:rPr>
          <w:i/>
        </w:rPr>
      </w:pPr>
      <w:r w:rsidRPr="00445898">
        <w:rPr>
          <w:i/>
        </w:rPr>
        <w:t>Long 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\b</w:instrText>
      </w:r>
      <w:r w:rsidR="006659B7">
        <w:rPr>
          <w:i/>
        </w:rPr>
        <w:fldChar w:fldCharType="end"/>
      </w:r>
      <w:r w:rsidRPr="00445898">
        <w:rPr>
          <w:i/>
        </w:rPr>
        <w:t>,</w:t>
      </w:r>
      <w:r w:rsidR="00CF60D7" w:rsidRPr="00445898">
        <w:rPr>
          <w:i/>
        </w:rPr>
        <w:t xml:space="preserve"> </w:t>
      </w:r>
      <w:r w:rsidRPr="00445898">
        <w:rPr>
          <w:i/>
        </w:rPr>
        <w:t>Sender</w:t>
      </w:r>
      <w:r w:rsidR="00FD695B">
        <w:rPr>
          <w:i/>
        </w:rPr>
        <w:fldChar w:fldCharType="begin"/>
      </w:r>
      <w:r w:rsidR="00FD695B">
        <w:instrText xml:space="preserve"> XE "</w:instrText>
      </w:r>
      <w:r w:rsidR="00FD695B" w:rsidRPr="00767BA8">
        <w:rPr>
          <w:i/>
        </w:rPr>
        <w:instrText>Sender</w:instrText>
      </w:r>
      <w:r w:rsidR="00FD695B">
        <w:instrText>" \b</w:instrText>
      </w:r>
      <w:r w:rsidR="00FD695B">
        <w:rPr>
          <w:i/>
        </w:rPr>
        <w:fldChar w:fldCharType="end"/>
      </w:r>
      <w:r w:rsidRPr="00445898">
        <w:rPr>
          <w:i/>
        </w:rPr>
        <w:t>;</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 \b</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sidRPr="00133871">
        <w:rPr>
          <w:i/>
        </w:rPr>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\b</w:instrText>
      </w:r>
      <w:r w:rsidR="00133871">
        <w:rPr>
          <w:i/>
        </w:rPr>
        <w:fldChar w:fldCharType="end"/>
      </w:r>
    </w:p>
    <w:p w:rsidR="0004613E" w:rsidRPr="00445898" w:rsidRDefault="0004613E" w:rsidP="00B15B53">
      <w:pPr>
        <w:pStyle w:val="firstparagraph"/>
        <w:spacing w:after="0"/>
        <w:ind w:firstLine="720"/>
        <w:rPr>
          <w:i/>
        </w:rPr>
      </w:pPr>
      <w:r w:rsidRPr="00445898">
        <w:rPr>
          <w:i/>
        </w:rPr>
        <w:t>TIME QTime</w:t>
      </w:r>
      <w:r w:rsidR="00F81211">
        <w:rPr>
          <w:i/>
        </w:rPr>
        <w:fldChar w:fldCharType="begin"/>
      </w:r>
      <w:r w:rsidR="00F81211">
        <w:instrText xml:space="preserve"> XE "</w:instrText>
      </w:r>
      <w:r w:rsidR="00F81211" w:rsidRPr="00867CB7">
        <w:rPr>
          <w:i/>
        </w:rPr>
        <w:instrText>QTime</w:instrText>
      </w:r>
      <w:r w:rsidR="00F81211">
        <w:rPr>
          <w:i/>
        </w:rPr>
        <w:instrText>:</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rPr>
          <w:i/>
        </w:rPr>
        <w:t>, 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 </w:instrText>
      </w:r>
      <w:r w:rsidR="0067757A">
        <w:rPr>
          <w:i/>
        </w:rPr>
        <w:fldChar w:fldCharType="end"/>
      </w:r>
      <w:r w:rsidRPr="00445898">
        <w:rPr>
          <w:i/>
        </w:rPr>
        <w:t>;</w:t>
      </w:r>
    </w:p>
    <w:p w:rsidR="0004613E" w:rsidRPr="00445898" w:rsidRDefault="0004613E" w:rsidP="00CF60D7">
      <w:pPr>
        <w:pStyle w:val="firstparagraph"/>
        <w:ind w:firstLine="720"/>
      </w:pP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rPr>
          <w:i/>
        </w:rPr>
        <w:t>;</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00F81211">
        <w:rPr>
          <w:i/>
        </w:rPr>
        <w:fldChar w:fldCharType="begin"/>
      </w:r>
      <w:r w:rsidR="00F81211">
        <w:instrText xml:space="preserve"> XE "</w:instrText>
      </w:r>
      <w:r w:rsidR="00F81211" w:rsidRPr="00867CB7">
        <w:rPr>
          <w:i/>
        </w:rPr>
        <w:instrText>QTime:</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and </w:t>
      </w:r>
      <w:r w:rsidRPr="00445898">
        <w:rPr>
          <w:i/>
        </w:rPr>
        <w:t>TP</w:t>
      </w:r>
      <w:r w:rsidRPr="00445898">
        <w:t xml:space="preserve"> are directly inherited from the message the</w:t>
      </w:r>
      <w:r w:rsidR="00CF60D7" w:rsidRPr="00445898">
        <w:t xml:space="preserve"> </w:t>
      </w:r>
      <w:r w:rsidRPr="00445898">
        <w:t xml:space="preserve">packet </w:t>
      </w:r>
      <w:r w:rsidR="00B15B53" w:rsidRPr="00445898">
        <w:t>has been</w:t>
      </w:r>
      <w:r w:rsidRPr="00445898">
        <w:t xml:space="preserve"> acquired from. </w:t>
      </w:r>
      <w:r w:rsidRPr="00445898">
        <w:rPr>
          <w:i/>
        </w:rPr>
        <w:t>ILength</w:t>
      </w:r>
      <w:r w:rsidRPr="00445898">
        <w:t xml:space="preserve"> </w:t>
      </w:r>
      <w:r w:rsidR="00B15B53" w:rsidRPr="00445898">
        <w:t>stores</w:t>
      </w:r>
      <w:r w:rsidRPr="00445898">
        <w:t xml:space="preserve"> the length of the information part of the</w:t>
      </w:r>
      <w:r w:rsidR="00CF60D7" w:rsidRPr="00445898">
        <w:t xml:space="preserve"> </w:t>
      </w:r>
      <w:r w:rsidRPr="00445898">
        <w:t>packet, i.e., the part that comes from the message and carries “useful” information. This</w:t>
      </w:r>
      <w:r w:rsidR="00813B39" w:rsidRPr="00445898">
        <w:t xml:space="preserve"> </w:t>
      </w:r>
      <w:r w:rsidRPr="00445898">
        <w:t>part is also called the packet’s payload</w:t>
      </w:r>
      <w:r w:rsidR="00574FCB">
        <w:fldChar w:fldCharType="begin"/>
      </w:r>
      <w:r w:rsidR="00574FCB">
        <w:instrText xml:space="preserve"> XE "</w:instrText>
      </w:r>
      <w:r w:rsidR="00574FCB" w:rsidRPr="00097EC1">
        <w:instrText>packet:payload</w:instrText>
      </w:r>
      <w:r w:rsidR="00574FCB">
        <w:instrText>" \b</w:instrText>
      </w:r>
      <w:r w:rsidR="00574FCB">
        <w:fldChar w:fldCharType="end"/>
      </w:r>
      <w:r w:rsidRPr="00445898">
        <w:t xml:space="preserv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lastRenderedPageBreak/>
        <w:t>any</w:t>
      </w:r>
      <w:r w:rsidRPr="00445898">
        <w:t xml:space="preserve"> header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trailer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xml:space="preserve"> required</w:t>
      </w:r>
      <w:r w:rsidR="00813B39" w:rsidRPr="00445898">
        <w:t xml:space="preserve"> </w:t>
      </w:r>
      <w:r w:rsidRPr="00445898">
        <w:t>by the protocol</w:t>
      </w:r>
      <w:r w:rsidR="00CC5FA0">
        <w:t xml:space="preserve"> on top of the payload</w:t>
      </w:r>
      <w:r w:rsidRPr="00445898">
        <w:t>.</w:t>
      </w:r>
      <w:r w:rsidR="00813B39" w:rsidRPr="00445898">
        <w:rPr>
          <w:rStyle w:val="FootnoteReference"/>
        </w:rPr>
        <w:footnoteReference w:id="62"/>
      </w:r>
      <w:r w:rsidRPr="00445898">
        <w:t xml:space="preserve"> </w:t>
      </w:r>
      <w:r w:rsidR="00B15B53" w:rsidRPr="00445898">
        <w:t xml:space="preserve">Both these lengths are in bits, or, more generally, in </w:t>
      </w:r>
      <w:r w:rsidRPr="00445898">
        <w:t>the s</w:t>
      </w:r>
      <w:r w:rsidR="00B15B53" w:rsidRPr="00445898">
        <w:t>ame units as the message length</w:t>
      </w:r>
      <w:r w:rsidRPr="00445898">
        <w:t>.</w:t>
      </w:r>
    </w:p>
    <w:p w:rsidR="0004613E" w:rsidRPr="00445898" w:rsidRDefault="0004613E" w:rsidP="0004613E">
      <w:pPr>
        <w:pStyle w:val="firstparagraph"/>
      </w:pPr>
      <w:r w:rsidRPr="00445898">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w:t>
      </w:r>
      <w:r w:rsidR="009E3D57">
        <w:t>fi</w:t>
      </w:r>
      <w:r w:rsidRPr="00445898">
        <w:t>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CC5FA0">
        <w:t>makes</w:t>
      </w:r>
      <w:r w:rsidRPr="00445898">
        <w:t xml:space="preserve"> the </w:t>
      </w:r>
      <w:r w:rsidR="00CC5FA0">
        <w:t>issue</w:t>
      </w:r>
      <w:r w:rsidRPr="00445898">
        <w:t xml:space="preserve"> of identifying its sender </w:t>
      </w:r>
      <w:r w:rsidR="00CC5FA0">
        <w:t>less obvious</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BB15A7">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w:t>
      </w:r>
      <w:r w:rsidR="009E3D57">
        <w:t>fi</w:t>
      </w:r>
      <w:r w:rsidRPr="00445898">
        <w:t xml:space="preserve">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BB15A7">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BB15A7">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BB15A7">
        <w:t>7.3</w:t>
      </w:r>
      <w:r w:rsidR="00B15B53" w:rsidRPr="00445898">
        <w:fldChar w:fldCharType="end"/>
      </w:r>
      <w:r w:rsidR="00607280" w:rsidRPr="00445898">
        <w:t>).</w:t>
      </w:r>
      <w:r w:rsidR="00813B39" w:rsidRPr="00445898">
        <w:t xml:space="preserve"> The remaining</w:t>
      </w:r>
      <w:r w:rsidRPr="00445898">
        <w:t xml:space="preserve"> </w:t>
      </w:r>
      <w:r w:rsidR="009E3D57">
        <w:t>fl</w:t>
      </w:r>
      <w:r w:rsidRPr="00445898">
        <w:t xml:space="preserve">ags are left for the user. Symbolic constants </w:t>
      </w:r>
      <w:r w:rsidRPr="00445898">
        <w:rPr>
          <w:i/>
        </w:rPr>
        <w:t>PF</w:t>
      </w:r>
      <w:r w:rsidR="00813B39" w:rsidRPr="00445898">
        <w:rPr>
          <w:i/>
        </w:rPr>
        <w:t>_</w:t>
      </w:r>
      <w:r w:rsidRPr="00445898">
        <w:rPr>
          <w:i/>
        </w:rPr>
        <w:t>usr0</w:t>
      </w:r>
      <w:r w:rsidR="009B57E3">
        <w:rPr>
          <w:i/>
        </w:rPr>
        <w:fldChar w:fldCharType="begin"/>
      </w:r>
      <w:r w:rsidR="009B57E3">
        <w:instrText xml:space="preserve"> XE "</w:instrText>
      </w:r>
      <w:r w:rsidR="009B57E3" w:rsidRPr="00F26714">
        <w:rPr>
          <w:i/>
        </w:rPr>
        <w:instrText>PF_usr0.</w:instrText>
      </w:r>
      <w:r w:rsidR="007F3FF3">
        <w:rPr>
          <w:i/>
        </w:rPr>
        <w:instrText>.</w:instrText>
      </w:r>
      <w:r w:rsidR="009B57E3" w:rsidRPr="00F26714">
        <w:rPr>
          <w:i/>
        </w:rPr>
        <w:instrText>.26</w:instrText>
      </w:r>
      <w:r w:rsidR="009B57E3">
        <w:instrText xml:space="preserve">" </w:instrText>
      </w:r>
      <w:r w:rsidR="009B57E3">
        <w:rPr>
          <w:i/>
        </w:rPr>
        <w:fldChar w:fldCharType="end"/>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these</w:t>
      </w:r>
      <w:r w:rsidR="00813B39" w:rsidRPr="00445898">
        <w:t xml:space="preserve"> </w:t>
      </w:r>
      <w:r w:rsidR="009E3D57">
        <w:t>fl</w:t>
      </w:r>
      <w:r w:rsidRPr="00445898">
        <w:t>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BB15A7">
        <w:t>3.2.4</w:t>
      </w:r>
      <w:r w:rsidR="00813B39" w:rsidRPr="00445898">
        <w:fldChar w:fldCharType="end"/>
      </w:r>
      <w:r w:rsidRPr="00445898">
        <w:t>).</w:t>
      </w:r>
    </w:p>
    <w:p w:rsidR="0004613E" w:rsidRPr="00445898" w:rsidRDefault="0004613E" w:rsidP="0004613E">
      <w:pPr>
        <w:pStyle w:val="firstparagraph"/>
      </w:pPr>
      <w:r w:rsidRPr="00445898">
        <w:t>Non-standard packets, i.e., packets created outside the tra</w:t>
      </w:r>
      <w:r w:rsidR="0008220B">
        <w:t>ffi</w:t>
      </w:r>
      <w:r w:rsidRPr="00445898">
        <w:t xml:space="preserve">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w:t>
      </w:r>
      <w:r w:rsidR="0008220B">
        <w:t>ffi</w:t>
      </w:r>
      <w:r w:rsidRPr="00445898">
        <w:t>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BB15A7">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w:t>
      </w:r>
      <w:r w:rsidR="00F160D7">
        <w:rPr>
          <w:i/>
        </w:rPr>
        <w:fldChar w:fldCharType="begin"/>
      </w:r>
      <w:r w:rsidR="00F160D7">
        <w:instrText xml:space="preserve"> XE "</w:instrText>
      </w:r>
      <w:r w:rsidR="00F160D7" w:rsidRPr="000F155A">
        <w:rPr>
          <w:i/>
        </w:rPr>
        <w:instrText>isStandard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w:t>
      </w:r>
      <w:r w:rsidR="00F160D7">
        <w:rPr>
          <w:i/>
        </w:rPr>
        <w:fldChar w:fldCharType="begin"/>
      </w:r>
      <w:r w:rsidR="00F160D7">
        <w:instrText xml:space="preserve"> XE "</w:instrText>
      </w:r>
      <w:r w:rsidR="00F160D7" w:rsidRPr="000F155A">
        <w:rPr>
          <w:i/>
        </w:rPr>
        <w:instrText>isNonstandard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message generated by one of the tra</w:t>
      </w:r>
      <w:r w:rsidR="0008220B">
        <w:t>ffi</w:t>
      </w:r>
      <w:r w:rsidRPr="00445898">
        <w:t xml:space="preserve">c patterns (i.e., if its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contains a valid</w:t>
      </w:r>
      <w:r w:rsidR="00813B39" w:rsidRPr="00445898">
        <w:t xml:space="preserve"> </w:t>
      </w:r>
      <w:r w:rsidRPr="00445898">
        <w:t>tra</w:t>
      </w:r>
      <w:r w:rsidR="0008220B">
        <w:t>ffi</w:t>
      </w:r>
      <w:r w:rsidRPr="00445898">
        <w:t xml:space="preserve">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BB15A7">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w:t>
      </w:r>
      <w:r w:rsidR="00FD695B" w:rsidRPr="00FD695B">
        <w:t xml:space="preserve"> </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For packets acquired from the </w:t>
      </w:r>
      <w:r w:rsidRPr="00445898">
        <w:rPr>
          <w:i/>
        </w:rPr>
        <w:t>Client</w:t>
      </w:r>
      <w:r w:rsidRPr="00445898">
        <w:t xml:space="preserve"> (via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BB15A7">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di</w:t>
      </w:r>
      <w:r w:rsidR="009E3D57">
        <w:t>ff</w:t>
      </w:r>
      <w:r w:rsidRPr="00445898">
        <w:t>erent for di</w:t>
      </w:r>
      <w:r w:rsidR="009E3D57">
        <w:t>ff</w:t>
      </w:r>
      <w:r w:rsidRPr="00445898">
        <w:t xml:space="preserve">erent packets. Intentionally, packet </w:t>
      </w:r>
      <w:r w:rsidRPr="00445898">
        <w:rPr>
          <w:i/>
        </w:rPr>
        <w:t>Signatures</w:t>
      </w:r>
      <w:r w:rsidRPr="00445898">
        <w:t xml:space="preserve"> are to be used for trac</w:t>
      </w:r>
      <w:r w:rsidR="000A3B22">
        <w:t>k</w:t>
      </w:r>
      <w:r w:rsidRPr="00445898">
        <w:t>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BB15A7">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(if needed, it should be set explicitly by the protocol program).</w:t>
      </w:r>
    </w:p>
    <w:p w:rsidR="00B0342E" w:rsidRPr="00445898" w:rsidRDefault="00B0342E" w:rsidP="007117B2">
      <w:pPr>
        <w:pStyle w:val="Heading2"/>
        <w:keepLines/>
        <w:numPr>
          <w:ilvl w:val="1"/>
          <w:numId w:val="5"/>
        </w:numPr>
        <w:rPr>
          <w:lang w:val="en-US"/>
        </w:rPr>
      </w:pPr>
      <w:bookmarkStart w:id="390" w:name="_Ref506989280"/>
      <w:bookmarkStart w:id="391" w:name="_Toc516693833"/>
      <w:r w:rsidRPr="00445898">
        <w:rPr>
          <w:lang w:val="en-US"/>
        </w:rPr>
        <w:t>Packet bu</w:t>
      </w:r>
      <w:r w:rsidR="009E3D57">
        <w:rPr>
          <w:lang w:val="en-US"/>
        </w:rPr>
        <w:t>ff</w:t>
      </w:r>
      <w:r w:rsidRPr="00445898">
        <w:rPr>
          <w:lang w:val="en-US"/>
        </w:rPr>
        <w:t>ers</w:t>
      </w:r>
      <w:bookmarkEnd w:id="390"/>
      <w:bookmarkEnd w:id="391"/>
      <w:r w:rsidR="00816318">
        <w:rPr>
          <w:lang w:val="en-US"/>
        </w:rPr>
        <w:fldChar w:fldCharType="begin"/>
      </w:r>
      <w:r w:rsidR="00816318">
        <w:instrText xml:space="preserve"> XE "</w:instrText>
      </w:r>
      <w:r w:rsidR="00816318" w:rsidRPr="00F57799">
        <w:instrText>packet:buffers</w:instrText>
      </w:r>
      <w:r w:rsidR="00816318">
        <w:instrText xml:space="preserve">" \r "packet_buffers" \b </w:instrText>
      </w:r>
      <w:r w:rsidR="00816318">
        <w:rPr>
          <w:lang w:val="en-US"/>
        </w:rPr>
        <w:fldChar w:fldCharType="end"/>
      </w:r>
    </w:p>
    <w:p w:rsidR="00B0342E" w:rsidRPr="00445898" w:rsidRDefault="00B0342E" w:rsidP="00B0342E">
      <w:pPr>
        <w:pStyle w:val="firstparagraph"/>
      </w:pPr>
      <w:bookmarkStart w:id="392" w:name="packet_buffers"/>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 a bu</w:t>
      </w:r>
      <w:r w:rsidR="009E3D57">
        <w:t>ff</w:t>
      </w:r>
      <w:r w:rsidRPr="00445898">
        <w:t>er provided by the polling process.</w:t>
      </w:r>
    </w:p>
    <w:p w:rsidR="00B0342E" w:rsidRPr="00445898" w:rsidRDefault="00B0342E" w:rsidP="00B0342E">
      <w:pPr>
        <w:pStyle w:val="firstparagraph"/>
      </w:pPr>
      <w:r w:rsidRPr="00445898">
        <w:t>Packet bu</w:t>
      </w:r>
      <w:r w:rsidR="009E3D57">
        <w:t>ff</w:t>
      </w:r>
      <w:r w:rsidRPr="00445898">
        <w:t>ers are associated with stations. A packet bu</w:t>
      </w:r>
      <w:r w:rsidR="009E3D57">
        <w:t>ff</w:t>
      </w:r>
      <w:r w:rsidRPr="00445898">
        <w:t xml:space="preserve">er is just an object of a packet type (i.e., a subtype of </w:t>
      </w:r>
      <w:r w:rsidRPr="00445898">
        <w:rPr>
          <w:i/>
        </w:rPr>
        <w:t>Packet</w:t>
      </w:r>
      <w:r w:rsidRPr="00445898">
        <w:t>) declared statically within a station. For example, in the following sequence:</w:t>
      </w:r>
    </w:p>
    <w:p w:rsidR="00B0342E" w:rsidRPr="00445898" w:rsidRDefault="00B0342E" w:rsidP="00B0342E">
      <w:pPr>
        <w:pStyle w:val="firstparagraph"/>
        <w:spacing w:after="0"/>
        <w:ind w:firstLine="720"/>
        <w:rPr>
          <w:i/>
        </w:rPr>
      </w:pPr>
      <w:r w:rsidRPr="00445898">
        <w:rPr>
          <w:i/>
        </w:rPr>
        <w:lastRenderedPageBreak/>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w:t>
      </w:r>
      <w:r w:rsidR="009E3D57">
        <w:t>ff</w:t>
      </w:r>
      <w:r w:rsidRPr="00445898">
        <w:t xml:space="preserve">er capable of holding packets of type </w:t>
      </w:r>
      <w:r w:rsidRPr="00445898">
        <w:rPr>
          <w:i/>
        </w:rPr>
        <w:t>MyPType</w:t>
      </w:r>
      <w:r w:rsidRPr="00445898">
        <w:t>. Packet bu</w:t>
      </w:r>
      <w:r w:rsidR="009E3D57">
        <w:t>ff</w:t>
      </w:r>
      <w:r w:rsidRPr="00445898">
        <w:t>ers declared statically within the station class are viewed as its “o</w:t>
      </w:r>
      <w:r w:rsidR="0008220B">
        <w:t>ffi</w:t>
      </w:r>
      <w:r w:rsidRPr="00445898">
        <w:t>cial” bu</w:t>
      </w:r>
      <w:r w:rsidR="009E3D57">
        <w:t>ff</w:t>
      </w:r>
      <w:r w:rsidRPr="00445898">
        <w:t>ers and are exposed by the station’s bu</w:t>
      </w:r>
      <w:r w:rsidR="009E3D57">
        <w:t>ff</w:t>
      </w:r>
      <w:r w:rsidRPr="00445898">
        <w:t>er exposure (Section </w:t>
      </w:r>
      <w:r w:rsidR="006D1430" w:rsidRPr="00445898">
        <w:fldChar w:fldCharType="begin"/>
      </w:r>
      <w:r w:rsidR="006D1430" w:rsidRPr="00445898">
        <w:instrText xml:space="preserve"> REF _Ref512507401 \r \h </w:instrText>
      </w:r>
      <w:r w:rsidR="006D1430" w:rsidRPr="00445898">
        <w:fldChar w:fldCharType="separate"/>
      </w:r>
      <w:r w:rsidR="00BB15A7">
        <w:t>12.5.11</w:t>
      </w:r>
      <w:r w:rsidR="006D1430" w:rsidRPr="00445898">
        <w:fldChar w:fldCharType="end"/>
      </w:r>
      <w:r w:rsidRPr="00445898">
        <w:t xml:space="preserve">). In principle, it is </w:t>
      </w:r>
      <w:r w:rsidR="000A3B22">
        <w:t xml:space="preserve">also </w:t>
      </w:r>
      <w:r w:rsidRPr="00445898">
        <w:t>legal, although not</w:t>
      </w:r>
      <w:r w:rsidR="000A3B22">
        <w:t xml:space="preserve"> generally</w:t>
      </w:r>
      <w:r w:rsidRPr="00445898">
        <w:t xml:space="preserve"> recommended, to use as a packet bu</w:t>
      </w:r>
      <w:r w:rsidR="009E3D57">
        <w:t>ff</w:t>
      </w:r>
      <w:r w:rsidRPr="00445898">
        <w:t xml:space="preserve">er a packet created dynamically (with the </w:t>
      </w:r>
      <w:r w:rsidRPr="00445898">
        <w:rPr>
          <w:i/>
        </w:rPr>
        <w:t>create</w:t>
      </w:r>
      <w:r w:rsidRPr="00445898">
        <w:t xml:space="preserve"> operation). When a packet bu</w:t>
      </w:r>
      <w:r w:rsidR="009E3D57">
        <w:t>ff</w:t>
      </w:r>
      <w:r w:rsidRPr="00445898">
        <w:t xml:space="preserve">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As a side note, it is illegal to declare a packet structure (not a packet pointer) statically outside a station. A static packet object can only be declared within a station class, because it must be attributed to some station.</w:t>
      </w:r>
    </w:p>
    <w:p w:rsidR="00B0342E" w:rsidRPr="00445898" w:rsidRDefault="00B0342E" w:rsidP="00B0342E">
      <w:pPr>
        <w:pStyle w:val="firstparagraph"/>
      </w:pPr>
      <w:r w:rsidRPr="00445898">
        <w:t>A packet bu</w:t>
      </w:r>
      <w:r w:rsidR="009E3D57">
        <w:t>ff</w:t>
      </w:r>
      <w:r w:rsidRPr="00445898">
        <w:t>er can be either empty or full</w:t>
      </w:r>
      <w:r w:rsidR="000A3B22">
        <w:t>,</w:t>
      </w:r>
      <w:r w:rsidRPr="00445898">
        <w:t xml:space="preserve"> which is determined by the contents of the </w:t>
      </w:r>
      <w:r w:rsidRPr="00445898">
        <w:rPr>
          <w:i/>
        </w:rPr>
        <w:t>PF_full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(bit number </w:t>
      </w:r>
      <m:oMath>
        <m:r>
          <m:rPr>
            <m:sty m:val="p"/>
          </m:rPr>
          <w:rPr>
            <w:rFonts w:ascii="Cambria Math" w:hAnsi="Cambria Math"/>
          </w:rPr>
          <m:t>29</m:t>
        </m:r>
      </m:oMath>
      <w:r w:rsidRPr="00445898">
        <w:t>) in the bu</w:t>
      </w:r>
      <w:r w:rsidR="009E3D57">
        <w:t>ff</w:t>
      </w:r>
      <w:r w:rsidRPr="00445898">
        <w:t xml:space="preserve">er’s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This </w:t>
      </w:r>
      <w:r w:rsidR="009E3D57">
        <w:t>fl</w:t>
      </w:r>
      <w:r w:rsidRPr="00445898">
        <w:t>ag</w:t>
      </w:r>
      <w:r w:rsidR="00E83066" w:rsidRPr="00445898">
        <w:t xml:space="preserve"> </w:t>
      </w:r>
      <w:r w:rsidRPr="00445898">
        <w:t>is irrelevant from the viewpoint of the packet contents: its meaning is restricted to the</w:t>
      </w:r>
      <w:r w:rsidR="00E83066" w:rsidRPr="00445898">
        <w:t xml:space="preserve"> </w:t>
      </w:r>
      <w:r w:rsidRPr="00445898">
        <w:t>interpretation of the packet object as a bu</w:t>
      </w:r>
      <w:r w:rsidR="009E3D57">
        <w:t>ff</w:t>
      </w:r>
      <w:r w:rsidRPr="00445898">
        <w:t>er.</w:t>
      </w:r>
      <w:r w:rsidR="00FB6408" w:rsidRPr="00445898">
        <w:rPr>
          <w:rStyle w:val="FootnoteReference"/>
        </w:rPr>
        <w:footnoteReference w:id="63"/>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w:t>
      </w:r>
      <w:r w:rsidR="00F160D7">
        <w:rPr>
          <w:i/>
        </w:rPr>
        <w:fldChar w:fldCharType="begin"/>
      </w:r>
      <w:r w:rsidR="00F160D7">
        <w:instrText xml:space="preserve"> XE "</w:instrText>
      </w:r>
      <w:r w:rsidR="00F160D7" w:rsidRPr="000F155A">
        <w:rPr>
          <w:i/>
        </w:rPr>
        <w:instrText>isEmpty</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w:t>
      </w:r>
      <w:r w:rsidR="009E3D57">
        <w:t>ff</w:t>
      </w:r>
      <w:r w:rsidR="00B0342E" w:rsidRPr="00445898">
        <w:t>er is full or empty</w:t>
      </w:r>
      <w:r w:rsidRPr="00445898">
        <w:t xml:space="preserve">. </w:t>
      </w:r>
      <w:r w:rsidR="00B0342E" w:rsidRPr="00445898">
        <w:t xml:space="preserve">There exist other methods for examining other </w:t>
      </w:r>
      <w:r w:rsidR="009E3D57">
        <w:t>fl</w:t>
      </w:r>
      <w:r w:rsidR="00B0342E" w:rsidRPr="00445898">
        <w:t>ags of packets</w:t>
      </w:r>
      <w:r w:rsidRPr="00445898">
        <w:t xml:space="preserve"> </w:t>
      </w:r>
      <w:r w:rsidR="00B0342E" w:rsidRPr="00445898">
        <w:t xml:space="preserve">which, for all practical purposes, completely disguise the packet </w:t>
      </w:r>
      <w:r w:rsidR="009E3D57">
        <w:t>fl</w:t>
      </w:r>
      <w:r w:rsidR="00B0342E" w:rsidRPr="00445898">
        <w:t xml:space="preserve">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In most cases, a packet bu</w:t>
      </w:r>
      <w:r w:rsidR="009E3D57">
        <w:t>ff</w:t>
      </w:r>
      <w:r w:rsidRPr="00445898">
        <w:t xml:space="preserve">er is </w:t>
      </w:r>
      <w:r w:rsidR="009E3D57">
        <w:t>fi</w:t>
      </w:r>
      <w:r w:rsidRPr="00445898">
        <w:t xml:space="preserve">lled by calling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BB15A7">
        <w:t>6.7.1</w:t>
      </w:r>
      <w:r w:rsidR="006D1430" w:rsidRPr="00445898">
        <w:fldChar w:fldCharType="end"/>
      </w:r>
      <w:r w:rsidRPr="00445898">
        <w:t>); then, the</w:t>
      </w:r>
      <w:r w:rsidR="00E83066" w:rsidRPr="00445898">
        <w:t xml:space="preserve"> </w:t>
      </w:r>
      <w:r w:rsidRPr="00445898">
        <w:t>bu</w:t>
      </w:r>
      <w:r w:rsidR="009E3D57">
        <w:t>ff</w:t>
      </w:r>
      <w:r w:rsidRPr="00445898">
        <w:t xml:space="preserve">er’s </w:t>
      </w:r>
      <w:r w:rsidRPr="00445898">
        <w:rPr>
          <w:i/>
        </w:rPr>
        <w:t>PF</w:t>
      </w:r>
      <w:r w:rsidR="00E83066" w:rsidRPr="00445898">
        <w:rPr>
          <w:i/>
        </w:rPr>
        <w:t>_</w:t>
      </w:r>
      <w:r w:rsidRPr="00445898">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is </w:t>
      </w:r>
      <w:r w:rsidR="00E83066" w:rsidRPr="00445898">
        <w:t xml:space="preserve">set </w:t>
      </w:r>
      <w:r w:rsidRPr="00445898">
        <w:t>automatically. The standard way to empty a packet bu</w:t>
      </w:r>
      <w:r w:rsidR="009E3D57">
        <w:t>ff</w:t>
      </w:r>
      <w:r w:rsidRPr="00445898">
        <w:t xml:space="preserve">er, </w:t>
      </w:r>
      <w:r w:rsidR="00E83066" w:rsidRPr="00445898">
        <w:t xml:space="preserve">is to call the </w:t>
      </w:r>
      <w:r w:rsidR="00E83066" w:rsidRPr="00445898">
        <w:rPr>
          <w:i/>
        </w:rPr>
        <w:t>release</w:t>
      </w:r>
      <w:r w:rsidR="00202765">
        <w:rPr>
          <w:i/>
        </w:rPr>
        <w:fldChar w:fldCharType="begin"/>
      </w:r>
      <w:r w:rsidR="00202765">
        <w:instrText xml:space="preserve"> XE "</w:instrText>
      </w:r>
      <w:r w:rsidR="00202765" w:rsidRPr="00321CB0">
        <w:rPr>
          <w:i/>
        </w:rPr>
        <w:instrText>release</w:instrText>
      </w:r>
      <w:r w:rsidR="00202765">
        <w:instrText>" \b</w:instrText>
      </w:r>
      <w:r w:rsidR="00202765">
        <w:rPr>
          <w:i/>
        </w:rPr>
        <w:fldChar w:fldCharType="end"/>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w:t>
      </w:r>
      <w:r w:rsidR="00202765">
        <w:rPr>
          <w:i/>
        </w:rPr>
        <w:fldChar w:fldCharType="begin"/>
      </w:r>
      <w:r w:rsidR="00202765">
        <w:instrText xml:space="preserve"> XE "</w:instrText>
      </w:r>
      <w:r w:rsidR="00202765" w:rsidRPr="0058740C">
        <w:rPr>
          <w:i/>
        </w:rPr>
        <w:instrText>release:</w:instrText>
      </w:r>
      <w:r w:rsidR="00202765">
        <w:rPr>
          <w:i/>
        </w:rPr>
        <w:instrText>Packet</w:instrText>
      </w:r>
      <w:r w:rsidR="00202765" w:rsidRPr="0058740C">
        <w:instrText xml:space="preserve"> method</w:instrText>
      </w:r>
      <w:r w:rsidR="00202765">
        <w:instrText>" \b</w:instrText>
      </w:r>
      <w:r w:rsidR="00202765">
        <w:rPr>
          <w:i/>
        </w:rPr>
        <w:fldChar w:fldCharType="end"/>
      </w:r>
      <w:r w:rsidRPr="00445898">
        <w:rPr>
          <w:i/>
        </w:rPr>
        <w:t xml:space="preserve"> (</w:t>
      </w:r>
      <w:r w:rsidR="00E83066" w:rsidRPr="00445898">
        <w:rPr>
          <w:i/>
        </w:rPr>
        <w:t xml:space="preserve"> </w:t>
      </w:r>
      <w:r w:rsidRPr="00445898">
        <w:rPr>
          <w:i/>
        </w:rPr>
        <w:t>);</w:t>
      </w:r>
    </w:p>
    <w:p w:rsidR="00B0342E" w:rsidRPr="00445898" w:rsidRDefault="00E83066" w:rsidP="00B0342E">
      <w:pPr>
        <w:pStyle w:val="firstparagraph"/>
      </w:pPr>
      <w:r w:rsidRPr="00445898">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w:t>
      </w:r>
      <w:r w:rsidR="009E3D57">
        <w:t>ff</w:t>
      </w:r>
      <w:r w:rsidR="00B0342E" w:rsidRPr="00445898">
        <w:t xml:space="preserve">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lastRenderedPageBreak/>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BB15A7">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w:t>
      </w:r>
      <w:r w:rsidR="009E3D57">
        <w:t>ff</w:t>
      </w:r>
      <w:r w:rsidR="00B0342E" w:rsidRPr="00445898">
        <w:t>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rPr>
          <w:i/>
        </w:rPr>
        <w:instrText>Client</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 structure as the argument rather than a pointer.</w:t>
      </w:r>
      <w:r w:rsidR="00E83066" w:rsidRPr="00445898">
        <w:rPr>
          <w:rStyle w:val="FootnoteReference"/>
        </w:rPr>
        <w:footnoteReference w:id="64"/>
      </w:r>
      <w:r w:rsidR="00E83066" w:rsidRPr="00445898">
        <w:t xml:space="preserve"> </w:t>
      </w:r>
      <w:r w:rsidRPr="00445898">
        <w:t>Finally, similar two methods are available from tra</w:t>
      </w:r>
      <w:r w:rsidR="0008220B">
        <w:t>ffi</w:t>
      </w:r>
      <w:r w:rsidRPr="00445898">
        <w:t xml:space="preserve">c patterns. If </w:t>
      </w:r>
      <w:r w:rsidRPr="00445898">
        <w:rPr>
          <w:i/>
        </w:rPr>
        <w:t>TPat</w:t>
      </w:r>
      <w:r w:rsidRPr="00445898">
        <w:t xml:space="preserve"> points to a tra</w:t>
      </w:r>
      <w:r w:rsidR="0008220B">
        <w:t>ffi</w:t>
      </w:r>
      <w:r w:rsidRPr="00445898">
        <w:t>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w:t>
      </w:r>
      <w:r w:rsidR="00202765">
        <w:rPr>
          <w:i/>
        </w:rPr>
        <w:fldChar w:fldCharType="begin"/>
      </w:r>
      <w:r w:rsidR="00202765">
        <w:instrText xml:space="preserve"> XE "</w:instrText>
      </w:r>
      <w:r w:rsidR="00202765" w:rsidRPr="0058740C">
        <w:rPr>
          <w:i/>
        </w:rPr>
        <w:instrText>release:</w:instrText>
      </w:r>
      <w:r w:rsidR="00202765">
        <w:rPr>
          <w:i/>
        </w:rPr>
        <w:instrText>TRaffic</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to verify</w:t>
      </w:r>
      <w:r w:rsidR="009E2179" w:rsidRPr="00445898">
        <w:t xml:space="preserve"> </w:t>
      </w:r>
      <w:r w:rsidRPr="00445898">
        <w:t>that the bu</w:t>
      </w:r>
      <w:r w:rsidR="009E3D57">
        <w:t>ff</w:t>
      </w:r>
      <w:r w:rsidRPr="00445898">
        <w:t>er being released holds a packet belonging to the tra</w:t>
      </w:r>
      <w:r w:rsidR="0008220B">
        <w:t>ffi</w:t>
      </w:r>
      <w:r w:rsidRPr="00445898">
        <w:t>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 xml:space="preserve">It is possible to </w:t>
      </w:r>
      <w:r w:rsidR="009E3D57">
        <w:t>fi</w:t>
      </w:r>
      <w:r w:rsidRPr="00445898">
        <w:t>ll the contents of a packet bu</w:t>
      </w:r>
      <w:r w:rsidR="009E3D57">
        <w:t>ff</w:t>
      </w:r>
      <w:r w:rsidRPr="00445898">
        <w:t xml:space="preserve">er explicitly, without acquiring </w:t>
      </w:r>
      <w:r w:rsidR="000A3B22">
        <w:t xml:space="preserve">into it </w:t>
      </w:r>
      <w:r w:rsidRPr="00445898">
        <w:t>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required by the protocol, </w:t>
      </w:r>
      <w:r w:rsidR="00FE6B1B" w:rsidRPr="00445898">
        <w:t>which do not originate</w:t>
      </w:r>
      <w:r w:rsidR="009E2179" w:rsidRPr="00445898">
        <w:t xml:space="preserve"> in the network’s application (like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instrText xml:space="preserve">" </w:instrText>
      </w:r>
      <w:r w:rsidR="00B06777">
        <w:fldChar w:fldCharType="end"/>
      </w:r>
      <w:r w:rsidR="009E2179" w:rsidRPr="00445898">
        <w:t xml:space="preserve"> </w:t>
      </w:r>
      <w:r w:rsidRPr="00445898">
        <w:t xml:space="preserve">The following </w:t>
      </w:r>
      <w:r w:rsidRPr="00445898">
        <w:rPr>
          <w:i/>
        </w:rPr>
        <w:t>Packet</w:t>
      </w:r>
      <w:r w:rsidRPr="00445898">
        <w:t xml:space="preserve"> method </w:t>
      </w:r>
      <w:r w:rsidR="000A3B22">
        <w:t>serves this end</w:t>
      </w:r>
      <w:r w:rsidRPr="00445898">
        <w:t>:</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w:t>
      </w:r>
      <w:r w:rsidR="009E3D57">
        <w:t>fi</w:t>
      </w:r>
      <w:r w:rsidRPr="00445898">
        <w:t xml:space="preserve">rst two arguments point to the stations to be </w:t>
      </w:r>
      <w:r w:rsidR="000A3B22">
        <w:t>attributed</w:t>
      </w:r>
      <w:r w:rsidRPr="00445898">
        <w:t xml:space="preserve"> at the packet’s sender and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w:instrText>
      </w:r>
      <w:r w:rsidR="005A6C61">
        <w:fldChar w:fldCharType="end"/>
      </w:r>
      <w:r w:rsidRPr="00445898">
        <w:t xml:space="preserve">respectively. The third argument will be stored in the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If unspeci</w:t>
      </w:r>
      <w:r w:rsidR="009E3D57">
        <w:t>fi</w:t>
      </w:r>
      <w:r w:rsidRPr="00445898">
        <w:t xml:space="preserve">ed (or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speci</w:t>
      </w:r>
      <w:r w:rsidR="009E3D57">
        <w:t>fi</w:t>
      </w:r>
      <w:r w:rsidRPr="00445898">
        <w:t>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attribute of the packet. It cannot be equal to</w:t>
      </w:r>
      <w:r w:rsidR="009E2179" w:rsidRPr="00445898">
        <w:t xml:space="preserve"> </w:t>
      </w:r>
      <w:r w:rsidRPr="00445898">
        <w:t xml:space="preserve">the </w:t>
      </w:r>
      <w:r w:rsidRPr="00445898">
        <w:rPr>
          <w:i/>
        </w:rPr>
        <w:t>Id</w:t>
      </w:r>
      <w:r w:rsidRPr="00445898">
        <w:t xml:space="preserve"> of any de</w:t>
      </w:r>
      <w:r w:rsidR="009E3D57">
        <w:t>fi</w:t>
      </w:r>
      <w:r w:rsidRPr="00445898">
        <w:t>ned tra</w:t>
      </w:r>
      <w:r w:rsidR="0008220B">
        <w:t>ffi</w:t>
      </w:r>
      <w:r w:rsidRPr="00445898">
        <w:t>c pattern</w:t>
      </w:r>
      <w:r w:rsidR="00231997">
        <w:t xml:space="preserve"> (</w:t>
      </w:r>
      <w:r w:rsidRPr="00445898">
        <w:t xml:space="preserve">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r w:rsidR="00231997">
        <w:t>)</w:t>
      </w:r>
      <w:r w:rsidR="00FE6B1B" w:rsidRPr="00445898">
        <w: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w:t>
      </w:r>
      <w:r w:rsidR="009E3D57">
        <w:t>fi</w:t>
      </w:r>
      <w:r w:rsidRPr="00445898">
        <w:t xml:space="preserve">rst two arguments. Any of the two station </w:t>
      </w:r>
      <w:r w:rsidRPr="00445898">
        <w:rPr>
          <w:i/>
        </w:rPr>
        <w:t>Ids</w:t>
      </w:r>
      <w:r w:rsidRPr="00445898">
        <w:t xml:space="preserve"> (or both) can be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231997">
        <w:t>ny</w:t>
      </w:r>
      <w:r w:rsidR="007408D1">
        <w:t xml:space="preserve"> </w:t>
      </w:r>
      <w:r w:rsidR="00231997">
        <w:t>particular</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BB15A7">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BB15A7">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the program should create a copy of the packet structure, rather than saving a pointer</w:t>
      </w:r>
      <w:r w:rsidRPr="00445898">
        <w:t xml:space="preserve"> </w:t>
      </w:r>
      <w:r w:rsidR="00B0342E" w:rsidRPr="00445898">
        <w:t>to the original structure, which will be deallocated when the packet formally disappears</w:t>
      </w:r>
      <w:r w:rsidR="00AD7712" w:rsidRPr="00445898">
        <w:t xml:space="preserve"> </w:t>
      </w:r>
      <w:r w:rsidR="00B0342E" w:rsidRPr="00445898">
        <w:t>from 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BB15A7">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BB15A7">
        <w:t>8.1.1</w:t>
      </w:r>
      <w:r w:rsidR="006D1430" w:rsidRPr="00445898">
        <w:fldChar w:fldCharType="end"/>
      </w:r>
      <w:r w:rsidR="00B0342E" w:rsidRPr="00445898">
        <w:t>). Declaring static packet structures (to</w:t>
      </w:r>
      <w:r w:rsidR="00AD7712" w:rsidRPr="00445898">
        <w:t xml:space="preserve"> </w:t>
      </w:r>
      <w:r w:rsidR="00B0342E" w:rsidRPr="00445898">
        <w:t>accommodate packet copies) may be somewhat tricky because such a structure tends to</w:t>
      </w:r>
      <w:r w:rsidR="00AD7712" w:rsidRPr="00445898">
        <w:t xml:space="preserve"> </w:t>
      </w:r>
      <w:r w:rsidR="00B0342E" w:rsidRPr="00445898">
        <w:t>be interpreted as a packet bu</w:t>
      </w:r>
      <w:r w:rsidR="009E3D57">
        <w:t>ff</w:t>
      </w:r>
      <w:r w:rsidR="00B0342E" w:rsidRPr="00445898">
        <w:t xml:space="preserve">er </w:t>
      </w:r>
      <w:r w:rsidR="00B0342E" w:rsidRPr="00445898">
        <w:lastRenderedPageBreak/>
        <w:t xml:space="preserve">(and receives a special treatment). </w:t>
      </w:r>
      <w:r w:rsidR="00AD7712" w:rsidRPr="00445898">
        <w:t xml:space="preserve">The most natural and safe </w:t>
      </w:r>
      <w:r w:rsidR="00B0342E" w:rsidRPr="00445898">
        <w:t xml:space="preserve">way to copy a packet structure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w:t>
      </w:r>
      <w:r w:rsidR="00CF7C46">
        <w:rPr>
          <w:i/>
        </w:rPr>
        <w:fldChar w:fldCharType="begin"/>
      </w:r>
      <w:r w:rsidR="00CF7C46">
        <w:instrText xml:space="preserve"> XE "</w:instrText>
      </w:r>
      <w:r w:rsidR="00CF7C46" w:rsidRPr="00CF7C46">
        <w:instrText>packet</w:instrText>
      </w:r>
      <w:r w:rsidR="00CF7C46" w:rsidRPr="00E548AD">
        <w:rPr>
          <w:i/>
        </w:rPr>
        <w:instrText>:</w:instrText>
      </w:r>
      <w:r w:rsidR="00CF7C46" w:rsidRPr="00E548AD">
        <w:instrText>cloning</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clone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Packet</w:instrText>
      </w:r>
      <w:r w:rsidR="00CF7C46" w:rsidRPr="0089064B">
        <w:rPr>
          <w:rFonts w:asciiTheme="minorHAnsi" w:hAnsiTheme="minorHAnsi" w:cs="Mangal"/>
        </w:rPr>
        <w:instrText>)</w:instrText>
      </w:r>
      <w:r w:rsidR="00CF7C46">
        <w:instrText xml:space="preserve">" </w:instrText>
      </w:r>
      <w:r w:rsidR="00CF7C46">
        <w:rPr>
          <w:i/>
        </w:rPr>
        <w:fldChar w:fldCharType="end"/>
      </w:r>
      <w:r w:rsidRPr="00445898">
        <w:rPr>
          <w:i/>
        </w:rPr>
        <w:t xml:space="preserve"> *clone</w:t>
      </w:r>
      <w:r w:rsidR="00CF7C46">
        <w:rPr>
          <w:i/>
        </w:rPr>
        <w:fldChar w:fldCharType="begin"/>
      </w:r>
      <w:r w:rsidR="00CF7C46">
        <w:instrText xml:space="preserve"> XE "</w:instrText>
      </w:r>
      <w:r w:rsidR="00CF7C46" w:rsidRPr="00987A1C">
        <w:rPr>
          <w:i/>
        </w:rPr>
        <w:instrText>clone</w:instrText>
      </w:r>
      <w:r w:rsidR="00CF7C46" w:rsidRPr="00CF7C46">
        <w:instrText xml:space="preserve"> (</w:instrText>
      </w:r>
      <w:r w:rsidR="00CF7C46">
        <w:rPr>
          <w:i/>
        </w:rPr>
        <w:instrText>Packet</w:instrText>
      </w:r>
      <w:r w:rsidR="00CF7C46" w:rsidRPr="00CF7C46">
        <w:instrText>)</w:instrText>
      </w:r>
      <w:r w:rsidR="00CF7C46">
        <w:instrText xml:space="preserve">" </w:instrText>
      </w:r>
      <w:r w:rsidR="00CF7C46">
        <w:rPr>
          <w:i/>
        </w:rPr>
        <w:fldChar w:fldCharType="end"/>
      </w:r>
      <w:r w:rsidRPr="00445898">
        <w:rPr>
          <w:i/>
        </w:rPr>
        <w:t xml:space="preserve"> (</w:t>
      </w:r>
      <w:r w:rsidR="00AD7712" w:rsidRPr="00445898">
        <w:rPr>
          <w:i/>
        </w:rPr>
        <w:t xml:space="preserve"> </w:t>
      </w:r>
      <w:r w:rsidRPr="00445898">
        <w:rPr>
          <w:i/>
        </w:rPr>
        <w:t>);</w:t>
      </w:r>
      <w:r w:rsidR="00CF7C46" w:rsidRPr="00CF7C46">
        <w:rPr>
          <w:i/>
        </w:rPr>
        <w:t xml:space="preserve"> </w:t>
      </w:r>
    </w:p>
    <w:p w:rsidR="00CB061D" w:rsidRPr="00445898" w:rsidRDefault="00B0342E" w:rsidP="00B0342E">
      <w:pPr>
        <w:pStyle w:val="firstparagraph"/>
      </w:pPr>
      <w:r w:rsidRPr="00445898">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Pr="00445898">
        <w:t xml:space="preserve">structure can (and should) be deallocated (by </w:t>
      </w:r>
      <w:r w:rsidR="00AD7712" w:rsidRPr="00445898">
        <w:t xml:space="preserve">the standard C++ operation </w:t>
      </w:r>
      <w:r w:rsidRPr="00445898">
        <w:rPr>
          <w:i/>
        </w:rPr>
        <w:t>delete</w:t>
      </w:r>
      <w:r w:rsidRPr="00445898">
        <w:t>) when it is no longer needed.</w:t>
      </w:r>
    </w:p>
    <w:p w:rsidR="0015276D" w:rsidRPr="00445898" w:rsidRDefault="0015276D" w:rsidP="00552A98">
      <w:pPr>
        <w:pStyle w:val="Heading2"/>
        <w:numPr>
          <w:ilvl w:val="1"/>
          <w:numId w:val="5"/>
        </w:numPr>
        <w:rPr>
          <w:lang w:val="en-US"/>
        </w:rPr>
      </w:pPr>
      <w:bookmarkStart w:id="393" w:name="_Ref506156181"/>
      <w:bookmarkStart w:id="394" w:name="_Toc516693834"/>
      <w:bookmarkEnd w:id="392"/>
      <w:r w:rsidRPr="00445898">
        <w:rPr>
          <w:lang w:val="en-US"/>
        </w:rPr>
        <w:t>Station groups</w:t>
      </w:r>
      <w:bookmarkEnd w:id="393"/>
      <w:bookmarkEnd w:id="394"/>
    </w:p>
    <w:p w:rsidR="0015276D" w:rsidRPr="00445898" w:rsidRDefault="0015276D" w:rsidP="0015276D">
      <w:pPr>
        <w:pStyle w:val="firstparagraph"/>
      </w:pPr>
      <w:r w:rsidRPr="00445898">
        <w:t>Sometimes a subset of stations in the network must be distinguished and identi</w:t>
      </w:r>
      <w:r w:rsidR="009E3D57">
        <w:t>fi</w:t>
      </w:r>
      <w:r w:rsidRPr="00445898">
        <w:t>ed as a single object. For example, to create a broadcast</w:t>
      </w:r>
      <w:r w:rsidR="006F1F7B">
        <w:fldChar w:fldCharType="begin"/>
      </w:r>
      <w:r w:rsidR="006F1F7B">
        <w:instrText xml:space="preserve"> XE "</w:instrText>
      </w:r>
      <w:r w:rsidR="006F1F7B" w:rsidRPr="009418D7">
        <w:instrText>broadcast:message</w:instrText>
      </w:r>
      <w:r w:rsidR="006F1F7B">
        <w:instrText xml:space="preserve">" </w:instrText>
      </w:r>
      <w:r w:rsidR="006F1F7B">
        <w:fldChar w:fldCharType="end"/>
      </w:r>
      <w:r w:rsidRPr="00445898">
        <w:t xml:space="preserve"> message, i.e., a message addressed to more than one recipient, one must be able to specify the set of all receivers</w:t>
      </w:r>
      <w:bookmarkStart w:id="395" w:name="_Hlk514772953"/>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w:instrText>
      </w:r>
      <w:r w:rsidR="005A6C61">
        <w:fldChar w:fldCharType="end"/>
      </w:r>
      <w:bookmarkEnd w:id="395"/>
      <w:r w:rsidRPr="00445898">
        <w:t xml:space="preserve"> as a single entity. A station group (an object of type </w:t>
      </w:r>
      <w:r w:rsidRPr="00445898">
        <w:rPr>
          <w:i/>
        </w:rPr>
        <w:t>SGroup</w:t>
      </w:r>
      <w:bookmarkStart w:id="396" w:name="_Hlk514774767"/>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bookmarkEnd w:id="396"/>
      <w:r w:rsidRPr="00445898">
        <w:t>) is just a set of station identi</w:t>
      </w:r>
      <w:r w:rsidR="009E3D57">
        <w:t>fi</w:t>
      </w:r>
      <w:r w:rsidRPr="00445898">
        <w:t>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w:t>
      </w:r>
      <w:r w:rsidR="009E3D57">
        <w:t>fi</w:t>
      </w:r>
      <w:r w:rsidRPr="00445898">
        <w:t>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 xml:space="preserve">If the </w:t>
      </w:r>
      <w:r w:rsidR="009E3D57">
        <w:t>fi</w:t>
      </w:r>
      <w:r w:rsidRPr="00445898">
        <w:t>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w:t>
      </w:r>
      <w:r w:rsidR="009E3D57">
        <w:t>fi</w:t>
      </w:r>
      <w:r w:rsidRPr="00445898">
        <w:t xml:space="preserve">rst argument is negative, then its negation is interpreted as the length of </w:t>
      </w:r>
      <w:r w:rsidRPr="00445898">
        <w:rPr>
          <w:i/>
        </w:rPr>
        <w:t>sl</w:t>
      </w:r>
      <w:r w:rsidRPr="00445898">
        <w:t xml:space="preserve">, which is assumed to contain the list of exceptions, i.e., the stations that are not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 xml:space="preserve">The </w:t>
      </w:r>
      <w:r w:rsidR="009E3D57">
        <w:t>fi</w:t>
      </w:r>
      <w:r w:rsidRPr="00445898">
        <w:t>rst argument speci</w:t>
      </w:r>
      <w:r w:rsidR="009E3D57">
        <w:t>fi</w:t>
      </w:r>
      <w:r w:rsidRPr="00445898">
        <w:t>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and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xml:space="preserve">) </w:t>
      </w:r>
      <w:r w:rsidR="004048DF">
        <w:t>is not applicable to them</w:t>
      </w:r>
      <w:r w:rsidRPr="00445898">
        <w:t>.</w:t>
      </w:r>
    </w:p>
    <w:p w:rsidR="0015276D" w:rsidRPr="00445898" w:rsidRDefault="0015276D" w:rsidP="0015276D">
      <w:pPr>
        <w:pStyle w:val="firstparagraph"/>
      </w:pPr>
      <w:r w:rsidRPr="00445898">
        <w:lastRenderedPageBreak/>
        <w:t xml:space="preserve">The </w:t>
      </w:r>
      <w:r w:rsidR="00545746"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w:t>
      </w:r>
      <w:r w:rsidR="003879ED">
        <w:rPr>
          <w:i/>
        </w:rPr>
        <w:fldChar w:fldCharType="begin"/>
      </w:r>
      <w:r w:rsidR="003879ED">
        <w:instrText xml:space="preserve"> XE "</w:instrText>
      </w:r>
      <w:r w:rsidR="003879ED" w:rsidRPr="0016139A">
        <w:rPr>
          <w:i/>
        </w:rPr>
        <w:instrText xml:space="preserve">occurs </w:instrText>
      </w:r>
      <w:r w:rsidR="003879ED" w:rsidRPr="003879ED">
        <w:instrText>(</w:instrText>
      </w:r>
      <w:r w:rsidR="003879ED" w:rsidRPr="0016139A">
        <w:rPr>
          <w:i/>
        </w:rPr>
        <w:instrText>SGroup</w:instrText>
      </w:r>
      <w:r w:rsidR="003879ED" w:rsidRPr="003879ED">
        <w:instrText xml:space="preserve"> method)</w:instrText>
      </w:r>
      <w:r w:rsidR="003879ED">
        <w:instrText xml:space="preserve">" </w:instrText>
      </w:r>
      <w:r w:rsidR="003879ED">
        <w:rPr>
          <w:i/>
        </w:rPr>
        <w:fldChar w:fldCharType="end"/>
      </w:r>
      <w:r w:rsidRPr="00445898">
        <w:rPr>
          <w:i/>
        </w:rPr>
        <w:t xml:space="preserve">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w:t>
      </w:r>
      <w:r w:rsidR="009E3D57">
        <w:t>fi</w:t>
      </w:r>
      <w:r w:rsidRPr="00445898">
        <w:t>ne a communication group</w:t>
      </w:r>
      <w:r w:rsidR="00545746" w:rsidRPr="00445898">
        <w:t>, Section </w:t>
      </w:r>
      <w:r w:rsidR="00B66653" w:rsidRPr="00445898">
        <w:fldChar w:fldCharType="begin"/>
      </w:r>
      <w:r w:rsidR="00B66653" w:rsidRPr="00445898">
        <w:instrText xml:space="preserve"> REF _Ref506156123 \r \h </w:instrText>
      </w:r>
      <w:r w:rsidR="00B66653" w:rsidRPr="00445898">
        <w:fldChar w:fldCharType="separate"/>
      </w:r>
      <w:r w:rsidR="00BB15A7">
        <w:t>6.5</w:t>
      </w:r>
      <w:r w:rsidR="00B66653" w:rsidRPr="00445898">
        <w:fldChar w:fldCharType="end"/>
      </w:r>
      <w:r w:rsidRPr="00445898">
        <w:t>). If the station group has</w:t>
      </w:r>
      <w:r w:rsidR="00545746" w:rsidRPr="00445898">
        <w:t xml:space="preserve"> </w:t>
      </w:r>
      <w:r w:rsidRPr="00445898">
        <w:t>been de</w:t>
      </w:r>
      <w:r w:rsidR="009E3D57">
        <w:t>fi</w:t>
      </w:r>
      <w:r w:rsidRPr="00445898">
        <w:t>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w:t>
      </w:r>
      <w:r w:rsidR="009E3D57">
        <w:t>fi</w:t>
      </w:r>
      <w:r w:rsidRPr="00445898">
        <w:t>ed.</w:t>
      </w:r>
      <w:r w:rsidR="00545746" w:rsidRPr="00445898">
        <w:t xml:space="preserve"> Notably, a </w:t>
      </w:r>
      <w:r w:rsidRPr="00445898">
        <w:t>station that has been speci</w:t>
      </w:r>
      <w:r w:rsidR="009E3D57">
        <w:t>fi</w:t>
      </w:r>
      <w:r w:rsidRPr="00445898">
        <w:t>ed twice counts as two separate elements</w:t>
      </w:r>
      <w:r w:rsidR="00545746" w:rsidRPr="00445898">
        <w:t xml:space="preserve"> of the set</w:t>
      </w:r>
      <w:r w:rsidRPr="00445898">
        <w:t>. It makes</w:t>
      </w:r>
      <w:r w:rsidR="00545746" w:rsidRPr="00445898">
        <w:t xml:space="preserve"> </w:t>
      </w:r>
      <w:r w:rsidRPr="00445898">
        <w:t>no di</w:t>
      </w:r>
      <w:r w:rsidR="009E3D57">
        <w:t>ff</w:t>
      </w:r>
      <w:r w:rsidRPr="00445898">
        <w:t xml:space="preserve">erence </w:t>
      </w:r>
      <w:r w:rsidR="00545746" w:rsidRPr="00445898">
        <w:t>from the viewpoint of the station’s</w:t>
      </w:r>
      <w:r w:rsidRPr="00445898">
        <w:t xml:space="preserve"> membership in the group, but is signi</w:t>
      </w:r>
      <w:r w:rsidR="009E3D57">
        <w:t>fi</w:t>
      </w:r>
      <w:r w:rsidRPr="00445898">
        <w:t>cant when the</w:t>
      </w:r>
      <w:r w:rsidR="00545746" w:rsidRPr="00445898">
        <w:t xml:space="preserve"> </w:t>
      </w:r>
      <w:r w:rsidRPr="00445898">
        <w:t>group is used to de</w:t>
      </w:r>
      <w:r w:rsidR="009E3D57">
        <w:t>fi</w:t>
      </w:r>
      <w:r w:rsidRPr="00445898">
        <w:t xml:space="preserve">ne a communication group (see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BB15A7">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97" w:name="_Ref506156123"/>
      <w:bookmarkStart w:id="398" w:name="_Toc516693835"/>
      <w:r w:rsidRPr="00445898">
        <w:rPr>
          <w:lang w:val="en-US"/>
        </w:rPr>
        <w:t>Communication groups</w:t>
      </w:r>
      <w:bookmarkEnd w:id="397"/>
      <w:bookmarkEnd w:id="398"/>
    </w:p>
    <w:p w:rsidR="00B66653" w:rsidRPr="00445898" w:rsidRDefault="00545746" w:rsidP="00545746">
      <w:pPr>
        <w:pStyle w:val="firstparagraph"/>
      </w:pPr>
      <w:bookmarkStart w:id="399" w:name="cgroups"/>
      <w:r w:rsidRPr="00445898">
        <w:t xml:space="preserve">Communication groups (objects of type </w:t>
      </w:r>
      <w:r w:rsidRPr="00445898">
        <w:rPr>
          <w:i/>
        </w:rPr>
        <w:t>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\r "cgroups" \b </w:instrText>
      </w:r>
      <w:r w:rsidR="00A31393">
        <w:rPr>
          <w:i/>
        </w:rPr>
        <w:fldChar w:fldCharType="end"/>
      </w:r>
      <w:r w:rsidRPr="00445898">
        <w:t>) are used (explicitly or implicitly) in</w:t>
      </w:r>
      <w:r w:rsidR="00B66653" w:rsidRPr="00445898">
        <w:t xml:space="preserve"> </w:t>
      </w:r>
      <w:r w:rsidRPr="00445898">
        <w:t>de</w:t>
      </w:r>
      <w:r w:rsidR="009E3D57">
        <w:t>fi</w:t>
      </w:r>
      <w:r w:rsidRPr="00445898">
        <w:t>nitions of re</w:t>
      </w:r>
      <w:r w:rsidR="009E3D57">
        <w:t>fi</w:t>
      </w:r>
      <w:r w:rsidRPr="00445898">
        <w:t>ned tra</w:t>
      </w:r>
      <w:r w:rsidR="0008220B">
        <w:t>ffi</w:t>
      </w:r>
      <w:r w:rsidRPr="00445898">
        <w:t xml:space="preserve">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BB15A7">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BB15A7">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005A6C61">
        <w:rPr>
          <w:i/>
        </w:rPr>
        <w:fldChar w:fldCharType="begin"/>
      </w:r>
      <w:r w:rsidR="005A6C61">
        <w:instrText xml:space="preserve"> XE "</w:instrText>
      </w:r>
      <w:r w:rsidR="005A6C61" w:rsidRPr="005A6C61">
        <w:instrText>receivers group</w:instrText>
      </w:r>
      <w:r w:rsidR="005A6C61">
        <w:instrText xml:space="preserve">" </w:instrText>
      </w:r>
      <w:r w:rsidR="005A6C61">
        <w:rPr>
          <w:i/>
        </w:rPr>
        <w:fldChar w:fldCharType="end"/>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w:t>
      </w:r>
      <w:r w:rsidR="009E3D57">
        <w:t>fi</w:t>
      </w:r>
      <w:r w:rsidRPr="00445898">
        <w:t>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w:t>
      </w:r>
      <w:r w:rsidR="006F1F7B">
        <w:rPr>
          <w:i/>
        </w:rPr>
        <w:fldChar w:fldCharType="begin"/>
      </w:r>
      <w:r w:rsidR="006F1F7B">
        <w:instrText xml:space="preserve"> XE "</w:instrText>
      </w:r>
      <w:r w:rsidR="006F1F7B" w:rsidRPr="006F1F7B">
        <w:instrText>broadcast</w:instrText>
      </w:r>
      <w:r w:rsidR="006F1F7B" w:rsidRPr="000B5F5C">
        <w:rPr>
          <w:i/>
        </w:rPr>
        <w:instrText>:</w:instrText>
      </w:r>
      <w:r w:rsidR="006F1F7B">
        <w:rPr>
          <w:i/>
        </w:rPr>
        <w:instrText>C</w:instrText>
      </w:r>
      <w:r w:rsidR="006F1F7B" w:rsidRPr="006F1F7B">
        <w:rPr>
          <w:i/>
        </w:rPr>
        <w:instrText>Group</w:instrText>
      </w:r>
      <w:r w:rsidR="006F1F7B">
        <w:instrText xml:space="preserve">" </w:instrText>
      </w:r>
      <w:r w:rsidR="006F1F7B">
        <w:rPr>
          <w:i/>
        </w:rPr>
        <w:fldChar w:fldCharType="end"/>
      </w:r>
      <w:r w:rsidRPr="00445898">
        <w:rPr>
          <w:i/>
        </w:rPr>
        <w:t xml:space="preserve"> group</w:t>
      </w:r>
      <w:r w:rsidRPr="00445898">
        <w:t>, in which the receivers group identi</w:t>
      </w:r>
      <w:r w:rsidR="009E3D57">
        <w:t>fi</w:t>
      </w:r>
      <w:r w:rsidRPr="00445898">
        <w:t>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w:t>
      </w:r>
      <w:r w:rsidR="009E3D57">
        <w:t>fi</w:t>
      </w:r>
      <w:r w:rsidRPr="00445898">
        <w:t>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w:t>
      </w:r>
      <w:r w:rsidR="0008220B">
        <w:t>ffi</w:t>
      </w:r>
      <w:r w:rsidRPr="00445898">
        <w:t>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5"/>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400"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0"/>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401"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445898">
        <w:t>,</w:t>
      </w:r>
    </w:p>
    <w:bookmarkEnd w:id="401"/>
    <w:p w:rsidR="00545746" w:rsidRPr="00445898" w:rsidRDefault="00B7258F" w:rsidP="00545746">
      <w:pPr>
        <w:pStyle w:val="firstparagraph"/>
      </w:pPr>
      <w:r>
        <w:t>we</w:t>
      </w:r>
      <w:r w:rsidR="00545746" w:rsidRPr="00445898">
        <w:t xml:space="preserve"> denote the set of receivers</w:t>
      </w:r>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 \b</w:instrText>
      </w:r>
      <w:r w:rsidR="005A6C61">
        <w:fldChar w:fldCharType="end"/>
      </w:r>
      <w:r w:rsidR="00545746" w:rsidRPr="00445898">
        <w:t xml:space="preserve"> of </w:t>
      </w:r>
      <m:oMath>
        <m:r>
          <w:rPr>
            <w:rFonts w:ascii="Cambria Math" w:hAnsi="Cambria Math"/>
          </w:rPr>
          <m:t>G</m:t>
        </m:r>
      </m:oMath>
      <w:r w:rsidR="00545746" w:rsidRPr="00445898">
        <w:t xml:space="preserve">. Assume that a message is generated according to </w:t>
      </w:r>
      <m:oMath>
        <m:r>
          <w:rPr>
            <w:rFonts w:ascii="Cambria Math" w:hAnsi="Cambria Math"/>
          </w:rPr>
          <m:t>T</m:t>
        </m:r>
      </m:oMath>
      <w:r w:rsidR="00545746" w:rsidRPr="00445898">
        <w:t>.</w:t>
      </w:r>
      <w:r w:rsidR="000E78C3" w:rsidRPr="00445898">
        <w:t xml:space="preserve"> </w:t>
      </w:r>
      <w:r w:rsidR="00545746" w:rsidRPr="00445898">
        <w:t xml:space="preserve">Among </w:t>
      </w:r>
      <w:r w:rsidR="000E78C3" w:rsidRPr="00445898">
        <w:t>the</w:t>
      </w:r>
      <w:r w:rsidR="00545746" w:rsidRPr="00445898">
        <w:t xml:space="preserve"> attributes of this message that must be determined are two station</w:t>
      </w:r>
      <w:r w:rsidR="000E78C3" w:rsidRPr="00445898">
        <w:t xml:space="preserve"> </w:t>
      </w:r>
      <w:r w:rsidR="00545746" w:rsidRPr="00445898">
        <w:t>identi</w:t>
      </w:r>
      <w:r w:rsidR="009E3D57">
        <w:t>fi</w:t>
      </w:r>
      <w:r w:rsidR="00545746" w:rsidRPr="00445898">
        <w:t xml:space="preserve">ers indicating the sender and </w:t>
      </w:r>
      <w:r w:rsidR="00545746" w:rsidRPr="00445898">
        <w:lastRenderedPageBreak/>
        <w:t>the receiver. The sender is chosen at random in such</w:t>
      </w:r>
      <w:r w:rsidR="000E78C3" w:rsidRPr="00445898">
        <w:t xml:space="preserve"> </w:t>
      </w:r>
      <w:r w:rsidR="00545746"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00545746" w:rsidRPr="00445898">
        <w:t>being selected is equal to</w:t>
      </w:r>
      <w:r w:rsidR="000E78C3" w:rsidRPr="00445898">
        <w:t>:</w:t>
      </w:r>
    </w:p>
    <w:p w:rsidR="00545746" w:rsidRPr="00445898" w:rsidRDefault="00B4742B"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w:t>
      </w:r>
      <w:r w:rsidR="009E3D57">
        <w:t>fi</w:t>
      </w:r>
      <w:r w:rsidRPr="00445898">
        <w:t>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B4742B"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B4742B"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w:t>
      </w:r>
      <w:r w:rsidR="006F1F7B">
        <w:fldChar w:fldCharType="begin"/>
      </w:r>
      <w:r w:rsidR="006F1F7B">
        <w:instrText xml:space="preserve"> XE "</w:instrText>
      </w:r>
      <w:r w:rsidR="006F1F7B" w:rsidRPr="009777F1">
        <w:instrText>broadcast:</w:instrText>
      </w:r>
      <w:r w:rsidR="006F1F7B" w:rsidRPr="006F1F7B">
        <w:rPr>
          <w:i/>
        </w:rPr>
        <w:instrText>CGroup</w:instrText>
      </w:r>
      <w:r w:rsidR="006F1F7B">
        <w:instrText xml:space="preserve">" </w:instrText>
      </w:r>
      <w:r w:rsidR="006F1F7B">
        <w:fldChar w:fldCharType="end"/>
      </w:r>
      <w:r w:rsidR="00545746" w:rsidRPr="00445898">
        <w:t xml:space="preserve">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BB15A7">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00545746" w:rsidRPr="00445898">
        <w:t xml:space="preserv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BB15A7">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The following con</w:t>
      </w:r>
      <w:r w:rsidR="009E3D57">
        <w:t>fi</w:t>
      </w:r>
      <w:r w:rsidR="00545746" w:rsidRPr="00445898">
        <w:t xml:space="preserve">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:using to create communication groups" </w:instrText>
      </w:r>
      <w:r w:rsidR="00A33095">
        <w:rPr>
          <w:i/>
        </w:rPr>
        <w:fldChar w:fldCharType="end"/>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 xml:space="preserve">The </w:t>
      </w:r>
      <w:r w:rsidR="009E3D57">
        <w:t>fi</w:t>
      </w:r>
      <w:r w:rsidRPr="00445898">
        <w:t>rst (most general) con</w:t>
      </w:r>
      <w:r w:rsidR="009E3D57">
        <w:t>fi</w:t>
      </w:r>
      <w:r w:rsidRPr="00445898">
        <w:t>guration speci</w:t>
      </w:r>
      <w:r w:rsidR="009E3D57">
        <w:t>fi</w:t>
      </w:r>
      <w:r w:rsidRPr="00445898">
        <w:t>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BB15A7">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are required for it in the weight array. The e</w:t>
      </w:r>
      <w:r w:rsidR="009E3D57">
        <w:t>ff</w:t>
      </w:r>
      <w:r w:rsidRPr="00445898">
        <w:t>ect is as 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lastRenderedPageBreak/>
        <w:t>With the remaining con</w:t>
      </w:r>
      <w:r w:rsidR="009E3D57">
        <w:t>fi</w:t>
      </w:r>
      <w:r w:rsidRPr="00445898">
        <w:t xml:space="preserve">gurations of </w:t>
      </w:r>
      <w:r w:rsidRPr="00445898">
        <w:rPr>
          <w:i/>
        </w:rPr>
        <w:t>setup</w:t>
      </w:r>
      <w:r w:rsidRPr="00445898">
        <w:t xml:space="preserve"> arguments, one set (or both sets) of weights</w:t>
      </w:r>
      <w:r w:rsidR="00914A99" w:rsidRPr="00445898">
        <w:t xml:space="preserve"> </w:t>
      </w:r>
      <w:r w:rsidRPr="00445898">
        <w:t>are not speci</w:t>
      </w:r>
      <w:r w:rsidR="009E3D57">
        <w:t>fi</w:t>
      </w:r>
      <w:r w:rsidRPr="00445898">
        <w:t>ed. In such a case, each station in the corresponding station group is assigned</w:t>
      </w:r>
      <w:r w:rsidR="00914A99" w:rsidRPr="00445898">
        <w:t xml:space="preserve"> </w:t>
      </w:r>
      <w:r w:rsidRPr="00445898">
        <w:t xml:space="preserve">the same weight of </w:t>
      </w:r>
      <m:oMath>
        <m:r>
          <w:rPr>
            <w:rFonts w:ascii="Cambria Math" w:hAnsi="Cambria Math"/>
          </w:rPr>
          <m:t>1/n</m:t>
        </m:r>
      </m:oMath>
      <w:r w:rsidRPr="00445898">
        <w:t xml:space="preserve"> where </w:t>
      </w:r>
      <m:oMath>
        <m: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w:t>
      </w:r>
      <w:r w:rsidR="009E3D57">
        <w:t>fi</w:t>
      </w:r>
      <w:r w:rsidRPr="00445898">
        <w:t>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000A7A51">
        <w:rPr>
          <w:i/>
        </w:rPr>
        <w:fldChar w:fldCharType="begin"/>
      </w:r>
      <w:r w:rsidR="000A7A51">
        <w:instrText xml:space="preserve"> XE "</w:instrText>
      </w:r>
      <w:r w:rsidR="000A7A51" w:rsidRPr="00365310">
        <w:rPr>
          <w:i/>
        </w:rPr>
        <w:instrText>GT_broadcast</w:instrText>
      </w:r>
      <w:r w:rsidR="000A7A51">
        <w:instrText xml:space="preserve">" </w:instrText>
      </w:r>
      <w:r w:rsidR="000A7A51">
        <w:rPr>
          <w:i/>
        </w:rPr>
        <w:fldChar w:fldCharType="end"/>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w:t>
      </w:r>
      <w:r w:rsidR="009E3D57">
        <w:t>fi</w:t>
      </w:r>
      <w:r w:rsidRPr="00445898">
        <w:t>ed for a broadcast</w:t>
      </w:r>
      <w:r w:rsidR="006F1F7B">
        <w:fldChar w:fldCharType="begin"/>
      </w:r>
      <w:r w:rsidR="006F1F7B">
        <w:instrText xml:space="preserve"> XE "</w:instrText>
      </w:r>
      <w:r w:rsidR="006F1F7B" w:rsidRPr="001F696F">
        <w:instrText>broadcast:</w:instrText>
      </w:r>
      <w:r w:rsidR="006F1F7B" w:rsidRPr="006F1F7B">
        <w:rPr>
          <w:i/>
        </w:rPr>
        <w:instrText>CGroup</w:instrText>
      </w:r>
      <w:r w:rsidR="006F1F7B">
        <w:instrText xml:space="preserve">" </w:instrText>
      </w:r>
      <w:r w:rsidR="006F1F7B">
        <w:fldChar w:fldCharType="end"/>
      </w:r>
      <w:r w:rsidRPr="00445898">
        <w:t xml:space="preserve"> communication group. With the second con</w:t>
      </w:r>
      <w:r w:rsidR="009E3D57">
        <w:t>fi</w:t>
      </w:r>
      <w:r w:rsidRPr="00445898">
        <w:t>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 xml:space="preserve">long as the communication group is </w:t>
      </w:r>
      <w:r w:rsidR="00243818">
        <w:t>in use</w:t>
      </w:r>
      <w:r w:rsidRPr="00445898">
        <w:t>.</w:t>
      </w:r>
    </w:p>
    <w:p w:rsidR="00914A99" w:rsidRPr="00445898" w:rsidRDefault="00914A99" w:rsidP="00552A98">
      <w:pPr>
        <w:pStyle w:val="Heading2"/>
        <w:numPr>
          <w:ilvl w:val="1"/>
          <w:numId w:val="5"/>
        </w:numPr>
        <w:rPr>
          <w:lang w:val="en-US"/>
        </w:rPr>
      </w:pPr>
      <w:bookmarkStart w:id="402" w:name="_Ref512507529"/>
      <w:bookmarkStart w:id="403" w:name="_Toc516693836"/>
      <w:bookmarkEnd w:id="399"/>
      <w:r w:rsidRPr="00445898">
        <w:rPr>
          <w:lang w:val="en-US"/>
        </w:rPr>
        <w:t>Traffic patterns</w:t>
      </w:r>
      <w:bookmarkEnd w:id="402"/>
      <w:bookmarkEnd w:id="403"/>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BB15A7">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404" w:name="_Ref506989182"/>
      <w:bookmarkStart w:id="405" w:name="_Toc516693837"/>
      <w:r w:rsidRPr="00445898">
        <w:rPr>
          <w:lang w:val="en-US"/>
        </w:rPr>
        <w:t>De</w:t>
      </w:r>
      <w:r w:rsidR="009E3D57">
        <w:rPr>
          <w:lang w:val="en-US"/>
        </w:rPr>
        <w:t>fi</w:t>
      </w:r>
      <w:r w:rsidRPr="00445898">
        <w:rPr>
          <w:lang w:val="en-US"/>
        </w:rPr>
        <w:t>ning tra</w:t>
      </w:r>
      <w:r w:rsidR="0008220B">
        <w:rPr>
          <w:lang w:val="en-US"/>
        </w:rPr>
        <w:t>ffi</w:t>
      </w:r>
      <w:r w:rsidRPr="00445898">
        <w:rPr>
          <w:lang w:val="en-US"/>
        </w:rPr>
        <w:t>c types</w:t>
      </w:r>
      <w:bookmarkEnd w:id="404"/>
      <w:bookmarkEnd w:id="405"/>
    </w:p>
    <w:p w:rsidR="00914A99" w:rsidRPr="00445898" w:rsidRDefault="0002373B" w:rsidP="00914A99">
      <w:pPr>
        <w:pStyle w:val="firstparagraph"/>
      </w:pPr>
      <w:r w:rsidRPr="00445898">
        <w:t>The</w:t>
      </w:r>
      <w:r w:rsidR="00914A99" w:rsidRPr="00445898">
        <w:t xml:space="preserve"> de</w:t>
      </w:r>
      <w:r w:rsidR="009E3D57">
        <w:t>fi</w:t>
      </w:r>
      <w:r w:rsidR="00914A99" w:rsidRPr="00445898">
        <w:t>nition of a tra</w:t>
      </w:r>
      <w:r w:rsidR="0008220B">
        <w:t>ffi</w:t>
      </w:r>
      <w:r w:rsidR="00914A99" w:rsidRPr="00445898">
        <w:t xml:space="preserve">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BB15A7">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BB15A7">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BB15A7">
        <w:t>6.2</w:t>
      </w:r>
      <w:r w:rsidR="0002373B" w:rsidRPr="00445898">
        <w:fldChar w:fldCharType="end"/>
      </w:r>
      <w:r w:rsidRPr="00445898">
        <w:t>) associated with the tra</w:t>
      </w:r>
      <w:r w:rsidR="0008220B">
        <w:t>ffi</w:t>
      </w:r>
      <w:r w:rsidRPr="00445898">
        <w:t>c pattern. All messages generated by the tra</w:t>
      </w:r>
      <w:r w:rsidR="0008220B">
        <w:t>ffi</w:t>
      </w:r>
      <w:r w:rsidRPr="00445898">
        <w:t>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w:t>
      </w:r>
      <w:r w:rsidR="0008220B">
        <w:t>ffi</w:t>
      </w:r>
      <w:r w:rsidRPr="00445898">
        <w:t>c pattern will be of type</w:t>
      </w:r>
      <w:r w:rsidR="0002373B" w:rsidRPr="00445898">
        <w:t xml:space="preserve"> “</w:t>
      </w:r>
      <w:r w:rsidRPr="00445898">
        <w:t>ptype.</w:t>
      </w:r>
      <w:r w:rsidR="0002373B" w:rsidRPr="00445898">
        <w:t>”</w:t>
      </w:r>
      <w:r w:rsidRPr="00445898">
        <w:t xml:space="preserve"> If these types are not speci</w:t>
      </w:r>
      <w:r w:rsidR="009E3D57">
        <w:t>fi</w:t>
      </w:r>
      <w:r w:rsidRPr="00445898">
        <w:t>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w:t>
      </w:r>
      <w:r w:rsidR="009E3D57">
        <w:t>fi</w:t>
      </w:r>
      <w:r w:rsidRPr="00445898">
        <w:t>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The base tra</w:t>
      </w:r>
      <w:r w:rsidR="0008220B">
        <w:t>ffi</w:t>
      </w:r>
      <w:r w:rsidRPr="00445898">
        <w:t xml:space="preserve">c type </w:t>
      </w:r>
      <w:r w:rsidRPr="00445898">
        <w:rPr>
          <w:i/>
        </w:rPr>
        <w:t>Traffic</w:t>
      </w:r>
      <w:r w:rsidRPr="00445898">
        <w:t xml:space="preserve"> can be used directly to create tra</w:t>
      </w:r>
      <w:r w:rsidR="0008220B">
        <w:t>ffi</w:t>
      </w:r>
      <w:r w:rsidRPr="00445898">
        <w:t>c patterns. Messages and</w:t>
      </w:r>
      <w:r w:rsidR="0002373B" w:rsidRPr="00445898">
        <w:t xml:space="preserve"> </w:t>
      </w:r>
      <w:r w:rsidRPr="00445898">
        <w:t>packets generated by a tra</w:t>
      </w:r>
      <w:r w:rsidR="0008220B">
        <w:t>ffi</w:t>
      </w:r>
      <w:r w:rsidRPr="00445898">
        <w:t xml:space="preserve">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w:t>
      </w:r>
      <w:r w:rsidR="0008220B">
        <w:t>ffi</w:t>
      </w:r>
      <w:r w:rsidRPr="00445898">
        <w:t>c type de</w:t>
      </w:r>
      <w:r w:rsidR="009E3D57">
        <w:t>fi</w:t>
      </w:r>
      <w:r w:rsidRPr="00445898">
        <w:t>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t>the behavior of the standard tra</w:t>
      </w:r>
      <w:r w:rsidR="0008220B">
        <w:t>ffi</w:t>
      </w:r>
      <w:r w:rsidRPr="00445898">
        <w:t xml:space="preserve">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lastRenderedPageBreak/>
        <w:t>the types of messages and/or packets generated by the tra</w:t>
      </w:r>
      <w:r w:rsidR="0008220B">
        <w:t>ffi</w:t>
      </w:r>
      <w:r w:rsidRPr="00445898">
        <w:t>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w:t>
      </w:r>
      <w:r w:rsidR="006C1C36">
        <w:t>ose that come with the</w:t>
      </w:r>
      <w:r w:rsidR="0002373B" w:rsidRPr="00445898">
        <w:t xml:space="preserve"> basic type</w:t>
      </w:r>
    </w:p>
    <w:p w:rsidR="00914A99" w:rsidRPr="00445898" w:rsidRDefault="00914A99" w:rsidP="00914A99">
      <w:pPr>
        <w:pStyle w:val="firstparagraph"/>
      </w:pPr>
      <w:r w:rsidRPr="00445898">
        <w:t>The list of attributes and methods of a user-de</w:t>
      </w:r>
      <w:r w:rsidR="009E3D57">
        <w:t>fi</w:t>
      </w:r>
      <w:r w:rsidRPr="00445898">
        <w:t>ned tra</w:t>
      </w:r>
      <w:r w:rsidR="0008220B">
        <w:t>ffi</w:t>
      </w:r>
      <w:r w:rsidRPr="00445898">
        <w:t>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BB15A7">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BB15A7">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406" w:name="_Ref506320104"/>
      <w:bookmarkStart w:id="407" w:name="_Toc516693838"/>
      <w:r w:rsidRPr="00445898">
        <w:rPr>
          <w:lang w:val="en-US"/>
        </w:rPr>
        <w:t>Creating tra</w:t>
      </w:r>
      <w:r w:rsidR="0008220B">
        <w:rPr>
          <w:lang w:val="en-US"/>
        </w:rPr>
        <w:t>ffi</w:t>
      </w:r>
      <w:r w:rsidRPr="00445898">
        <w:rPr>
          <w:lang w:val="en-US"/>
        </w:rPr>
        <w:t>c patterns</w:t>
      </w:r>
      <w:bookmarkEnd w:id="406"/>
      <w:bookmarkEnd w:id="407"/>
    </w:p>
    <w:p w:rsidR="00914A99" w:rsidRPr="00445898" w:rsidRDefault="00914A99" w:rsidP="00914A99">
      <w:pPr>
        <w:pStyle w:val="firstparagraph"/>
      </w:pPr>
      <w:r w:rsidRPr="00445898">
        <w:t>Tra</w:t>
      </w:r>
      <w:r w:rsidR="0008220B">
        <w:t>ffi</w:t>
      </w:r>
      <w:r w:rsidRPr="00445898">
        <w:t xml:space="preserve">c patterns should be built by the </w:t>
      </w:r>
      <w:r w:rsidR="003242AC" w:rsidRPr="00445898">
        <w:rPr>
          <w:i/>
        </w:rPr>
        <w:t>Root</w:t>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BB15A7">
        <w:t>5.1.8</w:t>
      </w:r>
      <w:r w:rsidR="008639B0" w:rsidRPr="00445898">
        <w:fldChar w:fldCharType="end"/>
      </w:r>
      <w:r w:rsidRPr="00445898">
        <w:t>)</w:t>
      </w:r>
      <w:r w:rsidR="003242AC" w:rsidRPr="00445898">
        <w:t>,</w:t>
      </w:r>
      <w:r w:rsidRPr="00445898">
        <w:t xml:space="preserve"> after the population of stations has been fully de</w:t>
      </w:r>
      <w:r w:rsidR="009E3D57">
        <w:t>fi</w:t>
      </w:r>
      <w:r w:rsidRPr="00445898">
        <w:t>ned. A single tra</w:t>
      </w:r>
      <w:r w:rsidR="0008220B">
        <w:t>ffi</w:t>
      </w:r>
      <w:r w:rsidRPr="00445898">
        <w:t xml:space="preserve">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BB15A7">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00AA1226">
        <w:rPr>
          <w:i/>
        </w:rPr>
        <w:fldChar w:fldCharType="begin"/>
      </w:r>
      <w:r w:rsidR="00AA1226">
        <w:instrText xml:space="preserve"> XE "</w:instrText>
      </w:r>
      <w:r w:rsidR="00AA1226" w:rsidRPr="000A20EC">
        <w:rPr>
          <w:i/>
        </w:rPr>
        <w:instrText>Traffic:</w:instrText>
      </w:r>
      <w:r w:rsidR="00AA1226" w:rsidRPr="000A20EC">
        <w:instrText>creating</w:instrText>
      </w:r>
      <w:r w:rsidR="00AA1226">
        <w:instrText xml:space="preserve">" </w:instrText>
      </w:r>
      <w:r w:rsidR="00AA1226">
        <w:rPr>
          <w:i/>
        </w:rPr>
        <w:fldChar w:fldCharType="end"/>
      </w:r>
      <w:r w:rsidRPr="00445898">
        <w:t xml:space="preserve"> accept the following con</w:t>
      </w:r>
      <w:r w:rsidR="009E3D57">
        <w:t>fi</w:t>
      </w:r>
      <w:r w:rsidRPr="00445898">
        <w:t>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50310D">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50310D">
        <w:instrText>using to create traffic patterns</w:instrText>
      </w:r>
      <w:r w:rsidR="00A31393">
        <w:instrText xml:space="preserve">" </w:instrText>
      </w:r>
      <w:r w:rsidR="00A31393">
        <w:rPr>
          <w:i/>
        </w:rPr>
        <w:fldChar w:fldCharType="end"/>
      </w:r>
      <w:r w:rsidRPr="00445898">
        <w:rPr>
          <w:i/>
        </w:rPr>
        <w:t xml:space="preserve">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 xml:space="preserve">The </w:t>
      </w:r>
      <w:r w:rsidR="009E3D57">
        <w:t>fi</w:t>
      </w:r>
      <w:r w:rsidRPr="00445898">
        <w:t>rst con</w:t>
      </w:r>
      <w:r w:rsidR="009E3D57">
        <w:t>fi</w:t>
      </w:r>
      <w:r w:rsidRPr="00445898">
        <w:t xml:space="preserve">guration is the most general one. The </w:t>
      </w:r>
      <w:r w:rsidR="009E3D57">
        <w:t>fi</w:t>
      </w:r>
      <w:r w:rsidRPr="00445898">
        <w:t>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BB15A7">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w:t>
      </w:r>
      <w:r w:rsidR="005A6C61">
        <w:fldChar w:fldCharType="begin"/>
      </w:r>
      <w:r w:rsidR="005A6C61">
        <w:instrText xml:space="preserve"> XE "</w:instrText>
      </w:r>
      <w:r w:rsidR="005A6C61" w:rsidRPr="00B6790B">
        <w:instrText>communication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CGroup</w:instrText>
      </w:r>
      <w:r w:rsidR="005A6C61">
        <w:rPr>
          <w:rFonts w:asciiTheme="minorHAnsi" w:hAnsiTheme="minorHAnsi" w:cs="Mangal"/>
          <w:i/>
        </w:rPr>
        <w:fldChar w:fldCharType="begin"/>
      </w:r>
      <w:r w:rsidR="005A6C61">
        <w:instrText xml:space="preserve"> XE "</w:instrText>
      </w:r>
      <w:r w:rsidR="005A6C61" w:rsidRPr="00B6790B">
        <w:rPr>
          <w:lang w:val="pl-PL"/>
        </w:rPr>
        <w:instrText>station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SGroup</w:instrText>
      </w:r>
      <w:r w:rsidR="005A6C61">
        <w:instrText xml:space="preserve">" </w:instrText>
      </w:r>
      <w:r w:rsidR="005A6C61">
        <w:rPr>
          <w:rFonts w:asciiTheme="minorHAnsi" w:hAnsiTheme="minorHAnsi" w:cs="Mangal"/>
          <w:i/>
        </w:rPr>
        <w:fldChar w:fldCharType="end"/>
      </w:r>
      <w:r w:rsidR="005A6C61">
        <w:instrText xml:space="preserve">" </w:instrText>
      </w:r>
      <w:r w:rsidR="005A6C61">
        <w:fldChar w:fldCharType="end"/>
      </w:r>
      <w:r w:rsidRPr="00445898">
        <w:t xml:space="preserve">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w:t>
      </w:r>
      <w:r w:rsidR="0008220B">
        <w:t>ffi</w:t>
      </w:r>
      <w:r w:rsidRPr="00445898">
        <w:t>c pattern.</w:t>
      </w:r>
    </w:p>
    <w:p w:rsidR="00671512" w:rsidRPr="00445898" w:rsidRDefault="00914A99" w:rsidP="00914A99">
      <w:pPr>
        <w:pStyle w:val="firstparagraph"/>
      </w:pPr>
      <w:r w:rsidRPr="00445898">
        <w:t>The second con</w:t>
      </w:r>
      <w:r w:rsidR="009E3D57">
        <w:t>fi</w:t>
      </w:r>
      <w:r w:rsidRPr="00445898">
        <w:t xml:space="preserve">guration </w:t>
      </w:r>
      <w:r w:rsidR="008639B0" w:rsidRPr="00445898">
        <w:t xml:space="preserve">of arguments </w:t>
      </w:r>
      <w:r w:rsidRPr="00445898">
        <w:t>speci</w:t>
      </w:r>
      <w:r w:rsidR="009E3D57">
        <w:t>fi</w:t>
      </w:r>
      <w:r w:rsidRPr="00445898">
        <w:t>es only one communication group and provides a shorthand</w:t>
      </w:r>
      <w:r w:rsidR="008639B0" w:rsidRPr="00445898">
        <w:t xml:space="preserve"> </w:t>
      </w:r>
      <w:r w:rsidRPr="00445898">
        <w:t>for the situation whe</w:t>
      </w:r>
      <w:r w:rsidR="000A16C1">
        <w:t>re</w:t>
      </w:r>
      <w:r w:rsidRPr="00445898">
        <w:t xml:space="preserve"> the array of communication groups contains </w:t>
      </w:r>
      <w:r w:rsidR="003242AC" w:rsidRPr="00445898">
        <w:t>a single</w:t>
      </w:r>
      <w:r w:rsidR="004F4338" w:rsidRPr="00445898">
        <w:t xml:space="preserve"> element. </w:t>
      </w:r>
      <w:r w:rsidR="008639B0" w:rsidRPr="00445898">
        <w:t>W</w:t>
      </w:r>
      <w:r w:rsidRPr="00445898">
        <w:t>ith the third con</w:t>
      </w:r>
      <w:r w:rsidR="009E3D57">
        <w:t>fi</w:t>
      </w:r>
      <w:r w:rsidRPr="00445898">
        <w:t>guration, the distribution of senders and receivers is not speci</w:t>
      </w:r>
      <w:r w:rsidR="009E3D57">
        <w:t>fi</w:t>
      </w:r>
      <w:r w:rsidRPr="00445898">
        <w:t xml:space="preserve">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w:t>
      </w:r>
      <w:r w:rsidR="009E3D57">
        <w:t>fi</w:t>
      </w:r>
      <w:r w:rsidRPr="00445898">
        <w:t>nition of</w:t>
      </w:r>
      <w:r w:rsidR="008639B0" w:rsidRPr="00445898">
        <w:t xml:space="preserve"> </w:t>
      </w:r>
      <w:r w:rsidRPr="00445898">
        <w:t>the tra</w:t>
      </w:r>
      <w:r w:rsidR="0008220B">
        <w:t>ffi</w:t>
      </w:r>
      <w:r w:rsidRPr="00445898">
        <w:t>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408" w:name="_Hlk506321033"/>
            <w:r w:rsidRPr="00445898">
              <w:rPr>
                <w:i/>
              </w:rPr>
              <w:t>MIT_exp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message interarrival</w:t>
            </w:r>
            <w:r w:rsidR="00463C17">
              <w:fldChar w:fldCharType="begin"/>
            </w:r>
            <w:r w:rsidR="00463C17">
              <w:instrText xml:space="preserve"> XE "</w:instrText>
            </w:r>
            <w:r w:rsidR="00463C17" w:rsidRPr="00145378">
              <w:instrText>interarrival time</w:instrText>
            </w:r>
            <w:r w:rsidR="00463C17">
              <w:instrText>" \b</w:instrText>
            </w:r>
            <w:r w:rsidR="00463C17">
              <w:fldChar w:fldCharType="end"/>
            </w:r>
            <w:r w:rsidR="00671512" w:rsidRPr="00445898">
              <w:t xml:space="preserve"> time is randomized and exponentially distributed</w:t>
            </w:r>
            <w:r w:rsidR="00727FEB" w:rsidRPr="00445898">
              <w:t xml:space="preserve"> (</w:t>
            </w:r>
            <w:r w:rsidR="000A16C1">
              <w:t xml:space="preserve">being </w:t>
            </w:r>
            <w:r w:rsidR="00727FEB" w:rsidRPr="00445898">
              <w:t>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727FEB" w:rsidRPr="00445898">
              <w:t>)</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 xml:space="preserve">message interarrival time is </w:t>
            </w:r>
            <w:r w:rsidR="009E3D57">
              <w:t>fi</w:t>
            </w:r>
            <w:r w:rsidR="00727FEB" w:rsidRPr="00445898">
              <w:t>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BIT_exp</w:t>
            </w:r>
            <w:r w:rsidR="0067296F">
              <w:rPr>
                <w:i/>
              </w:rPr>
              <w:fldChar w:fldCharType="begin"/>
            </w:r>
            <w:r w:rsidR="0067296F">
              <w:instrText xml:space="preserve"> XE "</w:instrText>
            </w:r>
            <w:r w:rsidR="0067296F" w:rsidRPr="003774E8">
              <w:rPr>
                <w:i/>
              </w:rPr>
              <w:instrText>BIT_exp</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Pr="00445898">
              <w:t xml:space="preserve">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lastRenderedPageBreak/>
              <w:t>BIT_unf</w:t>
            </w:r>
            <w:r w:rsidR="0067296F">
              <w:rPr>
                <w:i/>
              </w:rPr>
              <w:fldChar w:fldCharType="begin"/>
            </w:r>
            <w:r w:rsidR="0067296F">
              <w:instrText xml:space="preserve"> XE "</w:instrText>
            </w:r>
            <w:r w:rsidR="0067296F" w:rsidRPr="003774E8">
              <w:rPr>
                <w:i/>
              </w:rPr>
              <w:instrText>BIT_unf</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r w:rsidR="0067296F">
              <w:rPr>
                <w:i/>
              </w:rPr>
              <w:fldChar w:fldCharType="begin"/>
            </w:r>
            <w:r w:rsidR="0067296F">
              <w:instrText xml:space="preserve"> XE "</w:instrText>
            </w:r>
            <w:r w:rsidR="0067296F" w:rsidRPr="003774E8">
              <w:rPr>
                <w:i/>
              </w:rPr>
              <w:instrText>BIT_fix</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p>
        </w:tc>
        <w:tc>
          <w:tcPr>
            <w:tcW w:w="7993" w:type="dxa"/>
          </w:tcPr>
          <w:p w:rsidR="00727FEB" w:rsidRPr="00445898" w:rsidRDefault="00727FEB" w:rsidP="00727FEB">
            <w:pPr>
              <w:pStyle w:val="firstparagraph"/>
            </w:pPr>
            <w:r w:rsidRPr="00445898">
              <w:t>the standard client processing for this tra</w:t>
            </w:r>
            <w:r w:rsidR="0008220B">
              <w:t>ffi</w:t>
            </w:r>
            <w:r w:rsidRPr="00445898">
              <w:t>c pattern is switched on, i.e., the tra</w:t>
            </w:r>
            <w:r w:rsidR="0008220B">
              <w:t>ffi</w:t>
            </w:r>
            <w:r w:rsidRPr="00445898">
              <w:t>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\b</w:instrText>
            </w:r>
            <w:r w:rsidR="002C2EA3">
              <w:rPr>
                <w:i/>
              </w:rPr>
              <w:fldChar w:fldCharType="end"/>
            </w:r>
          </w:p>
        </w:tc>
        <w:tc>
          <w:tcPr>
            <w:tcW w:w="7993" w:type="dxa"/>
          </w:tcPr>
          <w:p w:rsidR="00727FEB" w:rsidRPr="00445898" w:rsidRDefault="00727FEB" w:rsidP="00727FEB">
            <w:pPr>
              <w:pStyle w:val="firstparagraph"/>
            </w:pPr>
            <w:r w:rsidRPr="00445898">
              <w:t>the standard client processing is switched o</w:t>
            </w:r>
            <w:r w:rsidR="009E3D57">
              <w:t>ff</w:t>
            </w:r>
            <w:r w:rsidRPr="00445898">
              <w:t>, i.e., the tra</w:t>
            </w:r>
            <w:r w:rsidR="0008220B">
              <w:t>ffi</w:t>
            </w:r>
            <w:r w:rsidRPr="00445898">
              <w:t>c pattern will not automatically generate messages (used if the tra</w:t>
            </w:r>
            <w:r w:rsidR="0008220B">
              <w:t>ffi</w:t>
            </w:r>
            <w:r w:rsidRPr="00445898">
              <w:t>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r w:rsidR="008055B6">
              <w:rPr>
                <w:i/>
              </w:rPr>
              <w:fldChar w:fldCharType="begin"/>
            </w:r>
            <w:r w:rsidR="008055B6">
              <w:instrText xml:space="preserve"> XE "</w:instrText>
            </w:r>
            <w:r w:rsidR="008055B6" w:rsidRPr="00FC3EEF">
              <w:rPr>
                <w:i/>
              </w:rPr>
              <w:instrText>SPF_on</w:instrText>
            </w:r>
            <w:r w:rsidR="008055B6">
              <w:instrText xml:space="preserve">" </w:instrText>
            </w:r>
            <w:r w:rsidR="008055B6">
              <w:rPr>
                <w:i/>
              </w:rPr>
              <w:fldChar w:fldCharType="end"/>
            </w:r>
          </w:p>
        </w:tc>
        <w:tc>
          <w:tcPr>
            <w:tcW w:w="7993" w:type="dxa"/>
          </w:tcPr>
          <w:p w:rsidR="00727FEB" w:rsidRPr="00445898" w:rsidRDefault="00D734E1" w:rsidP="00D734E1">
            <w:pPr>
              <w:pStyle w:val="firstparagraph"/>
            </w:pPr>
            <w:r w:rsidRPr="00445898">
              <w:t>the standard collection of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measures (Section </w:t>
            </w:r>
            <w:r w:rsidR="006D1430" w:rsidRPr="00445898">
              <w:fldChar w:fldCharType="begin"/>
            </w:r>
            <w:r w:rsidR="006D1430" w:rsidRPr="00445898">
              <w:instrText xml:space="preserve"> REF _Ref512507644 \r \h </w:instrText>
            </w:r>
            <w:r w:rsidR="006D1430" w:rsidRPr="00445898">
              <w:fldChar w:fldCharType="separate"/>
            </w:r>
            <w:r w:rsidR="00BB15A7">
              <w:t>10.2</w:t>
            </w:r>
            <w:r w:rsidR="006D1430" w:rsidRPr="00445898">
              <w:fldChar w:fldCharType="end"/>
            </w:r>
            <w:r w:rsidRPr="00445898">
              <w:t>) will be calculated for the tra</w:t>
            </w:r>
            <w:r w:rsidR="0008220B">
              <w:t>ffi</w:t>
            </w:r>
            <w:r w:rsidRPr="00445898">
              <w:t>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p>
        </w:tc>
        <w:tc>
          <w:tcPr>
            <w:tcW w:w="7993" w:type="dxa"/>
          </w:tcPr>
          <w:p w:rsidR="00D734E1" w:rsidRPr="00445898" w:rsidRDefault="00D734E1" w:rsidP="00D734E1">
            <w:pPr>
              <w:pStyle w:val="firstparagraph"/>
            </w:pPr>
            <w:r w:rsidRPr="00445898">
              <w:t>no standard performance measures will be collected for this tra</w:t>
            </w:r>
            <w:r w:rsidR="0008220B">
              <w:t>ffi</w:t>
            </w:r>
            <w:r w:rsidRPr="00445898">
              <w:t>c pattern</w:t>
            </w:r>
          </w:p>
        </w:tc>
      </w:tr>
    </w:tbl>
    <w:bookmarkEnd w:id="408"/>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parameter is not de</w:t>
      </w:r>
      <w:r w:rsidR="009E3D57">
        <w:t>fi</w:t>
      </w:r>
      <w:r w:rsidRPr="00445898">
        <w:t xml:space="preserve">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w:t>
      </w:r>
      <w:r w:rsidR="0008220B">
        <w:t>ffi</w:t>
      </w:r>
      <w:r w:rsidRPr="00445898">
        <w:t>c pattern is not bursty. It makes little sense to omit the speci</w:t>
      </w:r>
      <w:r w:rsidR="009E3D57">
        <w:t>fi</w:t>
      </w:r>
      <w:r w:rsidRPr="00445898">
        <w:t>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is selected. </w:t>
      </w:r>
      <w:r w:rsidR="00D734E1" w:rsidRPr="00445898">
        <w:t xml:space="preserve">SMURPH </w:t>
      </w:r>
      <w:r w:rsidRPr="00445898">
        <w:t>will complain about the incomplete de</w:t>
      </w:r>
      <w:r w:rsidR="009E3D57">
        <w:t>fi</w:t>
      </w:r>
      <w:r w:rsidRPr="00445898">
        <w:t xml:space="preserve">nition of </w:t>
      </w:r>
      <w:r w:rsidR="00D734E1" w:rsidRPr="00445898">
        <w:t xml:space="preserve">a </w:t>
      </w:r>
      <w:r w:rsidRPr="00445898">
        <w:t>tra</w:t>
      </w:r>
      <w:r w:rsidR="0008220B">
        <w:t>ffi</w:t>
      </w:r>
      <w:r w:rsidRPr="00445898">
        <w:t xml:space="preserve">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6"/>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r w:rsidRPr="00445898">
        <w:t xml:space="preserve"> or </w:t>
      </w:r>
      <w:r w:rsidRPr="00445898">
        <w:rPr>
          <w:i/>
        </w:rPr>
        <w:t>MIT</w:t>
      </w:r>
      <w:r w:rsidR="00D734E1" w:rsidRPr="00445898">
        <w:rPr>
          <w:i/>
        </w:rPr>
        <w:t>_</w:t>
      </w:r>
      <w:r w:rsidRPr="00445898">
        <w:rPr>
          <w:i/>
        </w:rPr>
        <w:t>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xml:space="preserve"> is selected, </w:t>
      </w:r>
      <w:r w:rsidR="00C61ADC" w:rsidRPr="00445898">
        <w:t xml:space="preserve">then </w:t>
      </w:r>
      <w:r w:rsidRPr="00445898">
        <w:t>the next (single) number speci</w:t>
      </w:r>
      <w:r w:rsidR="009E3D57">
        <w:t>fi</w:t>
      </w:r>
      <w:r w:rsidRPr="00445898">
        <w:t xml:space="preserve">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t>MIT</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r w:rsidRPr="00445898">
        <w:t xml:space="preserve"> is speci</w:t>
      </w:r>
      <w:r w:rsidR="009E3D57">
        <w:t>fi</w:t>
      </w:r>
      <w:r w:rsidRPr="00445898">
        <w:t>ed, the next</w:t>
      </w:r>
      <w:r w:rsidR="00C61ADC" w:rsidRPr="00445898">
        <w:t xml:space="preserve"> </w:t>
      </w:r>
      <w:r w:rsidRPr="00445898">
        <w:rPr>
          <w:i/>
        </w:rPr>
        <w:t>two</w:t>
      </w:r>
      <w:r w:rsidRPr="00445898">
        <w:t xml:space="preserve"> numbers determine the minimum and the maximum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lastRenderedPageBreak/>
        <w:t xml:space="preserve">If </w:t>
      </w:r>
      <w:r w:rsidRPr="00445898">
        <w:rPr>
          <w:i/>
        </w:rPr>
        <w:t>MLE</w:t>
      </w:r>
      <w:r w:rsidR="00C61ADC"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r w:rsidRPr="00445898">
        <w:t xml:space="preserve"> or </w:t>
      </w:r>
      <w:r w:rsidRPr="00445898">
        <w:rPr>
          <w:i/>
        </w:rPr>
        <w:t>MLE</w:t>
      </w:r>
      <w:r w:rsidR="00C61ADC" w:rsidRPr="00445898">
        <w:rPr>
          <w:i/>
        </w:rPr>
        <w:t>_</w:t>
      </w:r>
      <w:r w:rsidRPr="00445898">
        <w:rPr>
          <w:i/>
        </w:rPr>
        <w:t>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w:t>
      </w:r>
      <w:r w:rsidR="009E3D57">
        <w:t>fi</w:t>
      </w:r>
      <w:r w:rsidRPr="00445898">
        <w:t>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w:t>
      </w:r>
      <w:r w:rsidR="009E3D57">
        <w:t>fi</w:t>
      </w:r>
      <w:r w:rsidRPr="00445898">
        <w:t>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r w:rsidRPr="00445898">
        <w:t xml:space="preserve"> or </w:t>
      </w:r>
      <w:r w:rsidRPr="00445898">
        <w:rPr>
          <w:i/>
        </w:rPr>
        <w:t>BSI</w:t>
      </w:r>
      <w:r w:rsidR="00C61ADC" w:rsidRPr="00445898">
        <w:rPr>
          <w:i/>
        </w:rPr>
        <w:t>_</w:t>
      </w:r>
      <w:r w:rsidRPr="00445898">
        <w:rPr>
          <w:i/>
        </w:rPr>
        <w:t>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w:t>
      </w:r>
      <w:r w:rsidR="009E3D57">
        <w:t>fi</w:t>
      </w:r>
      <w:r w:rsidRPr="00445898">
        <w:t>ned tra</w:t>
      </w:r>
      <w:r w:rsidR="0008220B">
        <w:t>ffi</w:t>
      </w:r>
      <w:r w:rsidRPr="00445898">
        <w:t>c pattern describes a message arrival process. For a non-bursty</w:t>
      </w:r>
      <w:r w:rsidR="00C61ADC" w:rsidRPr="00445898">
        <w:t xml:space="preserve"> </w:t>
      </w:r>
      <w:r w:rsidRPr="00445898">
        <w:t>tra</w:t>
      </w:r>
      <w:r w:rsidR="0008220B">
        <w:t>ffi</w:t>
      </w:r>
      <w:r w:rsidRPr="00445898">
        <w:t xml:space="preserve">c, this process </w:t>
      </w:r>
      <w:r w:rsidR="00E109FF">
        <w:t>operates according to</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409"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09"/>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w:t>
      </w:r>
      <w:r w:rsidR="0008220B">
        <w:t>ffi</w:t>
      </w:r>
      <w:r w:rsidRPr="00445898">
        <w:t>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00914A99" w:rsidRPr="00445898">
        <w:t xml:space="preserve"> tra</w:t>
      </w:r>
      <w:r w:rsidR="0008220B">
        <w:t>ffi</w:t>
      </w:r>
      <w:r w:rsidR="00914A99" w:rsidRPr="00445898">
        <w:t>c pattern, messages arrive in groups called bursts.</w:t>
      </w:r>
      <w:r w:rsidRPr="00445898">
        <w:t xml:space="preserve"> </w:t>
      </w:r>
      <w:r w:rsidR="00914A99" w:rsidRPr="00445898">
        <w:t>Each burst carries a speci</w:t>
      </w:r>
      <w:r w:rsidR="009E3D57">
        <w:t>fi</w:t>
      </w:r>
      <w:r w:rsidR="00914A99" w:rsidRPr="00445898">
        <w:t>c number of messages generated according to</w:t>
      </w:r>
      <w:r w:rsidR="00AC32E6" w:rsidRPr="00445898">
        <w:t xml:space="preserve"> </w:t>
      </w:r>
      <w:r w:rsidR="00914A99" w:rsidRPr="00445898">
        <w:t>similar rules as for a regular, non-bursty tra</w:t>
      </w:r>
      <w:r w:rsidR="0008220B">
        <w:t>ffi</w:t>
      </w:r>
      <w:r w:rsidR="00914A99" w:rsidRPr="00445898">
        <w:t>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w:t>
      </w:r>
      <w:r w:rsidR="0008220B">
        <w:t>ffi</w:t>
      </w:r>
      <w:r w:rsidR="00914A99" w:rsidRPr="00445898">
        <w:t>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lastRenderedPageBreak/>
        <w:t>The procedure of determining the sender and the receiver for a newly-arrived message,</w:t>
      </w:r>
      <w:r w:rsidR="00AC32E6" w:rsidRPr="00445898">
        <w:t xml:space="preserve"> </w:t>
      </w:r>
      <w:r w:rsidRPr="00445898">
        <w:t>when the tra</w:t>
      </w:r>
      <w:r w:rsidR="0008220B">
        <w:t>ffi</w:t>
      </w:r>
      <w:r w:rsidRPr="00445898">
        <w:t>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BB15A7">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Suppose that the de</w:t>
      </w:r>
      <w:r w:rsidR="009E3D57">
        <w:t>fi</w:t>
      </w:r>
      <w:r w:rsidRPr="00445898">
        <w:t>nition of a tra</w:t>
      </w:r>
      <w:r w:rsidR="0008220B">
        <w:t>ffi</w:t>
      </w:r>
      <w:r w:rsidRPr="00445898">
        <w:t xml:space="preserve">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B4742B"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B4742B"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w:t>
      </w:r>
      <w:r w:rsidR="009E3D57">
        <w:t>fi</w:t>
      </w:r>
      <w:r w:rsidRPr="00445898">
        <w:t>es its relative frequency of being</w:t>
      </w:r>
      <w:r w:rsidR="0087271F" w:rsidRPr="00445898">
        <w:t xml:space="preserve"> </w:t>
      </w:r>
      <w:r w:rsidRPr="00445898">
        <w:t>chosen as a sender</w:t>
      </w:r>
      <w:r w:rsidR="00211DE9" w:rsidRPr="00445898">
        <w:t>,</w:t>
      </w:r>
      <w:r w:rsidRPr="00445898">
        <w:t xml:space="preserve"> with respect to all potential senders speci</w:t>
      </w:r>
      <w:r w:rsidR="009E3D57">
        <w:t>fi</w:t>
      </w:r>
      <w:r w:rsidRPr="00445898">
        <w:t xml:space="preserve">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group must</w:t>
      </w:r>
      <w:r w:rsidR="0087271F" w:rsidRPr="00445898">
        <w:t xml:space="preserve"> </w:t>
      </w:r>
      <w:r w:rsidRPr="00445898">
        <w:t>be strictly positive.</w:t>
      </w:r>
    </w:p>
    <w:p w:rsidR="00914A99" w:rsidRPr="00445898" w:rsidRDefault="00914A99" w:rsidP="00914A99">
      <w:pPr>
        <w:pStyle w:val="firstparagraph"/>
      </w:pPr>
      <w:r w:rsidRPr="00445898">
        <w:t>Once the sender has been established, the receiver</w:t>
      </w:r>
      <w:bookmarkStart w:id="410" w:name="_Hlk514773045"/>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bookmarkEnd w:id="410"/>
      <w:r w:rsidRPr="00445898">
        <w:t xml:space="preserve">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BB15A7">
        <w:t>6.5</w:t>
      </w:r>
      <w:r w:rsidR="0087271F" w:rsidRPr="00445898">
        <w:fldChar w:fldCharType="end"/>
      </w:r>
      <w:r w:rsidRPr="00445898">
        <w:t>.</w:t>
      </w:r>
    </w:p>
    <w:p w:rsidR="00914A99" w:rsidRPr="00445898" w:rsidRDefault="00914A99" w:rsidP="00914A99">
      <w:pPr>
        <w:pStyle w:val="firstparagraph"/>
      </w:pPr>
      <w:r w:rsidRPr="00445898">
        <w:t>The senders set of a tra</w:t>
      </w:r>
      <w:r w:rsidR="0008220B">
        <w:t>ffi</w:t>
      </w:r>
      <w:r w:rsidRPr="00445898">
        <w:t xml:space="preserve">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w:t>
      </w:r>
      <w:r w:rsidR="009E3D57">
        <w:t>fi</w:t>
      </w:r>
      <w:r w:rsidRPr="00445898">
        <w:t>c sender</w:t>
      </w:r>
      <w:r w:rsidR="0087271F" w:rsidRPr="00445898">
        <w:t xml:space="preserve"> </w:t>
      </w:r>
      <w:r w:rsidRPr="00445898">
        <w:t>station. However, the receivers set can be empty in which case the message will not be</w:t>
      </w:r>
      <w:r w:rsidR="0087271F" w:rsidRPr="00445898">
        <w:t xml:space="preserve">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BB15A7">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BB15A7">
        <w:t>8.2.1</w:t>
      </w:r>
      <w:r w:rsidR="006D1430" w:rsidRPr="00445898">
        <w:fldChar w:fldCharType="end"/>
      </w:r>
      <w:r w:rsidR="0087271F" w:rsidRPr="00445898">
        <w:t>).</w:t>
      </w:r>
      <w:r w:rsidR="00211DE9" w:rsidRPr="00445898">
        <w:rPr>
          <w:rStyle w:val="FootnoteReference"/>
        </w:rPr>
        <w:footnoteReference w:id="67"/>
      </w:r>
    </w:p>
    <w:p w:rsidR="00914A99" w:rsidRPr="00445898" w:rsidRDefault="00914A99" w:rsidP="00914A99">
      <w:pPr>
        <w:pStyle w:val="firstparagraph"/>
      </w:pPr>
      <w:r w:rsidRPr="00445898">
        <w:lastRenderedPageBreak/>
        <w:t>Despite the apparent complexity, the de</w:t>
      </w:r>
      <w:r w:rsidR="009E3D57">
        <w:t>fi</w:t>
      </w:r>
      <w:r w:rsidRPr="00445898">
        <w:t>nition of a tra</w:t>
      </w:r>
      <w:r w:rsidR="0008220B">
        <w:t>ffi</w:t>
      </w:r>
      <w:r w:rsidRPr="00445898">
        <w:t>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w:t>
      </w:r>
      <w:r w:rsidR="0008220B">
        <w:t>ffi</w:t>
      </w:r>
      <w:r w:rsidRPr="00445898">
        <w:t>c pattern (in which all stations participate</w:t>
      </w:r>
      <w:r w:rsidR="0087271F" w:rsidRPr="00445898">
        <w:t xml:space="preserve"> </w:t>
      </w:r>
      <w:r w:rsidRPr="00445898">
        <w:t>equally) with a Poisson</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Pr="00445898">
        <w:t xml:space="preserve"> message arrival process and </w:t>
      </w:r>
      <w:r w:rsidR="009E3D57">
        <w:t>fi</w:t>
      </w:r>
      <w:r w:rsidRPr="00445898">
        <w:t>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:examples" </w:instrText>
      </w:r>
      <w:r w:rsidR="00A33095">
        <w:rPr>
          <w:i/>
        </w:rPr>
        <w:fldChar w:fldCharType="end"/>
      </w:r>
    </w:p>
    <w:p w:rsidR="00914A99" w:rsidRPr="00445898" w:rsidRDefault="00914A99" w:rsidP="0013654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D86187">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D86187">
        <w:instrText>examples</w:instrText>
      </w:r>
      <w:r w:rsidR="00A31393">
        <w:instrText xml:space="preserve">" </w:instrText>
      </w:r>
      <w:r w:rsidR="00A31393">
        <w:rPr>
          <w:i/>
        </w:rPr>
        <w:fldChar w:fldCharType="end"/>
      </w:r>
      <w:r w:rsidRPr="00445898">
        <w:rPr>
          <w:i/>
        </w:rPr>
        <w:t xml:space="preserve">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+MLE</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w:t>
      </w:r>
      <w:r w:rsidR="009E3D57">
        <w:t>fi</w:t>
      </w:r>
      <w:r w:rsidRPr="00445898">
        <w:t xml:space="preserve">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To de</w:t>
      </w:r>
      <w:r w:rsidR="009E3D57">
        <w:t>fi</w:t>
      </w:r>
      <w:r w:rsidRPr="00445898">
        <w:t>ne a simple tra</w:t>
      </w:r>
      <w:r w:rsidR="0008220B">
        <w:t>ffi</w:t>
      </w:r>
      <w:r w:rsidRPr="00445898">
        <w:t xml:space="preserve">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with communication groups. As a matter of fact, any tra</w:t>
      </w:r>
      <w:r w:rsidR="0008220B">
        <w:t>ffi</w:t>
      </w:r>
      <w:r w:rsidRPr="00445898">
        <w:t xml:space="preserve">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w:t>
      </w:r>
      <w:r w:rsidR="009E3D57">
        <w:t>fi</w:t>
      </w:r>
      <w:r w:rsidRPr="00445898">
        <w:t>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AA1226">
        <w:rPr>
          <w:i/>
        </w:rPr>
        <w:fldChar w:fldCharType="begin"/>
      </w:r>
      <w:r w:rsidR="00AA1226">
        <w:instrText xml:space="preserve"> XE "</w:instrText>
      </w:r>
      <w:r w:rsidR="00AA1226" w:rsidRPr="00F27E3B">
        <w:rPr>
          <w:i/>
        </w:rPr>
        <w:instrText>Traffic:</w:instrText>
      </w:r>
      <w:r w:rsidR="00AA1226" w:rsidRPr="00F27E3B">
        <w:instrText>creating</w:instrText>
      </w:r>
      <w:r w:rsidR="00AA1226">
        <w:instrText xml:space="preserve">" </w:instrText>
      </w:r>
      <w:r w:rsidR="00AA1226">
        <w:rPr>
          <w:i/>
        </w:rPr>
        <w:fldChar w:fldCharType="end"/>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w:t>
      </w:r>
      <w:r w:rsidR="009E3D57">
        <w:t>fi</w:t>
      </w:r>
      <w:r w:rsidRPr="00445898">
        <w:t>rst:</w:t>
      </w:r>
    </w:p>
    <w:p w:rsidR="00914A99" w:rsidRPr="00445898" w:rsidRDefault="00914A99" w:rsidP="002275FA">
      <w:pPr>
        <w:pStyle w:val="firstparagraph"/>
        <w:spacing w:after="0"/>
        <w:ind w:firstLine="720"/>
        <w:rPr>
          <w:i/>
        </w:rPr>
      </w:pP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\b</w:instrText>
      </w:r>
      <w:r w:rsidR="001F2DB7">
        <w:rPr>
          <w:i/>
        </w:rPr>
        <w:fldChar w:fldCharType="end"/>
      </w:r>
      <w:r w:rsidRPr="00445898">
        <w:rPr>
          <w:i/>
        </w:rPr>
        <w:t xml:space="preserve">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\b</w:instrText>
      </w:r>
      <w:r w:rsidR="001F2DB7">
        <w:rPr>
          <w:i/>
        </w:rPr>
        <w:fldChar w:fldCharType="end"/>
      </w:r>
      <w:r w:rsidRPr="00445898">
        <w:rPr>
          <w:i/>
        </w:rPr>
        <w:t xml:space="preserve"> (Station *s = ALL, double w = 1.0, int gr = 0);</w:t>
      </w:r>
      <w:r w:rsidR="005A6C61" w:rsidRPr="005A6C61">
        <w:t xml:space="preserve"> </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w:t>
      </w:r>
      <w:r w:rsidR="0008220B">
        <w:t>ffi</w:t>
      </w:r>
      <w:r w:rsidRPr="00445898">
        <w:t>c</w:t>
      </w:r>
      <w:r w:rsidR="002275FA" w:rsidRPr="00445898">
        <w:t xml:space="preserve"> </w:t>
      </w:r>
      <w:r w:rsidRPr="00445898">
        <w:t>pattern, assign an optional weight to it, and (also optionally) assign it to a speci</w:t>
      </w:r>
      <w:r w:rsidR="009E3D57">
        <w:t>fi</w:t>
      </w:r>
      <w:r w:rsidRPr="00445898">
        <w:t xml:space="preserve">c communication group. One exception is a call with the </w:t>
      </w:r>
      <w:r w:rsidR="009E3D57">
        <w:t>fi</w:t>
      </w:r>
      <w:r w:rsidRPr="00445898">
        <w:t xml:space="preserve">rst argument equal </w:t>
      </w:r>
      <w:r w:rsidRPr="00445898">
        <w:rPr>
          <w:i/>
        </w:rPr>
        <w:t>ALL</w:t>
      </w:r>
      <w:r w:rsidR="004C7369">
        <w:rPr>
          <w:i/>
        </w:rPr>
        <w:fldChar w:fldCharType="begin"/>
      </w:r>
      <w:r w:rsidR="004C7369">
        <w:instrText xml:space="preserve"> XE "</w:instrText>
      </w:r>
      <w:r w:rsidR="004C7369" w:rsidRPr="000A320F">
        <w:rPr>
          <w:i/>
        </w:rPr>
        <w:instrText>ALL</w:instrText>
      </w:r>
      <w:r w:rsidR="004C7369">
        <w:instrText xml:space="preserve">" </w:instrText>
      </w:r>
      <w:r w:rsidR="004C7369">
        <w:rPr>
          <w:i/>
        </w:rPr>
        <w:fldChar w:fldCharType="end"/>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w:t>
      </w:r>
    </w:p>
    <w:p w:rsidR="00914A99" w:rsidRPr="00445898" w:rsidRDefault="00914A99" w:rsidP="00914A99">
      <w:pPr>
        <w:pStyle w:val="firstparagraph"/>
      </w:pPr>
      <w:r w:rsidRPr="00445898">
        <w:t>It is possible to use the above methods to supplement the description of a tra</w:t>
      </w:r>
      <w:r w:rsidR="0008220B">
        <w:t>ffi</w:t>
      </w:r>
      <w:r w:rsidRPr="00445898">
        <w:t>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001F2DB7">
        <w:rPr>
          <w:i/>
        </w:rPr>
        <w:t>addRecei</w:t>
      </w:r>
      <w:r w:rsidRPr="00445898">
        <w:rPr>
          <w:i/>
        </w:rPr>
        <w:t>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of their occurrence on the list that was speci</w:t>
      </w:r>
      <w:r w:rsidR="009E3D57">
        <w:t>fi</w:t>
      </w:r>
      <w:r w:rsidRPr="00445898">
        <w:t xml:space="preserve">ed as the </w:t>
      </w:r>
      <w:r w:rsidR="009E3D57">
        <w:t>fi</w:t>
      </w:r>
      <w:r w:rsidRPr="00445898">
        <w:t xml:space="preserve">rst </w:t>
      </w:r>
      <w:r w:rsidRPr="00445898">
        <w:rPr>
          <w:i/>
        </w:rPr>
        <w:t>setup</w:t>
      </w:r>
      <w:r w:rsidRPr="00445898">
        <w:t xml:space="preserve"> argument for the tra</w:t>
      </w:r>
      <w:r w:rsidR="0008220B">
        <w:t>ffi</w:t>
      </w:r>
      <w:r w:rsidRPr="00445898">
        <w:t>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00A91A23">
        <w:rPr>
          <w:i/>
        </w:rPr>
        <w:fldChar w:fldCharType="begin"/>
      </w:r>
      <w:r w:rsidR="00A91A23">
        <w:instrText xml:space="preserve"> XE "</w:instrText>
      </w:r>
      <w:r w:rsidR="00A91A23" w:rsidRPr="00584C57">
        <w:rPr>
          <w:i/>
        </w:rPr>
        <w:instrText>BROADCAST</w:instrText>
      </w:r>
      <w:r w:rsidR="00A91A23">
        <w:instrText xml:space="preserve">" </w:instrText>
      </w:r>
      <w:r w:rsidR="00A91A23">
        <w:rPr>
          <w:i/>
        </w:rPr>
        <w:fldChar w:fldCharType="end"/>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lastRenderedPageBreak/>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w:t>
      </w:r>
      <w:r w:rsidR="009E3D57">
        <w:t>fi</w:t>
      </w:r>
      <w:r w:rsidR="00914A99" w:rsidRPr="00445898">
        <w:t>ed into the following</w:t>
      </w:r>
      <w:r w:rsidRPr="00445898">
        <w:t xml:space="preserve"> </w:t>
      </w:r>
      <w:r w:rsidR="00914A99" w:rsidRPr="00445898">
        <w:t>equivalent form:</w:t>
      </w:r>
    </w:p>
    <w:p w:rsidR="00914A99" w:rsidRPr="00445898" w:rsidRDefault="00914A99" w:rsidP="00136540">
      <w:pPr>
        <w:pStyle w:val="firstparagraph"/>
        <w:spacing w:after="0"/>
        <w:ind w:firstLine="720"/>
      </w:pPr>
      <w:r w:rsidRPr="00445898">
        <w:t>traffic</w:t>
      </w:r>
      <w:r w:rsidR="00AA1226">
        <w:fldChar w:fldCharType="begin"/>
      </w:r>
      <w:r w:rsidR="00AA1226">
        <w:instrText xml:space="preserve"> XE "</w:instrText>
      </w:r>
      <w:r w:rsidR="00AA1226" w:rsidRPr="00AA1226">
        <w:rPr>
          <w:i/>
        </w:rPr>
        <w:instrText>Traffic</w:instrText>
      </w:r>
      <w:r w:rsidR="00AA1226" w:rsidRPr="009F75FD">
        <w:instrText>:examples</w:instrText>
      </w:r>
      <w:r w:rsidR="00AA1226">
        <w:instrText xml:space="preserve">" </w:instrText>
      </w:r>
      <w:r w:rsidR="00AA1226">
        <w:fldChar w:fldCharType="end"/>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t xml:space="preserve"> MyPattType (MyMsgType, MyPktType) {</w:t>
      </w:r>
      <w:r w:rsidR="002275FA" w:rsidRPr="00445898">
        <w:t xml:space="preserve">  </w:t>
      </w:r>
      <w:r w:rsidRPr="00445898">
        <w:t>};</w:t>
      </w:r>
    </w:p>
    <w:p w:rsidR="00914A99" w:rsidRPr="00445898" w:rsidRDefault="00914A99" w:rsidP="00136540">
      <w:pPr>
        <w:pStyle w:val="firstparagraph"/>
        <w:spacing w:after="0"/>
        <w:ind w:firstLine="720"/>
      </w:pPr>
      <w:r w:rsidRPr="00445898">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445898" w:rsidRDefault="00914A99" w:rsidP="00136540">
      <w:pPr>
        <w:pStyle w:val="firstparagraph"/>
        <w:spacing w:after="0"/>
        <w:ind w:left="720" w:firstLine="720"/>
      </w:pPr>
      <w:r w:rsidRPr="00445898">
        <w:t>tp = create MyPattType (MIT exp+MLE exp, iart, lngth);</w:t>
      </w:r>
    </w:p>
    <w:p w:rsidR="00914A99" w:rsidRPr="00445898" w:rsidRDefault="00914A99" w:rsidP="00136540">
      <w:pPr>
        <w:pStyle w:val="firstparagraph"/>
        <w:spacing w:after="0"/>
        <w:ind w:left="720" w:firstLine="720"/>
      </w:pPr>
      <w:r w:rsidRPr="00445898">
        <w:t>tp-&gt;addSender (ALL);</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914A99" w:rsidRPr="00445898" w:rsidRDefault="00914A99" w:rsidP="00136540">
      <w:pPr>
        <w:pStyle w:val="firstparagraph"/>
        <w:spacing w:after="0"/>
        <w:ind w:left="720" w:firstLine="720"/>
      </w:pPr>
      <w:r w:rsidRPr="00445898">
        <w:t>tp-&gt;addReceiver (ALL);</w:t>
      </w:r>
      <w:r w:rsidR="001F2DB7" w:rsidRPr="001F2DB7">
        <w:rPr>
          <w:i/>
        </w:rPr>
        <w:t xml:space="preserve">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and </w:t>
      </w:r>
      <w:r w:rsidR="001F2DB7">
        <w:rPr>
          <w:i/>
        </w:rPr>
        <w:t>addRecei</w:t>
      </w:r>
      <w:r w:rsidRPr="00445898">
        <w:rPr>
          <w:i/>
        </w:rPr>
        <w:t>ver</w:t>
      </w:r>
      <w:r w:rsidRPr="00445898">
        <w:t xml:space="preserve"> are called, the tra</w:t>
      </w:r>
      <w:r w:rsidR="0008220B">
        <w:t>ffi</w:t>
      </w:r>
      <w:r w:rsidRPr="00445898">
        <w:t>c pattern, although</w:t>
      </w:r>
      <w:r w:rsidR="0035312F" w:rsidRPr="00445898">
        <w:t xml:space="preserve"> </w:t>
      </w:r>
      <w:r w:rsidRPr="00445898">
        <w:t>formally created, is incompletely speci</w:t>
      </w:r>
      <w:r w:rsidR="009E3D57">
        <w:t>fi</w:t>
      </w:r>
      <w:r w:rsidRPr="00445898">
        <w:t xml:space="preserve">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Tra</w:t>
      </w:r>
      <w:r w:rsidR="0008220B">
        <w:t>ffi</w:t>
      </w:r>
      <w:r w:rsidRPr="00445898">
        <w:t xml:space="preserve">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BB15A7">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w:t>
      </w:r>
      <w:r w:rsidR="009E3D57">
        <w:t>fl</w:t>
      </w:r>
      <w:r w:rsidRPr="00445898">
        <w:t>ect their creation order.</w:t>
      </w:r>
      <w:r w:rsidR="0035312F" w:rsidRPr="00445898">
        <w:t xml:space="preserve"> </w:t>
      </w:r>
      <w:r w:rsidRPr="00445898">
        <w:t xml:space="preserve">The </w:t>
      </w:r>
      <w:r w:rsidR="009E3D57">
        <w:t>fi</w:t>
      </w:r>
      <w:r w:rsidRPr="00445898">
        <w:t>rst-created tra</w:t>
      </w:r>
      <w:r w:rsidR="0008220B">
        <w:t>ffi</w:t>
      </w:r>
      <w:r w:rsidRPr="00445898">
        <w:t>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w:t>
      </w:r>
      <w:r w:rsidR="00AA1226">
        <w:rPr>
          <w:i/>
        </w:rPr>
        <w:fldChar w:fldCharType="begin"/>
      </w:r>
      <w:r w:rsidR="00AA1226">
        <w:instrText xml:space="preserve"> XE "</w:instrText>
      </w:r>
      <w:r w:rsidR="00AA1226" w:rsidRPr="00005F6D">
        <w:rPr>
          <w:i/>
        </w:rPr>
        <w:instrText>Traffic:</w:instrText>
      </w:r>
      <w:r w:rsidR="00AA1226" w:rsidRPr="00005F6D">
        <w:instrText>object Id</w:instrText>
      </w:r>
      <w:r w:rsidR="00AA1226">
        <w:instrText xml:space="preserve">" </w:instrText>
      </w:r>
      <w:r w:rsidR="00AA1226">
        <w:rPr>
          <w:i/>
        </w:rPr>
        <w:fldChar w:fldCharType="end"/>
      </w:r>
      <w:r w:rsidRPr="00445898">
        <w:rPr>
          <w:i/>
        </w:rPr>
        <w:t xml:space="preserve"> *idToTraffic</w:t>
      </w:r>
      <w:r w:rsidR="00CB2F1E">
        <w:rPr>
          <w:i/>
        </w:rPr>
        <w:fldChar w:fldCharType="begin"/>
      </w:r>
      <w:r w:rsidR="00CB2F1E">
        <w:instrText xml:space="preserve"> XE "</w:instrText>
      </w:r>
      <w:r w:rsidR="00CB2F1E" w:rsidRPr="000F155A">
        <w:rPr>
          <w:i/>
        </w:rPr>
        <w:instrText>idToTraffic</w:instrText>
      </w:r>
      <w:r w:rsidR="00CB2F1E">
        <w:instrText xml:space="preserve">" </w:instrText>
      </w:r>
      <w:r w:rsidR="00CB2F1E">
        <w:rPr>
          <w:i/>
        </w:rPr>
        <w:fldChar w:fldCharType="end"/>
      </w:r>
      <w:r w:rsidRPr="00445898">
        <w:rPr>
          <w:i/>
        </w:rPr>
        <w:t xml:space="preserve"> (Long id);</w:t>
      </w:r>
    </w:p>
    <w:p w:rsidR="00914A99" w:rsidRPr="00445898" w:rsidRDefault="00914A99" w:rsidP="00914A99">
      <w:pPr>
        <w:pStyle w:val="firstparagraph"/>
      </w:pPr>
      <w:r w:rsidRPr="00445898">
        <w:t>converts the tra</w:t>
      </w:r>
      <w:r w:rsidR="0008220B">
        <w:t>ffi</w:t>
      </w:r>
      <w:r w:rsidRPr="00445898">
        <w:t xml:space="preserve">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00641D98">
        <w:rPr>
          <w:i/>
        </w:rPr>
        <w:fldChar w:fldCharType="begin"/>
      </w:r>
      <w:r w:rsidR="00641D98">
        <w:instrText xml:space="preserve"> XE "</w:instrText>
      </w:r>
      <w:r w:rsidR="00641D98" w:rsidRPr="001E672A">
        <w:rPr>
          <w:i/>
        </w:rPr>
        <w:instrText>NTraffics</w:instrText>
      </w:r>
      <w:r w:rsidR="00641D98">
        <w:instrText xml:space="preserve">" </w:instrText>
      </w:r>
      <w:r w:rsidR="00641D98">
        <w:rPr>
          <w:i/>
        </w:rPr>
        <w:fldChar w:fldCharType="end"/>
      </w:r>
      <w:r w:rsidRPr="00445898">
        <w:t xml:space="preserve"> of type </w:t>
      </w:r>
      <w:r w:rsidRPr="00445898">
        <w:rPr>
          <w:i/>
        </w:rPr>
        <w:t>int</w:t>
      </w:r>
      <w:r w:rsidR="0035312F" w:rsidRPr="00445898">
        <w:t xml:space="preserve"> </w:t>
      </w:r>
      <w:r w:rsidRPr="00445898">
        <w:t>contains the number of tra</w:t>
      </w:r>
      <w:r w:rsidR="0008220B">
        <w:t>ffi</w:t>
      </w:r>
      <w:r w:rsidRPr="00445898">
        <w:t>c patterns de</w:t>
      </w:r>
      <w:r w:rsidR="009E3D57">
        <w:t>fi</w:t>
      </w:r>
      <w:r w:rsidRPr="00445898">
        <w:t>ned so far.</w:t>
      </w:r>
    </w:p>
    <w:p w:rsidR="00914A99" w:rsidRPr="00445898" w:rsidRDefault="00914A99" w:rsidP="00552A98">
      <w:pPr>
        <w:pStyle w:val="Heading3"/>
        <w:numPr>
          <w:ilvl w:val="2"/>
          <w:numId w:val="5"/>
        </w:numPr>
        <w:rPr>
          <w:lang w:val="en-US"/>
        </w:rPr>
      </w:pPr>
      <w:bookmarkStart w:id="411" w:name="_Ref507097518"/>
      <w:bookmarkStart w:id="412" w:name="_Toc516693839"/>
      <w:r w:rsidRPr="00445898">
        <w:rPr>
          <w:lang w:val="en-US"/>
        </w:rPr>
        <w:t>Modifying the standard behavior of tra</w:t>
      </w:r>
      <w:r w:rsidR="0008220B">
        <w:rPr>
          <w:lang w:val="en-US"/>
        </w:rPr>
        <w:t>ffi</w:t>
      </w:r>
      <w:r w:rsidRPr="00445898">
        <w:rPr>
          <w:lang w:val="en-US"/>
        </w:rPr>
        <w:t>c patterns</w:t>
      </w:r>
      <w:bookmarkEnd w:id="411"/>
      <w:bookmarkEnd w:id="412"/>
    </w:p>
    <w:p w:rsidR="00914A99" w:rsidRPr="00445898" w:rsidRDefault="00914A99" w:rsidP="00914A99">
      <w:pPr>
        <w:pStyle w:val="firstparagraph"/>
      </w:pPr>
      <w:r w:rsidRPr="00445898">
        <w:t>A tra</w:t>
      </w:r>
      <w:r w:rsidR="0008220B">
        <w:t>ffi</w:t>
      </w:r>
      <w:r w:rsidRPr="00445898">
        <w:t xml:space="preserve">c pattern created with </w:t>
      </w:r>
      <w:r w:rsidRPr="00445898">
        <w:rPr>
          <w:i/>
        </w:rPr>
        <w:t>SCL</w:t>
      </w:r>
      <w:r w:rsidR="0035312F" w:rsidRPr="00445898">
        <w:rPr>
          <w:i/>
        </w:rPr>
        <w:t>_</w:t>
      </w:r>
      <w:r w:rsidRPr="00445898">
        <w:rPr>
          <w:i/>
        </w:rPr>
        <w:t>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BB15A7">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behavior is driven by the standard tra</w:t>
      </w:r>
      <w:r w:rsidR="0008220B">
        <w:t>ffi</w:t>
      </w:r>
      <w:r w:rsidRPr="00445898">
        <w:t xml:space="preserve">c generation process of the </w:t>
      </w:r>
      <w:r w:rsidRPr="00445898">
        <w:rPr>
          <w:i/>
        </w:rPr>
        <w:t>Client</w:t>
      </w:r>
      <w:r w:rsidRPr="00445898">
        <w:t xml:space="preserve"> described in the</w:t>
      </w:r>
      <w:r w:rsidR="0035312F" w:rsidRPr="00445898">
        <w:t xml:space="preserve"> </w:t>
      </w:r>
      <w:r w:rsidRPr="00445898">
        <w:t>previous section. Tra</w:t>
      </w:r>
      <w:r w:rsidR="0008220B">
        <w:t>ffi</w:t>
      </w:r>
      <w:r w:rsidRPr="00445898">
        <w:t xml:space="preserve">c patterns created with </w:t>
      </w:r>
      <w:r w:rsidRPr="00445898">
        <w:rPr>
          <w:i/>
        </w:rPr>
        <w:t>SCL</w:t>
      </w:r>
      <w:r w:rsidR="0035312F"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A tra</w:t>
      </w:r>
      <w:r w:rsidR="0008220B">
        <w:t>ffi</w:t>
      </w:r>
      <w:r w:rsidRPr="00445898">
        <w:t xml:space="preserve">c pattern driven by the standard </w:t>
      </w:r>
      <w:r w:rsidRPr="00445898">
        <w:rPr>
          <w:i/>
        </w:rPr>
        <w:t>Client</w:t>
      </w:r>
      <w:r w:rsidRPr="00445898">
        <w:t xml:space="preserve"> can </w:t>
      </w:r>
      <w:r w:rsidR="00FA77B1" w:rsidRPr="00445898">
        <w:t xml:space="preserve">also </w:t>
      </w:r>
      <w:r w:rsidRPr="00445898">
        <w:t>be activated and deactivated dynamically. To deactivate an active tra</w:t>
      </w:r>
      <w:r w:rsidR="0008220B">
        <w:t>ffi</w:t>
      </w:r>
      <w:r w:rsidRPr="00445898">
        <w:t xml:space="preserve">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w:t>
      </w:r>
      <w:r w:rsidR="00C5624A">
        <w:rPr>
          <w:i/>
        </w:rPr>
        <w:fldChar w:fldCharType="begin"/>
      </w:r>
      <w:r w:rsidR="00C5624A">
        <w:instrText xml:space="preserve"> XE "</w:instrText>
      </w:r>
      <w:r w:rsidR="00C5624A" w:rsidRPr="008011B6">
        <w:rPr>
          <w:i/>
        </w:rPr>
        <w:instrText>suspend:</w:instrText>
      </w:r>
      <w:r w:rsidR="00C5624A" w:rsidRPr="00C5624A">
        <w:rPr>
          <w:i/>
        </w:rPr>
        <w:instrText>Traffic</w:instrText>
      </w:r>
      <w:r w:rsidR="00C5624A" w:rsidRPr="008011B6">
        <w:instrText xml:space="preserve"> method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w:t>
      </w:r>
      <w:r w:rsidR="009E3D57">
        <w:t>ff</w:t>
      </w:r>
      <w:r w:rsidRPr="00445898">
        <w:t>ect on a tra</w:t>
      </w:r>
      <w:r w:rsidR="0008220B">
        <w:t>ffi</w:t>
      </w:r>
      <w:r w:rsidRPr="00445898">
        <w:t>c pattern already being inactive. An active tra</w:t>
      </w:r>
      <w:r w:rsidR="0008220B">
        <w:t>ffi</w:t>
      </w:r>
      <w:r w:rsidRPr="00445898">
        <w:t>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w:t>
      </w:r>
      <w:r w:rsidR="0008220B">
        <w:t>ffi</w:t>
      </w:r>
      <w:r w:rsidRPr="00445898">
        <w:t>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The following Traffic method cancels the e</w:t>
      </w:r>
      <w:r w:rsidR="009E3D57">
        <w:t>ff</w:t>
      </w:r>
      <w:r w:rsidRPr="00445898">
        <w:t xml:space="preserve">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w:t>
      </w:r>
      <w:r w:rsidR="0008220B">
        <w:t>ffi</w:t>
      </w:r>
      <w:r w:rsidRPr="00445898">
        <w:t>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00C5624A">
        <w:rPr>
          <w:i/>
        </w:rPr>
        <w:fldChar w:fldCharType="begin"/>
      </w:r>
      <w:r w:rsidR="00C5624A">
        <w:instrText xml:space="preserve"> XE "</w:instrText>
      </w:r>
      <w:r w:rsidR="00C5624A" w:rsidRPr="0009437E">
        <w:rPr>
          <w:i/>
        </w:rPr>
        <w:instrText>resume:</w:instrText>
      </w:r>
      <w:r w:rsidR="00C5624A" w:rsidRPr="00C5624A">
        <w:rPr>
          <w:i/>
        </w:rPr>
        <w:instrText>Traffic</w:instrText>
      </w:r>
      <w:r w:rsidR="00C5624A" w:rsidRPr="0009437E">
        <w:instrText xml:space="preserve"> method</w:instrText>
      </w:r>
      <w:r w:rsidR="00C5624A">
        <w:instrText xml:space="preserve">" </w:instrText>
      </w:r>
      <w:r w:rsidR="00C5624A">
        <w:rPr>
          <w:i/>
        </w:rPr>
        <w:fldChar w:fldCharType="end"/>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lastRenderedPageBreak/>
        <w:t xml:space="preserve">Similar to </w:t>
      </w:r>
      <w:r w:rsidRPr="00445898">
        <w:rPr>
          <w:i/>
        </w:rPr>
        <w:t>suspend</w:t>
      </w:r>
      <w:r w:rsidRPr="00445898">
        <w:t xml:space="preserve">, </w:t>
      </w:r>
      <w:r w:rsidR="00FA77B1" w:rsidRPr="00445898">
        <w:rPr>
          <w:i/>
        </w:rPr>
        <w:t>resume</w:t>
      </w:r>
      <w:r w:rsidR="00FA77B1" w:rsidRPr="00445898">
        <w:t xml:space="preserve"> </w:t>
      </w:r>
      <w:r w:rsidRPr="00445898">
        <w:t>has no e</w:t>
      </w:r>
      <w:r w:rsidR="009E3D57">
        <w:t>ff</w:t>
      </w:r>
      <w:r w:rsidRPr="00445898">
        <w:t>ect on an active tra</w:t>
      </w:r>
      <w:r w:rsidR="0008220B">
        <w:t>ffi</w:t>
      </w:r>
      <w:r w:rsidRPr="00445898">
        <w:t xml:space="preserve">c pattern. Calling </w:t>
      </w:r>
      <w:r w:rsidRPr="00445898">
        <w:rPr>
          <w:i/>
        </w:rPr>
        <w:t>resume</w:t>
      </w:r>
      <w:r w:rsidRPr="00445898">
        <w:t xml:space="preserve"> for an</w:t>
      </w:r>
      <w:r w:rsidR="0035312F" w:rsidRPr="00445898">
        <w:t xml:space="preserve"> </w:t>
      </w:r>
      <w:r w:rsidRPr="00445898">
        <w:t>inactive tra</w:t>
      </w:r>
      <w:r w:rsidR="0008220B">
        <w:t>ffi</w:t>
      </w:r>
      <w:r w:rsidRPr="00445898">
        <w:t>c pattern has the e</w:t>
      </w:r>
      <w:r w:rsidR="009E3D57">
        <w:t>ff</w:t>
      </w:r>
      <w:r w:rsidRPr="00445898">
        <w:t xml:space="preserve">ect of resuming the </w:t>
      </w:r>
      <w:r w:rsidRPr="00445898">
        <w:rPr>
          <w:i/>
        </w:rPr>
        <w:t>Client</w:t>
      </w:r>
      <w:r w:rsidRPr="00445898">
        <w:t xml:space="preserve"> process associated with the</w:t>
      </w:r>
      <w:r w:rsidR="0035312F" w:rsidRPr="00445898">
        <w:t xml:space="preserve"> </w:t>
      </w:r>
      <w:r w:rsidRPr="00445898">
        <w:t>tra</w:t>
      </w:r>
      <w:r w:rsidR="0008220B">
        <w:t>ffi</w:t>
      </w:r>
      <w:r w:rsidRPr="00445898">
        <w:t>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w:t>
      </w:r>
      <w:r w:rsidR="00C5624A">
        <w:rPr>
          <w:i/>
        </w:rPr>
        <w:fldChar w:fldCharType="begin"/>
      </w:r>
      <w:r w:rsidR="00C5624A">
        <w:instrText xml:space="preserve"> XE "</w:instrText>
      </w:r>
      <w:r w:rsidR="00C5624A" w:rsidRPr="0009437E">
        <w:rPr>
          <w:i/>
        </w:rPr>
        <w:instrText>resume:</w:instrText>
      </w:r>
      <w:r w:rsidR="00C5624A">
        <w:rPr>
          <w:i/>
        </w:rPr>
        <w:instrText>Client</w:instrText>
      </w:r>
      <w:r w:rsidR="00C5624A" w:rsidRPr="0009437E">
        <w:instrText xml:space="preserve"> method</w:instrText>
      </w:r>
      <w:r w:rsidR="00C5624A">
        <w:instrText xml:space="preserve">" </w:instrText>
      </w:r>
      <w:r w:rsidR="00C5624A">
        <w:rPr>
          <w:i/>
        </w:rPr>
        <w:fldChar w:fldCharType="end"/>
      </w:r>
      <w:r w:rsidR="00C5624A">
        <w:rPr>
          <w:i/>
        </w:rPr>
        <w:fldChar w:fldCharType="begin"/>
      </w:r>
      <w:r w:rsidR="00C5624A">
        <w:instrText xml:space="preserve"> XE "</w:instrText>
      </w:r>
      <w:r w:rsidR="00C5624A" w:rsidRPr="008011B6">
        <w:rPr>
          <w:i/>
        </w:rPr>
        <w:instrText>suspend:</w:instrText>
      </w:r>
      <w:r w:rsidR="00C5624A">
        <w:rPr>
          <w:i/>
        </w:rPr>
        <w:instrText>Client</w:instrText>
      </w:r>
      <w:r w:rsidR="00C5624A" w:rsidRPr="008011B6">
        <w:instrText xml:space="preserve"> method</w:instrText>
      </w:r>
      <w:r w:rsidR="00C5624A">
        <w:instrText xml:space="preserve">" </w:instrText>
      </w:r>
      <w:r w:rsidR="00C5624A">
        <w:rPr>
          <w:i/>
        </w:rPr>
        <w:fldChar w:fldCharType="end"/>
      </w:r>
      <w:r w:rsidRPr="00445898">
        <w:t xml:space="preserve">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w:t>
      </w:r>
      <w:r w:rsidR="0008220B">
        <w:t>ffi</w:t>
      </w:r>
      <w:r w:rsidRPr="00445898">
        <w:t>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w:t>
      </w:r>
      <w:r w:rsidR="0008220B">
        <w:t>ffi</w:t>
      </w:r>
      <w:r w:rsidRPr="00445898">
        <w:t>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activates all tra</w:t>
      </w:r>
      <w:r w:rsidR="0008220B">
        <w:t>ffi</w:t>
      </w:r>
      <w:r w:rsidRPr="00445898">
        <w:t xml:space="preserve">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w:t>
      </w:r>
      <w:r w:rsidR="0008220B">
        <w:t>ffi</w:t>
      </w:r>
      <w:r w:rsidRPr="00445898">
        <w:t>c should be o</w:t>
      </w:r>
      <w:r w:rsidR="009E3D57">
        <w:t>ff</w:t>
      </w:r>
      <w:r w:rsidRPr="00445898">
        <w:t>ered</w:t>
      </w:r>
      <w:r w:rsidR="0035312F" w:rsidRPr="00445898">
        <w:t xml:space="preserve"> </w:t>
      </w:r>
      <w:r w:rsidRPr="00445898">
        <w:t>to the network. In such a case, all tra</w:t>
      </w:r>
      <w:r w:rsidR="0008220B">
        <w:t>ffi</w:t>
      </w:r>
      <w:r w:rsidRPr="00445898">
        <w:t>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A tra</w:t>
      </w:r>
      <w:r w:rsidR="0008220B">
        <w:t>ffi</w:t>
      </w:r>
      <w:r w:rsidRPr="00445898">
        <w:t xml:space="preserve">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w:t>
      </w:r>
      <w:r w:rsidR="0008220B">
        <w:t>ffi</w:t>
      </w:r>
      <w:r w:rsidRPr="00445898">
        <w:t>c pattern and respond consistently</w:t>
      </w:r>
      <w:r w:rsidR="0035312F" w:rsidRPr="00445898">
        <w:t xml:space="preserve"> </w:t>
      </w:r>
      <w:r w:rsidRPr="00445898">
        <w:t xml:space="preserve">to these changes. The following two methods of type </w:t>
      </w:r>
      <w:r w:rsidRPr="00AA1226">
        <w:rPr>
          <w:i/>
        </w:rPr>
        <w:t>Traffic</w:t>
      </w:r>
      <w:r w:rsidR="00AA1226">
        <w:rPr>
          <w:i/>
        </w:rPr>
        <w:fldChar w:fldCharType="begin"/>
      </w:r>
      <w:r w:rsidR="00AA1226">
        <w:instrText xml:space="preserve"> XE "</w:instrText>
      </w:r>
      <w:r w:rsidR="00AA1226" w:rsidRPr="00F479CA">
        <w:rPr>
          <w:i/>
        </w:rPr>
        <w:instrText>Traffic</w:instrText>
      </w:r>
      <w:r w:rsidR="00AA1226" w:rsidRPr="00AA1226">
        <w:instrText>:suspending and resuming</w:instrText>
      </w:r>
      <w:r w:rsidR="00AA1226">
        <w:instrText xml:space="preserve">" </w:instrText>
      </w:r>
      <w:r w:rsidR="00AA1226">
        <w:rPr>
          <w:i/>
        </w:rPr>
        <w:fldChar w:fldCharType="end"/>
      </w:r>
      <w:r w:rsidRPr="00445898">
        <w:t>:</w:t>
      </w:r>
    </w:p>
    <w:p w:rsidR="00914A99" w:rsidRPr="00445898" w:rsidRDefault="00914A99" w:rsidP="0035312F">
      <w:pPr>
        <w:pStyle w:val="firstparagraph"/>
        <w:spacing w:after="0"/>
        <w:ind w:firstLine="720"/>
        <w:rPr>
          <w:i/>
        </w:rPr>
      </w:pPr>
      <w:r w:rsidRPr="00445898">
        <w:rPr>
          <w:i/>
        </w:rPr>
        <w:t>int isSuspended</w:t>
      </w:r>
      <w:r w:rsidR="00C5624A">
        <w:rPr>
          <w:i/>
        </w:rPr>
        <w:fldChar w:fldCharType="begin"/>
      </w:r>
      <w:r w:rsidR="00C5624A">
        <w:instrText xml:space="preserve"> XE "</w:instrText>
      </w:r>
      <w:r w:rsidR="00C5624A" w:rsidRPr="00321CB0">
        <w:rPr>
          <w:i/>
        </w:rPr>
        <w:instrText>isSuspended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w:t>
      </w:r>
      <w:r w:rsidR="00F160D7">
        <w:rPr>
          <w:i/>
        </w:rPr>
        <w:fldChar w:fldCharType="begin"/>
      </w:r>
      <w:r w:rsidR="00F160D7">
        <w:instrText xml:space="preserve"> XE "</w:instrText>
      </w:r>
      <w:r w:rsidR="00F160D7" w:rsidRPr="000F155A">
        <w:rPr>
          <w:i/>
        </w:rPr>
        <w:instrText>isResumed</w:instrText>
      </w:r>
      <w:r w:rsidR="00F160D7">
        <w:instrText xml:space="preserve">" </w:instrText>
      </w:r>
      <w:r w:rsidR="00F160D7">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w:t>
      </w:r>
      <w:r w:rsidR="0008220B">
        <w:t>ffi</w:t>
      </w:r>
      <w:r w:rsidRPr="00445898">
        <w:t xml:space="preserve">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of all the tra</w:t>
      </w:r>
      <w:r w:rsidR="0008220B">
        <w:t>ffi</w:t>
      </w:r>
      <w:r w:rsidRPr="00445898">
        <w:t xml:space="preserve">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w:t>
      </w:r>
      <w:r w:rsidR="0008220B">
        <w:t>ffi</w:t>
      </w:r>
      <w:r w:rsidRPr="00445898">
        <w:t>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w:t>
      </w:r>
      <w:r w:rsidR="0008220B">
        <w:t>ffi</w:t>
      </w:r>
      <w:r w:rsidRPr="00445898">
        <w:t>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r w:rsidR="008055B6">
              <w:rPr>
                <w:i/>
              </w:rPr>
              <w:fldChar w:fldCharType="begin"/>
            </w:r>
            <w:r w:rsidR="008055B6">
              <w:instrText xml:space="preserve"> XE "</w:instrText>
            </w:r>
            <w:r w:rsidR="008055B6" w:rsidRPr="00A54128">
              <w:rPr>
                <w:i/>
              </w:rPr>
              <w:instrText>SUSPEND:</w:instrText>
            </w:r>
            <w:r w:rsidR="008055B6" w:rsidRPr="008055B6">
              <w:rPr>
                <w:i/>
                <w:lang w:val="pl-PL"/>
              </w:rPr>
              <w:instrText>Traffic</w:instrText>
            </w:r>
            <w:r w:rsidR="008055B6" w:rsidRPr="00A54128">
              <w:rPr>
                <w:lang w:val="pl-PL"/>
              </w:rPr>
              <w:instrText xml:space="preserve"> event</w:instrText>
            </w:r>
            <w:r w:rsidR="008055B6">
              <w:instrText xml:space="preserve">" </w:instrText>
            </w:r>
            <w:r w:rsidR="008055B6">
              <w:rPr>
                <w:i/>
              </w:rPr>
              <w:fldChar w:fldCharType="end"/>
            </w:r>
          </w:p>
        </w:tc>
        <w:tc>
          <w:tcPr>
            <w:tcW w:w="8093" w:type="dxa"/>
          </w:tcPr>
          <w:p w:rsidR="00990A20" w:rsidRPr="00445898" w:rsidRDefault="00990A20" w:rsidP="00D1634D">
            <w:pPr>
              <w:pStyle w:val="firstparagraph"/>
            </w:pPr>
            <w:r w:rsidRPr="00445898">
              <w:t>The event occurs whenever the tra</w:t>
            </w:r>
            <w:r w:rsidR="0008220B">
              <w:t>ffi</w:t>
            </w:r>
            <w:r w:rsidRPr="00445898">
              <w:t xml:space="preserve">c pattern changes its status from “resumed” to “suspended.” If a wait request for </w:t>
            </w:r>
            <w:r w:rsidRPr="00445898">
              <w:rPr>
                <w:i/>
              </w:rPr>
              <w:t>SUSPEND</w:t>
            </w:r>
            <w:r w:rsidRPr="00445898">
              <w:t xml:space="preserve"> is issued to a tra</w:t>
            </w:r>
            <w:r w:rsidR="0008220B">
              <w:t>ffi</w:t>
            </w:r>
            <w:r w:rsidRPr="00445898">
              <w:t xml:space="preserve">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r w:rsidR="001D4BB1">
              <w:rPr>
                <w:i/>
              </w:rPr>
              <w:fldChar w:fldCharType="begin"/>
            </w:r>
            <w:r w:rsidR="001D4BB1">
              <w:instrText xml:space="preserve"> XE "</w:instrText>
            </w:r>
            <w:r w:rsidR="001D4BB1">
              <w:rPr>
                <w:i/>
              </w:rPr>
              <w:instrText>RESUME:</w:instrText>
            </w:r>
            <w:r w:rsidR="001C2C0F">
              <w:rPr>
                <w:i/>
              </w:rPr>
              <w:instrText>Traffic</w:instrText>
            </w:r>
            <w:r w:rsidR="001D4BB1" w:rsidRPr="001D4BB1">
              <w:instrText xml:space="preserve"> event</w:instrText>
            </w:r>
            <w:r w:rsidR="001D4BB1">
              <w:instrText xml:space="preserve">" </w:instrText>
            </w:r>
            <w:r w:rsidR="001D4BB1">
              <w:rPr>
                <w:i/>
              </w:rPr>
              <w:fldChar w:fldCharType="end"/>
            </w:r>
          </w:p>
        </w:tc>
        <w:tc>
          <w:tcPr>
            <w:tcW w:w="8093" w:type="dxa"/>
          </w:tcPr>
          <w:p w:rsidR="00990A20" w:rsidRPr="00445898" w:rsidRDefault="00990A20" w:rsidP="00D1634D">
            <w:pPr>
              <w:pStyle w:val="firstparagraph"/>
            </w:pPr>
            <w:r w:rsidRPr="00445898">
              <w:t>The event is triggered whenever the tra</w:t>
            </w:r>
            <w:r w:rsidR="0008220B">
              <w:t>ffi</w:t>
            </w:r>
            <w:r w:rsidRPr="00445898">
              <w:t xml:space="preserve">c pattern changes its status from “suspended” to “resumed.” If a wait request for </w:t>
            </w:r>
            <w:r w:rsidRPr="00445898">
              <w:rPr>
                <w:i/>
              </w:rPr>
              <w:t>RESUME</w:t>
            </w:r>
            <w:r w:rsidRPr="00445898">
              <w:t xml:space="preserve"> is issued to an active (resumed) tra</w:t>
            </w:r>
            <w:r w:rsidR="0008220B">
              <w:t>ffi</w:t>
            </w:r>
            <w:r w:rsidRPr="00445898">
              <w:t>c pattern, the event occurs immediately.</w:t>
            </w:r>
          </w:p>
        </w:tc>
      </w:tr>
    </w:tbl>
    <w:p w:rsidR="00914A99" w:rsidRPr="008055B6" w:rsidRDefault="00914A99" w:rsidP="00914A99">
      <w:pPr>
        <w:pStyle w:val="firstparagraph"/>
        <w:rPr>
          <w:i/>
        </w:rPr>
      </w:pPr>
      <w:r w:rsidRPr="00445898">
        <w:t>A similar pair of events</w:t>
      </w:r>
      <w:r w:rsidR="001D4BB1">
        <w:rPr>
          <w:i/>
        </w:rPr>
        <w:t xml:space="preserve"> </w:t>
      </w:r>
      <w:r w:rsidR="008055B6">
        <w:rPr>
          <w:i/>
        </w:rPr>
        <w:fldChar w:fldCharType="begin"/>
      </w:r>
      <w:r w:rsidR="008055B6">
        <w:instrText xml:space="preserve"> XE "</w:instrText>
      </w:r>
      <w:r w:rsidR="008055B6" w:rsidRPr="00A54128">
        <w:rPr>
          <w:i/>
        </w:rPr>
        <w:instrText>SUSPEND:</w:instrText>
      </w:r>
      <w:r w:rsidR="008055B6">
        <w:rPr>
          <w:i/>
          <w:lang w:val="pl-PL"/>
        </w:rPr>
        <w:instrText>C</w:instrText>
      </w:r>
      <w:r w:rsidR="001D4BB1">
        <w:rPr>
          <w:i/>
          <w:lang w:val="pl-PL"/>
        </w:rPr>
        <w:instrText>l</w:instrText>
      </w:r>
      <w:r w:rsidR="008055B6">
        <w:rPr>
          <w:i/>
          <w:lang w:val="pl-PL"/>
        </w:rPr>
        <w:instrText>ient</w:instrText>
      </w:r>
      <w:r w:rsidR="008055B6" w:rsidRPr="00A54128">
        <w:rPr>
          <w:lang w:val="pl-PL"/>
        </w:rPr>
        <w:instrText xml:space="preserve"> event</w:instrText>
      </w:r>
      <w:r w:rsidR="008055B6">
        <w:instrText xml:space="preserve">" </w:instrText>
      </w:r>
      <w:r w:rsidR="008055B6">
        <w:rPr>
          <w:i/>
        </w:rPr>
        <w:fldChar w:fldCharType="end"/>
      </w:r>
      <w:r w:rsidRPr="00445898">
        <w:t xml:space="preserve">exists for the </w:t>
      </w:r>
      <w:r w:rsidRPr="00445898">
        <w:rPr>
          <w:i/>
        </w:rPr>
        <w:t>Client</w:t>
      </w:r>
      <w:r w:rsidRPr="00445898">
        <w:t>.</w:t>
      </w:r>
      <w:r w:rsidR="007F4CC3" w:rsidRPr="007F4CC3">
        <w:rPr>
          <w:i/>
        </w:rPr>
        <w:t xml:space="preserve"> </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must be e</w:t>
      </w:r>
      <w:r w:rsidR="009E3D57">
        <w:t>ff</w:t>
      </w:r>
      <w:r w:rsidRPr="00445898">
        <w:t xml:space="preserve">ective to </w:t>
      </w:r>
      <w:r w:rsidR="00A048CE" w:rsidRPr="00445898">
        <w:t>trigger</w:t>
      </w:r>
      <w:r w:rsidRPr="00445898">
        <w:t xml:space="preserve"> the corresponding event, i.e., the status of at least one tra</w:t>
      </w:r>
      <w:r w:rsidR="0008220B">
        <w:t>ffi</w:t>
      </w:r>
      <w:r w:rsidRPr="00445898">
        <w:t>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w:t>
      </w:r>
      <w:r w:rsidR="0008220B">
        <w:t>ffi</w:t>
      </w:r>
      <w:r w:rsidRPr="00445898">
        <w:t>c patterns that</w:t>
      </w:r>
      <w:r w:rsidR="00A048CE" w:rsidRPr="00445898">
        <w:t xml:space="preserve"> </w:t>
      </w:r>
      <w:r w:rsidRPr="00445898">
        <w:t>are a</w:t>
      </w:r>
      <w:r w:rsidR="009E3D57">
        <w:t>ff</w:t>
      </w:r>
      <w:r w:rsidRPr="00445898">
        <w:t>ected by the operation.</w:t>
      </w:r>
    </w:p>
    <w:p w:rsidR="00914A99" w:rsidRPr="00445898" w:rsidRDefault="00914A99" w:rsidP="00914A99">
      <w:pPr>
        <w:pStyle w:val="firstparagraph"/>
      </w:pPr>
      <w:r w:rsidRPr="00445898">
        <w:t>Normally, while a tra</w:t>
      </w:r>
      <w:r w:rsidR="0008220B">
        <w:t>ffi</w:t>
      </w:r>
      <w:r w:rsidRPr="00445898">
        <w:t xml:space="preserve">c pattern is suspended, the </w:t>
      </w:r>
      <w:r w:rsidR="00FA77B1" w:rsidRPr="00445898">
        <w:t>virtual</w:t>
      </w:r>
      <w:r w:rsidRPr="00445898">
        <w:t xml:space="preserve"> time that passes during</w:t>
      </w:r>
      <w:r w:rsidR="00A048CE" w:rsidRPr="00445898">
        <w:t xml:space="preserve"> </w:t>
      </w:r>
      <w:r w:rsidRPr="00445898">
        <w:t>that period counts, e.g.,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BB15A7">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BB15A7">
        <w:t>10.2.4</w:t>
      </w:r>
      <w:r w:rsidR="00AE6998" w:rsidRPr="00445898">
        <w:fldChar w:fldCharType="end"/>
      </w:r>
      <w:r w:rsidRPr="00445898">
        <w:t>).</w:t>
      </w:r>
      <w:r w:rsidR="00A048CE" w:rsidRPr="00445898">
        <w:t xml:space="preserve"> Thus, the </w:t>
      </w:r>
      <w:r w:rsidR="001C2C0F">
        <w:t>idleness</w:t>
      </w:r>
      <w:r w:rsidR="00A048CE" w:rsidRPr="00445898">
        <w:t xml:space="preserve"> incurred by the suspension will </w:t>
      </w:r>
      <w:r w:rsidR="001C2C0F">
        <w:t xml:space="preserve">tend to </w:t>
      </w:r>
      <w:r w:rsidR="00A048CE" w:rsidRPr="00445898">
        <w:t xml:space="preserve">dilute the </w:t>
      </w:r>
      <w:r w:rsidR="00FA77B1" w:rsidRPr="00445898">
        <w:t xml:space="preserve">standard </w:t>
      </w:r>
      <w:r w:rsidR="00A048CE" w:rsidRPr="00445898">
        <w:t>throughput</w:t>
      </w:r>
      <w:r w:rsidR="00FA77B1" w:rsidRPr="00445898">
        <w:t xml:space="preserve"> measure</w:t>
      </w:r>
      <w:r w:rsidR="001C2C0F">
        <w:t>s</w:t>
      </w:r>
      <w:r w:rsidR="00A048CE" w:rsidRPr="00445898">
        <w:t xml:space="preserve">. </w:t>
      </w:r>
      <w:r w:rsidRPr="00445898">
        <w:t xml:space="preserve">Generally, it is recommended </w:t>
      </w:r>
      <w:r w:rsidRPr="00445898">
        <w:lastRenderedPageBreak/>
        <w:t>to (re)initialize the standard performance measures</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for the</w:t>
      </w:r>
      <w:r w:rsidR="00A048CE" w:rsidRPr="00445898">
        <w:t xml:space="preserve"> </w:t>
      </w:r>
      <w:r w:rsidRPr="00445898">
        <w:t>tra</w:t>
      </w:r>
      <w:r w:rsidR="0008220B">
        <w:t>ffi</w:t>
      </w:r>
      <w:r w:rsidRPr="00445898">
        <w:t>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BB15A7">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w:t>
      </w:r>
      <w:r w:rsidR="0008220B">
        <w:t>ffi</w:t>
      </w:r>
      <w:r w:rsidRPr="00445898">
        <w:t>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w:t>
      </w:r>
      <w:r w:rsidR="0008220B">
        <w:t>ffi</w:t>
      </w:r>
      <w:r w:rsidRPr="00445898">
        <w:t>c</w:t>
      </w:r>
      <w:r w:rsidR="00A048CE" w:rsidRPr="00445898">
        <w:t xml:space="preserve"> </w:t>
      </w:r>
      <w:r w:rsidRPr="00445898">
        <w:t xml:space="preserve">pattern call a number of methods declared within type </w:t>
      </w:r>
      <w:r w:rsidRPr="00445898">
        <w:rPr>
          <w:i/>
        </w:rPr>
        <w:t>Traffic</w:t>
      </w:r>
      <w:r w:rsidR="00AA1226">
        <w:rPr>
          <w:i/>
        </w:rPr>
        <w:fldChar w:fldCharType="begin"/>
      </w:r>
      <w:r w:rsidR="00AA1226">
        <w:instrText xml:space="preserve"> XE "</w:instrText>
      </w:r>
      <w:r w:rsidR="00AA1226" w:rsidRPr="009B12C9">
        <w:rPr>
          <w:i/>
        </w:rPr>
        <w:instrText>Traffic:</w:instrText>
      </w:r>
      <w:r w:rsidR="00AA1226" w:rsidRPr="009B12C9">
        <w:instrText>performance measures</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performance measures, </w:instrText>
      </w:r>
      <w:r w:rsidR="00AA1226" w:rsidRPr="00AA1226">
        <w:rPr>
          <w:rFonts w:asciiTheme="minorHAnsi" w:hAnsiTheme="minorHAnsi" w:cs="Mangal"/>
          <w:i/>
        </w:rPr>
        <w:instrText>Traffic</w:instrText>
      </w:r>
      <w:r w:rsidR="00AA1226">
        <w:instrText xml:space="preserve">" </w:instrText>
      </w:r>
      <w:r w:rsidR="00AA1226">
        <w:rPr>
          <w:i/>
        </w:rPr>
        <w:fldChar w:fldCharType="end"/>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w:t>
      </w:r>
      <w:r w:rsidR="009E3D57">
        <w:t>fi</w:t>
      </w:r>
      <w:r w:rsidRPr="00445898">
        <w:t>ned in a user-declared subtype of</w:t>
      </w:r>
      <w:r w:rsidR="00A048CE" w:rsidRPr="00445898">
        <w:t xml:space="preserve"> </w:t>
      </w:r>
      <w:r w:rsidRPr="00445898">
        <w:rPr>
          <w:i/>
        </w:rPr>
        <w:t>Traffic</w:t>
      </w:r>
      <w:r w:rsidRPr="00445898">
        <w:t>. Some variables de</w:t>
      </w:r>
      <w:r w:rsidR="009E3D57">
        <w:t>fi</w:t>
      </w:r>
      <w:r w:rsidRPr="00445898">
        <w:t xml:space="preserve">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speci</w:t>
      </w:r>
      <w:r w:rsidR="009E3D57">
        <w:t>fi</w:t>
      </w:r>
      <w:r w:rsidRPr="00445898">
        <w:t xml:space="preserve">ed </w:t>
      </w:r>
      <w:r w:rsidR="00A048CE" w:rsidRPr="00445898">
        <w:t>in the</w:t>
      </w:r>
      <w:r w:rsidRPr="00445898">
        <w:t xml:space="preserve"> </w:t>
      </w:r>
      <w:r w:rsidRPr="00445898">
        <w:rPr>
          <w:i/>
        </w:rPr>
        <w:t>setup</w:t>
      </w:r>
      <w:r w:rsidRPr="00445898">
        <w:t xml:space="preserve"> arguments when the tra</w:t>
      </w:r>
      <w:r w:rsidR="0008220B">
        <w:t>ffi</w:t>
      </w:r>
      <w:r w:rsidRPr="00445898">
        <w:t>c pattern was created:</w:t>
      </w:r>
    </w:p>
    <w:p w:rsidR="00914A99" w:rsidRPr="00445898" w:rsidRDefault="00914A99" w:rsidP="00A048CE">
      <w:pPr>
        <w:pStyle w:val="firstparagraph"/>
        <w:ind w:firstLine="720"/>
        <w:rPr>
          <w:i/>
        </w:rPr>
      </w:pPr>
      <w:r w:rsidRPr="00445898">
        <w:rPr>
          <w:i/>
        </w:rPr>
        <w:t>char DstMIT</w:t>
      </w:r>
      <w:r w:rsidR="00C727C5">
        <w:rPr>
          <w:i/>
        </w:rPr>
        <w:fldChar w:fldCharType="begin"/>
      </w:r>
      <w:r w:rsidR="00C727C5">
        <w:instrText xml:space="preserve"> XE "</w:instrText>
      </w:r>
      <w:r w:rsidR="00C727C5" w:rsidRPr="00A24D3D">
        <w:rPr>
          <w:i/>
        </w:rPr>
        <w:instrText>DstMIT</w:instrText>
      </w:r>
      <w:r w:rsidR="00C727C5">
        <w:instrText xml:space="preserve">" </w:instrText>
      </w:r>
      <w:r w:rsidR="00C727C5">
        <w:rPr>
          <w:i/>
        </w:rPr>
        <w:fldChar w:fldCharType="end"/>
      </w:r>
      <w:r w:rsidRPr="00445898">
        <w:rPr>
          <w:i/>
        </w:rPr>
        <w:t>, DstMLE</w:t>
      </w:r>
      <w:r w:rsidR="00C727C5">
        <w:rPr>
          <w:i/>
        </w:rPr>
        <w:fldChar w:fldCharType="begin"/>
      </w:r>
      <w:r w:rsidR="00C727C5">
        <w:instrText xml:space="preserve"> XE "</w:instrText>
      </w:r>
      <w:r w:rsidR="00C727C5" w:rsidRPr="00A24D3D">
        <w:rPr>
          <w:i/>
        </w:rPr>
        <w:instrText>DstMLE</w:instrText>
      </w:r>
      <w:r w:rsidR="00C727C5">
        <w:instrText xml:space="preserve">" </w:instrText>
      </w:r>
      <w:r w:rsidR="00C727C5">
        <w:rPr>
          <w:i/>
        </w:rPr>
        <w:fldChar w:fldCharType="end"/>
      </w:r>
      <w:r w:rsidRPr="00445898">
        <w:rPr>
          <w:i/>
        </w:rPr>
        <w:t>, DstBIT</w:t>
      </w:r>
      <w:r w:rsidR="00C727C5">
        <w:rPr>
          <w:i/>
        </w:rPr>
        <w:fldChar w:fldCharType="begin"/>
      </w:r>
      <w:r w:rsidR="00C727C5">
        <w:instrText xml:space="preserve"> XE "</w:instrText>
      </w:r>
      <w:r w:rsidR="00C727C5" w:rsidRPr="00A24D3D">
        <w:rPr>
          <w:i/>
        </w:rPr>
        <w:instrText>DstBIT</w:instrText>
      </w:r>
      <w:r w:rsidR="00C727C5">
        <w:instrText xml:space="preserve">" </w:instrText>
      </w:r>
      <w:r w:rsidR="00C727C5">
        <w:rPr>
          <w:i/>
        </w:rPr>
        <w:fldChar w:fldCharType="end"/>
      </w:r>
      <w:r w:rsidRPr="00445898">
        <w:rPr>
          <w:i/>
        </w:rPr>
        <w:t>, DstBSI</w:t>
      </w:r>
      <w:r w:rsidR="00C727C5">
        <w:rPr>
          <w:i/>
        </w:rPr>
        <w:fldChar w:fldCharType="begin"/>
      </w:r>
      <w:r w:rsidR="00C727C5">
        <w:instrText xml:space="preserve"> XE "</w:instrText>
      </w:r>
      <w:r w:rsidR="00C727C5" w:rsidRPr="00A24D3D">
        <w:rPr>
          <w:i/>
        </w:rPr>
        <w:instrText>DstBSI</w:instrText>
      </w:r>
      <w:r w:rsidR="00C727C5">
        <w:instrText xml:space="preserve">" </w:instrText>
      </w:r>
      <w:r w:rsidR="00C727C5">
        <w:rPr>
          <w:i/>
        </w:rPr>
        <w:fldChar w:fldCharType="end"/>
      </w:r>
      <w:r w:rsidRPr="00445898">
        <w:rPr>
          <w:i/>
        </w:rPr>
        <w:t>, FlgSCL</w:t>
      </w:r>
      <w:r w:rsidR="000A7A51">
        <w:rPr>
          <w:i/>
        </w:rPr>
        <w:fldChar w:fldCharType="begin"/>
      </w:r>
      <w:r w:rsidR="000A7A51">
        <w:instrText xml:space="preserve"> XE "</w:instrText>
      </w:r>
      <w:r w:rsidR="000A7A51" w:rsidRPr="00682A4D">
        <w:rPr>
          <w:i/>
        </w:rPr>
        <w:instrText>FlgSCL</w:instrText>
      </w:r>
      <w:r w:rsidR="000A7A51">
        <w:instrText xml:space="preserve">" </w:instrText>
      </w:r>
      <w:r w:rsidR="000A7A51">
        <w:rPr>
          <w:i/>
        </w:rPr>
        <w:fldChar w:fldCharType="end"/>
      </w:r>
      <w:r w:rsidRPr="00445898">
        <w:rPr>
          <w:i/>
        </w:rPr>
        <w:t>, FlgSUS</w:t>
      </w:r>
      <w:r w:rsidR="000A7A51">
        <w:rPr>
          <w:i/>
        </w:rPr>
        <w:fldChar w:fldCharType="begin"/>
      </w:r>
      <w:r w:rsidR="000A7A51">
        <w:instrText xml:space="preserve"> XE "</w:instrText>
      </w:r>
      <w:r w:rsidR="000A7A51" w:rsidRPr="00682A4D">
        <w:rPr>
          <w:i/>
        </w:rPr>
        <w:instrText>FlgSUS</w:instrText>
      </w:r>
      <w:r w:rsidR="000A7A51">
        <w:instrText xml:space="preserve">" </w:instrText>
      </w:r>
      <w:r w:rsidR="000A7A51">
        <w:rPr>
          <w:i/>
        </w:rPr>
        <w:fldChar w:fldCharType="end"/>
      </w:r>
      <w:r w:rsidRPr="00445898">
        <w:rPr>
          <w:i/>
        </w:rPr>
        <w:t>, FlgSPF</w:t>
      </w:r>
      <w:bookmarkStart w:id="413" w:name="_Hlk514355457"/>
      <w:r w:rsidR="000A7A51">
        <w:rPr>
          <w:i/>
        </w:rPr>
        <w:fldChar w:fldCharType="begin"/>
      </w:r>
      <w:r w:rsidR="000A7A51">
        <w:instrText xml:space="preserve"> XE "</w:instrText>
      </w:r>
      <w:r w:rsidR="000A7A51" w:rsidRPr="00682A4D">
        <w:rPr>
          <w:i/>
        </w:rPr>
        <w:instrText>FlgSPF</w:instrText>
      </w:r>
      <w:r w:rsidR="000A7A51">
        <w:rPr>
          <w:i/>
        </w:rPr>
        <w:instrText xml:space="preserve">:Traffic </w:instrText>
      </w:r>
      <w:r w:rsidR="000A7A51" w:rsidRPr="000A7A51">
        <w:instrText>attribute</w:instrText>
      </w:r>
      <w:r w:rsidR="000A7A51">
        <w:instrText xml:space="preserve">" </w:instrText>
      </w:r>
      <w:r w:rsidR="000A7A51">
        <w:rPr>
          <w:i/>
        </w:rPr>
        <w:fldChar w:fldCharType="end"/>
      </w:r>
      <w:bookmarkEnd w:id="413"/>
      <w:r w:rsidRPr="00445898">
        <w:rPr>
          <w:i/>
        </w:rPr>
        <w:t>;</w:t>
      </w:r>
    </w:p>
    <w:p w:rsidR="00914A99" w:rsidRPr="00445898" w:rsidRDefault="00914A99" w:rsidP="00914A99">
      <w:pPr>
        <w:pStyle w:val="firstparagraph"/>
      </w:pPr>
      <w:r w:rsidRPr="00445898">
        <w:t xml:space="preserve">Each of the </w:t>
      </w:r>
      <w:r w:rsidR="009E3D57">
        <w:t>fi</w:t>
      </w:r>
      <w:r w:rsidRPr="00445898">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414" w:name="_Hlk507567061"/>
            <w:r w:rsidRPr="00445898">
              <w:rPr>
                <w:i/>
              </w:rPr>
              <w:t>UNDEFINED</w:t>
            </w:r>
            <w:r w:rsidR="009E63B3">
              <w:rPr>
                <w:i/>
              </w:rPr>
              <w:fldChar w:fldCharType="begin"/>
            </w:r>
            <w:r w:rsidR="009E63B3">
              <w:instrText xml:space="preserve"> XE "</w:instrText>
            </w:r>
            <w:r w:rsidR="009E63B3" w:rsidRPr="00B97380">
              <w:rPr>
                <w:i/>
              </w:rPr>
              <w:instrText>UNDEFINED</w:instrText>
            </w:r>
            <w:r w:rsidR="009E63B3">
              <w:instrText xml:space="preserve">" </w:instrText>
            </w:r>
            <w:r w:rsidR="009E63B3">
              <w:rPr>
                <w:i/>
              </w:rPr>
              <w:fldChar w:fldCharType="end"/>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w:t>
            </w:r>
            <w:r w:rsidRPr="00445898">
              <w:rPr>
                <w:i/>
              </w:rPr>
              <w:t>BSI</w:t>
            </w:r>
            <w:r w:rsidR="006B67B6" w:rsidRPr="00445898">
              <w:t xml:space="preserve"> = </w:t>
            </w:r>
            <w:r w:rsidRPr="00445898">
              <w:t>burst size) was</w:t>
            </w:r>
            <w:r w:rsidR="006B67B6" w:rsidRPr="00445898">
              <w:t xml:space="preserve"> </w:t>
            </w:r>
            <w:r w:rsidRPr="00445898">
              <w:t>not de</w:t>
            </w:r>
            <w:r w:rsidR="009E3D57">
              <w:t>fi</w:t>
            </w:r>
            <w:r w:rsidRPr="00445898">
              <w:t xml:space="preserve">ned at the </w:t>
            </w:r>
            <w:r w:rsidR="00FE2D3F" w:rsidRPr="00445898">
              <w:t>time</w:t>
            </w:r>
            <w:r w:rsidRPr="00445898">
              <w:t xml:space="preserve"> when the tra</w:t>
            </w:r>
            <w:r w:rsidR="0008220B">
              <w:t>ffi</w:t>
            </w:r>
            <w:r w:rsidRPr="00445898">
              <w:t xml:space="preserve">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BB15A7">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r w:rsidR="009E63B3">
              <w:rPr>
                <w:i/>
              </w:rPr>
              <w:fldChar w:fldCharType="begin"/>
            </w:r>
            <w:r w:rsidR="009E63B3">
              <w:instrText xml:space="preserve"> XE "</w:instrText>
            </w:r>
            <w:r w:rsidR="009E63B3" w:rsidRPr="00B97380">
              <w:rPr>
                <w:i/>
              </w:rPr>
              <w:instrText>EXPONENTIAL</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r w:rsidR="009E63B3">
              <w:rPr>
                <w:i/>
              </w:rPr>
              <w:fldChar w:fldCharType="begin"/>
            </w:r>
            <w:r w:rsidR="009E63B3">
              <w:instrText xml:space="preserve"> XE "</w:instrText>
            </w:r>
            <w:r w:rsidR="009E63B3" w:rsidRPr="00B97380">
              <w:rPr>
                <w:i/>
              </w:rPr>
              <w:instrText>UNIFORM</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uniform distribution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r w:rsidR="009E63B3">
              <w:rPr>
                <w:i/>
              </w:rPr>
              <w:fldChar w:fldCharType="begin"/>
            </w:r>
            <w:r w:rsidR="009E63B3">
              <w:instrText xml:space="preserve"> XE "</w:instrText>
            </w:r>
            <w:r w:rsidR="009E63B3" w:rsidRPr="00B97380">
              <w:rPr>
                <w:i/>
              </w:rPr>
              <w:instrText>FIXED</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 xml:space="preserve">if the corresponding parameter has a </w:t>
            </w:r>
            <w:r w:rsidR="009E3D57">
              <w:t>fi</w:t>
            </w:r>
            <w:r w:rsidRPr="00445898">
              <w:t>xed value</w:t>
            </w:r>
          </w:p>
        </w:tc>
      </w:tr>
    </w:tbl>
    <w:bookmarkEnd w:id="414"/>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\b</w:instrText>
      </w:r>
      <w:r w:rsidR="00CD4A56">
        <w:rPr>
          <w:i/>
        </w:rPr>
        <w:fldChar w:fldCharType="end"/>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w:t>
      </w:r>
      <w:r w:rsidR="0008220B">
        <w:t>ffi</w:t>
      </w:r>
      <w:r w:rsidRPr="00445898">
        <w:t>c pattern has been switched</w:t>
      </w:r>
      <w:r w:rsidR="006B67B6" w:rsidRPr="00445898">
        <w:t xml:space="preserve"> </w:t>
      </w:r>
      <w:r w:rsidRPr="00445898">
        <w:t>o</w:t>
      </w:r>
      <w:r w:rsidR="009E3D57">
        <w:t>ff</w:t>
      </w:r>
      <w:r w:rsidRPr="00445898">
        <w:t xml:space="preserve"> (</w:t>
      </w:r>
      <w:r w:rsidRPr="00445898">
        <w:rPr>
          <w:i/>
        </w:rPr>
        <w:t>SCL</w:t>
      </w:r>
      <w:r w:rsidR="006B67B6"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was speci</w:t>
      </w:r>
      <w:r w:rsidR="009E3D57">
        <w:t>fi</w:t>
      </w:r>
      <w:r w:rsidRPr="00445898">
        <w:t>ed at the creation of the tra</w:t>
      </w:r>
      <w:r w:rsidR="0008220B">
        <w:t>ffi</w:t>
      </w:r>
      <w:r w:rsidRPr="00445898">
        <w:t>c pattern); otherwise, the standard</w:t>
      </w:r>
      <w:r w:rsidR="006B67B6" w:rsidRPr="00445898">
        <w:t xml:space="preserve"> </w:t>
      </w:r>
      <w:r w:rsidRPr="00445898">
        <w:t>processing is in e</w:t>
      </w:r>
      <w:r w:rsidR="009E3D57">
        <w:t>ff</w:t>
      </w:r>
      <w:r w:rsidRPr="00445898">
        <w:t xml:space="preserve">ect. The value of </w:t>
      </w:r>
      <w:r w:rsidRPr="00445898">
        <w:rPr>
          <w:i/>
        </w:rPr>
        <w:t>FlgSUS</w:t>
      </w:r>
      <w:r w:rsidRPr="00445898">
        <w:t xml:space="preserve"> </w:t>
      </w:r>
      <w:r w:rsidR="006B67B6" w:rsidRPr="00445898">
        <w:t>indicates</w:t>
      </w:r>
      <w:r w:rsidRPr="00445898">
        <w:t xml:space="preserve"> whether the tra</w:t>
      </w:r>
      <w:r w:rsidR="0008220B">
        <w:t>ffi</w:t>
      </w:r>
      <w:r w:rsidRPr="00445898">
        <w:t>c pattern has been</w:t>
      </w:r>
      <w:r w:rsidR="006B67B6" w:rsidRPr="00445898">
        <w:t xml:space="preserve"> </w:t>
      </w:r>
      <w:r w:rsidRPr="00445898">
        <w:t>suspended (</w:t>
      </w:r>
      <w:r w:rsidRPr="00445898">
        <w:rPr>
          <w:i/>
        </w:rPr>
        <w:t>ON</w:t>
      </w:r>
      <w:r w:rsidRPr="00445898">
        <w:t>) or is active (</w:t>
      </w:r>
      <w:r w:rsidRPr="00445898">
        <w:rPr>
          <w:i/>
        </w:rPr>
        <w:t>OFF</w:t>
      </w:r>
      <w:r w:rsidR="001C2C0F">
        <w:t xml:space="preserve">). </w:t>
      </w: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was selected when the tra</w:t>
      </w:r>
      <w:r w:rsidR="0008220B">
        <w:t>ffi</w:t>
      </w:r>
      <w:r w:rsidRPr="00445898">
        <w:t>c pattern was created), no standard</w:t>
      </w:r>
      <w:r w:rsidR="006B67B6" w:rsidRPr="00445898">
        <w:t xml:space="preserve"> </w:t>
      </w:r>
      <w:r w:rsidRPr="00445898">
        <w:t>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are collected for this tra</w:t>
      </w:r>
      <w:r w:rsidR="0008220B">
        <w:t>ffi</w:t>
      </w:r>
      <w:r w:rsidRPr="00445898">
        <w:t>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BB15A7">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rPr>
          <w:i/>
        </w:rPr>
        <w:t>, 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ParMnMLE</w:t>
      </w:r>
      <w:r w:rsidR="00F71C8C">
        <w:rPr>
          <w:i/>
        </w:rPr>
        <w:fldChar w:fldCharType="begin"/>
      </w:r>
      <w:r w:rsidR="00F71C8C">
        <w:instrText xml:space="preserve"> XE "</w:instrText>
      </w:r>
      <w:r w:rsidR="00F71C8C" w:rsidRPr="00F26714">
        <w:rPr>
          <w:i/>
        </w:rPr>
        <w:instrText>ParMnMLE</w:instrText>
      </w:r>
      <w:r w:rsidR="00F71C8C">
        <w:instrText xml:space="preserve">" </w:instrText>
      </w:r>
      <w:r w:rsidR="00F71C8C">
        <w:rPr>
          <w:i/>
        </w:rPr>
        <w:fldChar w:fldCharType="end"/>
      </w:r>
      <w:r w:rsidRPr="00445898">
        <w:rPr>
          <w:i/>
        </w:rPr>
        <w:t>, ParMxMLE</w:t>
      </w:r>
      <w:r w:rsidR="00F71C8C">
        <w:rPr>
          <w:i/>
        </w:rPr>
        <w:fldChar w:fldCharType="begin"/>
      </w:r>
      <w:r w:rsidR="00F71C8C">
        <w:instrText xml:space="preserve"> XE "</w:instrText>
      </w:r>
      <w:r w:rsidR="00F71C8C" w:rsidRPr="00F26714">
        <w:rPr>
          <w:i/>
        </w:rPr>
        <w:instrText>ParMxMLE</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rPr>
          <w:i/>
        </w:rPr>
        <w:t>, 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ind w:left="720" w:firstLine="720"/>
      </w:pPr>
      <w:r w:rsidRPr="00445898">
        <w:rPr>
          <w:i/>
        </w:rPr>
        <w:t>ParMnBSI</w:t>
      </w:r>
      <w:r w:rsidR="00F71C8C">
        <w:rPr>
          <w:i/>
        </w:rPr>
        <w:fldChar w:fldCharType="begin"/>
      </w:r>
      <w:r w:rsidR="00F71C8C">
        <w:instrText xml:space="preserve"> XE "</w:instrText>
      </w:r>
      <w:r w:rsidR="00F71C8C" w:rsidRPr="00F26714">
        <w:rPr>
          <w:i/>
        </w:rPr>
        <w:instrText>ParMnBSI</w:instrText>
      </w:r>
      <w:r w:rsidR="00F71C8C">
        <w:instrText xml:space="preserve">" </w:instrText>
      </w:r>
      <w:r w:rsidR="00F71C8C">
        <w:rPr>
          <w:i/>
        </w:rPr>
        <w:fldChar w:fldCharType="end"/>
      </w:r>
      <w:r w:rsidRPr="00445898">
        <w:rPr>
          <w:i/>
        </w:rPr>
        <w:t>, ParMxBSI</w:t>
      </w:r>
      <w:r w:rsidR="00F71C8C">
        <w:rPr>
          <w:i/>
        </w:rPr>
        <w:fldChar w:fldCharType="begin"/>
      </w:r>
      <w:r w:rsidR="00F71C8C">
        <w:instrText xml:space="preserve"> XE "</w:instrText>
      </w:r>
      <w:r w:rsidR="00F71C8C" w:rsidRPr="00F26714">
        <w:rPr>
          <w:i/>
        </w:rPr>
        <w:instrText>ParMxBSI</w:instrText>
      </w:r>
      <w:r w:rsidR="00F71C8C">
        <w:instrText xml:space="preserve">" </w:instrText>
      </w:r>
      <w:r w:rsidR="00F71C8C">
        <w:rPr>
          <w:i/>
        </w:rPr>
        <w:fldChar w:fldCharType="end"/>
      </w:r>
      <w:r w:rsidRPr="00445898">
        <w:rPr>
          <w:i/>
        </w:rPr>
        <w:t>;</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6B67B6" w:rsidRPr="00445898">
        <w:t xml:space="preserve">, </w:t>
      </w:r>
      <w:r w:rsidR="006B67B6" w:rsidRPr="00445898">
        <w:rPr>
          <w:i/>
        </w:rPr>
        <w:t>BSI</w:t>
      </w:r>
      <w:r w:rsidR="006B67B6" w:rsidRPr="00445898">
        <w:t xml:space="preserve"> = burst size)</w:t>
      </w:r>
      <w:r w:rsidRPr="00445898">
        <w:t xml:space="preserve"> is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the two attributes</w:t>
      </w:r>
      <w:r w:rsidR="00C92C4C" w:rsidRPr="00445898">
        <w:t xml:space="preserve"> </w:t>
      </w:r>
      <w:r w:rsidRPr="00445898">
        <w:t>contain the minimum and the maximum values. Otherwise (</w:t>
      </w:r>
      <w:r w:rsidR="00C92C4C" w:rsidRPr="00445898">
        <w:t xml:space="preserve">for the </w:t>
      </w:r>
      <w:r w:rsidR="009E3D57">
        <w:t>fi</w:t>
      </w:r>
      <w:r w:rsidRPr="00445898">
        <w:t xml:space="preserve">xed or exponential distribution), the </w:t>
      </w:r>
      <w:r w:rsidR="009E3D57">
        <w:t>fi</w:t>
      </w:r>
      <w:r w:rsidRPr="00445898">
        <w:t xml:space="preserve">rst attribute of the pair contains the </w:t>
      </w:r>
      <w:r w:rsidR="009E3D57">
        <w:t>fi</w:t>
      </w:r>
      <w:r w:rsidRPr="00445898">
        <w:t>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t xml:space="preserve">, </w:t>
      </w:r>
      <w:r w:rsidRPr="00445898">
        <w:rPr>
          <w:i/>
        </w:rPr>
        <w:t>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t xml:space="preserve">, </w:t>
      </w: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t xml:space="preserve">, </w:t>
      </w:r>
      <w:r w:rsidRPr="00445898">
        <w:rPr>
          <w:i/>
        </w:rPr>
        <w:t>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w:t>
      </w:r>
      <w:r w:rsidR="009E3D57">
        <w:t>fi</w:t>
      </w:r>
      <w:r w:rsidRPr="00445898">
        <w:t xml:space="preserve">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take part in the message generation process:</w:t>
      </w:r>
    </w:p>
    <w:p w:rsidR="00914A99" w:rsidRPr="00445898" w:rsidRDefault="00914A99" w:rsidP="00EC7598">
      <w:pPr>
        <w:pStyle w:val="firstparagraph"/>
        <w:ind w:firstLine="720"/>
        <w:rPr>
          <w:i/>
        </w:rPr>
      </w:pPr>
      <w:r w:rsidRPr="00445898">
        <w:rPr>
          <w:i/>
        </w:rPr>
        <w:t>virtual TIME genMIT</w:t>
      </w:r>
      <w:r w:rsidR="00097EAE">
        <w:rPr>
          <w:i/>
        </w:rPr>
        <w:fldChar w:fldCharType="begin"/>
      </w:r>
      <w:r w:rsidR="00097EAE">
        <w:instrText xml:space="preserve"> XE "</w:instrText>
      </w:r>
      <w:r w:rsidR="00097EAE" w:rsidRPr="000F155A">
        <w:rPr>
          <w:i/>
        </w:rPr>
        <w:instrText>genMIT</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lastRenderedPageBreak/>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w:t>
      </w:r>
      <w:r w:rsidR="00097EAE">
        <w:rPr>
          <w:i/>
        </w:rPr>
        <w:fldChar w:fldCharType="begin"/>
      </w:r>
      <w:r w:rsidR="00097EAE">
        <w:instrText xml:space="preserve"> XE "</w:instrText>
      </w:r>
      <w:r w:rsidR="00097EAE" w:rsidRPr="000F155A">
        <w:rPr>
          <w:i/>
        </w:rPr>
        <w:instrText>genMLE</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w:t>
      </w:r>
      <w:r w:rsidR="00097EAE">
        <w:rPr>
          <w:i/>
        </w:rPr>
        <w:fldChar w:fldCharType="begin"/>
      </w:r>
      <w:r w:rsidR="00097EAE">
        <w:instrText xml:space="preserve"> XE "</w:instrText>
      </w:r>
      <w:r w:rsidR="00097EAE" w:rsidRPr="000F155A">
        <w:rPr>
          <w:i/>
        </w:rPr>
        <w:instrText>genBIT</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w:t>
      </w:r>
      <w:r w:rsidR="00097EAE">
        <w:rPr>
          <w:i/>
        </w:rPr>
        <w:fldChar w:fldCharType="begin"/>
      </w:r>
      <w:r w:rsidR="00097EAE">
        <w:instrText xml:space="preserve"> XE "</w:instrText>
      </w:r>
      <w:r w:rsidR="00097EAE" w:rsidRPr="000F155A">
        <w:rPr>
          <w:i/>
        </w:rPr>
        <w:instrText>genBSI</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w:t>
      </w:r>
      <w:r w:rsidR="009E3D57">
        <w:t>fi</w:t>
      </w:r>
      <w:r w:rsidRPr="00445898">
        <w:t>guration of communication groups associated</w:t>
      </w:r>
      <w:r w:rsidR="00A85700" w:rsidRPr="00445898">
        <w:t xml:space="preserve"> </w:t>
      </w:r>
      <w:r w:rsidRPr="00445898">
        <w:t>with the tra</w:t>
      </w:r>
      <w:r w:rsidR="0008220B">
        <w:t>ffi</w:t>
      </w:r>
      <w:r w:rsidRPr="00445898">
        <w:t>c pattern</w:t>
      </w:r>
      <w:r w:rsidR="00A85700" w:rsidRPr="00445898">
        <w:t xml:space="preserve">, </w:t>
      </w:r>
      <w:r w:rsidRPr="00445898">
        <w:t xml:space="preserve">in the </w:t>
      </w:r>
      <w:r w:rsidR="001B1F7E">
        <w:t>manner</w:t>
      </w:r>
      <w:r w:rsidRPr="00445898">
        <w:t xml:space="preserve"> </w:t>
      </w:r>
      <w:r w:rsidR="001B1F7E">
        <w:t>explained</w:t>
      </w:r>
      <w:r w:rsidRPr="00445898">
        <w:t xml:space="preserve">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BB15A7">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 xml:space="preserve">The method is called to </w:t>
      </w:r>
      <w:r w:rsidR="009E3D57">
        <w:t>fi</w:t>
      </w:r>
      <w:r w:rsidRPr="00445898">
        <w:t>nd the receiver</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r w:rsidRPr="00445898">
        <w:t xml:space="preserve">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w:t>
      </w:r>
      <w:r w:rsidR="006F1F7B">
        <w:fldChar w:fldCharType="begin"/>
      </w:r>
      <w:r w:rsidR="006F1F7B">
        <w:instrText xml:space="preserve"> XE "</w:instrText>
      </w:r>
      <w:r w:rsidR="006F1F7B" w:rsidRPr="00852FBF">
        <w:instrText>broadcast:receiver</w:instrText>
      </w:r>
      <w:r w:rsidR="006F1F7B">
        <w:instrText xml:space="preserve">" </w:instrText>
      </w:r>
      <w:r w:rsidR="006F1F7B">
        <w:fldChar w:fldCharType="end"/>
      </w:r>
      <w:r w:rsidRPr="00445898">
        <w:t xml:space="preserve"> receiver), or</w:t>
      </w:r>
      <w:r w:rsidR="00A85700"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BB15A7">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008E7794" w:rsidRPr="00445898">
        <w:t xml:space="preserve"> (</w:t>
      </w:r>
      <w:r w:rsidR="001B1F7E">
        <w:t>which</w:t>
      </w:r>
      <w:r w:rsidR="008E7794" w:rsidRPr="00445898">
        <w:t xml:space="preserve"> set</w:t>
      </w:r>
      <w:r w:rsidR="001B1F7E">
        <w:t>s</w:t>
      </w:r>
      <w:r w:rsidR="008E7794" w:rsidRPr="00445898">
        <w:t xml:space="preserve"> the source group).</w:t>
      </w:r>
    </w:p>
    <w:p w:rsidR="00914A99" w:rsidRPr="00445898" w:rsidRDefault="00914A99" w:rsidP="00EC7598">
      <w:pPr>
        <w:pStyle w:val="firstparagraph"/>
        <w:ind w:firstLine="720"/>
        <w:rPr>
          <w:i/>
        </w:rPr>
      </w:pPr>
      <w:r w:rsidRPr="00445898">
        <w:rPr>
          <w:i/>
        </w:rPr>
        <w:t>virtual 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w:instrText>
      </w:r>
      <w:r w:rsidR="00A31393">
        <w:rPr>
          <w:i/>
        </w:rPr>
        <w:fldChar w:fldCharType="end"/>
      </w:r>
      <w:r w:rsidRPr="00445898">
        <w:rPr>
          <w:i/>
        </w:rPr>
        <w:t xml:space="preserve">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w:t>
      </w:r>
      <w:r w:rsidR="009E3D57">
        <w:t>fi</w:t>
      </w:r>
      <w:r w:rsidRPr="00445898">
        <w:t>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Speci</w:t>
      </w:r>
      <w:r w:rsidR="009E3D57">
        <w:t>fi</w:t>
      </w:r>
      <w:r w:rsidRPr="00445898">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B4742B"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lastRenderedPageBreak/>
        <w:t xml:space="preserve">The </w:t>
      </w:r>
      <w:r w:rsidR="008E7794" w:rsidRPr="00445898">
        <w:t>selected</w:t>
      </w:r>
      <w:r w:rsidRPr="00445898">
        <w:t xml:space="preserve"> communication group becomes the “current group” and</w:t>
      </w:r>
      <w:r w:rsidR="001B1F7E">
        <w:t>, e.g.,</w:t>
      </w:r>
      <w:r w:rsidRPr="00445898">
        <w:t xml:space="preserve"> the next call to </w:t>
      </w:r>
      <w:r w:rsidRPr="00445898">
        <w:rPr>
          <w:i/>
        </w:rPr>
        <w:t>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00F411B6" w:rsidRPr="00445898">
        <w:t xml:space="preserve"> </w:t>
      </w:r>
      <w:r w:rsidRPr="00445898">
        <w:t xml:space="preserve">will </w:t>
      </w:r>
      <w:r w:rsidR="008E7794" w:rsidRPr="00445898">
        <w:t xml:space="preserve">then </w:t>
      </w:r>
      <w:r w:rsidRPr="00445898">
        <w:t>select the receiver from that group.</w:t>
      </w:r>
    </w:p>
    <w:p w:rsidR="00DE3ECA" w:rsidRDefault="00914A99" w:rsidP="00EF695C">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rules</w:t>
      </w:r>
      <w:r w:rsidR="001B1F7E">
        <w:t xml:space="preserve"> of probability implied by the set of communication groups</w:t>
      </w:r>
      <w:r w:rsidRPr="00445898">
        <w:t xml:space="preserve">. </w:t>
      </w:r>
      <w:r w:rsidR="00DE3ECA">
        <w:t xml:space="preserve">More formally, suppose we execute </w:t>
      </w:r>
      <w:r w:rsidR="00DE3ECA" w:rsidRPr="00DE3ECA">
        <w:rPr>
          <w:i/>
        </w:rPr>
        <w:t>genSND</w:t>
      </w:r>
      <w:r w:rsidR="00DE3ECA">
        <w:t xml:space="preserve"> multiple times looking only at the cases when a particular station </w:t>
      </w:r>
      <m:oMath>
        <m:r>
          <w:rPr>
            <w:rFonts w:ascii="Cambria Math" w:hAnsi="Cambria Math"/>
          </w:rPr>
          <m:t>s</m:t>
        </m:r>
      </m:oMath>
      <w:r w:rsidR="00DE3ECA">
        <w:t xml:space="preserve"> is generated as the sender, and record the frequencies of the various </w:t>
      </w:r>
      <w:r w:rsidR="00EF695C">
        <w:t>(</w:t>
      </w:r>
      <w:r w:rsidR="00DE3ECA">
        <w:t>senders</w:t>
      </w:r>
      <w:r w:rsidR="00EF695C">
        <w:t>) communication</w:t>
      </w:r>
      <w:r w:rsidR="00DE3ECA">
        <w:t xml:space="preserve"> groups from which </w:t>
      </w:r>
      <m:oMath>
        <m:r>
          <w:rPr>
            <w:rFonts w:ascii="Cambria Math" w:hAnsi="Cambria Math"/>
          </w:rPr>
          <m:t>s</m:t>
        </m:r>
      </m:oMath>
      <w:r w:rsidR="00DE3ECA">
        <w:t xml:space="preserve"> was </w:t>
      </w:r>
      <w:r w:rsidR="00EF695C">
        <w:t>chosen</w:t>
      </w:r>
      <w:r w:rsidR="00DE3ECA">
        <w:t xml:space="preserve">. Then, when we run </w:t>
      </w:r>
      <w:r w:rsidR="00DE3ECA" w:rsidRPr="00EF695C">
        <w:rPr>
          <w:i/>
        </w:rPr>
        <w:t>genCGR</w:t>
      </w:r>
      <w:r w:rsidR="00DE3ECA">
        <w:t xml:space="preserve"> for </w:t>
      </w:r>
      <m:oMath>
        <m:r>
          <w:rPr>
            <w:rFonts w:ascii="Cambria Math" w:hAnsi="Cambria Math"/>
          </w:rPr>
          <m:t>s</m:t>
        </m:r>
      </m:oMath>
      <w:r w:rsidR="00DE3ECA">
        <w:t xml:space="preserve"> multiple times</w:t>
      </w:r>
      <w:r w:rsidR="00EF695C">
        <w:t>, we will see the same frequencies of communication groups generated by the method.</w:t>
      </w:r>
    </w:p>
    <w:p w:rsidR="00914A99" w:rsidRPr="00445898" w:rsidRDefault="00914A99" w:rsidP="00914A99">
      <w:pPr>
        <w:pStyle w:val="firstparagraph"/>
      </w:pPr>
      <w:r w:rsidRPr="00445898">
        <w:t>If the speci</w:t>
      </w:r>
      <w:r w:rsidR="009E3D57">
        <w:t>fi</w:t>
      </w:r>
      <w:r w:rsidRPr="00445898">
        <w:t>ed station does not occur as a sender in any communication group associated</w:t>
      </w:r>
      <w:r w:rsidR="00F411B6" w:rsidRPr="00445898">
        <w:t xml:space="preserve"> </w:t>
      </w:r>
      <w:r w:rsidRPr="00445898">
        <w:t>with the tra</w:t>
      </w:r>
      <w:r w:rsidR="0008220B">
        <w:t>ffi</w:t>
      </w:r>
      <w:r w:rsidRPr="00445898">
        <w:t>c pattern (i.e., it cannot be a sender for this tra</w:t>
      </w:r>
      <w:r w:rsidR="0008220B">
        <w:t>ffi</w:t>
      </w:r>
      <w:r w:rsidRPr="00445898">
        <w:t>c pattern)</w:t>
      </w:r>
      <w:r w:rsidR="00F411B6" w:rsidRPr="00445898">
        <w:t>,</w:t>
      </w:r>
      <w:r w:rsidRPr="00445898">
        <w:t xml:space="preserve"> </w:t>
      </w:r>
      <w:r w:rsidRPr="00445898">
        <w:rPr>
          <w:i/>
        </w:rPr>
        <w:t>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w:t>
      </w:r>
      <w:r w:rsidR="0008220B">
        <w:t>ffi</w:t>
      </w:r>
      <w:r w:rsidRPr="00445898">
        <w:t>c pattern.</w:t>
      </w:r>
    </w:p>
    <w:p w:rsidR="00914A99" w:rsidRPr="00445898" w:rsidRDefault="00914A99" w:rsidP="00F411B6">
      <w:pPr>
        <w:pStyle w:val="firstparagraph"/>
        <w:spacing w:after="0"/>
        <w:ind w:firstLine="720"/>
        <w:rPr>
          <w:i/>
        </w:rPr>
      </w:pPr>
      <w:r w:rsidRPr="00445898">
        <w:rPr>
          <w:i/>
        </w:rPr>
        <w:t>virtual Message *genMSG</w:t>
      </w:r>
      <w:r w:rsidR="00097EAE">
        <w:rPr>
          <w:i/>
        </w:rPr>
        <w:fldChar w:fldCharType="begin"/>
      </w:r>
      <w:r w:rsidR="00097EAE">
        <w:instrText xml:space="preserve"> XE "</w:instrText>
      </w:r>
      <w:r w:rsidR="00097EAE" w:rsidRPr="000F155A">
        <w:rPr>
          <w:i/>
        </w:rPr>
        <w:instrText>genMSG</w:instrText>
      </w:r>
      <w:r w:rsidR="00097EAE">
        <w:instrText>" \b</w:instrText>
      </w:r>
      <w:r w:rsidR="00097EAE">
        <w:rPr>
          <w:i/>
        </w:rPr>
        <w:fldChar w:fldCharType="end"/>
      </w:r>
      <w:r w:rsidRPr="00445898">
        <w:rPr>
          <w:i/>
        </w:rPr>
        <w:t xml:space="preserve"> (Long snd,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rcv, Long lgth);</w:t>
      </w:r>
    </w:p>
    <w:p w:rsidR="00914A99" w:rsidRPr="00445898" w:rsidRDefault="00914A99" w:rsidP="00F411B6">
      <w:pPr>
        <w:pStyle w:val="firstparagraph"/>
        <w:spacing w:after="0"/>
        <w:ind w:firstLine="720"/>
        <w:rPr>
          <w:i/>
        </w:rPr>
      </w:pPr>
      <w:r w:rsidRPr="00445898">
        <w:rPr>
          <w:i/>
        </w:rPr>
        <w:t>Message *genMSG (Long snd, SGroup *rcv, Long lgth);</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 </w:instrText>
      </w:r>
      <w:r w:rsidR="00A33095">
        <w:rPr>
          <w:i/>
        </w:rPr>
        <w:fldChar w:fldCharType="end"/>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w:t>
      </w:r>
      <w:r w:rsidR="009E3D57">
        <w:t>fi</w:t>
      </w:r>
      <w:r w:rsidRPr="00445898">
        <w:t xml:space="preserve">rst argument, which can be either a station </w:t>
      </w:r>
      <w:r w:rsidRPr="00445898">
        <w:rPr>
          <w:i/>
        </w:rPr>
        <w:t>Id</w:t>
      </w:r>
      <w:r w:rsidRPr="00445898">
        <w:t xml:space="preserve"> or a station</w:t>
      </w:r>
      <w:r w:rsidR="00411C5C" w:rsidRPr="00445898">
        <w:t xml:space="preserve"> </w:t>
      </w:r>
      <w:r w:rsidRPr="00445898">
        <w:t xml:space="preserve">object pointer. The second argument can identify a station (in the same way as the </w:t>
      </w:r>
      <w:r w:rsidR="009E3D57">
        <w:t>fi</w:t>
      </w:r>
      <w:r w:rsidRPr="00445898">
        <w:t>rst</w:t>
      </w:r>
      <w:r w:rsidR="00411C5C" w:rsidRPr="00445898">
        <w:t xml:space="preserve"> </w:t>
      </w:r>
      <w:r w:rsidRPr="00445898">
        <w:t>argument) or a station group for a broadcast</w:t>
      </w:r>
      <w:r w:rsidR="006F1F7B">
        <w:fldChar w:fldCharType="begin"/>
      </w:r>
      <w:r w:rsidR="006F1F7B">
        <w:instrText xml:space="preserve"> XE "</w:instrText>
      </w:r>
      <w:r w:rsidR="006F1F7B" w:rsidRPr="00783163">
        <w:instrText>broadcast:message</w:instrText>
      </w:r>
      <w:r w:rsidR="006F1F7B">
        <w:instrText xml:space="preserve">" </w:instrText>
      </w:r>
      <w:r w:rsidR="006F1F7B">
        <w:fldChar w:fldCharType="end"/>
      </w:r>
      <w:r w:rsidRPr="00445898">
        <w:t xml:space="preserve">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given tra</w:t>
      </w:r>
      <w:r w:rsidR="0008220B">
        <w:t>ffi</w:t>
      </w:r>
      <w:r w:rsidRPr="00445898">
        <w:t xml:space="preserve">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BB15A7">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415" w:name="_Ref507763816"/>
      <w:bookmarkStart w:id="416" w:name="_Ref507764290"/>
      <w:bookmarkStart w:id="417" w:name="_Toc516693840"/>
      <w:r w:rsidRPr="00445898">
        <w:rPr>
          <w:lang w:val="en-US"/>
        </w:rPr>
        <w:t>Intercepting packet and message deallocation</w:t>
      </w:r>
      <w:bookmarkEnd w:id="415"/>
      <w:bookmarkEnd w:id="416"/>
      <w:bookmarkEnd w:id="417"/>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BB15A7">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8"/>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w:t>
      </w:r>
      <w:r w:rsidR="00463C17">
        <w:fldChar w:fldCharType="begin"/>
      </w:r>
      <w:r w:rsidR="00463C17">
        <w:instrText xml:space="preserve"> XE "</w:instrText>
      </w:r>
      <w:r w:rsidR="00463C17" w:rsidRPr="007F0CE2">
        <w:rPr>
          <w:lang w:val="pl-PL"/>
        </w:rPr>
        <w:instrText>packet</w:instrText>
      </w:r>
      <w:r w:rsidR="00463C17" w:rsidRPr="007F0CE2">
        <w:instrText>:</w:instrText>
      </w:r>
      <w:r w:rsidR="00463C17" w:rsidRPr="007F0CE2">
        <w:rPr>
          <w:lang w:val="pl-PL"/>
        </w:rPr>
        <w:instrText>deallocation</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cleaning</w:instrText>
      </w:r>
      <w:r w:rsidR="00463C17">
        <w:instrText xml:space="preserve">" </w:instrText>
      </w:r>
      <w:r w:rsidR="00463C17">
        <w:fldChar w:fldCharType="end"/>
      </w:r>
      <w:r w:rsidR="00660C7C">
        <w:fldChar w:fldCharType="begin"/>
      </w:r>
      <w:r w:rsidR="00660C7C">
        <w:instrText xml:space="preserve"> XE "</w:instrText>
      </w:r>
      <w:r w:rsidR="00660C7C" w:rsidRPr="00377A8C">
        <w:instrText xml:space="preserve">cleaning:in </w:instrText>
      </w:r>
      <w:r w:rsidR="00660C7C" w:rsidRPr="00660C7C">
        <w:rPr>
          <w:i/>
        </w:rPr>
        <w:instrText>Client</w:instrText>
      </w:r>
      <w:r w:rsidR="00660C7C">
        <w:instrText xml:space="preserve">" </w:instrText>
      </w:r>
      <w:r w:rsidR="00660C7C">
        <w:fldChar w:fldCharType="end"/>
      </w:r>
      <w:r w:rsidR="00EC4FF9" w:rsidRPr="00445898">
        <w:t>.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w:t>
      </w:r>
      <w:r w:rsidR="008472B7">
        <w:t xml:space="preserve">either </w:t>
      </w:r>
      <w:r w:rsidR="00EC4FF9" w:rsidRPr="00445898">
        <w:t xml:space="preserve">retransmitted right away </w:t>
      </w:r>
      <w:r w:rsidR="008472B7">
        <w:t xml:space="preserve">(while it is still available) </w:t>
      </w:r>
      <w:r w:rsidR="00EC4FF9" w:rsidRPr="00445898">
        <w:t>or copied into a buffer</w:t>
      </w:r>
      <w:r w:rsidR="00816318">
        <w:fldChar w:fldCharType="begin"/>
      </w:r>
      <w:r w:rsidR="00816318">
        <w:instrText xml:space="preserve"> XE "</w:instrText>
      </w:r>
      <w:r w:rsidR="00816318" w:rsidRPr="00D017BB">
        <w:instrText>packet:buffers</w:instrText>
      </w:r>
      <w:r w:rsidR="00816318">
        <w:instrText xml:space="preserve">" </w:instrText>
      </w:r>
      <w:r w:rsidR="00816318">
        <w:fldChar w:fldCharType="end"/>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BB15A7">
        <w:t>6.3</w:t>
      </w:r>
      <w:r w:rsidR="006D1430" w:rsidRPr="00445898">
        <w:fldChar w:fldCharType="end"/>
      </w:r>
      <w:r w:rsidR="008472B7">
        <w:t>)</w:t>
      </w:r>
      <w:r w:rsidR="00BB3AE5" w:rsidRPr="00445898">
        <w:t>.</w:t>
      </w:r>
    </w:p>
    <w:p w:rsidR="00411C5C" w:rsidRPr="00445898" w:rsidRDefault="00411C5C" w:rsidP="00411C5C">
      <w:pPr>
        <w:pStyle w:val="firstparagraph"/>
      </w:pPr>
      <w:r w:rsidRPr="00445898">
        <w:lastRenderedPageBreak/>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w:t>
      </w:r>
      <w:r w:rsidR="0008220B">
        <w:t>ffi</w:t>
      </w:r>
      <w:r w:rsidRPr="00445898">
        <w:t>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w:t>
      </w:r>
      <w:r w:rsidR="00ED6B7B">
        <w:rPr>
          <w:i/>
        </w:rPr>
        <w:fldChar w:fldCharType="begin"/>
      </w:r>
      <w:r w:rsidR="00ED6B7B">
        <w:instrText xml:space="preserve"> XE "</w:instrText>
      </w:r>
      <w:r w:rsidR="00ED6B7B" w:rsidRPr="0016139A">
        <w:rPr>
          <w:i/>
        </w:rPr>
        <w:instrText>pfmPDE</w:instrText>
      </w:r>
      <w:r w:rsidR="00ED6B7B">
        <w:instrText xml:space="preserve">" </w:instrText>
      </w:r>
      <w:r w:rsidR="00ED6B7B">
        <w:rPr>
          <w:i/>
        </w:rPr>
        <w:fldChar w:fldCharType="end"/>
      </w:r>
      <w:r w:rsidRPr="00445898">
        <w:rPr>
          <w:i/>
        </w:rPr>
        <w:t xml:space="preserve"> (ptype *p);</w:t>
      </w:r>
    </w:p>
    <w:p w:rsidR="00411C5C" w:rsidRPr="00445898" w:rsidRDefault="00411C5C" w:rsidP="00401AC2">
      <w:pPr>
        <w:pStyle w:val="firstparagraph"/>
        <w:ind w:firstLine="720"/>
      </w:pPr>
      <w:r w:rsidRPr="00445898">
        <w:rPr>
          <w:i/>
        </w:rPr>
        <w:t>void pfmMDE</w:t>
      </w:r>
      <w:r w:rsidR="00ED6B7B">
        <w:rPr>
          <w:i/>
        </w:rPr>
        <w:fldChar w:fldCharType="begin"/>
      </w:r>
      <w:r w:rsidR="00ED6B7B">
        <w:instrText xml:space="preserve"> XE "</w:instrText>
      </w:r>
      <w:r w:rsidR="00ED6B7B" w:rsidRPr="0016139A">
        <w:rPr>
          <w:i/>
        </w:rPr>
        <w:instrText>pfmMDE</w:instrText>
      </w:r>
      <w:r w:rsidR="00ED6B7B">
        <w:instrText xml:space="preserve">" </w:instrText>
      </w:r>
      <w:r w:rsidR="00ED6B7B">
        <w:rPr>
          <w:i/>
        </w:rPr>
        <w:fldChar w:fldCharType="end"/>
      </w:r>
      <w:r w:rsidRPr="00445898">
        <w:rPr>
          <w:i/>
        </w:rPr>
        <w:t xml:space="preserv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w:t>
      </w:r>
      <w:r w:rsidR="0008220B">
        <w:t>ffi</w:t>
      </w:r>
      <w:r w:rsidRPr="00445898">
        <w:t>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BB15A7">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t xml:space="preserve"> </w:t>
      </w:r>
      <w:r w:rsidR="008472B7">
        <w:t>and</w:t>
      </w:r>
      <w:r w:rsidRPr="00445898">
        <w:t xml:space="preserve">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BB15A7">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BB15A7">
        <w:t>8.1.1</w:t>
      </w:r>
      <w:r w:rsidR="006D1430" w:rsidRPr="00445898">
        <w:fldChar w:fldCharType="end"/>
      </w:r>
      <w:r w:rsidRPr="00445898">
        <w:t>). Note that the deallocation of a non-standard packet (i.e., one that has no associated tra</w:t>
      </w:r>
      <w:r w:rsidR="0008220B">
        <w:t>ffi</w:t>
      </w:r>
      <w:r w:rsidRPr="00445898">
        <w:t>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BB15A7">
        <w:t>6.3</w:t>
      </w:r>
      <w:r w:rsidR="00401AC2" w:rsidRPr="00445898">
        <w:fldChar w:fldCharType="end"/>
      </w:r>
      <w:r w:rsidRPr="00445898">
        <w:t>)</w:t>
      </w:r>
      <w:r w:rsidR="00401AC2" w:rsidRPr="00445898">
        <w:t xml:space="preserve"> </w:t>
      </w:r>
      <w:r w:rsidRPr="00445898">
        <w:t>cannot be intercepted this way. Link-level cleanup</w:t>
      </w:r>
      <w:r w:rsidR="00996483">
        <w:fldChar w:fldCharType="begin"/>
      </w:r>
      <w:r w:rsidR="00996483">
        <w:instrText xml:space="preserve"> XE "</w:instrText>
      </w:r>
      <w:r w:rsidR="00996483" w:rsidRPr="00996483">
        <w:rPr>
          <w:i/>
        </w:rPr>
        <w:instrText>Link</w:instrText>
      </w:r>
      <w:r w:rsidR="00996483" w:rsidRPr="00BB0DF5">
        <w:instrText>:cleanup</w:instrText>
      </w:r>
      <w:r w:rsidR="00996483">
        <w:instrText xml:space="preserve">" </w:instrText>
      </w:r>
      <w:r w:rsidR="00996483">
        <w:fldChar w:fldCharType="end"/>
      </w:r>
      <w:r w:rsidRPr="00445898">
        <w:t xml:space="preserve">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BB15A7">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BB15A7">
        <w:t>8.3</w:t>
      </w:r>
      <w:r w:rsidR="006D1430" w:rsidRPr="00445898">
        <w:fldChar w:fldCharType="end"/>
      </w:r>
      <w:r w:rsidRPr="00445898">
        <w:t>) is recommended for such</w:t>
      </w:r>
      <w:r w:rsidR="00401AC2" w:rsidRPr="00445898">
        <w:t xml:space="preserve"> </w:t>
      </w:r>
      <w:r w:rsidRPr="00445898">
        <w:t>packets.</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BB15A7">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BB15A7">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418" w:name="_Ref511760436"/>
      <w:bookmarkStart w:id="419" w:name="_Toc516693841"/>
      <w:r w:rsidRPr="00445898">
        <w:rPr>
          <w:lang w:val="en-US"/>
        </w:rPr>
        <w:t>Message queues</w:t>
      </w:r>
      <w:bookmarkEnd w:id="418"/>
      <w:bookmarkEnd w:id="419"/>
      <w:r w:rsidR="00C9229F">
        <w:rPr>
          <w:lang w:val="en-US"/>
        </w:rPr>
        <w:fldChar w:fldCharType="begin"/>
      </w:r>
      <w:r w:rsidR="00C9229F">
        <w:instrText xml:space="preserve"> XE "</w:instrText>
      </w:r>
      <w:r w:rsidR="00C9229F" w:rsidRPr="008A43AE">
        <w:instrText>message:queues</w:instrText>
      </w:r>
      <w:r w:rsidR="00C9229F">
        <w:instrText xml:space="preserve">" </w:instrText>
      </w:r>
      <w:r w:rsidR="00C9229F">
        <w:rPr>
          <w:lang w:val="en-US"/>
        </w:rPr>
        <w:fldChar w:fldCharType="end"/>
      </w:r>
    </w:p>
    <w:p w:rsidR="00D61822" w:rsidRPr="00445898" w:rsidRDefault="008472B7" w:rsidP="00D61822">
      <w:pPr>
        <w:pStyle w:val="firstparagraph"/>
      </w:pPr>
      <w:r>
        <w:t>Every</w:t>
      </w:r>
      <w:r w:rsidR="00D61822" w:rsidRPr="00445898">
        <w:t xml:space="preserve"> station </w:t>
      </w:r>
      <w:r w:rsidR="005569C4" w:rsidRPr="00445898">
        <w:t>is equipped with</w:t>
      </w:r>
      <w:r w:rsidR="00D61822" w:rsidRPr="00445898">
        <w:t xml:space="preserve"> two user-visible pointers that describe que</w:t>
      </w:r>
      <w:r w:rsidR="00916EA5" w:rsidRPr="00445898">
        <w:t>ues of messages awaiting trans</w:t>
      </w:r>
      <w:r w:rsidR="00D61822" w:rsidRPr="00445898">
        <w:t xml:space="preserve">mission at the station. These pointers are declared within type </w:t>
      </w:r>
      <w:r w:rsidR="00D61822" w:rsidRPr="00445898">
        <w:rPr>
          <w:i/>
        </w:rPr>
        <w:t>Station</w:t>
      </w:r>
      <w:r w:rsidR="00D61822"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w:t>
      </w:r>
      <w:r w:rsidR="00137183">
        <w:rPr>
          <w:i/>
        </w:rPr>
        <w:fldChar w:fldCharType="begin"/>
      </w:r>
      <w:r w:rsidR="00137183">
        <w:instrText xml:space="preserve"> XE "</w:instrText>
      </w:r>
      <w:r w:rsidR="00137183" w:rsidRPr="00401B73">
        <w:rPr>
          <w:i/>
        </w:rPr>
        <w:instrText>MQHead</w:instrText>
      </w:r>
      <w:r w:rsidR="00137183">
        <w:instrText xml:space="preserve">" </w:instrText>
      </w:r>
      <w:r w:rsidR="00137183">
        <w:rPr>
          <w:i/>
        </w:rPr>
        <w:fldChar w:fldCharType="end"/>
      </w:r>
      <w:r w:rsidRPr="00445898">
        <w:rPr>
          <w:i/>
        </w:rPr>
        <w:t>, **MQTail</w:t>
      </w:r>
      <w:r w:rsidR="00137183">
        <w:rPr>
          <w:i/>
        </w:rPr>
        <w:fldChar w:fldCharType="begin"/>
      </w:r>
      <w:r w:rsidR="00137183">
        <w:instrText xml:space="preserve"> XE "</w:instrText>
      </w:r>
      <w:r w:rsidR="00137183" w:rsidRPr="00401B73">
        <w:rPr>
          <w:i/>
        </w:rPr>
        <w:instrText>MQTail</w:instrText>
      </w:r>
      <w:r w:rsidR="00137183">
        <w:instrText xml:space="preserve">" </w:instrText>
      </w:r>
      <w:r w:rsidR="00137183">
        <w:rPr>
          <w:i/>
        </w:rPr>
        <w:fldChar w:fldCharType="end"/>
      </w:r>
      <w:r w:rsidRPr="00445898">
        <w:rPr>
          <w:i/>
        </w:rPr>
        <w:t>;</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the message queue associated with one tra</w:t>
      </w:r>
      <w:r w:rsidR="0008220B">
        <w:t>ffi</w:t>
      </w:r>
      <w:r w:rsidRPr="00445898">
        <w:t xml:space="preserve">c pattern. The </w:t>
      </w:r>
      <w:r w:rsidRPr="00445898">
        <w:rPr>
          <w:i/>
        </w:rPr>
        <w:t>Id</w:t>
      </w:r>
      <w:r w:rsidR="00916EA5" w:rsidRPr="00445898">
        <w:t xml:space="preserve"> attributes of tra</w:t>
      </w:r>
      <w:r w:rsidR="0008220B">
        <w:t>ffi</w:t>
      </w:r>
      <w:r w:rsidR="00916EA5" w:rsidRPr="00445898">
        <w:t xml:space="preserve">c patterns </w:t>
      </w:r>
      <w:r w:rsidRPr="00445898">
        <w:t>(re</w:t>
      </w:r>
      <w:r w:rsidR="009E3D57">
        <w:t>fl</w:t>
      </w:r>
      <w:r w:rsidRPr="00445898">
        <w:t>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BB15A7">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w:t>
      </w:r>
      <w:r w:rsidR="008472B7">
        <w:rPr>
          <w:i/>
        </w:rPr>
        <w:t>tp</w:t>
      </w:r>
      <w:r w:rsidRPr="00445898">
        <w:rPr>
          <w:i/>
        </w:rPr>
        <w:t>]</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corresponding to the tra</w:t>
      </w:r>
      <w:r w:rsidR="0008220B">
        <w:t>ffi</w:t>
      </w:r>
      <w:r w:rsidR="00916EA5" w:rsidRPr="00445898">
        <w:t xml:space="preserve">c </w:t>
      </w:r>
      <w:r w:rsidRPr="00445898">
        <w:t xml:space="preserve">pattern number </w:t>
      </w:r>
      <w:r w:rsidR="008472B7">
        <w:rPr>
          <w:i/>
        </w:rPr>
        <w:t>tp</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 xml:space="preserve">owns the process </w:t>
      </w:r>
      <w:r w:rsidRPr="00445898">
        <w:lastRenderedPageBreak/>
        <w:t>(</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BB15A7">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w:t>
      </w:r>
      <w:r w:rsidR="009E3D57">
        <w:t>fi</w:t>
      </w:r>
      <w:r w:rsidR="00916EA5" w:rsidRPr="00445898">
        <w:t xml:space="preserve">rst message is queued </w:t>
      </w:r>
      <w:r w:rsidRPr="00445898">
        <w:t xml:space="preserve">at the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BB15A7">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w:t>
      </w:r>
      <w:r w:rsidR="008472B7">
        <w:rPr>
          <w:i/>
        </w:rPr>
        <w:t>tp</w:t>
      </w:r>
      <w:r w:rsidRPr="00445898">
        <w:rPr>
          <w:i/>
        </w:rPr>
        <w:t>]</w:t>
      </w:r>
      <w:r w:rsidR="00916EA5" w:rsidRPr="00445898">
        <w:t xml:space="preserve"> and </w:t>
      </w:r>
      <w:r w:rsidRPr="008472B7">
        <w:rPr>
          <w:i/>
        </w:rPr>
        <w:t>MQTail</w:t>
      </w:r>
      <w:r w:rsidR="00916EA5" w:rsidRPr="008472B7">
        <w:rPr>
          <w:i/>
        </w:rPr>
        <w:t> </w:t>
      </w:r>
      <w:r w:rsidRPr="008472B7">
        <w:rPr>
          <w:i/>
        </w:rPr>
        <w:t>[</w:t>
      </w:r>
      <w:r w:rsidR="008472B7" w:rsidRPr="008472B7">
        <w:rPr>
          <w:i/>
        </w:rPr>
        <w:t>tp</w:t>
      </w:r>
      <w:r w:rsidRPr="008472B7">
        <w:rPr>
          <w:i/>
        </w:rPr>
        <w:t>]</w:t>
      </w:r>
      <w:r w:rsidRPr="00445898">
        <w:t xml:space="preserve">) being </w:t>
      </w:r>
      <w:r w:rsidRPr="00445898">
        <w:rPr>
          <w:i/>
        </w:rPr>
        <w:t>NULL</w:t>
      </w:r>
      <w:r w:rsidRPr="00445898">
        <w:t xml:space="preserve">. The way messages are kept in </w:t>
      </w:r>
      <w:r w:rsidR="008472B7">
        <w:t xml:space="preserve">the </w:t>
      </w:r>
      <w:r w:rsidRPr="00445898">
        <w:t xml:space="preserve">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BB15A7">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w:t>
      </w:r>
      <w:r w:rsidR="009E3D57">
        <w:t>fi</w:t>
      </w:r>
      <w:r w:rsidRPr="00445898">
        <w:t xml:space="preserve">rst message of a nonempty queue number </w:t>
      </w:r>
      <w:r w:rsidR="008472B7">
        <w:rPr>
          <w:i/>
        </w:rPr>
        <w:t>tp</w:t>
      </w:r>
      <w:r w:rsidR="00916EA5" w:rsidRPr="00445898">
        <w:t xml:space="preserve"> (associated with the </w:t>
      </w:r>
      <w:r w:rsidR="008472B7">
        <w:rPr>
          <w:i/>
        </w:rPr>
        <w:t>tp</w:t>
      </w:r>
      <w:r w:rsidR="00916EA5" w:rsidRPr="00445898">
        <w:t>-t</w:t>
      </w:r>
      <w:r w:rsidRPr="00445898">
        <w:t>h tra</w:t>
      </w:r>
      <w:r w:rsidR="0008220B">
        <w:t>ffi</w:t>
      </w:r>
      <w:r w:rsidRPr="00445898">
        <w:t xml:space="preserve">c pattern) contains </w:t>
      </w:r>
      <w:r w:rsidRPr="00445898">
        <w:rPr>
          <w:i/>
        </w:rPr>
        <w:t>&amp;MQHead</w:t>
      </w:r>
      <w:r w:rsidR="00916EA5" w:rsidRPr="00445898">
        <w:rPr>
          <w:i/>
        </w:rPr>
        <w:t> </w:t>
      </w:r>
      <w:r w:rsidRPr="00445898">
        <w:rPr>
          <w:i/>
        </w:rPr>
        <w:t>[</w:t>
      </w:r>
      <w:r w:rsidR="008472B7">
        <w:rPr>
          <w:i/>
        </w:rPr>
        <w:t>tp</w:t>
      </w:r>
      <w:r w:rsidRPr="00445898">
        <w:rPr>
          <w:i/>
        </w:rPr>
        <w:t>]</w:t>
      </w:r>
      <w:r w:rsidRPr="00445898">
        <w:t>, i.e., it points to</w:t>
      </w:r>
      <w:r w:rsidR="00916EA5" w:rsidRPr="00445898">
        <w:t xml:space="preserve"> a </w:t>
      </w:r>
      <w:r w:rsidR="009E3D57">
        <w:t>fi</w:t>
      </w:r>
      <w:r w:rsidR="00916EA5" w:rsidRPr="00445898">
        <w:t xml:space="preserve">ctitious message containing </w:t>
      </w:r>
      <w:r w:rsidRPr="00445898">
        <w:rPr>
          <w:i/>
        </w:rPr>
        <w:t>MQHead</w:t>
      </w:r>
      <w:r w:rsidR="00916EA5" w:rsidRPr="00445898">
        <w:rPr>
          <w:i/>
        </w:rPr>
        <w:t> </w:t>
      </w:r>
      <w:r w:rsidRPr="00445898">
        <w:rPr>
          <w:i/>
        </w:rPr>
        <w:t>[</w:t>
      </w:r>
      <w:r w:rsidR="008472B7">
        <w:rPr>
          <w:i/>
        </w:rPr>
        <w:t>tp</w:t>
      </w:r>
      <w:r w:rsidRPr="00445898">
        <w:rPr>
          <w:i/>
        </w:rPr>
        <w:t>]</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BC2144">
        <w:fldChar w:fldCharType="begin"/>
      </w:r>
      <w:r w:rsidR="00BC2144">
        <w:instrText xml:space="preserve"> XE "</w:instrText>
      </w:r>
      <w:r w:rsidR="00BC2144" w:rsidRPr="00A7018D">
        <w:instrText>limit:</w:instrText>
      </w:r>
      <w:r w:rsidR="00BC2144">
        <w:instrText xml:space="preserve">message queue size" </w:instrText>
      </w:r>
      <w:r w:rsidR="00BC2144">
        <w:fldChar w:fldCharType="end"/>
      </w:r>
      <w:r w:rsidR="00916EA5" w:rsidRPr="00445898">
        <w:t>, individually at speci</w:t>
      </w:r>
      <w:r w:rsidR="009E3D57">
        <w:t>fi</w:t>
      </w:r>
      <w:r w:rsidR="00916EA5" w:rsidRPr="00445898">
        <w:t xml:space="preserve">c </w:t>
      </w:r>
      <w:r w:rsidRPr="00445898">
        <w:t>stations or globally for the entire network. This possibility may be useful for investigating</w:t>
      </w:r>
      <w:r w:rsidR="00916EA5" w:rsidRPr="00445898">
        <w:t xml:space="preserve"> </w:t>
      </w:r>
      <w:r w:rsidRPr="00445898">
        <w:t>the network behavior under extreme tra</w:t>
      </w:r>
      <w:r w:rsidR="0008220B">
        <w:t>ffi</w:t>
      </w:r>
      <w:r w:rsidRPr="00445898">
        <w:t>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w:t>
      </w:r>
      <w:r w:rsidR="009E3D57">
        <w:t>fl</w:t>
      </w:r>
      <w:r w:rsidRPr="00445898">
        <w:t xml:space="preserve">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w:t>
      </w:r>
      <w:r w:rsidR="00CE27B5">
        <w:rPr>
          <w:i/>
        </w:rPr>
        <w:fldChar w:fldCharType="begin"/>
      </w:r>
      <w:r w:rsidR="00CE27B5">
        <w:instrText xml:space="preserve"> XE "</w:instrText>
      </w:r>
      <w:r w:rsidR="00CE27B5" w:rsidRPr="00D13C14">
        <w:rPr>
          <w:i/>
        </w:rPr>
        <w:instrText>setQSLimit:</w:instrText>
      </w:r>
      <w:r w:rsidR="00CE27B5" w:rsidRPr="00D13C14">
        <w:instrText>global function</w:instrText>
      </w:r>
      <w:r w:rsidR="00CE27B5">
        <w:instrText xml:space="preserve">" </w:instrText>
      </w:r>
      <w:r w:rsidR="00CE27B5">
        <w:rPr>
          <w:i/>
        </w:rPr>
        <w:fldChar w:fldCharType="end"/>
      </w:r>
      <w:r w:rsidRPr="00445898">
        <w:rPr>
          <w:i/>
        </w:rPr>
        <w:t xml:space="preserve">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00CE27B5">
        <w:rPr>
          <w:i/>
        </w:rPr>
        <w:fldChar w:fldCharType="begin"/>
      </w:r>
      <w:r w:rsidR="00CE27B5">
        <w:instrText xml:space="preserve"> XE "</w:instrText>
      </w:r>
      <w:r w:rsidR="00CE27B5" w:rsidRPr="00D13C14">
        <w:rPr>
          <w:i/>
        </w:rPr>
        <w:instrText>setQSLimit:</w:instrText>
      </w:r>
      <w:r w:rsidR="00CE27B5" w:rsidRPr="00CE27B5">
        <w:rPr>
          <w:i/>
        </w:rPr>
        <w:instrText>Traffic</w:instrText>
      </w:r>
      <w:r w:rsidR="00CE27B5">
        <w:instrText xml:space="preserve"> method" </w:instrText>
      </w:r>
      <w:r w:rsidR="00CE27B5">
        <w:rPr>
          <w:i/>
        </w:rPr>
        <w:fldChar w:fldCharType="end"/>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messages belonging to the given tra</w:t>
      </w:r>
      <w:r w:rsidR="0008220B">
        <w:t>ffi</w:t>
      </w:r>
      <w:r w:rsidRPr="00445898">
        <w:t xml:space="preserve">c pattern. </w:t>
      </w:r>
      <w:r w:rsidR="00916EA5" w:rsidRPr="00445898">
        <w:t xml:space="preserve">The function can also be called </w:t>
      </w:r>
      <w:r w:rsidRPr="00445898">
        <w:t xml:space="preserve">as a </w:t>
      </w:r>
      <w:r w:rsidRPr="00445898">
        <w:rPr>
          <w:i/>
        </w:rPr>
        <w:t>Station</w:t>
      </w:r>
      <w:r w:rsidRPr="00445898">
        <w:t xml:space="preserve"> method</w:t>
      </w:r>
      <w:r w:rsidR="00CE27B5">
        <w:rPr>
          <w:i/>
        </w:rPr>
        <w:fldChar w:fldCharType="begin"/>
      </w:r>
      <w:r w:rsidR="00CE27B5">
        <w:instrText xml:space="preserve"> XE "</w:instrText>
      </w:r>
      <w:r w:rsidR="00CE27B5" w:rsidRPr="00D13C14">
        <w:rPr>
          <w:i/>
        </w:rPr>
        <w:instrText>setQSLimit:</w:instrText>
      </w:r>
      <w:r w:rsidR="00CE27B5">
        <w:rPr>
          <w:i/>
        </w:rPr>
        <w:instrText>Station</w:instrText>
      </w:r>
      <w:r w:rsidR="00CE27B5">
        <w:instrText xml:space="preserve"> method" </w:instrText>
      </w:r>
      <w:r w:rsidR="00CE27B5">
        <w:rPr>
          <w:i/>
        </w:rPr>
        <w:fldChar w:fldCharType="end"/>
      </w:r>
      <w:r w:rsidRPr="00445898">
        <w:t xml:space="preserve">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BB15A7">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w:t>
      </w:r>
      <w:r w:rsidR="0008220B">
        <w:t>ffi</w:t>
      </w:r>
      <w:r w:rsidRPr="00445898">
        <w:t>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no message is generated</w:t>
      </w:r>
      <w:r w:rsidR="001A1E84">
        <w:t>,</w:t>
      </w:r>
      <w:r w:rsidRPr="00445898">
        <w:t xml:space="preserve"> and the action of </w:t>
      </w:r>
      <w:r w:rsidRPr="00445898">
        <w:rPr>
          <w:i/>
        </w:rPr>
        <w:t>genMSG</w:t>
      </w:r>
      <w:r w:rsidRPr="00445898">
        <w:t xml:space="preserve"> is void.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w:t>
      </w:r>
      <w:r w:rsidR="0008220B">
        <w:t>ffi</w:t>
      </w:r>
      <w:r w:rsidRPr="00445898">
        <w:t>c patter</w:t>
      </w:r>
      <w:r w:rsidR="00032AAB" w:rsidRPr="00445898">
        <w:t xml:space="preserve">n that was created with the </w:t>
      </w:r>
      <w:r w:rsidR="00032AAB" w:rsidRPr="00445898">
        <w:rPr>
          <w:i/>
        </w:rPr>
        <w:t>SPF_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BB15A7">
        <w:t>6.6.2</w:t>
      </w:r>
      <w:r w:rsidR="00032AAB" w:rsidRPr="00445898">
        <w:fldChar w:fldCharType="end"/>
      </w:r>
      <w:r w:rsidRPr="00445898">
        <w:t>) do not count to any of the three possible limits. For such a tra</w:t>
      </w:r>
      <w:r w:rsidR="0008220B">
        <w:t>ffi</w:t>
      </w:r>
      <w:r w:rsidRPr="00445898">
        <w:t>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w:t>
      </w:r>
      <w:r w:rsidR="0008220B">
        <w:t>ffi</w:t>
      </w:r>
      <w:r w:rsidRPr="00445898">
        <w:t>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BB15A7">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w:t>
      </w:r>
      <w:r w:rsidR="004D1ADC">
        <w:rPr>
          <w:i/>
        </w:rPr>
        <w:fldChar w:fldCharType="begin"/>
      </w:r>
      <w:r w:rsidR="004D1ADC">
        <w:instrText xml:space="preserve"> XE "</w:instrText>
      </w:r>
      <w:r w:rsidR="004D1ADC" w:rsidRPr="000F155A">
        <w:rPr>
          <w:i/>
        </w:rPr>
        <w:instrText>getMQSize</w:instrText>
      </w:r>
      <w:r w:rsidR="004D1ADC">
        <w:instrText xml:space="preserve">" </w:instrText>
      </w:r>
      <w:r w:rsidR="004D1ADC">
        <w:rPr>
          <w:i/>
        </w:rPr>
        <w:fldChar w:fldCharType="end"/>
      </w:r>
      <w:r w:rsidRPr="00445898">
        <w:rPr>
          <w:i/>
        </w:rPr>
        <w:t xml:space="preserve"> (int tp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D61822" w:rsidRPr="00445898" w:rsidRDefault="00D61822" w:rsidP="00032AAB">
      <w:pPr>
        <w:pStyle w:val="firstparagraph"/>
        <w:ind w:firstLine="720"/>
        <w:rPr>
          <w:i/>
        </w:rPr>
      </w:pPr>
      <w:r w:rsidRPr="00445898">
        <w:rPr>
          <w:i/>
        </w:rPr>
        <w:t>BITCOUNT getMQBits</w:t>
      </w:r>
      <w:r w:rsidR="004D1ADC">
        <w:rPr>
          <w:i/>
        </w:rPr>
        <w:fldChar w:fldCharType="begin"/>
      </w:r>
      <w:r w:rsidR="004D1ADC">
        <w:instrText xml:space="preserve"> XE "</w:instrText>
      </w:r>
      <w:r w:rsidR="004D1ADC" w:rsidRPr="000F155A">
        <w:rPr>
          <w:i/>
        </w:rPr>
        <w:instrText>getMQBits</w:instrText>
      </w:r>
      <w:r w:rsidR="004D1ADC">
        <w:instrText xml:space="preserve">" </w:instrText>
      </w:r>
      <w:r w:rsidR="004D1ADC">
        <w:rPr>
          <w:i/>
        </w:rPr>
        <w:fldChar w:fldCharType="end"/>
      </w:r>
      <w:r w:rsidRPr="00445898">
        <w:rPr>
          <w:i/>
        </w:rPr>
        <w:t xml:space="preserve"> (int tp = NONE);</w:t>
      </w:r>
    </w:p>
    <w:p w:rsidR="00D61822" w:rsidRPr="00445898" w:rsidRDefault="00D61822" w:rsidP="00D61822">
      <w:pPr>
        <w:pStyle w:val="firstparagraph"/>
      </w:pPr>
      <w:r w:rsidRPr="00445898">
        <w:lastRenderedPageBreak/>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w:t>
      </w:r>
      <w:r w:rsidR="0008220B">
        <w:t>ffi</w:t>
      </w:r>
      <w:r w:rsidRPr="00445898">
        <w:t>c patterns (queues)</w:t>
      </w:r>
      <w:r w:rsidR="00032AAB" w:rsidRPr="00445898">
        <w:t xml:space="preserve">. Otherwise, the </w:t>
      </w:r>
      <w:r w:rsidRPr="00445898">
        <w:t xml:space="preserve">argument must be a </w:t>
      </w:r>
      <w:r w:rsidR="00032AAB" w:rsidRPr="00445898">
        <w:t>legitimate</w:t>
      </w:r>
      <w:r w:rsidRPr="00445898">
        <w:t xml:space="preserve"> tra</w:t>
      </w:r>
      <w:r w:rsidR="0008220B">
        <w:t>ffi</w:t>
      </w:r>
      <w:r w:rsidRPr="00445898">
        <w:t xml:space="preserve">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w:t>
      </w:r>
      <w:r w:rsidR="0008220B">
        <w:t>ffi</w:t>
      </w:r>
      <w:r w:rsidRPr="00445898">
        <w:t>c pattern.</w:t>
      </w:r>
    </w:p>
    <w:p w:rsidR="00012AA8" w:rsidRPr="00445898" w:rsidRDefault="00012AA8" w:rsidP="00552A98">
      <w:pPr>
        <w:pStyle w:val="Heading2"/>
        <w:numPr>
          <w:ilvl w:val="1"/>
          <w:numId w:val="5"/>
        </w:numPr>
        <w:rPr>
          <w:lang w:val="en-US"/>
        </w:rPr>
      </w:pPr>
      <w:bookmarkStart w:id="420" w:name="_Toc516693842"/>
      <w:r w:rsidRPr="00445898">
        <w:rPr>
          <w:lang w:val="en-US"/>
        </w:rPr>
        <w:t>Inquiries</w:t>
      </w:r>
      <w:bookmarkEnd w:id="420"/>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a speci</w:t>
      </w:r>
      <w:r w:rsidR="009E3D57">
        <w:t>fi</w:t>
      </w:r>
      <w:r w:rsidRPr="00445898">
        <w:t>c tra</w:t>
      </w:r>
      <w:r w:rsidR="0008220B">
        <w:t>ffi</w:t>
      </w:r>
      <w:r w:rsidRPr="00445898">
        <w:t xml:space="preserve">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w:t>
      </w:r>
      <w:r w:rsidR="0008220B">
        <w:t>ffi</w:t>
      </w:r>
      <w:r w:rsidRPr="00445898">
        <w:t>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421" w:name="_Ref507098614"/>
      <w:bookmarkStart w:id="422" w:name="_Toc516693843"/>
      <w:r w:rsidRPr="00445898">
        <w:rPr>
          <w:lang w:val="en-US"/>
        </w:rPr>
        <w:t>Acquiring packets for transmission</w:t>
      </w:r>
      <w:bookmarkEnd w:id="421"/>
      <w:bookmarkEnd w:id="422"/>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Long min, Long max, Long frm);</w:t>
      </w:r>
    </w:p>
    <w:p w:rsidR="00342B04" w:rsidRPr="00445898" w:rsidRDefault="00342B04" w:rsidP="00342B04">
      <w:pPr>
        <w:pStyle w:val="firstparagraph"/>
      </w:pPr>
      <w:r w:rsidRPr="00445898">
        <w:t xml:space="preserve">The </w:t>
      </w:r>
      <w:r w:rsidR="009E3D57">
        <w:t>fi</w:t>
      </w:r>
      <w:r w:rsidRPr="00445898">
        <w:t>rst argument is a pointer to the packet bu</w:t>
      </w:r>
      <w:r w:rsidR="009E3D57">
        <w:t>ff</w:t>
      </w:r>
      <w:r w:rsidRPr="00445898">
        <w:t>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w:t>
      </w:r>
      <w:r w:rsidR="00206246" w:rsidRPr="00445898">
        <w:t xml:space="preserve">the </w:t>
      </w:r>
      <w:r w:rsidRPr="00445898">
        <w:t>trailer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the station (possibly in di</w:t>
      </w:r>
      <w:r w:rsidR="009E3D57">
        <w:t>ff</w:t>
      </w:r>
      <w:r w:rsidRPr="00445898">
        <w:t>erent queues), one of them is chosen</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w:t>
      </w:r>
      <w:r w:rsidR="00206246" w:rsidRPr="00445898">
        <w:t>nondeterministically</w:t>
      </w:r>
      <w:r w:rsidRPr="00445898">
        <w:t>.</w:t>
      </w:r>
      <w:r w:rsidR="009F63FC" w:rsidRPr="00445898">
        <w:rPr>
          <w:rStyle w:val="FootnoteReference"/>
        </w:rPr>
        <w:footnoteReference w:id="69"/>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w:t>
      </w:r>
      <w:r w:rsidR="009E3D57">
        <w:t>fi</w:t>
      </w:r>
      <w:r w:rsidRPr="00445898">
        <w:t>cially expanded (in</w:t>
      </w:r>
      <w:r w:rsidR="009E3D57">
        <w:t>fl</w:t>
      </w:r>
      <w:r w:rsidRPr="00445898">
        <w:t>ated) to the</w:t>
      </w:r>
      <w:r w:rsidR="00206246" w:rsidRPr="00445898">
        <w:t xml:space="preserve"> </w:t>
      </w:r>
      <w:r w:rsidRPr="00445898">
        <w:t xml:space="preserve">size of </w:t>
      </w:r>
      <w:r w:rsidRPr="00445898">
        <w:rPr>
          <w:i/>
        </w:rPr>
        <w:t>min</w:t>
      </w:r>
      <w:r w:rsidRPr="00445898">
        <w:t xml:space="preserve"> bits. The added bits count to the total </w:t>
      </w:r>
      <w:r w:rsidRPr="00445898">
        <w:lastRenderedPageBreak/>
        <w:t>length of the packet</w:t>
      </w:r>
      <w:r w:rsidR="009B02D8" w:rsidRPr="00445898">
        <w:t xml:space="preserve"> (attribute </w:t>
      </w:r>
      <w:r w:rsidR="009B02D8"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BB15A7">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w:t>
      </w:r>
      <w:r w:rsidR="009D7BF7" w:rsidRPr="00445898">
        <w:t xml:space="preserve"> (are not counted in attribute </w:t>
      </w:r>
      <w:r w:rsidR="009D7BF7"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D7BF7" w:rsidRPr="00445898">
        <w:t>)</w:t>
      </w:r>
      <w:r w:rsidRPr="00445898">
        <w:t xml:space="preserve">, </w:t>
      </w:r>
      <w:r w:rsidR="009D7BF7" w:rsidRPr="00445898">
        <w:t xml:space="preserve">and, e.g., </w:t>
      </w:r>
      <w:r w:rsidRPr="00445898">
        <w:t>are ignored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BB15A7">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BB15A7">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e the packet is always in</w:t>
      </w:r>
      <w:r w:rsidR="009E3D57">
        <w:t>fl</w:t>
      </w:r>
      <w:r w:rsidR="009D7BF7" w:rsidRPr="00445898">
        <w:t xml:space="preserve">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BB15A7">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w:t>
      </w:r>
      <w:r w:rsidR="00204080">
        <w:rPr>
          <w:i/>
        </w:rPr>
        <w: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xml:space="preserve"> = (m-&gt;Length &gt; max) ? max : m-&gt;Length;</w:t>
      </w:r>
    </w:p>
    <w:p w:rsidR="00342B04" w:rsidRPr="00445898" w:rsidRDefault="00342B04" w:rsidP="00111779">
      <w:pPr>
        <w:pStyle w:val="firstparagraph"/>
        <w:spacing w:after="0"/>
        <w:ind w:firstLine="720"/>
        <w:rPr>
          <w:i/>
        </w:rPr>
      </w:pP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BB15A7">
        <w:t>6.2</w:t>
      </w:r>
      <w:r w:rsidR="00111779" w:rsidRPr="00445898">
        <w:fldChar w:fldCharType="end"/>
      </w:r>
      <w:r w:rsidRPr="00445898">
        <w:t>). The standard version of this</w:t>
      </w:r>
      <w:r w:rsidR="009F63FC" w:rsidRPr="00445898">
        <w:t xml:space="preserve"> </w:t>
      </w:r>
      <w:r w:rsidRPr="00445898">
        <w:t>method is empty. The user may de</w:t>
      </w:r>
      <w:r w:rsidR="009E3D57">
        <w:t>fi</w:t>
      </w:r>
      <w:r w:rsidRPr="00445898">
        <w:t>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standard tra</w:t>
      </w:r>
      <w:r w:rsidR="0008220B">
        <w:t>ffi</w:t>
      </w:r>
      <w:r w:rsidRPr="00445898">
        <w:t xml:space="preserve">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w:t>
      </w:r>
      <w:r w:rsidR="0008220B">
        <w:t>ffi</w:t>
      </w:r>
      <w:r w:rsidRPr="00445898">
        <w:t>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BB15A7">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w:t>
      </w:r>
      <w:r w:rsidR="009E3D57">
        <w:t>ff</w:t>
      </w:r>
      <w:r w:rsidRPr="00445898">
        <w:t>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BB15A7">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w:t>
      </w:r>
      <w:r w:rsidR="009E3D57">
        <w:t>ff</w:t>
      </w:r>
      <w:r w:rsidRPr="00445898">
        <w:t>er, the bu</w:t>
      </w:r>
      <w:r w:rsidR="009E3D57">
        <w:t>ff</w:t>
      </w:r>
      <w:r w:rsidRPr="00445898">
        <w:t xml:space="preserve">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BB15A7">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If the message from which the packet has been acquired remains in the message queue (i.e., the </w:t>
      </w:r>
      <w:r w:rsidR="009D7BF7" w:rsidRPr="00445898">
        <w:t>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9F63FC"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returns the </w:t>
      </w:r>
      <w:r w:rsidRPr="00445898">
        <w:rPr>
          <w:i/>
        </w:rPr>
        <w:t>Id</w:t>
      </w:r>
      <w:r w:rsidRPr="00445898">
        <w:t xml:space="preserve"> of the tra</w:t>
      </w:r>
      <w:r w:rsidR="0008220B">
        <w:t>ffi</w:t>
      </w:r>
      <w:r w:rsidRPr="00445898">
        <w:t>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&amp;p, Long min, Long max, Long frm);</w:t>
      </w:r>
    </w:p>
    <w:p w:rsidR="00FB15AD" w:rsidRPr="00445898" w:rsidRDefault="00342B04" w:rsidP="00342B04">
      <w:pPr>
        <w:pStyle w:val="firstparagraph"/>
      </w:pPr>
      <w:r w:rsidRPr="00445898">
        <w:t>the only di</w:t>
      </w:r>
      <w:r w:rsidR="009E3D57">
        <w:t>ff</w:t>
      </w:r>
      <w:r w:rsidRPr="00445898">
        <w:t>erence being that the packet bu</w:t>
      </w:r>
      <w:r w:rsidR="009E3D57">
        <w:t>ff</w:t>
      </w:r>
      <w:r w:rsidRPr="00445898">
        <w:t>er is passed by reference rather than a pointer.</w:t>
      </w:r>
      <w:r w:rsidR="00FB15AD" w:rsidRPr="00445898">
        <w:t xml:space="preserve"> </w:t>
      </w:r>
    </w:p>
    <w:p w:rsidR="00342B04" w:rsidRPr="00445898" w:rsidRDefault="00342B04" w:rsidP="00342B04">
      <w:pPr>
        <w:pStyle w:val="firstparagraph"/>
      </w:pPr>
      <w:r w:rsidRPr="00445898">
        <w:lastRenderedPageBreak/>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w:t>
      </w:r>
      <w:r w:rsidR="009E3D57">
        <w:t>fi</w:t>
      </w:r>
      <w:r w:rsidRPr="00445898">
        <w:t>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w:t>
      </w:r>
      <w:r w:rsidR="009E3D57">
        <w:t>fi</w:t>
      </w:r>
      <w:r w:rsidRPr="00445898">
        <w:t>ed version looks for “the earliest-arrived message that satis</w:t>
      </w:r>
      <w:r w:rsidR="009E3D57">
        <w:t>fi</w:t>
      </w:r>
      <w:r w:rsidRPr="00445898">
        <w:t>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70"/>
      </w:r>
      <w:r w:rsidR="006A5D55" w:rsidRPr="00445898">
        <w:t xml:space="preserve"> </w:t>
      </w:r>
      <w:r w:rsidRPr="00445898">
        <w:t>There is a variant of quali</w:t>
      </w:r>
      <w:r w:rsidR="009E3D57">
        <w:t>fi</w:t>
      </w:r>
      <w:r w:rsidRPr="00445898">
        <w:t xml:space="preserve">ed </w:t>
      </w:r>
      <w:r w:rsidRPr="00445898">
        <w:rPr>
          <w:i/>
        </w:rPr>
        <w:t>getPacket</w:t>
      </w:r>
      <w:r w:rsidRPr="00445898">
        <w:t xml:space="preserve"> in which the bu</w:t>
      </w:r>
      <w:r w:rsidR="009E3D57">
        <w:t>ff</w:t>
      </w:r>
      <w:r w:rsidRPr="00445898">
        <w:t>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The methods described above are de</w:t>
      </w:r>
      <w:r w:rsidR="009E3D57">
        <w:t>fi</w:t>
      </w:r>
      <w:r w:rsidRPr="00445898">
        <w:t xml:space="preserve">ned within the </w:t>
      </w:r>
      <w:r w:rsidRPr="00445898">
        <w:rPr>
          <w:i/>
        </w:rPr>
        <w:t>Client</w:t>
      </w:r>
      <w:r w:rsidRPr="00445898">
        <w:t xml:space="preserve"> and they treat all tra</w:t>
      </w:r>
      <w:r w:rsidR="0008220B">
        <w:t>ffi</w:t>
      </w:r>
      <w:r w:rsidRPr="00445898">
        <w:t>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a single tra</w:t>
      </w:r>
      <w:r w:rsidR="0008220B">
        <w:t>ffi</w:t>
      </w:r>
      <w:r w:rsidRPr="00445898">
        <w:t>c pattern is to use one of the two quali</w:t>
      </w:r>
      <w:r w:rsidR="009E3D57">
        <w:t>fi</w:t>
      </w:r>
      <w:r w:rsidRPr="00445898">
        <w:t xml:space="preserve">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r w:rsidR="00133871">
        <w:rPr>
          <w:i/>
        </w:rPr>
        <w:fldChar w:fldCharType="begin"/>
      </w:r>
      <w:r w:rsidR="00133871">
        <w:instrText xml:space="preserve"> XE "</w:instrText>
      </w:r>
      <w:r w:rsidR="00133871" w:rsidRPr="00767BA8">
        <w:rPr>
          <w:i/>
        </w:rPr>
        <w:instrText>TP</w:instrText>
      </w:r>
      <w:r w:rsidR="00133871">
        <w:instrText>:</w:instrText>
      </w:r>
      <w:r w:rsidR="00133871">
        <w:rPr>
          <w:i/>
        </w:rPr>
        <w:instrText>Message</w:instrText>
      </w:r>
      <w:r w:rsidR="00133871">
        <w:instrText xml:space="preserve"> attribute" </w:instrText>
      </w:r>
      <w:r w:rsidR="00133871">
        <w:rPr>
          <w:i/>
        </w:rPr>
        <w:fldChar w:fldCharType="end"/>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w:t>
      </w:r>
      <w:r w:rsidR="0008220B">
        <w:t>ffi</w:t>
      </w:r>
      <w:r w:rsidRPr="00445898">
        <w:t>c pattern in question. There is, however, a better</w:t>
      </w:r>
      <w:r w:rsidR="006A5D55" w:rsidRPr="00445898">
        <w:t xml:space="preserve"> </w:t>
      </w:r>
      <w:r w:rsidRPr="00445898">
        <w:t>(and more e</w:t>
      </w:r>
      <w:r w:rsidR="0008220B">
        <w:t>ffi</w:t>
      </w:r>
      <w:r w:rsidRPr="00445898">
        <w:t xml:space="preserve">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w:t>
      </w:r>
      <w:r w:rsidR="009E3D57">
        <w:t>fi</w:t>
      </w:r>
      <w:r w:rsidRPr="00445898">
        <w:t>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w:t>
      </w:r>
      <w:r w:rsidR="0008220B">
        <w:t>ffi</w:t>
      </w:r>
      <w:r w:rsidRPr="00445898">
        <w:t>c pattern.</w:t>
      </w:r>
    </w:p>
    <w:p w:rsidR="00342B04" w:rsidRPr="00445898" w:rsidRDefault="00342B04" w:rsidP="00342B04">
      <w:pPr>
        <w:pStyle w:val="firstparagraph"/>
      </w:pPr>
      <w:r w:rsidRPr="00445898">
        <w:t>The two unquali</w:t>
      </w:r>
      <w:r w:rsidR="009E3D57">
        <w:t>fi</w:t>
      </w:r>
      <w:r w:rsidRPr="00445898">
        <w:t xml:space="preserve">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w:t>
      </w:r>
      <w:r w:rsidR="009E3D57">
        <w:t>fi</w:t>
      </w:r>
      <w:r w:rsidRPr="00445898">
        <w:t>gurations of arguments). They are useful when the message from which a packet</w:t>
      </w:r>
      <w:r w:rsidR="006A5D55" w:rsidRPr="00445898">
        <w:t xml:space="preserve"> </w:t>
      </w:r>
      <w:r w:rsidRPr="00445898">
        <w:t xml:space="preserve">is to be extracted is already known. </w:t>
      </w:r>
      <w:r w:rsidR="00E936B6">
        <w:t xml:space="preserve">When the </w:t>
      </w:r>
      <w:r w:rsidR="00E936B6" w:rsidRPr="00E936B6">
        <w:rPr>
          <w:i/>
        </w:rPr>
        <w:t>Client</w:t>
      </w:r>
      <w:r w:rsidR="00E936B6">
        <w:t xml:space="preserve"> or </w:t>
      </w:r>
      <w:r w:rsidR="00E936B6" w:rsidRPr="00E936B6">
        <w:rPr>
          <w:i/>
        </w:rPr>
        <w:t>Traffic</w:t>
      </w:r>
      <w:r w:rsidR="00E936B6">
        <w:t xml:space="preserve"> variant of </w:t>
      </w:r>
      <w:r w:rsidR="00E936B6" w:rsidRPr="00E936B6">
        <w:rPr>
          <w:i/>
        </w:rPr>
        <w:t>getPacket</w:t>
      </w:r>
      <w:r w:rsidR="00E936B6">
        <w:t xml:space="preserve"> uses up a partial message, whose remainder is left in the queue for future acquisitions, it is possible that the next acquisition will extract a packet from a different message. That may happen when several messages queued at the station show the same earliest queueing time (they were all generated within the same </w:t>
      </w:r>
      <w:r w:rsidR="00E936B6" w:rsidRPr="003D0941">
        <w:rPr>
          <w:i/>
        </w:rPr>
        <w:t>ITU</w:t>
      </w:r>
      <w:r w:rsidR="00E936B6">
        <w:t xml:space="preserve">). If the program wants to make sure that one message is transmitted entirely before another one is started, it should store the pointer to the message used to acquire the last packet (as returned by </w:t>
      </w:r>
      <w:r w:rsidR="00E936B6" w:rsidRPr="00E936B6">
        <w:rPr>
          <w:i/>
        </w:rPr>
        <w:t>getPacket</w:t>
      </w:r>
      <w:r w:rsidR="00E936B6">
        <w:t xml:space="preserve"> in </w:t>
      </w:r>
      <w:r w:rsidR="00E936B6" w:rsidRPr="00E936B6">
        <w:rPr>
          <w:i/>
        </w:rPr>
        <w:t>TheMessage</w:t>
      </w:r>
      <w:r w:rsidR="00E936B6">
        <w:t xml:space="preserve">) and then </w:t>
      </w:r>
      <w:r w:rsidR="006A5D55" w:rsidRPr="00445898">
        <w:t>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BB15A7">
        <w:t>6.2</w:t>
      </w:r>
      <w:r w:rsidR="00244FDA" w:rsidRPr="00445898">
        <w:fldChar w:fldCharType="end"/>
      </w:r>
      <w:r w:rsidR="00244FDA" w:rsidRPr="00445898">
        <w:t xml:space="preserve">) </w:t>
      </w:r>
      <w:r w:rsidRPr="00445898">
        <w:t xml:space="preserve">is examined to determine </w:t>
      </w:r>
      <w:r w:rsidRPr="00445898">
        <w:lastRenderedPageBreak/>
        <w:t xml:space="preserve">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 xml:space="preserve">is assumed that the message does not belong to a queue and no further </w:t>
      </w:r>
      <w:r w:rsidR="00E936B6">
        <w:t>action</w:t>
      </w:r>
      <w:r w:rsidRPr="00445898">
        <w:t xml:space="preserve">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424" w:name="_Toc516693844"/>
      <w:r w:rsidRPr="00445898">
        <w:rPr>
          <w:lang w:val="en-US"/>
        </w:rPr>
        <w:t>Testing for packet availability</w:t>
      </w:r>
      <w:bookmarkEnd w:id="424"/>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w:t>
      </w:r>
      <w:r w:rsidR="00F160D7">
        <w:rPr>
          <w:i/>
        </w:rPr>
        <w:fldChar w:fldCharType="begin"/>
      </w:r>
      <w:r w:rsidR="00F160D7">
        <w:instrText xml:space="preserve"> XE "</w:instrText>
      </w:r>
      <w:r w:rsidR="00F160D7" w:rsidRPr="000F155A">
        <w:rPr>
          <w:i/>
        </w:rPr>
        <w:instrText>isPacket</w:instrText>
      </w:r>
      <w:r w:rsidR="00B766B9">
        <w:rPr>
          <w:i/>
        </w:rPr>
        <w:instrText>:Client</w:instrText>
      </w:r>
      <w:r w:rsidR="00B766B9" w:rsidRPr="00B766B9">
        <w:instrText xml:space="preserve"> method</w:instrText>
      </w:r>
      <w:r w:rsidR="00F160D7">
        <w:instrText xml:space="preserve">" </w:instrText>
      </w:r>
      <w:r w:rsidR="00F160D7">
        <w:rPr>
          <w:i/>
        </w:rPr>
        <w:fldChar w:fldCharType="end"/>
      </w:r>
      <w:r w:rsidRPr="00445898">
        <w:rPr>
          <w:i/>
        </w:rPr>
        <w:t xml:space="preserve">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w:t>
      </w:r>
    </w:p>
    <w:p w:rsidR="00342B04" w:rsidRPr="00445898" w:rsidRDefault="00342B04" w:rsidP="00342B04">
      <w:pPr>
        <w:pStyle w:val="firstparagraph"/>
      </w:pPr>
      <w:r w:rsidRPr="00445898">
        <w:t xml:space="preserve">The </w:t>
      </w:r>
      <w:r w:rsidR="009E3D57">
        <w:t>fi</w:t>
      </w:r>
      <w:r w:rsidRPr="00445898">
        <w:t xml:space="preserve">rst version returns </w:t>
      </w:r>
      <w:r w:rsidRPr="00445898">
        <w:rPr>
          <w:i/>
        </w:rPr>
        <w:t>YES</w:t>
      </w:r>
      <w:r w:rsidR="00244FDA" w:rsidRPr="00445898">
        <w:t>,</w:t>
      </w:r>
      <w:r w:rsidRPr="00445898">
        <w:t xml:space="preserve"> if there is a message (of any tra</w:t>
      </w:r>
      <w:r w:rsidR="0008220B">
        <w:t>ffi</w:t>
      </w:r>
      <w:r w:rsidRPr="00445898">
        <w:t>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BB15A7">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w:t>
      </w:r>
      <w:r w:rsidR="009E3D57">
        <w:t>fi</w:t>
      </w:r>
      <w:r w:rsidRPr="00445898">
        <w:t xml:space="preserve">ned within </w:t>
      </w:r>
      <w:r w:rsidRPr="00445898">
        <w:rPr>
          <w:i/>
        </w:rPr>
        <w:t>Traffic</w:t>
      </w:r>
      <w:r w:rsidR="00244FDA" w:rsidRPr="00445898">
        <w:t>,</w:t>
      </w:r>
      <w:r w:rsidR="00FA0D03" w:rsidRPr="00FA0D03">
        <w:rPr>
          <w:i/>
        </w:rPr>
        <w:t xml:space="preserve"> </w:t>
      </w:r>
      <w:r w:rsidR="00FA0D03">
        <w:rPr>
          <w:i/>
        </w:rPr>
        <w:fldChar w:fldCharType="begin"/>
      </w:r>
      <w:r w:rsidR="00FA0D03">
        <w:instrText xml:space="preserve"> XE "</w:instrText>
      </w:r>
      <w:r w:rsidR="00FA0D03" w:rsidRPr="000F155A">
        <w:rPr>
          <w:i/>
        </w:rPr>
        <w:instrText>isPacket</w:instrText>
      </w:r>
      <w:r w:rsidR="00FA0D03">
        <w:rPr>
          <w:i/>
        </w:rPr>
        <w:instrText>:Traffic</w:instrText>
      </w:r>
      <w:r w:rsidR="00FA0D03" w:rsidRPr="00B766B9">
        <w:instrText xml:space="preserve"> method</w:instrText>
      </w:r>
      <w:r w:rsidR="00FA0D03">
        <w:instrText xml:space="preserve">" </w:instrText>
      </w:r>
      <w:r w:rsidR="00FA0D03">
        <w:rPr>
          <w:i/>
        </w:rPr>
        <w:fldChar w:fldCharType="end"/>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w:t>
      </w:r>
      <w:r w:rsidR="0008220B">
        <w:t>ffi</w:t>
      </w:r>
      <w:r w:rsidRPr="00445898">
        <w:t>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00342B04" w:rsidRPr="00445898">
        <w:t>(</w:t>
      </w:r>
      <w:r w:rsidR="00342B0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71"/>
      </w:r>
      <w:r w:rsidRPr="00445898">
        <w:t xml:space="preserve"> </w:t>
      </w:r>
      <w:r w:rsidR="00342B04" w:rsidRPr="00445898">
        <w:t>and</w:t>
      </w:r>
      <w:r w:rsidRPr="00445898">
        <w:t xml:space="preserve"> </w:t>
      </w:r>
      <w:r w:rsidR="00342B04"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342B04" w:rsidRPr="00445898">
        <w:t xml:space="preserve"> (</w:t>
      </w:r>
      <w:r w:rsidR="00342B04"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w:t>
      </w:r>
      <w:r w:rsidR="0008220B">
        <w:t>ffi</w:t>
      </w:r>
      <w:r w:rsidR="00342B04" w:rsidRPr="00445898">
        <w:t>c pattern to which the</w:t>
      </w:r>
      <w:r w:rsidRPr="00445898">
        <w:t xml:space="preserve"> </w:t>
      </w:r>
      <w:r w:rsidR="00342B04" w:rsidRPr="00445898">
        <w:t>message belongs.</w:t>
      </w:r>
    </w:p>
    <w:p w:rsidR="00286148" w:rsidRPr="00445898" w:rsidRDefault="00286148" w:rsidP="00552A98">
      <w:pPr>
        <w:pStyle w:val="Heading2"/>
        <w:numPr>
          <w:ilvl w:val="1"/>
          <w:numId w:val="5"/>
        </w:numPr>
        <w:rPr>
          <w:lang w:val="en-US"/>
        </w:rPr>
      </w:pPr>
      <w:bookmarkStart w:id="425" w:name="_Ref510989832"/>
      <w:bookmarkStart w:id="426" w:name="_Ref510990044"/>
      <w:bookmarkStart w:id="427" w:name="_Toc516693845"/>
      <w:r w:rsidRPr="00445898">
        <w:rPr>
          <w:lang w:val="en-US"/>
        </w:rPr>
        <w:t>Wait requests</w:t>
      </w:r>
      <w:bookmarkEnd w:id="425"/>
      <w:bookmarkEnd w:id="426"/>
      <w:bookmarkEnd w:id="427"/>
    </w:p>
    <w:p w:rsidR="00286148" w:rsidRPr="00445898" w:rsidRDefault="00286148" w:rsidP="00286148">
      <w:pPr>
        <w:pStyle w:val="firstparagraph"/>
      </w:pPr>
      <w:r w:rsidRPr="00445898">
        <w:t xml:space="preserve">When an attempt to acquire a packet for transmission fails (e.g.,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BB15A7">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w:t>
      </w:r>
      <w:r w:rsidR="00965D5F">
        <w:rPr>
          <w:i/>
        </w:rPr>
        <w:fldChar w:fldCharType="begin"/>
      </w:r>
      <w:r w:rsidR="00965D5F">
        <w:instrText xml:space="preserve"> XE "</w:instrText>
      </w:r>
      <w:r w:rsidR="00965D5F" w:rsidRPr="00A24464">
        <w:rPr>
          <w:i/>
        </w:rPr>
        <w:instrText>ARRIVAL:</w:instrText>
      </w:r>
      <w:r w:rsidR="00965D5F" w:rsidRPr="004C5EF1">
        <w:rPr>
          <w:i/>
        </w:rPr>
        <w:instrText>Client</w:instrText>
      </w:r>
      <w:r w:rsidR="00965D5F" w:rsidRPr="00A24464">
        <w:instrText xml:space="preserve"> event</w:instrText>
      </w:r>
      <w:r w:rsidR="00965D5F">
        <w:instrText xml:space="preserve">" \b </w:instrText>
      </w:r>
      <w:r w:rsidR="00965D5F">
        <w:rPr>
          <w:i/>
        </w:rPr>
        <w:fldChar w:fldCharType="end"/>
      </w:r>
      <w:r w:rsidRPr="00445898">
        <w:rPr>
          <w:i/>
        </w:rPr>
        <w:t>,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w:t>
      </w:r>
      <w:r w:rsidR="0008220B">
        <w:t>ffi</w:t>
      </w:r>
      <w:r w:rsidRPr="00445898">
        <w:t>c pattern is</w:t>
      </w:r>
      <w:r w:rsidR="009B1D3E" w:rsidRPr="00445898">
        <w:t xml:space="preserve"> </w:t>
      </w:r>
      <w:r w:rsidRPr="00445898">
        <w:t>queued at the station. Thus, the part of the process that takes care of acquiring packets</w:t>
      </w:r>
      <w:r w:rsidR="009B1D3E" w:rsidRPr="00445898">
        <w:t xml:space="preserve"> </w:t>
      </w:r>
      <w:r w:rsidRPr="00445898">
        <w:t xml:space="preserve">for transmission may look </w:t>
      </w:r>
      <w:r w:rsidR="00FA0D03">
        <w:t>like this</w:t>
      </w:r>
      <w:r w:rsidRPr="00445898">
        <w:t>:</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lastRenderedPageBreak/>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speci</w:t>
      </w:r>
      <w:r w:rsidR="009E3D57">
        <w:t>fi</w:t>
      </w:r>
      <w:r w:rsidRPr="00445898">
        <w:t>c tra</w:t>
      </w:r>
      <w:r w:rsidR="0008220B">
        <w:t>ffi</w:t>
      </w:r>
      <w:r w:rsidRPr="00445898">
        <w:t xml:space="preserve">c pattern. One way is to put the </w:t>
      </w:r>
      <w:r w:rsidRPr="00445898">
        <w:rPr>
          <w:i/>
        </w:rPr>
        <w:t>Id</w:t>
      </w:r>
      <w:r w:rsidRPr="00445898">
        <w:t xml:space="preserve"> of the tra</w:t>
      </w:r>
      <w:r w:rsidR="0008220B">
        <w:t>ffi</w:t>
      </w:r>
      <w:r w:rsidRPr="00445898">
        <w:t xml:space="preserve">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w:t>
      </w:r>
      <w:r w:rsidR="00965D5F">
        <w:rPr>
          <w:i/>
        </w:rPr>
        <w:fldChar w:fldCharType="begin"/>
      </w:r>
      <w:r w:rsidR="00965D5F">
        <w:instrText xml:space="preserve"> XE "</w:instrText>
      </w:r>
      <w:r w:rsidR="00965D5F" w:rsidRPr="00DF5EFE">
        <w:rPr>
          <w:i/>
        </w:rPr>
        <w:instrText>ARRIVAL:</w:instrText>
      </w:r>
      <w:r w:rsidR="00965D5F" w:rsidRPr="004C5EF1">
        <w:rPr>
          <w:i/>
        </w:rPr>
        <w:instrText>Traffic</w:instrText>
      </w:r>
      <w:r w:rsidR="00965D5F" w:rsidRPr="00DF5EFE">
        <w:instrText xml:space="preserve"> event</w:instrText>
      </w:r>
      <w:r w:rsidR="00965D5F">
        <w:instrText>"</w:instrText>
      </w:r>
      <w:r w:rsidR="00965D5F">
        <w:rPr>
          <w:i/>
        </w:rPr>
        <w:fldChar w:fldCharType="end"/>
      </w:r>
      <w:r w:rsidRPr="00445898">
        <w:rPr>
          <w:i/>
        </w:rPr>
        <w:t>,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w:t>
      </w:r>
      <w:r w:rsidR="0008220B">
        <w:t>ffi</w:t>
      </w:r>
      <w:r w:rsidRPr="00445898">
        <w:t>c pattern in question. Such a call indicates that the</w:t>
      </w:r>
      <w:r w:rsidR="009B1D3E" w:rsidRPr="00445898">
        <w:t xml:space="preserve"> </w:t>
      </w:r>
      <w:r w:rsidRPr="00445898">
        <w:t xml:space="preserve">process wants to be restarted </w:t>
      </w:r>
      <w:r w:rsidR="009B1D3E" w:rsidRPr="00445898">
        <w:t xml:space="preserve">in the </w:t>
      </w:r>
      <w:r w:rsidR="00FA0D03">
        <w:t>specified</w:t>
      </w:r>
      <w:r w:rsidR="009B1D3E" w:rsidRPr="00445898">
        <w:t xml:space="preserve"> state </w:t>
      </w:r>
      <w:r w:rsidRPr="00445898">
        <w:t xml:space="preserve">when a message belonging to the </w:t>
      </w:r>
      <w:r w:rsidR="009B1D3E" w:rsidRPr="00445898">
        <w:t xml:space="preserve">given </w:t>
      </w:r>
      <w:r w:rsidRPr="00445898">
        <w:t>tra</w:t>
      </w:r>
      <w:r w:rsidR="0008220B">
        <w:t>ffi</w:t>
      </w:r>
      <w:r w:rsidRPr="00445898">
        <w:t xml:space="preserve">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The semantics of the two events </w:t>
      </w:r>
      <w:r w:rsidR="009B1D3E" w:rsidRPr="00445898">
        <w:t>are</w:t>
      </w:r>
      <w:r w:rsidRPr="00445898">
        <w:t xml:space="preserve"> </w:t>
      </w:r>
      <w:r w:rsidR="00AE537F">
        <w:t xml:space="preserve">almost </w:t>
      </w:r>
      <w:r w:rsidRPr="00445898">
        <w:t xml:space="preserve">identical, except that </w:t>
      </w:r>
      <w:r w:rsidRPr="00445898">
        <w:rPr>
          <w:i/>
        </w:rPr>
        <w:t>INTERCEPT</w:t>
      </w:r>
      <w:r w:rsidRPr="00445898">
        <w:t xml:space="preserve"> gets a higher priority (a lower</w:t>
      </w:r>
      <w:r w:rsidR="009B1D3E" w:rsidRPr="00445898">
        <w:t xml:space="preserve"> </w:t>
      </w:r>
      <w:r w:rsidRPr="00445898">
        <w:t xml:space="preserve">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than </w:t>
      </w:r>
      <w:r w:rsidRPr="00445898">
        <w:rPr>
          <w:i/>
        </w:rPr>
        <w:t>ARRIVAL</w:t>
      </w:r>
      <w:r w:rsidRPr="00445898">
        <w:t>, irrespective of the actual values of the order parameters speci</w:t>
      </w:r>
      <w:r w:rsidR="009E3D57">
        <w:t>fi</w:t>
      </w:r>
      <w:r w:rsidRPr="00445898">
        <w:t>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BB15A7">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 xml:space="preserve">station, e.g., to preprocess them by setting some of their non-standard attributes. At </w:t>
      </w:r>
      <w:r w:rsidR="009E3D57">
        <w:t>fi</w:t>
      </w:r>
      <w:r w:rsidRPr="00445898">
        <w:t>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w:t>
      </w:r>
      <w:r w:rsidR="009E3D57">
        <w:t>ff</w:t>
      </w:r>
      <w:r w:rsidRPr="00445898">
        <w:t>erent tra</w:t>
      </w:r>
      <w:r w:rsidR="0008220B">
        <w:t>ffi</w:t>
      </w:r>
      <w:r w:rsidRPr="00445898">
        <w:t>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r w:rsidR="000D453B">
        <w:t xml:space="preserve"> In a nutshell, an </w:t>
      </w:r>
      <w:r w:rsidR="000D453B" w:rsidRPr="000D453B">
        <w:rPr>
          <w:i/>
        </w:rPr>
        <w:t>INTERCEPT</w:t>
      </w:r>
      <w:r w:rsidR="000D453B">
        <w:t xml:space="preserve"> request for a message, regardless where it comes from, is guaranteed to be handled before an </w:t>
      </w:r>
      <w:r w:rsidR="000D453B" w:rsidRPr="000D453B">
        <w:rPr>
          <w:i/>
        </w:rPr>
        <w:t>ARRIVAL</w:t>
      </w:r>
      <w:r w:rsidR="000D453B">
        <w:t xml:space="preserve"> request for the same message, </w:t>
      </w:r>
      <w:r w:rsidRPr="00445898">
        <w:t xml:space="preserve">The </w:t>
      </w:r>
      <w:r w:rsidRPr="00445898">
        <w:lastRenderedPageBreak/>
        <w:t xml:space="preserve">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BB15A7">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BB15A7">
        <w:t>9.2.4</w:t>
      </w:r>
      <w:r w:rsidR="00CE6721" w:rsidRPr="00445898">
        <w:fldChar w:fldCharType="end"/>
      </w:r>
      <w:r w:rsidRPr="00445898">
        <w:t>).</w:t>
      </w:r>
    </w:p>
    <w:p w:rsidR="00342B04" w:rsidRPr="00445898" w:rsidRDefault="00286148" w:rsidP="0004186C">
      <w:pPr>
        <w:pStyle w:val="firstparagraph"/>
      </w:pPr>
      <w:r w:rsidRPr="00445898">
        <w:t>Whenever a process is awakened by a message arrival event (</w:t>
      </w:r>
      <w:r w:rsidRPr="00445898">
        <w:rPr>
          <w:i/>
        </w:rPr>
        <w:t>ARRIVAL</w:t>
      </w:r>
      <w:r w:rsidR="00965D5F">
        <w:rPr>
          <w:i/>
        </w:rPr>
        <w:fldChar w:fldCharType="begin"/>
      </w:r>
      <w:r w:rsidR="00965D5F">
        <w:instrText xml:space="preserve"> XE "</w:instrText>
      </w:r>
      <w:r w:rsidR="00965D5F" w:rsidRPr="007344C6">
        <w:rPr>
          <w:i/>
        </w:rPr>
        <w:instrText>ARRIVAL:</w:instrText>
      </w:r>
      <w:r w:rsidR="00965D5F" w:rsidRPr="007344C6">
        <w:instrText>environment variables</w:instrText>
      </w:r>
      <w:r w:rsidR="00965D5F">
        <w:instrText>"</w:instrText>
      </w:r>
      <w:r w:rsidR="00965D5F">
        <w:rPr>
          <w:i/>
        </w:rPr>
        <w:fldChar w:fldCharType="end"/>
      </w:r>
      <w:r w:rsidRPr="00445898">
        <w:t xml:space="preserve"> or </w:t>
      </w:r>
      <w:r w:rsidRPr="00445898">
        <w:rPr>
          <w:i/>
        </w:rPr>
        <w:t>INTERCEPT</w:t>
      </w:r>
      <w:r w:rsidR="00204080">
        <w:rPr>
          <w:i/>
        </w:rPr>
        <w:fldChar w:fldCharType="begin"/>
      </w:r>
      <w:r w:rsidR="00204080">
        <w:instrText xml:space="preserve"> XE "</w:instrText>
      </w:r>
      <w:r w:rsidR="00204080" w:rsidRPr="00C233EB">
        <w:rPr>
          <w:i/>
        </w:rPr>
        <w:instrText>INTERCEPT:</w:instrText>
      </w:r>
      <w:r w:rsidR="00204080" w:rsidRPr="00C233EB">
        <w:rPr>
          <w:lang w:val="pl-PL"/>
        </w:rPr>
        <w:instrText>environment variables</w:instrText>
      </w:r>
      <w:r w:rsidR="00204080">
        <w:instrText xml:space="preserve">" </w:instrText>
      </w:r>
      <w:r w:rsidR="00204080">
        <w:rPr>
          <w:i/>
        </w:rPr>
        <w:fldChar w:fldCharType="end"/>
      </w:r>
      <w:r w:rsidRPr="00445898">
        <w:t>),</w:t>
      </w:r>
      <w:r w:rsidR="0004186C" w:rsidRPr="00445898">
        <w:t xml:space="preserve"> </w:t>
      </w:r>
      <w:r w:rsidRPr="00445898">
        <w:t xml:space="preserve">the environment variables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(of type </w:t>
      </w:r>
      <w:r w:rsidRPr="00445898">
        <w:rPr>
          <w:i/>
        </w:rPr>
        <w:t>Message*</w:t>
      </w:r>
      <w:r w:rsidRPr="00445898">
        <w:t xml:space="preserve">)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BB15A7">
        <w:t>6.7.1</w:t>
      </w:r>
      <w:r w:rsidR="0004186C" w:rsidRPr="00445898">
        <w:fldChar w:fldCharType="end"/>
      </w:r>
      <w:r w:rsidR="0004186C" w:rsidRPr="00445898">
        <w:t>).</w:t>
      </w:r>
    </w:p>
    <w:bookmarkEnd w:id="384"/>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428" w:name="_Toc516693846"/>
      <w:r w:rsidRPr="00445898">
        <w:rPr>
          <w:lang w:val="en-US"/>
        </w:rPr>
        <w:lastRenderedPageBreak/>
        <w:t>LINKS AND PORTS</w:t>
      </w:r>
      <w:bookmarkEnd w:id="428"/>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429" w:name="_Ref511831279"/>
      <w:bookmarkStart w:id="430" w:name="_Ref512504191"/>
      <w:bookmarkStart w:id="431" w:name="_Toc516693847"/>
      <w:r w:rsidRPr="00445898">
        <w:rPr>
          <w:lang w:val="en-US"/>
        </w:rPr>
        <w:t>Activities</w:t>
      </w:r>
      <w:bookmarkEnd w:id="429"/>
      <w:bookmarkEnd w:id="430"/>
      <w:bookmarkEnd w:id="431"/>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BB15A7">
        <w:t>6.2</w:t>
      </w:r>
      <w:r w:rsidR="00530572" w:rsidRPr="00445898">
        <w:fldChar w:fldCharType="end"/>
      </w:r>
      <w:r w:rsidRPr="00445898">
        <w:t>) represent some portions of informat</w:t>
      </w:r>
      <w:r w:rsidR="00E7649E">
        <w:t xml:space="preserve">ion exchanged between stations. </w:t>
      </w:r>
      <w:r w:rsidRPr="00445898">
        <w:t>The</w:t>
      </w:r>
      <w:r w:rsidR="00530572" w:rsidRPr="00445898">
        <w:t xml:space="preserve"> </w:t>
      </w:r>
      <w:r w:rsidRPr="00445898">
        <w:t>operation of inserting a packet into a port is called a packet transmission. Jamming signals</w:t>
      </w:r>
      <w:r w:rsidR="00126D90">
        <w:fldChar w:fldCharType="begin"/>
      </w:r>
      <w:r w:rsidR="00126D90">
        <w:instrText xml:space="preserve"> XE "</w:instrText>
      </w:r>
      <w:r w:rsidR="00126D90" w:rsidRPr="00145378">
        <w:instrText>jamming signals</w:instrText>
      </w:r>
      <w:r w:rsidR="00126D90">
        <w:instrText>" \b</w:instrText>
      </w:r>
      <w:r w:rsidR="00126D90">
        <w:fldChar w:fldCharType="end"/>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w:t>
      </w:r>
      <w:r w:rsidR="007B6E95">
        <w:fldChar w:fldCharType="begin"/>
      </w:r>
      <w:r w:rsidR="007B6E95">
        <w:instrText xml:space="preserve"> XE "</w:instrText>
      </w:r>
      <w:r w:rsidR="007B6E95" w:rsidRPr="00E42973">
        <w:instrText>collision:protocols</w:instrText>
      </w:r>
      <w:r w:rsidR="007B6E95">
        <w:instrText xml:space="preserve">" </w:instrText>
      </w:r>
      <w:r w:rsidR="007B6E95">
        <w:fldChar w:fldCharType="end"/>
      </w:r>
      <w:r w:rsidR="00530572" w:rsidRPr="00445898">
        <w:t xml:space="preserve"> protocols</w:t>
      </w:r>
      <w:r w:rsidR="00394B4F" w:rsidRPr="00445898">
        <w:t xml:space="preserve"> involving the concept of collision</w:t>
      </w:r>
      <w:r w:rsidR="007B6E95">
        <w:fldChar w:fldCharType="begin"/>
      </w:r>
      <w:r w:rsidR="007B6E95">
        <w:instrText xml:space="preserve"> XE "</w:instrText>
      </w:r>
      <w:r w:rsidR="007B6E95" w:rsidRPr="00BB7694">
        <w:instrText>collision:consensus</w:instrText>
      </w:r>
      <w:r w:rsidR="007B6E95">
        <w:instrText>"</w:instrText>
      </w:r>
      <w:r w:rsidR="007B6E95">
        <w:fldChar w:fldCharType="end"/>
      </w:r>
      <w:r w:rsidR="00394B4F" w:rsidRPr="00445898">
        <w:t xml:space="preserve"> consensus</w:t>
      </w:r>
      <w:sdt>
        <w:sdtPr>
          <w:id w:val="-1455396651"/>
          <w:citation/>
        </w:sdtPr>
        <w:sdtEndPr/>
        <w:sdtContent>
          <w:r w:rsidR="00394B4F" w:rsidRPr="00445898">
            <w:fldChar w:fldCharType="begin"/>
          </w:r>
          <w:r w:rsidR="00394B4F" w:rsidRPr="00445898">
            <w:instrText xml:space="preserve"> CITATION gbr88a \l 1033 </w:instrText>
          </w:r>
          <w:r w:rsidR="00394B4F" w:rsidRPr="00445898">
            <w:fldChar w:fldCharType="separate"/>
          </w:r>
          <w:r w:rsidR="00BB15A7">
            <w:rPr>
              <w:noProof/>
            </w:rPr>
            <w:t xml:space="preserve"> </w:t>
          </w:r>
          <w:r w:rsidR="00BB15A7" w:rsidRPr="00BB15A7">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72"/>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BB15A7">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432" w:name="_Ref507537861"/>
      <w:bookmarkStart w:id="433" w:name="_Toc516693848"/>
      <w:r w:rsidRPr="00445898">
        <w:rPr>
          <w:lang w:val="en-US"/>
        </w:rPr>
        <w:t>Activity processing in links</w:t>
      </w:r>
      <w:bookmarkEnd w:id="432"/>
      <w:bookmarkEnd w:id="433"/>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w:t>
      </w:r>
      <w:r w:rsidR="009E3D57">
        <w:t>fi</w:t>
      </w:r>
      <w:r w:rsidRPr="00445898">
        <w:t xml:space="preserve">nished time) indicates the time </w:t>
      </w:r>
      <w:r w:rsidRPr="00445898">
        <w:lastRenderedPageBreak/>
        <w:t>when the activity was terminated. The di</w:t>
      </w:r>
      <w:r w:rsidR="009E3D57">
        <w:t>ff</w:t>
      </w:r>
      <w:r w:rsidRPr="00445898">
        <w:t xml:space="preserve">erence between the </w:t>
      </w:r>
      <w:r w:rsidR="009E3D57">
        <w:t>fi</w:t>
      </w:r>
      <w:r w:rsidRPr="00445898">
        <w:t>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009E3D57">
        <w:t>fi</w:t>
      </w:r>
      <w:r w:rsidRPr="00445898">
        <w:t>nished time</w:t>
      </w:r>
      <w:r w:rsidR="00DC1C43" w:rsidRPr="00445898">
        <w:t>”</w:t>
      </w:r>
      <w:r w:rsidRPr="00445898">
        <w:t xml:space="preserve"> attribute of an activity that has been started but not terminated yet</w:t>
      </w:r>
      <w:r w:rsidR="00DC1C43" w:rsidRPr="00445898">
        <w:t xml:space="preserve"> </w:t>
      </w:r>
      <w:r w:rsidRPr="00445898">
        <w:t>is unde</w:t>
      </w:r>
      <w:r w:rsidR="009E3D57">
        <w:t>fi</w:t>
      </w:r>
      <w:r w:rsidRPr="00445898">
        <w:t xml:space="preserve">ned, and so is </w:t>
      </w:r>
      <w:r w:rsidR="00DC1C43" w:rsidRPr="00445898">
        <w:t xml:space="preserve">formally </w:t>
      </w:r>
      <w:r w:rsidRPr="00445898">
        <w:t>the activity’s duration. These elements become de</w:t>
      </w:r>
      <w:r w:rsidR="009E3D57">
        <w:t>fi</w:t>
      </w:r>
      <w:r w:rsidRPr="00445898">
        <w:t>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BB15A7">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w:t>
      </w:r>
      <w:r w:rsidR="00DB37AB">
        <w:fldChar w:fldCharType="begin"/>
      </w:r>
      <w:r w:rsidR="00DB37AB">
        <w:instrText xml:space="preserve"> XE "</w:instrText>
      </w:r>
      <w:r w:rsidR="00DB37AB" w:rsidRPr="00164595">
        <w:instrText>propagation:</w:instrText>
      </w:r>
      <w:r w:rsidR="00DB37AB" w:rsidRPr="00164595">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w:t>
      </w:r>
      <w:r w:rsidR="00F01921" w:rsidRPr="00445898">
        <w:rPr>
          <w:rStyle w:val="FootnoteReference"/>
        </w:rPr>
        <w:footnoteReference w:id="73"/>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r w:rsidR="0083348F">
        <w:t>.</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BE3940" w:rsidRPr="00445898">
        <w:t xml:space="preserve">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BB15A7">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8473F9">
        <w:rPr>
          <w:i/>
        </w:rPr>
        <w:fldChar w:fldCharType="end"/>
      </w:r>
      <w:r w:rsidRPr="00445898">
        <w:t xml:space="preserve"> and </w:t>
      </w: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xml:space="preserve">" </w:instrText>
      </w:r>
      <w:r w:rsidR="00C727C5">
        <w:rPr>
          <w:i/>
        </w:rPr>
        <w:fldChar w:fldCharType="end"/>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BB15A7">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w:t>
      </w:r>
      <w:r w:rsidR="0083348F">
        <w:t xml:space="preserve">the said </w:t>
      </w:r>
      <w:r w:rsidR="00323552" w:rsidRPr="00445898">
        <w:t xml:space="preserve">“later” </w:t>
      </w:r>
      <w:r w:rsidR="00D052C4" w:rsidRPr="00445898">
        <w:t xml:space="preserve">happens to be </w:t>
      </w:r>
      <w:r w:rsidR="00323552" w:rsidRPr="00445898">
        <w:t xml:space="preserve">a </w:t>
      </w:r>
      <w:r w:rsidR="00D052C4" w:rsidRPr="00445898">
        <w:t xml:space="preserve">well-bounded, </w:t>
      </w:r>
      <w:r w:rsidR="00323552" w:rsidRPr="00445898">
        <w:t xml:space="preserve">short while into the simulated future, then it may make better sense to ask the link to extend the activity’s stay in the repository for </w:t>
      </w:r>
      <w:r w:rsidR="0083348F">
        <w:t>some</w:t>
      </w:r>
      <w:r w:rsidR="00323552" w:rsidRPr="00445898">
        <w:t xml:space="preserve"> short </w:t>
      </w:r>
      <w:r w:rsidR="0083348F">
        <w:t>time</w:t>
      </w:r>
      <w:r w:rsidR="00323552" w:rsidRPr="00445898">
        <w:t xml:space="preserv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4A030A" w:rsidRPr="00445898">
        <w:t xml:space="preserve"> access</w:t>
      </w:r>
      <w:r w:rsidR="007B6E95">
        <w:fldChar w:fldCharType="begin"/>
      </w:r>
      <w:r w:rsidR="007B6E95">
        <w:instrText xml:space="preserve"> XE "</w:instrText>
      </w:r>
      <w:r w:rsidR="007B6E95" w:rsidRPr="00131735">
        <w:instrText>collision:protocols</w:instrText>
      </w:r>
      <w:r w:rsidR="007B6E95">
        <w:instrText xml:space="preserve">" </w:instrText>
      </w:r>
      <w:r w:rsidR="007B6E95">
        <w:fldChar w:fldCharType="end"/>
      </w:r>
      <w:r w:rsidR="004A030A" w:rsidRPr="00445898">
        <w:t xml:space="preserve"> scheme of the original 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4A030A" w:rsidRPr="00445898">
        <w:t xml:space="preserve"> says something like this: “having acquired a packet for transmission, make sure that the medium has been quiet for the time </w:t>
      </w:r>
      <w:r w:rsidR="004A030A" w:rsidRPr="00445898">
        <w:lastRenderedPageBreak/>
        <w:t>corresponding</w:t>
      </w:r>
      <w:r w:rsidRPr="00445898">
        <w:t xml:space="preserve"> to the prescribed packet space interval, and then transmit the packet.” While a specification l</w:t>
      </w:r>
      <w:r w:rsidR="00F04637">
        <w:t>ike this is hardly a recip</w:t>
      </w:r>
      <w:r w:rsidRPr="00445898">
        <w:t xml:space="preserve">e for implementation, one may be tempted to program a model operating according </w:t>
      </w:r>
      <w:r w:rsidR="003440E6" w:rsidRPr="00445898">
        <w:t>to it, if only for illustration</w:t>
      </w:r>
      <w:r w:rsidR="0083348F">
        <w:t>, presentation,</w:t>
      </w:r>
      <w:r w:rsidR="003440E6" w:rsidRPr="00445898">
        <w:t xml:space="preserve">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BB15A7">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attribute, which can be set at the time of the link’s creation</w:t>
      </w:r>
      <w:r w:rsidR="006B3A5E" w:rsidRPr="00445898">
        <w:t xml:space="preserve">, or redefined dynamically by calling the link’s </w:t>
      </w:r>
      <w:r w:rsidR="006B3A5E" w:rsidRPr="00445898">
        <w:rPr>
          <w:i/>
        </w:rPr>
        <w:t>setPurge</w:t>
      </w:r>
      <w:r w:rsidR="00CE27B5">
        <w:rPr>
          <w:i/>
        </w:rPr>
        <w:t>Delay</w:t>
      </w:r>
      <w:r w:rsidR="006B3A5E" w:rsidRPr="00445898">
        <w:t xml:space="preserve"> </w:t>
      </w:r>
      <w:r w:rsidR="00CE27B5">
        <w:rPr>
          <w:i/>
        </w:rPr>
        <w:fldChar w:fldCharType="begin"/>
      </w:r>
      <w:r w:rsidR="00CE27B5">
        <w:instrText xml:space="preserve"> XE "</w:instrText>
      </w:r>
      <w:r w:rsidR="00CE27B5" w:rsidRPr="00D4339A">
        <w:rPr>
          <w:i/>
        </w:rPr>
        <w:instrText>setPurgeDelay:</w:instrText>
      </w:r>
      <w:r w:rsidR="00CE27B5">
        <w:rPr>
          <w:i/>
        </w:rPr>
        <w:instrText>Link</w:instrText>
      </w:r>
      <w:r w:rsidR="00CE27B5" w:rsidRPr="00D4339A">
        <w:instrText xml:space="preserve"> method</w:instrText>
      </w:r>
      <w:r w:rsidR="00CE27B5">
        <w:instrText xml:space="preserve">" </w:instrText>
      </w:r>
      <w:r w:rsidR="00CE27B5">
        <w:rPr>
          <w:i/>
        </w:rPr>
        <w:fldChar w:fldCharType="end"/>
      </w:r>
      <w:r w:rsidR="006B3A5E" w:rsidRPr="00445898">
        <w:t>method (Section </w:t>
      </w:r>
      <w:r w:rsidR="006B3A5E" w:rsidRPr="00445898">
        <w:fldChar w:fldCharType="begin"/>
      </w:r>
      <w:r w:rsidR="006B3A5E" w:rsidRPr="00445898">
        <w:instrText xml:space="preserve"> REF _Ref504552328 \r \h </w:instrText>
      </w:r>
      <w:r w:rsidR="006B3A5E" w:rsidRPr="00445898">
        <w:fldChar w:fldCharType="separate"/>
      </w:r>
      <w:r w:rsidR="00BB15A7">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6B3A5E" w:rsidRPr="00445898">
        <w:t xml:space="preserve"> and </w:t>
      </w:r>
      <w:r w:rsidR="006B3A5E" w:rsidRPr="00445898">
        <w:rPr>
          <w:i/>
        </w:rPr>
        <w:t>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As an activity that has overstayed its physical presence in the link can contribute nothing to future events, SMURPH moves it to a special “secondary” repository dubbed the link’s archive</w:t>
      </w:r>
      <w:r w:rsidR="00996483">
        <w:fldChar w:fldCharType="begin"/>
      </w:r>
      <w:r w:rsidR="00996483">
        <w:instrText xml:space="preserve"> XE "</w:instrText>
      </w:r>
      <w:r w:rsidR="00996483" w:rsidRPr="00996483">
        <w:rPr>
          <w:i/>
        </w:rPr>
        <w:instrText>Link</w:instrText>
      </w:r>
      <w:r w:rsidR="00996483" w:rsidRPr="002920FB">
        <w:instrText>:archive</w:instrText>
      </w:r>
      <w:r w:rsidR="00996483">
        <w:instrText xml:space="preserve">" </w:instrText>
      </w:r>
      <w:r w:rsidR="00996483">
        <w:fldChar w:fldCharType="end"/>
      </w:r>
      <w:r w:rsidRPr="00445898">
        <w:t xml:space="preser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434" w:name="_Ref507537273"/>
      <w:bookmarkStart w:id="435" w:name="_Toc516693849"/>
      <w:r w:rsidRPr="00445898">
        <w:rPr>
          <w:lang w:val="en-US"/>
        </w:rPr>
        <w:t>Starting and terminating activities</w:t>
      </w:r>
      <w:bookmarkEnd w:id="434"/>
      <w:bookmarkEnd w:id="435"/>
    </w:p>
    <w:p w:rsidR="00F06ACD" w:rsidRPr="00445898" w:rsidRDefault="00F06ACD" w:rsidP="00F06ACD">
      <w:pPr>
        <w:pStyle w:val="firstparagraph"/>
      </w:pPr>
      <w:r w:rsidRPr="00445898">
        <w:t xml:space="preserve">The following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w:instrText>
      </w:r>
      <w:r w:rsidR="001867A7">
        <w:rPr>
          <w:i/>
        </w:rPr>
        <w:fldChar w:fldCharType="end"/>
      </w:r>
      <w:r w:rsidRPr="00445898">
        <w:t xml:space="preserve"> method </w:t>
      </w:r>
      <w:r w:rsidR="0083348F">
        <w:t>starts</w:t>
      </w:r>
      <w:r w:rsidRPr="00445898">
        <w:t xml:space="preserve">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00B114AE">
        <w:rPr>
          <w:i/>
        </w:rPr>
        <w:fldChar w:fldCharType="begin"/>
      </w:r>
      <w:r w:rsidR="00B114AE">
        <w:instrText xml:space="preserve"> XE "</w:instrText>
      </w:r>
      <w:r w:rsidR="00B114AE" w:rsidRPr="0075207F">
        <w:rPr>
          <w:i/>
        </w:rPr>
        <w:instrText>startTransmit:</w:instrText>
      </w:r>
      <w:r w:rsidR="00B114AE" w:rsidRPr="00B114AE">
        <w:rPr>
          <w:i/>
        </w:rPr>
        <w:instrText>Port</w:instrText>
      </w:r>
      <w:r w:rsidR="00B114AE" w:rsidRPr="0075207F">
        <w:instrText xml:space="preserve"> method</w:instrText>
      </w:r>
      <w:r w:rsidR="00B114AE">
        <w:instrText>" \b</w:instrText>
      </w:r>
      <w:r w:rsidR="00B114AE">
        <w:rPr>
          <w:i/>
        </w:rPr>
        <w:fldChar w:fldCharType="end"/>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(Section </w:t>
      </w:r>
      <w:r w:rsidRPr="00445898">
        <w:fldChar w:fldCharType="begin"/>
      </w:r>
      <w:r w:rsidRPr="00445898">
        <w:instrText xml:space="preserve"> REF _Ref506989280 \r \h </w:instrText>
      </w:r>
      <w:r w:rsidRPr="00445898">
        <w:fldChar w:fldCharType="separate"/>
      </w:r>
      <w:r w:rsidR="00BB15A7">
        <w:t>6.3</w:t>
      </w:r>
      <w:r w:rsidRPr="00445898">
        <w:fldChar w:fldCharType="end"/>
      </w:r>
      <w:r w:rsidRPr="00445898">
        <w:t>). A copy of this bu</w:t>
      </w:r>
      <w:r w:rsidR="009E3D57">
        <w:t>ff</w:t>
      </w:r>
      <w:r w:rsidRPr="00445898">
        <w:t xml:space="preserve">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of type</w:t>
      </w:r>
      <w:r w:rsidRPr="00445898">
        <w:rPr>
          <w:i/>
        </w:rPr>
        <w:t xml:space="preserve"> int</w:t>
      </w:r>
      <w:r w:rsidRPr="00445898">
        <w:t>, returns the</w:t>
      </w:r>
      <w:r w:rsidRPr="00445898">
        <w:rPr>
          <w:i/>
        </w:rPr>
        <w:t xml:space="preserve"> Id</w:t>
      </w:r>
      <w:r w:rsidRPr="00445898">
        <w:t xml:space="preserve"> attribute of the tra</w:t>
      </w:r>
      <w:r w:rsidR="0008220B">
        <w:t>ffi</w:t>
      </w:r>
      <w:r w:rsidRPr="00445898">
        <w:t xml:space="preserve">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BB15A7">
        <w:t>6.2</w:t>
      </w:r>
      <w:r w:rsidR="00783329" w:rsidRPr="00445898">
        <w:fldChar w:fldCharType="end"/>
      </w:r>
      <w:r w:rsidR="00783329" w:rsidRPr="00445898">
        <w:t>) is</w:t>
      </w:r>
      <w:r w:rsidR="00D052C4" w:rsidRPr="00445898">
        <w:t xml:space="preserve"> </w:t>
      </w:r>
      <w:r w:rsidR="00D052C4"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t xml:space="preserve"> method:</w:t>
      </w:r>
    </w:p>
    <w:p w:rsidR="00B141F8" w:rsidRPr="00445898" w:rsidRDefault="00320F78" w:rsidP="00320F78">
      <w:pPr>
        <w:pStyle w:val="firstparagraph"/>
        <w:ind w:firstLine="720"/>
        <w:rPr>
          <w:i/>
        </w:rPr>
      </w:pPr>
      <w:r w:rsidRPr="00445898">
        <w:rPr>
          <w:i/>
        </w:rPr>
        <w:t>void 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w:t>
      </w:r>
      <w:r w:rsidRPr="00445898">
        <w:lastRenderedPageBreak/>
        <w:t xml:space="preserve">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t>int abort</w:t>
      </w:r>
      <w:r w:rsidR="006D2B27">
        <w:rPr>
          <w:i/>
        </w:rPr>
        <w:fldChar w:fldCharType="begin"/>
      </w:r>
      <w:r w:rsidR="006D2B27">
        <w:instrText xml:space="preserve"> XE "</w:instrText>
      </w:r>
      <w:r w:rsidR="006D2B27" w:rsidRPr="00B12A0D">
        <w:rPr>
          <w:i/>
        </w:rPr>
        <w:instrText>abort:</w:instrText>
      </w:r>
      <w:r w:rsidR="006D2B27" w:rsidRPr="00B12A0D">
        <w:instrText>port method</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4C5EF1">
        <w:instrText>aborting:p</w:instrText>
      </w:r>
      <w:r w:rsidR="006D2B27" w:rsidRPr="009D45D2">
        <w:instrText>acket transmission</w:instrText>
      </w:r>
      <w:r w:rsidR="006D2B27">
        <w:instrText xml:space="preserve">" </w:instrText>
      </w:r>
      <w:r w:rsidR="006D2B27">
        <w:rPr>
          <w:i/>
        </w:rPr>
        <w:fldChar w:fldCharType="end"/>
      </w:r>
      <w:r w:rsidRPr="00445898">
        <w:rPr>
          <w:i/>
        </w:rPr>
        <w:t xml:space="preserve">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83348F">
        <w:t>effect</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or </w:t>
      </w:r>
      <w:r w:rsidRPr="00445898">
        <w:rPr>
          <w:i/>
        </w:rPr>
        <w:t>JAM</w:t>
      </w:r>
      <w:r w:rsidR="00126D90">
        <w:rPr>
          <w:i/>
        </w:rPr>
        <w:fldChar w:fldCharType="begin"/>
      </w:r>
      <w:r w:rsidR="00126D90">
        <w:instrText xml:space="preserve"> XE "</w:instrText>
      </w:r>
      <w:r w:rsidR="00126D90" w:rsidRPr="00145378">
        <w:rPr>
          <w:i/>
        </w:rPr>
        <w:instrText>JAM</w:instrText>
      </w:r>
      <w:r w:rsidR="00126D90">
        <w:instrText xml:space="preserve">" </w:instrText>
      </w:r>
      <w:r w:rsidR="00126D90">
        <w:rPr>
          <w:i/>
        </w:rPr>
        <w:fldChar w:fldCharType="end"/>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CF2A6E" w:rsidRPr="00445898">
        <w:t xml:space="preserve"> </w:t>
      </w:r>
      <w:r w:rsidRPr="00445898">
        <w:t xml:space="preserve">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The </w:t>
      </w:r>
      <w:r w:rsidR="009E3D57">
        <w:t>fi</w:t>
      </w:r>
      <w:r w:rsidRPr="00445898">
        <w:t>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w:t>
      </w:r>
      <w:r w:rsidR="0008220B">
        <w:t>ffi</w:t>
      </w:r>
      <w:r w:rsidRPr="00445898">
        <w:t>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prt-&gt;getTRate</w:t>
      </w:r>
      <w:bookmarkStart w:id="436" w:name="_Hlk514878315"/>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436"/>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BB15A7">
        <w:t>6.2</w:t>
      </w:r>
      <w:r w:rsidR="0089340D" w:rsidRPr="00445898">
        <w:fldChar w:fldCharType="end"/>
      </w:r>
      <w:r w:rsidRPr="00445898">
        <w:t>) and the port’s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BB15A7">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-&gt;startTrans</w:t>
      </w:r>
      <w:r w:rsidR="00643E0F" w:rsidRPr="00445898">
        <w:rPr>
          <w:i/>
        </w:rPr>
        <w:t>mit</w:t>
      </w:r>
      <w:r w:rsidRPr="00445898">
        <w:rPr>
          <w:i/>
        </w:rPr>
        <w:t xml:space="preserve"> (buffer</w:t>
      </w:r>
      <w:r w:rsidR="00816318">
        <w:rPr>
          <w:i/>
        </w:rPr>
        <w:fldChar w:fldCharType="begin"/>
      </w:r>
      <w:r w:rsidR="00816318">
        <w:instrText xml:space="preserve"> XE "</w:instrText>
      </w:r>
      <w:r w:rsidR="00816318" w:rsidRPr="005C12C3">
        <w:instrText>packet:buffers</w:instrText>
      </w:r>
      <w:r w:rsidR="00816318">
        <w:instrText xml:space="preserve">" </w:instrText>
      </w:r>
      <w:r w:rsidR="00816318">
        <w:rPr>
          <w:i/>
        </w:rPr>
        <w:fldChar w:fldCharType="end"/>
      </w:r>
      <w:r w:rsidRPr="00445898">
        <w:rPr>
          <w:i/>
        </w:rPr>
        <w:t>);</w:t>
      </w:r>
      <w:r w:rsidR="00B114AE">
        <w:rPr>
          <w:i/>
        </w:rPr>
        <w:fldChar w:fldCharType="begin"/>
      </w:r>
      <w:r w:rsidR="00B114AE">
        <w:instrText xml:space="preserve"> XE "</w:instrText>
      </w:r>
      <w:r w:rsidR="00B114AE" w:rsidRPr="0075207F">
        <w:rPr>
          <w:i/>
        </w:rPr>
        <w:instrText>startTransmit</w:instrText>
      </w:r>
      <w:r w:rsidR="00B114AE" w:rsidRPr="00B114AE">
        <w:instrText>:examples</w:instrText>
      </w:r>
      <w:r w:rsidR="00B114AE">
        <w:instrText xml:space="preserve">" </w:instrText>
      </w:r>
      <w:r w:rsidR="00B114AE">
        <w:rPr>
          <w:i/>
        </w:rPr>
        <w:fldChar w:fldCharType="end"/>
      </w:r>
    </w:p>
    <w:p w:rsidR="00F06ACD" w:rsidRPr="00445898" w:rsidRDefault="00F06ACD" w:rsidP="0089340D">
      <w:pPr>
        <w:pStyle w:val="firstparagraph"/>
        <w:spacing w:after="0"/>
        <w:ind w:left="720" w:firstLine="720"/>
        <w:rPr>
          <w:i/>
        </w:rPr>
      </w:pPr>
      <w:r w:rsidRPr="00445898">
        <w:rPr>
          <w:i/>
        </w:rPr>
        <w:t>Timer-&gt;wait (buffer-&gt;TLength*MyPort-&gt;getTRate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Done);</w:t>
      </w:r>
    </w:p>
    <w:p w:rsidR="00F06ACD" w:rsidRPr="00445898" w:rsidRDefault="00F06ACD" w:rsidP="0083348F">
      <w:pPr>
        <w:pStyle w:val="firstparagraph"/>
        <w:spacing w:after="0"/>
        <w:ind w:left="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Th</w:t>
      </w:r>
      <w:r w:rsidR="00D052C4" w:rsidRPr="00445898">
        <w:t>at</w:t>
      </w:r>
      <w:r w:rsidRPr="00445898">
        <w:t xml:space="preserve"> time is determined solely by</w:t>
      </w:r>
      <w:r w:rsidR="0089340D" w:rsidRPr="00445898">
        <w:t xml:space="preserve"> </w:t>
      </w:r>
      <w:r w:rsidRPr="00445898">
        <w:t>the di</w:t>
      </w:r>
      <w:r w:rsidR="009E3D57">
        <w:t>ff</w:t>
      </w:r>
      <w:r w:rsidRPr="00445898">
        <w:t>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Port</w:instrText>
      </w:r>
      <w:r w:rsidR="00360D44">
        <w:instrText xml:space="preserve"> method"\b</w:instrText>
      </w:r>
      <w:r w:rsidR="00360D44">
        <w:rPr>
          <w:i/>
        </w:rPr>
        <w:fldChar w:fldCharType="end"/>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lastRenderedPageBreak/>
        <w:t>MyPort-&gt;transmit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w:t>
      </w:r>
      <w:r w:rsidR="006F1F7B">
        <w:rPr>
          <w:i/>
        </w:rPr>
        <w:fldChar w:fldCharType="begin"/>
      </w:r>
      <w:r w:rsidR="006F1F7B">
        <w:instrText xml:space="preserve"> XE "</w:instrText>
      </w:r>
      <w:r w:rsidR="006F1F7B" w:rsidRPr="00CB330D">
        <w:rPr>
          <w:i/>
        </w:rPr>
        <w:instrText>bitsToTime</w:instrText>
      </w:r>
      <w:r w:rsidR="006F1F7B">
        <w:instrText xml:space="preserve">" </w:instrText>
      </w:r>
      <w:r w:rsidR="006F1F7B">
        <w:rPr>
          <w:i/>
        </w:rPr>
        <w:fldChar w:fldCharType="end"/>
      </w:r>
      <w:r w:rsidRPr="00445898">
        <w:rPr>
          <w:i/>
        </w:rPr>
        <w:t xml:space="preserv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w:t>
      </w:r>
      <w:r w:rsidR="009E3D57">
        <w:t>ff</w:t>
      </w:r>
      <w:r w:rsidRPr="00445898">
        <w:t>ect as executing:</w:t>
      </w:r>
    </w:p>
    <w:p w:rsidR="00F06ACD" w:rsidRPr="00445898" w:rsidRDefault="00F06ACD" w:rsidP="0089340D">
      <w:pPr>
        <w:pStyle w:val="firstparagraph"/>
        <w:ind w:firstLine="720"/>
        <w:rPr>
          <w:i/>
        </w:rPr>
      </w:pPr>
      <w:r w:rsidRPr="00445898">
        <w:rPr>
          <w:i/>
        </w:rPr>
        <w:t>t = p-&gt;getTRate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 n</w:t>
      </w:r>
      <w:r w:rsidR="0089340D" w:rsidRPr="00445898">
        <w:rPr>
          <w:i/>
        </w:rPr>
        <w:t>;</w:t>
      </w:r>
    </w:p>
    <w:p w:rsidR="005463A8" w:rsidRDefault="005463A8" w:rsidP="00F06ACD">
      <w:pPr>
        <w:pStyle w:val="firstparagraph"/>
      </w:pPr>
      <w:r>
        <w:t xml:space="preserve">When called without an argument, or with the argument equal </w:t>
      </w:r>
      <m:oMath>
        <m:r>
          <w:rPr>
            <w:rFonts w:ascii="Cambria Math" w:hAnsi="Cambria Math"/>
          </w:rPr>
          <m:t>1</m:t>
        </m:r>
      </m:oMath>
      <w:r>
        <w:t>, the method returns the amount of time needed to transmit a single bit, i.e., the port’s transmission rate.</w:t>
      </w:r>
    </w:p>
    <w:p w:rsidR="00F06ACD" w:rsidRPr="00445898" w:rsidRDefault="00F06ACD" w:rsidP="00F06ACD">
      <w:pPr>
        <w:pStyle w:val="firstparagraph"/>
      </w:pPr>
      <w:r w:rsidRPr="00445898">
        <w:t xml:space="preserve">The transmission rate of a port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BB15A7">
        <w:t>4.3.1</w:t>
      </w:r>
      <w:r w:rsidR="003D1F88" w:rsidRPr="00445898">
        <w:fldChar w:fldCharType="end"/>
      </w:r>
      <w:r w:rsidRPr="00445898">
        <w:t xml:space="preserve">). If </w:t>
      </w:r>
      <w:r w:rsidRPr="00445898">
        <w:rPr>
          <w:i/>
        </w:rPr>
        <w:t>setTRate</w:t>
      </w:r>
      <w:r w:rsidRPr="00445898">
        <w:t xml:space="preserve"> is invoked after </w:t>
      </w:r>
      <w:r w:rsidRPr="00445898">
        <w:rPr>
          <w:i/>
        </w:rPr>
        <w:t>startTrans</w:t>
      </w:r>
      <w:r w:rsidR="00643E0F" w:rsidRPr="00445898">
        <w:rPr>
          <w:i/>
        </w:rPr>
        <w:t>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005463A8">
        <w:t xml:space="preserve">, </w:t>
      </w:r>
      <w:r w:rsidRPr="00445898">
        <w:t xml:space="preserve">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setTRate</w:t>
      </w:r>
      <w:r w:rsidRPr="00445898">
        <w:t xml:space="preserve"> method</w:t>
      </w:r>
      <w:r w:rsidR="003D1F88" w:rsidRPr="00445898">
        <w:t xml:space="preserve"> </w:t>
      </w:r>
      <w:r w:rsidR="005463A8">
        <w:t>of the link</w:t>
      </w:r>
      <w:r w:rsidR="00996483">
        <w:fldChar w:fldCharType="begin"/>
      </w:r>
      <w:r w:rsidR="00996483">
        <w:instrText xml:space="preserve"> XE "</w:instrText>
      </w:r>
      <w:r w:rsidR="00996483" w:rsidRPr="00996483">
        <w:rPr>
          <w:i/>
        </w:rPr>
        <w:instrText>Link</w:instrText>
      </w:r>
      <w:r w:rsidR="00996483">
        <w:instrText xml:space="preserve">" </w:instrText>
      </w:r>
      <w:r w:rsidR="00996483">
        <w:fldChar w:fldCharType="end"/>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w:t>
      </w:r>
      <w:r w:rsidR="009E3D57">
        <w:t>fi</w:t>
      </w:r>
      <w:r w:rsidRPr="00445898">
        <w:t>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w:t>
      </w:r>
      <w:r w:rsidR="009E3D57">
        <w:t>fi</w:t>
      </w:r>
      <w:r w:rsidR="00F06ACD" w:rsidRPr="00445898">
        <w:t>c amount of time. A call to this port method:</w:t>
      </w:r>
    </w:p>
    <w:p w:rsidR="00F06ACD" w:rsidRPr="00445898" w:rsidRDefault="00F06ACD" w:rsidP="003D1F88">
      <w:pPr>
        <w:pStyle w:val="firstparagraph"/>
        <w:ind w:firstLine="720"/>
        <w:rPr>
          <w:i/>
        </w:rPr>
      </w:pPr>
      <w:r w:rsidRPr="00445898">
        <w:rPr>
          <w:i/>
        </w:rPr>
        <w:t>void sendJam</w:t>
      </w:r>
      <w:r w:rsidR="00C27E46">
        <w:rPr>
          <w:i/>
        </w:rPr>
        <w:fldChar w:fldCharType="begin"/>
      </w:r>
      <w:r w:rsidR="00C27E46">
        <w:instrText xml:space="preserve"> XE "</w:instrText>
      </w:r>
      <w:r w:rsidR="00C27E46" w:rsidRPr="0078664B">
        <w:rPr>
          <w:i/>
        </w:rPr>
        <w:instrText>sendJam</w:instrText>
      </w:r>
      <w:r w:rsidR="00C27E46">
        <w:instrText xml:space="preserve">" </w:instrText>
      </w:r>
      <w:r w:rsidR="00C27E46">
        <w:rPr>
          <w:i/>
        </w:rPr>
        <w:fldChar w:fldCharType="end"/>
      </w:r>
      <w:r w:rsidRPr="00445898">
        <w:rPr>
          <w:i/>
        </w:rPr>
        <w:t xml:space="preserve">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w:t>
      </w:r>
      <w:r w:rsidR="009E3D57">
        <w:t>ff</w:t>
      </w:r>
      <w:r w:rsidRPr="00445898">
        <w:t>erent ports).</w:t>
      </w:r>
    </w:p>
    <w:p w:rsidR="00175124" w:rsidRPr="00445898" w:rsidRDefault="00175124" w:rsidP="00552A98">
      <w:pPr>
        <w:pStyle w:val="Heading3"/>
        <w:numPr>
          <w:ilvl w:val="2"/>
          <w:numId w:val="5"/>
        </w:numPr>
        <w:rPr>
          <w:lang w:val="en-US"/>
        </w:rPr>
      </w:pPr>
      <w:bookmarkStart w:id="437" w:name="_Ref507658320"/>
      <w:bookmarkStart w:id="438" w:name="_Ref507660586"/>
      <w:bookmarkStart w:id="439" w:name="_Ref507762925"/>
      <w:bookmarkStart w:id="440" w:name="_Ref507763170"/>
      <w:bookmarkStart w:id="441" w:name="_Ref507833709"/>
      <w:bookmarkStart w:id="442" w:name="_Ref508277265"/>
      <w:bookmarkStart w:id="443" w:name="_Ref508277639"/>
      <w:bookmarkStart w:id="444" w:name="_Ref515015788"/>
      <w:bookmarkStart w:id="445" w:name="_Toc516693850"/>
      <w:r w:rsidRPr="00445898">
        <w:rPr>
          <w:lang w:val="en-US"/>
        </w:rPr>
        <w:t>Wait requests</w:t>
      </w:r>
      <w:bookmarkEnd w:id="437"/>
      <w:bookmarkEnd w:id="438"/>
      <w:bookmarkEnd w:id="439"/>
      <w:bookmarkEnd w:id="440"/>
      <w:bookmarkEnd w:id="441"/>
      <w:bookmarkEnd w:id="442"/>
      <w:bookmarkEnd w:id="443"/>
      <w:r w:rsidR="00252FE0">
        <w:rPr>
          <w:lang w:val="en-US"/>
        </w:rPr>
        <w:t xml:space="preserve"> and events</w:t>
      </w:r>
      <w:bookmarkEnd w:id="444"/>
      <w:bookmarkEnd w:id="445"/>
    </w:p>
    <w:p w:rsidR="00175124" w:rsidRPr="00445898" w:rsidRDefault="00175124" w:rsidP="00175124">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event</w:t>
      </w:r>
      <w:r w:rsidR="00996483">
        <w:fldChar w:fldCharType="begin"/>
      </w:r>
      <w:r w:rsidR="00996483">
        <w:instrText xml:space="preserve"> XE "</w:instrText>
      </w:r>
      <w:r w:rsidR="00996483" w:rsidRPr="00996483">
        <w:rPr>
          <w:i/>
        </w:rPr>
        <w:instrText>Link</w:instrText>
      </w:r>
      <w:r w:rsidR="00996483" w:rsidRPr="001F3FBC">
        <w:instrText>:events</w:instrText>
      </w:r>
      <w:r w:rsidR="00996483">
        <w:instrText xml:space="preserve">" </w:instrText>
      </w:r>
      <w:r w:rsidR="00996483">
        <w:fldChar w:fldCharType="end"/>
      </w:r>
      <w:r w:rsidRPr="00445898">
        <w:t xml:space="preserve"> </w:t>
      </w:r>
      <w:r w:rsidR="00BA4FC7" w:rsidRPr="00445898">
        <w:t>identifiers</w:t>
      </w:r>
      <w:r w:rsidRPr="00445898">
        <w:t xml:space="preserve"> for the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rPr>
          <w:i/>
        </w:rPr>
        <w:t xml:space="preserve">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\b</w:instrText>
            </w:r>
            <w:r w:rsidR="00C528FB">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r w:rsidR="00AB2C61">
              <w:rPr>
                <w:i/>
              </w:rPr>
              <w:fldChar w:fldCharType="begin"/>
            </w:r>
            <w:r w:rsidR="00AB2C61">
              <w:instrText xml:space="preserve"> XE "</w:instrText>
            </w:r>
            <w:r w:rsidR="00AB2C61" w:rsidRPr="00622F0F">
              <w:rPr>
                <w:i/>
              </w:rPr>
              <w:instrText>ACTIVITY:</w:instrText>
            </w:r>
            <w:r w:rsidR="004E193A" w:rsidRPr="004E193A">
              <w:rPr>
                <w:i/>
              </w:rPr>
              <w:instrText>P</w:instrText>
            </w:r>
            <w:r w:rsidR="00AB2C61" w:rsidRPr="004E193A">
              <w:rPr>
                <w:i/>
              </w:rPr>
              <w:instrText>ort</w:instrText>
            </w:r>
            <w:r w:rsidR="00AB2C61" w:rsidRPr="00622F0F">
              <w:instrText xml:space="preserve"> event</w:instrText>
            </w:r>
            <w:r w:rsidR="00AB2C61">
              <w:instrText xml:space="preserve">" </w:instrText>
            </w:r>
            <w:r w:rsidR="00AB2C61">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BOT</w:t>
            </w:r>
            <w:r w:rsidR="00F07494">
              <w:rPr>
                <w:i/>
              </w:rPr>
              <w:fldChar w:fldCharType="begin"/>
            </w:r>
            <w:r w:rsidR="00F07494">
              <w:instrText xml:space="preserve"> XE "</w:instrText>
            </w:r>
            <w:r w:rsidR="00F07494" w:rsidRPr="00F176B6">
              <w:rPr>
                <w:i/>
              </w:rPr>
              <w:instrText>BOT:</w:instrText>
            </w:r>
            <w:r w:rsidR="004E193A" w:rsidRPr="004E193A">
              <w:rPr>
                <w:i/>
              </w:rPr>
              <w:instrText>Port</w:instrText>
            </w:r>
            <w:r w:rsidR="00F07494" w:rsidRPr="00F176B6">
              <w:instrText xml:space="preserve"> event</w:instrText>
            </w:r>
            <w:r w:rsidR="00F07494">
              <w:instrText xml:space="preserve">" \b </w:instrText>
            </w:r>
            <w:r w:rsidR="00F07494">
              <w:rPr>
                <w:i/>
              </w:rPr>
              <w:fldChar w:fldCharType="end"/>
            </w:r>
          </w:p>
        </w:tc>
        <w:tc>
          <w:tcPr>
            <w:tcW w:w="7913" w:type="dxa"/>
          </w:tcPr>
          <w:p w:rsidR="00990A20" w:rsidRPr="00445898" w:rsidRDefault="00990A20" w:rsidP="00D1634D">
            <w:pPr>
              <w:pStyle w:val="firstparagraph"/>
            </w:pPr>
            <w:r w:rsidRPr="00445898">
              <w:t>(Beginning of Transmission). The event occurs as soon as the port perceives the nearest begi</w:t>
            </w:r>
            <w:r w:rsidR="0042568B">
              <w:t xml:space="preserve">nning of a packet transmission. </w:t>
            </w:r>
            <w:r w:rsidRPr="00445898">
              <w:t>The event is not a</w:t>
            </w:r>
            <w:r w:rsidR="009E3D57">
              <w:t>ff</w:t>
            </w:r>
            <w:r w:rsidRPr="00445898">
              <w:t xml:space="preserve">ected by interference or collisions, i.e., the possible presence of other activities </w:t>
            </w:r>
            <w:r w:rsidR="0042568B">
              <w:t>on</w:t>
            </w:r>
            <w:r w:rsidRPr="00445898">
              <w:t xml:space="preserve">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9A18D5">
              <w:instrText>\bf</w:instrText>
            </w:r>
            <w:r w:rsidR="008473F9">
              <w:rPr>
                <w:i/>
              </w:rPr>
              <w:fldChar w:fldCharType="end"/>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BB15A7">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r w:rsidR="0067296F">
              <w:rPr>
                <w:i/>
              </w:rPr>
              <w:fldChar w:fldCharType="begin"/>
            </w:r>
            <w:r w:rsidR="0067296F">
              <w:instrText xml:space="preserve"> XE "</w:instrText>
            </w:r>
            <w:r w:rsidR="0067296F" w:rsidRPr="00C14516">
              <w:rPr>
                <w:i/>
              </w:rPr>
              <w:instrText>BMP:</w:instrText>
            </w:r>
            <w:r w:rsidR="004E193A" w:rsidRPr="004E193A">
              <w:rPr>
                <w:i/>
              </w:rPr>
              <w:instrText>P</w:instrText>
            </w:r>
            <w:r w:rsidR="0067296F" w:rsidRPr="004E193A">
              <w:rPr>
                <w:i/>
              </w:rPr>
              <w:instrText>ort event</w:instrText>
            </w:r>
            <w:r w:rsidR="0067296F">
              <w:instrText xml:space="preserve">" \b </w:instrText>
            </w:r>
            <w:r w:rsidR="0067296F">
              <w:rPr>
                <w:i/>
              </w:rPr>
              <w:fldChar w:fldCharType="end"/>
            </w:r>
          </w:p>
        </w:tc>
        <w:tc>
          <w:tcPr>
            <w:tcW w:w="7913" w:type="dxa"/>
          </w:tcPr>
          <w:p w:rsidR="00990A20" w:rsidRPr="00445898" w:rsidRDefault="00990A20" w:rsidP="00D1634D">
            <w:pPr>
              <w:pStyle w:val="firstparagraph"/>
            </w:pPr>
            <w:r w:rsidRPr="00445898">
              <w:t>(Beginning of My Packet). The event occurs when the port perceives the beginning of a packet for which the current station (the one whose process issues the wait request) is the receiver (or one of the receivers, for a broadcast</w:t>
            </w:r>
            <w:bookmarkStart w:id="446" w:name="_Hlk514842688"/>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bookmarkEnd w:id="446"/>
            <w:r w:rsidRPr="00445898">
              <w:t xml:space="preserve"> packet). Like </w:t>
            </w:r>
            <w:r w:rsidRPr="00445898">
              <w:rPr>
                <w:i/>
              </w:rPr>
              <w:t>BOT</w:t>
            </w:r>
            <w:r w:rsidRPr="00445898">
              <w:t xml:space="preserve"> and </w:t>
            </w:r>
            <w:r w:rsidRPr="00445898">
              <w:rPr>
                <w:i/>
              </w:rPr>
              <w:t>EOT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\b</w:instrText>
            </w:r>
            <w:r w:rsidR="00C727C5">
              <w:rPr>
                <w:i/>
              </w:rPr>
              <w:fldChar w:fldCharType="end"/>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it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w:t>
            </w:r>
            <w:r w:rsidR="009E3D57">
              <w:t>fi</w:t>
            </w:r>
            <w:r w:rsidRPr="00445898">
              <w:t xml:space="preserve">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\b </w:instrText>
            </w:r>
            <w:r w:rsidR="007D441A">
              <w:rPr>
                <w:i/>
              </w:rPr>
              <w:fldChar w:fldCharType="end"/>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ANYEVENT</w:t>
            </w:r>
            <w:r w:rsidR="00965D5F">
              <w:rPr>
                <w:i/>
              </w:rPr>
              <w:fldChar w:fldCharType="begin"/>
            </w:r>
            <w:r w:rsidR="00965D5F">
              <w:instrText xml:space="preserve"> XE "</w:instrText>
            </w:r>
            <w:r w:rsidR="00965D5F" w:rsidRPr="00B56F3E">
              <w:rPr>
                <w:i/>
              </w:rPr>
              <w:instrText>ANYEVENT:</w:instrText>
            </w:r>
            <w:r w:rsidR="004E193A" w:rsidRPr="004E193A">
              <w:rPr>
                <w:i/>
              </w:rPr>
              <w:instrText>P</w:instrText>
            </w:r>
            <w:r w:rsidR="00965D5F" w:rsidRPr="004E193A">
              <w:rPr>
                <w:i/>
              </w:rPr>
              <w:instrText>ort</w:instrText>
            </w:r>
            <w:r w:rsidR="00965D5F" w:rsidRPr="00B56F3E">
              <w:instrText xml:space="preserve"> event</w:instrText>
            </w:r>
            <w:r w:rsidR="00965D5F">
              <w:instrText xml:space="preserve">" </w:instrText>
            </w:r>
            <w:r w:rsidR="00965D5F">
              <w:rPr>
                <w:i/>
              </w:rPr>
              <w:fldChar w:fldCharType="end"/>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t>COLLISION</w:t>
            </w:r>
            <w:r w:rsidR="001A7743">
              <w:rPr>
                <w:i/>
              </w:rPr>
              <w:fldChar w:fldCharType="begin"/>
            </w:r>
            <w:r w:rsidR="001A7743">
              <w:instrText xml:space="preserve"> XE "</w:instrText>
            </w:r>
            <w:r w:rsidR="001A7743" w:rsidRPr="00C21B74">
              <w:rPr>
                <w:i/>
              </w:rPr>
              <w:instrText xml:space="preserve">COLLISION </w:instrText>
            </w:r>
            <w:r w:rsidR="001A7743" w:rsidRPr="00C21B74">
              <w:instrText>(</w:instrText>
            </w:r>
            <w:r w:rsidR="001A7743" w:rsidRPr="00C21B74">
              <w:rPr>
                <w:i/>
              </w:rPr>
              <w:instrText xml:space="preserve">Port </w:instrText>
            </w:r>
            <w:r w:rsidR="001A7743" w:rsidRPr="00C21B74">
              <w:instrText>event)</w:instrText>
            </w:r>
            <w:r w:rsidR="001A7743">
              <w:instrText xml:space="preserve">" </w:instrText>
            </w:r>
            <w:r w:rsidR="001A7743">
              <w:rPr>
                <w:i/>
              </w:rPr>
              <w:fldChar w:fldCharType="end"/>
            </w:r>
          </w:p>
        </w:tc>
        <w:tc>
          <w:tcPr>
            <w:tcW w:w="7913" w:type="dxa"/>
          </w:tcPr>
          <w:p w:rsidR="00990A20" w:rsidRPr="00445898" w:rsidRDefault="005C7385" w:rsidP="00D1634D">
            <w:pPr>
              <w:pStyle w:val="firstparagraph"/>
            </w:pPr>
            <w:r w:rsidRPr="00445898">
              <w:t>The event occurs when the earliest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w:instrText>
            </w:r>
            <w:r w:rsidR="007B6E95">
              <w:fldChar w:fldCharType="end"/>
            </w:r>
            <w:r w:rsidRPr="00445898">
              <w:t xml:space="preserve"> is sensed on the port (see Section </w:t>
            </w:r>
            <w:r w:rsidRPr="00445898">
              <w:fldChar w:fldCharType="begin"/>
            </w:r>
            <w:r w:rsidRPr="00445898">
              <w:instrText xml:space="preserve"> REF _Ref507762139 \r \h </w:instrText>
            </w:r>
            <w:r w:rsidRPr="00445898">
              <w:fldChar w:fldCharType="separate"/>
            </w:r>
            <w:r w:rsidR="00BB15A7">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w:t>
      </w:r>
      <w:r w:rsidR="00075AC6">
        <w:fldChar w:fldCharType="begin"/>
      </w:r>
      <w:r w:rsidR="00075AC6">
        <w:instrText xml:space="preserve"> XE "</w:instrText>
      </w:r>
      <w:r w:rsidR="00075AC6" w:rsidRPr="00145378">
        <w:instrText>environment variables</w:instrText>
      </w:r>
      <w:r w:rsidR="00075AC6">
        <w:instrText>" \t "</w:instrText>
      </w:r>
      <w:r w:rsidR="00075AC6" w:rsidRPr="00172C03">
        <w:rPr>
          <w:rFonts w:asciiTheme="minorHAnsi" w:hAnsiTheme="minorHAnsi" w:cs="Mangal"/>
          <w:i/>
        </w:rPr>
        <w:instrText>See</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Info01</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Info02</w:instrText>
      </w:r>
      <w:r w:rsidR="00075AC6">
        <w:instrText xml:space="preserve">" </w:instrText>
      </w:r>
      <w:r w:rsidR="00075AC6">
        <w:fldChar w:fldCharType="end"/>
      </w:r>
      <w:r w:rsidRPr="00445898">
        <w:t xml:space="preserve"> variable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00F07494">
        <w:rPr>
          <w:i/>
        </w:rPr>
        <w:fldChar w:fldCharType="begin"/>
      </w:r>
      <w:r w:rsidR="00F07494">
        <w:instrText xml:space="preserve"> XE "</w:instrText>
      </w:r>
      <w:r w:rsidR="00F07494" w:rsidRPr="00D51087">
        <w:rPr>
          <w:i/>
        </w:rPr>
        <w:instrText>BOT:</w:instrText>
      </w:r>
      <w:r w:rsidR="00F07494" w:rsidRPr="00D51087">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76C85">
        <w:rPr>
          <w:i/>
        </w:rPr>
        <w:instrText>EOT:</w:instrText>
      </w:r>
      <w:r w:rsidR="009A18D5" w:rsidRPr="00C76C85">
        <w:instrText>environment variables</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235F7">
        <w:rPr>
          <w:i/>
        </w:rPr>
        <w:instrText>BMP:</w:instrText>
      </w:r>
      <w:r w:rsidR="0067296F" w:rsidRPr="005235F7">
        <w:instrText>environment variables</w:instrText>
      </w:r>
      <w:r w:rsidR="0067296F">
        <w:instrText xml:space="preserve">" </w:instrText>
      </w:r>
      <w:r w:rsidR="0067296F">
        <w:rPr>
          <w:i/>
        </w:rPr>
        <w:fldChar w:fldCharType="end"/>
      </w:r>
      <w:r w:rsidRPr="00445898">
        <w:t xml:space="preserve">, </w:t>
      </w:r>
      <w:r w:rsidRPr="00445898">
        <w:rPr>
          <w:i/>
        </w:rPr>
        <w:t>EMP</w:t>
      </w:r>
      <w:r w:rsidR="00C727C5">
        <w:rPr>
          <w:i/>
        </w:rPr>
        <w:fldChar w:fldCharType="begin"/>
      </w:r>
      <w:r w:rsidR="00C727C5">
        <w:instrText xml:space="preserve"> XE "</w:instrText>
      </w:r>
      <w:r w:rsidR="00C727C5" w:rsidRPr="001C0167">
        <w:rPr>
          <w:i/>
        </w:rPr>
        <w:instrText>EMP:</w:instrText>
      </w:r>
      <w:r w:rsidR="00C727C5" w:rsidRPr="001C0167">
        <w:instrText>environment variables</w:instrText>
      </w:r>
      <w:r w:rsidR="00C727C5">
        <w:instrText xml:space="preserve">" </w:instrText>
      </w:r>
      <w:r w:rsidR="00C727C5">
        <w:rPr>
          <w:i/>
        </w:rPr>
        <w:fldChar w:fldCharType="end"/>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w:t>
      </w:r>
      <w:r w:rsidR="009E3D57">
        <w:t>ff</w:t>
      </w:r>
      <w:r w:rsidRPr="00445898">
        <w:t>er</w:t>
      </w:r>
      <w:r w:rsidR="00DC619F" w:rsidRPr="00445898">
        <w:t xml:space="preserve"> </w:t>
      </w:r>
      <w:r w:rsidRPr="00445898">
        <w:t xml:space="preserve">given to </w:t>
      </w:r>
      <w:r w:rsidRPr="00445898">
        <w:rPr>
          <w:i/>
        </w:rPr>
        <w:t>startTran</w:t>
      </w:r>
      <w:r w:rsidR="008D5D58" w:rsidRPr="00445898">
        <w:rPr>
          <w:i/>
        </w:rPr>
        <w:t>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BB15A7">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BB15A7">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BB15A7">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BB15A7">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CD4C4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447" w:name="_Hlk507660663"/>
            <w:r w:rsidRPr="00445898">
              <w:rPr>
                <w:i/>
              </w:rPr>
              <w:t>BOT</w:t>
            </w:r>
            <w:r w:rsidR="00F07494">
              <w:rPr>
                <w:i/>
              </w:rPr>
              <w:fldChar w:fldCharType="begin"/>
            </w:r>
            <w:r w:rsidR="00F07494">
              <w:instrText xml:space="preserve"> XE "</w:instrText>
            </w:r>
            <w:r w:rsidR="00F07494" w:rsidRPr="00EB156E">
              <w:rPr>
                <w:i/>
              </w:rPr>
              <w:instrText>BOT:</w:instrText>
            </w:r>
            <w:r w:rsidR="004E193A">
              <w:rPr>
                <w:i/>
              </w:rPr>
              <w:instrText>P</w:instrText>
            </w:r>
            <w:r w:rsidR="00F07494" w:rsidRPr="004E193A">
              <w:rPr>
                <w:i/>
              </w:rPr>
              <w:instrText xml:space="preserve">ort </w:instrText>
            </w:r>
            <w:r w:rsidR="00F07494" w:rsidRPr="004E193A">
              <w:instrText>event</w:instrText>
            </w:r>
            <w:r w:rsidR="00F07494">
              <w:instrText xml:space="preserve">" </w:instrText>
            </w:r>
            <w:r w:rsidR="00F07494">
              <w:rPr>
                <w:i/>
              </w:rPr>
              <w:fldChar w:fldCharType="end"/>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r w:rsidR="00A461F6">
              <w:rPr>
                <w:i/>
              </w:rPr>
              <w:fldChar w:fldCharType="begin"/>
            </w:r>
            <w:r w:rsidR="00A461F6">
              <w:instrText xml:space="preserve"> XE "</w:instrText>
            </w:r>
            <w:r w:rsidR="00A461F6" w:rsidRPr="006F74DC">
              <w:rPr>
                <w:i/>
              </w:rPr>
              <w:instrText>ABTPACKET</w:instrText>
            </w:r>
            <w:r w:rsidR="00A461F6">
              <w:instrText xml:space="preserve">" </w:instrText>
            </w:r>
            <w:r w:rsidR="00A461F6">
              <w:rPr>
                <w:i/>
              </w:rPr>
              <w:fldChar w:fldCharType="end"/>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7643" w:type="dxa"/>
          </w:tcPr>
          <w:p w:rsidR="00CD4C4D" w:rsidRPr="00445898" w:rsidRDefault="00CD4C4D" w:rsidP="00CD4C4D">
            <w:pPr>
              <w:pStyle w:val="firstparagraph"/>
            </w:pPr>
            <w:r w:rsidRPr="00445898">
              <w:t>end of a jamming signal</w:t>
            </w:r>
          </w:p>
        </w:tc>
      </w:tr>
    </w:tbl>
    <w:bookmarkEnd w:id="447"/>
    <w:p w:rsidR="00175124" w:rsidRPr="00445898" w:rsidRDefault="00175124" w:rsidP="00175124">
      <w:pPr>
        <w:pStyle w:val="firstparagraph"/>
      </w:pPr>
      <w:r w:rsidRPr="00445898">
        <w:t xml:space="preserve">If the event type is </w:t>
      </w:r>
      <w:r w:rsidRPr="00445898">
        <w:rPr>
          <w:i/>
        </w:rPr>
        <w:t>BOT</w:t>
      </w:r>
      <w:r w:rsidR="00F07494">
        <w:rPr>
          <w:i/>
        </w:rPr>
        <w:fldChar w:fldCharType="begin"/>
      </w:r>
      <w:r w:rsidR="00F07494">
        <w:instrText xml:space="preserve"> XE "</w:instrText>
      </w:r>
      <w:r w:rsidR="00F07494" w:rsidRPr="007377F8">
        <w:rPr>
          <w:i/>
        </w:rPr>
        <w:instrText>BOT:</w:instrText>
      </w:r>
      <w:r w:rsidR="00F07494" w:rsidRPr="007377F8">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61783">
        <w:rPr>
          <w:i/>
        </w:rPr>
        <w:instrText>EOT:</w:instrText>
      </w:r>
      <w:r w:rsidR="009A18D5" w:rsidRPr="00C61783">
        <w:instrText>environment variables</w:instrText>
      </w:r>
      <w:r w:rsidR="009A18D5">
        <w:instrText xml:space="preserve">" </w:instrText>
      </w:r>
      <w:r w:rsidR="009A18D5">
        <w:rPr>
          <w:i/>
        </w:rPr>
        <w:fldChar w:fldCharType="end"/>
      </w:r>
      <w:r w:rsidR="00CD4C4D" w:rsidRPr="00445898">
        <w:t>,</w:t>
      </w:r>
      <w:r w:rsidRPr="00445898">
        <w:t xml:space="preserve"> or </w:t>
      </w:r>
      <w:r w:rsidR="00CD4C4D" w:rsidRPr="00445898">
        <w:rPr>
          <w:i/>
        </w:rPr>
        <w:t>ABTPACKET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00CD4C4D" w:rsidRPr="00445898">
        <w:t>(</w:t>
      </w:r>
      <w:r w:rsidR="00CD4C4D"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other (speci</w:t>
      </w:r>
      <w:r w:rsidR="009E3D57">
        <w:t>fi</w:t>
      </w:r>
      <w:r w:rsidRPr="00445898">
        <w:t xml:space="preserve">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nature of port events</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lastRenderedPageBreak/>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w:t>
      </w:r>
      <w:r w:rsidR="00965D5F">
        <w:rPr>
          <w:i/>
        </w:rPr>
        <w:fldChar w:fldCharType="begin"/>
      </w:r>
      <w:r w:rsidR="00965D5F">
        <w:instrText xml:space="preserve"> XE "</w:instrText>
      </w:r>
      <w:r w:rsidR="00965D5F" w:rsidRPr="00A440D3">
        <w:rPr>
          <w:i/>
        </w:rPr>
        <w:instrText>ANYEVENT:</w:instrText>
      </w:r>
      <w:r w:rsidR="00965D5F" w:rsidRPr="00A440D3">
        <w:instrText>examples</w:instrText>
      </w:r>
      <w:r w:rsidR="00965D5F">
        <w:instrText xml:space="preserve">" </w:instrText>
      </w:r>
      <w:r w:rsidR="00965D5F">
        <w:rPr>
          <w:i/>
        </w:rPr>
        <w:fldChar w:fldCharType="end"/>
      </w:r>
      <w:r w:rsidRPr="00445898">
        <w:rPr>
          <w:i/>
        </w:rPr>
        <w: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BB15A7">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706486">
        <w:rPr>
          <w:i/>
        </w:rPr>
        <w:fldChar w:fldCharType="begin"/>
      </w:r>
      <w:r w:rsidR="00706486">
        <w:instrText xml:space="preserve"> XE "</w:instrText>
      </w:r>
      <w:r w:rsidR="00706486" w:rsidRPr="0025066A">
        <w:rPr>
          <w:i/>
        </w:rPr>
        <w:instrText>skipto:</w:instrText>
      </w:r>
      <w:r w:rsidR="00706486" w:rsidRPr="0025066A">
        <w:instrText xml:space="preserve">versus </w:instrText>
      </w:r>
      <w:r w:rsidR="00706486" w:rsidRPr="00706486">
        <w:rPr>
          <w:i/>
        </w:rPr>
        <w:instrText>proceed</w:instrText>
      </w:r>
      <w:r w:rsidR="00706486">
        <w:instrText xml:space="preserve">" </w:instrText>
      </w:r>
      <w:r w:rsidR="00706486">
        <w:rPr>
          <w:i/>
        </w:rPr>
        <w:fldChar w:fldCharType="end"/>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BB15A7">
        <w:t>5.3.1</w:t>
      </w:r>
      <w:r w:rsidRPr="00445898">
        <w:fldChar w:fldCharType="end"/>
      </w:r>
      <w:r w:rsidR="00175124" w:rsidRPr="00445898">
        <w:t>), but then it becomes di</w:t>
      </w:r>
      <w:r w:rsidR="0008220B">
        <w:t>ffi</w:t>
      </w:r>
      <w:r w:rsidR="00175124" w:rsidRPr="00445898">
        <w:t>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put di</w:t>
      </w:r>
      <w:r w:rsidR="009E3D57">
        <w:t>ff</w:t>
      </w:r>
      <w:r w:rsidR="00175124" w:rsidRPr="00445898">
        <w:t xml:space="preserve">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w:t>
      </w:r>
      <w:r w:rsidR="00790744" w:rsidRPr="00445898">
        <w:rPr>
          <w:i/>
        </w:rPr>
        <w:t xml:space="preserve"> = YESNO</w:t>
      </w:r>
      <w:r w:rsidRPr="00445898">
        <w:rPr>
          <w:i/>
        </w:rPr>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:examples" </w:instrText>
      </w:r>
      <w:r w:rsidR="00052FFF">
        <w:rPr>
          <w:i/>
        </w:rPr>
        <w:fldChar w:fldCharType="end"/>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00AB2C61">
        <w:rPr>
          <w:i/>
        </w:rPr>
        <w:fldChar w:fldCharType="begin"/>
      </w:r>
      <w:r w:rsidR="00AB2C61">
        <w:instrText xml:space="preserve"> XE "</w:instrText>
      </w:r>
      <w:r w:rsidR="00AB2C61" w:rsidRPr="00986C94">
        <w:rPr>
          <w:i/>
        </w:rPr>
        <w:instrText>AEV_MODE_TRANSITION</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00AB2C61">
        <w:rPr>
          <w:i/>
        </w:rPr>
        <w:fldChar w:fldCharType="begin"/>
      </w:r>
      <w:r w:rsidR="00AB2C61">
        <w:instrText xml:space="preserve"> XE "</w:instrText>
      </w:r>
      <w:r w:rsidR="00AB2C61" w:rsidRPr="00986C94">
        <w:rPr>
          <w:i/>
        </w:rPr>
        <w:instrText>AEV_MODE_PERSISTENT</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In the </w:t>
      </w:r>
      <w:r w:rsidR="009E3D57">
        <w:t>fi</w:t>
      </w:r>
      <w:r w:rsidRPr="00445898">
        <w:t xml:space="preserve">rst case, the non-persistent mode of triggering </w:t>
      </w:r>
      <w:r w:rsidRPr="00445898">
        <w:rPr>
          <w:i/>
        </w:rPr>
        <w:t>ANYEVENT</w:t>
      </w:r>
      <w:r w:rsidR="00790744" w:rsidRPr="00445898">
        <w:t xml:space="preserve"> </w:t>
      </w:r>
      <w:r w:rsidRPr="00445898">
        <w:t>is assumed.</w:t>
      </w:r>
      <w:r w:rsidR="00ED6B7B" w:rsidRPr="00ED6B7B">
        <w:t xml:space="preserve"> </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Pr="00445898">
        <w:t>, which</w:t>
      </w:r>
      <w:r w:rsidR="00790744" w:rsidRPr="00445898">
        <w:t xml:space="preserve"> </w:t>
      </w:r>
      <w:r w:rsidRPr="00445898">
        <w:t>is interpreted as an unde</w:t>
      </w:r>
      <w:r w:rsidR="009E3D57">
        <w:t>fi</w:t>
      </w:r>
      <w:r w:rsidRPr="00445898">
        <w:t xml:space="preserve">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BB15A7">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w:t>
      </w:r>
      <w:r w:rsidR="009E3D57">
        <w:t>fi</w:t>
      </w:r>
      <w:r w:rsidRPr="00445898">
        <w:t>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(ANYEVENT</w:t>
      </w:r>
      <w:r w:rsidR="00965D5F">
        <w:rPr>
          <w:i/>
        </w:rPr>
        <w:fldChar w:fldCharType="begin"/>
      </w:r>
      <w:r w:rsidR="00965D5F">
        <w:instrText xml:space="preserve"> XE "</w:instrText>
      </w:r>
      <w:r w:rsidR="00965D5F" w:rsidRPr="00897543">
        <w:rPr>
          <w:i/>
        </w:rPr>
        <w:instrText>ANYEVENT:</w:instrText>
      </w:r>
      <w:r w:rsidR="00965D5F" w:rsidRPr="00897543">
        <w:instrText>examples</w:instrText>
      </w:r>
      <w:r w:rsidR="00965D5F">
        <w:instrText xml:space="preserve">" </w:instrText>
      </w:r>
      <w:r w:rsidR="00965D5F">
        <w:rPr>
          <w:i/>
        </w:rPr>
        <w:fldChar w:fldCharType="end"/>
      </w:r>
      <w:r w:rsidRPr="00445898">
        <w:rPr>
          <w:i/>
        </w:rPr>
        <w:t>, MonitorEvents);</w:t>
      </w:r>
    </w:p>
    <w:p w:rsidR="00175124" w:rsidRPr="00445898" w:rsidRDefault="00175124" w:rsidP="00790744">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175124" w:rsidRPr="00445898" w:rsidRDefault="00175124" w:rsidP="00790744">
      <w:pPr>
        <w:pStyle w:val="firstparagraph"/>
        <w:ind w:left="720" w:firstLine="720"/>
      </w:pPr>
      <w:r w:rsidRPr="00445898">
        <w:rPr>
          <w:i/>
        </w:rPr>
        <w:lastRenderedPageBreak/>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inquiries (</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BB15A7">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w:t>
      </w:r>
      <w:r w:rsidR="009E3D57">
        <w:t>fi</w:t>
      </w:r>
      <w:r w:rsidRPr="00445898">
        <w:t>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 xml:space="preserve">e.g., using packet </w:t>
      </w:r>
      <w:r w:rsidR="009E3D57">
        <w:t>fl</w:t>
      </w:r>
      <w:r w:rsidRPr="00445898">
        <w:t>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BB15A7">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448" w:name="_Ref507762139"/>
      <w:bookmarkStart w:id="449" w:name="_Toc516693851"/>
      <w:r w:rsidRPr="00445898">
        <w:rPr>
          <w:lang w:val="en-US"/>
        </w:rPr>
        <w:t>Collisions</w:t>
      </w:r>
      <w:bookmarkEnd w:id="448"/>
      <w:bookmarkEnd w:id="449"/>
    </w:p>
    <w:p w:rsidR="000F3476" w:rsidRPr="00445898" w:rsidRDefault="0051748E" w:rsidP="0051748E">
      <w:pPr>
        <w:pStyle w:val="firstparagraph"/>
      </w:pPr>
      <w:r w:rsidRPr="00445898">
        <w:t>By a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 xml:space="preserve">" \b </w:instrText>
      </w:r>
      <w:r w:rsidR="007B6E95">
        <w:fldChar w:fldCharType="end"/>
      </w:r>
      <w:r w:rsidRPr="00445898">
        <w:t>, we understand</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collisions</w:instrText>
      </w:r>
      <w:r w:rsidR="00996483">
        <w:instrText xml:space="preserve">" </w:instrText>
      </w:r>
      <w:r w:rsidR="00996483">
        <w:fldChar w:fldCharType="end"/>
      </w:r>
      <w:r w:rsidRPr="00445898">
        <w:t xml:space="preserve">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w:t>
      </w:r>
      <w:r w:rsidR="007B6E95">
        <w:fldChar w:fldCharType="begin"/>
      </w:r>
      <w:r w:rsidR="007B6E95">
        <w:instrText xml:space="preserve"> XE "</w:instrText>
      </w:r>
      <w:r w:rsidR="007B6E95" w:rsidRPr="00762F36">
        <w:instrText>collision:detection</w:instrText>
      </w:r>
      <w:r w:rsidR="007B6E95">
        <w:instrText>"</w:instrText>
      </w:r>
      <w:r w:rsidR="007B6E95">
        <w:fldChar w:fldCharType="end"/>
      </w:r>
      <w:r w:rsidR="000F3476" w:rsidRPr="00445898">
        <w:t xml:space="preserve"> (built into the link model), because its predecessor was devised to model collision protocols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0F3476" w:rsidRPr="00445898">
        <w:t>) in ether-type wired channels</w:t>
      </w:r>
      <w:sdt>
        <w:sdtPr>
          <w:id w:val="2122106646"/>
          <w:citation/>
        </w:sdtPr>
        <w:sdtEndPr/>
        <w:sdtContent>
          <w:r w:rsidR="000F3476" w:rsidRPr="00445898">
            <w:fldChar w:fldCharType="begin"/>
          </w:r>
          <w:r w:rsidR="000F3476" w:rsidRPr="00445898">
            <w:instrText xml:space="preserve"> CITATION gbr89d \l 1033 </w:instrText>
          </w:r>
          <w:r w:rsidR="000F3476" w:rsidRPr="00445898">
            <w:fldChar w:fldCharType="separate"/>
          </w:r>
          <w:r w:rsidR="00BB15A7">
            <w:rPr>
              <w:noProof/>
            </w:rPr>
            <w:t xml:space="preserve"> </w:t>
          </w:r>
          <w:r w:rsidR="00BB15A7" w:rsidRPr="00BB15A7">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w:t>
      </w:r>
      <w:r w:rsidR="009E3D57">
        <w:t>ff</w:t>
      </w:r>
      <w:r w:rsidRPr="00445898">
        <w:t>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w:t>
      </w:r>
      <w:r w:rsidR="007B6E95">
        <w:fldChar w:fldCharType="begin"/>
      </w:r>
      <w:r w:rsidR="007B6E95">
        <w:instrText xml:space="preserve"> XE "</w:instrText>
      </w:r>
      <w:r w:rsidR="007B6E95" w:rsidRPr="00805AFF">
        <w:instrText>collision:consensus</w:instrText>
      </w:r>
      <w:r w:rsidR="007B6E95">
        <w:instrText xml:space="preserve">" </w:instrText>
      </w:r>
      <w:r w:rsidR="007B6E95">
        <w:fldChar w:fldCharType="end"/>
      </w:r>
      <w:r w:rsidRPr="00445898">
        <w:t xml:space="preserve"> consensus.</w:t>
      </w:r>
    </w:p>
    <w:p w:rsidR="000E3229" w:rsidRPr="00445898" w:rsidRDefault="000E3229" w:rsidP="00552A98">
      <w:pPr>
        <w:pStyle w:val="Heading3"/>
        <w:numPr>
          <w:ilvl w:val="2"/>
          <w:numId w:val="5"/>
        </w:numPr>
        <w:rPr>
          <w:lang w:val="en-US"/>
        </w:rPr>
      </w:pPr>
      <w:bookmarkStart w:id="450" w:name="_Ref508278086"/>
      <w:bookmarkStart w:id="451" w:name="_Toc516693852"/>
      <w:r w:rsidRPr="00445898">
        <w:rPr>
          <w:lang w:val="en-US"/>
        </w:rPr>
        <w:t>Event priorities</w:t>
      </w:r>
      <w:bookmarkEnd w:id="450"/>
      <w:bookmarkEnd w:id="451"/>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w:t>
      </w:r>
      <w:r w:rsidR="009E3D57">
        <w:t>ff</w:t>
      </w:r>
      <w:r w:rsidRPr="00445898">
        <w:t>erent priorities to di</w:t>
      </w:r>
      <w:r w:rsidR="009E3D57">
        <w:t>ff</w:t>
      </w:r>
      <w:r w:rsidRPr="00445898">
        <w:t>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5C636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106C73">
        <w:rPr>
          <w:i/>
        </w:rPr>
        <w:instrText>BOT:</w:instrText>
      </w:r>
      <w:r w:rsidR="00F07494" w:rsidRPr="00106C73">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C727C5">
        <w:rPr>
          <w:i/>
        </w:rPr>
        <w:fldChar w:fldCharType="begin"/>
      </w:r>
      <w:r w:rsidR="00C727C5">
        <w:instrText xml:space="preserve"> XE "</w:instrText>
      </w:r>
      <w:r w:rsidR="00C727C5" w:rsidRPr="00BE6C01">
        <w:rPr>
          <w:i/>
        </w:rPr>
        <w:instrText>EMP:</w:instrText>
      </w:r>
      <w:r w:rsidR="00C727C5" w:rsidRPr="00BE6C01">
        <w:instrText>examples</w:instrText>
      </w:r>
      <w:r w:rsidR="00C727C5">
        <w:instrText xml:space="preserve">" </w:instrText>
      </w:r>
      <w:r w:rsidR="00C727C5">
        <w:rPr>
          <w:i/>
        </w:rPr>
        <w:fldChar w:fldCharType="end"/>
      </w:r>
      <w:r w:rsidR="00C727C5">
        <w:rPr>
          <w:i/>
        </w:rPr>
        <w:fldChar w:fldCharType="begin"/>
      </w:r>
      <w:r w:rsidR="00C727C5">
        <w:instrText xml:space="preserve"> XE "</w:instrText>
      </w:r>
      <w:r w:rsidR="00C727C5">
        <w:rPr>
          <w:i/>
        </w:rPr>
        <w:instrText>EMP</w:instrText>
      </w:r>
      <w:r w:rsidR="00C727C5" w:rsidRPr="005C636A">
        <w:rPr>
          <w:i/>
        </w:rPr>
        <w:instrText>:</w:instrText>
      </w:r>
      <w:r w:rsidR="006C6567">
        <w:instrText>priority</w:instrText>
      </w:r>
      <w:r w:rsidR="00C727C5">
        <w:instrText xml:space="preserve">" </w:instrText>
      </w:r>
      <w:r w:rsidR="00C727C5">
        <w:rPr>
          <w:i/>
        </w:rPr>
        <w:fldChar w:fldCharType="end"/>
      </w:r>
      <w:r w:rsidRPr="00445898">
        <w:rPr>
          <w:i/>
        </w:rPr>
        <w:t>, MyPacket);</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9B65A4">
        <w:rPr>
          <w:i/>
        </w:rPr>
        <w:instrText>EOT:</w:instrText>
      </w:r>
      <w:r w:rsidR="009A18D5" w:rsidRPr="009B65A4">
        <w:instrText>examples</w:instrText>
      </w:r>
      <w:r w:rsidR="009A18D5">
        <w:instrText xml:space="preserve">" </w:instrText>
      </w:r>
      <w:r w:rsidR="009A18D5">
        <w:rPr>
          <w:i/>
        </w:rPr>
        <w:fldChar w:fldCharType="end"/>
      </w:r>
      <w:r w:rsidRPr="00445898">
        <w:rPr>
          <w:i/>
        </w:rPr>
        <w:t>, OtherPacket);</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w:t>
      </w:r>
      <w:r w:rsidR="00E13834">
        <w:t>the current</w:t>
      </w:r>
      <w:r w:rsidRPr="00445898">
        <w:t xml:space="preserve"> station we want to get to state </w:t>
      </w:r>
      <w:r w:rsidRPr="00445898">
        <w:rPr>
          <w:i/>
        </w:rPr>
        <w:t>MyPacket</w:t>
      </w:r>
      <w:r w:rsidRPr="00445898">
        <w:t xml:space="preserve">; otherwise, if the packet whose end we are perceiving happens to be addressed to some other station, </w:t>
      </w:r>
      <w:r w:rsidRPr="00445898">
        <w:lastRenderedPageBreak/>
        <w:t xml:space="preserve">we want to continue at </w:t>
      </w:r>
      <w:r w:rsidRPr="00445898">
        <w:rPr>
          <w:i/>
        </w:rPr>
        <w:t>OtherPacket</w:t>
      </w:r>
      <w:r w:rsidRPr="00445898">
        <w:t xml:space="preserve">; </w:t>
      </w:r>
      <w:r w:rsidR="009E3D57">
        <w:t>fi</w:t>
      </w:r>
      <w:r w:rsidRPr="00445898">
        <w:t>nally, if the packet does not terminate properly (it has been aborted</w:t>
      </w:r>
      <w:r w:rsidR="006D2B27">
        <w:fldChar w:fldCharType="begin"/>
      </w:r>
      <w:r w:rsidR="006D2B27">
        <w:instrText xml:space="preserve"> XE "</w:instrText>
      </w:r>
      <w:r w:rsidR="006D2B27" w:rsidRPr="00FE1241">
        <w:instrText>aborted:packet</w:instrText>
      </w:r>
      <w:r w:rsidR="006D2B27">
        <w:instrText xml:space="preserve">" </w:instrText>
      </w:r>
      <w:r w:rsidR="006D2B27">
        <w:fldChar w:fldCharType="end"/>
      </w:r>
      <w:r w:rsidRPr="00445898">
        <w:t xml:space="preserve">),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0227E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E87677">
        <w:rPr>
          <w:i/>
        </w:rPr>
        <w:instrText>BOT:</w:instrText>
      </w:r>
      <w:r w:rsidR="00F07494" w:rsidRPr="00E87677">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E846D4">
        <w:rPr>
          <w:i/>
        </w:rPr>
        <w:fldChar w:fldCharType="begin"/>
      </w:r>
      <w:r w:rsidR="00E846D4">
        <w:instrText xml:space="preserve"> XE "</w:instrText>
      </w:r>
      <w:r w:rsidR="00E846D4" w:rsidRPr="009C185F">
        <w:rPr>
          <w:i/>
        </w:rPr>
        <w:instrText>EMP:</w:instrText>
      </w:r>
      <w:r w:rsidR="00E846D4" w:rsidRPr="009C185F">
        <w:instrText>examples</w:instrText>
      </w:r>
      <w:r w:rsidR="00E846D4">
        <w:instrText xml:space="preserve">" </w:instrText>
      </w:r>
      <w:r w:rsidR="00E846D4">
        <w:rPr>
          <w:i/>
        </w:rPr>
        <w:fldChar w:fldCharType="end"/>
      </w:r>
      <w:r w:rsidRPr="00445898">
        <w:rPr>
          <w:i/>
        </w:rPr>
        <w:t>, MyPacket, 0);</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A80F8C">
        <w:rPr>
          <w:i/>
        </w:rPr>
        <w:instrText>EOT:</w:instrText>
      </w:r>
      <w:r w:rsidR="009A18D5" w:rsidRPr="00A80F8C">
        <w:instrText>examples</w:instrText>
      </w:r>
      <w:r w:rsidR="009A18D5">
        <w:instrText xml:space="preserve">" </w:instrText>
      </w:r>
      <w:r w:rsidR="009A18D5">
        <w:rPr>
          <w:i/>
        </w:rPr>
        <w:fldChar w:fldCharType="end"/>
      </w:r>
      <w:r w:rsidRPr="00445898">
        <w:rPr>
          <w:i/>
        </w:rPr>
        <w:t>, OtherPacket, 1);</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532A1C" w:rsidRPr="00445898">
        <w:t>,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0067296F">
        <w:rPr>
          <w:i/>
        </w:rPr>
        <w:fldChar w:fldCharType="begin"/>
      </w:r>
      <w:r w:rsidR="0067296F">
        <w:instrText xml:space="preserve"> XE "</w:instrText>
      </w:r>
      <w:r w:rsidR="0067296F" w:rsidRPr="00397957">
        <w:rPr>
          <w:i/>
        </w:rPr>
        <w:instrText>BMP:</w:instrText>
      </w:r>
      <w:r w:rsidR="006C6567">
        <w:instrText>priority</w:instrText>
      </w:r>
      <w:r w:rsidR="0067296F">
        <w:instrText xml:space="preserve">" </w:instrText>
      </w:r>
      <w:r w:rsidR="0067296F">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D9349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ACTIVITY</w:t>
      </w:r>
      <w:r w:rsidR="00AB2C61">
        <w:rPr>
          <w:i/>
        </w:rPr>
        <w:fldChar w:fldCharType="begin"/>
      </w:r>
      <w:r w:rsidR="00AB2C61">
        <w:instrText xml:space="preserve"> XE "</w:instrText>
      </w:r>
      <w:r w:rsidR="00AB2C61" w:rsidRPr="005F7507">
        <w:rPr>
          <w:i/>
        </w:rPr>
        <w:instrText>ACTIVITY:</w:instrText>
      </w:r>
      <w:r w:rsidR="006C6567">
        <w:instrText>priority</w:instrText>
      </w:r>
      <w:r w:rsidR="00AB2C61">
        <w:instrText xml:space="preserve">" </w:instrText>
      </w:r>
      <w:r w:rsidR="00AB2C61">
        <w:rPr>
          <w:i/>
        </w:rPr>
        <w:fldChar w:fldCharType="end"/>
      </w:r>
      <w:r w:rsidRPr="00445898">
        <w:t xml:space="preserve"> (for the packet’s beginning) and </w:t>
      </w:r>
      <w:r w:rsidRPr="00445898">
        <w:rPr>
          <w:i/>
        </w:rPr>
        <w:t>EMP</w:t>
      </w:r>
      <w:r w:rsidR="00E846D4">
        <w:rPr>
          <w:i/>
        </w:rPr>
        <w:fldChar w:fldCharType="begin"/>
      </w:r>
      <w:r w:rsidR="00E846D4">
        <w:instrText xml:space="preserve"> XE "</w:instrText>
      </w:r>
      <w:r w:rsidR="00E846D4" w:rsidRPr="00B66B2E">
        <w:rPr>
          <w:i/>
        </w:rPr>
        <w:instrText>EMP:</w:instrText>
      </w:r>
      <w:r w:rsidR="006C6567">
        <w:instrText>priority</w:instrText>
      </w:r>
      <w:r w:rsidR="00E846D4">
        <w:instrText xml:space="preserve">" </w:instrText>
      </w:r>
      <w:r w:rsidR="00E846D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4E1DCD">
        <w:rPr>
          <w:i/>
        </w:rPr>
        <w:instrText>EOT:</w:instrText>
      </w:r>
      <w:r w:rsidR="009A18D5" w:rsidRPr="004E1DCD">
        <w:instrText>priority</w:instrText>
      </w:r>
      <w:r w:rsidR="009A18D5">
        <w:instrText xml:space="preserve">" </w:instrText>
      </w:r>
      <w:r w:rsidR="009A18D5">
        <w:rPr>
          <w:i/>
        </w:rPr>
        <w:fldChar w:fldCharType="end"/>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priority" </w:instrText>
      </w:r>
      <w:r w:rsidR="00C528FB">
        <w:rPr>
          <w:i/>
        </w:rPr>
        <w:fldChar w:fldCharType="end"/>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452" w:name="_Ref507763009"/>
      <w:bookmarkStart w:id="453" w:name="_Toc516693853"/>
      <w:r w:rsidRPr="00445898">
        <w:rPr>
          <w:lang w:val="en-US"/>
        </w:rPr>
        <w:t>Receiving packets</w:t>
      </w:r>
      <w:bookmarkEnd w:id="452"/>
      <w:bookmarkEnd w:id="453"/>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xml:space="preserve"> events a process can recognize packets that are addressed to its station. A packet triggering one of these events must be either a non-broadcast packet whose </w:t>
      </w:r>
      <w:r w:rsidRPr="00445898">
        <w:rPr>
          <w:i/>
        </w:rPr>
        <w:t>Receiver</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attribute stores the </w:t>
      </w:r>
      <w:r w:rsidRPr="00445898">
        <w:rPr>
          <w:i/>
        </w:rPr>
        <w:t>Id</w:t>
      </w:r>
      <w:r w:rsidRPr="00445898">
        <w:t xml:space="preserve"> of the current station, or a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BB15A7">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rPr>
          <w:i/>
        </w:rPr>
        <w:t xml:space="preserve"> (Station *s = NULL);</w:t>
      </w:r>
    </w:p>
    <w:p w:rsidR="009D3667" w:rsidRPr="00445898" w:rsidRDefault="009D3667" w:rsidP="009D3667">
      <w:pPr>
        <w:pStyle w:val="firstparagraph"/>
      </w:pPr>
      <w:r w:rsidRPr="00445898">
        <w:lastRenderedPageBreak/>
        <w:t>which returns nonzero</w:t>
      </w:r>
      <w:r w:rsidR="007F3CDF" w:rsidRPr="00445898">
        <w:t>,</w:t>
      </w:r>
      <w:r w:rsidRPr="00445898">
        <w:t xml:space="preserve"> if and only if the indicated station is the</w:t>
      </w:r>
      <w:r w:rsidR="007F3CDF" w:rsidRPr="00445898">
        <w:t xml:space="preserve"> </w:t>
      </w:r>
      <w:r w:rsidRPr="00445898">
        <w:t>packet’s receiver (or one of the receivers in the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E13834" w:rsidP="009D3667">
      <w:pPr>
        <w:pStyle w:val="firstparagraph"/>
      </w:pPr>
      <w:r>
        <w:t>T</w:t>
      </w:r>
      <w:r w:rsidR="009D3667" w:rsidRPr="00445898">
        <w:t xml:space="preserve">he receiving process </w:t>
      </w:r>
      <w:r>
        <w:t xml:space="preserve">usually </w:t>
      </w:r>
      <w:r w:rsidR="009D3667" w:rsidRPr="00445898">
        <w:t>waits until the end of the packet arrives at the port (event</w:t>
      </w:r>
      <w:r w:rsidR="007F3CDF" w:rsidRPr="00445898">
        <w:t xml:space="preserve"> </w:t>
      </w:r>
      <w:r w:rsidR="009D3667" w:rsidRPr="00445898">
        <w:rPr>
          <w:i/>
        </w:rPr>
        <w:t>EMP</w:t>
      </w:r>
      <w:r w:rsidR="009D3667" w:rsidRPr="00445898">
        <w:t>), before assuming that the packet has been received completely. Then the process can</w:t>
      </w:r>
      <w:r w:rsidR="007F3CDF" w:rsidRPr="00445898">
        <w:t xml:space="preserve"> </w:t>
      </w:r>
      <w:r w:rsidR="009D3667" w:rsidRPr="00445898">
        <w:t xml:space="preserve">access the packet via the environment variable </w:t>
      </w:r>
      <w:r w:rsidR="009D3667"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9D3667"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BB15A7">
        <w:t>7.1.3</w:t>
      </w:r>
      <w:r w:rsidR="007F3CDF" w:rsidRPr="00445898">
        <w:fldChar w:fldCharType="end"/>
      </w:r>
      <w:r w:rsidR="009D3667" w:rsidRPr="00445898">
        <w:t>) and examine its</w:t>
      </w:r>
      <w:r w:rsidR="007F3CDF" w:rsidRPr="00445898">
        <w:t xml:space="preserve"> </w:t>
      </w:r>
      <w:r w:rsidR="009D3667" w:rsidRPr="00445898">
        <w:t xml:space="preserve">contents. </w:t>
      </w:r>
      <w:r w:rsidR="007F3CDF" w:rsidRPr="00445898">
        <w:t xml:space="preserve">If </w:t>
      </w:r>
      <w:r w:rsidR="007F3CDF" w:rsidRPr="00445898">
        <w:rPr>
          <w:i/>
        </w:rPr>
        <w:t xml:space="preserve">ThePacket </w:t>
      </w:r>
      <w:r w:rsidR="007F3CDF" w:rsidRPr="00445898">
        <w:t xml:space="preserve">has been set in response to </w:t>
      </w:r>
      <w:r w:rsidR="007F3CDF"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009D3667" w:rsidRPr="00445898">
        <w:t>The most often performed operation after the complete reception of a standard</w:t>
      </w:r>
      <w:r w:rsidR="007F3CDF" w:rsidRPr="00445898">
        <w:t xml:space="preserve"> </w:t>
      </w:r>
      <w:r w:rsidR="009D3667" w:rsidRPr="00445898">
        <w:t>packet (</w:t>
      </w:r>
      <w:r w:rsidR="007F3CDF" w:rsidRPr="00445898">
        <w:t xml:space="preserve">i.e., one that originated in the </w:t>
      </w:r>
      <w:r w:rsidR="007F3CDF" w:rsidRPr="00445898">
        <w:rPr>
          <w:i/>
        </w:rPr>
        <w:t>Client</w:t>
      </w:r>
      <w:r w:rsidR="009D3667" w:rsidRPr="00445898">
        <w:t>) is</w:t>
      </w:r>
      <w:r w:rsidR="007F3CDF" w:rsidRPr="00445898">
        <w:t>:</w:t>
      </w:r>
    </w:p>
    <w:p w:rsidR="009D3667" w:rsidRPr="00445898" w:rsidRDefault="009D3667" w:rsidP="007F3CDF">
      <w:pPr>
        <w:pStyle w:val="firstparagraph"/>
        <w:ind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rPr>
          <w:i/>
        </w:rPr>
        <w:t xml:space="preserve"> (ThePacket, 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rPr>
          <w:i/>
        </w:rPr>
        <w:t>);</w:t>
      </w:r>
    </w:p>
    <w:p w:rsidR="009D3667" w:rsidRPr="00445898" w:rsidRDefault="009D3667" w:rsidP="009D3667">
      <w:pPr>
        <w:pStyle w:val="firstparagraph"/>
      </w:pPr>
      <w:r w:rsidRPr="00445898">
        <w:t>The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purpose of this operation is to update the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associated with the</w:t>
      </w:r>
      <w:r w:rsidR="007F3CDF" w:rsidRPr="00445898">
        <w:t xml:space="preserve"> </w:t>
      </w:r>
      <w:r w:rsidRPr="00445898">
        <w:t>tra</w:t>
      </w:r>
      <w:r w:rsidR="0008220B">
        <w:t>ffi</w:t>
      </w:r>
      <w:r w:rsidRPr="00445898">
        <w:t>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BB15A7">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BB15A7">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w:t>
      </w:r>
      <w:r w:rsidR="007F3CDF" w:rsidRPr="00445898">
        <w:t>suffices</w:t>
      </w:r>
      <w:r w:rsidRPr="00445898">
        <w:t xml:space="preserve"> </w:t>
      </w:r>
      <w:r w:rsidR="00D20DAB">
        <w:t xml:space="preserve">it </w:t>
      </w:r>
      <w:r w:rsidRPr="00445898">
        <w:t xml:space="preserve">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 xml:space="preserve">at its </w:t>
      </w:r>
      <w:r w:rsidR="009E3D57">
        <w:t>fi</w:t>
      </w:r>
      <w:r w:rsidR="002A0025" w:rsidRPr="00445898">
        <w:t>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w:t>
      </w:r>
      <w:r w:rsidR="009E3D57">
        <w:t>fi</w:t>
      </w:r>
      <w:r w:rsidRPr="00445898">
        <w:t>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as arguments. If the second argument is not speci</w:t>
      </w:r>
      <w:r w:rsidR="009E3D57">
        <w:t>fi</w:t>
      </w:r>
      <w:r w:rsidRPr="00445898">
        <w:t xml:space="preserve">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w:t>
      </w:r>
      <w:r w:rsidR="009E3D57">
        <w:t>ff</w:t>
      </w:r>
      <w:r w:rsidRPr="00445898">
        <w:t>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211FC1">
        <w:rPr>
          <w:i/>
        </w:rPr>
        <w:fldChar w:fldCharType="begin"/>
      </w:r>
      <w:r w:rsidR="00211FC1">
        <w:instrText xml:space="preserve"> XE "</w:instrText>
      </w:r>
      <w:r w:rsidR="00211FC1" w:rsidRPr="0021304B">
        <w:rPr>
          <w:i/>
        </w:rPr>
        <w:instrText>receive:</w:instrText>
      </w:r>
      <w:r w:rsidR="00211FC1">
        <w:rPr>
          <w:i/>
          <w:lang w:val="pl-PL"/>
        </w:rPr>
        <w:instrText>Traffic</w:instrText>
      </w:r>
      <w:r w:rsidR="00211FC1" w:rsidRPr="0021304B">
        <w:rPr>
          <w:lang w:val="pl-PL"/>
        </w:rPr>
        <w:instrText xml:space="preserve"> method</w:instrText>
      </w:r>
      <w:r w:rsidR="00211FC1">
        <w:instrText>" \b</w:instrText>
      </w:r>
      <w:r w:rsidR="00211FC1">
        <w:rPr>
          <w:i/>
        </w:rPr>
        <w:fldChar w:fldCharType="end"/>
      </w:r>
      <w:r w:rsidR="009D3667" w:rsidRPr="00445898">
        <w:t xml:space="preserve"> methods</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D3667" w:rsidRPr="00445898">
        <w:t xml:space="preserve">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w:t>
      </w:r>
      <w:r w:rsidR="00D20DAB">
        <w:t>the</w:t>
      </w:r>
      <w:r w:rsidR="009D3667" w:rsidRPr="00445898">
        <w:t xml:space="preserve"> additional check whether the received packet belongs to the indicated tra</w:t>
      </w:r>
      <w:r w:rsidR="0008220B">
        <w:t>ffi</w:t>
      </w:r>
      <w:r w:rsidR="009D3667" w:rsidRPr="00445898">
        <w:t>c pattern. Thus,</w:t>
      </w:r>
      <w:r w:rsidR="001E37A3" w:rsidRPr="00445898">
        <w:t xml:space="preserve"> </w:t>
      </w:r>
      <w:r w:rsidR="009D3667" w:rsidRPr="00445898">
        <w:t>they also act as simple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009D3667" w:rsidRPr="00445898">
        <w:t>.</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(EMP</w:t>
      </w:r>
      <w:r w:rsidR="00E846D4">
        <w:rPr>
          <w:i/>
        </w:rPr>
        <w:fldChar w:fldCharType="begin"/>
      </w:r>
      <w:r w:rsidR="00E846D4">
        <w:instrText xml:space="preserve"> XE "</w:instrText>
      </w:r>
      <w:r w:rsidR="00E846D4" w:rsidRPr="00A20A3B">
        <w:rPr>
          <w:i/>
        </w:rPr>
        <w:instrText>EMP:</w:instrText>
      </w:r>
      <w:r w:rsidR="00E846D4" w:rsidRPr="00A20A3B">
        <w:instrText>examples</w:instrText>
      </w:r>
      <w:r w:rsidR="00E846D4">
        <w:instrText xml:space="preserve">" </w:instrText>
      </w:r>
      <w:r w:rsidR="00E846D4">
        <w:rPr>
          <w:i/>
        </w:rPr>
        <w:fldChar w:fldCharType="end"/>
      </w:r>
      <w:r w:rsidRPr="00445898">
        <w:rPr>
          <w:i/>
        </w:rPr>
        <w:t>,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(ThePacket</w:t>
      </w:r>
      <w:bookmarkStart w:id="454" w:name="_Hlk514798237"/>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bookmarkEnd w:id="454"/>
      <w:r w:rsidRPr="00445898">
        <w:rPr>
          <w:i/>
        </w:rPr>
        <w:t>, ThePort</w:t>
      </w:r>
      <w:r w:rsidR="007306AA">
        <w:rPr>
          <w:i/>
        </w:rPr>
        <w:fldChar w:fldCharType="begin"/>
      </w:r>
      <w:r w:rsidR="007306AA">
        <w:instrText xml:space="preserve"> XE "</w:instrText>
      </w:r>
      <w:r w:rsidR="007306AA" w:rsidRPr="00AC4C3E">
        <w:rPr>
          <w:i/>
        </w:rPr>
        <w:instrText>ThePort:</w:instrText>
      </w:r>
      <w:r w:rsidR="007306AA" w:rsidRPr="00AC4C3E">
        <w:rPr>
          <w:lang w:val="pl-PL"/>
        </w:rPr>
        <w:instrText>examples</w:instrText>
      </w:r>
      <w:r w:rsidR="007306AA">
        <w:instrText xml:space="preserve">" </w:instrText>
      </w:r>
      <w:r w:rsidR="007306AA">
        <w:rPr>
          <w:i/>
        </w:rPr>
        <w:fldChar w:fldCharType="end"/>
      </w:r>
      <w:r w:rsidRPr="00445898">
        <w:rPr>
          <w:i/>
        </w:rPr>
        <w:t>);</w:t>
      </w:r>
    </w:p>
    <w:p w:rsidR="009D3667" w:rsidRPr="00445898" w:rsidRDefault="009D3667" w:rsidP="001E37A3">
      <w:pPr>
        <w:pStyle w:val="firstparagraph"/>
        <w:spacing w:after="0"/>
        <w:ind w:left="1440" w:firstLine="720"/>
        <w:rPr>
          <w:i/>
        </w:rPr>
      </w:pPr>
      <w:r w:rsidRPr="00445898">
        <w:rPr>
          <w:i/>
        </w:rPr>
        <w:lastRenderedPageBreak/>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BB15A7">
        <w:t>5.3.1</w:t>
      </w:r>
      <w:r w:rsidRPr="00445898">
        <w:fldChar w:fldCharType="end"/>
      </w:r>
      <w:r w:rsidR="009D3667" w:rsidRPr="00445898">
        <w:t>) to</w:t>
      </w:r>
      <w:r w:rsidRPr="00445898">
        <w:t xml:space="preserve"> </w:t>
      </w:r>
      <w:r w:rsidR="00D20DAB">
        <w:t xml:space="preserve">skip the pending </w:t>
      </w:r>
      <w:r w:rsidR="00D20DAB" w:rsidRPr="00D20DAB">
        <w:rPr>
          <w:i/>
        </w:rPr>
        <w:t>EMP</w:t>
      </w:r>
      <w:r w:rsidR="00D20DAB">
        <w:t xml:space="preserve"> event and </w:t>
      </w:r>
      <w:r w:rsidR="009D3667" w:rsidRPr="00445898">
        <w:t>r</w:t>
      </w:r>
      <w:r w:rsidR="00D20DAB">
        <w:t>esume waiting for a new packet.</w:t>
      </w:r>
    </w:p>
    <w:p w:rsidR="009D3667" w:rsidRPr="00445898" w:rsidRDefault="009D3667" w:rsidP="009D3667">
      <w:pPr>
        <w:pStyle w:val="firstparagraph"/>
      </w:pPr>
      <w:r w:rsidRPr="00445898">
        <w:t xml:space="preserve">The </w:t>
      </w:r>
      <w:r w:rsidRPr="00445898">
        <w:rPr>
          <w:i/>
        </w:rPr>
        <w:t>Receiver</w:t>
      </w:r>
      <w:r w:rsidRPr="00445898">
        <w:t xml:space="preserve"> attribute</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BB15A7">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BB15A7">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a broadcast</w:t>
      </w:r>
      <w:r w:rsidR="006F1F7B">
        <w:fldChar w:fldCharType="begin"/>
      </w:r>
      <w:r w:rsidR="006F1F7B">
        <w:instrText xml:space="preserve"> XE "</w:instrText>
      </w:r>
      <w:r w:rsidR="006F1F7B" w:rsidRPr="00230C39">
        <w:instrText>broadcast:packet</w:instrText>
      </w:r>
      <w:r w:rsidR="006F1F7B">
        <w:instrText>" \b</w:instrText>
      </w:r>
      <w:r w:rsidR="006F1F7B">
        <w:fldChar w:fldCharType="end"/>
      </w:r>
      <w:r w:rsidRPr="00445898">
        <w:t xml:space="preserve"> packet. To tell whether a packet is a broadcast one, the </w:t>
      </w:r>
      <w:r w:rsidR="005B66F3" w:rsidRPr="00445898">
        <w:t>recipient</w:t>
      </w:r>
      <w:r w:rsidRPr="00445898">
        <w:t xml:space="preserve"> can examine</w:t>
      </w:r>
      <w:r w:rsidR="005B66F3" w:rsidRPr="00445898">
        <w:t xml:space="preserve"> </w:t>
      </w:r>
      <w:r w:rsidRPr="00445898">
        <w:t xml:space="preserve">its </w:t>
      </w:r>
      <w:r w:rsidR="009E3D57">
        <w:t>fl</w:t>
      </w:r>
      <w:r w:rsidRPr="00445898">
        <w:t xml:space="preserve">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BB15A7">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w:t>
      </w:r>
      <w:r w:rsidR="00F160D7">
        <w:rPr>
          <w:i/>
        </w:rPr>
        <w:fldChar w:fldCharType="begin"/>
      </w:r>
      <w:r w:rsidR="00F160D7">
        <w:instrText xml:space="preserve"> XE "</w:instrText>
      </w:r>
      <w:r w:rsidR="00F160D7" w:rsidRPr="000F155A">
        <w:rPr>
          <w:i/>
        </w:rPr>
        <w:instrText>isBroadcast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w:t>
      </w:r>
      <w:r w:rsidR="00F160D7">
        <w:rPr>
          <w:i/>
        </w:rPr>
        <w:fldChar w:fldCharType="begin"/>
      </w:r>
      <w:r w:rsidR="00F160D7">
        <w:instrText xml:space="preserve"> XE "</w:instrText>
      </w:r>
      <w:r w:rsidR="00F160D7" w:rsidRPr="000F155A">
        <w:rPr>
          <w:i/>
        </w:rPr>
        <w:instrText>isNonbroadcast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9D3667">
      <w:pPr>
        <w:pStyle w:val="firstparagraph"/>
      </w:pPr>
      <w:r w:rsidRPr="00445898">
        <w:t xml:space="preserve">return the broadcast status of the packet without referencing this </w:t>
      </w:r>
      <w:r w:rsidR="009E3D57">
        <w:t>fl</w:t>
      </w:r>
      <w:r w:rsidRPr="00445898">
        <w:t>ag explicitly.</w:t>
      </w:r>
      <w:r w:rsidR="005B66F3" w:rsidRPr="00445898">
        <w:t xml:space="preserve"> </w:t>
      </w:r>
      <w:r w:rsidRPr="00445898">
        <w:t xml:space="preserve">Another </w:t>
      </w:r>
      <w:r w:rsidR="009E3D57">
        <w:t>fl</w:t>
      </w:r>
      <w:r w:rsidRPr="00445898">
        <w:t xml:space="preserve">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BB15A7">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w:t>
      </w:r>
      <w:r w:rsidR="009E3D57">
        <w:t>fl</w:t>
      </w:r>
      <w:r w:rsidRPr="00445898">
        <w:t>ag of a received packet is</w:t>
      </w:r>
      <w:r w:rsidR="005B66F3" w:rsidRPr="00445898">
        <w:t xml:space="preserve"> </w:t>
      </w:r>
      <w:r w:rsidRPr="00445898">
        <w:t>set, it means that the packet is the last (or the only) pa</w:t>
      </w:r>
      <w:r w:rsidR="00D20DAB">
        <w:t xml:space="preserve">cket acquired from its message. </w:t>
      </w:r>
      <w:r w:rsidRPr="00445898">
        <w:t xml:space="preserve">This </w:t>
      </w:r>
      <w:r w:rsidR="009E3D57">
        <w:t>fl</w:t>
      </w:r>
      <w:r w:rsidRPr="00445898">
        <w:t xml:space="preserve">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BB15A7">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w:t>
      </w:r>
      <w:r w:rsidR="00F160D7">
        <w:rPr>
          <w:i/>
        </w:rPr>
        <w:fldChar w:fldCharType="begin"/>
      </w:r>
      <w:r w:rsidR="00F160D7">
        <w:instrText xml:space="preserve"> XE "</w:instrText>
      </w:r>
      <w:r w:rsidR="00F160D7" w:rsidRPr="000F155A">
        <w:rPr>
          <w:i/>
        </w:rPr>
        <w:instrText>isLast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w:t>
      </w:r>
      <w:r w:rsidR="00F160D7">
        <w:rPr>
          <w:i/>
        </w:rPr>
        <w:fldChar w:fldCharType="begin"/>
      </w:r>
      <w:r w:rsidR="00F160D7">
        <w:instrText xml:space="preserve"> XE "</w:instrText>
      </w:r>
      <w:r w:rsidR="00F160D7" w:rsidRPr="000F155A">
        <w:rPr>
          <w:i/>
        </w:rPr>
        <w:instrText>isNonlast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E3D57">
        <w:t>fl</w:t>
      </w:r>
      <w:r w:rsidRPr="00445898">
        <w:t>ag directly.</w:t>
      </w:r>
    </w:p>
    <w:p w:rsidR="00844F02" w:rsidRPr="00445898" w:rsidRDefault="00844F02" w:rsidP="00552A98">
      <w:pPr>
        <w:pStyle w:val="Heading2"/>
        <w:numPr>
          <w:ilvl w:val="1"/>
          <w:numId w:val="5"/>
        </w:numPr>
        <w:rPr>
          <w:lang w:val="en-US"/>
        </w:rPr>
      </w:pPr>
      <w:bookmarkStart w:id="455" w:name="_Ref510446522"/>
      <w:bookmarkStart w:id="456" w:name="_Toc516693854"/>
      <w:r w:rsidRPr="00445898">
        <w:rPr>
          <w:lang w:val="en-US"/>
        </w:rPr>
        <w:t>Port inquiries</w:t>
      </w:r>
      <w:bookmarkEnd w:id="455"/>
      <w:bookmarkEnd w:id="456"/>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w:t>
      </w:r>
      <w:r w:rsidR="006F42EB">
        <w:t xml:space="preserve">(poll) </w:t>
      </w:r>
      <w:r w:rsidRPr="00445898">
        <w:t>a port about its present status, i.e., to determine the con</w:t>
      </w:r>
      <w:r w:rsidR="009E3D57">
        <w:t>fi</w:t>
      </w:r>
      <w:r w:rsidRPr="00445898">
        <w:t xml:space="preserve">guration of activities currently perceived by the port, about its past status, within the </w:t>
      </w:r>
      <w:r w:rsidR="006F42EB">
        <w:t>window</w:t>
      </w:r>
      <w:r w:rsidRPr="00445898">
        <w:t xml:space="preserve"> </w:t>
      </w:r>
      <w:r w:rsidR="006F42EB">
        <w:t>allowed</w:t>
      </w:r>
      <w:r w:rsidRPr="00445898">
        <w:t xml:space="preserve"> by the link’s </w:t>
      </w:r>
      <w:r w:rsidR="00E804FC" w:rsidRPr="00445898">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BB15A7">
        <w:t>7.1.1</w:t>
      </w:r>
      <w:r w:rsidR="004B6B42" w:rsidRPr="00445898">
        <w:fldChar w:fldCharType="end"/>
      </w:r>
      <w:r w:rsidR="00D20DAB">
        <w:t>), or about the (nearest) future</w:t>
      </w:r>
      <w:r w:rsidR="006F42EB">
        <w:t>,</w:t>
      </w:r>
      <w:r w:rsidR="00D20DAB">
        <w:t xml:space="preserve"> with</w:t>
      </w:r>
      <w:r w:rsidR="006F42EB">
        <w:t xml:space="preserve">out necessarily waiting for </w:t>
      </w:r>
      <w:r w:rsidR="00D20DAB">
        <w:t>events.</w:t>
      </w:r>
    </w:p>
    <w:p w:rsidR="00844F02" w:rsidRPr="00445898" w:rsidRDefault="00844F02" w:rsidP="00552A98">
      <w:pPr>
        <w:pStyle w:val="Heading3"/>
        <w:numPr>
          <w:ilvl w:val="2"/>
          <w:numId w:val="5"/>
        </w:numPr>
        <w:rPr>
          <w:lang w:val="en-US"/>
        </w:rPr>
      </w:pPr>
      <w:bookmarkStart w:id="457" w:name="_Ref507761427"/>
      <w:bookmarkStart w:id="458" w:name="_Toc516693855"/>
      <w:r w:rsidRPr="00445898">
        <w:rPr>
          <w:lang w:val="en-US"/>
        </w:rPr>
        <w:t>Inquiries about the present</w:t>
      </w:r>
      <w:bookmarkEnd w:id="457"/>
      <w:bookmarkEnd w:id="458"/>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w:t>
      </w:r>
      <w:r w:rsidR="00816318">
        <w:rPr>
          <w:i/>
        </w:rPr>
        <w:fldChar w:fldCharType="begin"/>
      </w:r>
      <w:r w:rsidR="00816318">
        <w:instrText xml:space="preserve"> XE "</w:instrText>
      </w:r>
      <w:r w:rsidR="00816318" w:rsidRPr="00F46020">
        <w:rPr>
          <w:i/>
        </w:rPr>
        <w:instrText>busy:</w:instrText>
      </w:r>
      <w:r w:rsidR="002302DE" w:rsidRPr="002302DE">
        <w:rPr>
          <w:i/>
        </w:rPr>
        <w:instrText>P</w:instrText>
      </w:r>
      <w:r w:rsidR="00816318" w:rsidRPr="002302DE">
        <w:rPr>
          <w:i/>
        </w:rPr>
        <w:instrText>ort</w:instrText>
      </w:r>
      <w:r w:rsidR="00816318" w:rsidRPr="00F46020">
        <w:instrText xml:space="preserve"> method</w:instrText>
      </w:r>
      <w:r w:rsidR="00816318">
        <w:instrText xml:space="preserve">" \b </w:instrText>
      </w:r>
      <w:r w:rsidR="00816318">
        <w:rPr>
          <w:i/>
        </w:rPr>
        <w:fldChar w:fldCharType="end"/>
      </w:r>
      <w:r w:rsidRPr="00445898">
        <w:rPr>
          <w:i/>
        </w:rPr>
        <w:t xml:space="preserve">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w:t>
      </w:r>
      <w:bookmarkStart w:id="459" w:name="_Hlk514879050"/>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bookmarkEnd w:id="459"/>
      <w:r w:rsidRPr="00445898">
        <w:rPr>
          <w:i/>
        </w:rPr>
        <w:t xml:space="preserve"> (</w:t>
      </w:r>
      <w:r w:rsidR="004B6B42" w:rsidRPr="00445898">
        <w:rPr>
          <w:i/>
        </w:rPr>
        <w:t xml:space="preserve"> </w:t>
      </w:r>
      <w:r w:rsidRPr="00445898">
        <w:rPr>
          <w:i/>
        </w:rPr>
        <w:t>);</w:t>
      </w:r>
    </w:p>
    <w:p w:rsidR="00844F02" w:rsidRDefault="00844F02" w:rsidP="00844F02">
      <w:pPr>
        <w:pStyle w:val="firstparagraph"/>
      </w:pPr>
      <w:r w:rsidRPr="00445898">
        <w:lastRenderedPageBreak/>
        <w:t xml:space="preserve">is a simple negation of </w:t>
      </w:r>
      <w:r w:rsidRPr="00445898">
        <w:rPr>
          <w:i/>
        </w:rPr>
        <w:t>busy</w:t>
      </w:r>
      <w:r w:rsidRPr="00445898">
        <w:t>.</w:t>
      </w:r>
    </w:p>
    <w:p w:rsidR="00252FE0" w:rsidRDefault="00252FE0" w:rsidP="00844F02">
      <w:pPr>
        <w:pStyle w:val="firstparagraph"/>
      </w:pPr>
      <w:r>
        <w:t>Here is a way to check if there is an (own) activity in progress, one that has originated on the port. This port method:</w:t>
      </w:r>
    </w:p>
    <w:p w:rsidR="00252FE0" w:rsidRPr="00252FE0" w:rsidRDefault="00252FE0" w:rsidP="00252FE0">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sidRPr="00252FE0">
        <w:rPr>
          <w:i/>
        </w:rPr>
        <w:instrText>Port</w:instrText>
      </w:r>
      <w:r w:rsidRPr="006D111A">
        <w:instrText xml:space="preserve"> method</w:instrText>
      </w:r>
      <w:r>
        <w:instrText xml:space="preserve">" </w:instrText>
      </w:r>
      <w:r>
        <w:rPr>
          <w:i/>
        </w:rPr>
        <w:fldChar w:fldCharType="end"/>
      </w:r>
      <w:r w:rsidRPr="00252FE0">
        <w:rPr>
          <w:i/>
        </w:rPr>
        <w:t xml:space="preserve"> ( );</w:t>
      </w:r>
    </w:p>
    <w:p w:rsidR="00252FE0" w:rsidRPr="00445898" w:rsidRDefault="00252FE0" w:rsidP="00844F02">
      <w:pPr>
        <w:pStyle w:val="firstparagraph"/>
      </w:pPr>
      <w:r>
        <w:t xml:space="preserve">returns </w:t>
      </w:r>
      <w:r w:rsidRPr="00252FE0">
        <w:rPr>
          <w:i/>
        </w:rPr>
        <w:t>YES</w:t>
      </w:r>
      <w:r>
        <w:t xml:space="preserve">, if there is an ongoing packet transmission or a jamming signal that was started on the port and not yet completed (by </w:t>
      </w:r>
      <w:r w:rsidRPr="00252FE0">
        <w:rPr>
          <w:i/>
        </w:rPr>
        <w:t>stop</w:t>
      </w:r>
      <w:r>
        <w:t xml:space="preserve"> or </w:t>
      </w:r>
      <w:r w:rsidRPr="00252FE0">
        <w:rPr>
          <w:i/>
        </w:rPr>
        <w:t>abort</w:t>
      </w:r>
      <w:r>
        <w:t>, Section </w:t>
      </w:r>
      <w:r>
        <w:fldChar w:fldCharType="begin"/>
      </w:r>
      <w:r>
        <w:instrText xml:space="preserve"> REF _Ref507537273 \r \h </w:instrText>
      </w:r>
      <w:r>
        <w:fldChar w:fldCharType="separate"/>
      </w:r>
      <w:r w:rsidR="00BB15A7">
        <w:t>7.1.2</w:t>
      </w:r>
      <w:r>
        <w:fldChar w:fldCharType="end"/>
      </w:r>
      <w:r>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w:t>
      </w:r>
      <w:r w:rsidR="006F42EB">
        <w:t>at</w:t>
      </w:r>
      <w:r w:rsidRPr="00445898">
        <w:t xml:space="preserve">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 xml:space="preserve">With the </w:t>
      </w:r>
      <w:r w:rsidR="009E3D57">
        <w:t>fi</w:t>
      </w:r>
      <w:r w:rsidRPr="00445898">
        <w:t>rst method, the two reference arguments return the number of packet transmissions (</w:t>
      </w:r>
      <w:r w:rsidRPr="00445898">
        <w:rPr>
          <w:i/>
        </w:rPr>
        <w:t>t</w:t>
      </w:r>
      <w:r w:rsidRPr="00445898">
        <w:t>) and the number of jamming signals</w:t>
      </w:r>
      <w:bookmarkStart w:id="460" w:name="_Hlk514362597"/>
      <w:r w:rsidR="00126D90">
        <w:fldChar w:fldCharType="begin"/>
      </w:r>
      <w:r w:rsidR="00126D90">
        <w:instrText xml:space="preserve"> XE "</w:instrText>
      </w:r>
      <w:r w:rsidR="00126D90" w:rsidRPr="00145378">
        <w:instrText>jamming signals</w:instrText>
      </w:r>
      <w:r w:rsidR="00126D90">
        <w:instrText>"</w:instrText>
      </w:r>
      <w:r w:rsidR="00126D90">
        <w:fldChar w:fldCharType="end"/>
      </w:r>
      <w:bookmarkEnd w:id="460"/>
      <w:r w:rsidRPr="00445898">
        <w:t xml:space="preserve">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4"/>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object.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w:t>
      </w:r>
      <w:r w:rsidR="006F42EB">
        <w:t xml:space="preserve"> is not touched by the method</w:t>
      </w:r>
      <w:r w:rsidR="000A0B75" w:rsidRPr="00445898">
        <w:t>).</w:t>
      </w:r>
    </w:p>
    <w:p w:rsidR="00844F02" w:rsidRPr="00445898" w:rsidRDefault="00844F02" w:rsidP="00844F02">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97F35">
        <w:rPr>
          <w:i/>
        </w:rPr>
        <w:instrText>ANYEVENT:</w:instrText>
      </w:r>
      <w:r w:rsidR="00965D5F" w:rsidRPr="00E97F35">
        <w:instrText>multiple events</w:instrText>
      </w:r>
      <w:r w:rsidR="00965D5F">
        <w:instrText xml:space="preserve">" </w:instrText>
      </w:r>
      <w:r w:rsidR="00965D5F">
        <w:rPr>
          <w:i/>
        </w:rPr>
        <w:fldChar w:fldCharType="end"/>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BB15A7">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r w:rsidR="00F07494">
              <w:rPr>
                <w:i/>
              </w:rPr>
              <w:fldChar w:fldCharType="begin"/>
            </w:r>
            <w:r w:rsidR="00F07494">
              <w:instrText xml:space="preserve"> XE "</w:instrText>
            </w:r>
            <w:r w:rsidR="00F07494" w:rsidRPr="00BF54D9">
              <w:rPr>
                <w:i/>
              </w:rPr>
              <w:instrText>BOT:</w:instrText>
            </w:r>
            <w:r w:rsidR="004E193A">
              <w:rPr>
                <w:i/>
              </w:rPr>
              <w:instrText>P</w:instrText>
            </w:r>
            <w:r w:rsidR="00F07494" w:rsidRPr="004E193A">
              <w:rPr>
                <w:i/>
              </w:rPr>
              <w:instrText>ort</w:instrText>
            </w:r>
            <w:r w:rsidR="00F07494" w:rsidRPr="00BF54D9">
              <w:instrText xml:space="preserve"> event</w:instrText>
            </w:r>
            <w:r w:rsidR="00F07494">
              <w:instrText xml:space="preserve">" </w:instrText>
            </w:r>
            <w:r w:rsidR="00F07494">
              <w:rPr>
                <w:i/>
              </w:rPr>
              <w:fldChar w:fldCharType="end"/>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0A0B75" w:rsidRPr="00445898" w:rsidRDefault="000A0B75" w:rsidP="000A0B75">
            <w:pPr>
              <w:pStyle w:val="firstparagraph"/>
            </w:pPr>
            <w:r w:rsidRPr="00445898">
              <w:t>end of a complete packet (</w:t>
            </w:r>
            <w:r w:rsidR="006F42EB">
              <w:t xml:space="preserve">one </w:t>
            </w:r>
            <w:r w:rsidRPr="00445898">
              <w:t xml:space="preserve">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8093" w:type="dxa"/>
          </w:tcPr>
          <w:p w:rsidR="000A0B75" w:rsidRPr="00445898" w:rsidRDefault="000A0B75" w:rsidP="000A0B75">
            <w:pPr>
              <w:pStyle w:val="firstparagraph"/>
            </w:pPr>
            <w:r w:rsidRPr="00445898">
              <w:t>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w:t>
      </w:r>
      <w:r w:rsidR="006F42EB">
        <w:t>the</w:t>
      </w:r>
      <w:r w:rsidRPr="00445898">
        <w:t xml:space="preserve"> port. </w:t>
      </w:r>
      <w:r w:rsidR="00226595" w:rsidRPr="00445898">
        <w:t>If</w:t>
      </w:r>
      <w:r w:rsidRPr="00445898">
        <w:t xml:space="preserve"> the process </w:t>
      </w:r>
      <w:r w:rsidR="006F42EB">
        <w:t xml:space="preserve">subsequently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lastRenderedPageBreak/>
        <w:t>Packet *anotherPacket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rPr>
          <w:i/>
        </w:rPr>
        <w:t xml:space="preserve">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00F07494">
        <w:rPr>
          <w:i/>
        </w:rPr>
        <w:fldChar w:fldCharType="begin"/>
      </w:r>
      <w:r w:rsidR="00F07494">
        <w:instrText xml:space="preserve"> XE "</w:instrText>
      </w:r>
      <w:r w:rsidR="00F07494" w:rsidRPr="00747F60">
        <w:rPr>
          <w:i/>
        </w:rPr>
        <w:instrText>BOT:</w:instrText>
      </w:r>
      <w:r w:rsidR="004E193A" w:rsidRPr="004E193A">
        <w:rPr>
          <w:i/>
        </w:rPr>
        <w:instrText>Port</w:instrText>
      </w:r>
      <w:r w:rsidR="00F07494" w:rsidRPr="00747F60">
        <w:instrText xml:space="preserve"> event</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51D61">
        <w:rPr>
          <w:i/>
        </w:rPr>
        <w:instrText>BMP:</w:instrText>
      </w:r>
      <w:r w:rsidR="004E193A" w:rsidRPr="004E193A">
        <w:rPr>
          <w:i/>
        </w:rPr>
        <w:instrText>Port</w:instrText>
      </w:r>
      <w:r w:rsidR="0067296F" w:rsidRPr="00B51D61">
        <w:instrText xml:space="preserve"> event</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461" w:name="_Ref507763912"/>
      <w:bookmarkStart w:id="462" w:name="_Toc516693856"/>
      <w:r w:rsidRPr="00445898">
        <w:rPr>
          <w:lang w:val="en-US"/>
        </w:rPr>
        <w:t>Inquiries about the past</w:t>
      </w:r>
      <w:bookmarkEnd w:id="461"/>
      <w:bookmarkEnd w:id="462"/>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w:t>
      </w:r>
      <w:r w:rsidR="00996483">
        <w:fldChar w:fldCharType="begin"/>
      </w:r>
      <w:r w:rsidR="00996483">
        <w:instrText xml:space="preserve"> XE "</w:instrText>
      </w:r>
      <w:r w:rsidR="00996483" w:rsidRPr="00996483">
        <w:rPr>
          <w:i/>
        </w:rPr>
        <w:instrText>Link</w:instrText>
      </w:r>
      <w:r w:rsidR="00996483" w:rsidRPr="0076394B">
        <w:instrText>:archive</w:instrText>
      </w:r>
      <w:r w:rsidR="00996483">
        <w:instrText xml:space="preserve">" </w:instrText>
      </w:r>
      <w:r w:rsidR="00996483">
        <w:fldChar w:fldCharType="end"/>
      </w:r>
      <w:r w:rsidRPr="00445898">
        <w:t xml:space="preserve"> for the </w:t>
      </w:r>
      <w:r w:rsidR="00E804FC" w:rsidRPr="00445898">
        <w:t xml:space="preserve">time determined by the current setting of the link’s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BB15A7">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BB15A7">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r w:rsidR="002C304C">
              <w:rPr>
                <w:i/>
              </w:rPr>
              <w:fldChar w:fldCharType="begin"/>
            </w:r>
            <w:r w:rsidR="002C304C">
              <w:instrText xml:space="preserve"> XE "</w:instrText>
            </w:r>
            <w:r w:rsidR="002C304C" w:rsidRPr="0016139A">
              <w:rPr>
                <w:i/>
              </w:rPr>
              <w:instrText>lastBOA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method can also be referenced as </w:t>
            </w:r>
            <w:r w:rsidRPr="00445898">
              <w:rPr>
                <w:i/>
              </w:rPr>
              <w:t>lastEOS</w:t>
            </w:r>
            <w:r w:rsidR="00BF7910">
              <w:rPr>
                <w:i/>
              </w:rPr>
              <w:fldChar w:fldCharType="begin"/>
            </w:r>
            <w:r w:rsidR="00BF7910">
              <w:instrText xml:space="preserve"> XE "</w:instrText>
            </w:r>
            <w:r w:rsidR="00BF7910" w:rsidRPr="005E4909">
              <w:rPr>
                <w:i/>
              </w:rPr>
              <w:instrText>lastEOS</w:instrText>
            </w:r>
            <w:r w:rsidR="00BF7910">
              <w:instrText xml:space="preserve">" </w:instrText>
            </w:r>
            <w:r w:rsidR="00BF7910">
              <w:rPr>
                <w:i/>
              </w:rPr>
              <w:fldChar w:fldCharType="end"/>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w:t>
            </w:r>
            <w:r w:rsidR="002C304C">
              <w:rPr>
                <w:i/>
              </w:rPr>
              <w:t>t</w:t>
            </w:r>
            <w:r w:rsidRPr="00445898">
              <w:rPr>
                <w:i/>
              </w:rPr>
              <w:t>EOA</w:t>
            </w:r>
            <w:r w:rsidR="002C304C">
              <w:rPr>
                <w:i/>
              </w:rPr>
              <w:fldChar w:fldCharType="begin"/>
            </w:r>
            <w:r w:rsidR="002C304C">
              <w:instrText xml:space="preserve"> XE "</w:instrText>
            </w:r>
            <w:r w:rsidR="002C304C" w:rsidRPr="0016139A">
              <w:rPr>
                <w:i/>
              </w:rPr>
              <w:instrText>lastEOA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(meaning “unde</w:t>
            </w:r>
            <w:r w:rsidR="009E3D57">
              <w:t>fi</w:t>
            </w:r>
            <w:r w:rsidRPr="00445898">
              <w:t xml:space="preserve">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00816318">
              <w:rPr>
                <w:i/>
              </w:rPr>
              <w:fldChar w:fldCharType="begin"/>
            </w:r>
            <w:r w:rsidR="00816318">
              <w:instrText xml:space="preserve"> XE "</w:instrText>
            </w:r>
            <w:r w:rsidR="00816318" w:rsidRPr="00FD50D4">
              <w:rPr>
                <w:i/>
              </w:rPr>
              <w:instrText>busy:</w:instrText>
            </w:r>
            <w:r w:rsidR="002302DE" w:rsidRPr="002302DE">
              <w:rPr>
                <w:i/>
              </w:rPr>
              <w:instrText>Port</w:instrText>
            </w:r>
            <w:r w:rsidR="00816318" w:rsidRPr="00FD50D4">
              <w:instrText xml:space="preserve"> method</w:instrText>
            </w:r>
            <w:r w:rsidR="00816318">
              <w:instrText xml:space="preserve">" </w:instrText>
            </w:r>
            <w:r w:rsidR="00816318">
              <w:rPr>
                <w:i/>
              </w:rPr>
              <w:fldChar w:fldCharType="end"/>
            </w:r>
            <w:r w:rsidRPr="00445898">
              <w:t xml:space="preserve"> and </w:t>
            </w:r>
            <w:r w:rsidRPr="00445898">
              <w:rPr>
                <w:i/>
              </w:rPr>
              <w:t>idle</w:t>
            </w:r>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BB15A7">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lastRenderedPageBreak/>
              <w:t xml:space="preserve">The method </w:t>
            </w:r>
            <w:r w:rsidRPr="00445898">
              <w:rPr>
                <w:i/>
              </w:rPr>
              <w:t>lastEOA</w:t>
            </w:r>
            <w:r w:rsidRPr="00445898">
              <w:t xml:space="preserve"> can also be called as </w:t>
            </w:r>
            <w:r w:rsidRPr="00445898">
              <w:rPr>
                <w:i/>
              </w:rPr>
              <w:t>lastBOS</w:t>
            </w:r>
            <w:r w:rsidR="002C304C">
              <w:rPr>
                <w:i/>
              </w:rPr>
              <w:fldChar w:fldCharType="begin"/>
            </w:r>
            <w:r w:rsidR="002C304C">
              <w:instrText xml:space="preserve"> XE "</w:instrText>
            </w:r>
            <w:r w:rsidR="002C304C" w:rsidRPr="0016139A">
              <w:rPr>
                <w:i/>
              </w:rPr>
              <w:instrText>lastBOS</w:instrText>
            </w:r>
            <w:r w:rsidR="002C304C">
              <w:instrText xml:space="preserve">" </w:instrText>
            </w:r>
            <w:r w:rsidR="002C304C">
              <w:rPr>
                <w:i/>
              </w:rPr>
              <w:fldChar w:fldCharType="end"/>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lastRenderedPageBreak/>
              <w:t>lastBOT</w:t>
            </w:r>
            <w:r w:rsidR="002C304C">
              <w:rPr>
                <w:i/>
              </w:rPr>
              <w:fldChar w:fldCharType="begin"/>
            </w:r>
            <w:r w:rsidR="002C304C">
              <w:instrText xml:space="preserve"> XE "</w:instrText>
            </w:r>
            <w:r w:rsidR="002C304C" w:rsidRPr="0016139A">
              <w:rPr>
                <w:i/>
              </w:rPr>
              <w:instrText>lastBOT</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The method</w:t>
            </w:r>
            <w:r w:rsidR="002C304C">
              <w:rPr>
                <w:i/>
              </w:rPr>
              <w:fldChar w:fldCharType="begin"/>
            </w:r>
            <w:r w:rsidR="002C304C">
              <w:instrText xml:space="preserve"> XE "</w:instrText>
            </w:r>
            <w:r w:rsidR="002C304C">
              <w:rPr>
                <w:i/>
              </w:rPr>
              <w:instrText>B</w:instrText>
            </w:r>
            <w:r w:rsidR="002C304C" w:rsidRPr="00882BA1">
              <w:rPr>
                <w:i/>
              </w:rPr>
              <w:instrText>OT:</w:instrText>
            </w:r>
            <w:r w:rsidR="002C304C" w:rsidRPr="008473F9">
              <w:rPr>
                <w:i/>
              </w:rPr>
              <w:instrText>Port</w:instrText>
            </w:r>
            <w:r w:rsidR="002C304C" w:rsidRPr="00882BA1">
              <w:instrText xml:space="preserve"> event</w:instrText>
            </w:r>
            <w:r w:rsidR="002C304C">
              <w:instrText xml:space="preserve">" </w:instrText>
            </w:r>
            <w:r w:rsidR="002C304C">
              <w:rPr>
                <w:i/>
              </w:rPr>
              <w:fldChar w:fldCharType="end"/>
            </w:r>
            <w:r w:rsidRPr="00445898">
              <w:t xml:space="preserve"> returns the time when the last beginning of a packet was heard on the port. </w:t>
            </w:r>
            <w:r w:rsidRPr="00445898">
              <w:rPr>
                <w:i/>
              </w:rPr>
              <w:t>TIME_0</w:t>
            </w:r>
            <w:r w:rsidRPr="00445898">
              <w:t xml:space="preserve"> is returned, if no beginning of packet has been seen within the link’s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event is una</w:t>
            </w:r>
            <w:r w:rsidR="009E3D57">
              <w:t>ff</w:t>
            </w:r>
            <w:r w:rsidRPr="00445898">
              <w:t xml:space="preserve">ected by other activities that may overlap with the packet. For example, if collisions are possible, and they affect the reception status of packets, they must be recognized explicitly, because </w:t>
            </w:r>
            <w:r w:rsidRPr="00445898">
              <w:rPr>
                <w:i/>
              </w:rPr>
              <w:t>lastBOT</w:t>
            </w:r>
            <w:r w:rsidR="00BF7910">
              <w:t xml:space="preserve"> is unaffected by them.</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lastEOT</w:t>
            </w:r>
            <w:r w:rsidR="002C304C">
              <w:rPr>
                <w:i/>
              </w:rPr>
              <w:fldChar w:fldCharType="begin"/>
            </w:r>
            <w:r w:rsidR="002C304C">
              <w:instrText xml:space="preserve"> XE "</w:instrText>
            </w:r>
            <w:r w:rsidR="002C304C" w:rsidRPr="0016139A">
              <w:rPr>
                <w:i/>
              </w:rPr>
              <w:instrText>lastEOT</w:instrText>
            </w:r>
            <w:r w:rsidR="002C304C">
              <w:instrText xml:space="preserve">" </w:instrText>
            </w:r>
            <w:r w:rsidR="002C304C">
              <w:rPr>
                <w:i/>
              </w:rPr>
              <w:fldChar w:fldCharType="end"/>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BB15A7">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r w:rsidR="002C304C">
              <w:rPr>
                <w:i/>
              </w:rPr>
              <w:fldChar w:fldCharType="begin"/>
            </w:r>
            <w:r w:rsidR="002C304C">
              <w:instrText xml:space="preserve"> XE "</w:instrText>
            </w:r>
            <w:r w:rsidR="002C304C" w:rsidRPr="0016139A">
              <w:rPr>
                <w:i/>
              </w:rPr>
              <w:instrText>lastBOJ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BOJ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The method returns the time when the last 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was heard on the port. Overlapping jams </w:t>
            </w:r>
            <w:r w:rsidR="00BF7910">
              <w:t>are</w:t>
            </w:r>
            <w:r w:rsidRPr="00445898">
              <w:t xml:space="preserve">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r w:rsidR="002C304C">
              <w:rPr>
                <w:i/>
              </w:rPr>
              <w:fldChar w:fldCharType="begin"/>
            </w:r>
            <w:r w:rsidR="002C304C">
              <w:instrText xml:space="preserve"> XE "</w:instrText>
            </w:r>
            <w:r w:rsidR="002C304C" w:rsidRPr="0016139A">
              <w:rPr>
                <w:i/>
              </w:rPr>
              <w:instrText>lastEOJ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r w:rsidR="002C304C">
              <w:rPr>
                <w:i/>
              </w:rPr>
              <w:fldChar w:fldCharType="begin"/>
            </w:r>
            <w:r w:rsidR="002C304C">
              <w:instrText xml:space="preserve"> XE "</w:instrText>
            </w:r>
            <w:r w:rsidR="002C304C" w:rsidRPr="0016139A">
              <w:rPr>
                <w:i/>
              </w:rPr>
              <w:instrText>lastCOL</w:instrText>
            </w:r>
            <w:r w:rsidR="002C304C">
              <w:instrText xml:space="preserve">" </w:instrText>
            </w:r>
            <w:r w:rsidR="002C304C">
              <w:rPr>
                <w:i/>
              </w:rPr>
              <w:fldChar w:fldCharType="end"/>
            </w:r>
          </w:p>
        </w:tc>
        <w:tc>
          <w:tcPr>
            <w:tcW w:w="8093" w:type="dxa"/>
          </w:tcPr>
          <w:p w:rsidR="00F15E4C" w:rsidRPr="00445898" w:rsidRDefault="00F15E4C" w:rsidP="00F71E42">
            <w:pPr>
              <w:pStyle w:val="firstparagraph"/>
            </w:pPr>
            <w:r w:rsidRPr="00445898">
              <w:t>The method returns the time of the beginning of the last collision</w:t>
            </w:r>
            <w:r w:rsidR="007B6E95">
              <w:fldChar w:fldCharType="begin"/>
            </w:r>
            <w:r w:rsidR="007B6E95">
              <w:instrText xml:space="preserve"> XE "</w:instrText>
            </w:r>
            <w:r w:rsidR="007B6E95" w:rsidRPr="004C2D08">
              <w:instrText xml:space="preserve">collision:in </w:instrText>
            </w:r>
            <w:r w:rsidR="007B6E95" w:rsidRPr="007B6E95">
              <w:rPr>
                <w:i/>
              </w:rPr>
              <w:instrText>Links</w:instrText>
            </w:r>
            <w:r w:rsidR="007B6E95">
              <w:instrText xml:space="preserve">" </w:instrText>
            </w:r>
            <w:r w:rsidR="007B6E95">
              <w:fldChar w:fldCharType="end"/>
            </w:r>
            <w:r w:rsidRPr="00445898">
              <w:t xml:space="preserve"> that has occurred on the port. By the beginning of a collision</w:t>
            </w:r>
            <w:r w:rsidR="002C304C">
              <w:fldChar w:fldCharType="begin"/>
            </w:r>
            <w:r w:rsidR="002C304C">
              <w:instrText xml:space="preserve"> XE "</w:instrText>
            </w:r>
            <w:r w:rsidR="002C304C" w:rsidRPr="002C304C">
              <w:rPr>
                <w:i/>
              </w:rPr>
              <w:instrText>COLLISION</w:instrText>
            </w:r>
            <w:r w:rsidR="002C304C" w:rsidRPr="00AF3D2F">
              <w:instrText>:</w:instrText>
            </w:r>
            <w:r w:rsidR="002C304C" w:rsidRPr="002C304C">
              <w:rPr>
                <w:i/>
              </w:rPr>
              <w:instrText>Port</w:instrText>
            </w:r>
            <w:r w:rsidR="002C304C" w:rsidRPr="00AF3D2F">
              <w:instrText xml:space="preserve"> event</w:instrText>
            </w:r>
            <w:r w:rsidR="002C304C">
              <w:instrText xml:space="preserve">" </w:instrText>
            </w:r>
            <w:r w:rsidR="002C304C">
              <w:fldChar w:fldCharType="end"/>
            </w:r>
            <w:r w:rsidRPr="00445898">
              <w:t xml:space="preserve"> we mean the </w:t>
            </w:r>
            <w:r w:rsidR="009E3D57">
              <w:t>fi</w:t>
            </w:r>
            <w:r w:rsidRPr="00445898">
              <w:t>rst moment when the collision was recognized (Section </w:t>
            </w:r>
            <w:r w:rsidRPr="00445898">
              <w:fldChar w:fldCharType="begin"/>
            </w:r>
            <w:r w:rsidRPr="00445898">
              <w:instrText xml:space="preserve"> REF _Ref507762139 \r \h </w:instrText>
            </w:r>
            <w:r w:rsidRPr="00445898">
              <w:fldChar w:fldCharType="separate"/>
            </w:r>
            <w:r w:rsidR="00BB15A7">
              <w:t>7.1.4</w:t>
            </w:r>
            <w:r w:rsidRPr="00445898">
              <w:fldChar w:fldCharType="end"/>
            </w:r>
            <w:r w:rsidRPr="00445898">
              <w:t xml:space="preserve">). </w:t>
            </w:r>
            <w:r w:rsidRPr="00445898">
              <w:rPr>
                <w:i/>
              </w:rPr>
              <w:t>TIME_0</w:t>
            </w:r>
            <w:r w:rsidRPr="00445898">
              <w:t xml:space="preserve"> is returned, if no collision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bl>
    <w:p w:rsidR="000074A1" w:rsidRPr="00445898" w:rsidRDefault="000074A1" w:rsidP="000074A1">
      <w:pPr>
        <w:pStyle w:val="Heading3"/>
        <w:numPr>
          <w:ilvl w:val="2"/>
          <w:numId w:val="5"/>
        </w:numPr>
        <w:rPr>
          <w:lang w:val="en-US"/>
        </w:rPr>
      </w:pPr>
      <w:bookmarkStart w:id="463" w:name="_Ref515393089"/>
      <w:bookmarkStart w:id="464" w:name="_Toc516693857"/>
      <w:r w:rsidRPr="00445898">
        <w:rPr>
          <w:lang w:val="en-US"/>
        </w:rPr>
        <w:t xml:space="preserve">Inquiries about the </w:t>
      </w:r>
      <w:r>
        <w:rPr>
          <w:lang w:val="en-US"/>
        </w:rPr>
        <w:t>future</w:t>
      </w:r>
      <w:bookmarkEnd w:id="463"/>
      <w:bookmarkEnd w:id="464"/>
    </w:p>
    <w:p w:rsidR="00BF7910" w:rsidRDefault="000074A1" w:rsidP="000074A1">
      <w:pPr>
        <w:pStyle w:val="firstparagraph"/>
      </w:pPr>
      <w:r>
        <w:t xml:space="preserve">The essence of event-driven simulation is that inquiries about the future are best addressed by waiting for events (which in SMURPH means issuing </w:t>
      </w:r>
      <w:r w:rsidRPr="000074A1">
        <w:rPr>
          <w:i/>
        </w:rPr>
        <w:t>wait</w:t>
      </w:r>
      <w:r>
        <w:t xml:space="preserve"> requests to ports). Ports </w:t>
      </w:r>
      <w:r w:rsidR="00BF7910">
        <w:t xml:space="preserve">also </w:t>
      </w:r>
      <w:r>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t>handy</w:t>
      </w:r>
      <w:r>
        <w:t xml:space="preserve"> as shortcuts in some situations. </w:t>
      </w:r>
      <w:r w:rsidR="002C5D67">
        <w:t xml:space="preserve">They have been made available, because the link model uses them internally in timing the events awaited with the </w:t>
      </w:r>
      <w:r w:rsidR="00BF7910">
        <w:t>“</w:t>
      </w:r>
      <w:r w:rsidR="002C5D67">
        <w:t>proper</w:t>
      </w:r>
      <w:r w:rsidR="00BF7910">
        <w:t>”</w:t>
      </w:r>
      <w:r w:rsidR="002C5D67">
        <w:t xml:space="preserve"> </w:t>
      </w:r>
      <w:r w:rsidR="002C5D67" w:rsidRPr="002C5D67">
        <w:rPr>
          <w:i/>
        </w:rPr>
        <w:t>wait</w:t>
      </w:r>
      <w:r w:rsidR="002C5D67">
        <w:t xml:space="preserve"> requests.</w:t>
      </w:r>
      <w:r w:rsidR="00BF7910">
        <w:t xml:space="preserve"> All the methods return values of type </w:t>
      </w:r>
      <w:r w:rsidR="00BF7910" w:rsidRPr="00BF7910">
        <w:rPr>
          <w:i/>
        </w:rPr>
        <w:t>TIME</w:t>
      </w:r>
      <w:r w:rsidR="00BF7910">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445898" w:rsidTr="00BF7910">
        <w:tc>
          <w:tcPr>
            <w:tcW w:w="1445" w:type="dxa"/>
            <w:tcMar>
              <w:left w:w="0" w:type="dxa"/>
              <w:right w:w="0" w:type="dxa"/>
            </w:tcMar>
          </w:tcPr>
          <w:p w:rsidR="00BF7910" w:rsidRPr="00445898" w:rsidRDefault="00BF7910" w:rsidP="00BF7910">
            <w:pPr>
              <w:pStyle w:val="firstparagraph"/>
              <w:rPr>
                <w:i/>
              </w:rPr>
            </w:pPr>
            <w:r>
              <w:rPr>
                <w:i/>
              </w:rPr>
              <w:t>activityTime</w:t>
            </w:r>
            <w:r>
              <w:rPr>
                <w:i/>
              </w:rPr>
              <w:fldChar w:fldCharType="begin"/>
            </w:r>
            <w:r>
              <w:instrText xml:space="preserve"> XE "</w:instrText>
            </w:r>
            <w:r>
              <w:rPr>
                <w:i/>
              </w:rPr>
              <w:instrText>activityTime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busy (in the sense of the </w:t>
            </w:r>
            <w:r>
              <w:rPr>
                <w:i/>
              </w:rPr>
              <w:t>busy</w:t>
            </w:r>
            <w:r>
              <w:t xml:space="preserve"> method from Section </w:t>
            </w:r>
            <w:r>
              <w:fldChar w:fldCharType="begin"/>
            </w:r>
            <w:r>
              <w:instrText xml:space="preserve"> REF _Ref507761427 \r \h </w:instrText>
            </w:r>
            <w:r>
              <w:fldChar w:fldCharType="separate"/>
            </w:r>
            <w:r w:rsidR="00BB15A7">
              <w:t>7.2.1</w:t>
            </w:r>
            <w:r>
              <w:fldChar w:fldCharType="end"/>
            </w:r>
            <w:r>
              <w:t xml:space="preserve">). If the port is busy at the time when the method is invoked, the method will return </w:t>
            </w:r>
            <w:r w:rsidRPr="002C5D67">
              <w:rPr>
                <w:i/>
              </w:rPr>
              <w:t>Time</w:t>
            </w:r>
            <w:r>
              <w:t xml:space="preserve"> (i.e., now). If the port is idle, but there exist activities in the link that will reach the port at some known </w:t>
            </w:r>
            <w:r>
              <w:lastRenderedPageBreak/>
              <w:t xml:space="preserve">time in the future, the method will return that time. Otherwise, the method returns </w:t>
            </w:r>
            <w:r w:rsidRPr="002C5D67">
              <w:rPr>
                <w:i/>
              </w:rPr>
              <w:t>TIME_inf</w:t>
            </w:r>
            <w:r>
              <w:t xml:space="preserve"> (Section </w:t>
            </w:r>
            <w:r>
              <w:fldChar w:fldCharType="begin"/>
            </w:r>
            <w:r>
              <w:instrText xml:space="preserve"> REF _Ref508746314 \r \h </w:instrText>
            </w:r>
            <w:r>
              <w:fldChar w:fldCharType="separate"/>
            </w:r>
            <w:r w:rsidR="00BB15A7">
              <w:t>3.1.5</w:t>
            </w:r>
            <w:r>
              <w:fldChar w:fldCharType="end"/>
            </w:r>
            <w:r>
              <w:t>) interpreted as “undefined.”</w:t>
            </w:r>
          </w:p>
        </w:tc>
      </w:tr>
      <w:tr w:rsidR="00BF7910" w:rsidRPr="00445898" w:rsidTr="00BF7910">
        <w:tc>
          <w:tcPr>
            <w:tcW w:w="1445" w:type="dxa"/>
            <w:tcMar>
              <w:left w:w="0" w:type="dxa"/>
              <w:right w:w="0" w:type="dxa"/>
            </w:tcMar>
          </w:tcPr>
          <w:p w:rsidR="00BF7910" w:rsidRDefault="00BF7910" w:rsidP="00BF7910">
            <w:pPr>
              <w:pStyle w:val="firstparagraph"/>
            </w:pPr>
            <w:r>
              <w:rPr>
                <w:i/>
              </w:rPr>
              <w:lastRenderedPageBreak/>
              <w:t>silenceTime</w:t>
            </w:r>
            <w:r w:rsidRPr="002C5D67">
              <w:rPr>
                <w:i/>
              </w:rPr>
              <w:t xml:space="preserve"> </w:t>
            </w:r>
            <w:r>
              <w:rPr>
                <w:i/>
              </w:rPr>
              <w:fldChar w:fldCharType="begin"/>
            </w:r>
            <w:r>
              <w:instrText xml:space="preserve"> XE "</w:instrText>
            </w:r>
            <w:r>
              <w:rPr>
                <w:i/>
              </w:rPr>
              <w:instrText>silenceTime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idle (in the sense of the </w:t>
            </w:r>
            <w:r w:rsidRPr="002C5D67">
              <w:rPr>
                <w:i/>
              </w:rPr>
              <w:t>idle</w:t>
            </w:r>
            <w:r>
              <w:t xml:space="preserve"> method from Section </w:t>
            </w:r>
            <w:r>
              <w:fldChar w:fldCharType="begin"/>
            </w:r>
            <w:r>
              <w:instrText xml:space="preserve"> REF _Ref507761427 \r \h </w:instrText>
            </w:r>
            <w:r>
              <w:fldChar w:fldCharType="separate"/>
            </w:r>
            <w:r w:rsidR="00BB15A7">
              <w:t>7.2.1</w:t>
            </w:r>
            <w:r>
              <w:fldChar w:fldCharType="end"/>
            </w:r>
            <w:r>
              <w:t xml:space="preserve">). If the port is idle at the time when the method is invoked, the method will return </w:t>
            </w:r>
            <w:r w:rsidRPr="002C5D67">
              <w:rPr>
                <w:i/>
              </w:rPr>
              <w:t>Time</w:t>
            </w:r>
            <w:r>
              <w:t xml:space="preserve"> (i.e., now). If the port is perceiving an activity, (or a set of overlapping activities), and the time when they will disappear is definite (known), the method will return that time.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bojTime</w:t>
            </w:r>
            <w:r>
              <w:rPr>
                <w:i/>
              </w:rPr>
              <w:fldChar w:fldCharType="begin"/>
            </w:r>
            <w:r>
              <w:instrText xml:space="preserve"> XE "</w:instrText>
            </w:r>
            <w:r>
              <w:rPr>
                <w:i/>
              </w:rPr>
              <w:instrText>bojTime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nearest time when the port will perceive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If the port is perceiving a jamming signal at the time when the method is invoked, the method will return </w:t>
            </w:r>
            <w:r w:rsidRPr="002C5D67">
              <w:rPr>
                <w:i/>
              </w:rPr>
              <w:t>Time</w:t>
            </w:r>
            <w:r>
              <w:t xml:space="preserve"> (i.e., now). If the port is not perceiving a jamming signal, but there exist jamming signals in the link that will reach the port at some known time in the future,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 xml:space="preserve">eojTime </w:t>
            </w:r>
            <w:r>
              <w:rPr>
                <w:i/>
              </w:rPr>
              <w:fldChar w:fldCharType="begin"/>
            </w:r>
            <w:r>
              <w:instrText xml:space="preserve"> XE "</w:instrText>
            </w:r>
            <w:r>
              <w:rPr>
                <w:i/>
              </w:rPr>
              <w:instrText>eojTime</w:instrText>
            </w:r>
            <w:r>
              <w:instrText xml:space="preserve">" </w:instrText>
            </w:r>
            <w:r>
              <w:rPr>
                <w:i/>
              </w:rPr>
              <w:fldChar w:fldCharType="end"/>
            </w:r>
          </w:p>
          <w:p w:rsidR="00BF7910" w:rsidRDefault="00BF7910" w:rsidP="00BF7910">
            <w:pPr>
              <w:pStyle w:val="firstparagraph"/>
              <w:rPr>
                <w:i/>
              </w:rPr>
            </w:pPr>
          </w:p>
        </w:tc>
        <w:tc>
          <w:tcPr>
            <w:tcW w:w="7823" w:type="dxa"/>
          </w:tcPr>
          <w:p w:rsidR="00BF7910" w:rsidRPr="00445898" w:rsidRDefault="00BF7910" w:rsidP="00BF7910">
            <w:pPr>
              <w:pStyle w:val="firstparagraph"/>
            </w:pPr>
            <w:r w:rsidRPr="00445898">
              <w:t xml:space="preserve">The method returns the </w:t>
            </w:r>
            <w:r>
              <w:t>nearest time when the port will stop perceiving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 If the port is not perceiving a jamming signal at the time when the method is invoked, the method will return </w:t>
            </w:r>
            <w:r w:rsidRPr="002C5D67">
              <w:rPr>
                <w:i/>
              </w:rPr>
              <w:t>Time</w:t>
            </w:r>
            <w:r>
              <w:t xml:space="preserve"> (i.e., now). If the port is perceiving a jamming signal, but the time when the signal will disappear from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collisionTime</w:t>
            </w:r>
            <w:r w:rsidRPr="002C5D67">
              <w:rPr>
                <w:i/>
              </w:rPr>
              <w:t xml:space="preserve"> </w:t>
            </w:r>
            <w:r>
              <w:rPr>
                <w:i/>
              </w:rPr>
              <w:fldChar w:fldCharType="begin"/>
            </w:r>
            <w:r>
              <w:instrText xml:space="preserve"> XE "</w:instrText>
            </w:r>
            <w:r>
              <w:rPr>
                <w:i/>
              </w:rPr>
              <w:instrText>collisionTime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nearest time when the port will perceive a collision (interpreted as the event described in Section </w:t>
            </w:r>
            <w:r>
              <w:fldChar w:fldCharType="begin"/>
            </w:r>
            <w:r>
              <w:instrText xml:space="preserve"> REF _Ref507762139 \r \h </w:instrText>
            </w:r>
            <w:r>
              <w:fldChar w:fldCharType="separate"/>
            </w:r>
            <w:r w:rsidR="00BB15A7">
              <w:t>7.1.4</w:t>
            </w:r>
            <w:r>
              <w:fldChar w:fldCharType="end"/>
            </w:r>
            <w:r>
              <w:t>).</w:t>
            </w:r>
            <w:r w:rsidRPr="002C5D67">
              <w:rPr>
                <w:i/>
              </w:rPr>
              <w:t xml:space="preserve"> </w:t>
            </w:r>
            <w:r>
              <w:fldChar w:fldCharType="begin"/>
            </w:r>
            <w:r>
              <w:instrText xml:space="preserve"> XE "</w:instrText>
            </w:r>
            <w:r w:rsidRPr="00996483">
              <w:rPr>
                <w:i/>
              </w:rPr>
              <w:instrText>Link</w:instrText>
            </w:r>
            <w:r>
              <w:rPr>
                <w:i/>
              </w:rPr>
              <w:instrText>:</w:instrText>
            </w:r>
            <w:r w:rsidRPr="00996483">
              <w:instrText>collisions</w:instrText>
            </w:r>
            <w:r>
              <w:instrText xml:space="preserve">" </w:instrText>
            </w:r>
            <w:r>
              <w:fldChar w:fldCharType="end"/>
            </w:r>
            <w:r>
              <w:t xml:space="preserve"> If the port is perceiving a collision at the time when the method is invoked, the method will return </w:t>
            </w:r>
            <w:r w:rsidRPr="002C5D67">
              <w:rPr>
                <w:i/>
              </w:rPr>
              <w:t>Time</w:t>
            </w:r>
            <w:r>
              <w:t xml:space="preserve"> (i.e., now). If the port is not perceiving a collision, but the time when a collision will occur on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botTime</w:t>
            </w:r>
            <w:r>
              <w:rPr>
                <w:i/>
              </w:rPr>
              <w:fldChar w:fldCharType="begin"/>
            </w:r>
            <w:r>
              <w:instrText xml:space="preserve"> XE "</w:instrText>
            </w:r>
            <w:r>
              <w:rPr>
                <w:i/>
              </w:rPr>
              <w:instrText>botTime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beginning of a packet, i.e., a </w:t>
            </w:r>
            <w:r w:rsidRPr="00134F17">
              <w:rPr>
                <w:i/>
              </w:rPr>
              <w:t>BOT</w:t>
            </w:r>
            <w:r>
              <w:t xml:space="preserve"> event (according to Section </w:t>
            </w:r>
            <w:r>
              <w:fldChar w:fldCharType="begin"/>
            </w:r>
            <w:r>
              <w:instrText xml:space="preserve"> REF _Ref515015788 \r \h </w:instrText>
            </w:r>
            <w:r>
              <w:fldChar w:fldCharType="separate"/>
            </w:r>
            <w:r w:rsidR="00BB15A7">
              <w:t>7.1.3</w:t>
            </w:r>
            <w:r>
              <w:fldChar w:fldCharType="end"/>
            </w:r>
            <w:r>
              <w:t>).</w:t>
            </w:r>
            <w:r w:rsidRPr="002C5D67">
              <w:rPr>
                <w:i/>
              </w:rPr>
              <w:t xml:space="preserve"> </w:t>
            </w:r>
            <w:r>
              <w:rPr>
                <w:i/>
              </w:rPr>
              <w:fldChar w:fldCharType="begin"/>
            </w:r>
            <w:r>
              <w:instrText xml:space="preserve"> XE "</w:instrText>
            </w:r>
            <w:r w:rsidRPr="00F176B6">
              <w:rPr>
                <w:i/>
              </w:rPr>
              <w:instrText>BOT: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 </w:t>
            </w:r>
            <w:r w:rsidRPr="00134F17">
              <w:rPr>
                <w:i/>
              </w:rPr>
              <w:t>BOT</w:t>
            </w:r>
            <w:r>
              <w:t xml:space="preserve"> event at the time when the method is invoked, the method will return </w:t>
            </w:r>
            <w:r w:rsidRPr="002C5D67">
              <w:rPr>
                <w:i/>
              </w:rPr>
              <w:t>Time</w:t>
            </w:r>
            <w:r>
              <w:t xml:space="preserve"> (i.e., now). If the time when a </w:t>
            </w:r>
            <w:r w:rsidRPr="00134F17">
              <w:rPr>
                <w:i/>
              </w:rPr>
              <w:t>BOT</w:t>
            </w:r>
            <w:r>
              <w:t xml:space="preserve"> event will occur on the port is known, the method will return the earliest time when that will happen.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eotTime</w:t>
            </w:r>
            <w:r>
              <w:rPr>
                <w:i/>
              </w:rPr>
              <w:fldChar w:fldCharType="begin"/>
            </w:r>
            <w:r>
              <w:instrText xml:space="preserve"> XE "</w:instrText>
            </w:r>
            <w:r>
              <w:rPr>
                <w:i/>
              </w:rPr>
              <w:instrText>eotTime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end of a packet, i.e., an </w:t>
            </w:r>
            <w:r>
              <w:rPr>
                <w:i/>
              </w:rPr>
              <w:t>E</w:t>
            </w:r>
            <w:r w:rsidRPr="00134F17">
              <w:rPr>
                <w:i/>
              </w:rPr>
              <w:t>OT</w:t>
            </w:r>
            <w:r>
              <w:t xml:space="preserve"> event (according to Section </w:t>
            </w:r>
            <w:r>
              <w:fldChar w:fldCharType="begin"/>
            </w:r>
            <w:r>
              <w:instrText xml:space="preserve"> REF _Ref515015788 \r \h </w:instrText>
            </w:r>
            <w:r>
              <w:fldChar w:fldCharType="separate"/>
            </w:r>
            <w:r w:rsidR="00BB15A7">
              <w:t>7.1.3</w:t>
            </w:r>
            <w:r>
              <w:fldChar w:fldCharType="end"/>
            </w:r>
            <w:r>
              <w:t>).</w:t>
            </w:r>
            <w:r w:rsidRPr="002C5D67">
              <w:rPr>
                <w:i/>
              </w:rPr>
              <w:t xml:space="preserve"> </w:t>
            </w:r>
            <w:r>
              <w:rPr>
                <w:i/>
              </w:rPr>
              <w:fldChar w:fldCharType="begin"/>
            </w:r>
            <w:r>
              <w:instrText xml:space="preserve"> XE "</w:instrText>
            </w:r>
            <w:r>
              <w:rPr>
                <w:i/>
              </w:rPr>
              <w:instrText>E</w:instrText>
            </w:r>
            <w:r w:rsidRPr="00F176B6">
              <w:rPr>
                <w:i/>
              </w:rPr>
              <w:instrText>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an </w:t>
            </w:r>
            <w:r>
              <w:rPr>
                <w:i/>
              </w:rPr>
              <w:t>E</w:t>
            </w:r>
            <w:r w:rsidRPr="00134F17">
              <w:rPr>
                <w:i/>
              </w:rPr>
              <w:t>OT</w:t>
            </w:r>
            <w:r>
              <w:t xml:space="preserve"> event at the time when the method is invoked, the method will return </w:t>
            </w:r>
            <w:r w:rsidRPr="002C5D67">
              <w:rPr>
                <w:i/>
              </w:rPr>
              <w:t>Time</w:t>
            </w:r>
            <w:r>
              <w:t xml:space="preserve"> (i.e., now). If the time when an </w:t>
            </w:r>
            <w:r>
              <w:rPr>
                <w:i/>
              </w:rPr>
              <w:t>E</w:t>
            </w:r>
            <w:r w:rsidRPr="00134F17">
              <w:rPr>
                <w:i/>
              </w:rPr>
              <w:t>OT</w:t>
            </w:r>
            <w:r>
              <w:t xml:space="preserve"> event will occur on the port is known, the method will return the earliest time when that will happen.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spacing w:after="0"/>
              <w:rPr>
                <w:i/>
              </w:rPr>
            </w:pPr>
            <w:r>
              <w:rPr>
                <w:i/>
              </w:rPr>
              <w:lastRenderedPageBreak/>
              <w:t>bmp</w:t>
            </w:r>
            <w:r w:rsidRPr="002C5D67">
              <w:rPr>
                <w:i/>
              </w:rPr>
              <w:t xml:space="preserve">Time </w:t>
            </w:r>
            <w:r>
              <w:rPr>
                <w:i/>
              </w:rPr>
              <w:fldChar w:fldCharType="begin"/>
            </w:r>
            <w:r>
              <w:instrText xml:space="preserve"> XE "</w:instrText>
            </w:r>
            <w:r>
              <w:rPr>
                <w:i/>
              </w:rPr>
              <w:instrText>bmpTime</w:instrText>
            </w:r>
            <w:r>
              <w:instrText xml:space="preserve">" </w:instrText>
            </w:r>
            <w:r>
              <w:rPr>
                <w:i/>
              </w:rPr>
              <w:fldChar w:fldCharType="end"/>
            </w:r>
          </w:p>
          <w:p w:rsidR="00BF7910" w:rsidRDefault="00BF7910" w:rsidP="00BF7910">
            <w:pPr>
              <w:pStyle w:val="firstparagraph"/>
              <w:rPr>
                <w:i/>
              </w:rPr>
            </w:pPr>
            <w:r>
              <w:rPr>
                <w:i/>
              </w:rPr>
              <w:t>empTime</w:t>
            </w:r>
            <w:r>
              <w:rPr>
                <w:i/>
              </w:rPr>
              <w:fldChar w:fldCharType="begin"/>
            </w:r>
            <w:r>
              <w:instrText xml:space="preserve"> XE "</w:instrText>
            </w:r>
            <w:r>
              <w:rPr>
                <w:i/>
              </w:rPr>
              <w:instrText>empTime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The method</w:t>
            </w:r>
            <w:r>
              <w:t xml:space="preserve">s are like </w:t>
            </w:r>
            <w:r w:rsidRPr="00851E03">
              <w:rPr>
                <w:i/>
              </w:rPr>
              <w:t>botTime</w:t>
            </w:r>
            <w:r>
              <w:t xml:space="preserve"> and </w:t>
            </w:r>
            <w:r w:rsidRPr="00851E03">
              <w:rPr>
                <w:i/>
              </w:rPr>
              <w:t>eotTime</w:t>
            </w:r>
            <w:r>
              <w:t xml:space="preserve">, but they additionally make sure that the packet(s) involved are addressed to the current station (see the </w:t>
            </w:r>
            <w:r w:rsidRPr="00851E03">
              <w:rPr>
                <w:i/>
              </w:rPr>
              <w:t>BMP</w:t>
            </w:r>
            <w:r>
              <w:t xml:space="preserve"> and </w:t>
            </w:r>
            <w:r w:rsidRPr="00851E03">
              <w:rPr>
                <w:i/>
              </w:rPr>
              <w:t>EMP</w:t>
            </w:r>
            <w:r>
              <w:t xml:space="preserve"> events in Section </w:t>
            </w:r>
            <w:r>
              <w:fldChar w:fldCharType="begin"/>
            </w:r>
            <w:r>
              <w:instrText xml:space="preserve"> REF _Ref515015788 \r \h </w:instrText>
            </w:r>
            <w:r>
              <w:fldChar w:fldCharType="separate"/>
            </w:r>
            <w:r w:rsidR="00BB15A7">
              <w:t>7.1.3</w:t>
            </w:r>
            <w:r>
              <w:fldChar w:fldCharType="end"/>
            </w:r>
            <w:r>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aevTime</w:t>
            </w:r>
            <w:r>
              <w:rPr>
                <w:i/>
              </w:rPr>
              <w:fldChar w:fldCharType="begin"/>
            </w:r>
            <w:r>
              <w:instrText xml:space="preserve"> XE "</w:instrText>
            </w:r>
            <w:r>
              <w:rPr>
                <w:i/>
              </w:rPr>
              <w:instrText>aevTime</w:instrText>
            </w:r>
            <w:r>
              <w:instrText xml:space="preserve">" </w:instrText>
            </w:r>
            <w:r>
              <w:rPr>
                <w:i/>
              </w:rPr>
              <w:fldChar w:fldCharType="end"/>
            </w:r>
          </w:p>
          <w:p w:rsidR="00BF7910" w:rsidRDefault="00BF7910" w:rsidP="00BF7910">
            <w:pPr>
              <w:pStyle w:val="firstparagraph"/>
              <w:spacing w:after="0"/>
              <w:rPr>
                <w:i/>
              </w:rPr>
            </w:pPr>
          </w:p>
        </w:tc>
        <w:tc>
          <w:tcPr>
            <w:tcW w:w="7823" w:type="dxa"/>
          </w:tcPr>
          <w:p w:rsidR="00BF7910" w:rsidRPr="00445898" w:rsidRDefault="00BF7910" w:rsidP="00BF7910">
            <w:pPr>
              <w:pStyle w:val="firstparagraph"/>
            </w:pPr>
            <w:r w:rsidRPr="00445898">
              <w:t xml:space="preserve">The method returns the </w:t>
            </w:r>
            <w:r>
              <w:t xml:space="preserve">nearest time when anything of interest will happen on the port. This effectively means the time when </w:t>
            </w:r>
            <w:r w:rsidRPr="00851E03">
              <w:rPr>
                <w:i/>
              </w:rPr>
              <w:t>ANYEVENT</w:t>
            </w:r>
            <w:r>
              <w:t xml:space="preserve"> would be triggered (Section </w:t>
            </w:r>
            <w:r>
              <w:fldChar w:fldCharType="begin"/>
            </w:r>
            <w:r>
              <w:instrText xml:space="preserve"> REF _Ref515015788 \r \h </w:instrText>
            </w:r>
            <w:r>
              <w:fldChar w:fldCharType="separate"/>
            </w:r>
            <w:r w:rsidR="00BB15A7">
              <w:t>7.1.3</w:t>
            </w:r>
            <w:r>
              <w:fldChar w:fldCharType="end"/>
            </w:r>
            <w:r>
              <w:t xml:space="preserve">), if only the present configuration of link </w:t>
            </w:r>
            <w:r w:rsidR="00BC788E">
              <w:t>activities</w:t>
            </w:r>
            <w:r>
              <w:t xml:space="preserve"> were taken into account. Note that the method can return </w:t>
            </w:r>
            <w:r w:rsidRPr="00851E03">
              <w:rPr>
                <w:i/>
              </w:rPr>
              <w:t>Time</w:t>
            </w:r>
            <w:r>
              <w:t xml:space="preserve"> (now).</w:t>
            </w:r>
          </w:p>
        </w:tc>
      </w:tr>
    </w:tbl>
    <w:p w:rsidR="002C5D67" w:rsidRPr="002B7844" w:rsidRDefault="00851E03" w:rsidP="000074A1">
      <w:pPr>
        <w:pStyle w:val="firstparagraph"/>
        <w:rPr>
          <w:lang w:val="pl-PL"/>
        </w:rPr>
      </w:pPr>
      <w:r>
        <w:t xml:space="preserve">Needless to say, the future, as “predicted” by the above methods can only be known based on </w:t>
      </w:r>
      <w:r w:rsidR="00BC788E">
        <w:t>the configuration of activities present in</w:t>
      </w:r>
      <w:r>
        <w:t xml:space="preserve"> the link at the moment when the method is invoked. For example, if an activity has been started by some other port, it has reached the current port, but it has not yet been terminated on the originating port, </w:t>
      </w:r>
      <w:r w:rsidRPr="00851E03">
        <w:rPr>
          <w:i/>
        </w:rPr>
        <w:t>silenceTime</w:t>
      </w:r>
      <w:r>
        <w:t xml:space="preserve"> will return </w:t>
      </w:r>
      <w:r w:rsidRPr="00851E03">
        <w:rPr>
          <w:i/>
        </w:rPr>
        <w:t>TIME_inf</w:t>
      </w:r>
      <w:r>
        <w:t xml:space="preserve"> (and </w:t>
      </w:r>
      <w:r w:rsidRPr="00851E03">
        <w:rPr>
          <w:i/>
        </w:rPr>
        <w:t>activityTime</w:t>
      </w:r>
      <w:r>
        <w:t xml:space="preserve"> will return </w:t>
      </w:r>
      <w:r w:rsidRPr="00851E03">
        <w:rPr>
          <w:i/>
        </w:rPr>
        <w:t>Time</w:t>
      </w:r>
      <w:r>
        <w:t>).</w:t>
      </w:r>
    </w:p>
    <w:p w:rsidR="003432D9" w:rsidRPr="00445898" w:rsidRDefault="003432D9" w:rsidP="00552A98">
      <w:pPr>
        <w:pStyle w:val="Heading2"/>
        <w:numPr>
          <w:ilvl w:val="1"/>
          <w:numId w:val="5"/>
        </w:numPr>
        <w:rPr>
          <w:lang w:val="en-US"/>
        </w:rPr>
      </w:pPr>
      <w:bookmarkStart w:id="465" w:name="_Ref510691521"/>
      <w:bookmarkStart w:id="466" w:name="_Ref510691772"/>
      <w:bookmarkStart w:id="467" w:name="_Toc516693858"/>
      <w:r w:rsidRPr="00445898">
        <w:rPr>
          <w:lang w:val="en-US"/>
        </w:rPr>
        <w:t>Faulty</w:t>
      </w:r>
      <w:r w:rsidR="00996483">
        <w:rPr>
          <w:lang w:val="en-US"/>
        </w:rPr>
        <w:fldChar w:fldCharType="begin"/>
      </w:r>
      <w:r w:rsidR="00996483">
        <w:instrText xml:space="preserve"> XE "</w:instrText>
      </w:r>
      <w:r w:rsidR="00996483" w:rsidRPr="00996483">
        <w:rPr>
          <w:i/>
        </w:rPr>
        <w:instrText>Link</w:instrText>
      </w:r>
      <w:r w:rsidR="00996483" w:rsidRPr="0011195E">
        <w:instrText>:faults in</w:instrText>
      </w:r>
      <w:r w:rsidR="00996483">
        <w:instrText xml:space="preserve">" </w:instrText>
      </w:r>
      <w:r w:rsidR="00996483">
        <w:rPr>
          <w:lang w:val="en-US"/>
        </w:rPr>
        <w:fldChar w:fldCharType="end"/>
      </w:r>
      <w:r w:rsidRPr="00445898">
        <w:rPr>
          <w:lang w:val="en-US"/>
        </w:rPr>
        <w:t xml:space="preserve"> links</w:t>
      </w:r>
      <w:bookmarkEnd w:id="465"/>
      <w:bookmarkEnd w:id="466"/>
      <w:bookmarkEnd w:id="467"/>
    </w:p>
    <w:p w:rsidR="003432D9" w:rsidRPr="00445898" w:rsidRDefault="003432D9" w:rsidP="003432D9">
      <w:pPr>
        <w:pStyle w:val="firstparagraph"/>
      </w:pPr>
      <w:bookmarkStart w:id="468" w:name="faulty_links"/>
      <w:r w:rsidRPr="00445898">
        <w:t>It is possible to implant into a link a faulty behavior, whereby packets transmitted over it may be damaged with a certain probability. A damaged</w:t>
      </w:r>
      <w:r w:rsidR="001C5C93">
        <w:fldChar w:fldCharType="begin"/>
      </w:r>
      <w:r w:rsidR="001C5C93">
        <w:instrText xml:space="preserve"> XE "</w:instrText>
      </w:r>
      <w:r w:rsidR="001C5C93" w:rsidRPr="007B1B7B">
        <w:instrText>packet:damaged</w:instrText>
      </w:r>
      <w:r w:rsidR="001C5C93">
        <w:instrText xml:space="preserve">" \r "faulty_links" \b </w:instrText>
      </w:r>
      <w:r w:rsidR="001C5C93">
        <w:fldChar w:fldCharType="end"/>
      </w:r>
      <w:r w:rsidR="001C5C93">
        <w:t xml:space="preserve"> </w:t>
      </w:r>
      <w:r w:rsidRPr="00445898">
        <w:t>packet is marked in a special way, and this marking can a</w:t>
      </w:r>
      <w:r w:rsidR="009E3D57">
        <w:t>ff</w:t>
      </w:r>
      <w:r w:rsidRPr="00445898">
        <w:t>ect the interpretation of certain events and the outcome of certain inquiries. The following link method declares the fault rate</w:t>
      </w:r>
      <w:r w:rsidR="00B21BC6">
        <w:fldChar w:fldCharType="begin"/>
      </w:r>
      <w:r w:rsidR="00B21BC6">
        <w:instrText xml:space="preserve"> XE "</w:instrText>
      </w:r>
      <w:r w:rsidR="00B21BC6" w:rsidRPr="000A6150">
        <w:instrText>rate:</w:instrText>
      </w:r>
      <w:r w:rsidR="00B21BC6">
        <w:rPr>
          <w:lang w:val="pl-PL"/>
        </w:rPr>
        <w:instrText xml:space="preserve">fault (in </w:instrText>
      </w:r>
      <w:r w:rsidR="00B21BC6" w:rsidRPr="00B21BC6">
        <w:rPr>
          <w:i/>
          <w:lang w:val="pl-PL"/>
        </w:rPr>
        <w:instrText>Link</w:instrText>
      </w:r>
      <w:r w:rsidR="00B21BC6">
        <w:rPr>
          <w:lang w:val="pl-PL"/>
        </w:rPr>
        <w:instrText>)</w:instrText>
      </w:r>
      <w:r w:rsidR="00B21BC6">
        <w:instrText xml:space="preserve">" </w:instrText>
      </w:r>
      <w:r w:rsidR="00B21BC6">
        <w:fldChar w:fldCharType="end"/>
      </w:r>
      <w:r w:rsidRPr="00445898">
        <w:t xml:space="preserve"> for the link:</w:t>
      </w:r>
    </w:p>
    <w:p w:rsidR="003432D9" w:rsidRPr="00445898" w:rsidRDefault="003432D9" w:rsidP="003432D9">
      <w:pPr>
        <w:pStyle w:val="firstparagraph"/>
        <w:ind w:firstLine="720"/>
        <w:rPr>
          <w:i/>
        </w:rPr>
      </w:pP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\b</w:instrText>
      </w:r>
      <w:r w:rsidR="006A40CD">
        <w:rPr>
          <w:i/>
        </w:rPr>
        <w:fldChar w:fldCharType="end"/>
      </w:r>
      <w:r w:rsidRPr="00445898">
        <w:rPr>
          <w:i/>
        </w:rPr>
        <w:t xml:space="preserve"> (double rate, int ftype);</w:t>
      </w:r>
    </w:p>
    <w:p w:rsidR="003432D9" w:rsidRPr="00445898" w:rsidRDefault="003432D9" w:rsidP="003432D9">
      <w:pPr>
        <w:pStyle w:val="firstparagraph"/>
      </w:pPr>
      <w:r w:rsidRPr="00445898">
        <w:t xml:space="preserve">The </w:t>
      </w:r>
      <w:r w:rsidR="009E3D57">
        <w:t>fi</w:t>
      </w:r>
      <w:r w:rsidRPr="00445898">
        <w:t>rst argument speci</w:t>
      </w:r>
      <w:r w:rsidR="009E3D57">
        <w:t>fi</w:t>
      </w:r>
      <w:r w:rsidRPr="00445898">
        <w:t xml:space="preserve">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w:t>
      </w:r>
      <w:r w:rsidR="002B7844">
        <w:t>,</w:t>
      </w:r>
      <w:r w:rsidRPr="00445898">
        <w:t xml:space="preserv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(the value of the </w:t>
      </w:r>
      <w:r w:rsidR="009E3D57">
        <w:t>fi</w:t>
      </w:r>
      <w:r w:rsidRPr="00445898">
        <w:t>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BB15A7">
        <w:t>6.2</w:t>
      </w:r>
      <w:r w:rsidR="002007C4" w:rsidRPr="00445898">
        <w:fldChar w:fldCharType="end"/>
      </w:r>
      <w:r w:rsidRPr="00445898">
        <w:t>).</w:t>
      </w:r>
      <w:r w:rsidR="002007C4" w:rsidRPr="00445898">
        <w:t xml:space="preserve"> </w:t>
      </w:r>
      <w:r w:rsidRPr="00445898">
        <w:t xml:space="preserve">Two </w:t>
      </w:r>
      <w:r w:rsidR="009E3D57">
        <w:t>fl</w:t>
      </w:r>
      <w:r w:rsidRPr="00445898">
        <w:t xml:space="preserve">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unrecognizable and the packet’s destination cannot be (formally) determined.</w:t>
      </w:r>
      <w:r w:rsidR="002007C4" w:rsidRPr="00445898">
        <w:t xml:space="preserve"> </w:t>
      </w:r>
      <w:r w:rsidRPr="00445898">
        <w:t xml:space="preserve">This status is indicated by two </w:t>
      </w:r>
      <w:r w:rsidR="009E3D57">
        <w:t>fl</w:t>
      </w:r>
      <w:r w:rsidRPr="00445898">
        <w:t>ags</w:t>
      </w:r>
      <w:r w:rsidR="002007C4" w:rsidRPr="00445898">
        <w:t>:</w:t>
      </w:r>
      <w:r w:rsidRPr="00445898">
        <w:t xml:space="preserve"> </w:t>
      </w:r>
      <w:r w:rsidRPr="00445898">
        <w:rPr>
          <w:i/>
        </w:rPr>
        <w:t>PF</w:t>
      </w:r>
      <w:r w:rsidR="002007C4" w:rsidRPr="00445898">
        <w:rPr>
          <w:i/>
        </w:rPr>
        <w:t>_</w:t>
      </w:r>
      <w:r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correc</w:t>
      </w:r>
      <w:r w:rsidR="00296B50" w:rsidRPr="00445898">
        <w:t xml:space="preserve">t, but the </w:t>
      </w:r>
      <w:r w:rsidRPr="00445898">
        <w:t>packet is otherwise damaged (e.g., its</w:t>
      </w:r>
      <w:r w:rsidR="002007C4" w:rsidRPr="00445898">
        <w:t xml:space="preserve"> </w:t>
      </w:r>
      <w:r w:rsidRPr="00445898">
        <w:t>trailer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Pr="00445898">
        <w:t xml:space="preserve">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w:t>
      </w:r>
      <w:r w:rsidR="00F160D7">
        <w:rPr>
          <w:i/>
        </w:rPr>
        <w:fldChar w:fldCharType="begin"/>
      </w:r>
      <w:r w:rsidR="00F160D7">
        <w:instrText xml:space="preserve"> XE "</w:instrText>
      </w:r>
      <w:r w:rsidR="00F160D7" w:rsidRPr="000F155A">
        <w:rPr>
          <w:i/>
        </w:rPr>
        <w:instrText>isDamaged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w:t>
      </w:r>
      <w:r w:rsidR="00F160D7">
        <w:rPr>
          <w:i/>
        </w:rPr>
        <w:fldChar w:fldCharType="begin"/>
      </w:r>
      <w:r w:rsidR="00F160D7">
        <w:instrText xml:space="preserve"> XE "</w:instrText>
      </w:r>
      <w:r w:rsidR="00F160D7" w:rsidRPr="000F155A">
        <w:rPr>
          <w:i/>
        </w:rPr>
        <w:instrText>isValid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w:t>
      </w:r>
      <w:r w:rsidR="00F160D7">
        <w:rPr>
          <w:i/>
        </w:rPr>
        <w:fldChar w:fldCharType="begin"/>
      </w:r>
      <w:r w:rsidR="00F160D7">
        <w:instrText xml:space="preserve"> XE "</w:instrText>
      </w:r>
      <w:r w:rsidR="00F160D7" w:rsidRPr="000F155A">
        <w:rPr>
          <w:i/>
        </w:rPr>
        <w:instrText>isHDamaged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lastRenderedPageBreak/>
        <w:t>int isHValid</w:t>
      </w:r>
      <w:r w:rsidR="00F160D7">
        <w:rPr>
          <w:i/>
        </w:rPr>
        <w:fldChar w:fldCharType="begin"/>
      </w:r>
      <w:r w:rsidR="00F160D7">
        <w:instrText xml:space="preserve"> XE "</w:instrText>
      </w:r>
      <w:r w:rsidR="00F160D7" w:rsidRPr="000F155A">
        <w:rPr>
          <w:i/>
        </w:rPr>
        <w:instrText>isHValid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3432D9">
      <w:pPr>
        <w:pStyle w:val="firstparagraph"/>
      </w:pPr>
      <w:r w:rsidRPr="00445898">
        <w:t>Each of t</w:t>
      </w:r>
      <w:r w:rsidR="002B7844">
        <w:t xml:space="preserve">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xml:space="preserve">" </w:instrText>
      </w:r>
      <w:r w:rsidR="006A40CD">
        <w:rPr>
          <w:i/>
        </w:rPr>
        <w:fldChar w:fldCharType="end"/>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r w:rsidR="000A7A51">
              <w:rPr>
                <w:i/>
              </w:rPr>
              <w:fldChar w:fldCharType="begin"/>
            </w:r>
            <w:r w:rsidR="000A7A51">
              <w:instrText xml:space="preserve"> XE "</w:instrText>
            </w:r>
            <w:r w:rsidR="000A7A51" w:rsidRPr="001838CA">
              <w:rPr>
                <w:i/>
              </w:rPr>
              <w:instrText xml:space="preserve">FT_LEVEL0 </w:instrText>
            </w:r>
            <w:r w:rsidR="000A7A51" w:rsidRPr="000A7A51">
              <w:instrText>(</w:instrText>
            </w:r>
            <w:r w:rsidR="000A7A51" w:rsidRPr="00F15184">
              <w:rPr>
                <w:i/>
              </w:rPr>
              <w:instrText>Link</w:instrText>
            </w:r>
            <w:r w:rsidR="000A7A51" w:rsidRPr="000A7A51">
              <w:instrText xml:space="preserve"> fault level)</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No automatic processing of damaged packets is in e</w:t>
            </w:r>
            <w:r w:rsidR="009E3D57">
              <w:t>ff</w:t>
            </w:r>
            <w:r w:rsidRPr="00445898">
              <w:t xml:space="preserve">ect. Damaged packets trigger the same events and respond to the same inquiries as valid packets. The only way to tell a damaged packet from a valid one is to examine the packet’s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r w:rsidR="000A7A51">
              <w:rPr>
                <w:i/>
              </w:rPr>
              <w:fldChar w:fldCharType="begin"/>
            </w:r>
            <w:r w:rsidR="000A7A51">
              <w:instrText xml:space="preserve"> XE "</w:instrText>
            </w:r>
            <w:r w:rsidR="000A7A51" w:rsidRPr="001838CA">
              <w:rPr>
                <w:i/>
              </w:rPr>
              <w:instrText>FT_LEVEL1</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A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packet does not trigger the </w:t>
            </w:r>
            <w:r w:rsidRPr="00445898">
              <w:rPr>
                <w:i/>
              </w:rPr>
              <w:t>BMP</w:t>
            </w:r>
            <w:r w:rsidR="0067296F">
              <w:rPr>
                <w:i/>
              </w:rPr>
              <w:fldChar w:fldCharType="begin"/>
            </w:r>
            <w:r w:rsidR="0067296F">
              <w:instrText xml:space="preserve"> XE "</w:instrText>
            </w:r>
            <w:r w:rsidR="0067296F" w:rsidRPr="00496235">
              <w:rPr>
                <w:i/>
              </w:rPr>
              <w:instrText>BMP:</w:instrText>
            </w:r>
            <w:r w:rsidR="0067296F" w:rsidRPr="00496235">
              <w:instrText>for damaged packets</w:instrText>
            </w:r>
            <w:r w:rsidR="0067296F">
              <w:instrText xml:space="preserve">" </w:instrText>
            </w:r>
            <w:r w:rsidR="0067296F">
              <w:rPr>
                <w:i/>
              </w:rPr>
              <w:fldChar w:fldCharType="end"/>
            </w:r>
            <w:r w:rsidRPr="00445898">
              <w:t xml:space="preserve"> event. A damaged packet does not trigger the </w:t>
            </w:r>
            <w:r w:rsidRPr="00445898">
              <w:rPr>
                <w:i/>
              </w:rPr>
              <w:t>EMP</w:t>
            </w:r>
            <w:r w:rsidR="00E846D4">
              <w:rPr>
                <w:i/>
              </w:rPr>
              <w:fldChar w:fldCharType="begin"/>
            </w:r>
            <w:r w:rsidR="00E846D4">
              <w:instrText xml:space="preserve"> XE "</w:instrText>
            </w:r>
            <w:r w:rsidR="00E846D4" w:rsidRPr="001868FD">
              <w:rPr>
                <w:i/>
              </w:rPr>
              <w:instrText>EMP:</w:instrText>
            </w:r>
            <w:r w:rsidR="00E846D4" w:rsidRPr="001868FD">
              <w:instrText>for damaged packets</w:instrText>
            </w:r>
            <w:r w:rsidR="00E846D4">
              <w:instrText xml:space="preserve">" </w:instrText>
            </w:r>
            <w:r w:rsidR="00E846D4">
              <w:rPr>
                <w:i/>
              </w:rPr>
              <w:fldChar w:fldCharType="end"/>
            </w:r>
            <w:r w:rsidRPr="00445898">
              <w:t xml:space="preserve"> event (Section </w:t>
            </w:r>
            <w:r w:rsidRPr="00445898">
              <w:fldChar w:fldCharType="begin"/>
            </w:r>
            <w:r w:rsidRPr="00445898">
              <w:instrText xml:space="preserve"> REF _Ref507762925 \r \h </w:instrText>
            </w:r>
            <w:r w:rsidRPr="00445898">
              <w:fldChar w:fldCharType="separate"/>
            </w:r>
            <w:r w:rsidR="00BB15A7">
              <w:t>7.1.3</w:t>
            </w:r>
            <w:r w:rsidRPr="00445898">
              <w:fldChar w:fldCharType="end"/>
            </w:r>
            <w:r w:rsidRPr="00445898">
              <w:t xml:space="preserve">). This also applies to </w:t>
            </w:r>
            <w:r w:rsidRPr="00445898">
              <w:rPr>
                <w:i/>
              </w:rPr>
              <w:t>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BB15A7">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r w:rsidR="000A7A51">
              <w:rPr>
                <w:i/>
              </w:rPr>
              <w:fldChar w:fldCharType="begin"/>
            </w:r>
            <w:r w:rsidR="000A7A51">
              <w:instrText xml:space="preserve"> XE "</w:instrText>
            </w:r>
            <w:r w:rsidR="000A7A51" w:rsidRPr="001838CA">
              <w:rPr>
                <w:i/>
              </w:rPr>
              <w:instrText>FT_LEVEL2</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00F07494">
              <w:rPr>
                <w:i/>
              </w:rPr>
              <w:fldChar w:fldCharType="begin"/>
            </w:r>
            <w:r w:rsidR="00F07494">
              <w:instrText xml:space="preserve"> XE "</w:instrText>
            </w:r>
            <w:r w:rsidR="00F07494" w:rsidRPr="00731ADE">
              <w:rPr>
                <w:i/>
              </w:rPr>
              <w:instrText>BOT:</w:instrText>
            </w:r>
            <w:r w:rsidR="00F07494" w:rsidRPr="00731ADE">
              <w:instrText>for damaged packets</w:instrText>
            </w:r>
            <w:r w:rsidR="00F07494">
              <w:instrText xml:space="preserve">" </w:instrText>
            </w:r>
            <w:r w:rsidR="00F07494">
              <w:rPr>
                <w:i/>
              </w:rPr>
              <w:fldChar w:fldCharType="end"/>
            </w:r>
            <w:r w:rsidRPr="00445898">
              <w:t xml:space="preserve"> and </w:t>
            </w:r>
            <w:r w:rsidRPr="00445898">
              <w:rPr>
                <w:i/>
              </w:rPr>
              <w:t>EOT</w:t>
            </w:r>
            <w:r w:rsidR="009A18D5">
              <w:rPr>
                <w:i/>
              </w:rPr>
              <w:fldChar w:fldCharType="begin"/>
            </w:r>
            <w:r w:rsidR="009A18D5">
              <w:instrText xml:space="preserve"> XE "</w:instrText>
            </w:r>
            <w:r w:rsidR="009A18D5" w:rsidRPr="00A12206">
              <w:rPr>
                <w:i/>
              </w:rPr>
              <w:instrText>EOT:</w:instrText>
            </w:r>
            <w:r w:rsidR="009A18D5" w:rsidRPr="00A12206">
              <w:instrText>for damaged packets</w:instrText>
            </w:r>
            <w:r w:rsidR="009A18D5">
              <w:instrText xml:space="preserve">" </w:instrText>
            </w:r>
            <w:r w:rsidR="009A18D5">
              <w:rPr>
                <w:i/>
              </w:rPr>
              <w:fldChar w:fldCharType="end"/>
            </w:r>
            <w:r w:rsidRPr="00445898">
              <w:t xml:space="preserve"> events are also a</w:t>
            </w:r>
            <w:r w:rsidR="009E3D57">
              <w:t>ff</w:t>
            </w:r>
            <w:r w:rsidRPr="00445898">
              <w:t xml:space="preserve">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for damaged packets" </w:instrText>
      </w:r>
      <w:r w:rsidR="00C528FB">
        <w:rPr>
          <w:i/>
        </w:rPr>
        <w:fldChar w:fldCharType="end"/>
      </w:r>
      <w:r w:rsidRPr="00445898">
        <w:t xml:space="preserve">, </w:t>
      </w:r>
      <w:r w:rsidRPr="00445898">
        <w:rPr>
          <w:i/>
        </w:rPr>
        <w:t>ACTIVITY</w:t>
      </w:r>
      <w:r w:rsidR="00AB2C61">
        <w:rPr>
          <w:i/>
        </w:rPr>
        <w:fldChar w:fldCharType="begin"/>
      </w:r>
      <w:r w:rsidR="00AB2C61">
        <w:instrText xml:space="preserve"> XE "</w:instrText>
      </w:r>
      <w:r w:rsidR="00AB2C61" w:rsidRPr="00571A38">
        <w:rPr>
          <w:i/>
        </w:rPr>
        <w:instrText>ACTIVITY:</w:instrText>
      </w:r>
      <w:r w:rsidR="00AB2C61" w:rsidRPr="00571A38">
        <w:instrText>for damaged packets</w:instrText>
      </w:r>
      <w:r w:rsidR="00AB2C61">
        <w:instrText xml:space="preserve">" </w:instrText>
      </w:r>
      <w:r w:rsidR="00AB2C61">
        <w:rPr>
          <w:i/>
        </w:rPr>
        <w:fldChar w:fldCharType="end"/>
      </w:r>
      <w:r w:rsidRPr="00445898">
        <w:t>,</w:t>
      </w:r>
      <w:r w:rsidR="002007C4" w:rsidRPr="00445898">
        <w:t xml:space="preserve"> </w:t>
      </w:r>
      <w:r w:rsidRPr="00445898">
        <w:rPr>
          <w:i/>
        </w:rPr>
        <w:t>COLLISION</w:t>
      </w:r>
      <w:r w:rsidR="001A7743">
        <w:rPr>
          <w:i/>
        </w:rPr>
        <w:fldChar w:fldCharType="begin"/>
      </w:r>
      <w:r w:rsidR="001A7743">
        <w:instrText xml:space="preserve"> XE "</w:instrText>
      </w:r>
      <w:r w:rsidR="001A7743" w:rsidRPr="00C1499F">
        <w:rPr>
          <w:i/>
        </w:rPr>
        <w:instrText xml:space="preserve">COLLISION </w:instrText>
      </w:r>
      <w:r w:rsidR="001A7743" w:rsidRPr="00C1499F">
        <w:instrText>(</w:instrText>
      </w:r>
      <w:r w:rsidR="001A7743" w:rsidRPr="00C1499F">
        <w:rPr>
          <w:i/>
        </w:rPr>
        <w:instrText xml:space="preserve">Port </w:instrText>
      </w:r>
      <w:r w:rsidR="001A7743" w:rsidRPr="00C1499F">
        <w:instrText>event):for damaged packets</w:instrText>
      </w:r>
      <w:r w:rsidR="001A7743">
        <w:instrText xml:space="preserve">" </w:instrText>
      </w:r>
      <w:r w:rsidR="001A7743">
        <w:rPr>
          <w:i/>
        </w:rPr>
        <w:fldChar w:fldCharType="end"/>
      </w:r>
      <w:r w:rsidRPr="00445898">
        <w:t xml:space="preserve">, </w:t>
      </w:r>
      <w:r w:rsidRPr="00445898">
        <w:rPr>
          <w:i/>
        </w:rPr>
        <w:t>BOJ</w:t>
      </w:r>
      <w:r w:rsidR="000A0461">
        <w:rPr>
          <w:i/>
        </w:rPr>
        <w:fldChar w:fldCharType="begin"/>
      </w:r>
      <w:r w:rsidR="000A0461">
        <w:instrText xml:space="preserve"> XE "</w:instrText>
      </w:r>
      <w:r w:rsidR="000A0461" w:rsidRPr="003774E8">
        <w:rPr>
          <w:i/>
        </w:rPr>
        <w:instrText>BOJ</w:instrText>
      </w:r>
      <w:r w:rsidR="007D441A" w:rsidRPr="00103CB2">
        <w:rPr>
          <w:i/>
        </w:rPr>
        <w:instrText>:</w:instrText>
      </w:r>
      <w:r w:rsidR="007D441A" w:rsidRPr="00103CB2">
        <w:instrText>for damaged packets</w:instrText>
      </w:r>
      <w:r w:rsidR="007D441A">
        <w:instrText xml:space="preserve"> </w:instrText>
      </w:r>
      <w:r w:rsidR="000A0461">
        <w:instrText xml:space="preserve">" </w:instrText>
      </w:r>
      <w:r w:rsidR="000A0461">
        <w:rPr>
          <w:i/>
        </w:rPr>
        <w:fldChar w:fldCharType="end"/>
      </w:r>
      <w:r w:rsidRPr="00445898">
        <w:t xml:space="preserve">, </w:t>
      </w:r>
      <w:r w:rsidRPr="00445898">
        <w:rPr>
          <w:i/>
        </w:rPr>
        <w:t>EOJ</w:t>
      </w:r>
      <w:r w:rsidR="007D441A">
        <w:rPr>
          <w:i/>
        </w:rPr>
        <w:fldChar w:fldCharType="begin"/>
      </w:r>
      <w:r w:rsidR="007D441A">
        <w:instrText xml:space="preserve"> XE "</w:instrText>
      </w:r>
      <w:r w:rsidR="007D441A" w:rsidRPr="00103CB2">
        <w:rPr>
          <w:i/>
        </w:rPr>
        <w:instrText>EOJ:</w:instrText>
      </w:r>
      <w:r w:rsidR="007D441A" w:rsidRPr="00103CB2">
        <w:instrText>for damaged packets</w:instrText>
      </w:r>
      <w:r w:rsidR="007D441A">
        <w:instrText xml:space="preserve">" </w:instrText>
      </w:r>
      <w:r w:rsidR="007D441A">
        <w:rPr>
          <w:i/>
        </w:rPr>
        <w:fldChar w:fldCharType="end"/>
      </w:r>
      <w:r w:rsidRPr="00445898">
        <w:t xml:space="preserve">, and </w:t>
      </w:r>
      <w:r w:rsidRPr="00445898">
        <w:rPr>
          <w:i/>
        </w:rPr>
        <w:t>ANYEVENT</w:t>
      </w:r>
      <w:r w:rsidR="00965D5F">
        <w:rPr>
          <w:i/>
        </w:rPr>
        <w:fldChar w:fldCharType="begin"/>
      </w:r>
      <w:r w:rsidR="00965D5F">
        <w:instrText xml:space="preserve"> XE "</w:instrText>
      </w:r>
      <w:r w:rsidR="00965D5F" w:rsidRPr="00DB1B6F">
        <w:rPr>
          <w:i/>
        </w:rPr>
        <w:instrText>ANYEVENT:</w:instrText>
      </w:r>
      <w:r w:rsidR="00965D5F" w:rsidRPr="00DB1B6F">
        <w:instrText>for damaged packets</w:instrText>
      </w:r>
      <w:r w:rsidR="00965D5F">
        <w:instrText xml:space="preserve">" </w:instrText>
      </w:r>
      <w:r w:rsidR="00965D5F">
        <w:rPr>
          <w:i/>
        </w:rPr>
        <w:fldChar w:fldCharType="end"/>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BB15A7">
        <w:t>7.1.3</w:t>
      </w:r>
      <w:r w:rsidR="00E2251E" w:rsidRPr="00445898">
        <w:fldChar w:fldCharType="end"/>
      </w:r>
      <w:r w:rsidRPr="00445898">
        <w:t>) are not a</w:t>
      </w:r>
      <w:r w:rsidR="009E3D57">
        <w:t>ff</w:t>
      </w:r>
      <w:r w:rsidRPr="00445898">
        <w:t>ected by the damage status</w:t>
      </w:r>
      <w:r w:rsidR="00E2251E" w:rsidRPr="00445898">
        <w:t xml:space="preserve"> </w:t>
      </w:r>
      <w:r w:rsidRPr="00445898">
        <w:t xml:space="preserve">of a packet. </w:t>
      </w:r>
      <w:r w:rsidR="002F15FB">
        <w:t>N</w:t>
      </w:r>
      <w:r w:rsidRPr="00445898">
        <w:t>ote that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BB15A7">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2251E" w:rsidRPr="00445898">
        <w:t xml:space="preserve"> </w:t>
      </w:r>
      <w:r w:rsidRPr="00445898">
        <w:t>(</w:t>
      </w:r>
      <w:r w:rsidRPr="00445898">
        <w:rPr>
          <w:i/>
        </w:rPr>
        <w:t>p-&gt;TLength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E2251E" w:rsidRPr="00445898">
        <w:rPr>
          <w:i/>
        </w:rPr>
        <w:t xml:space="preserve">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w:instrText>
      </w:r>
      <w:r w:rsidR="00204080">
        <w:rPr>
          <w:i/>
        </w:rPr>
        <w:fldChar w:fldCharType="end"/>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A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003432D9" w:rsidRPr="00445898">
        <w:t xml:space="preserve"> distributed random number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003432D9" w:rsidRPr="00445898">
        <w:t xml:space="preserve">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w:t>
      </w:r>
      <w:r w:rsidR="009E3D57">
        <w:t>fl</w:t>
      </w:r>
      <w:r w:rsidR="003432D9" w:rsidRPr="00445898">
        <w:t xml:space="preserve">ags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rPr>
          <w:i/>
        </w:rPr>
        <w:t xml:space="preserve"> </w:t>
      </w:r>
      <w:r w:rsidR="003432D9" w:rsidRPr="00445898">
        <w:t xml:space="preserve">and </w:t>
      </w:r>
      <w:r w:rsidR="003432D9" w:rsidRPr="00445898">
        <w:rPr>
          <w:i/>
        </w:rPr>
        <w:t>PF</w:t>
      </w:r>
      <w:r w:rsidRPr="00445898">
        <w:rPr>
          <w:i/>
        </w:rPr>
        <w:t>_</w:t>
      </w:r>
      <w:r w:rsidR="003432D9"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 xml:space="preserve">than the damage probability for the packet’s payload, </w:t>
      </w:r>
      <w:r w:rsidR="003432D9" w:rsidRPr="00445898">
        <w:lastRenderedPageBreak/>
        <w:t>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t xml:space="preserve"> is cleared). If the packet is not to be damaged at</w:t>
      </w:r>
      <w:r w:rsidRPr="00445898">
        <w:t xml:space="preserve"> </w:t>
      </w:r>
      <w:r w:rsidR="003432D9" w:rsidRPr="00445898">
        <w:t xml:space="preserve">all, both damage </w:t>
      </w:r>
      <w:r w:rsidR="009E3D57">
        <w:t>fl</w:t>
      </w:r>
      <w:r w:rsidR="003432D9" w:rsidRPr="00445898">
        <w:t>ags are cleared.</w:t>
      </w:r>
    </w:p>
    <w:p w:rsidR="00844F02" w:rsidRPr="00445898" w:rsidRDefault="003432D9" w:rsidP="003432D9">
      <w:pPr>
        <w:pStyle w:val="firstparagraph"/>
      </w:pPr>
      <w:r w:rsidRPr="00445898">
        <w:t>The possibility of declaring links as faulty is switched o</w:t>
      </w:r>
      <w:r w:rsidR="009E3D57">
        <w:t>ff</w:t>
      </w:r>
      <w:r w:rsidRPr="00445898">
        <w:t xml:space="preserve"> by default</w:t>
      </w:r>
      <w:r w:rsidR="00E2251E" w:rsidRPr="00445898">
        <w:t xml:space="preserve">, </w:t>
      </w:r>
      <w:r w:rsidRPr="00445898">
        <w:t>to avoid</w:t>
      </w:r>
      <w:r w:rsidR="00E2251E" w:rsidRPr="00445898">
        <w:t xml:space="preserve"> unnecessary </w:t>
      </w:r>
      <w:r w:rsidRPr="00445898">
        <w:t>overhead. To enable faulty links</w:t>
      </w:r>
      <w:r w:rsidR="000A7A51">
        <w:fldChar w:fldCharType="begin"/>
      </w:r>
      <w:r w:rsidR="000A7A51">
        <w:instrText xml:space="preserve"> XE "</w:instrText>
      </w:r>
      <w:r w:rsidR="000A7A51" w:rsidRPr="001838CA">
        <w:instrText>faulty links</w:instrText>
      </w:r>
      <w:r w:rsidR="000A7A51">
        <w:instrText xml:space="preserve">" \r "faulty_links" \b </w:instrText>
      </w:r>
      <w:r w:rsidR="000A7A51">
        <w:fldChar w:fldCharType="end"/>
      </w:r>
      <w:r w:rsidRPr="00445898">
        <w:t xml:space="preserve">,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469" w:name="_Ref508744648"/>
      <w:bookmarkStart w:id="470" w:name="_Toc516693859"/>
      <w:bookmarkEnd w:id="468"/>
      <w:r w:rsidRPr="00445898">
        <w:rPr>
          <w:lang w:val="en-US"/>
        </w:rPr>
        <w:t>Cleaning after packets</w:t>
      </w:r>
      <w:bookmarkEnd w:id="469"/>
      <w:bookmarkEnd w:id="470"/>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BB15A7">
        <w:t>6.6.4</w:t>
      </w:r>
      <w:r w:rsidR="00150143" w:rsidRPr="00445898">
        <w:fldChar w:fldCharType="end"/>
      </w:r>
      <w:r w:rsidRPr="00445898">
        <w:t>, where tools for cleaning</w:t>
      </w:r>
      <w:r w:rsidR="00660C7C">
        <w:fldChar w:fldCharType="begin"/>
      </w:r>
      <w:r w:rsidR="00660C7C">
        <w:instrText xml:space="preserve"> XE "</w:instrText>
      </w:r>
      <w:r w:rsidR="00660C7C" w:rsidRPr="00377A8C">
        <w:instrText xml:space="preserve">cleaning:in (wired) </w:instrText>
      </w:r>
      <w:r w:rsidR="00660C7C" w:rsidRPr="00660C7C">
        <w:rPr>
          <w:i/>
        </w:rPr>
        <w:instrText>Links</w:instrText>
      </w:r>
      <w:r w:rsidR="00660C7C">
        <w:instrText xml:space="preserve">" </w:instrText>
      </w:r>
      <w:r w:rsidR="00660C7C">
        <w:fldChar w:fldCharType="end"/>
      </w:r>
      <w:r w:rsidRPr="00445898">
        <w:t xml:space="preserve">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in a way that makes it applicable to all packets</w:t>
      </w:r>
      <w:r w:rsidR="00CF7C46">
        <w:fldChar w:fldCharType="begin"/>
      </w:r>
      <w:r w:rsidR="00CF7C46">
        <w:instrText xml:space="preserve"> XE "</w:instrText>
      </w:r>
      <w:r w:rsidR="00CF7C46" w:rsidRPr="004C0CB2">
        <w:instrText>packet:cleaner</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setPacketCleaner</w:instrText>
      </w:r>
      <w:r w:rsidR="00CF7C46">
        <w:instrText xml:space="preserve">" </w:instrText>
      </w:r>
      <w:r w:rsidR="00CF7C46">
        <w:fldChar w:fldCharType="end"/>
      </w:r>
      <w:r w:rsidRPr="00445898">
        <w:t xml:space="preserve"> (including non-standard ones) that </w:t>
      </w:r>
      <w:r w:rsidR="00150143" w:rsidRPr="00445898">
        <w:t>reach the end of</w:t>
      </w:r>
      <w:r w:rsidRPr="00445898">
        <w:t xml:space="preserve"> their life time within the link (or its archive</w:t>
      </w:r>
      <w:bookmarkStart w:id="471" w:name="_Hlk514599993"/>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bookmarkEnd w:id="471"/>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BB15A7">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w:t>
      </w:r>
      <w:r w:rsidR="00CF7C46">
        <w:rPr>
          <w:i/>
        </w:rPr>
        <w:fldChar w:fldCharType="begin"/>
      </w:r>
      <w:r w:rsidR="00CF7C46">
        <w:instrText xml:space="preserve"> XE "</w:instrText>
      </w:r>
      <w:r w:rsidR="00CF7C46" w:rsidRPr="00987A1C">
        <w:rPr>
          <w:i/>
        </w:rPr>
        <w:instrText>setPacketCleaner</w:instrText>
      </w:r>
      <w:r w:rsidR="00CF7C46">
        <w:instrText xml:space="preserve">" </w:instrText>
      </w:r>
      <w:r w:rsidR="00CF7C46">
        <w:rPr>
          <w:i/>
        </w:rPr>
        <w:fldChar w:fldCharType="end"/>
      </w:r>
      <w:r w:rsidRPr="00445898">
        <w:rPr>
          <w:i/>
        </w:rPr>
        <w:t xml:space="preserve"> (void (*)(Packet</w:t>
      </w:r>
      <w:r w:rsidR="00996483">
        <w:rPr>
          <w:i/>
        </w:rPr>
        <w:fldChar w:fldCharType="begin"/>
      </w:r>
      <w:r w:rsidR="00996483">
        <w:instrText xml:space="preserve"> XE "</w:instrText>
      </w:r>
      <w:r w:rsidR="00996483" w:rsidRPr="00A251C5">
        <w:rPr>
          <w:i/>
        </w:rPr>
        <w:instrText>Link:</w:instrText>
      </w:r>
      <w:r w:rsidR="00996483" w:rsidRPr="00A251C5">
        <w:instrText>cleanup</w:instrText>
      </w:r>
      <w:r w:rsidR="00996483">
        <w:instrText xml:space="preserve">" </w:instrText>
      </w:r>
      <w:r w:rsidR="00996483">
        <w:rPr>
          <w:i/>
        </w:rPr>
        <w:fldChar w:fldCharType="end"/>
      </w:r>
      <w:r w:rsidRPr="00445898">
        <w:rPr>
          <w:i/>
        </w:rPr>
        <w: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a copy. Also, if tra</w:t>
      </w:r>
      <w:r w:rsidR="0008220B">
        <w:t>ffi</w:t>
      </w:r>
      <w:r w:rsidRPr="00445898">
        <w:t xml:space="preserve">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w:t>
      </w:r>
      <w:r w:rsidR="0008220B">
        <w:t>ffi</w:t>
      </w:r>
      <w:r w:rsidRPr="00445898">
        <w:t>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method de</w:t>
      </w:r>
      <w:r w:rsidR="009E3D57">
        <w:t>fi</w:t>
      </w:r>
      <w:r w:rsidRPr="00445898">
        <w:t>ned within the tra</w:t>
      </w:r>
      <w:r w:rsidR="0008220B">
        <w:t>ffi</w:t>
      </w:r>
      <w:r w:rsidRPr="00445898">
        <w:t>c type to which the 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BB15A7">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w:t>
      </w:r>
      <w:r w:rsidR="0008220B">
        <w:t>ffi</w:t>
      </w:r>
      <w:r w:rsidRPr="00445898">
        <w:t>c objects) must be subjected to the procedure.</w:t>
      </w:r>
      <w:r w:rsidR="00B40868" w:rsidRPr="00445898">
        <w:t xml:space="preserve"> </w:t>
      </w:r>
      <w:r w:rsidRPr="00445898">
        <w:t>Beware that, unlike the cleaning methods associated with tra</w:t>
      </w:r>
      <w:r w:rsidR="0008220B">
        <w:t>ffi</w:t>
      </w:r>
      <w:r w:rsidRPr="00445898">
        <w:t>c patterns, link-level cleaners are only invoked when a packet disappears from the link or its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lastRenderedPageBreak/>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472" w:name="_Toc516693860"/>
      <w:r w:rsidRPr="00445898">
        <w:rPr>
          <w:lang w:val="en-US"/>
        </w:rPr>
        <w:lastRenderedPageBreak/>
        <w:t>RADIO CHANNELS AND TRANSCEIVERS</w:t>
      </w:r>
      <w:bookmarkEnd w:id="472"/>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w:t>
      </w:r>
      <w:r w:rsidR="009E3D57">
        <w:t>ff</w:t>
      </w:r>
      <w:r w:rsidRPr="00445898">
        <w:t>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BB15A7">
        <w:t>7.2.2</w:t>
      </w:r>
      <w:r w:rsidRPr="00445898">
        <w:fldChar w:fldCharType="end"/>
      </w:r>
      <w:r w:rsidRPr="00445898">
        <w:t>)</w:t>
      </w:r>
      <w:r w:rsidR="00866978">
        <w:t xml:space="preserve"> and about the future (Section </w:t>
      </w:r>
      <w:r w:rsidR="00866978">
        <w:fldChar w:fldCharType="begin"/>
      </w:r>
      <w:r w:rsidR="00866978">
        <w:instrText xml:space="preserve"> REF _Ref515393089 \r \h </w:instrText>
      </w:r>
      <w:r w:rsidR="00866978">
        <w:fldChar w:fldCharType="separate"/>
      </w:r>
      <w:r w:rsidR="00BB15A7">
        <w:t>7.2.3</w:t>
      </w:r>
      <w:r w:rsidR="00866978">
        <w:fldChar w:fldCharType="end"/>
      </w:r>
      <w:r w:rsidR="00866978">
        <w:t>)</w:t>
      </w:r>
      <w:r w:rsidRPr="00445898">
        <w:t xml:space="preserve">. </w:t>
      </w:r>
    </w:p>
    <w:p w:rsidR="00A53BC5" w:rsidRPr="00445898" w:rsidRDefault="00A53BC5" w:rsidP="00552A98">
      <w:pPr>
        <w:pStyle w:val="Heading2"/>
        <w:numPr>
          <w:ilvl w:val="1"/>
          <w:numId w:val="5"/>
        </w:numPr>
        <w:rPr>
          <w:lang w:val="en-US"/>
        </w:rPr>
      </w:pPr>
      <w:bookmarkStart w:id="473" w:name="_Ref511062748"/>
      <w:bookmarkStart w:id="474" w:name="_Toc516693861"/>
      <w:r w:rsidRPr="00445898">
        <w:rPr>
          <w:lang w:val="en-US"/>
        </w:rPr>
        <w:t>Interpreting activities in radio channels</w:t>
      </w:r>
      <w:bookmarkEnd w:id="473"/>
      <w:bookmarkEnd w:id="474"/>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5"/>
      </w:r>
      <w:r w:rsidR="0061389A" w:rsidRPr="00445898">
        <w:t xml:space="preserve"> </w:t>
      </w:r>
      <w:r w:rsidR="00A53BC5" w:rsidRPr="00445898">
        <w:t>A packet is always preceded 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\b</w:instrText>
      </w:r>
      <w:r w:rsidR="00783986">
        <w:rPr>
          <w:i/>
          <w:spacing w:val="5"/>
        </w:rPr>
        <w:fldChar w:fldCharType="end"/>
      </w:r>
      <w:r w:rsidR="00A53BC5" w:rsidRPr="00445898">
        <w:t>, which consists of a</w:t>
      </w:r>
      <w:r w:rsidR="0061389A" w:rsidRPr="00445898">
        <w:t xml:space="preserve"> </w:t>
      </w:r>
      <w:r w:rsidR="00A53BC5" w:rsidRPr="00445898">
        <w:t>speci</w:t>
      </w:r>
      <w:r w:rsidR="009E3D57">
        <w:t>fi</w:t>
      </w:r>
      <w:r w:rsidR="00A53BC5" w:rsidRPr="00445898">
        <w:t>c number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A53BC5" w:rsidRPr="00445898">
        <w:t>”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BB15A7">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w:t>
      </w:r>
      <w:r w:rsidR="009E3D57">
        <w:t>fi</w:t>
      </w:r>
      <w:r w:rsidR="00A53BC5" w:rsidRPr="00445898">
        <w:t>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BB15A7">
        <w:t>4.5.1</w:t>
      </w:r>
      <w:r w:rsidR="0061389A" w:rsidRPr="00445898">
        <w:fldChar w:fldCharType="end"/>
      </w:r>
      <w:r w:rsidR="00A53BC5" w:rsidRPr="00445898">
        <w:t>), or re-de</w:t>
      </w:r>
      <w:r w:rsidR="009E3D57">
        <w:t>fi</w:t>
      </w:r>
      <w:r w:rsidR="00A53BC5" w:rsidRPr="00445898">
        <w:t>ned at any time</w:t>
      </w:r>
      <w:r w:rsidR="0061389A" w:rsidRPr="00445898">
        <w:t xml:space="preserve"> </w:t>
      </w:r>
      <w:r w:rsidR="00A53BC5" w:rsidRPr="00445898">
        <w:t xml:space="preserve">with </w:t>
      </w:r>
      <w:r w:rsidR="00A53BC5" w:rsidRPr="00445898">
        <w:rPr>
          <w:i/>
        </w:rPr>
        <w: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BB15A7">
        <w:t>4.5.2</w:t>
      </w:r>
      <w:r w:rsidR="0061389A" w:rsidRPr="00445898">
        <w:fldChar w:fldCharType="end"/>
      </w:r>
      <w:r w:rsidR="00A53BC5" w:rsidRPr="00445898">
        <w:t>). Di</w:t>
      </w:r>
      <w:r w:rsidR="009E3D57">
        <w:t>ff</w:t>
      </w:r>
      <w:r w:rsidR="00A53BC5" w:rsidRPr="00445898">
        <w:t>erent transceivers can use preambles of di</w:t>
      </w:r>
      <w:r w:rsidR="009E3D57">
        <w:t>ff</w:t>
      </w:r>
      <w:r w:rsidR="00A53BC5" w:rsidRPr="00445898">
        <w:t>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475" w:name="_Ref507834766"/>
      <w:bookmarkStart w:id="476" w:name="_Toc516693862"/>
      <w:r w:rsidRPr="00445898">
        <w:rPr>
          <w:lang w:val="en-US"/>
        </w:rPr>
        <w:t>The stages of packet transmission and perception</w:t>
      </w:r>
      <w:bookmarkEnd w:id="475"/>
      <w:bookmarkEnd w:id="476"/>
    </w:p>
    <w:p w:rsidR="0061389A" w:rsidRPr="00445898" w:rsidRDefault="0061389A" w:rsidP="0061389A">
      <w:pPr>
        <w:pStyle w:val="firstparagraph"/>
      </w:pPr>
      <w:r w:rsidRPr="00445898">
        <w:t>A packet is transmitted, and also perceived</w:t>
      </w:r>
      <w:r w:rsidRPr="00445898">
        <w:rPr>
          <w:rStyle w:val="FootnoteReference"/>
        </w:rPr>
        <w:footnoteReference w:id="76"/>
      </w:r>
      <w:r w:rsidRPr="00445898">
        <w:t xml:space="preserve"> at those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lastRenderedPageBreak/>
        <w:t>Stage P</w:t>
      </w:r>
      <w:r w:rsidRPr="00445898">
        <w:t xml:space="preserve">: the beginning of preamble. This stage marks the moment when the </w:t>
      </w:r>
      <w:r w:rsidR="009E3D57">
        <w:t>fi</w:t>
      </w:r>
      <w:r w:rsidRPr="00445898">
        <w:t>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w:t>
      </w:r>
      <w:r w:rsidR="009E3D57">
        <w:t>fi</w:t>
      </w:r>
      <w:r w:rsidRPr="00445898">
        <w:t xml:space="preserve">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TRate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tcv-&gt;TRate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Then, stage </w:t>
      </w:r>
      <w:r w:rsidRPr="00445898">
        <w:rPr>
          <w:i/>
        </w:rPr>
        <w:t>E</w:t>
      </w:r>
      <w:r w:rsidRPr="00445898">
        <w:t xml:space="preserve"> will occur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rPr>
          <w:i/>
        </w:rPr>
        <w:t xml:space="preserve"> (tcv-&gt;TRate, pkt</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Pr="00445898">
        <w:rPr>
          <w:i/>
        </w:rPr>
        <w:t>TRate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BB15A7">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BB15A7">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tcv-&gt;TRate * pkt-&gt;TLength</w:t>
      </w:r>
      <w:r w:rsidRPr="00445898">
        <w:t>, assuming a straightforward interpretation of the</w:t>
      </w:r>
      <w:r w:rsidR="009B5496" w:rsidRPr="00445898">
        <w:t xml:space="preserve"> </w:t>
      </w:r>
      <w:r w:rsidRPr="00445898">
        <w:t>packet’s bits as the actual bits to be sent over the channel at the speci</w:t>
      </w:r>
      <w:r w:rsidR="009E3D57">
        <w:t>fi</w:t>
      </w:r>
      <w:r w:rsidRPr="00445898">
        <w:t>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provide for forward error correction (FEC</w:t>
      </w:r>
      <w:r w:rsidR="00DC1787">
        <w:fldChar w:fldCharType="begin"/>
      </w:r>
      <w:r w:rsidR="00DC1787">
        <w:instrText xml:space="preserve"> XE "</w:instrText>
      </w:r>
      <w:r w:rsidR="00DC1787" w:rsidRPr="00BD694D">
        <w:instrText>FEC (</w:instrText>
      </w:r>
      <w:r w:rsidR="00F84CFA">
        <w:instrText>F</w:instrText>
      </w:r>
      <w:r w:rsidR="00DC1787" w:rsidRPr="00BD694D">
        <w:instrText xml:space="preserve">orward </w:instrText>
      </w:r>
      <w:r w:rsidR="00F84CFA">
        <w:instrText>E</w:instrText>
      </w:r>
      <w:r w:rsidR="00DC1787" w:rsidRPr="00BD694D">
        <w:instrText xml:space="preserve">rror </w:instrText>
      </w:r>
      <w:r w:rsidR="00F84CFA">
        <w:instrText>C</w:instrText>
      </w:r>
      <w:r w:rsidR="00DC1787" w:rsidRPr="00BD694D">
        <w:instrText>orrection)</w:instrText>
      </w:r>
      <w:r w:rsidR="00DC1787">
        <w:instrText xml:space="preserve">" </w:instrText>
      </w:r>
      <w:r w:rsidR="00DC1787">
        <w:fldChar w:fldCharType="end"/>
      </w:r>
      <w:r w:rsidRPr="00445898">
        <w:t xml:space="preserve">). It is the responsibility of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 xml:space="preserve">the </w:t>
      </w:r>
      <w:r w:rsidR="00CC53D5">
        <w:t>Cartesian</w:t>
      </w:r>
      <w:r w:rsidR="0061389A" w:rsidRPr="00445898">
        <w:t xml:space="preserve">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61389A" w:rsidRPr="00445898">
        <w:t xml:space="preserve">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BB15A7">
        <w:t>4.5.2</w:t>
      </w:r>
      <w:r w:rsidR="002404E4" w:rsidRPr="00445898">
        <w:fldChar w:fldCharType="end"/>
      </w:r>
      <w:r w:rsidR="0061389A" w:rsidRPr="00445898">
        <w:t>). For illustration</w:t>
      </w:r>
      <w:r w:rsidR="00DB37AB">
        <w:fldChar w:fldCharType="begin"/>
      </w:r>
      <w:r w:rsidR="00DB37AB">
        <w:instrText xml:space="preserve"> XE "</w:instrText>
      </w:r>
      <w:r w:rsidR="00DB37AB" w:rsidRPr="00C82163">
        <w:rPr>
          <w:lang w:val="pl-PL"/>
        </w:rPr>
        <w:instrText>propagation</w:instrText>
      </w:r>
      <w:r w:rsidR="00DB37AB" w:rsidRPr="00C82163">
        <w:instrText>:</w:instrText>
      </w:r>
      <w:r w:rsidR="00DB37AB" w:rsidRPr="00C82163">
        <w:rPr>
          <w:lang w:val="pl-PL"/>
        </w:rPr>
        <w:instrText xml:space="preserve">in </w:instrText>
      </w:r>
      <w:r w:rsidR="00DB37AB" w:rsidRPr="00DB37AB">
        <w:rPr>
          <w:i/>
          <w:lang w:val="pl-PL"/>
        </w:rPr>
        <w:instrText>RFChannel</w:instrText>
      </w:r>
      <w:r w:rsidR="00DB37AB">
        <w:instrText xml:space="preserve">" </w:instrText>
      </w:r>
      <w:r w:rsidR="00DB37AB">
        <w:fldChar w:fldCharType="end"/>
      </w:r>
      <w:r w:rsidR="0061389A" w:rsidRPr="00445898">
        <w:t>,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7"/>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w:t>
      </w:r>
      <w:r w:rsidR="009E3D57">
        <w:t>fi</w:t>
      </w:r>
      <w:r w:rsidR="0061389A" w:rsidRPr="00445898">
        <w:t>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477"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77"/>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8"/>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w:t>
      </w:r>
      <w:r w:rsidR="009E3D57">
        <w:t>ff</w:t>
      </w:r>
      <w:r w:rsidR="0061389A" w:rsidRPr="00445898">
        <w:t>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478" w:name="_Ref511067713"/>
      <w:bookmarkStart w:id="479" w:name="_Toc516693863"/>
      <w:r w:rsidRPr="00445898">
        <w:rPr>
          <w:lang w:val="en-US"/>
        </w:rPr>
        <w:lastRenderedPageBreak/>
        <w:t>Criteria of event assessment</w:t>
      </w:r>
      <w:bookmarkEnd w:id="478"/>
      <w:bookmarkEnd w:id="479"/>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BB15A7">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00F07494">
        <w:rPr>
          <w:i/>
        </w:rPr>
        <w:fldChar w:fldCharType="begin"/>
      </w:r>
      <w:r w:rsidR="00F07494">
        <w:instrText xml:space="preserve"> XE "</w:instrText>
      </w:r>
      <w:r w:rsidR="00F07494" w:rsidRPr="003349CA">
        <w:rPr>
          <w:i/>
        </w:rPr>
        <w:instrText>BOT:</w:instrText>
      </w:r>
      <w:r w:rsidR="00F07494" w:rsidRPr="003349CA">
        <w:instrText>assessment</w:instrText>
      </w:r>
      <w:r w:rsidR="00F07494">
        <w:instrText xml:space="preserve">" </w:instrText>
      </w:r>
      <w:r w:rsidR="00F07494">
        <w:rPr>
          <w:i/>
        </w:rPr>
        <w:fldChar w:fldCharType="end"/>
      </w:r>
      <w:r w:rsidRPr="00445898">
        <w:t xml:space="preserve">, </w:t>
      </w:r>
      <w:r w:rsidRPr="00445898">
        <w:rPr>
          <w:i/>
        </w:rPr>
        <w:t>EOT</w:t>
      </w:r>
      <w:r w:rsidR="006C6567">
        <w:rPr>
          <w:i/>
        </w:rPr>
        <w:fldChar w:fldCharType="begin"/>
      </w:r>
      <w:r w:rsidR="006C6567">
        <w:instrText xml:space="preserve"> XE "</w:instrText>
      </w:r>
      <w:r w:rsidR="006C6567" w:rsidRPr="00A41B66">
        <w:rPr>
          <w:i/>
        </w:rPr>
        <w:instrText>EOT:</w:instrText>
      </w:r>
      <w:r w:rsidR="006C6567" w:rsidRPr="00A41B66">
        <w:instrText>assessment</w:instrText>
      </w:r>
      <w:r w:rsidR="006C6567">
        <w:instrText xml:space="preserve">" </w:instrText>
      </w:r>
      <w:r w:rsidR="006C6567">
        <w:rPr>
          <w:i/>
        </w:rPr>
        <w:fldChar w:fldCharType="end"/>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w:t>
      </w:r>
      <w:r w:rsidR="009E3D57">
        <w:t>ff</w:t>
      </w:r>
      <w:r w:rsidRPr="00445898">
        <w:t>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w:t>
      </w:r>
      <w:r w:rsidR="009E3D57">
        <w:t>fi</w:t>
      </w:r>
      <w:r w:rsidRPr="00445898">
        <w:t>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BB15A7">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gain</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t xml:space="preserve"> (Section </w:t>
            </w:r>
            <w:r w:rsidRPr="00445898">
              <w:fldChar w:fldCharType="begin"/>
            </w:r>
            <w:r w:rsidRPr="00445898">
              <w:instrText xml:space="preserve"> REF _Ref504238744 \r \h </w:instrText>
            </w:r>
            <w:r w:rsidRPr="00445898">
              <w:fldChar w:fldCharType="separate"/>
            </w:r>
            <w:r w:rsidR="00BB15A7">
              <w:t>3.1.1</w:t>
            </w:r>
            <w:r w:rsidRPr="00445898">
              <w:fldChar w:fldCharType="end"/>
            </w:r>
            <w:r w:rsidRPr="00445898">
              <w:t xml:space="preserve">) attribute of the transmitting transceiver, which can be set with </w:t>
            </w:r>
            <w:r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distance</w:t>
            </w:r>
          </w:p>
        </w:tc>
        <w:tc>
          <w:tcPr>
            <w:tcW w:w="6473" w:type="dxa"/>
          </w:tcPr>
          <w:p w:rsidR="00A16110" w:rsidRPr="00445898" w:rsidRDefault="00A16110" w:rsidP="00A16110">
            <w:pPr>
              <w:pStyle w:val="firstparagraph"/>
            </w:pPr>
            <w:r w:rsidRPr="00445898">
              <w:t xml:space="preserve">This is the </w:t>
            </w:r>
            <w:r w:rsidR="00CC53D5">
              <w:t>Euclidean</w:t>
            </w:r>
            <w:r w:rsidRPr="00445898">
              <w:t xml:space="preserve"> distance</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Pr="00445898">
              <w:t xml:space="preserv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interference histogram</w:t>
            </w:r>
            <w:r w:rsidR="00463C17">
              <w:fldChar w:fldCharType="begin"/>
            </w:r>
            <w:r w:rsidR="00463C17">
              <w:instrText xml:space="preserve"> XE "</w:instrText>
            </w:r>
            <w:r w:rsidR="00463C17" w:rsidRPr="00914DA2">
              <w:rPr>
                <w:lang w:val="pl-PL"/>
              </w:rPr>
              <w:instrText>interference</w:instrText>
            </w:r>
            <w:r w:rsidR="00463C17" w:rsidRPr="00914DA2">
              <w:instrText>:</w:instrText>
            </w:r>
            <w:r w:rsidR="00463C17" w:rsidRPr="00914DA2">
              <w:rPr>
                <w:lang w:val="pl-PL"/>
              </w:rPr>
              <w:instrText>histogram</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w:instrText>
            </w:r>
            <w:r w:rsidR="00463C17" w:rsidRPr="00463C17">
              <w:rPr>
                <w:rFonts w:asciiTheme="minorHAnsi" w:hAnsiTheme="minorHAnsi" w:cs="Mangal"/>
                <w:i/>
              </w:rPr>
              <w:instrText>IHist</w:instrText>
            </w:r>
            <w:r w:rsidR="00463C17">
              <w:instrText xml:space="preserve">" </w:instrText>
            </w:r>
            <w:r w:rsidR="00463C17">
              <w:fldChar w:fldCharType="end"/>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DB262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facilitate converting user-de</w:t>
      </w:r>
      <w:r w:rsidR="009E3D57">
        <w:t>fi</w:t>
      </w:r>
      <w:r w:rsidRPr="00445898">
        <w:t>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DB262B"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to above are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BB15A7">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BB15A7">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3979A2" w:rsidRPr="00445898">
        <w:t xml:space="preserve">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w:t>
      </w:r>
      <w:r w:rsidR="003979A2" w:rsidRPr="00445898">
        <w:lastRenderedPageBreak/>
        <w:t>close this end.</w:t>
      </w:r>
      <w:r w:rsidR="00DB262B" w:rsidRPr="00445898">
        <w:t xml:space="preserve"> </w:t>
      </w:r>
      <w:r w:rsidR="003979A2" w:rsidRPr="00445898">
        <w:t>Instead, it o</w:t>
      </w:r>
      <w:r w:rsidR="009E3D57">
        <w:t>ff</w:t>
      </w:r>
      <w:r w:rsidR="003979A2" w:rsidRPr="00445898">
        <w:t>ers a simple and orthogonal collection of tools for describing di</w:t>
      </w:r>
      <w:r w:rsidR="009E3D57">
        <w:t>ff</w:t>
      </w:r>
      <w:r w:rsidR="003979A2" w:rsidRPr="00445898">
        <w:t>erent channel</w:t>
      </w:r>
      <w:r w:rsidR="00DB262B" w:rsidRPr="00445898">
        <w:t xml:space="preserve"> </w:t>
      </w:r>
      <w:r w:rsidR="003979A2" w:rsidRPr="00445898">
        <w:t>models with a minimum e</w:t>
      </w:r>
      <w:r w:rsidR="009E3D57">
        <w:t>ff</w:t>
      </w:r>
      <w:r w:rsidR="003979A2" w:rsidRPr="00445898">
        <w:t>ort.</w:t>
      </w:r>
    </w:p>
    <w:p w:rsidR="003C0C3D" w:rsidRPr="00445898" w:rsidRDefault="003C0C3D" w:rsidP="00552A98">
      <w:pPr>
        <w:pStyle w:val="Heading3"/>
        <w:numPr>
          <w:ilvl w:val="2"/>
          <w:numId w:val="5"/>
        </w:numPr>
        <w:rPr>
          <w:lang w:val="en-US"/>
        </w:rPr>
      </w:pPr>
      <w:bookmarkStart w:id="480" w:name="_Toc516693864"/>
      <w:r w:rsidRPr="00445898">
        <w:rPr>
          <w:lang w:val="en-US"/>
        </w:rPr>
        <w:t>Neighborhoods</w:t>
      </w:r>
      <w:bookmarkEnd w:id="480"/>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w:t>
      </w:r>
      <w:r w:rsidR="00866978">
        <w:t>keeps track of</w:t>
      </w:r>
      <w:r w:rsidRPr="00445898">
        <w:t xml:space="preserve"> its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Pr="00445898">
        <w:t xml:space="preserve">,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w:t>
      </w:r>
      <w:r w:rsidR="009E3D57">
        <w:t>fi</w:t>
      </w:r>
      <w:r w:rsidRPr="00445898">
        <w:t>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w:t>
      </w:r>
      <w:r w:rsidR="00866978">
        <w:t>. A</w:t>
      </w:r>
      <w:r w:rsidRPr="00445898">
        <w:t>lso</w:t>
      </w:r>
      <w:r w:rsidR="00296B50" w:rsidRPr="00445898">
        <w:t>,</w:t>
      </w:r>
      <w:r w:rsidRPr="00445898">
        <w:t xml:space="preserve"> the neighborhoods of other transceivers may have to be modi</w:t>
      </w:r>
      <w:r w:rsidR="009E3D57">
        <w:t>fi</w:t>
      </w:r>
      <w:r w:rsidRPr="00445898">
        <w:t>ed by either including or excluding the moved transceiver.</w:t>
      </w:r>
    </w:p>
    <w:p w:rsidR="003C0C3D" w:rsidRPr="00445898" w:rsidRDefault="003C0C3D" w:rsidP="00552A98">
      <w:pPr>
        <w:pStyle w:val="firstparagraph"/>
        <w:numPr>
          <w:ilvl w:val="0"/>
          <w:numId w:val="41"/>
        </w:numPr>
      </w:pPr>
      <w:r w:rsidRPr="00445898">
        <w:t>A transceiver changes its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instrText xml:space="preserve">" </w:instrText>
      </w:r>
      <w:r w:rsidR="005823BE">
        <w:rPr>
          <w:i/>
        </w:rPr>
        <w:fldChar w:fldCharType="end"/>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BB15A7">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w:t>
      </w:r>
      <w:r w:rsidR="009E3D57">
        <w:t>fi</w:t>
      </w:r>
      <w:r w:rsidRPr="00445898">
        <w:t>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w:t>
      </w:r>
      <w:r w:rsidR="009E3D57">
        <w:t>ff</w:t>
      </w:r>
      <w:r w:rsidRPr="00445898">
        <w:t>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should</w:t>
      </w:r>
      <w:r w:rsidR="000C19BD" w:rsidRPr="00445898">
        <w:t xml:space="preserve"> </w:t>
      </w:r>
      <w:r w:rsidRPr="00445898">
        <w:t>assume that their con</w:t>
      </w:r>
      <w:r w:rsidR="009E3D57">
        <w:t>fi</w:t>
      </w:r>
      <w:r w:rsidRPr="00445898">
        <w:t>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481" w:name="_Ref507840629"/>
      <w:bookmarkStart w:id="482" w:name="_Toc516693865"/>
      <w:r w:rsidRPr="00445898">
        <w:rPr>
          <w:lang w:val="en-US"/>
        </w:rPr>
        <w:lastRenderedPageBreak/>
        <w:t>Event assessment</w:t>
      </w:r>
      <w:bookmarkEnd w:id="481"/>
      <w:bookmarkEnd w:id="482"/>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w:t>
      </w:r>
      <w:r w:rsidR="009E3D57">
        <w:t>ff</w:t>
      </w:r>
      <w:r w:rsidRPr="00445898">
        <w:t>erent stages. The role of the assessment procedure at a receiving transceiver is to determine whether any of those packets should be received or, more speci</w:t>
      </w:r>
      <w:r w:rsidR="009E3D57">
        <w:t>fi</w:t>
      </w:r>
      <w:r w:rsidRPr="00445898">
        <w:t xml:space="preserve">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called to determine the signal level of the packet at the perceiving port.</w:t>
      </w:r>
      <w:r w:rsidR="00716C27" w:rsidRPr="00445898">
        <w:t xml:space="preserve"> </w:t>
      </w:r>
      <w:r w:rsidRPr="00445898">
        <w:t xml:space="preserve">Its </w:t>
      </w:r>
      <w:r w:rsidR="009E3D57">
        <w:t>fi</w:t>
      </w:r>
      <w:r w:rsidRPr="00445898">
        <w:t>rst argument describes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which the packet was 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0C19BD" w:rsidRPr="00445898">
        <w:t xml:space="preserve">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0C19BD" w:rsidRPr="00445898">
        <w:t>. With the tags</w:t>
      </w:r>
      <w:r w:rsidRPr="00445898">
        <w:t xml:space="preserve"> </w:t>
      </w:r>
      <w:r w:rsidR="000C19BD" w:rsidRPr="00445898">
        <w:t>representing the di</w:t>
      </w:r>
      <w:r w:rsidR="009E3D57">
        <w:t>ff</w:t>
      </w:r>
      <w:r w:rsidR="000C19BD" w:rsidRPr="00445898">
        <w:t xml:space="preserve">erent channels, </w:t>
      </w:r>
      <w:r w:rsidR="000C19BD" w:rsidRPr="00445898">
        <w:rPr>
          <w:i/>
        </w:rPr>
        <w:t>RF</w:t>
      </w:r>
      <w:r w:rsidR="00EF50EE">
        <w:rPr>
          <w:i/>
        </w:rPr>
        <w:t>C</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w:t>
      </w:r>
      <w:r w:rsidR="009E3D57">
        <w:t>ff</w:t>
      </w:r>
      <w:r w:rsidR="000C19BD" w:rsidRPr="00445898">
        <w:t>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BB15A7">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w:t>
      </w:r>
      <w:r w:rsidR="009E3D57">
        <w:t>fi</w:t>
      </w:r>
      <w:r w:rsidRPr="00445898">
        <w:t xml:space="preserve">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00CB2F1E">
        <w:rPr>
          <w:i/>
        </w:rPr>
        <w:fldChar w:fldCharType="begin"/>
      </w:r>
      <w:r w:rsidR="00CB2F1E">
        <w:instrText xml:space="preserve"> XE "</w:instrText>
      </w:r>
      <w:r w:rsidR="00CB2F1E" w:rsidRPr="000F155A">
        <w:rPr>
          <w:i/>
        </w:rPr>
        <w:instrText>getXTag</w:instrText>
      </w:r>
      <w:r w:rsidR="00CB2F1E">
        <w:instrText xml:space="preserve">" </w:instrText>
      </w:r>
      <w:r w:rsidR="00CB2F1E">
        <w:rPr>
          <w:i/>
        </w:rPr>
        <w:fldChar w:fldCharType="end"/>
      </w:r>
      <w:r w:rsidRPr="00445898">
        <w:t xml:space="preserve"> for the sender’s transceiver</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However, these two values can be</w:t>
      </w:r>
      <w:r w:rsidR="008D4683" w:rsidRPr="00445898">
        <w:t xml:space="preserve"> </w:t>
      </w:r>
      <w:r w:rsidRPr="00445898">
        <w:t>legitimately di</w:t>
      </w:r>
      <w:r w:rsidR="009E3D57">
        <w:t>ff</w:t>
      </w:r>
      <w:r w:rsidRPr="00445898">
        <w:t xml:space="preserve">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w:t>
      </w:r>
      <w:r w:rsidR="00463C17">
        <w:fldChar w:fldCharType="begin"/>
      </w:r>
      <w:r w:rsidR="00463C17">
        <w:instrText xml:space="preserve"> XE "</w:instrText>
      </w:r>
      <w:r w:rsidR="00463C17" w:rsidRPr="00A562A6">
        <w:instrText>interference:</w:instrText>
      </w:r>
      <w:r w:rsidR="00463C17" w:rsidRPr="00A562A6">
        <w:rPr>
          <w:lang w:val="pl-PL"/>
        </w:rPr>
        <w:instrText>model</w:instrText>
      </w:r>
      <w:r w:rsidR="00463C17">
        <w:instrText xml:space="preserve">" </w:instrText>
      </w:r>
      <w:r w:rsidR="00463C17">
        <w:fldChar w:fldCharType="end"/>
      </w:r>
      <w:r w:rsidRPr="00445898">
        <w:t xml:space="preserv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w:t>
      </w:r>
      <w:r w:rsidR="009E3D57">
        <w:t>ff</w:t>
      </w:r>
      <w:r w:rsidRPr="00445898">
        <w:t>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w:t>
      </w:r>
      <w:r w:rsidRPr="00445898">
        <w:lastRenderedPageBreak/>
        <w:t xml:space="preserve">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00894E08">
        <w:rPr>
          <w:i/>
        </w:rPr>
        <w:fldChar w:fldCharType="begin"/>
      </w:r>
      <w:r w:rsidR="00894E08">
        <w:instrText xml:space="preserve"> XE "</w:instrText>
      </w:r>
      <w:r w:rsidR="00894E08" w:rsidRPr="00936212">
        <w:rPr>
          <w:i/>
        </w:rPr>
        <w:instrText>XTag</w:instrText>
      </w:r>
      <w:r w:rsidR="00894E08">
        <w:instrText xml:space="preserve">" </w:instrText>
      </w:r>
      <w:r w:rsidR="00894E08">
        <w:rPr>
          <w:i/>
        </w:rPr>
        <w:fldChar w:fldCharType="end"/>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ED6F29"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Their</w:t>
      </w:r>
      <w:r w:rsidR="00277440" w:rsidRPr="00445898">
        <w:t xml:space="preserve"> </w:t>
      </w:r>
      <w:r w:rsidR="000D718F" w:rsidRPr="00445898">
        <w:t>roles are</w:t>
      </w:r>
      <w:r w:rsidRPr="00445898">
        <w:t xml:space="preserve"> similar, but they are called at di</w:t>
      </w:r>
      <w:r w:rsidR="009E3D57">
        <w:t>ff</w:t>
      </w:r>
      <w:r w:rsidRPr="00445898">
        <w:t>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and before the </w:t>
      </w:r>
      <w:r w:rsidR="009E3D57">
        <w:t>fi</w:t>
      </w:r>
      <w:r w:rsidRPr="00445898">
        <w:t>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77440" w:rsidRPr="00445898">
        <w:rPr>
          <w:i/>
        </w:rPr>
        <w:t>*</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BB15A7">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In any case (also following a negative assessment by </w:t>
      </w:r>
      <w:r w:rsidRPr="00445898">
        <w:rPr>
          <w:i/>
        </w:rPr>
        <w:t>RFC</w:t>
      </w:r>
      <w:r w:rsidR="00277440"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483" w:name="_Ref508309042"/>
      <w:bookmarkStart w:id="484" w:name="_Toc516693866"/>
      <w:r w:rsidRPr="00445898">
        <w:rPr>
          <w:lang w:val="en-US"/>
        </w:rPr>
        <w:t>Interference histograms</w:t>
      </w:r>
      <w:bookmarkEnd w:id="483"/>
      <w:bookmarkEnd w:id="484"/>
    </w:p>
    <w:p w:rsidR="009E20B0" w:rsidRPr="00445898" w:rsidRDefault="009E20B0" w:rsidP="009E20B0">
      <w:pPr>
        <w:pStyle w:val="firstparagraph"/>
      </w:pPr>
      <w:r w:rsidRPr="00445898">
        <w:t xml:space="preserve">The interference histogram passed as the last argument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refers solely to the preamble component of the packet. On the other hand, the histogram passed to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applies to the packet proper, excluding the preamble. In both cases, the histogram describes the complete interference history of the respective component as a list of di</w:t>
      </w:r>
      <w:r w:rsidR="009E3D57">
        <w:t>ff</w:t>
      </w:r>
      <w:r w:rsidRPr="00445898">
        <w:t>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lastRenderedPageBreak/>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 xml:space="preserve">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w:t>
      </w:r>
      <w:r w:rsidR="009E3D57">
        <w:t>ff</w:t>
      </w:r>
      <w:r w:rsidRPr="00445898">
        <w:t xml:space="preserve">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79"/>
      </w:r>
    </w:p>
    <w:p w:rsidR="009E20B0" w:rsidRPr="00445898" w:rsidRDefault="009E20B0" w:rsidP="009E20B0">
      <w:pPr>
        <w:pStyle w:val="firstparagraph"/>
      </w:pPr>
      <w:r w:rsidRPr="00445898">
        <w:t xml:space="preserve">Below we list the public methods of class </w:t>
      </w:r>
      <w:r w:rsidRPr="00445898">
        <w:rPr>
          <w:i/>
        </w:rPr>
        <w:t>IHist</w:t>
      </w:r>
      <w:r w:rsidR="00204080">
        <w:rPr>
          <w:i/>
        </w:rPr>
        <w:fldChar w:fldCharType="begin"/>
      </w:r>
      <w:r w:rsidR="00204080">
        <w:instrText xml:space="preserve"> XE "</w:instrText>
      </w:r>
      <w:r w:rsidR="00204080" w:rsidRPr="00145378">
        <w:rPr>
          <w:i/>
        </w:rPr>
        <w:instrText>IHist</w:instrText>
      </w:r>
      <w:r w:rsidR="00204080">
        <w:instrText>" \b</w:instrText>
      </w:r>
      <w:r w:rsidR="00204080">
        <w:rPr>
          <w:i/>
        </w:rPr>
        <w:fldChar w:fldCharType="end"/>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&amp;iv, double &amp;v);</w:t>
      </w:r>
    </w:p>
    <w:p w:rsidR="009E20B0" w:rsidRPr="00445898" w:rsidRDefault="009E20B0" w:rsidP="009E20B0">
      <w:pPr>
        <w:pStyle w:val="firstparagraph"/>
      </w:pPr>
      <w:r w:rsidRPr="00445898">
        <w:t>These are three di</w:t>
      </w:r>
      <w:r w:rsidR="009E3D57">
        <w:t>ff</w:t>
      </w:r>
      <w:r w:rsidRPr="00445898">
        <w:t xml:space="preserve">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 xml:space="preserve">-th entry. The </w:t>
      </w:r>
      <w:r w:rsidR="009E3D57">
        <w:t>fi</w:t>
      </w:r>
      <w:r w:rsidRPr="00445898">
        <w:t>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speci</w:t>
      </w:r>
      <w:r w:rsidR="009E3D57">
        <w:t>fi</w:t>
      </w:r>
      <w:r w:rsidRPr="00445898">
        <w:t xml:space="preserve">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over an in</w:t>
      </w:r>
      <w:r w:rsidR="009E3D57">
        <w:t>fi</w:t>
      </w:r>
      <w:r w:rsidRPr="00445898">
        <w:t xml:space="preserve">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w:t>
      </w:r>
      <w:r w:rsidR="009E3D57">
        <w:t>fi</w:t>
      </w:r>
      <w:r w:rsidRPr="00445898">
        <w:t>ed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The result</w:t>
      </w:r>
      <w:r w:rsidR="002329F9" w:rsidRPr="00445898">
        <w:t xml:space="preserve"> </w:t>
      </w:r>
      <w:r w:rsidRPr="00445898">
        <w:t xml:space="preserve">is obtained by dividing </w:t>
      </w:r>
      <w:r w:rsidRPr="00445898">
        <w:lastRenderedPageBreak/>
        <w:t xml:space="preserve">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double avg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w:t>
      </w:r>
      <w:r w:rsidR="009E3D57">
        <w:t>fi</w:t>
      </w:r>
      <w:r w:rsidRPr="00445898">
        <w:t>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r w:rsidR="00FA6015">
        <w:t xml:space="preserve"> In other words, the returned average is the integral of the interference over time divided by the total time.</w:t>
      </w:r>
    </w:p>
    <w:p w:rsidR="00B84DEF" w:rsidRPr="00445898" w:rsidRDefault="009E20B0" w:rsidP="00B84DEF">
      <w:pPr>
        <w:pStyle w:val="firstparagraph"/>
        <w:numPr>
          <w:ilvl w:val="0"/>
          <w:numId w:val="104"/>
        </w:numPr>
      </w:pPr>
      <w:r w:rsidRPr="00445898">
        <w:t>Over the speci</w:t>
      </w:r>
      <w:r w:rsidR="009E3D57">
        <w:t>fi</w:t>
      </w:r>
      <w:r w:rsidRPr="00445898">
        <w:t xml:space="preserve">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If the second argument is not speci</w:t>
      </w:r>
      <w:r w:rsidR="009E3D57">
        <w:t>fi</w:t>
      </w:r>
      <w:r w:rsidRPr="00445898">
        <w:t xml:space="preserve">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w:t>
      </w:r>
      <w:r w:rsidR="009E3D57">
        <w:t>fi</w:t>
      </w:r>
      <w:r w:rsidRPr="00445898">
        <w:t xml:space="preserve">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xml:space="preserve">. The </w:t>
      </w:r>
      <w:r w:rsidR="009E3D57">
        <w:t>fi</w:t>
      </w:r>
      <w:r w:rsidRPr="00445898">
        <w:t>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w:t>
      </w:r>
      <w:r w:rsidR="009E3D57">
        <w:t>fi</w:t>
      </w:r>
      <w:r w:rsidRPr="00445898">
        <w:t>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double max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maximum interference over the speci</w:t>
      </w:r>
      <w:r w:rsidR="009E3D57">
        <w:t>fi</w:t>
      </w:r>
      <w:r w:rsidRPr="00445898">
        <w:t xml:space="preserve">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485" w:name="_Ref507840898"/>
      <w:bookmarkStart w:id="486" w:name="_Toc516693867"/>
      <w:r w:rsidRPr="00445898">
        <w:rPr>
          <w:lang w:val="en-US"/>
        </w:rPr>
        <w:t>Event reassessment</w:t>
      </w:r>
      <w:bookmarkEnd w:id="485"/>
      <w:bookmarkEnd w:id="486"/>
    </w:p>
    <w:p w:rsidR="00750AB8" w:rsidRPr="00445898" w:rsidRDefault="00750AB8" w:rsidP="00750AB8">
      <w:pPr>
        <w:pStyle w:val="firstparagraph"/>
      </w:pPr>
      <w:r w:rsidRPr="00445898">
        <w:t>In some reception models, the conditions determining the calculation of signal levels, interference</w:t>
      </w:r>
      <w:r w:rsidR="00463C17">
        <w:fldChar w:fldCharType="begin"/>
      </w:r>
      <w:r w:rsidR="00463C17">
        <w:instrText xml:space="preserve"> XE "</w:instrText>
      </w:r>
      <w:r w:rsidR="00463C17" w:rsidRPr="00596F8F">
        <w:instrText>interference:</w:instrText>
      </w:r>
      <w:r w:rsidR="00463C17" w:rsidRPr="00596F8F">
        <w:rPr>
          <w:lang w:val="pl-PL"/>
        </w:rPr>
        <w:instrText>model</w:instrText>
      </w:r>
      <w:r w:rsidR="00463C17">
        <w:instrText xml:space="preserve">" </w:instrText>
      </w:r>
      <w:r w:rsidR="00463C17">
        <w:fldChar w:fldCharType="end"/>
      </w:r>
      <w:r w:rsidRPr="00445898">
        <w:t>, the bit error rate</w:t>
      </w:r>
      <w:r w:rsidR="00B21BC6">
        <w:fldChar w:fldCharType="begin"/>
      </w:r>
      <w:r w:rsidR="00B21BC6">
        <w:instrText xml:space="preserve"> XE "bit-error rate" </w:instrText>
      </w:r>
      <w:r w:rsidR="00B21BC6">
        <w:fldChar w:fldCharType="end"/>
      </w:r>
      <w:r w:rsidRPr="00445898">
        <w:t xml:space="preserve"> and, consequently, the event assessment for </w:t>
      </w:r>
      <w:r w:rsidRPr="00445898">
        <w:rPr>
          <w:i/>
        </w:rPr>
        <w:t>BOT</w:t>
      </w:r>
      <w:r w:rsidR="00F07494">
        <w:rPr>
          <w:i/>
        </w:rPr>
        <w:fldChar w:fldCharType="begin"/>
      </w:r>
      <w:r w:rsidR="00F07494">
        <w:instrText xml:space="preserve"> XE "</w:instrText>
      </w:r>
      <w:r w:rsidR="00F07494" w:rsidRPr="00863A2A">
        <w:rPr>
          <w:i/>
        </w:rPr>
        <w:instrText>BOT:</w:instrText>
      </w:r>
      <w:r w:rsidR="00F07494" w:rsidRPr="00863A2A">
        <w:instrText>event assessment</w:instrText>
      </w:r>
      <w:r w:rsidR="00F07494">
        <w:instrText xml:space="preserve">" </w:instrText>
      </w:r>
      <w:r w:rsidR="00F07494">
        <w:rPr>
          <w:i/>
        </w:rPr>
        <w:fldChar w:fldCharType="end"/>
      </w:r>
      <w:r w:rsidRPr="00445898">
        <w:t xml:space="preserve"> and </w:t>
      </w:r>
      <w:r w:rsidRPr="00445898">
        <w:rPr>
          <w:i/>
        </w:rPr>
        <w:t>EOT</w:t>
      </w:r>
      <w:r w:rsidR="006C6567">
        <w:rPr>
          <w:i/>
        </w:rPr>
        <w:fldChar w:fldCharType="begin"/>
      </w:r>
      <w:r w:rsidR="006C6567">
        <w:instrText xml:space="preserve"> XE "</w:instrText>
      </w:r>
      <w:r w:rsidR="006C6567" w:rsidRPr="0047655F">
        <w:rPr>
          <w:i/>
        </w:rPr>
        <w:instrText>EOT:</w:instrText>
      </w:r>
      <w:r w:rsidR="006C6567" w:rsidRPr="0047655F">
        <w:instrText>assessment</w:instrText>
      </w:r>
      <w:r w:rsidR="006C6567">
        <w:instrText xml:space="preserve">" </w:instrText>
      </w:r>
      <w:r w:rsidR="006C6567">
        <w:rPr>
          <w:i/>
        </w:rPr>
        <w:fldChar w:fldCharType="end"/>
      </w:r>
      <w:r w:rsidRPr="00445898">
        <w:t xml:space="preserve"> may change half way through a packet reception. We do not consider here mobility, whose impact is only re-evaluated at activity (packet) boundaries. In all realistic mobility scenarios,</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w:t>
      </w:r>
      <w:r w:rsidR="00674061">
        <w:fldChar w:fldCharType="begin"/>
      </w:r>
      <w:r w:rsidR="00674061">
        <w:instrText xml:space="preserve"> XE "</w:instrText>
      </w:r>
      <w:r w:rsidR="00674061" w:rsidRPr="00AC7E53">
        <w:instrText>antenna:directional</w:instrText>
      </w:r>
      <w:r w:rsidR="00674061">
        <w:instrText xml:space="preserve">" </w:instrText>
      </w:r>
      <w:r w:rsidR="00674061">
        <w:fldChar w:fldCharType="end"/>
      </w:r>
      <w:r w:rsidRPr="00445898">
        <w:t xml:space="preserve"> that can be reset instantaneously at will</w:t>
      </w:r>
      <w:sdt>
        <w:sdtPr>
          <w:id w:val="-1816712058"/>
          <w:citation/>
        </w:sdtPr>
        <w:sdtEndPr/>
        <w:sdtContent>
          <w:r w:rsidR="00B93082" w:rsidRPr="00445898">
            <w:fldChar w:fldCharType="begin"/>
          </w:r>
          <w:r w:rsidR="00B93082" w:rsidRPr="00445898">
            <w:instrText xml:space="preserve"> CITATION mai05 \l 1045 </w:instrText>
          </w:r>
          <w:r w:rsidR="00B93082" w:rsidRPr="00445898">
            <w:fldChar w:fldCharType="separate"/>
          </w:r>
          <w:r w:rsidR="00BB15A7">
            <w:rPr>
              <w:noProof/>
            </w:rPr>
            <w:t xml:space="preserve"> </w:t>
          </w:r>
          <w:r w:rsidR="00BB15A7" w:rsidRPr="00BB15A7">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Pr="00445898">
        <w:t xml:space="preserve">) depending on the antenna angle and the location of the transmitter and the receiver. </w:t>
      </w:r>
      <w:r w:rsidRPr="00445898">
        <w:lastRenderedPageBreak/>
        <w:t xml:space="preserve">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t>void reassess</w:t>
      </w:r>
      <w:r w:rsidR="00202765">
        <w:rPr>
          <w:i/>
        </w:rPr>
        <w:fldChar w:fldCharType="begin"/>
      </w:r>
      <w:r w:rsidR="00202765">
        <w:instrText xml:space="preserve"> XE "</w:instrText>
      </w:r>
      <w:r w:rsidR="00202765" w:rsidRPr="00321CB0">
        <w:rPr>
          <w:i/>
        </w:rPr>
        <w:instrText>reassess</w:instrText>
      </w:r>
      <w:r w:rsidR="00202765">
        <w:instrText xml:space="preserve">" </w:instrText>
      </w:r>
      <w:r w:rsidR="00202765">
        <w:rPr>
          <w:i/>
        </w:rPr>
        <w:fldChar w:fldCharType="end"/>
      </w:r>
      <w:r w:rsidRPr="00445898">
        <w:rPr>
          <w:i/>
        </w:rPr>
        <w:t xml:space="preserve">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 are handled automatically by the simulator. By “behind the scenes,” we mean “in a way not naturally perceptible by the simulator,” which practically always means “a</w:t>
      </w:r>
      <w:r w:rsidR="009E3D57">
        <w:t>ff</w:t>
      </w:r>
      <w:r w:rsidRPr="00445898">
        <w:t xml:space="preserve">ecting the results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w:t>
      </w:r>
      <w:r w:rsidR="009E3D57">
        <w:t>ff</w:t>
      </w:r>
      <w:r w:rsidRPr="00445898">
        <w:t xml:space="preserve">erent 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t>fi</w:t>
      </w:r>
      <w:r w:rsidRPr="00445898">
        <w:t>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487" w:name="_Ref512504585"/>
      <w:bookmarkStart w:id="488" w:name="_Ref512504606"/>
      <w:bookmarkStart w:id="489" w:name="_Toc516693868"/>
      <w:r w:rsidRPr="00445898">
        <w:rPr>
          <w:lang w:val="en-US"/>
        </w:rPr>
        <w:t>The context of assessment methods</w:t>
      </w:r>
      <w:bookmarkEnd w:id="487"/>
      <w:bookmarkEnd w:id="488"/>
      <w:bookmarkEnd w:id="489"/>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BB15A7">
        <w:t>8.1.6</w:t>
      </w:r>
      <w:r w:rsidRPr="00445898">
        <w:fldChar w:fldCharType="end"/>
      </w:r>
      <w:r w:rsidRPr="00445898">
        <w:t>, constitute the bulk part of the user-speci</w:t>
      </w:r>
      <w:r w:rsidR="009E3D57">
        <w:t>fi</w:t>
      </w:r>
      <w:r w:rsidRPr="00445898">
        <w:t>ed channel model. One should be aware that they execute in a context that is somewhat di</w:t>
      </w:r>
      <w:r w:rsidR="009E3D57">
        <w:t>ff</w:t>
      </w:r>
      <w:r w:rsidRPr="00445898">
        <w:t xml:space="preserve">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BB15A7">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and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assessed packet. For </w:t>
      </w:r>
      <w:r w:rsidRPr="00445898">
        <w:rPr>
          <w:i/>
        </w:rPr>
        <w:t>RFC</w:t>
      </w:r>
      <w:r w:rsidR="00D332DA"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Pr="00445898">
        <w:rPr>
          <w:i/>
        </w:rPr>
        <w:t>TheTransceiver</w:t>
      </w:r>
      <w:r w:rsidRPr="00445898">
        <w:t xml:space="preserve"> identi</w:t>
      </w:r>
      <w:r w:rsidR="009E3D57">
        <w:t>fi</w:t>
      </w:r>
      <w:r w:rsidRPr="00445898">
        <w:t>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or </w:t>
      </w:r>
      <w:r w:rsidR="00853EC8" w:rsidRPr="00445898">
        <w:t>in</w:t>
      </w:r>
      <w:r w:rsidRPr="00445898">
        <w:t xml:space="preserve"> those cases where the decision is based on exotic, dynamic criteria described in data structures maintained by protocol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 );</w:t>
      </w:r>
    </w:p>
    <w:p w:rsidR="00E5117C" w:rsidRPr="00445898" w:rsidRDefault="00E5117C" w:rsidP="00D332DA">
      <w:pPr>
        <w:pStyle w:val="firstparagraph"/>
      </w:pPr>
      <w:r w:rsidRPr="00445898">
        <w:lastRenderedPageBreak/>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tab/>
      </w:r>
      <w:r w:rsidRPr="00445898">
        <w:rPr>
          <w:i/>
        </w:rPr>
        <w:t>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-&gt;getOwner ( )</w:t>
      </w:r>
    </w:p>
    <w:p w:rsidR="00E5117C" w:rsidRPr="00445898" w:rsidRDefault="00853EC8" w:rsidP="00D332DA">
      <w:pPr>
        <w:pStyle w:val="firstparagraph"/>
      </w:pPr>
      <w:r w:rsidRPr="00445898">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BB15A7">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BB15A7">
        <w:t>4.1.2</w:t>
      </w:r>
      <w:r w:rsidRPr="00445898">
        <w:fldChar w:fldCharType="end"/>
      </w:r>
      <w:r w:rsidRPr="00445898">
        <w:t>).</w:t>
      </w:r>
    </w:p>
    <w:p w:rsidR="00D332DA" w:rsidRPr="00445898" w:rsidRDefault="00D332DA" w:rsidP="00552A98">
      <w:pPr>
        <w:pStyle w:val="Heading3"/>
        <w:numPr>
          <w:ilvl w:val="2"/>
          <w:numId w:val="5"/>
        </w:numPr>
        <w:rPr>
          <w:lang w:val="en-US"/>
        </w:rPr>
      </w:pPr>
      <w:bookmarkStart w:id="490" w:name="_Ref508275423"/>
      <w:bookmarkStart w:id="491" w:name="_Toc516693869"/>
      <w:r w:rsidRPr="00445898">
        <w:rPr>
          <w:lang w:val="en-US"/>
        </w:rPr>
        <w:t>Starting and terminating packet transmission</w:t>
      </w:r>
      <w:bookmarkEnd w:id="490"/>
      <w:bookmarkEnd w:id="491"/>
    </w:p>
    <w:p w:rsidR="00D332DA" w:rsidRPr="00445898" w:rsidRDefault="006278D5" w:rsidP="00D332DA">
      <w:pPr>
        <w:pStyle w:val="firstparagraph"/>
      </w:pPr>
      <w:r>
        <w:t>Similar to</w:t>
      </w:r>
      <w:r w:rsidR="00D332DA" w:rsidRPr="00445898">
        <w:t xml:space="preserve"> </w:t>
      </w:r>
      <w:r w:rsidR="00E70D31"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BB15A7">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\b</w:instrText>
      </w:r>
      <w:r w:rsidR="00B114AE">
        <w:rPr>
          <w:i/>
        </w:rPr>
        <w:fldChar w:fldCharType="end"/>
      </w:r>
    </w:p>
    <w:p w:rsidR="00D332DA" w:rsidRPr="00445898" w:rsidRDefault="00D332DA" w:rsidP="00D332DA">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A</w:t>
      </w:r>
      <w:r w:rsidR="0099338A" w:rsidRPr="00445898">
        <w:t xml:space="preserve"> </w:t>
      </w:r>
      <w:r w:rsidRPr="00445898">
        <w:t>copy of this bu</w:t>
      </w:r>
      <w:r w:rsidR="009E3D57">
        <w:t>ff</w:t>
      </w:r>
      <w:r w:rsidRPr="00445898">
        <w:t>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9338A"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Pr="00445898">
        <w:t>, returns a pointer to the transceiver executing the operation. Note that this is di</w:t>
      </w:r>
      <w:r w:rsidR="009E3D57">
        <w:t>ff</w:t>
      </w:r>
      <w:r w:rsidRPr="00445898">
        <w:t xml:space="preserve">erent from the </w:t>
      </w:r>
      <w:r w:rsidRPr="00445898">
        <w:rPr>
          <w:i/>
        </w:rPr>
        <w:t>Port</w:t>
      </w:r>
      <w:r w:rsidRPr="00445898">
        <w:t xml:space="preserve"> variant of </w:t>
      </w:r>
      <w:r w:rsidR="00E70D31" w:rsidRPr="00445898">
        <w:rPr>
          <w:i/>
        </w:rPr>
        <w:t>startTransmit</w:t>
      </w:r>
      <w:r w:rsidRPr="00445898">
        <w:t>.</w:t>
      </w:r>
    </w:p>
    <w:p w:rsidR="00D332DA" w:rsidRPr="00445898" w:rsidRDefault="00D332DA" w:rsidP="00D332DA">
      <w:pPr>
        <w:pStyle w:val="firstparagraph"/>
      </w:pPr>
      <w:r w:rsidRPr="00445898">
        <w:t>A packet transmission in progress can be terminated</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w:t>
      </w:r>
      <w:r w:rsidR="006D2B27">
        <w:rPr>
          <w:i/>
        </w:rPr>
        <w:fldChar w:fldCharType="begin"/>
      </w:r>
      <w:r w:rsidR="006D2B27">
        <w:instrText xml:space="preserve"> XE "</w:instrText>
      </w:r>
      <w:r w:rsidR="006D2B27" w:rsidRPr="004C5EF1">
        <w:instrText>aborting:packet transmission</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FB5D1A">
        <w:rPr>
          <w:i/>
        </w:rPr>
        <w:instrText>abort:</w:instrText>
      </w:r>
      <w:r w:rsidR="006D2B27" w:rsidRPr="00FB5D1A">
        <w:instrText>transceiver method</w:instrText>
      </w:r>
      <w:r w:rsidR="006D2B27">
        <w:instrText xml:space="preserve">" </w:instrText>
      </w:r>
      <w:r w:rsidR="006D2B27">
        <w:rPr>
          <w:i/>
        </w:rPr>
        <w:fldChar w:fldCharType="end"/>
      </w:r>
      <w:r w:rsidRPr="00445898">
        <w:rPr>
          <w:i/>
        </w:rPr>
        <w:t xml:space="preserve">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BB15A7">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w:t>
      </w:r>
      <w:r w:rsidR="0099338A" w:rsidRPr="00445898">
        <w:rPr>
          <w:rStyle w:val="FootnoteReference"/>
        </w:rPr>
        <w:footnoteReference w:id="80"/>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(to the </w:t>
      </w:r>
      <w:r w:rsidRPr="00445898">
        <w:rPr>
          <w:i/>
        </w:rPr>
        <w:t>Id</w:t>
      </w:r>
      <w:r w:rsidRPr="00445898">
        <w:t xml:space="preserve"> of the tra</w:t>
      </w:r>
      <w:r w:rsidR="0008220B">
        <w:t>ffi</w:t>
      </w:r>
      <w:r w:rsidRPr="00445898">
        <w:t>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w:t>
      </w:r>
      <w:r w:rsidR="00360D44">
        <w:rPr>
          <w:i/>
        </w:rPr>
        <w:fldChar w:fldCharType="begin"/>
      </w:r>
      <w:r w:rsidR="00360D44">
        <w:instrText xml:space="preserve"> XE "</w:instrText>
      </w:r>
      <w:r w:rsidR="00360D44" w:rsidRPr="00B01969">
        <w:rPr>
          <w:i/>
        </w:rPr>
        <w:instrText>transmit:</w:instrText>
      </w:r>
      <w:r w:rsidR="00360D44">
        <w:rPr>
          <w:i/>
        </w:rPr>
        <w:instrText>Transceiver</w:instrText>
      </w:r>
      <w:r w:rsidR="00360D44" w:rsidRPr="00B01969">
        <w:instrText xml:space="preserve"> method</w:instrText>
      </w:r>
      <w:r w:rsidR="00360D44">
        <w:instrText>" \b</w:instrText>
      </w:r>
      <w:r w:rsidR="00360D44">
        <w:rPr>
          <w:i/>
        </w:rPr>
        <w:fldChar w:fldCharType="end"/>
      </w:r>
      <w:r w:rsidRPr="00445898">
        <w:rPr>
          <w:i/>
        </w:rPr>
        <w:t xml:space="preserve">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lastRenderedPageBreak/>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BB15A7">
        <w:t>8.1.1</w:t>
      </w:r>
      <w:r w:rsidR="0099338A" w:rsidRPr="00445898">
        <w:fldChar w:fldCharType="end"/>
      </w:r>
      <w:r w:rsidRPr="00445898">
        <w:t>, each packet transmitted over a radio channel is preceded</w:t>
      </w:r>
      <w:r w:rsidR="0099338A" w:rsidRPr="00445898">
        <w:t xml:space="preserve"> </w:t>
      </w:r>
      <w:r w:rsidRPr="00445898">
        <w:t>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CA2676">
        <w:rPr>
          <w:i/>
        </w:rPr>
        <w:t xml:space="preserve"> (tcv-&gt;TRate, buf</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 (tcv-&gt;Preamble * tcv-&gt;TRate)</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CA2676"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BB15A7">
        <w:t>7.1.2</w:t>
      </w:r>
      <w:r w:rsidR="00A92189" w:rsidRPr="00445898">
        <w:fldChar w:fldCharType="end"/>
      </w:r>
      <w:r w:rsidRPr="00445898">
        <w:t>).</w:t>
      </w:r>
    </w:p>
    <w:p w:rsidR="00D332DA" w:rsidRPr="00445898" w:rsidRDefault="00D332DA" w:rsidP="00D332DA">
      <w:pPr>
        <w:pStyle w:val="firstparagraph"/>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BB15A7">
        <w:t>4.5.2</w:t>
      </w:r>
      <w:r w:rsidR="00A92189" w:rsidRPr="00445898">
        <w:fldChar w:fldCharType="end"/>
      </w:r>
      <w:r w:rsidRPr="00445898">
        <w:t xml:space="preserve">). If </w:t>
      </w:r>
      <w:r w:rsidRPr="00445898">
        <w:rPr>
          <w:i/>
        </w:rPr>
        <w:t>setTRate</w:t>
      </w:r>
      <w:r w:rsidRPr="00445898">
        <w:t xml:space="preserve"> is invoked after </w:t>
      </w:r>
      <w:r w:rsidR="00E70D31" w:rsidRPr="00445898">
        <w:rPr>
          <w:i/>
        </w:rPr>
        <w:t>startTransmit</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The transmission of a packet can be aborted</w:t>
      </w:r>
      <w:r w:rsidR="006D2B27">
        <w:fldChar w:fldCharType="begin"/>
      </w:r>
      <w:r w:rsidR="006D2B27">
        <w:instrText xml:space="preserve"> XE "</w:instrText>
      </w:r>
      <w:r w:rsidR="006D2B27" w:rsidRPr="00F87A68">
        <w:instrText>aborted:packet</w:instrText>
      </w:r>
      <w:r w:rsidR="006D2B27">
        <w:instrText xml:space="preserve">" </w:instrText>
      </w:r>
      <w:r w:rsidR="006D2B27">
        <w:fldChar w:fldCharType="end"/>
      </w:r>
      <w:r w:rsidRPr="00445898">
        <w:t xml:space="preserve">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BB15A7">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 xml:space="preserve">before the </w:t>
      </w:r>
      <w:r w:rsidR="009E3D57">
        <w:t>fi</w:t>
      </w:r>
      <w:r w:rsidRPr="00445898">
        <w:t>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BB15A7">
        <w:t>8.2.1</w:t>
      </w:r>
      <w:r w:rsidR="001643E8" w:rsidRPr="00445898">
        <w:fldChar w:fldCharType="end"/>
      </w:r>
      <w:r w:rsidRPr="00445898">
        <w:t xml:space="preserve">), although it will trigger </w:t>
      </w: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This makes no 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w:t>
      </w:r>
      <w:r w:rsidR="00CA2676">
        <w:t>carried out</w:t>
      </w:r>
      <w:r w:rsidRPr="00445898">
        <w:t xml:space="preserv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492" w:name="_Ref508275163"/>
      <w:bookmarkStart w:id="493" w:name="_Toc516693870"/>
      <w:r w:rsidRPr="00445898">
        <w:rPr>
          <w:lang w:val="en-US"/>
        </w:rPr>
        <w:t>Packet perception and reception</w:t>
      </w:r>
      <w:bookmarkEnd w:id="492"/>
      <w:bookmarkEnd w:id="493"/>
    </w:p>
    <w:p w:rsidR="00F636FD" w:rsidRPr="00445898" w:rsidRDefault="00F636FD" w:rsidP="00F636FD">
      <w:pPr>
        <w:pStyle w:val="firstparagraph"/>
      </w:pPr>
      <w:r w:rsidRPr="00445898">
        <w:t>The receiver part of a transceiver can be switched o</w:t>
      </w:r>
      <w:r w:rsidR="009E3D57">
        <w:t>ff</w:t>
      </w:r>
      <w:r w:rsidRPr="00445898">
        <w:t xml:space="preserve"> and on. A switched o</w:t>
      </w:r>
      <w:r w:rsidR="009E3D57">
        <w:t>ff</w:t>
      </w:r>
      <w:r w:rsidRPr="00445898">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t>ff</w:t>
      </w:r>
      <w:r w:rsidRPr="00445898">
        <w:t xml:space="preserve"> state for some periods, e.g., when transiting from transmit to receive mode in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model. For example, if the receiver is switched on after the arrival of a packet preamble, but before the arrival of the </w:t>
      </w:r>
      <w:r w:rsidR="009E3D57">
        <w:t>fi</w:t>
      </w:r>
      <w:r w:rsidRPr="00445898">
        <w:t>rst bit of the actual packet, it may still be able to recognize a su</w:t>
      </w:r>
      <w:r w:rsidR="0008220B">
        <w:t>ffi</w:t>
      </w:r>
      <w:r w:rsidRPr="00445898">
        <w:t xml:space="preserve">ciently long </w:t>
      </w:r>
      <w:r w:rsidRPr="00445898">
        <w:lastRenderedPageBreak/>
        <w:t>fragment 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to let it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The preamble interference histogram passed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BB15A7">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BB15A7">
        <w:t>8.1.4</w:t>
      </w:r>
      <w:r w:rsidR="00662311" w:rsidRPr="00445898">
        <w:fldChar w:fldCharType="end"/>
      </w:r>
      <w:r w:rsidRPr="00445898">
        <w:t>) accounts only for the portion of the preamble that was</w:t>
      </w:r>
      <w:r w:rsidR="00662311" w:rsidRPr="00445898">
        <w:t xml:space="preserve"> </w:t>
      </w:r>
      <w:r w:rsidR="003D50FE" w:rsidRPr="003D50FE">
        <w:rPr>
          <w:i/>
        </w:rPr>
        <w:t>actually</w:t>
      </w:r>
      <w:r w:rsidRPr="00445898">
        <w:t xml:space="preserve"> perceived by the transceiver</w:t>
      </w:r>
      <w:r w:rsidR="003D50FE">
        <w:t>,</w:t>
      </w:r>
      <w:r w:rsidRPr="00445898">
        <w:t xml:space="preserve">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its receiver on and o</w:t>
      </w:r>
      <w:r w:rsidR="009E3D57">
        <w:t>ff</w:t>
      </w:r>
      <w:r w:rsidRPr="00445898">
        <w:t xml:space="preserve">.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w:t>
      </w:r>
      <w:r w:rsidR="00202765">
        <w:rPr>
          <w:i/>
        </w:rPr>
        <w:fldChar w:fldCharType="begin"/>
      </w:r>
      <w:r w:rsidR="00202765">
        <w:instrText xml:space="preserve"> XE "</w:instrText>
      </w:r>
      <w:r w:rsidR="00202765" w:rsidRPr="00321CB0">
        <w:rPr>
          <w:i/>
        </w:rPr>
        <w:instrText>rcvOn</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w:t>
      </w:r>
      <w:r w:rsidR="00202765">
        <w:rPr>
          <w:i/>
        </w:rPr>
        <w:fldChar w:fldCharType="begin"/>
      </w:r>
      <w:r w:rsidR="00202765">
        <w:instrText xml:space="preserve"> XE "</w:instrText>
      </w:r>
      <w:r w:rsidR="00202765" w:rsidRPr="00321CB0">
        <w:rPr>
          <w:i/>
        </w:rPr>
        <w:instrText>rcvOff</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009E3D57">
        <w:t>fi</w:t>
      </w:r>
      <w:r w:rsidRPr="00445898">
        <w:t>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w:t>
      </w:r>
      <w:r w:rsidR="009E3D57">
        <w:t>ff</w:t>
      </w:r>
      <w:r w:rsidRPr="00445898">
        <w:t xml:space="preserve">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w:t>
      </w:r>
      <w:r w:rsidR="009E3D57">
        <w:t>ff</w:t>
      </w:r>
      <w:r w:rsidRPr="00445898">
        <w:t>,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w:t>
      </w:r>
      <w:r w:rsidR="00816318">
        <w:rPr>
          <w:i/>
        </w:rPr>
        <w:fldChar w:fldCharType="begin"/>
      </w:r>
      <w:r w:rsidR="00816318">
        <w:instrText xml:space="preserve"> XE "</w:instrText>
      </w:r>
      <w:r w:rsidR="00816318" w:rsidRPr="00E420D3">
        <w:rPr>
          <w:i/>
        </w:rPr>
        <w:instrText>busy:</w:instrText>
      </w:r>
      <w:r w:rsidR="00CB2F1E" w:rsidRPr="00CB2F1E">
        <w:rPr>
          <w:i/>
        </w:rPr>
        <w:instrText>Transceiver</w:instrText>
      </w:r>
      <w:r w:rsidR="00816318" w:rsidRPr="00E420D3">
        <w:instrText xml:space="preserve"> method</w:instrText>
      </w:r>
      <w:r w:rsidR="00816318">
        <w:instrText xml:space="preserve">" \b </w:instrText>
      </w:r>
      <w:r w:rsidR="00816318">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Pr>
          <w:i/>
        </w:rPr>
        <w:instrText>busy</w:instrText>
      </w:r>
      <w:r w:rsidR="00CB2F1E" w:rsidRPr="00F11A17">
        <w:rPr>
          <w:i/>
        </w:rPr>
        <w:instrText>:</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p>
    <w:p w:rsidR="001D632C"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w:t>
      </w:r>
      <w:r w:rsidR="009E3D57">
        <w:t>ff</w:t>
      </w:r>
      <w:r w:rsidR="00F636FD" w:rsidRPr="00445898">
        <w:t>, its status is always “idle.” Otherwise, it is determined by</w:t>
      </w:r>
      <w:r w:rsidRPr="00445898">
        <w:t xml:space="preserve"> </w:t>
      </w:r>
      <w:r w:rsidR="00F636FD" w:rsidRPr="00445898">
        <w:rPr>
          <w:i/>
        </w:rPr>
        <w:t>RFC</w:t>
      </w:r>
      <w:r w:rsidRPr="00445898">
        <w:rPr>
          <w:i/>
        </w:rPr>
        <w:t>_</w:t>
      </w:r>
      <w:r w:rsidR="00F636FD"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rPr>
          <w:i/>
        </w:rPr>
        <w:instrText>Transceiver</w:instrText>
      </w:r>
      <w:r w:rsidR="00C528FB">
        <w:instrText xml:space="preserve"> event" </w:instrText>
      </w:r>
      <w:r w:rsidR="00C528FB">
        <w:rPr>
          <w:i/>
        </w:rPr>
        <w:fldChar w:fldCharType="end"/>
      </w:r>
      <w:r w:rsidR="00F636FD" w:rsidRPr="00445898">
        <w:t xml:space="preserve"> and </w:t>
      </w:r>
      <w:r w:rsidR="00F636FD" w:rsidRPr="00445898">
        <w:rPr>
          <w:i/>
        </w:rPr>
        <w:t>ACTIVITY</w:t>
      </w:r>
      <w:r w:rsidR="00AB2C61">
        <w:rPr>
          <w:i/>
        </w:rPr>
        <w:fldChar w:fldCharType="begin"/>
      </w:r>
      <w:r w:rsidR="00AB2C61">
        <w:instrText xml:space="preserve"> XE "</w:instrText>
      </w:r>
      <w:r w:rsidR="00AB2C61" w:rsidRPr="00FE314F">
        <w:rPr>
          <w:i/>
        </w:rPr>
        <w:instrText>ACTIVITY:</w:instrText>
      </w:r>
      <w:r w:rsidR="004E193A" w:rsidRPr="004E193A">
        <w:rPr>
          <w:i/>
        </w:rPr>
        <w:instrText>T</w:instrText>
      </w:r>
      <w:r w:rsidR="00AB2C61" w:rsidRPr="004E193A">
        <w:rPr>
          <w:i/>
        </w:rPr>
        <w:instrText>ransceiver</w:instrText>
      </w:r>
      <w:r w:rsidR="00AB2C61" w:rsidRPr="00FE314F">
        <w:instrText xml:space="preserve"> event</w:instrText>
      </w:r>
      <w:r w:rsidR="00AB2C61">
        <w:instrText xml:space="preserve">" </w:instrText>
      </w:r>
      <w:r w:rsidR="00AB2C61">
        <w:rPr>
          <w:i/>
        </w:rPr>
        <w:fldChar w:fldCharType="end"/>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BB15A7">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w:t>
      </w:r>
      <w:r w:rsidR="009E3D57">
        <w:t>fi</w:t>
      </w:r>
      <w:r w:rsidR="00F636FD" w:rsidRPr="00445898">
        <w:t xml:space="preserve">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Pr="00445898">
        <w:t>Section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bookmarkStart w:id="494" w:name="_Hlk514749263"/>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bookmarkEnd w:id="494"/>
      <w:r w:rsidR="00F636FD" w:rsidRPr="00445898">
        <w:t xml:space="preserve"> combined with </w:t>
      </w:r>
      <w:r w:rsidRPr="00445898">
        <w:t>the receive</w:t>
      </w:r>
      <w:r w:rsidR="00F636FD" w:rsidRPr="00445898">
        <w:t xml:space="preserve"> </w:t>
      </w:r>
      <w:r w:rsidR="00F636FD" w:rsidRPr="00445898">
        <w:rPr>
          <w:i/>
        </w:rPr>
        <w:t>Tag</w:t>
      </w:r>
      <w:r w:rsidR="00F636FD"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F636FD" w:rsidRPr="00445898">
        <w:t>. Intentionally, the method implements a threshold on the perceived signal level based on the current setting of the receiver</w:t>
      </w:r>
      <w:r w:rsidRPr="00445898">
        <w:t xml:space="preserve"> </w:t>
      </w:r>
      <w:r w:rsidR="00F636FD" w:rsidRPr="00445898">
        <w:t>gain.</w:t>
      </w:r>
    </w:p>
    <w:p w:rsidR="00A12DC4" w:rsidRDefault="00C633FA" w:rsidP="00A12DC4">
      <w:pPr>
        <w:pStyle w:val="firstparagraph"/>
      </w:pPr>
      <w:r>
        <w:t>Similar to</w:t>
      </w:r>
      <w:r w:rsidR="00A12DC4">
        <w:t xml:space="preserve"> a port, this transceiver method:</w:t>
      </w:r>
    </w:p>
    <w:p w:rsidR="00A12DC4" w:rsidRPr="00252FE0" w:rsidRDefault="00A12DC4" w:rsidP="00A12DC4">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Pr>
          <w:i/>
        </w:rPr>
        <w:instrText>Transceiver</w:instrText>
      </w:r>
      <w:r w:rsidRPr="006D111A">
        <w:instrText xml:space="preserve"> method</w:instrText>
      </w:r>
      <w:r>
        <w:instrText xml:space="preserve">" </w:instrText>
      </w:r>
      <w:r>
        <w:rPr>
          <w:i/>
        </w:rPr>
        <w:fldChar w:fldCharType="end"/>
      </w:r>
      <w:r w:rsidRPr="00252FE0">
        <w:rPr>
          <w:i/>
        </w:rPr>
        <w:t xml:space="preserve"> ( );</w:t>
      </w:r>
    </w:p>
    <w:p w:rsidR="00A12DC4" w:rsidRPr="00445898" w:rsidRDefault="00A12DC4" w:rsidP="00F636FD">
      <w:pPr>
        <w:pStyle w:val="firstparagraph"/>
      </w:pPr>
      <w:r>
        <w:t xml:space="preserve">returns </w:t>
      </w:r>
      <w:r w:rsidRPr="00252FE0">
        <w:rPr>
          <w:i/>
        </w:rPr>
        <w:t>YES</w:t>
      </w:r>
      <w:r>
        <w:t>, if the transceiver is currently transmitting is own packet.</w:t>
      </w:r>
    </w:p>
    <w:p w:rsidR="00662311" w:rsidRPr="00445898" w:rsidRDefault="00662311" w:rsidP="00552A98">
      <w:pPr>
        <w:pStyle w:val="Heading3"/>
        <w:numPr>
          <w:ilvl w:val="2"/>
          <w:numId w:val="5"/>
        </w:numPr>
        <w:rPr>
          <w:lang w:val="en-US"/>
        </w:rPr>
      </w:pPr>
      <w:bookmarkStart w:id="495" w:name="_Ref508274796"/>
      <w:bookmarkStart w:id="496" w:name="_Toc516693871"/>
      <w:r w:rsidRPr="00445898">
        <w:rPr>
          <w:lang w:val="en-US"/>
        </w:rPr>
        <w:t>Wait requests</w:t>
      </w:r>
      <w:bookmarkEnd w:id="495"/>
      <w:r w:rsidR="00252FE0">
        <w:rPr>
          <w:lang w:val="en-US"/>
        </w:rPr>
        <w:t xml:space="preserve"> and events</w:t>
      </w:r>
      <w:bookmarkEnd w:id="496"/>
    </w:p>
    <w:p w:rsidR="00662311" w:rsidRPr="00445898" w:rsidRDefault="00662311" w:rsidP="00662311">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p>
        </w:tc>
        <w:tc>
          <w:tcPr>
            <w:tcW w:w="7913" w:type="dxa"/>
          </w:tcPr>
          <w:p w:rsidR="001F3D44" w:rsidRPr="00445898" w:rsidRDefault="001F3D44" w:rsidP="001F3D44">
            <w:pPr>
              <w:pStyle w:val="firstparagraph"/>
            </w:pPr>
            <w:r w:rsidRPr="00445898">
              <w:t>The event occurs at the beginning of the nearest silence period perceived by the transceiver. This will happen as soon as a) the receiver is switched o</w:t>
            </w:r>
            <w:r w:rsidR="009E3D57">
              <w:t>ff</w:t>
            </w:r>
            <w:r w:rsidRPr="00445898">
              <w:t xml:space="preserve">, or b) the </w:t>
            </w:r>
            <w:r w:rsidRPr="00445898">
              <w:lastRenderedPageBreak/>
              <w:t xml:space="preserve">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00816318">
              <w:rPr>
                <w:i/>
              </w:rPr>
              <w:fldChar w:fldCharType="begin"/>
            </w:r>
            <w:r w:rsidR="00816318">
              <w:instrText xml:space="preserve"> XE "</w:instrText>
            </w:r>
            <w:r w:rsidR="00816318" w:rsidRPr="00413630">
              <w:rPr>
                <w:i/>
              </w:rPr>
              <w:instrText>busy:</w:instrText>
            </w:r>
            <w:r w:rsidR="002302DE" w:rsidRPr="002302DE">
              <w:rPr>
                <w:i/>
              </w:rPr>
              <w:instrText>T</w:instrText>
            </w:r>
            <w:r w:rsidR="00816318" w:rsidRPr="002302DE">
              <w:rPr>
                <w:i/>
              </w:rPr>
              <w:instrText>ransceiver</w:instrText>
            </w:r>
            <w:r w:rsidR="00816318" w:rsidRPr="00413630">
              <w:instrText xml:space="preserve"> method</w:instrText>
            </w:r>
            <w:r w:rsidR="00816318">
              <w:instrText xml:space="preserve">" </w:instrText>
            </w:r>
            <w:r w:rsidR="00816318">
              <w:rPr>
                <w:i/>
              </w:rPr>
              <w:fldChar w:fldCharType="end"/>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BB15A7">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ACTIVITY</w:t>
            </w:r>
            <w:r w:rsidR="00AB2C61">
              <w:rPr>
                <w:i/>
              </w:rPr>
              <w:fldChar w:fldCharType="begin"/>
            </w:r>
            <w:r w:rsidR="00AB2C61">
              <w:instrText xml:space="preserve"> XE "</w:instrText>
            </w:r>
            <w:r w:rsidR="00AB2C61" w:rsidRPr="000F4549">
              <w:rPr>
                <w:i/>
              </w:rPr>
              <w:instrText>ACTIVITY:</w:instrText>
            </w:r>
            <w:r w:rsidR="004E193A" w:rsidRPr="004E193A">
              <w:rPr>
                <w:i/>
              </w:rPr>
              <w:instrText>T</w:instrText>
            </w:r>
            <w:r w:rsidR="004E193A">
              <w:rPr>
                <w:i/>
              </w:rPr>
              <w:instrText>r</w:instrText>
            </w:r>
            <w:r w:rsidR="00AB2C61" w:rsidRPr="004E193A">
              <w:rPr>
                <w:i/>
              </w:rPr>
              <w:instrText>ansceiver</w:instrText>
            </w:r>
            <w:r w:rsidR="00AB2C61" w:rsidRPr="000F4549">
              <w:instrText xml:space="preserve"> event</w:instrText>
            </w:r>
            <w:r w:rsidR="00AB2C61">
              <w:instrText xml:space="preserve">" </w:instrText>
            </w:r>
            <w:r w:rsidR="00AB2C61">
              <w:rPr>
                <w:i/>
              </w:rPr>
              <w:fldChar w:fldCharType="end"/>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\b </w:instrText>
            </w:r>
            <w:r w:rsidR="00F07494">
              <w:rPr>
                <w:i/>
              </w:rPr>
              <w:fldChar w:fldCharType="end"/>
            </w:r>
          </w:p>
        </w:tc>
        <w:tc>
          <w:tcPr>
            <w:tcW w:w="7913" w:type="dxa"/>
          </w:tcPr>
          <w:p w:rsidR="009C47B0" w:rsidRPr="00445898" w:rsidRDefault="009C47B0" w:rsidP="009C47B0">
            <w:pPr>
              <w:pStyle w:val="firstparagraph"/>
            </w:pPr>
            <w:r w:rsidRPr="00445898">
              <w:t>The event occurs at the nearest moment when the beginning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w:t>
            </w:r>
            <w:r w:rsidR="009E3D57">
              <w:t>fi</w:t>
            </w:r>
            <w:r w:rsidRPr="00445898">
              <w:t xml:space="preserve">rst bit of the preamble has passed through the transceiver, </w:t>
            </w:r>
            <w:r w:rsidRPr="00445898">
              <w:rPr>
                <w:i/>
              </w:rPr>
              <w:t>BOP</w:t>
            </w:r>
            <w:r w:rsidRPr="00445898">
              <w:t xml:space="preserve"> will no longer be triggered: the event only occurs at the “true” beginning of a preamble</w:t>
            </w:r>
            <w:r w:rsidR="004B5267">
              <w:t>, as issued by the sender</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\b </w:instrText>
            </w:r>
            <w:r w:rsidR="007D441A">
              <w:rPr>
                <w:i/>
              </w:rPr>
              <w:fldChar w:fldCharType="end"/>
            </w:r>
          </w:p>
        </w:tc>
        <w:tc>
          <w:tcPr>
            <w:tcW w:w="7913" w:type="dxa"/>
          </w:tcPr>
          <w:p w:rsidR="009C47B0" w:rsidRPr="00445898" w:rsidRDefault="009C47B0" w:rsidP="009C47B0">
            <w:pPr>
              <w:pStyle w:val="firstparagraph"/>
            </w:pPr>
            <w:r w:rsidRPr="00445898">
              <w:t>The event occurs at the nearest moment when the 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w:t>
            </w:r>
            <w:r w:rsidR="006D2B27">
              <w:fldChar w:fldCharType="begin"/>
            </w:r>
            <w:r w:rsidR="006D2B27">
              <w:instrText xml:space="preserve"> XE "</w:instrText>
            </w:r>
            <w:r w:rsidR="006D2B27" w:rsidRPr="00B433DF">
              <w:instrText>aborted:preamble</w:instrText>
            </w:r>
            <w:r w:rsidR="006D2B27">
              <w:instrText xml:space="preserve">" </w:instrText>
            </w:r>
            <w:r w:rsidR="006D2B27">
              <w:fldChar w:fldCharType="end"/>
            </w:r>
            <w:r w:rsidRPr="00445898">
              <w:t xml:space="preserve"> preamble, even if it is not followed by a packet (Section </w:t>
            </w:r>
            <w:r w:rsidRPr="00445898">
              <w:fldChar w:fldCharType="begin"/>
            </w:r>
            <w:r w:rsidRPr="00445898">
              <w:instrText xml:space="preserve"> REF _Ref508275423 \r \h </w:instrText>
            </w:r>
            <w:r w:rsidRPr="00445898">
              <w:fldChar w:fldCharType="separate"/>
            </w:r>
            <w:r w:rsidR="00BB15A7">
              <w:t>8.1.8</w:t>
            </w:r>
            <w:r w:rsidRPr="00445898">
              <w:fldChar w:fldCharType="end"/>
            </w:r>
            <w:r w:rsidRPr="00445898">
              <w:t>).</w:t>
            </w:r>
          </w:p>
          <w:p w:rsidR="009C47B0" w:rsidRPr="00445898" w:rsidRDefault="009C47B0" w:rsidP="009C47B0">
            <w:pPr>
              <w:pStyle w:val="firstparagraph"/>
            </w:pPr>
            <w:r w:rsidRPr="00445898">
              <w:t xml:space="preserve">If the preamble is followed by a packet, then </w:t>
            </w:r>
            <w:r w:rsidRPr="00445898">
              <w:rPr>
                <w:i/>
              </w:rPr>
              <w:t>EOP</w:t>
            </w:r>
            <w:r w:rsidRPr="00445898">
              <w:t xml:space="preserve"> will coincide with </w:t>
            </w:r>
            <w:r w:rsidRPr="00445898">
              <w:rPr>
                <w:i/>
              </w:rPr>
              <w:t>BOT</w:t>
            </w:r>
            <w:r w:rsidR="00F07494">
              <w:rPr>
                <w:i/>
              </w:rPr>
              <w:fldChar w:fldCharType="begin"/>
            </w:r>
            <w:r w:rsidR="00F07494">
              <w:instrText xml:space="preserve"> XE "</w:instrText>
            </w:r>
            <w:r w:rsidR="00F07494" w:rsidRPr="00B24E2E">
              <w:rPr>
                <w:i/>
              </w:rPr>
              <w:instrText>BOT:</w:instrText>
            </w:r>
            <w:r w:rsidR="004E193A" w:rsidRPr="004E193A">
              <w:rPr>
                <w:i/>
              </w:rPr>
              <w:instrText>Tr</w:instrText>
            </w:r>
            <w:r w:rsidR="00F07494" w:rsidRPr="004E193A">
              <w:rPr>
                <w:i/>
              </w:rPr>
              <w:instrText>ansceiver</w:instrText>
            </w:r>
            <w:r w:rsidR="00F07494" w:rsidRPr="00B24E2E">
              <w:instrText xml:space="preserve"> event</w:instrText>
            </w:r>
            <w:r w:rsidR="00F07494">
              <w:instrText xml:space="preserve">" \b </w:instrText>
            </w:r>
            <w:r w:rsidR="00F07494">
              <w:rPr>
                <w:i/>
              </w:rPr>
              <w:fldChar w:fldCharType="end"/>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Pr="00445898">
              <w:t>). The interpretation of this event is that the preamble has been recognized by the transceiver, which can now begin to try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returns </w:t>
            </w:r>
            <w:r w:rsidRPr="00445898">
              <w:rPr>
                <w:i/>
              </w:rPr>
              <w:t>YES</w:t>
            </w:r>
            <w:r w:rsidRPr="00445898">
              <w:t xml:space="preserve"> </w:t>
            </w:r>
            <w:r w:rsidRPr="00445898">
              <w:lastRenderedPageBreak/>
              <w:t>for the packet in the present stage (Section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Pr="00445898">
              <w:t>).</w:t>
            </w:r>
            <w:r w:rsidRPr="00445898">
              <w:rPr>
                <w:rStyle w:val="FootnoteReference"/>
              </w:rPr>
              <w:footnoteReference w:id="81"/>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BMP</w:t>
            </w:r>
            <w:r w:rsidR="0067296F">
              <w:rPr>
                <w:i/>
              </w:rPr>
              <w:fldChar w:fldCharType="begin"/>
            </w:r>
            <w:r w:rsidR="0067296F">
              <w:instrText xml:space="preserve"> XE "</w:instrText>
            </w:r>
            <w:r w:rsidR="0067296F" w:rsidRPr="00B71365">
              <w:rPr>
                <w:i/>
              </w:rPr>
              <w:instrText>BMP:</w:instrText>
            </w:r>
            <w:r w:rsidR="004E193A" w:rsidRPr="004E193A">
              <w:rPr>
                <w:i/>
              </w:rPr>
              <w:instrText>Tra</w:instrText>
            </w:r>
            <w:r w:rsidR="0067296F" w:rsidRPr="004E193A">
              <w:rPr>
                <w:i/>
              </w:rPr>
              <w:instrText>nsceiver</w:instrText>
            </w:r>
            <w:r w:rsidR="0067296F" w:rsidRPr="00B71365">
              <w:instrText xml:space="preserve"> event</w:instrText>
            </w:r>
            <w:r w:rsidR="0067296F">
              <w:instrText xml:space="preserve">" \b </w:instrText>
            </w:r>
            <w:r w:rsidR="0067296F">
              <w:rPr>
                <w:i/>
              </w:rPr>
              <w:fldChar w:fldCharType="end"/>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returns </w:t>
            </w:r>
            <w:r w:rsidRPr="00445898">
              <w:rPr>
                <w:i/>
              </w:rPr>
              <w:t>YES</w:t>
            </w:r>
            <w:r w:rsidRPr="00445898">
              <w:t xml:space="preserve"> for the packet (this also covers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r w:rsidR="00E846D4">
              <w:rPr>
                <w:i/>
              </w:rPr>
              <w:fldChar w:fldCharType="begin"/>
            </w:r>
            <w:r w:rsidR="00E846D4">
              <w:instrText xml:space="preserve"> XE "</w:instrText>
            </w:r>
            <w:r w:rsidR="00E846D4" w:rsidRPr="00D26EE0">
              <w:rPr>
                <w:i/>
              </w:rPr>
              <w:instrText>EMP:</w:instrText>
            </w:r>
            <w:r w:rsidR="00E846D4" w:rsidRPr="00E846D4">
              <w:rPr>
                <w:i/>
              </w:rPr>
              <w:instrText>Transceiver</w:instrText>
            </w:r>
            <w:r w:rsidR="00E846D4" w:rsidRPr="00D26EE0">
              <w:instrText xml:space="preserve"> event</w:instrText>
            </w:r>
            <w:r w:rsidR="00E846D4">
              <w:instrText xml:space="preserve">" </w:instrText>
            </w:r>
            <w:r w:rsidR="00E846D4">
              <w:rPr>
                <w:i/>
              </w:rPr>
              <w:fldChar w:fldCharType="end"/>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r w:rsidR="00965D5F">
              <w:rPr>
                <w:i/>
              </w:rPr>
              <w:fldChar w:fldCharType="begin"/>
            </w:r>
            <w:r w:rsidR="00965D5F">
              <w:instrText xml:space="preserve"> XE "</w:instrText>
            </w:r>
            <w:r w:rsidR="00965D5F" w:rsidRPr="00647951">
              <w:rPr>
                <w:i/>
              </w:rPr>
              <w:instrText>ANYEVENT:</w:instrText>
            </w:r>
            <w:r w:rsidR="004E193A" w:rsidRPr="004E193A">
              <w:rPr>
                <w:i/>
              </w:rPr>
              <w:instrText>Tra</w:instrText>
            </w:r>
            <w:r w:rsidR="00965D5F" w:rsidRPr="004E193A">
              <w:rPr>
                <w:i/>
              </w:rPr>
              <w:instrText>nsceiver</w:instrText>
            </w:r>
            <w:r w:rsidR="00965D5F" w:rsidRPr="00647951">
              <w:instrText xml:space="preserve"> event</w:instrText>
            </w:r>
            <w:r w:rsidR="00965D5F">
              <w:instrText xml:space="preserve">" </w:instrText>
            </w:r>
            <w:r w:rsidR="00965D5F">
              <w:rPr>
                <w:i/>
              </w:rPr>
              <w:fldChar w:fldCharType="end"/>
            </w:r>
          </w:p>
        </w:tc>
        <w:tc>
          <w:tcPr>
            <w:tcW w:w="7913" w:type="dxa"/>
          </w:tcPr>
          <w:p w:rsidR="001F3D44" w:rsidRPr="00445898" w:rsidRDefault="009C47B0" w:rsidP="001F3D44">
            <w:pPr>
              <w:pStyle w:val="firstparagraph"/>
            </w:pPr>
            <w:r w:rsidRPr="00445898">
              <w:t>This event occurs whenever the transceiver perceives anything of a potential interest (any change in the con</w:t>
            </w:r>
            <w:r w:rsidR="009E3D57">
              <w:t>fi</w:t>
            </w:r>
            <w:r w:rsidRPr="00445898">
              <w:t xml:space="preserve">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or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800485"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w:t>
      </w:r>
      <w:r w:rsidR="007B6E95">
        <w:fldChar w:fldCharType="begin"/>
      </w:r>
      <w:r w:rsidR="007B6E95">
        <w:instrText xml:space="preserve"> XE "</w:instrText>
      </w:r>
      <w:r w:rsidR="007B6E95" w:rsidRPr="002B436B">
        <w:instrText xml:space="preserve">collision:avoidance in </w:instrText>
      </w:r>
      <w:r w:rsidR="007B6E95" w:rsidRPr="007B6E95">
        <w:rPr>
          <w:i/>
        </w:rPr>
        <w:instrText>RFChannels</w:instrText>
      </w:r>
      <w:r w:rsidR="007B6E95">
        <w:instrText xml:space="preserve">" </w:instrText>
      </w:r>
      <w:r w:rsidR="007B6E95">
        <w:fldChar w:fldCharType="end"/>
      </w:r>
      <w:r w:rsidRPr="00445898">
        <w:t xml:space="preserve"> avoidance schemes. It is possible to de</w:t>
      </w:r>
      <w:r w:rsidR="009E3D57">
        <w:t>fi</w:t>
      </w:r>
      <w:r w:rsidRPr="00445898">
        <w:t xml:space="preserve">ne </w:t>
      </w:r>
      <w:r w:rsidR="00800485">
        <w:t>two separate signal thresholds, low and high, and receive events when the perceived signal level crosses them. This is accomplished with the following transceiver methods:</w:t>
      </w:r>
    </w:p>
    <w:p w:rsidR="00800485" w:rsidRPr="006A0823" w:rsidRDefault="006A0823" w:rsidP="006A0823">
      <w:pPr>
        <w:pStyle w:val="firstparagraph"/>
        <w:spacing w:after="0"/>
        <w:ind w:left="720"/>
        <w:rPr>
          <w:i/>
        </w:rPr>
      </w:pPr>
      <w:r w:rsidRPr="006A0823">
        <w:rPr>
          <w:i/>
        </w:rPr>
        <w:t>double setSigThresholdLow</w:t>
      </w:r>
      <w:r>
        <w:rPr>
          <w:i/>
        </w:rPr>
        <w:fldChar w:fldCharType="begin"/>
      </w:r>
      <w:r>
        <w:instrText xml:space="preserve"> XE "</w:instrText>
      </w:r>
      <w:r w:rsidRPr="0078664B">
        <w:rPr>
          <w:i/>
        </w:rPr>
        <w:instrText>setSigThreshold</w:instrText>
      </w:r>
      <w:r>
        <w:rPr>
          <w:i/>
        </w:rPr>
        <w:instrText>Low</w:instrText>
      </w:r>
      <w:r>
        <w:instrText>"</w:instrText>
      </w:r>
      <w:r>
        <w:rPr>
          <w:i/>
        </w:rPr>
        <w:fldChar w:fldCharType="end"/>
      </w:r>
      <w:r w:rsidRPr="006A0823">
        <w:rPr>
          <w:i/>
        </w:rPr>
        <w:t xml:space="preserve"> (double s</w:t>
      </w:r>
      <w:r>
        <w:rPr>
          <w:i/>
        </w:rPr>
        <w:t>t</w:t>
      </w:r>
      <w:r w:rsidRPr="006A0823">
        <w:rPr>
          <w:i/>
        </w:rPr>
        <w:t>l);</w:t>
      </w:r>
    </w:p>
    <w:p w:rsidR="006A0823" w:rsidRPr="006A0823" w:rsidRDefault="006A0823" w:rsidP="006A0823">
      <w:pPr>
        <w:pStyle w:val="firstparagraph"/>
        <w:spacing w:after="0"/>
        <w:ind w:left="720"/>
        <w:rPr>
          <w:i/>
        </w:rPr>
      </w:pPr>
      <w:r w:rsidRPr="006A0823">
        <w:rPr>
          <w:i/>
        </w:rPr>
        <w:t>double setSigThresholdHigh</w:t>
      </w:r>
      <w:r>
        <w:rPr>
          <w:i/>
        </w:rPr>
        <w:fldChar w:fldCharType="begin"/>
      </w:r>
      <w:r>
        <w:instrText xml:space="preserve"> XE "</w:instrText>
      </w:r>
      <w:r w:rsidRPr="0078664B">
        <w:rPr>
          <w:i/>
        </w:rPr>
        <w:instrText>setSigThreshold</w:instrText>
      </w:r>
      <w:r>
        <w:rPr>
          <w:i/>
        </w:rPr>
        <w:instrText>High</w:instrText>
      </w:r>
      <w:r>
        <w:instrText>"</w:instrText>
      </w:r>
      <w:r>
        <w:rPr>
          <w:i/>
        </w:rPr>
        <w:fldChar w:fldCharType="end"/>
      </w:r>
      <w:r w:rsidRPr="006A0823">
        <w:rPr>
          <w:i/>
        </w:rPr>
        <w:t xml:space="preserve"> (double s</w:t>
      </w:r>
      <w:r>
        <w:rPr>
          <w:i/>
        </w:rPr>
        <w:t>th</w:t>
      </w:r>
      <w:r w:rsidRPr="006A0823">
        <w:rPr>
          <w:i/>
        </w:rPr>
        <w:t>);</w:t>
      </w:r>
    </w:p>
    <w:p w:rsidR="006A0823" w:rsidRDefault="006A0823" w:rsidP="006A0823">
      <w:pPr>
        <w:pStyle w:val="firstparagraph"/>
        <w:ind w:left="720"/>
      </w:pPr>
      <w:r w:rsidRPr="00445898">
        <w:rPr>
          <w:i/>
        </w:rPr>
        <w:t>double setSigThreshold</w:t>
      </w:r>
      <w:r>
        <w:rPr>
          <w:i/>
        </w:rPr>
        <w:fldChar w:fldCharType="begin"/>
      </w:r>
      <w:r>
        <w:instrText xml:space="preserve"> XE "</w:instrText>
      </w:r>
      <w:r w:rsidRPr="0078664B">
        <w:rPr>
          <w:i/>
        </w:rPr>
        <w:instrText>setSigThreshold</w:instrText>
      </w:r>
      <w:r>
        <w:instrText>"</w:instrText>
      </w:r>
      <w:r>
        <w:rPr>
          <w:i/>
        </w:rPr>
        <w:fldChar w:fldCharType="end"/>
      </w:r>
      <w:r w:rsidRPr="00445898">
        <w:rPr>
          <w:i/>
        </w:rPr>
        <w:t xml:space="preserve"> (double s</w:t>
      </w:r>
      <w:r>
        <w:rPr>
          <w:i/>
        </w:rPr>
        <w:t>tb</w:t>
      </w:r>
      <w:r w:rsidRPr="00445898">
        <w:rPr>
          <w:i/>
        </w:rPr>
        <w:t>);</w:t>
      </w:r>
    </w:p>
    <w:p w:rsidR="00DB750F" w:rsidRDefault="006A0823" w:rsidP="00DB750F">
      <w:pPr>
        <w:pStyle w:val="firstparagraph"/>
      </w:pPr>
      <w:r>
        <w:t>The first method sets the low signal threshold, the second method sets the high signal threshold, and the last one sets both thresholds to the same value. The threshold signal levels are interpreted in the linear domain.</w:t>
      </w:r>
      <w:r w:rsidR="00DB750F">
        <w:t xml:space="preserve"> Each method, in addition to setting the signal threshold(s) to a new value returns the previous setting of the threshold. The last method returns the previous setting of the high threshold.</w:t>
      </w:r>
      <w:r w:rsidR="00DB750F" w:rsidRPr="00DB750F">
        <w:t xml:space="preserve"> </w:t>
      </w:r>
      <w:r w:rsidR="00DB750F">
        <w:t xml:space="preserve">By default, </w:t>
      </w:r>
      <w:r w:rsidR="00DB750F" w:rsidRPr="00445898">
        <w:t xml:space="preserve">i.e., immediately after a transceiver is created, </w:t>
      </w:r>
      <w:r w:rsidR="00DB750F">
        <w:t xml:space="preserve">both </w:t>
      </w:r>
      <w:r w:rsidR="00DB750F" w:rsidRPr="00445898">
        <w:t>its threshold</w:t>
      </w:r>
      <w:r w:rsidR="00DB750F">
        <w:t>s</w:t>
      </w:r>
      <w:r w:rsidR="00DB750F" w:rsidRPr="00445898">
        <w:t xml:space="preserve"> </w:t>
      </w:r>
      <w:r w:rsidR="00DB750F">
        <w:t>are set to the same value</w:t>
      </w:r>
      <w:r w:rsidR="00DB750F" w:rsidRPr="00445898">
        <w:t xml:space="preserve"> </w:t>
      </w:r>
      <m:oMath>
        <m:r>
          <w:rPr>
            <w:rFonts w:ascii="Cambria Math" w:hAnsi="Cambria Math"/>
          </w:rPr>
          <m:t>0.0</m:t>
        </m:r>
      </m:oMath>
      <w:r w:rsidR="00DB750F" w:rsidRPr="00445898">
        <w:t>.</w:t>
      </w:r>
    </w:p>
    <w:p w:rsidR="00662311" w:rsidRPr="00800485" w:rsidRDefault="00662311" w:rsidP="00662311">
      <w:pPr>
        <w:pStyle w:val="firstparagraph"/>
        <w:rPr>
          <w:lang w:val="pl-PL"/>
        </w:rPr>
      </w:pPr>
      <w:r w:rsidRPr="00445898">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Section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Pr="00445898">
              <w:t xml:space="preserve">) </w:t>
            </w:r>
            <w:r w:rsidRPr="00445898">
              <w:lastRenderedPageBreak/>
              <w:t xml:space="preserve">becomes less than or equal to the current </w:t>
            </w:r>
            <w:r w:rsidR="00DB750F">
              <w:t xml:space="preserve">low </w:t>
            </w:r>
            <w:r w:rsidRPr="00445898">
              <w:t xml:space="preserve">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lastRenderedPageBreak/>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w:t>
            </w:r>
            <w:r w:rsidR="00DB750F">
              <w:t xml:space="preserve">high </w:t>
            </w:r>
            <w:r w:rsidRPr="00445898">
              <w:t xml:space="preserve">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w:t>
      </w:r>
      <w:r w:rsidR="009E3D57">
        <w:t>ff</w:t>
      </w:r>
      <w:r w:rsidRPr="00445898">
        <w:t>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w:t>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\b</w:instrText>
      </w:r>
      <w:r w:rsidR="00DB750F">
        <w:rPr>
          <w:i/>
        </w:rPr>
        <w:fldChar w:fldCharType="end"/>
      </w:r>
      <w:r w:rsidRPr="00445898">
        <w:rPr>
          <w:i/>
        </w:rPr>
        <w:t xml:space="preserve">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by receiving a packet-related event (</w:t>
      </w:r>
      <w:r w:rsidRPr="00445898">
        <w:rPr>
          <w:i/>
        </w:rPr>
        <w:t>BOT</w:t>
      </w:r>
      <w:r w:rsidR="00F07494">
        <w:rPr>
          <w:i/>
        </w:rPr>
        <w:fldChar w:fldCharType="begin"/>
      </w:r>
      <w:r w:rsidR="00F07494">
        <w:instrText xml:space="preserve"> XE "</w:instrText>
      </w:r>
      <w:r w:rsidR="00F07494" w:rsidRPr="003A3AA9">
        <w:rPr>
          <w:i/>
        </w:rPr>
        <w:instrText>BOT:</w:instrText>
      </w:r>
      <w:r w:rsidR="004E193A" w:rsidRPr="004E193A">
        <w:rPr>
          <w:i/>
        </w:rPr>
        <w:instrText>Tra</w:instrText>
      </w:r>
      <w:r w:rsidR="00F07494" w:rsidRPr="004E193A">
        <w:rPr>
          <w:i/>
        </w:rPr>
        <w:instrText>nsceiver</w:instrText>
      </w:r>
      <w:r w:rsidR="00F07494" w:rsidRPr="003A3AA9">
        <w:instrText xml:space="preserve"> event</w:instrText>
      </w:r>
      <w:r w:rsidR="00F07494">
        <w:instrText xml:space="preserve">" </w:instrText>
      </w:r>
      <w:r w:rsidR="00F07494">
        <w:rPr>
          <w:i/>
        </w:rPr>
        <w:fldChar w:fldCharType="end"/>
      </w:r>
      <w:r w:rsidRPr="00445898">
        <w:t xml:space="preserve"> or </w:t>
      </w:r>
      <w:r w:rsidRPr="00445898">
        <w:rPr>
          <w:i/>
        </w:rPr>
        <w:t>BMP</w:t>
      </w:r>
      <w:r w:rsidR="0067296F">
        <w:rPr>
          <w:i/>
        </w:rPr>
        <w:fldChar w:fldCharType="begin"/>
      </w:r>
      <w:r w:rsidR="0067296F">
        <w:instrText xml:space="preserve"> XE "</w:instrText>
      </w:r>
      <w:r w:rsidR="0067296F" w:rsidRPr="00AA59A4">
        <w:rPr>
          <w:i/>
        </w:rPr>
        <w:instrText>BMP:</w:instrText>
      </w:r>
      <w:r w:rsidR="004E193A" w:rsidRPr="004E193A">
        <w:rPr>
          <w:i/>
        </w:rPr>
        <w:instrText>Tra</w:instrText>
      </w:r>
      <w:r w:rsidR="0067296F" w:rsidRPr="004E193A">
        <w:rPr>
          <w:i/>
        </w:rPr>
        <w:instrText>nsceiver</w:instrText>
      </w:r>
      <w:r w:rsidR="0067296F" w:rsidRPr="00AA59A4">
        <w:instrText xml:space="preserve"> event</w:instrText>
      </w:r>
      <w:r w:rsidR="0067296F">
        <w:instrText xml:space="preserve">" </w:instrText>
      </w:r>
      <w:r w:rsidR="0067296F">
        <w:rPr>
          <w:i/>
        </w:rPr>
        <w:fldChar w:fldCharType="end"/>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BB15A7">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if the argument (or the last transceiver inquiry) identi</w:t>
      </w:r>
      <w:r w:rsidR="009E3D57">
        <w:t>fi</w:t>
      </w:r>
      <w:r w:rsidRPr="00445898">
        <w:t>es an activity</w:t>
      </w:r>
      <w:r w:rsidR="00E966DE" w:rsidRPr="00445898">
        <w:t xml:space="preserve"> </w:t>
      </w:r>
      <w:r w:rsidRPr="00445898">
        <w:t>currentl</w:t>
      </w:r>
      <w:r w:rsidR="00DA50B9" w:rsidRPr="00445898">
        <w:t>y perceived by the transceiver (</w:t>
      </w:r>
      <w:r w:rsidRPr="00445898">
        <w:t xml:space="preserve">in which case the activity has been successfully </w:t>
      </w:r>
      <w:r w:rsidR="00DB750F">
        <w:t>marked as being followed</w:t>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003093" w:rsidRPr="00445898">
        <w:t>/</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D73B3B">
        <w:t xml:space="preserve"> </w:t>
      </w:r>
      <w:r w:rsidR="00264813" w:rsidRPr="00445898">
        <w:t xml:space="preserve">wants to make sure that the </w:t>
      </w:r>
      <w:r w:rsidR="00264813"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BB15A7">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w:t>
      </w:r>
      <w:r w:rsidR="00F160D7">
        <w:rPr>
          <w:i/>
        </w:rPr>
        <w:fldChar w:fldCharType="begin"/>
      </w:r>
      <w:r w:rsidR="00F160D7">
        <w:instrText xml:space="preserve"> XE "</w:instrText>
      </w:r>
      <w:r w:rsidR="00F160D7" w:rsidRPr="000F155A">
        <w:rPr>
          <w:i/>
        </w:rPr>
        <w:instrText>isFollowed</w:instrText>
      </w:r>
      <w:r w:rsidR="00F160D7">
        <w:instrText xml:space="preserve">" </w:instrText>
      </w:r>
      <w:r w:rsidR="00F160D7">
        <w:rPr>
          <w:i/>
        </w:rPr>
        <w:fldChar w:fldCharType="end"/>
      </w:r>
      <w:r w:rsidRPr="00445898">
        <w:rPr>
          <w:i/>
        </w:rPr>
        <w:t xml:space="preserve">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00DB750F">
        <w:t xml:space="preserve"> is the one being followed,</w:t>
      </w:r>
      <w:r w:rsidRPr="00445898">
        <w:t xml:space="preserve">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The threshold interference</w:t>
      </w:r>
      <w:r w:rsidR="00463C17">
        <w:fldChar w:fldCharType="begin"/>
      </w:r>
      <w:r w:rsidR="00463C17">
        <w:instrText xml:space="preserve"> XE "</w:instrText>
      </w:r>
      <w:r w:rsidR="00463C17" w:rsidRPr="00BD555A">
        <w:instrText>interference:</w:instrText>
      </w:r>
      <w:r w:rsidR="00463C17" w:rsidRPr="00BD555A">
        <w:rPr>
          <w:lang w:val="pl-PL"/>
        </w:rPr>
        <w:instrText>events</w:instrText>
      </w:r>
      <w:r w:rsidR="00463C17">
        <w:instrText xml:space="preserve">" </w:instrText>
      </w:r>
      <w:r w:rsidR="00463C17">
        <w:fldChar w:fldCharType="end"/>
      </w:r>
      <w:r w:rsidRPr="00445898">
        <w:t xml:space="preserve"> level</w:t>
      </w:r>
      <w:r w:rsidR="00DB750F">
        <w:t>s</w:t>
      </w:r>
      <w:r w:rsidRPr="00445898">
        <w:t xml:space="preserve"> </w:t>
      </w:r>
      <w:r w:rsidR="00DB750F">
        <w:t>are</w:t>
      </w:r>
      <w:r w:rsidRPr="00445898">
        <w:t xml:space="preserve"> set by </w:t>
      </w:r>
      <w:r w:rsidRPr="00445898">
        <w:rPr>
          <w:i/>
        </w:rPr>
        <w:t>setSigThreshol</w:t>
      </w:r>
      <w:r w:rsidR="00E966DE" w:rsidRPr="00445898">
        <w:rPr>
          <w:i/>
        </w:rPr>
        <w:t>d</w:t>
      </w:r>
      <w:r w:rsidR="00DB750F">
        <w:rPr>
          <w:i/>
        </w:rPr>
        <w:t>Low</w:t>
      </w:r>
      <w:r w:rsidR="00CE27B5">
        <w:rPr>
          <w:i/>
        </w:rPr>
        <w:fldChar w:fldCharType="begin"/>
      </w:r>
      <w:r w:rsidR="00CE27B5">
        <w:instrText xml:space="preserve"> XE "</w:instrText>
      </w:r>
      <w:r w:rsidR="00CE27B5" w:rsidRPr="0078664B">
        <w:rPr>
          <w:i/>
        </w:rPr>
        <w:instrText>setSigThreshold</w:instrText>
      </w:r>
      <w:r w:rsidR="00DB750F">
        <w:rPr>
          <w:i/>
        </w:rPr>
        <w:instrText>Low</w:instrText>
      </w:r>
      <w:r w:rsidR="00CE27B5">
        <w:instrText xml:space="preserve">" </w:instrText>
      </w:r>
      <w:r w:rsidR="00CE27B5">
        <w:rPr>
          <w:i/>
        </w:rPr>
        <w:fldChar w:fldCharType="end"/>
      </w:r>
      <w:r w:rsidR="00DB750F">
        <w:rPr>
          <w:i/>
        </w:rPr>
        <w:t xml:space="preserve"> and </w:t>
      </w:r>
      <w:r w:rsidR="00DB750F" w:rsidRPr="00445898">
        <w:rPr>
          <w:i/>
        </w:rPr>
        <w:t>setSigThreshold</w:t>
      </w:r>
      <w:r w:rsidR="00DB750F">
        <w:rPr>
          <w:i/>
        </w:rPr>
        <w:t>High</w:t>
      </w:r>
      <w:r w:rsidR="00DB750F">
        <w:rPr>
          <w:i/>
        </w:rPr>
        <w:fldChar w:fldCharType="begin"/>
      </w:r>
      <w:r w:rsidR="00DB750F">
        <w:instrText xml:space="preserve"> XE "</w:instrText>
      </w:r>
      <w:r w:rsidR="00DB750F" w:rsidRPr="0078664B">
        <w:rPr>
          <w:i/>
        </w:rPr>
        <w:instrText>setSigThreshold</w:instrText>
      </w:r>
      <w:r w:rsidR="00DB750F">
        <w:rPr>
          <w:i/>
        </w:rPr>
        <w:instrText>High</w:instrText>
      </w:r>
      <w:r w:rsidR="00DB750F">
        <w:instrText xml:space="preserve">" </w:instrText>
      </w:r>
      <w:r w:rsidR="00DB750F">
        <w:rPr>
          <w:i/>
        </w:rPr>
        <w:fldChar w:fldCharType="end"/>
      </w:r>
      <w:r w:rsidR="00E966DE" w:rsidRPr="00445898">
        <w:t xml:space="preserve">, in the same way </w:t>
      </w:r>
      <w:r w:rsidRPr="00445898">
        <w:t xml:space="preserve">as for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and </w:t>
      </w: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r w:rsidR="00F15135">
              <w:rPr>
                <w:i/>
              </w:rPr>
              <w:fldChar w:fldCharType="begin"/>
            </w:r>
            <w:r w:rsidR="00F15135">
              <w:instrText xml:space="preserve"> XE "</w:instrText>
            </w:r>
            <w:r w:rsidR="00F15135" w:rsidRPr="00145378">
              <w:rPr>
                <w:i/>
              </w:rPr>
              <w:instrText>INTLOW</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r w:rsidR="00F15135">
              <w:rPr>
                <w:i/>
              </w:rPr>
              <w:fldChar w:fldCharType="begin"/>
            </w:r>
            <w:r w:rsidR="00F15135">
              <w:instrText xml:space="preserve"> XE "</w:instrText>
            </w:r>
            <w:r w:rsidR="00F15135" w:rsidRPr="00145378">
              <w:rPr>
                <w:i/>
              </w:rPr>
              <w:instrText>INTHIGH</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r w:rsidRPr="00445898">
        <w:t xml:space="preserve"> and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are triggered when the receiver is (or goes) o</w:t>
      </w:r>
      <w:r w:rsidR="009E3D57">
        <w:t>ff</w:t>
      </w:r>
      <w:r w:rsidRPr="00445898">
        <w:t>.</w:t>
      </w:r>
      <w:r w:rsidR="00E966DE" w:rsidRPr="00445898">
        <w:t xml:space="preserve"> </w:t>
      </w:r>
      <w:r w:rsidRPr="00445898">
        <w:t>The perceived signal level of a switched-o</w:t>
      </w:r>
      <w:r w:rsidR="009E3D57">
        <w:t>ff</w:t>
      </w:r>
      <w:r w:rsidRPr="00445898">
        <w:t xml:space="preserve"> receiver is zero. Neither </w:t>
      </w:r>
      <w:r w:rsidRPr="00445898">
        <w:rPr>
          <w:i/>
        </w:rPr>
        <w:t>INTLOW</w:t>
      </w:r>
      <w:r w:rsidRPr="00445898">
        <w:t xml:space="preserve"> nor </w:t>
      </w:r>
      <w:r w:rsidRPr="00445898">
        <w:rPr>
          <w:i/>
        </w:rPr>
        <w:t>INTHIGH</w:t>
      </w:r>
      <w:r w:rsidR="00E966DE" w:rsidRPr="00445898">
        <w:t xml:space="preserve"> </w:t>
      </w:r>
      <w:r w:rsidRPr="00445898">
        <w:t xml:space="preserve">is triggered when the </w:t>
      </w:r>
      <w:r w:rsidR="00DB750F">
        <w:lastRenderedPageBreak/>
        <w:t>receiver is switched o</w:t>
      </w:r>
      <w:r w:rsidR="009E3D57">
        <w:t>ff</w:t>
      </w:r>
      <w:r w:rsidR="00DB750F">
        <w:t>. The followed</w:t>
      </w:r>
      <w:r w:rsidRPr="00445898">
        <w:t xml:space="preserve">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BB15A7">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event is related to a speci</w:t>
      </w:r>
      <w:r w:rsidR="009E3D57">
        <w:t>fi</w:t>
      </w:r>
      <w:r w:rsidRPr="00445898">
        <w:t xml:space="preserve">c (proper) packet (this concerns </w:t>
      </w:r>
      <w:r w:rsidRPr="00445898">
        <w:rPr>
          <w:i/>
        </w:rPr>
        <w:t>BOT</w:t>
      </w:r>
      <w:r w:rsidR="00F07494">
        <w:rPr>
          <w:i/>
        </w:rPr>
        <w:fldChar w:fldCharType="begin"/>
      </w:r>
      <w:r w:rsidR="00F07494">
        <w:instrText xml:space="preserve"> XE "</w:instrText>
      </w:r>
      <w:r w:rsidR="00F07494" w:rsidRPr="00CF05D0">
        <w:rPr>
          <w:i/>
        </w:rPr>
        <w:instrText>BOT:</w:instrText>
      </w:r>
      <w:r w:rsidR="00F07494" w:rsidRPr="00CF05D0">
        <w:instrText>environment variables</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76115C">
        <w:rPr>
          <w:i/>
        </w:rPr>
        <w:instrText>BMP:</w:instrText>
      </w:r>
      <w:r w:rsidR="0067296F" w:rsidRPr="0076115C">
        <w:instrText>environment variables</w:instrText>
      </w:r>
      <w:r w:rsidR="0067296F">
        <w:instrText xml:space="preserve">" </w:instrText>
      </w:r>
      <w:r w:rsidR="0067296F">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E2400B">
        <w:rPr>
          <w:i/>
        </w:rPr>
        <w:instrText>EOT:</w:instrText>
      </w:r>
      <w:r w:rsidR="008473F9" w:rsidRPr="00E2400B">
        <w:instrText>environment variables</w:instrText>
      </w:r>
      <w:r w:rsidR="008473F9">
        <w:instrText xml:space="preserve">" </w:instrText>
      </w:r>
      <w:r w:rsidR="008473F9">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8F552B">
        <w:rPr>
          <w:i/>
        </w:rPr>
        <w:instrText>EMP:</w:instrText>
      </w:r>
      <w:r w:rsidR="00E846D4" w:rsidRPr="008F552B">
        <w:instrText>environment variables</w:instrText>
      </w:r>
      <w:r w:rsidR="00E846D4">
        <w:instrText xml:space="preserve">" </w:instrText>
      </w:r>
      <w:r w:rsidR="00E846D4">
        <w:rPr>
          <w:i/>
        </w:rPr>
        <w:fldChar w:fldCharType="end"/>
      </w:r>
      <w:r w:rsidR="00E966DE" w:rsidRPr="00445898">
        <w:t xml:space="preserve">, </w:t>
      </w:r>
      <w:r w:rsidRPr="00445898">
        <w:t>and also</w:t>
      </w:r>
      <w:r w:rsidR="00E966DE" w:rsidRPr="00445898">
        <w:t xml:space="preserve"> </w:t>
      </w:r>
      <w:r w:rsidRPr="00445898">
        <w:rPr>
          <w:i/>
        </w:rPr>
        <w:t>ACTIVITY</w:t>
      </w:r>
      <w:r w:rsidR="00AB2C61">
        <w:rPr>
          <w:i/>
        </w:rPr>
        <w:fldChar w:fldCharType="begin"/>
      </w:r>
      <w:r w:rsidR="00AB2C61">
        <w:instrText xml:space="preserve"> XE "</w:instrText>
      </w:r>
      <w:r w:rsidR="00AB2C61" w:rsidRPr="00942CD1">
        <w:rPr>
          <w:i/>
        </w:rPr>
        <w:instrText>ACTIVITY:</w:instrText>
      </w:r>
      <w:r w:rsidR="004E193A" w:rsidRPr="004E193A">
        <w:rPr>
          <w:i/>
        </w:rPr>
        <w:instrText>Tra</w:instrText>
      </w:r>
      <w:r w:rsidR="00AB2C61" w:rsidRPr="004E193A">
        <w:rPr>
          <w:i/>
        </w:rPr>
        <w:instrText>nsceiver</w:instrText>
      </w:r>
      <w:r w:rsidR="00AB2C61" w:rsidRPr="00942CD1">
        <w:instrText xml:space="preserve"> event</w:instrText>
      </w:r>
      <w:r w:rsidR="00AB2C61">
        <w:instrText xml:space="preserve">" </w:instrText>
      </w:r>
      <w:r w:rsidR="00AB2C61">
        <w:rPr>
          <w:i/>
        </w:rPr>
        <w:fldChar w:fldCharType="end"/>
      </w:r>
      <w:r w:rsidR="00E966DE" w:rsidRPr="00445898">
        <w:t xml:space="preserve">, as explained </w:t>
      </w:r>
      <w:r w:rsidRPr="00445898">
        <w:t xml:space="preserve">below),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Pr="00445898">
        <w:t>(</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00E966DE" w:rsidRPr="00445898">
        <w:t xml:space="preserve"> </w:t>
      </w:r>
      <w:r w:rsidRPr="00445898">
        <w:t>returns the packet pointer. Th</w:t>
      </w:r>
      <w:r w:rsidR="00DB750F">
        <w:t>e</w:t>
      </w:r>
      <w:r w:rsidRPr="00445898">
        <w:t xml:space="preserve"> object pointed to by </w:t>
      </w:r>
      <w:r w:rsidRPr="00445898">
        <w:rPr>
          <w:i/>
        </w:rPr>
        <w:t>ThePacket</w:t>
      </w:r>
      <w:r w:rsidRPr="00445898">
        <w:t xml:space="preserve"> is the copy of the packet</w:t>
      </w:r>
      <w:r w:rsidR="00E966DE" w:rsidRPr="00445898">
        <w:t xml:space="preserve"> </w:t>
      </w:r>
      <w:r w:rsidRPr="00445898">
        <w:t>bu</w:t>
      </w:r>
      <w:r w:rsidR="009E3D57">
        <w:t>ff</w:t>
      </w:r>
      <w:r w:rsidRPr="00445898">
        <w:t xml:space="preserve">er created by </w:t>
      </w:r>
      <w:r w:rsidR="001D5F05" w:rsidRPr="00445898">
        <w:rPr>
          <w:i/>
        </w:rPr>
        <w:t>startTransmit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BB15A7">
        <w:t>8.1.8</w:t>
      </w:r>
      <w:r w:rsidR="00E966DE" w:rsidRPr="00445898">
        <w:fldChar w:fldCharType="end"/>
      </w:r>
      <w:r w:rsidRPr="00445898">
        <w:t>) when the packet</w:t>
      </w:r>
      <w:r w:rsidR="00E966DE" w:rsidRPr="00445898">
        <w:t xml:space="preserve">’s </w:t>
      </w:r>
      <w:r w:rsidRPr="00445898">
        <w:t xml:space="preserve">transmission was </w:t>
      </w:r>
      <w:r w:rsidR="00DB750F">
        <w:t>initiated</w:t>
      </w:r>
      <w:r w:rsidRPr="00445898">
        <w:t>.</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must be prepared</w:t>
      </w:r>
      <w:r w:rsidR="00E966DE" w:rsidRPr="00445898">
        <w:t xml:space="preserve"> </w:t>
      </w:r>
      <w:r w:rsidRPr="00445898">
        <w:t>to meaningfully assess incomplete packets.</w:t>
      </w:r>
      <w:bookmarkStart w:id="497" w:name="_Ref513903117"/>
      <w:r w:rsidR="00192B51" w:rsidRPr="00445898">
        <w:rPr>
          <w:rStyle w:val="FootnoteReference"/>
        </w:rPr>
        <w:footnoteReference w:id="82"/>
      </w:r>
      <w:bookmarkEnd w:id="497"/>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BB15A7">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BB15A7">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situations whe</w:t>
      </w:r>
      <w:r w:rsidR="00DB750F">
        <w:t>re</w:t>
      </w:r>
      <w:r w:rsidRPr="00445898">
        <w:t xml:space="preserve"> the protocol program wants to discern several conditions</w:t>
      </w:r>
      <w:r w:rsidR="00004D0D" w:rsidRPr="00445898">
        <w:t xml:space="preserve"> </w:t>
      </w:r>
      <w:r w:rsidR="00DB750F">
        <w:t>possibly</w:t>
      </w:r>
      <w:r w:rsidRPr="00445898">
        <w:t xml:space="preserv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BB15A7">
        <w:t>7.1.3</w:t>
      </w:r>
      <w:r w:rsidR="00004D0D" w:rsidRPr="00445898">
        <w:fldChar w:fldCharType="end"/>
      </w:r>
      <w:r w:rsidRPr="00445898">
        <w:t xml:space="preserve">), </w:t>
      </w:r>
      <w:r w:rsidRPr="00445898">
        <w:rPr>
          <w:i/>
        </w:rPr>
        <w:t>ANYEVENT</w:t>
      </w:r>
      <w:r w:rsidR="00965D5F">
        <w:rPr>
          <w:i/>
        </w:rPr>
        <w:fldChar w:fldCharType="begin"/>
      </w:r>
      <w:r w:rsidR="00965D5F">
        <w:instrText xml:space="preserve"> XE "</w:instrText>
      </w:r>
      <w:r w:rsidR="00965D5F" w:rsidRPr="00B406AB">
        <w:rPr>
          <w:i/>
        </w:rPr>
        <w:instrText>ANYEVENT:</w:instrText>
      </w:r>
      <w:r w:rsidR="00965D5F" w:rsidRPr="00B406AB">
        <w:instrText>multiple events</w:instrText>
      </w:r>
      <w:r w:rsidR="00965D5F">
        <w:instrText xml:space="preserve">" </w:instrText>
      </w:r>
      <w:r w:rsidR="00965D5F">
        <w:rPr>
          <w:i/>
        </w:rPr>
        <w:fldChar w:fldCharType="end"/>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BB15A7">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004D0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identi</w:t>
      </w:r>
      <w:r w:rsidR="009E3D57">
        <w:t>fi</w:t>
      </w:r>
      <w:r w:rsidRPr="00445898">
        <w:t xml:space="preserve">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beginning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r w:rsidR="00F07494">
              <w:rPr>
                <w:i/>
              </w:rPr>
              <w:fldChar w:fldCharType="begin"/>
            </w:r>
            <w:r w:rsidR="00F07494">
              <w:instrText xml:space="preserve"> XE "</w:instrText>
            </w:r>
            <w:r w:rsidR="00F07494" w:rsidRPr="00FC5E67">
              <w:rPr>
                <w:i/>
              </w:rPr>
              <w:instrText>BOT:</w:instrText>
            </w:r>
            <w:r w:rsidR="004E193A" w:rsidRPr="004E193A">
              <w:rPr>
                <w:i/>
              </w:rPr>
              <w:instrText>Tr</w:instrText>
            </w:r>
            <w:r w:rsidR="00F07494" w:rsidRPr="004E193A">
              <w:rPr>
                <w:i/>
              </w:rPr>
              <w:instrText>ansceiver</w:instrText>
            </w:r>
            <w:r w:rsidR="00F07494" w:rsidRPr="00FC5E67">
              <w:instrText xml:space="preserve"> event</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w:t>
      </w:r>
      <w:r w:rsidRPr="00445898">
        <w:lastRenderedPageBreak/>
        <w:t xml:space="preserve">(see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BB15A7">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Transceiver</w:instrText>
      </w:r>
      <w:r w:rsidR="000B5810" w:rsidRPr="0027637A">
        <w:instrText xml:space="preserve"> method</w:instrText>
      </w:r>
      <w:r w:rsidR="000B5810">
        <w:instrText xml:space="preserve">" </w:instrText>
      </w:r>
      <w:r w:rsidR="000B5810">
        <w:rPr>
          <w:i/>
        </w:rPr>
        <w:fldChar w:fldCharType="end"/>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BB15A7">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bookmarkStart w:id="499" w:name="_Hlk514962559"/>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bookmarkEnd w:id="499"/>
      <w:r w:rsidR="00004D0D" w:rsidRPr="00445898">
        <w:t xml:space="preserve"> </w:t>
      </w:r>
      <w:r w:rsidRPr="00445898">
        <w:t xml:space="preserve">method of </w:t>
      </w:r>
      <w:r w:rsidRPr="00445898">
        <w:rPr>
          <w:i/>
        </w:rPr>
        <w:t>RFChannel</w:t>
      </w:r>
      <w:r w:rsidRPr="00445898">
        <w:t>, which will rede</w:t>
      </w:r>
      <w:r w:rsidR="009E3D57">
        <w:t>fi</w:t>
      </w:r>
      <w:r w:rsidRPr="00445898">
        <w:t>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500" w:name="_Ref512509794"/>
      <w:bookmarkStart w:id="501" w:name="_Ref512509845"/>
      <w:bookmarkStart w:id="502" w:name="_Toc516693872"/>
      <w:r w:rsidRPr="00445898">
        <w:rPr>
          <w:lang w:val="en-US"/>
        </w:rPr>
        <w:t>Event priorities</w:t>
      </w:r>
      <w:bookmarkEnd w:id="500"/>
      <w:bookmarkEnd w:id="501"/>
      <w:bookmarkEnd w:id="502"/>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BB15A7">
        <w:t>7.1.5</w:t>
      </w:r>
      <w:r w:rsidRPr="00445898">
        <w:fldChar w:fldCharType="end"/>
      </w:r>
      <w:r w:rsidRPr="00445898">
        <w:t xml:space="preserve"> (referring to ports) also applies to transceivers. If the explicit event ordering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mechanism is switched o</w:t>
      </w:r>
      <w:r w:rsidR="009E3D57">
        <w:t>ff</w:t>
      </w:r>
      <w:r w:rsidRPr="00445898">
        <w:t xml:space="preserve">,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BB15A7">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0067296F">
        <w:rPr>
          <w:i/>
        </w:rPr>
        <w:fldChar w:fldCharType="begin"/>
      </w:r>
      <w:r w:rsidR="0067296F">
        <w:instrText xml:space="preserve"> XE "</w:instrText>
      </w:r>
      <w:r w:rsidR="0067296F" w:rsidRPr="00FA1C2A">
        <w:rPr>
          <w:i/>
        </w:rPr>
        <w:instrText>BMP:</w:instrText>
      </w:r>
      <w:r w:rsidR="006C6567">
        <w:instrText>priority</w:instrText>
      </w:r>
      <w:r w:rsidR="0067296F">
        <w:instrText xml:space="preserve">" </w:instrText>
      </w:r>
      <w:r w:rsidR="0067296F">
        <w:rPr>
          <w:i/>
        </w:rPr>
        <w:fldChar w:fldCharType="end"/>
      </w:r>
      <w:r w:rsidRPr="00445898">
        <w:t xml:space="preserve"> is triggered before </w:t>
      </w:r>
      <w:r w:rsidRPr="00445898">
        <w:rPr>
          <w:i/>
        </w:rPr>
        <w:t>BOT</w:t>
      </w:r>
      <w:r w:rsidR="00F07494">
        <w:rPr>
          <w:i/>
        </w:rPr>
        <w:fldChar w:fldCharType="begin"/>
      </w:r>
      <w:r w:rsidR="00F07494">
        <w:instrText xml:space="preserve"> XE "</w:instrText>
      </w:r>
      <w:r w:rsidR="00F07494" w:rsidRPr="00725A7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9D5695">
        <w:rPr>
          <w:i/>
        </w:rPr>
        <w:instrText>EMP:</w:instrText>
      </w:r>
      <w:r w:rsidR="006C6567">
        <w:instrText>priority</w:instrText>
      </w:r>
      <w:r w:rsidR="00E846D4">
        <w:instrText xml:space="preserve">" </w:instrText>
      </w:r>
      <w:r w:rsidR="00E846D4">
        <w:rPr>
          <w:i/>
        </w:rPr>
        <w:fldChar w:fldCharType="end"/>
      </w:r>
      <w:r w:rsidRPr="00445898">
        <w:t xml:space="preserve"> is triggered before </w:t>
      </w:r>
      <w:r w:rsidRPr="00445898">
        <w:rPr>
          <w:i/>
        </w:rPr>
        <w:t>EOT</w:t>
      </w:r>
      <w:r w:rsidR="008473F9">
        <w:rPr>
          <w:i/>
        </w:rPr>
        <w:fldChar w:fldCharType="begin"/>
      </w:r>
      <w:r w:rsidR="008473F9">
        <w:instrText xml:space="preserve"> XE "</w:instrText>
      </w:r>
      <w:r w:rsidR="008473F9" w:rsidRPr="00CE445F">
        <w:rPr>
          <w:i/>
        </w:rPr>
        <w:instrText>EOT:</w:instrText>
      </w:r>
      <w:r w:rsidR="008473F9" w:rsidRPr="00CE445F">
        <w:instrText>priority</w:instrText>
      </w:r>
      <w:r w:rsidR="008473F9">
        <w:instrText xml:space="preserve">" </w:instrText>
      </w:r>
      <w:r w:rsidR="008473F9">
        <w:rPr>
          <w:i/>
        </w:rPr>
        <w:fldChar w:fldCharType="end"/>
      </w:r>
      <w:r w:rsidRPr="00445898">
        <w:t xml:space="preserve">, which in turn </w:t>
      </w:r>
      <w:r w:rsidR="00F476D4" w:rsidRPr="00445898">
        <w:t>takes precedence over</w:t>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priority</w:instrText>
      </w:r>
      <w:r w:rsidR="00C528FB">
        <w:instrText xml:space="preserve">" </w:instrText>
      </w:r>
      <w:r w:rsidR="00C528FB">
        <w:rPr>
          <w:i/>
        </w:rPr>
        <w:fldChar w:fldCharType="end"/>
      </w:r>
      <w:r w:rsidRPr="00445898">
        <w:t xml:space="preserve">. Technically, </w:t>
      </w:r>
      <w:r w:rsidRPr="00445898">
        <w:rPr>
          <w:i/>
        </w:rPr>
        <w:t>ACTIVITY</w:t>
      </w:r>
      <w:r w:rsidR="00AB2C61">
        <w:rPr>
          <w:i/>
        </w:rPr>
        <w:fldChar w:fldCharType="begin"/>
      </w:r>
      <w:r w:rsidR="00AB2C61">
        <w:instrText xml:space="preserve"> XE "</w:instrText>
      </w:r>
      <w:r w:rsidR="00AB2C61" w:rsidRPr="004C727C">
        <w:rPr>
          <w:i/>
        </w:rPr>
        <w:instrText>ACTIVITY:</w:instrText>
      </w:r>
      <w:r w:rsidR="006C6567">
        <w:instrText>priority</w:instrText>
      </w:r>
      <w:r w:rsidR="00AB2C61">
        <w:instrText xml:space="preserve">" </w:instrText>
      </w:r>
      <w:r w:rsidR="00AB2C61">
        <w:rPr>
          <w:i/>
        </w:rPr>
        <w:fldChar w:fldCharType="end"/>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p>
    <w:p w:rsidR="00004D0D" w:rsidRPr="00445898" w:rsidRDefault="00394F2A" w:rsidP="00394F2A">
      <w:pPr>
        <w:pStyle w:val="firstparagraph"/>
      </w:pPr>
      <w:r w:rsidRPr="00445898">
        <w:t xml:space="preserve">The events </w:t>
      </w:r>
      <w:r w:rsidRPr="00445898">
        <w:rPr>
          <w:i/>
        </w:rPr>
        <w:t>BOP</w:t>
      </w:r>
      <w:r w:rsidR="007D441A">
        <w:rPr>
          <w:i/>
        </w:rPr>
        <w:fldChar w:fldCharType="begin"/>
      </w:r>
      <w:r w:rsidR="007D441A">
        <w:instrText xml:space="preserve"> XE "</w:instrText>
      </w:r>
      <w:r w:rsidR="007D441A" w:rsidRPr="0079139B">
        <w:rPr>
          <w:i/>
        </w:rPr>
        <w:instrText>BOP:</w:instrText>
      </w:r>
      <w:r w:rsidR="007D441A" w:rsidRPr="0079139B">
        <w:instrText>priority</w:instrText>
      </w:r>
      <w:r w:rsidR="007D441A">
        <w:instrText xml:space="preserve">" </w:instrText>
      </w:r>
      <w:r w:rsidR="007D441A">
        <w:rPr>
          <w:i/>
        </w:rPr>
        <w:fldChar w:fldCharType="end"/>
      </w:r>
      <w:r w:rsidRPr="00445898">
        <w:t xml:space="preserve"> and </w:t>
      </w:r>
      <w:r w:rsidRPr="00445898">
        <w:rPr>
          <w:i/>
        </w:rPr>
        <w:t>EOP</w:t>
      </w:r>
      <w:r w:rsidR="007D441A">
        <w:rPr>
          <w:i/>
        </w:rPr>
        <w:fldChar w:fldCharType="begin"/>
      </w:r>
      <w:r w:rsidR="007D441A">
        <w:instrText xml:space="preserve"> XE "</w:instrText>
      </w:r>
      <w:r w:rsidR="007D441A" w:rsidRPr="00F44668">
        <w:rPr>
          <w:i/>
        </w:rPr>
        <w:instrText>EOP:</w:instrText>
      </w:r>
      <w:r w:rsidR="007D441A" w:rsidRPr="00F44668">
        <w:instrText>priority</w:instrText>
      </w:r>
      <w:r w:rsidR="007D441A">
        <w:instrText xml:space="preserve">" </w:instrText>
      </w:r>
      <w:r w:rsidR="007D441A">
        <w:rPr>
          <w:i/>
        </w:rPr>
        <w:fldChar w:fldCharType="end"/>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503" w:name="_Ref508383171"/>
      <w:bookmarkStart w:id="504" w:name="_Toc516693873"/>
      <w:r w:rsidRPr="00445898">
        <w:rPr>
          <w:lang w:val="en-US"/>
        </w:rPr>
        <w:t>Receiving packets</w:t>
      </w:r>
      <w:bookmarkEnd w:id="503"/>
      <w:bookmarkEnd w:id="504"/>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t xml:space="preserve"> methods of the </w:t>
      </w:r>
      <w:r w:rsidRPr="00445898">
        <w:rPr>
          <w:i/>
        </w:rPr>
        <w:t>Client</w:t>
      </w:r>
      <w:r w:rsidRPr="00445898">
        <w:t xml:space="preserve"> and tra</w:t>
      </w:r>
      <w:r w:rsidR="0008220B">
        <w:t>ffi</w:t>
      </w:r>
      <w:r w:rsidRPr="00445898">
        <w:t>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RFChannel</w:instrText>
      </w:r>
      <w:r w:rsidR="003D7D9D">
        <w:instrText xml:space="preserve">" </w:instrText>
      </w:r>
      <w:r w:rsidR="003D7D9D">
        <w:fldChar w:fldCharType="end"/>
      </w:r>
      <w:r w:rsidRPr="00445898">
        <w:t xml:space="preserve">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786F68" w:rsidRPr="00445898" w:rsidRDefault="00786F68" w:rsidP="00786F68">
      <w:pPr>
        <w:pStyle w:val="firstparagraph"/>
        <w:spacing w:after="0"/>
        <w:ind w:left="720" w:firstLine="720"/>
        <w:rPr>
          <w:i/>
        </w:rPr>
      </w:pPr>
      <w:r w:rsidRPr="00445898">
        <w:rPr>
          <w:i/>
        </w:rPr>
        <w:t>state WaitForPacket:</w:t>
      </w:r>
    </w:p>
    <w:p w:rsidR="00786F68" w:rsidRPr="00445898" w:rsidRDefault="00786F68" w:rsidP="00786F68">
      <w:pPr>
        <w:pStyle w:val="firstparagraph"/>
        <w:spacing w:after="0"/>
        <w:ind w:left="1440" w:firstLine="720"/>
        <w:rPr>
          <w:i/>
        </w:rPr>
      </w:pPr>
      <w:r w:rsidRPr="00445898">
        <w:rPr>
          <w:i/>
        </w:rPr>
        <w:t>RcvXcv-&gt;wait (EMP</w:t>
      </w:r>
      <w:r w:rsidR="00E846D4">
        <w:rPr>
          <w:i/>
        </w:rPr>
        <w:fldChar w:fldCharType="begin"/>
      </w:r>
      <w:r w:rsidR="00E846D4">
        <w:instrText xml:space="preserve"> XE "</w:instrText>
      </w:r>
      <w:r w:rsidR="00E846D4" w:rsidRPr="000F7D2E">
        <w:rPr>
          <w:i/>
        </w:rPr>
        <w:instrText>EMP:</w:instrText>
      </w:r>
      <w:r w:rsidR="00E846D4" w:rsidRPr="000F7D2E">
        <w:instrText>examples</w:instrText>
      </w:r>
      <w:r w:rsidR="00E846D4">
        <w:instrText xml:space="preserve">" </w:instrText>
      </w:r>
      <w:r w:rsidR="00E846D4">
        <w:rPr>
          <w:i/>
        </w:rPr>
        <w:fldChar w:fldCharType="end"/>
      </w:r>
      <w:r w:rsidRPr="00445898">
        <w:rPr>
          <w:i/>
        </w:rPr>
        <w:t>, NewPacket);</w:t>
      </w:r>
    </w:p>
    <w:p w:rsidR="00786F68" w:rsidRPr="00445898" w:rsidRDefault="00786F68" w:rsidP="00786F68">
      <w:pPr>
        <w:pStyle w:val="firstparagraph"/>
        <w:spacing w:after="0"/>
        <w:ind w:left="720" w:firstLine="720"/>
        <w:rPr>
          <w:i/>
        </w:rPr>
      </w:pPr>
      <w:r w:rsidRPr="00445898">
        <w:rPr>
          <w:i/>
        </w:rPr>
        <w:lastRenderedPageBreak/>
        <w:t>state NewPacket:</w:t>
      </w:r>
    </w:p>
    <w:p w:rsidR="00786F68" w:rsidRPr="00445898" w:rsidRDefault="00786F68" w:rsidP="00786F68">
      <w:pPr>
        <w:pStyle w:val="firstparagraph"/>
        <w:spacing w:after="0"/>
        <w:ind w:left="1440" w:firstLine="720"/>
        <w:rPr>
          <w:i/>
        </w:rPr>
      </w:pPr>
      <w:r w:rsidRPr="00445898">
        <w:rPr>
          <w:i/>
        </w:rPr>
        <w:t>Client-&gt;receive (ThePacket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 TheTransceiver</w:t>
      </w:r>
      <w:bookmarkStart w:id="505" w:name="_Hlk514799134"/>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bookmarkEnd w:id="505"/>
      <w:r w:rsidRPr="00445898">
        <w:rPr>
          <w:i/>
        </w:rPr>
        <w:t>);</w:t>
      </w:r>
    </w:p>
    <w:p w:rsidR="00786F68" w:rsidRPr="00445898" w:rsidRDefault="00786F68" w:rsidP="00786F68">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0262BD" w:rsidRPr="00445898">
        <w:t xml:space="preserve"> in the assessment of the </w:t>
      </w:r>
      <w:r w:rsidR="000262BD" w:rsidRPr="00445898">
        <w:rPr>
          <w:i/>
        </w:rPr>
        <w:t>EMP</w:t>
      </w:r>
      <w:r w:rsidR="00E846D4">
        <w:rPr>
          <w:i/>
        </w:rPr>
        <w:fldChar w:fldCharType="begin"/>
      </w:r>
      <w:r w:rsidR="00E846D4">
        <w:instrText xml:space="preserve"> XE "</w:instrText>
      </w:r>
      <w:r w:rsidR="00E846D4" w:rsidRPr="00D71BC3">
        <w:rPr>
          <w:i/>
        </w:rPr>
        <w:instrText>EMP:</w:instrText>
      </w:r>
      <w:r w:rsidR="00E846D4" w:rsidRPr="00D71BC3">
        <w:instrText>assessment</w:instrText>
      </w:r>
      <w:r w:rsidR="00E846D4">
        <w:instrText xml:space="preserve">" </w:instrText>
      </w:r>
      <w:r w:rsidR="00E846D4">
        <w:rPr>
          <w:i/>
        </w:rPr>
        <w:fldChar w:fldCharType="end"/>
      </w:r>
      <w:r w:rsidR="000262BD" w:rsidRPr="00445898">
        <w:t xml:space="preserve"> event, even though the </w:t>
      </w:r>
      <w:r w:rsidR="000262BD" w:rsidRPr="00445898">
        <w:rPr>
          <w:i/>
        </w:rPr>
        <w:t>BOT</w:t>
      </w:r>
      <w:r w:rsidR="00F07494">
        <w:rPr>
          <w:i/>
        </w:rPr>
        <w:fldChar w:fldCharType="begin"/>
      </w:r>
      <w:r w:rsidR="00F07494">
        <w:instrText xml:space="preserve"> XE "</w:instrText>
      </w:r>
      <w:r w:rsidR="00F07494" w:rsidRPr="008B0AB8">
        <w:rPr>
          <w:i/>
        </w:rPr>
        <w:instrText>BOT:</w:instrText>
      </w:r>
      <w:r w:rsidR="00F07494" w:rsidRPr="008B0AB8">
        <w:instrText>assessment</w:instrText>
      </w:r>
      <w:r w:rsidR="00F07494">
        <w:instrText xml:space="preserve">" </w:instrText>
      </w:r>
      <w:r w:rsidR="00F07494">
        <w:rPr>
          <w:i/>
        </w:rPr>
        <w:fldChar w:fldCharType="end"/>
      </w:r>
      <w:r w:rsidR="000262BD" w:rsidRPr="00445898">
        <w:t>/</w:t>
      </w:r>
      <w:r w:rsidR="000262BD" w:rsidRPr="00445898">
        <w:rPr>
          <w:i/>
        </w:rPr>
        <w:t>BMP</w:t>
      </w:r>
      <w:r w:rsidR="0067296F">
        <w:rPr>
          <w:i/>
        </w:rPr>
        <w:fldChar w:fldCharType="begin"/>
      </w:r>
      <w:r w:rsidR="0067296F">
        <w:instrText xml:space="preserve"> XE "</w:instrText>
      </w:r>
      <w:r w:rsidR="0067296F" w:rsidRPr="004A5503">
        <w:rPr>
          <w:i/>
        </w:rPr>
        <w:instrText>BMP:</w:instrText>
      </w:r>
      <w:r w:rsidR="0067296F" w:rsidRPr="004A5503">
        <w:instrText>assessment</w:instrText>
      </w:r>
      <w:r w:rsidR="0067296F">
        <w:instrText xml:space="preserve">" </w:instrText>
      </w:r>
      <w:r w:rsidR="0067296F">
        <w:rPr>
          <w:i/>
        </w:rPr>
        <w:fldChar w:fldCharType="end"/>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BB15A7">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BB15A7">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506" w:name="_Ref508378275"/>
      <w:bookmarkStart w:id="507" w:name="_Toc516693874"/>
      <w:r w:rsidRPr="00445898">
        <w:rPr>
          <w:lang w:val="en-US"/>
        </w:rPr>
        <w:t>Hooks for handling bit errors</w:t>
      </w:r>
      <w:bookmarkEnd w:id="506"/>
      <w:bookmarkEnd w:id="507"/>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w:t>
      </w:r>
      <w:r w:rsidR="009E3D57">
        <w:t>ff</w:t>
      </w:r>
      <w:r w:rsidRPr="00445898">
        <w:t>ected by interference</w:t>
      </w:r>
      <w:r w:rsidR="00463C17">
        <w:fldChar w:fldCharType="begin"/>
      </w:r>
      <w:r w:rsidR="00463C17">
        <w:instrText xml:space="preserve"> XE "</w:instrText>
      </w:r>
      <w:r w:rsidR="00463C17" w:rsidRPr="00990556">
        <w:instrText>interference:</w:instrText>
      </w:r>
      <w:r w:rsidR="00463C17" w:rsidRPr="00990556">
        <w:rPr>
          <w:lang w:val="pl-PL"/>
        </w:rPr>
        <w:instrText>bit errors</w:instrText>
      </w:r>
      <w:r w:rsidR="00463C17">
        <w:instrText xml:space="preserve">" </w:instrText>
      </w:r>
      <w:r w:rsidR="00463C17">
        <w:fldChar w:fldCharType="end"/>
      </w:r>
      <w:r w:rsidRPr="00445898">
        <w:t xml:space="preserve"> and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594EE5">
        <w:fldChar w:fldCharType="begin"/>
      </w:r>
      <w:r w:rsidR="00594EE5">
        <w:instrText xml:space="preserve"> XE "</w:instrText>
      </w:r>
      <w:r w:rsidR="00594EE5" w:rsidRPr="0016139A">
        <w:instrText>noise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background, noise</w:instrText>
      </w:r>
      <w:r w:rsidR="00594EE5">
        <w:instrText xml:space="preserve">" </w:instrText>
      </w:r>
      <w:r w:rsidR="00594EE5">
        <w:fldChar w:fldCharType="end"/>
      </w:r>
      <w:r w:rsidRPr="00445898">
        <w:t xml:space="preserve">) into bit errors. The results from the </w:t>
      </w:r>
      <w:r w:rsidR="009E3D57">
        <w:t>fi</w:t>
      </w:r>
      <w:r w:rsidRPr="00445898">
        <w:t>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83"/>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w:t>
      </w:r>
      <w:r w:rsidR="00426BC2">
        <w:rPr>
          <w:i/>
        </w:rPr>
        <w:fldChar w:fldCharType="begin"/>
      </w:r>
      <w:r w:rsidR="00426BC2">
        <w:instrText xml:space="preserve"> XE "</w:instrText>
      </w:r>
      <w:r w:rsidR="00426BC2" w:rsidRPr="007D575F">
        <w:instrText>SNR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rPr>
          <w:i/>
        </w:rPr>
        <w:fldChar w:fldCharType="end"/>
      </w:r>
      <w:r w:rsidRPr="00445898">
        <w:rPr>
          <w:i/>
        </w:rPr>
        <w:t xml:space="preserve">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w:t>
      </w:r>
      <w:r w:rsidR="006F244D">
        <w:t>the</w:t>
      </w:r>
      <w:r w:rsidRPr="00445898">
        <w:t xml:space="preserve"> </w:t>
      </w:r>
      <w:r w:rsidR="009E3D57">
        <w:t>fi</w:t>
      </w:r>
      <w:r w:rsidRPr="00445898">
        <w:t xml:space="preserve">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obtained 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BB15A7">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may look like this:</w:t>
      </w:r>
    </w:p>
    <w:p w:rsidR="00702417" w:rsidRPr="00445898" w:rsidRDefault="00702417" w:rsidP="002611C7">
      <w:pPr>
        <w:pStyle w:val="firstparagraph"/>
        <w:spacing w:after="0"/>
        <w:ind w:firstLine="720"/>
        <w:rPr>
          <w:i/>
        </w:rPr>
      </w:pP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2611C7"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2611C7">
      <w:pPr>
        <w:pStyle w:val="firstparagraph"/>
        <w:spacing w:after="0"/>
        <w:ind w:left="720" w:firstLine="720"/>
        <w:rPr>
          <w:i/>
        </w:rPr>
      </w:pPr>
      <w:r w:rsidRPr="00445898">
        <w:rPr>
          <w:i/>
        </w:rPr>
        <w:lastRenderedPageBreak/>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:examples" </w:instrText>
      </w:r>
      <w:r w:rsidR="0030638F">
        <w:rPr>
          <w:i/>
        </w:rPr>
        <w:fldChar w:fldCharType="end"/>
      </w:r>
      <w:r w:rsidRPr="00445898">
        <w:rPr>
          <w:i/>
        </w:rPr>
        <w:t xml:space="preserve"> (SEED_toss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rPr>
          <w:i/>
        </w:rPr>
        <w:t>)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 xml:space="preserve">through all chunks of the packet that have experienced a </w:t>
      </w:r>
      <w:r w:rsidR="009E3D57">
        <w:t>fi</w:t>
      </w:r>
      <w:r w:rsidRPr="00445898">
        <w:t>xed level of interference. For</w:t>
      </w:r>
      <w:r w:rsidR="00CB66DB" w:rsidRPr="00445898">
        <w:t xml:space="preserve"> </w:t>
      </w:r>
      <w:r w:rsidRPr="00445898">
        <w:t xml:space="preserve">each chunk of length </w:t>
      </w:r>
      <w:r w:rsidRPr="00445898">
        <w:rPr>
          <w:i/>
        </w:rPr>
        <w:t>nb</w:t>
      </w:r>
      <w:r w:rsidRPr="00445898">
        <w:t xml:space="preserve"> bits that has su</w:t>
      </w:r>
      <w:r w:rsidR="009E3D57">
        <w:t>ff</w:t>
      </w:r>
      <w:r w:rsidRPr="00445898">
        <w:t xml:space="preserve">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w:t>
      </w:r>
      <w:r w:rsidR="00426BC2">
        <w:fldChar w:fldCharType="begin"/>
      </w:r>
      <w:r w:rsidR="00426BC2">
        <w:instrText xml:space="preserve"> XE "</w:instrText>
      </w:r>
      <w:r w:rsidR="00426BC2" w:rsidRPr="007C4300">
        <w:instrText>SIR-to-BER function:dealing with varying SIR</w:instrText>
      </w:r>
      <w:r w:rsidR="00426BC2">
        <w:instrText xml:space="preserve">" </w:instrText>
      </w:r>
      <w:r w:rsidR="00426BC2">
        <w:fldChar w:fldCharType="end"/>
      </w:r>
      <w:r w:rsidRPr="00445898">
        <w:t xml:space="preserve"> is merely an illustration. An actual scheme for transforming the reception parameters of a packet into its assessment decision need not be based</w:t>
      </w:r>
      <w:r w:rsidR="00CB66DB" w:rsidRPr="00445898">
        <w:t xml:space="preserve"> </w:t>
      </w:r>
      <w:r w:rsidRPr="00445898">
        <w:t xml:space="preserve">on the notion of bit error rate or signal-to-noise ratio. However, this view is </w:t>
      </w:r>
      <w:r w:rsidR="00B514E2">
        <w:t>inherent in the vast majority of all practical</w:t>
      </w:r>
      <w:r w:rsidRPr="00445898">
        <w:t xml:space="preserve"> channel models</w:t>
      </w:r>
      <w:r w:rsidR="00B514E2">
        <w:t>. Thus</w:t>
      </w:r>
      <w:r w:rsidRPr="00445898">
        <w:t xml:space="preserve">,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CB66D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an incoming packet. By de</w:t>
      </w:r>
      <w:r w:rsidR="009E3D57">
        <w:t>fi</w:t>
      </w:r>
      <w:r w:rsidRPr="00445898">
        <w:t xml:space="preserve">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w:t>
      </w:r>
      <w:r w:rsidR="00B514E2">
        <w:t>separate from</w:t>
      </w:r>
      <w:r w:rsidRPr="00445898">
        <w:t xml:space="preserve">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packet assessment, and</w:t>
      </w:r>
      <w:r w:rsidR="00B514E2">
        <w:t xml:space="preserve"> enable</w:t>
      </w:r>
      <w:r w:rsidRPr="00445898">
        <w:t xml:space="preserve"> events resulting from possibly complicated</w:t>
      </w:r>
      <w:r w:rsidR="00B514E2">
        <w:t>, programmable</w:t>
      </w:r>
      <w:r w:rsidRPr="00445898">
        <w:t xml:space="preserve"> con</w:t>
      </w:r>
      <w:r w:rsidR="009E3D57">
        <w:t>fi</w:t>
      </w:r>
      <w:r w:rsidRPr="00445898">
        <w:t>gurations</w:t>
      </w:r>
      <w:r w:rsidR="00CB66DB" w:rsidRPr="00445898">
        <w:t xml:space="preserve"> </w:t>
      </w:r>
      <w:r w:rsidRPr="00445898">
        <w:t>of bit errors.</w:t>
      </w:r>
    </w:p>
    <w:p w:rsidR="00702417" w:rsidRPr="00445898" w:rsidRDefault="00702417" w:rsidP="00702417">
      <w:pPr>
        <w:pStyle w:val="firstparagraph"/>
      </w:pPr>
      <w:r w:rsidRPr="00445898">
        <w:t xml:space="preserve">The two methods have identical </w:t>
      </w:r>
      <w:r w:rsidR="00B514E2">
        <w:t>signatures</w:t>
      </w:r>
      <w:r w:rsidRPr="00445898">
        <w:t>:</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rPr>
          <w:i/>
        </w:rPr>
        <w:t xml:space="preserve">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r w:rsidRPr="00445898">
        <w:rPr>
          <w:i/>
        </w:rPr>
        <w:t xml:space="preserve"> (ber (sl-&gt;Level, rs-&gt;Level, il), nb);</w:t>
      </w:r>
    </w:p>
    <w:p w:rsidR="00702417" w:rsidRPr="00445898" w:rsidRDefault="00702417" w:rsidP="00CB66DB">
      <w:pPr>
        <w:pStyle w:val="firstparagraph"/>
        <w:ind w:firstLine="720"/>
      </w:pPr>
      <w:r w:rsidRPr="00445898">
        <w:rPr>
          <w:i/>
        </w:rPr>
        <w:t>};</w:t>
      </w:r>
    </w:p>
    <w:p w:rsidR="00D70ABF" w:rsidRPr="00445898" w:rsidRDefault="00CB66DB" w:rsidP="00702417">
      <w:pPr>
        <w:pStyle w:val="firstparagraph"/>
      </w:pPr>
      <w:r w:rsidRPr="00445898">
        <w:lastRenderedPageBreak/>
        <w:t xml:space="preserve">which returns the outcome of a random experiment consisting in tossing </w:t>
      </w:r>
      <w:r w:rsidRPr="00445898">
        <w:rPr>
          <w:i/>
        </w:rPr>
        <w:t>nb</w:t>
      </w:r>
      <w:r w:rsidRPr="00445898">
        <w:t xml:space="preserve"> times a biased</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702417" w:rsidRPr="00445898">
        <w:t xml:space="preserve"> is de</w:t>
      </w:r>
      <w:r w:rsidR="009E3D57">
        <w:t>fi</w:t>
      </w:r>
      <w:r w:rsidR="00702417" w:rsidRPr="00445898">
        <w:t xml:space="preserve">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4"/>
      </w:r>
    </w:p>
    <w:p w:rsidR="00D70ABF" w:rsidRPr="00445898" w:rsidRDefault="00702417" w:rsidP="00D70ABF">
      <w:pPr>
        <w:pStyle w:val="firstparagraph"/>
        <w:spacing w:after="0"/>
        <w:ind w:firstLine="720"/>
        <w:rPr>
          <w:i/>
        </w:rPr>
      </w:pPr>
      <w:r w:rsidRPr="00445898">
        <w:rPr>
          <w:i/>
        </w:rPr>
        <w:t>Long errors</w:t>
      </w:r>
      <w:r w:rsidR="006961F4">
        <w:rPr>
          <w:i/>
        </w:rPr>
        <w:fldChar w:fldCharType="begin"/>
      </w:r>
      <w:r w:rsidR="006961F4">
        <w:instrText xml:space="preserve"> XE "</w:instrText>
      </w:r>
      <w:r w:rsidR="006961F4" w:rsidRPr="00F32392">
        <w:rPr>
          <w:i/>
        </w:rPr>
        <w:instrText>errors:</w:instrText>
      </w:r>
      <w:r w:rsidR="006961F4" w:rsidRPr="006961F4">
        <w:rPr>
          <w:i/>
        </w:rPr>
        <w:instrText>RFChannel</w:instrText>
      </w:r>
      <w:r w:rsidR="006961F4" w:rsidRPr="00F32392">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 xml:space="preserve">const IHist *h, Long sb = </w:t>
      </w:r>
      <w:r w:rsidR="00D70ABF"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 xml:space="preserve">Suppose </w:t>
      </w:r>
      <w:r w:rsidR="009E3D57">
        <w:t>fi</w:t>
      </w:r>
      <w:r w:rsidRPr="00445898">
        <w:t xml:space="preserve">rst that the last two arguments are not </w:t>
      </w:r>
      <w:r w:rsidR="00B514E2">
        <w:t>used</w:t>
      </w:r>
      <w:r w:rsidR="00D70ABF" w:rsidRPr="00445898">
        <w:t xml:space="preserve"> (retaining their default settings)</w:t>
      </w:r>
      <w:r w:rsidRPr="00445898">
        <w:t xml:space="preserve">. Then, the </w:t>
      </w:r>
      <w:r w:rsidR="009E3D57">
        <w:t>fi</w:t>
      </w:r>
      <w:r w:rsidRPr="00445898">
        <w:t>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5"/>
      </w:r>
      <w:r w:rsidRPr="00445898">
        <w:t xml:space="preserve"> then </w:t>
      </w:r>
      <w:r w:rsidRPr="00445898">
        <w:rPr>
          <w:i/>
        </w:rPr>
        <w:t>sb</w:t>
      </w:r>
      <w:r w:rsidRPr="00445898">
        <w:t xml:space="preserve"> speci</w:t>
      </w:r>
      <w:r w:rsidR="009E3D57">
        <w:t>fi</w:t>
      </w:r>
      <w:r w:rsidRPr="00445898">
        <w:t>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BB15A7">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t xml:space="preserve"> can be simpli</w:t>
      </w:r>
      <w:r w:rsidR="009E3D57">
        <w:t>fi</w:t>
      </w:r>
      <w:r w:rsidRPr="00445898">
        <w:t>ed as follows:</w:t>
      </w:r>
    </w:p>
    <w:p w:rsidR="00702417" w:rsidRPr="00445898" w:rsidRDefault="00702417" w:rsidP="00D70AB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D70ABF">
      <w:pPr>
        <w:pStyle w:val="firstparagraph"/>
        <w:spacing w:after="0"/>
        <w:ind w:left="720" w:firstLine="720"/>
        <w:rPr>
          <w:i/>
        </w:rPr>
      </w:pPr>
      <w:r w:rsidRPr="00445898">
        <w:rPr>
          <w:i/>
        </w:rPr>
        <w:t>return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w:t>
      </w:r>
      <w:bookmarkStart w:id="508" w:name="_Hlk514856693"/>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bookmarkEnd w:id="508"/>
      <w:r w:rsidRPr="00445898">
        <w:rPr>
          <w:i/>
        </w:rPr>
        <w:t xml:space="preserve"> (SLEntry *sl, const IHist *h);</w:t>
      </w:r>
    </w:p>
    <w:p w:rsidR="00702417" w:rsidRPr="00445898" w:rsidRDefault="00702417" w:rsidP="0060664D">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6"/>
      </w:r>
    </w:p>
    <w:p w:rsidR="00702417" w:rsidRPr="00445898" w:rsidRDefault="00702417" w:rsidP="00702417">
      <w:pPr>
        <w:pStyle w:val="firstparagraph"/>
      </w:pPr>
      <w:r w:rsidRPr="00445898">
        <w:t xml:space="preserve">Two more variants of </w:t>
      </w:r>
      <w:r w:rsidRPr="00445898">
        <w:rPr>
          <w:i/>
        </w:rPr>
        <w:t>error/errors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BB15A7">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not de</w:t>
      </w:r>
      <w:r w:rsidR="009E3D57">
        <w:t>fi</w:t>
      </w:r>
      <w:r w:rsidRPr="00445898">
        <w:t xml:space="preserve">ne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if </w:t>
      </w:r>
      <w:r w:rsidR="0060664D" w:rsidRPr="00445898">
        <w:t>it</w:t>
      </w:r>
      <w:r w:rsidRPr="00445898">
        <w:t xml:space="preserve"> does not care about the </w:t>
      </w:r>
      <w:r w:rsidRPr="00445898">
        <w:rPr>
          <w:i/>
        </w:rPr>
        <w:t>error/errors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symbols (i.e., sequences of bits) from the channel and stops (aborts the reception) upon</w:t>
      </w:r>
      <w:r w:rsidR="0060664D" w:rsidRPr="00445898">
        <w:t xml:space="preserve"> </w:t>
      </w:r>
      <w:r w:rsidRPr="00445898">
        <w:t xml:space="preserve">the </w:t>
      </w:r>
      <w:r w:rsidR="009E3D57">
        <w:t>fi</w:t>
      </w:r>
      <w:r w:rsidRPr="00445898">
        <w:t xml:space="preserve">rst occurrence of an illegal symbol. </w:t>
      </w:r>
      <w:r w:rsidRPr="00445898">
        <w:lastRenderedPageBreak/>
        <w:t>To model the behavior of such a receiver with a</w:t>
      </w:r>
      <w:r w:rsidR="0060664D" w:rsidRPr="00445898">
        <w:t xml:space="preserve"> </w:t>
      </w:r>
      <w:r w:rsidRPr="00445898">
        <w:t xml:space="preserve">satisfying </w:t>
      </w:r>
      <w:r w:rsidR="009E3D57">
        <w:t>fi</w:t>
      </w:r>
      <w:r w:rsidRPr="00445898">
        <w:t xml:space="preserve">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702417" w:rsidRPr="00445898">
        <w:rPr>
          <w:i/>
        </w:rPr>
        <w:t>SIGLEVEL</w:t>
      </w:r>
      <w:r w:rsidR="00C528FB">
        <w:rPr>
          <w:i/>
        </w:rPr>
        <w:fldChar w:fldCharType="begin"/>
      </w:r>
      <w:r w:rsidR="00C528FB">
        <w:instrText xml:space="preserve"> XE "</w:instrText>
      </w:r>
      <w:r w:rsidR="00C528FB" w:rsidRPr="00B6790B">
        <w:rPr>
          <w:i/>
        </w:rPr>
        <w:instrText>SIGLEVEL</w:instrText>
      </w:r>
      <w:r w:rsidR="00C528FB">
        <w:instrText xml:space="preserve">" </w:instrText>
      </w:r>
      <w:r w:rsidR="00C528FB">
        <w:rPr>
          <w:i/>
        </w:rPr>
        <w:fldChar w:fldCharType="end"/>
      </w:r>
      <w:r w:rsidR="00702417" w:rsidRPr="00445898">
        <w:t xml:space="preserve"> </w:t>
      </w:r>
      <w:r w:rsidRPr="00445898">
        <w:t xml:space="preserve">event </w:t>
      </w:r>
      <w:r w:rsidR="00702417" w:rsidRPr="00445898">
        <w:t>indicating that the packet sig</w:t>
      </w:r>
      <w:r w:rsidR="00E70976" w:rsidRPr="00445898">
        <w:t>nal has been lost</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w:t>
      </w:r>
      <w:r w:rsidR="009E3D57">
        <w:t>fi</w:t>
      </w:r>
      <w:r w:rsidRPr="00445898">
        <w:t>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whose </w:t>
      </w:r>
      <w:r w:rsidR="009E3D57">
        <w:t>fi</w:t>
      </w:r>
      <w:r w:rsidRPr="00445898">
        <w:t>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w:t>
      </w:r>
      <w:r w:rsidR="009E3D57">
        <w:t>fi</w:t>
      </w:r>
      <w:r w:rsidRPr="00445898">
        <w:t>es a custom function</w:t>
      </w:r>
      <w:r w:rsidR="0060664D" w:rsidRPr="00445898">
        <w:t xml:space="preserve"> </w:t>
      </w:r>
      <w:r w:rsidRPr="00445898">
        <w:t xml:space="preserve">(one of possibly </w:t>
      </w:r>
      <w:r w:rsidR="00B514E2">
        <w:t>several</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provides a single custom generator of time intervals</w:t>
      </w:r>
      <w:r w:rsidR="0060664D" w:rsidRPr="00445898">
        <w:t xml:space="preserve"> </w:t>
      </w:r>
      <w:r w:rsidRPr="00445898">
        <w:t xml:space="preserve">for </w:t>
      </w:r>
      <w:r w:rsidR="00B514E2">
        <w:t xml:space="preserve">(potentially </w:t>
      </w:r>
      <w:r w:rsidRPr="00445898">
        <w:t>multiple types of</w:t>
      </w:r>
      <w:r w:rsidR="00B514E2">
        <w:t>)</w:t>
      </w:r>
      <w:r w:rsidRPr="00445898">
        <w:t xml:space="preserve"> events triggered by interesting con</w:t>
      </w:r>
      <w:r w:rsidR="009E3D57">
        <w:t>fi</w:t>
      </w:r>
      <w:r w:rsidRPr="00445898">
        <w:t>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004F2F7B">
        <w:rPr>
          <w:i/>
        </w:rPr>
        <w:fldChar w:fldCharType="begin"/>
      </w:r>
      <w:r w:rsidR="004F2F7B">
        <w:instrText xml:space="preserve"> XE "</w:instrText>
      </w:r>
      <w:r w:rsidR="004F2F7B" w:rsidRPr="006B74BB">
        <w:rPr>
          <w:i/>
        </w:rPr>
        <w:instrText>BERROR</w:instrText>
      </w:r>
      <w:r w:rsidR="004F2F7B">
        <w:instrText xml:space="preserve">" </w:instrText>
      </w:r>
      <w:r w:rsidR="004F2F7B">
        <w:rPr>
          <w:i/>
        </w:rPr>
        <w:fldChar w:fldCharType="end"/>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w:t>
      </w:r>
      <w:r w:rsidR="006A40CD">
        <w:rPr>
          <w:i/>
        </w:rPr>
        <w:fldChar w:fldCharType="begin"/>
      </w:r>
      <w:r w:rsidR="006A40CD">
        <w:instrText xml:space="preserve"> XE "</w:instrText>
      </w:r>
      <w:r w:rsidR="006A40CD" w:rsidRPr="0078664B">
        <w:rPr>
          <w:i/>
        </w:rPr>
        <w:instrText>setErrorRun</w:instrText>
      </w:r>
      <w:r w:rsidR="006A40CD">
        <w:instrText>" \b</w:instrText>
      </w:r>
      <w:r w:rsidR="006A40CD">
        <w:rPr>
          <w:i/>
        </w:rPr>
        <w:fldChar w:fldCharType="end"/>
      </w:r>
      <w:r w:rsidRPr="00445898">
        <w:rPr>
          <w:i/>
        </w:rPr>
        <w:t xml:space="preserve"> (Long em);</w:t>
      </w:r>
    </w:p>
    <w:p w:rsidR="00702417" w:rsidRPr="00445898" w:rsidRDefault="00702417" w:rsidP="00702417">
      <w:pPr>
        <w:pStyle w:val="firstparagraph"/>
      </w:pPr>
      <w:r w:rsidRPr="00445898">
        <w:t>which declares the so-called error run, i.e., the e</w:t>
      </w:r>
      <w:r w:rsidR="009E3D57">
        <w:t>ff</w:t>
      </w:r>
      <w:r w:rsidRPr="00445898">
        <w:t>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w:t>
      </w:r>
      <w:r w:rsidR="009E3D57">
        <w:t>fi</w:t>
      </w:r>
      <w:r w:rsidRPr="00445898">
        <w:t>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F07494">
        <w:rPr>
          <w:i/>
        </w:rPr>
        <w:fldChar w:fldCharType="begin"/>
      </w:r>
      <w:r w:rsidR="00F07494">
        <w:instrText xml:space="preserve"> XE "</w:instrText>
      </w:r>
      <w:r w:rsidR="00F07494" w:rsidRPr="00BA6D45">
        <w:rPr>
          <w:i/>
        </w:rPr>
        <w:instrText>BOT:</w:instrText>
      </w:r>
      <w:r w:rsidR="004E193A" w:rsidRPr="004E193A">
        <w:rPr>
          <w:i/>
        </w:rPr>
        <w:instrText>Tra</w:instrText>
      </w:r>
      <w:r w:rsidR="00F07494" w:rsidRPr="004E193A">
        <w:rPr>
          <w:i/>
        </w:rPr>
        <w:instrText>nsceiver</w:instrText>
      </w:r>
      <w:r w:rsidR="00F07494" w:rsidRPr="00BA6D45">
        <w:instrText xml:space="preserve"> event</w:instrText>
      </w:r>
      <w:r w:rsidR="00F07494">
        <w:instrText xml:space="preserve">" </w:instrText>
      </w:r>
      <w:r w:rsidR="00F07494">
        <w:rPr>
          <w:i/>
        </w:rPr>
        <w:fldChar w:fldCharType="end"/>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BB15A7">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applied to the reception</w:t>
      </w:r>
      <w:r w:rsidR="0060664D" w:rsidRPr="00445898">
        <w:t xml:space="preserve"> </w:t>
      </w:r>
      <w:r w:rsidRPr="00445898">
        <w:t>parameters of the followed packet.</w:t>
      </w:r>
    </w:p>
    <w:p w:rsidR="00702417" w:rsidRPr="00445898" w:rsidRDefault="00702417" w:rsidP="00702417">
      <w:pPr>
        <w:pStyle w:val="firstparagraph"/>
      </w:pPr>
      <w:r w:rsidRPr="00445898">
        <w:t xml:space="preserve">As most “set” methods, </w:t>
      </w:r>
      <w:r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setTRate</w:t>
      </w:r>
      <w:r w:rsidR="00BA2486" w:rsidRPr="00445898">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:RFChannel </w:instrText>
      </w:r>
      <w:r w:rsidR="007C62E8" w:rsidRPr="007C62E8">
        <w:instrText>method</w:instrText>
      </w:r>
      <w:r w:rsidR="007C62E8">
        <w:instrText xml:space="preserve">" </w:instrText>
      </w:r>
      <w:r w:rsidR="007C62E8">
        <w:rPr>
          <w:i/>
        </w:rPr>
        <w:fldChar w:fldCharType="end"/>
      </w:r>
      <w:r w:rsidR="007C62E8" w:rsidRPr="00445898">
        <w:t xml:space="preserve"> </w:t>
      </w:r>
      <w:r w:rsidR="00BA2486" w:rsidRPr="00445898">
        <w:t>(Section </w:t>
      </w:r>
      <w:r w:rsidR="00BA2486" w:rsidRPr="00445898">
        <w:fldChar w:fldCharType="begin"/>
      </w:r>
      <w:r w:rsidR="00BA2486" w:rsidRPr="00445898">
        <w:instrText xml:space="preserve"> REF _Ref505420807 \r \h </w:instrText>
      </w:r>
      <w:r w:rsidR="00BA2486" w:rsidRPr="00445898">
        <w:fldChar w:fldCharType="separate"/>
      </w:r>
      <w:r w:rsidR="00BB15A7">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004D1ADC">
        <w:rPr>
          <w:i/>
        </w:rPr>
        <w:fldChar w:fldCharType="begin"/>
      </w:r>
      <w:r w:rsidR="004D1ADC">
        <w:instrText xml:space="preserve"> XE "</w:instrText>
      </w:r>
      <w:r w:rsidR="004D1ADC" w:rsidRPr="000F155A">
        <w:rPr>
          <w:i/>
        </w:rPr>
        <w:instrText>getErrorRun</w:instrText>
      </w:r>
      <w:r w:rsidR="004D1ADC">
        <w:instrText xml:space="preserve">" </w:instrText>
      </w:r>
      <w:r w:rsidR="004D1ADC">
        <w:rPr>
          <w:i/>
        </w:rPr>
        <w:fldChar w:fldCharType="end"/>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rsidRPr="00035525">
        <w:instrText>:examples</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xml:space="preserve">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w:t>
      </w:r>
      <w:r w:rsidR="009E3D57">
        <w:t>fi</w:t>
      </w:r>
      <w:r w:rsidRPr="00445898">
        <w:t xml:space="preserve">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w:t>
      </w:r>
      <w:r w:rsidR="00B514E2">
        <w:rPr>
          <w:rStyle w:val="FootnoteReference"/>
        </w:rPr>
        <w:footnoteReference w:id="87"/>
      </w:r>
      <w:r w:rsidRPr="00445898">
        <w:t xml:space="preserve">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w:t>
      </w:r>
      <w:r w:rsidR="00F07494">
        <w:rPr>
          <w:i/>
        </w:rPr>
        <w:fldChar w:fldCharType="begin"/>
      </w:r>
      <w:r w:rsidR="00F07494">
        <w:instrText xml:space="preserve"> XE "</w:instrText>
      </w:r>
      <w:r w:rsidR="00F07494" w:rsidRPr="006933FA">
        <w:rPr>
          <w:i/>
        </w:rPr>
        <w:instrText>BOT:</w:instrText>
      </w:r>
      <w:r w:rsidR="00F07494" w:rsidRPr="006933FA">
        <w:instrText>examples</w:instrText>
      </w:r>
      <w:r w:rsidR="00F07494">
        <w:instrText xml:space="preserve">" </w:instrText>
      </w:r>
      <w:r w:rsidR="00F07494">
        <w:rPr>
          <w:i/>
        </w:rPr>
        <w:fldChar w:fldCharType="end"/>
      </w:r>
      <w:r w:rsidRPr="00445898">
        <w:rPr>
          <w:i/>
        </w:rPr>
        <w:t>, RCV_START);</w:t>
      </w:r>
    </w:p>
    <w:p w:rsidR="00702417" w:rsidRPr="00445898" w:rsidRDefault="00702417" w:rsidP="00BA2486">
      <w:pPr>
        <w:pStyle w:val="firstparagraph"/>
        <w:spacing w:after="0"/>
        <w:ind w:firstLine="720"/>
        <w:rPr>
          <w:i/>
        </w:rPr>
      </w:pPr>
      <w:r w:rsidRPr="00445898">
        <w:rPr>
          <w:i/>
        </w:rPr>
        <w:lastRenderedPageBreak/>
        <w:t>state RCV_START:</w:t>
      </w:r>
    </w:p>
    <w:p w:rsidR="00702417" w:rsidRPr="00445898" w:rsidRDefault="00702417" w:rsidP="00BA2486">
      <w:pPr>
        <w:pStyle w:val="firstparagraph"/>
        <w:spacing w:after="0"/>
        <w:ind w:left="720" w:firstLine="720"/>
        <w:rPr>
          <w:i/>
        </w:rPr>
      </w:pPr>
      <w:r w:rsidRPr="00445898">
        <w:rPr>
          <w:i/>
        </w:rPr>
        <w:t>Tcv-&gt;follow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702417" w:rsidRPr="00445898" w:rsidRDefault="00702417" w:rsidP="00BA2486">
      <w:pPr>
        <w:pStyle w:val="firstparagraph"/>
        <w:spacing w:after="0"/>
        <w:ind w:left="720" w:firstLine="720"/>
        <w:rPr>
          <w:i/>
        </w:rPr>
      </w:pPr>
      <w:r w:rsidRPr="00445898">
        <w:rPr>
          <w:i/>
        </w:rPr>
        <w:t>Tcv-&gt;setErrorRun</w:t>
      </w:r>
      <w:r w:rsidR="006A40CD">
        <w:rPr>
          <w:i/>
        </w:rPr>
        <w:fldChar w:fldCharType="begin"/>
      </w:r>
      <w:r w:rsidR="006A40CD">
        <w:instrText xml:space="preserve"> XE "</w:instrText>
      </w:r>
      <w:r w:rsidR="006A40CD" w:rsidRPr="0078664B">
        <w:rPr>
          <w:i/>
        </w:rPr>
        <w:instrText>setErrorRun</w:instrText>
      </w:r>
      <w:r w:rsidR="006A40CD" w:rsidRPr="006A40CD">
        <w:instrText>:examples</w:instrText>
      </w:r>
      <w:r w:rsidR="006A40CD">
        <w:instrText xml:space="preserve">" </w:instrText>
      </w:r>
      <w:r w:rsidR="006A40CD">
        <w:rPr>
          <w:i/>
        </w:rPr>
        <w:fldChar w:fldCharType="end"/>
      </w:r>
      <w:r w:rsidRPr="00445898">
        <w:rPr>
          <w:i/>
        </w:rPr>
        <w:t xml:space="preserve"> (3);</w:t>
      </w:r>
    </w:p>
    <w:p w:rsidR="00702417" w:rsidRPr="00445898" w:rsidRDefault="00702417" w:rsidP="00BA2486">
      <w:pPr>
        <w:pStyle w:val="firstparagraph"/>
        <w:spacing w:after="0"/>
        <w:ind w:left="720" w:firstLine="720"/>
        <w:rPr>
          <w:i/>
        </w:rPr>
      </w:pPr>
      <w:r w:rsidRPr="00445898">
        <w:rPr>
          <w:i/>
        </w:rPr>
        <w:t>Tcv-&gt;setSig</w:t>
      </w:r>
      <w:r w:rsidR="00CE27B5">
        <w:rPr>
          <w:i/>
        </w:rPr>
        <w:t>Threshold</w:t>
      </w:r>
      <w:r w:rsidR="006A0823">
        <w:rPr>
          <w:i/>
        </w:rPr>
        <w:t>Low</w:t>
      </w:r>
      <w:r w:rsidR="00CE27B5">
        <w:rPr>
          <w:i/>
        </w:rPr>
        <w:fldChar w:fldCharType="begin"/>
      </w:r>
      <w:r w:rsidR="00CE27B5">
        <w:instrText xml:space="preserve"> XE "</w:instrText>
      </w:r>
      <w:r w:rsidR="00CE27B5" w:rsidRPr="0078664B">
        <w:rPr>
          <w:i/>
        </w:rPr>
        <w:instrText>setSigThreshold</w:instrText>
      </w:r>
      <w:r w:rsidR="006A0823">
        <w:rPr>
          <w:i/>
        </w:rPr>
        <w:instrText>Low</w:instrText>
      </w:r>
      <w:r w:rsidR="00CE27B5">
        <w:instrText xml:space="preserve">" </w:instrText>
      </w:r>
      <w:r w:rsidR="00CE27B5">
        <w:rPr>
          <w:i/>
        </w:rPr>
        <w:fldChar w:fldCharType="end"/>
      </w:r>
      <w:r w:rsidRPr="00445898">
        <w:rPr>
          <w:i/>
        </w:rPr>
        <w:t xml:space="preserve">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285F61">
        <w:rPr>
          <w:i/>
        </w:rPr>
        <w:instrText>EOT:</w:instrText>
      </w:r>
      <w:r w:rsidR="008473F9" w:rsidRPr="00285F61">
        <w:instrText>examples</w:instrText>
      </w:r>
      <w:r w:rsidR="008473F9">
        <w:instrText xml:space="preserve">" </w:instrText>
      </w:r>
      <w:r w:rsidR="008473F9">
        <w:rPr>
          <w:i/>
        </w:rPr>
        <w:fldChar w:fldCharType="end"/>
      </w:r>
      <w:r w:rsidRPr="00445898">
        <w:rPr>
          <w:i/>
        </w:rPr>
        <w: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w:t>
      </w:r>
      <w:r w:rsidR="00C528FB">
        <w:rPr>
          <w:i/>
        </w:rPr>
        <w:fldChar w:fldCharType="begin"/>
      </w:r>
      <w:r w:rsidR="00C528FB">
        <w:instrText xml:space="preserve"> XE "</w:instrText>
      </w:r>
      <w:r w:rsidR="00C528FB" w:rsidRPr="00B6790B">
        <w:rPr>
          <w:i/>
        </w:rPr>
        <w:instrText>SIGLOW</w:instrText>
      </w:r>
      <w:r w:rsidR="00C528FB" w:rsidRPr="00C528FB">
        <w:instrText>:examples</w:instrText>
      </w:r>
      <w:r w:rsidR="00C528FB">
        <w:instrText xml:space="preserve">" </w:instrText>
      </w:r>
      <w:r w:rsidR="00C528FB">
        <w:rPr>
          <w:i/>
        </w:rPr>
        <w:fldChar w:fldCharType="end"/>
      </w:r>
      <w:r w:rsidRPr="00445898">
        <w:rPr>
          <w:i/>
        </w:rPr>
        <w:t>,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C92091">
        <w:t>been lost</w:t>
      </w:r>
      <w:r w:rsidRPr="00445898">
        <w:t>. The second event may be synonymous with an incorrect symbol</w:t>
      </w:r>
      <w:r w:rsidR="00BA2486" w:rsidRPr="00445898">
        <w:t xml:space="preserve"> (within th</w:t>
      </w:r>
      <w:r w:rsidR="004D6070" w:rsidRPr="00445898">
        <w:t>e framework of a forward</w:t>
      </w:r>
      <w:r w:rsidR="00DC1787">
        <w:fldChar w:fldCharType="begin"/>
      </w:r>
      <w:r w:rsidR="00DC1787">
        <w:instrText xml:space="preserve"> XE "</w:instrText>
      </w:r>
      <w:r w:rsidR="00DC1787" w:rsidRPr="00BD694D">
        <w:rPr>
          <w:lang w:val="pl-PL"/>
        </w:rPr>
        <w:instrText>FEC (</w:instrText>
      </w:r>
      <w:r w:rsidR="00F84CFA">
        <w:instrText>F</w:instrText>
      </w:r>
      <w:r w:rsidR="00F84CFA" w:rsidRPr="00BD694D">
        <w:instrText xml:space="preserve">orward </w:instrText>
      </w:r>
      <w:r w:rsidR="00F84CFA">
        <w:instrText>E</w:instrText>
      </w:r>
      <w:r w:rsidR="00F84CFA" w:rsidRPr="00BD694D">
        <w:instrText xml:space="preserve">rror </w:instrText>
      </w:r>
      <w:r w:rsidR="00F84CFA">
        <w:instrText>C</w:instrText>
      </w:r>
      <w:r w:rsidR="00F84CFA" w:rsidRPr="00BD694D">
        <w:instrText>orrection</w:instrText>
      </w:r>
      <w:r w:rsidR="00DC1787" w:rsidRPr="00BD694D">
        <w:rPr>
          <w:lang w:val="pl-PL"/>
        </w:rPr>
        <w:instrText>)</w:instrText>
      </w:r>
      <w:r w:rsidR="00DC1787">
        <w:instrText xml:space="preserve">" </w:instrText>
      </w:r>
      <w:r w:rsidR="00DC1787">
        <w:fldChar w:fldCharType="end"/>
      </w:r>
      <w:r w:rsidR="004D6070" w:rsidRPr="00445898">
        <w:t xml:space="preserve">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BF3D5F" w:rsidRPr="00445898" w:rsidRDefault="00BF3D5F" w:rsidP="00BF3D5F">
      <w:pPr>
        <w:pStyle w:val="firstparagraph"/>
        <w:spacing w:after="0"/>
        <w:rPr>
          <w:i/>
        </w:rPr>
      </w:pPr>
      <w:r w:rsidRPr="00445898">
        <w:rPr>
          <w:i/>
        </w:rPr>
        <w:tab/>
      </w:r>
      <w:r w:rsidRPr="00445898">
        <w:rPr>
          <w:i/>
        </w:rPr>
        <w:tab/>
        <w:t>return 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-&gt;isFollowed</w:t>
      </w:r>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509" w:name="_Ref511062293"/>
      <w:bookmarkStart w:id="510" w:name="_Toc516693875"/>
      <w:r w:rsidRPr="00445898">
        <w:rPr>
          <w:lang w:val="en-US"/>
        </w:rPr>
        <w:t>Transceiver inquiries</w:t>
      </w:r>
      <w:bookmarkEnd w:id="509"/>
      <w:bookmarkEnd w:id="510"/>
    </w:p>
    <w:p w:rsidR="00380631" w:rsidRPr="00445898" w:rsidRDefault="00380631" w:rsidP="00380631">
      <w:pPr>
        <w:pStyle w:val="firstparagraph"/>
      </w:pPr>
      <w:r w:rsidRPr="00445898">
        <w:t>In contrast to ports, transceivers implement no inquiries about the past</w:t>
      </w:r>
      <w:r w:rsidR="00905B4B">
        <w:t xml:space="preserve"> (and no inquiries about the future)</w:t>
      </w:r>
      <w:r w:rsidRPr="00445898">
        <w:t xml:space="preserve">. </w:t>
      </w:r>
      <w:r w:rsidR="00A12DC4">
        <w:t>Three</w:t>
      </w:r>
      <w:r w:rsidRPr="00445898">
        <w:t xml:space="preserve"> inquiries about the present, the methods </w:t>
      </w:r>
      <w:r w:rsidRPr="00445898">
        <w:rPr>
          <w:i/>
        </w:rPr>
        <w:t>busy</w:t>
      </w:r>
      <w:bookmarkStart w:id="511" w:name="_Hlk514879115"/>
      <w:r w:rsidR="00CB2F1E">
        <w:rPr>
          <w:i/>
        </w:rPr>
        <w:fldChar w:fldCharType="begin"/>
      </w:r>
      <w:r w:rsidR="00CB2F1E">
        <w:instrText xml:space="preserve"> XE "</w:instrText>
      </w:r>
      <w:r w:rsidR="00CB2F1E">
        <w:rPr>
          <w:i/>
        </w:rPr>
        <w:instrText>busy</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bookmarkEnd w:id="511"/>
      <w:r w:rsidR="00A12DC4" w:rsidRPr="00A12DC4">
        <w:t>,</w:t>
      </w:r>
      <w:r w:rsidRPr="00445898">
        <w:t xml:space="preserve"> </w:t>
      </w:r>
      <w:r w:rsidRPr="00445898">
        <w:rPr>
          <w:i/>
        </w:rPr>
        <w:t>idle</w:t>
      </w:r>
      <w:r w:rsidR="00CB2F1E">
        <w:rPr>
          <w:i/>
        </w:rPr>
        <w:fldChar w:fldCharType="begin"/>
      </w:r>
      <w:r w:rsidR="00CB2F1E">
        <w:instrText xml:space="preserve"> XE "</w:instrText>
      </w:r>
      <w:r w:rsidR="00CB2F1E">
        <w:rPr>
          <w:i/>
        </w:rPr>
        <w:instrText>idle</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r w:rsidRPr="00445898">
        <w:t xml:space="preserve">, </w:t>
      </w:r>
      <w:r w:rsidR="00A12DC4">
        <w:t xml:space="preserve">and </w:t>
      </w:r>
      <w:r w:rsidR="00A12DC4" w:rsidRPr="00A12DC4">
        <w:rPr>
          <w:i/>
        </w:rPr>
        <w:t>transmitting</w:t>
      </w:r>
      <w:r w:rsidR="00A12DC4">
        <w:t>,</w:t>
      </w:r>
      <w:r w:rsidR="00A12DC4" w:rsidRPr="00A12DC4">
        <w:rPr>
          <w:i/>
        </w:rPr>
        <w:t xml:space="preserve"> </w:t>
      </w:r>
      <w:r w:rsidR="00A12DC4">
        <w:rPr>
          <w:i/>
        </w:rPr>
        <w:fldChar w:fldCharType="begin"/>
      </w:r>
      <w:r w:rsidR="00A12DC4">
        <w:instrText xml:space="preserve"> XE "</w:instrText>
      </w:r>
      <w:r w:rsidR="00A12DC4">
        <w:rPr>
          <w:i/>
        </w:rPr>
        <w:instrText>transmitting</w:instrText>
      </w:r>
      <w:r w:rsidR="00A12DC4" w:rsidRPr="00F11A17">
        <w:rPr>
          <w:i/>
        </w:rPr>
        <w:instrText>:</w:instrText>
      </w:r>
      <w:r w:rsidR="00A12DC4">
        <w:rPr>
          <w:i/>
        </w:rPr>
        <w:instrText>T</w:instrText>
      </w:r>
      <w:r w:rsidR="00E13BBD">
        <w:rPr>
          <w:i/>
        </w:rPr>
        <w:instrText>r</w:instrText>
      </w:r>
      <w:r w:rsidR="00A12DC4">
        <w:rPr>
          <w:i/>
        </w:rPr>
        <w:instrText>ansceiver</w:instrText>
      </w:r>
      <w:r w:rsidR="00A12DC4" w:rsidRPr="00F11A17">
        <w:instrText xml:space="preserve"> method</w:instrText>
      </w:r>
      <w:r w:rsidR="00A12DC4">
        <w:instrText xml:space="preserve">" </w:instrText>
      </w:r>
      <w:r w:rsidR="00A12DC4">
        <w:rPr>
          <w:i/>
        </w:rPr>
        <w:fldChar w:fldCharType="end"/>
      </w:r>
      <w:r w:rsidR="00A12DC4">
        <w:t xml:space="preserve"> </w:t>
      </w:r>
      <w:r w:rsidRPr="00445898">
        <w:t>were already mentioned in Section </w:t>
      </w:r>
      <w:r w:rsidRPr="00445898">
        <w:fldChar w:fldCharType="begin"/>
      </w:r>
      <w:r w:rsidRPr="00445898">
        <w:instrText xml:space="preserve"> REF _Ref508275163 \r \h </w:instrText>
      </w:r>
      <w:r w:rsidRPr="00445898">
        <w:fldChar w:fldCharType="separate"/>
      </w:r>
      <w:r w:rsidR="00BB15A7">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w:t>
      </w:r>
      <w:r w:rsidR="009E3D57">
        <w:t>ff</w:t>
      </w:r>
      <w:r w:rsidRPr="00445898">
        <w:t>erent stages) currently perceived by</w:t>
      </w:r>
      <w:r w:rsidR="00C77307" w:rsidRPr="00445898">
        <w:t xml:space="preserve"> </w:t>
      </w:r>
      <w:r w:rsidRPr="00445898">
        <w:t xml:space="preserve">the transceiver. The argument in the </w:t>
      </w:r>
      <w:r w:rsidR="009E3D57">
        <w:t>fi</w:t>
      </w:r>
      <w:r w:rsidRPr="00445898">
        <w:t xml:space="preserve">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If the population</w:t>
      </w:r>
      <w:r w:rsidR="00C77307" w:rsidRPr="00445898">
        <w:t xml:space="preserve"> </w:t>
      </w:r>
      <w:r w:rsidRPr="00445898">
        <w:t xml:space="preserve">of such activities is nonempty,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F3DC7">
        <w:rPr>
          <w:i/>
        </w:rPr>
        <w:instrText>ANYEVENT:</w:instrText>
      </w:r>
      <w:r w:rsidR="00965D5F" w:rsidRPr="00EF3DC7">
        <w:instrText>multiple events</w:instrText>
      </w:r>
      <w:r w:rsidR="00965D5F">
        <w:instrText xml:space="preserve">" </w:instrText>
      </w:r>
      <w:r w:rsidR="00965D5F">
        <w:rPr>
          <w:i/>
        </w:rPr>
        <w:fldChar w:fldCharType="end"/>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BB15A7">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lastRenderedPageBreak/>
        <w:t>int events (int etype);</w:t>
      </w:r>
    </w:p>
    <w:p w:rsidR="00380631" w:rsidRPr="00445898" w:rsidRDefault="00380631" w:rsidP="00380631">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093" w:type="dxa"/>
          </w:tcPr>
          <w:p w:rsidR="00C77307" w:rsidRPr="00445898" w:rsidRDefault="00C77307" w:rsidP="00242FFD">
            <w:pPr>
              <w:pStyle w:val="firstparagraph"/>
            </w:pPr>
            <w:r w:rsidRPr="00445898">
              <w:t>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r w:rsidR="00F07494">
              <w:rPr>
                <w:i/>
              </w:rPr>
              <w:fldChar w:fldCharType="begin"/>
            </w:r>
            <w:r w:rsidR="00F07494">
              <w:instrText xml:space="preserve"> XE "</w:instrText>
            </w:r>
            <w:r w:rsidR="00F07494" w:rsidRPr="006D3111">
              <w:rPr>
                <w:i/>
              </w:rPr>
              <w:instrText>BOT:</w:instrText>
            </w:r>
            <w:r w:rsidR="004E193A" w:rsidRPr="004E193A">
              <w:rPr>
                <w:i/>
              </w:rPr>
              <w:instrText>Tr</w:instrText>
            </w:r>
            <w:r w:rsidR="00F07494" w:rsidRPr="004E193A">
              <w:rPr>
                <w:i/>
              </w:rPr>
              <w:instrText>ansceiver</w:instrText>
            </w:r>
            <w:r w:rsidR="00F07494" w:rsidRPr="006D3111">
              <w:instrText xml:space="preserve"> event</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w:t>
      </w:r>
      <w:r w:rsidR="000D66EB">
        <w:rPr>
          <w:i/>
        </w:rPr>
        <w:fldChar w:fldCharType="begin"/>
      </w:r>
      <w:r w:rsidR="000D66EB">
        <w:instrText xml:space="preserve"> XE "</w:instrText>
      </w:r>
      <w:r w:rsidR="000D66EB" w:rsidRPr="00936212">
        <w:rPr>
          <w:i/>
        </w:rPr>
        <w:instrText>anotherActivity</w:instrText>
      </w:r>
      <w:r w:rsidR="000D66EB">
        <w:instrText>" \b</w:instrText>
      </w:r>
      <w:r w:rsidR="000D66EB">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w:t>
      </w:r>
      <w:r w:rsidR="009E3D57">
        <w:t>fi</w:t>
      </w:r>
      <w:r w:rsidRPr="00445898">
        <w:t>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5E6FDB">
        <w:rPr>
          <w:i/>
        </w:rPr>
        <w:instrText>EOT:</w:instrText>
      </w:r>
      <w:r w:rsidR="008473F9" w:rsidRPr="005E6FDB">
        <w:instrText>examples</w:instrText>
      </w:r>
      <w:r w:rsidR="008473F9">
        <w:instrText xml:space="preserve">" </w:instrText>
      </w:r>
      <w:r w:rsidR="008473F9">
        <w:rPr>
          <w:i/>
        </w:rPr>
        <w:fldChar w:fldCharType="end"/>
      </w:r>
      <w:r w:rsidRPr="00445898">
        <w:rPr>
          <w:i/>
        </w:rPr>
        <w: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w:t>
      </w:r>
      <w:r w:rsidR="000D66EB">
        <w:rPr>
          <w:i/>
        </w:rPr>
        <w:fldChar w:fldCharType="begin"/>
      </w:r>
      <w:r w:rsidR="000D66EB">
        <w:instrText xml:space="preserve"> XE "</w:instrText>
      </w:r>
      <w:r w:rsidR="000D66EB" w:rsidRPr="002A78A4">
        <w:rPr>
          <w:i/>
        </w:rPr>
        <w:instrText>anotherActivity:</w:instrText>
      </w:r>
      <w:r w:rsidR="000D66EB" w:rsidRPr="002A78A4">
        <w:instrText>examples</w:instrText>
      </w:r>
      <w:r w:rsidR="000D66EB">
        <w:instrText xml:space="preserve">" </w:instrText>
      </w:r>
      <w:r w:rsidR="000D66EB">
        <w:rPr>
          <w:i/>
        </w:rPr>
        <w:fldChar w:fldCharType="end"/>
      </w:r>
      <w:r w:rsidRPr="00445898">
        <w:rPr>
          <w:i/>
        </w:rPr>
        <w:t xml:space="preserve"> (</w:t>
      </w:r>
      <w:r w:rsidR="005B0245" w:rsidRPr="00445898">
        <w:rPr>
          <w:i/>
        </w:rPr>
        <w:t xml:space="preserve"> </w:t>
      </w:r>
      <w:r w:rsidRPr="00445898">
        <w:rPr>
          <w:i/>
        </w:rPr>
        <w:t>)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BB15A7">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00AB2C61">
        <w:rPr>
          <w:i/>
        </w:rPr>
        <w:fldChar w:fldCharType="begin"/>
      </w:r>
      <w:r w:rsidR="00AB2C61">
        <w:instrText xml:space="preserve"> XE "</w:instrText>
      </w:r>
      <w:r w:rsidR="00AB2C61" w:rsidRPr="00E413C0">
        <w:rPr>
          <w:i/>
        </w:rPr>
        <w:instrText>ACTIVITY:</w:instrText>
      </w:r>
      <w:r w:rsidR="004E193A" w:rsidRPr="004E193A">
        <w:rPr>
          <w:i/>
        </w:rPr>
        <w:instrText>Tran</w:instrText>
      </w:r>
      <w:r w:rsidR="00AB2C61" w:rsidRPr="004E193A">
        <w:rPr>
          <w:i/>
        </w:rPr>
        <w:instrText>sceiver</w:instrText>
      </w:r>
      <w:r w:rsidR="00AB2C61" w:rsidRPr="00E413C0">
        <w:instrText xml:space="preserve"> event</w:instrText>
      </w:r>
      <w:r w:rsidR="00AB2C61">
        <w:instrText xml:space="preserve">" </w:instrText>
      </w:r>
      <w:r w:rsidR="00AB2C61">
        <w:rPr>
          <w:i/>
        </w:rPr>
        <w:fldChar w:fldCharType="end"/>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lastRenderedPageBreak/>
        <w:t>Packet *thisPacket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w:t>
      </w:r>
    </w:p>
    <w:p w:rsidR="00380631" w:rsidRPr="00445898" w:rsidRDefault="00380631" w:rsidP="00C77307">
      <w:pPr>
        <w:pStyle w:val="firstparagraph"/>
        <w:ind w:firstLine="720"/>
        <w:rPr>
          <w:i/>
        </w:rPr>
      </w:pPr>
      <w:r w:rsidRPr="00445898">
        <w:rPr>
          <w:i/>
        </w:rPr>
        <w:t>Packet *anotherPacket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speci</w:t>
      </w:r>
      <w:r w:rsidR="009E3D57">
        <w:t>fi</w:t>
      </w:r>
      <w:r w:rsidRPr="00445898">
        <w:t xml:space="preserve">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interference a</w:t>
      </w:r>
      <w:r w:rsidR="009E3D57">
        <w:t>ff</w:t>
      </w:r>
      <w:r w:rsidRPr="00445898">
        <w:t xml:space="preserve">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\b</w:instrText>
      </w:r>
      <w:r w:rsidR="00037D2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BB15A7">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this method:</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r w:rsidR="00C528FB">
              <w:rPr>
                <w:i/>
              </w:rPr>
              <w:fldChar w:fldCharType="begin"/>
            </w:r>
            <w:r w:rsidR="00C528FB">
              <w:instrText xml:space="preserve"> XE "</w:instrText>
            </w:r>
            <w:r w:rsidR="00C528FB" w:rsidRPr="00B6790B">
              <w:rPr>
                <w:i/>
              </w:rPr>
              <w:instrText>SIGL_OWN</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r w:rsidR="00C528FB">
              <w:rPr>
                <w:i/>
              </w:rPr>
              <w:fldChar w:fldCharType="begin"/>
            </w:r>
            <w:r w:rsidR="00C528FB">
              <w:instrText xml:space="preserve"> XE "</w:instrText>
            </w:r>
            <w:r w:rsidR="00C528FB" w:rsidRPr="00B6790B">
              <w:rPr>
                <w:i/>
              </w:rPr>
              <w:instrText>SIGL_IFM</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maximum interference </w:t>
            </w:r>
            <w:r w:rsidR="008931E4">
              <w:t xml:space="preserve">experienced by the activity </w:t>
            </w:r>
            <w:r w:rsidRPr="00445898">
              <w:t xml:space="preserve">so far. This maximum refers to the </w:t>
            </w:r>
            <w:r w:rsidR="008931E4">
              <w:t xml:space="preserve">activity’s </w:t>
            </w:r>
            <w:r w:rsidRPr="00445898">
              <w:t xml:space="preserve">current stage, i.e., if the packet is past stage </w:t>
            </w:r>
            <w:r w:rsidRPr="00445898">
              <w:rPr>
                <w:i/>
              </w:rPr>
              <w:t>T</w:t>
            </w:r>
            <w:r w:rsidRPr="00445898">
              <w:t>, the interference su</w:t>
            </w:r>
            <w:r w:rsidR="009E3D57">
              <w:t>ff</w:t>
            </w:r>
            <w:r w:rsidRPr="00445898">
              <w:t>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r w:rsidR="00C528FB">
              <w:rPr>
                <w:i/>
              </w:rPr>
              <w:fldChar w:fldCharType="begin"/>
            </w:r>
            <w:r w:rsidR="00C528FB">
              <w:instrText xml:space="preserve"> XE "</w:instrText>
            </w:r>
            <w:r w:rsidR="00C528FB" w:rsidRPr="00B6790B">
              <w:rPr>
                <w:i/>
              </w:rPr>
              <w:instrText>SIGL_IFA</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average interference </w:t>
            </w:r>
            <w:r w:rsidR="008931E4">
              <w:t xml:space="preserve">experienced by the activity </w:t>
            </w:r>
            <w:r w:rsidRPr="00445898">
              <w:t xml:space="preserve">so far. This average refers to the current stage, i.e., if the packet is past stage </w:t>
            </w:r>
            <w:r w:rsidRPr="00445898">
              <w:rPr>
                <w:i/>
              </w:rPr>
              <w:t>T</w:t>
            </w:r>
            <w:r w:rsidR="00D35993" w:rsidRPr="00445898">
              <w:t xml:space="preserve">, </w:t>
            </w:r>
            <w:r w:rsidRPr="00445898">
              <w:t>the interference su</w:t>
            </w:r>
            <w:r w:rsidR="009E3D57">
              <w:t>ff</w:t>
            </w:r>
            <w:r w:rsidRPr="00445898">
              <w:t>ered by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r w:rsidR="00C528FB">
              <w:rPr>
                <w:i/>
              </w:rPr>
              <w:fldChar w:fldCharType="begin"/>
            </w:r>
            <w:r w:rsidR="00C528FB">
              <w:instrText xml:space="preserve"> XE "</w:instrText>
            </w:r>
            <w:r w:rsidR="00C528FB" w:rsidRPr="00B6790B">
              <w:rPr>
                <w:i/>
              </w:rPr>
              <w:instrText>SIGL_IFC</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current interference level</w:t>
            </w:r>
            <w:r w:rsidR="008931E4">
              <w:t xml:space="preserve"> experienced by the activity</w:t>
            </w:r>
            <w:r w:rsidRPr="00445898">
              <w:t>.</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w:t>
      </w:r>
      <w:r w:rsidR="00242FFD" w:rsidRPr="00445898">
        <w:lastRenderedPageBreak/>
        <w:t xml:space="preserve">the activity object; in other words, the packet is located by its address rather than contents, so 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w:t>
      </w:r>
      <w:r w:rsidR="008473F9">
        <w:rPr>
          <w:i/>
        </w:rPr>
        <w:fldChar w:fldCharType="begin"/>
      </w:r>
      <w:r w:rsidR="008473F9">
        <w:instrText xml:space="preserve"> XE "</w:instrText>
      </w:r>
      <w:r w:rsidR="008473F9" w:rsidRPr="00D33B9C">
        <w:rPr>
          <w:i/>
        </w:rPr>
        <w:instrText>EOT:</w:instrText>
      </w:r>
      <w:r w:rsidR="008473F9" w:rsidRPr="00D33B9C">
        <w:instrText>examples</w:instrText>
      </w:r>
      <w:r w:rsidR="008473F9">
        <w:instrText xml:space="preserve">" </w:instrText>
      </w:r>
      <w:r w:rsidR="008473F9">
        <w:rPr>
          <w:i/>
        </w:rPr>
        <w:fldChar w:fldCharType="end"/>
      </w:r>
      <w:r w:rsidRPr="00445898">
        <w:rPr>
          <w:i/>
        </w:rPr>
        <w: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w:t>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r w:rsidRPr="00445898">
        <w:rPr>
          <w:i/>
        </w:rPr>
        <w:t xml:space="preserve"> (p, SIGL_OWN</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Pr="00445898">
        <w:rPr>
          <w:i/>
        </w:rPr>
        <w:t>);</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xml:space="preserve">. </w:t>
      </w:r>
      <w:r w:rsidR="008931E4">
        <w:t>F</w:t>
      </w:r>
      <w:r w:rsidRPr="00445898">
        <w:t xml:space="preserve">ollowing a call to </w:t>
      </w:r>
      <w:r w:rsidRPr="008931E4">
        <w:rPr>
          <w:i/>
        </w:rPr>
        <w:t>anotherPacket</w:t>
      </w:r>
      <w:r w:rsidRPr="00445898">
        <w: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r w:rsidR="00C528FB" w:rsidRPr="00C528FB">
        <w:rPr>
          <w:i/>
        </w:rPr>
        <w:t xml:space="preserve"> </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008931E4">
        <w:t xml:space="preserve"> before the loop is entered sets</w:t>
      </w:r>
      <w:r w:rsidRPr="00445898">
        <w:t xml:space="preserve"> the </w:t>
      </w:r>
      <w:r w:rsidR="008931E4">
        <w:t>stage</w:t>
      </w:r>
      <w:r w:rsidRPr="00445898">
        <w:t xml:space="preserv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after every call to </w:t>
      </w:r>
      <w:r w:rsidRPr="00445898">
        <w:rPr>
          <w:i/>
        </w:rPr>
        <w:lastRenderedPageBreak/>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This is because a packet that triggers </w:t>
      </w:r>
      <w:r w:rsidRPr="00445898">
        <w:rPr>
          <w:i/>
        </w:rPr>
        <w:t>EOT</w:t>
      </w:r>
      <w:r w:rsidRPr="00445898">
        <w:t xml:space="preserve"> is no longer audible: its period of perception has just ended! The situation would change, if the event awaited </w:t>
      </w:r>
      <w:r w:rsidR="008931E4">
        <w:t>in</w:t>
      </w:r>
      <w:r w:rsidRPr="00445898">
        <w:t xml:space="preserve"> state </w:t>
      </w:r>
      <w:r w:rsidRPr="00445898">
        <w:rPr>
          <w:i/>
        </w:rPr>
        <w:t>StartWaiting</w:t>
      </w:r>
      <w:r w:rsidRPr="00445898">
        <w:t xml:space="preserve"> were replaced by </w:t>
      </w:r>
      <w:r w:rsidRPr="00445898">
        <w:rPr>
          <w:i/>
        </w:rPr>
        <w:t>BOT</w:t>
      </w:r>
      <w:r w:rsidR="00F07494">
        <w:rPr>
          <w:i/>
        </w:rPr>
        <w:fldChar w:fldCharType="begin"/>
      </w:r>
      <w:r w:rsidR="00F07494">
        <w:instrText xml:space="preserve"> XE "</w:instrText>
      </w:r>
      <w:r w:rsidR="00F07494" w:rsidRPr="00E60F64">
        <w:rPr>
          <w:i/>
        </w:rPr>
        <w:instrText>BOT:</w:instrText>
      </w:r>
      <w:r w:rsidR="004E193A" w:rsidRPr="004E193A">
        <w:rPr>
          <w:i/>
        </w:rPr>
        <w:instrText>Tran</w:instrText>
      </w:r>
      <w:r w:rsidR="00F07494" w:rsidRPr="004E193A">
        <w:rPr>
          <w:i/>
        </w:rPr>
        <w:instrText>sceiver</w:instrText>
      </w:r>
      <w:r w:rsidR="00F07494" w:rsidRPr="00E60F64">
        <w:instrText xml:space="preserve"> event</w:instrText>
      </w:r>
      <w:r w:rsidR="00F07494">
        <w:instrText xml:space="preserve">" </w:instrText>
      </w:r>
      <w:r w:rsidR="00F07494">
        <w:rPr>
          <w:i/>
        </w:rPr>
        <w:fldChar w:fldCharType="end"/>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iHist</w:t>
      </w:r>
      <w:r w:rsidR="00CB2F1E">
        <w:rPr>
          <w:i/>
        </w:rPr>
        <w:fldChar w:fldCharType="begin"/>
      </w:r>
      <w:r w:rsidR="00CB2F1E">
        <w:instrText xml:space="preserve"> XE "</w:instrText>
      </w:r>
      <w:r w:rsidR="00CB2F1E" w:rsidRPr="000F155A">
        <w:rPr>
          <w:i/>
        </w:rPr>
        <w:instrText>iHist</w:instrText>
      </w:r>
      <w:r w:rsidR="00CB2F1E">
        <w:instrText xml:space="preserve">" </w:instrText>
      </w:r>
      <w:r w:rsidR="00CB2F1E">
        <w:rPr>
          <w:i/>
        </w:rPr>
        <w:fldChar w:fldCharType="end"/>
      </w:r>
      <w:r w:rsidRPr="00445898">
        <w:rPr>
          <w:i/>
        </w:rPr>
        <w:t xml:space="preserve">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BB15A7">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BB15A7">
        <w:t>8.2.4</w:t>
      </w:r>
      <w:r w:rsidR="005A7538" w:rsidRPr="00445898">
        <w:fldChar w:fldCharType="end"/>
      </w:r>
      <w:r w:rsidR="00380631" w:rsidRPr="00445898">
        <w:t xml:space="preserve"> for an illustration), e.g., to</w:t>
      </w:r>
      <w:r w:rsidR="005A7538" w:rsidRPr="00445898">
        <w:t xml:space="preserve"> </w:t>
      </w:r>
      <w:r w:rsidR="00380631" w:rsidRPr="00445898">
        <w:t>a</w:t>
      </w:r>
      <w:r w:rsidR="009E3D57">
        <w:t>ff</w:t>
      </w:r>
      <w:r w:rsidR="00380631" w:rsidRPr="00445898">
        <w:t xml:space="preserve">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w:t>
      </w:r>
      <w:r w:rsidR="008931E4">
        <w:t xml:space="preserve"> in a way that makes its future positive assessment impossible</w:t>
      </w:r>
      <w:r w:rsidRPr="00445898">
        <w:t>. Here is a transceiver method making that flag explicitly available to the program:</w:t>
      </w:r>
    </w:p>
    <w:p w:rsidR="007C299F" w:rsidRPr="00445898" w:rsidRDefault="007C299F" w:rsidP="007C299F">
      <w:pPr>
        <w:pStyle w:val="firstparagraph"/>
        <w:ind w:firstLine="720"/>
        <w:rPr>
          <w:i/>
        </w:rPr>
      </w:pPr>
      <w:r w:rsidRPr="00445898">
        <w:rPr>
          <w:i/>
        </w:rPr>
        <w:t>Boolean dead</w:t>
      </w:r>
      <w:r w:rsidR="00815CFF">
        <w:rPr>
          <w:i/>
        </w:rPr>
        <w:fldChar w:fldCharType="begin"/>
      </w:r>
      <w:r w:rsidR="00815CFF">
        <w:instrText xml:space="preserve"> XE "</w:instrText>
      </w:r>
      <w:r w:rsidR="00815CFF" w:rsidRPr="00987A1C">
        <w:rPr>
          <w:i/>
        </w:rPr>
        <w:instrText xml:space="preserve">dead </w:instrText>
      </w:r>
      <w:r w:rsidR="00815CFF" w:rsidRPr="00815CFF">
        <w:instrText>(</w:instrText>
      </w:r>
      <w:r w:rsidR="00815CFF" w:rsidRPr="00987A1C">
        <w:rPr>
          <w:i/>
        </w:rPr>
        <w:instrText>Packet</w:instrText>
      </w:r>
      <w:r w:rsidR="00815CFF" w:rsidRPr="00815CFF">
        <w:instrText xml:space="preserve"> method)</w:instrText>
      </w:r>
      <w:r w:rsidR="00815CFF">
        <w:instrText xml:space="preserve">" </w:instrText>
      </w:r>
      <w:r w:rsidR="00815CFF">
        <w:rPr>
          <w:i/>
        </w:rPr>
        <w:fldChar w:fldCharType="end"/>
      </w:r>
      <w:r w:rsidRPr="00445898">
        <w:rPr>
          <w:i/>
        </w:rPr>
        <w:t xml:space="preserve">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The packet is past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(stage </w:t>
      </w:r>
      <w:r w:rsidRPr="00445898">
        <w:rPr>
          <w:i/>
        </w:rPr>
        <w:t>T</w:t>
      </w:r>
      <w:r w:rsidRPr="00445898">
        <w:t xml:space="preserve">) and the preamble assessment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008473F9">
        <w:rPr>
          <w:i/>
        </w:rPr>
        <w:fldChar w:fldCharType="begin"/>
      </w:r>
      <w:r w:rsidR="008473F9">
        <w:instrText xml:space="preserve"> XE "</w:instrText>
      </w:r>
      <w:r w:rsidR="008473F9" w:rsidRPr="002D65CB">
        <w:rPr>
          <w:i/>
        </w:rPr>
        <w:instrText>EOT:</w:instrText>
      </w:r>
      <w:r w:rsidR="008473F9" w:rsidRPr="002D65CB">
        <w:instrText>assessment</w:instrText>
      </w:r>
      <w:r w:rsidR="008473F9">
        <w:instrText xml:space="preserve">" </w:instrText>
      </w:r>
      <w:r w:rsidR="008473F9">
        <w:rPr>
          <w:i/>
        </w:rPr>
        <w:fldChar w:fldCharType="end"/>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assessment (by </w:t>
      </w:r>
      <w:r w:rsidRPr="00445898">
        <w:rPr>
          <w:i/>
        </w:rPr>
        <w:t>RFC</w:t>
      </w:r>
      <w:r w:rsidR="008E238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008473F9">
        <w:rPr>
          <w:i/>
        </w:rPr>
        <w:fldChar w:fldCharType="begin"/>
      </w:r>
      <w:r w:rsidR="008473F9">
        <w:instrText xml:space="preserve"> XE "</w:instrText>
      </w:r>
      <w:r w:rsidR="008473F9" w:rsidRPr="00420F3C">
        <w:rPr>
          <w:i/>
        </w:rPr>
        <w:instrText>EOT:</w:instrText>
      </w:r>
      <w:r w:rsidR="008473F9" w:rsidRPr="00420F3C">
        <w:instrText>assessment</w:instrText>
      </w:r>
      <w:r w:rsidR="008473F9">
        <w:instrText xml:space="preserve">" </w:instrText>
      </w:r>
      <w:r w:rsidR="008473F9">
        <w:rPr>
          <w:i/>
        </w:rPr>
        <w:fldChar w:fldCharType="end"/>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8931E4">
        <w:t xml:space="preserve">see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BB15A7">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BB15A7">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BB15A7">
        <w:rPr>
          <w:noProof/>
        </w:rPr>
        <w:t>280</w:t>
      </w:r>
      <w:r w:rsidR="00793543" w:rsidRPr="00445898">
        <w:fldChar w:fldCharType="end"/>
      </w:r>
      <w:r w:rsidR="007C299F" w:rsidRPr="00445898">
        <w:t>).</w:t>
      </w:r>
    </w:p>
    <w:p w:rsidR="007C299F" w:rsidRPr="00445898" w:rsidRDefault="007C299F" w:rsidP="007C299F">
      <w:pPr>
        <w:pStyle w:val="firstparagraph"/>
      </w:pPr>
      <w:r w:rsidRPr="00445898">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 xml:space="preserve"> or </w:t>
      </w:r>
      <w:r w:rsidRPr="00445898">
        <w:rPr>
          <w:i/>
        </w:rPr>
        <w:t>anotherPacket</w:t>
      </w:r>
      <w:r w:rsidR="000D66EB">
        <w:rPr>
          <w:i/>
        </w:rPr>
        <w:fldChar w:fldCharType="begin"/>
      </w:r>
      <w:r w:rsidR="000D66EB">
        <w:instrText xml:space="preserve"> XE "</w:instrText>
      </w:r>
      <w:r w:rsidR="000D66EB" w:rsidRPr="003919EA">
        <w:rPr>
          <w:i/>
        </w:rPr>
        <w:instrText>anotherPacket:</w:instrText>
      </w:r>
      <w:r w:rsidR="000D66EB" w:rsidRPr="000D66EB">
        <w:rPr>
          <w:i/>
        </w:rPr>
        <w:instrText>Transceiver</w:instrText>
      </w:r>
      <w:r w:rsidR="000D66EB" w:rsidRPr="003919EA">
        <w:instrText xml:space="preserve"> method</w:instrText>
      </w:r>
      <w:r w:rsidR="000D66EB">
        <w:instrText xml:space="preserve">" </w:instrText>
      </w:r>
      <w:r w:rsidR="000D66EB">
        <w:rPr>
          <w:i/>
        </w:rPr>
        <w:fldChar w:fldCharType="end"/>
      </w:r>
      <w:r w:rsidRPr="00445898">
        <w:t>. Any activity found</w:t>
      </w:r>
      <w:r w:rsidR="00134A50" w:rsidRPr="00445898">
        <w:t xml:space="preserve"> to be </w:t>
      </w:r>
      <w:r w:rsidRPr="00445898">
        <w:t xml:space="preserve">before stage </w:t>
      </w:r>
      <w:r w:rsidRPr="00445898">
        <w:rPr>
          <w:i/>
        </w:rPr>
        <w:t>T</w:t>
      </w:r>
      <w:r w:rsidRPr="00445898">
        <w:t xml:space="preserve"> is never dead </w:t>
      </w:r>
      <w:r w:rsidRPr="00445898">
        <w:lastRenderedPageBreak/>
        <w:t>unless it is an aborted</w:t>
      </w:r>
      <w:r w:rsidR="00426BC2">
        <w:fldChar w:fldCharType="begin"/>
      </w:r>
      <w:r w:rsidR="00426BC2">
        <w:instrText xml:space="preserve"> XE "</w:instrText>
      </w:r>
      <w:r w:rsidR="00426BC2" w:rsidRPr="00BC7B85">
        <w:instrText>aborted:preamble</w:instrText>
      </w:r>
      <w:r w:rsidR="00426BC2">
        <w:instrText xml:space="preserve">" </w:instrText>
      </w:r>
      <w:r w:rsidR="00426BC2">
        <w:fldChar w:fldCharType="end"/>
      </w:r>
      <w:r w:rsidRPr="00445898">
        <w:t xml:space="preserve">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w:t>
      </w:r>
      <w:r w:rsidR="009E3D57">
        <w:t>ff</w:t>
      </w:r>
      <w:r w:rsidR="007C299F" w:rsidRPr="00445898">
        <w:t xml:space="preserve"> (</w:t>
      </w:r>
      <w:r w:rsidRPr="00445898">
        <w:t>Section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007C299F" w:rsidRPr="00445898">
        <w:t>), no activities can be perceived on it, and no signals</w:t>
      </w:r>
      <w:r w:rsidRPr="00445898">
        <w:t xml:space="preserve"> </w:t>
      </w:r>
      <w:r w:rsidR="007C299F" w:rsidRPr="00445898">
        <w:t xml:space="preserve">can be measured. </w:t>
      </w:r>
      <w:r w:rsidR="008931E4">
        <w:t>In particular</w:t>
      </w:r>
      <w:r w:rsidR="00D301EE" w:rsidRPr="00445898">
        <w:t>,</w:t>
      </w:r>
      <w:r w:rsidR="008931E4">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BB15A7">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p>
    <w:p w:rsidR="00380631" w:rsidRPr="00445898" w:rsidRDefault="00380631" w:rsidP="005A7538">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 xml:space="preserve">the transceiver. The </w:t>
      </w:r>
      <w:r w:rsidR="009E3D57">
        <w:t>fi</w:t>
      </w:r>
      <w:r w:rsidRPr="00445898">
        <w:t>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BB15A7">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512" w:name="_Ref512508163"/>
      <w:bookmarkStart w:id="513" w:name="_Toc516693876"/>
      <w:r w:rsidRPr="00445898">
        <w:rPr>
          <w:lang w:val="en-US"/>
        </w:rPr>
        <w:t>Cleaning after packets</w:t>
      </w:r>
      <w:bookmarkEnd w:id="512"/>
      <w:bookmarkEnd w:id="513"/>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BB15A7">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and the cleaning</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006D6BF7" w:rsidRPr="00445898">
        <w:t xml:space="preserve">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514" w:name="_Toc516693877"/>
      <w:r w:rsidRPr="00445898">
        <w:rPr>
          <w:lang w:val="en-US"/>
        </w:rPr>
        <w:lastRenderedPageBreak/>
        <w:t>MAILBOXES</w:t>
      </w:r>
      <w:bookmarkEnd w:id="514"/>
    </w:p>
    <w:p w:rsidR="007A7F8E" w:rsidRPr="00445898" w:rsidRDefault="007A7F8E" w:rsidP="007A7F8E">
      <w:pPr>
        <w:pStyle w:val="firstparagraph"/>
      </w:pPr>
      <w:r w:rsidRPr="00445898">
        <w:t xml:space="preserve">One way to synchronize </w:t>
      </w:r>
      <w:r w:rsidR="007A653B">
        <w:t xml:space="preserve">collaborating </w:t>
      </w:r>
      <w:r w:rsidRPr="00445898">
        <w:t>processes</w:t>
      </w:r>
      <w:r w:rsidR="007A653B">
        <w:t>, which usually concerns processes running at the same station,</w:t>
      </w:r>
      <w:r w:rsidRPr="00445898">
        <w:t xml:space="preserve"> is to take advantage of the fact that each process is an autonomous </w:t>
      </w:r>
      <w:r w:rsidRPr="00445898">
        <w:rPr>
          <w:i/>
        </w:rPr>
        <w:t>AI</w:t>
      </w:r>
      <w:r w:rsidR="00AB2C61">
        <w:rPr>
          <w:i/>
        </w:rPr>
        <w:fldChar w:fldCharType="begin"/>
      </w:r>
      <w:r w:rsidR="00AB2C61">
        <w:instrText xml:space="preserve"> XE "</w:instrText>
      </w:r>
      <w:r w:rsidR="00AB2C61" w:rsidRPr="007D575F">
        <w:instrText>AI</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activity interpreter</w:instrText>
      </w:r>
      <w:r w:rsidR="004C7369">
        <w:rPr>
          <w:rFonts w:asciiTheme="minorHAnsi" w:hAnsiTheme="minorHAnsi" w:cs="Mangal"/>
        </w:rPr>
        <w:instrText>s</w:instrText>
      </w:r>
      <w:r w:rsidR="00AB2C61">
        <w:instrText xml:space="preserve">" </w:instrText>
      </w:r>
      <w:r w:rsidR="00AB2C61">
        <w:rPr>
          <w:i/>
        </w:rPr>
        <w:fldChar w:fldCharType="end"/>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BB15A7">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w:t>
      </w:r>
    </w:p>
    <w:p w:rsidR="007A7F8E" w:rsidRPr="00445898" w:rsidRDefault="007A7F8E" w:rsidP="00552A98">
      <w:pPr>
        <w:pStyle w:val="Heading2"/>
        <w:numPr>
          <w:ilvl w:val="1"/>
          <w:numId w:val="5"/>
        </w:numPr>
        <w:rPr>
          <w:lang w:val="en-US"/>
        </w:rPr>
      </w:pPr>
      <w:bookmarkStart w:id="515" w:name="_Ref512506699"/>
      <w:bookmarkStart w:id="516" w:name="_Toc516693878"/>
      <w:r w:rsidRPr="00445898">
        <w:rPr>
          <w:lang w:val="en-US"/>
        </w:rPr>
        <w:t>General concepts</w:t>
      </w:r>
      <w:bookmarkEnd w:id="515"/>
      <w:bookmarkEnd w:id="516"/>
    </w:p>
    <w:p w:rsidR="00874306" w:rsidRDefault="007A7F8E" w:rsidP="007A7F8E">
      <w:pPr>
        <w:pStyle w:val="firstparagraph"/>
      </w:pPr>
      <w:r w:rsidRPr="00445898">
        <w:t xml:space="preserve">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\b</w:instrText>
      </w:r>
      <w:r w:rsidR="009D6A57">
        <w:rPr>
          <w:i/>
        </w:rPr>
        <w:fldChar w:fldCharType="end"/>
      </w:r>
      <w:r w:rsidRPr="00445898">
        <w:t xml:space="preserve"> class provides a frame for de</w:t>
      </w:r>
      <w:r w:rsidR="009E3D57">
        <w:t>fi</w:t>
      </w:r>
      <w:r w:rsidRPr="00445898">
        <w:t xml:space="preserve">ning mailbox types and creating objects of these types. While there seems to be a unifying theme </w:t>
      </w:r>
      <w:r w:rsidR="00874306">
        <w:t>in</w:t>
      </w:r>
      <w:r w:rsidRPr="00445898">
        <w:t xml:space="preserve"> all the di</w:t>
      </w:r>
      <w:r w:rsidR="009E3D57">
        <w:t>ff</w:t>
      </w:r>
      <w:r w:rsidRPr="00445898">
        <w:t xml:space="preserve">erent mailbox variants described in this </w:t>
      </w:r>
      <w:r w:rsidR="00572736" w:rsidRPr="00445898">
        <w:t>c</w:t>
      </w:r>
      <w:r w:rsidRPr="00445898">
        <w:t xml:space="preserve">hapter, one can see three distinct types of functionality, which, in combination with some other aspects, </w:t>
      </w:r>
      <w:r w:rsidR="00874306">
        <w:t>call</w:t>
      </w:r>
      <w:r w:rsidRPr="00445898">
        <w:t xml:space="preserve"> </w:t>
      </w:r>
      <w:r w:rsidR="00874306">
        <w:t>for</w:t>
      </w:r>
      <w:r w:rsidRPr="00445898">
        <w:t xml:space="preserve"> a bit of taxonomy. </w:t>
      </w:r>
    </w:p>
    <w:p w:rsidR="007A7F8E" w:rsidRPr="00445898" w:rsidRDefault="007A7F8E" w:rsidP="007A7F8E">
      <w:pPr>
        <w:pStyle w:val="firstparagraph"/>
      </w:pPr>
      <w:r w:rsidRPr="00445898">
        <w:t>A mailbox is primarily a repository for “messages”</w:t>
      </w:r>
      <w:r w:rsidRPr="00445898">
        <w:rPr>
          <w:rStyle w:val="FootnoteReference"/>
        </w:rPr>
        <w:footnoteReference w:id="88"/>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00ED6EF1">
        <w:rPr>
          <w:i/>
        </w:rPr>
        <w:fldChar w:fldCharType="begin"/>
      </w:r>
      <w:r w:rsidR="00ED6EF1">
        <w:instrText xml:space="preserve"> XE "</w:instrText>
      </w:r>
      <w:r w:rsidR="00A31393" w:rsidRPr="00A31393">
        <w:rPr>
          <w:i/>
        </w:rPr>
        <w:instrText>Mailbox</w:instrText>
      </w:r>
      <w:r w:rsidR="00ED6EF1" w:rsidRPr="00A31393">
        <w:rPr>
          <w:i/>
        </w:rPr>
        <w:instrText>:</w:instrText>
      </w:r>
      <w:r w:rsidR="00ED6EF1" w:rsidRPr="007A2615">
        <w:instrText>bound</w:instrText>
      </w:r>
      <w:r w:rsidR="00ED6EF1">
        <w:instrText xml:space="preserve">" </w:instrText>
      </w:r>
      <w:r w:rsidR="00ED6EF1">
        <w:rPr>
          <w:i/>
        </w:rPr>
        <w:fldChar w:fldCharType="end"/>
      </w:r>
      <w:r w:rsidRPr="00445898">
        <w:t>). An internal mailbox is use</w:t>
      </w:r>
      <w:r w:rsidR="00A81B69" w:rsidRPr="00445898">
        <w:t xml:space="preserve">d as a </w:t>
      </w:r>
      <w:r w:rsidR="00D43A1D" w:rsidRPr="00445898">
        <w:t>synchroniza</w:t>
      </w:r>
      <w:r w:rsidRPr="00445898">
        <w:t>tion</w:t>
      </w:r>
      <w:r w:rsidR="005E05DA">
        <w:fldChar w:fldCharType="begin"/>
      </w:r>
      <w:r w:rsidR="005E05DA">
        <w:instrText xml:space="preserve"> XE "</w:instrText>
      </w:r>
      <w:r w:rsidR="005E05DA" w:rsidRPr="00E9005E">
        <w:instrText>synchronization:of processes</w:instrText>
      </w:r>
      <w:r w:rsidR="005E05DA">
        <w:instrText xml:space="preserve">" </w:instrText>
      </w:r>
      <w:r w:rsidR="005E05DA">
        <w:fldChar w:fldCharType="end"/>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F36C1">
        <w:rPr>
          <w:i/>
        </w:rPr>
        <w:fldChar w:fldCharType="begin"/>
      </w:r>
      <w:r w:rsidR="007F36C1">
        <w:instrText xml:space="preserve"> XE "</w:instrText>
      </w:r>
      <w:r w:rsidR="007F36C1" w:rsidRPr="007D575F">
        <w:instrText>barrier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barrier</w:instrText>
      </w:r>
      <w:r w:rsidR="007F36C1">
        <w:instrText xml:space="preserve">" </w:instrText>
      </w:r>
      <w:r w:rsidR="007F36C1">
        <w:rPr>
          <w:i/>
        </w:rPr>
        <w:fldChar w:fldCharType="end"/>
      </w:r>
      <w:r w:rsidR="007A7F8E" w:rsidRPr="00445898">
        <w:t xml:space="preserve"> or a </w:t>
      </w:r>
      <w:r w:rsidR="00F15135">
        <w:rPr>
          <w:i/>
        </w:rPr>
        <w:t>fifo</w:t>
      </w:r>
      <w:r w:rsidR="0002743A">
        <w:rPr>
          <w:i/>
        </w:rPr>
        <w:fldChar w:fldCharType="begin"/>
      </w:r>
      <w:r w:rsidR="0002743A">
        <w:instrText xml:space="preserve"> XE "</w:instrText>
      </w:r>
      <w:r w:rsidR="00F15135">
        <w:instrText>fifo</w:instrText>
      </w:r>
      <w:r w:rsidR="0002743A" w:rsidRPr="00EA3355">
        <w:rPr>
          <w:i/>
        </w:rPr>
        <w:instrText xml:space="preserve"> Mailbox</w:instrText>
      </w:r>
      <w:r w:rsidR="0002743A">
        <w:instrText xml:space="preserve">" </w:instrText>
      </w:r>
      <w:r w:rsidR="0002743A">
        <w:rPr>
          <w:i/>
        </w:rPr>
        <w:fldChar w:fldCharType="end"/>
      </w:r>
      <w:r w:rsidRPr="00445898">
        <w:t>. Both kinds implement di</w:t>
      </w:r>
      <w:r w:rsidR="009E3D57">
        <w:t>ff</w:t>
      </w:r>
      <w:r w:rsidRPr="00445898">
        <w:t xml:space="preserve">erent </w:t>
      </w:r>
      <w:r w:rsidR="007A7F8E" w:rsidRPr="00445898">
        <w:t xml:space="preserve">variants of </w:t>
      </w:r>
      <w:r w:rsidRPr="00445898">
        <w:t>events (signal)</w:t>
      </w:r>
      <w:r w:rsidR="007A7F8E" w:rsidRPr="00445898">
        <w:t xml:space="preserve"> passing,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7A7F8E" w:rsidRPr="00445898">
        <w:t xml:space="preserve">with the option of queuing pending </w:t>
      </w:r>
      <w:r w:rsidRPr="00445898">
        <w:t>events (possibly accompa</w:t>
      </w:r>
      <w:r w:rsidR="007A7F8E" w:rsidRPr="00445898">
        <w:t>nied with some extra information) in the second case. A b</w:t>
      </w:r>
      <w:r w:rsidRPr="00445898">
        <w:t>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747DF1">
        <w:instrText>barrier</w:instrText>
      </w:r>
      <w:r w:rsidR="007F36C1">
        <w:instrText xml:space="preserve">" </w:instrText>
      </w:r>
      <w:r w:rsidR="007F36C1">
        <w:fldChar w:fldCharType="end"/>
      </w:r>
      <w:r w:rsidRPr="00445898">
        <w:t xml:space="preserve"> mailbox is a place where </w:t>
      </w:r>
      <w:r w:rsidR="007A7F8E" w:rsidRPr="00445898">
        <w:t>any process can block awaiting the occurrence of an identi</w:t>
      </w:r>
      <w:r w:rsidR="009E3D57">
        <w:t>fi</w:t>
      </w:r>
      <w:r w:rsidR="007A7F8E" w:rsidRPr="00445898">
        <w:t>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w:t>
      </w:r>
      <w:r w:rsidR="009E3D57">
        <w:t>ff</w:t>
      </w:r>
      <w:r w:rsidR="007A7F8E" w:rsidRPr="00445898">
        <w:t>ere</w:t>
      </w:r>
      <w:r w:rsidRPr="00445898">
        <w:t xml:space="preserve">nt event </w:t>
      </w:r>
      <w:r w:rsidR="00874306">
        <w:t>identifiers</w:t>
      </w:r>
      <w:r w:rsidRPr="00445898">
        <w:t xml:space="preserve">. When an event </w:t>
      </w:r>
      <w:r w:rsidR="007A7F8E" w:rsidRPr="00445898">
        <w:t xml:space="preserve">with a given </w:t>
      </w:r>
      <w:r w:rsidR="00874306">
        <w:t>identifier</w:t>
      </w:r>
      <w:r w:rsidR="007A7F8E" w:rsidRPr="00445898">
        <w:t xml:space="preserve"> is delivered, all the processes awaiting </w:t>
      </w:r>
      <w:r w:rsidR="00962077" w:rsidRPr="00445898">
        <w:t>that</w:t>
      </w:r>
      <w:r w:rsidR="007A7F8E" w:rsidRPr="00445898">
        <w:t xml:space="preserve"> </w:t>
      </w:r>
      <w:r w:rsidRPr="00445898">
        <w:t xml:space="preserve">event </w:t>
      </w:r>
      <w:r w:rsidR="007A7F8E" w:rsidRPr="00445898">
        <w:t>are immediately awakened.</w:t>
      </w:r>
    </w:p>
    <w:p w:rsidR="007A7F8E" w:rsidRPr="00445898" w:rsidRDefault="007A7F8E" w:rsidP="007A7F8E">
      <w:pPr>
        <w:pStyle w:val="firstparagraph"/>
      </w:pPr>
      <w:r w:rsidRPr="00445898">
        <w:t xml:space="preserve">A </w:t>
      </w:r>
      <w:r w:rsidR="009E3D57">
        <w:t>fi</w:t>
      </w:r>
      <w:r w:rsidRPr="00445898">
        <w:t>fo mailbox acts as a queued repository for items. One att</w:t>
      </w:r>
      <w:r w:rsidR="00A81B69" w:rsidRPr="00445898">
        <w:t xml:space="preserve">ribute of such a mailbox is its </w:t>
      </w:r>
      <w:r w:rsidRPr="00445898">
        <w:t>capacity,</w:t>
      </w:r>
      <w:r w:rsidR="00B7626C" w:rsidRPr="00B7626C">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w:t>
      </w:r>
      <w:r w:rsidR="009E3D57">
        <w:t>fl</w:t>
      </w:r>
      <w:r w:rsidR="00A81B69" w:rsidRPr="00445898">
        <w:t xml:space="preserve">avor. </w:t>
      </w:r>
      <w:r w:rsidRPr="00445898">
        <w:t xml:space="preserve">The taxonomy is further </w:t>
      </w:r>
      <w:r w:rsidRPr="00445898">
        <w:lastRenderedPageBreak/>
        <w:t xml:space="preserve">confounded by the fact that a </w:t>
      </w:r>
      <w:r w:rsidR="009E3D57">
        <w:t>fi</w:t>
      </w:r>
      <w:r w:rsidRPr="00445898">
        <w:t>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xml:space="preserve">. In the </w:t>
      </w:r>
      <w:r w:rsidR="009E3D57">
        <w:t>fi</w:t>
      </w:r>
      <w:r w:rsidRPr="00445898">
        <w:t>rst case, the items deposited in the mailbox</w:t>
      </w:r>
      <w:r w:rsidR="00A81B69" w:rsidRPr="00445898">
        <w:t xml:space="preserve"> are illusory: all that matters </w:t>
      </w:r>
      <w:r w:rsidRPr="00445898">
        <w:t xml:space="preserve">is their count, and the entire </w:t>
      </w:r>
      <w:r w:rsidR="009E3D57">
        <w:t>fi</w:t>
      </w:r>
      <w:r w:rsidRPr="00445898">
        <w:t xml:space="preserve">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4A61EF">
        <w:t>members</w:t>
      </w:r>
      <w:r w:rsidR="00A81B69" w:rsidRPr="00445898">
        <w:t xml:space="preserve">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517" w:name="_Ref508747823"/>
      <w:bookmarkStart w:id="518" w:name="fifo"/>
      <w:bookmarkStart w:id="519" w:name="_Toc516693879"/>
      <w:r w:rsidRPr="00445898">
        <w:rPr>
          <w:lang w:val="en-US"/>
        </w:rPr>
        <w:t>Fifo mailboxes</w:t>
      </w:r>
      <w:bookmarkEnd w:id="517"/>
      <w:bookmarkEnd w:id="519"/>
    </w:p>
    <w:p w:rsidR="00A81B69" w:rsidRPr="00445898" w:rsidRDefault="00A81B69" w:rsidP="00A81B69">
      <w:pPr>
        <w:pStyle w:val="firstparagraph"/>
      </w:pPr>
      <w:r w:rsidRPr="00445898">
        <w:t xml:space="preserve">A </w:t>
      </w:r>
      <w:r w:rsidR="00F15135">
        <w:t>fifo</w:t>
      </w:r>
      <w:r w:rsidR="0002743A">
        <w:fldChar w:fldCharType="begin"/>
      </w:r>
      <w:r w:rsidR="0002743A">
        <w:instrText xml:space="preserve"> XE "</w:instrText>
      </w:r>
      <w:r w:rsidR="00F15135">
        <w:instrText>fifo</w:instrText>
      </w:r>
      <w:r w:rsidR="0002743A" w:rsidRPr="00EA3355">
        <w:instrText xml:space="preserve"> </w:instrText>
      </w:r>
      <w:r w:rsidR="0002743A" w:rsidRPr="0002743A">
        <w:rPr>
          <w:i/>
        </w:rPr>
        <w:instrText>Mailbox</w:instrText>
      </w:r>
      <w:r w:rsidR="0002743A">
        <w:instrText xml:space="preserve">" \r "fifo" </w:instrText>
      </w:r>
      <w:r w:rsidR="0002743A">
        <w:fldChar w:fldCharType="end"/>
      </w:r>
      <w:r w:rsidRPr="00445898">
        <w:t xml:space="preserve"> mailbox has a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\b</w:instrText>
      </w:r>
      <w:r w:rsidR="00B7626C">
        <w:fldChar w:fldCharType="end"/>
      </w:r>
      <w:r w:rsidRPr="00445898">
        <w:t xml:space="preserve">, which is usually determined at the </w:t>
      </w:r>
      <w:r w:rsidR="00962077" w:rsidRPr="00445898">
        <w:t>time</w:t>
      </w:r>
      <w:r w:rsidRPr="00445898">
        <w:t xml:space="preserve"> of its creation, but can also be rede</w:t>
      </w:r>
      <w:r w:rsidR="009E3D57">
        <w:t>fi</w:t>
      </w:r>
      <w:r w:rsidRPr="00445898">
        <w:t>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BB15A7">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 xml:space="preserve">A </w:t>
      </w:r>
      <w:r w:rsidR="009E3D57">
        <w:t>fi</w:t>
      </w:r>
      <w:r w:rsidRPr="00445898">
        <w:t>fo mailbox whose capacity is zero (which is the default) is unable to store even a single item. This makes sense because a process can still receive a deposited item</w:t>
      </w:r>
      <w:r w:rsidR="004A61EF">
        <w:t>,</w:t>
      </w:r>
      <w:r w:rsidRPr="00445898">
        <w:t xml:space="preserve"> if it happens to be already waiting on the mailbox when the item arrives. </w:t>
      </w:r>
    </w:p>
    <w:p w:rsidR="00A81B69" w:rsidRPr="00445898" w:rsidRDefault="00A81B69" w:rsidP="00A81B69">
      <w:pPr>
        <w:pStyle w:val="firstparagraph"/>
      </w:pPr>
      <w:r w:rsidRPr="00445898">
        <w:t xml:space="preserve">The type of elements handled by a </w:t>
      </w:r>
      <w:r w:rsidR="009E3D57">
        <w:t>fi</w:t>
      </w:r>
      <w:r w:rsidRPr="00445898">
        <w:t xml:space="preserve">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 xml:space="preserve">At any moment, a </w:t>
      </w:r>
      <w:r w:rsidR="009E3D57">
        <w:t>fi</w:t>
      </w:r>
      <w:r w:rsidRPr="00445898">
        <w:t>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 xml:space="preserve">decremented by one. A non-empty typed mailbox is a FIFO queue of some </w:t>
      </w:r>
      <w:r w:rsidR="004A61EF">
        <w:t>tangible</w:t>
      </w:r>
      <w:r w:rsidRPr="00445898">
        <w:t xml:space="preserve"> objects.</w:t>
      </w:r>
    </w:p>
    <w:p w:rsidR="001636D6" w:rsidRPr="00445898" w:rsidRDefault="001636D6" w:rsidP="00552A98">
      <w:pPr>
        <w:pStyle w:val="Heading3"/>
        <w:numPr>
          <w:ilvl w:val="2"/>
          <w:numId w:val="5"/>
        </w:numPr>
        <w:rPr>
          <w:lang w:val="en-US"/>
        </w:rPr>
      </w:pPr>
      <w:bookmarkStart w:id="520" w:name="_Ref508891196"/>
      <w:bookmarkStart w:id="521" w:name="_Ref509060958"/>
      <w:bookmarkStart w:id="522" w:name="_Ref509061127"/>
      <w:bookmarkStart w:id="523" w:name="_Ref509064258"/>
      <w:bookmarkStart w:id="524" w:name="_Ref509064471"/>
      <w:bookmarkStart w:id="525" w:name="_Ref509065729"/>
      <w:bookmarkStart w:id="526" w:name="_Toc516693880"/>
      <w:r w:rsidRPr="00445898">
        <w:rPr>
          <w:lang w:val="en-US"/>
        </w:rPr>
        <w:t xml:space="preserve">Declaring and creating </w:t>
      </w:r>
      <w:r w:rsidR="009E3D57">
        <w:rPr>
          <w:lang w:val="en-US"/>
        </w:rPr>
        <w:t>fi</w:t>
      </w:r>
      <w:r w:rsidRPr="00445898">
        <w:rPr>
          <w:lang w:val="en-US"/>
        </w:rPr>
        <w:t>fo mailboxes</w:t>
      </w:r>
      <w:bookmarkEnd w:id="520"/>
      <w:bookmarkEnd w:id="521"/>
      <w:bookmarkEnd w:id="522"/>
      <w:bookmarkEnd w:id="523"/>
      <w:bookmarkEnd w:id="524"/>
      <w:bookmarkEnd w:id="525"/>
      <w:bookmarkEnd w:id="526"/>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xml:space="preserve">, counting (i.e., untyped), </w:t>
      </w:r>
      <w:r w:rsidR="009E3D57">
        <w:t>fi</w:t>
      </w:r>
      <w:r w:rsidRPr="00445898">
        <w:t>fo mailbox. Thus, the following sequence:</w:t>
      </w:r>
    </w:p>
    <w:p w:rsidR="001636D6" w:rsidRPr="00445898" w:rsidRDefault="001636D6" w:rsidP="001636D6">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The mailbox capacity can be speci</w:t>
      </w:r>
      <w:r w:rsidR="009E3D57">
        <w:t>fi</w:t>
      </w:r>
      <w:r w:rsidRPr="00445898">
        <w:t xml:space="preserve">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lastRenderedPageBreak/>
        <w:t xml:space="preserve">A user-provided extension of type </w:t>
      </w:r>
      <w:r w:rsidRPr="00445898">
        <w:rPr>
          <w:i/>
        </w:rPr>
        <w:t>Mailbox</w:t>
      </w:r>
      <w:r w:rsidRPr="00445898">
        <w:t xml:space="preserve"> is required to de</w:t>
      </w:r>
      <w:r w:rsidR="009E3D57">
        <w:t>fi</w:t>
      </w:r>
      <w:r w:rsidRPr="00445898">
        <w:t xml:space="preserve">ne a typed mailbox capable of storing objects of </w:t>
      </w:r>
      <w:r w:rsidR="0046365D" w:rsidRPr="00445898">
        <w:t xml:space="preserve">a </w:t>
      </w:r>
      <w:r w:rsidRPr="00445898">
        <w:t>de</w:t>
      </w:r>
      <w:r w:rsidR="009E3D57">
        <w:t>fi</w:t>
      </w:r>
      <w:r w:rsidRPr="00445898">
        <w:t>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mailbox</w:t>
      </w:r>
      <w:bookmarkStart w:id="527" w:name="_Hlk514707489"/>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bookmarkEnd w:id="527"/>
      <w:r w:rsidRPr="00445898">
        <w:rPr>
          <w:i/>
        </w:rPr>
        <w:t xml:space="preserve">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 xml:space="preserve">For example, the following declaration describes a </w:t>
      </w:r>
      <w:r w:rsidR="009E3D57">
        <w:t>fi</w:t>
      </w:r>
      <w:r w:rsidRPr="00445898">
        <w:t>fo mailbox capable of storing integer values:</w:t>
      </w:r>
    </w:p>
    <w:p w:rsidR="001636D6" w:rsidRPr="00445898" w:rsidRDefault="001636D6" w:rsidP="001636D6">
      <w:pPr>
        <w:pStyle w:val="firstparagraph"/>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BB15A7">
        <w:t>3.3.6</w:t>
      </w:r>
      <w:r w:rsidRPr="00445898">
        <w:fldChar w:fldCharType="end"/>
      </w:r>
      <w:r w:rsidRPr="00445898">
        <w:t>).</w:t>
      </w:r>
    </w:p>
    <w:p w:rsidR="001636D6" w:rsidRPr="00445898" w:rsidRDefault="001636D6" w:rsidP="001636D6">
      <w:pPr>
        <w:pStyle w:val="firstparagraph"/>
      </w:pPr>
      <w:r w:rsidRPr="00445898">
        <w:t xml:space="preserve">One can control (intercept) the basic operations on a </w:t>
      </w:r>
      <w:r w:rsidR="009E3D57">
        <w:t>fi</w:t>
      </w:r>
      <w:r w:rsidRPr="00445898">
        <w:t>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void 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void 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pPr>
      <w:r w:rsidRPr="00445898">
        <w:t xml:space="preserve">Each of the two methods has one argument whose type should be the same as the mailbox element type. The </w:t>
      </w:r>
      <w:r w:rsidR="009E3D57">
        <w:t>fi</w:t>
      </w:r>
      <w:r w:rsidRPr="00445898">
        <w:t>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w:t>
      </w:r>
      <w:r w:rsidR="00466B9D">
        <w:t>,</w:t>
      </w:r>
      <w:r w:rsidRPr="00445898">
        <w:t xml:space="preserve">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 xml:space="preserve">Note that when a </w:t>
      </w:r>
      <w:r w:rsidR="009E3D57">
        <w:t>fi</w:t>
      </w:r>
      <w:r w:rsidRPr="00445898">
        <w:t>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BB15A7">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w:t>
      </w:r>
      <w:r w:rsidR="009E3D57">
        <w:t>ff</w:t>
      </w:r>
      <w:r w:rsidR="003061EF" w:rsidRPr="00445898">
        <w:t>erence</w:t>
      </w:r>
      <w:r w:rsidR="003061EF" w:rsidRPr="00445898">
        <w:rPr>
          <w:rStyle w:val="FootnoteReference"/>
        </w:rPr>
        <w:footnoteReference w:id="89"/>
      </w:r>
      <w:r w:rsidR="003061EF" w:rsidRPr="00445898">
        <w:t xml:space="preserve"> </w:t>
      </w:r>
      <w:r w:rsidRPr="00445898">
        <w:t>is that a mailbox owned by a station cannot be destroyed</w:t>
      </w:r>
      <w:r w:rsidR="003061EF" w:rsidRPr="00445898">
        <w:t xml:space="preserve">, while that owned by a process </w:t>
      </w:r>
      <w:r w:rsidRPr="00445898">
        <w:t xml:space="preserve">can. This applies to all kinds of mailboxes, not only </w:t>
      </w:r>
      <w:r w:rsidR="009E3D57">
        <w:t>fi</w:t>
      </w:r>
      <w:r w:rsidRPr="00445898">
        <w:t>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3061EF" w:rsidRPr="00445898">
        <w:t xml:space="preserve"> process </w:t>
      </w:r>
      <w:r w:rsidRPr="00445898">
        <w:t xml:space="preserve">was in its </w:t>
      </w:r>
      <w:r w:rsidR="009E3D57">
        <w:t>fi</w:t>
      </w:r>
      <w:r w:rsidRPr="00445898">
        <w:t>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BB15A7">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BB15A7">
        <w:t>4.3.1</w:t>
      </w:r>
      <w:r w:rsidR="003061EF" w:rsidRPr="00445898">
        <w:fldChar w:fldCharType="end"/>
      </w:r>
      <w:r w:rsidRPr="00445898">
        <w:t>),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BB15A7">
        <w:t>4.5.1</w:t>
      </w:r>
      <w:r w:rsidR="003061EF" w:rsidRPr="00445898">
        <w:fldChar w:fldCharType="end"/>
      </w:r>
      <w:r w:rsidRPr="00445898">
        <w:t>)</w:t>
      </w:r>
      <w:r w:rsidR="0046365D" w:rsidRPr="00445898">
        <w:t>,</w:t>
      </w:r>
      <w:r w:rsidRPr="00445898">
        <w:t xml:space="preserve"> and packet bu</w:t>
      </w:r>
      <w:r w:rsidR="009E3D57">
        <w:t>ff</w:t>
      </w:r>
      <w:r w:rsidRPr="00445898">
        <w:t>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BB15A7">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w:t>
      </w:r>
      <w:r w:rsidR="003061EF" w:rsidRPr="00445898">
        <w:lastRenderedPageBreak/>
        <w:t xml:space="preserve">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006C2021">
        <w:t>basically</w:t>
      </w:r>
      <w:r w:rsidRPr="00445898">
        <w:t xml:space="preserve">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BB15A7">
        <w:t>3.3.2</w:t>
      </w:r>
      <w:r w:rsidR="003061EF" w:rsidRPr="00445898">
        <w:fldChar w:fldCharType="end"/>
      </w:r>
      <w:r w:rsidRPr="00445898">
        <w:t>) has the form</w:t>
      </w:r>
      <w:r w:rsidR="0046365D" w:rsidRPr="00445898">
        <w:t>:</w:t>
      </w:r>
      <w:r w:rsidR="00477DCE" w:rsidRPr="00477DCE">
        <w:rPr>
          <w:i/>
        </w:rPr>
        <w:t xml:space="preserve"> </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w:t>
      </w:r>
      <w:r w:rsidR="00CB2F1E">
        <w:rPr>
          <w:i/>
        </w:rPr>
        <w:fldChar w:fldCharType="begin"/>
      </w:r>
      <w:r w:rsidR="00CB2F1E">
        <w:instrText xml:space="preserve"> XE "</w:instrText>
      </w:r>
      <w:r w:rsidR="00CB2F1E" w:rsidRPr="000F155A">
        <w:rPr>
          <w:i/>
        </w:rPr>
        <w:instrText>idToMailbox</w:instrText>
      </w:r>
      <w:r w:rsidR="00CB2F1E">
        <w:instrText xml:space="preserve">" </w:instrText>
      </w:r>
      <w:r w:rsidR="00CB2F1E">
        <w:rPr>
          <w:i/>
        </w:rPr>
        <w:fldChar w:fldCharType="end"/>
      </w:r>
      <w:r w:rsidRPr="00445898">
        <w:rPr>
          <w:i/>
        </w:rPr>
        <w:t xml:space="preserve"> (Long id);</w:t>
      </w:r>
    </w:p>
    <w:p w:rsidR="001636D6" w:rsidRPr="00445898" w:rsidRDefault="001636D6" w:rsidP="001636D6">
      <w:pPr>
        <w:pStyle w:val="firstparagraph"/>
      </w:pPr>
      <w:r w:rsidRPr="00445898">
        <w:t>converts the numerical station-relative mailbox identi</w:t>
      </w:r>
      <w:r w:rsidR="009E3D57">
        <w:t>fi</w:t>
      </w:r>
      <w:r w:rsidRPr="00445898">
        <w:t>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BB15A7">
        <w:t>4.1.3</w:t>
      </w:r>
      <w:r w:rsidR="003061EF" w:rsidRPr="00445898">
        <w:fldChar w:fldCharType="end"/>
      </w:r>
      <w:r w:rsidRPr="00445898">
        <w:t>).</w:t>
      </w:r>
    </w:p>
    <w:p w:rsidR="001636D6" w:rsidRPr="00445898" w:rsidRDefault="001636D6" w:rsidP="001636D6">
      <w:pPr>
        <w:pStyle w:val="firstparagraph"/>
      </w:pPr>
      <w:r w:rsidRPr="00445898">
        <w:t>A mailbox can also be declared statically within the station class, e.g.,</w:t>
      </w:r>
    </w:p>
    <w:p w:rsidR="001636D6" w:rsidRPr="00445898" w:rsidRDefault="001636D6" w:rsidP="003061EF">
      <w:pPr>
        <w:pStyle w:val="firstparagraph"/>
        <w:spacing w:after="0"/>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mailbox, including one that has been decla</w:t>
      </w:r>
      <w:r w:rsidR="003061EF" w:rsidRPr="00445898">
        <w:t xml:space="preserve">red statically (as in the above </w:t>
      </w:r>
      <w:r w:rsidRPr="00445898">
        <w:t xml:space="preserve">example) can be set after its creation by calling the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 xml:space="preserve">When the protocol program is in the initialization </w:t>
      </w:r>
      <w:r w:rsidR="00477DCE">
        <w:t>stage</w:t>
      </w:r>
      <w:r w:rsidR="003061EF" w:rsidRPr="00445898">
        <w:t xml:space="preserve"> (Section </w:t>
      </w:r>
      <w:r w:rsidR="00851314" w:rsidRPr="00445898">
        <w:fldChar w:fldCharType="begin"/>
      </w:r>
      <w:r w:rsidR="00851314" w:rsidRPr="00445898">
        <w:instrText xml:space="preserve"> REF _Ref506061716 \r \h </w:instrText>
      </w:r>
      <w:r w:rsidR="00851314" w:rsidRPr="00445898">
        <w:fldChar w:fldCharType="separate"/>
      </w:r>
      <w:r w:rsidR="00BB15A7">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BB15A7">
        <w:t>4.1.2</w:t>
      </w:r>
      <w:r w:rsidR="00851314" w:rsidRPr="00445898">
        <w:fldChar w:fldCharType="end"/>
      </w:r>
      <w:r w:rsidRPr="00445898">
        <w:t xml:space="preserve">). </w:t>
      </w:r>
      <w:r w:rsidRPr="00445898">
        <w:lastRenderedPageBreak/>
        <w:t>This kind of ownership ma</w:t>
      </w:r>
      <w:r w:rsidR="00851314" w:rsidRPr="00445898">
        <w:t xml:space="preserve">kes sense, e.g., for a “global” </w:t>
      </w:r>
      <w:r w:rsidRPr="00445898">
        <w:t>mailbox interfacing processes belonging to di</w:t>
      </w:r>
      <w:r w:rsidR="009E3D57">
        <w:t>ff</w:t>
      </w:r>
      <w:r w:rsidRPr="00445898">
        <w:t>erent regular stations.</w:t>
      </w:r>
    </w:p>
    <w:p w:rsidR="001636D6" w:rsidRPr="00445898" w:rsidRDefault="001636D6" w:rsidP="001636D6">
      <w:pPr>
        <w:pStyle w:val="firstparagraph"/>
      </w:pPr>
      <w:r w:rsidRPr="00445898">
        <w:t>A mailbox created dynamically after the initialization</w:t>
      </w:r>
      <w:r w:rsidR="00851314" w:rsidRPr="00445898">
        <w:t xml:space="preserve"> </w:t>
      </w:r>
      <w:r w:rsidR="00477DCE">
        <w:t>stage</w:t>
      </w:r>
      <w:r w:rsidR="00851314" w:rsidRPr="00445898">
        <w:t xml:space="preserve"> is owned by the creating </w:t>
      </w:r>
      <w:r w:rsidRPr="00445898">
        <w:t xml:space="preserve">process and its </w:t>
      </w:r>
      <w:r w:rsidRPr="00445898">
        <w:rPr>
          <w:i/>
        </w:rPr>
        <w:t>Id</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BB15A7">
        <w:t>5.1.3</w:t>
      </w:r>
      <w:r w:rsidR="00851314" w:rsidRPr="00445898">
        <w:fldChar w:fldCharType="end"/>
      </w:r>
      <w:r w:rsidRPr="00445898">
        <w:t>). As we said before, a process m</w:t>
      </w:r>
      <w:r w:rsidR="00851314" w:rsidRPr="00445898">
        <w:t xml:space="preserve">ailbox is more dynamic than one </w:t>
      </w:r>
      <w:r w:rsidRPr="00445898">
        <w:t>owned by a station</w:t>
      </w:r>
      <w:r w:rsidR="00477DCE">
        <w:t>,</w:t>
      </w:r>
      <w:r w:rsidRPr="00445898">
        <w:t xml:space="preserve">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at de</w:t>
      </w:r>
      <w:r w:rsidR="009E3D57">
        <w:t>fi</w:t>
      </w:r>
      <w:r w:rsidR="00851314" w:rsidRPr="00445898">
        <w:t xml:space="preserve">nes the mailbox capacity, </w:t>
      </w:r>
      <w:r w:rsidRPr="00445898">
        <w:t>it should de</w:t>
      </w:r>
      <w:r w:rsidR="009E3D57">
        <w:t>fi</w:t>
      </w:r>
      <w:r w:rsidRPr="00445898">
        <w:t>ne this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BB15A7">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528" w:name="_Ref509064377"/>
      <w:bookmarkStart w:id="529" w:name="_Toc516693881"/>
      <w:r w:rsidRPr="00445898">
        <w:rPr>
          <w:lang w:val="en-US"/>
        </w:rPr>
        <w:t>Wait requests</w:t>
      </w:r>
      <w:bookmarkEnd w:id="528"/>
      <w:bookmarkEnd w:id="529"/>
    </w:p>
    <w:p w:rsidR="00C70A2E" w:rsidRPr="00445898" w:rsidRDefault="00C70A2E" w:rsidP="00C70A2E">
      <w:pPr>
        <w:pStyle w:val="firstparagraph"/>
      </w:pPr>
      <w:r w:rsidRPr="00445898">
        <w:t>An event identi</w:t>
      </w:r>
      <w:r w:rsidR="009E3D57">
        <w:t>fi</w:t>
      </w:r>
      <w:r w:rsidRPr="00445898">
        <w:t xml:space="preserve">er for a </w:t>
      </w:r>
      <w:r w:rsidR="009E3D57">
        <w:t>fi</w:t>
      </w:r>
      <w:r w:rsidRPr="00445898">
        <w:t>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w:t>
      </w:r>
      <w:r w:rsidR="00E033C1">
        <w:rPr>
          <w:i/>
        </w:rPr>
        <w:fldChar w:fldCharType="begin"/>
      </w:r>
      <w:r w:rsidR="00E033C1">
        <w:instrText xml:space="preserve"> XE "</w:instrText>
      </w:r>
      <w:r w:rsidR="00E033C1" w:rsidRPr="001E672A">
        <w:rPr>
          <w:i/>
        </w:rPr>
        <w:instrText>NONEMPTY</w:instrText>
      </w:r>
      <w:r w:rsidR="00E033C1">
        <w:instrText>" \b</w:instrText>
      </w:r>
      <w:r w:rsidR="00E033C1">
        <w:rPr>
          <w:i/>
        </w:rPr>
        <w:fldChar w:fldCharType="end"/>
      </w:r>
      <w:r w:rsidRPr="00445898">
        <w:rPr>
          <w:i/>
        </w:rPr>
        <w:t>,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w:t>
      </w:r>
      <w:r w:rsidR="00477DCE">
        <w:t xml:space="preserve">when </w:t>
      </w:r>
      <w:r w:rsidRPr="00445898">
        <w:t xml:space="preserve">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w:t>
      </w:r>
      <w:r w:rsidR="009E3D57">
        <w:t>fi</w:t>
      </w:r>
      <w:r w:rsidRPr="00445898">
        <w:t xml:space="preserve">fo mailbox is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\b</w:instrText>
      </w:r>
      <w:r w:rsidR="004D4D7B">
        <w:rPr>
          <w:i/>
        </w:rPr>
        <w:fldChar w:fldCharType="end"/>
      </w:r>
      <w:r w:rsidRPr="00445898">
        <w:t xml:space="preserve"> or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\b</w:instrText>
      </w:r>
      <w:r w:rsidR="00B97B40">
        <w:rPr>
          <w:i/>
        </w:rPr>
        <w:fldChar w:fldCharType="end"/>
      </w:r>
      <w:r w:rsidRPr="00445898">
        <w:t>, which are two di</w:t>
      </w:r>
      <w:r w:rsidR="009E3D57">
        <w:t>ff</w:t>
      </w:r>
      <w:r w:rsidRPr="00445898">
        <w:t>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BB15A7">
        <w:t>9.2.3</w:t>
      </w:r>
      <w:r w:rsidR="001643E8" w:rsidRPr="00445898">
        <w:fldChar w:fldCharType="end"/>
      </w:r>
      <w:r w:rsidRPr="00445898">
        <w:t xml:space="preserve">). </w:t>
      </w:r>
      <w:r w:rsidR="00477DCE">
        <w:t>N</w:t>
      </w:r>
      <w:r w:rsidRPr="00445898">
        <w:t>ote the di</w:t>
      </w:r>
      <w:r w:rsidR="009E3D57">
        <w:t>ff</w:t>
      </w:r>
      <w:r w:rsidRPr="00445898">
        <w:t xml:space="preserve">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w:t>
      </w:r>
      <w:r w:rsidR="009E3D57">
        <w:t>fi</w:t>
      </w:r>
      <w:r w:rsidRPr="00445898">
        <w:t>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BB15A7">
        <w:t>9.2.3</w:t>
      </w:r>
      <w:r w:rsidR="001643E8" w:rsidRPr="00445898">
        <w:fldChar w:fldCharType="end"/>
      </w:r>
      <w:r w:rsidRPr="00445898">
        <w:t>) on the mailbox. As a matter of fact,</w:t>
      </w:r>
      <w:r w:rsidR="00477DCE" w:rsidRPr="00477DCE">
        <w:rPr>
          <w:i/>
        </w:rPr>
        <w:t xml:space="preserve"> </w:t>
      </w:r>
      <w:r w:rsidR="00477DCE" w:rsidRPr="00445898">
        <w:rPr>
          <w:i/>
        </w:rPr>
        <w:t>NEWITEM</w:t>
      </w:r>
      <w:r w:rsidR="00477DCE" w:rsidRPr="00445898">
        <w:t xml:space="preserve"> (</w:t>
      </w:r>
      <w:r w:rsidR="00477DCE" w:rsidRPr="00445898">
        <w:rPr>
          <w:i/>
        </w:rPr>
        <w:t>UPDATE</w:t>
      </w:r>
      <w:r w:rsidR="00477DCE" w:rsidRPr="00445898">
        <w:t>)</w:t>
      </w:r>
      <w:r w:rsidRPr="00445898">
        <w:t xml:space="preserve"> </w:t>
      </w:r>
      <w:r w:rsidR="00477DCE">
        <w:t xml:space="preserve">is </w:t>
      </w:r>
      <w:r w:rsidRPr="00445898">
        <w:t>the only event that can be sensibly awaited on a capacity</w:t>
      </w:r>
      <w:r w:rsidR="00B45E7A" w:rsidRPr="00445898">
        <w:t>-</w:t>
      </w:r>
      <m:oMath>
        <m:r>
          <w:rPr>
            <w:rFonts w:ascii="Cambria Math" w:hAnsi="Cambria Math"/>
          </w:rPr>
          <m:t>0</m:t>
        </m:r>
      </m:oMath>
      <w:r w:rsidRPr="00445898">
        <w:t xml:space="preserve"> mailbox</w:t>
      </w:r>
      <w:r w:rsidR="00477DCE">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it is not guaranteed that the mailbox is in fact nonempty</w:t>
      </w:r>
      <w:r w:rsidR="00477DCE">
        <w:t xml:space="preserve"> when the process is run</w:t>
      </w:r>
      <w:r w:rsidRPr="00445898">
        <w:t xml:space="preserve">.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xml:space="preserve">. Then one of the processes may empty the mailbox before the others are given </w:t>
      </w:r>
      <w:r w:rsidR="00477DCE">
        <w:t>their</w:t>
      </w:r>
      <w:r w:rsidRPr="00445898">
        <w:t xml:space="preserve">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rPr>
          <w:i/>
        </w:rPr>
        <w:t>, GotIt);</w:t>
      </w:r>
    </w:p>
    <w:p w:rsidR="00C70A2E" w:rsidRPr="00445898" w:rsidRDefault="00C70A2E" w:rsidP="00C70A2E">
      <w:pPr>
        <w:pStyle w:val="firstparagraph"/>
      </w:pPr>
      <w:r w:rsidRPr="00445898">
        <w:lastRenderedPageBreak/>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is </w:t>
      </w:r>
      <w:r w:rsidR="00477DCE">
        <w:t>run</w:t>
      </w:r>
      <w:r w:rsidRPr="00445898">
        <w:t xml:space="preserve">, the </w:t>
      </w:r>
      <w:r w:rsidR="009E3D57">
        <w:t>fi</w:t>
      </w:r>
      <w:r w:rsidRPr="00445898">
        <w:t xml:space="preserve">rst element is removed from the mailbox and stored in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(see below).</w:t>
      </w:r>
      <w:r w:rsidRPr="00445898">
        <w:rPr>
          <w:rStyle w:val="FootnoteReference"/>
        </w:rPr>
        <w:footnoteReference w:id="90"/>
      </w:r>
    </w:p>
    <w:p w:rsidR="00C70A2E" w:rsidRPr="00445898" w:rsidRDefault="00C70A2E" w:rsidP="00C70A2E">
      <w:pPr>
        <w:pStyle w:val="firstparagraph"/>
      </w:pPr>
      <w:r w:rsidRPr="00445898">
        <w:t xml:space="preserve">Suppose that two or more processes are waiting for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on the same mailbox. When an item is put into the mailbox, only one of those processes will be restarted</w:t>
      </w:r>
      <w:r w:rsidR="00477DCE">
        <w:t>,</w:t>
      </w:r>
      <w:r w:rsidRPr="00445898">
        <w:rPr>
          <w:rStyle w:val="FootnoteReference"/>
        </w:rPr>
        <w:footnoteReference w:id="91"/>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at the same time, all these p</w:t>
      </w:r>
      <w:r w:rsidR="001738AB" w:rsidRPr="00445898">
        <w:t xml:space="preserve">rocesses will be restarted even </w:t>
      </w:r>
      <w:r w:rsidRPr="00445898">
        <w:t xml:space="preserve">though they may </w:t>
      </w:r>
      <w:r w:rsidR="009E3D57">
        <w:t>fi</w:t>
      </w:r>
      <w:r w:rsidRPr="00445898">
        <w:t xml:space="preserve">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w:t>
      </w:r>
      <w:r w:rsidR="009E3D57">
        <w:t>fi</w:t>
      </w:r>
      <w:r w:rsidRPr="00445898">
        <w:t xml:space="preserve">nes 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BB15A7">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 xml:space="preserve">If the </w:t>
      </w:r>
      <w:r w:rsidR="009E3D57">
        <w:t>fi</w:t>
      </w:r>
      <w:r w:rsidRPr="00445898">
        <w:t>rst argument of a mailbox wait request is a nonneg</w:t>
      </w:r>
      <w:r w:rsidR="001738AB" w:rsidRPr="00445898">
        <w:t>ative integer number, it repre</w:t>
      </w:r>
      <w:r w:rsidR="00477DCE">
        <w:t>sents a count event</w:t>
      </w:r>
      <w:r w:rsidRPr="00445898">
        <w:t xml:space="preserve"> which is triggered when the mailbox </w:t>
      </w:r>
      <w:r w:rsidR="001738AB" w:rsidRPr="00445898">
        <w:t>contains precisely the speci</w:t>
      </w:r>
      <w:r w:rsidR="009E3D57">
        <w:t>fi</w:t>
      </w:r>
      <w:r w:rsidR="001738AB" w:rsidRPr="00445898">
        <w:t xml:space="preserve">ed </w:t>
      </w:r>
      <w:r w:rsidRPr="00445898">
        <w:t>number of items. In particular, if the speci</w:t>
      </w:r>
      <w:r w:rsidR="009E3D57">
        <w:t>fi</w:t>
      </w:r>
      <w:r w:rsidRPr="00445898">
        <w:t xml:space="preserve">ed count is </w:t>
      </w:r>
      <m:oMath>
        <m:r>
          <w:rPr>
            <w:rFonts w:ascii="Cambria Math" w:hAnsi="Cambria Math"/>
          </w:rPr>
          <m:t>0</m:t>
        </m:r>
      </m:oMath>
      <w:r w:rsidRPr="00445898">
        <w:t xml:space="preserve"> (symbolic constant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w:t>
      </w:r>
      <w:r w:rsidR="009E3D57">
        <w:t>fi</w:t>
      </w:r>
      <w:r w:rsidRPr="00445898">
        <w:t>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w:t>
      </w:r>
      <w:r w:rsidR="00477DCE">
        <w:t>awaited count.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1738AB"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w:t>
      </w:r>
      <w:r w:rsidR="00477DCE">
        <w:t>,</w:t>
      </w:r>
      <w:r w:rsidR="00C70A2E" w:rsidRPr="00445898">
        <w:t xml:space="preserve"> and that mailbox becomes deleted</w:t>
      </w:r>
      <w:r w:rsidR="003A60AE" w:rsidRPr="00445898">
        <w:t xml:space="preserve"> (deallocated as an object)</w:t>
      </w:r>
      <w:r w:rsidR="00C70A2E" w:rsidRPr="00445898">
        <w:t>,</w:t>
      </w:r>
      <w:r w:rsidRPr="00445898">
        <w:rPr>
          <w:rStyle w:val="FootnoteReference"/>
        </w:rPr>
        <w:footnoteReference w:id="92"/>
      </w:r>
      <w:r w:rsidRPr="00445898">
        <w:t xml:space="preserve"> the process </w:t>
      </w:r>
      <w:r w:rsidR="00C70A2E" w:rsidRPr="00445898">
        <w:t>will be awakened regardless of the event awaited by it. Th</w:t>
      </w:r>
      <w:r w:rsidRPr="00445898">
        <w:t xml:space="preserve">is is potentially dangerous. If </w:t>
      </w:r>
      <w:r w:rsidR="00C70A2E" w:rsidRPr="00445898">
        <w:t xml:space="preserve">the program admits such </w:t>
      </w:r>
      <w:r w:rsidR="00477DCE">
        <w:t>situations</w:t>
      </w:r>
      <w:r w:rsidR="00C70A2E" w:rsidRPr="00445898">
        <w:t xml:space="preserve">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Default="00BB5AF7" w:rsidP="00C70A2E">
      <w:pPr>
        <w:pStyle w:val="firstparagraph"/>
      </w:pPr>
      <w:r w:rsidRPr="00445898">
        <w:t>Generally, t</w:t>
      </w:r>
      <w:r w:rsidR="00C70A2E" w:rsidRPr="00445898">
        <w:t xml:space="preserve">he interpretation of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for </w:t>
      </w:r>
      <w:r w:rsidR="00C70A2E"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as presented to the other processes, so they may end up referencin</w:t>
      </w:r>
      <w:r w:rsidR="00345A41" w:rsidRPr="00445898">
        <w:t xml:space="preserve">g (and corrupting) deallocated </w:t>
      </w:r>
      <w:r w:rsidRPr="00445898">
        <w:t xml:space="preserve">memory. On the other hand, </w:t>
      </w:r>
      <w:r w:rsidRPr="00445898">
        <w:lastRenderedPageBreak/>
        <w:t>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is </w:t>
      </w:r>
      <w:r w:rsidRPr="00445898">
        <w:t xml:space="preserve">in fact </w:t>
      </w:r>
      <w:r w:rsidR="00C70A2E" w:rsidRPr="00445898">
        <w:t>the only way to get hold of it.</w:t>
      </w:r>
    </w:p>
    <w:p w:rsidR="00477DCE" w:rsidRPr="00445898" w:rsidRDefault="00477DCE" w:rsidP="00C70A2E">
      <w:pPr>
        <w:pStyle w:val="firstparagraph"/>
      </w:pPr>
      <w:r>
        <w:t xml:space="preserve">Of course, it is possible for multiple processes to </w:t>
      </w:r>
      <w:r w:rsidR="0098201B">
        <w:t xml:space="preserve">safely </w:t>
      </w:r>
      <w:r>
        <w:t>contend for an item deposited into a mailbox</w:t>
      </w:r>
      <w:r w:rsidR="0098201B">
        <w:t>.</w:t>
      </w:r>
      <w:r>
        <w:t xml:space="preserve"> </w:t>
      </w:r>
      <w:r w:rsidR="0098201B">
        <w:t>T</w:t>
      </w:r>
      <w:r>
        <w:t>he first process that consumes the item can notify the other contenders that the item is gone</w:t>
      </w:r>
      <w:r w:rsidR="0098201B">
        <w:t xml:space="preserve">, but it is trickier than the obvious idea of just nullifying </w:t>
      </w:r>
      <w:r w:rsidR="0098201B" w:rsidRPr="0098201B">
        <w:rPr>
          <w:i/>
        </w:rPr>
        <w:t>TheItem</w:t>
      </w:r>
      <w:r w:rsidR="0098201B">
        <w:t xml:space="preserve">. That will not work, because the environment variables are local to the process wakeup scenario, i.e., the value of </w:t>
      </w:r>
      <w:r w:rsidR="0098201B" w:rsidRPr="0098201B">
        <w:rPr>
          <w:i/>
        </w:rPr>
        <w:t>TheItem</w:t>
      </w:r>
      <w:r w:rsidR="0098201B">
        <w:t xml:space="preserve"> presented to the next process awakened by the same event will come from elsewhere (that value is effectively preset when the event is triggered). Thus, the processes must come up with a protocol of their own to resolve the contention.</w:t>
      </w:r>
    </w:p>
    <w:p w:rsidR="00C70A2E" w:rsidRPr="00445898" w:rsidRDefault="00C70A2E" w:rsidP="00C70A2E">
      <w:pPr>
        <w:pStyle w:val="firstparagraph"/>
      </w:pPr>
      <w:r w:rsidRPr="00445898">
        <w:t xml:space="preserve">Yet another event type that can be awaited on a </w:t>
      </w:r>
      <w:r w:rsidR="009E3D57">
        <w:t>fi</w:t>
      </w:r>
      <w:r w:rsidRPr="00445898">
        <w:t xml:space="preserve">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bookmarkStart w:id="530" w:name="_Hlk514856228"/>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bookmarkEnd w:id="530"/>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BB15A7">
        <w:t>9.2.3</w:t>
      </w:r>
      <w:r w:rsidR="001643E8" w:rsidRPr="00445898">
        <w:fldChar w:fldCharType="end"/>
      </w:r>
      <w:r w:rsidRPr="00445898">
        <w:t xml:space="preserve">). For symmetry, there exists a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event, which is yet another</w:t>
      </w:r>
      <w:r w:rsidR="00BB5AF7" w:rsidRPr="00445898">
        <w:t xml:space="preserve"> </w:t>
      </w:r>
      <w:r w:rsidRPr="00445898">
        <w:t xml:space="preserve">(in addition to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alias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w:t>
      </w:r>
    </w:p>
    <w:p w:rsidR="006C153B" w:rsidRPr="00445898" w:rsidRDefault="006C153B" w:rsidP="00552A98">
      <w:pPr>
        <w:pStyle w:val="Heading3"/>
        <w:numPr>
          <w:ilvl w:val="2"/>
          <w:numId w:val="5"/>
        </w:numPr>
        <w:rPr>
          <w:lang w:val="en-US"/>
        </w:rPr>
      </w:pPr>
      <w:bookmarkStart w:id="531" w:name="_Ref509822836"/>
      <w:bookmarkStart w:id="532" w:name="_Ref509828641"/>
      <w:bookmarkStart w:id="533" w:name="_Ref509829567"/>
      <w:bookmarkStart w:id="534" w:name="_Ref509829872"/>
      <w:bookmarkStart w:id="535" w:name="_Ref509830179"/>
      <w:bookmarkStart w:id="536" w:name="_Ref509830331"/>
      <w:bookmarkStart w:id="537" w:name="_Ref509831630"/>
      <w:bookmarkStart w:id="538" w:name="_Ref509908495"/>
      <w:bookmarkStart w:id="539" w:name="_Ref509908690"/>
      <w:bookmarkStart w:id="540" w:name="_Ref509908760"/>
      <w:bookmarkStart w:id="541" w:name="_Toc516693882"/>
      <w:r w:rsidRPr="00445898">
        <w:rPr>
          <w:lang w:val="en-US"/>
        </w:rPr>
        <w:t xml:space="preserve">Operations on </w:t>
      </w:r>
      <w:r w:rsidR="009E3D57">
        <w:rPr>
          <w:lang w:val="en-US"/>
        </w:rPr>
        <w:t>fi</w:t>
      </w:r>
      <w:r w:rsidRPr="00445898">
        <w:rPr>
          <w:lang w:val="en-US"/>
        </w:rPr>
        <w:t>fo mailboxes</w:t>
      </w:r>
      <w:bookmarkEnd w:id="531"/>
      <w:bookmarkEnd w:id="532"/>
      <w:bookmarkEnd w:id="533"/>
      <w:bookmarkEnd w:id="534"/>
      <w:bookmarkEnd w:id="535"/>
      <w:bookmarkEnd w:id="536"/>
      <w:bookmarkEnd w:id="537"/>
      <w:bookmarkEnd w:id="538"/>
      <w:bookmarkEnd w:id="539"/>
      <w:bookmarkEnd w:id="540"/>
      <w:bookmarkEnd w:id="541"/>
    </w:p>
    <w:p w:rsidR="006C153B" w:rsidRPr="00445898" w:rsidRDefault="006C153B" w:rsidP="006C153B">
      <w:pPr>
        <w:pStyle w:val="firstparagraph"/>
      </w:pPr>
      <w:r w:rsidRPr="00445898">
        <w:t xml:space="preserve">The following </w:t>
      </w:r>
      <w:r w:rsidRPr="00445898">
        <w:rPr>
          <w:i/>
        </w:rPr>
        <w:t>Mailbox</w:t>
      </w:r>
      <w:r w:rsidRPr="00445898">
        <w:t xml:space="preserve"> method add</w:t>
      </w:r>
      <w:r w:rsidR="0098201B">
        <w:t>s</w:t>
      </w:r>
      <w:r w:rsidRPr="00445898">
        <w:t xml:space="preserve"> a token to a counting mailbox:</w:t>
      </w:r>
    </w:p>
    <w:p w:rsidR="006C153B" w:rsidRPr="00445898" w:rsidRDefault="006C153B" w:rsidP="006C153B">
      <w:pPr>
        <w:pStyle w:val="firstparagraph"/>
        <w:ind w:firstLine="720"/>
        <w:rPr>
          <w:i/>
        </w:rPr>
      </w:pPr>
      <w:r w:rsidRPr="00445898">
        <w:rPr>
          <w:i/>
        </w:rPr>
        <w:t>int 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instrText xml:space="preserve"> (</w:instrText>
      </w:r>
      <w:r w:rsidR="003025E9" w:rsidRPr="003025E9">
        <w:rPr>
          <w:i/>
        </w:rPr>
        <w:instrText>Mailbox</w:instrText>
      </w:r>
      <w:r w:rsidR="003025E9">
        <w:instrText xml:space="preserve"> method)" \b</w:instrText>
      </w:r>
      <w:r w:rsidR="003025E9">
        <w:rPr>
          <w:i/>
        </w:rPr>
        <w:fldChar w:fldCharType="end"/>
      </w:r>
    </w:p>
    <w:p w:rsidR="006C153B" w:rsidRPr="00445898" w:rsidRDefault="006C153B" w:rsidP="006C153B">
      <w:pPr>
        <w:pStyle w:val="firstparagraph"/>
      </w:pPr>
      <w:r w:rsidRPr="00445898">
        <w:t>For a typed mailbox, the method accepts one argument whose type coincides with the item type speci</w:t>
      </w:r>
      <w:r w:rsidR="009E3D57">
        <w:t>fi</w:t>
      </w:r>
      <w:r w:rsidRPr="00445898">
        <w:t>ed with the mailbox type declaration (Section </w:t>
      </w:r>
      <w:r w:rsidRPr="00445898">
        <w:fldChar w:fldCharType="begin"/>
      </w:r>
      <w:r w:rsidRPr="00445898">
        <w:instrText xml:space="preserve"> REF _Ref509060958 \r \h </w:instrText>
      </w:r>
      <w:r w:rsidRPr="00445898">
        <w:fldChar w:fldCharType="separate"/>
      </w:r>
      <w:r w:rsidR="00BB15A7">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r w:rsidR="00A461F6">
              <w:rPr>
                <w:i/>
              </w:rPr>
              <w:fldChar w:fldCharType="begin"/>
            </w:r>
            <w:r w:rsidR="00A461F6">
              <w:instrText xml:space="preserve"> XE "</w:instrText>
            </w:r>
            <w:r w:rsidR="00A461F6" w:rsidRPr="00DE79CC">
              <w:rPr>
                <w:i/>
              </w:rPr>
              <w:instrText>ACCEPTED:</w:instrText>
            </w:r>
            <w:r w:rsidR="00A461F6" w:rsidRPr="00DE79CC">
              <w:instrText xml:space="preserve">in </w:instrText>
            </w:r>
            <w:r w:rsidR="00A461F6" w:rsidRPr="007D575F">
              <w:rPr>
                <w:i/>
              </w:rPr>
              <w:instrText>Mailbox</w:instrText>
            </w:r>
            <w:r w:rsidR="00A461F6">
              <w:instrText xml:space="preserve">" </w:instrText>
            </w:r>
            <w:r w:rsidR="00A461F6">
              <w:rPr>
                <w:i/>
              </w:rPr>
              <w:fldChar w:fldCharType="end"/>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93"/>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Pr>
                <w:i/>
                <w:lang w:val="pl-PL"/>
              </w:rPr>
              <w:instrText>Mailbox</w:instrText>
            </w:r>
            <w:r w:rsidR="006D45B7">
              <w:instrText xml:space="preserve">" </w:instrText>
            </w:r>
            <w:r w:rsidR="006D45B7">
              <w:rPr>
                <w:i/>
              </w:rPr>
              <w:fldChar w:fldCharType="end"/>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p>
        </w:tc>
        <w:tc>
          <w:tcPr>
            <w:tcW w:w="7913" w:type="dxa"/>
          </w:tcPr>
          <w:p w:rsidR="00345A41" w:rsidRPr="00445898" w:rsidRDefault="00345A41" w:rsidP="00345A41">
            <w:pPr>
              <w:pStyle w:val="firstparagraph"/>
            </w:pPr>
            <w:r w:rsidRPr="00445898">
              <w:t>The mailbox is full (it has reached 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w:t>
      </w:r>
      <w:r w:rsidR="009E3D57">
        <w:t>fi</w:t>
      </w:r>
      <w:r w:rsidR="006C153B" w:rsidRPr="00445898">
        <w:t xml:space="preserve">nes the </w:t>
      </w:r>
      <w:r w:rsidR="006C153B"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BB15A7">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lastRenderedPageBreak/>
        <w:t>For a typed mailbox, this method checks whether the mailbox contains a speci</w:t>
      </w:r>
      <w:r w:rsidR="009E3D57">
        <w:t>fi</w:t>
      </w:r>
      <w:r w:rsidRPr="00445898">
        <w:t xml:space="preserve">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w:t>
      </w:r>
      <w:r w:rsidR="009E3D57">
        <w:t>fi</w:t>
      </w:r>
      <w:r w:rsidRPr="00445898">
        <w:t xml:space="preserve">ed item is present in the mailbox, and </w:t>
      </w:r>
      <w:r w:rsidRPr="00445898">
        <w:rPr>
          <w:i/>
        </w:rPr>
        <w:t>NO</w:t>
      </w:r>
      <w:r w:rsidRPr="00445898">
        <w:t xml:space="preserve"> otherwise.</w:t>
      </w:r>
      <w:r w:rsidR="0098201B">
        <w:t xml:space="preserve"> The check involves linearly scanning the mailbox queue for the specified value (its first occurrence) and may be costly, if the queue is large.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t>int empty</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 </w:instrText>
      </w:r>
      <w:r w:rsidR="00287B5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full</w:t>
      </w:r>
      <w:bookmarkStart w:id="542" w:name="_Hlk514875010"/>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bookmarkEnd w:id="542"/>
      <w:r w:rsidRPr="00445898">
        <w:rPr>
          <w:i/>
        </w:rPr>
        <w:t xml:space="preserve"> ( );</w:t>
      </w:r>
    </w:p>
    <w:p w:rsidR="006C153B" w:rsidRPr="00445898" w:rsidRDefault="006C153B" w:rsidP="006C153B">
      <w:pPr>
        <w:pStyle w:val="firstparagraph"/>
        <w:ind w:firstLine="720"/>
        <w:rPr>
          <w:i/>
        </w:rPr>
      </w:pPr>
      <w:r w:rsidRPr="00445898">
        <w:rPr>
          <w:i/>
        </w:rPr>
        <w:t>int notfull ( );</w:t>
      </w:r>
      <w:r w:rsidR="003879ED" w:rsidRPr="003879ED">
        <w:rPr>
          <w:i/>
        </w:rPr>
        <w:t xml:space="preserve"> </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p>
    <w:p w:rsidR="006C153B" w:rsidRPr="00445898" w:rsidRDefault="006C153B" w:rsidP="006C153B">
      <w:pPr>
        <w:pStyle w:val="firstparagraph"/>
      </w:pPr>
      <w:r w:rsidRPr="00445898">
        <w:t xml:space="preserve">The </w:t>
      </w:r>
      <w:r w:rsidR="009E3D57">
        <w:t>fi</w:t>
      </w:r>
      <w:r w:rsidRPr="00445898">
        <w:t xml:space="preserve">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w:t>
      </w:r>
      <w:r w:rsidR="009E3D57">
        <w:t>fi</w:t>
      </w:r>
      <w:r w:rsidRPr="00445898">
        <w:t xml:space="preserve">rst. The third method returns </w:t>
      </w:r>
      <w:r w:rsidRPr="00445898">
        <w:rPr>
          <w:i/>
        </w:rPr>
        <w:t>YES</w:t>
      </w:r>
      <w:r w:rsidRPr="00445898">
        <w:t xml:space="preserve">, if the mailbox is completely </w:t>
      </w:r>
      <w:r w:rsidR="009E3D57">
        <w:t>fi</w:t>
      </w:r>
      <w:r w:rsidRPr="00445898">
        <w:t xml:space="preserve">lled </w:t>
      </w:r>
      <w:r w:rsidR="00B62DCB" w:rsidRPr="00445898">
        <w:t>(its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B62DCB" w:rsidRPr="00445898">
        <w:t xml:space="preserve"> has been reached)</w:t>
      </w:r>
      <w:r w:rsidRPr="00445898">
        <w:t>. The fourth method is a straightforward negation of the third.</w:t>
      </w:r>
    </w:p>
    <w:p w:rsidR="006C153B" w:rsidRPr="00445898" w:rsidRDefault="006C153B" w:rsidP="006C153B">
      <w:pPr>
        <w:pStyle w:val="firstparagraph"/>
      </w:pPr>
      <w:r w:rsidRPr="00445898">
        <w:t xml:space="preserve">The following method removes the </w:t>
      </w:r>
      <w:r w:rsidR="009E3D57">
        <w:t>fi</w:t>
      </w:r>
      <w:r w:rsidRPr="00445898">
        <w:t>rst item from a mailbox:</w:t>
      </w:r>
    </w:p>
    <w:p w:rsidR="006C153B" w:rsidRPr="00445898" w:rsidRDefault="00B62DCB" w:rsidP="00B62DCB">
      <w:pPr>
        <w:pStyle w:val="firstparagraph"/>
        <w:ind w:firstLine="720"/>
        <w:rPr>
          <w:i/>
        </w:rPr>
      </w:pPr>
      <w:r w:rsidRPr="00445898">
        <w:t>rtype</w:t>
      </w:r>
      <w:r w:rsidR="006C153B" w:rsidRPr="00445898">
        <w:rPr>
          <w:i/>
        </w:rPr>
        <w:t xml:space="preserve"> get</w:t>
      </w:r>
      <w:bookmarkStart w:id="543" w:name="_Hlk514875772"/>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bookmarkEnd w:id="543"/>
      <w:r w:rsidR="006C153B" w:rsidRPr="00445898">
        <w:rPr>
          <w:i/>
        </w:rPr>
        <w:t xml:space="preserve">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w:t>
      </w:r>
      <w:r w:rsidR="009E3D57">
        <w:t>fi</w:t>
      </w:r>
      <w:r w:rsidR="00B62DCB" w:rsidRPr="00445898">
        <w:t xml:space="preserve">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mailbox that de</w:t>
      </w:r>
      <w:r w:rsidR="009E3D57">
        <w:t>fi</w:t>
      </w:r>
      <w:r w:rsidR="00B62DCB" w:rsidRPr="00445898">
        <w:t xml:space="preserve">nes the </w:t>
      </w:r>
      <w:r w:rsidR="00B62DCB"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BB15A7">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w:t>
      </w:r>
      <w:r w:rsidR="009E3D57">
        <w:t>fi</w:t>
      </w:r>
      <w:r w:rsidR="006C153B" w:rsidRPr="00445898">
        <w:t>rst item of a typ</w:t>
      </w:r>
      <w:r w:rsidRPr="00445898">
        <w:t xml:space="preserve">ed mailbox without removing </w:t>
      </w:r>
      <w:r w:rsidR="00345A41" w:rsidRPr="00445898">
        <w:t>it</w:t>
      </w:r>
      <w:r w:rsidR="006C153B" w:rsidRPr="00445898">
        <w:t>. The method</w:t>
      </w:r>
      <w:r w:rsidR="0081157C">
        <w:t>:</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except that the </w:t>
      </w:r>
      <w:r w:rsidR="009E3D57">
        <w:t>fi</w:t>
      </w:r>
      <w:r w:rsidRPr="00445898">
        <w:t>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672DB1" w:rsidRPr="00445898">
        <w:t xml:space="preserve"> and </w:t>
      </w:r>
      <w:r w:rsidR="00672DB1"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BB15A7">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\b</w:instrText>
      </w:r>
      <w:r w:rsidR="006B4A0B">
        <w:rPr>
          <w:i/>
        </w:rPr>
        <w:fldChar w:fldCharType="end"/>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w:t>
      </w:r>
      <w:r w:rsidRPr="00445898">
        <w:lastRenderedPageBreak/>
        <w:t xml:space="preserve">is executed </w:t>
      </w:r>
      <w:r w:rsidR="00672DB1" w:rsidRPr="00445898">
        <w:t>for a typed mailbox that de</w:t>
      </w:r>
      <w:r w:rsidR="009E3D57">
        <w:t>fi</w:t>
      </w:r>
      <w:r w:rsidR="00672DB1" w:rsidRPr="00445898">
        <w:t xml:space="preserve">nes </w:t>
      </w:r>
      <w:r w:rsidRPr="00445898">
        <w:t xml:space="preserve">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BB15A7">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BB15A7">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5937F7" w:rsidRPr="00445898">
        <w:t xml:space="preserve"> (aka</w:t>
      </w:r>
      <w:r w:rsidRPr="00445898">
        <w:t xml:space="preserve">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and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5937F7" w:rsidRPr="00445898">
        <w:t xml:space="preserve">, and may trigger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triggers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BB15A7">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first</w:t>
      </w:r>
      <w:r w:rsidRPr="00445898">
        <w:t xml:space="preserve">, and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umber of events (on di</w:t>
      </w:r>
      <w:r w:rsidR="009E3D57">
        <w:t>ff</w:t>
      </w:r>
      <w:r w:rsidR="005937F7" w:rsidRPr="00445898">
        <w:t xml:space="preserve">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BB15A7">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w:t>
      </w:r>
      <w:r w:rsidR="005E05DA">
        <w:fldChar w:fldCharType="begin"/>
      </w:r>
      <w:r w:rsidR="005E05DA">
        <w:instrText xml:space="preserve"> XE "</w:instrText>
      </w:r>
      <w:r w:rsidR="005E05DA" w:rsidRPr="00441AC9">
        <w:instrText>synchronization:of processes</w:instrText>
      </w:r>
      <w:r w:rsidR="005E05DA">
        <w:instrText xml:space="preserve">" </w:instrText>
      </w:r>
      <w:r w:rsidR="005E05DA">
        <w:fldChar w:fldCharType="end"/>
      </w:r>
      <w:r w:rsidR="005937F7" w:rsidRPr="00445898">
        <w:t xml:space="preserve">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r w:rsidR="003025E9" w:rsidRPr="003025E9">
        <w:rPr>
          <w:i/>
        </w:rPr>
        <w:t xml:space="preserve"> </w:t>
      </w:r>
      <w:bookmarkStart w:id="544" w:name="_Hlk514935341"/>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bookmarkEnd w:id="544"/>
    </w:p>
    <w:p w:rsidR="006C153B" w:rsidRPr="00445898" w:rsidRDefault="006C153B" w:rsidP="005937F7">
      <w:pPr>
        <w:pStyle w:val="firstparagraph"/>
        <w:spacing w:after="0"/>
        <w:ind w:left="2880" w:firstLine="720"/>
        <w:rPr>
          <w:i/>
        </w:rPr>
      </w:pPr>
      <w:r w:rsidRPr="00445898">
        <w:rPr>
          <w:i/>
        </w:rPr>
        <w:t>proceed Stop;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lastRenderedPageBreak/>
        <w:t xml:space="preserve">At </w:t>
      </w:r>
      <w:r w:rsidR="009E3D57">
        <w:t>fi</w:t>
      </w:r>
      <w:r w:rsidRPr="00445898">
        <w:t xml:space="preserve">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009E3D57">
        <w:t>fi</w:t>
      </w:r>
      <w:r w:rsidRPr="00445898">
        <w:t xml:space="preserve">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w:t>
      </w:r>
      <w:r w:rsidR="009E3D57">
        <w:t>fi</w:t>
      </w:r>
      <w:r w:rsidR="005937F7" w:rsidRPr="00445898">
        <w:t xml:space="preserve">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t>Of course, it is possible to force the right startup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w:t>
      </w:r>
      <w:r w:rsidR="009E3D57">
        <w:t>fi</w:t>
      </w:r>
      <w:r w:rsidR="001402B1" w:rsidRPr="00445898">
        <w:t xml:space="preserve">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BB15A7">
        <w:t>5.1.4</w:t>
      </w:r>
      <w:r w:rsidR="001402B1" w:rsidRPr="00445898">
        <w:fldChar w:fldCharType="end"/>
      </w:r>
      <w:r w:rsidRPr="00445898">
        <w:t>). One may notice, however, that if we kno</w:t>
      </w:r>
      <w:r w:rsidR="001402B1" w:rsidRPr="00445898">
        <w:t>w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1402B1" w:rsidRPr="00445898">
        <w:t xml:space="preserve">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r w:rsidRPr="00445898">
        <w:rPr>
          <w:i/>
        </w:rPr>
        <w:t>)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w:t>
      </w:r>
      <w:r w:rsidR="009E3D57">
        <w:t>fl</w:t>
      </w:r>
      <w:r w:rsidR="001402B1" w:rsidRPr="00445898">
        <w:t xml:space="preserve">avor of </w:t>
      </w:r>
      <w:r w:rsidRPr="00445898">
        <w:t>i</w:t>
      </w:r>
      <w:r w:rsidR="001402B1" w:rsidRPr="00445898">
        <w:t>nde</w:t>
      </w:r>
      <w:r w:rsidR="009E3D57">
        <w:t>fi</w:t>
      </w:r>
      <w:r w:rsidR="001402B1" w:rsidRPr="00445898">
        <w:t xml:space="preserve">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with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or, even better,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6C153B" w:rsidRPr="00445898" w:rsidRDefault="006C153B" w:rsidP="001402B1">
      <w:pPr>
        <w:pStyle w:val="firstparagraph"/>
        <w:spacing w:after="0"/>
        <w:ind w:left="2160" w:firstLine="720"/>
        <w:rPr>
          <w:i/>
        </w:rPr>
      </w:pPr>
      <w:r w:rsidRPr="00445898">
        <w:rPr>
          <w:i/>
        </w:rPr>
        <w:lastRenderedPageBreak/>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r w:rsidR="00E90579">
        <w:rPr>
          <w:i/>
        </w:rPr>
        <w:fldChar w:fldCharType="begin"/>
      </w:r>
      <w:r w:rsidR="00E90579">
        <w:instrText xml:space="preserve"> XE "</w:instrText>
      </w:r>
      <w:r w:rsidR="00E90579" w:rsidRPr="009D7647">
        <w:rPr>
          <w:i/>
        </w:rPr>
        <w:instrText>TheItem:</w:instrText>
      </w:r>
      <w:r w:rsidR="00E90579" w:rsidRPr="009D7647">
        <w:rPr>
          <w:lang w:val="pl-PL"/>
        </w:rPr>
        <w:instrText>examples</w:instrText>
      </w:r>
      <w:r w:rsidR="00E90579">
        <w:instrText xml:space="preserve">" </w:instrText>
      </w:r>
      <w:r w:rsidR="00E90579">
        <w:rPr>
          <w:i/>
        </w:rPr>
        <w:fldChar w:fldCharType="end"/>
      </w:r>
      <w:r w:rsidRPr="00445898">
        <w:rPr>
          <w:i/>
        </w:rPr>
        <w:t>;</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w:t>
      </w:r>
      <w:r w:rsidR="009E3D57">
        <w:t>fi</w:t>
      </w:r>
      <w:r w:rsidRPr="00445898">
        <w:t>fo mailbox can be modi</w:t>
      </w:r>
      <w:r w:rsidR="009E3D57">
        <w:t>fi</w:t>
      </w:r>
      <w:r w:rsidRPr="00445898">
        <w:t>ed and checked with these three methods:</w:t>
      </w:r>
    </w:p>
    <w:p w:rsidR="006C153B" w:rsidRPr="00445898" w:rsidRDefault="006C153B" w:rsidP="00E37259">
      <w:pPr>
        <w:pStyle w:val="firstparagraph"/>
        <w:spacing w:after="0"/>
        <w:ind w:firstLine="720"/>
        <w:rPr>
          <w:i/>
        </w:rPr>
      </w:pPr>
      <w:r w:rsidRPr="00445898">
        <w:rPr>
          <w:i/>
        </w:rPr>
        <w:t>Long setLimit (Long lim = 0);</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\b</w:instrText>
      </w:r>
      <w:r w:rsidR="00BC2144">
        <w:rPr>
          <w:i/>
        </w:rPr>
        <w:fldChar w:fldCharType="end"/>
      </w:r>
    </w:p>
    <w:p w:rsidR="006C153B" w:rsidRPr="00445898" w:rsidRDefault="006C153B" w:rsidP="00E37259">
      <w:pPr>
        <w:pStyle w:val="firstparagraph"/>
        <w:spacing w:after="0"/>
        <w:ind w:firstLine="720"/>
        <w:rPr>
          <w:i/>
        </w:rPr>
      </w:pPr>
      <w:r w:rsidRPr="00445898">
        <w:rPr>
          <w:i/>
        </w:rPr>
        <w:t>Long getLimit</w:t>
      </w:r>
      <w:r w:rsidR="004D1ADC">
        <w:rPr>
          <w:i/>
        </w:rPr>
        <w:fldChar w:fldCharType="begin"/>
      </w:r>
      <w:r w:rsidR="004D1ADC">
        <w:instrText xml:space="preserve"> XE "</w:instrText>
      </w:r>
      <w:r w:rsidR="004D1ADC" w:rsidRPr="000F155A">
        <w:rPr>
          <w:i/>
        </w:rPr>
        <w:instrText>getLimit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r w:rsidR="0081157C" w:rsidRPr="0081157C">
        <w:rPr>
          <w:i/>
        </w:rPr>
        <w:t xml:space="preserve"> </w:t>
      </w:r>
      <w:r w:rsidR="0081157C">
        <w:rPr>
          <w:i/>
        </w:rPr>
        <w:fldChar w:fldCharType="begin"/>
      </w:r>
      <w:r w:rsidR="0081157C">
        <w:instrText xml:space="preserve"> XE "</w:instrText>
      </w:r>
      <w:r w:rsidR="0081157C">
        <w:rPr>
          <w:i/>
        </w:rPr>
        <w:instrText>free</w:instrText>
      </w:r>
      <w:r w:rsidR="00F15184">
        <w:instrText xml:space="preserve"> (</w:instrText>
      </w:r>
      <w:r w:rsidR="0081157C" w:rsidRPr="00BC2144">
        <w:rPr>
          <w:i/>
        </w:rPr>
        <w:instrText>Mailbox</w:instrText>
      </w:r>
      <w:r w:rsidR="0081157C">
        <w:instrText xml:space="preserve"> method</w:instrText>
      </w:r>
      <w:r w:rsidR="00F15184">
        <w:instrText>)</w:instrText>
      </w:r>
      <w:r w:rsidR="0081157C">
        <w:instrText>"</w:instrText>
      </w:r>
      <w:r w:rsidR="0081157C">
        <w:rPr>
          <w:i/>
        </w:rPr>
        <w:fldChar w:fldCharType="end"/>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BB15A7">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545" w:name="_Ref509830067"/>
      <w:bookmarkStart w:id="546" w:name="_Toc516693883"/>
      <w:r w:rsidRPr="00445898">
        <w:rPr>
          <w:lang w:val="en-US"/>
        </w:rPr>
        <w:lastRenderedPageBreak/>
        <w:t>The priority put operation</w:t>
      </w:r>
      <w:bookmarkEnd w:id="545"/>
      <w:bookmarkEnd w:id="546"/>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BB15A7">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BB15A7">
        <w:t>5.1.4</w:t>
      </w:r>
      <w:r w:rsidRPr="00445898">
        <w:fldChar w:fldCharType="end"/>
      </w:r>
      <w:r w:rsidRPr="00445898">
        <w:t>), which provides another means to achieve similar e</w:t>
      </w:r>
      <w:r w:rsidR="009E3D57">
        <w:t>ff</w:t>
      </w:r>
      <w:r w:rsidRPr="00445898">
        <w:t xml:space="preserve">ects. As an alternative </w:t>
      </w:r>
      <w:r w:rsidR="00680410" w:rsidRPr="00445898">
        <w:t>to</w:t>
      </w:r>
      <w:r w:rsidRPr="00445898">
        <w:t xml:space="preserve"> the obvious solution of assigning the lowest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\b</w:instrText>
      </w:r>
      <w:r w:rsidR="00AF6401">
        <w:rPr>
          <w:i/>
        </w:rPr>
        <w:fldChar w:fldCharType="end"/>
      </w:r>
    </w:p>
    <w:p w:rsidR="00D671B7" w:rsidRPr="00445898" w:rsidRDefault="00D671B7" w:rsidP="00D671B7">
      <w:pPr>
        <w:pStyle w:val="firstparagraph"/>
      </w:pPr>
      <w:r w:rsidRPr="00445898">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BB15A7">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BB15A7">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the method returns </w:t>
      </w:r>
      <w:r w:rsidRPr="00445898">
        <w:rPr>
          <w:i/>
        </w:rPr>
        <w:t>ACCEPTED</w:t>
      </w:r>
      <w:r w:rsidR="00A461F6">
        <w:rPr>
          <w:i/>
        </w:rPr>
        <w:fldChar w:fldCharType="begin"/>
      </w:r>
      <w:r w:rsidR="00A461F6">
        <w:instrText xml:space="preserve"> XE "</w:instrText>
      </w:r>
      <w:r w:rsidR="00A461F6" w:rsidRPr="00F8111D">
        <w:rPr>
          <w:i/>
        </w:rPr>
        <w:instrText>ACCEPTED:</w:instrText>
      </w:r>
      <w:r w:rsidR="00A461F6" w:rsidRPr="00F8111D">
        <w:instrText xml:space="preserve">in </w:instrText>
      </w:r>
      <w:r w:rsidR="00A461F6" w:rsidRPr="007D575F">
        <w:rPr>
          <w:i/>
        </w:rPr>
        <w:instrText>Mailbox</w:instrText>
      </w:r>
      <w:r w:rsidR="00A461F6">
        <w:instrText xml:space="preserve">" </w:instrText>
      </w:r>
      <w:r w:rsidR="00A461F6">
        <w:rPr>
          <w:i/>
        </w:rPr>
        <w:fldChar w:fldCharType="end"/>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BB15A7">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F41264">
        <w:rPr>
          <w:i/>
        </w:rPr>
        <w:instrText>TheItem:</w:instrText>
      </w:r>
      <w:r w:rsidR="00E90579" w:rsidRPr="00F41264">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lastRenderedPageBreak/>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BB15A7">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451EEC">
        <w:rPr>
          <w:i/>
        </w:rPr>
        <w:instrText>TheItem:</w:instrText>
      </w:r>
      <w:r w:rsidR="00E90579" w:rsidRPr="00451EEC">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proceed Loop;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One should be careful with such simpli</w:t>
      </w:r>
      <w:r w:rsidR="009E3D57">
        <w:t>fi</w:t>
      </w:r>
      <w:r w:rsidRPr="00445898">
        <w:t xml:space="preserve">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BB15A7">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706486">
        <w:rPr>
          <w:i/>
        </w:rPr>
        <w:fldChar w:fldCharType="begin"/>
      </w:r>
      <w:r w:rsidR="00706486">
        <w:instrText xml:space="preserve"> XE "</w:instrText>
      </w:r>
      <w:r w:rsidR="00706486" w:rsidRPr="004A15B8">
        <w:rPr>
          <w:i/>
        </w:rPr>
        <w:instrText>sameas:</w:instrText>
      </w:r>
      <w:r w:rsidR="00706486" w:rsidRPr="004A15B8">
        <w:instrText xml:space="preserve">versus </w:instrText>
      </w:r>
      <w:r w:rsidR="00706486" w:rsidRPr="00706486">
        <w:rPr>
          <w:i/>
        </w:rPr>
        <w:instrText>proceed</w:instrText>
      </w:r>
      <w:r w:rsidR="00706486">
        <w:instrText xml:space="preserve">" </w:instrText>
      </w:r>
      <w:r w:rsidR="00706486">
        <w:rPr>
          <w:i/>
        </w:rPr>
        <w:fldChar w:fldCharType="end"/>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w:t>
      </w:r>
      <w:r w:rsidR="009E3D57">
        <w:t>ff</w:t>
      </w:r>
      <w:r w:rsidRPr="00445898">
        <w:t>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547" w:name="_Ref512507067"/>
      <w:bookmarkStart w:id="548" w:name="_Toc516693884"/>
      <w:r w:rsidRPr="00445898">
        <w:rPr>
          <w:lang w:val="en-US"/>
        </w:rPr>
        <w:lastRenderedPageBreak/>
        <w:t>Barrie</w:t>
      </w:r>
      <w:bookmarkEnd w:id="518"/>
      <w:r w:rsidRPr="00445898">
        <w:rPr>
          <w:lang w:val="en-US"/>
        </w:rPr>
        <w:t>r</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82123F">
        <w:instrText>barrier</w:instrText>
      </w:r>
      <w:r w:rsidR="007F36C1">
        <w:instrText xml:space="preserve">" \r "mailbox_barrier" \b </w:instrText>
      </w:r>
      <w:r w:rsidR="007F36C1">
        <w:rPr>
          <w:lang w:val="en-US"/>
        </w:rPr>
        <w:fldChar w:fldCharType="end"/>
      </w:r>
      <w:r w:rsidRPr="00445898">
        <w:rPr>
          <w:lang w:val="en-US"/>
        </w:rPr>
        <w:t xml:space="preserve"> mailboxes</w:t>
      </w:r>
      <w:bookmarkEnd w:id="547"/>
      <w:bookmarkEnd w:id="548"/>
    </w:p>
    <w:p w:rsidR="006D29DA" w:rsidRPr="00445898" w:rsidRDefault="006D29DA" w:rsidP="006D29DA">
      <w:pPr>
        <w:pStyle w:val="firstparagraph"/>
      </w:pPr>
      <w:bookmarkStart w:id="549" w:name="mailbox_barrier"/>
      <w:r w:rsidRPr="00445898">
        <w:t xml:space="preserve">A barrier mailbox is an internal mailbox whose </w:t>
      </w:r>
      <w:r w:rsidR="00680410" w:rsidRPr="00445898">
        <w:t xml:space="preserve">formal </w:t>
      </w:r>
      <w:r w:rsidRPr="00445898">
        <w:t>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is negative. The exact value of that capacity does not matter: it is used as a </w:t>
      </w:r>
      <w:r w:rsidR="009E3D57">
        <w:t>fl</w:t>
      </w:r>
      <w:r w:rsidRPr="00445898">
        <w:t xml:space="preserve">ag to tell a barrier mailbox from a </w:t>
      </w:r>
      <w:r w:rsidR="009E3D57">
        <w:t>fi</w:t>
      </w:r>
      <w:r w:rsidRPr="00445898">
        <w:t>fo.</w:t>
      </w:r>
    </w:p>
    <w:p w:rsidR="006D29DA" w:rsidRPr="00445898" w:rsidRDefault="006D29DA" w:rsidP="00552A98">
      <w:pPr>
        <w:pStyle w:val="Heading3"/>
        <w:numPr>
          <w:ilvl w:val="2"/>
          <w:numId w:val="5"/>
        </w:numPr>
        <w:rPr>
          <w:lang w:val="en-US"/>
        </w:rPr>
      </w:pPr>
      <w:bookmarkStart w:id="550" w:name="_Toc516693885"/>
      <w:r w:rsidRPr="00445898">
        <w:rPr>
          <w:lang w:val="en-US"/>
        </w:rPr>
        <w:t>Declaring and creating barrier mailboxes</w:t>
      </w:r>
      <w:bookmarkEnd w:id="550"/>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The primary advantage of a typed barrier mailbox is that it may sensibly de</w:t>
      </w:r>
      <w:r w:rsidR="009E3D57">
        <w:t>fi</w:t>
      </w:r>
      <w:r w:rsidRPr="00445898">
        <w:t xml:space="preserve">ne an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method (Section </w:t>
      </w:r>
      <w:r w:rsidRPr="00445898">
        <w:fldChar w:fldCharType="begin"/>
      </w:r>
      <w:r w:rsidRPr="00445898">
        <w:instrText xml:space="preserve"> REF _Ref508891196 \r \h </w:instrText>
      </w:r>
      <w:r w:rsidRPr="00445898">
        <w:fldChar w:fldCharType="separate"/>
      </w:r>
      <w:r w:rsidR="00BB15A7">
        <w:t>9.2.1</w:t>
      </w:r>
      <w:r w:rsidRPr="00445898">
        <w:fldChar w:fldCharType="end"/>
      </w:r>
      <w:r w:rsidRPr="00445898">
        <w:t>) to be called when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delivered to the mailbox. There is no use for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a barrier mailbox.</w:t>
      </w:r>
    </w:p>
    <w:p w:rsidR="006D29DA" w:rsidRPr="00445898" w:rsidRDefault="006D29DA" w:rsidP="00552A98">
      <w:pPr>
        <w:pStyle w:val="Heading3"/>
        <w:numPr>
          <w:ilvl w:val="2"/>
          <w:numId w:val="5"/>
        </w:numPr>
        <w:rPr>
          <w:lang w:val="en-US"/>
        </w:rPr>
      </w:pPr>
      <w:bookmarkStart w:id="551" w:name="_Toc516693886"/>
      <w:r w:rsidRPr="00445898">
        <w:rPr>
          <w:lang w:val="en-US"/>
        </w:rPr>
        <w:t>Wait requests</w:t>
      </w:r>
      <w:bookmarkEnd w:id="551"/>
    </w:p>
    <w:p w:rsidR="006D29DA" w:rsidRPr="00445898" w:rsidRDefault="006D29DA" w:rsidP="006D29DA">
      <w:pPr>
        <w:pStyle w:val="firstparagraph"/>
      </w:pPr>
      <w:r w:rsidRPr="00445898">
        <w:t>The event argument of a wait request addressed to a barrier mailbox identi</w:t>
      </w:r>
      <w:r w:rsidR="009E3D57">
        <w:t>fi</w:t>
      </w:r>
      <w:r w:rsidRPr="00445898">
        <w:t xml:space="preserve">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BB15A7">
        <w:t>9.2.3</w:t>
      </w:r>
      <w:r w:rsidRPr="00445898">
        <w:fldChar w:fldCharType="end"/>
      </w:r>
      <w:r w:rsidRPr="00445898">
        <w:t>) whose argument identi</w:t>
      </w:r>
      <w:r w:rsidR="009E3D57">
        <w:t>fi</w:t>
      </w:r>
      <w:r w:rsidRPr="00445898">
        <w:t>es the same event.</w:t>
      </w:r>
    </w:p>
    <w:p w:rsidR="006D29DA" w:rsidRPr="00445898" w:rsidRDefault="006D29DA" w:rsidP="006D29DA">
      <w:pPr>
        <w:pStyle w:val="firstparagraph"/>
      </w:pPr>
      <w:r w:rsidRPr="00445898">
        <w:t>At any moment, there may be an unlimited number of pending wait request issued to a barrier mailbox, identifying the same or di</w:t>
      </w:r>
      <w:r w:rsidR="009E3D57">
        <w:t>ff</w:t>
      </w:r>
      <w:r w:rsidRPr="00445898">
        <w:t xml:space="preserve">erent events. Whenever an event is signaled, all processes waiting for this particular event are awakened. Other processes, waiting for other events, remain waiting until their respective events are </w:t>
      </w:r>
      <w:r w:rsidR="00173203">
        <w:t>delivered</w:t>
      </w:r>
      <w:r w:rsidRPr="00445898">
        <w:t>.</w:t>
      </w:r>
    </w:p>
    <w:p w:rsidR="006D29DA" w:rsidRPr="00445898" w:rsidRDefault="006D29DA" w:rsidP="006D29DA">
      <w:pPr>
        <w:pStyle w:val="firstparagraph"/>
      </w:pPr>
      <w:r w:rsidRPr="00445898">
        <w:lastRenderedPageBreak/>
        <w:t>Note that events triggered on a barrier mailbox are never queued or pending. To be a</w:t>
      </w:r>
      <w:r w:rsidR="009E3D57">
        <w:t>ff</w:t>
      </w:r>
      <w:r w:rsidRPr="00445898">
        <w:t xml:space="preserve">ected, a process must already be waiting on the mailbox at the </w:t>
      </w:r>
      <w:r w:rsidR="0066482D">
        <w:t>time</w:t>
      </w:r>
      <w:r w:rsidRPr="00445898">
        <w:t xml:space="preserve"> </w:t>
      </w:r>
      <w:r w:rsidR="00173203">
        <w:t xml:space="preserve">of </w:t>
      </w:r>
      <w:r w:rsidRPr="00445898">
        <w:t>the event</w:t>
      </w:r>
      <w:r w:rsidR="00173203">
        <w:t>’s arrival</w:t>
      </w:r>
      <w:r w:rsidRPr="00445898">
        <w:t>.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xml:space="preserve">, points to the mailbox on which the event has occurred. </w:t>
      </w:r>
      <w:r w:rsidRPr="00445898">
        <w:rPr>
          <w:i/>
        </w:rPr>
        <w:t>TheBarrier</w:t>
      </w:r>
      <w:r w:rsidR="00E90579">
        <w:rPr>
          <w:i/>
        </w:rPr>
        <w:fldChar w:fldCharType="begin"/>
      </w:r>
      <w:r w:rsidR="00E90579">
        <w:instrText xml:space="preserve"> XE "</w:instrText>
      </w:r>
      <w:r w:rsidR="00E90579" w:rsidRPr="00767BA8">
        <w:rPr>
          <w:i/>
        </w:rPr>
        <w:instrText>TheBarrier</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BB15A7">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552" w:name="_Toc516693887"/>
      <w:r w:rsidRPr="00445898">
        <w:rPr>
          <w:lang w:val="en-US"/>
        </w:rPr>
        <w:t>Operations on barrier mailboxes</w:t>
      </w:r>
      <w:bookmarkEnd w:id="552"/>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w:t>
      </w:r>
      <w:r w:rsidR="00037D2C">
        <w:rPr>
          <w:i/>
        </w:rPr>
        <w:fldChar w:fldCharType="begin"/>
      </w:r>
      <w:r w:rsidR="00037D2C">
        <w:instrText xml:space="preserve"> XE "</w:instrText>
      </w:r>
      <w:r w:rsidR="00037D2C" w:rsidRPr="00C434CF">
        <w:rPr>
          <w:i/>
        </w:rPr>
        <w:instrText>signal</w:instrText>
      </w:r>
      <w:r w:rsidR="007F2F44">
        <w:rPr>
          <w:i/>
        </w:rPr>
        <w:instrText> </w:instrText>
      </w:r>
      <w:r w:rsidR="00037D2C" w:rsidRPr="007F2F44">
        <w:instrText>:</w:instrText>
      </w:r>
      <w:r w:rsidR="00037D2C" w:rsidRPr="00037D2C">
        <w:rPr>
          <w:i/>
        </w:rPr>
        <w:instrText>Mailbox</w:instrText>
      </w:r>
      <w:r w:rsidR="00037D2C" w:rsidRPr="00C434CF">
        <w:instrText xml:space="preserve"> method</w:instrText>
      </w:r>
      <w:r w:rsidR="00037D2C">
        <w:instrText xml:space="preserve">" </w:instrText>
      </w:r>
      <w:r w:rsidR="00037D2C">
        <w:rPr>
          <w:i/>
        </w:rPr>
        <w:fldChar w:fldCharType="end"/>
      </w:r>
      <w:r w:rsidRPr="00445898">
        <w:rPr>
          <w:i/>
        </w:rPr>
        <w:t xml:space="preserve"> (int sig);</w:t>
      </w:r>
    </w:p>
    <w:p w:rsidR="006D29DA" w:rsidRPr="00445898" w:rsidRDefault="006D29DA" w:rsidP="006D29DA">
      <w:pPr>
        <w:pStyle w:val="firstparagraph"/>
      </w:pPr>
      <w:r w:rsidRPr="00445898">
        <w:t xml:space="preserve">which triggers the indicated signal (dubbed the barrier). All processes awaiting the </w:t>
      </w:r>
      <w:r w:rsidR="00CC3F7F">
        <w:t>barrier</w:t>
      </w:r>
      <w:r w:rsidRPr="00445898">
        <w:t xml:space="preserve">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BB15A7">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00A461F6">
        <w:rPr>
          <w:i/>
        </w:rPr>
        <w:fldChar w:fldCharType="begin"/>
      </w:r>
      <w:r w:rsidR="00A461F6">
        <w:instrText xml:space="preserve"> XE "</w:instrText>
      </w:r>
      <w:r w:rsidR="00A461F6" w:rsidRPr="00257744">
        <w:rPr>
          <w:i/>
        </w:rPr>
        <w:instrText>ACCEPTED:</w:instrText>
      </w:r>
      <w:r w:rsidR="00A461F6" w:rsidRPr="00257744">
        <w:instrText>in Mailbox</w:instrText>
      </w:r>
      <w:r w:rsidR="00A461F6">
        <w:instrText xml:space="preserve">" </w:instrText>
      </w:r>
      <w:r w:rsidR="00A461F6">
        <w:rPr>
          <w:i/>
        </w:rPr>
        <w:fldChar w:fldCharType="end"/>
      </w:r>
      <w:r w:rsidRPr="00445898">
        <w:t xml:space="preserve">, if there was at least one process awakened by the operation, and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BB15A7">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BB15A7">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w:t>
      </w:r>
      <w:r w:rsidR="00037D2C">
        <w:rPr>
          <w:i/>
        </w:rPr>
        <w:fldChar w:fldCharType="begin"/>
      </w:r>
      <w:r w:rsidR="00037D2C">
        <w:instrText xml:space="preserve"> XE "</w:instrText>
      </w:r>
      <w:r w:rsidR="00037D2C" w:rsidRPr="0099484B">
        <w:rPr>
          <w:i/>
        </w:rPr>
        <w:instrText>signalP:</w:instrText>
      </w:r>
      <w:r w:rsidR="00037D2C" w:rsidRPr="00037D2C">
        <w:rPr>
          <w:i/>
        </w:rPr>
        <w:instrText>Mailbox</w:instrText>
      </w:r>
      <w:r w:rsidR="00037D2C" w:rsidRPr="0099484B">
        <w:instrText xml:space="preserve"> method</w:instrText>
      </w:r>
      <w:r w:rsidR="00037D2C">
        <w:instrText xml:space="preserve">" </w:instrText>
      </w:r>
      <w:r w:rsidR="00037D2C">
        <w:rPr>
          <w:i/>
        </w:rPr>
        <w:fldChar w:fldCharType="end"/>
      </w:r>
      <w:r w:rsidRPr="00445898">
        <w:rPr>
          <w:i/>
        </w:rPr>
        <w:t xml:space="preserve"> (sig);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BB15A7">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YES</w:t>
      </w:r>
      <w:r w:rsidR="00B75733" w:rsidRPr="00445898">
        <w:t xml:space="preserve"> (and </w:t>
      </w:r>
      <w:r w:rsidRPr="00445898">
        <w:rPr>
          <w:i/>
        </w:rPr>
        <w:t>nonempty</w:t>
      </w:r>
      <w:r w:rsidRPr="00445898">
        <w:t xml:space="preserve"> </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NO</w:t>
      </w:r>
      <w:r w:rsidRPr="00445898">
        <w:t xml:space="preserve">), while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returns </w:t>
      </w:r>
      <w:r w:rsidRPr="00445898">
        <w:rPr>
          <w:i/>
        </w:rPr>
        <w:t>NO</w:t>
      </w:r>
      <w:r w:rsidRPr="00445898">
        <w:t xml:space="preserve"> (and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xml:space="preserve">performed on a barrier mailbox is void and returns </w:t>
      </w:r>
      <w:r w:rsidRPr="00445898">
        <w:rPr>
          <w:i/>
        </w:rPr>
        <w:t>zero</w:t>
      </w:r>
      <w:r w:rsidRPr="00445898">
        <w:t>.</w:t>
      </w:r>
    </w:p>
    <w:p w:rsidR="005C1BD4" w:rsidRPr="00445898" w:rsidRDefault="006D29DA" w:rsidP="006D29DA">
      <w:pPr>
        <w:pStyle w:val="firstparagraph"/>
      </w:pPr>
      <w:r w:rsidRPr="00445898">
        <w:t>If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barrier mailbox is changed to a no</w:t>
      </w:r>
      <w:r w:rsidR="00B75733" w:rsidRPr="00445898">
        <w:t xml:space="preserve">nnegative value (with </w:t>
      </w:r>
      <w:r w:rsidR="00B75733" w:rsidRPr="00445898">
        <w:rPr>
          <w:i/>
        </w:rPr>
        <w:t>setLimit</w:t>
      </w:r>
      <w:r w:rsidR="00B75733"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00B75733" w:rsidRPr="00445898">
        <w:t>Section </w:t>
      </w:r>
      <w:r w:rsidR="00B75733" w:rsidRPr="00445898">
        <w:fldChar w:fldCharType="begin"/>
      </w:r>
      <w:r w:rsidR="00B75733" w:rsidRPr="00445898">
        <w:instrText xml:space="preserve"> REF _Ref509830179 \r \h </w:instrText>
      </w:r>
      <w:r w:rsidR="00B75733" w:rsidRPr="00445898">
        <w:fldChar w:fldCharType="separate"/>
      </w:r>
      <w:r w:rsidR="00BB15A7">
        <w:t>9.2.3</w:t>
      </w:r>
      <w:r w:rsidR="00B75733" w:rsidRPr="00445898">
        <w:fldChar w:fldCharType="end"/>
      </w:r>
      <w:r w:rsidRPr="00445898">
        <w:t xml:space="preserve">), the mailbox becomes a </w:t>
      </w:r>
      <w:r w:rsidR="009E3D57">
        <w:t>fi</w:t>
      </w:r>
      <w:r w:rsidRPr="00445898">
        <w:t>fo. Th</w:t>
      </w:r>
      <w:r w:rsidR="00B75733" w:rsidRPr="00445898">
        <w:t xml:space="preserve">is is seldom useful, if at all, </w:t>
      </w:r>
      <w:r w:rsidRPr="00445898">
        <w:t xml:space="preserve">but possible, similar to changing a </w:t>
      </w:r>
      <w:r w:rsidR="009E3D57">
        <w:t>fi</w:t>
      </w:r>
      <w:r w:rsidRPr="00445898">
        <w:t>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553" w:name="_Ref511048959"/>
      <w:bookmarkStart w:id="554" w:name="_Ref511066489"/>
      <w:bookmarkStart w:id="555" w:name="_Toc516693888"/>
      <w:bookmarkEnd w:id="549"/>
      <w:r w:rsidRPr="00445898">
        <w:rPr>
          <w:lang w:val="en-US"/>
        </w:rPr>
        <w:t>Bound</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7C1F2A">
        <w:instrText>bound</w:instrText>
      </w:r>
      <w:r w:rsidR="007F36C1">
        <w:instrText xml:space="preserve">" \r "mailbox_bound" \b </w:instrText>
      </w:r>
      <w:r w:rsidR="007F36C1">
        <w:rPr>
          <w:lang w:val="en-US"/>
        </w:rPr>
        <w:fldChar w:fldCharType="end"/>
      </w:r>
      <w:r w:rsidRPr="00445898">
        <w:rPr>
          <w:lang w:val="en-US"/>
        </w:rPr>
        <w:t xml:space="preserve"> mailboxes</w:t>
      </w:r>
      <w:bookmarkEnd w:id="553"/>
      <w:bookmarkEnd w:id="554"/>
      <w:bookmarkEnd w:id="555"/>
    </w:p>
    <w:p w:rsidR="00D167A5" w:rsidRPr="00445898" w:rsidRDefault="00D167A5" w:rsidP="00D167A5">
      <w:pPr>
        <w:pStyle w:val="firstparagraph"/>
      </w:pPr>
      <w:r w:rsidRPr="00445898">
        <w:t>A mailbox that has been bound</w:t>
      </w:r>
      <w:r w:rsidR="001E7590">
        <w:fldChar w:fldCharType="begin"/>
      </w:r>
      <w:r w:rsidR="001E7590">
        <w:instrText xml:space="preserve"> XE "</w:instrText>
      </w:r>
      <w:r w:rsidR="001E7590" w:rsidRPr="007E4F2B">
        <w:instrText>binding:mailboxes</w:instrText>
      </w:r>
      <w:r w:rsidR="001E7590">
        <w:instrText>" \t "</w:instrText>
      </w:r>
      <w:r w:rsidR="001E7590" w:rsidRPr="00B521F5">
        <w:rPr>
          <w:rFonts w:asciiTheme="minorHAnsi" w:hAnsiTheme="minorHAnsi" w:cs="Mangal"/>
          <w:i/>
        </w:rPr>
        <w:instrText>See</w:instrText>
      </w:r>
      <w:r w:rsidR="001E7590" w:rsidRPr="00B521F5">
        <w:rPr>
          <w:rFonts w:asciiTheme="minorHAnsi" w:hAnsiTheme="minorHAnsi" w:cs="Mangal"/>
        </w:rPr>
        <w:instrText xml:space="preserve"> mailbox, bound</w:instrText>
      </w:r>
      <w:r w:rsidR="001E7590">
        <w:instrText xml:space="preserve">" </w:instrText>
      </w:r>
      <w:r w:rsidR="001E7590">
        <w:fldChar w:fldCharType="end"/>
      </w:r>
      <w:r w:rsidRPr="00445898">
        <w:t xml:space="preserve"> to a device or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becomes a bu</w:t>
      </w:r>
      <w:r w:rsidR="009E3D57">
        <w:t>ff</w:t>
      </w:r>
      <w:r w:rsidRPr="00445898">
        <w:t xml:space="preserve">er for messages to be exchanged between the </w:t>
      </w:r>
      <w:r w:rsidR="00CC3F7F">
        <w:t>SMURPH</w:t>
      </w:r>
      <w:r w:rsidRPr="00445898">
        <w:t xml:space="preserve">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BB15A7">
        <w:t>9.2.3</w:t>
      </w:r>
      <w:r w:rsidRPr="00445898">
        <w:fldChar w:fldCharType="end"/>
      </w:r>
      <w:r w:rsidRPr="00445898">
        <w:t xml:space="preserve">). For a bound mailbox, those operations handle only one byte at a time. This </w:t>
      </w:r>
      <w:r w:rsidRPr="00445898">
        <w:lastRenderedPageBreak/>
        <w:t>may be su</w:t>
      </w:r>
      <w:r w:rsidR="0008220B">
        <w:t>ffi</w:t>
      </w:r>
      <w:r w:rsidRPr="00445898">
        <w:t>cient for exchanging simple status information, but is rather cumbersome for longer messages. Thus, bound mailboxes provide other, more e</w:t>
      </w:r>
      <w:r w:rsidR="0008220B">
        <w:t>ffi</w:t>
      </w:r>
      <w:r w:rsidRPr="00445898">
        <w:t>cient tools for operating on larger chunks of data.</w:t>
      </w:r>
    </w:p>
    <w:p w:rsidR="00D167A5" w:rsidRPr="00445898" w:rsidRDefault="00D167A5" w:rsidP="00552A98">
      <w:pPr>
        <w:pStyle w:val="Heading3"/>
        <w:numPr>
          <w:ilvl w:val="2"/>
          <w:numId w:val="5"/>
        </w:numPr>
        <w:rPr>
          <w:lang w:val="en-US"/>
        </w:rPr>
      </w:pPr>
      <w:bookmarkStart w:id="556" w:name="_Ref509835918"/>
      <w:bookmarkStart w:id="557" w:name="_Toc516693889"/>
      <w:r w:rsidRPr="00445898">
        <w:rPr>
          <w:lang w:val="en-US"/>
        </w:rPr>
        <w:t>Binding mailboxes</w:t>
      </w:r>
      <w:bookmarkEnd w:id="556"/>
      <w:bookmarkEnd w:id="557"/>
    </w:p>
    <w:p w:rsidR="00D167A5" w:rsidRPr="00445898" w:rsidRDefault="00D167A5" w:rsidP="00D167A5">
      <w:pPr>
        <w:pStyle w:val="firstparagraph"/>
      </w:pPr>
      <w:bookmarkStart w:id="558" w:name="mailbox_bound"/>
      <w:r w:rsidRPr="00445898">
        <w:t xml:space="preserve">Any </w:t>
      </w:r>
      <w:r w:rsidR="009E3D57">
        <w:t>fi</w:t>
      </w:r>
      <w:r w:rsidRPr="00445898">
        <w:t>fo mailbox (created as explained in Section </w:t>
      </w:r>
      <w:r w:rsidRPr="00445898">
        <w:fldChar w:fldCharType="begin"/>
      </w:r>
      <w:r w:rsidRPr="00445898">
        <w:instrText xml:space="preserve"> REF _Ref508891196 \r \h </w:instrText>
      </w:r>
      <w:r w:rsidRPr="00445898">
        <w:fldChar w:fldCharType="separate"/>
      </w:r>
      <w:r w:rsidR="00BB15A7">
        <w:t>9.2.1</w:t>
      </w:r>
      <w:r w:rsidRPr="00445898">
        <w:fldChar w:fldCharType="end"/>
      </w:r>
      <w:r w:rsidRPr="00445898">
        <w:t>) can be bound to a device or a socket port. This operation is performed by the following method</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method" \bf</w:instrText>
      </w:r>
      <w:r w:rsidR="005842E6">
        <w:rPr>
          <w:i/>
        </w:rPr>
        <w:fldChar w:fldCharType="end"/>
      </w:r>
      <w:r w:rsidRPr="00445898">
        <w:t xml:space="preserve"> de</w:t>
      </w:r>
      <w:r w:rsidR="009E3D57">
        <w:t>fi</w:t>
      </w:r>
      <w:r w:rsidRPr="00445898">
        <w:t xml:space="preserve">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t xml:space="preserve">If it succeeds,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\b</w:instrText>
      </w:r>
      <w:r w:rsidR="00CD4A56">
        <w:rPr>
          <w:i/>
        </w:rPr>
        <w:fldChar w:fldCharType="end"/>
      </w:r>
      <w:r w:rsidRPr="00445898">
        <w:t xml:space="preserve"> (zero). The </w:t>
      </w:r>
      <w:r w:rsidR="009E3D57">
        <w:t>fi</w:t>
      </w:r>
      <w:r w:rsidRPr="00445898">
        <w:t>rst argument indicates the intended type of binding. It is a sum (Boolean or arithmetic) of components/</w:t>
      </w:r>
      <w:r w:rsidR="009E3D57">
        <w:t>fl</w:t>
      </w:r>
      <w:r w:rsidRPr="00445898">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 or 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tc>
        <w:tc>
          <w:tcPr>
            <w:tcW w:w="6023" w:type="dxa"/>
          </w:tcPr>
          <w:p w:rsidR="00004876" w:rsidRPr="00445898" w:rsidRDefault="00004876" w:rsidP="00004876">
            <w:pPr>
              <w:pStyle w:val="firstparagraph"/>
            </w:pPr>
            <w:r w:rsidRPr="00445898">
              <w:t>This component indicates whether the mailbox is to be bound to a TCP/IP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 to a local (UNIX</w:t>
            </w:r>
            <w:r w:rsidR="00B97B40">
              <w:fldChar w:fldCharType="begin"/>
            </w:r>
            <w:r w:rsidR="00B97B40">
              <w:instrText xml:space="preserve"> XE "</w:instrText>
            </w:r>
            <w:r w:rsidR="00B97B40" w:rsidRPr="00243098">
              <w:instrText>UNIX:domain socket</w:instrText>
            </w:r>
            <w:r w:rsidR="00B97B40">
              <w:instrText xml:space="preserve">" </w:instrText>
            </w:r>
            <w:r w:rsidR="00B97B40">
              <w:fldChar w:fldCharType="end"/>
            </w:r>
            <w:r w:rsidRPr="00445898">
              <w:t>-domain)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C21B74">
              <w:instrText>(</w:instrText>
            </w:r>
            <w:r w:rsidR="004E193A" w:rsidRPr="00C21B74">
              <w:rPr>
                <w:i/>
              </w:rPr>
              <w:instrText xml:space="preserve">Mailbox </w:instrText>
            </w:r>
            <w:r w:rsidR="004E193A" w:rsidRPr="00C21B74">
              <w:instrText>flag)</w:instrText>
            </w:r>
            <w:r w:rsidR="004E193A">
              <w:instrText xml:space="preserve">" </w:instrText>
            </w:r>
            <w:r w:rsidR="004E193A">
              <w:rPr>
                <w:i/>
              </w:rPr>
              <w:fldChar w:fldCharType="end"/>
            </w:r>
            <w:r w:rsidRPr="00445898">
              <w:t xml:space="preserve"> or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w:t>
            </w:r>
            <w:r w:rsidR="009E3D57">
              <w:t>fl</w:t>
            </w:r>
            <w:r w:rsidRPr="00445898">
              <w:t>ag that can be speci</w:t>
            </w:r>
            <w:r w:rsidR="009E3D57">
              <w:t>fi</w:t>
            </w:r>
            <w:r w:rsidRPr="00445898">
              <w:t xml:space="preserve">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is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\b</w:instrText>
            </w:r>
            <w:r w:rsidR="00360AFD">
              <w:rPr>
                <w:i/>
              </w:rPr>
              <w:fldChar w:fldCharType="end"/>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or </w:t>
            </w:r>
            <w:r w:rsidRPr="00445898">
              <w:rPr>
                <w:i/>
              </w:rPr>
              <w:t>NOWAIT</w:t>
            </w:r>
            <w:r w:rsidR="00A700E4">
              <w:rPr>
                <w:i/>
              </w:rPr>
              <w:fldChar w:fldCharType="begin"/>
            </w:r>
            <w:r w:rsidR="00A700E4">
              <w:instrText xml:space="preserve"> XE "</w:instrText>
            </w:r>
            <w:r w:rsidR="00A700E4" w:rsidRPr="001E672A">
              <w:rPr>
                <w:i/>
              </w:rPr>
              <w:instrText xml:space="preserve">NOWAIT </w:instrText>
            </w:r>
            <w:r w:rsidR="00A700E4" w:rsidRPr="005823BE">
              <w:instrText>(</w:instrText>
            </w:r>
            <w:r w:rsidR="00A700E4" w:rsidRPr="001E672A">
              <w:rPr>
                <w:i/>
              </w:rPr>
              <w:instrText>Mailbox</w:instrText>
            </w:r>
            <w:r w:rsidR="00A700E4" w:rsidRPr="005823BE">
              <w:instrText xml:space="preserve"> flag)</w:instrText>
            </w:r>
            <w:r w:rsidR="00A700E4">
              <w:instrText xml:space="preserve">" </w:instrText>
            </w:r>
            <w:r w:rsidR="00A700E4">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only makes sense together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w:t>
            </w:r>
            <w:r w:rsidR="00CC3F7F">
              <w:t>,</w:t>
            </w:r>
            <w:r w:rsidRPr="00445898">
              <w:t xml:space="preserve"> if neither </w:t>
            </w:r>
            <w:r w:rsidRPr="00445898">
              <w:rPr>
                <w:i/>
              </w:rPr>
              <w:t>WAIT</w:t>
            </w:r>
            <w:r w:rsidRPr="00445898">
              <w:t xml:space="preserve"> nor </w:t>
            </w:r>
            <w:r w:rsidRPr="00445898">
              <w:rPr>
                <w:i/>
              </w:rPr>
              <w:t>NOWAIT</w:t>
            </w:r>
            <w:r w:rsidRPr="00445898">
              <w:t xml:space="preserve"> has been speci</w:t>
            </w:r>
            <w:r w:rsidR="009E3D57">
              <w:t>fi</w:t>
            </w:r>
            <w:r w:rsidRPr="00445898">
              <w:t>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 xml:space="preserve"> </w:t>
            </w:r>
            <w:r w:rsidRPr="00445898">
              <w:t>or</w:t>
            </w:r>
            <w:r w:rsidRPr="00445898">
              <w:rPr>
                <w:i/>
              </w:rPr>
              <w:t xml:space="preserve"> COOKED</w:t>
            </w:r>
            <w:bookmarkStart w:id="559" w:name="_Hlk514252362"/>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bookmarkEnd w:id="559"/>
          </w:p>
        </w:tc>
        <w:tc>
          <w:tcPr>
            <w:tcW w:w="6023" w:type="dxa"/>
          </w:tcPr>
          <w:p w:rsidR="00004876" w:rsidRPr="00445898" w:rsidRDefault="00004876" w:rsidP="00004876">
            <w:pPr>
              <w:pStyle w:val="firstparagraph"/>
            </w:pPr>
            <w:r w:rsidRPr="00445898">
              <w:t xml:space="preserve">This </w:t>
            </w:r>
            <w:r w:rsidR="009E3D57">
              <w:t>fl</w:t>
            </w:r>
            <w:r w:rsidRPr="00445898">
              <w:t xml:space="preserve">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w:t>
            </w:r>
            <w:r w:rsidR="009E3D57">
              <w:t>fi</w:t>
            </w:r>
            <w:r w:rsidRPr="00445898">
              <w:t>c preprocessing (line bu</w:t>
            </w:r>
            <w:r w:rsidR="009E3D57">
              <w:t>ff</w:t>
            </w:r>
            <w:r w:rsidRPr="00445898">
              <w:t xml:space="preserve">ering, special characters). With </w:t>
            </w:r>
            <w:r w:rsidRPr="00445898">
              <w:rPr>
                <w:i/>
              </w:rPr>
              <w:t>COOKED</w:t>
            </w:r>
            <w:r w:rsidRPr="00445898">
              <w:t xml:space="preserve">, which is the default, the stream is preprocessed as for standard terminal </w:t>
            </w:r>
            <w:r w:rsidR="005609D8">
              <w:t>I/O</w:t>
            </w:r>
            <w:r w:rsidRPr="00445898">
              <w:t>.</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lastRenderedPageBreak/>
              <w:t>READ</w:t>
            </w:r>
            <w:bookmarkStart w:id="560" w:name="_Hlk514703386"/>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bookmarkEnd w:id="560"/>
            <w:r w:rsidRPr="00445898">
              <w:t xml:space="preserve">and/or </w:t>
            </w:r>
            <w:r w:rsidRPr="00445898">
              <w:rPr>
                <w:i/>
              </w:rPr>
              <w:t>WRITE</w:t>
            </w:r>
            <w:bookmarkStart w:id="561" w:name="_Hlk514833094"/>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bookmarkEnd w:id="561"/>
          </w:p>
        </w:tc>
        <w:tc>
          <w:tcPr>
            <w:tcW w:w="6023" w:type="dxa"/>
          </w:tcPr>
          <w:p w:rsidR="00FE0172" w:rsidRPr="00445898" w:rsidRDefault="00FE0172" w:rsidP="00004876">
            <w:pPr>
              <w:pStyle w:val="firstparagraph"/>
            </w:pPr>
            <w:r w:rsidRPr="00445898">
              <w:t xml:space="preserve">These </w:t>
            </w:r>
            <w:r w:rsidR="009E3D57">
              <w:t>fl</w:t>
            </w:r>
            <w:r w:rsidRPr="00445898">
              <w:t>ags tell what kind of operations will be performed on the device to which the mailbox is bound. For a socket mailbox, this speci</w:t>
            </w:r>
            <w:r w:rsidR="009E3D57">
              <w:t>fi</w:t>
            </w:r>
            <w:r w:rsidRPr="00445898">
              <w:t>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Here are the possible reasons for a fatal failure:</w:t>
      </w:r>
    </w:p>
    <w:p w:rsidR="00D167A5" w:rsidRPr="00445898" w:rsidRDefault="00D167A5" w:rsidP="00FE0172">
      <w:pPr>
        <w:pStyle w:val="firstparagraph"/>
        <w:keepNext/>
        <w:numPr>
          <w:ilvl w:val="0"/>
          <w:numId w:val="49"/>
        </w:numPr>
      </w:pPr>
      <w:r w:rsidRPr="00445898">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E426DB">
        <w:instrText>barrier</w:instrText>
      </w:r>
      <w:r w:rsidR="007F36C1">
        <w:instrText xml:space="preserve">" </w:instrText>
      </w:r>
      <w:r w:rsidR="007F36C1">
        <w:fldChar w:fldCharType="end"/>
      </w:r>
      <w:r w:rsidRPr="00445898">
        <w:t>;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w:t>
      </w:r>
      <w:r w:rsidR="00CC3F7F">
        <w:t xml:space="preserve"> (or erased)</w:t>
      </w:r>
      <w:r w:rsidRPr="00445898">
        <w:t xml:space="preserve">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w:t>
      </w:r>
      <w:r w:rsidR="009E3D57">
        <w:t>fl</w:t>
      </w:r>
      <w:r w:rsidRPr="00445898">
        <w:t xml:space="preserve">icting </w:t>
      </w:r>
      <w:r w:rsidR="009E3D57">
        <w:t>fl</w:t>
      </w:r>
      <w:r w:rsidRPr="00445898">
        <w:t>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BB15A7">
        <w:t>9.4.4</w:t>
      </w:r>
      <w:r w:rsidR="001643E8" w:rsidRPr="00445898">
        <w:fldChar w:fldCharType="end"/>
      </w:r>
      <w:r w:rsidRPr="00445898">
        <w:t>) is equipped with two bu</w:t>
      </w:r>
      <w:r w:rsidR="009E3D57">
        <w:t>ff</w:t>
      </w:r>
      <w:r w:rsidRPr="00445898">
        <w:t xml:space="preserve">ers: one for input and the other for output. The </w:t>
      </w:r>
      <w:r w:rsidRPr="00445898">
        <w:rPr>
          <w:i/>
        </w:rPr>
        <w:t>bsize</w:t>
      </w:r>
      <w:r w:rsidRPr="00445898">
        <w:t xml:space="preserve"> (bu</w:t>
      </w:r>
      <w:r w:rsidR="009E3D57">
        <w:t>ff</w:t>
      </w:r>
      <w:r w:rsidRPr="00445898">
        <w:t xml:space="preserve">er size) argument of </w:t>
      </w:r>
      <w:r w:rsidRPr="00445898">
        <w:rPr>
          <w:i/>
        </w:rPr>
        <w:t>connect</w:t>
      </w:r>
      <w:r w:rsidRPr="00445898">
        <w:t xml:space="preserve"> speci</w:t>
      </w:r>
      <w:r w:rsidR="009E3D57">
        <w:t>fi</w:t>
      </w:r>
      <w:r w:rsidRPr="00445898">
        <w:t>es the common size of the two bu</w:t>
      </w:r>
      <w:r w:rsidR="009E3D57">
        <w:t>ff</w:t>
      </w:r>
      <w:r w:rsidRPr="00445898">
        <w:t xml:space="preserve">ers (i.e., each of them is capable of storing </w:t>
      </w:r>
      <w:r w:rsidRPr="00445898">
        <w:rPr>
          <w:i/>
        </w:rPr>
        <w:t>bsize</w:t>
      </w:r>
      <w:r w:rsidRPr="00445898">
        <w:t xml:space="preserve"> bytes). The argument rede</w:t>
      </w:r>
      <w:r w:rsidR="009E3D57">
        <w:t>fi</w:t>
      </w:r>
      <w:r w:rsidRPr="00445898">
        <w:t>nes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for the duration of the connection. If the speci</w:t>
      </w:r>
      <w:r w:rsidR="009E3D57">
        <w:t>fi</w:t>
      </w:r>
      <w:r w:rsidRPr="00445898">
        <w:t>ed bu</w:t>
      </w:r>
      <w:r w:rsidR="009E3D57">
        <w:t>ff</w:t>
      </w:r>
      <w:r w:rsidRPr="00445898">
        <w:t>er size is zero, the (common) bu</w:t>
      </w:r>
      <w:r w:rsidR="009E3D57">
        <w:t>ff</w:t>
      </w:r>
      <w:r w:rsidRPr="00445898">
        <w:t>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BB15A7">
        <w:t>9.4.4</w:t>
      </w:r>
      <w:r w:rsidR="001643E8" w:rsidRPr="00445898">
        <w:fldChar w:fldCharType="end"/>
      </w:r>
      <w:r w:rsidRPr="00445898">
        <w:t>), the resulting bu</w:t>
      </w:r>
      <w:r w:rsidR="009E3D57">
        <w:t>ff</w:t>
      </w:r>
      <w:r w:rsidRPr="00445898">
        <w:t>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w:t>
      </w:r>
      <w:r w:rsidR="009E3D57">
        <w:t>ff</w:t>
      </w:r>
      <w:r w:rsidRPr="00445898">
        <w:t>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BB15A7">
        <w:t>9.4.7</w:t>
      </w:r>
      <w:r w:rsidR="00CE6721" w:rsidRPr="00445898">
        <w:fldChar w:fldCharType="end"/>
      </w:r>
      <w:r w:rsidRPr="00445898">
        <w:t>. If the bu</w:t>
      </w:r>
      <w:r w:rsidR="009E3D57">
        <w:t>ff</w:t>
      </w:r>
      <w:r w:rsidRPr="00445898">
        <w:t xml:space="preserve">er </w:t>
      </w:r>
      <w:r w:rsidR="009E3D57">
        <w:t>fi</w:t>
      </w:r>
      <w:r w:rsidRPr="00445898">
        <w:t>lls up, the arriving bytes will be blocked until some bu</w:t>
      </w:r>
      <w:r w:rsidR="009E3D57">
        <w:t>ff</w:t>
      </w:r>
      <w:r w:rsidRPr="00445898">
        <w:t xml:space="preserve">er space is reclaimed. Similarly, outgoing bytes are </w:t>
      </w:r>
      <w:r w:rsidR="009E3D57">
        <w:t>fi</w:t>
      </w:r>
      <w:r w:rsidRPr="00445898">
        <w:t>rst stored in the output bu</w:t>
      </w:r>
      <w:r w:rsidR="009E3D57">
        <w:t>ff</w:t>
      </w:r>
      <w:r w:rsidRPr="00445898">
        <w:t>er, which is emptied asynchronously by the SMURPH kernel. If the output bu</w:t>
      </w:r>
      <w:r w:rsidR="009E3D57">
        <w:t>ff</w:t>
      </w:r>
      <w:r w:rsidRPr="00445898">
        <w:t xml:space="preserve">er </w:t>
      </w:r>
      <w:r w:rsidR="009E3D57">
        <w:t>fi</w:t>
      </w:r>
      <w:r w:rsidRPr="00445898">
        <w:t>lls up, the mailbox will refuse to accept more messages until some space in the bu</w:t>
      </w:r>
      <w:r w:rsidR="009E3D57">
        <w:t>ff</w:t>
      </w:r>
      <w:r w:rsidRPr="00445898">
        <w:t>er becomes free. Both bu</w:t>
      </w:r>
      <w:r w:rsidR="009E3D57">
        <w:t>ff</w:t>
      </w:r>
      <w:r w:rsidRPr="00445898">
        <w:t xml:space="preserve">ers are circular: each of them can be </w:t>
      </w:r>
      <w:r w:rsidR="009E3D57">
        <w:t>fi</w:t>
      </w:r>
      <w:r w:rsidRPr="00445898">
        <w:t>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w:t>
      </w:r>
      <w:r w:rsidR="009E3D57">
        <w:t>ff</w:t>
      </w:r>
      <w:r w:rsidRPr="00445898">
        <w:t>er. For example, when we say that the mailbox is empty, we usually mean that the input bu</w:t>
      </w:r>
      <w:r w:rsidR="009E3D57">
        <w:t>ff</w:t>
      </w:r>
      <w:r w:rsidRPr="00445898">
        <w:t>er of the mailbox is empty. All operations of acquiring data from the mailbox, inquiring the mailbox about its status, etc., refer to the contents of the input bu</w:t>
      </w:r>
      <w:r w:rsidR="009E3D57">
        <w:t>ff</w:t>
      </w:r>
      <w:r w:rsidRPr="00445898">
        <w:t>er. The bytes deposited/written into the mailbox (the ones that pass through the output bu</w:t>
      </w:r>
      <w:r w:rsidR="009E3D57">
        <w:t>ff</w:t>
      </w:r>
      <w:r w:rsidRPr="00445898">
        <w:t>er) are destined for the other party and, conceptually, do not belong to the mailbox.</w:t>
      </w:r>
    </w:p>
    <w:p w:rsidR="005C1BD4" w:rsidRPr="00445898" w:rsidRDefault="00D167A5" w:rsidP="00D167A5">
      <w:pPr>
        <w:pStyle w:val="firstparagraph"/>
      </w:pPr>
      <w:r w:rsidRPr="00445898">
        <w:t>An attempt to bind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613D74">
        <w:instrText>barrier</w:instrText>
      </w:r>
      <w:r w:rsidR="007F36C1">
        <w:instrText xml:space="preserve">" </w:instrText>
      </w:r>
      <w:r w:rsidR="007F36C1">
        <w:fldChar w:fldCharType="end"/>
      </w:r>
      <w:r w:rsidRPr="00445898">
        <w:t xml:space="preserve"> mailbox, i.e., one whose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BB15A7">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562" w:name="_Ref509906938"/>
      <w:bookmarkStart w:id="563" w:name="_Toc516693890"/>
      <w:r w:rsidRPr="00445898">
        <w:rPr>
          <w:lang w:val="en-US"/>
        </w:rPr>
        <w:lastRenderedPageBreak/>
        <w:t>Device mailboxes</w:t>
      </w:r>
      <w:bookmarkEnd w:id="562"/>
      <w:bookmarkEnd w:id="563"/>
    </w:p>
    <w:p w:rsidR="00E610EA" w:rsidRPr="00445898" w:rsidRDefault="00E610EA" w:rsidP="00E610EA">
      <w:pPr>
        <w:pStyle w:val="firstparagraph"/>
      </w:pPr>
      <w:r w:rsidRPr="00445898">
        <w:t xml:space="preserve">To bind a mailbox to a device, the </w:t>
      </w:r>
      <w:r w:rsidR="009E3D57">
        <w:t>fi</w:t>
      </w:r>
      <w:r w:rsidRPr="00445898">
        <w:t xml:space="preserve">rst argument of </w:t>
      </w:r>
      <w:r w:rsidRPr="00445898">
        <w:rPr>
          <w:i/>
        </w:rPr>
        <w:t>connect</w:t>
      </w:r>
      <w:r w:rsidRPr="00445898">
        <w:t xml:space="preserve"> should be </w:t>
      </w:r>
      <w:r w:rsidRPr="00445898">
        <w:rPr>
          <w:i/>
        </w:rPr>
        <w:t>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r w:rsidRPr="00445898">
        <w:t xml:space="preserve"> combined with at least one of </w:t>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r w:rsidRPr="00445898">
        <w:rPr>
          <w:i/>
        </w:rPr>
        <w:t>WRITE</w:t>
      </w:r>
      <w:r w:rsidRPr="00445898">
        <w:t>,</w:t>
      </w:r>
      <w:r w:rsidR="005823BE" w:rsidRPr="005823BE">
        <w:rPr>
          <w:i/>
        </w:rPr>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t xml:space="preserve"> and possibly with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or </w:t>
      </w:r>
      <w:r w:rsidRPr="00445898">
        <w:rPr>
          <w:i/>
        </w:rPr>
        <w:t>COOKED</w:t>
      </w:r>
      <w:r w:rsidRPr="00445898">
        <w:t xml:space="preserve">. The </w:t>
      </w:r>
      <w:r w:rsidRPr="00445898">
        <w:rPr>
          <w:i/>
        </w:rPr>
        <w:t>COOKED</w:t>
      </w:r>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r w:rsidRPr="00445898">
        <w:t xml:space="preserve"> </w:t>
      </w:r>
      <w:r w:rsidR="009E3D57">
        <w:t>fl</w:t>
      </w:r>
      <w:r w:rsidRPr="00445898">
        <w:t xml:space="preserve">ag is not necessary: it is assumed by default if </w:t>
      </w:r>
      <w:r w:rsidRPr="00445898">
        <w:rPr>
          <w:i/>
        </w:rPr>
        <w:t>RAW</w:t>
      </w:r>
      <w:r w:rsidR="00F62780">
        <w:t xml:space="preserve"> is absent. </w:t>
      </w:r>
      <w:r w:rsidRPr="00445898">
        <w:t>The second argument should be a character string representing the name (</w:t>
      </w:r>
      <w:r w:rsidR="009E3D57">
        <w:t>fi</w:t>
      </w:r>
      <w:r w:rsidRPr="00445898">
        <w:t>le path) of the device to wh</w:t>
      </w:r>
      <w:r w:rsidR="00F62780">
        <w:t xml:space="preserve">ich the mailbox is to be bound. </w:t>
      </w:r>
      <w:r w:rsidRPr="00445898">
        <w:t>The third argument (</w:t>
      </w:r>
      <w:r w:rsidRPr="00445898">
        <w:rPr>
          <w:i/>
        </w:rPr>
        <w:t>port</w:t>
      </w:r>
      <w:r w:rsidRPr="00445898">
        <w:t>) is ignored</w:t>
      </w:r>
      <w:r w:rsidR="00F62780">
        <w:t>,</w:t>
      </w:r>
      <w:r w:rsidRPr="00445898">
        <w:t xml:space="preserve"> and the fourth one (</w:t>
      </w:r>
      <w:r w:rsidRPr="00445898">
        <w:rPr>
          <w:i/>
        </w:rPr>
        <w:t>bsize</w:t>
      </w:r>
      <w:r w:rsidRPr="00445898">
        <w:t>) declares the bu</w:t>
      </w:r>
      <w:r w:rsidR="009E3D57">
        <w:t>ff</w:t>
      </w:r>
      <w:r w:rsidRPr="00445898">
        <w:t xml:space="preserve">er size for the connected mailbox. This number should be at least equal to the maximum size of a message (in bytes) that will be written to or retrieved from the mailbox with a single </w:t>
      </w:r>
      <w:r w:rsidRPr="00445898">
        <w:rPr>
          <w:i/>
        </w:rPr>
        <w:t>read/write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BB15A7">
        <w:t>9.4.7</w:t>
      </w:r>
      <w:r w:rsidR="001643E8" w:rsidRPr="00445898">
        <w:fldChar w:fldCharType="end"/>
      </w:r>
      <w:r w:rsidRPr="00445898">
        <w:t>). The speci</w:t>
      </w:r>
      <w:r w:rsidR="009E3D57">
        <w:t>fi</w:t>
      </w:r>
      <w:r w:rsidRPr="00445898">
        <w:t>ed bu</w:t>
      </w:r>
      <w:r w:rsidR="009E3D57">
        <w:t>ff</w:t>
      </w:r>
      <w:r w:rsidRPr="00445898">
        <w:t>er size can be zero (the default), in which case the current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(Section </w:t>
      </w:r>
      <w:r w:rsidRPr="00445898">
        <w:fldChar w:fldCharType="begin"/>
      </w:r>
      <w:r w:rsidRPr="00445898">
        <w:instrText xml:space="preserve"> REF _Ref508891196 \r \h </w:instrText>
      </w:r>
      <w:r w:rsidRPr="00445898">
        <w:fldChar w:fldCharType="separate"/>
      </w:r>
      <w:r w:rsidR="00BB15A7">
        <w:t>9.2.1</w:t>
      </w:r>
      <w:r w:rsidRPr="00445898">
        <w:fldChar w:fldCharType="end"/>
      </w:r>
      <w:r w:rsidRPr="00445898">
        <w:t xml:space="preserve">) will be used. The </w:t>
      </w:r>
      <w:r w:rsidR="009E3D57">
        <w:t>fi</w:t>
      </w:r>
      <w:r w:rsidRPr="00445898">
        <w:t>nal length of the bu</w:t>
      </w:r>
      <w:r w:rsidR="009E3D57">
        <w:t>ff</w:t>
      </w:r>
      <w:r w:rsidRPr="00445898">
        <w:t>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w:t>
      </w:r>
      <w:r w:rsidR="009E3D57">
        <w:t>fi</w:t>
      </w:r>
      <w:r w:rsidRPr="00445898">
        <w:t xml:space="preserve">rst argument includes the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w:t>
      </w:r>
      <w:r w:rsidR="009E3D57">
        <w:t>fl</w:t>
      </w:r>
      <w:r w:rsidRPr="00445898">
        <w:t xml:space="preserve">ag. They specify the port speed, the parity, and the number of stop bits, respectively. The </w:t>
      </w:r>
      <w:r w:rsidR="00F62780">
        <w:t>acceptable</w:t>
      </w:r>
      <w:r w:rsidRPr="00445898">
        <w:t xml:space="preserve"> values for speed</w:t>
      </w:r>
      <w:r w:rsidR="00F62780">
        <w:t xml:space="preserve"> (serial rate</w:t>
      </w:r>
      <w:r w:rsidR="00F62780">
        <w:fldChar w:fldCharType="begin"/>
      </w:r>
      <w:r w:rsidR="00F62780">
        <w:instrText xml:space="preserve"> XE "</w:instrText>
      </w:r>
      <w:r w:rsidR="00F62780" w:rsidRPr="007B6064">
        <w:instrText>rate:serial device (</w:instrText>
      </w:r>
      <w:r w:rsidR="00F62780" w:rsidRPr="00F62780">
        <w:rPr>
          <w:i/>
        </w:rPr>
        <w:instrText>Mailbox</w:instrText>
      </w:r>
      <w:r w:rsidR="00F62780" w:rsidRPr="007B6064">
        <w:instrText>)</w:instrText>
      </w:r>
      <w:r w:rsidR="00F62780">
        <w:instrText xml:space="preserve">" </w:instrText>
      </w:r>
      <w:r w:rsidR="00F62780">
        <w:fldChar w:fldCharType="end"/>
      </w:r>
      <w:r w:rsidR="00F62780">
        <w:t>)</w:t>
      </w:r>
      <w:r w:rsidRPr="00445898">
        <w:t xml:space="preserve">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F62780">
        <w:t>,</w:t>
      </w:r>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The speci</w:t>
      </w:r>
      <w:r w:rsidR="009E3D57">
        <w:t>fi</w:t>
      </w:r>
      <w:r w:rsidRPr="00445898">
        <w:t xml:space="preserve">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 xml:space="preserve">For illustration, </w:t>
      </w:r>
      <w:r w:rsidR="00F62780">
        <w:t>with</w:t>
      </w:r>
      <w:r w:rsidRPr="00445898">
        <w:t xml:space="preserve">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p w:rsidR="00E610EA" w:rsidRPr="00445898" w:rsidRDefault="00E610EA" w:rsidP="00485F00">
      <w:pPr>
        <w:pStyle w:val="firstparagraph"/>
        <w:ind w:firstLine="720"/>
        <w:rPr>
          <w:i/>
        </w:rPr>
      </w:pPr>
      <w:r w:rsidRPr="00445898">
        <w:rPr>
          <w:i/>
        </w:rPr>
        <w:t>m3-&gt;connect (DEVICE+RAW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rPr>
          <w:i/>
        </w:rPr>
        <w:t>+WRITE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rPr>
          <w:i/>
        </w:rPr>
        <w:t>, "/dev/ttyS1", 0, 256);</w:t>
      </w:r>
    </w:p>
    <w:p w:rsidR="00485F00" w:rsidRPr="00445898" w:rsidRDefault="00F62780" w:rsidP="00E610EA">
      <w:pPr>
        <w:pStyle w:val="firstparagraph"/>
      </w:pPr>
      <w:r>
        <w:t>t</w:t>
      </w:r>
      <w:r w:rsidR="00485F00" w:rsidRPr="00445898">
        <w: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00485F00" w:rsidRPr="00445898">
        <w:t xml:space="preserve"> </w:t>
      </w:r>
      <w:r w:rsidR="00E610EA" w:rsidRPr="00445898">
        <w:t>tty-speci</w:t>
      </w:r>
      <w:r w:rsidR="009E3D57">
        <w:t>fi</w:t>
      </w:r>
      <w:r w:rsidR="00E610EA" w:rsidRPr="00445898">
        <w:t xml:space="preserve">c preprocessing will be </w:t>
      </w:r>
      <w:r w:rsidR="00FE0172" w:rsidRPr="00445898">
        <w:t>carried out</w:t>
      </w:r>
      <w:r w:rsidR="00E610EA" w:rsidRPr="00445898">
        <w:t xml:space="preserve"> by the system), and the mailbox will</w:t>
      </w:r>
      <w:r w:rsidR="00485F00" w:rsidRPr="00445898">
        <w:t xml:space="preserve"> </w:t>
      </w:r>
      <w:r w:rsidR="00E610EA" w:rsidRPr="00445898">
        <w:t>be used both</w:t>
      </w:r>
      <w:r w:rsidR="00485F00" w:rsidRPr="00445898">
        <w:t xml:space="preserve"> for</w:t>
      </w:r>
      <w:r w:rsidR="00E610EA" w:rsidRPr="00445898">
        <w:t xml:space="preserve"> input and output. The bu</w:t>
      </w:r>
      <w:r w:rsidR="009E3D57">
        <w:t>ff</w:t>
      </w:r>
      <w:r w:rsidR="00E610EA" w:rsidRPr="00445898">
        <w:t xml:space="preserve">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xml:space="preserve">) process that copies one </w:t>
      </w:r>
      <w:r w:rsidR="009E3D57">
        <w:t>fi</w:t>
      </w:r>
      <w:r w:rsidRPr="00445898">
        <w:t>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545B8">
        <w:instrText>:examples</w:instrText>
      </w:r>
      <w:r w:rsidR="00227A71">
        <w:instrText xml:space="preserve">" </w:instrText>
      </w:r>
      <w:r w:rsidR="00227A71">
        <w:rPr>
          <w:i/>
        </w:rPr>
        <w:fldChar w:fldCharType="end"/>
      </w:r>
      <w:r w:rsidRPr="00445898">
        <w:rPr>
          <w:i/>
        </w:rPr>
        <w:t>, finame, 0, 1))</w:t>
      </w:r>
    </w:p>
    <w:p w:rsidR="00E610EA" w:rsidRPr="00445898" w:rsidRDefault="00E610EA" w:rsidP="00485F00">
      <w:pPr>
        <w:pStyle w:val="firstparagraph"/>
        <w:spacing w:after="0"/>
        <w:ind w:left="2160" w:firstLine="720"/>
        <w:rPr>
          <w:i/>
        </w:rPr>
      </w:pPr>
      <w:r w:rsidRPr="00445898">
        <w:rPr>
          <w:i/>
        </w:rPr>
        <w:t>excptn ("cannot connect input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1440" w:firstLine="720"/>
        <w:rPr>
          <w:i/>
        </w:rPr>
      </w:pPr>
      <w:r w:rsidRPr="00445898">
        <w:rPr>
          <w:i/>
        </w:rPr>
        <w:t>if (Fo-&gt;connect (DEVICE+WRITE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:examples" </w:instrText>
      </w:r>
      <w:r w:rsidR="005823BE">
        <w:rPr>
          <w:i/>
        </w:rPr>
        <w:fldChar w:fldCharType="end"/>
      </w:r>
      <w:r w:rsidRPr="00445898">
        <w:rPr>
          <w:i/>
        </w:rPr>
        <w:t>,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610EA" w:rsidRPr="00445898" w:rsidRDefault="00E610EA" w:rsidP="00485F00">
      <w:pPr>
        <w:pStyle w:val="firstparagraph"/>
        <w:spacing w:after="0"/>
        <w:ind w:left="1440" w:firstLine="720"/>
        <w:rPr>
          <w:i/>
        </w:rPr>
      </w:pPr>
      <w:r w:rsidRPr="00445898">
        <w:rPr>
          <w:i/>
        </w:rPr>
        <w:lastRenderedPageBreak/>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:examples" </w:instrText>
      </w:r>
      <w:r w:rsidR="00287B55">
        <w:rPr>
          <w:i/>
        </w:rPr>
        <w:fldChar w:fldCharType="end"/>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Fi-&gt;wait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GetChar);</w:t>
      </w:r>
    </w:p>
    <w:p w:rsidR="00E610EA" w:rsidRPr="00445898" w:rsidRDefault="00E610EA" w:rsidP="00485F00">
      <w:pPr>
        <w:pStyle w:val="firstparagraph"/>
        <w:spacing w:after="0"/>
        <w:ind w:left="360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r w:rsidR="00E90579">
        <w:rPr>
          <w:i/>
        </w:rPr>
        <w:t xml:space="preserve"> </w:t>
      </w:r>
      <w:r w:rsidRPr="00445898">
        <w:rPr>
          <w:i/>
        </w:rPr>
        <w:t>);</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:examples" </w:instrText>
      </w:r>
      <w:r w:rsidR="00D05679">
        <w:rPr>
          <w:i/>
        </w:rPr>
        <w:fldChar w:fldCharType="end"/>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w:t>
      </w:r>
      <w:r w:rsidR="00A461F6">
        <w:rPr>
          <w:i/>
        </w:rPr>
        <w:fldChar w:fldCharType="begin"/>
      </w:r>
      <w:r w:rsidR="00A461F6">
        <w:instrText xml:space="preserve"> XE "</w:instrText>
      </w:r>
      <w:r w:rsidR="00A461F6" w:rsidRPr="00104C2F">
        <w:rPr>
          <w:i/>
        </w:rPr>
        <w:instrText>ACCEPTED:</w:instrText>
      </w:r>
      <w:r w:rsidR="002302DE">
        <w:instrText>e</w:instrText>
      </w:r>
      <w:r w:rsidR="00A461F6" w:rsidRPr="00104C2F">
        <w:instrText>xamples</w:instrText>
      </w:r>
      <w:r w:rsidR="00A461F6">
        <w:instrText xml:space="preserve">" </w:instrText>
      </w:r>
      <w:r w:rsidR="00A461F6">
        <w:rPr>
          <w:i/>
        </w:rPr>
        <w:fldChar w:fldCharType="end"/>
      </w:r>
      <w:r w:rsidRPr="00445898">
        <w:rPr>
          <w:i/>
        </w:rPr>
        <w:t>)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Fo-&gt;wait (OUTPUT</w:t>
      </w:r>
      <w:r w:rsidR="00706576">
        <w:rPr>
          <w:i/>
        </w:rPr>
        <w:fldChar w:fldCharType="begin"/>
      </w:r>
      <w:r w:rsidR="00706576">
        <w:instrText xml:space="preserve"> XE "</w:instrText>
      </w:r>
      <w:r w:rsidR="00706576" w:rsidRPr="0022284D">
        <w:rPr>
          <w:i/>
        </w:rPr>
        <w:instrText>OUTPUT:</w:instrText>
      </w:r>
      <w:r w:rsidR="00706576" w:rsidRPr="0022284D">
        <w:rPr>
          <w:lang w:val="pl-PL"/>
        </w:rPr>
        <w:instrText>examples</w:instrText>
      </w:r>
      <w:r w:rsidR="00706576">
        <w:instrText xml:space="preserve">" </w:instrText>
      </w:r>
      <w:r w:rsidR="00706576">
        <w:rPr>
          <w:i/>
        </w:rPr>
        <w:fldChar w:fldCharType="end"/>
      </w:r>
      <w:r w:rsidRPr="00445898">
        <w:rPr>
          <w:i/>
        </w:rPr>
        <w: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BB15A7">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BB15A7">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w:t>
      </w:r>
    </w:p>
    <w:p w:rsidR="00E610EA" w:rsidRPr="00445898" w:rsidRDefault="00FE0172" w:rsidP="00E610EA">
      <w:pPr>
        <w:pStyle w:val="firstparagraph"/>
      </w:pPr>
      <w:r w:rsidRPr="00445898">
        <w:t>As we see</w:t>
      </w:r>
      <w:r w:rsidR="00E610EA" w:rsidRPr="00445898">
        <w:t xml:space="preserve">, bound mailboxes can be used to access </w:t>
      </w:r>
      <w:r w:rsidR="009E3D57">
        <w:t>fi</w:t>
      </w:r>
      <w:r w:rsidR="00E610EA" w:rsidRPr="00445898">
        <w:t xml:space="preserve">les, </w:t>
      </w:r>
      <w:r w:rsidR="00E50275" w:rsidRPr="00445898">
        <w:t xml:space="preserve">but because of the non-blocking </w:t>
      </w:r>
      <w:r w:rsidR="00E610EA" w:rsidRPr="00445898">
        <w:t xml:space="preserve">character of </w:t>
      </w:r>
      <w:r w:rsidR="005609D8">
        <w:t>I/O</w:t>
      </w:r>
      <w:r w:rsidR="00E610EA" w:rsidRPr="00445898">
        <w:t xml:space="preserve">,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w:t>
      </w:r>
      <w:r w:rsidR="009E3D57">
        <w:t>fi</w:t>
      </w:r>
      <w:r w:rsidR="00E610EA" w:rsidRPr="00445898">
        <w:t xml:space="preserve">le with both </w:t>
      </w:r>
      <w:r w:rsidR="00E610EA" w:rsidRPr="00445898">
        <w:rPr>
          <w:i/>
        </w:rPr>
        <w:t>READ</w:t>
      </w:r>
      <w:r w:rsidR="002545B8">
        <w:rPr>
          <w:i/>
        </w:rPr>
        <w:fldChar w:fldCharType="begin"/>
      </w:r>
      <w:r w:rsidR="002545B8">
        <w:instrText xml:space="preserve"> XE "</w:instrText>
      </w:r>
      <w:r w:rsidR="002545B8">
        <w:rPr>
          <w:i/>
        </w:rPr>
        <w:instrText>READ</w:instrText>
      </w:r>
      <w:r w:rsidR="002545B8" w:rsidRPr="00C21B74">
        <w:rPr>
          <w:i/>
        </w:rPr>
        <w:instrText xml:space="preserve"> </w:instrText>
      </w:r>
      <w:r w:rsidR="002545B8" w:rsidRPr="00C21B74">
        <w:instrText>(</w:instrText>
      </w:r>
      <w:r w:rsidR="002545B8" w:rsidRPr="00C21B74">
        <w:rPr>
          <w:i/>
        </w:rPr>
        <w:instrText>Mailbox</w:instrText>
      </w:r>
      <w:r w:rsidR="002545B8" w:rsidRPr="00C21B74">
        <w:instrText xml:space="preserve"> flag)</w:instrText>
      </w:r>
      <w:r w:rsidR="002545B8">
        <w:instrText xml:space="preserve">" </w:instrText>
      </w:r>
      <w:r w:rsidR="002545B8">
        <w:rPr>
          <w:i/>
        </w:rPr>
        <w:fldChar w:fldCharType="end"/>
      </w:r>
      <w:r w:rsidR="002545B8" w:rsidRPr="00445898">
        <w:t xml:space="preserve"> </w:t>
      </w:r>
      <w:r w:rsidR="00E610EA" w:rsidRPr="00445898">
        <w:t xml:space="preserve">and </w:t>
      </w:r>
      <w:r w:rsidR="00E610EA" w:rsidRPr="00445898">
        <w:rPr>
          <w:i/>
        </w:rPr>
        <w:t>WRITE</w:t>
      </w:r>
      <w:r w:rsidR="00E610EA" w:rsidRPr="00445898">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009E3D57">
        <w:t>fl</w:t>
      </w:r>
      <w:r w:rsidR="00E610EA" w:rsidRPr="00445898">
        <w:t xml:space="preserve">ags, because </w:t>
      </w:r>
      <w:r w:rsidR="00E50275" w:rsidRPr="00445898">
        <w:t xml:space="preserve">SMURPH will try </w:t>
      </w:r>
      <w:r w:rsidR="00E610EA" w:rsidRPr="00445898">
        <w:t xml:space="preserve">to read ahead a portion of the </w:t>
      </w:r>
      <w:r w:rsidR="009E3D57">
        <w:t>fi</w:t>
      </w:r>
      <w:r w:rsidR="00E610EA" w:rsidRPr="00445898">
        <w:t>le into the bu</w:t>
      </w:r>
      <w:r w:rsidR="009E3D57">
        <w:t>ff</w:t>
      </w:r>
      <w:r w:rsidR="00E610EA" w:rsidRPr="00445898">
        <w:t>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w:t>
      </w:r>
      <w:r w:rsidR="009E3D57">
        <w:t>fi</w:t>
      </w:r>
      <w:r w:rsidR="00E610EA" w:rsidRPr="00445898">
        <w:t xml:space="preserve">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w:t>
      </w:r>
      <w:r w:rsidR="009E3D57">
        <w:t>fi</w:t>
      </w:r>
      <w:r w:rsidRPr="00445898">
        <w:t xml:space="preserve">le with </w:t>
      </w:r>
      <w:r w:rsidRPr="00445898">
        <w:rPr>
          <w:i/>
        </w:rPr>
        <w:t>WRITE</w:t>
      </w:r>
      <w:r w:rsidRPr="00445898">
        <w:t xml:space="preserve"> (but not </w:t>
      </w:r>
      <w:r w:rsidRPr="00445898">
        <w:rPr>
          <w:i/>
        </w:rPr>
        <w:t>READ</w:t>
      </w:r>
      <w:r w:rsidRPr="00445898">
        <w:t>), t</w:t>
      </w:r>
      <w:r w:rsidR="00E50275" w:rsidRPr="00445898">
        <w:t xml:space="preserve">he </w:t>
      </w:r>
      <w:r w:rsidR="009E3D57">
        <w:t>fi</w:t>
      </w:r>
      <w:r w:rsidR="00E50275" w:rsidRPr="00445898">
        <w:t xml:space="preserve">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w:t>
      </w:r>
      <w:r w:rsidR="009E3D57">
        <w:t>fi</w:t>
      </w:r>
      <w:r w:rsidRPr="00445898">
        <w:t>ed device/</w:t>
      </w:r>
      <w:r w:rsidR="009E3D57">
        <w:t>fi</w:t>
      </w:r>
      <w:r w:rsidRPr="00445898">
        <w:t>le ca</w:t>
      </w:r>
      <w:r w:rsidR="00E50275" w:rsidRPr="00445898">
        <w:t xml:space="preserve">nnot be opened for the required </w:t>
      </w:r>
      <w:r w:rsidRPr="00445898">
        <w:t xml:space="preserve">type of access. Such a failure is non-fatal: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3B3AC4" w:rsidRPr="00445898" w:rsidRDefault="003B3AC4" w:rsidP="00552A98">
      <w:pPr>
        <w:pStyle w:val="Heading3"/>
        <w:numPr>
          <w:ilvl w:val="2"/>
          <w:numId w:val="5"/>
        </w:numPr>
        <w:rPr>
          <w:lang w:val="en-US"/>
        </w:rPr>
      </w:pPr>
      <w:bookmarkStart w:id="564" w:name="_Ref509910164"/>
      <w:bookmarkStart w:id="565" w:name="_Toc516693891"/>
      <w:r w:rsidRPr="00445898">
        <w:rPr>
          <w:lang w:val="en-US"/>
        </w:rPr>
        <w:t>Client mailboxes</w:t>
      </w:r>
      <w:bookmarkEnd w:id="564"/>
      <w:bookmarkEnd w:id="565"/>
    </w:p>
    <w:p w:rsidR="003B3AC4" w:rsidRPr="00445898" w:rsidRDefault="003B3AC4" w:rsidP="003B3AC4">
      <w:pPr>
        <w:pStyle w:val="firstparagraph"/>
      </w:pPr>
      <w:r w:rsidRPr="00445898">
        <w:t>By a socket mailbox we understand 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possibly across the Internet, or to a UNIX</w:t>
      </w:r>
      <w:r w:rsidR="00B97B40">
        <w:fldChar w:fldCharType="begin"/>
      </w:r>
      <w:r w:rsidR="00B97B40">
        <w:instrText xml:space="preserve"> XE "</w:instrText>
      </w:r>
      <w:r w:rsidR="00B97B40" w:rsidRPr="009E7541">
        <w:instrText>UNIX:domain socket</w:instrText>
      </w:r>
      <w:r w:rsidR="00B97B40">
        <w:instrText xml:space="preserve">" </w:instrText>
      </w:r>
      <w:r w:rsidR="00B97B40">
        <w:fldChar w:fldCharType="end"/>
      </w:r>
      <w:r w:rsidRPr="00445898">
        <w:t xml:space="preserve">-domain socket </w:t>
      </w:r>
      <w:r w:rsidR="00F62780">
        <w:t>restricted</w:t>
      </w:r>
      <w:r w:rsidRPr="00445898">
        <w:t xml:space="preserve">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w:t>
      </w:r>
      <w:r w:rsidR="009E3D57">
        <w:t>fi</w:t>
      </w:r>
      <w:r w:rsidRPr="00445898">
        <w:t>c host, whereas a local server is identi</w:t>
      </w:r>
      <w:r w:rsidR="009E3D57">
        <w:t>fi</w:t>
      </w:r>
      <w:r w:rsidRPr="00445898">
        <w:t>ed via the path name of a local socket.</w:t>
      </w:r>
    </w:p>
    <w:p w:rsidR="003B3AC4" w:rsidRPr="00445898" w:rsidRDefault="003B3AC4" w:rsidP="003B3AC4">
      <w:pPr>
        <w:pStyle w:val="firstparagraph"/>
      </w:pPr>
      <w:r w:rsidRPr="00445898">
        <w:lastRenderedPageBreak/>
        <w:t xml:space="preserve">For a client-type connection, the </w:t>
      </w:r>
      <w:r w:rsidR="009E3D57">
        <w:t>fi</w:t>
      </w:r>
      <w:r w:rsidRPr="00445898">
        <w:t xml:space="preserve">rst argument of </w:t>
      </w:r>
      <w:r w:rsidRPr="00445898">
        <w:rPr>
          <w:i/>
        </w:rPr>
        <w:t>connect</w:t>
      </w:r>
      <w:r w:rsidRPr="00445898">
        <w:t xml:space="preserve"> must be either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4E193A">
        <w:instrText xml:space="preserve"> flag)</w:instrText>
      </w:r>
      <w:r w:rsidR="004E193A">
        <w:instrText xml:space="preserve">" </w:instrText>
      </w:r>
      <w:r w:rsidR="004E193A">
        <w:rPr>
          <w:i/>
        </w:rPr>
        <w:fldChar w:fldCharType="end"/>
      </w:r>
      <w:r w:rsidRPr="00445898">
        <w:t xml:space="preserve">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+CLIENT</w:t>
      </w:r>
      <w:r w:rsidRPr="00445898">
        <w:t xml:space="preserve">. The explicit </w:t>
      </w:r>
      <w:r w:rsidRPr="00445898">
        <w:rPr>
          <w:i/>
        </w:rPr>
        <w:t>CLIENT</w:t>
      </w:r>
      <w:r w:rsidRPr="00445898">
        <w:t xml:space="preserve"> speci</w:t>
      </w:r>
      <w:r w:rsidR="009E3D57">
        <w:t>fi</w:t>
      </w:r>
      <w:r w:rsidRPr="00445898">
        <w:t>cation is not required as it is assumed by default</w:t>
      </w:r>
      <w:r w:rsidR="00193F9F" w:rsidRPr="00445898">
        <w:t>,</w:t>
      </w:r>
      <w:r w:rsidRPr="00445898">
        <w:t xml:space="preserve"> if the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w:t>
      </w:r>
      <w:r w:rsidR="009E3D57">
        <w:t>fl</w:t>
      </w:r>
      <w:r w:rsidRPr="00445898">
        <w:t>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w:t>
      </w:r>
      <w:r w:rsidR="009E3D57">
        <w:t>fi</w:t>
      </w:r>
      <w:r w:rsidRPr="00445898">
        <w:t>ed as a DNS</w:t>
      </w:r>
      <w:r w:rsidR="00AB7367">
        <w:fldChar w:fldCharType="begin"/>
      </w:r>
      <w:r w:rsidR="00AB7367">
        <w:instrText xml:space="preserve"> XE "</w:instrText>
      </w:r>
      <w:r w:rsidR="00AB7367" w:rsidRPr="00A24D3D">
        <w:instrText>DNS (D</w:instrText>
      </w:r>
      <w:r w:rsidR="00AB7367">
        <w:instrText>o</w:instrText>
      </w:r>
      <w:r w:rsidR="00AB7367" w:rsidRPr="00A24D3D">
        <w:instrText>main Name S</w:instrText>
      </w:r>
      <w:r w:rsidR="00AB7367">
        <w:instrText>ervice</w:instrText>
      </w:r>
      <w:r w:rsidR="00AB7367" w:rsidRPr="00A24D3D">
        <w:instrText>)</w:instrText>
      </w:r>
      <w:r w:rsidR="00AB7367">
        <w:instrText xml:space="preserve">" </w:instrText>
      </w:r>
      <w:r w:rsidR="00AB7367">
        <w:fldChar w:fldCharType="end"/>
      </w:r>
      <w:r w:rsidRPr="00445898">
        <w:t xml:space="preserve">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w:t>
      </w:r>
      <w:r w:rsidR="009E3D57">
        <w:t>fi</w:t>
      </w:r>
      <w:r w:rsidRPr="00445898">
        <w:t>es the server’s port number on the remote host.</w:t>
      </w:r>
    </w:p>
    <w:p w:rsidR="003B3AC4" w:rsidRPr="00445898" w:rsidRDefault="003B3AC4" w:rsidP="003B3AC4">
      <w:pPr>
        <w:pStyle w:val="firstparagraph"/>
      </w:pPr>
      <w:r w:rsidRPr="00445898">
        <w:t>The fourth argument (</w:t>
      </w:r>
      <w:r w:rsidRPr="00445898">
        <w:rPr>
          <w:i/>
        </w:rPr>
        <w:t>bsize</w:t>
      </w:r>
      <w:r w:rsidRPr="00445898">
        <w:t xml:space="preserve">) </w:t>
      </w:r>
      <w:r w:rsidR="00193F9F" w:rsidRPr="00445898">
        <w:t>indicates</w:t>
      </w:r>
      <w:r w:rsidRPr="00445898">
        <w:t xml:space="preserve"> the mailbox bu</w:t>
      </w:r>
      <w:r w:rsidR="009E3D57">
        <w:t>ff</w:t>
      </w:r>
      <w:r w:rsidRPr="00445898">
        <w:t>er size. The rules are the same as for a device mailbox (Section </w:t>
      </w:r>
      <w:r w:rsidRPr="00445898">
        <w:fldChar w:fldCharType="begin"/>
      </w:r>
      <w:r w:rsidRPr="00445898">
        <w:instrText xml:space="preserve"> REF _Ref509906938 \r \h </w:instrText>
      </w:r>
      <w:r w:rsidRPr="00445898">
        <w:fldChar w:fldCharType="separate"/>
      </w:r>
      <w:r w:rsidR="00BB15A7">
        <w:t>9.4.2</w:t>
      </w:r>
      <w:r w:rsidRPr="00445898">
        <w:fldChar w:fldCharType="end"/>
      </w:r>
      <w:r w:rsidRPr="00445898">
        <w:t>). In particular, the bu</w:t>
      </w:r>
      <w:r w:rsidR="009E3D57">
        <w:t>ff</w:t>
      </w:r>
      <w:r w:rsidRPr="00445898">
        <w:t>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3B3AC4" w:rsidRPr="00445898" w:rsidRDefault="003B3AC4" w:rsidP="003B3AC4">
      <w:pPr>
        <w:pStyle w:val="firstparagraph"/>
        <w:ind w:firstLine="720"/>
        <w:rPr>
          <w:i/>
        </w:rPr>
      </w:pPr>
      <w:r w:rsidRPr="00445898">
        <w:rPr>
          <w:i/>
        </w:rPr>
        <w:t>m1-&gt;connect (CLIENT+INTERNET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w:t>
      </w:r>
      <w:r w:rsidR="009E3D57">
        <w:t>fi</w:t>
      </w:r>
      <w:r w:rsidRPr="00445898">
        <w:t>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w:t>
      </w:r>
      <w:r w:rsidR="009E3D57">
        <w:t>fi</w:t>
      </w:r>
      <w:r w:rsidRPr="00445898">
        <w:t>ed port is not available on the remote host, the remote host cannot be located, or the path name does not identify a local UNIX</w:t>
      </w:r>
      <w:r w:rsidR="00B97B40">
        <w:fldChar w:fldCharType="begin"/>
      </w:r>
      <w:r w:rsidR="00B97B40">
        <w:instrText xml:space="preserve"> XE "</w:instrText>
      </w:r>
      <w:r w:rsidR="00B97B40" w:rsidRPr="00C63057">
        <w:instrText>UNIX:domain socket</w:instrText>
      </w:r>
      <w:r w:rsidR="00B97B40">
        <w:instrText xml:space="preserve">" </w:instrText>
      </w:r>
      <w:r w:rsidR="00B97B40">
        <w:fldChar w:fldCharType="end"/>
      </w:r>
      <w:r w:rsidRPr="00445898">
        <w:t xml:space="preserve">-domain socket (for a local connection). In such a case, connect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6023AE" w:rsidRPr="00445898" w:rsidRDefault="006023AE" w:rsidP="00552A98">
      <w:pPr>
        <w:pStyle w:val="Heading3"/>
        <w:numPr>
          <w:ilvl w:val="2"/>
          <w:numId w:val="5"/>
        </w:numPr>
        <w:rPr>
          <w:lang w:val="en-US"/>
        </w:rPr>
      </w:pPr>
      <w:bookmarkStart w:id="566" w:name="_Ref510685635"/>
      <w:bookmarkStart w:id="567" w:name="_Toc516693892"/>
      <w:r w:rsidRPr="00445898">
        <w:rPr>
          <w:lang w:val="en-US"/>
        </w:rPr>
        <w:t>Server mailboxes</w:t>
      </w:r>
      <w:bookmarkEnd w:id="566"/>
      <w:bookmarkEnd w:id="567"/>
    </w:p>
    <w:p w:rsidR="006023AE" w:rsidRPr="00445898" w:rsidRDefault="006023AE" w:rsidP="006023AE">
      <w:pPr>
        <w:pStyle w:val="firstparagraph"/>
      </w:pPr>
      <w:r w:rsidRPr="00445898">
        <w:t>With a server mailbox, a SMURPH program can accept incoming connections from Internet or UNIX</w:t>
      </w:r>
      <w:r w:rsidR="00B97B40">
        <w:fldChar w:fldCharType="begin"/>
      </w:r>
      <w:r w:rsidR="00B97B40">
        <w:instrText xml:space="preserve"> XE "</w:instrText>
      </w:r>
      <w:r w:rsidR="00B97B40" w:rsidRPr="000F44CD">
        <w:instrText>UNIX:domain socket</w:instrText>
      </w:r>
      <w:r w:rsidR="00B97B40">
        <w:instrText xml:space="preserve">" </w:instrText>
      </w:r>
      <w:r w:rsidR="00B97B40">
        <w:fldChar w:fldCharType="end"/>
      </w:r>
      <w:r w:rsidRPr="00445898">
        <w:t xml:space="preserve">-domain sockets. To set up a server </w:t>
      </w:r>
      <w:r w:rsidR="00F20FF0" w:rsidRPr="00445898">
        <w:t>m</w:t>
      </w:r>
      <w:r w:rsidRPr="00445898">
        <w:t xml:space="preserve">ailbox, the </w:t>
      </w:r>
      <w:r w:rsidR="009E3D57">
        <w:t>fi</w:t>
      </w:r>
      <w:r w:rsidRPr="00445898">
        <w:t xml:space="preserve">rst argument of </w:t>
      </w:r>
      <w:r w:rsidRPr="00445898">
        <w:rPr>
          <w:i/>
        </w:rPr>
        <w:t>connect</w:t>
      </w:r>
      <w:r w:rsidR="00F20FF0" w:rsidRPr="00445898">
        <w:t xml:space="preserve"> should </w:t>
      </w:r>
      <w:r w:rsidRPr="00445898">
        <w:t xml:space="preserve">be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(for an Internet mailbox)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+SERVER</w:t>
      </w:r>
      <w:r w:rsidR="00F20FF0" w:rsidRPr="00445898">
        <w:t xml:space="preserve"> (for a UNIX-domain </w:t>
      </w:r>
      <w:r w:rsidRPr="00445898">
        <w:t xml:space="preserve">connection). Additionally, at most one of two </w:t>
      </w:r>
      <w:r w:rsidR="009E3D57">
        <w:t>fl</w:t>
      </w:r>
      <w:r w:rsidRPr="00445898">
        <w:t xml:space="preserve">ags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and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00F20FF0" w:rsidRPr="00445898">
        <w:t xml:space="preserve"> can be included in </w:t>
      </w:r>
      <w:r w:rsidRPr="00445898">
        <w:t xml:space="preserve">the </w:t>
      </w:r>
      <w:r w:rsidR="009E3D57">
        <w:t>fi</w:t>
      </w:r>
      <w:r w:rsidRPr="00445898">
        <w:t>rst argument.</w:t>
      </w:r>
    </w:p>
    <w:p w:rsidR="006023AE" w:rsidRPr="00445898" w:rsidRDefault="006023AE" w:rsidP="006023AE">
      <w:pPr>
        <w:pStyle w:val="firstparagraph"/>
      </w:pPr>
      <w:r w:rsidRPr="00445898">
        <w:t>For a TCP/IP</w:t>
      </w:r>
      <w:r w:rsidR="006659B7">
        <w:fldChar w:fldCharType="begin"/>
      </w:r>
      <w:r w:rsidR="006659B7">
        <w:instrText xml:space="preserve"> XE "</w:instrText>
      </w:r>
      <w:r w:rsidR="006659B7" w:rsidRPr="00767BA8">
        <w:instrText>TCP/IP</w:instrText>
      </w:r>
      <w:r w:rsidR="006659B7">
        <w:instrText xml:space="preserve">:mailbox" </w:instrText>
      </w:r>
      <w:r w:rsidR="006659B7">
        <w:fldChar w:fldCharType="end"/>
      </w:r>
      <w:r w:rsidRPr="00445898">
        <w:t xml:space="preserve">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w:t>
      </w:r>
      <w:r w:rsidR="009E3D57">
        <w:t>fi</w:t>
      </w:r>
      <w:r w:rsidRPr="00445898">
        <w:t>es the port number for accepting incoming connectio</w:t>
      </w:r>
      <w:r w:rsidR="00F20FF0" w:rsidRPr="00445898">
        <w:t xml:space="preserve">ns. For a </w:t>
      </w:r>
      <w:r w:rsidRPr="00445898">
        <w:t>UNIX-domain setup, the second argument speci</w:t>
      </w:r>
      <w:r w:rsidR="009E3D57">
        <w:t>fi</w:t>
      </w:r>
      <w:r w:rsidRPr="00445898">
        <w:t>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 xml:space="preserve">mailbox will be called an </w:t>
      </w:r>
      <w:r w:rsidRPr="00445898">
        <w:lastRenderedPageBreak/>
        <w:t>immediate server mailbox. It is s</w:t>
      </w:r>
      <w:r w:rsidR="00F20FF0" w:rsidRPr="00445898">
        <w:t xml:space="preserve">elected by default, if the </w:t>
      </w:r>
      <w:r w:rsidR="009E3D57">
        <w:t>fi</w:t>
      </w:r>
      <w:r w:rsidR="00F20FF0" w:rsidRPr="00445898">
        <w:t xml:space="preserve">rst </w:t>
      </w:r>
      <w:r w:rsidRPr="00445898">
        <w:t xml:space="preserve">argument of </w:t>
      </w:r>
      <w:r w:rsidRPr="00445898">
        <w:rPr>
          <w:i/>
        </w:rPr>
        <w:t>connect</w:t>
      </w:r>
      <w:r w:rsidRPr="00445898">
        <w:t xml:space="preserve"> does not include the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w:t>
      </w:r>
      <w:r w:rsidR="009E3D57">
        <w:t>fl</w:t>
      </w:r>
      <w:r w:rsidRPr="00445898">
        <w:t>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w:t>
      </w:r>
      <w:r w:rsidR="009E3D57">
        <w:t>ff</w:t>
      </w:r>
      <w:r w:rsidRPr="00445898">
        <w:t>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BB15A7">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BB15A7">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t>While binding an immediate server mailbox, the progr</w:t>
      </w:r>
      <w:r w:rsidR="003B3AC4" w:rsidRPr="00445898">
        <w:t xml:space="preserve">am can request the </w:t>
      </w:r>
      <w:r w:rsidR="003B3AC4" w:rsidRPr="009F6D90">
        <w:rPr>
          <w:i/>
        </w:rPr>
        <w:t>connect</w:t>
      </w:r>
      <w:r w:rsidR="003B3AC4" w:rsidRPr="00445898">
        <w:t xml:space="preserve"> oper</w:t>
      </w:r>
      <w:r w:rsidRPr="00445898">
        <w:t xml:space="preserve">ation to block until the other party connects. This is accomplished by adding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to the</w:t>
      </w:r>
      <w:r w:rsidR="003B3AC4" w:rsidRPr="00445898">
        <w:t xml:space="preserve"> </w:t>
      </w:r>
      <w:r w:rsidRPr="00445898">
        <w:t xml:space="preserve">list of </w:t>
      </w:r>
      <w:r w:rsidR="009E3D57">
        <w:t>fl</w:t>
      </w:r>
      <w:r w:rsidRPr="00445898">
        <w:t xml:space="preserve">ags </w:t>
      </w:r>
      <w:r w:rsidR="002515DA" w:rsidRPr="00445898">
        <w:t>contributing to</w:t>
      </w:r>
      <w:r w:rsidRPr="00445898">
        <w:t xml:space="preserve"> the </w:t>
      </w:r>
      <w:r w:rsidR="009E3D57">
        <w:t>fi</w:t>
      </w:r>
      <w:r w:rsidRPr="00445898">
        <w:t xml:space="preserve">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006023AE" w:rsidRPr="00445898">
        <w:t>:</w:t>
      </w:r>
    </w:p>
    <w:p w:rsidR="006023AE" w:rsidRPr="00445898" w:rsidRDefault="006023AE" w:rsidP="003B3AC4">
      <w:pPr>
        <w:pStyle w:val="firstparagraph"/>
        <w:spacing w:after="0"/>
        <w:ind w:firstLine="720"/>
        <w:rPr>
          <w:i/>
        </w:rPr>
      </w:pPr>
      <w:r w:rsidRPr="00445898">
        <w:rPr>
          <w:i/>
        </w:rPr>
        <w:t>m1-&gt;connect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3345, 4096);</w:t>
      </w:r>
    </w:p>
    <w:p w:rsidR="006023AE" w:rsidRPr="00445898" w:rsidRDefault="006023AE"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+SERVER+WAIT, "/home/pawel/mysocket", 1024);</w:t>
      </w:r>
    </w:p>
    <w:p w:rsidR="006023AE" w:rsidRPr="00445898" w:rsidRDefault="006023AE" w:rsidP="006023AE">
      <w:pPr>
        <w:pStyle w:val="firstparagraph"/>
      </w:pPr>
      <w:r w:rsidRPr="00445898">
        <w:t xml:space="preserve">bind two immediate server mailboxes. The </w:t>
      </w:r>
      <w:r w:rsidR="009E3D57">
        <w:t>fi</w:t>
      </w:r>
      <w:r w:rsidRPr="00445898">
        <w:t>rst mailbox is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w:t>
      </w:r>
      <w:r w:rsidR="003B3AC4" w:rsidRPr="00445898">
        <w:t xml:space="preserve"> </w:t>
      </w:r>
      <w:r w:rsidRPr="00445898">
        <w:t xml:space="preserve">(number </w:t>
      </w:r>
      <m:oMath>
        <m:r>
          <w:rPr>
            <w:rFonts w:ascii="Cambria Math" w:hAnsi="Cambria Math"/>
          </w:rPr>
          <m:t>3345</m:t>
        </m:r>
      </m:oMath>
      <w:r w:rsidRPr="00445898">
        <w:t xml:space="preserve">) </w:t>
      </w:r>
      <w:r w:rsidR="009F6D90">
        <w:t>with</w:t>
      </w:r>
      <w:r w:rsidRPr="00445898">
        <w:t xml:space="preserve"> </w:t>
      </w:r>
      <w:r w:rsidR="009F6D90">
        <w:t>the</w:t>
      </w:r>
      <w:r w:rsidRPr="00445898">
        <w:t xml:space="preserve"> bu</w:t>
      </w:r>
      <w:r w:rsidR="009E3D57">
        <w:t>ff</w:t>
      </w:r>
      <w:r w:rsidRPr="00445898">
        <w:t xml:space="preserve">er size </w:t>
      </w:r>
      <w:r w:rsidR="009F6D90">
        <w:t>of</w:t>
      </w:r>
      <w:r w:rsidRPr="00445898">
        <w:t xml:space="preserve"> </w:t>
      </w:r>
      <m:oMath>
        <m:r>
          <w:rPr>
            <w:rFonts w:ascii="Cambria Math" w:hAnsi="Cambria Math"/>
          </w:rPr>
          <m:t>4096</m:t>
        </m:r>
      </m:oMath>
      <w:r w:rsidRPr="00445898">
        <w:t xml:space="preserve"> bytes. In the second case, the mailbox is local (a</w:t>
      </w:r>
      <w:r w:rsidR="003B3AC4" w:rsidRPr="00445898">
        <w:t xml:space="preserve"> </w:t>
      </w:r>
      <w:r w:rsidRPr="00445898">
        <w:t>UNIX</w:t>
      </w:r>
      <w:r w:rsidR="00B97B40">
        <w:fldChar w:fldCharType="begin"/>
      </w:r>
      <w:r w:rsidR="00B97B40">
        <w:instrText xml:space="preserve"> XE "</w:instrText>
      </w:r>
      <w:r w:rsidR="00B97B40" w:rsidRPr="00AF738B">
        <w:instrText>UNIX:domain socket</w:instrText>
      </w:r>
      <w:r w:rsidR="00B97B40">
        <w:instrText xml:space="preserve">" </w:instrText>
      </w:r>
      <w:r w:rsidR="00B97B40">
        <w:fldChar w:fldCharType="end"/>
      </w:r>
      <w:r w:rsidRPr="00445898">
        <w:t>-domain socket) and the operation blocks until the client connects. The bu</w:t>
      </w:r>
      <w:r w:rsidR="009E3D57">
        <w:t>ff</w:t>
      </w:r>
      <w:r w:rsidRPr="00445898">
        <w:t>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BB15A7">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to the </w:t>
      </w:r>
      <w:r w:rsidR="009E3D57">
        <w:t>fl</w:t>
      </w:r>
      <w:r w:rsidRPr="00445898">
        <w:t>ags speci</w:t>
      </w:r>
      <w:r w:rsidR="009E3D57">
        <w:t>fi</w:t>
      </w:r>
      <w:r w:rsidRPr="00445898">
        <w:t>ed in</w:t>
      </w:r>
      <w:r w:rsidR="003B3AC4" w:rsidRPr="00445898">
        <w:t xml:space="preserve"> </w:t>
      </w:r>
      <w:r w:rsidRPr="00445898">
        <w:t xml:space="preserve">the </w:t>
      </w:r>
      <w:r w:rsidR="009E3D57">
        <w:t>fi</w:t>
      </w:r>
      <w:r w:rsidRPr="00445898">
        <w:t xml:space="preserve">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w:t>
      </w:r>
      <w:r w:rsidR="009E3D57">
        <w:t>ff</w:t>
      </w:r>
      <w:r w:rsidRPr="00445898">
        <w:t>er storage for incoming or outgoing data. Thus, the bu</w:t>
      </w:r>
      <w:r w:rsidR="009E3D57">
        <w:t>ff</w:t>
      </w:r>
      <w:r w:rsidRPr="00445898">
        <w:t>er size speci</w:t>
      </w:r>
      <w:r w:rsidR="009E3D57">
        <w:t>fi</w:t>
      </w:r>
      <w:r w:rsidRPr="00445898">
        <w:t>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w:t>
      </w:r>
      <w:r w:rsidR="009E3D57">
        <w:t>fl</w:t>
      </w:r>
      <w:r w:rsidRPr="00445898">
        <w:t>ag cannot be</w:t>
      </w:r>
      <w:r w:rsidR="003B3AC4" w:rsidRPr="00445898">
        <w:t xml:space="preserve"> </w:t>
      </w:r>
      <w:r w:rsidRPr="00445898">
        <w:t>speci</w:t>
      </w:r>
      <w:r w:rsidR="009E3D57">
        <w:t>fi</w:t>
      </w:r>
      <w:r w:rsidRPr="00445898">
        <w:t>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BB15A7">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3B3AC4">
      <w:pPr>
        <w:pStyle w:val="firstparagraph"/>
        <w:ind w:firstLine="720"/>
        <w:rPr>
          <w:i/>
        </w:rPr>
      </w:pPr>
      <w:r w:rsidRPr="00445898">
        <w:rPr>
          <w:i/>
        </w:rPr>
        <w:lastRenderedPageBreak/>
        <w:t>int connect (Mailbox *m, int bsize = 0);</w:t>
      </w:r>
    </w:p>
    <w:p w:rsidR="006023AE" w:rsidRPr="00445898" w:rsidRDefault="006023AE" w:rsidP="006023AE">
      <w:pPr>
        <w:pStyle w:val="firstparagraph"/>
      </w:pPr>
      <w:r w:rsidRPr="00445898">
        <w:t xml:space="preserve">The </w:t>
      </w:r>
      <w:r w:rsidR="009E3D57">
        <w:t>fi</w:t>
      </w:r>
      <w:r w:rsidRPr="00445898">
        <w:t>rst argument speci</w:t>
      </w:r>
      <w:r w:rsidR="009E3D57">
        <w:t>fi</w:t>
      </w:r>
      <w:r w:rsidRPr="00445898">
        <w:t>es the master mailbox on which the connection is pending. The</w:t>
      </w:r>
      <w:r w:rsidR="003B3AC4" w:rsidRPr="00445898">
        <w:t xml:space="preserve"> </w:t>
      </w:r>
      <w:r w:rsidRPr="00445898">
        <w:t>second argument (</w:t>
      </w:r>
      <w:r w:rsidRPr="00445898">
        <w:rPr>
          <w:i/>
        </w:rPr>
        <w:t>bsize</w:t>
      </w:r>
      <w:r w:rsidRPr="00445898">
        <w:t>) speci</w:t>
      </w:r>
      <w:r w:rsidR="009E3D57">
        <w:t>fi</w:t>
      </w:r>
      <w:r w:rsidRPr="00445898">
        <w:t>es the bu</w:t>
      </w:r>
      <w:r w:rsidR="009E3D57">
        <w:t>ff</w:t>
      </w:r>
      <w:r w:rsidRPr="00445898">
        <w:t xml:space="preserve">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6023AE" w:rsidRPr="00445898" w:rsidRDefault="006023AE" w:rsidP="003B3AC4">
      <w:pPr>
        <w:pStyle w:val="firstparagraph"/>
        <w:spacing w:after="0"/>
        <w:ind w:left="2160" w:firstLine="720"/>
        <w:rPr>
          <w:i/>
        </w:rPr>
      </w:pPr>
      <w:r w:rsidRPr="00445898">
        <w:rPr>
          <w:i/>
        </w:rPr>
        <w:t>excptn ("Server: cannot setup MASTER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9F6D90">
        <w:rPr>
          <w:i/>
        </w:rPr>
        <w:t xml:space="preserve"> </w:t>
      </w:r>
      <w:r w:rsidRPr="00445898">
        <w:rPr>
          <w:i/>
        </w:rPr>
        <w:t>WaitConnection</w:t>
      </w:r>
      <w:r w:rsidR="009F6D90">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w:t>
      </w:r>
      <w:r w:rsidR="00F160D7">
        <w:rPr>
          <w:i/>
        </w:rPr>
        <w:fldChar w:fldCharType="begin"/>
      </w:r>
      <w:r w:rsidR="00F160D7">
        <w:instrText xml:space="preserve"> XE "</w:instrText>
      </w:r>
      <w:r w:rsidR="00F160D7" w:rsidRPr="000F155A">
        <w:rPr>
          <w:i/>
        </w:rPr>
        <w:instrText>isPending</w:instrText>
      </w:r>
      <w:r w:rsidR="00F160D7" w:rsidRPr="00F160D7">
        <w:instrText>:examples</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9F6D90">
        <w:t xml:space="preserve">like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t xml:space="preserve">The </w:t>
      </w:r>
      <w:r w:rsidRPr="00445898">
        <w:rPr>
          <w:i/>
        </w:rPr>
        <w:t>connect</w:t>
      </w:r>
      <w:r w:rsidRPr="00445898">
        <w:t xml:space="preserve"> operation that </w:t>
      </w:r>
      <w:r w:rsidR="003B3AC4" w:rsidRPr="00445898">
        <w:t>associates</w:t>
      </w:r>
      <w:r w:rsidRPr="00445898">
        <w:t xml:space="preserve"> a mailbox </w:t>
      </w:r>
      <w:r w:rsidR="009F6D90">
        <w:t>with</w:t>
      </w:r>
      <w:r w:rsidRPr="00445898">
        <w:t xml:space="preserve"> a master mailbox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upon success.</w:t>
      </w:r>
      <w:r w:rsidR="003B3AC4" w:rsidRPr="00445898">
        <w:t xml:space="preserve"> </w:t>
      </w:r>
      <w:r w:rsidRPr="00445898">
        <w:t xml:space="preserve">It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if the mailbox speci</w:t>
      </w:r>
      <w:r w:rsidR="009E3D57">
        <w:t>fi</w:t>
      </w:r>
      <w:r w:rsidRPr="00445898">
        <w:t xml:space="preserve">ed as the </w:t>
      </w:r>
      <w:r w:rsidR="009E3D57">
        <w:t>fi</w:t>
      </w:r>
      <w:r w:rsidRPr="00445898">
        <w:t>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568" w:name="_Ref509905978"/>
      <w:bookmarkStart w:id="569" w:name="_Toc516693893"/>
      <w:r w:rsidRPr="00445898">
        <w:rPr>
          <w:lang w:val="en-US"/>
        </w:rPr>
        <w:t>Unbinding and determining the bound status</w:t>
      </w:r>
      <w:bookmarkEnd w:id="568"/>
      <w:bookmarkEnd w:id="569"/>
    </w:p>
    <w:p w:rsidR="006E5D84" w:rsidRPr="00445898" w:rsidRDefault="006E5D84" w:rsidP="001636D6">
      <w:pPr>
        <w:pStyle w:val="firstparagraph"/>
      </w:pPr>
    </w:p>
    <w:p w:rsidR="003B3AC4" w:rsidRPr="00445898" w:rsidRDefault="003B3AC4" w:rsidP="003B3AC4">
      <w:pPr>
        <w:pStyle w:val="firstparagraph"/>
      </w:pPr>
      <w:r w:rsidRPr="00445898">
        <w:t>A bound mailbox can be unbound</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\b</w:instrText>
      </w:r>
      <w:r w:rsidR="005823BE">
        <w:fldChar w:fldCharType="end"/>
      </w:r>
      <w:r w:rsidRPr="00445898">
        <w:t xml:space="preserve">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t>int disconnect</w:t>
      </w:r>
      <w:bookmarkStart w:id="570" w:name="_Hlk514847279"/>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bookmarkEnd w:id="570"/>
      <w:r w:rsidRPr="00445898">
        <w:rPr>
          <w:i/>
        </w:rPr>
        <w:t xml:space="preserve"> (int how =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rPr>
          <w:i/>
        </w:rPr>
        <w:t>);</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 end of the socket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as the argument (the default), the bu</w:t>
            </w:r>
            <w:r w:rsidR="009E3D57">
              <w:t>ff</w:t>
            </w:r>
            <w:r w:rsidRPr="00445898">
              <w:t xml:space="preserve">ers are deallocated and the mailbox is reverted to its unbound status. If the argument is </w:t>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C21B74">
              <w:instrText xml:space="preserve"> flag)</w:instrText>
            </w:r>
            <w:r w:rsidR="004E193A">
              <w:instrText xml:space="preserve">" </w:instrText>
            </w:r>
            <w:r w:rsidR="004E193A">
              <w:rPr>
                <w:i/>
              </w:rPr>
              <w:fldChar w:fldCharType="end"/>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This also happens when </w:t>
      </w:r>
      <w:r w:rsidRPr="00D406A4">
        <w:rPr>
          <w:i/>
        </w:rPr>
        <w:t>disconnect</w:t>
      </w:r>
      <w:r w:rsidRPr="00445898">
        <w:t xml:space="preserve"> has been called for an unbound mailbox, in which case it does nothing.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w:t>
      </w:r>
      <w:r w:rsidR="009E3D57">
        <w:t>ff</w:t>
      </w:r>
      <w:r w:rsidRPr="00445898">
        <w:t>er contains pending data that hasn’t been retrieved</w:t>
      </w:r>
    </w:p>
    <w:p w:rsidR="003B3AC4" w:rsidRPr="00445898" w:rsidRDefault="003B3AC4" w:rsidP="00552A98">
      <w:pPr>
        <w:pStyle w:val="firstparagraph"/>
        <w:numPr>
          <w:ilvl w:val="0"/>
          <w:numId w:val="50"/>
        </w:numPr>
      </w:pPr>
      <w:r w:rsidRPr="00445898">
        <w:t>the output bu</w:t>
      </w:r>
      <w:r w:rsidR="009E3D57">
        <w:t>ff</w:t>
      </w:r>
      <w:r w:rsidRPr="00445898">
        <w:t>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w:t>
      </w:r>
      <w:r w:rsidR="009F6D90">
        <w:t>For that</w:t>
      </w:r>
      <w:r w:rsidRPr="00445898">
        <w:t xml:space="preserve">,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should be called with </w:t>
      </w:r>
      <w:r w:rsidRPr="00445898">
        <w:rPr>
          <w:i/>
        </w:rPr>
        <w:t>CLEAR</w:t>
      </w:r>
      <w:r w:rsidR="004E193A">
        <w:rPr>
          <w:i/>
        </w:rPr>
        <w:fldChar w:fldCharType="begin"/>
      </w:r>
      <w:r w:rsidR="004E193A">
        <w:instrText xml:space="preserve"> XE "</w:instrText>
      </w:r>
      <w:r w:rsidR="004E193A" w:rsidRPr="00E121F9">
        <w:rPr>
          <w:i/>
        </w:rPr>
        <w:instrText>CLEAR:Mailbox</w:instrText>
      </w:r>
      <w:r w:rsidR="004E193A" w:rsidRPr="00E121F9">
        <w:instrText xml:space="preserve"> event</w:instrText>
      </w:r>
      <w:r w:rsidR="004E193A">
        <w:instrText xml:space="preserve">" </w:instrText>
      </w:r>
      <w:r w:rsidR="004E193A">
        <w:rPr>
          <w:i/>
        </w:rPr>
        <w:fldChar w:fldCharType="end"/>
      </w:r>
      <w:r w:rsidRPr="00445898">
        <w:t xml:space="preserve"> speci</w:t>
      </w:r>
      <w:r w:rsidR="009E3D57">
        <w:t>fi</w:t>
      </w:r>
      <w:r w:rsidRPr="00445898">
        <w:t>ed as the argument. In such a case</w:t>
      </w:r>
      <w:r w:rsidR="009F6D90">
        <w:t>,</w:t>
      </w:r>
      <w:r w:rsidRPr="00445898">
        <w:t xml:space="preserv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xml:space="preserve">" </w:instrText>
      </w:r>
      <w:r w:rsidR="00706576">
        <w:rPr>
          <w:i/>
        </w:rPr>
        <w:fldChar w:fldCharType="end"/>
      </w:r>
      <w:r w:rsidRPr="00445898">
        <w:t>, or a count event (Sections </w:t>
      </w:r>
      <w:r w:rsidRPr="00445898">
        <w:fldChar w:fldCharType="begin"/>
      </w:r>
      <w:r w:rsidRPr="00445898">
        <w:instrText xml:space="preserve"> REF _Ref509907511 \r \h </w:instrText>
      </w:r>
      <w:r w:rsidRPr="00445898">
        <w:fldChar w:fldCharType="separate"/>
      </w:r>
      <w:r w:rsidR="00BB15A7">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BB15A7">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w:t>
      </w:r>
      <w:r w:rsidR="009E3D57">
        <w:t>ff</w:t>
      </w:r>
      <w:r w:rsidRPr="00445898">
        <w:t>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w:t>
      </w:r>
      <w:r w:rsidR="00F160D7">
        <w:rPr>
          <w:i/>
        </w:rPr>
        <w:fldChar w:fldCharType="begin"/>
      </w:r>
      <w:r w:rsidR="00F160D7">
        <w:instrText xml:space="preserve"> XE "</w:instrText>
      </w:r>
      <w:r w:rsidR="00F160D7" w:rsidRPr="000F155A">
        <w:rPr>
          <w:i/>
        </w:rPr>
        <w:instrText>isConnected</w:instrText>
      </w:r>
      <w:r w:rsidR="00F160D7">
        <w:instrText xml:space="preserve">" </w:instrText>
      </w:r>
      <w:r w:rsidR="00F160D7">
        <w:rPr>
          <w:i/>
        </w:rPr>
        <w:fldChar w:fldCharType="end"/>
      </w:r>
      <w:r w:rsidRPr="00445898">
        <w:rPr>
          <w:i/>
        </w:rPr>
        <w:t xml:space="preserve"> ( );</w:t>
      </w:r>
    </w:p>
    <w:p w:rsidR="003B3AC4" w:rsidRPr="00445898" w:rsidRDefault="003B3AC4" w:rsidP="003B3AC4">
      <w:pPr>
        <w:pStyle w:val="firstparagraph"/>
      </w:pPr>
      <w:r w:rsidRPr="00445898">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rPr>
          <w:i/>
        </w:rPr>
        <w:t xml:space="preser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w:t>
      </w:r>
      <w:r w:rsidR="009E3D57">
        <w:t>fi</w:t>
      </w:r>
      <w:r w:rsidRPr="00445898">
        <w:t xml:space="preserve">nd out that there is a problem with the connection, the program should invoke </w:t>
      </w:r>
      <w:r w:rsidRPr="00445898">
        <w:rPr>
          <w:i/>
        </w:rPr>
        <w:t>isActive</w:t>
      </w:r>
      <w:r w:rsidRPr="00445898">
        <w:t xml:space="preserve"> in response to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BB15A7">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xml:space="preserve">, it means that the connection has been closed by the other party or broken. Note that the mailbox is automatically unbound in such a case: there is no need to perform </w:t>
      </w:r>
      <w:r w:rsidRPr="00D406A4">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on it, </w:t>
      </w:r>
      <w:r w:rsidR="009F6D90">
        <w:t>but</w:t>
      </w:r>
      <w:r w:rsidRPr="00445898">
        <w:t xml:space="preserve"> it will do no harm.</w:t>
      </w:r>
    </w:p>
    <w:p w:rsidR="003B3AC4" w:rsidRPr="00445898" w:rsidRDefault="003B3AC4" w:rsidP="003B3AC4">
      <w:pPr>
        <w:pStyle w:val="firstparagraph"/>
      </w:pPr>
      <w:r w:rsidRPr="00445898">
        <w:t>A drastic but e</w:t>
      </w:r>
      <w:r w:rsidR="009E3D57">
        <w:t>ff</w:t>
      </w:r>
      <w:r w:rsidRPr="00445898">
        <w:t>ective way to completely close a connection and forget about it i</w:t>
      </w:r>
      <w:r w:rsidR="00435BF9" w:rsidRPr="00445898">
        <w:t>s to simply delete the mailbox.</w:t>
      </w:r>
      <w:r w:rsidR="00435BF9" w:rsidRPr="00445898">
        <w:rPr>
          <w:rStyle w:val="FootnoteReference"/>
        </w:rPr>
        <w:footnoteReference w:id="94"/>
      </w:r>
      <w:r w:rsidR="00435BF9" w:rsidRPr="00445898">
        <w:t xml:space="preserve"> </w:t>
      </w:r>
      <w:r w:rsidRPr="00445898">
        <w:t>This has the e</w:t>
      </w:r>
      <w:r w:rsidR="009E3D57">
        <w:t>ff</w:t>
      </w:r>
      <w:r w:rsidRPr="00445898">
        <w:t>ect of closing any con</w:t>
      </w:r>
      <w:r w:rsidR="00435BF9" w:rsidRPr="00445898">
        <w:t xml:space="preserve">nection currently active on the </w:t>
      </w:r>
      <w:r w:rsidRPr="00445898">
        <w:t>mailbox, deallocating all bu</w:t>
      </w:r>
      <w:r w:rsidR="009E3D57">
        <w:t>ff</w:t>
      </w:r>
      <w:r w:rsidRPr="00445898">
        <w:t>ers, and waking up all proce</w:t>
      </w:r>
      <w:r w:rsidR="00435BF9" w:rsidRPr="00445898">
        <w:t xml:space="preserve">sses waiting on it. An awakened </w:t>
      </w:r>
      <w:r w:rsidRPr="00445898">
        <w:t xml:space="preserve">process can </w:t>
      </w:r>
      <w:r w:rsidR="009E3D57">
        <w:t>fi</w:t>
      </w:r>
      <w:r w:rsidRPr="00445898">
        <w:t>nd out that the mailbox does not exist an</w:t>
      </w:r>
      <w:r w:rsidR="00AF589F">
        <w:t>y</w:t>
      </w:r>
      <w:r w:rsidR="00435BF9" w:rsidRPr="00445898">
        <w:t xml:space="preserve">more by examining </w:t>
      </w:r>
      <w:r w:rsidR="00435BF9"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571" w:name="_Ref509907511"/>
      <w:bookmarkStart w:id="572" w:name="_Toc516693894"/>
      <w:r w:rsidRPr="00445898">
        <w:rPr>
          <w:lang w:val="en-US"/>
        </w:rPr>
        <w:t>Wait requests</w:t>
      </w:r>
      <w:bookmarkEnd w:id="571"/>
      <w:bookmarkEnd w:id="572"/>
    </w:p>
    <w:p w:rsidR="003B3AC4" w:rsidRPr="00445898" w:rsidRDefault="003B3AC4" w:rsidP="003B3AC4">
      <w:pPr>
        <w:pStyle w:val="firstparagraph"/>
      </w:pPr>
      <w:r w:rsidRPr="00445898">
        <w:t xml:space="preserve">Practically all events that can be awaited on a </w:t>
      </w:r>
      <w:r w:rsidR="009E3D57">
        <w:t>fi</w:t>
      </w:r>
      <w:r w:rsidRPr="00445898">
        <w:t>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BB15A7">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w:t>
      </w:r>
      <w:r w:rsidR="009E3D57">
        <w:t>ff</w:t>
      </w:r>
      <w:r w:rsidR="00C66EED" w:rsidRPr="00445898">
        <w:t xml:space="preserve">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66EED" w:rsidRPr="00445898">
        <w:t xml:space="preserve">, the </w:t>
      </w:r>
      <w:r w:rsidRPr="00445898">
        <w:t>mailbox is assumed to be nonempty</w:t>
      </w:r>
      <w:r w:rsidR="003A7DE9" w:rsidRPr="00445898">
        <w:t>, if</w:t>
      </w:r>
      <w:r w:rsidRPr="00445898">
        <w:t xml:space="preserve"> its input bu</w:t>
      </w:r>
      <w:r w:rsidR="009E3D57">
        <w:t>ff</w:t>
      </w:r>
      <w:r w:rsidRPr="00445898">
        <w:t>er contains at least one byte.</w:t>
      </w:r>
    </w:p>
    <w:p w:rsidR="003B3AC4" w:rsidRPr="00445898" w:rsidRDefault="003B3AC4" w:rsidP="003B3AC4">
      <w:pPr>
        <w:pStyle w:val="firstparagraph"/>
      </w:pPr>
      <w:r w:rsidRPr="00445898">
        <w:t xml:space="preserve">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(aka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or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event is triggered wh</w:t>
      </w:r>
      <w:r w:rsidR="00C66EED" w:rsidRPr="00445898">
        <w:t xml:space="preserve">en anything new shows up in the </w:t>
      </w:r>
      <w:r w:rsidRPr="00445898">
        <w:t>mailbox’s input bu</w:t>
      </w:r>
      <w:r w:rsidR="009E3D57">
        <w:t>ff</w:t>
      </w:r>
      <w:r w:rsidRPr="00445898">
        <w:t>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occurs when th</w:t>
      </w:r>
      <w:r w:rsidR="00C66EED" w:rsidRPr="00445898">
        <w:t>e input bu</w:t>
      </w:r>
      <w:r w:rsidR="009E3D57">
        <w:t>ff</w:t>
      </w:r>
      <w:r w:rsidR="00C66EED" w:rsidRPr="00445898">
        <w:t xml:space="preserve">er contains at least </w:t>
      </w:r>
      <w:r w:rsidRPr="00445898">
        <w:t xml:space="preserve">one byte. The </w:t>
      </w:r>
      <w:r w:rsidR="009E3D57">
        <w:t>fi</w:t>
      </w:r>
      <w:r w:rsidRPr="00445898">
        <w:t>rst byte is removed from the bu</w:t>
      </w:r>
      <w:r w:rsidR="009E3D57">
        <w:t>ff</w:t>
      </w:r>
      <w:r w:rsidRPr="00445898">
        <w:t xml:space="preserve">er and stored in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t>The count event has a slightly di</w:t>
      </w:r>
      <w:r w:rsidR="009E3D57">
        <w:t>ff</w:t>
      </w:r>
      <w:r w:rsidRPr="00445898">
        <w:t>erent semantics f</w:t>
      </w:r>
      <w:r w:rsidR="00C66EED" w:rsidRPr="00445898">
        <w:t xml:space="preserve">or a bound mailbox. Namely, the </w:t>
      </w:r>
      <w:r w:rsidRPr="00445898">
        <w:t>event is triggered when the number of bytes in the inp</w:t>
      </w:r>
      <w:r w:rsidR="00C66EED" w:rsidRPr="00445898">
        <w:t>ut bu</w:t>
      </w:r>
      <w:r w:rsidR="009E3D57">
        <w:t>ff</w:t>
      </w:r>
      <w:r w:rsidR="00C66EED" w:rsidRPr="00445898">
        <w:t xml:space="preserve">er reaches or exceeds the </w:t>
      </w:r>
      <w:r w:rsidRPr="00445898">
        <w:t>speci</w:t>
      </w:r>
      <w:r w:rsidR="009E3D57">
        <w:t>fi</w:t>
      </w:r>
      <w:r w:rsidRPr="00445898">
        <w:t xml:space="preserve">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BB15A7">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\b</w:instrText>
      </w:r>
      <w:r w:rsidR="00706576">
        <w:rPr>
          <w:i/>
        </w:rPr>
        <w:fldChar w:fldCharType="end"/>
      </w:r>
      <w:r w:rsidRPr="00445898">
        <w:t xml:space="preserve"> and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can only be await</w:t>
      </w:r>
      <w:r w:rsidR="00C66EED" w:rsidRPr="00445898">
        <w:t xml:space="preserve">ed on a bound mailbox. The </w:t>
      </w:r>
      <w:r w:rsidR="009E3D57">
        <w:t>fi</w:t>
      </w:r>
      <w:r w:rsidR="00C66EED" w:rsidRPr="00445898">
        <w:t xml:space="preserve">rst </w:t>
      </w:r>
      <w:r w:rsidRPr="00445898">
        <w:t>one is triggered whenever some portion (at least one byte) of the output bu</w:t>
      </w:r>
      <w:r w:rsidR="009E3D57">
        <w:t>ff</w:t>
      </w:r>
      <w:r w:rsidRPr="00445898">
        <w:t>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BB15A7">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which operation reads a sequence o</w:t>
      </w:r>
      <w:r w:rsidR="00C66EED" w:rsidRPr="00445898">
        <w:t xml:space="preserve">f bytes up to a declared marker </w:t>
      </w:r>
      <w:r w:rsidRPr="00445898">
        <w:t xml:space="preserve">(sentinel)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BB15A7">
        <w:t>9.4.7</w:t>
      </w:r>
      <w:r w:rsidR="00C66EED" w:rsidRPr="00445898">
        <w:fldChar w:fldCharType="end"/>
      </w:r>
      <w:r w:rsidRPr="00445898">
        <w:t>). A process that wants t</w:t>
      </w:r>
      <w:r w:rsidR="00C66EED" w:rsidRPr="00445898">
        <w:t xml:space="preserve">o know when it is worthwhile to </w:t>
      </w:r>
      <w:r w:rsidRPr="00445898">
        <w:t xml:space="preserve">try this operation may issue a wait request for the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This event wi</w:t>
      </w:r>
      <w:r w:rsidR="00C66EED" w:rsidRPr="00445898">
        <w:t xml:space="preserve">ll be </w:t>
      </w:r>
      <w:r w:rsidRPr="00445898">
        <w:t>triggered as soon as the input bu</w:t>
      </w:r>
      <w:r w:rsidR="009E3D57">
        <w:t>ff</w:t>
      </w:r>
      <w:r w:rsidRPr="00445898">
        <w:t>er either contains at lea</w:t>
      </w:r>
      <w:r w:rsidR="00C66EED" w:rsidRPr="00445898">
        <w:t xml:space="preserve">st one sentinel byte or becomes </w:t>
      </w:r>
      <w:r w:rsidRPr="00445898">
        <w:t xml:space="preserve">completely </w:t>
      </w:r>
      <w:r w:rsidR="009E3D57">
        <w:t>fi</w:t>
      </w:r>
      <w:r w:rsidRPr="00445898">
        <w:t xml:space="preserve">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 xml:space="preserve">triggered by a completely </w:t>
      </w:r>
      <w:r w:rsidR="009E3D57">
        <w:t>fi</w:t>
      </w:r>
      <w:r w:rsidRPr="00445898">
        <w:t>lled bu</w:t>
      </w:r>
      <w:r w:rsidR="009E3D57">
        <w:t>ff</w:t>
      </w:r>
      <w:r w:rsidRPr="00445898">
        <w:t>er (even if it</w:t>
      </w:r>
      <w:r w:rsidR="00C66EED" w:rsidRPr="00445898">
        <w:t xml:space="preserve"> </w:t>
      </w:r>
      <w:r w:rsidRPr="00445898">
        <w:t>does not contain the sentinel byte) is that in such a situation there is no way for the bu</w:t>
      </w:r>
      <w:r w:rsidR="009E3D57">
        <w:t>ff</w:t>
      </w:r>
      <w:r w:rsidRPr="00445898">
        <w:t>er</w:t>
      </w:r>
      <w:r w:rsidR="00C66EED" w:rsidRPr="00445898">
        <w:t xml:space="preserve"> </w:t>
      </w:r>
      <w:r w:rsidRPr="00445898">
        <w:t>to receive the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 xml:space="preserve">if an entire block does not </w:t>
      </w:r>
      <w:r w:rsidR="009E3D57">
        <w:t>fi</w:t>
      </w:r>
      <w:r w:rsidRPr="00445898">
        <w:t>t into the input bu</w:t>
      </w:r>
      <w:r w:rsidR="009E3D57">
        <w:t>ff</w:t>
      </w:r>
      <w:r w:rsidRPr="00445898">
        <w:t>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w:t>
      </w:r>
      <w:r w:rsidR="001A6698">
        <w:fldChar w:fldCharType="begin"/>
      </w:r>
      <w:r w:rsidR="001A6698">
        <w:instrText xml:space="preserve"> XE "</w:instrText>
      </w:r>
      <w:r w:rsidR="001A6698" w:rsidRPr="00B6790B">
        <w:instrText>sentinel</w:instrText>
      </w:r>
      <w:r w:rsidR="000B5810">
        <w:instrText xml:space="preserve"> (</w:instrText>
      </w:r>
      <w:r w:rsidR="000B5810" w:rsidRPr="000B5810">
        <w:rPr>
          <w:i/>
        </w:rPr>
        <w:instrText>Mailbox</w:instrText>
      </w:r>
      <w:r w:rsidR="000B5810">
        <w:instrText>)</w:instrText>
      </w:r>
      <w:r w:rsidR="001A6698">
        <w:instrText xml:space="preserve">" </w:instrText>
      </w:r>
      <w:r w:rsidR="001A6698">
        <w:fldChar w:fldCharType="end"/>
      </w:r>
      <w:r w:rsidRPr="00445898">
        <w:t xml:space="preserve">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E90579">
        <w:rPr>
          <w:i/>
        </w:rPr>
        <w:fldChar w:fldCharType="begin"/>
      </w:r>
      <w:r w:rsidR="00E90579">
        <w:instrText xml:space="preserve"> XE "</w:instrText>
      </w:r>
      <w:r w:rsidR="00E90579" w:rsidRPr="00767BA8">
        <w:rPr>
          <w:i/>
        </w:rPr>
        <w:instrText>TheCount</w:instrText>
      </w:r>
      <w:r w:rsidR="00E90579">
        <w:instrText xml:space="preserve">" </w:instrText>
      </w:r>
      <w:r w:rsidR="00E90579">
        <w:rPr>
          <w:i/>
        </w:rPr>
        <w:fldChar w:fldCharType="end"/>
      </w:r>
      <w:r w:rsidR="00375EC7" w:rsidRPr="00445898">
        <w:t xml:space="preserve"> of type int (an </w:t>
      </w:r>
      <w:r w:rsidRPr="00445898">
        <w:t xml:space="preserve">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contains the number of bytes in the inpu</w:t>
      </w:r>
      <w:r w:rsidR="00375EC7" w:rsidRPr="00445898">
        <w:t>t bu</w:t>
      </w:r>
      <w:r w:rsidR="009E3D57">
        <w:t>ff</w:t>
      </w:r>
      <w:r w:rsidR="00375EC7" w:rsidRPr="00445898">
        <w:t xml:space="preserve">er preceding and including </w:t>
      </w:r>
      <w:r w:rsidRPr="00445898">
        <w:t xml:space="preserve">the </w:t>
      </w:r>
      <w:r w:rsidR="00375EC7" w:rsidRPr="00445898">
        <w:t>first</w:t>
      </w:r>
      <w:r w:rsidRPr="00445898">
        <w:t xml:space="preserve"> occurrence of the sentinel. If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does not occur in</w:t>
      </w:r>
      <w:r w:rsidR="00375EC7" w:rsidRPr="00445898">
        <w:t xml:space="preserve"> the bu</w:t>
      </w:r>
      <w:r w:rsidR="009E3D57">
        <w:t>ff</w:t>
      </w:r>
      <w:r w:rsidR="00375EC7" w:rsidRPr="00445898">
        <w:t xml:space="preserve">er (the </w:t>
      </w:r>
      <w:r w:rsidRPr="00445898">
        <w:t>event has been triggered because the bu</w:t>
      </w:r>
      <w:r w:rsidR="009E3D57">
        <w:t>ff</w:t>
      </w:r>
      <w:r w:rsidRPr="00445898">
        <w:t xml:space="preserve">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BB15A7">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BB15A7">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573" w:name="_Ref509907513"/>
      <w:bookmarkStart w:id="574" w:name="_Toc516693895"/>
      <w:r w:rsidRPr="00445898">
        <w:rPr>
          <w:lang w:val="en-US"/>
        </w:rPr>
        <w:t>Operations on bound mailboxes</w:t>
      </w:r>
      <w:bookmarkEnd w:id="573"/>
      <w:bookmarkEnd w:id="574"/>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BB15A7">
        <w:t>9.2.3</w:t>
      </w:r>
      <w:r w:rsidR="002268EA" w:rsidRPr="00445898">
        <w:fldChar w:fldCharType="end"/>
      </w:r>
      <w:r w:rsidR="002268EA" w:rsidRPr="00445898">
        <w:t xml:space="preserve"> are su</w:t>
      </w:r>
      <w:r w:rsidR="0008220B">
        <w:t>ffi</w:t>
      </w:r>
      <w:r w:rsidR="002268EA" w:rsidRPr="00445898">
        <w:t xml:space="preserve">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w:t>
      </w:r>
      <w:r w:rsidR="009E3D57">
        <w:t>fi</w:t>
      </w:r>
      <w:r w:rsidRPr="00445898">
        <w:t>cant byte from the argument is</w:t>
      </w:r>
      <w:r w:rsidR="002268EA" w:rsidRPr="00445898">
        <w:t xml:space="preserve"> extracted. If the output bu</w:t>
      </w:r>
      <w:r w:rsidR="009E3D57">
        <w:t>ff</w:t>
      </w:r>
      <w:r w:rsidR="002268EA" w:rsidRPr="00445898">
        <w:t xml:space="preserve">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BB15A7">
        <w:t>9.4.1</w:t>
      </w:r>
      <w:r w:rsidR="002268EA" w:rsidRPr="00445898">
        <w:fldChar w:fldCharType="end"/>
      </w:r>
      <w:r w:rsidRPr="00445898">
        <w:t xml:space="preserve">) is not completely </w:t>
      </w:r>
      <w:r w:rsidR="009E3D57">
        <w:t>fi</w:t>
      </w:r>
      <w:r w:rsidRPr="00445898">
        <w:t xml:space="preserve">lled, the </w:t>
      </w:r>
      <w:r w:rsidR="002268EA" w:rsidRPr="00445898">
        <w:t xml:space="preserve">byte is deposited at the end of </w:t>
      </w:r>
      <w:r w:rsidRPr="00445898">
        <w:t>the outgoing portion of the bu</w:t>
      </w:r>
      <w:r w:rsidR="009E3D57">
        <w:t>ff</w:t>
      </w:r>
      <w:r w:rsidRPr="00445898">
        <w:t xml:space="preserve">er and </w:t>
      </w:r>
      <w:r w:rsidRPr="00445898">
        <w:rPr>
          <w:i/>
        </w:rPr>
        <w:t>put</w:t>
      </w:r>
      <w:r w:rsidRPr="00445898">
        <w:t xml:space="preserve"> returns </w:t>
      </w:r>
      <w:r w:rsidRPr="00445898">
        <w:rPr>
          <w:i/>
        </w:rPr>
        <w:t>ACCEPTED</w:t>
      </w:r>
      <w:r w:rsidR="00A461F6">
        <w:rPr>
          <w:i/>
        </w:rPr>
        <w:fldChar w:fldCharType="begin"/>
      </w:r>
      <w:r w:rsidR="00A461F6">
        <w:instrText xml:space="preserve"> XE "</w:instrText>
      </w:r>
      <w:r w:rsidR="00A461F6" w:rsidRPr="007771A9">
        <w:rPr>
          <w:i/>
        </w:rPr>
        <w:instrText>ACCEPTED:</w:instrText>
      </w:r>
      <w:r w:rsidR="00A461F6" w:rsidRPr="007771A9">
        <w:instrText xml:space="preserve">in </w:instrText>
      </w:r>
      <w:r w:rsidR="00A461F6" w:rsidRPr="007D575F">
        <w:rPr>
          <w:i/>
        </w:rPr>
        <w:instrText>Mailbox</w:instrText>
      </w:r>
      <w:r w:rsidR="00A461F6">
        <w:instrText xml:space="preserve">" </w:instrText>
      </w:r>
      <w:r w:rsidR="00A461F6">
        <w:rPr>
          <w:i/>
        </w:rPr>
        <w:fldChar w:fldCharType="end"/>
      </w:r>
      <w:r w:rsidR="002268EA" w:rsidRPr="00445898">
        <w:t>. If the bu</w:t>
      </w:r>
      <w:r w:rsidR="009E3D57">
        <w:t>ff</w:t>
      </w:r>
      <w:r w:rsidR="002268EA" w:rsidRPr="00445898">
        <w:t xml:space="preserve">er is full, nothing </w:t>
      </w:r>
      <w:r w:rsidRPr="00445898">
        <w:t xml:space="preserve">happens and </w:t>
      </w:r>
      <w:r w:rsidRPr="00445898">
        <w:rPr>
          <w:i/>
        </w:rPr>
        <w:t>put</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w:t>
      </w:r>
      <w:r w:rsidR="009E3D57">
        <w:t>fi</w:t>
      </w:r>
      <w:r w:rsidRPr="00445898">
        <w:t>rst byte from the i</w:t>
      </w:r>
      <w:r w:rsidR="002268EA" w:rsidRPr="00445898">
        <w:t>nput bu</w:t>
      </w:r>
      <w:r w:rsidR="009E3D57">
        <w:t>ff</w:t>
      </w:r>
      <w:r w:rsidR="002268EA" w:rsidRPr="00445898">
        <w:t xml:space="preserve">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BB15A7">
        <w:t>9.2.3</w:t>
      </w:r>
      <w:r w:rsidR="002268EA" w:rsidRPr="00445898">
        <w:fldChar w:fldCharType="end"/>
      </w:r>
      <w:r w:rsidRPr="00445898">
        <w:t>). For a typed mailbox, the extracted byte is r</w:t>
      </w:r>
      <w:r w:rsidR="002268EA" w:rsidRPr="00445898">
        <w:t>eturned on the least signi</w:t>
      </w:r>
      <w:r w:rsidR="009E3D57">
        <w:t>fi</w:t>
      </w:r>
      <w:r w:rsidR="002268EA" w:rsidRPr="00445898">
        <w:t>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w:t>
      </w:r>
      <w:r w:rsidR="009E3D57">
        <w:t>ff</w:t>
      </w:r>
      <w:r w:rsidRPr="00445898">
        <w:t>er.</w:t>
      </w:r>
    </w:p>
    <w:p w:rsidR="003B3AC4" w:rsidRPr="00445898" w:rsidRDefault="003B3AC4" w:rsidP="003B3AC4">
      <w:pPr>
        <w:pStyle w:val="firstparagraph"/>
      </w:pPr>
      <w:r w:rsidRPr="00445898">
        <w:t>If a typed bound mailbox de</w:t>
      </w:r>
      <w:r w:rsidR="009E3D57">
        <w:t>fi</w:t>
      </w:r>
      <w:r w:rsidRPr="00445898">
        <w:t xml:space="preserve">nes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and/or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BB15A7">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BB15A7">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which can be used to completely erase the input bu</w:t>
      </w:r>
      <w:r w:rsidR="009E3D57">
        <w:t>ff</w:t>
      </w:r>
      <w:r w:rsidR="002268EA" w:rsidRPr="00445898">
        <w:t xml:space="preserve">er of a bound mailbox will call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every single byte removed from the bu</w:t>
      </w:r>
      <w:r w:rsidR="009E3D57">
        <w:t>ff</w:t>
      </w:r>
      <w:r w:rsidRPr="00445898">
        <w:t xml:space="preserve">er. The methods </w:t>
      </w:r>
      <w:r w:rsidRPr="00445898">
        <w:rPr>
          <w:i/>
        </w:rPr>
        <w:t>empty</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002268EA" w:rsidRPr="00445898">
        <w:t xml:space="preserv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tell the status of the input bu</w:t>
      </w:r>
      <w:r w:rsidR="009E3D57">
        <w:t>ff</w:t>
      </w:r>
      <w:r w:rsidRPr="00445898">
        <w:t xml:space="preserve">er, and </w:t>
      </w:r>
      <w:r w:rsidR="002268EA" w:rsidRPr="00445898">
        <w:t xml:space="preserve">their meaning is obvious. Also, </w:t>
      </w:r>
      <w:r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t xml:space="preserve"> </w:t>
      </w:r>
      <w:r w:rsidR="002268EA" w:rsidRPr="00445898">
        <w:t>returns</w:t>
      </w:r>
      <w:r w:rsidRPr="00445898">
        <w:t xml:space="preserve"> the number of bytes present in the input bu</w:t>
      </w:r>
      <w:r w:rsidR="009E3D57">
        <w:t>ff</w:t>
      </w:r>
      <w:r w:rsidRPr="00445898">
        <w:t>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and </w:t>
      </w:r>
      <w:r w:rsidRPr="00445898">
        <w:rPr>
          <w:i/>
        </w:rPr>
        <w:t>putP</w:t>
      </w:r>
      <w:r w:rsidRPr="00445898">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w:t>
      </w:r>
      <w:r w:rsidR="00C5624A">
        <w:rPr>
          <w:i/>
        </w:rPr>
        <w:fldChar w:fldCharType="begin"/>
      </w:r>
      <w:r w:rsidR="00C5624A">
        <w:instrText xml:space="preserve"> XE "</w:instrText>
      </w:r>
      <w:r w:rsidR="00C5624A" w:rsidRPr="00321CB0">
        <w:rPr>
          <w:i/>
        </w:rPr>
        <w:instrText xml:space="preserve">resize </w:instrText>
      </w:r>
      <w:r w:rsidR="00C5624A" w:rsidRPr="00C5624A">
        <w:instrText>(</w:instrText>
      </w:r>
      <w:r w:rsidR="00C5624A" w:rsidRPr="00321CB0">
        <w:rPr>
          <w:i/>
        </w:rPr>
        <w:instrText>Mailbox</w:instrText>
      </w:r>
      <w:r w:rsidR="00C5624A" w:rsidRPr="00C5624A">
        <w:instrText xml:space="preserve"> method)</w:instrText>
      </w:r>
      <w:r w:rsidR="00C5624A">
        <w:instrText xml:space="preserve">" </w:instrText>
      </w:r>
      <w:r w:rsidR="00C5624A">
        <w:rPr>
          <w:i/>
        </w:rPr>
        <w:fldChar w:fldCharType="end"/>
      </w:r>
      <w:r w:rsidRPr="00445898">
        <w:rPr>
          <w:i/>
        </w:rPr>
        <w:t xml:space="preserve"> (int newsize);</w:t>
      </w:r>
    </w:p>
    <w:p w:rsidR="003B3AC4" w:rsidRPr="00445898" w:rsidRDefault="003B3AC4" w:rsidP="003B3AC4">
      <w:pPr>
        <w:pStyle w:val="firstparagraph"/>
      </w:pPr>
      <w:r w:rsidRPr="00445898">
        <w:t>where the argument speci</w:t>
      </w:r>
      <w:r w:rsidR="009E3D57">
        <w:t>fi</w:t>
      </w:r>
      <w:r w:rsidRPr="00445898">
        <w:t>es the new size. If the new size is less than or</w:t>
      </w:r>
      <w:r w:rsidR="002268EA" w:rsidRPr="00445898">
        <w:t xml:space="preserve"> equal to the </w:t>
      </w:r>
      <w:r w:rsidRPr="00445898">
        <w:t>present bu</w:t>
      </w:r>
      <w:r w:rsidR="009E3D57">
        <w:t>ff</w:t>
      </w:r>
      <w:r w:rsidRPr="00445898">
        <w:t>er size (</w:t>
      </w:r>
      <w:r w:rsidRPr="00445898">
        <w:rPr>
          <w:i/>
        </w:rPr>
        <w:t>limit</w:t>
      </w:r>
      <w:r w:rsidRPr="00445898">
        <w:t>), the method does nothing. Other</w:t>
      </w:r>
      <w:r w:rsidR="002268EA" w:rsidRPr="00445898">
        <w:t>wise, it reallocates the bu</w:t>
      </w:r>
      <w:r w:rsidR="009E3D57">
        <w:t>ff</w:t>
      </w:r>
      <w:r w:rsidR="002268EA" w:rsidRPr="00445898">
        <w:t xml:space="preserve">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w:t>
      </w:r>
      <w:r w:rsidR="0008220B">
        <w:t>ffi</w:t>
      </w:r>
      <w:r w:rsidRPr="00445898">
        <w:t>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readAvailable</w:t>
      </w:r>
      <w:r w:rsidR="00202765">
        <w:rPr>
          <w:i/>
        </w:rPr>
        <w:fldChar w:fldCharType="begin"/>
      </w:r>
      <w:r w:rsidR="00202765">
        <w:instrText xml:space="preserve"> XE "</w:instrText>
      </w:r>
      <w:r w:rsidR="00202765" w:rsidRPr="00321CB0">
        <w:rPr>
          <w:i/>
        </w:rPr>
        <w:instrText>readAvailable</w:instrText>
      </w:r>
      <w:r w:rsidR="00202765">
        <w:instrText xml:space="preserve">" </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readToSentinel</w:t>
      </w:r>
      <w:r w:rsidR="00202765">
        <w:rPr>
          <w:i/>
        </w:rPr>
        <w:fldChar w:fldCharType="begin"/>
      </w:r>
      <w:r w:rsidR="00202765">
        <w:instrText xml:space="preserve"> XE "</w:instrText>
      </w:r>
      <w:r w:rsidR="00202765" w:rsidRPr="00321CB0">
        <w:rPr>
          <w:i/>
        </w:rPr>
        <w:instrText>readToSentinel</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ind w:firstLine="720"/>
        <w:rPr>
          <w:i/>
        </w:rPr>
      </w:pPr>
      <w:r w:rsidRPr="00445898">
        <w:rPr>
          <w:i/>
        </w:rPr>
        <w:t>int write</w:t>
      </w:r>
      <w:r w:rsidR="00202765">
        <w:rPr>
          <w:i/>
        </w:rPr>
        <w:fldChar w:fldCharType="begin"/>
      </w:r>
      <w:r w:rsidR="00202765">
        <w:instrText xml:space="preserve"> XE "</w:instrText>
      </w:r>
      <w:r w:rsidR="00202765" w:rsidRPr="00321CB0">
        <w:rPr>
          <w:i/>
        </w:rPr>
        <w:instrText xml:space="preserve">write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(const char *buf, int nc);</w:t>
      </w:r>
    </w:p>
    <w:p w:rsidR="003B3AC4" w:rsidRPr="00445898" w:rsidRDefault="003B3AC4" w:rsidP="003B3AC4">
      <w:pPr>
        <w:pStyle w:val="firstparagraph"/>
      </w:pPr>
      <w:r w:rsidRPr="00445898">
        <w:t xml:space="preserve">The </w:t>
      </w:r>
      <w:r w:rsidR="009E3D57">
        <w:t>fi</w:t>
      </w:r>
      <w:r w:rsidRPr="00445898">
        <w:t xml:space="preserve">rst operation attempts to extract exactly </w:t>
      </w:r>
      <w:r w:rsidRPr="00445898">
        <w:rPr>
          <w:i/>
        </w:rPr>
        <w:t>nc</w:t>
      </w:r>
      <w:r w:rsidRPr="00445898">
        <w:t xml:space="preserve"> by</w:t>
      </w:r>
      <w:r w:rsidR="00D25639" w:rsidRPr="00445898">
        <w:t>tes from the input bu</w:t>
      </w:r>
      <w:r w:rsidR="009E3D57">
        <w:t>ff</w:t>
      </w:r>
      <w:r w:rsidR="00D25639" w:rsidRPr="00445898">
        <w:t xml:space="preserve">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bu</w:t>
      </w:r>
      <w:r w:rsidR="009E3D57">
        <w:t>ff</w:t>
      </w:r>
      <w:r w:rsidRPr="00445898">
        <w:t xml:space="preserve">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and does nothing. Otherwise, it returns </w:t>
      </w:r>
      <w:r w:rsidRPr="00445898">
        <w:rPr>
          <w:i/>
        </w:rPr>
        <w:t>ACCEPTED</w:t>
      </w:r>
      <w:r w:rsidR="00A461F6">
        <w:rPr>
          <w:i/>
        </w:rPr>
        <w:fldChar w:fldCharType="begin"/>
      </w:r>
      <w:r w:rsidR="00A461F6">
        <w:instrText xml:space="preserve"> XE "</w:instrText>
      </w:r>
      <w:r w:rsidR="00A461F6" w:rsidRPr="002B4EC7">
        <w:rPr>
          <w:i/>
        </w:rPr>
        <w:instrText>ACCEPTED:</w:instrText>
      </w:r>
      <w:r w:rsidR="00A461F6" w:rsidRPr="002B4EC7">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and </w:t>
      </w:r>
      <w:r w:rsidRPr="00445898">
        <w:t>removes the acqui</w:t>
      </w:r>
      <w:r w:rsidR="00D25639" w:rsidRPr="00445898">
        <w:t>red bytes from the input bu</w:t>
      </w:r>
      <w:r w:rsidR="009E3D57">
        <w:t>ff</w:t>
      </w:r>
      <w:r w:rsidR="00D25639" w:rsidRPr="00445898">
        <w:t xml:space="preserve">er. </w:t>
      </w:r>
      <w:r w:rsidRPr="00445898">
        <w:t xml:space="preserve">It is an error to specify </w:t>
      </w:r>
      <w:r w:rsidRPr="00445898">
        <w:rPr>
          <w:i/>
        </w:rPr>
        <w:t>nc</w:t>
      </w:r>
      <w:r w:rsidRPr="00445898">
        <w:t xml:space="preserve"> larger than the mailbox bu</w:t>
      </w:r>
      <w:r w:rsidR="009E3D57">
        <w:t>ff</w:t>
      </w:r>
      <w:r w:rsidRPr="00445898">
        <w:t>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BB15A7">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B15A7">
        <w:t>9.4.6</w:t>
      </w:r>
      <w:r w:rsidR="00D25639" w:rsidRPr="00445898">
        <w:fldChar w:fldCharType="end"/>
      </w:r>
      <w:r w:rsidR="00D25639" w:rsidRPr="00445898">
        <w:t xml:space="preserve">). For a bound mailbox, </w:t>
      </w:r>
      <w:r w:rsidRPr="00445898">
        <w:t>this event will be triggered as soon as the input bu</w:t>
      </w:r>
      <w:r w:rsidR="009E3D57">
        <w:t>ff</w:t>
      </w:r>
      <w:r w:rsidRPr="00445898">
        <w:t xml:space="preserve">er </w:t>
      </w:r>
      <w:r w:rsidR="00D25639" w:rsidRPr="00445898">
        <w:t xml:space="preserve">becomes </w:t>
      </w:r>
      <w:r w:rsidR="009E3D57">
        <w:t>fi</w:t>
      </w:r>
      <w:r w:rsidR="00D25639" w:rsidRPr="00445898">
        <w:t xml:space="preserve">lled with at least the </w:t>
      </w:r>
      <w:r w:rsidRPr="00445898">
        <w:t>speci</w:t>
      </w:r>
      <w:r w:rsidR="009E3D57">
        <w:t>fi</w:t>
      </w:r>
      <w:r w:rsidRPr="00445898">
        <w:t>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009F6D90">
        <w:t>is</w:t>
      </w:r>
      <w:r w:rsidRPr="00445898">
        <w:t xml:space="preserve"> empty</w:t>
      </w:r>
      <w:r w:rsidR="009F6D90">
        <w:t xml:space="preserve"> when the method is invoked</w:t>
      </w:r>
      <w:r w:rsidRPr="00445898">
        <w:t>.</w:t>
      </w:r>
    </w:p>
    <w:p w:rsidR="003B3AC4" w:rsidRPr="00445898" w:rsidRDefault="003B3AC4" w:rsidP="003B3AC4">
      <w:pPr>
        <w:pStyle w:val="firstparagraph"/>
      </w:pPr>
      <w:r w:rsidRPr="00445898">
        <w:t>The third read operation (</w:t>
      </w:r>
      <w:r w:rsidRPr="00445898">
        <w:rPr>
          <w:i/>
        </w:rPr>
        <w:t>readToSentinel</w:t>
      </w:r>
      <w:r w:rsidRPr="00445898">
        <w:t xml:space="preserve">) attempts to </w:t>
      </w:r>
      <w:r w:rsidR="00D25639" w:rsidRPr="00445898">
        <w:t>extract from the input bu</w:t>
      </w:r>
      <w:r w:rsidR="009E3D57">
        <w:t>ff</w:t>
      </w:r>
      <w:r w:rsidR="00D25639" w:rsidRPr="00445898">
        <w:t xml:space="preserve">er of </w:t>
      </w:r>
      <w:r w:rsidRPr="00445898">
        <w:t xml:space="preserve">the mailbox a block of bytes terminated with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w:t>
      </w:r>
      <w:r w:rsidR="00CE27B5">
        <w:rPr>
          <w:i/>
        </w:rPr>
        <w:fldChar w:fldCharType="begin"/>
      </w:r>
      <w:r w:rsidR="00CE27B5">
        <w:instrText xml:space="preserve"> XE "</w:instrText>
      </w:r>
      <w:r w:rsidR="00CE27B5" w:rsidRPr="0078664B">
        <w:rPr>
          <w:i/>
        </w:rPr>
        <w:instrText>setSentinel</w:instrText>
      </w:r>
      <w:r w:rsidR="00CE27B5">
        <w:instrText xml:space="preserve">" </w:instrText>
      </w:r>
      <w:r w:rsidR="00CE27B5">
        <w:rPr>
          <w:i/>
        </w:rPr>
        <w:fldChar w:fldCharType="end"/>
      </w:r>
      <w:r w:rsidRPr="00445898">
        <w:rPr>
          <w:i/>
        </w:rPr>
        <w:t xml:space="preserve">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w:t>
      </w:r>
      <w:r w:rsidR="009E3D57">
        <w:t>fi</w:t>
      </w:r>
      <w:r w:rsidRPr="00445898">
        <w:t>es the li</w:t>
      </w:r>
      <w:r w:rsidR="00D25639" w:rsidRPr="00445898">
        <w:t xml:space="preserve">mit on the number of bytes that </w:t>
      </w:r>
      <w:r w:rsidRPr="00445898">
        <w:t>can be extracted from the mailbox (the capacity of t</w:t>
      </w:r>
      <w:r w:rsidR="00D25639" w:rsidRPr="00445898">
        <w:t>he bu</w:t>
      </w:r>
      <w:r w:rsidR="009E3D57">
        <w:t>ff</w:t>
      </w:r>
      <w:r w:rsidR="00D25639" w:rsidRPr="00445898">
        <w:t xml:space="preserve">er pointed to by the </w:t>
      </w:r>
      <w:r w:rsidR="009E3D57">
        <w:t>fi</w:t>
      </w:r>
      <w:r w:rsidR="00D25639" w:rsidRPr="00445898">
        <w:t xml:space="preserve">rst </w:t>
      </w:r>
      <w:r w:rsidRPr="00445898">
        <w:t>argument). The operation succeeds, and acquires data f</w:t>
      </w:r>
      <w:r w:rsidR="00D25639" w:rsidRPr="00445898">
        <w:t xml:space="preserve">rom the mailbox, if the mailbox </w:t>
      </w:r>
      <w:r w:rsidRPr="00445898">
        <w:t>bu</w:t>
      </w:r>
      <w:r w:rsidR="009E3D57">
        <w:t>ff</w:t>
      </w:r>
      <w:r w:rsidRPr="00445898">
        <w:t>er either contains at least one occurrence of the sen</w:t>
      </w:r>
      <w:r w:rsidR="00D25639" w:rsidRPr="00445898">
        <w:t xml:space="preserve">tinel or it is completely </w:t>
      </w:r>
      <w:r w:rsidR="009E3D57">
        <w:t>fi</w:t>
      </w:r>
      <w:r w:rsidR="00D25639" w:rsidRPr="00445898">
        <w:t xml:space="preserve">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B15A7">
        <w:t>9.4.6</w:t>
      </w:r>
      <w:r w:rsidR="00D25639" w:rsidRPr="00445898">
        <w:fldChar w:fldCharType="end"/>
      </w:r>
      <w:r w:rsidRPr="00445898">
        <w:t xml:space="preserve">). In such a case, the function returns the </w:t>
      </w:r>
      <w:r w:rsidR="00D25639" w:rsidRPr="00445898">
        <w:t>number of 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w:t>
      </w:r>
      <w:r w:rsidR="009E3D57">
        <w:t>ff</w:t>
      </w:r>
      <w:r w:rsidRPr="00445898">
        <w:t>er and that bu</w:t>
      </w:r>
      <w:r w:rsidR="009E3D57">
        <w:t>ff</w:t>
      </w:r>
      <w:r w:rsidRPr="00445898">
        <w:t xml:space="preserve">er is not completely </w:t>
      </w:r>
      <w:r w:rsidR="009E3D57">
        <w:t>fi</w:t>
      </w:r>
      <w:r w:rsidRPr="00445898">
        <w:t>lled, the function</w:t>
      </w:r>
      <w:r w:rsidR="00D25639" w:rsidRPr="00445898">
        <w:t xml:space="preserve"> </w:t>
      </w:r>
      <w:r w:rsidRPr="00445898">
        <w:t xml:space="preserve">fails and returns zero. The issuing process can wait for a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B15A7">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003B3AC4" w:rsidRPr="00445898">
        <w:t xml:space="preserve"> succeeds when the mailbox bu</w:t>
      </w:r>
      <w:r w:rsidR="009E3D57">
        <w:t>ff</w:t>
      </w:r>
      <w:r w:rsidRPr="00445898">
        <w:t xml:space="preserve">er is completely </w:t>
      </w:r>
      <w:r w:rsidR="009E3D57">
        <w:t>fi</w:t>
      </w:r>
      <w:r w:rsidRPr="00445898">
        <w:t xml:space="preserve">lled, even if </w:t>
      </w:r>
      <w:r w:rsidR="003B3AC4" w:rsidRPr="00445898">
        <w:t>no sentinel is present in the bu</w:t>
      </w:r>
      <w:r w:rsidR="009E3D57">
        <w:t>ff</w:t>
      </w:r>
      <w:r w:rsidR="003B3AC4" w:rsidRPr="00445898">
        <w:t xml:space="preserve">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BB15A7">
        <w:t>9.4.6</w:t>
      </w:r>
      <w:r w:rsidRPr="00445898">
        <w:fldChar w:fldCharType="end"/>
      </w:r>
      <w:r w:rsidRPr="00445898">
        <w:t xml:space="preserve">. </w:t>
      </w:r>
      <w:r w:rsidR="003B3AC4" w:rsidRPr="00445898">
        <w:t>It makes no sense to wait for the sentinel in such a case</w:t>
      </w:r>
      <w:r w:rsidRPr="00445898">
        <w:t xml:space="preserve">, as some room must be </w:t>
      </w:r>
      <w:r w:rsidR="009F6D90">
        <w:t>reclaimed</w:t>
      </w:r>
      <w:r w:rsidRPr="00445898">
        <w:t xml:space="preserve"> in </w:t>
      </w:r>
      <w:r w:rsidR="003B3AC4" w:rsidRPr="00445898">
        <w:t>the bu</w:t>
      </w:r>
      <w:r w:rsidR="009E3D57">
        <w:t>ff</w:t>
      </w:r>
      <w:r w:rsidR="003B3AC4" w:rsidRPr="00445898">
        <w:t xml:space="preserve">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the sentinel),</w:t>
      </w:r>
      <w:r w:rsidR="000B5810" w:rsidRPr="000B5810">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by examining the </w:t>
      </w:r>
      <w:r w:rsidR="003B3AC4" w:rsidRPr="00445898">
        <w:rPr>
          <w:i/>
        </w:rPr>
        <w:t>Boolean</w:t>
      </w:r>
      <w:r w:rsidR="003B3AC4" w:rsidRPr="00445898">
        <w:t xml:space="preserve"> environment variable </w:t>
      </w:r>
      <w:r w:rsidR="003B3AC4" w:rsidRPr="00445898">
        <w:rPr>
          <w:i/>
        </w:rPr>
        <w:t>TheEnd</w:t>
      </w:r>
      <w:r w:rsidR="00E90579">
        <w:rPr>
          <w:i/>
        </w:rPr>
        <w:fldChar w:fldCharType="begin"/>
      </w:r>
      <w:r w:rsidR="00E90579">
        <w:instrText xml:space="preserve"> XE "</w:instrText>
      </w:r>
      <w:r w:rsidR="00E90579" w:rsidRPr="00767BA8">
        <w:rPr>
          <w:i/>
        </w:rPr>
        <w:instrText>TheEnd</w:instrText>
      </w:r>
      <w:r w:rsidR="00E90579">
        <w:instrText xml:space="preserve">" </w:instrText>
      </w:r>
      <w:r w:rsidR="00E90579">
        <w:rPr>
          <w:i/>
        </w:rPr>
        <w:fldChar w:fldCharType="end"/>
      </w:r>
      <w:r w:rsidR="003B3AC4" w:rsidRPr="00445898">
        <w:t xml:space="preserve"> (an alias for </w:t>
      </w:r>
      <w:r w:rsidR="003B3AC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w:t>
      </w:r>
      <w:r w:rsidR="000B5810">
        <w:rPr>
          <w:i/>
        </w:rPr>
        <w:fldChar w:fldCharType="begin"/>
      </w:r>
      <w:r w:rsidR="000B5810">
        <w:instrText xml:space="preserve"> XE "</w:instrText>
      </w:r>
      <w:r w:rsidR="000B5810" w:rsidRPr="0078664B">
        <w:rPr>
          <w:i/>
        </w:rPr>
        <w:instrText>sentinelFound</w:instrText>
      </w:r>
      <w:r w:rsidR="000B5810">
        <w:instrText xml:space="preserve">" </w:instrText>
      </w:r>
      <w:r w:rsidR="000B5810">
        <w:rPr>
          <w:i/>
        </w:rPr>
        <w:fldChar w:fldCharType="end"/>
      </w:r>
      <w:r w:rsidR="003B3AC4" w:rsidRPr="00445898">
        <w:rPr>
          <w:i/>
        </w:rPr>
        <w:t xml:space="preserve">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w:t>
      </w:r>
      <w:r w:rsidR="009E3D57">
        <w:t>ff</w:t>
      </w:r>
      <w:r w:rsidRPr="00445898">
        <w:t>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inel, or zero if no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D25639" w:rsidRPr="00445898">
        <w:t xml:space="preserve"> is </w:t>
      </w:r>
      <w:r w:rsidRPr="00445898">
        <w:t xml:space="preserve">present. </w:t>
      </w:r>
    </w:p>
    <w:p w:rsidR="009F6D90"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A461F6">
        <w:rPr>
          <w:i/>
        </w:rPr>
        <w:fldChar w:fldCharType="begin"/>
      </w:r>
      <w:r w:rsidR="00A461F6">
        <w:instrText xml:space="preserve"> XE "</w:instrText>
      </w:r>
      <w:r w:rsidR="00A461F6" w:rsidRPr="00D96D6E">
        <w:rPr>
          <w:i/>
        </w:rPr>
        <w:instrText>ACCEPTED:</w:instrText>
      </w:r>
      <w:r w:rsidR="00A461F6" w:rsidRPr="00D96D6E">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w:t>
      </w:r>
      <w:r w:rsidRPr="00445898">
        <w:t>if the speci</w:t>
      </w:r>
      <w:r w:rsidR="009E3D57">
        <w:t>fi</w:t>
      </w:r>
      <w:r w:rsidRPr="00445898">
        <w:t>ed number of bytes could be copied from buf t</w:t>
      </w:r>
      <w:r w:rsidR="00D25639" w:rsidRPr="00445898">
        <w:t>o the output bu</w:t>
      </w:r>
      <w:r w:rsidR="009E3D57">
        <w:t>ff</w:t>
      </w:r>
      <w:r w:rsidR="00D25639" w:rsidRPr="00445898">
        <w:t>er of the mail</w:t>
      </w:r>
      <w:r w:rsidRPr="00445898">
        <w:t>box. Otherwise, if there is not enough room in the bu</w:t>
      </w:r>
      <w:r w:rsidR="009E3D57">
        <w:t>ff</w:t>
      </w:r>
      <w:r w:rsidRPr="00445898">
        <w:t xml:space="preserve">er, the method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00D25639" w:rsidRPr="00445898">
        <w:t xml:space="preserve"> </w:t>
      </w:r>
      <w:r w:rsidRPr="00445898">
        <w:t xml:space="preserve">and leaves the </w:t>
      </w:r>
      <w:r w:rsidR="00D25639" w:rsidRPr="00445898">
        <w:t>output bu</w:t>
      </w:r>
      <w:r w:rsidR="009E3D57">
        <w:t>ff</w:t>
      </w:r>
      <w:r w:rsidR="00D25639" w:rsidRPr="00445898">
        <w:t xml:space="preserve">er intact. </w:t>
      </w:r>
    </w:p>
    <w:p w:rsidR="003B3AC4" w:rsidRPr="00445898" w:rsidRDefault="009F6D90" w:rsidP="003B3AC4">
      <w:pPr>
        <w:pStyle w:val="firstparagraph"/>
      </w:pPr>
      <w:r>
        <w:t>Note that</w:t>
      </w:r>
      <w:r w:rsidR="00AF589F">
        <w:t>,</w:t>
      </w:r>
      <w:r w:rsidR="00D25639" w:rsidRPr="00445898">
        <w:t xml:space="preserve"> </w:t>
      </w:r>
      <w:r>
        <w:t xml:space="preserve">generally, </w:t>
      </w:r>
      <w:r w:rsidR="00D25639" w:rsidRPr="00445898">
        <w:t xml:space="preserve">it is more </w:t>
      </w:r>
      <w:r w:rsidR="003B3AC4" w:rsidRPr="00445898">
        <w:t xml:space="preserve">natural to fail for </w:t>
      </w:r>
      <w:r w:rsidR="003B3AC4" w:rsidRPr="00445898">
        <w:rPr>
          <w:i/>
        </w:rPr>
        <w:t>read</w:t>
      </w:r>
      <w:r w:rsidR="003B3AC4" w:rsidRPr="00445898">
        <w:t xml:space="preserve"> than for </w:t>
      </w:r>
      <w:r w:rsidR="003B3AC4" w:rsidRPr="00445898">
        <w:rPr>
          <w:i/>
        </w:rPr>
        <w:t>write</w:t>
      </w:r>
      <w:r w:rsidR="003B3AC4" w:rsidRPr="00445898">
        <w:t xml:space="preserve">. In the </w:t>
      </w:r>
      <w:r w:rsidR="009E3D57">
        <w:t>fi</w:t>
      </w:r>
      <w:r w:rsidR="003B3AC4" w:rsidRPr="00445898">
        <w:t>rst case, t</w:t>
      </w:r>
      <w:r w:rsidR="00D25639" w:rsidRPr="00445898">
        <w:t xml:space="preserve">he expected message may be some </w:t>
      </w:r>
      <w:r w:rsidR="003B3AC4"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data arriving from a remote component of the con</w:t>
      </w:r>
      <w:r w:rsidR="00D25639" w:rsidRPr="00445898">
        <w:t xml:space="preserve">trol system, and such data only </w:t>
      </w:r>
      <w:r w:rsidR="003B3AC4" w:rsidRPr="00445898">
        <w:t>arrives when there is something relevant to report</w:t>
      </w:r>
      <w:r>
        <w:t>, possibly at very sparse intervals</w:t>
      </w:r>
      <w:r w:rsidR="003B3AC4" w:rsidRPr="00445898">
        <w:t>. Therefo</w:t>
      </w:r>
      <w:r w:rsidR="00D25639" w:rsidRPr="00445898">
        <w:t xml:space="preserve">re, it is natural for a process </w:t>
      </w:r>
      <w:r w:rsidR="003B3AC4" w:rsidRPr="00445898">
        <w:t>monitoring a bound mailbox to mostly wait</w:t>
      </w:r>
      <w:r w:rsidR="00D25639" w:rsidRPr="00445898">
        <w:t xml:space="preserve">, </w:t>
      </w:r>
      <w:r w:rsidR="003B3AC4" w:rsidRPr="00445898">
        <w:t xml:space="preserve">for a count, </w:t>
      </w:r>
      <w:r w:rsidR="003B3AC4"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3B3AC4" w:rsidRPr="00445898">
        <w:t xml:space="preserve">, or </w:t>
      </w:r>
      <w:r w:rsidR="003B3AC4"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00D25639" w:rsidRPr="00445898">
        <w:t>, until some</w:t>
      </w:r>
      <w:r>
        <w:t xml:space="preserve"> data</w:t>
      </w:r>
      <w:r w:rsidR="00D25639" w:rsidRPr="00445898">
        <w:t xml:space="preserve"> arrives. </w:t>
      </w:r>
      <w:r w:rsidR="003B3AC4" w:rsidRPr="00445898">
        <w:t>On the other hand, the inability to write, e.g., expedite a st</w:t>
      </w:r>
      <w:r w:rsidR="00D25639" w:rsidRPr="00445898">
        <w:t xml:space="preserve">atus change message to a remote </w:t>
      </w:r>
      <w:r w:rsidR="003B3AC4" w:rsidRPr="00445898">
        <w:t>component (e.g., an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3B3AC4" w:rsidRPr="00445898">
        <w:t>) is something much less n</w:t>
      </w:r>
      <w:r w:rsidR="00D25639" w:rsidRPr="00445898">
        <w:t xml:space="preserve">atural and usually abnormal. If </w:t>
      </w:r>
      <w:r w:rsidR="003B3AC4" w:rsidRPr="00445898">
        <w:t>the output bu</w:t>
      </w:r>
      <w:r w:rsidR="009E3D57">
        <w:t>ff</w:t>
      </w:r>
      <w:r w:rsidR="003B3AC4" w:rsidRPr="00445898">
        <w:t xml:space="preserve">er of a bound mailbox is </w:t>
      </w:r>
      <w:r w:rsidR="009E3D57">
        <w:t>fi</w:t>
      </w:r>
      <w:r w:rsidR="003B3AC4" w:rsidRPr="00445898">
        <w:t>lled and unabl</w:t>
      </w:r>
      <w:r w:rsidR="00D25639" w:rsidRPr="00445898">
        <w:t xml:space="preserve">e to accommodate a new outgoing </w:t>
      </w:r>
      <w:r w:rsidR="003B3AC4" w:rsidRPr="00445898">
        <w:t>message, it typically means that there is something wrong with the network: it cannot</w:t>
      </w:r>
      <w:r w:rsidR="00D25639" w:rsidRPr="00445898">
        <w:t xml:space="preserve"> </w:t>
      </w:r>
      <w:r w:rsidR="003B3AC4" w:rsidRPr="00445898">
        <w:t>respond as fast as the control pr</w:t>
      </w:r>
      <w:r w:rsidR="00D25639" w:rsidRPr="00445898">
        <w:t xml:space="preserve">ogram would like it to respond. </w:t>
      </w:r>
      <w:r w:rsidR="003B3AC4" w:rsidRPr="00445898">
        <w:t>Because of this asymmetry, there is no count event that wo</w:t>
      </w:r>
      <w:r w:rsidR="00D25639" w:rsidRPr="00445898">
        <w:t xml:space="preserve">uld indicate the ability of the </w:t>
      </w:r>
      <w:r w:rsidR="003B3AC4" w:rsidRPr="00445898">
        <w:t>output bu</w:t>
      </w:r>
      <w:r w:rsidR="009E3D57">
        <w:t>ff</w:t>
      </w:r>
      <w:r w:rsidR="003B3AC4" w:rsidRPr="00445898">
        <w:t xml:space="preserve">er to accept a </w:t>
      </w:r>
      <w:r w:rsidR="00AF589F">
        <w:t>specific</w:t>
      </w:r>
      <w:r w:rsidR="003B3AC4" w:rsidRPr="00445898">
        <w:t xml:space="preserve"> number of bytes. Instead, there is a single e</w:t>
      </w:r>
      <w:r w:rsidR="00F251E4" w:rsidRPr="00445898">
        <w:t xml:space="preserve">vent, </w:t>
      </w:r>
      <w:r w:rsidR="00D25639"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B15A7">
        <w:t>9.4.6</w:t>
      </w:r>
      <w:r w:rsidR="00D25639" w:rsidRPr="00445898">
        <w:fldChar w:fldCharType="end"/>
      </w:r>
      <w:r w:rsidR="003B3AC4" w:rsidRPr="00445898">
        <w:t>), which is triggered whenever any portion o</w:t>
      </w:r>
      <w:r w:rsidR="00D25639" w:rsidRPr="00445898">
        <w:t>f the output bu</w:t>
      </w:r>
      <w:r w:rsidR="009E3D57">
        <w:t>ff</w:t>
      </w:r>
      <w:r w:rsidR="00D25639" w:rsidRPr="00445898">
        <w:t xml:space="preserve">er is </w:t>
      </w:r>
      <w:r w:rsidR="009E3D57">
        <w:t>fl</w:t>
      </w:r>
      <w:r w:rsidR="00D25639" w:rsidRPr="00445898">
        <w:t xml:space="preserve">ushed to </w:t>
      </w:r>
      <w:r w:rsidR="003B3AC4"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w:instrText>
      </w:r>
      <w:r w:rsidR="00202765">
        <w:instrText xml:space="preserve">" </w:instrText>
      </w:r>
      <w:r w:rsidR="00202765">
        <w:rPr>
          <w:i/>
        </w:rPr>
        <w:fldChar w:fldCharType="end"/>
      </w:r>
      <w:r w:rsidR="00D25639" w:rsidRPr="00445898">
        <w:t xml:space="preserve"> has failed</w:t>
      </w:r>
      <w:r w:rsidR="003B3AC4" w:rsidRPr="00445898">
        <w:t>) may use this event to determine when the operation can be s</w:t>
      </w:r>
      <w:r w:rsidR="00D25639" w:rsidRPr="00445898">
        <w:t xml:space="preserve">ensibly retried. In most </w:t>
      </w:r>
      <w:r w:rsidR="003B3AC4" w:rsidRPr="00445898">
        <w:t xml:space="preserve">cases, the </w:t>
      </w:r>
      <w:r w:rsidR="003B3AC4" w:rsidRPr="00445898">
        <w:rPr>
          <w:i/>
        </w:rPr>
        <w:t>OUTPUT</w:t>
      </w:r>
      <w:r w:rsidR="003B3AC4" w:rsidRPr="00445898">
        <w:t xml:space="preserve"> event indicates that the entire bu</w:t>
      </w:r>
      <w:r w:rsidR="009E3D57">
        <w:t>ff</w:t>
      </w:r>
      <w:r w:rsidR="003B3AC4" w:rsidRPr="00445898">
        <w:t>er (or</w:t>
      </w:r>
      <w:r w:rsidR="00D25639" w:rsidRPr="00445898">
        <w:t xml:space="preserve"> at least a substantial part of it) has been freed and is now</w:t>
      </w:r>
      <w:r w:rsidR="003B3AC4"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w:t>
      </w:r>
      <w:r w:rsidR="009E3D57">
        <w:t>ff</w:t>
      </w:r>
      <w:r w:rsidRPr="00445898">
        <w:t>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(which operation immediately discards all bu</w:t>
      </w:r>
      <w:r w:rsidR="009E3D57">
        <w:t>ff</w:t>
      </w:r>
      <w:r w:rsidRPr="00445898">
        <w:t xml:space="preserve">ered data), </w:t>
      </w:r>
      <w:r w:rsidR="00D25639" w:rsidRPr="00445898">
        <w:t xml:space="preserve">one may want to wait until all </w:t>
      </w:r>
      <w:r w:rsidRPr="00445898">
        <w:t xml:space="preserve">output has been </w:t>
      </w:r>
      <w:r w:rsidR="009E3D57">
        <w:t>fl</w:t>
      </w:r>
      <w:r w:rsidRPr="00445898">
        <w:t xml:space="preserve">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w:t>
      </w:r>
      <w:r w:rsidR="00574FCB">
        <w:rPr>
          <w:i/>
        </w:rPr>
        <w:fldChar w:fldCharType="begin"/>
      </w:r>
      <w:r w:rsidR="00574FCB">
        <w:instrText xml:space="preserve"> XE "</w:instrText>
      </w:r>
      <w:r w:rsidR="00574FCB" w:rsidRPr="0016139A">
        <w:rPr>
          <w:i/>
        </w:rPr>
        <w:instrText>outputPending</w:instrText>
      </w:r>
      <w:r w:rsidR="00574FCB">
        <w:instrText xml:space="preserve">" </w:instrText>
      </w:r>
      <w:r w:rsidR="00574FCB">
        <w:rPr>
          <w:i/>
        </w:rPr>
        <w:fldChar w:fldCharType="end"/>
      </w:r>
      <w:r w:rsidRPr="00445898">
        <w:rPr>
          <w:i/>
        </w:rPr>
        <w:t xml:space="preserve">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w:t>
      </w:r>
      <w:r w:rsidR="009E3D57">
        <w:t>ff</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t>For illustration, a</w:t>
      </w:r>
      <w:r w:rsidR="003B3AC4" w:rsidRPr="00445898">
        <w:t>ssume that we would like to set up a process mapping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(int);</w:t>
      </w:r>
    </w:p>
    <w:p w:rsidR="003B3AC4" w:rsidRPr="00445898" w:rsidRDefault="003B3AC4" w:rsidP="003B3AC4">
      <w:pPr>
        <w:pStyle w:val="firstparagraph"/>
      </w:pPr>
      <w:r w:rsidRPr="00445898">
        <w:t>will be used to represent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arriving from the physical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+CLIENT</w:t>
      </w:r>
      <w:r w:rsidR="004E193A">
        <w:rPr>
          <w:i/>
        </w:rPr>
        <w:fldChar w:fldCharType="begin"/>
      </w:r>
      <w:r w:rsidR="004E193A">
        <w:instrText xml:space="preserve"> XE "</w:instrText>
      </w:r>
      <w:r w:rsidR="004E193A" w:rsidRPr="0040048A">
        <w:rPr>
          <w:i/>
        </w:rPr>
        <w:instrText>CLIENT</w:instrText>
      </w:r>
      <w:r w:rsidR="004E193A" w:rsidRPr="0040048A">
        <w:instrText xml:space="preserve"> (</w:instrText>
      </w:r>
      <w:r w:rsidR="004E193A" w:rsidRPr="0040048A">
        <w:rPr>
          <w:i/>
        </w:rPr>
        <w:instrText xml:space="preserve">Mailbox </w:instrText>
      </w:r>
      <w:r w:rsidR="004E193A" w:rsidRPr="0040048A">
        <w:instrText>flag):examples</w:instrText>
      </w:r>
      <w:r w:rsidR="004E193A">
        <w:instrText xml:space="preserve">" </w:instrText>
      </w:r>
      <w:r w:rsidR="004E193A">
        <w:rPr>
          <w:i/>
        </w:rPr>
        <w:fldChar w:fldCharType="end"/>
      </w:r>
      <w:r w:rsidRPr="00445898">
        <w:rPr>
          <w:i/>
        </w:rPr>
        <w:t>, host, port, bufsize)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3B3AC4" w:rsidRPr="00445898" w:rsidRDefault="003B3AC4" w:rsidP="00D25639">
      <w:pPr>
        <w:pStyle w:val="firstparagraph"/>
        <w:spacing w:after="0"/>
        <w:ind w:left="1440" w:firstLine="720"/>
        <w:rPr>
          <w:i/>
        </w:rPr>
      </w:pPr>
      <w:r w:rsidRPr="00445898">
        <w:rPr>
          <w:i/>
        </w:rPr>
        <w:t>excptn ("Cannot bind client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B3AC4" w:rsidRPr="00445898" w:rsidRDefault="003B3AC4" w:rsidP="00D25639">
      <w:pPr>
        <w:pStyle w:val="firstparagraph"/>
        <w:spacing w:after="0"/>
        <w:ind w:left="720" w:firstLine="720"/>
        <w:rPr>
          <w:i/>
        </w:rPr>
      </w:pPr>
      <w:r w:rsidRPr="00445898">
        <w:rPr>
          <w:i/>
        </w:rPr>
        <w:t>Nm-&gt;put (START_UPDATES);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w:t>
      </w:r>
      <w:r w:rsidR="009E3D57">
        <w:t>ff</w:t>
      </w:r>
      <w:r w:rsidRPr="00445898">
        <w:t>er si</w:t>
      </w:r>
      <w:r w:rsidR="00D25639" w:rsidRPr="00445898">
        <w:t xml:space="preserve">ze for the network mailbox. The </w:t>
      </w:r>
      <w:r w:rsidRPr="00445898">
        <w:t>method copies the mailbox pointer to its internal attribute, creates t</w:t>
      </w:r>
      <w:r w:rsidR="00D25639" w:rsidRPr="00445898">
        <w:t>he network mailbox</w:t>
      </w:r>
      <w:r w:rsidR="00084E61">
        <w:t>,</w:t>
      </w:r>
      <w:r w:rsidR="00D25639" w:rsidRPr="00445898">
        <w:t xml:space="preserve"> </w:t>
      </w:r>
      <w:r w:rsidRPr="00445898">
        <w:t xml:space="preserve">and connects </w:t>
      </w:r>
      <w:r w:rsidR="00084E61">
        <w:t>the mailbox</w:t>
      </w:r>
      <w:r w:rsidRPr="00445898">
        <w:t xml:space="preserve">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BB15A7">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force it to send </w:t>
      </w:r>
      <w:r w:rsidR="00084E61">
        <w:t xml:space="preserve">(periodically) </w:t>
      </w:r>
      <w:r w:rsidRPr="00445898">
        <w:t>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B3AC4" w:rsidRPr="00445898" w:rsidRDefault="003B3AC4" w:rsidP="00595720">
      <w:pPr>
        <w:pStyle w:val="firstparagraph"/>
        <w:spacing w:after="0"/>
        <w:ind w:left="720" w:firstLine="720"/>
        <w:rPr>
          <w:i/>
        </w:rPr>
      </w:pPr>
      <w:r w:rsidRPr="00445898">
        <w:rPr>
          <w:i/>
        </w:rPr>
        <w:t>char msg [STATMESSIZE];</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D6677B">
        <w:rPr>
          <w:i/>
        </w:rPr>
        <w:instrText>ACCEPTED:</w:instrText>
      </w:r>
      <w:r w:rsidR="002302DE">
        <w:instrText>e</w:instrText>
      </w:r>
      <w:r w:rsidR="00A461F6" w:rsidRPr="00D6677B">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In its single state, the process expects a message from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w:t>
      </w:r>
    </w:p>
    <w:p w:rsidR="003B3AC4" w:rsidRPr="00445898" w:rsidRDefault="003B3AC4" w:rsidP="003B3AC4">
      <w:pPr>
        <w:pStyle w:val="firstparagraph"/>
      </w:pPr>
      <w:r w:rsidRPr="00445898">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30291D">
        <w:rPr>
          <w:i/>
        </w:rPr>
        <w:instrText>ACCEPTED:</w:instrText>
      </w:r>
      <w:r w:rsidR="002302DE">
        <w:instrText>e</w:instrText>
      </w:r>
      <w:r w:rsidR="00A461F6" w:rsidRPr="0030291D">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3B3AC4" w:rsidRPr="00445898" w:rsidRDefault="003B3AC4" w:rsidP="00595720">
      <w:pPr>
        <w:pStyle w:val="firstparagraph"/>
        <w:spacing w:after="0"/>
        <w:ind w:left="1440" w:firstLine="720"/>
        <w:rPr>
          <w:i/>
        </w:rPr>
      </w:pPr>
      <w:r w:rsidRPr="00445898">
        <w:rPr>
          <w:i/>
        </w:rPr>
        <w:t>} else if (Nm-&gt;isActive</w:t>
      </w:r>
      <w:bookmarkStart w:id="575" w:name="_Hlk514879571"/>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bookmarkEnd w:id="575"/>
      <w:r w:rsidRPr="00445898">
        <w:rPr>
          <w:i/>
        </w:rPr>
        <w:t xml:space="preser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3B3AC4" w:rsidRPr="00445898">
        <w:t>.</w:t>
      </w:r>
    </w:p>
    <w:p w:rsidR="003B3AC4" w:rsidRPr="00445898" w:rsidRDefault="003B3AC4" w:rsidP="003B3AC4">
      <w:pPr>
        <w:pStyle w:val="firstparagraph"/>
      </w:pPr>
      <w:r w:rsidRPr="00445898">
        <w:t>Automatic 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w:t>
      </w:r>
      <w:r w:rsidRPr="00445898">
        <w:rPr>
          <w:i/>
        </w:rPr>
        <w:t>disconnect</w:t>
      </w:r>
      <w:r w:rsidR="00595720" w:rsidRPr="00445898">
        <w:rPr>
          <w:i/>
        </w:rPr>
        <w:t>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rPr>
          <w:i/>
        </w:rPr>
        <w:t xml:space="preserve">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BB15A7">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BB15A7">
        <w:t>9.4.6</w:t>
      </w:r>
      <w:r w:rsidR="00595720" w:rsidRPr="00445898">
        <w:fldChar w:fldCharType="end"/>
      </w:r>
      <w:r w:rsidR="00595720" w:rsidRPr="00445898">
        <w:t xml:space="preserve">). </w:t>
      </w:r>
      <w:r w:rsidRPr="00445898">
        <w:t xml:space="preserve">One way to </w:t>
      </w:r>
      <w:r w:rsidR="009E3D57">
        <w:t>fi</w:t>
      </w:r>
      <w:r w:rsidRPr="00445898">
        <w:t>nd out that there has been a problem wi</w:t>
      </w:r>
      <w:r w:rsidR="00595720" w:rsidRPr="00445898">
        <w:t xml:space="preserve">th the connection is to execute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BB15A7">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576" w:name="_Ref511762313"/>
      <w:bookmarkStart w:id="577" w:name="_Ref511762381"/>
      <w:bookmarkStart w:id="578" w:name="_Toc516693896"/>
      <w:bookmarkEnd w:id="558"/>
      <w:r w:rsidRPr="00445898">
        <w:rPr>
          <w:lang w:val="en-US"/>
        </w:rPr>
        <w:t>Journaling</w:t>
      </w:r>
      <w:bookmarkEnd w:id="576"/>
      <w:bookmarkEnd w:id="577"/>
      <w:bookmarkEnd w:id="578"/>
    </w:p>
    <w:p w:rsidR="00CC61D6" w:rsidRPr="00445898" w:rsidRDefault="00CC61D6" w:rsidP="00CC61D6">
      <w:pPr>
        <w:pStyle w:val="firstparagraph"/>
      </w:pPr>
      <w:r w:rsidRPr="00445898">
        <w:t>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can be jou</w:t>
      </w:r>
      <w:r w:rsidR="0054118E" w:rsidRPr="00445898">
        <w:t xml:space="preserve">rnaled. This operation consists </w:t>
      </w:r>
      <w:r w:rsidRPr="00445898">
        <w:t>in saving the information about all transaction</w:t>
      </w:r>
      <w:r w:rsidR="0054118E" w:rsidRPr="00445898">
        <w:t xml:space="preserve">s performed on the mailbox in a </w:t>
      </w:r>
      <w:r w:rsidR="009E3D57">
        <w:t>fi</w:t>
      </w:r>
      <w:r w:rsidRPr="00445898">
        <w:t xml:space="preserve">le. This </w:t>
      </w:r>
      <w:r w:rsidR="009E3D57">
        <w:t>fi</w:t>
      </w:r>
      <w:r w:rsidRPr="00445898">
        <w:t xml:space="preserve">le, called a </w:t>
      </w:r>
      <w:r w:rsidRPr="00445898">
        <w:rPr>
          <w:i/>
        </w:rPr>
        <w:t>journal</w:t>
      </w:r>
      <w:r w:rsidRPr="00445898">
        <w:t xml:space="preserve"> </w:t>
      </w:r>
      <w:r w:rsidR="009E3D57">
        <w:rPr>
          <w:i/>
        </w:rPr>
        <w:t>fi</w:t>
      </w:r>
      <w:r w:rsidRPr="00445898">
        <w:rPr>
          <w:i/>
        </w:rPr>
        <w:t>le</w:t>
      </w:r>
      <w:r w:rsidRPr="00445898">
        <w:t>, can be used later (in a</w:t>
      </w:r>
      <w:r w:rsidR="0054118E" w:rsidRPr="00445898">
        <w:t xml:space="preserve">nother run) to feed the same or </w:t>
      </w:r>
      <w:r w:rsidRPr="00445898">
        <w:t>a di</w:t>
      </w:r>
      <w:r w:rsidR="009E3D57">
        <w:t>ff</w:t>
      </w:r>
      <w:r w:rsidRPr="00445898">
        <w:t>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BB15A7">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t xml:space="preserve">Applications of journal </w:t>
      </w:r>
      <w:r w:rsidR="009E3D57">
        <w:t>fi</w:t>
      </w:r>
      <w:r w:rsidRPr="00445898">
        <w:t xml:space="preserve">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 xml:space="preserve">use for journal </w:t>
      </w:r>
      <w:r w:rsidR="009E3D57">
        <w:t>fi</w:t>
      </w:r>
      <w:r w:rsidRPr="00445898">
        <w:t>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579"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79"/>
      <w:r w:rsidRPr="00445898">
        <w:t xml:space="preserve"> and </w:t>
      </w:r>
      <w:bookmarkStart w:id="580"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0"/>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w:t>
      </w:r>
      <w:r w:rsidR="009E3D57">
        <w:t>fi</w:t>
      </w:r>
      <w:r w:rsidRPr="00445898">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 xml:space="preserve">with its mailbox driven by the journal </w:t>
      </w:r>
      <w:r w:rsidR="009E3D57">
        <w:t>fi</w:t>
      </w:r>
      <w:r w:rsidRPr="00445898">
        <w:t>le. The net e</w:t>
      </w:r>
      <w:r w:rsidR="009E3D57">
        <w:t>ff</w:t>
      </w:r>
      <w:r w:rsidRPr="00445898">
        <w:t>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009E3D57">
        <w:t>fi</w:t>
      </w:r>
      <w:r w:rsidRPr="00445898">
        <w:t>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 xml:space="preserve">local </w:t>
      </w:r>
      <w:r w:rsidR="009E3D57">
        <w:t>fi</w:t>
      </w:r>
      <w:r w:rsidRPr="00445898">
        <w:t xml:space="preserve">le. If that </w:t>
      </w:r>
      <w:r w:rsidR="009E3D57">
        <w:t>fi</w:t>
      </w:r>
      <w:r w:rsidRPr="00445898">
        <w:t>le is available after the crash, it can be used to the same e</w:t>
      </w:r>
      <w:r w:rsidR="009E3D57">
        <w:t>ff</w:t>
      </w:r>
      <w:r w:rsidRPr="00445898">
        <w:t>ect.</w:t>
      </w:r>
    </w:p>
    <w:p w:rsidR="0054118E" w:rsidRPr="00445898" w:rsidRDefault="0054118E" w:rsidP="00552A98">
      <w:pPr>
        <w:pStyle w:val="Heading3"/>
        <w:numPr>
          <w:ilvl w:val="2"/>
          <w:numId w:val="5"/>
        </w:numPr>
        <w:rPr>
          <w:lang w:val="en-US"/>
        </w:rPr>
      </w:pPr>
      <w:bookmarkStart w:id="581" w:name="_Ref510685270"/>
      <w:bookmarkStart w:id="582" w:name="_Toc516693897"/>
      <w:r w:rsidRPr="00445898">
        <w:rPr>
          <w:lang w:val="en-US"/>
        </w:rPr>
        <w:t>Declaring mailboxes to be journaled</w:t>
      </w:r>
      <w:bookmarkEnd w:id="581"/>
      <w:bookmarkEnd w:id="582"/>
    </w:p>
    <w:p w:rsidR="0054118E" w:rsidRPr="00445898" w:rsidRDefault="0054118E" w:rsidP="0054118E">
      <w:pPr>
        <w:pStyle w:val="firstparagraph"/>
      </w:pPr>
      <w:r w:rsidRPr="00445898">
        <w:t>The operation</w:t>
      </w:r>
      <w:r w:rsidR="00B95C78">
        <w:t>s</w:t>
      </w:r>
      <w:r w:rsidRPr="00445898">
        <w:t xml:space="preserve"> of journaling </w:t>
      </w:r>
      <w:r w:rsidR="00B95C78">
        <w:t>and</w:t>
      </w:r>
      <w:r w:rsidRPr="00445898">
        <w:t xml:space="preserve"> drivi</w:t>
      </w:r>
      <w:r w:rsidR="00B95C78">
        <w:t xml:space="preserve">ng a mailbox from a journal </w:t>
      </w:r>
      <w:r w:rsidR="009E3D57">
        <w:t>fi</w:t>
      </w:r>
      <w:r w:rsidR="00B95C78">
        <w:t>le are</w:t>
      </w:r>
      <w:r w:rsidRPr="00445898">
        <w:t xml:space="preserve"> transparent to the control program, i.e., the program does not have to be modi</w:t>
      </w:r>
      <w:r w:rsidR="009E3D57">
        <w:t>fi</w:t>
      </w:r>
      <w:r w:rsidRPr="00445898">
        <w:t>ed before its mailboxes can be journaled. When the program is called, the mailboxes to be journaled can be speci</w:t>
      </w:r>
      <w:r w:rsidR="009E3D57">
        <w:t>fi</w:t>
      </w:r>
      <w:r w:rsidRPr="00445898">
        <w:t>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BB15A7">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of the mailbox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BB15A7">
        <w:t>9.2.1</w:t>
      </w:r>
      <w:r w:rsidRPr="00445898">
        <w:fldChar w:fldCharType="end"/>
      </w:r>
      <w:r w:rsidRPr="00445898">
        <w:t xml:space="preserve">) may be long, contrived, and inconvenient. Therefore, it is recommended </w:t>
      </w:r>
      <w:r w:rsidR="00B95C78">
        <w:t>to assign unique</w:t>
      </w:r>
      <w:r w:rsidR="00B95C78" w:rsidRPr="00445898">
        <w:t xml:space="preserve"> nicknames (Section </w:t>
      </w:r>
      <w:r w:rsidR="00B95C78" w:rsidRPr="00445898">
        <w:fldChar w:fldCharType="begin"/>
      </w:r>
      <w:r w:rsidR="00B95C78" w:rsidRPr="00445898">
        <w:instrText xml:space="preserve"> REF _Ref504511783 \r \h </w:instrText>
      </w:r>
      <w:r w:rsidR="00B95C78" w:rsidRPr="00445898">
        <w:fldChar w:fldCharType="separate"/>
      </w:r>
      <w:r w:rsidR="00BB15A7">
        <w:t>3.3.8</w:t>
      </w:r>
      <w:r w:rsidR="00B95C78" w:rsidRPr="00445898">
        <w:fldChar w:fldCharType="end"/>
      </w:r>
      <w:r w:rsidR="00B95C78" w:rsidRPr="00445898">
        <w:t>)</w:t>
      </w:r>
      <w:r w:rsidR="00B95C78">
        <w:t xml:space="preserve"> to the</w:t>
      </w:r>
      <w:r w:rsidRPr="00445898">
        <w:t xml:space="preserve"> mailboxes</w:t>
      </w:r>
      <w:r w:rsidR="00B95C78">
        <w:t xml:space="preserve"> that will be journaled.</w:t>
      </w:r>
      <w:r w:rsidRPr="00445898">
        <w:t xml:space="preserve"> </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w:t>
      </w:r>
      <w:r w:rsidR="009E3D57">
        <w:t>fi</w:t>
      </w:r>
      <w:r w:rsidRPr="00445898">
        <w:t xml:space="preserve">le in the directory in which the program has been called. The name of this </w:t>
      </w:r>
      <w:r w:rsidR="009E3D57">
        <w:t>fi</w:t>
      </w:r>
      <w:r w:rsidRPr="00445898">
        <w:t>le is obtained from “mailboxident” by replacing all non-alphanumeric characters with underscores (‘_’) and adding the su</w:t>
      </w:r>
      <w:r w:rsidR="0008220B">
        <w:t>ffi</w:t>
      </w:r>
      <w:r w:rsidRPr="00445898">
        <w:t xml:space="preserve">x </w:t>
      </w:r>
      <w:r w:rsidRPr="00445898">
        <w:rPr>
          <w:i/>
        </w:rPr>
        <w:t xml:space="preserve">.jnj </w:t>
      </w:r>
      <w:r w:rsidRPr="00445898">
        <w:t xml:space="preserve">to the result of this operation. As all journal </w:t>
      </w:r>
      <w:r w:rsidR="009E3D57">
        <w:t>fi</w:t>
      </w:r>
      <w:r w:rsidRPr="00445898">
        <w:t xml:space="preserve">les must have distinct names, the user should be careful in selecting the nicknames of journaled mailboxes. The journal </w:t>
      </w:r>
      <w:r w:rsidR="009E3D57">
        <w:t>fi</w:t>
      </w:r>
      <w:r w:rsidRPr="00445898">
        <w:t xml:space="preserve">le must not exist; otherwise, the program will be aborted. SMURPH is obsessive about not overwriting existing journal </w:t>
      </w:r>
      <w:r w:rsidR="009E3D57">
        <w:t>fi</w:t>
      </w:r>
      <w:r w:rsidRPr="00445898">
        <w:t>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BB15A7">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w:t>
      </w:r>
      <w:r w:rsidR="009E3D57">
        <w:t>fi</w:t>
      </w:r>
      <w:r w:rsidRPr="00445898">
        <w:t>le. Whenever something is expedited from the mailbox to the other party (which may be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that data is written to the journal </w:t>
      </w:r>
      <w:r w:rsidR="009E3D57">
        <w:t>fi</w:t>
      </w:r>
      <w:r w:rsidRPr="00445898">
        <w:t>le along with the time of this event. Whenever some data arrives from the other party and is put into the input bu</w:t>
      </w:r>
      <w:r w:rsidR="009E3D57">
        <w:t>ff</w:t>
      </w:r>
      <w:r w:rsidRPr="00445898">
        <w:t xml:space="preserve">er of the mailbox, that data is also written to the journal </w:t>
      </w:r>
      <w:r w:rsidR="009E3D57">
        <w:t>fi</w:t>
      </w:r>
      <w:r w:rsidRPr="00445898">
        <w:t>le. Of course, sent and received data are tagged di</w:t>
      </w:r>
      <w:r w:rsidR="009E3D57">
        <w:t>ff</w:t>
      </w:r>
      <w:r w:rsidRPr="00445898">
        <w:t xml:space="preserve">erently. Thus, the contents of the journal </w:t>
      </w:r>
      <w:r w:rsidR="009E3D57">
        <w:t>fi</w:t>
      </w:r>
      <w:r w:rsidRPr="00445898">
        <w:t>le describe the complete history of all external activities on the mailbox. Note, however, that the details of the speci</w:t>
      </w:r>
      <w:r w:rsidR="009E3D57">
        <w:t>fi</w:t>
      </w:r>
      <w:r w:rsidRPr="00445898">
        <w:t>c internal operations performed by the program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583" w:name="_Ref511771095"/>
      <w:bookmarkStart w:id="584" w:name="_Ref511771989"/>
      <w:bookmarkStart w:id="585" w:name="_Ref511772071"/>
      <w:bookmarkStart w:id="586" w:name="_Toc516693898"/>
      <w:r w:rsidRPr="00445898">
        <w:rPr>
          <w:lang w:val="en-US"/>
        </w:rPr>
        <w:t xml:space="preserve">Driving mailboxes from journal </w:t>
      </w:r>
      <w:r w:rsidR="009E3D57">
        <w:rPr>
          <w:lang w:val="en-US"/>
        </w:rPr>
        <w:t>fi</w:t>
      </w:r>
      <w:r w:rsidRPr="00445898">
        <w:rPr>
          <w:lang w:val="en-US"/>
        </w:rPr>
        <w:t>les</w:t>
      </w:r>
      <w:bookmarkEnd w:id="583"/>
      <w:bookmarkEnd w:id="584"/>
      <w:bookmarkEnd w:id="585"/>
      <w:bookmarkEnd w:id="586"/>
    </w:p>
    <w:p w:rsidR="0054118E" w:rsidRPr="00445898" w:rsidRDefault="0054118E" w:rsidP="0054118E">
      <w:pPr>
        <w:pStyle w:val="firstparagraph"/>
      </w:pPr>
      <w:r w:rsidRPr="00445898">
        <w:t>To drive a mailbox from a journal</w:t>
      </w:r>
      <w:r w:rsidR="00126D90">
        <w:fldChar w:fldCharType="begin"/>
      </w:r>
      <w:r w:rsidR="00126D90">
        <w:instrText xml:space="preserve"> XE "</w:instrText>
      </w:r>
      <w:r w:rsidR="00126D90" w:rsidRPr="008E31AA">
        <w:instrText>journaling:</w:instrText>
      </w:r>
      <w:r w:rsidR="00126D90" w:rsidRPr="008E31AA">
        <w:rPr>
          <w:lang w:val="pl-PL"/>
        </w:rPr>
        <w:instrText>driving mailboxes from journals</w:instrText>
      </w:r>
      <w:r w:rsidR="00126D90">
        <w:instrText xml:space="preserve">" </w:instrText>
      </w:r>
      <w:r w:rsidR="00126D90">
        <w:fldChar w:fldCharType="end"/>
      </w:r>
      <w:r w:rsidRPr="00445898">
        <w:t xml:space="preserve"> </w:t>
      </w:r>
      <w:r w:rsidR="009E3D57">
        <w:t>fi</w:t>
      </w:r>
      <w:r w:rsidRPr="00445898">
        <w:t>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t>(</w:t>
      </w:r>
      <w:r w:rsidR="00B95C78">
        <w:t>we mean</w:t>
      </w:r>
      <w:r w:rsidR="0070520A" w:rsidRPr="00445898">
        <w:t xml:space="preserve"> </w:t>
      </w:r>
      <w:r w:rsidR="00B95C78">
        <w:t>“</w:t>
      </w:r>
      <w:r w:rsidRPr="00445898">
        <w:t>minus capital ay</w:t>
      </w:r>
      <w:r w:rsidR="0070520A" w:rsidRPr="00445898">
        <w:t>e</w:t>
      </w:r>
      <w:r w:rsidR="00B95C78">
        <w:t>”</w:t>
      </w:r>
      <w:r w:rsidRPr="00445898">
        <w:t>) or</w:t>
      </w:r>
    </w:p>
    <w:p w:rsidR="0054118E" w:rsidRDefault="0054118E" w:rsidP="0054118E">
      <w:pPr>
        <w:pStyle w:val="firstparagraph"/>
        <w:ind w:firstLine="720"/>
      </w:pPr>
      <w:r w:rsidRPr="00445898">
        <w:rPr>
          <w:i/>
        </w:rPr>
        <w:t>–O</w:t>
      </w:r>
      <w:r w:rsidRPr="00445898">
        <w:t xml:space="preserve"> mailboxident</w:t>
      </w:r>
    </w:p>
    <w:p w:rsidR="0054118E" w:rsidRPr="00445898" w:rsidRDefault="00B95C78" w:rsidP="0054118E">
      <w:pPr>
        <w:pStyle w:val="firstparagraph"/>
      </w:pPr>
      <w:r>
        <w:t xml:space="preserve">(we mean “minus capital oh, nor zero”). </w:t>
      </w:r>
      <w:r w:rsidR="0054118E" w:rsidRPr="00445898">
        <w:t xml:space="preserve">In the </w:t>
      </w:r>
      <w:r w:rsidR="009E3D57">
        <w:t>fi</w:t>
      </w:r>
      <w:r w:rsidR="0054118E" w:rsidRPr="00445898">
        <w:t xml:space="preserve">rst case, the mailbox input will be matched with the input section of the journal </w:t>
      </w:r>
      <w:r w:rsidR="009E3D57">
        <w:t>fi</w:t>
      </w:r>
      <w:r w:rsidR="0054118E" w:rsidRPr="00445898">
        <w:t xml:space="preserve">le. This option makes sense, if the </w:t>
      </w:r>
      <w:r w:rsidR="009E3D57">
        <w:t>fi</w:t>
      </w:r>
      <w:r w:rsidR="0054118E" w:rsidRPr="00445898">
        <w:t xml:space="preserve">le was created by journaling the same mailbox. In the second case, the mailbox input will be fed by the output data extracted from the journal </w:t>
      </w:r>
      <w:r w:rsidR="009E3D57">
        <w:t>fi</w:t>
      </w:r>
      <w:r w:rsidR="0054118E" w:rsidRPr="00445898">
        <w:t>le. This makes sense, if the journal comes from a mailbox that was used by some other program to send data to the speci</w:t>
      </w:r>
      <w:r w:rsidR="009E3D57">
        <w:t>fi</w:t>
      </w:r>
      <w:r w:rsidR="0054118E" w:rsidRPr="00445898">
        <w:t>ed mailbox.</w:t>
      </w:r>
    </w:p>
    <w:p w:rsidR="0054118E" w:rsidRPr="00445898" w:rsidRDefault="0054118E" w:rsidP="0054118E">
      <w:pPr>
        <w:pStyle w:val="firstparagraph"/>
      </w:pPr>
      <w:r w:rsidRPr="00445898">
        <w:t>The name of the</w:t>
      </w:r>
      <w:r w:rsidR="00B95C78">
        <w:t xml:space="preserve"> journal</w:t>
      </w:r>
      <w:r w:rsidRPr="00445898">
        <w:t xml:space="preserve"> </w:t>
      </w:r>
      <w:r w:rsidR="009E3D57">
        <w:t>fi</w:t>
      </w:r>
      <w:r w:rsidRPr="00445898">
        <w:t xml:space="preserve">le to </w:t>
      </w:r>
      <w:r w:rsidR="00B95C78">
        <w:t>drive</w:t>
      </w:r>
      <w:r w:rsidRPr="00445898">
        <w:t xml:space="preserve">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BB15A7">
        <w:t>9.5.1</w:t>
      </w:r>
      <w:r w:rsidRPr="00445898">
        <w:fldChar w:fldCharType="end"/>
      </w:r>
      <w:r w:rsidRPr="00445898">
        <w:t xml:space="preserve">. The </w:t>
      </w:r>
      <w:r w:rsidR="009E3D57">
        <w:t>fi</w:t>
      </w:r>
      <w:r w:rsidRPr="00445898">
        <w:t>le su</w:t>
      </w:r>
      <w:r w:rsidR="0008220B">
        <w:t>ffi</w:t>
      </w:r>
      <w:r w:rsidRPr="00445898">
        <w:t xml:space="preserve">x is </w:t>
      </w:r>
      <w:r w:rsidRPr="00445898">
        <w:rPr>
          <w:i/>
        </w:rPr>
        <w:t>.jnx</w:t>
      </w:r>
      <w:r w:rsidRPr="00445898">
        <w:t>. Note that it is di</w:t>
      </w:r>
      <w:r w:rsidR="009E3D57">
        <w:t>ff</w:t>
      </w:r>
      <w:r w:rsidRPr="00445898">
        <w:t>erent from the su</w:t>
      </w:r>
      <w:r w:rsidR="0008220B">
        <w:t>ffi</w:t>
      </w:r>
      <w:r w:rsidRPr="00445898">
        <w:t xml:space="preserve">x of a created journal </w:t>
      </w:r>
      <w:r w:rsidR="009E3D57">
        <w:t>fi</w:t>
      </w:r>
      <w:r w:rsidRPr="00445898">
        <w:t xml:space="preserve">le; thus, the original </w:t>
      </w:r>
      <w:r w:rsidR="009E3D57">
        <w:t>fi</w:t>
      </w:r>
      <w:r w:rsidRPr="00445898">
        <w:t>le must be renamed or copied before it can be used to feed a mailbox.</w:t>
      </w:r>
    </w:p>
    <w:p w:rsidR="0054118E" w:rsidRPr="00445898" w:rsidRDefault="0054118E" w:rsidP="0054118E">
      <w:pPr>
        <w:pStyle w:val="firstparagraph"/>
      </w:pPr>
      <w:r w:rsidRPr="00445898">
        <w:t xml:space="preserve">A mailbox declared as </w:t>
      </w:r>
      <w:r w:rsidR="00B95C78">
        <w:t xml:space="preserve">being </w:t>
      </w:r>
      <w:r w:rsidRPr="00445898">
        <w:t xml:space="preserve">driven from a journal </w:t>
      </w:r>
      <w:r w:rsidR="009E3D57">
        <w:t>fi</w:t>
      </w:r>
      <w:r w:rsidRPr="00445898">
        <w:t>le is never connected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The only e</w:t>
      </w:r>
      <w:r w:rsidR="009E3D57">
        <w:t>ff</w:t>
      </w:r>
      <w:r w:rsidRPr="00445898">
        <w:t xml:space="preserve">ect of a </w:t>
      </w:r>
      <w:r w:rsidRPr="00445898">
        <w:rPr>
          <w:i/>
        </w:rPr>
        <w:t>connect</w:t>
      </w:r>
      <w:r w:rsidRPr="00445898">
        <w:t xml:space="preserve"> operation on such a mailbox is to advance the feeding journal </w:t>
      </w:r>
      <w:r w:rsidR="009E3D57">
        <w:t>fi</w:t>
      </w:r>
      <w:r w:rsidRPr="00445898">
        <w:t>le to the next connect block (Section </w:t>
      </w:r>
      <w:r w:rsidRPr="00445898">
        <w:fldChar w:fldCharType="begin"/>
      </w:r>
      <w:r w:rsidRPr="00445898">
        <w:instrText xml:space="preserve"> REF _Ref510685270 \r \h </w:instrText>
      </w:r>
      <w:r w:rsidRPr="00445898">
        <w:fldChar w:fldCharType="separate"/>
      </w:r>
      <w:r w:rsidR="00BB15A7">
        <w:t>9.5.1</w:t>
      </w:r>
      <w:r w:rsidRPr="00445898">
        <w:fldChar w:fldCharType="end"/>
      </w:r>
      <w:r w:rsidRPr="00445898">
        <w:t>). The input bu</w:t>
      </w:r>
      <w:r w:rsidR="009E3D57">
        <w:t>ff</w:t>
      </w:r>
      <w:r w:rsidRPr="00445898">
        <w:t xml:space="preserve">er of the mailbox is fed with the data extracted from the </w:t>
      </w:r>
      <w:r w:rsidR="009E3D57">
        <w:t>fi</w:t>
      </w:r>
      <w:r w:rsidRPr="00445898">
        <w:t xml:space="preserve">le, at the time determined by the time stamps associated with those data. Whatever is written to the mailbox by the program is simply discarded and ignored. Although this may seem strange at </w:t>
      </w:r>
      <w:r w:rsidR="009E3D57">
        <w:t>fi</w:t>
      </w:r>
      <w:r w:rsidRPr="00445898">
        <w:t>rst sight, it is the only sensible thing to do.</w:t>
      </w:r>
    </w:p>
    <w:p w:rsidR="0054118E" w:rsidRPr="00445898" w:rsidRDefault="0054118E" w:rsidP="0054118E">
      <w:pPr>
        <w:pStyle w:val="firstparagraph"/>
      </w:pPr>
      <w:r w:rsidRPr="00445898">
        <w:t xml:space="preserve">By default, the time stamps in a journal </w:t>
      </w:r>
      <w:r w:rsidR="009E3D57">
        <w:t>fi</w:t>
      </w:r>
      <w:r w:rsidRPr="00445898">
        <w:t xml:space="preserve">le refer to the past, compared to the execution time of the program whose mailbox is driven by </w:t>
      </w:r>
      <w:r w:rsidR="00B95C78">
        <w:t>that</w:t>
      </w:r>
      <w:r w:rsidRPr="00445898">
        <w:t xml:space="preserve"> </w:t>
      </w:r>
      <w:r w:rsidR="009E3D57">
        <w:t>fi</w:t>
      </w:r>
      <w:r w:rsidRPr="00445898">
        <w:t>le. Note that this past may be quite distant. This will have the e</w:t>
      </w:r>
      <w:r w:rsidR="009E3D57">
        <w:t>ff</w:t>
      </w:r>
      <w:r w:rsidRPr="00445898">
        <w:t xml:space="preserve">ect of all the data arriving at the mailbox being deemed late and thus made available immediately, i.e., as soon as some data are extracted from the mailbox, new data will be fed in from the journal </w:t>
      </w:r>
      <w:r w:rsidR="009E3D57">
        <w:t>fi</w:t>
      </w:r>
      <w:r w:rsidRPr="00445898">
        <w:t xml:space="preserve">le. This need not be harmful. Typically, however, during a recovery, the program whose mailboxes are driven from journal </w:t>
      </w:r>
      <w:r w:rsidR="009E3D57">
        <w:t>fi</w:t>
      </w:r>
      <w:r w:rsidRPr="00445898">
        <w:t xml:space="preserve">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BB15A7">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w:t>
      </w:r>
      <w:r w:rsidR="009E3D57">
        <w:t>ff</w:t>
      </w:r>
      <w:r w:rsidRPr="00445898">
        <w:t xml:space="preserve">ect of setting the real time to the earliest creation time of all journal </w:t>
      </w:r>
      <w:r w:rsidR="009E3D57">
        <w:t>fi</w:t>
      </w:r>
      <w:r w:rsidRPr="00445898">
        <w:t>les driving any mailboxes in the program.</w:t>
      </w:r>
    </w:p>
    <w:p w:rsidR="003B3AC4" w:rsidRPr="00445898" w:rsidRDefault="0054118E" w:rsidP="0054118E">
      <w:pPr>
        <w:pStyle w:val="firstparagraph"/>
      </w:pPr>
      <w:r w:rsidRPr="00445898">
        <w:t xml:space="preserve">A mailbox being driven by a journal </w:t>
      </w:r>
      <w:r w:rsidR="009E3D57">
        <w:t>fi</w:t>
      </w:r>
      <w:r w:rsidRPr="00445898">
        <w:t>le can be journaled at the same time (note that the su</w:t>
      </w:r>
      <w:r w:rsidR="0008220B">
        <w:t>ffi</w:t>
      </w:r>
      <w:r w:rsidRPr="00445898">
        <w:t xml:space="preserve">xes of the two </w:t>
      </w:r>
      <w:r w:rsidR="009E3D57">
        <w:t>fi</w:t>
      </w:r>
      <w:r w:rsidRPr="00445898">
        <w:t>les are di</w:t>
      </w:r>
      <w:r w:rsidR="009E3D57">
        <w:t>ff</w:t>
      </w:r>
      <w:r w:rsidRPr="00445898">
        <w:t>erent, although their pre</w:t>
      </w:r>
      <w:r w:rsidR="009E3D57">
        <w:t>fi</w:t>
      </w:r>
      <w:r w:rsidRPr="00445898">
        <w:t xml:space="preserve">xes are the same). This is less absurd than it seems at </w:t>
      </w:r>
      <w:r w:rsidR="009E3D57">
        <w:t>fi</w:t>
      </w:r>
      <w:r w:rsidRPr="00445898">
        <w:t>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587" w:name="journals"/>
      <w:bookmarkStart w:id="588" w:name="_Toc516693899"/>
      <w:r w:rsidRPr="00445898">
        <w:rPr>
          <w:lang w:val="en-US"/>
        </w:rPr>
        <w:t>Journaling client and server mailboxes</w:t>
      </w:r>
      <w:bookmarkEnd w:id="588"/>
    </w:p>
    <w:p w:rsidR="000A4098" w:rsidRPr="00445898" w:rsidRDefault="000A4098" w:rsidP="000A4098">
      <w:pPr>
        <w:pStyle w:val="firstparagraph"/>
      </w:pPr>
      <w:r w:rsidRPr="00445898">
        <w:t>Journaling</w:t>
      </w:r>
      <w:r w:rsidR="00126D90">
        <w:fldChar w:fldCharType="begin"/>
      </w:r>
      <w:r w:rsidR="00126D90">
        <w:instrText xml:space="preserve"> XE "</w:instrText>
      </w:r>
      <w:r w:rsidR="00126D90" w:rsidRPr="00145378">
        <w:instrText>journaling</w:instrText>
      </w:r>
      <w:r w:rsidR="00126D90">
        <w:instrText xml:space="preserve">" \r "journals" \b </w:instrText>
      </w:r>
      <w:r w:rsidR="00126D90">
        <w:fldChar w:fldCharType="end"/>
      </w:r>
      <w:r w:rsidRPr="00445898">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BB15A7">
        <w:t>9.4.3</w:t>
      </w:r>
      <w:r w:rsidRPr="00445898">
        <w:fldChar w:fldCharType="end"/>
      </w:r>
      <w:r w:rsidRPr="00445898">
        <w:t xml:space="preserve">), the semantics of journaling is quite simple. If the mailbox is being journaled (i.e., its transactions are backed up), each new connection starts a new connect block in the journal </w:t>
      </w:r>
      <w:r w:rsidR="009E3D57">
        <w:t>fi</w:t>
      </w:r>
      <w:r w:rsidRPr="00445898">
        <w:t xml:space="preserve">le. When the same (or another) mailbox is later driven from the journal </w:t>
      </w:r>
      <w:r w:rsidR="009E3D57">
        <w:t>fi</w:t>
      </w:r>
      <w:r w:rsidRPr="00445898">
        <w:t xml:space="preserve">le, every new connection advances the </w:t>
      </w:r>
      <w:r w:rsidR="009E3D57">
        <w:t>fi</w:t>
      </w:r>
      <w:r w:rsidRPr="00445898">
        <w:t>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BB15A7">
        <w:t>9.4.5</w:t>
      </w:r>
      <w:r w:rsidRPr="00445898">
        <w:fldChar w:fldCharType="end"/>
      </w:r>
      <w:r w:rsidRPr="00445898">
        <w:t xml:space="preserve">). A subsequent </w:t>
      </w:r>
      <w:r w:rsidRPr="00445898">
        <w:rPr>
          <w:i/>
        </w:rPr>
        <w:t>connect</w:t>
      </w:r>
      <w:r w:rsidRPr="00445898">
        <w:t xml:space="preserve"> operation on the mailbox will position the journal </w:t>
      </w:r>
      <w:r w:rsidR="009E3D57">
        <w:t>fi</w:t>
      </w:r>
      <w:r w:rsidRPr="00445898">
        <w:t xml:space="preserve">le at the beginning of the next connect block. If there are no more connect blocks in the </w:t>
      </w:r>
      <w:r w:rsidR="009E3D57">
        <w:t>fi</w:t>
      </w:r>
      <w:r w:rsidRPr="00445898">
        <w:t xml:space="preserve">le, the connect operation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BB15A7">
        <w:t>9.4.4</w:t>
      </w:r>
      <w:r w:rsidRPr="00445898">
        <w:fldChar w:fldCharType="end"/>
      </w:r>
      <w:r w:rsidRPr="00445898">
        <w:t xml:space="preserve">) is being backed up to a journal </w:t>
      </w:r>
      <w:r w:rsidR="009E3D57">
        <w:t>fi</w:t>
      </w:r>
      <w:r w:rsidRPr="00445898">
        <w:t xml:space="preserve">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Section </w:t>
      </w:r>
      <w:r w:rsidRPr="00445898">
        <w:fldChar w:fldCharType="begin"/>
      </w:r>
      <w:r w:rsidRPr="00445898">
        <w:instrText xml:space="preserve"> REF _Ref509905978 \r \h </w:instrText>
      </w:r>
      <w:r w:rsidRPr="00445898">
        <w:fldChar w:fldCharType="separate"/>
      </w:r>
      <w:r w:rsidR="00BB15A7">
        <w:t>9.4.5</w:t>
      </w:r>
      <w:r w:rsidRPr="00445898">
        <w:fldChar w:fldCharType="end"/>
      </w:r>
      <w:r w:rsidRPr="00445898">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t>fi</w:t>
      </w:r>
      <w:r w:rsidRPr="00445898">
        <w:t xml:space="preserve">le does not try to separate them. When an immediate server mailbox is driven from a journal </w:t>
      </w:r>
      <w:r w:rsidR="009E3D57">
        <w:t>fi</w:t>
      </w:r>
      <w:r w:rsidRPr="00445898">
        <w:t>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BB15A7">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t xml:space="preserve"> </w:t>
      </w:r>
      <w:r w:rsidRPr="00445898">
        <w:t>(</w:t>
      </w:r>
      <w:r w:rsidRPr="00445898">
        <w:rPr>
          <w:i/>
        </w:rPr>
        <w:t>SERVER</w:t>
      </w:r>
      <w:r w:rsidR="00CE171E" w:rsidRPr="00445898">
        <w:t>)</w:t>
      </w:r>
      <w:r w:rsidRPr="00445898">
        <w:t>,</w:t>
      </w:r>
      <w:r w:rsidR="005412A8" w:rsidRPr="005412A8">
        <w:rPr>
          <w:i/>
        </w:rPr>
        <w:t xml:space="preserve"> </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current connect block is terminated. When the mailbox is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35C40">
        <w:instrText>bound</w:instrText>
      </w:r>
      <w:r w:rsidR="00ED6EF1">
        <w:instrText xml:space="preserve">" </w:instrText>
      </w:r>
      <w:r w:rsidR="00ED6EF1">
        <w:fldChar w:fldCharType="end"/>
      </w:r>
      <w:r w:rsidRPr="00445898">
        <w:t xml:space="preserve">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bookmarkEnd w:id="587"/>
    <w:p w:rsidR="0054118E" w:rsidRPr="00445898" w:rsidRDefault="000A4098" w:rsidP="000A4098">
      <w:pPr>
        <w:pStyle w:val="firstparagraph"/>
      </w:pPr>
      <w:r w:rsidRPr="00445898">
        <w:t xml:space="preserve">When a master server mailbox is journaled, the only information written to the journal </w:t>
      </w:r>
      <w:r w:rsidR="009E3D57">
        <w:t>fi</w:t>
      </w:r>
      <w:r w:rsidRPr="00445898">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t>fi</w:t>
      </w:r>
      <w:r w:rsidRPr="00445898">
        <w:t xml:space="preserve">les is to create them in the proper order, based on the timing of connections fed from the journal </w:t>
      </w:r>
      <w:r w:rsidR="009E3D57">
        <w:t>fi</w:t>
      </w:r>
      <w:r w:rsidRPr="00445898">
        <w:t>le to the master mailbox. Their names (preferably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Sections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BB15A7">
        <w:t>9.5.1</w:t>
      </w:r>
      <w:r w:rsidRPr="00445898">
        <w:fldChar w:fldCharType="end"/>
      </w:r>
      <w:r w:rsidRPr="00445898">
        <w:t xml:space="preserve">) should be distinct and generated in the right order, to match the corresponding journal </w:t>
      </w:r>
      <w:r w:rsidR="009E3D57">
        <w:t>fi</w:t>
      </w:r>
      <w:r w:rsidRPr="00445898">
        <w:t>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589" w:name="_Toc516693900"/>
      <w:r w:rsidRPr="00445898">
        <w:rPr>
          <w:lang w:val="en-US"/>
        </w:rPr>
        <w:t>MEASURING PERFORMANCE</w:t>
      </w:r>
      <w:bookmarkEnd w:id="589"/>
    </w:p>
    <w:p w:rsidR="0054118E" w:rsidRPr="00445898" w:rsidRDefault="000B1A31" w:rsidP="000B1A31">
      <w:pPr>
        <w:pStyle w:val="firstparagraph"/>
      </w:pPr>
      <w:r w:rsidRPr="00445898">
        <w:t>One objective of modeling physical systems in SMURPH is to investigate their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Some performance measures are calculated automatically by the </w:t>
      </w:r>
      <w:r w:rsidR="00CE171E" w:rsidRPr="00445898">
        <w:t>SMURPH kernel</w:t>
      </w:r>
      <w:r w:rsidRPr="00445898">
        <w:t>. The user can easily collect additional statistical data which augment or replace the standard measurements. The calculation of both the standard and user-de</w:t>
      </w:r>
      <w:r w:rsidR="009E3D57">
        <w:t>fi</w:t>
      </w:r>
      <w:r w:rsidRPr="00445898">
        <w:t xml:space="preserve">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590" w:name="_Ref511048999"/>
      <w:bookmarkStart w:id="591" w:name="_Toc516693901"/>
      <w:r w:rsidRPr="00445898">
        <w:rPr>
          <w:lang w:val="en-US"/>
        </w:rPr>
        <w:t xml:space="preserve">Type </w:t>
      </w:r>
      <w:r w:rsidRPr="00445898">
        <w:rPr>
          <w:i/>
          <w:lang w:val="en-US"/>
        </w:rPr>
        <w:t>RVariable</w:t>
      </w:r>
      <w:bookmarkEnd w:id="590"/>
      <w:bookmarkEnd w:id="591"/>
      <w:r w:rsidR="00E83185">
        <w:rPr>
          <w:i/>
          <w:lang w:val="en-US"/>
        </w:rPr>
        <w:fldChar w:fldCharType="begin"/>
      </w:r>
      <w:r w:rsidR="00E83185">
        <w:instrText xml:space="preserve"> XE "</w:instrText>
      </w:r>
      <w:r w:rsidR="00E83185" w:rsidRPr="00171B65">
        <w:rPr>
          <w:i/>
          <w:lang w:val="en-US"/>
        </w:rPr>
        <w:instrText>RVariable</w:instrText>
      </w:r>
      <w:r w:rsidR="00E83185">
        <w:instrText>" \b</w:instrText>
      </w:r>
      <w:r w:rsidR="00E83185">
        <w:rPr>
          <w:i/>
          <w:lang w:val="en-US"/>
        </w:rPr>
        <w:fldChar w:fldCharType="end"/>
      </w:r>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w:t>
      </w:r>
      <w:r w:rsidR="0008220B">
        <w:t>ffi</w:t>
      </w:r>
      <w:r w:rsidRPr="00445898">
        <w:t>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w:t>
      </w:r>
      <w:r w:rsidR="00DC1787">
        <w:fldChar w:fldCharType="begin"/>
      </w:r>
      <w:r w:rsidR="00DC1787">
        <w:instrText xml:space="preserve"> XE "</w:instrText>
      </w:r>
      <w:r w:rsidR="00DC1787" w:rsidRPr="00BD694D">
        <w:instrText>exposing</w:instrText>
      </w:r>
      <w:r w:rsidR="00DC1787">
        <w:instrText xml:space="preserve">" </w:instrText>
      </w:r>
      <w:r w:rsidR="00DC1787">
        <w:fldChar w:fldCharType="end"/>
      </w:r>
      <w:r w:rsidRPr="00445898">
        <w:t xml:space="preserve">, which is common </w:t>
      </w:r>
      <w:r w:rsidR="00B76135">
        <w:t>to</w:t>
      </w:r>
      <w:r w:rsidRPr="00445898">
        <w:t xml:space="preserve"> all </w:t>
      </w:r>
      <w:r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BB15A7">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592" w:name="_Ref510687970"/>
      <w:bookmarkStart w:id="593" w:name="_Toc516693902"/>
      <w:r w:rsidRPr="00445898">
        <w:rPr>
          <w:lang w:val="en-US"/>
        </w:rPr>
        <w:t>Creating and destroying random variables</w:t>
      </w:r>
      <w:bookmarkEnd w:id="592"/>
      <w:bookmarkEnd w:id="593"/>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w:t>
      </w:r>
      <w:r w:rsidR="00E83185">
        <w:rPr>
          <w:i/>
        </w:rPr>
        <w:fldChar w:fldCharType="begin"/>
      </w:r>
      <w:r w:rsidR="00E83185">
        <w:instrText xml:space="preserve"> XE "</w:instrText>
      </w:r>
      <w:r w:rsidR="00E83185" w:rsidRPr="00A05617">
        <w:rPr>
          <w:i/>
        </w:rPr>
        <w:instrText>RVariable:</w:instrText>
      </w:r>
      <w:r w:rsidR="00E83185" w:rsidRPr="00A05617">
        <w:rPr>
          <w:lang w:val="pl-PL"/>
        </w:rPr>
        <w:instrText>creating</w:instrText>
      </w:r>
      <w:r w:rsidR="00E83185">
        <w:instrText xml:space="preserve">" </w:instrText>
      </w:r>
      <w:r w:rsidR="00E83185">
        <w:rPr>
          <w:i/>
        </w:rPr>
        <w:fldChar w:fldCharType="end"/>
      </w:r>
      <w:r w:rsidRPr="00445898">
        <w:rPr>
          <w:i/>
        </w:rPr>
        <w:t xml:space="preserv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w:t>
      </w:r>
      <w:r w:rsidR="009E3D57">
        <w:t>fi</w:t>
      </w:r>
      <w:r w:rsidRPr="00445898">
        <w:t>rst argument (</w:t>
      </w:r>
      <w:r w:rsidRPr="00445898">
        <w:rPr>
          <w:i/>
        </w:rPr>
        <w:t>ct</w:t>
      </w:r>
      <w:r w:rsidRPr="00445898">
        <w:t>) speci</w:t>
      </w:r>
      <w:r w:rsidR="009E3D57">
        <w:t>fi</w:t>
      </w:r>
      <w:r w:rsidRPr="00445898">
        <w:t xml:space="preserve">es the type of the sample counter. The value of this argument can be either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which case the counter will be stored as a </w:t>
      </w:r>
      <w:r w:rsidRPr="00445898">
        <w:rPr>
          <w:i/>
        </w:rPr>
        <w:t>LONG</w:t>
      </w:r>
      <w:bookmarkStart w:id="594" w:name="_Hlk514604135"/>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bookmarkEnd w:id="594"/>
      <w:r w:rsidRPr="00445898">
        <w:t xml:space="preserve"> number, or </w:t>
      </w: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r w:rsidRPr="00445898">
        <w:t xml:space="preserve">, in which case the counter will be an object of type </w:t>
      </w:r>
      <w:r w:rsidRPr="00445898">
        <w:rPr>
          <w:i/>
        </w:rPr>
        <w:t>BIG</w:t>
      </w:r>
      <w:r w:rsidR="00814F58">
        <w:rPr>
          <w:i/>
        </w:rPr>
        <w:fldChar w:fldCharType="begin"/>
      </w:r>
      <w:r w:rsidR="00814F58">
        <w:instrText xml:space="preserve"> XE "</w:instrText>
      </w:r>
      <w:r w:rsidR="00814F58">
        <w:rPr>
          <w:i/>
        </w:rPr>
        <w:instrText>BIG</w:instrText>
      </w:r>
      <w:r w:rsidR="00814F58" w:rsidRPr="00B42B27">
        <w:rPr>
          <w:i/>
        </w:rPr>
        <w:instrText xml:space="preserve"> </w:instrText>
      </w:r>
      <w:r w:rsidR="00814F58" w:rsidRPr="00814F58">
        <w:instrText>(type)</w:instrText>
      </w:r>
      <w:r w:rsidR="00814F58">
        <w:instrText xml:space="preserve">" </w:instrText>
      </w:r>
      <w:r w:rsidR="00814F58">
        <w:rPr>
          <w:i/>
        </w:rPr>
        <w:fldChar w:fldCharType="end"/>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Note that the mean value and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w:t>
      </w:r>
      <w:r w:rsidR="009E3D57">
        <w:t>fi</w:t>
      </w:r>
      <w:r w:rsidRPr="00445898">
        <w:t xml:space="preserve">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upon creation.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BB15A7">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595" w:name="_Ref510690059"/>
      <w:bookmarkStart w:id="596" w:name="_Toc516693903"/>
      <w:r w:rsidRPr="00445898">
        <w:rPr>
          <w:lang w:val="en-US"/>
        </w:rPr>
        <w:t>Operations on random variables</w:t>
      </w:r>
      <w:bookmarkEnd w:id="595"/>
      <w:bookmarkEnd w:id="596"/>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void update</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 </w:instrText>
      </w:r>
      <w:r w:rsidR="00057684">
        <w:rPr>
          <w:i/>
        </w:rPr>
        <w:fldChar w:fldCharType="end"/>
      </w:r>
      <w:r w:rsidRPr="00445898">
        <w:rPr>
          <w:i/>
        </w:rPr>
        <w:t xml:space="preserv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r w:rsidR="00057684" w:rsidRPr="00057684">
        <w:rPr>
          <w:i/>
        </w:rPr>
        <w:t xml:space="preserve"> </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0B1A31" w:rsidRPr="00445898" w:rsidRDefault="000B1A31" w:rsidP="000B1A31">
      <w:pPr>
        <w:pStyle w:val="firstparagraph"/>
      </w:pPr>
      <w:r w:rsidRPr="00445898">
        <w:t xml:space="preserve">The </w:t>
      </w:r>
      <w:r w:rsidR="009E3D57">
        <w:t>fi</w:t>
      </w:r>
      <w:r w:rsidRPr="00445898">
        <w:t xml:space="preserve">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D26F48" w:rsidP="000B1A31">
      <w:pPr>
        <w:pStyle w:val="firstparagraph"/>
        <w:tabs>
          <w:tab w:val="left" w:pos="720"/>
          <w:tab w:val="right" w:pos="4032"/>
        </w:tabs>
        <w:ind w:firstLine="720"/>
      </w:pPr>
      <w:r>
        <w:t>skewness (</w:t>
      </w:r>
      <m:oMath>
        <m:r>
          <w:rPr>
            <w:rFonts w:ascii="Cambria Math" w:hAnsi="Cambria Math"/>
          </w:rPr>
          <m:t>3</m:t>
        </m:r>
      </m:oMath>
      <w:r w:rsidRPr="00D26F48">
        <w:rPr>
          <w:vertAlign w:val="superscript"/>
        </w:rPr>
        <w:t>rd</w:t>
      </w:r>
      <w:r>
        <w:t xml:space="preserve"> moment)</w:t>
      </w:r>
      <w:r w:rsidR="000B1A31"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void calculate</w:t>
      </w:r>
      <w:bookmarkStart w:id="597" w:name="_Hlk514843171"/>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 </w:instrText>
      </w:r>
      <w:r w:rsidR="00B7626C">
        <w:rPr>
          <w:i/>
        </w:rPr>
        <w:fldChar w:fldCharType="end"/>
      </w:r>
      <w:bookmarkEnd w:id="597"/>
      <w:r w:rsidRPr="00445898">
        <w:rPr>
          <w:i/>
        </w:rPr>
        <w:t xml:space="preserv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w:t>
      </w:r>
      <w:r w:rsidR="009E3D57">
        <w:t>fi</w:t>
      </w:r>
      <w:r w:rsidRPr="00445898">
        <w:t xml:space="preserve">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w:t>
      </w:r>
      <w:r w:rsidR="009E3D57">
        <w:t>fi</w:t>
      </w:r>
      <w:r w:rsidRPr="00445898">
        <w:t xml:space="preserve">rst element of the array (element number </w:t>
      </w:r>
      <m:oMath>
        <m:r>
          <w:rPr>
            <w:rFonts w:ascii="Cambria Math" w:hAnsi="Cambria Math"/>
          </w:rPr>
          <m:t>0</m:t>
        </m:r>
      </m:oMath>
      <w:r w:rsidRPr="00445898">
        <w:t>) will contain the mean value, the second, 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w:t>
      </w:r>
      <w:r w:rsidR="00CF7C46">
        <w:rPr>
          <w:i/>
        </w:rPr>
        <w:fldChar w:fldCharType="begin"/>
      </w:r>
      <w:r w:rsidR="00CF7C46">
        <w:instrText xml:space="preserve"> XE "</w:instrText>
      </w:r>
      <w:r w:rsidR="00CF7C46" w:rsidRPr="00987A1C">
        <w:rPr>
          <w:i/>
        </w:rPr>
        <w:instrText>combineRV</w:instrText>
      </w:r>
      <w:r w:rsidR="00CF7C46">
        <w:instrText xml:space="preserve">" </w:instrText>
      </w:r>
      <w:r w:rsidR="00CF7C46">
        <w:rPr>
          <w:i/>
        </w:rPr>
        <w:fldChar w:fldCharType="end"/>
      </w:r>
      <w:r w:rsidRPr="00445898">
        <w:rPr>
          <w:i/>
        </w:rPr>
        <w:t xml:space="preserve"> (RVariable</w:t>
      </w:r>
      <w:r w:rsidR="00E83185">
        <w:rPr>
          <w:i/>
        </w:rPr>
        <w:fldChar w:fldCharType="begin"/>
      </w:r>
      <w:r w:rsidR="00E83185">
        <w:instrText xml:space="preserve"> XE "</w:instrText>
      </w:r>
      <w:r w:rsidR="00E83185" w:rsidRPr="004E38D3">
        <w:rPr>
          <w:i/>
        </w:rPr>
        <w:instrText>RVariable:</w:instrText>
      </w:r>
      <w:r w:rsidR="00E83185" w:rsidRPr="004E38D3">
        <w:rPr>
          <w:lang w:val="pl-PL"/>
        </w:rPr>
        <w:instrText>combining</w:instrText>
      </w:r>
      <w:r w:rsidR="00E83185">
        <w:instrText xml:space="preserve">" </w:instrText>
      </w:r>
      <w:r w:rsidR="00E83185">
        <w:rPr>
          <w:i/>
        </w:rPr>
        <w:fldChar w:fldCharType="end"/>
      </w:r>
      <w:r w:rsidRPr="00445898">
        <w:rPr>
          <w:i/>
        </w:rPr>
        <w:t xml:space="preserv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If the two random variables being combined have di</w:t>
      </w:r>
      <w:r w:rsidR="009E3D57">
        <w:t>ff</w:t>
      </w:r>
      <w:r w:rsidRPr="00445898">
        <w:t>erent numbers of moments, the resulting random variable has the lesser of the two numbers of moments. If the counter types of the source random variable are di</w:t>
      </w:r>
      <w:r w:rsidR="009E3D57">
        <w:t>ff</w:t>
      </w:r>
      <w:r w:rsidRPr="00445898">
        <w:t xml:space="preserve">erent, the resulting counter type is </w:t>
      </w:r>
      <w:r w:rsidRPr="00445898">
        <w:rPr>
          <w:i/>
        </w:rPr>
        <w:t>BIG</w:t>
      </w:r>
      <w:r w:rsidRPr="00445898">
        <w:t xml:space="preserve">. </w:t>
      </w:r>
      <w:r w:rsidR="008B5CF3" w:rsidRPr="00445898">
        <w:t xml:space="preserve">The target random variable must have </w:t>
      </w:r>
      <w:r w:rsidR="00D26F48">
        <w:t xml:space="preserve">been created with </w:t>
      </w:r>
      <w:r w:rsidR="008B5CF3" w:rsidRPr="00445898">
        <w:t xml:space="preserve">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RVariable</w:instrText>
      </w:r>
      <w:r w:rsidR="006B4A0B" w:rsidRPr="00694725">
        <w:instrText xml:space="preserve"> method</w:instrText>
      </w:r>
      <w:r w:rsidR="006B4A0B">
        <w:instrText xml:space="preserve">" </w:instrText>
      </w:r>
      <w:r w:rsidR="006B4A0B">
        <w:rPr>
          <w:i/>
        </w:rPr>
        <w:fldChar w:fldCharType="end"/>
      </w:r>
    </w:p>
    <w:p w:rsidR="0054118E" w:rsidRPr="00445898" w:rsidRDefault="000B1A31" w:rsidP="000B1A31">
      <w:pPr>
        <w:pStyle w:val="firstparagraph"/>
      </w:pPr>
      <w:r w:rsidRPr="00445898">
        <w:t>Each random variable is automatic</w:t>
      </w:r>
      <w:r w:rsidR="008B5CF3" w:rsidRPr="00445898">
        <w:t>ally erased when created.</w:t>
      </w:r>
    </w:p>
    <w:p w:rsidR="00FF56E5" w:rsidRPr="00445898" w:rsidRDefault="00FF56E5" w:rsidP="00552A98">
      <w:pPr>
        <w:pStyle w:val="Heading2"/>
        <w:numPr>
          <w:ilvl w:val="1"/>
          <w:numId w:val="5"/>
        </w:numPr>
        <w:rPr>
          <w:lang w:val="en-US"/>
        </w:rPr>
      </w:pPr>
      <w:bookmarkStart w:id="598" w:name="_Ref511831161"/>
      <w:bookmarkStart w:id="599" w:name="_Ref512507434"/>
      <w:bookmarkStart w:id="600" w:name="_Ref512507644"/>
      <w:bookmarkStart w:id="601" w:name="_Ref512507699"/>
      <w:bookmarkStart w:id="602" w:name="_Toc516693904"/>
      <w:r w:rsidRPr="003D7D9D">
        <w:rPr>
          <w:i/>
          <w:lang w:val="en-US"/>
        </w:rPr>
        <w:t>Client</w:t>
      </w:r>
      <w:r w:rsidR="00F75ACF">
        <w:rPr>
          <w:i/>
          <w:lang w:val="en-US"/>
        </w:rPr>
        <w:fldChar w:fldCharType="begin"/>
      </w:r>
      <w:r w:rsidR="00F75ACF">
        <w:instrText xml:space="preserve"> XE "</w:instrText>
      </w:r>
      <w:r w:rsidR="00F75ACF" w:rsidRPr="0063112B">
        <w:rPr>
          <w:i/>
          <w:lang w:val="en-US"/>
        </w:rPr>
        <w:instrText>Client:</w:instrText>
      </w:r>
      <w:r w:rsidR="00F75ACF" w:rsidRPr="0063112B">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Client</w:instrText>
      </w:r>
      <w:r w:rsidR="00F75ACF">
        <w:instrText xml:space="preserve">" </w:instrText>
      </w:r>
      <w:r w:rsidR="00F75ACF">
        <w:rPr>
          <w:i/>
          <w:lang w:val="en-US"/>
        </w:rPr>
        <w:fldChar w:fldCharType="end"/>
      </w:r>
      <w:r w:rsidRPr="00445898">
        <w:rPr>
          <w:lang w:val="en-US"/>
        </w:rPr>
        <w:t xml:space="preserve"> performance</w:t>
      </w:r>
      <w:r w:rsidR="003D7D9D">
        <w:rPr>
          <w:lang w:val="en-US"/>
        </w:rPr>
        <w:fldChar w:fldCharType="begin"/>
      </w:r>
      <w:r w:rsidR="003D7D9D">
        <w:instrText xml:space="preserve"> XE "</w:instrText>
      </w:r>
      <w:r w:rsidR="003D7D9D" w:rsidRPr="00B0715D">
        <w:rPr>
          <w:lang w:val="en-US"/>
        </w:rPr>
        <w:instrText>performance:</w:instrText>
      </w:r>
      <w:r w:rsidR="003D7D9D" w:rsidRPr="00B0715D">
        <w:rPr>
          <w:lang w:val="pl-PL"/>
        </w:rPr>
        <w:instrText xml:space="preserve">measures, </w:instrText>
      </w:r>
      <w:r w:rsidR="003D7D9D" w:rsidRPr="003D7D9D">
        <w:rPr>
          <w:i/>
          <w:lang w:val="pl-PL"/>
        </w:rPr>
        <w:instrText>Client</w:instrText>
      </w:r>
      <w:r w:rsidR="003D7D9D">
        <w:instrText xml:space="preserve">" \r "client_perf" \b </w:instrText>
      </w:r>
      <w:r w:rsidR="003D7D9D">
        <w:rPr>
          <w:lang w:val="en-US"/>
        </w:rPr>
        <w:fldChar w:fldCharType="end"/>
      </w:r>
      <w:r w:rsidRPr="00445898">
        <w:rPr>
          <w:lang w:val="en-US"/>
        </w:rPr>
        <w:t xml:space="preserve"> measures</w:t>
      </w:r>
      <w:bookmarkEnd w:id="598"/>
      <w:bookmarkEnd w:id="599"/>
      <w:bookmarkEnd w:id="600"/>
      <w:bookmarkEnd w:id="601"/>
      <w:bookmarkEnd w:id="602"/>
    </w:p>
    <w:p w:rsidR="00FF56E5" w:rsidRPr="00445898" w:rsidRDefault="00AF589F" w:rsidP="00FF56E5">
      <w:pPr>
        <w:pStyle w:val="firstparagraph"/>
      </w:pPr>
      <w:bookmarkStart w:id="603" w:name="client_perf"/>
      <w:r>
        <w:t>Several</w:t>
      </w:r>
      <w:r w:rsidR="00FF56E5" w:rsidRPr="00445898">
        <w:t xml:space="preserve"> performance measures are automatically </w:t>
      </w:r>
      <w:r w:rsidR="00D26F48">
        <w:t>collected</w:t>
      </w:r>
      <w:r w:rsidR="00FF56E5" w:rsidRPr="00445898">
        <w:t xml:space="preserve"> for each tra</w:t>
      </w:r>
      <w:r w:rsidR="0008220B">
        <w:t>ffi</w:t>
      </w:r>
      <w:r w:rsidR="00FF56E5" w:rsidRPr="00445898">
        <w:t>c pattern, unless the user decides to switch them o</w:t>
      </w:r>
      <w:r w:rsidR="009E3D57">
        <w:t>ff</w:t>
      </w:r>
      <w:r w:rsidR="00FF56E5" w:rsidRPr="00445898">
        <w:t xml:space="preserve"> by selecting </w:t>
      </w:r>
      <w:r w:rsidR="00FF56E5"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00FF56E5" w:rsidRPr="00445898">
        <w:t xml:space="preserve"> when the tra</w:t>
      </w:r>
      <w:r w:rsidR="0008220B">
        <w:t>ffi</w:t>
      </w:r>
      <w:r w:rsidR="00FF56E5" w:rsidRPr="00445898">
        <w:t>c patterns is created (Section </w:t>
      </w:r>
      <w:r w:rsidR="00FF56E5" w:rsidRPr="00445898">
        <w:fldChar w:fldCharType="begin"/>
      </w:r>
      <w:r w:rsidR="00FF56E5" w:rsidRPr="00445898">
        <w:instrText xml:space="preserve"> REF _Ref506320104 \r \h </w:instrText>
      </w:r>
      <w:r w:rsidR="00FF56E5" w:rsidRPr="00445898">
        <w:fldChar w:fldCharType="separate"/>
      </w:r>
      <w:r w:rsidR="00BB15A7">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BB15A7">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604" w:name="_Ref510690077"/>
      <w:bookmarkStart w:id="605" w:name="_Toc516693905"/>
      <w:r w:rsidRPr="00445898">
        <w:rPr>
          <w:lang w:val="en-US"/>
        </w:rPr>
        <w:t>Random variables</w:t>
      </w:r>
      <w:bookmarkEnd w:id="604"/>
      <w:bookmarkEnd w:id="605"/>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w:t>
      </w:r>
      <w:r w:rsidR="0008220B">
        <w:t>ffi</w:t>
      </w:r>
      <w:r w:rsidRPr="00445898">
        <w:t>c pattern, provided that the standard performance measures are not switched o</w:t>
      </w:r>
      <w:r w:rsidR="009E3D57">
        <w:t>ff</w:t>
      </w:r>
      <w:r w:rsidRPr="00445898">
        <w:t xml:space="preserve">, and are used to keep track of the following measures (in parentheses we give the variable name of the corresponding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pointer):</w:t>
      </w:r>
    </w:p>
    <w:p w:rsidR="00FF56E5" w:rsidRPr="00445898" w:rsidRDefault="00FF56E5" w:rsidP="00FF56E5">
      <w:pPr>
        <w:pStyle w:val="firstparagraph"/>
      </w:pPr>
      <w:r w:rsidRPr="00445898">
        <w:rPr>
          <w:i/>
        </w:rPr>
        <w:t>Absolute message delay</w:t>
      </w:r>
      <w:r w:rsidR="00965D5F">
        <w:rPr>
          <w:i/>
        </w:rPr>
        <w:fldChar w:fldCharType="begin"/>
      </w:r>
      <w:r w:rsidR="00965D5F">
        <w:instrText xml:space="preserve"> XE "</w:instrText>
      </w:r>
      <w:r w:rsidR="00965D5F" w:rsidRPr="007D575F">
        <w:instrText>absolute message delay</w:instrText>
      </w:r>
      <w:r w:rsidR="00965D5F">
        <w:instrText xml:space="preserve">" </w:instrText>
      </w:r>
      <w:r w:rsidR="00965D5F">
        <w:rPr>
          <w:i/>
        </w:rPr>
        <w:fldChar w:fldCharType="end"/>
      </w:r>
      <w:r w:rsidRPr="00445898">
        <w:t xml:space="preserve"> (</w:t>
      </w:r>
      <w:r w:rsidRPr="00445898">
        <w:rPr>
          <w:i/>
        </w:rPr>
        <w:t>RVAMD</w:t>
      </w:r>
      <w:r w:rsidR="00965D5F">
        <w:rPr>
          <w:i/>
        </w:rPr>
        <w:fldChar w:fldCharType="begin"/>
      </w:r>
      <w:r w:rsidR="00965D5F">
        <w:instrText xml:space="preserve"> XE "</w:instrText>
      </w:r>
      <w:r w:rsidR="00965D5F" w:rsidRPr="009D5BC3">
        <w:rPr>
          <w:i/>
        </w:rPr>
        <w:instrText>RVAMD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w:t>
      </w:r>
      <w:r w:rsidR="00F81211" w:rsidRPr="00F81211">
        <w:rPr>
          <w:i/>
        </w:rPr>
        <w:t xml:space="preserve"> </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see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w:t>
      </w:r>
      <w:r w:rsidR="0008220B">
        <w:t>ffi</w:t>
      </w:r>
      <w:r w:rsidRPr="00445898">
        <w:t>c pattern generates one sample.</w:t>
      </w:r>
    </w:p>
    <w:p w:rsidR="00FF56E5" w:rsidRPr="00445898" w:rsidRDefault="00FF56E5" w:rsidP="00FF56E5">
      <w:pPr>
        <w:pStyle w:val="firstparagraph"/>
      </w:pPr>
      <w:r w:rsidRPr="00445898">
        <w:rPr>
          <w:i/>
        </w:rPr>
        <w:t>Absolute packet delay</w:t>
      </w:r>
      <w:r w:rsidR="00965D5F">
        <w:rPr>
          <w:i/>
        </w:rPr>
        <w:fldChar w:fldCharType="begin"/>
      </w:r>
      <w:r w:rsidR="00965D5F">
        <w:instrText xml:space="preserve"> XE "</w:instrText>
      </w:r>
      <w:r w:rsidR="00965D5F" w:rsidRPr="00BF6C40">
        <w:instrText>absolute packet delay</w:instrText>
      </w:r>
      <w:r w:rsidR="00965D5F">
        <w:instrText xml:space="preserve">" </w:instrText>
      </w:r>
      <w:r w:rsidR="00965D5F">
        <w:rPr>
          <w:i/>
        </w:rPr>
        <w:fldChar w:fldCharType="end"/>
      </w:r>
      <w:r w:rsidRPr="00445898">
        <w:t xml:space="preserve"> (</w:t>
      </w:r>
      <w:r w:rsidRPr="00445898">
        <w:rPr>
          <w:i/>
        </w:rPr>
        <w:t>RVAPD</w:t>
      </w:r>
      <w:r w:rsidR="00965D5F">
        <w:rPr>
          <w:i/>
        </w:rPr>
        <w:fldChar w:fldCharType="begin"/>
      </w:r>
      <w:r w:rsidR="00965D5F">
        <w:instrText xml:space="preserve"> XE "</w:instrText>
      </w:r>
      <w:r w:rsidR="00965D5F" w:rsidRPr="009D5BC3">
        <w:rPr>
          <w:i/>
        </w:rPr>
        <w:instrText>RVAPD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packet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the time when the bu</w:t>
      </w:r>
      <w:r w:rsidR="009E3D57">
        <w:t>ff</w:t>
      </w:r>
      <w:r w:rsidRPr="00445898">
        <w:t xml:space="preserve">er into which the packet is acquired was last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BB15A7">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w:t>
      </w:r>
    </w:p>
    <w:p w:rsidR="00FF56E5" w:rsidRPr="00445898" w:rsidRDefault="00FF56E5" w:rsidP="00FF56E5">
      <w:pPr>
        <w:pStyle w:val="firstparagraph"/>
        <w:ind w:left="720"/>
      </w:pPr>
      <w:r w:rsidRPr="00445898">
        <w:t>Note that it is illegal to acquire a packet into a full (non-released) bu</w:t>
      </w:r>
      <w:r w:rsidR="009E3D57">
        <w:t>ff</w:t>
      </w:r>
      <w:r w:rsidRPr="00445898">
        <w:t>er (Section </w:t>
      </w:r>
      <w:r w:rsidRPr="00445898">
        <w:fldChar w:fldCharType="begin"/>
      </w:r>
      <w:r w:rsidRPr="00445898">
        <w:instrText xml:space="preserve"> REF _Ref507098614 \r \h </w:instrText>
      </w:r>
      <w:r w:rsidRPr="00445898">
        <w:fldChar w:fldCharType="separate"/>
      </w:r>
      <w:r w:rsidR="00BB15A7">
        <w:t>6.7.1</w:t>
      </w:r>
      <w:r w:rsidRPr="00445898">
        <w:fldChar w:fldCharType="end"/>
      </w:r>
      <w:r w:rsidRPr="00445898">
        <w:t>)</w:t>
      </w:r>
      <w:r w:rsidR="00D26F48">
        <w:t>,</w:t>
      </w:r>
      <w:r w:rsidRPr="00445898">
        <w:t xml:space="preserve"> and the above prescription for determining the ready time of a packet is </w:t>
      </w:r>
      <w:r w:rsidR="00D26F48">
        <w:t>sound</w:t>
      </w:r>
      <w:r w:rsidRPr="00445898">
        <w:t>. Intuitively, as soon as a packet bu</w:t>
      </w:r>
      <w:r w:rsidR="009E3D57">
        <w:t>ff</w:t>
      </w:r>
      <w:r w:rsidRPr="00445898">
        <w:t xml:space="preserve">er is emptied (by </w:t>
      </w:r>
      <w:r w:rsidRPr="00445898">
        <w:rPr>
          <w:i/>
        </w:rPr>
        <w:t>release</w:t>
      </w:r>
      <w:r w:rsidRPr="00445898">
        <w:t>) the bu</w:t>
      </w:r>
      <w:r w:rsidR="009E3D57">
        <w:t>ff</w:t>
      </w:r>
      <w:r w:rsidRPr="00445898">
        <w:t>er becomes ready to accommodate the next packet.</w:t>
      </w:r>
      <w:r w:rsidR="00B57334" w:rsidRPr="00445898">
        <w:rPr>
          <w:rStyle w:val="FootnoteReference"/>
        </w:rPr>
        <w:footnoteReference w:id="95"/>
      </w:r>
      <w:r w:rsidR="00B57334" w:rsidRPr="00445898">
        <w:t xml:space="preserve"> </w:t>
      </w:r>
      <w:r w:rsidRPr="00445898">
        <w:t xml:space="preserve">In this sense, the next packet becomes automatically ready for transmission, provided that it is already pending, i.e., a message is queued at the station. At </w:t>
      </w:r>
      <w:r w:rsidR="009E3D57">
        <w:t>fi</w:t>
      </w:r>
      <w:r w:rsidRPr="00445898">
        <w:t>rst sight it might seem natural to assume that the packet delay should be measured from the moment the packet is put into the bu</w:t>
      </w:r>
      <w:r w:rsidR="009E3D57">
        <w:t>ff</w:t>
      </w:r>
      <w:r w:rsidRPr="00445898">
        <w:t>er. However, the operation of acquiring the packet into one of the station’s bu</w:t>
      </w:r>
      <w:r w:rsidR="009E3D57">
        <w:t>ff</w:t>
      </w:r>
      <w:r w:rsidRPr="00445898">
        <w:t xml:space="preserve">ers can be postponed by the protocol until the very moment of commencing the packet’s 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w:t>
      </w:r>
      <w:r w:rsidR="00211FC1" w:rsidRPr="00211FC1">
        <w:t xml:space="preserve"> </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of a complete packet belonging to the given tra</w:t>
      </w:r>
      <w:r w:rsidR="0008220B">
        <w:t>ffi</w:t>
      </w:r>
      <w:r w:rsidRPr="00445898">
        <w:t>c pattern generates one sample.</w:t>
      </w:r>
    </w:p>
    <w:p w:rsidR="00FF56E5" w:rsidRPr="00445898" w:rsidRDefault="00FF56E5" w:rsidP="00FF56E5">
      <w:pPr>
        <w:pStyle w:val="firstparagraph"/>
      </w:pPr>
      <w:r w:rsidRPr="00445898">
        <w:rPr>
          <w:i/>
        </w:rPr>
        <w:t xml:space="preserve"> Weighted message delay</w:t>
      </w:r>
      <w:r w:rsidR="00965D5F">
        <w:rPr>
          <w:i/>
        </w:rPr>
        <w:fldChar w:fldCharType="begin"/>
      </w:r>
      <w:r w:rsidR="00965D5F">
        <w:instrText xml:space="preserve"> XE "</w:instrText>
      </w:r>
      <w:r w:rsidR="00965D5F" w:rsidRPr="00A31393">
        <w:instrText>weighted message delay</w:instrText>
      </w:r>
      <w:r w:rsidR="00965D5F">
        <w:instrText xml:space="preserve">" </w:instrText>
      </w:r>
      <w:r w:rsidR="00965D5F">
        <w:rPr>
          <w:i/>
        </w:rPr>
        <w:fldChar w:fldCharType="end"/>
      </w:r>
      <w:r w:rsidRPr="00445898">
        <w:t xml:space="preserve"> (</w:t>
      </w:r>
      <w:r w:rsidRPr="00445898">
        <w:rPr>
          <w:i/>
        </w:rPr>
        <w:t>RVWMD</w:t>
      </w:r>
      <w:r w:rsidR="00965D5F">
        <w:rPr>
          <w:i/>
        </w:rPr>
        <w:fldChar w:fldCharType="begin"/>
      </w:r>
      <w:r w:rsidR="00965D5F">
        <w:instrText xml:space="preserve"> XE "</w:instrText>
      </w:r>
      <w:r w:rsidR="00965D5F" w:rsidRPr="009D5BC3">
        <w:rPr>
          <w:i/>
        </w:rPr>
        <w:instrText>RVWMD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weighted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w:t>
      </w:r>
      <w:r w:rsidR="0008220B">
        <w:t>ffi</w:t>
      </w:r>
      <w:r w:rsidRPr="00445898">
        <w:t xml:space="preserve">c pattern is received,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samples are added to </w:t>
      </w:r>
      <w:r w:rsidRPr="00445898">
        <w:rPr>
          <w:i/>
        </w:rPr>
        <w:t>RVWMD</w:t>
      </w:r>
      <w:r w:rsidRPr="00445898">
        <w:t>, all with the same value equal to the di</w:t>
      </w:r>
      <w:r w:rsidR="009E3D57">
        <w:t>ff</w:t>
      </w:r>
      <w:r w:rsidRPr="00445898">
        <w:t>erence between the current time (</w:t>
      </w:r>
      <w:r w:rsidRPr="00445898">
        <w:rPr>
          <w:i/>
        </w:rPr>
        <w:t>Time</w:t>
      </w:r>
      <w:r w:rsidRPr="00445898">
        <w:t>) and the time when the message containing the packet was queued at the sender. This di</w:t>
      </w:r>
      <w:r w:rsidR="009E3D57">
        <w:t>ff</w:t>
      </w:r>
      <w:r w:rsidRPr="00445898">
        <w:t xml:space="preserve">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00965D5F">
        <w:rPr>
          <w:i/>
        </w:rPr>
        <w:fldChar w:fldCharType="begin"/>
      </w:r>
      <w:r w:rsidR="00965D5F">
        <w:instrText xml:space="preserve"> XE "</w:instrText>
      </w:r>
      <w:r w:rsidR="00965D5F" w:rsidRPr="00880E99">
        <w:instrText>message</w:instrText>
      </w:r>
      <w:r w:rsidR="000A7A51">
        <w:instrText>:</w:instrText>
      </w:r>
      <w:r w:rsidR="00965D5F" w:rsidRPr="00880E99">
        <w:instrText>access time</w:instrText>
      </w:r>
      <w:r w:rsidR="00965D5F">
        <w:instrText xml:space="preserve">" </w:instrText>
      </w:r>
      <w:r w:rsidR="00965D5F">
        <w:rPr>
          <w:i/>
        </w:rPr>
        <w:fldChar w:fldCharType="end"/>
      </w:r>
      <w:r w:rsidRPr="00445898">
        <w:t xml:space="preserve"> (</w:t>
      </w:r>
      <w:r w:rsidRPr="00445898">
        <w:rPr>
          <w:i/>
        </w:rPr>
        <w:t>RVMAT</w:t>
      </w:r>
      <w:r w:rsidR="00965D5F">
        <w:rPr>
          <w:i/>
        </w:rPr>
        <w:fldChar w:fldCharType="begin"/>
      </w:r>
      <w:r w:rsidR="00965D5F">
        <w:instrText xml:space="preserve"> XE "</w:instrText>
      </w:r>
      <w:r w:rsidR="00965D5F" w:rsidRPr="009D5BC3">
        <w:rPr>
          <w:i/>
        </w:rPr>
        <w:instrText>RVMAT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00965D5F">
        <w:rPr>
          <w:i/>
        </w:rPr>
        <w:fldChar w:fldCharType="begin"/>
      </w:r>
      <w:r w:rsidR="00965D5F">
        <w:instrText xml:space="preserve"> XE "</w:instrText>
      </w:r>
      <w:r w:rsidR="00965D5F" w:rsidRPr="00816318">
        <w:instrText>packet</w:instrText>
      </w:r>
      <w:r w:rsidR="00660C7C">
        <w:instrText>:</w:instrText>
      </w:r>
      <w:r w:rsidR="00965D5F" w:rsidRPr="00816318">
        <w:instrText>access time</w:instrText>
      </w:r>
      <w:r w:rsidR="00965D5F">
        <w:instrText xml:space="preserve">" </w:instrText>
      </w:r>
      <w:r w:rsidR="00965D5F">
        <w:rPr>
          <w:i/>
        </w:rPr>
        <w:fldChar w:fldCharType="end"/>
      </w:r>
      <w:r w:rsidRPr="00445898">
        <w:t xml:space="preserve"> (</w:t>
      </w:r>
      <w:r w:rsidRPr="00445898">
        <w:rPr>
          <w:i/>
        </w:rPr>
        <w:t>RVPAT</w:t>
      </w:r>
      <w:r w:rsidR="00965D5F">
        <w:rPr>
          <w:i/>
        </w:rPr>
        <w:fldChar w:fldCharType="begin"/>
      </w:r>
      <w:r w:rsidR="00965D5F">
        <w:instrText xml:space="preserve"> XE "</w:instrText>
      </w:r>
      <w:r w:rsidR="00965D5F" w:rsidRPr="009D5BC3">
        <w:rPr>
          <w:i/>
        </w:rPr>
        <w:instrText>RVPAT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packet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00965D5F">
        <w:rPr>
          <w:i/>
        </w:rPr>
        <w:fldChar w:fldCharType="begin"/>
      </w:r>
      <w:r w:rsidR="00965D5F">
        <w:instrText xml:space="preserve"> XE "</w:instrText>
      </w:r>
      <w:r w:rsidR="00965D5F" w:rsidRPr="00880E99">
        <w:instrText>message</w:instrText>
      </w:r>
      <w:r w:rsidR="000A7A51">
        <w:instrText>:l</w:instrText>
      </w:r>
      <w:r w:rsidR="00965D5F" w:rsidRPr="00880E99">
        <w:instrText>ength statistics</w:instrText>
      </w:r>
      <w:r w:rsidR="00965D5F">
        <w:instrText xml:space="preserve">" </w:instrText>
      </w:r>
      <w:r w:rsidR="00965D5F">
        <w:rPr>
          <w:i/>
        </w:rPr>
        <w:fldChar w:fldCharType="end"/>
      </w:r>
      <w:r w:rsidRPr="00445898">
        <w:t xml:space="preserve"> (</w:t>
      </w:r>
      <w:r w:rsidRPr="00445898">
        <w:rPr>
          <w:i/>
        </w:rPr>
        <w:t>RVMLS</w:t>
      </w:r>
      <w:r w:rsidR="00965D5F">
        <w:rPr>
          <w:i/>
        </w:rPr>
        <w:fldChar w:fldCharType="begin"/>
      </w:r>
      <w:r w:rsidR="00965D5F">
        <w:instrText xml:space="preserve"> XE "</w:instrText>
      </w:r>
      <w:r w:rsidR="00965D5F" w:rsidRPr="009D5BC3">
        <w:rPr>
          <w:i/>
        </w:rPr>
        <w:instrText>RVMLS</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length statistics</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w:t>
      </w:r>
      <w:r w:rsidR="0008220B">
        <w:t>ffi</w:t>
      </w:r>
      <w:r w:rsidRPr="00445898">
        <w:t xml:space="preserve">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w:t>
      </w:r>
      <w:r w:rsidR="0008220B">
        <w:t>ffi</w:t>
      </w:r>
      <w:r w:rsidRPr="00445898">
        <w:t>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BB15A7">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BB15A7">
        <w:t>6.6.3</w:t>
      </w:r>
      <w:r w:rsidR="00B57334" w:rsidRPr="00445898">
        <w:fldChar w:fldCharType="end"/>
      </w:r>
      <w:r w:rsidR="00B57334" w:rsidRPr="00445898">
        <w:t>).</w:t>
      </w:r>
    </w:p>
    <w:p w:rsidR="003B3AC4" w:rsidRPr="00445898" w:rsidRDefault="00FF56E5" w:rsidP="00FF56E5">
      <w:pPr>
        <w:pStyle w:val="firstparagraph"/>
      </w:pPr>
      <w:r w:rsidRPr="00445898">
        <w:t>If the standard performance measures have been switched o</w:t>
      </w:r>
      <w:r w:rsidR="009E3D57">
        <w:t>ff</w:t>
      </w:r>
      <w:r w:rsidRPr="00445898">
        <w:t xml:space="preserve"> upon the creation of a tra</w:t>
      </w:r>
      <w:r w:rsidR="0008220B">
        <w:t>ffi</w:t>
      </w:r>
      <w:r w:rsidRPr="00445898">
        <w:t xml:space="preserve">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606" w:name="_Ref510690090"/>
      <w:bookmarkStart w:id="607" w:name="_Toc516693906"/>
      <w:r w:rsidRPr="00445898">
        <w:rPr>
          <w:lang w:val="en-US"/>
        </w:rPr>
        <w:t>Counters</w:t>
      </w:r>
      <w:bookmarkEnd w:id="606"/>
      <w:bookmarkEnd w:id="607"/>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w:t>
      </w:r>
      <w:r w:rsidR="009E3D57">
        <w:t>fi</w:t>
      </w:r>
      <w:r w:rsidRPr="00445898">
        <w:t>nes the following user-accessible counters:</w:t>
      </w:r>
    </w:p>
    <w:p w:rsidR="00375C07" w:rsidRPr="00445898" w:rsidRDefault="00375C07" w:rsidP="00375C07">
      <w:pPr>
        <w:pStyle w:val="firstparagraph"/>
        <w:keepNext/>
        <w:spacing w:after="0"/>
        <w:ind w:firstLine="720"/>
        <w:rPr>
          <w:i/>
        </w:rPr>
      </w:pPr>
      <w:r w:rsidRPr="00445898">
        <w:rPr>
          <w:i/>
        </w:rPr>
        <w:t>Long 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375C07" w:rsidRPr="00445898" w:rsidRDefault="00375C07" w:rsidP="00375C07">
      <w:pPr>
        <w:pStyle w:val="firstparagraph"/>
        <w:ind w:firstLine="720"/>
        <w:rPr>
          <w:i/>
        </w:rPr>
      </w:pPr>
      <w:r w:rsidRPr="00445898">
        <w:rPr>
          <w:i/>
        </w:rPr>
        <w:t>BITCOUNT 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rPr>
          <w:i/>
        </w:rPr>
        <w: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375C07" w:rsidRPr="00445898" w:rsidRDefault="00375C07" w:rsidP="00375C07">
      <w:pPr>
        <w:pStyle w:val="firstparagraph"/>
      </w:pPr>
      <w:r w:rsidRPr="00445898">
        <w:t>All these counters are initialized to zero when the tra</w:t>
      </w:r>
      <w:r w:rsidR="0008220B">
        <w:t>ffi</w:t>
      </w:r>
      <w:r w:rsidRPr="00445898">
        <w:t>c pattern is created. If the standard performance measures are e</w:t>
      </w:r>
      <w:r w:rsidR="009E3D57">
        <w:t>ff</w:t>
      </w:r>
      <w:r w:rsidRPr="00445898">
        <w:t>ective for the tra</w:t>
      </w:r>
      <w:r w:rsidR="0008220B">
        <w:t>ffi</w:t>
      </w:r>
      <w:r w:rsidRPr="00445898">
        <w:t>c pattern, the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BB15A7">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At the same time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length of the packet’s </w:t>
      </w:r>
      <w:r w:rsidR="00D26F48">
        <w:t>payload</w:t>
      </w:r>
      <w:r w:rsidRPr="00445898">
        <w:t xml:space="preserve"> (</w:t>
      </w:r>
      <w:r w:rsidRPr="00445898">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t xml:space="preserve"> is incremented by the length of the packet’s </w:t>
      </w:r>
      <w:r w:rsidR="00D26F48">
        <w:t>payload</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w:t>
      </w:r>
      <w:r w:rsidR="0008220B">
        <w:t>ffi</w:t>
      </w:r>
      <w:r w:rsidRPr="00445898">
        <w:t>c pattern or the combination of performance measures for all tra</w:t>
      </w:r>
      <w:r w:rsidR="0008220B">
        <w:t>ffi</w:t>
      </w:r>
      <w:r w:rsidRPr="00445898">
        <w:t>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BB15A7">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608" w:name="_Ref512507627"/>
      <w:bookmarkStart w:id="609" w:name="_Ref512508219"/>
      <w:bookmarkStart w:id="610" w:name="_Toc516693907"/>
      <w:r w:rsidRPr="00445898">
        <w:rPr>
          <w:lang w:val="en-US"/>
        </w:rPr>
        <w:t>Virtual methods</w:t>
      </w:r>
      <w:bookmarkEnd w:id="608"/>
      <w:bookmarkEnd w:id="609"/>
      <w:bookmarkEnd w:id="610"/>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w:t>
      </w:r>
      <w:r w:rsidR="009E3D57">
        <w:t>fi</w:t>
      </w:r>
      <w:r w:rsidRPr="00445898">
        <w:t xml:space="preserve">nes a </w:t>
      </w:r>
      <w:r w:rsidR="00FE17BF">
        <w:t>few</w:t>
      </w:r>
      <w:r w:rsidRPr="00445898">
        <w:t xml:space="preserve"> </w:t>
      </w:r>
      <w:r w:rsidRPr="00445898">
        <w:rPr>
          <w:i/>
        </w:rPr>
        <w:t>virtual</w:t>
      </w:r>
      <w:r w:rsidRPr="00445898">
        <w:t xml:space="preserve"> methods whose default (prototype) bodies are empty. Those virtual methods can be rede</w:t>
      </w:r>
      <w:r w:rsidR="009E3D57">
        <w:t>fi</w:t>
      </w:r>
      <w:r w:rsidRPr="00445898">
        <w:t xml:space="preserve">ned in a user extension of type </w:t>
      </w:r>
      <w:r w:rsidRPr="00445898">
        <w:rPr>
          <w:i/>
        </w:rPr>
        <w:t>Traffic</w:t>
      </w:r>
      <w:r w:rsidRPr="00445898">
        <w:t xml:space="preserve">. They are </w:t>
      </w:r>
      <w:r w:rsidR="00D26F48">
        <w:t>invoked</w:t>
      </w:r>
      <w:r w:rsidRPr="00445898">
        <w:t xml:space="preserve"> automatically at certain events related to the processing of the given tra</w:t>
      </w:r>
      <w:r w:rsidR="0008220B">
        <w:t>ffi</w:t>
      </w:r>
      <w:r w:rsidRPr="00445898">
        <w:t xml:space="preserve">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w:t>
      </w:r>
      <w:r w:rsidR="0008220B">
        <w:t>ffi</w:t>
      </w:r>
      <w:r w:rsidRPr="00445898">
        <w:t>c pattern (Section </w:t>
      </w:r>
      <w:r w:rsidRPr="00445898">
        <w:fldChar w:fldCharType="begin"/>
      </w:r>
      <w:r w:rsidRPr="00445898">
        <w:instrText xml:space="preserve"> REF _Ref506989182 \r \h </w:instrText>
      </w:r>
      <w:r w:rsidRPr="00445898">
        <w:fldChar w:fldCharType="separate"/>
      </w:r>
      <w:r w:rsidR="00BB15A7">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w:t>
            </w:r>
            <w:r w:rsidR="00ED6B7B">
              <w:rPr>
                <w:i/>
              </w:rPr>
              <w:fldChar w:fldCharType="begin"/>
            </w:r>
            <w:r w:rsidR="00ED6B7B">
              <w:instrText xml:space="preserve"> XE "</w:instrText>
            </w:r>
            <w:r w:rsidR="00ED6B7B" w:rsidRPr="0016139A">
              <w:rPr>
                <w:i/>
              </w:rPr>
              <w:instrText>pfmMQU</w:instrText>
            </w:r>
            <w:r w:rsidR="00ED6B7B">
              <w:instrText xml:space="preserve">" </w:instrText>
            </w:r>
            <w:r w:rsidR="00ED6B7B">
              <w:rPr>
                <w:i/>
              </w:rPr>
              <w:fldChar w:fldCharType="end"/>
            </w:r>
            <w:r w:rsidRPr="00445898">
              <w:rPr>
                <w:i/>
              </w:rPr>
              <w:t xml:space="preserve">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BB15A7">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released</w:t>
            </w:r>
            <w:r w:rsidR="00202765">
              <w:fldChar w:fldCharType="begin"/>
            </w:r>
            <w:r w:rsidR="00202765">
              <w:instrText xml:space="preserve"> XE "</w:instrText>
            </w:r>
            <w:r w:rsidR="00202765" w:rsidRPr="00321CB0">
              <w:instrText>release</w:instrText>
            </w:r>
            <w:r w:rsidR="00202765">
              <w:instrText xml:space="preserve">" </w:instrText>
            </w:r>
            <w:r w:rsidR="00202765">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BB15A7">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w:t>
            </w:r>
            <w:r w:rsidR="00ED6B7B">
              <w:rPr>
                <w:i/>
              </w:rPr>
              <w:fldChar w:fldCharType="begin"/>
            </w:r>
            <w:r w:rsidR="00ED6B7B">
              <w:instrText xml:space="preserve"> XE "</w:instrText>
            </w:r>
            <w:r w:rsidR="00ED6B7B" w:rsidRPr="004C5A42">
              <w:rPr>
                <w:i/>
              </w:rPr>
              <w:instrText>pfmMRC:</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6A008D" w:rsidRPr="00445898" w:rsidRDefault="006A008D" w:rsidP="006A008D">
      <w:pPr>
        <w:pStyle w:val="firstparagraph"/>
      </w:pPr>
      <w:r w:rsidRPr="00445898">
        <w:t>The virtual methods listed above are called, even if the standard performance measures for the given tra</w:t>
      </w:r>
      <w:r w:rsidR="0008220B">
        <w:t>ffi</w:t>
      </w:r>
      <w:r w:rsidRPr="00445898">
        <w:t>c pattern are switched o</w:t>
      </w:r>
      <w:r w:rsidR="009E3D57">
        <w:t>ff</w:t>
      </w:r>
      <w:r w:rsidRPr="00445898">
        <w:t>. If the standard performance measures are e</w:t>
      </w:r>
      <w:r w:rsidR="009E3D57">
        <w:t>ff</w:t>
      </w:r>
      <w:r w:rsidRPr="00445898">
        <w:t>ective, the virtual methods supplement the standard functions.</w:t>
      </w:r>
    </w:p>
    <w:p w:rsidR="000B1A31" w:rsidRPr="00445898" w:rsidRDefault="006A008D" w:rsidP="006A008D">
      <w:pPr>
        <w:pStyle w:val="firstparagraph"/>
      </w:pPr>
      <w:r w:rsidRPr="00445898">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w:t>
      </w:r>
      <w:r w:rsidR="00D26F48">
        <w:t>mentioned</w:t>
      </w:r>
      <w:r w:rsidRPr="00445898">
        <w:t xml:space="preserve">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BB15A7">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611" w:name="_Ref510989956"/>
      <w:bookmarkStart w:id="612" w:name="_Toc516693908"/>
      <w:r w:rsidRPr="00445898">
        <w:rPr>
          <w:lang w:val="en-US"/>
        </w:rPr>
        <w:t>Resetting performance measures</w:t>
      </w:r>
      <w:bookmarkEnd w:id="611"/>
      <w:bookmarkEnd w:id="612"/>
    </w:p>
    <w:p w:rsidR="008202E7" w:rsidRPr="00445898" w:rsidRDefault="001B0805" w:rsidP="008202E7">
      <w:pPr>
        <w:pStyle w:val="firstparagraph"/>
      </w:pPr>
      <w:r w:rsidRPr="00445898">
        <w:t>T</w:t>
      </w:r>
      <w:r w:rsidR="008202E7" w:rsidRPr="00445898">
        <w:t>he performance statistics of a tra</w:t>
      </w:r>
      <w:r w:rsidR="0008220B">
        <w:t>ffi</w:t>
      </w:r>
      <w:r w:rsidR="008202E7" w:rsidRPr="00445898">
        <w:t xml:space="preserve">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w:t>
      </w:r>
      <w:r w:rsidR="00C5624A">
        <w:rPr>
          <w:i/>
        </w:rPr>
        <w:fldChar w:fldCharType="begin"/>
      </w:r>
      <w:r w:rsidR="00C5624A">
        <w:instrText xml:space="preserve"> XE "</w:instrText>
      </w:r>
      <w:r w:rsidR="00C5624A" w:rsidRPr="00C07B54">
        <w:rPr>
          <w:i/>
        </w:rPr>
        <w:instrText>resetSPF:</w:instrText>
      </w:r>
      <w:r w:rsidR="00C5624A" w:rsidRPr="00C5624A">
        <w:rPr>
          <w:i/>
        </w:rPr>
        <w:instrText>Traffic</w:instrText>
      </w:r>
      <w:r w:rsidR="00C5624A" w:rsidRPr="00C07B54">
        <w:instrText xml:space="preserve"> method</w:instrText>
      </w:r>
      <w:r w:rsidR="00C5624A">
        <w:instrText xml:space="preserve">" </w:instrText>
      </w:r>
      <w:r w:rsidR="00C5624A">
        <w:rPr>
          <w:i/>
        </w:rPr>
        <w:fldChar w:fldCharType="end"/>
      </w:r>
      <w:r w:rsidRPr="00445898">
        <w:rPr>
          <w:i/>
        </w:rPr>
        <w:t xml:space="preserve"> ( );</w:t>
      </w:r>
    </w:p>
    <w:p w:rsidR="008202E7" w:rsidRPr="00445898" w:rsidRDefault="008202E7" w:rsidP="008202E7">
      <w:pPr>
        <w:pStyle w:val="firstparagraph"/>
      </w:pPr>
      <w:r w:rsidRPr="00445898">
        <w:t>The method does nothing for a tra</w:t>
      </w:r>
      <w:r w:rsidR="0008220B">
        <w:t>ffi</w:t>
      </w:r>
      <w:r w:rsidRPr="00445898">
        <w:t xml:space="preserve">c pattern created with </w:t>
      </w: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(Section </w:t>
      </w:r>
      <w:r w:rsidRPr="00445898">
        <w:fldChar w:fldCharType="begin"/>
      </w:r>
      <w:r w:rsidRPr="00445898">
        <w:instrText xml:space="preserve"> REF _Ref506320104 \r \h </w:instrText>
      </w:r>
      <w:r w:rsidRPr="00445898">
        <w:fldChar w:fldCharType="separate"/>
      </w:r>
      <w:r w:rsidR="00BB15A7">
        <w:t>6.6.2</w:t>
      </w:r>
      <w:r w:rsidRPr="00445898">
        <w:fldChar w:fldCharType="end"/>
      </w:r>
      <w:r w:rsidRPr="00445898">
        <w:t>), i.e., if no automatic performance statistics are collected for the tra</w:t>
      </w:r>
      <w:r w:rsidR="0008220B">
        <w:t>ffi</w:t>
      </w:r>
      <w:r w:rsidRPr="00445898">
        <w:t>c pattern. Otherwise, it erases (Section </w:t>
      </w:r>
      <w:r w:rsidRPr="00445898">
        <w:fldChar w:fldCharType="begin"/>
      </w:r>
      <w:r w:rsidRPr="00445898">
        <w:instrText xml:space="preserve"> REF _Ref510690059 \r \h </w:instrText>
      </w:r>
      <w:r w:rsidRPr="00445898">
        <w:fldChar w:fldCharType="separate"/>
      </w:r>
      <w:r w:rsidR="00BB15A7">
        <w:t>10.1.2</w:t>
      </w:r>
      <w:r w:rsidRPr="00445898">
        <w:fldChar w:fldCharType="end"/>
      </w:r>
      <w:r w:rsidRPr="00445898">
        <w:t>) the contents of the tra</w:t>
      </w:r>
      <w:r w:rsidR="0008220B">
        <w:t>ffi</w:t>
      </w:r>
      <w:r w:rsidRPr="00445898">
        <w:t>c pattern’s random variables (Section </w:t>
      </w:r>
      <w:r w:rsidRPr="00445898">
        <w:fldChar w:fldCharType="begin"/>
      </w:r>
      <w:r w:rsidRPr="00445898">
        <w:instrText xml:space="preserve"> REF _Ref510690077 \r \h </w:instrText>
      </w:r>
      <w:r w:rsidRPr="00445898">
        <w:fldChar w:fldCharType="separate"/>
      </w:r>
      <w:r w:rsidR="00BB15A7">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BB15A7">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xml:space="preserve"> = NTMessages </w:t>
      </w:r>
      <w:r w:rsidR="001B0805" w:rsidRPr="00445898">
        <w:rPr>
          <w:i/>
        </w:rPr>
        <w:t>–</w:t>
      </w:r>
      <w:r w:rsidRPr="00445898">
        <w:rPr>
          <w:i/>
        </w:rPr>
        <w:t xml:space="preserve">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xml:space="preserve"> = 0;</w:t>
      </w:r>
    </w:p>
    <w:p w:rsidR="008202E7" w:rsidRPr="00445898" w:rsidRDefault="008202E7" w:rsidP="008202E7">
      <w:pPr>
        <w:pStyle w:val="firstparagraph"/>
        <w:spacing w:after="0"/>
        <w:ind w:firstLine="720"/>
        <w:rPr>
          <w:i/>
        </w:rPr>
      </w:pP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xml:space="preserve"> = NTPackets </w:t>
      </w:r>
      <w:r w:rsidR="001B0805" w:rsidRPr="00445898">
        <w:rPr>
          <w:i/>
        </w:rPr>
        <w:t>–</w:t>
      </w:r>
      <w:r w:rsidRPr="00445898">
        <w:rPr>
          <w:i/>
        </w:rPr>
        <w:t xml:space="preserve">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xml:space="preserve"> = NTBits </w:t>
      </w:r>
      <w:r w:rsidR="001B0805" w:rsidRPr="00445898">
        <w:rPr>
          <w:i/>
        </w:rPr>
        <w:t>–</w:t>
      </w:r>
      <w:r w:rsidRPr="00445898">
        <w:rPr>
          <w:i/>
        </w:rPr>
        <w:t xml:space="preserv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and </w:t>
      </w:r>
      <w:r w:rsidRPr="00445898">
        <w:rPr>
          <w:i/>
        </w:rPr>
        <w:t>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t xml:space="preserve"> are not changed) are obtained from the previous values by assuming that the number of received messages (also packets and bits) is now zero. </w:t>
      </w:r>
      <w:r w:rsidR="00FE17BF">
        <w:t>T</w:t>
      </w:r>
      <w:r w:rsidRPr="00445898">
        <w:t>o maintain consistency, the counters re</w:t>
      </w:r>
      <w:r w:rsidR="009E3D57">
        <w:t>fl</w:t>
      </w:r>
      <w:r w:rsidRPr="00445898">
        <w:t>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w:t>
      </w:r>
      <w:r w:rsidR="0008220B">
        <w:t>ffi</w:t>
      </w:r>
      <w:r w:rsidRPr="00445898">
        <w:t xml:space="preserve">c pattern, </w:t>
      </w:r>
      <w:r w:rsidR="00A770E7">
        <w:t>its</w:t>
      </w:r>
      <w:r w:rsidRPr="00445898">
        <w:t xml:space="preserve"> attribute </w:t>
      </w:r>
      <w:r w:rsidRPr="00445898">
        <w:rPr>
          <w:i/>
        </w:rPr>
        <w:t>SMTime</w:t>
      </w:r>
      <w:r w:rsidR="00D47915">
        <w:rPr>
          <w:i/>
        </w:rPr>
        <w:fldChar w:fldCharType="begin"/>
      </w:r>
      <w:r w:rsidR="00D47915">
        <w:instrText xml:space="preserve"> XE "</w:instrText>
      </w:r>
      <w:r w:rsidR="00D47915" w:rsidRPr="00742181">
        <w:rPr>
          <w:i/>
        </w:rPr>
        <w:instrText>SMTime</w:instrText>
      </w:r>
      <w:r w:rsidR="00D47915">
        <w:instrText xml:space="preserve">" </w:instrText>
      </w:r>
      <w:r w:rsidR="00D47915">
        <w:rPr>
          <w:i/>
        </w:rPr>
        <w:fldChar w:fldCharType="end"/>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w:t>
      </w:r>
      <w:r w:rsidR="00BB7297">
        <w:fldChar w:fldCharType="begin"/>
      </w:r>
      <w:r w:rsidR="00BB7297">
        <w:instrText xml:space="preserve"> XE "</w:instrText>
      </w:r>
      <w:r w:rsidR="00BB7297" w:rsidRPr="00B07CEC">
        <w:instrText>throughput</w:instrText>
      </w:r>
      <w:r w:rsidR="00BB7297">
        <w:instrText>" \b</w:instrText>
      </w:r>
      <w:r w:rsidR="00BB7297">
        <w:fldChar w:fldCharType="end"/>
      </w:r>
      <w:r w:rsidRPr="00445898">
        <w:t xml:space="preserve"> for the tra</w:t>
      </w:r>
      <w:r w:rsidR="0008220B">
        <w:t>ffi</w:t>
      </w:r>
      <w:r w:rsidRPr="00445898">
        <w:t>c pattern. For example, the following formula:</w:t>
      </w:r>
    </w:p>
    <w:p w:rsidR="008202E7" w:rsidRPr="00445898" w:rsidRDefault="008202E7" w:rsidP="008202E7">
      <w:pPr>
        <w:pStyle w:val="firstparagraph"/>
        <w:ind w:firstLine="720"/>
        <w:rPr>
          <w:i/>
        </w:rPr>
      </w:pPr>
      <w:r w:rsidRPr="00445898">
        <w:rPr>
          <w:i/>
        </w:rPr>
        <w:t>thp = (double)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 xml:space="preserve">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6"/>
      </w:r>
      <w:r w:rsidRPr="00445898">
        <w:t xml:space="preserve"> (in bits per </w:t>
      </w:r>
      <w:r w:rsidRPr="00445898">
        <w:rPr>
          <w:i/>
        </w:rPr>
        <w:t>ITU</w:t>
      </w:r>
      <w:r w:rsidRPr="00445898">
        <w:t>) for the tra</w:t>
      </w:r>
      <w:r w:rsidR="0008220B">
        <w:t>ffi</w:t>
      </w:r>
      <w:r w:rsidRPr="00445898">
        <w:t xml:space="preserve">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w:t>
      </w:r>
      <w:r w:rsidR="00A770E7">
        <w:rPr>
          <w:i/>
        </w:rPr>
        <w:fldChar w:fldCharType="begin"/>
      </w:r>
      <w:r w:rsidR="00A770E7">
        <w:instrText xml:space="preserve"> XE "</w:instrText>
      </w:r>
      <w:r w:rsidR="00A770E7" w:rsidRPr="00786961">
        <w:rPr>
          <w:i/>
        </w:rPr>
        <w:instrText>throughput:</w:instrText>
      </w:r>
      <w:r w:rsidR="00A770E7" w:rsidRPr="00A770E7">
        <w:rPr>
          <w:i/>
        </w:rPr>
        <w:instrText>Traffic</w:instrText>
      </w:r>
      <w:r w:rsidR="00A770E7" w:rsidRPr="00786961">
        <w:instrText xml:space="preserve"> method</w:instrText>
      </w:r>
      <w:r w:rsidR="00A770E7">
        <w:instrText xml:space="preserve">" </w:instrText>
      </w:r>
      <w:r w:rsidR="00A770E7">
        <w:rPr>
          <w:i/>
        </w:rPr>
        <w:fldChar w:fldCharType="end"/>
      </w:r>
      <w:r w:rsidRPr="00FE17BF">
        <w:rPr>
          <w:i/>
        </w:rPr>
        <w:t xml:space="preserve"> ( );</w:t>
      </w:r>
    </w:p>
    <w:p w:rsidR="008202E7" w:rsidRPr="00445898" w:rsidRDefault="008202E7" w:rsidP="008202E7">
      <w:pPr>
        <w:pStyle w:val="firstparagraph"/>
      </w:pPr>
      <w:r w:rsidRPr="00445898">
        <w:t>returns the same value normalized</w:t>
      </w:r>
      <w:r w:rsidR="00BB7297">
        <w:fldChar w:fldCharType="begin"/>
      </w:r>
      <w:r w:rsidR="00BB7297">
        <w:instrText xml:space="preserve"> XE "</w:instrText>
      </w:r>
      <w:r w:rsidR="00BB7297" w:rsidRPr="005E0C45">
        <w:rPr>
          <w:lang w:val="pl-PL"/>
        </w:rPr>
        <w:instrText>throughput</w:instrText>
      </w:r>
      <w:r w:rsidR="00BB7297" w:rsidRPr="005E0C45">
        <w:instrText>:</w:instrText>
      </w:r>
      <w:r w:rsidR="00BB7297" w:rsidRPr="005E0C45">
        <w:rPr>
          <w:lang w:val="pl-PL"/>
        </w:rPr>
        <w:instrText>normalized</w:instrText>
      </w:r>
      <w:r w:rsidR="00BB7297">
        <w:instrText xml:space="preserve">" </w:instrText>
      </w:r>
      <w:r w:rsidR="00BB7297">
        <w:fldChar w:fldCharType="end"/>
      </w:r>
      <w:r w:rsidR="00BB7297">
        <w:fldChar w:fldCharType="begin"/>
      </w:r>
      <w:r w:rsidR="00BB7297">
        <w:instrText xml:space="preserve"> XE "</w:instrText>
      </w:r>
      <w:r w:rsidR="00BB7297" w:rsidRPr="001E672A">
        <w:instrText>normalized throughput</w:instrText>
      </w:r>
      <w:r w:rsidR="00BB7297">
        <w:instrText>" \t "</w:instrText>
      </w:r>
      <w:r w:rsidR="00BB7297" w:rsidRPr="003137D6">
        <w:rPr>
          <w:rFonts w:asciiTheme="minorHAnsi" w:hAnsiTheme="minorHAnsi" w:cs="Mangal"/>
          <w:i/>
        </w:rPr>
        <w:instrText>See</w:instrText>
      </w:r>
      <w:r w:rsidR="00BB7297" w:rsidRPr="003137D6">
        <w:rPr>
          <w:rFonts w:asciiTheme="minorHAnsi" w:hAnsiTheme="minorHAnsi" w:cs="Mangal"/>
        </w:rPr>
        <w:instrText xml:space="preserve"> throughput, normalized</w:instrText>
      </w:r>
      <w:r w:rsidR="00BB7297">
        <w:instrText xml:space="preserve">" </w:instrText>
      </w:r>
      <w:r w:rsidR="00BB7297">
        <w:fldChar w:fldCharType="end"/>
      </w:r>
      <w:r w:rsidRPr="00445898">
        <w:t xml:space="preserve"> to the </w:t>
      </w:r>
      <w:r w:rsidRPr="00445898">
        <w:rPr>
          <w:i/>
        </w:rPr>
        <w:t>ETU</w:t>
      </w:r>
      <w:r w:rsidRPr="00445898">
        <w:t xml:space="preserve">, i.e., multiplied by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A similar method of the </w:t>
      </w:r>
      <w:r w:rsidRPr="00445898">
        <w:rPr>
          <w:i/>
        </w:rPr>
        <w:t>Client</w:t>
      </w:r>
      <w:r w:rsidR="00A770E7">
        <w:rPr>
          <w:i/>
        </w:rPr>
        <w:fldChar w:fldCharType="begin"/>
      </w:r>
      <w:r w:rsidR="00A770E7">
        <w:instrText xml:space="preserve"> XE "</w:instrText>
      </w:r>
      <w:r w:rsidR="00A770E7" w:rsidRPr="00786961">
        <w:rPr>
          <w:i/>
        </w:rPr>
        <w:instrText>throughput:</w:instrText>
      </w:r>
      <w:r w:rsidR="00A770E7">
        <w:rPr>
          <w:i/>
        </w:rPr>
        <w:instrText>Client</w:instrText>
      </w:r>
      <w:r w:rsidR="00A770E7" w:rsidRPr="00786961">
        <w:instrText xml:space="preserve"> method</w:instrText>
      </w:r>
      <w:r w:rsidR="00A770E7">
        <w:instrText xml:space="preserve">" </w:instrText>
      </w:r>
      <w:r w:rsidR="00A770E7">
        <w:rPr>
          <w:i/>
        </w:rPr>
        <w:fldChar w:fldCharType="end"/>
      </w:r>
      <w:r w:rsidRPr="00445898">
        <w:t xml:space="preserve"> returns the global throughput over all tra</w:t>
      </w:r>
      <w:r w:rsidR="0008220B">
        <w:t>ffi</w:t>
      </w:r>
      <w:r w:rsidRPr="00445898">
        <w:t xml:space="preserve">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t xml:space="preserve">It is possible to reset the standard performance statistics globally for the entire </w:t>
      </w:r>
      <w:r w:rsidRPr="00445898">
        <w:rPr>
          <w:i/>
        </w:rPr>
        <w:t>Client</w:t>
      </w:r>
      <w:r w:rsidRPr="00445898">
        <w:t xml:space="preserve">, by executing the </w:t>
      </w:r>
      <w:r w:rsidRPr="00445898">
        <w:rPr>
          <w:i/>
        </w:rPr>
        <w:t>resetSPF</w:t>
      </w:r>
      <w:r w:rsidR="00C5624A">
        <w:rPr>
          <w:i/>
        </w:rPr>
        <w:fldChar w:fldCharType="begin"/>
      </w:r>
      <w:r w:rsidR="00C5624A">
        <w:instrText xml:space="preserve"> XE "</w:instrText>
      </w:r>
      <w:r w:rsidR="00C5624A" w:rsidRPr="00C07B54">
        <w:rPr>
          <w:i/>
        </w:rPr>
        <w:instrText>resetSPF:</w:instrText>
      </w:r>
      <w:r w:rsidR="00C5624A">
        <w:rPr>
          <w:i/>
        </w:rPr>
        <w:instrText>Client</w:instrText>
      </w:r>
      <w:r w:rsidR="00C5624A" w:rsidRPr="00C07B54">
        <w:instrText xml:space="preserve"> method</w:instrText>
      </w:r>
      <w:r w:rsidR="00C5624A">
        <w:instrText xml:space="preserve">" </w:instrText>
      </w:r>
      <w:r w:rsidR="00C5624A">
        <w:rPr>
          <w:i/>
        </w:rPr>
        <w:fldChar w:fldCharType="end"/>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w:t>
      </w:r>
      <w:r w:rsidR="0008220B">
        <w:t>ffi</w:t>
      </w:r>
      <w:r w:rsidRPr="00445898">
        <w:t xml:space="preserve">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w:t>
      </w:r>
      <w:r w:rsidR="0008220B">
        <w:t>ffi</w:t>
      </w:r>
      <w:r w:rsidRPr="00445898">
        <w:t>c patterns.</w:t>
      </w:r>
    </w:p>
    <w:p w:rsidR="008202E7" w:rsidRPr="00445898" w:rsidRDefault="008202E7" w:rsidP="008202E7">
      <w:pPr>
        <w:pStyle w:val="firstparagraph"/>
      </w:pPr>
      <w:r w:rsidRPr="00445898">
        <w:t>The global e</w:t>
      </w:r>
      <w:r w:rsidR="009E3D57">
        <w:t>ff</w:t>
      </w:r>
      <w:r w:rsidRPr="00445898">
        <w:t xml:space="preserve">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BB15A7">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BB15A7">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BB15A7">
        <w:t>10.5.1</w:t>
      </w:r>
      <w:r w:rsidR="00AE6998" w:rsidRPr="00445898">
        <w:fldChar w:fldCharType="end"/>
      </w:r>
      <w:r w:rsidRPr="00445898">
        <w:t>), that condition will be a</w:t>
      </w:r>
      <w:r w:rsidR="009E3D57">
        <w:t>ff</w:t>
      </w:r>
      <w:r w:rsidRPr="00445898">
        <w:t xml:space="preserve">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BB15A7">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BB15A7">
        <w:t>B.6</w:t>
      </w:r>
      <w:r w:rsidR="00AE6998" w:rsidRPr="00445898">
        <w:fldChar w:fldCharType="end"/>
      </w:r>
      <w:r w:rsidRPr="00445898">
        <w:t>) are also a</w:t>
      </w:r>
      <w:r w:rsidR="009E3D57">
        <w:t>ff</w:t>
      </w:r>
      <w:r w:rsidRPr="00445898">
        <w:t xml:space="preserve">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w:t>
      </w:r>
      <w:r w:rsidR="009E3D57">
        <w:t>ff</w:t>
      </w:r>
      <w:r w:rsidRPr="00445898">
        <w:t xml:space="preserve">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w:t>
      </w:r>
      <w:r w:rsidR="0008220B">
        <w:t>ffi</w:t>
      </w:r>
      <w:r w:rsidRPr="00445898">
        <w:t>c pattern triggers an event that can be perceived by a user-de</w:t>
      </w:r>
      <w:r w:rsidR="009E3D57">
        <w:t>fi</w:t>
      </w:r>
      <w:r w:rsidRPr="00445898">
        <w:t>ned process. This way the user may de</w:t>
      </w:r>
      <w:r w:rsidR="009E3D57">
        <w:t>fi</w:t>
      </w:r>
      <w:r w:rsidRPr="00445898">
        <w:t xml:space="preserve">ne a customized response to the operation, e.g., resetting non-standard random variables and/or private counters. The event, labeled </w:t>
      </w:r>
      <w:r w:rsidRPr="00445898">
        <w:rPr>
          <w:i/>
        </w:rPr>
        <w:t>RESET</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Pr="00445898">
        <w:t>, occurs on the tra</w:t>
      </w:r>
      <w:r w:rsidR="0008220B">
        <w:t>ffi</w:t>
      </w:r>
      <w:r w:rsidRPr="00445898">
        <w:t>c pattern, also if the tra</w:t>
      </w:r>
      <w:r w:rsidR="0008220B">
        <w:t>ffi</w:t>
      </w:r>
      <w:r w:rsidRPr="00445898">
        <w:t>c pattern was created with</w:t>
      </w:r>
      <w:r w:rsidRPr="00445898">
        <w:rPr>
          <w:i/>
        </w:rPr>
        <w:t xml:space="preserve"> 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w:t>
      </w:r>
      <w:r w:rsidR="0008220B">
        <w:t>ffi</w:t>
      </w:r>
      <w:r w:rsidRPr="00445898">
        <w:t xml:space="preserve">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613" w:name="_Ref510691935"/>
      <w:bookmarkStart w:id="614" w:name="_Toc516693909"/>
      <w:bookmarkEnd w:id="603"/>
      <w:r w:rsidRPr="00445898">
        <w:rPr>
          <w:i/>
          <w:lang w:val="en-US"/>
        </w:rPr>
        <w:t>Link</w:t>
      </w:r>
      <w:r w:rsidR="00F75ACF">
        <w:rPr>
          <w:i/>
          <w:lang w:val="en-US"/>
        </w:rPr>
        <w:fldChar w:fldCharType="begin"/>
      </w:r>
      <w:r w:rsidR="00F75ACF">
        <w:instrText xml:space="preserve"> XE "</w:instrText>
      </w:r>
      <w:r w:rsidR="00F75ACF" w:rsidRPr="00713044">
        <w:rPr>
          <w:i/>
          <w:lang w:val="en-US"/>
        </w:rPr>
        <w:instrText>Link:</w:instrText>
      </w:r>
      <w:r w:rsidR="00F75ACF" w:rsidRPr="00713044">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Link</w:instrText>
      </w:r>
      <w:r w:rsidR="00F75ACF">
        <w:instrText xml:space="preserve">" </w:instrText>
      </w:r>
      <w:r w:rsidR="00F75ACF">
        <w:rPr>
          <w:i/>
          <w:lang w:val="en-US"/>
        </w:rPr>
        <w:fldChar w:fldCharType="end"/>
      </w:r>
      <w:r w:rsidRPr="00445898">
        <w:rPr>
          <w:lang w:val="en-US"/>
        </w:rPr>
        <w:t xml:space="preserve"> performance measures</w:t>
      </w:r>
      <w:bookmarkEnd w:id="613"/>
      <w:bookmarkEnd w:id="614"/>
    </w:p>
    <w:p w:rsidR="00C548B8" w:rsidRPr="00445898" w:rsidRDefault="00C548B8" w:rsidP="00C548B8">
      <w:pPr>
        <w:pStyle w:val="firstparagraph"/>
      </w:pPr>
      <w:bookmarkStart w:id="615" w:name="link_perf"/>
      <w:r w:rsidRPr="00445898">
        <w:t>Similar to tra</w:t>
      </w:r>
      <w:r w:rsidR="0008220B">
        <w:t>ffi</w:t>
      </w:r>
      <w:r w:rsidRPr="00445898">
        <w:t>c patterns, certain standard performance</w:t>
      </w:r>
      <w:r w:rsidR="008506BB">
        <w:fldChar w:fldCharType="begin"/>
      </w:r>
      <w:r w:rsidR="008506BB">
        <w:instrText xml:space="preserve"> XE "</w:instrText>
      </w:r>
      <w:r w:rsidR="008506BB" w:rsidRPr="0094491B">
        <w:instrText>performance:</w:instrText>
      </w:r>
      <w:r w:rsidR="008506BB" w:rsidRPr="0094491B">
        <w:rPr>
          <w:lang w:val="pl-PL"/>
        </w:rPr>
        <w:instrText xml:space="preserve">measures, </w:instrText>
      </w:r>
      <w:r w:rsidR="008506BB" w:rsidRPr="008506BB">
        <w:rPr>
          <w:i/>
          <w:lang w:val="pl-PL"/>
        </w:rPr>
        <w:instrText>Link</w:instrText>
      </w:r>
      <w:r w:rsidR="008506BB">
        <w:instrText xml:space="preserve">" \r "link_perf" \b </w:instrText>
      </w:r>
      <w:r w:rsidR="008506BB">
        <w:fldChar w:fldCharType="end"/>
      </w:r>
      <w:r w:rsidRPr="00445898">
        <w:t xml:space="preserve"> statistics are automatically collected for links. Unlike the </w:t>
      </w:r>
      <w:r w:rsidRPr="00445898">
        <w:rPr>
          <w:i/>
        </w:rPr>
        <w:t>Traffic</w:t>
      </w:r>
      <w:r w:rsidRPr="00445898">
        <w:t xml:space="preserve"> measures, the link statistics are not random variables, but merely counters (similar to those associated with tra</w:t>
      </w:r>
      <w:r w:rsidR="0008220B">
        <w:t>ffi</w:t>
      </w:r>
      <w:r w:rsidRPr="00445898">
        <w:t>c patterns, Section </w:t>
      </w:r>
      <w:r w:rsidRPr="00445898">
        <w:fldChar w:fldCharType="begin"/>
      </w:r>
      <w:r w:rsidRPr="00445898">
        <w:instrText xml:space="preserve"> REF _Ref510690090 \r \h </w:instrText>
      </w:r>
      <w:r w:rsidRPr="00445898">
        <w:fldChar w:fldCharType="separate"/>
      </w:r>
      <w:r w:rsidR="00BB15A7">
        <w:t>10.2.2</w:t>
      </w:r>
      <w:r w:rsidRPr="00445898">
        <w:fldChar w:fldCharType="end"/>
      </w:r>
      <w:r w:rsidRPr="00445898">
        <w:t>) keeping track of how many bits, packets, and messages have passed through the link. The user may opt to switch o</w:t>
      </w:r>
      <w:r w:rsidR="009E3D57">
        <w:t>ff</w:t>
      </w:r>
      <w:r w:rsidRPr="00445898">
        <w:t xml:space="preserve">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BB15A7">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r w:rsidR="000A7A51">
        <w:rPr>
          <w:i/>
        </w:rPr>
        <w:fldChar w:fldCharType="begin"/>
      </w:r>
      <w:r w:rsidR="000A7A51">
        <w:instrText xml:space="preserve"> XE "</w:instrText>
      </w:r>
      <w:r w:rsidR="000A7A51" w:rsidRPr="00682A4D">
        <w:rPr>
          <w:i/>
        </w:rPr>
        <w:instrText>FlgSPF</w:instrText>
      </w:r>
      <w:r w:rsidR="000A7A51">
        <w:rPr>
          <w:i/>
        </w:rPr>
        <w:instrText xml:space="preserve">:Link </w:instrText>
      </w:r>
      <w:r w:rsidR="000A7A51" w:rsidRPr="000A7A51">
        <w:instrText>attribute</w:instrText>
      </w:r>
      <w:r w:rsidR="000A7A51">
        <w:instrText xml:space="preserve">" </w:instrText>
      </w:r>
      <w:r w:rsidR="000A7A51">
        <w:rPr>
          <w:i/>
        </w:rPr>
        <w:fldChar w:fldCharType="end"/>
      </w:r>
      <w:r w:rsidRPr="00445898">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left="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rPr>
          <w:i/>
        </w:rPr>
        <w:t>,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rPr>
          <w:i/>
        </w:rPr>
        <w:t>, 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rPr>
          <w:i/>
        </w:rPr>
        <w:t>;</w:t>
      </w:r>
    </w:p>
    <w:p w:rsidR="00C548B8" w:rsidRPr="00445898" w:rsidRDefault="00C548B8" w:rsidP="00C548B8">
      <w:pPr>
        <w:pStyle w:val="firstparagraph"/>
        <w:ind w:left="720"/>
        <w:rPr>
          <w:i/>
        </w:rPr>
      </w:pPr>
      <w:r w:rsidRPr="00445898">
        <w:rPr>
          <w:i/>
        </w:rPr>
        <w:t>BITCOUNT 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rPr>
          <w:i/>
        </w:rPr>
        <w:t>;</w:t>
      </w:r>
    </w:p>
    <w:p w:rsidR="00C548B8" w:rsidRPr="00445898" w:rsidRDefault="00C548B8" w:rsidP="00C548B8">
      <w:pPr>
        <w:pStyle w:val="firstparagraph"/>
      </w:pPr>
      <w:r w:rsidRPr="00445898">
        <w:t>All the above counters are initialized to zero when the link is created. Then, if the standard performance measures are e</w:t>
      </w:r>
      <w:r w:rsidR="009E3D57">
        <w:t>ff</w:t>
      </w:r>
      <w:r w:rsidRPr="00445898">
        <w:t>ective for the link, the counters are updated in the following way:</w:t>
      </w:r>
    </w:p>
    <w:p w:rsidR="00C548B8" w:rsidRPr="00445898" w:rsidRDefault="00C548B8" w:rsidP="00552A98">
      <w:pPr>
        <w:pStyle w:val="firstparagraph"/>
        <w:numPr>
          <w:ilvl w:val="0"/>
          <w:numId w:val="55"/>
        </w:numPr>
      </w:pPr>
      <w:r w:rsidRPr="00445898">
        <w:t>Whenever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is inserted into a port connected to the link, </w:t>
      </w:r>
      <w:r w:rsidRPr="00445898">
        <w:rPr>
          <w:i/>
        </w:rPr>
        <w:t>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BB15A7">
        <w:t>7.1.2</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from the link (Section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(Section </w:t>
      </w:r>
      <w:r w:rsidRPr="00445898">
        <w:fldChar w:fldCharType="begin"/>
      </w:r>
      <w:r w:rsidRPr="00445898">
        <w:instrText xml:space="preserve"> REF _Ref510691521 \r \h </w:instrText>
      </w:r>
      <w:r w:rsidRPr="00445898">
        <w:fldChar w:fldCharType="separate"/>
      </w:r>
      <w:r w:rsidR="00BB15A7">
        <w:t>7.3</w:t>
      </w:r>
      <w:r w:rsidRPr="00445898">
        <w:fldChar w:fldCharType="end"/>
      </w:r>
      <w:r w:rsidRPr="00445898">
        <w:t>) is inserted into the link,</w:t>
      </w:r>
      <w:r w:rsidRPr="00445898">
        <w:rPr>
          <w:rStyle w:val="FootnoteReference"/>
        </w:rPr>
        <w:footnoteReference w:id="97"/>
      </w:r>
      <w:r w:rsidRPr="00445898">
        <w:t xml:space="preserve">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 xml:space="preserve"> is incremented by </w:t>
      </w:r>
      <m:oMath>
        <m:r>
          <w:rPr>
            <w:rFonts w:ascii="Cambria Math" w:hAnsi="Cambria Math"/>
          </w:rPr>
          <m:t>1</m:t>
        </m:r>
      </m:oMath>
      <w:r w:rsidRPr="00445898">
        <w:t xml:space="preserve"> and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Pr="00445898">
        <w:t xml:space="preserve">) is added to </w:t>
      </w:r>
      <w:r w:rsidRPr="00445898">
        <w:rPr>
          <w:i/>
        </w:rPr>
        <w:t>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t>. If the packet happens to be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is also incremented by </w:t>
      </w:r>
      <m:oMath>
        <m:r>
          <w:rPr>
            <w:rFonts w:ascii="Cambria Math" w:hAnsi="Cambria Math"/>
          </w:rPr>
          <m:t>1</m:t>
        </m:r>
      </m:oMath>
      <w:r w:rsidRPr="00445898">
        <w:t xml:space="preserve">. Note that a header-damaged packet is also (plain) damaged; thus,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can never be bigger than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w:t>
      </w:r>
      <w:r w:rsidR="009E3D57">
        <w:t>fi</w:t>
      </w:r>
      <w:r w:rsidRPr="00445898">
        <w:t xml:space="preserve">ned in a user extension of a standard link type. These methods, which can be used to collect </w:t>
      </w:r>
      <w:r w:rsidR="00FE17BF" w:rsidRPr="00445898">
        <w:t>nonstandard</w:t>
      </w:r>
      <w:r w:rsidRPr="00445898">
        <w:t xml:space="preserve"> performance statistics related to the link, are listed below.</w:t>
      </w:r>
      <w:r w:rsidR="00B45875">
        <w:t xml:space="preserve"> Their signatures are identical: no returned value and a single argument of type </w:t>
      </w:r>
      <w:r w:rsidR="00B45875" w:rsidRPr="00B45875">
        <w:rPr>
          <w:i/>
        </w:rPr>
        <w:t>Packet*</w:t>
      </w:r>
      <w:r w:rsidR="00B45875">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445898" w:rsidTr="00B45875">
        <w:tc>
          <w:tcPr>
            <w:tcW w:w="1175" w:type="dxa"/>
            <w:tcMar>
              <w:left w:w="0" w:type="dxa"/>
              <w:right w:w="0" w:type="dxa"/>
            </w:tcMar>
          </w:tcPr>
          <w:p w:rsidR="00B05635" w:rsidRPr="00445898" w:rsidRDefault="00B05635" w:rsidP="00A26D2A">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161759">
              <w:instrText>packet</w:instrText>
            </w:r>
            <w:r w:rsidR="00426BC2">
              <w:instrText xml:space="preserve">" </w:instrText>
            </w:r>
            <w:r w:rsidR="00426BC2">
              <w:rPr>
                <w:i/>
              </w:rPr>
              <w:fldChar w:fldCharType="end"/>
            </w:r>
            <w:r w:rsidRPr="00445898">
              <w:t>. The argument points to the aborted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sidRP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pfmPDM</w:t>
            </w:r>
            <w:r w:rsidR="00ED6B7B">
              <w:rPr>
                <w:i/>
              </w:rPr>
              <w:fldChar w:fldCharType="begin"/>
            </w:r>
            <w:r w:rsidR="00ED6B7B">
              <w:instrText xml:space="preserve"> XE "</w:instrText>
            </w:r>
            <w:r w:rsidR="00ED6B7B" w:rsidRPr="0016139A">
              <w:rPr>
                <w:i/>
              </w:rPr>
              <w:instrText>pfmPDM</w:instrText>
            </w:r>
            <w:r w:rsidR="00ED6B7B">
              <w:instrText xml:space="preserve">" </w:instrText>
            </w:r>
            <w:r w:rsidR="00ED6B7B">
              <w:rPr>
                <w:i/>
              </w:rPr>
              <w:fldChar w:fldCharType="end"/>
            </w:r>
          </w:p>
        </w:tc>
        <w:tc>
          <w:tcPr>
            <w:tcW w:w="8093" w:type="dxa"/>
          </w:tcPr>
          <w:p w:rsidR="008A1EB1" w:rsidRPr="00445898" w:rsidRDefault="008A1EB1" w:rsidP="008A1EB1">
            <w:pPr>
              <w:pStyle w:val="firstparagraph"/>
            </w:pPr>
            <w:r w:rsidRPr="00445898">
              <w:t>The method is called when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is inserted into the link. The user can examine the packet </w:t>
            </w:r>
            <w:r w:rsidR="009E3D57">
              <w:t>fl</w:t>
            </w:r>
            <w:r w:rsidRPr="00445898">
              <w:t>ags (Sections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BB15A7">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BB15A7">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616" w:name="_Toc516693910"/>
      <w:bookmarkEnd w:id="615"/>
      <w:r w:rsidRPr="00445898">
        <w:rPr>
          <w:i/>
          <w:lang w:val="en-US"/>
        </w:rPr>
        <w:t>RFChannel</w:t>
      </w:r>
      <w:r w:rsidR="008506BB">
        <w:rPr>
          <w:i/>
          <w:lang w:val="en-US"/>
        </w:rPr>
        <w:fldChar w:fldCharType="begin"/>
      </w:r>
      <w:r w:rsidR="008506BB">
        <w:instrText xml:space="preserve"> XE "</w:instrText>
      </w:r>
      <w:r w:rsidR="008506BB" w:rsidRPr="00C91D76">
        <w:rPr>
          <w:i/>
          <w:lang w:val="en-US"/>
        </w:rPr>
        <w:instrText>RFChannel:</w:instrText>
      </w:r>
      <w:r w:rsidR="008506BB" w:rsidRPr="00C91D76">
        <w:rPr>
          <w:lang w:val="pl-PL"/>
        </w:rPr>
        <w:instrText>performance</w:instrText>
      </w:r>
      <w:r w:rsidR="008506BB">
        <w:instrText>" \t "</w:instrText>
      </w:r>
      <w:r w:rsidR="008506BB" w:rsidRPr="0038394B">
        <w:rPr>
          <w:rFonts w:asciiTheme="minorHAnsi" w:hAnsiTheme="minorHAnsi" w:cs="Mangal"/>
          <w:i/>
        </w:rPr>
        <w:instrText>See</w:instrText>
      </w:r>
      <w:r w:rsidR="008506BB" w:rsidRPr="0038394B">
        <w:rPr>
          <w:rFonts w:asciiTheme="minorHAnsi" w:hAnsiTheme="minorHAnsi" w:cs="Mangal"/>
        </w:rPr>
        <w:instrText xml:space="preserve"> performance, measures, </w:instrText>
      </w:r>
      <w:r w:rsidR="008506BB" w:rsidRPr="008506BB">
        <w:rPr>
          <w:rFonts w:asciiTheme="minorHAnsi" w:hAnsiTheme="minorHAnsi" w:cs="Mangal"/>
          <w:i/>
        </w:rPr>
        <w:instrText>RFChannel</w:instrText>
      </w:r>
      <w:r w:rsidR="008506BB">
        <w:instrText xml:space="preserve">" </w:instrText>
      </w:r>
      <w:r w:rsidR="008506BB">
        <w:rPr>
          <w:i/>
          <w:lang w:val="en-US"/>
        </w:rPr>
        <w:fldChar w:fldCharType="end"/>
      </w:r>
      <w:r w:rsidRPr="00445898">
        <w:rPr>
          <w:lang w:val="en-US"/>
        </w:rPr>
        <w:t xml:space="preserve"> performance measures</w:t>
      </w:r>
      <w:bookmarkEnd w:id="616"/>
    </w:p>
    <w:p w:rsidR="00C548B8" w:rsidRPr="00445898" w:rsidRDefault="00C548B8" w:rsidP="00C548B8">
      <w:pPr>
        <w:pStyle w:val="firstparagraph"/>
      </w:pPr>
      <w:bookmarkStart w:id="617" w:name="rfchannel_perf"/>
      <w:r w:rsidRPr="00445898">
        <w:t>The set of performance-related counters</w:t>
      </w:r>
      <w:r w:rsidR="008506BB">
        <w:fldChar w:fldCharType="begin"/>
      </w:r>
      <w:r w:rsidR="008506BB">
        <w:instrText xml:space="preserve"> XE "</w:instrText>
      </w:r>
      <w:r w:rsidR="008506BB" w:rsidRPr="00AF6BAB">
        <w:rPr>
          <w:lang w:val="pl-PL"/>
        </w:rPr>
        <w:instrText>performance</w:instrText>
      </w:r>
      <w:r w:rsidR="008506BB" w:rsidRPr="00AF6BAB">
        <w:instrText>:</w:instrText>
      </w:r>
      <w:r w:rsidR="008506BB" w:rsidRPr="00AF6BAB">
        <w:rPr>
          <w:lang w:val="pl-PL"/>
        </w:rPr>
        <w:instrText xml:space="preserve">measures, </w:instrText>
      </w:r>
      <w:r w:rsidR="008506BB" w:rsidRPr="008506BB">
        <w:rPr>
          <w:i/>
          <w:lang w:val="pl-PL"/>
        </w:rPr>
        <w:instrText>RFChannel</w:instrText>
      </w:r>
      <w:r w:rsidR="008506BB">
        <w:instrText xml:space="preserve">" \r "rfchannel_perf" \b </w:instrText>
      </w:r>
      <w:r w:rsidR="008506BB">
        <w:fldChar w:fldCharType="end"/>
      </w:r>
      <w:r w:rsidRPr="00445898">
        <w:t xml:space="preserve"> de</w:t>
      </w:r>
      <w:r w:rsidR="009E3D57">
        <w:t>fi</w:t>
      </w:r>
      <w:r w:rsidRPr="00445898">
        <w:t xml:space="preserve">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BB15A7">
        <w:t>10.3</w:t>
      </w:r>
      <w:r w:rsidRPr="00445898">
        <w:fldChar w:fldCharType="end"/>
      </w:r>
      <w:r w:rsidRPr="00445898">
        <w:t>), and can be viewed as its subset. Like for a link, those counters are updated automatically, unless the user decided to switch them o</w:t>
      </w:r>
      <w:r w:rsidR="009E3D57">
        <w:t>ff</w:t>
      </w:r>
      <w:r w:rsidRPr="00445898">
        <w:t xml:space="preserve"> when the radio channel was created (Section </w:t>
      </w:r>
      <w:r w:rsidRPr="00445898">
        <w:fldChar w:fldCharType="begin"/>
      </w:r>
      <w:r w:rsidRPr="00445898">
        <w:instrText xml:space="preserve"> REF _Ref505287377 \r \h </w:instrText>
      </w:r>
      <w:r w:rsidRPr="00445898">
        <w:fldChar w:fldCharType="separate"/>
      </w:r>
      <w:r w:rsidR="00BB15A7">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DF3874" w:rsidRDefault="00C548B8" w:rsidP="00C548B8">
      <w:pPr>
        <w:pStyle w:val="firstparagraph"/>
        <w:ind w:firstLine="720"/>
        <w:rPr>
          <w:i/>
        </w:rPr>
      </w:pPr>
      <w:r w:rsidRPr="00DF3874">
        <w:rPr>
          <w:i/>
        </w:rPr>
        <w:t>char FlgSPF</w:t>
      </w:r>
      <w:r w:rsidR="000A7A51" w:rsidRPr="00DF3874">
        <w:rPr>
          <w:i/>
        </w:rPr>
        <w:fldChar w:fldCharType="begin"/>
      </w:r>
      <w:r w:rsidR="000A7A51" w:rsidRPr="00DF3874">
        <w:rPr>
          <w:i/>
        </w:rPr>
        <w:instrText xml:space="preserve"> XE "FlgSPF:RFChannel attribute" </w:instrText>
      </w:r>
      <w:r w:rsidR="000A7A51" w:rsidRPr="00DF3874">
        <w:rPr>
          <w:i/>
        </w:rPr>
        <w:fldChar w:fldCharType="end"/>
      </w:r>
      <w:r w:rsidRPr="00DF3874">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firstLine="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ind w:firstLine="720"/>
        <w:rPr>
          <w:i/>
        </w:rPr>
      </w:pPr>
      <w:r w:rsidRPr="00445898">
        <w:rPr>
          <w:i/>
        </w:rPr>
        <w:t>Long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pPr>
      <w:r w:rsidRPr="00445898">
        <w:t>All the above counters are initialized to zero when the radio channel is created. Then, if the standard performance measures are e</w:t>
      </w:r>
      <w:r w:rsidR="009E3D57">
        <w:t>ff</w:t>
      </w:r>
      <w:r w:rsidRPr="00445898">
        <w:t>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BB15A7">
        <w:t>8.1.8</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r w:rsidRPr="00445898">
        <w:rPr>
          <w:rStyle w:val="FootnoteReference"/>
        </w:rPr>
        <w:footnoteReference w:id="98"/>
      </w:r>
    </w:p>
    <w:p w:rsidR="00C548B8" w:rsidRPr="00445898" w:rsidRDefault="003957B2" w:rsidP="00C548B8">
      <w:pPr>
        <w:pStyle w:val="firstparagraph"/>
      </w:pPr>
      <w:r w:rsidRPr="00445898">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w:t>
      </w:r>
      <w:r w:rsidR="009E3D57">
        <w:t>fi</w:t>
      </w:r>
      <w:r w:rsidR="00C548B8" w:rsidRPr="00445898">
        <w:t>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r w:rsidR="00DF3874">
        <w:t xml:space="preserve"> Their signatures are the same: no returned value, single argument of type </w:t>
      </w:r>
      <w:r w:rsidR="00DF3874" w:rsidRPr="00DF3874">
        <w:rPr>
          <w:i/>
        </w:rPr>
        <w:t>Packet*</w:t>
      </w:r>
      <w:r w:rsidR="00DF3874">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D946B4">
              <w:instrText>packet</w:instrText>
            </w:r>
            <w:r w:rsidR="00426BC2">
              <w:instrText xml:space="preserve">" </w:instrText>
            </w:r>
            <w:r w:rsidR="00426BC2">
              <w:rPr>
                <w:i/>
              </w:rPr>
              <w:fldChar w:fldCharType="end"/>
            </w:r>
            <w:r w:rsidRPr="00445898">
              <w:t>. The argument points to the aborted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BB15A7">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618" w:name="_Ref511830208"/>
      <w:bookmarkStart w:id="619" w:name="_Ref512506680"/>
      <w:bookmarkStart w:id="620" w:name="_Toc516693911"/>
      <w:bookmarkEnd w:id="617"/>
      <w:r w:rsidRPr="00445898">
        <w:rPr>
          <w:lang w:val="en-US"/>
        </w:rPr>
        <w:t>Terminating execution</w:t>
      </w:r>
      <w:bookmarkEnd w:id="618"/>
      <w:bookmarkEnd w:id="619"/>
      <w:bookmarkEnd w:id="620"/>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99"/>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EndPr/>
        <w:sdtContent>
          <w:r w:rsidR="00354B3C" w:rsidRPr="00445898">
            <w:fldChar w:fldCharType="begin"/>
          </w:r>
          <w:r w:rsidR="00354B3C" w:rsidRPr="00445898">
            <w:instrText xml:space="preserve"> CITATION lak91 \l 1033 </w:instrText>
          </w:r>
          <w:r w:rsidR="00354B3C" w:rsidRPr="00445898">
            <w:fldChar w:fldCharType="separate"/>
          </w:r>
          <w:r w:rsidR="00BB15A7" w:rsidRPr="00BB15A7">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BB15A7">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BB15A7">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100"/>
      </w:r>
      <w:r w:rsidR="00354B3C" w:rsidRPr="00445898">
        <w:t xml:space="preserve"> </w:t>
      </w:r>
      <w:r w:rsidRPr="00445898">
        <w:t xml:space="preserve">The program is also terminated automatically when any of </w:t>
      </w:r>
      <w:r w:rsidR="00354B3C" w:rsidRPr="00445898">
        <w:t>three simple exit conditions speci</w:t>
      </w:r>
      <w:r w:rsidR="009E3D57">
        <w:t>fi</w:t>
      </w:r>
      <w:r w:rsidR="00354B3C" w:rsidRPr="00445898">
        <w:t xml:space="preserve">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w:t>
      </w:r>
      <w:r w:rsidR="00BC2144">
        <w:fldChar w:fldCharType="begin"/>
      </w:r>
      <w:r w:rsidR="00BC2144">
        <w:instrText xml:space="preserve"> XE "</w:instrText>
      </w:r>
      <w:r w:rsidR="00BC2144" w:rsidRPr="0016139A">
        <w:instrText>limit:simulation time (virtual)</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limit:simulation time (</w:instrText>
      </w:r>
      <w:r w:rsidR="00BC2144">
        <w:instrText>CPU</w:instrText>
      </w:r>
      <w:r w:rsidR="00BC2144" w:rsidRPr="0016139A">
        <w:instrText>)</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w:instrText>
      </w:r>
      <w:r w:rsidR="00BC2144">
        <w:instrText>number of messages"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Pr="00445898">
        <w:t xml:space="preserve">. </w:t>
      </w:r>
      <w:r w:rsidR="009F7E4F">
        <w:t>These limits are declared by calling t</w:t>
      </w:r>
      <w:r w:rsidRPr="00445898">
        <w:t>he following (global) funct</w:t>
      </w:r>
      <w:r w:rsidR="00354B3C" w:rsidRPr="00445898">
        <w:t>ions</w:t>
      </w:r>
      <w:r w:rsidRPr="00445898">
        <w:t>:</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\b</w:instrText>
      </w:r>
      <w:r w:rsidR="00BC2144">
        <w:fldChar w:fldCharType="end"/>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\b</w:instrText>
      </w:r>
      <w:r w:rsidR="00BC2144">
        <w:fldChar w:fldCharType="end"/>
      </w:r>
      <w:r w:rsidR="00BC2144">
        <w:fldChar w:fldCharType="begin"/>
      </w:r>
      <w:r w:rsidR="00BC2144">
        <w:instrText xml:space="preserve"> XE "</w:instrText>
      </w:r>
      <w:r w:rsidR="00BC2144" w:rsidRPr="00A7018D">
        <w:instrText>limit:</w:instrText>
      </w:r>
      <w:r w:rsidR="00BC2144">
        <w:instrText>number of messages" \b</w:instrText>
      </w:r>
      <w:r w:rsidR="00BC2144">
        <w:fldChar w:fldCharType="end"/>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w:t>
      </w:r>
      <w:r w:rsidR="009E3D57">
        <w:t>fi</w:t>
      </w:r>
      <w:r w:rsidRPr="00445898">
        <w:t>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tion is to de</w:t>
      </w:r>
      <w:r w:rsidR="009E3D57">
        <w:t>fi</w:t>
      </w:r>
      <w:r w:rsidR="00354B3C" w:rsidRPr="00445898">
        <w:t xml:space="preserve">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w:t>
      </w:r>
      <w:r w:rsidR="009E3D57">
        <w:t>fi</w:t>
      </w:r>
      <w:r w:rsidRPr="00445898">
        <w:t xml:space="preserve">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double MaxTimeETU, double MaxCPUTime);</w:t>
      </w:r>
    </w:p>
    <w:p w:rsidR="00DD60AA" w:rsidRPr="00445898" w:rsidRDefault="00DD60AA" w:rsidP="00354B3C">
      <w:pPr>
        <w:pStyle w:val="firstparagraph"/>
        <w:ind w:firstLine="720"/>
        <w:rPr>
          <w:i/>
        </w:rPr>
      </w:pPr>
      <w:r w:rsidRPr="00445898">
        <w:rPr>
          <w:i/>
        </w:rPr>
        <w:t>setLimit (Long MaxNM, double MaxTimeETU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w:t>
      </w:r>
    </w:p>
    <w:p w:rsidR="00DD60AA" w:rsidRPr="00445898" w:rsidRDefault="00DD60AA" w:rsidP="00DD60AA">
      <w:pPr>
        <w:pStyle w:val="firstparagraph"/>
      </w:pPr>
      <w:r w:rsidRPr="00445898">
        <w:t>and accept</w:t>
      </w:r>
      <w:r w:rsidR="00354B3C" w:rsidRPr="00445898">
        <w:t xml:space="preserve"> the time limit speci</w:t>
      </w:r>
      <w:r w:rsidR="009E3D57">
        <w:t>fi</w:t>
      </w:r>
      <w:r w:rsidR="00354B3C" w:rsidRPr="00445898">
        <w:t xml:space="preserve">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BB15A7">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BB15A7">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BB15A7">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621" w:name="_Ref511769538"/>
      <w:bookmarkStart w:id="622" w:name="_Toc516693912"/>
      <w:r w:rsidRPr="00445898">
        <w:rPr>
          <w:lang w:val="en-US"/>
        </w:rPr>
        <w:t>Maximum number of received messages</w:t>
      </w:r>
      <w:bookmarkEnd w:id="621"/>
      <w:bookmarkEnd w:id="622"/>
    </w:p>
    <w:p w:rsidR="00EF50DC" w:rsidRPr="00445898" w:rsidRDefault="00EF50DC" w:rsidP="00EF50DC">
      <w:pPr>
        <w:pStyle w:val="firstparagraph"/>
      </w:pPr>
      <w:r w:rsidRPr="00445898">
        <w:t xml:space="preserve">The </w:t>
      </w:r>
      <w:r w:rsidR="009E3D57">
        <w:t>fi</w:t>
      </w:r>
      <w:r w:rsidRPr="00445898">
        <w:t xml:space="preserve">rst argument of </w:t>
      </w:r>
      <w:r w:rsidRPr="00445898">
        <w:rPr>
          <w:i/>
        </w:rPr>
        <w:t>setLimit</w:t>
      </w:r>
      <w:r w:rsidRPr="00445898">
        <w:t xml:space="preserve"> speci</w:t>
      </w:r>
      <w:r w:rsidR="009E3D57">
        <w:t>fi</w:t>
      </w:r>
      <w:r w:rsidRPr="00445898">
        <w:t xml:space="preserve">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BB15A7">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w:t>
      </w:r>
      <w:r w:rsidR="006A40CD">
        <w:rPr>
          <w:i/>
        </w:rPr>
        <w:fldChar w:fldCharType="begin"/>
      </w:r>
      <w:r w:rsidR="006A40CD">
        <w:instrText xml:space="preserve"> XE "</w:instrText>
      </w:r>
      <w:r w:rsidR="006A40CD" w:rsidRPr="0078664B">
        <w:rPr>
          <w:i/>
        </w:rPr>
        <w:instrText>setFlush</w:instrText>
      </w:r>
      <w:r w:rsidR="006A40CD">
        <w:instrText xml:space="preserve">" </w:instrText>
      </w:r>
      <w:r w:rsidR="006A40CD">
        <w:rPr>
          <w:i/>
        </w:rPr>
        <w:fldChar w:fldCharType="end"/>
      </w:r>
      <w:r w:rsidRPr="00445898">
        <w:rPr>
          <w:i/>
        </w:rPr>
        <w:t xml:space="preserve"> (</w:t>
      </w:r>
      <w:r w:rsidR="00421151" w:rsidRPr="00445898">
        <w:rPr>
          <w:i/>
        </w:rPr>
        <w:t xml:space="preserve"> </w:t>
      </w:r>
      <w:r w:rsidRPr="00445898">
        <w:rPr>
          <w:i/>
        </w:rPr>
        <w:t>);</w:t>
      </w:r>
    </w:p>
    <w:p w:rsidR="00EF50DC" w:rsidRPr="00445898" w:rsidRDefault="00EF50DC" w:rsidP="00EF50DC">
      <w:pPr>
        <w:pStyle w:val="firstparagraph"/>
      </w:pPr>
      <w:r w:rsidRPr="00445898">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BB15A7">
        <w:t>5.1.8</w:t>
      </w:r>
      <w:r w:rsidR="00421151" w:rsidRPr="00445898">
        <w:fldChar w:fldCharType="end"/>
      </w:r>
      <w:r w:rsidRPr="00445898">
        <w:t>), has the same e</w:t>
      </w:r>
      <w:r w:rsidR="009E3D57">
        <w:t>ff</w:t>
      </w:r>
      <w:r w:rsidRPr="00445898">
        <w:t xml:space="preserve">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623" w:name="_Ref511768027"/>
      <w:bookmarkStart w:id="624" w:name="_Toc516693913"/>
      <w:r w:rsidRPr="00445898">
        <w:rPr>
          <w:lang w:val="en-US"/>
        </w:rPr>
        <w:t>Virtual time limit</w:t>
      </w:r>
      <w:bookmarkEnd w:id="623"/>
      <w:bookmarkEnd w:id="624"/>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421151" w:rsidRPr="00445898">
        <w:rPr>
          <w:i/>
        </w:rPr>
        <w:t>s</w:t>
      </w:r>
      <w:r w:rsidRPr="00445898">
        <w:t>.</w:t>
      </w:r>
      <w:r w:rsidR="00421151" w:rsidRPr="00445898">
        <w:rPr>
          <w:rStyle w:val="FootnoteReference"/>
        </w:rPr>
        <w:footnoteReference w:id="101"/>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625" w:name="_Ref512503093"/>
      <w:bookmarkStart w:id="626" w:name="_Toc516693914"/>
      <w:r w:rsidRPr="00445898">
        <w:rPr>
          <w:lang w:val="en-US"/>
        </w:rPr>
        <w:t>CPU</w:t>
      </w:r>
      <w:r w:rsidR="000E14E8">
        <w:rPr>
          <w:lang w:val="en-US"/>
        </w:rPr>
        <w:fldChar w:fldCharType="begin"/>
      </w:r>
      <w:r w:rsidR="000E14E8">
        <w:instrText xml:space="preserve"> XE "</w:instrText>
      </w:r>
      <w:r w:rsidR="000E14E8" w:rsidRPr="00DB6B20">
        <w:rPr>
          <w:lang w:val="en-US"/>
        </w:rPr>
        <w:instrText>CPU</w:instrText>
      </w:r>
      <w:r w:rsidR="000E14E8" w:rsidRPr="00DB6B20">
        <w:instrText xml:space="preserve"> time:limit</w:instrText>
      </w:r>
      <w:r w:rsidR="000E14E8">
        <w:instrText xml:space="preserve">" </w:instrText>
      </w:r>
      <w:r w:rsidR="000E14E8">
        <w:rPr>
          <w:lang w:val="en-US"/>
        </w:rPr>
        <w:fldChar w:fldCharType="end"/>
      </w:r>
      <w:r w:rsidRPr="00445898">
        <w:rPr>
          <w:lang w:val="en-US"/>
        </w:rPr>
        <w:t xml:space="preserve"> time limit</w:t>
      </w:r>
      <w:bookmarkEnd w:id="625"/>
      <w:bookmarkEnd w:id="626"/>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If the speci</w:t>
      </w:r>
      <w:r w:rsidR="009E3D57">
        <w:t>fi</w:t>
      </w:r>
      <w:r w:rsidRPr="00445898">
        <w:t xml:space="preserve">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627" w:name="_Toc516693915"/>
      <w:r w:rsidRPr="00445898">
        <w:rPr>
          <w:lang w:val="en-US"/>
        </w:rPr>
        <w:t>The e</w:t>
      </w:r>
      <w:r w:rsidR="00EF50DC" w:rsidRPr="00445898">
        <w:rPr>
          <w:lang w:val="en-US"/>
        </w:rPr>
        <w:t>xit code</w:t>
      </w:r>
      <w:bookmarkEnd w:id="627"/>
    </w:p>
    <w:p w:rsidR="00310F15" w:rsidRPr="00445898" w:rsidRDefault="00EF50DC" w:rsidP="00310F15">
      <w:pPr>
        <w:pStyle w:val="firstparagraph"/>
      </w:pPr>
      <w:r w:rsidRPr="00445898">
        <w:t>The protocol program, speci</w:t>
      </w:r>
      <w:r w:rsidR="009E3D57">
        <w:t>fi</w:t>
      </w:r>
      <w:r w:rsidRPr="00445898">
        <w:t xml:space="preserve">cally the </w:t>
      </w:r>
      <w:r w:rsidRPr="00445898">
        <w:rPr>
          <w:i/>
        </w:rPr>
        <w:t>Root</w:t>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BB15A7">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t xml:space="preserve"> for the </w:t>
      </w:r>
      <w:r w:rsidRPr="00445898">
        <w:rPr>
          <w:i/>
        </w:rPr>
        <w:t>Kernel</w:t>
      </w:r>
      <w:r w:rsidRPr="00445898">
        <w:t xml:space="preserve"> pr</w:t>
      </w:r>
      <w:r w:rsidR="00421151" w:rsidRPr="00445898">
        <w:t>ocess</w:t>
      </w:r>
      <w:bookmarkStart w:id="628" w:name="_Hlk514363324"/>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bookmarkEnd w:id="628"/>
      <w:r w:rsidR="00421151" w:rsidRPr="00445898">
        <w:t xml:space="preserve"> is triggered, the integer </w:t>
      </w:r>
      <w:r w:rsidRPr="00445898">
        <w:t xml:space="preserve">environment variable </w:t>
      </w:r>
      <w:r w:rsidRPr="00445898">
        <w:rPr>
          <w:i/>
        </w:rPr>
        <w:t>TheExitCode</w:t>
      </w:r>
      <w:r w:rsidR="00E90579">
        <w:rPr>
          <w:i/>
        </w:rPr>
        <w:fldChar w:fldCharType="begin"/>
      </w:r>
      <w:r w:rsidR="00E90579">
        <w:instrText xml:space="preserve"> XE "</w:instrText>
      </w:r>
      <w:r w:rsidR="00E90579" w:rsidRPr="00767BA8">
        <w:rPr>
          <w:i/>
        </w:rPr>
        <w:instrText>TheExitCode</w:instrText>
      </w:r>
      <w:r w:rsidR="00E90579">
        <w:instrText xml:space="preserve">" </w:instrText>
      </w:r>
      <w:r w:rsidR="00E90579">
        <w:rPr>
          <w:i/>
        </w:rPr>
        <w:fldChar w:fldCharType="end"/>
      </w:r>
      <w:r w:rsidRPr="00445898">
        <w:t xml:space="preserve"> (an 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BB15A7">
        <w:t>5.1.6</w:t>
      </w:r>
      <w:r w:rsidR="00421151" w:rsidRPr="00445898">
        <w:fldChar w:fldCharType="end"/>
      </w:r>
      <w:r w:rsidRPr="00445898">
        <w:t>) contains a number that tell</w:t>
      </w:r>
      <w:r w:rsidR="00421151" w:rsidRPr="00445898">
        <w:t xml:space="preserve">s what </w:t>
      </w:r>
      <w:r w:rsidRPr="00445898">
        <w:t>has happened. The following values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r w:rsidR="002B3A9E">
              <w:rPr>
                <w:i/>
              </w:rPr>
              <w:fldChar w:fldCharType="begin"/>
            </w:r>
            <w:r w:rsidR="002B3A9E">
              <w:instrText xml:space="preserve"> XE "</w:instrText>
            </w:r>
            <w:r w:rsidR="002B3A9E" w:rsidRPr="00B97380">
              <w:rPr>
                <w:i/>
              </w:rPr>
              <w:instrText>EXIT_msglimit</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r w:rsidR="00776D6C">
              <w:rPr>
                <w:i/>
              </w:rPr>
              <w:fldChar w:fldCharType="begin"/>
            </w:r>
            <w:r w:rsidR="00776D6C">
              <w:instrText xml:space="preserve"> XE "</w:instrText>
            </w:r>
            <w:r w:rsidR="00776D6C" w:rsidRPr="00B97380">
              <w:rPr>
                <w:i/>
              </w:rPr>
              <w:instrText>EXIT_stimelimit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r w:rsidR="00776D6C">
              <w:rPr>
                <w:i/>
              </w:rPr>
              <w:fldChar w:fldCharType="begin"/>
            </w:r>
            <w:r w:rsidR="00776D6C">
              <w:instrText xml:space="preserve"> XE "</w:instrText>
            </w:r>
            <w:r w:rsidR="00776D6C" w:rsidRPr="00B97380">
              <w:rPr>
                <w:i/>
              </w:rPr>
              <w:instrText>EXIT_rtimelimit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CPU</w:t>
            </w:r>
            <w:r w:rsidR="000E14E8">
              <w:fldChar w:fldCharType="begin"/>
            </w:r>
            <w:r w:rsidR="000E14E8">
              <w:instrText xml:space="preserve"> XE "</w:instrText>
            </w:r>
            <w:r w:rsidR="000E14E8" w:rsidRPr="00725106">
              <w:instrText>CPU time:limit</w:instrText>
            </w:r>
            <w:r w:rsidR="000E14E8">
              <w:instrText xml:space="preserve">" </w:instrText>
            </w:r>
            <w:r w:rsidR="000E14E8">
              <w:fldChar w:fldCharType="end"/>
            </w:r>
            <w:r w:rsidRPr="00445898">
              <w:t xml:space="preserve">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r w:rsidR="002B3A9E">
              <w:rPr>
                <w:i/>
              </w:rPr>
              <w:fldChar w:fldCharType="begin"/>
            </w:r>
            <w:r w:rsidR="002B3A9E">
              <w:instrText xml:space="preserve"> XE "</w:instrText>
            </w:r>
            <w:r w:rsidR="002B3A9E" w:rsidRPr="00B97380">
              <w:rPr>
                <w:i/>
              </w:rPr>
              <w:instrText>EXIT_noevents</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r w:rsidR="009E63B3">
              <w:rPr>
                <w:i/>
              </w:rPr>
              <w:fldChar w:fldCharType="begin"/>
            </w:r>
            <w:r w:rsidR="009E63B3">
              <w:instrText xml:space="preserve"> XE "</w:instrText>
            </w:r>
            <w:r w:rsidR="009E63B3" w:rsidRPr="00B97380">
              <w:rPr>
                <w:i/>
              </w:rPr>
              <w:instrText>EXIT_user</w:instrText>
            </w:r>
            <w:r w:rsidR="009E63B3">
              <w:instrText xml:space="preserve">" </w:instrText>
            </w:r>
            <w:r w:rsidR="009E63B3">
              <w:rPr>
                <w:i/>
              </w:rPr>
              <w:fldChar w:fldCharType="end"/>
            </w:r>
            <w:r w:rsidR="002B3A9E">
              <w:rPr>
                <w:i/>
              </w:rPr>
              <w:fldChar w:fldCharType="begin"/>
            </w:r>
            <w:r w:rsidR="002B3A9E">
              <w:instrText xml:space="preserve"> XE "</w:instrText>
            </w:r>
            <w:r w:rsidR="002B3A9E" w:rsidRPr="00B97380">
              <w:rPr>
                <w:i/>
              </w:rPr>
              <w:instrText>EXIT_user</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r w:rsidR="002B3A9E">
              <w:rPr>
                <w:i/>
              </w:rPr>
              <w:fldChar w:fldCharType="begin"/>
            </w:r>
            <w:r w:rsidR="002B3A9E">
              <w:instrText xml:space="preserve"> XE "</w:instrText>
            </w:r>
            <w:r w:rsidR="002B3A9E" w:rsidRPr="00B97380">
              <w:rPr>
                <w:i/>
              </w:rPr>
              <w:instrText>EXIT_abort</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the program has been aborted</w:t>
            </w:r>
            <w:r w:rsidR="00426BC2">
              <w:fldChar w:fldCharType="begin"/>
            </w:r>
            <w:r w:rsidR="00426BC2">
              <w:instrText xml:space="preserve"> XE "</w:instrText>
            </w:r>
            <w:r w:rsidR="00426BC2" w:rsidRPr="00290DAE">
              <w:instrText>aborting:simulation</w:instrText>
            </w:r>
            <w:r w:rsidR="00426BC2">
              <w:instrText xml:space="preserve">" </w:instrText>
            </w:r>
            <w:r w:rsidR="00426BC2">
              <w:fldChar w:fldCharType="end"/>
            </w:r>
            <w:r w:rsidRPr="00445898">
              <w:t xml:space="preserve"> due to a fatal error condition</w:t>
            </w:r>
          </w:p>
        </w:tc>
      </w:tr>
    </w:tbl>
    <w:p w:rsidR="00EF50DC" w:rsidRPr="00445898" w:rsidRDefault="00EF50DC" w:rsidP="00EF50DC">
      <w:pPr>
        <w:pStyle w:val="firstparagraph"/>
      </w:pPr>
      <w:r w:rsidRPr="00445898">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629" w:name="_Toc516693916"/>
      <w:r w:rsidRPr="00445898">
        <w:rPr>
          <w:lang w:val="en-US"/>
        </w:rPr>
        <w:t>TOOLS FOR TESTING AND DEBUGGING</w:t>
      </w:r>
      <w:bookmarkEnd w:id="629"/>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w:t>
      </w:r>
      <w:r w:rsidR="00815CFF">
        <w:fldChar w:fldCharType="begin"/>
      </w:r>
      <w:r w:rsidR="00815CFF">
        <w:instrText xml:space="preserve"> XE "</w:instrText>
      </w:r>
      <w:r w:rsidR="00815CFF" w:rsidRPr="00987A1C">
        <w:instrText>debugging</w:instrText>
      </w:r>
      <w:r w:rsidR="00815CFF">
        <w:instrText>" \b</w:instrText>
      </w:r>
      <w:r w:rsidR="00815CFF">
        <w:fldChar w:fldCharType="end"/>
      </w:r>
      <w:r w:rsidRPr="00445898">
        <w:t xml:space="preserve">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w:t>
      </w:r>
      <w:r w:rsidR="009E3D57">
        <w:t>fi</w:t>
      </w:r>
      <w:r w:rsidRPr="00445898">
        <w:t xml:space="preserve">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w:t>
      </w:r>
      <w:r w:rsidR="009E3D57">
        <w:t>fi</w:t>
      </w:r>
      <w:r w:rsidRPr="00445898">
        <w:t xml:space="preserve">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sdt>
        <w:sdtPr>
          <w:id w:val="32551037"/>
          <w:citation/>
        </w:sdtPr>
        <w:sdtEndPr/>
        <w:sdtContent>
          <w:r w:rsidR="00B41CE5" w:rsidRPr="00445898">
            <w:fldChar w:fldCharType="begin"/>
          </w:r>
          <w:r w:rsidR="00B41CE5" w:rsidRPr="00445898">
            <w:instrText xml:space="preserve"> CITATION gol08 \l 1033 </w:instrText>
          </w:r>
          <w:r w:rsidR="00B41CE5" w:rsidRPr="00445898">
            <w:fldChar w:fldCharType="separate"/>
          </w:r>
          <w:r w:rsidR="00BB15A7">
            <w:rPr>
              <w:noProof/>
            </w:rPr>
            <w:t xml:space="preserve"> </w:t>
          </w:r>
          <w:r w:rsidR="00BB15A7" w:rsidRPr="00BB15A7">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the speci</w:t>
      </w:r>
      <w:r w:rsidR="009E3D57">
        <w:t>fi</w:t>
      </w:r>
      <w:r w:rsidRPr="00445898">
        <w:t>c nature of protocol programs, especially low-level (medium access control</w:t>
      </w:r>
      <w:r w:rsidR="00B3771A">
        <w:fldChar w:fldCharType="begin"/>
      </w:r>
      <w:r w:rsidR="00B3771A">
        <w:instrText xml:space="preserve"> XE "M</w:instrText>
      </w:r>
      <w:r w:rsidR="00B3771A" w:rsidRPr="00E35FC3">
        <w:instrText xml:space="preserve">edium </w:instrText>
      </w:r>
      <w:r w:rsidR="00B3771A">
        <w:instrText>A</w:instrText>
      </w:r>
      <w:r w:rsidR="00B3771A" w:rsidRPr="00E35FC3">
        <w:instrText xml:space="preserve">ccess </w:instrText>
      </w:r>
      <w:r w:rsidR="00B3771A">
        <w:instrText>C</w:instrText>
      </w:r>
      <w:r w:rsidR="00B3771A" w:rsidRPr="00E35FC3">
        <w:instrText>ontrol</w:instrText>
      </w:r>
      <w:r w:rsidR="00B3771A">
        <w:instrText xml:space="preserve">" </w:instrText>
      </w:r>
      <w:r w:rsidR="00B3771A">
        <w:fldChar w:fldCharType="end"/>
      </w:r>
      <w:r w:rsidRPr="00445898">
        <w:t>) protocols, makes them susceptible for errors of the second type, which may be more di</w:t>
      </w:r>
      <w:r w:rsidR="0008220B">
        <w:t>ffi</w:t>
      </w:r>
      <w:r w:rsidRPr="00445898">
        <w:t xml:space="preserve">cult to </w:t>
      </w:r>
      <w:r w:rsidR="00D91134">
        <w:t xml:space="preserve">detect and </w:t>
      </w:r>
      <w:r w:rsidRPr="00445898">
        <w:t>diagnose.</w:t>
      </w:r>
    </w:p>
    <w:p w:rsidR="0070490F" w:rsidRPr="00445898" w:rsidRDefault="0070490F" w:rsidP="00552A98">
      <w:pPr>
        <w:pStyle w:val="Heading2"/>
        <w:numPr>
          <w:ilvl w:val="1"/>
          <w:numId w:val="5"/>
        </w:numPr>
        <w:rPr>
          <w:lang w:val="en-US"/>
        </w:rPr>
      </w:pPr>
      <w:bookmarkStart w:id="630" w:name="_Ref510807213"/>
      <w:bookmarkStart w:id="631" w:name="_Toc516693917"/>
      <w:r w:rsidRPr="00445898">
        <w:rPr>
          <w:lang w:val="en-US"/>
        </w:rPr>
        <w:t>User-level tracing</w:t>
      </w:r>
      <w:bookmarkEnd w:id="630"/>
      <w:bookmarkEnd w:id="631"/>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w:t>
      </w:r>
      <w:r w:rsidR="009E3D57">
        <w:t>ff</w:t>
      </w:r>
      <w:r w:rsidRPr="00445898">
        <w:t>ers some tools to this end (see Section </w:t>
      </w:r>
      <w:r w:rsidRPr="00445898">
        <w:fldChar w:fldCharType="begin"/>
      </w:r>
      <w:r w:rsidRPr="00445898">
        <w:instrText xml:space="preserve"> REF _Ref510805877 \r \h </w:instrText>
      </w:r>
      <w:r w:rsidRPr="00445898">
        <w:fldChar w:fldCharType="separate"/>
      </w:r>
      <w:r w:rsidR="00BB15A7">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9139D1" w:rsidP="0070490F">
      <w:pPr>
        <w:pStyle w:val="firstparagraph"/>
      </w:pPr>
      <w:r>
        <w:t>The following function</w:t>
      </w:r>
      <w:r w:rsidR="0070490F" w:rsidRPr="00445898">
        <w:t xml:space="preserve"> write</w:t>
      </w:r>
      <w:r>
        <w:t>s</w:t>
      </w:r>
      <w:r w:rsidR="0070490F" w:rsidRPr="00445898">
        <w:t xml:space="preserve"> to the output </w:t>
      </w:r>
      <w:r w:rsidR="009E3D57">
        <w:t>fi</w:t>
      </w:r>
      <w:r w:rsidR="0070490F" w:rsidRPr="00445898">
        <w:t xml:space="preserve">le a line describing the contents of </w:t>
      </w:r>
      <w:r>
        <w:t>the indicated</w:t>
      </w:r>
      <w:r w:rsidR="0070490F" w:rsidRPr="00445898">
        <w:t xml:space="preserve"> variables at the </w:t>
      </w:r>
      <w:r w:rsidR="00FE17BF">
        <w:t>time</w:t>
      </w:r>
      <w:r w:rsidR="0070490F" w:rsidRPr="00445898">
        <w:t xml:space="preserve"> of its call:</w:t>
      </w:r>
    </w:p>
    <w:p w:rsidR="0070490F" w:rsidRPr="00445898" w:rsidRDefault="0070490F" w:rsidP="0070490F">
      <w:pPr>
        <w:pStyle w:val="firstparagraph"/>
        <w:ind w:firstLine="720"/>
        <w:rPr>
          <w:i/>
        </w:rPr>
      </w:pPr>
      <w:r w:rsidRPr="00445898">
        <w:rPr>
          <w:i/>
        </w:rPr>
        <w:t>void trace</w:t>
      </w:r>
      <w:r w:rsidR="0067757A">
        <w:rPr>
          <w:i/>
        </w:rPr>
        <w:fldChar w:fldCharType="begin"/>
      </w:r>
      <w:r w:rsidR="0067757A">
        <w:instrText xml:space="preserve"> XE "</w:instrText>
      </w:r>
      <w:r w:rsidR="0067757A" w:rsidRPr="0067757A">
        <w:rPr>
          <w:lang w:val="pl-PL"/>
        </w:rPr>
        <w:instrText>tracing</w:instrText>
      </w:r>
      <w:r w:rsidR="0067757A" w:rsidRPr="00FD7E59">
        <w:rPr>
          <w:i/>
        </w:rPr>
        <w:instrText>:</w:instrText>
      </w:r>
      <w:r w:rsidR="0067757A" w:rsidRPr="00FD7E59">
        <w:rPr>
          <w:lang w:val="pl-PL"/>
        </w:rPr>
        <w:instrText>user level</w:instrText>
      </w:r>
      <w:r w:rsidR="0067757A">
        <w:instrText xml:space="preserve">" </w:instrText>
      </w:r>
      <w:r w:rsidR="0067757A">
        <w:rPr>
          <w:i/>
        </w:rPr>
        <w:fldChar w:fldCharType="end"/>
      </w:r>
      <w:r w:rsidRPr="00445898">
        <w:rPr>
          <w:i/>
        </w:rPr>
        <w:t xml:space="preserve"> (const char*, ...);</w:t>
      </w:r>
    </w:p>
    <w:p w:rsidR="0070490F" w:rsidRPr="00445898" w:rsidRDefault="0070490F" w:rsidP="0070490F">
      <w:pPr>
        <w:pStyle w:val="firstparagraph"/>
      </w:pPr>
      <w:r w:rsidRPr="00445898">
        <w:t xml:space="preserve">It accepts a format string as the </w:t>
      </w:r>
      <w:r w:rsidR="009E3D57">
        <w:t>fi</w:t>
      </w:r>
      <w:r w:rsidRPr="00445898">
        <w:t xml:space="preserve">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w:t>
      </w:r>
      <w:r w:rsidR="009139D1">
        <w:t>virtual</w:t>
      </w:r>
      <w:r w:rsidRPr="00445898">
        <w:t xml:space="preserve">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xml:space="preserve">) can disable or restrict the output of </w:t>
      </w:r>
      <w:r w:rsidRPr="00445898">
        <w:rPr>
          <w:i/>
        </w:rPr>
        <w:t>trace</w:t>
      </w:r>
      <w:r w:rsidRPr="00445898">
        <w:t>. It is also possible to con</w:t>
      </w:r>
      <w:r w:rsidR="009E3D57">
        <w:t>fi</w:t>
      </w:r>
      <w:r w:rsidRPr="00445898">
        <w:t xml:space="preserve">ne that output to the context of a few stations. By default, i.e., without </w:t>
      </w:r>
      <w:r w:rsidRPr="00445898">
        <w:rPr>
          <w:i/>
        </w:rPr>
        <w:t>–t</w:t>
      </w:r>
      <w:r w:rsidRPr="00445898">
        <w:t xml:space="preserve">, every </w:t>
      </w:r>
      <w:r w:rsidRPr="00445898">
        <w:rPr>
          <w:i/>
        </w:rPr>
        <w:t>trace</w:t>
      </w:r>
      <w:r w:rsidRPr="00445898">
        <w:t xml:space="preserve"> command is e</w:t>
      </w:r>
      <w:r w:rsidR="009E3D57">
        <w:t>ff</w:t>
      </w:r>
      <w:r w:rsidRPr="00445898">
        <w:t>ective.</w:t>
      </w:r>
    </w:p>
    <w:p w:rsidR="0070490F" w:rsidRPr="00445898" w:rsidRDefault="0070490F" w:rsidP="0070490F">
      <w:pPr>
        <w:pStyle w:val="firstparagraph"/>
      </w:pPr>
      <w:r w:rsidRPr="00445898">
        <w:t>The program can also a</w:t>
      </w:r>
      <w:r w:rsidR="009E3D57">
        <w:t>ff</w:t>
      </w:r>
      <w:r w:rsidRPr="00445898">
        <w:t xml:space="preserve">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opt);</w:t>
      </w:r>
    </w:p>
    <w:p w:rsidR="0070490F" w:rsidRPr="00445898" w:rsidRDefault="0070490F" w:rsidP="0070490F">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70490F" w:rsidRPr="00445898" w:rsidRDefault="0070490F" w:rsidP="0070490F">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70490F" w:rsidRPr="00445898" w:rsidRDefault="0070490F" w:rsidP="0070490F">
      <w:pPr>
        <w:pStyle w:val="firstparagraph"/>
      </w:pPr>
      <w:r w:rsidRPr="00445898">
        <w:t xml:space="preserve">The </w:t>
      </w:r>
      <w:r w:rsidR="009E3D57">
        <w:t>fi</w:t>
      </w:r>
      <w:r w:rsidRPr="00445898">
        <w:t xml:space="preserve">rst argument of </w:t>
      </w:r>
      <w:r w:rsidRPr="00445898">
        <w:rPr>
          <w:i/>
        </w:rPr>
        <w:t>settraceFlags</w:t>
      </w:r>
      <w:r w:rsidRPr="00445898">
        <w:t xml:space="preserve"> is a collection of additive </w:t>
      </w:r>
      <w:r w:rsidR="009E3D57">
        <w:t>fl</w:t>
      </w:r>
      <w:r w:rsidRPr="00445898">
        <w:t xml:space="preserve">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r w:rsidR="0067757A">
              <w:rPr>
                <w:i/>
              </w:rPr>
              <w:fldChar w:fldCharType="begin"/>
            </w:r>
            <w:r w:rsidR="0067757A">
              <w:instrText xml:space="preserve"> XE "</w:instrText>
            </w:r>
            <w:r w:rsidR="0067757A" w:rsidRPr="0067757A">
              <w:rPr>
                <w:lang w:val="pl-PL"/>
              </w:rPr>
              <w:instrText>tracing</w:instrText>
            </w:r>
            <w:r w:rsidR="0067757A" w:rsidRPr="0067757A">
              <w:instrText>:</w:instrText>
            </w:r>
            <w:r w:rsidR="0067757A" w:rsidRPr="007D7D49">
              <w:rPr>
                <w:lang w:val="pl-PL"/>
              </w:rPr>
              <w:instrText>options</w:instrText>
            </w:r>
            <w:r w:rsidR="0067757A">
              <w:instrText xml:space="preserve">" </w:instrText>
            </w:r>
            <w:r w:rsidR="0067757A">
              <w:rPr>
                <w:i/>
              </w:rPr>
              <w:fldChar w:fldCharType="end"/>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w:t>
            </w:r>
            <w:r w:rsidR="009E3D57">
              <w:t>ff</w:t>
            </w:r>
            <w:r w:rsidRPr="00445898">
              <w:t>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xml:space="preserve">, as a </w:t>
            </w:r>
            <w:r w:rsidR="009E3D57">
              <w:t>fl</w:t>
            </w:r>
            <w:r w:rsidRPr="00445898">
              <w:t>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BB15A7">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BB15A7">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t>For example, having executed:</w:t>
      </w:r>
    </w:p>
    <w:p w:rsidR="0070490F" w:rsidRPr="00445898" w:rsidRDefault="0070490F" w:rsidP="0070490F">
      <w:pPr>
        <w:pStyle w:val="firstparagraph"/>
        <w:ind w:firstLine="720"/>
        <w:rPr>
          <w:i/>
        </w:rPr>
      </w:pP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(TRACE_OPTION_ETIME + TRACE_OPTION_PROCESS);</w:t>
      </w:r>
    </w:p>
    <w:p w:rsidR="0070490F" w:rsidRPr="00445898" w:rsidRDefault="0070490F" w:rsidP="0070490F">
      <w:pPr>
        <w:pStyle w:val="firstparagraph"/>
      </w:pPr>
      <w:r w:rsidRPr="00445898">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w:t>
      </w:r>
      <w:r w:rsidR="009E3D57">
        <w:t>fi</w:t>
      </w:r>
      <w:r w:rsidRPr="00445898">
        <w:t xml:space="preserve">ne the output of </w:t>
      </w:r>
      <w:r w:rsidRPr="00445898">
        <w:rPr>
          <w:i/>
        </w:rPr>
        <w:t>trace</w:t>
      </w:r>
      <w:r w:rsidRPr="00445898">
        <w:t xml:space="preserve"> to a speci</w:t>
      </w:r>
      <w:r w:rsidR="009E3D57">
        <w:t>fi</w:t>
      </w:r>
      <w:r w:rsidRPr="00445898">
        <w:t xml:space="preserve">c time interval. For the </w:t>
      </w:r>
      <w:r w:rsidR="009E3D57">
        <w:t>fi</w:t>
      </w:r>
      <w:r w:rsidRPr="00445898">
        <w:t xml:space="preserve">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BB15A7">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t>). The speci</w:t>
      </w:r>
      <w:r w:rsidR="009E3D57">
        <w:t>fi</w:t>
      </w:r>
      <w:r w:rsidRPr="00445898">
        <w:t xml:space="preserve">ed time interval is interpreted in such a way that </w:t>
      </w:r>
      <w:r w:rsidRPr="00445898">
        <w:rPr>
          <w:i/>
        </w:rPr>
        <w:t>begin</w:t>
      </w:r>
      <w:r w:rsidRPr="00445898">
        <w:t xml:space="preserve"> describes the </w:t>
      </w:r>
      <w:r w:rsidR="009E3D57">
        <w:t>fi</w:t>
      </w:r>
      <w:r w:rsidRPr="00445898">
        <w:t xml:space="preserve">rst moment of time at which </w:t>
      </w:r>
      <w:r w:rsidRPr="00445898">
        <w:rPr>
          <w:i/>
        </w:rPr>
        <w:t>trace</w:t>
      </w:r>
      <w:r w:rsidRPr="00445898">
        <w:t xml:space="preserve"> is to be activated, while </w:t>
      </w:r>
      <w:r w:rsidRPr="00445898">
        <w:rPr>
          <w:i/>
        </w:rPr>
        <w:t>end</w:t>
      </w:r>
      <w:r w:rsidRPr="00445898">
        <w:t xml:space="preserve"> (if not in</w:t>
      </w:r>
      <w:r w:rsidR="009E3D57">
        <w:t>fi</w:t>
      </w:r>
      <w:r w:rsidRPr="00445898">
        <w:t xml:space="preserve">nite) points to the </w:t>
      </w:r>
      <w:r w:rsidR="009E3D57">
        <w:t>fi</w:t>
      </w:r>
      <w:r w:rsidRPr="00445898">
        <w:t xml:space="preserve">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The only way to de</w:t>
      </w:r>
      <w:r w:rsidR="009E3D57">
        <w:t>fi</w:t>
      </w:r>
      <w:r w:rsidRPr="00445898">
        <w:t xml:space="preserve">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w:t>
      </w:r>
      <w:r w:rsidR="009E3D57">
        <w:t>fi</w:t>
      </w:r>
      <w:r w:rsidRPr="00445898">
        <w:t xml:space="preserve">es the station to which the output of </w:t>
      </w:r>
      <w:r w:rsidRPr="00445898">
        <w:rPr>
          <w:i/>
        </w:rPr>
        <w:t>trace</w:t>
      </w:r>
      <w:r w:rsidRPr="00445898">
        <w:t xml:space="preserve"> should be con</w:t>
      </w:r>
      <w:r w:rsidR="009E3D57">
        <w:t>fi</w:t>
      </w:r>
      <w:r w:rsidRPr="00445898">
        <w:t xml:space="preserve">ned. This means that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BB15A7">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BB15A7">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BB15A7">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w:t>
      </w:r>
      <w:r w:rsidR="009E3D57">
        <w:t>fi</w:t>
      </w:r>
      <w:r w:rsidRPr="00445898">
        <w:t xml:space="preserve">rst state of </w:t>
      </w:r>
      <w:r w:rsidRPr="00445898">
        <w:rPr>
          <w:i/>
        </w:rPr>
        <w:t>Root</w:t>
      </w:r>
      <w:r w:rsidRPr="00445898">
        <w:t xml:space="preserve">. This postponement in the processing of </w:t>
      </w:r>
      <w:r w:rsidRPr="00445898">
        <w:rPr>
          <w:i/>
        </w:rPr>
        <w:t>–t</w:t>
      </w:r>
      <w:r w:rsidRPr="00445898">
        <w:t xml:space="preserve"> is required</w:t>
      </w:r>
      <w:r w:rsidR="009139D1">
        <w:t>,</w:t>
      </w:r>
      <w:r w:rsidRPr="00445898">
        <w:t xml:space="preserve">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w:t>
      </w:r>
      <w:r w:rsidR="009E3D57">
        <w:t>fi</w:t>
      </w:r>
      <w:r w:rsidRPr="00445898">
        <w:t>ned by the program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The </w:t>
      </w:r>
      <w:r w:rsidRPr="00445898">
        <w:rPr>
          <w:i/>
        </w:rPr>
        <w:t>–t</w:t>
      </w:r>
      <w:r w:rsidRPr="00445898">
        <w:t xml:space="preserve"> argument, if it appears on the program call line, e</w:t>
      </w:r>
      <w:r w:rsidR="009E3D57">
        <w:t>ff</w:t>
      </w:r>
      <w:r w:rsidRPr="00445898">
        <w:t>ectively cancels the e</w:t>
      </w:r>
      <w:r w:rsidR="009E3D57">
        <w:t>ff</w:t>
      </w:r>
      <w:r w:rsidRPr="00445898">
        <w:t xml:space="preserve">ect of all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and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t xml:space="preserve"> calls issued in the </w:t>
      </w:r>
      <w:r w:rsidR="009E3D57">
        <w:t>fi</w:t>
      </w:r>
      <w:r w:rsidRPr="00445898">
        <w:t xml:space="preserve">rst state of </w:t>
      </w:r>
      <w:r w:rsidRPr="00445898">
        <w:rPr>
          <w:i/>
        </w:rPr>
        <w:t>Root</w:t>
      </w:r>
      <w:r w:rsidRPr="00445898">
        <w:t>. However, any calls to those functions issued later (after the network has been built)</w:t>
      </w:r>
      <w:r w:rsidR="009139D1" w:rsidRPr="009139D1">
        <w:rPr>
          <w:rStyle w:val="FootnoteReference"/>
        </w:rPr>
        <w:t xml:space="preserve"> </w:t>
      </w:r>
      <w:r w:rsidR="009139D1">
        <w:rPr>
          <w:rStyle w:val="FootnoteReference"/>
        </w:rPr>
        <w:footnoteReference w:id="102"/>
      </w:r>
      <w:r w:rsidRPr="00445898">
        <w:t xml:space="preserve"> will override the e</w:t>
      </w:r>
      <w:r w:rsidR="009E3D57">
        <w:t>ff</w:t>
      </w:r>
      <w:r w:rsidRPr="00445898">
        <w:t xml:space="preserve">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w:t>
      </w:r>
      <w:r w:rsidR="009E3D57">
        <w:t>fi</w:t>
      </w:r>
      <w:r w:rsidRPr="00445898">
        <w:t xml:space="preserve">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t xml:space="preserve">The user can easily take advantage of the restriction mechanism for </w:t>
      </w:r>
      <w:r w:rsidRPr="00445898">
        <w:rPr>
          <w:i/>
        </w:rPr>
        <w:t>trace</w:t>
      </w:r>
      <w:r w:rsidRPr="00445898">
        <w:t xml:space="preserve"> in his/her own d</w:t>
      </w:r>
      <w:r w:rsidR="009139D1">
        <w:t xml:space="preserve">ebugging code. The global macro </w:t>
      </w:r>
      <w:r w:rsidRPr="00445898">
        <w:rPr>
          <w:i/>
        </w:rPr>
        <w:t>Tracing</w:t>
      </w:r>
      <w:r w:rsidR="009139D1">
        <w:t xml:space="preserve">, </w:t>
      </w:r>
      <w:r w:rsidRPr="00445898">
        <w:t xml:space="preserve">with the properties of a </w:t>
      </w:r>
      <w:r w:rsidRPr="00445898">
        <w:rPr>
          <w:i/>
        </w:rPr>
        <w:t>Boolean</w:t>
      </w:r>
      <w:r w:rsidRPr="00445898">
        <w:t xml:space="preserve"> variable</w:t>
      </w:r>
      <w:r w:rsidR="009139D1">
        <w:t>,</w:t>
      </w:r>
      <w:r w:rsidRPr="00445898">
        <w:t xml:space="preserve"> </w:t>
      </w:r>
      <w:r w:rsidR="009139D1">
        <w:t>produces</w:t>
      </w:r>
      <w:r w:rsidRPr="00445898">
        <w:t xml:space="preserve">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632" w:name="_Ref510988957"/>
      <w:bookmarkStart w:id="633" w:name="_Toc516693918"/>
      <w:r w:rsidRPr="00445898">
        <w:rPr>
          <w:lang w:val="en-US"/>
        </w:rPr>
        <w:t>Simulator-level tracing</w:t>
      </w:r>
      <w:bookmarkEnd w:id="632"/>
      <w:bookmarkEnd w:id="633"/>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BB15A7">
        <w:t>11.1</w:t>
      </w:r>
      <w:r w:rsidRPr="00445898">
        <w:fldChar w:fldCharType="end"/>
      </w:r>
      <w:r w:rsidRPr="00445898">
        <w:t xml:space="preserve">, SMURPH has a built-in mechanism for dumping the sequence of process states traversed by the simulator during its execution to the output </w:t>
      </w:r>
      <w:r w:rsidR="009E3D57">
        <w:t>fi</w:t>
      </w:r>
      <w:r w:rsidRPr="00445898">
        <w:t xml:space="preserve">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BB15A7">
        <w:t>11.1</w:t>
      </w:r>
      <w:r w:rsidRPr="00445898">
        <w:fldChar w:fldCharType="end"/>
      </w:r>
      <w:r w:rsidRPr="00445898">
        <w:t>), except that the simulator-level tracing</w:t>
      </w:r>
      <w:r w:rsidR="0067757A">
        <w:fldChar w:fldCharType="begin"/>
      </w:r>
      <w:r w:rsidR="0067757A">
        <w:instrText xml:space="preserve"> XE "</w:instrText>
      </w:r>
      <w:r w:rsidR="0067757A" w:rsidRPr="00C34807">
        <w:instrText>tracing:</w:instrText>
      </w:r>
      <w:r w:rsidR="0067757A" w:rsidRPr="00C34807">
        <w:rPr>
          <w:lang w:val="pl-PL"/>
        </w:rPr>
        <w:instrText>simulator level</w:instrText>
      </w:r>
      <w:r w:rsidR="0067757A">
        <w:instrText xml:space="preserve">" </w:instrText>
      </w:r>
      <w:r w:rsidR="0067757A">
        <w:fldChar w:fldCharType="end"/>
      </w:r>
      <w:r w:rsidRPr="00445898">
        <w:t xml:space="preserve">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(Boolean full);</w:t>
      </w:r>
    </w:p>
    <w:p w:rsidR="000B4973" w:rsidRPr="00445898" w:rsidRDefault="000B4973" w:rsidP="000B4973">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0B4973" w:rsidRPr="00445898" w:rsidRDefault="000B4973" w:rsidP="000B4973">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0B4973" w:rsidRPr="00445898" w:rsidRDefault="007171BA" w:rsidP="000B4973">
      <w:pPr>
        <w:pStyle w:val="firstparagraph"/>
      </w:pPr>
      <w:r>
        <w:t>They look similar to the user-level tracing functions from Section </w:t>
      </w:r>
      <w:r>
        <w:fldChar w:fldCharType="begin"/>
      </w:r>
      <w:r>
        <w:instrText xml:space="preserve"> REF _Ref510807213 \r \h </w:instrText>
      </w:r>
      <w:r>
        <w:fldChar w:fldCharType="separate"/>
      </w:r>
      <w:r w:rsidR="00BB15A7">
        <w:t>11.1</w:t>
      </w:r>
      <w:r>
        <w:fldChar w:fldCharType="end"/>
      </w:r>
      <w:r>
        <w:t xml:space="preserve"> (their names differ on the case of the “t” in “trace”). </w:t>
      </w:r>
      <w:r w:rsidR="000B4973" w:rsidRPr="00445898">
        <w:t xml:space="preserve">For the </w:t>
      </w:r>
      <w:r w:rsidR="009E3D57">
        <w:t>fi</w:t>
      </w:r>
      <w:r w:rsidR="000B4973" w:rsidRPr="00445898">
        <w:t xml:space="preserve">rst function, if </w:t>
      </w:r>
      <w:r w:rsidR="000B4973" w:rsidRPr="00445898">
        <w:rPr>
          <w:i/>
        </w:rPr>
        <w:t>full</w:t>
      </w:r>
      <w:r w:rsidR="000B4973" w:rsidRPr="00445898">
        <w:t xml:space="preserve"> is </w:t>
      </w:r>
      <w:r w:rsidR="000B4973" w:rsidRPr="00445898">
        <w:rPr>
          <w:i/>
        </w:rPr>
        <w:t>YES</w:t>
      </w:r>
      <w:r w:rsidR="000B4973" w:rsidRPr="00445898">
        <w:t>, it selects the “full” version of state dumps, as described below. The remaining functions restrict the tracing context in the same way as for the corresponding user-level functions discussed in Section </w:t>
      </w:r>
      <w:r w:rsidR="000B4973" w:rsidRPr="00445898">
        <w:fldChar w:fldCharType="begin"/>
      </w:r>
      <w:r w:rsidR="000B4973" w:rsidRPr="00445898">
        <w:instrText xml:space="preserve"> REF _Ref510807213 \r \h </w:instrText>
      </w:r>
      <w:r w:rsidR="000B4973" w:rsidRPr="00445898">
        <w:fldChar w:fldCharType="separate"/>
      </w:r>
      <w:r w:rsidR="00BB15A7">
        <w:t>11.1</w:t>
      </w:r>
      <w:r w:rsidR="000B4973" w:rsidRPr="00445898">
        <w:fldChar w:fldCharType="end"/>
      </w:r>
      <w:r w:rsidR="000B4973" w:rsidRPr="00445898">
        <w:t>.</w:t>
      </w:r>
    </w:p>
    <w:p w:rsidR="000B4973" w:rsidRPr="00445898" w:rsidRDefault="000B4973" w:rsidP="000B4973">
      <w:pPr>
        <w:pStyle w:val="firstparagraph"/>
      </w:pPr>
      <w:r w:rsidRPr="00445898">
        <w:t xml:space="preserve">Any episode of a process being awakened that falls into the </w:t>
      </w:r>
      <w:r w:rsidR="007171BA">
        <w:t>range</w:t>
      </w:r>
      <w:r w:rsidRPr="00445898">
        <w:t xml:space="preserve"> of the tracing parameters (in terms of time and station context) results in one line written to the output </w:t>
      </w:r>
      <w:r w:rsidR="009E3D57">
        <w:t>fi</w:t>
      </w:r>
      <w:r w:rsidRPr="00445898">
        <w:t>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the event identi</w:t>
      </w:r>
      <w:r w:rsidR="009E3D57">
        <w:t>fi</w:t>
      </w:r>
      <w:r w:rsidRPr="00445898">
        <w:t xml:space="preserve">er (in the </w:t>
      </w:r>
      <w:r w:rsidRPr="00445898">
        <w:rPr>
          <w:i/>
        </w:rPr>
        <w:t>AI</w:t>
      </w:r>
      <w:r w:rsidRPr="00445898">
        <w:t>-speci</w:t>
      </w:r>
      <w:r w:rsidR="009E3D57">
        <w:t>fi</w:t>
      </w:r>
      <w:r w:rsidRPr="00445898">
        <w:t>c format, see Section </w:t>
      </w:r>
      <w:r w:rsidR="00CE6721" w:rsidRPr="00445898">
        <w:fldChar w:fldCharType="begin"/>
      </w:r>
      <w:r w:rsidR="00CE6721" w:rsidRPr="00445898">
        <w:instrText xml:space="preserve"> REF _Ref511061340 \r \h </w:instrText>
      </w:r>
      <w:r w:rsidR="00CE6721" w:rsidRPr="00445898">
        <w:fldChar w:fldCharType="separate"/>
      </w:r>
      <w:r w:rsidR="00BB15A7">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BB15A7">
        <w:t>5.1.3</w:t>
      </w:r>
      <w:r w:rsidRPr="00445898">
        <w:fldChar w:fldCharType="end"/>
      </w:r>
      <w:r w:rsidRPr="00445898">
        <w:t>)</w:t>
      </w:r>
    </w:p>
    <w:p w:rsidR="000B4973" w:rsidRPr="00445898" w:rsidRDefault="000B4973" w:rsidP="00552A98">
      <w:pPr>
        <w:pStyle w:val="firstparagraph"/>
        <w:numPr>
          <w:ilvl w:val="0"/>
          <w:numId w:val="58"/>
        </w:numPr>
      </w:pPr>
      <w:r w:rsidRPr="00445898">
        <w:t>the identi</w:t>
      </w:r>
      <w:r w:rsidR="009E3D57">
        <w:t>fi</w:t>
      </w:r>
      <w:r w:rsidRPr="00445898">
        <w:t>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dump</w:instrText>
      </w:r>
      <w:r w:rsidR="00996483">
        <w:instrText xml:space="preserve">" </w:instrText>
      </w:r>
      <w:r w:rsidR="00996483">
        <w:fldChar w:fldCharType="end"/>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BB15A7">
        <w:t>12.5.6</w:t>
      </w:r>
      <w:r w:rsidR="00CE6721" w:rsidRPr="00445898">
        <w:fldChar w:fldCharType="end"/>
      </w:r>
      <w:r w:rsidRPr="00445898">
        <w:t xml:space="preserve">) and </w:t>
      </w:r>
      <w:r w:rsidRPr="00445898">
        <w:rPr>
          <w:i/>
        </w:rPr>
        <w:t>RFChannel</w:t>
      </w:r>
      <w:r w:rsidR="00C67C9E">
        <w:rPr>
          <w:i/>
        </w:rPr>
        <w:fldChar w:fldCharType="begin"/>
      </w:r>
      <w:r w:rsidR="00C67C9E">
        <w:instrText xml:space="preserve"> XE "</w:instrText>
      </w:r>
      <w:r w:rsidR="00C67C9E" w:rsidRPr="00866883">
        <w:rPr>
          <w:i/>
        </w:rPr>
        <w:instrText>RFChannel:</w:instrText>
      </w:r>
      <w:r w:rsidR="00C67C9E" w:rsidRPr="00866883">
        <w:instrText>dump</w:instrText>
      </w:r>
      <w:r w:rsidR="00C67C9E">
        <w:instrText xml:space="preserve">" </w:instrText>
      </w:r>
      <w:r w:rsidR="00C67C9E">
        <w:rPr>
          <w:i/>
        </w:rPr>
        <w:fldChar w:fldCharType="end"/>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BB15A7">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001C5C93">
        <w:rPr>
          <w:i/>
        </w:rPr>
        <w:fldChar w:fldCharType="begin"/>
      </w:r>
      <w:r w:rsidR="001C5C93">
        <w:instrText xml:space="preserve"> XE "</w:instrText>
      </w:r>
      <w:r w:rsidR="001C5C93" w:rsidRPr="00A24D3D">
        <w:rPr>
          <w:i/>
        </w:rPr>
        <w:instrText>DebugTracing</w:instrText>
      </w:r>
      <w:r w:rsidR="001C5C93">
        <w:instrText xml:space="preserve">" </w:instrText>
      </w:r>
      <w:r w:rsidR="001C5C93">
        <w:rPr>
          <w:i/>
        </w:rPr>
        <w:fldChar w:fldCharType="end"/>
      </w:r>
      <w:r w:rsidRPr="00445898">
        <w:t xml:space="preserve"> has the appearance of a </w:t>
      </w:r>
      <w:r w:rsidRPr="00445898">
        <w:rPr>
          <w:i/>
        </w:rPr>
        <w:t>Boolean</w:t>
      </w:r>
      <w:r w:rsidRPr="00445898">
        <w:t xml:space="preserve"> variable whose value is </w:t>
      </w:r>
      <w:r w:rsidRPr="00445898">
        <w:rPr>
          <w:i/>
        </w:rPr>
        <w:t>YES</w:t>
      </w:r>
      <w:r w:rsidR="007171BA">
        <w:t xml:space="preserve">, </w:t>
      </w:r>
      <w:r w:rsidRPr="00445898">
        <w:t xml:space="preserve">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t xml:space="preserve">Normally, the waking episodes of SMURPH internal processes are not dumped under simulator-level tracing (they are seldom interesting to the user). To include them alongside the protocol processes,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634" w:name="_Ref510991071"/>
      <w:bookmarkStart w:id="635" w:name="_Toc516693919"/>
      <w:r w:rsidRPr="00445898">
        <w:rPr>
          <w:lang w:val="en-US"/>
        </w:rPr>
        <w:t>Observers</w:t>
      </w:r>
      <w:bookmarkEnd w:id="634"/>
      <w:bookmarkEnd w:id="635"/>
    </w:p>
    <w:p w:rsidR="00514CC6" w:rsidRPr="00445898" w:rsidRDefault="00514CC6" w:rsidP="00514CC6">
      <w:pPr>
        <w:pStyle w:val="firstparagraph"/>
      </w:pPr>
      <w:r w:rsidRPr="00445898">
        <w:t>Observers are tools for expressing global assertions possibly involving combined actions of many processes. An observer is a dynamic object that resembles a regular protocol process. However, in contrast to processes, observers never respond directly to events perceived by regular processes</w:t>
      </w:r>
      <w:r w:rsidR="003405DB">
        <w:t>,</w:t>
      </w:r>
      <w:r w:rsidRPr="00445898">
        <w:t xml:space="preserve"> nor do they generate events that may be perceived by regular processes. Instead, they react to the so-called </w:t>
      </w:r>
      <w:r w:rsidRPr="00445898">
        <w:rPr>
          <w:i/>
        </w:rPr>
        <w:t>meta-events</w:t>
      </w:r>
      <w:r w:rsidRPr="00445898">
        <w:t xml:space="preserve">. By a meta-event we understand the operation of awakening a regular process. An observer may declare that it wants to be awakened whenever a regular process is </w:t>
      </w:r>
      <w:r w:rsidR="003405DB">
        <w:t>run</w:t>
      </w:r>
      <w:r w:rsidRPr="00445898">
        <w:t xml:space="preserve"> at some state. Th</w:t>
      </w:r>
      <w:r w:rsidR="006A5A90" w:rsidRPr="00445898">
        <w:t>is</w:t>
      </w:r>
      <w:r w:rsidRPr="00445898">
        <w:t xml:space="preserve"> way, the observer </w:t>
      </w:r>
      <w:r w:rsidR="00FE17BF">
        <w:t>can</w:t>
      </w:r>
      <w:r w:rsidRPr="00445898">
        <w:t xml:space="preserve"> monitor the behavior of the protocol viewed as a collection of interacting </w:t>
      </w:r>
      <w:r w:rsidR="009E3D57">
        <w:t>fi</w:t>
      </w:r>
      <w:r w:rsidRPr="00445898">
        <w:t>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0009225B">
        <w:rPr>
          <w:i/>
        </w:rPr>
        <w:fldChar w:fldCharType="begin"/>
      </w:r>
      <w:r w:rsidR="0009225B">
        <w:instrText xml:space="preserve"> XE "</w:instrText>
      </w:r>
      <w:r w:rsidR="0009225B" w:rsidRPr="00CB5385">
        <w:rPr>
          <w:i/>
        </w:rPr>
        <w:instrText>Observer</w:instrText>
      </w:r>
      <w:r w:rsidR="0009225B">
        <w:instrText>" \b</w:instrText>
      </w:r>
      <w:r w:rsidR="0009225B">
        <w:rPr>
          <w:i/>
        </w:rPr>
        <w:fldChar w:fldCharType="end"/>
      </w:r>
      <w:r w:rsidRPr="00445898">
        <w:t xml:space="preserve"> type. </w:t>
      </w:r>
      <w:r w:rsidR="00FB514F" w:rsidRPr="00445898">
        <w:t>Such a</w:t>
      </w:r>
      <w:r w:rsidRPr="00445898">
        <w:t xml:space="preserve"> type is de</w:t>
      </w:r>
      <w:r w:rsidR="009E3D57">
        <w:t>fi</w:t>
      </w:r>
      <w:r w:rsidRPr="00445898">
        <w:t>ned in the following way:</w:t>
      </w:r>
    </w:p>
    <w:p w:rsidR="00514CC6" w:rsidRPr="00445898" w:rsidRDefault="00514CC6" w:rsidP="00514CC6">
      <w:pPr>
        <w:pStyle w:val="firstparagraph"/>
        <w:spacing w:after="0"/>
        <w:ind w:firstLine="720"/>
        <w:rPr>
          <w:i/>
        </w:rPr>
      </w:pPr>
      <w:r w:rsidRPr="00445898">
        <w:rPr>
          <w:i/>
        </w:rPr>
        <w:t>observer</w:t>
      </w:r>
      <w:r w:rsidR="003879ED">
        <w:rPr>
          <w:i/>
        </w:rPr>
        <w:fldChar w:fldCharType="begin"/>
      </w:r>
      <w:r w:rsidR="003879ED">
        <w:instrText xml:space="preserve"> XE "</w:instrText>
      </w:r>
      <w:r w:rsidR="003879ED" w:rsidRPr="0016139A">
        <w:rPr>
          <w:i/>
        </w:rPr>
        <w:instrText xml:space="preserve">observer </w:instrText>
      </w:r>
      <w:r w:rsidR="003879ED" w:rsidRPr="003879ED">
        <w:instrText>(</w:instrText>
      </w:r>
      <w:r w:rsidR="003879ED" w:rsidRPr="0016139A">
        <w:rPr>
          <w:i/>
        </w:rPr>
        <w:instrText>Observer</w:instrText>
      </w:r>
      <w:r w:rsidR="003879ED" w:rsidRPr="003879ED">
        <w:instrText xml:space="preserve"> declarator)</w:instrText>
      </w:r>
      <w:r w:rsidR="003879ED">
        <w:instrText xml:space="preserve">" </w:instrText>
      </w:r>
      <w:r w:rsidR="003879ED">
        <w:rPr>
          <w:i/>
        </w:rPr>
        <w:fldChar w:fldCharType="end"/>
      </w:r>
      <w:r w:rsidRPr="00445898">
        <w:rPr>
          <w:i/>
        </w:rPr>
        <w:t xml:space="preserve">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identi</w:t>
      </w:r>
      <w:r w:rsidR="009E3D57">
        <w:t>fi</w:t>
      </w:r>
      <w:r w:rsidR="00DF6D4D" w:rsidRPr="00445898">
        <w:t xml:space="preserve">es an already </w:t>
      </w:r>
      <w:r w:rsidRPr="00445898">
        <w:t>known observer type (or types), a</w:t>
      </w:r>
      <w:r w:rsidR="00DF6D4D" w:rsidRPr="00445898">
        <w:t>ccording to the general rule</w:t>
      </w:r>
      <w:r w:rsidR="003405DB">
        <w:t>s</w:t>
      </w:r>
      <w:r w:rsidR="00DF6D4D" w:rsidRPr="00445898">
        <w:t xml:space="preserv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BB15A7">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BB15A7">
        <w:t>5.1.2</w:t>
      </w:r>
      <w:r w:rsidR="00DF6D4D" w:rsidRPr="00445898">
        <w:fldChar w:fldCharType="end"/>
      </w:r>
      <w:r w:rsidR="00DF6D4D" w:rsidRPr="00445898">
        <w:t>). One dif</w:t>
      </w:r>
      <w:r w:rsidRPr="00445898">
        <w:t xml:space="preserve">ference is that the structure of observers is </w:t>
      </w:r>
      <w:r w:rsidR="009E3D57">
        <w:t>fl</w:t>
      </w:r>
      <w:r w:rsidRPr="00445898">
        <w:t xml:space="preserve">at, i.e., an </w:t>
      </w:r>
      <w:r w:rsidR="00DF6D4D" w:rsidRPr="00445898">
        <w:t xml:space="preserve">observer does not belong to any </w:t>
      </w:r>
      <w:r w:rsidRPr="00445898">
        <w:t>speci</w:t>
      </w:r>
      <w:r w:rsidR="009E3D57">
        <w:t>fi</w:t>
      </w:r>
      <w:r w:rsidRPr="00445898">
        <w:t xml:space="preserve">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w:t>
      </w:r>
      <w:r w:rsidR="009E3D57">
        <w:t>fi</w:t>
      </w:r>
      <w:r w:rsidRPr="00445898">
        <w:t>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BB15A7">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DF6D4D">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570B75">
        <w:rPr>
          <w:i/>
        </w:rPr>
        <w:instrText>state:</w:instrText>
      </w:r>
      <w:r w:rsidR="003E704F" w:rsidRPr="00570B75">
        <w:instrText xml:space="preserve">in </w:instrText>
      </w:r>
      <w:r w:rsidR="003E704F" w:rsidRPr="003E704F">
        <w:rPr>
          <w:i/>
        </w:rPr>
        <w:instrText>Observer</w:instrText>
      </w:r>
      <w:r w:rsidR="003E704F">
        <w:instrText xml:space="preserve">" </w:instrText>
      </w:r>
      <w:r w:rsidR="003E704F">
        <w:rPr>
          <w:i/>
        </w:rPr>
        <w:fldChar w:fldCharType="end"/>
      </w:r>
      <w:r w:rsidRPr="00445898">
        <w:rPr>
          <w:i/>
        </w:rPr>
        <w:t xml:space="preserve"> </w:t>
      </w:r>
      <w:bookmarkStart w:id="636"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36"/>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637"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37"/>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w:t>
      </w:r>
      <w:r w:rsidR="009E3D57">
        <w:t>fi</w:t>
      </w:r>
      <w:r w:rsidRPr="00445898">
        <w:t xml:space="preserve">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me operations, speci</w:t>
      </w:r>
      <w:r w:rsidR="009E3D57">
        <w:t>fi</w:t>
      </w:r>
      <w:r w:rsidR="00DF6D4D" w:rsidRPr="00445898">
        <w:t xml:space="preserve">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w:t>
      </w:r>
      <w:bookmarkStart w:id="638" w:name="_Hlk514879402"/>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bookmarkEnd w:id="638"/>
      <w:r w:rsidRPr="00445898">
        <w:rPr>
          <w:i/>
        </w:rPr>
        <w:t xml:space="preserve">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w:t>
      </w:r>
      <w:r w:rsidR="009E3D57">
        <w:t>fi</w:t>
      </w:r>
      <w:r w:rsidRPr="00445898">
        <w:t>es a class of scenarios when a re</w:t>
      </w:r>
      <w:r w:rsidR="00DF6D4D" w:rsidRPr="00445898">
        <w:t xml:space="preserve">gular process is </w:t>
      </w:r>
      <w:r w:rsidR="003405DB">
        <w:t>run</w:t>
      </w:r>
      <w:r w:rsidR="00DF6D4D" w:rsidRPr="00445898">
        <w:t xml:space="preserve">.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w:t>
            </w:r>
            <w:r w:rsidR="009E3D57">
              <w:t>fi</w:t>
            </w:r>
            <w:r w:rsidRPr="00445898">
              <w:t>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w:t>
            </w:r>
            <w:r w:rsidR="009E3D57">
              <w:t>fi</w:t>
            </w:r>
            <w:r w:rsidRPr="00445898">
              <w:t>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w:t>
            </w:r>
            <w:r w:rsidR="009E3D57">
              <w:t>fi</w:t>
            </w:r>
            <w:r w:rsidRPr="00445898">
              <w:t>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E90579">
        <w:rPr>
          <w:i/>
        </w:rPr>
        <w:fldChar w:fldCharType="begin"/>
      </w:r>
      <w:r w:rsidR="00E90579">
        <w:instrText xml:space="preserve"> XE "</w:instrText>
      </w:r>
      <w:r w:rsidR="00E90579" w:rsidRPr="00767BA8">
        <w:rPr>
          <w:i/>
        </w:rPr>
        <w:instrText>TheObserverState</w:instrText>
      </w:r>
      <w:r w:rsidR="00E90579">
        <w:instrText xml:space="preserve">" </w:instrText>
      </w:r>
      <w:r w:rsidR="00E90579">
        <w:rPr>
          <w:i/>
        </w:rPr>
        <w:fldChar w:fldCharType="end"/>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state within the observer’s </w:t>
      </w:r>
      <w:r w:rsidR="00514CC6" w:rsidRPr="00445898">
        <w:rPr>
          <w:i/>
        </w:rPr>
        <w:t>perform</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r w:rsidR="00514CC6" w:rsidRPr="00445898">
        <w:t xml:space="preserve"> method.</w:t>
      </w:r>
    </w:p>
    <w:p w:rsidR="00514CC6" w:rsidRPr="00445898" w:rsidRDefault="00514CC6" w:rsidP="00514CC6">
      <w:pPr>
        <w:pStyle w:val="firstparagraph"/>
      </w:pPr>
      <w:r w:rsidRPr="00445898">
        <w:t xml:space="preserve">If any of the </w:t>
      </w:r>
      <w:r w:rsidR="009E3D57">
        <w:t>fi</w:t>
      </w:r>
      <w:r w:rsidRPr="00445898">
        <w:t xml:space="preserve">rst four arguments of </w:t>
      </w:r>
      <w:r w:rsidRPr="00445898">
        <w:rPr>
          <w:i/>
        </w:rPr>
        <w:t>inspect</w:t>
      </w:r>
      <w:r w:rsidRPr="00445898">
        <w:t xml:space="preserve"> is </w:t>
      </w:r>
      <w:r w:rsidRPr="00445898">
        <w:rPr>
          <w:i/>
        </w:rPr>
        <w:t>ANY</w:t>
      </w:r>
      <w:r w:rsidRPr="00445898">
        <w:t xml:space="preserve">, it </w:t>
      </w:r>
      <w:r w:rsidR="0047071D">
        <w:t>is a wildcard indicating</w:t>
      </w:r>
      <w:r w:rsidR="00DF6D4D" w:rsidRPr="00445898">
        <w:t xml:space="preserve">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47071D" w:rsidP="00514CC6">
      <w:pPr>
        <w:pStyle w:val="firstparagraph"/>
      </w:pPr>
      <w:r>
        <w:t>I</w:t>
      </w:r>
      <w:r w:rsidR="00514CC6" w:rsidRPr="00445898">
        <w:t xml:space="preserve">f the </w:t>
      </w:r>
      <w:r>
        <w:t xml:space="preserve">observer wants to monitor the behavior of a single </w:t>
      </w:r>
      <w:r w:rsidR="00514CC6" w:rsidRPr="00445898">
        <w:t>process</w:t>
      </w:r>
      <w:r>
        <w:t>, and the type of that process has multiple instances,</w:t>
      </w:r>
      <w:r w:rsidR="00514CC6" w:rsidRPr="00445898">
        <w:t xml:space="preserve"> </w:t>
      </w:r>
      <w:r w:rsidR="00DF6D4D" w:rsidRPr="00445898">
        <w:t xml:space="preserve">the process </w:t>
      </w:r>
      <w:r>
        <w:t>can</w:t>
      </w:r>
      <w:r w:rsidR="00DF6D4D" w:rsidRPr="00445898">
        <w:t xml:space="preserve"> be assigned a </w:t>
      </w:r>
      <w:r w:rsidR="00514CC6"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BB15A7">
        <w:t>3.3.2</w:t>
      </w:r>
      <w:r w:rsidR="00DF6D4D" w:rsidRPr="00445898">
        <w:fldChar w:fldCharType="end"/>
      </w:r>
      <w:r w:rsidR="00514CC6" w:rsidRPr="00445898">
        <w:t xml:space="preserve">). </w:t>
      </w:r>
      <w:r w:rsidR="00DF6D4D" w:rsidRPr="00445898">
        <w:t>That</w:t>
      </w:r>
      <w:r w:rsidR="00514CC6" w:rsidRPr="00445898">
        <w:t xml:space="preserve"> nickname (</w:t>
      </w:r>
      <w:r w:rsidR="00FE17BF">
        <w:t>if</w:t>
      </w:r>
      <w:r w:rsidR="00514CC6" w:rsidRPr="00445898">
        <w:t xml:space="preserve"> it i</w:t>
      </w:r>
      <w:r w:rsidR="00DF6D4D" w:rsidRPr="00445898">
        <w:t xml:space="preserve">s unique among all processes of the </w:t>
      </w:r>
      <w:r w:rsidR="00514CC6" w:rsidRPr="00445898">
        <w:t xml:space="preserve">given type) </w:t>
      </w:r>
      <w:r>
        <w:t>will</w:t>
      </w:r>
      <w:r w:rsidR="00514CC6" w:rsidRPr="00445898">
        <w:t xml:space="preserve"> identify exactly one process. It</w:t>
      </w:r>
      <w:r w:rsidR="00DF6D4D" w:rsidRPr="00445898">
        <w:t xml:space="preserve"> is also possible to identify a </w:t>
      </w:r>
      <w:r w:rsidR="00514CC6" w:rsidRPr="00445898">
        <w:t>subclass of processes within a given type (or even across d</w:t>
      </w:r>
      <w:r w:rsidR="00DF6D4D" w:rsidRPr="00445898">
        <w:t>i</w:t>
      </w:r>
      <w:r w:rsidR="009E3D57">
        <w:t>ff</w:t>
      </w:r>
      <w:r w:rsidR="00DF6D4D" w:rsidRPr="00445898">
        <w:t xml:space="preserve">erent types) by assigning the </w:t>
      </w:r>
      <w:r w:rsidR="00514CC6" w:rsidRPr="00445898">
        <w:t>same nickname to several processes.</w:t>
      </w:r>
    </w:p>
    <w:p w:rsidR="00514CC6" w:rsidRPr="00445898" w:rsidRDefault="00514CC6" w:rsidP="00514CC6">
      <w:pPr>
        <w:pStyle w:val="firstparagraph"/>
      </w:pPr>
      <w:r w:rsidRPr="00445898">
        <w:t>The process state identi</w:t>
      </w:r>
      <w:r w:rsidR="009E3D57">
        <w:t>fi</w:t>
      </w:r>
      <w:r w:rsidRPr="00445898">
        <w:t>er can only be speci</w:t>
      </w:r>
      <w:r w:rsidR="009E3D57">
        <w:t>fi</w:t>
      </w:r>
      <w:r w:rsidRPr="00445898">
        <w:t>ed, if the process t</w:t>
      </w:r>
      <w:r w:rsidR="00DF6D4D" w:rsidRPr="00445898">
        <w:t>ype identi</w:t>
      </w:r>
      <w:r w:rsidR="009E3D57">
        <w:t>fi</w:t>
      </w:r>
      <w:r w:rsidR="00DF6D4D" w:rsidRPr="00445898">
        <w:t xml:space="preserve">er has been </w:t>
      </w:r>
      <w:r w:rsidRPr="00445898">
        <w:t xml:space="preserve">provided as well (i.e., it is not </w:t>
      </w:r>
      <w:r w:rsidRPr="00445898">
        <w:rPr>
          <w:i/>
        </w:rPr>
        <w:t>ANY</w:t>
      </w:r>
      <w:r w:rsidRPr="00445898">
        <w:t>). A state is always de</w:t>
      </w:r>
      <w:r w:rsidR="009E3D57">
        <w:t>fi</w:t>
      </w:r>
      <w:r w:rsidRPr="00445898">
        <w:t>ne</w:t>
      </w:r>
      <w:r w:rsidR="00DF6D4D" w:rsidRPr="00445898">
        <w:t>d within the scope of a speci</w:t>
      </w:r>
      <w:r w:rsidR="009E3D57">
        <w:t>fi</w:t>
      </w:r>
      <w:r w:rsidR="00DF6D4D" w:rsidRPr="00445898">
        <w:t xml:space="preserve">c </w:t>
      </w:r>
      <w:r w:rsidRPr="00445898">
        <w:t>process type and specifying a state without a process type makes no sense.</w:t>
      </w:r>
    </w:p>
    <w:p w:rsidR="005F610D" w:rsidRDefault="00514CC6" w:rsidP="00514CC6">
      <w:pPr>
        <w:pStyle w:val="firstparagraph"/>
      </w:pPr>
      <w:r w:rsidRPr="00445898">
        <w:t xml:space="preserve">There exist abbreviated versions of </w:t>
      </w:r>
      <w:r w:rsidRPr="00445898">
        <w:rPr>
          <w:i/>
        </w:rPr>
        <w:t>inspect</w:t>
      </w:r>
      <w:r w:rsidRPr="00445898">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r w:rsidRPr="00445898">
        <w:t xml:space="preserve">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these versions, the last argument speci</w:t>
      </w:r>
      <w:r w:rsidR="009E3D57">
        <w:t>fi</w:t>
      </w:r>
      <w:r w:rsidRPr="00445898">
        <w:t xml:space="preserve">es the observer’s state (corresponding to </w:t>
      </w:r>
      <w:r w:rsidRPr="00445898">
        <w:rPr>
          <w:i/>
        </w:rPr>
        <w:t>os</w:t>
      </w:r>
      <w:r w:rsidR="00DF6D4D" w:rsidRPr="00445898">
        <w:t xml:space="preserve"> in the </w:t>
      </w:r>
      <w:r w:rsidRPr="00445898">
        <w:t>full</w:t>
      </w:r>
      <w:r w:rsidR="00DF6D4D" w:rsidRPr="00445898">
        <w:t>-fledged,</w:t>
      </w:r>
      <w:r w:rsidRPr="00445898">
        <w:t xml:space="preserve"> </w:t>
      </w:r>
      <w:r w:rsidR="009E3D57">
        <w:t>fi</w:t>
      </w:r>
      <w:r w:rsidRPr="00445898">
        <w:t>ve-argument version)</w:t>
      </w:r>
      <w:r w:rsidR="00DF6D4D" w:rsidRPr="00445898">
        <w:t>,</w:t>
      </w:r>
      <w:r w:rsidRPr="00445898">
        <w:t xml:space="preserve"> and all the missing arguments are assumed to be </w:t>
      </w:r>
      <w:r w:rsidRPr="00445898">
        <w:rPr>
          <w:i/>
        </w:rPr>
        <w:t>ANY</w:t>
      </w:r>
      <w:r w:rsidR="00DF6D4D" w:rsidRPr="00445898">
        <w:t xml:space="preserve">. </w:t>
      </w:r>
      <w:r w:rsidR="005F610D">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445898" w:rsidTr="004969AB">
        <w:tc>
          <w:tcPr>
            <w:tcW w:w="3065" w:type="dxa"/>
            <w:tcMar>
              <w:left w:w="0" w:type="dxa"/>
              <w:right w:w="0" w:type="dxa"/>
            </w:tcMar>
          </w:tcPr>
          <w:p w:rsidR="005F610D" w:rsidRPr="00445898" w:rsidRDefault="005F610D" w:rsidP="004969AB">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4969AB">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(ANY</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w:t>
            </w:r>
            <w:r w:rsidRPr="00445898">
              <w:rPr>
                <w:i/>
              </w:rPr>
              <w:t>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ps,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ps</w:t>
            </w:r>
            <w:r w:rsidRPr="00445898">
              <w:rPr>
                <w:i/>
              </w:rPr>
              <w:t>, os);</w:t>
            </w:r>
          </w:p>
        </w:tc>
      </w:tr>
    </w:tbl>
    <w:p w:rsidR="00514CC6" w:rsidRPr="00445898" w:rsidRDefault="00DF6D4D" w:rsidP="00514CC6">
      <w:pPr>
        <w:pStyle w:val="firstparagraph"/>
      </w:pPr>
      <w:r w:rsidRPr="00445898">
        <w:t xml:space="preserve">Thus, </w:t>
      </w:r>
      <w:r w:rsidR="00514CC6" w:rsidRPr="00445898">
        <w:t xml:space="preserve">the single-argument version of </w:t>
      </w:r>
      <w:r w:rsidR="00514CC6" w:rsidRPr="00445898">
        <w:rPr>
          <w:i/>
        </w:rPr>
        <w:t>inspect</w:t>
      </w:r>
      <w:r w:rsidR="00514CC6" w:rsidRPr="00445898">
        <w:t xml:space="preserve"> says that the observ</w:t>
      </w:r>
      <w:r w:rsidRPr="00445898">
        <w:t xml:space="preserve">er wants to be restarted after </w:t>
      </w:r>
      <w:r w:rsidRPr="00445898">
        <w:rPr>
          <w:i/>
        </w:rPr>
        <w:t>any</w:t>
      </w:r>
      <w:r w:rsidRPr="00445898">
        <w:t xml:space="preserve"> </w:t>
      </w:r>
      <w:r w:rsidR="00514CC6" w:rsidRPr="00445898">
        <w:t xml:space="preserve">event awaking </w:t>
      </w:r>
      <w:r w:rsidR="00514CC6" w:rsidRPr="00445898">
        <w:rPr>
          <w:i/>
        </w:rPr>
        <w:t>any</w:t>
      </w:r>
      <w:r w:rsidR="00514CC6" w:rsidRPr="00445898">
        <w:t xml:space="preserve"> protocol process at </w:t>
      </w:r>
      <w:r w:rsidR="00514CC6" w:rsidRPr="00445898">
        <w:rPr>
          <w:i/>
        </w:rPr>
        <w:t>any</w:t>
      </w:r>
      <w:r w:rsidR="00514CC6" w:rsidRPr="00445898">
        <w:t xml:space="preserve"> station. In the</w:t>
      </w:r>
      <w:r w:rsidRPr="00445898">
        <w:t xml:space="preserve"> two-argument version, the </w:t>
      </w:r>
      <w:r w:rsidR="009E3D57">
        <w:t>fi</w:t>
      </w:r>
      <w:r w:rsidRPr="00445898">
        <w:t xml:space="preserve">rst </w:t>
      </w:r>
      <w:r w:rsidR="00514CC6" w:rsidRPr="00445898">
        <w:t>argument identi</w:t>
      </w:r>
      <w:r w:rsidR="009E3D57">
        <w:t>fi</w:t>
      </w:r>
      <w:r w:rsidR="00514CC6" w:rsidRPr="00445898">
        <w:t xml:space="preserve">es the station </w:t>
      </w:r>
      <w:r w:rsidRPr="00445898">
        <w:t xml:space="preserve">owning the awakened process. The </w:t>
      </w:r>
      <w:r w:rsidR="00514CC6" w:rsidRPr="00445898">
        <w:t>three-argument version accepts the station identi</w:t>
      </w:r>
      <w:r w:rsidR="009E3D57">
        <w:t>fi</w:t>
      </w:r>
      <w:r w:rsidR="00514CC6" w:rsidRPr="00445898">
        <w:t>er as th</w:t>
      </w:r>
      <w:r w:rsidRPr="00445898">
        <w:t xml:space="preserve">e </w:t>
      </w:r>
      <w:r w:rsidR="009E3D57">
        <w:t>fi</w:t>
      </w:r>
      <w:r w:rsidRPr="00445898">
        <w:t xml:space="preserve">rst argument and the process </w:t>
      </w:r>
      <w:r w:rsidR="00514CC6" w:rsidRPr="00445898">
        <w:t>type identi</w:t>
      </w:r>
      <w:r w:rsidR="009E3D57">
        <w:t>fi</w:t>
      </w:r>
      <w:r w:rsidR="00514CC6" w:rsidRPr="00445898">
        <w:t>er (</w:t>
      </w:r>
      <w:r w:rsidR="00514CC6" w:rsidRPr="00445898">
        <w:rPr>
          <w:i/>
        </w:rPr>
        <w:t>p</w:t>
      </w:r>
      <w:r w:rsidR="00514CC6" w:rsidRPr="00445898">
        <w:t>) as the second argument. For the four</w:t>
      </w:r>
      <w:r w:rsidRPr="00445898">
        <w:t xml:space="preserve">-argument version, the </w:t>
      </w:r>
      <w:r w:rsidR="009E3D57">
        <w:t>fi</w:t>
      </w:r>
      <w:r w:rsidRPr="00445898">
        <w:t xml:space="preserve">rst two </w:t>
      </w:r>
      <w:r w:rsidR="00514CC6" w:rsidRPr="00445898">
        <w:t>arguments are the same as in the two-argument case, a</w:t>
      </w:r>
      <w:r w:rsidRPr="00445898">
        <w:t>nd the third argument identi</w:t>
      </w:r>
      <w:r w:rsidR="009E3D57">
        <w:t>fi</w:t>
      </w:r>
      <w:r w:rsidRPr="00445898">
        <w:t xml:space="preserve">es </w:t>
      </w:r>
      <w:r w:rsidR="00514CC6" w:rsidRPr="00445898">
        <w:t>the process state (</w:t>
      </w:r>
      <w:r w:rsidR="00514CC6" w:rsidRPr="00445898">
        <w:rPr>
          <w:i/>
        </w:rPr>
        <w:t>ps</w:t>
      </w:r>
      <w:r w:rsidR="00514CC6"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 xml:space="preserve">ted in the </w:t>
      </w:r>
      <w:r w:rsidR="009E3D57">
        <w:t>fi</w:t>
      </w:r>
      <w:r w:rsidR="00DF6D4D" w:rsidRPr="00445898">
        <w:t>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instrText>in</w:instrText>
      </w:r>
      <w:r w:rsidR="00835AE7">
        <w:rPr>
          <w:i/>
        </w:rPr>
        <w:instrText xml:space="preserve"> Observer</w:instrText>
      </w:r>
      <w:r w:rsidR="00835AE7" w:rsidRPr="007943B0">
        <w:instrText>)</w:instrText>
      </w:r>
      <w:r w:rsidR="00835AE7">
        <w:instrText xml:space="preserve">" </w:instrText>
      </w:r>
      <w:r w:rsidR="00835AE7">
        <w:rPr>
          <w:i/>
        </w:rPr>
        <w:fldChar w:fldCharType="end"/>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 xml:space="preserve">order in which they have been issued, and the </w:t>
      </w:r>
      <w:r w:rsidR="009E3D57">
        <w:t>fi</w:t>
      </w:r>
      <w:r w:rsidRPr="00445898">
        <w:t>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w:t>
      </w:r>
      <w:r w:rsidR="009E3D57">
        <w:t>fi</w:t>
      </w:r>
      <w:r w:rsidR="00DF6D4D" w:rsidRPr="00445898">
        <w:t xml:space="preserve">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14CC6" w:rsidRPr="00445898" w:rsidRDefault="00514CC6" w:rsidP="00DF6D4D">
      <w:pPr>
        <w:pStyle w:val="firstparagraph"/>
        <w:spacing w:after="0"/>
        <w:ind w:firstLine="720"/>
        <w:rPr>
          <w:i/>
        </w:rPr>
      </w:pPr>
      <w:r w:rsidRPr="00445898">
        <w:rPr>
          <w:i/>
        </w:rPr>
        <w:t>inspect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ANY, ANY, ANY, State2);</w:t>
      </w:r>
    </w:p>
    <w:p w:rsidR="00514CC6" w:rsidRPr="00445898" w:rsidRDefault="00514CC6" w:rsidP="00DF6D4D">
      <w:pPr>
        <w:pStyle w:val="firstparagraph"/>
        <w:ind w:firstLine="720"/>
        <w:rPr>
          <w:i/>
        </w:rPr>
      </w:pPr>
      <w:r w:rsidRPr="00445898">
        <w:rPr>
          <w:i/>
        </w:rPr>
        <w:t>inspect (ANY, ANY, ANY, ANY,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t>State2</w:t>
      </w:r>
      <w:r w:rsidR="00DF6D4D" w:rsidRPr="00445898">
        <w:t xml:space="preserve">. Finally, if the </w:t>
      </w:r>
      <w:r w:rsidRPr="00445898">
        <w:t xml:space="preserve">process wakeup scenario does not match the arguments of the </w:t>
      </w:r>
      <w:r w:rsidR="009E3D57">
        <w:t>fi</w:t>
      </w:r>
      <w:r w:rsidRPr="00445898">
        <w:t xml:space="preserve">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t>inspect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w:t>
      </w:r>
      <w:r w:rsidR="009E3D57">
        <w:t>fl</w:t>
      </w:r>
      <w:r w:rsidR="00514CC6" w:rsidRPr="00445898">
        <w:t>ect the con</w:t>
      </w:r>
      <w:r w:rsidR="009E3D57">
        <w:t>fi</w:t>
      </w:r>
      <w:r w:rsidR="00514CC6" w:rsidRPr="00445898">
        <w:t>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in </w:instrText>
      </w:r>
      <w:r w:rsidR="00706486" w:rsidRPr="00706486">
        <w:rPr>
          <w:i/>
        </w:rPr>
        <w:instrText>Observer</w:instrText>
      </w:r>
      <w:r w:rsidR="00706486">
        <w:instrText xml:space="preserve">" </w:instrText>
      </w:r>
      <w:r w:rsidR="00706486">
        <w:rPr>
          <w:i/>
        </w:rPr>
        <w:fldChar w:fldCharType="end"/>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w:t>
      </w:r>
      <w:r w:rsidR="009E3D57">
        <w:t>fi</w:t>
      </w:r>
      <w:r w:rsidRPr="00445898">
        <w:t>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this operation is di</w:t>
      </w:r>
      <w:r w:rsidR="009E3D57">
        <w:t>ff</w:t>
      </w:r>
      <w:r w:rsidR="00DF6D4D" w:rsidRPr="00445898">
        <w:t xml:space="preserve">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BB15A7">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w:t>
      </w:r>
      <w:r w:rsidR="009E3D57">
        <w:t>fi</w:t>
      </w:r>
      <w:r w:rsidRPr="00445898">
        <w:t xml:space="preserve">ed from scratch. This also applies to the </w:t>
      </w:r>
      <w:r w:rsidRPr="00445898">
        <w:rPr>
          <w:i/>
        </w:rPr>
        <w:t>timeout</w:t>
      </w:r>
      <w:r w:rsidR="00DF6D4D" w:rsidRPr="00445898">
        <w:t xml:space="preserve"> operation</w:t>
      </w:r>
      <w:r w:rsidRPr="00445898">
        <w:t>, which implement</w:t>
      </w:r>
      <w:r w:rsidR="005F610D">
        <w:t>s</w:t>
      </w:r>
      <w:r w:rsidRPr="00445898">
        <w:t xml:space="preserve">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 xml:space="preserve">arm </w:t>
      </w:r>
      <w:r w:rsidR="005F610D">
        <w:t xml:space="preserve">clock </w:t>
      </w:r>
      <w:r w:rsidR="00DF6D4D" w:rsidRPr="00445898">
        <w:t>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BB15A7">
        <w:t>5.3.3</w:t>
      </w:r>
      <w:r w:rsidR="00DF6D4D" w:rsidRPr="00445898">
        <w:fldChar w:fldCharType="end"/>
      </w:r>
      <w:r w:rsidR="00DF6D4D" w:rsidRPr="00445898">
        <w:t>), o</w:t>
      </w:r>
      <w:r w:rsidRPr="00445898">
        <w:t>bserver clocks are always accurate</w:t>
      </w:r>
      <w:r w:rsidR="001F2DB7">
        <w:fldChar w:fldCharType="begin"/>
      </w:r>
      <w:r w:rsidR="001F2DB7">
        <w:instrText xml:space="preserve"> XE "</w:instrText>
      </w:r>
      <w:r w:rsidR="001F2DB7" w:rsidRPr="00B10545">
        <w:instrText xml:space="preserve">accurate clocks:in </w:instrText>
      </w:r>
      <w:r w:rsidR="001F2DB7" w:rsidRPr="001F2DB7">
        <w:rPr>
          <w:i/>
        </w:rPr>
        <w:instrText>Observers</w:instrText>
      </w:r>
      <w:r w:rsidR="001F2DB7">
        <w:instrText xml:space="preserve">" </w:instrText>
      </w:r>
      <w:r w:rsidR="001F2DB7">
        <w:fldChar w:fldCharType="end"/>
      </w:r>
      <w:r w:rsidRPr="00445898">
        <w:t xml:space="preserve">, i.e., the </w:t>
      </w:r>
      <w:r w:rsidRPr="00445898">
        <w:rPr>
          <w:i/>
        </w:rPr>
        <w:t>timeo</w:t>
      </w:r>
      <w:r w:rsidR="00DF6D4D" w:rsidRPr="00445898">
        <w:rPr>
          <w:i/>
        </w:rPr>
        <w:t>ut</w:t>
      </w:r>
      <w:r w:rsidR="00DF6D4D" w:rsidRPr="00445898">
        <w:t xml:space="preserve"> interval is always precisely </w:t>
      </w:r>
      <w:r w:rsidRPr="00445898">
        <w:t>equa</w:t>
      </w:r>
      <w:r w:rsidR="00DF6D4D" w:rsidRPr="00445898">
        <w:t>l to the speci</w:t>
      </w:r>
      <w:r w:rsidR="009E3D57">
        <w:t>fi</w:t>
      </w:r>
      <w:r w:rsidR="00DF6D4D" w:rsidRPr="00445898">
        <w:t xml:space="preserve">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w:t>
      </w:r>
      <w:r w:rsidR="009E3D57">
        <w:t>fi</w:t>
      </w:r>
      <w:r w:rsidRPr="00445898">
        <w:t>ned and</w:t>
      </w:r>
      <w:r w:rsidR="00DF6D4D" w:rsidRPr="00445898">
        <w:t xml:space="preserve"> active at any moment. Di</w:t>
      </w:r>
      <w:r w:rsidR="009E3D57">
        <w:t>ff</w:t>
      </w:r>
      <w:r w:rsidR="00DF6D4D" w:rsidRPr="00445898">
        <w:t xml:space="preserve">erent </w:t>
      </w:r>
      <w:r w:rsidRPr="00445898">
        <w:t>observers are completely independent, in the sense that t</w:t>
      </w:r>
      <w:r w:rsidR="00DF6D4D" w:rsidRPr="00445898">
        <w:t xml:space="preserve">he behavior of a given observer </w:t>
      </w:r>
      <w:r w:rsidRPr="00445898">
        <w:t>is not a</w:t>
      </w:r>
      <w:r w:rsidR="009E3D57">
        <w:t>ff</w:t>
      </w:r>
      <w:r w:rsidRPr="00445898">
        <w:t>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5F610D">
        <w:rPr>
          <w:i/>
        </w:rPr>
        <w:fldChar w:fldCharType="begin"/>
      </w:r>
      <w:r w:rsidR="005F610D">
        <w:instrText xml:space="preserve"> XE "</w:instrText>
      </w:r>
      <w:r w:rsidR="005F610D" w:rsidRPr="0013377A">
        <w:rPr>
          <w:i/>
        </w:rPr>
        <w:instrText>terminate:</w:instrText>
      </w:r>
      <w:r w:rsidR="005F610D" w:rsidRPr="0013377A">
        <w:instrText xml:space="preserve">in </w:instrText>
      </w:r>
      <w:r w:rsidR="005F610D" w:rsidRPr="005F610D">
        <w:rPr>
          <w:i/>
        </w:rPr>
        <w:instrText>Observer</w:instrText>
      </w:r>
      <w:r w:rsidR="005F610D">
        <w:instrText xml:space="preserve">" </w:instrText>
      </w:r>
      <w:r w:rsidR="005F610D">
        <w:rPr>
          <w:i/>
        </w:rPr>
        <w:fldChar w:fldCharType="end"/>
      </w:r>
      <w:r w:rsidR="00DF6D4D" w:rsidRPr="00445898">
        <w:rPr>
          <w:i/>
        </w:rPr>
        <w:t> </w:t>
      </w:r>
      <w:r w:rsidRPr="00445898">
        <w:t>(</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BB15A7">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w:t>
      </w:r>
      <w:r w:rsidRPr="005F610D">
        <w:rPr>
          <w:i/>
        </w:rPr>
        <w:t>mks</w:t>
      </w:r>
      <w:r w:rsidRPr="00445898">
        <w:t xml:space="preserve">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639" w:name="_Ref511137484"/>
    </w:p>
    <w:p w:rsidR="008804BC" w:rsidRPr="00445898" w:rsidRDefault="008804BC" w:rsidP="00552A98">
      <w:pPr>
        <w:pStyle w:val="Heading1"/>
        <w:numPr>
          <w:ilvl w:val="0"/>
          <w:numId w:val="5"/>
        </w:numPr>
        <w:rPr>
          <w:lang w:val="en-US"/>
        </w:rPr>
      </w:pPr>
      <w:bookmarkStart w:id="640" w:name="_Toc516693920"/>
      <w:r w:rsidRPr="00445898">
        <w:rPr>
          <w:lang w:val="en-US"/>
        </w:rPr>
        <w:t>EXPOSING OBJECTS</w:t>
      </w:r>
      <w:bookmarkEnd w:id="639"/>
      <w:bookmarkEnd w:id="640"/>
    </w:p>
    <w:p w:rsidR="008804BC" w:rsidRPr="00445898" w:rsidRDefault="008804BC" w:rsidP="008804BC">
      <w:pPr>
        <w:pStyle w:val="firstparagraph"/>
      </w:pPr>
      <w:r w:rsidRPr="00445898">
        <w:t>By exposing</w:t>
      </w:r>
      <w:r w:rsidR="00DC1787">
        <w:fldChar w:fldCharType="begin"/>
      </w:r>
      <w:r w:rsidR="00DC1787">
        <w:instrText xml:space="preserve"> XE "</w:instrText>
      </w:r>
      <w:r w:rsidR="00DC1787" w:rsidRPr="00BD694D">
        <w:instrText>exposing</w:instrText>
      </w:r>
      <w:r w:rsidR="00DC1787">
        <w:instrText xml:space="preserve">" \r "exposing" </w:instrText>
      </w:r>
      <w:r w:rsidR="00DC1787">
        <w:fldChar w:fldCharType="end"/>
      </w:r>
      <w:r w:rsidRPr="00445898">
        <w:t xml:space="preserve"> an object</w:t>
      </w:r>
      <w:r w:rsidR="00F06749">
        <w:t>,</w:t>
      </w:r>
      <w:r w:rsidRPr="00445898">
        <w:t xml:space="preserve"> we mean either printing</w:t>
      </w:r>
      <w:r w:rsidRPr="00445898">
        <w:rPr>
          <w:rStyle w:val="FootnoteReference"/>
        </w:rPr>
        <w:footnoteReference w:id="103"/>
      </w:r>
      <w:r w:rsidRPr="00445898">
        <w:t xml:space="preserve"> out some information related to the object or displaying this information on the terminal screen. In the former case, the exposing is done exclusively by SMURPH; in the latter, the </w:t>
      </w:r>
      <w:r w:rsidR="005928EB" w:rsidRPr="00445898">
        <w:t>action</w:t>
      </w:r>
      <w:r w:rsidRPr="00445898">
        <w:t xml:space="preserve"> is </w:t>
      </w:r>
      <w:r w:rsidR="005928EB" w:rsidRPr="00445898">
        <w:t>carried out</w:t>
      </w:r>
      <w:r w:rsidRPr="00445898">
        <w:t xml:space="preserve"> by a separate display program (possibly running on a di</w:t>
      </w:r>
      <w:r w:rsidR="009E3D57">
        <w:t>ff</w:t>
      </w:r>
      <w:r w:rsidRPr="00445898">
        <w:t>erent host) communicating with the SMURPH program via IPC</w:t>
      </w:r>
      <w:r w:rsidR="00EB7FB8">
        <w:fldChar w:fldCharType="begin"/>
      </w:r>
      <w:r w:rsidR="00EB7FB8">
        <w:instrText xml:space="preserve"> XE "</w:instrText>
      </w:r>
      <w:r w:rsidR="00EB7FB8" w:rsidRPr="00145378">
        <w:instrText>IPC (Inter</w:instrText>
      </w:r>
      <w:r w:rsidR="00EB7FB8">
        <w:instrText>-</w:instrText>
      </w:r>
      <w:r w:rsidR="00EB7FB8" w:rsidRPr="00145378">
        <w:instrText>Proce</w:instrText>
      </w:r>
      <w:r w:rsidR="00EB7FB8">
        <w:instrText>ss</w:instrText>
      </w:r>
      <w:r w:rsidR="00EB7FB8" w:rsidRPr="00145378">
        <w:instrText xml:space="preserve"> Communication)</w:instrText>
      </w:r>
      <w:r w:rsidR="00EB7FB8">
        <w:instrText xml:space="preserve">" </w:instrText>
      </w:r>
      <w:r w:rsidR="00EB7FB8">
        <w:fldChar w:fldCharType="end"/>
      </w:r>
      <w:r w:rsidRPr="00445898">
        <w:t xml:space="preserve"> tools.</w:t>
      </w:r>
    </w:p>
    <w:p w:rsidR="008804BC" w:rsidRPr="00445898" w:rsidRDefault="008804BC" w:rsidP="00552A98">
      <w:pPr>
        <w:pStyle w:val="Heading2"/>
        <w:numPr>
          <w:ilvl w:val="1"/>
          <w:numId w:val="5"/>
        </w:numPr>
        <w:rPr>
          <w:lang w:val="en-US"/>
        </w:rPr>
      </w:pPr>
      <w:bookmarkStart w:id="641" w:name="_Ref510988280"/>
      <w:bookmarkStart w:id="642" w:name="_Toc516693921"/>
      <w:r w:rsidRPr="00445898">
        <w:rPr>
          <w:lang w:val="en-US"/>
        </w:rPr>
        <w:t>General concepts</w:t>
      </w:r>
      <w:bookmarkEnd w:id="641"/>
      <w:bookmarkEnd w:id="642"/>
    </w:p>
    <w:p w:rsidR="008804BC" w:rsidRPr="00445898" w:rsidRDefault="008804BC" w:rsidP="008804BC">
      <w:pPr>
        <w:pStyle w:val="firstparagraph"/>
      </w:pPr>
      <w:r w:rsidRPr="00445898">
        <w:t xml:space="preserve">Each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carrying some dynamic information that may be of interest to the user can be made exposable. An exposable type de</w:t>
      </w:r>
      <w:r w:rsidR="009E3D57">
        <w:t>fi</w:t>
      </w:r>
      <w:r w:rsidRPr="00445898">
        <w:t xml:space="preserve">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w:t>
      </w:r>
      <w:r w:rsidR="009E3D57">
        <w:t>fi</w:t>
      </w:r>
      <w:r w:rsidRPr="00445898">
        <w:t>le (Section </w:t>
      </w:r>
      <w:r w:rsidRPr="00445898">
        <w:fldChar w:fldCharType="begin"/>
      </w:r>
      <w:r w:rsidRPr="00445898">
        <w:instrText xml:space="preserve"> REF _Ref504325626 \r \h </w:instrText>
      </w:r>
      <w:r w:rsidRPr="00445898">
        <w:fldChar w:fldCharType="separate"/>
      </w:r>
      <w:r w:rsidR="00BB15A7">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a display program (Section </w:t>
      </w:r>
      <w:r w:rsidR="00CE6721" w:rsidRPr="00445898">
        <w:fldChar w:fldCharType="begin"/>
      </w:r>
      <w:r w:rsidR="00CE6721" w:rsidRPr="00445898">
        <w:instrText xml:space="preserve"> REF _Ref511403259 \r \h </w:instrText>
      </w:r>
      <w:r w:rsidR="00CE6721" w:rsidRPr="00445898">
        <w:fldChar w:fldCharType="separate"/>
      </w:r>
      <w:r w:rsidR="00BB15A7">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w:t>
      </w:r>
      <w:r w:rsidR="009E3D57">
        <w:t>fl</w:t>
      </w:r>
      <w:r w:rsidRPr="00445898">
        <w:t>ects a snapshot in the middle of execution of the protocol program. Printing out, in the sense of the above de</w:t>
      </w:r>
      <w:r w:rsidR="009E3D57">
        <w:t>fi</w:t>
      </w:r>
      <w:r w:rsidRPr="00445898">
        <w:t xml:space="preserve">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w:t>
      </w:r>
      <w:r w:rsidR="009E3D57">
        <w:t>fi</w:t>
      </w:r>
      <w:r w:rsidRPr="00445898">
        <w:t xml:space="preserve">es the code to be executed when the object is exposed. An object can be exposed in </w:t>
      </w:r>
      <w:r w:rsidR="00183622">
        <w:t>several</w:t>
      </w:r>
      <w:r w:rsidRPr="00445898">
        <w:t xml:space="preserve"> ways, irrespective of the form (i.e., whether the exposure is “on paper” or “on screen”). Each </w:t>
      </w:r>
      <w:r w:rsidR="00167604">
        <w:t>of those</w:t>
      </w:r>
      <w:r w:rsidRPr="00445898">
        <w:t xml:space="preserve"> way</w:t>
      </w:r>
      <w:r w:rsidR="00167604">
        <w:t>s</w:t>
      </w:r>
      <w:r w:rsidRPr="00445898">
        <w:t xml:space="preserve"> is called an </w:t>
      </w:r>
      <w:r w:rsidRPr="00445898">
        <w:rPr>
          <w:i/>
        </w:rPr>
        <w:t>exposure mode</w:t>
      </w:r>
      <w:r w:rsidRPr="00445898">
        <w:t xml:space="preserve"> and is identi</w:t>
      </w:r>
      <w:r w:rsidR="009E3D57">
        <w:t>fi</w:t>
      </w:r>
      <w:r w:rsidRPr="00445898">
        <w:t>ed by a (typically small) nonnegative integer number. Di</w:t>
      </w:r>
      <w:r w:rsidR="009E3D57">
        <w:t>ff</w:t>
      </w:r>
      <w:r w:rsidRPr="00445898">
        <w:t>erent exposure modes can be viewed as di</w:t>
      </w:r>
      <w:r w:rsidR="009E3D57">
        <w:t>ff</w:t>
      </w:r>
      <w:r w:rsidRPr="00445898">
        <w:t xml:space="preserve">erent fragments (or types) of information associated with the object. Moreover, some exposure modes may be (optionally) station-relative. In such a case, besides the mode, the user may specify </w:t>
      </w:r>
      <w:r w:rsidR="00167604">
        <w:t>the</w:t>
      </w:r>
      <w:r w:rsidRPr="00445898">
        <w:t xml:space="preserve"> station to which the information printed (or displayed) is to be related. If no such station is speci</w:t>
      </w:r>
      <w:r w:rsidR="009E3D57">
        <w:t>fi</w:t>
      </w:r>
      <w:r w:rsidRPr="00445898">
        <w:t>ed, the global variant of the exposure mode is used.</w:t>
      </w:r>
    </w:p>
    <w:p w:rsidR="008804BC" w:rsidRPr="00445898" w:rsidRDefault="008804BC" w:rsidP="008804BC">
      <w:pPr>
        <w:pStyle w:val="firstparagraph"/>
      </w:pPr>
      <w:r w:rsidRPr="00445898">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w:t>
      </w:r>
      <w:r w:rsidR="009E3D57">
        <w:t>fi</w:t>
      </w:r>
      <w:r w:rsidRPr="00445898">
        <w:t xml:space="preserve">ned separately. For example, the standard exposure of the </w:t>
      </w:r>
      <w:r w:rsidRPr="00445898">
        <w:rPr>
          <w:i/>
        </w:rPr>
        <w:t>Client</w:t>
      </w:r>
      <w:r w:rsidRPr="00445898">
        <w:t xml:space="preserve"> de</w:t>
      </w:r>
      <w:r w:rsidR="009E3D57">
        <w:t>fi</w:t>
      </w:r>
      <w:r w:rsidRPr="00445898">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w:t>
            </w:r>
            <w:r w:rsidR="0008220B">
              <w:t>ffi</w:t>
            </w:r>
            <w:r w:rsidRPr="00445898">
              <w:t>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w:t>
            </w:r>
            <w:r w:rsidR="009E3D57">
              <w:t>fi</w:t>
            </w:r>
            <w:r w:rsidRPr="00445898">
              <w:t>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w:t>
            </w:r>
            <w:r w:rsidR="0008220B">
              <w:t>ffi</w:t>
            </w:r>
            <w:r w:rsidRPr="00445898">
              <w:t>c pattern de</w:t>
            </w:r>
            <w:r w:rsidR="009E3D57">
              <w:t>fi</w:t>
            </w:r>
            <w:r w:rsidRPr="00445898">
              <w:t>nitions. No station-relative variant of this mode exists.</w:t>
            </w:r>
          </w:p>
        </w:tc>
      </w:tr>
    </w:tbl>
    <w:p w:rsidR="008804BC" w:rsidRPr="00445898" w:rsidRDefault="008804BC" w:rsidP="008804BC">
      <w:pPr>
        <w:pStyle w:val="firstparagraph"/>
      </w:pPr>
      <w:r w:rsidRPr="00445898">
        <w:t xml:space="preserve">The </w:t>
      </w:r>
      <w:r w:rsidR="009E3D57">
        <w:t>fi</w:t>
      </w:r>
      <w:r w:rsidRPr="00445898">
        <w:t xml:space="preserve">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w:t>
      </w:r>
      <w:r w:rsidR="009E3D57">
        <w:t>fi</w:t>
      </w:r>
      <w:r w:rsidRPr="00445898">
        <w:t>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643" w:name="_Ref510819061"/>
      <w:bookmarkStart w:id="644" w:name="_Toc516693922"/>
      <w:r w:rsidRPr="00445898">
        <w:rPr>
          <w:lang w:val="en-US"/>
        </w:rPr>
        <w:t>Making objects exposable</w:t>
      </w:r>
      <w:bookmarkEnd w:id="643"/>
      <w:bookmarkEnd w:id="644"/>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can be exposed, but they must be made exposable </w:t>
      </w:r>
      <w:r w:rsidR="009E3D57">
        <w:t>fi</w:t>
      </w:r>
      <w:r w:rsidRPr="00445898">
        <w:t xml:space="preserve">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bookmarkStart w:id="645" w:name="_Hlk514680122"/>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bookmarkEnd w:id="645"/>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w:t>
      </w:r>
      <w:r w:rsidR="00167604">
        <w:t xml:space="preserve"> </w:t>
      </w:r>
      <w:r w:rsidR="00183622">
        <w:t>clarify</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BB15A7">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(Section </w:t>
      </w:r>
      <w:r w:rsidRPr="00445898">
        <w:fldChar w:fldCharType="begin"/>
      </w:r>
      <w:r w:rsidRPr="00445898">
        <w:instrText xml:space="preserve"> REF _Ref504477551 \r \h </w:instrText>
      </w:r>
      <w:r w:rsidRPr="00445898">
        <w:fldChar w:fldCharType="separate"/>
      </w:r>
      <w:r w:rsidR="00BB15A7">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w:t>
      </w:r>
      <w:r w:rsidR="009E3D57">
        <w:t>fi</w:t>
      </w:r>
      <w:r w:rsidRPr="00445898">
        <w:t>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 </w:instrText>
      </w:r>
      <w:r w:rsidR="003879ED">
        <w:rPr>
          <w:i/>
        </w:rPr>
        <w:fldChar w:fldCharType="end"/>
      </w:r>
      <w:r w:rsidRPr="00445898">
        <w:rPr>
          <w:i/>
        </w:rPr>
        <w:t xml:space="preserve"> {</w:t>
      </w:r>
    </w:p>
    <w:p w:rsidR="004071AB" w:rsidRPr="00445898" w:rsidRDefault="004071AB" w:rsidP="004071AB">
      <w:pPr>
        <w:pStyle w:val="firstparagraph"/>
        <w:spacing w:after="0"/>
        <w:ind w:left="1440" w:firstLine="720"/>
        <w:rPr>
          <w:i/>
        </w:rPr>
      </w:pPr>
      <w:r w:rsidRPr="00445898">
        <w:rPr>
          <w:i/>
        </w:rPr>
        <w:t>exmode</w:t>
      </w:r>
      <w:bookmarkStart w:id="646" w:name="_Hlk514874326"/>
      <w:r w:rsidR="001865C3">
        <w:rPr>
          <w:i/>
        </w:rPr>
        <w:fldChar w:fldCharType="begin"/>
      </w:r>
      <w:r w:rsidR="001865C3">
        <w:instrText xml:space="preserve"> XE "</w:instrText>
      </w:r>
      <w:r w:rsidR="001865C3" w:rsidRPr="000F155A">
        <w:rPr>
          <w:i/>
        </w:rPr>
        <w:instrText xml:space="preserve">exmode </w:instrText>
      </w:r>
      <w:r w:rsidR="001865C3" w:rsidRPr="000B6D36">
        <w:instrText>(exposure select</w:instrText>
      </w:r>
      <w:r w:rsidR="000B6D36">
        <w:instrText>or</w:instrText>
      </w:r>
      <w:r w:rsidR="001865C3" w:rsidRPr="000B6D36">
        <w:instrText>)</w:instrText>
      </w:r>
      <w:r w:rsidR="001865C3">
        <w:instrText xml:space="preserve">" </w:instrText>
      </w:r>
      <w:r w:rsidR="001865C3">
        <w:rPr>
          <w:i/>
        </w:rPr>
        <w:fldChar w:fldCharType="end"/>
      </w:r>
      <w:bookmarkEnd w:id="646"/>
      <w:r w:rsidRPr="00445898">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As for a regular method, it is possible to merely announce the exposure within the de</w:t>
      </w:r>
      <w:r w:rsidR="009E3D57">
        <w:t>fi</w:t>
      </w:r>
      <w:r w:rsidRPr="00445898">
        <w:t xml:space="preserve">nition of an </w:t>
      </w:r>
      <w:r w:rsidRPr="00445898">
        <w:rPr>
          <w:i/>
        </w:rPr>
        <w:t>Object</w:t>
      </w:r>
      <w:r w:rsidRPr="00445898">
        <w:t xml:space="preserve"> type to be exposed and specify it later. An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w:t>
      </w:r>
      <w:r w:rsidR="009E3D57">
        <w:t>fi</w:t>
      </w:r>
      <w:r w:rsidRPr="00445898">
        <w:t xml:space="preserve">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474F34">
        <w:rPr>
          <w:i/>
        </w:rPr>
        <w:instrText>RVariable:</w:instrText>
      </w:r>
      <w:r w:rsidR="00E83185" w:rsidRPr="00474F34">
        <w:rPr>
          <w:lang w:val="pl-PL"/>
        </w:rPr>
        <w:instrText>examples</w:instrText>
      </w:r>
      <w:r w:rsidR="00E83185">
        <w:instrText xml:space="preserve">" </w:instrText>
      </w:r>
      <w:r w:rsidR="00E83185">
        <w:rPr>
          <w:i/>
        </w:rPr>
        <w:fldChar w:fldCharType="end"/>
      </w:r>
      <w:r w:rsidRPr="00445898">
        <w:rPr>
          <w:i/>
        </w:rPr>
        <w:t xml:space="preserv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w:t>
      </w:r>
      <w:r w:rsidR="009E3D57">
        <w:t>fi</w:t>
      </w:r>
      <w:r w:rsidRPr="00445898">
        <w:t>nition, similar to the speci</w:t>
      </w:r>
      <w:r w:rsidR="009E3D57">
        <w:t>fi</w:t>
      </w:r>
      <w:r w:rsidRPr="00445898">
        <w:t>cation of a method announced in a class declaration, must appear below the type de</w:t>
      </w:r>
      <w:r w:rsidR="009E3D57">
        <w:t>fi</w:t>
      </w:r>
      <w:r w:rsidRPr="00445898">
        <w:t xml:space="preserve">nition in one of the program’s </w:t>
      </w:r>
      <w:r w:rsidR="009E3D57">
        <w:t>fi</w:t>
      </w:r>
      <w:r w:rsidRPr="00445898">
        <w:t>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 v1-&gt;printCnt (</w:t>
      </w:r>
      <w:r w:rsidR="00697C9E" w:rsidRPr="00445898">
        <w:rPr>
          <w:i/>
        </w:rPr>
        <w:t xml:space="preserve"> </w:t>
      </w:r>
      <w:r w:rsidRPr="00445898">
        <w:rPr>
          <w:i/>
        </w:rPr>
        <w:t>);</w:t>
      </w:r>
      <w:r w:rsidR="00CD6529" w:rsidRPr="00CD6529">
        <w:rPr>
          <w:i/>
        </w:rPr>
        <w:t xml:space="preserve">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CD6529">
        <w:instrText>:examples</w:instrText>
      </w:r>
      <w:r w:rsidR="00CD6529">
        <w:instrText xml:space="preserve">" </w:instrText>
      </w:r>
      <w:r w:rsidR="00CD6529">
        <w:rPr>
          <w:i/>
        </w:rPr>
        <w:fldChar w:fldCharType="end"/>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Pr>
          <w:i/>
        </w:rPr>
        <w:instrText>onscreen</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t>exmode 1: v2-&gt;displayOut (1);</w:t>
      </w:r>
      <w:r w:rsidR="001F6B3F" w:rsidRPr="001F6B3F">
        <w:rPr>
          <w:i/>
        </w:rPr>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:examples" </w:instrText>
      </w:r>
      <w:r w:rsidR="001F6B3F">
        <w:rPr>
          <w:i/>
        </w:rPr>
        <w:fldChar w:fldCharType="end"/>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w:t>
      </w:r>
      <w:r w:rsidR="009E3D57">
        <w:t>fi</w:t>
      </w:r>
      <w:r w:rsidRPr="00445898">
        <w:t>cation consists of two parts: the “paper” part and the “screen” part. Any of the two parts can be omitted</w:t>
      </w:r>
      <w:r w:rsidR="00697C9E" w:rsidRPr="00445898">
        <w:t>;</w:t>
      </w:r>
      <w:r w:rsidRPr="00445898">
        <w:t xml:space="preserve"> in such a case the corresponding exposure form is unde</w:t>
      </w:r>
      <w:r w:rsidR="009E3D57">
        <w:t>fi</w:t>
      </w:r>
      <w:r w:rsidRPr="00445898">
        <w:t xml:space="preserve">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w:t>
      </w:r>
      <w:r w:rsidR="009E3D57">
        <w:t>ff</w:t>
      </w:r>
      <w:r w:rsidRPr="00445898">
        <w:t>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w:t>
      </w:r>
      <w:r w:rsidR="00167604">
        <w:t xml:space="preserve">, </w:t>
      </w:r>
      <w:r w:rsidRPr="00445898">
        <w:t>e.g., if it makes no sense to relate the exposed i</w:t>
      </w:r>
      <w:r w:rsidR="00167604">
        <w:t>nformation to a speci</w:t>
      </w:r>
      <w:r w:rsidR="009E3D57">
        <w:t>fi</w:t>
      </w:r>
      <w:r w:rsidR="00167604">
        <w:t>c station</w:t>
      </w:r>
      <w:r w:rsidRPr="00445898">
        <w:t>.</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it means that no speci</w:t>
      </w:r>
      <w:r w:rsidR="009E3D57">
        <w:t>fi</w:t>
      </w:r>
      <w:r w:rsidRPr="00445898">
        <w:t xml:space="preserve">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w:t>
      </w:r>
      <w:r w:rsidR="009E3D57">
        <w:t>fi</w:t>
      </w:r>
      <w:r w:rsidRPr="00445898">
        <w:t>ned for a subtype of an already exposable type, it overrides the supertype’s exposure. The user may wish to augment the standard exposure by the new de</w:t>
      </w:r>
      <w:r w:rsidR="009E3D57">
        <w:t>fi</w:t>
      </w:r>
      <w:r w:rsidRPr="00445898">
        <w:t>nition. In such a case, the new de</w:t>
      </w:r>
      <w:r w:rsidR="009E3D57">
        <w:t>fi</w:t>
      </w:r>
      <w:r w:rsidRPr="00445898">
        <w:t>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w:t>
      </w:r>
      <w:r w:rsidR="009E3D57">
        <w:t>ff</w:t>
      </w:r>
      <w:r w:rsidRPr="00445898">
        <w:t>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647" w:name="_Ref511049280"/>
      <w:bookmarkStart w:id="648" w:name="_Toc516693923"/>
      <w:r w:rsidRPr="00445898">
        <w:rPr>
          <w:lang w:val="en-US"/>
        </w:rPr>
        <w:t>Programming exposures</w:t>
      </w:r>
      <w:bookmarkEnd w:id="647"/>
      <w:bookmarkEnd w:id="648"/>
    </w:p>
    <w:p w:rsidR="003B3A9E" w:rsidRPr="00445898" w:rsidRDefault="003B3A9E" w:rsidP="003B3A9E">
      <w:pPr>
        <w:pStyle w:val="firstparagraph"/>
      </w:pPr>
      <w:r w:rsidRPr="00445898">
        <w:t xml:space="preserve">The “paper” part of the exposure body should contain statements that output the requested information to the results </w:t>
      </w:r>
      <w:r w:rsidR="009E3D57">
        <w:t>fi</w:t>
      </w:r>
      <w:r w:rsidRPr="00445898">
        <w:t>le (Section </w:t>
      </w:r>
      <w:r w:rsidRPr="00445898">
        <w:fldChar w:fldCharType="begin"/>
      </w:r>
      <w:r w:rsidRPr="00445898">
        <w:instrText xml:space="preserve"> REF _Ref504325626 \r \h </w:instrText>
      </w:r>
      <w:r w:rsidRPr="00445898">
        <w:fldChar w:fldCharType="separate"/>
      </w:r>
      <w:r w:rsidR="00BB15A7">
        <w:t>3.2.2</w:t>
      </w:r>
      <w:r w:rsidRPr="00445898">
        <w:fldChar w:fldCharType="end"/>
      </w:r>
      <w:r w:rsidRPr="00445898">
        <w:t xml:space="preserve">). The use of the </w:t>
      </w:r>
      <w:r w:rsidRPr="00445898">
        <w:rPr>
          <w:i/>
        </w:rPr>
        <w:t>print</w:t>
      </w:r>
      <w:r w:rsidR="00F20686">
        <w:rPr>
          <w:i/>
        </w:rPr>
        <w:fldChar w:fldCharType="begin"/>
      </w:r>
      <w:r w:rsidR="00F20686">
        <w:instrText xml:space="preserve"> XE "</w:instrText>
      </w:r>
      <w:r w:rsidR="00F20686" w:rsidRPr="0016139A">
        <w:rPr>
          <w:i/>
        </w:rPr>
        <w:instrText>print</w:instrText>
      </w:r>
      <w:r w:rsidR="00F20686">
        <w:instrText xml:space="preserve">" </w:instrText>
      </w:r>
      <w:r w:rsidR="00F20686">
        <w:rPr>
          <w:i/>
        </w:rPr>
        <w:fldChar w:fldCharType="end"/>
      </w:r>
      <w:r w:rsidRPr="00445898">
        <w:t xml:space="preserve"> function is recommended.</w:t>
      </w:r>
    </w:p>
    <w:p w:rsidR="003B3A9E" w:rsidRPr="00445898" w:rsidRDefault="003B3A9E" w:rsidP="003B3A9E">
      <w:pPr>
        <w:pStyle w:val="firstparagraph"/>
      </w:pPr>
      <w:r w:rsidRPr="00445898">
        <w:t xml:space="preserve">The issues related to programming the “screen” part are somewhat more involved, although, in most cases </w:t>
      </w:r>
      <w:r w:rsidR="004969AB">
        <w:t>that</w:t>
      </w:r>
      <w:r w:rsidRPr="00445898">
        <w:t xml:space="preserve"> part is shorter and simpler than the “paper” part. The main di</w:t>
      </w:r>
      <w:r w:rsidR="009E3D57">
        <w:t>ff</w:t>
      </w:r>
      <w:r w:rsidRPr="00445898">
        <w:t xml:space="preserve">erence between the two exposure forms is that while the “paper” exposure can be interpreted as a regular function that is called explicitly by the user program to write some information to the output </w:t>
      </w:r>
      <w:r w:rsidR="009E3D57">
        <w:t>fi</w:t>
      </w:r>
      <w:r w:rsidRPr="00445898">
        <w:t>le</w:t>
      </w:r>
      <w:r w:rsidR="004969AB">
        <w:t xml:space="preserve"> exactly at moment of call</w:t>
      </w:r>
      <w:r w:rsidRPr="00445898">
        <w:t>, the “screen” exposure may be called many times to refresh information displayed on the terminal screen, in an asynchronous way from the viewpoint of the SMURPH program. One simpli</w:t>
      </w:r>
      <w:r w:rsidR="009E3D57">
        <w:t>fi</w:t>
      </w:r>
      <w:r w:rsidRPr="00445898">
        <w:t>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 xml:space="preserve">Below we list the </w:t>
      </w:r>
      <w:r w:rsidR="004969AB">
        <w:t>basic system</w:t>
      </w:r>
      <w:r w:rsidRPr="00445898">
        <w:t xml:space="preserve"> functions that can be accessed by “screen” exposures:</w:t>
      </w:r>
    </w:p>
    <w:p w:rsidR="003B3A9E" w:rsidRPr="00445898" w:rsidRDefault="003B3A9E" w:rsidP="003B3A9E">
      <w:pPr>
        <w:pStyle w:val="firstparagraph"/>
        <w:spacing w:after="0"/>
        <w:ind w:firstLine="720"/>
        <w:rPr>
          <w:i/>
        </w:rPr>
      </w:pPr>
      <w:r w:rsidRPr="00445898">
        <w:rPr>
          <w:i/>
        </w:rPr>
        <w:t>void display</w:t>
      </w:r>
      <w:bookmarkStart w:id="649" w:name="_Hlk514847405"/>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bookmarkEnd w:id="649"/>
      <w:r w:rsidRPr="00445898">
        <w:rPr>
          <w:i/>
        </w:rPr>
        <w:t xml:space="preserve">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w:t>
      </w:r>
      <w:r w:rsidR="009E3D57">
        <w:t>fi</w:t>
      </w:r>
      <w:r w:rsidRPr="00445898">
        <w:t xml:space="preserve">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BB15A7">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w:t>
      </w:r>
      <w:r w:rsidR="004969AB">
        <w:rPr>
          <w:i/>
        </w:rPr>
        <w:t> </w:t>
      </w:r>
      <w:r w:rsidRPr="00445898">
        <w:rPr>
          <w:i/>
        </w:rPr>
        <w:t>(’a’);</w:t>
      </w:r>
      <w:r w:rsidRPr="00445898">
        <w:t xml:space="preserve"> is equivalent to </w:t>
      </w:r>
      <w:r w:rsidR="004969AB">
        <w:rPr>
          <w:i/>
        </w:rPr>
        <w:t>display </w:t>
      </w:r>
      <w:r w:rsidRPr="00445898">
        <w:rPr>
          <w:i/>
        </w:rPr>
        <w:t>("a");</w:t>
      </w:r>
      <w:r w:rsidRPr="00445898">
        <w:t>).</w:t>
      </w:r>
    </w:p>
    <w:p w:rsidR="003B3A9E" w:rsidRPr="00445898" w:rsidRDefault="003B3A9E" w:rsidP="003B3A9E">
      <w:pPr>
        <w:pStyle w:val="firstparagraph"/>
      </w:pPr>
      <w:r w:rsidRPr="00445898">
        <w:t>A data item passed to the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t xml:space="preserve">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BB15A7">
        <w:t>C.4</w:t>
      </w:r>
      <w:r w:rsidR="00CE6721" w:rsidRPr="00445898">
        <w:fldChar w:fldCharType="end"/>
      </w:r>
      <w:r w:rsidRPr="00445898">
        <w:t xml:space="preserve">). It is possible to send to the display program graphic information in the form of a collection of curves to be </w:t>
      </w:r>
      <w:r w:rsidR="004969AB">
        <w:t>shown</w:t>
      </w:r>
      <w:r w:rsidRPr="00445898">
        <w:t xml:space="preserve"> within a rectangular area of a window. Such an area is called a </w:t>
      </w:r>
      <w:r w:rsidRPr="00445898">
        <w:rPr>
          <w:i/>
        </w:rPr>
        <w:t>region</w:t>
      </w:r>
      <w:r w:rsidRPr="00445898">
        <w:t>.</w:t>
      </w:r>
      <w:r w:rsidR="002C2EA3" w:rsidRPr="002C2EA3">
        <w:t xml:space="preserve"> </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The following functions:</w:t>
      </w:r>
    </w:p>
    <w:p w:rsidR="003B3A9E" w:rsidRPr="00445898" w:rsidRDefault="003B3A9E" w:rsidP="003B3A9E">
      <w:pPr>
        <w:pStyle w:val="firstparagraph"/>
        <w:spacing w:after="0"/>
        <w:ind w:firstLine="720"/>
        <w:rPr>
          <w:i/>
        </w:rPr>
      </w:pPr>
      <w:r w:rsidRPr="00445898">
        <w:rPr>
          <w:i/>
        </w:rPr>
        <w:t>void 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rPr>
          <w:i/>
        </w:rPr>
        <w:t xml:space="preserve">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4969AB" w:rsidP="003B3A9E">
      <w:pPr>
        <w:pStyle w:val="firstparagraph"/>
      </w:pPr>
      <w:r>
        <w:t>can be used</w:t>
      </w:r>
      <w:r w:rsidR="003B3A9E" w:rsidRPr="00445898">
        <w:t xml:space="preserve"> to start a region, i.e., to indicate that the forthcoming </w:t>
      </w:r>
      <w:r w:rsidR="003B3A9E" w:rsidRPr="00D406A4">
        <w:rPr>
          <w:i/>
        </w:rPr>
        <w:t>display</w:t>
      </w:r>
      <w:r w:rsidR="003B3A9E" w:rsidRPr="00445898">
        <w:t xml:space="preserve"> operations (see below) will build the region contents. The </w:t>
      </w:r>
      <w:r w:rsidR="009E3D57">
        <w:t>fi</w:t>
      </w:r>
      <w:r w:rsidR="003B3A9E" w:rsidRPr="00445898">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 xml:space="preserve">i.e., by default, the region comprises a unit square at the beginning of the </w:t>
      </w:r>
      <w:r w:rsidR="004969AB">
        <w:t xml:space="preserve">right upper quadrant of the </w:t>
      </w:r>
      <w:r w:rsidRPr="00445898">
        <w:t>coordinate system. A region is terminated by calling:</w:t>
      </w:r>
    </w:p>
    <w:p w:rsidR="003B3A9E" w:rsidRPr="00445898" w:rsidRDefault="003B3A9E" w:rsidP="003B3A9E">
      <w:pPr>
        <w:pStyle w:val="firstparagraph"/>
        <w:ind w:firstLine="720"/>
        <w:rPr>
          <w:i/>
        </w:rPr>
      </w:pPr>
      <w:r w:rsidRPr="00445898">
        <w:rPr>
          <w:i/>
        </w:rPr>
        <w:t>void endRegion</w:t>
      </w:r>
      <w:r w:rsidR="006B4A0B">
        <w:rPr>
          <w:i/>
        </w:rPr>
        <w:fldChar w:fldCharType="begin"/>
      </w:r>
      <w:r w:rsidR="006B4A0B">
        <w:instrText xml:space="preserve"> XE "</w:instrText>
      </w:r>
      <w:r w:rsidR="006B4A0B" w:rsidRPr="000F155A">
        <w:rPr>
          <w:i/>
        </w:rPr>
        <w:instrText>endRegion</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w:t>
      </w:r>
      <w:bookmarkStart w:id="650" w:name="_Hlk514790835"/>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bookmarkEnd w:id="650"/>
      <w:r w:rsidRPr="00445898">
        <w:t xml:space="preserve">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w:t>
      </w:r>
      <w:r w:rsidR="00B114AE">
        <w:rPr>
          <w:i/>
        </w:rPr>
        <w:fldChar w:fldCharType="begin"/>
      </w:r>
      <w:r w:rsidR="00B114AE">
        <w:instrText xml:space="preserve"> XE "</w:instrText>
      </w:r>
      <w:r w:rsidR="00B114AE" w:rsidRPr="007943B0">
        <w:rPr>
          <w:i/>
        </w:rPr>
        <w:instrText>startSegment</w:instrText>
      </w:r>
      <w:r w:rsidR="00B114AE">
        <w:instrText xml:space="preserve">" </w:instrText>
      </w:r>
      <w:r w:rsidR="00B114AE">
        <w:rPr>
          <w:i/>
        </w:rPr>
        <w:fldChar w:fldCharType="end"/>
      </w:r>
      <w:r w:rsidRPr="00445898">
        <w:rPr>
          <w:i/>
        </w:rPr>
        <w:t xml:space="preserve"> (Long att = NONE);</w:t>
      </w:r>
    </w:p>
    <w:p w:rsidR="003B3A9E" w:rsidRPr="00445898" w:rsidRDefault="003B3A9E" w:rsidP="003B3A9E">
      <w:pPr>
        <w:pStyle w:val="firstparagraph"/>
      </w:pPr>
      <w:r w:rsidRPr="00445898">
        <w:t>where the argument, if speci</w:t>
      </w:r>
      <w:r w:rsidR="009E3D57">
        <w:t>fi</w:t>
      </w:r>
      <w:r w:rsidRPr="00445898">
        <w:t>ed, is a bit pattern de</w:t>
      </w:r>
      <w:r w:rsidR="009E3D57">
        <w:t>fi</w:t>
      </w:r>
      <w:r w:rsidRPr="00445898">
        <w:t>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BB15A7">
        <w:t>C.6.3</w:t>
      </w:r>
      <w:r w:rsidR="00CE6721" w:rsidRPr="00445898">
        <w:fldChar w:fldCharType="end"/>
      </w:r>
      <w:r w:rsidRPr="00445898">
        <w:t>). If the attribute argument is not speci</w:t>
      </w:r>
      <w:r w:rsidR="009E3D57">
        <w:t>fi</w:t>
      </w:r>
      <w:r w:rsidRPr="00445898">
        <w:t xml:space="preserve">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w:t>
      </w:r>
      <w:r w:rsidR="006B4A0B">
        <w:rPr>
          <w:i/>
        </w:rPr>
        <w:fldChar w:fldCharType="begin"/>
      </w:r>
      <w:r w:rsidR="006B4A0B">
        <w:instrText xml:space="preserve"> XE "</w:instrText>
      </w:r>
      <w:r w:rsidR="006B4A0B" w:rsidRPr="000F155A">
        <w:rPr>
          <w:i/>
        </w:rPr>
        <w:instrText>endSegment</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w:t>
      </w:r>
      <w:r w:rsidR="00D406A4">
        <w:rPr>
          <w:i/>
        </w:rPr>
        <w:fldChar w:fldCharType="begin"/>
      </w:r>
      <w:r w:rsidR="00D406A4">
        <w:instrText xml:space="preserve"> XE "</w:instrText>
      </w:r>
      <w:r w:rsidR="00D406A4" w:rsidRPr="00E71D02">
        <w:rPr>
          <w:i/>
        </w:rPr>
        <w:instrText>displayPoint</w:instrText>
      </w:r>
      <w:r w:rsidR="00D406A4">
        <w:instrText xml:space="preserve">" </w:instrText>
      </w:r>
      <w:r w:rsidR="00D406A4">
        <w:rPr>
          <w:i/>
        </w:rPr>
        <w:fldChar w:fldCharType="end"/>
      </w:r>
      <w:r w:rsidRPr="00445898">
        <w:rPr>
          <w:i/>
        </w:rPr>
        <w:t xml:space="preserve">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xml:space="preserve">. The </w:t>
      </w:r>
      <w:r w:rsidR="009E3D57">
        <w:t>fi</w:t>
      </w:r>
      <w:r w:rsidRPr="00445898">
        <w:t>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w:t>
      </w:r>
      <w:r w:rsidR="00D406A4">
        <w:rPr>
          <w:i/>
        </w:rPr>
        <w:fldChar w:fldCharType="begin"/>
      </w:r>
      <w:r w:rsidR="00D406A4">
        <w:instrText xml:space="preserve"> XE "</w:instrText>
      </w:r>
      <w:r w:rsidR="00D406A4" w:rsidRPr="00E71D02">
        <w:rPr>
          <w:i/>
        </w:rPr>
        <w:instrText>displaySegment</w:instrText>
      </w:r>
      <w:r w:rsidR="00D406A4">
        <w:instrText xml:space="preserve">" </w:instrText>
      </w:r>
      <w:r w:rsidR="00D406A4">
        <w:rPr>
          <w:i/>
        </w:rPr>
        <w:fldChar w:fldCharType="end"/>
      </w:r>
      <w:r w:rsidRPr="00445898">
        <w:rPr>
          <w:i/>
        </w:rPr>
        <w:t xml:space="preserve">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w:t>
      </w:r>
      <w:r w:rsidR="009E3D57">
        <w:t>fi</w:t>
      </w:r>
      <w:r w:rsidRPr="00445898">
        <w:t xml:space="preserve">rst argument of the </w:t>
      </w:r>
      <w:r w:rsidR="009E3D57">
        <w:t>fi</w:t>
      </w:r>
      <w:r w:rsidRPr="00445898">
        <w:t>rst function speci</w:t>
      </w:r>
      <w:r w:rsidR="009E3D57">
        <w:t>fi</w:t>
      </w:r>
      <w:r w:rsidRPr="00445898">
        <w:t xml:space="preserve">es the segment attributes; default attributes (see above) are </w:t>
      </w:r>
      <w:r w:rsidR="004969AB">
        <w:t>applied</w:t>
      </w:r>
      <w:r w:rsidRPr="00445898">
        <w:t xml:space="preserve"> </w:t>
      </w:r>
      <w:r w:rsidR="004969AB">
        <w:t>with</w:t>
      </w:r>
      <w:r w:rsidRPr="00445898">
        <w:t xml:space="preserve"> the second function. The two </w:t>
      </w:r>
      <w:r w:rsidRPr="00445898">
        <w:rPr>
          <w:i/>
        </w:rPr>
        <w:t>double</w:t>
      </w:r>
      <w:r w:rsidRPr="00445898">
        <w:t xml:space="preserve"> arrays contain 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 xml:space="preserve">It is also possible to display an entire region with a single statement, using the following variants of the </w:t>
      </w:r>
      <w:r w:rsidRPr="00270AE3">
        <w:rPr>
          <w:i/>
        </w:rPr>
        <w:t>display</w:t>
      </w:r>
      <w:r w:rsidRPr="00445898">
        <w:t xml:space="preserve"> function introduced above:</w:t>
      </w:r>
    </w:p>
    <w:p w:rsidR="003B3A9E" w:rsidRPr="00445898" w:rsidRDefault="003B3A9E" w:rsidP="003B3A9E">
      <w:pPr>
        <w:pStyle w:val="firstparagraph"/>
        <w:spacing w:after="0"/>
        <w:ind w:firstLine="720"/>
        <w:rPr>
          <w:i/>
        </w:rPr>
      </w:pPr>
      <w:r w:rsidRPr="00445898">
        <w:rPr>
          <w:i/>
        </w:rPr>
        <w:t>void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rPr>
          <w:i/>
        </w:rPr>
        <w:t xml:space="preserve">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w:t>
      </w:r>
      <w:r w:rsidR="009E3D57">
        <w:t>fi</w:t>
      </w:r>
      <w:r w:rsidRPr="00445898">
        <w:t>rst variant speci</w:t>
      </w:r>
      <w:r w:rsidR="009E3D57">
        <w:t>fi</w:t>
      </w:r>
      <w:r w:rsidRPr="00445898">
        <w:t xml:space="preserve">es the scaling parameters (the </w:t>
      </w:r>
      <w:r w:rsidR="009E3D57">
        <w:t>fi</w:t>
      </w:r>
      <w:r w:rsidRPr="00445898">
        <w:t>rst four arguments), the attribute pattern, the number of points, and the point arrays. The second variant uses default scaling, and the last one assumes default scaling and default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w:t>
      </w:r>
      <w:r w:rsidR="009E3D57">
        <w:t>fi</w:t>
      </w:r>
      <w:r w:rsidRPr="00445898">
        <w:t>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"Exposing " &lt;&lt; getSName</w:t>
      </w:r>
      <w:r w:rsidR="00B66476">
        <w:rPr>
          <w:i/>
        </w:rPr>
        <w:fldChar w:fldCharType="begin"/>
      </w:r>
      <w:r w:rsidR="00B66476">
        <w:instrText xml:space="preserve"> XE "</w:instrText>
      </w:r>
      <w:r w:rsidR="00B66476" w:rsidRPr="000F155A">
        <w:rPr>
          <w:i/>
        </w:rPr>
        <w:instrText>getSName</w:instrText>
      </w:r>
      <w:r w:rsidR="00B66476" w:rsidRPr="00B66476">
        <w:instrText>:examples</w:instrText>
      </w:r>
      <w:r w:rsidR="00B66476">
        <w:instrText xml:space="preserve">" </w:instrText>
      </w:r>
      <w:r w:rsidR="00B66476">
        <w:rPr>
          <w:i/>
        </w:rPr>
        <w:fldChar w:fldCharType="end"/>
      </w:r>
      <w:r w:rsidRPr="00445898">
        <w:rPr>
          <w:i/>
        </w:rPr>
        <w:t xml:space="preserve"> (</w:t>
      </w:r>
      <w:r w:rsidR="00B66476">
        <w:rPr>
          <w:i/>
        </w:rPr>
        <w:t xml:space="preserve"> </w:t>
      </w:r>
      <w:r w:rsidRPr="00445898">
        <w:rPr>
          <w:i/>
        </w:rPr>
        <w:t>) &lt;&lt; ’\n’;</w:t>
      </w:r>
    </w:p>
    <w:p w:rsidR="003B3A9E" w:rsidRPr="00445898" w:rsidRDefault="003B3A9E" w:rsidP="003B3A9E">
      <w:pPr>
        <w:pStyle w:val="firstparagraph"/>
        <w:spacing w:after="0"/>
        <w:ind w:left="2160" w:firstLine="720"/>
        <w:rPr>
          <w:i/>
        </w:rPr>
      </w:pPr>
      <w:r w:rsidRPr="00445898">
        <w:rPr>
          <w:i/>
        </w:rPr>
        <w:t>print (WhenCreated, "Created at");</w:t>
      </w:r>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w:t>
      </w:r>
      <w:bookmarkStart w:id="651" w:name="_Hlk514925311"/>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bookmarkEnd w:id="651"/>
      <w:r w:rsidRPr="00445898">
        <w:rPr>
          <w:i/>
        </w:rPr>
        <w:t xml:space="preserve">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:examples" </w:instrText>
      </w:r>
      <w:r w:rsidR="00D406A4">
        <w:rPr>
          <w:i/>
        </w:rPr>
        <w:fldChar w:fldCharType="end"/>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w:t>
      </w:r>
      <w:r w:rsidR="009E3D57">
        <w:t>fi</w:t>
      </w:r>
      <w:r w:rsidRPr="00445898">
        <w:t>ned for both forms. The data items sent to the display program are the same as those printed out with the “paper” exposure.</w:t>
      </w:r>
    </w:p>
    <w:p w:rsidR="003B3A9E" w:rsidRPr="00445898" w:rsidRDefault="003B3A9E" w:rsidP="003B3A9E">
      <w:pPr>
        <w:pStyle w:val="firstparagraph"/>
      </w:pPr>
      <w:r w:rsidRPr="00445898">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w:t>
      </w:r>
      <w:r w:rsidR="009E3D57">
        <w:t>fi</w:t>
      </w:r>
      <w:r w:rsidRPr="00445898">
        <w:t>ned:</w:t>
      </w:r>
    </w:p>
    <w:p w:rsidR="003B3A9E" w:rsidRPr="00445898" w:rsidRDefault="003B3A9E" w:rsidP="003B3A9E">
      <w:pPr>
        <w:pStyle w:val="firstparagraph"/>
        <w:spacing w:after="0"/>
        <w:ind w:firstLine="720"/>
        <w:rPr>
          <w:i/>
        </w:rPr>
      </w:pPr>
      <w:r w:rsidRPr="00445898">
        <w:rPr>
          <w:i/>
        </w:rPr>
        <w:t>eobject RVarList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725F95">
        <w:rPr>
          <w:i/>
        </w:rPr>
        <w:instrText>RVariable:</w:instrText>
      </w:r>
      <w:r w:rsidR="00E83185" w:rsidRPr="00725F95">
        <w:rPr>
          <w:lang w:val="pl-PL"/>
        </w:rPr>
        <w:instrText>examples</w:instrText>
      </w:r>
      <w:r w:rsidR="00E83185">
        <w:instrText xml:space="preserve">" </w:instrText>
      </w:r>
      <w:r w:rsidR="00E83185">
        <w:rPr>
          <w:i/>
        </w:rPr>
        <w:fldChar w:fldCharType="end"/>
      </w:r>
      <w:r w:rsidRPr="00445898">
        <w:rPr>
          <w:i/>
        </w:rPr>
        <w:t xml:space="preserv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w:t>
      </w:r>
      <w:r w:rsidR="00A308C5">
        <w:rPr>
          <w:i/>
        </w:rPr>
        <w:fldChar w:fldCharType="begin"/>
      </w:r>
      <w:r w:rsidR="00A308C5">
        <w:instrText xml:space="preserve"> XE "</w:instrText>
      </w:r>
      <w:r w:rsidR="00A308C5" w:rsidRPr="00627BB6">
        <w:rPr>
          <w:i/>
        </w:rPr>
        <w:instrText>Assert:</w:instrText>
      </w:r>
      <w:r w:rsidR="00A308C5" w:rsidRPr="00627BB6">
        <w:instrText>examples</w:instrText>
      </w:r>
      <w:r w:rsidR="00A308C5">
        <w:instrText xml:space="preserve">" </w:instrText>
      </w:r>
      <w:r w:rsidR="00A308C5">
        <w:rPr>
          <w:i/>
        </w:rPr>
        <w:fldChar w:fldCharType="end"/>
      </w:r>
      <w:r w:rsidRPr="00445898">
        <w:rPr>
          <w:i/>
        </w:rPr>
        <w:t xml:space="preserve">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r w:rsidRPr="00445898">
        <w:rPr>
          <w:i/>
        </w:rPr>
        <w:t xml:space="preserve">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w:t>
      </w:r>
      <w:r w:rsidR="009E3D57">
        <w:t>fi</w:t>
      </w:r>
      <w:r w:rsidRPr="00445898">
        <w:t xml:space="preserve">rst loop calculates the scaling parameters for the vertical coordinate: the </w:t>
      </w:r>
      <m:oMath>
        <m:r>
          <w:rPr>
            <w:rFonts w:ascii="Cambria Math" w:hAnsi="Cambria Math"/>
          </w:rPr>
          <m:t>y</m:t>
        </m:r>
      </m:oMath>
      <w:r w:rsidRPr="00445898">
        <w:t>-range is set to the di</w:t>
      </w:r>
      <w:r w:rsidR="009E3D57">
        <w:t>ff</w:t>
      </w:r>
      <w:r w:rsidRPr="00445898">
        <w:t>erence between the minimum and maximum value</w:t>
      </w:r>
      <w:r w:rsidR="00270AE3">
        <w:t>s</w:t>
      </w:r>
      <w:r w:rsidRPr="00445898">
        <w:t xml:space="preserve"> assumed by all variables in the list. The second loop displays the mean values of all variables. </w:t>
      </w:r>
      <w:r w:rsidR="00270AE3">
        <w:t>W</w:t>
      </w:r>
      <w:r w:rsidRPr="00445898">
        <w:t xml:space="preserve">e could avoid re-calculating the parameters of the random variables in the second loop by saving the mean values calculated by the </w:t>
      </w:r>
      <w:r w:rsidR="009E3D57">
        <w:t>fi</w:t>
      </w:r>
      <w:r w:rsidRPr="00445898">
        <w:t>rst loop in a temporary array.</w:t>
      </w:r>
    </w:p>
    <w:p w:rsidR="003B3A9E" w:rsidRPr="00445898" w:rsidRDefault="003B3A9E" w:rsidP="003B3A9E">
      <w:pPr>
        <w:pStyle w:val="firstparagraph"/>
      </w:pPr>
      <w:r w:rsidRPr="00445898">
        <w:t xml:space="preserve">Sometimes, in the “screen” part of an exposure, one would like to tell when the exposure has been called for the </w:t>
      </w:r>
      <w:r w:rsidR="009E3D57">
        <w:t>fi</w:t>
      </w:r>
      <w:r w:rsidRPr="00445898">
        <w:t xml:space="preserve">rst time. This is because “screen” exposures are often invoked repeatedly, to update the contents of a window. In the above example, we could use a temporary array for storing the mean values calculated by the </w:t>
      </w:r>
      <w:r w:rsidR="009E3D57">
        <w:t>fi</w:t>
      </w:r>
      <w:r w:rsidRPr="00445898">
        <w:t xml:space="preserve">rst loop, so that we wouldn’t have to recalculate them in the second. It would make sense to allocate this array once, when the exposure is called for the </w:t>
      </w:r>
      <w:r w:rsidR="009E3D57">
        <w:t>fi</w:t>
      </w:r>
      <w:r w:rsidRPr="00445898">
        <w:t>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 DisplayClosing</w:t>
      </w:r>
      <w:r w:rsidR="00E043A9">
        <w:rPr>
          <w:i/>
        </w:rPr>
        <w:fldChar w:fldCharType="begin"/>
      </w:r>
      <w:r w:rsidR="00E043A9">
        <w:instrText xml:space="preserve"> XE "</w:instrText>
      </w:r>
      <w:r w:rsidR="00E043A9" w:rsidRPr="00A24D3D">
        <w:rPr>
          <w:i/>
        </w:rPr>
        <w:instrText>DisplayClosing</w:instrText>
      </w:r>
      <w:r w:rsidR="00E043A9">
        <w:instrText>"</w:instrText>
      </w:r>
      <w:r w:rsidR="00E043A9">
        <w:rPr>
          <w:i/>
        </w:rPr>
        <w:fldChar w:fldCharType="end"/>
      </w:r>
      <w:r w:rsidRPr="00445898">
        <w:rPr>
          <w:i/>
        </w:rPr>
        <w:t>;</w:t>
      </w:r>
    </w:p>
    <w:p w:rsidR="003B3A9E" w:rsidRPr="00445898" w:rsidRDefault="003B3A9E" w:rsidP="003B3A9E">
      <w:pPr>
        <w:pStyle w:val="firstparagraph"/>
        <w:ind w:firstLine="720"/>
        <w:rPr>
          <w:i/>
        </w:rPr>
      </w:pPr>
      <w:r w:rsidRPr="00445898">
        <w:rPr>
          <w:i/>
        </w:rPr>
        <w:t>void *TheWFrame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rPr>
          <w:i/>
        </w:rPr>
        <w:t>;</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w:t>
      </w:r>
      <w:r w:rsidR="009E3D57">
        <w:t>fi</w:t>
      </w:r>
      <w:r w:rsidRPr="00445898">
        <w:t xml:space="preserve">rst time. Otherwise, </w:t>
      </w:r>
      <w:r w:rsidRPr="00445898">
        <w:rPr>
          <w:i/>
        </w:rPr>
        <w:t>DisplayOpening</w:t>
      </w:r>
      <w:r w:rsidRPr="00445898">
        <w:t xml:space="preserve"> is </w:t>
      </w:r>
      <w:r w:rsidRPr="00445898">
        <w:rPr>
          <w:i/>
        </w:rPr>
        <w:t>NO</w:t>
      </w:r>
      <w:r w:rsidRPr="00445898">
        <w:t xml:space="preserve">. If, upon recognizing the </w:t>
      </w:r>
      <w:r w:rsidR="009E3D57">
        <w:t>fi</w:t>
      </w:r>
      <w:r w:rsidRPr="00445898">
        <w:t xml:space="preserve">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00270AE3">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w:t>
      </w:r>
    </w:p>
    <w:p w:rsidR="003B3A9E" w:rsidRPr="00445898" w:rsidRDefault="003B3A9E" w:rsidP="003B3A9E">
      <w:pPr>
        <w:pStyle w:val="firstparagraph"/>
        <w:spacing w:after="0"/>
        <w:ind w:left="2880" w:firstLine="720"/>
        <w:rPr>
          <w:i/>
        </w:rPr>
      </w:pPr>
      <w:r w:rsidRPr="00445898">
        <w:rPr>
          <w:i/>
        </w:rPr>
        <w:t>TheWFrame</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r w:rsidRPr="00445898">
        <w:rPr>
          <w:i/>
        </w:rPr>
        <w:t xml:space="preserve"> = (void*) (Means = new double [MaxVars]);</w:t>
      </w:r>
    </w:p>
    <w:p w:rsidR="003B3A9E" w:rsidRPr="00445898" w:rsidRDefault="003B3A9E" w:rsidP="003B3A9E">
      <w:pPr>
        <w:pStyle w:val="firstparagraph"/>
        <w:spacing w:after="0"/>
        <w:ind w:left="2160" w:firstLine="720"/>
        <w:rPr>
          <w:i/>
        </w:rPr>
      </w:pPr>
      <w:r w:rsidRPr="00445898">
        <w:rPr>
          <w:i/>
        </w:rPr>
        <w:t>else if (DisplayClosing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rPr>
          <w:i/>
        </w:rPr>
        <w:t>)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r w:rsidR="007306AA" w:rsidRPr="007306AA">
        <w:rPr>
          <w:i/>
        </w:rPr>
        <w:t xml:space="preserve"> </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 (0xc0);</w:t>
      </w:r>
      <w:r w:rsidR="00B114AE" w:rsidRPr="00B114AE">
        <w:rPr>
          <w:i/>
        </w:rPr>
        <w:t xml:space="preserve"> </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Means [i]);</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t xml:space="preserve"> and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652" w:name="_Ref510988142"/>
      <w:bookmarkStart w:id="653" w:name="_Toc516693924"/>
      <w:r w:rsidRPr="00445898">
        <w:rPr>
          <w:lang w:val="en-US"/>
        </w:rPr>
        <w:t>Invoking exposures</w:t>
      </w:r>
      <w:bookmarkEnd w:id="652"/>
      <w:bookmarkEnd w:id="653"/>
    </w:p>
    <w:p w:rsidR="00EE4912" w:rsidRPr="00445898" w:rsidRDefault="00EE4912" w:rsidP="00EE4912">
      <w:pPr>
        <w:pStyle w:val="firstparagraph"/>
      </w:pPr>
      <w:r w:rsidRPr="00445898">
        <w:t>An object is exposed by calling one of the following three methods de</w:t>
      </w:r>
      <w:r w:rsidR="009E3D57">
        <w:t>fi</w:t>
      </w:r>
      <w:r w:rsidRPr="00445898">
        <w:t xml:space="preserve">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 </w:instrText>
      </w:r>
      <w:r w:rsidR="001F6B3F">
        <w:rPr>
          <w:i/>
        </w:rPr>
        <w:fldChar w:fldCharType="end"/>
      </w:r>
      <w:r w:rsidRPr="00445898">
        <w:rPr>
          <w:i/>
        </w:rPr>
        <w:t xml:space="preserve"> (int m, const char *hdr = NULL, Long sid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rPr>
          <w:i/>
        </w:rPr>
        <w:t xml:space="preserve"> (int m, Long sid = NONE);</w:t>
      </w:r>
    </w:p>
    <w:p w:rsidR="00EE4912" w:rsidRPr="00445898" w:rsidRDefault="00EE4912" w:rsidP="00EE4912">
      <w:pPr>
        <w:pStyle w:val="firstparagraph"/>
      </w:pPr>
      <w:r w:rsidRPr="00445898">
        <w:t xml:space="preserve">The </w:t>
      </w:r>
      <w:r w:rsidR="009E3D57">
        <w:t>fi</w:t>
      </w:r>
      <w:r w:rsidRPr="00445898">
        <w:t xml:space="preserve">rst two methods expose the object “on paper,” the last one makes a “screen” exposure. The second method behaves identically to the </w:t>
      </w:r>
      <w:r w:rsidR="009E3D57">
        <w:t>fi</w:t>
      </w:r>
      <w:r w:rsidRPr="00445898">
        <w:t xml:space="preserve">rst one with </w:t>
      </w:r>
      <w:r w:rsidRPr="00445898">
        <w:rPr>
          <w:i/>
        </w:rPr>
        <w:t>hdr</w:t>
      </w:r>
      <w:r w:rsidRPr="00445898">
        <w:t xml:space="preserve"> equal </w:t>
      </w:r>
      <w:r w:rsidRPr="00445898">
        <w:rPr>
          <w:i/>
        </w:rPr>
        <w:t>NULL</w:t>
      </w:r>
      <w:r w:rsidRPr="00445898">
        <w:t xml:space="preserve">. In each case, the </w:t>
      </w:r>
      <w:r w:rsidR="009E3D57">
        <w:t>fi</w:t>
      </w:r>
      <w:r w:rsidRPr="00445898">
        <w:t xml:space="preserve">rst argument indicates the exposure mode. Depending on whether the exposure is “on paper” (the </w:t>
      </w:r>
      <w:r w:rsidR="009E3D57">
        <w:t>fi</w:t>
      </w:r>
      <w:r w:rsidRPr="00445898">
        <w:t xml:space="preserve">rst two methods) or “on screen” (the last method), the appropriate code fragment from the object’s </w:t>
      </w:r>
      <w:r w:rsidRPr="00445898">
        <w:rPr>
          <w:i/>
        </w:rPr>
        <w:t>exposure</w:t>
      </w:r>
      <w:r w:rsidRPr="00445898">
        <w:t xml:space="preserve"> de</w:t>
      </w:r>
      <w:r w:rsidR="009E3D57">
        <w:t>fi</w:t>
      </w:r>
      <w:r w:rsidRPr="00445898">
        <w:t>nition, determined by the form and mode (</w:t>
      </w:r>
      <w:r w:rsidRPr="00445898">
        <w:rPr>
          <w:i/>
        </w:rPr>
        <w:t>m</w:t>
      </w:r>
      <w:r w:rsidRPr="00445898">
        <w:t xml:space="preserve">), is selected and invoked. For the </w:t>
      </w:r>
      <w:r w:rsidR="009E3D57">
        <w:t>fi</w:t>
      </w:r>
      <w:r w:rsidRPr="00445898">
        <w:t xml:space="preserve">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BB15A7">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subobjects (see Section </w:t>
      </w:r>
      <w:r w:rsidRPr="00445898">
        <w:fldChar w:fldCharType="begin"/>
      </w:r>
      <w:r w:rsidRPr="00445898">
        <w:instrText xml:space="preserve"> REF _Ref510819061 \r \h </w:instrText>
      </w:r>
      <w:r w:rsidRPr="00445898">
        <w:fldChar w:fldCharType="separate"/>
      </w:r>
      <w:r w:rsidR="00BB15A7">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t>displayOut</w:t>
      </w:r>
      <w:r w:rsidRPr="00445898">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t>for a sub</w:t>
      </w:r>
      <w:r w:rsidR="00270AE3">
        <w:t>type</w:t>
      </w:r>
      <w:r w:rsidRPr="00445898">
        <w:t>: this will have the e</w:t>
      </w:r>
      <w:r w:rsidR="009E3D57">
        <w:t>ff</w:t>
      </w:r>
      <w:r w:rsidRPr="00445898">
        <w:t>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00E043A9">
        <w:rPr>
          <w:i/>
        </w:rPr>
        <w:fldChar w:fldCharType="begin"/>
      </w:r>
      <w:r w:rsidR="00E043A9">
        <w:instrText xml:space="preserve"> XE "</w:instrText>
      </w:r>
      <w:r w:rsidR="00E043A9" w:rsidRPr="00A24D3D">
        <w:rPr>
          <w:i/>
        </w:rPr>
        <w:instrText>DisplayActive</w:instrText>
      </w:r>
      <w:r w:rsidR="00E043A9">
        <w:instrText xml:space="preserve">" </w:instrText>
      </w:r>
      <w:r w:rsidR="00E043A9">
        <w:rPr>
          <w:i/>
        </w:rPr>
        <w:fldChar w:fldCharType="end"/>
      </w:r>
      <w:r w:rsidRPr="00445898">
        <w:t xml:space="preserve"> contains </w:t>
      </w:r>
      <w:r w:rsidRPr="00445898">
        <w:rPr>
          <w:i/>
        </w:rPr>
        <w:t>YES</w:t>
      </w:r>
      <w:r w:rsidRPr="00445898">
        <w:t xml:space="preserve">, it means that </w:t>
      </w:r>
      <w:r w:rsidRPr="00AB7367">
        <w:t>DSD</w:t>
      </w:r>
      <w:bookmarkStart w:id="654" w:name="_Hlk514269675"/>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bookmarkEnd w:id="654"/>
      <w:r w:rsidRPr="00445898">
        <w:t xml:space="preserve"> is connected to the protocol program. During such a connection, </w:t>
      </w:r>
      <w:r w:rsidRPr="00AB7367">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w:t>
      </w:r>
      <w:r w:rsidR="00270AE3">
        <w:t>keeps</w:t>
      </w:r>
      <w:r w:rsidRPr="00445898">
        <w:t xml:space="preserve"> an internal description of the set of windows currently requested by the display program. From the point of view of a SMURPH program, such a window </w:t>
      </w:r>
      <w:r w:rsidR="00270AE3">
        <w:t>corresponds to</w:t>
      </w:r>
      <w:r w:rsidRPr="00445898">
        <w:t xml:space="preserve"> a pair: an object pointer and a display mode (an integer number). The SMURPH program is not concerned with the window layout: it just s</w:t>
      </w:r>
      <w:r w:rsidR="00270AE3">
        <w:t>ends to DSD the raw</w:t>
      </w:r>
      <w:r w:rsidRPr="00445898">
        <w:t xml:space="preserve">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this interval is expressed in milliseconds</w:t>
      </w:r>
      <w:r w:rsidR="007668DD">
        <w:t>,</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and its default length is </w:t>
      </w:r>
      <m:oMath>
        <m:r>
          <w:rPr>
            <w:rFonts w:ascii="Cambria Math" w:hAnsi="Cambria Math"/>
          </w:rPr>
          <m:t>1000</m:t>
        </m:r>
      </m:oMath>
      <w:r w:rsidRPr="00445898">
        <w:t xml:space="preserve"> (i.e., one second). In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the display interval coincides with the “resync grain” (Section </w:t>
      </w:r>
      <w:r w:rsidRPr="00445898">
        <w:fldChar w:fldCharType="begin"/>
      </w:r>
      <w:r w:rsidRPr="00445898">
        <w:instrText xml:space="preserve"> REF _Ref510819333 \r \h </w:instrText>
      </w:r>
      <w:r w:rsidRPr="00445898">
        <w:fldChar w:fldCharType="separate"/>
      </w:r>
      <w:r w:rsidR="00BB15A7">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\bf</w:instrText>
      </w:r>
      <w:r w:rsidR="00E043A9">
        <w:rPr>
          <w:i/>
        </w:rPr>
        <w:fldChar w:fldCharType="end"/>
      </w:r>
      <w:r w:rsidR="007668DD">
        <w:t>.</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w:t>
      </w:r>
      <w:r w:rsidR="00C5624A">
        <w:rPr>
          <w:i/>
        </w:rPr>
        <w:fldChar w:fldCharType="begin"/>
      </w:r>
      <w:r w:rsidR="00C5624A">
        <w:instrText xml:space="preserve"> XE "</w:instrText>
      </w:r>
      <w:r w:rsidR="00C5624A" w:rsidRPr="00321CB0">
        <w:rPr>
          <w:i/>
        </w:rPr>
        <w:instrText>requestDisplay</w:instrText>
      </w:r>
      <w:r w:rsidR="00C5624A">
        <w:instrText xml:space="preserve">" </w:instrText>
      </w:r>
      <w:r w:rsidR="00C5624A">
        <w:rPr>
          <w:i/>
        </w:rPr>
        <w:fldChar w:fldCharType="end"/>
      </w:r>
      <w:r w:rsidRPr="00445898">
        <w:rPr>
          <w:i/>
        </w:rPr>
        <w:t xml:space="preserve">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BB15A7">
        <w:t>C.1</w:t>
      </w:r>
      <w:r w:rsidR="00CE6721" w:rsidRPr="00445898">
        <w:fldChar w:fldCharType="end"/>
      </w:r>
      <w:r w:rsidRPr="00445898">
        <w:t xml:space="preserve">).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the conn</w:t>
      </w:r>
      <w:r w:rsidR="00B93D2F" w:rsidRPr="00445898">
        <w:t xml:space="preserve">ection has been established and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inde</w:t>
      </w:r>
      <w:r w:rsidR="009E3D57">
        <w:t>fi</w:t>
      </w:r>
      <w:r w:rsidR="00B93D2F" w:rsidRPr="00445898">
        <w:t xml:space="preserve">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 xml:space="preserve">may </w:t>
      </w:r>
      <w:r w:rsidR="007668DD">
        <w:t xml:space="preserve">also </w:t>
      </w:r>
      <w:r w:rsidRPr="00445898">
        <w:t>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rPr>
          <w:i/>
        </w:rPr>
        <w:t xml:space="preserv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B93D2F" w:rsidRPr="00445898">
        <w:t xml:space="preserve">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t>void refreshDisplay</w:t>
      </w:r>
      <w:r w:rsidR="00202765">
        <w:rPr>
          <w:i/>
        </w:rPr>
        <w:fldChar w:fldCharType="begin"/>
      </w:r>
      <w:r w:rsidR="00202765">
        <w:instrText xml:space="preserve"> XE "</w:instrText>
      </w:r>
      <w:r w:rsidR="00202765" w:rsidRPr="00321CB0">
        <w:rPr>
          <w:i/>
        </w:rPr>
        <w:instrText>refreshDisplay</w:instrText>
      </w:r>
      <w:r w:rsidR="00202765">
        <w:instrText xml:space="preserve">" </w:instrText>
      </w:r>
      <w:r w:rsidR="00202765">
        <w:rPr>
          <w:i/>
        </w:rPr>
        <w:fldChar w:fldCharType="end"/>
      </w:r>
      <w:r w:rsidRPr="00445898">
        <w:rPr>
          <w:i/>
        </w:rPr>
        <w:t xml:space="preserve"> (</w:t>
      </w:r>
      <w:r w:rsidR="00B93D2F" w:rsidRPr="00445898">
        <w:rPr>
          <w:i/>
        </w:rPr>
        <w:t xml:space="preserve"> </w:t>
      </w:r>
      <w:r w:rsidRPr="00445898">
        <w:rPr>
          <w:i/>
        </w:rPr>
        <w:t>);</w:t>
      </w:r>
    </w:p>
    <w:p w:rsidR="00EE4912" w:rsidRPr="00445898" w:rsidRDefault="00EE4912" w:rsidP="00EE4912">
      <w:pPr>
        <w:pStyle w:val="firstparagraph"/>
      </w:pPr>
      <w:r w:rsidRPr="00445898">
        <w:t xml:space="preserve">the protocol program </w:t>
      </w:r>
      <w:r w:rsidR="00B93D2F" w:rsidRPr="00445898">
        <w:t xml:space="preserve">immediately </w:t>
      </w:r>
      <w:r w:rsidRPr="00445898">
        <w:t>sends the exposure information for</w:t>
      </w:r>
      <w:r w:rsidR="00B93D2F" w:rsidRPr="00445898">
        <w:t xml:space="preserve"> the currently de</w:t>
      </w:r>
      <w:r w:rsidR="009E3D57">
        <w:t>fi</w:t>
      </w:r>
      <w:r w:rsidR="00B93D2F" w:rsidRPr="00445898">
        <w:t>ned con</w:t>
      </w:r>
      <w:r w:rsidR="009E3D57">
        <w:t>fi</w:t>
      </w:r>
      <w:r w:rsidR="00B93D2F" w:rsidRPr="00445898">
        <w:t>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ending window updates. This way</w:t>
      </w:r>
      <w:r w:rsidR="007668DD">
        <w:t>, if</w:t>
      </w:r>
      <w:r w:rsidR="00B93D2F" w:rsidRPr="00445898">
        <w:t xml:space="preserve"> </w:t>
      </w:r>
      <w:r w:rsidRPr="00445898">
        <w:t xml:space="preserve">DSD </w:t>
      </w:r>
      <w:r w:rsidR="007668DD">
        <w:t xml:space="preserve">cannot cope with an avalanche of updates, it </w:t>
      </w:r>
      <w:r w:rsidRPr="00445898">
        <w:t xml:space="preserve">may reduce the frequency of </w:t>
      </w:r>
      <w:r w:rsidR="007668DD">
        <w:t>those updates</w:t>
      </w:r>
      <w:r w:rsidR="00B93D2F" w:rsidRPr="00445898">
        <w:t xml:space="preserve"> below </w:t>
      </w:r>
      <w:r w:rsidRPr="00445898">
        <w:t xml:space="preserve">the nominal rate determined by the current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w:t>
      </w:r>
    </w:p>
    <w:p w:rsidR="00F95FAD" w:rsidRPr="00445898" w:rsidRDefault="00F95FAD" w:rsidP="00552A98">
      <w:pPr>
        <w:pStyle w:val="Heading2"/>
        <w:numPr>
          <w:ilvl w:val="1"/>
          <w:numId w:val="5"/>
        </w:numPr>
        <w:rPr>
          <w:lang w:val="en-US"/>
        </w:rPr>
      </w:pPr>
      <w:bookmarkStart w:id="655" w:name="_Ref511061340"/>
      <w:bookmarkStart w:id="656" w:name="_Ref511063286"/>
      <w:bookmarkStart w:id="657" w:name="_Ref511064518"/>
      <w:bookmarkStart w:id="658" w:name="_Ref511065127"/>
      <w:bookmarkStart w:id="659" w:name="_Ref511065687"/>
      <w:bookmarkStart w:id="660" w:name="_Ref511126107"/>
      <w:bookmarkStart w:id="661" w:name="_Toc516693925"/>
      <w:r w:rsidRPr="00445898">
        <w:rPr>
          <w:lang w:val="en-US"/>
        </w:rPr>
        <w:t>Standard exposures</w:t>
      </w:r>
      <w:bookmarkEnd w:id="655"/>
      <w:bookmarkEnd w:id="656"/>
      <w:bookmarkEnd w:id="657"/>
      <w:bookmarkEnd w:id="658"/>
      <w:bookmarkEnd w:id="659"/>
      <w:bookmarkEnd w:id="660"/>
      <w:bookmarkEnd w:id="661"/>
    </w:p>
    <w:p w:rsidR="00F95FAD" w:rsidRPr="00445898" w:rsidRDefault="005821A2" w:rsidP="00F95FAD">
      <w:pPr>
        <w:pStyle w:val="firstparagraph"/>
      </w:pPr>
      <w:r w:rsidRPr="00445898">
        <w:t>In this section, we list</w:t>
      </w:r>
      <w:r w:rsidR="00F95FAD" w:rsidRPr="00445898">
        <w:t xml:space="preserve"> st</w:t>
      </w:r>
      <w:r w:rsidR="00987F31" w:rsidRPr="00445898">
        <w:t>andard exposures de</w:t>
      </w:r>
      <w:r w:rsidR="009E3D57">
        <w:t>fi</w:t>
      </w:r>
      <w:r w:rsidR="00987F31" w:rsidRPr="00445898">
        <w:t xml:space="preserve">ned for the </w:t>
      </w:r>
      <w:r w:rsidR="00F95FAD" w:rsidRPr="00445898">
        <w:t xml:space="preserve">built-in </w:t>
      </w:r>
      <w:r w:rsidR="00F95FAD"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rmation contents di</w:t>
      </w:r>
      <w:r w:rsidR="009E3D57">
        <w:t>ff</w:t>
      </w:r>
      <w:r w:rsidR="00987F31" w:rsidRPr="00445898">
        <w:t xml:space="preserve">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BB15A7">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BB15A7">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w:t>
      </w:r>
      <w:r w:rsidR="009E3D57">
        <w:t>fi</w:t>
      </w:r>
      <w:r w:rsidRPr="00445898">
        <w:t>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r w:rsidR="001F6B3F" w:rsidRPr="001F6B3F">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r w:rsidR="001F6B3F" w:rsidRPr="001F6B3F">
        <w:rPr>
          <w:i/>
        </w:rPr>
        <w:t xml:space="preserve"> </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:examples" </w:instrText>
      </w:r>
      <w:r w:rsidR="001F6B3F">
        <w:rPr>
          <w:i/>
        </w:rPr>
        <w:fldChar w:fldCharType="end"/>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BB15A7">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w:t>
      </w:r>
      <w:r w:rsidR="009E3D57">
        <w:t>fi</w:t>
      </w:r>
      <w:r w:rsidRPr="00445898">
        <w:t>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w:t>
      </w:r>
      <w:r w:rsidR="009E3D57">
        <w:t>fi</w:t>
      </w:r>
      <w:r w:rsidRPr="00445898">
        <w:t xml:space="preserve">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BB15A7">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BB15A7">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w:t>
      </w:r>
      <w:r w:rsidR="009E3D57">
        <w:t>fi</w:t>
      </w:r>
      <w:r w:rsidR="00987F31" w:rsidRPr="00445898">
        <w:t xml:space="preserve">rst argument may </w:t>
      </w:r>
      <w:r w:rsidRPr="00445898">
        <w:t>specify a non-standard header.</w:t>
      </w:r>
    </w:p>
    <w:p w:rsidR="00F95FAD" w:rsidRPr="00445898" w:rsidRDefault="00F95FAD" w:rsidP="00F95FAD">
      <w:pPr>
        <w:pStyle w:val="firstparagraph"/>
      </w:pPr>
      <w:r w:rsidRPr="00445898">
        <w:t>While des</w:t>
      </w:r>
      <w:r w:rsidR="0010083A" w:rsidRPr="00445898">
        <w:t>cribing the information content</w:t>
      </w:r>
      <w:r w:rsidRPr="00445898">
        <w:t xml:space="preserve"> of an exposure, we will ignore headers </w:t>
      </w:r>
      <w:r w:rsidR="00987F31" w:rsidRPr="00445898">
        <w:t xml:space="preserve">and </w:t>
      </w:r>
      <w:r w:rsidRPr="00445898">
        <w:t>other “</w:t>
      </w:r>
      <w:r w:rsidR="009E3D57">
        <w:t>fi</w:t>
      </w:r>
      <w:r w:rsidRPr="00445898">
        <w:t>xed” text fragments. The user will have no prob</w:t>
      </w:r>
      <w:r w:rsidR="00987F31" w:rsidRPr="00445898">
        <w:t xml:space="preserve">lems identifying these parts in </w:t>
      </w:r>
      <w:r w:rsidRPr="00445898">
        <w:t xml:space="preserve">the output </w:t>
      </w:r>
      <w:r w:rsidR="009E3D57">
        <w:t>fi</w:t>
      </w:r>
      <w:r w:rsidRPr="00445898">
        <w:t>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w:t>
      </w:r>
      <w:r w:rsidR="00430C87">
        <w:t xml:space="preserve"> </w:t>
      </w:r>
      <w:r w:rsidRPr="00445898">
        <w:t xml:space="preserve">obeying the same layout rules. </w:t>
      </w:r>
      <w:r w:rsidR="00430C87">
        <w:t>I</w:t>
      </w:r>
      <w:r w:rsidRPr="00445898">
        <w:t>n s</w:t>
      </w:r>
      <w:r w:rsidR="00987F31" w:rsidRPr="00445898">
        <w:t xml:space="preserve">uch cases, we will describe the </w:t>
      </w:r>
      <w:r w:rsidRPr="00445898">
        <w:t>layout of a single row</w:t>
      </w:r>
      <w:r w:rsidR="00430C87">
        <w:t>,</w:t>
      </w:r>
      <w:r w:rsidRPr="00445898">
        <w:t xml:space="preserve"> understanding that the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w:t>
      </w:r>
      <w:r w:rsidR="00430C87">
        <w:t>a few</w:t>
      </w:r>
      <w:r w:rsidRPr="00445898">
        <w:t xml:space="preserve"> internal processes of SMURPH </w:t>
      </w:r>
      <w:r w:rsidR="00430C87">
        <w:t>which</w:t>
      </w:r>
      <w:r w:rsidRPr="00445898">
        <w:t xml:space="preserve"> issue internal wait requests and respond to some </w:t>
      </w:r>
      <w:r w:rsidR="00430C87">
        <w:t>internal</w:t>
      </w:r>
      <w:r w:rsidRPr="00445898">
        <w:t xml:space="preserve"> events</w:t>
      </w:r>
      <w:r w:rsidR="0010083A" w:rsidRPr="00445898">
        <w:t>,</w:t>
      </w:r>
      <w:r w:rsidRPr="00445898">
        <w:t xml:space="preserve"> which are rather exotic from the user’s point of view and generally completely uninteresting.</w:t>
      </w:r>
      <w:r w:rsidRPr="00445898">
        <w:rPr>
          <w:rStyle w:val="FootnoteReference"/>
        </w:rPr>
        <w:footnoteReference w:id="104"/>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t>
      </w:r>
      <w:r w:rsidR="00430C87">
        <w:t>by</w:t>
      </w:r>
      <w:r w:rsidRPr="00445898">
        <w:t xml:space="preserve"> simulator-level tracing (see Section </w:t>
      </w:r>
      <w:r w:rsidRPr="00445898">
        <w:fldChar w:fldCharType="begin"/>
      </w:r>
      <w:r w:rsidRPr="00445898">
        <w:instrText xml:space="preserve"> REF _Ref510988957 \r \h </w:instrText>
      </w:r>
      <w:r w:rsidRPr="00445898">
        <w:fldChar w:fldCharType="separate"/>
      </w:r>
      <w:r w:rsidR="00BB15A7">
        <w:t>11.2</w:t>
      </w:r>
      <w:r w:rsidRPr="00445898">
        <w:fldChar w:fldCharType="end"/>
      </w:r>
      <w:r w:rsidRPr="00445898">
        <w:t>).</w:t>
      </w:r>
    </w:p>
    <w:p w:rsidR="007D0AAE" w:rsidRPr="00445898" w:rsidRDefault="007D0AAE" w:rsidP="007D0AAE">
      <w:pPr>
        <w:pStyle w:val="firstparagraph"/>
      </w:pPr>
      <w:r w:rsidRPr="00445898">
        <w:t>Information produced by standard exposures often contains event identi</w:t>
      </w:r>
      <w:r w:rsidR="009E3D57">
        <w:t>fi</w:t>
      </w:r>
      <w:r w:rsidRPr="00445898">
        <w:t>ers. Event identi</w:t>
      </w:r>
      <w:r w:rsidR="009E3D57">
        <w:t>fi</w:t>
      </w:r>
      <w:r w:rsidRPr="00445898">
        <w:t xml:space="preserve">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r w:rsidR="00316BA9">
              <w:rPr>
                <w:i/>
              </w:rPr>
              <w:fldChar w:fldCharType="begin"/>
            </w:r>
            <w:r w:rsidR="00316BA9">
              <w:instrText xml:space="preserve"> XE "</w:instrText>
            </w:r>
            <w:r w:rsidR="00316BA9" w:rsidRPr="00F66319">
              <w:rPr>
                <w:i/>
              </w:rPr>
              <w:instrText>Timer:</w:instrText>
            </w:r>
            <w:r w:rsidR="00316BA9" w:rsidRPr="00F66319">
              <w:instrText>exposure</w:instrText>
            </w:r>
            <w:r w:rsidR="00316BA9">
              <w:instrText xml:space="preserve">" </w:instrText>
            </w:r>
            <w:r w:rsidR="00316BA9">
              <w:rPr>
                <w:i/>
              </w:rPr>
              <w:fldChar w:fldCharType="end"/>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BB15A7">
              <w:t>5.3.1</w:t>
            </w:r>
            <w:r w:rsidRPr="00445898">
              <w:fldChar w:fldCharType="end"/>
            </w:r>
            <w:r w:rsidRPr="00445898">
              <w:t>) is triggered when the delay speci</w:t>
            </w:r>
            <w:r w:rsidR="009E3D57">
              <w:t>fi</w:t>
            </w:r>
            <w:r w:rsidRPr="00445898">
              <w:t xml:space="preserve">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(Sections </w:t>
            </w:r>
            <w:r w:rsidRPr="00445898">
              <w:fldChar w:fldCharType="begin"/>
            </w:r>
            <w:r w:rsidRPr="00445898">
              <w:instrText xml:space="preserve"> REF _Ref504241052 \r \h </w:instrText>
            </w:r>
            <w:r w:rsidRPr="00445898">
              <w:fldChar w:fldCharType="separate"/>
            </w:r>
            <w:r w:rsidR="00BB15A7">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BB15A7">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numbers, the event identi</w:t>
            </w:r>
            <w:r w:rsidR="009E3D57">
              <w:t>fi</w:t>
            </w:r>
            <w:r w:rsidRPr="00445898">
              <w:t xml:space="preserve">er is the numerical value of the delay in </w:t>
            </w:r>
            <w:r w:rsidRPr="00445898">
              <w:rPr>
                <w:i/>
              </w:rPr>
              <w:t>ITUs</w:t>
            </w:r>
            <w:r w:rsidRPr="00445898">
              <w:t xml:space="preserve">. Otherwise, the character string </w:t>
            </w:r>
            <w:r w:rsidRPr="00445898">
              <w:rPr>
                <w:i/>
              </w:rPr>
              <w:t>wakeup</w:t>
            </w:r>
            <w:r w:rsidRPr="00445898">
              <w:t xml:space="preserve"> </w:t>
            </w:r>
            <w:r w:rsidR="005E14BB">
              <w:t>represents</w:t>
            </w:r>
            <w:r w:rsidRPr="00445898">
              <w:t xml:space="preserve">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5E14BB">
              <w:rPr>
                <w:i/>
              </w:rPr>
              <w:t>Mailbox</w:t>
            </w:r>
            <w:r w:rsidRPr="00445898">
              <w:t xml:space="preserve"> events (Section </w:t>
            </w:r>
            <w:r w:rsidRPr="00445898">
              <w:fldChar w:fldCharType="begin"/>
            </w:r>
            <w:r w:rsidRPr="00445898">
              <w:instrText xml:space="preserve"> REF _Ref509064377 \r \h </w:instrText>
            </w:r>
            <w:r w:rsidRPr="00445898">
              <w:fldChar w:fldCharType="separate"/>
            </w:r>
            <w:r w:rsidR="00BB15A7">
              <w:t>9.2.2</w:t>
            </w:r>
            <w:r w:rsidRPr="00445898">
              <w:fldChar w:fldCharType="end"/>
            </w:r>
            <w:r w:rsidRPr="00445898">
              <w:t>) are generated when items are stored in mailboxes or removed from mailboxes. The event identi</w:t>
            </w:r>
            <w:r w:rsidR="009E3D57">
              <w:t>fi</w:t>
            </w:r>
            <w:r w:rsidRPr="00445898">
              <w:t xml:space="preserve">er can be one of the character strings: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xml:space="preserve">, </w:t>
            </w:r>
            <w:r w:rsidRPr="00445898">
              <w:rPr>
                <w:i/>
              </w:rPr>
              <w:t>GET</w:t>
            </w:r>
            <w:r w:rsidRPr="00445898">
              <w:t xml:space="preserve">, </w:t>
            </w:r>
            <w:r w:rsidRPr="00445898">
              <w:rPr>
                <w:i/>
              </w:rPr>
              <w:t>NEWITEM</w:t>
            </w:r>
            <w:r w:rsidR="004D4D7B">
              <w:rPr>
                <w:i/>
              </w:rPr>
              <w:fldChar w:fldCharType="begin"/>
            </w:r>
            <w:r w:rsidR="004D4D7B">
              <w:instrText xml:space="preserve"> XE "</w:instrText>
            </w:r>
            <w:r w:rsidR="004D4D7B" w:rsidRPr="002475DC">
              <w:rPr>
                <w:i/>
              </w:rPr>
              <w:instrText>NEWITEM:</w:instrText>
            </w:r>
            <w:r w:rsidR="004D4D7B" w:rsidRPr="002475DC">
              <w:rPr>
                <w:lang w:val="pl-PL"/>
              </w:rPr>
              <w:instrText>exposure</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8E0EF5">
              <w:rPr>
                <w:i/>
              </w:rPr>
              <w:instrText>NONEMPTY:</w:instrText>
            </w:r>
            <w:r w:rsidR="00E033C1">
              <w:rPr>
                <w:lang w:val="pl-PL"/>
              </w:rPr>
              <w:instrText>exposure</w:instrText>
            </w:r>
            <w:r w:rsidR="00E033C1">
              <w:instrText xml:space="preserve">" </w:instrText>
            </w:r>
            <w:r w:rsidR="00E033C1">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p>
        </w:tc>
        <w:tc>
          <w:tcPr>
            <w:tcW w:w="7913" w:type="dxa"/>
          </w:tcPr>
          <w:p w:rsidR="0010083A" w:rsidRPr="00445898" w:rsidRDefault="0010083A" w:rsidP="0010083A">
            <w:pPr>
              <w:pStyle w:val="firstparagraph"/>
            </w:pPr>
            <w:r w:rsidRPr="00445898">
              <w:t>The identi</w:t>
            </w:r>
            <w:r w:rsidR="009E3D57">
              <w:t>fi</w:t>
            </w:r>
            <w:r w:rsidRPr="00445898">
              <w:t>er of a port event is the symbolic name of the event, according to Section </w:t>
            </w:r>
            <w:r w:rsidRPr="00445898">
              <w:fldChar w:fldCharType="begin"/>
            </w:r>
            <w:r w:rsidRPr="00445898">
              <w:instrText xml:space="preserve"> REF _Ref507658320 \r \h </w:instrText>
            </w:r>
            <w:r w:rsidRPr="00445898">
              <w:fldChar w:fldCharType="separate"/>
            </w:r>
            <w:r w:rsidR="00BB15A7">
              <w:t>7.1.3</w:t>
            </w:r>
            <w:r w:rsidRPr="00445898">
              <w:fldChar w:fldCharType="end"/>
            </w:r>
            <w:r w:rsidRPr="00445898">
              <w:t xml:space="preserve">, i.e., </w:t>
            </w:r>
            <w:r w:rsidRPr="00445898">
              <w:rPr>
                <w:i/>
              </w:rPr>
              <w:t>SILENCE</w:t>
            </w:r>
            <w:bookmarkStart w:id="662" w:name="_Hlk514775582"/>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bookmarkEnd w:id="662"/>
            <w:r w:rsidRPr="00445898">
              <w:t xml:space="preserve">, </w:t>
            </w:r>
            <w:r w:rsidRPr="00445898">
              <w:rPr>
                <w:i/>
              </w:rPr>
              <w:t>ACTIVITY</w:t>
            </w:r>
            <w:r w:rsidR="00AB2C61">
              <w:rPr>
                <w:i/>
              </w:rPr>
              <w:fldChar w:fldCharType="begin"/>
            </w:r>
            <w:r w:rsidR="00AB2C61">
              <w:instrText xml:space="preserve"> XE "</w:instrText>
            </w:r>
            <w:r w:rsidR="00AB2C61" w:rsidRPr="003423C5">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F65DF2">
              <w:rPr>
                <w:i/>
              </w:rPr>
              <w:instrText xml:space="preserve">COLLISION </w:instrText>
            </w:r>
            <w:r w:rsidR="001A7743" w:rsidRPr="00F65DF2">
              <w:instrText>(</w:instrText>
            </w:r>
            <w:r w:rsidR="001A7743" w:rsidRPr="00F65DF2">
              <w:rPr>
                <w:i/>
              </w:rPr>
              <w:instrText xml:space="preserve">Port </w:instrText>
            </w:r>
            <w:r w:rsidR="001A7743" w:rsidRPr="00F65DF2">
              <w:instrText>event):</w:instrText>
            </w:r>
            <w:r w:rsidR="006C6567">
              <w:instrText>exposure</w:instrText>
            </w:r>
            <w:r w:rsidR="001A7743">
              <w:instrText xml:space="preserve">" </w:instrText>
            </w:r>
            <w:r w:rsidR="001A7743">
              <w:rPr>
                <w:i/>
              </w:rPr>
              <w:fldChar w:fldCharType="end"/>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r w:rsidR="00C67C9E">
              <w:rPr>
                <w:i/>
              </w:rPr>
              <w:fldChar w:fldCharType="begin"/>
            </w:r>
            <w:r w:rsidR="00C67C9E">
              <w:instrText xml:space="preserve"> XE "</w:instrText>
            </w:r>
            <w:r w:rsidR="00C67C9E" w:rsidRPr="00EB0AA6">
              <w:rPr>
                <w:i/>
              </w:rPr>
              <w:instrText>Transceiver:</w:instrText>
            </w:r>
            <w:r w:rsidR="00C67C9E" w:rsidRPr="00EB0AA6">
              <w:instrText>exposure</w:instrText>
            </w:r>
            <w:r w:rsidR="00C67C9E">
              <w:instrText xml:space="preserve">" </w:instrText>
            </w:r>
            <w:r w:rsidR="00C67C9E">
              <w:rPr>
                <w:i/>
              </w:rPr>
              <w:fldChar w:fldCharType="end"/>
            </w:r>
          </w:p>
        </w:tc>
        <w:tc>
          <w:tcPr>
            <w:tcW w:w="7913" w:type="dxa"/>
          </w:tcPr>
          <w:p w:rsidR="00A853C4" w:rsidRPr="00445898" w:rsidRDefault="00A853C4" w:rsidP="0010083A">
            <w:pPr>
              <w:pStyle w:val="firstparagraph"/>
            </w:pPr>
            <w:r w:rsidRPr="00445898">
              <w:t>The identi</w:t>
            </w:r>
            <w:r w:rsidR="009E3D57">
              <w:t>fi</w:t>
            </w:r>
            <w:r w:rsidRPr="00445898">
              <w:t>er of a transceiver event is the symbolic name of the event, according to Section </w:t>
            </w:r>
            <w:r w:rsidRPr="00445898">
              <w:fldChar w:fldCharType="begin"/>
            </w:r>
            <w:r w:rsidRPr="00445898">
              <w:instrText xml:space="preserve"> REF _Ref508274796 \r \h </w:instrText>
            </w:r>
            <w:r w:rsidRPr="00445898">
              <w:fldChar w:fldCharType="separate"/>
            </w:r>
            <w:r w:rsidR="00BB15A7">
              <w:t>8.2.1</w:t>
            </w:r>
            <w:r w:rsidRPr="00445898">
              <w:fldChar w:fldCharType="end"/>
            </w:r>
            <w:r w:rsidRPr="00445898">
              <w:t xml:space="preserve">, i.e.,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r w:rsidRPr="00445898">
              <w:t xml:space="preserve">, </w:t>
            </w:r>
            <w:r w:rsidRPr="00445898">
              <w:rPr>
                <w:i/>
              </w:rPr>
              <w:t>ACTIVITY</w:t>
            </w:r>
            <w:r w:rsidRPr="00445898">
              <w:t xml:space="preserve">, </w:t>
            </w:r>
            <w:r w:rsidRPr="00445898">
              <w:rPr>
                <w:i/>
              </w:rPr>
              <w:t>BOP</w:t>
            </w:r>
            <w:r w:rsidR="00F07494">
              <w:rPr>
                <w:i/>
              </w:rPr>
              <w:fldChar w:fldCharType="begin"/>
            </w:r>
            <w:r w:rsidR="00F07494">
              <w:instrText xml:space="preserve"> XE "</w:instrText>
            </w:r>
            <w:r w:rsidR="00F07494" w:rsidRPr="008258DF">
              <w:rPr>
                <w:i/>
              </w:rPr>
              <w:instrText>BOP:</w:instrText>
            </w:r>
            <w:r w:rsidR="00F07494" w:rsidRPr="008258DF">
              <w:instrText>exposure</w:instrText>
            </w:r>
            <w:r w:rsidR="00F07494">
              <w:instrText xml:space="preserve">" </w:instrText>
            </w:r>
            <w:r w:rsidR="00F07494">
              <w:rPr>
                <w:i/>
              </w:rPr>
              <w:fldChar w:fldCharType="end"/>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The event identi</w:t>
            </w:r>
            <w:r w:rsidR="009E3D57">
              <w:t>fi</w:t>
            </w:r>
            <w:r w:rsidRPr="00445898">
              <w:t xml:space="preserve">er for the </w:t>
            </w:r>
            <w:r w:rsidRPr="00445898">
              <w:rPr>
                <w:i/>
              </w:rPr>
              <w:t>Client</w:t>
            </w:r>
            <w:r w:rsidRPr="00445898">
              <w:t xml:space="preserve"> is one of the following character strings: </w:t>
            </w:r>
            <w:r w:rsidRPr="00445898">
              <w:rPr>
                <w:i/>
              </w:rPr>
              <w:t>ARRIVAL</w:t>
            </w:r>
            <w:r w:rsidR="00965D5F">
              <w:rPr>
                <w:i/>
              </w:rPr>
              <w:fldChar w:fldCharType="begin"/>
            </w:r>
            <w:r w:rsidR="00965D5F">
              <w:instrText xml:space="preserve"> XE "</w:instrText>
            </w:r>
            <w:r w:rsidR="00965D5F" w:rsidRPr="00F439A6">
              <w:rPr>
                <w:i/>
              </w:rPr>
              <w:instrText>ARRIVAL:</w:instrText>
            </w:r>
            <w:r w:rsidR="006C6567">
              <w:instrText>exposure</w:instrText>
            </w:r>
            <w:r w:rsidR="00965D5F">
              <w:instrText>"</w:instrText>
            </w:r>
            <w:r w:rsidR="00965D5F">
              <w:rPr>
                <w:i/>
              </w:rPr>
              <w:fldChar w:fldCharType="end"/>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Pr>
                <w:i/>
                <w:lang w:val="pl-PL"/>
              </w:rPr>
              <w:instrText>Client</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w:t>
            </w:r>
            <w:bookmarkStart w:id="663" w:name="_Hlk510990090"/>
            <w:r w:rsidRPr="00445898">
              <w:t>Section </w:t>
            </w:r>
            <w:r w:rsidRPr="00445898">
              <w:fldChar w:fldCharType="begin"/>
            </w:r>
            <w:r w:rsidRPr="00445898">
              <w:instrText xml:space="preserve"> REF _Ref510989832 \r \h </w:instrText>
            </w:r>
            <w:r w:rsidRPr="00445898">
              <w:fldChar w:fldCharType="separate"/>
            </w:r>
            <w:r w:rsidR="00BB15A7">
              <w:t>6.8</w:t>
            </w:r>
            <w:r w:rsidRPr="00445898">
              <w:fldChar w:fldCharType="end"/>
            </w:r>
            <w:bookmarkEnd w:id="663"/>
            <w:r w:rsidRPr="00445898">
              <w:t xml:space="preserve">), </w:t>
            </w:r>
            <w:r w:rsidRPr="00445898">
              <w:rPr>
                <w:i/>
              </w:rPr>
              <w:t>SUSPEND</w:t>
            </w:r>
            <w:r w:rsidR="008055B6">
              <w:rPr>
                <w:i/>
              </w:rPr>
              <w:fldChar w:fldCharType="begin"/>
            </w:r>
            <w:r w:rsidR="008055B6">
              <w:instrText xml:space="preserve"> XE "</w:instrText>
            </w:r>
            <w:r w:rsidR="008055B6" w:rsidRPr="00E02D88">
              <w:rPr>
                <w:i/>
              </w:rPr>
              <w:instrText>SUSPEND:</w:instrText>
            </w:r>
            <w:r w:rsidR="008055B6" w:rsidRPr="008055B6">
              <w:rPr>
                <w:i/>
                <w:lang w:val="pl-PL"/>
              </w:rPr>
              <w:instrText>Client</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7F4CC3">
              <w:rPr>
                <w:i/>
              </w:rPr>
              <w:fldChar w:fldCharType="begin"/>
            </w:r>
            <w:r w:rsidR="007F4CC3">
              <w:instrText xml:space="preserve"> XE "</w:instrText>
            </w:r>
            <w:r w:rsidR="007F4CC3">
              <w:rPr>
                <w:i/>
              </w:rPr>
              <w:instrText>RESUME:Client</w:instrText>
            </w:r>
            <w:r w:rsidR="001D4BB1" w:rsidRPr="001D4BB1">
              <w:instrText xml:space="preserve"> event</w:instrText>
            </w:r>
            <w:r w:rsidR="007F4CC3">
              <w:instrText xml:space="preserve">" </w:instrText>
            </w:r>
            <w:r w:rsidR="007F4CC3">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BB15A7">
              <w:t>6.6.3</w:t>
            </w:r>
            <w:r w:rsidRPr="00445898">
              <w:fldChar w:fldCharType="end"/>
            </w:r>
            <w:r w:rsidRPr="00445898">
              <w:t xml:space="preserve">),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Client</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BB15A7">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w:t>
            </w:r>
            <w:r w:rsidR="0008220B">
              <w:t>ffi</w:t>
            </w:r>
            <w:r w:rsidRPr="00445898">
              <w:t xml:space="preserve">c pattern whose message arrival is awaited. This case corresponds to a </w:t>
            </w:r>
            <w:r w:rsidRPr="00445898">
              <w:rPr>
                <w:i/>
              </w:rPr>
              <w:t>Client</w:t>
            </w:r>
            <w:r w:rsidRPr="00445898">
              <w:t xml:space="preserve"> wait request with the </w:t>
            </w:r>
            <w:r w:rsidR="009E3D57">
              <w:t>fi</w:t>
            </w:r>
            <w:r w:rsidRPr="00445898">
              <w:t>rst argument identifying a tra</w:t>
            </w:r>
            <w:r w:rsidR="0008220B">
              <w:t>ffi</w:t>
            </w:r>
            <w:r w:rsidRPr="00445898">
              <w:t>c pattern (Section </w:t>
            </w:r>
            <w:r w:rsidRPr="00445898">
              <w:fldChar w:fldCharType="begin"/>
            </w:r>
            <w:r w:rsidRPr="00445898">
              <w:instrText xml:space="preserve"> REF _Ref510990044 \r \h </w:instrText>
            </w:r>
            <w:r w:rsidRPr="00445898">
              <w:fldChar w:fldCharType="separate"/>
            </w:r>
            <w:r w:rsidR="00BB15A7">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Traffic</w:t>
            </w:r>
            <w:bookmarkStart w:id="664" w:name="_Hlk514829345"/>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bookmarkEnd w:id="664"/>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Section </w:t>
            </w:r>
            <w:r w:rsidRPr="00445898">
              <w:fldChar w:fldCharType="begin"/>
            </w:r>
            <w:r w:rsidRPr="00445898">
              <w:instrText xml:space="preserve"> REF _Ref510989832 \r \h </w:instrText>
            </w:r>
            <w:r w:rsidRPr="00445898">
              <w:fldChar w:fldCharType="separate"/>
            </w:r>
            <w:r w:rsidR="00BB15A7">
              <w:t>6.8</w:t>
            </w:r>
            <w:r w:rsidRPr="00445898">
              <w:fldChar w:fldCharType="end"/>
            </w:r>
            <w:r w:rsidRPr="00445898">
              <w:t xml:space="preserve">), </w:t>
            </w:r>
            <w:r w:rsidRPr="00445898">
              <w:rPr>
                <w:i/>
              </w:rPr>
              <w:t>SUSPEND</w:t>
            </w:r>
            <w:r w:rsidRPr="00445898">
              <w:t>,</w:t>
            </w:r>
            <w:r w:rsidR="008055B6">
              <w:rPr>
                <w:i/>
              </w:rPr>
              <w:t xml:space="preserve"> </w:t>
            </w:r>
            <w:r w:rsidR="008055B6">
              <w:rPr>
                <w:i/>
              </w:rPr>
              <w:fldChar w:fldCharType="begin"/>
            </w:r>
            <w:r w:rsidR="008055B6">
              <w:instrText xml:space="preserve"> XE "</w:instrText>
            </w:r>
            <w:r w:rsidR="008055B6" w:rsidRPr="00E02D88">
              <w:rPr>
                <w:i/>
              </w:rPr>
              <w:instrText>SUSPEND:</w:instrText>
            </w:r>
            <w:r w:rsidR="008055B6">
              <w:rPr>
                <w:i/>
                <w:lang w:val="pl-PL"/>
              </w:rPr>
              <w:instrText>Traffic</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BB15A7">
              <w:t>6.6.3</w:t>
            </w:r>
            <w:r w:rsidRPr="00445898">
              <w:fldChar w:fldCharType="end"/>
            </w:r>
            <w:r w:rsidRPr="00445898">
              <w:t xml:space="preserve">), or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BB15A7">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BB15A7">
              <w:t>5.1.7</w:t>
            </w:r>
            <w:r w:rsidRPr="00445898">
              <w:fldChar w:fldCharType="end"/>
            </w:r>
            <w:r w:rsidRPr="00445898">
              <w:t xml:space="preserve">) is one of the following character strings: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Pr="00445898">
              <w:t xml:space="preserve">, </w:t>
            </w:r>
            <w:r w:rsidRPr="00445898">
              <w:rPr>
                <w:i/>
              </w:rPr>
              <w:t>DEATH</w:t>
            </w:r>
            <w:r w:rsidR="00F315BD">
              <w:rPr>
                <w:i/>
              </w:rPr>
              <w:fldChar w:fldCharType="begin"/>
            </w:r>
            <w:r w:rsidR="00F315BD">
              <w:instrText xml:space="preserve"> XE "</w:instrText>
            </w:r>
            <w:r w:rsidR="00F315BD" w:rsidRPr="0023122B">
              <w:rPr>
                <w:i/>
              </w:rPr>
              <w:instrText>DEATH:</w:instrText>
            </w:r>
            <w:r w:rsidR="00F315BD" w:rsidRPr="00F315BD">
              <w:instrText>exposure</w:instrText>
            </w:r>
            <w:r w:rsidR="00F315BD">
              <w:instrText xml:space="preserve">" </w:instrText>
            </w:r>
            <w:r w:rsidR="00F315BD">
              <w:rPr>
                <w:i/>
              </w:rPr>
              <w:fldChar w:fldCharType="end"/>
            </w:r>
            <w:r w:rsidRPr="00445898">
              <w:t xml:space="preserve">, </w:t>
            </w:r>
            <w:r w:rsidRPr="00445898">
              <w:rPr>
                <w:i/>
              </w:rPr>
              <w:t>SIGNAL</w:t>
            </w:r>
            <w:r w:rsidR="00C528FB">
              <w:rPr>
                <w:i/>
              </w:rPr>
              <w:fldChar w:fldCharType="begin"/>
            </w:r>
            <w:r w:rsidR="00C528FB">
              <w:instrText xml:space="preserve"> XE "</w:instrText>
            </w:r>
            <w:r w:rsidR="00C528FB" w:rsidRPr="00B6790B">
              <w:rPr>
                <w:i/>
              </w:rPr>
              <w:instrText>SIGNAL</w:instrText>
            </w:r>
            <w:r w:rsidR="00C528FB" w:rsidRPr="00C528FB">
              <w:instrText>:exposure</w:instrText>
            </w:r>
            <w:r w:rsidR="00C528FB">
              <w:instrText xml:space="preserve">" </w:instrText>
            </w:r>
            <w:r w:rsidR="00C528FB">
              <w:rPr>
                <w:i/>
              </w:rPr>
              <w:fldChar w:fldCharType="end"/>
            </w:r>
            <w:r w:rsidRPr="00445898">
              <w:t xml:space="preserve">, </w:t>
            </w:r>
            <w:r w:rsidRPr="00445898">
              <w:rPr>
                <w:i/>
              </w:rPr>
              <w:t>CLEAR</w:t>
            </w:r>
            <w:r w:rsidR="004E193A">
              <w:rPr>
                <w:i/>
              </w:rPr>
              <w:fldChar w:fldCharType="begin"/>
            </w:r>
            <w:r w:rsidR="004E193A">
              <w:instrText xml:space="preserve"> XE "</w:instrText>
            </w:r>
            <w:r w:rsidR="004E193A" w:rsidRPr="00F62E77">
              <w:rPr>
                <w:i/>
              </w:rPr>
              <w:instrText>CLEAR:</w:instrText>
            </w:r>
            <w:r w:rsidR="006C6567">
              <w:instrText>exposure</w:instrText>
            </w:r>
            <w:r w:rsidR="004E193A">
              <w:instrText xml:space="preserve">" </w:instrText>
            </w:r>
            <w:r w:rsidR="004E193A">
              <w:rPr>
                <w:i/>
              </w:rPr>
              <w:fldChar w:fldCharType="end"/>
            </w:r>
            <w:r w:rsidRPr="00445898">
              <w:t xml:space="preserve">, or a state name. The </w:t>
            </w:r>
            <w:r w:rsidR="009E3D57">
              <w:t>fi</w:t>
            </w:r>
            <w:r w:rsidRPr="00445898">
              <w:t>rst string represents the virtual event used to start the process</w:t>
            </w:r>
            <w:r w:rsidR="005E14BB">
              <w:t>;</w:t>
            </w:r>
            <w:r w:rsidRPr="00445898">
              <w:t xml:space="preserve">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7D0AAE">
      <w:pPr>
        <w:pStyle w:val="firstparagraph"/>
      </w:pPr>
      <w:r w:rsidRPr="00445898">
        <w:t xml:space="preserve">Neither links nor </w:t>
      </w:r>
      <w:r w:rsidR="005E14BB">
        <w:t>rf</w:t>
      </w:r>
      <w:r w:rsidRPr="00445898">
        <w:t xml:space="preserve">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00B72A4F" w:rsidRPr="00445898">
        <w:t xml:space="preserve">, </w:t>
      </w:r>
      <w:r w:rsidRPr="00445898">
        <w:t>which takes care of r</w:t>
      </w:r>
      <w:r w:rsidR="00881CA4" w:rsidRPr="00445898">
        <w:t xml:space="preserve">emoving obsolete </w:t>
      </w:r>
      <w:r w:rsidRPr="00445898">
        <w:t>activities from links and their archives</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w:t>
      </w:r>
      <w:r w:rsidR="00881CA4" w:rsidRPr="00445898">
        <w:t>T</w:t>
      </w:r>
      <w:r w:rsidRPr="00445898">
        <w:t>wo</w:t>
      </w:r>
      <w:r w:rsidR="00881CA4" w:rsidRPr="00445898">
        <w:t xml:space="preserve"> system events,</w:t>
      </w:r>
      <w:r w:rsidR="00881CA4" w:rsidRPr="00445898">
        <w:rPr>
          <w:i/>
        </w:rPr>
        <w:t xml:space="preserve"> LNK_PURGE</w:t>
      </w:r>
      <w:r w:rsidR="007E2B54">
        <w:rPr>
          <w:i/>
        </w:rPr>
        <w:fldChar w:fldCharType="begin"/>
      </w:r>
      <w:r w:rsidR="007E2B54">
        <w:instrText xml:space="preserve"> XE "</w:instrText>
      </w:r>
      <w:r w:rsidR="007E2B54" w:rsidRPr="00B42B27">
        <w:rPr>
          <w:i/>
        </w:rPr>
        <w:instrText>LNK_PURGE</w:instrText>
      </w:r>
      <w:r w:rsidR="007E2B54">
        <w:instrText xml:space="preserve">" </w:instrText>
      </w:r>
      <w:r w:rsidR="007E2B54">
        <w:rPr>
          <w:i/>
        </w:rPr>
        <w:fldChar w:fldCharType="end"/>
      </w:r>
      <w:r w:rsidR="00881CA4" w:rsidRPr="00445898">
        <w:rPr>
          <w:i/>
        </w:rPr>
        <w:t xml:space="preserve"> </w:t>
      </w:r>
      <w:r w:rsidR="00881CA4" w:rsidRPr="00445898">
        <w:t>and</w:t>
      </w:r>
      <w:r w:rsidR="00881CA4" w:rsidRPr="00445898">
        <w:rPr>
          <w:i/>
        </w:rPr>
        <w:t xml:space="preserve"> ARC_PURGE</w:t>
      </w:r>
      <w:r w:rsidR="00965D5F">
        <w:rPr>
          <w:i/>
        </w:rPr>
        <w:fldChar w:fldCharType="begin"/>
      </w:r>
      <w:r w:rsidR="00965D5F">
        <w:instrText xml:space="preserve"> XE "</w:instrText>
      </w:r>
      <w:r w:rsidR="00965D5F" w:rsidRPr="00B85FDD">
        <w:rPr>
          <w:i/>
        </w:rPr>
        <w:instrText>ARC_PURGE</w:instrText>
      </w:r>
      <w:r w:rsidR="00965D5F">
        <w:instrText xml:space="preserve">" </w:instrText>
      </w:r>
      <w:r w:rsidR="00965D5F">
        <w:rPr>
          <w:i/>
        </w:rPr>
        <w:fldChar w:fldCharType="end"/>
      </w:r>
      <w:r w:rsidR="00881CA4" w:rsidRPr="00445898">
        <w:t>, are generated by links,</w:t>
      </w:r>
      <w:r w:rsidRPr="00445898">
        <w:t xml:space="preserve"> and perceived by the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BB15A7">
        <w:t>7.1.1</w:t>
      </w:r>
      <w:r w:rsidR="00881CA4" w:rsidRPr="00445898">
        <w:fldChar w:fldCharType="end"/>
      </w:r>
      <w:r w:rsidR="00881CA4" w:rsidRPr="00445898">
        <w:t>).</w:t>
      </w:r>
      <w:r w:rsidR="005E14BB">
        <w:t xml:space="preserve"> </w:t>
      </w: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related to r</w:t>
      </w:r>
      <w:r w:rsidR="005E14BB">
        <w:t>f</w:t>
      </w:r>
      <w:r w:rsidRPr="00445898">
        <w:t xml:space="preserve">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BB15A7">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A91A23">
        <w:rPr>
          <w:i/>
        </w:rPr>
        <w:fldChar w:fldCharType="begin"/>
      </w:r>
      <w:r w:rsidR="00A91A23">
        <w:instrText xml:space="preserve"> XE "</w:instrText>
      </w:r>
      <w:r w:rsidR="00A91A23" w:rsidRPr="00584C57">
        <w:rPr>
          <w:i/>
        </w:rPr>
        <w:instrText>BOT_TRIGGER</w:instrText>
      </w:r>
      <w:r w:rsidR="00A91A23">
        <w:instrText xml:space="preserve">" </w:instrText>
      </w:r>
      <w:r w:rsidR="00A91A23">
        <w:rPr>
          <w:i/>
        </w:rPr>
        <w:fldChar w:fldCharType="end"/>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881CA4" w:rsidRPr="00445898">
        <w:t xml:space="preserve">, </w:t>
      </w:r>
      <w:r w:rsidRPr="00445898">
        <w:rPr>
          <w:i/>
        </w:rPr>
        <w:t>RACT</w:t>
      </w:r>
      <w:r w:rsidR="00881CA4" w:rsidRPr="00445898">
        <w:rPr>
          <w:i/>
        </w:rPr>
        <w:t>_</w:t>
      </w:r>
      <w:r w:rsidRPr="00445898">
        <w:rPr>
          <w:i/>
        </w:rPr>
        <w:t>PURGE</w:t>
      </w:r>
      <w:r w:rsidR="00D844A2">
        <w:rPr>
          <w:i/>
        </w:rPr>
        <w:fldChar w:fldCharType="begin"/>
      </w:r>
      <w:r w:rsidR="00D844A2">
        <w:instrText xml:space="preserve"> XE "</w:instrText>
      </w:r>
      <w:r w:rsidR="00D844A2" w:rsidRPr="006E3C62">
        <w:rPr>
          <w:i/>
        </w:rPr>
        <w:instrText>RACT_PURGE</w:instrText>
      </w:r>
      <w:r w:rsidR="00D844A2">
        <w:instrText xml:space="preserve">" </w:instrText>
      </w:r>
      <w:r w:rsidR="00D844A2">
        <w:rPr>
          <w:i/>
        </w:rPr>
        <w:fldChar w:fldCharType="end"/>
      </w:r>
      <w:r w:rsidR="001429A9">
        <w:t xml:space="preserve">, </w:t>
      </w:r>
      <w:r w:rsidRPr="00445898">
        <w:t xml:space="preserve">responsible for cleaning </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Pr="00445898">
        <w:t xml:space="preserve">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for tra</w:t>
      </w:r>
      <w:r w:rsidR="0008220B">
        <w:t>ffi</w:t>
      </w:r>
      <w:r w:rsidR="00881CA4" w:rsidRPr="00445898">
        <w:t xml:space="preserve">c generation: </w:t>
      </w:r>
      <w:r w:rsidRPr="00445898">
        <w:rPr>
          <w:i/>
        </w:rPr>
        <w:t>ARR</w:t>
      </w:r>
      <w:r w:rsidR="00881CA4" w:rsidRPr="00445898">
        <w:rPr>
          <w:i/>
        </w:rPr>
        <w:t>_</w:t>
      </w:r>
      <w:r w:rsidRPr="00445898">
        <w:rPr>
          <w:i/>
        </w:rPr>
        <w:t>MSG</w:t>
      </w:r>
      <w:r w:rsidR="006D2B27">
        <w:rPr>
          <w:i/>
        </w:rPr>
        <w:fldChar w:fldCharType="begin"/>
      </w:r>
      <w:r w:rsidR="006D2B27">
        <w:instrText xml:space="preserve"> XE "</w:instrText>
      </w:r>
      <w:r w:rsidR="006D2B27" w:rsidRPr="00E67469">
        <w:rPr>
          <w:i/>
        </w:rPr>
        <w:instrText>ARR_MSG</w:instrText>
      </w:r>
      <w:r w:rsidR="006D2B27">
        <w:instrText xml:space="preserve">" </w:instrText>
      </w:r>
      <w:r w:rsidR="006D2B27">
        <w:rPr>
          <w:i/>
        </w:rPr>
        <w:fldChar w:fldCharType="end"/>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6D2B27">
        <w:rPr>
          <w:i/>
        </w:rPr>
        <w:fldChar w:fldCharType="begin"/>
      </w:r>
      <w:r w:rsidR="006D2B27">
        <w:instrText xml:space="preserve"> XE "</w:instrText>
      </w:r>
      <w:r w:rsidR="006D2B27" w:rsidRPr="00E67469">
        <w:rPr>
          <w:i/>
        </w:rPr>
        <w:instrText>ARR_BST</w:instrText>
      </w:r>
      <w:r w:rsidR="006D2B27">
        <w:instrText xml:space="preserve">" </w:instrText>
      </w:r>
      <w:r w:rsidR="006D2B27">
        <w:rPr>
          <w:i/>
        </w:rPr>
        <w:fldChar w:fldCharType="end"/>
      </w:r>
      <w:r w:rsidR="00881CA4" w:rsidRPr="00445898">
        <w:t xml:space="preserve">, </w:t>
      </w:r>
      <w:r w:rsidRPr="00445898">
        <w:t xml:space="preserve">to indicate that a new burst </w:t>
      </w:r>
      <w:r w:rsidR="005E14BB">
        <w:t>should</w:t>
      </w:r>
      <w:r w:rsidRPr="00445898">
        <w:t xml:space="preserve">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00BA4DB3">
        <w:rPr>
          <w:i/>
        </w:rPr>
        <w:fldChar w:fldCharType="begin"/>
      </w:r>
      <w:r w:rsidR="00BA4DB3">
        <w:instrText xml:space="preserve"> XE "</w:instrText>
      </w:r>
      <w:r w:rsidR="00BA4DB3" w:rsidRPr="00CB5385">
        <w:rPr>
          <w:i/>
        </w:rPr>
        <w:instrText>ObserverService</w:instrText>
      </w:r>
      <w:r w:rsidR="00BA4DB3">
        <w:instrText xml:space="preserve">" </w:instrText>
      </w:r>
      <w:r w:rsidR="00BA4DB3">
        <w:rPr>
          <w:i/>
        </w:rPr>
        <w:fldChar w:fldCharType="end"/>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BB15A7">
        <w:t>11.3</w:t>
      </w:r>
      <w:r w:rsidR="00881CA4" w:rsidRPr="00445898">
        <w:fldChar w:fldCharType="end"/>
      </w:r>
      <w:r w:rsidR="005E14BB">
        <w:t>)</w:t>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5E14BB">
        <w:t xml:space="preserve">, </w:t>
      </w:r>
      <w:r w:rsidR="00881CA4" w:rsidRPr="00445898">
        <w:t>and its identi</w:t>
      </w:r>
      <w:r w:rsidR="009E3D57">
        <w:t>fi</w:t>
      </w:r>
      <w:r w:rsidR="00881CA4" w:rsidRPr="00445898">
        <w:t xml:space="preserve">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665" w:name="_Ref511142867"/>
      <w:bookmarkStart w:id="666" w:name="_Toc516693926"/>
      <w:r w:rsidRPr="00445898">
        <w:rPr>
          <w:i/>
          <w:lang w:val="en-US"/>
        </w:rPr>
        <w:t>Timer</w:t>
      </w:r>
      <w:r w:rsidRPr="00445898">
        <w:rPr>
          <w:lang w:val="en-US"/>
        </w:rPr>
        <w:t xml:space="preserve"> exposure</w:t>
      </w:r>
      <w:bookmarkEnd w:id="665"/>
      <w:bookmarkEnd w:id="666"/>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Timer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full list of processes waiting for the </w:t>
      </w:r>
      <w:r w:rsidRPr="00445898">
        <w:rPr>
          <w:i/>
        </w:rPr>
        <w:t>Timer</w:t>
      </w:r>
      <w:r w:rsidR="00316BA9">
        <w:rPr>
          <w:i/>
        </w:rPr>
        <w:fldChar w:fldCharType="begin"/>
      </w:r>
      <w:r w:rsidR="00316BA9">
        <w:instrText xml:space="preserve"> XE "</w:instrText>
      </w:r>
      <w:r w:rsidR="00316BA9" w:rsidRPr="004C5905">
        <w:rPr>
          <w:i/>
        </w:rPr>
        <w:instrText>Timer:</w:instrText>
      </w:r>
      <w:r w:rsidR="00316BA9" w:rsidRPr="004C5905">
        <w:instrText>exposure</w:instrText>
      </w:r>
      <w:r w:rsidR="00316BA9">
        <w:instrText xml:space="preserve">" </w:instrText>
      </w:r>
      <w:r w:rsidR="00316BA9">
        <w:rPr>
          <w:i/>
        </w:rPr>
        <w:fldChar w:fldCharType="end"/>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t xml:space="preserve">A single-character </w:t>
      </w:r>
      <w:r w:rsidR="009E3D57">
        <w:t>fl</w:t>
      </w:r>
      <w:r w:rsidRPr="00445898">
        <w:t xml:space="preserve">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The identi</w:t>
      </w:r>
      <w:r w:rsidR="009E3D57">
        <w:t>fi</w:t>
      </w:r>
      <w:r w:rsidRPr="00445898">
        <w:t xml:space="preserve">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w:t>
      </w:r>
      <w:r w:rsidR="009E3D57">
        <w:t>fi</w:t>
      </w:r>
      <w:r w:rsidRPr="00445898">
        <w:t>er of the event that will wake the process up.</w:t>
      </w:r>
    </w:p>
    <w:p w:rsidR="00AC73DD" w:rsidRPr="00445898" w:rsidRDefault="00AC73DD" w:rsidP="00552A98">
      <w:pPr>
        <w:pStyle w:val="firstparagraph"/>
        <w:numPr>
          <w:ilvl w:val="0"/>
          <w:numId w:val="60"/>
        </w:numPr>
      </w:pPr>
      <w:r w:rsidRPr="00445898">
        <w:t>The identi</w:t>
      </w:r>
      <w:r w:rsidR="009E3D57">
        <w:t>fi</w:t>
      </w:r>
      <w:r w:rsidRPr="00445898">
        <w:t>er of the state where, according to the current con</w:t>
      </w:r>
      <w:r w:rsidR="009E3D57">
        <w:t>fi</w:t>
      </w:r>
      <w:r w:rsidRPr="00445898">
        <w:t>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Timer</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w:t>
      </w:r>
      <w:r w:rsidR="009E3D57">
        <w:t>fl</w:t>
      </w:r>
      <w:r w:rsidRPr="00445898">
        <w:t xml:space="preserve">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t>The identi</w:t>
      </w:r>
      <w:r w:rsidR="009E3D57">
        <w:t>fi</w:t>
      </w:r>
      <w:r w:rsidRPr="00445898">
        <w:t xml:space="preserve">er of the process’s state associated with the </w:t>
      </w:r>
      <w:r w:rsidRPr="00445898">
        <w:rPr>
          <w:i/>
        </w:rPr>
        <w:t>Timer</w:t>
      </w:r>
      <w:r w:rsidR="00316BA9">
        <w:rPr>
          <w:i/>
        </w:rPr>
        <w:fldChar w:fldCharType="begin"/>
      </w:r>
      <w:r w:rsidR="00316BA9">
        <w:instrText xml:space="preserve"> XE "</w:instrText>
      </w:r>
      <w:r w:rsidR="00316BA9" w:rsidRPr="004033BB">
        <w:rPr>
          <w:i/>
        </w:rPr>
        <w:instrText>Timer:</w:instrText>
      </w:r>
      <w:r w:rsidR="00316BA9" w:rsidRPr="004033BB">
        <w:instrText>exposure</w:instrText>
      </w:r>
      <w:r w:rsidR="00316BA9">
        <w:instrText xml:space="preserve">" </w:instrText>
      </w:r>
      <w:r w:rsidR="00316BA9">
        <w:rPr>
          <w:i/>
        </w:rPr>
        <w:fldChar w:fldCharType="end"/>
      </w:r>
      <w:r w:rsidRPr="00445898">
        <w:t xml:space="preserve"> request.</w:t>
      </w:r>
    </w:p>
    <w:p w:rsidR="007D0AAE" w:rsidRPr="00445898" w:rsidRDefault="00AC73DD" w:rsidP="00AC73DD">
      <w:pPr>
        <w:pStyle w:val="firstparagraph"/>
      </w:pPr>
      <w:r w:rsidRPr="00445898">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667" w:name="_Ref512509955"/>
      <w:bookmarkStart w:id="668" w:name="_Toc516693927"/>
      <w:r w:rsidRPr="00445898">
        <w:rPr>
          <w:lang w:val="en-US"/>
        </w:rPr>
        <w:t>Mailbox exposure</w:t>
      </w:r>
      <w:bookmarkEnd w:id="667"/>
      <w:bookmarkEnd w:id="668"/>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Mailbox</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w:instrText>
      </w:r>
      <w:r w:rsidR="009D6A57">
        <w:instrText xml:space="preserve">exposure" </w:instrText>
      </w:r>
      <w:r w:rsidR="009D6A57">
        <w:rPr>
          <w:i/>
        </w:rPr>
        <w:fldChar w:fldCharType="end"/>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BB15A7">
        <w:t>3.3.2</w:t>
      </w:r>
      <w:r w:rsidR="009C1D6D" w:rsidRPr="00445898">
        <w:fldChar w:fldCharType="end"/>
      </w:r>
      <w:r w:rsidR="00E55BD4" w:rsidRPr="00445898">
        <w:t>), if the header argu</w:t>
      </w:r>
      <w:r w:rsidRPr="00445898">
        <w:t>ment is not speci</w:t>
      </w:r>
      <w:r w:rsidR="009E3D57">
        <w:t>fi</w:t>
      </w:r>
      <w:r w:rsidRPr="00445898">
        <w:t>ed</w:t>
      </w:r>
    </w:p>
    <w:p w:rsidR="005E3E0D" w:rsidRPr="00445898" w:rsidRDefault="005E3E0D" w:rsidP="00552A98">
      <w:pPr>
        <w:pStyle w:val="firstparagraph"/>
        <w:numPr>
          <w:ilvl w:val="0"/>
          <w:numId w:val="62"/>
        </w:numPr>
      </w:pPr>
      <w:r w:rsidRPr="00445898">
        <w:t>the number of elements currently stored in th</w:t>
      </w:r>
      <w:r w:rsidR="00E55BD4" w:rsidRPr="00445898">
        <w:t>e mailbox (for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E2DFD">
        <w:instrText>exposure</w:instrText>
      </w:r>
      <w:r w:rsidR="00ED6EF1">
        <w:instrText xml:space="preserve">" </w:instrText>
      </w:r>
      <w:r w:rsidR="00ED6EF1">
        <w:fldChar w:fldCharType="end"/>
      </w:r>
      <w:r w:rsidR="00E55BD4" w:rsidRPr="00445898">
        <w:t xml:space="preserve">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BB15A7">
        <w:t>9.4</w:t>
      </w:r>
      <w:r w:rsidR="009C1D6D" w:rsidRPr="00445898">
        <w:fldChar w:fldCharType="end"/>
      </w:r>
      <w:r w:rsidR="00E55BD4" w:rsidRPr="00445898">
        <w:t xml:space="preserve">, </w:t>
      </w:r>
      <w:r w:rsidRPr="00445898">
        <w:t>this is the number of bytes in the input bu</w:t>
      </w:r>
      <w:r w:rsidR="009E3D57">
        <w:t>ff</w:t>
      </w:r>
      <w:r w:rsidRPr="00445898">
        <w:t>er)</w:t>
      </w:r>
    </w:p>
    <w:p w:rsidR="005E3E0D" w:rsidRPr="00445898" w:rsidRDefault="005E3E0D" w:rsidP="00552A98">
      <w:pPr>
        <w:pStyle w:val="firstparagraph"/>
        <w:numPr>
          <w:ilvl w:val="0"/>
          <w:numId w:val="62"/>
        </w:numPr>
      </w:pPr>
      <w:r w:rsidRPr="00445898">
        <w:t>the mailbox capacity</w:t>
      </w:r>
      <w:bookmarkStart w:id="669" w:name="_Hlk514843296"/>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bookmarkEnd w:id="669"/>
      <w:r w:rsidRPr="00445898">
        <w:t xml:space="preserve"> (for a bound mailbox, this is the size of the input bu</w:t>
      </w:r>
      <w:r w:rsidR="009E3D57">
        <w:t>ff</w:t>
      </w:r>
      <w:r w:rsidRPr="00445898">
        <w:t>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Mailbox</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w:t>
      </w:r>
      <w:r w:rsidR="00FA71CD">
        <w:t>embedded</w:t>
      </w:r>
      <w:r w:rsidR="00E55BD4" w:rsidRPr="00445898">
        <w:t xml:space="preserve"> </w:t>
      </w:r>
      <w:r w:rsidR="00FA71CD">
        <w:t>into</w:t>
      </w:r>
      <w:r w:rsidR="00E55BD4" w:rsidRPr="00445898">
        <w:t xml:space="preserve">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670" w:name="_Ref511049749"/>
      <w:bookmarkStart w:id="671" w:name="_Toc516693928"/>
      <w:r w:rsidRPr="00445898">
        <w:rPr>
          <w:i/>
          <w:lang w:val="en-US"/>
        </w:rPr>
        <w:t>RVariable</w:t>
      </w:r>
      <w:r w:rsidR="00E83185">
        <w:rPr>
          <w:i/>
          <w:lang w:val="en-US"/>
        </w:rPr>
        <w:fldChar w:fldCharType="begin"/>
      </w:r>
      <w:r w:rsidR="00E83185">
        <w:instrText xml:space="preserve"> XE "</w:instrText>
      </w:r>
      <w:r w:rsidR="00E83185" w:rsidRPr="0052386D">
        <w:rPr>
          <w:i/>
          <w:lang w:val="en-US"/>
        </w:rPr>
        <w:instrText>RVariable:</w:instrText>
      </w:r>
      <w:r w:rsidR="00E83185" w:rsidRPr="0052386D">
        <w:rPr>
          <w:lang w:val="pl-PL"/>
        </w:rPr>
        <w:instrText>exposure</w:instrText>
      </w:r>
      <w:r w:rsidR="00E83185">
        <w:instrText xml:space="preserve">" </w:instrText>
      </w:r>
      <w:r w:rsidR="00E83185">
        <w:rPr>
          <w:i/>
          <w:lang w:val="en-US"/>
        </w:rPr>
        <w:fldChar w:fldCharType="end"/>
      </w:r>
      <w:r w:rsidRPr="00445898">
        <w:rPr>
          <w:lang w:val="en-US"/>
        </w:rPr>
        <w:t xml:space="preserve"> exposure</w:t>
      </w:r>
      <w:bookmarkEnd w:id="670"/>
      <w:bookmarkEnd w:id="671"/>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 xml:space="preserve">printCnt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RVariable</w:instrText>
      </w:r>
      <w:r w:rsidR="00CD6529" w:rsidRPr="00B778DD">
        <w:instrText xml:space="preserve"> exposure</w:instrText>
      </w:r>
      <w:r w:rsidR="00CD6529">
        <w:instrText xml:space="preserve">" </w:instrText>
      </w:r>
      <w:r w:rsidR="00CD6529">
        <w:rPr>
          <w:i/>
        </w:rPr>
        <w:fldChar w:fldCharType="end"/>
      </w:r>
      <w:r w:rsidR="00CD6529" w:rsidRPr="00445898">
        <w:rPr>
          <w:i/>
        </w:rPr>
        <w:t xml:space="preserve"> </w:t>
      </w:r>
      <w:r w:rsidRPr="00445898">
        <w:rPr>
          <w:i/>
        </w:rPr>
        <w:t>(const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BB15A7">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 xml:space="preserve">the mean value (i.e., the </w:t>
      </w:r>
      <w:r w:rsidR="009E3D57">
        <w:t>fi</w:t>
      </w:r>
      <w:r w:rsidRPr="00445898">
        <w:t>rst central moment)</w:t>
      </w:r>
    </w:p>
    <w:p w:rsidR="009C1D6D" w:rsidRPr="00445898" w:rsidRDefault="009C1D6D" w:rsidP="00552A98">
      <w:pPr>
        <w:pStyle w:val="firstparagraph"/>
        <w:numPr>
          <w:ilvl w:val="0"/>
          <w:numId w:val="63"/>
        </w:numPr>
      </w:pPr>
      <w:r w:rsidRPr="00445898">
        <w:t>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the relative con</w:t>
      </w:r>
      <w:r w:rsidR="009E3D57">
        <w:t>fi</w:t>
      </w:r>
      <w:r w:rsidRPr="00445898">
        <w:t>dence</w:t>
      </w:r>
      <w:r w:rsidR="005842E6">
        <w:fldChar w:fldCharType="begin"/>
      </w:r>
      <w:r w:rsidR="005842E6">
        <w:instrText xml:space="preserve"> XE "confidence</w:instrText>
      </w:r>
      <w:r w:rsidR="005842E6" w:rsidRPr="00A24D3D">
        <w:instrText xml:space="preserve"> interval</w:instrText>
      </w:r>
      <w:r w:rsidR="005842E6">
        <w:instrText xml:space="preserve">" </w:instrText>
      </w:r>
      <w:r w:rsidR="005842E6">
        <w:fldChar w:fldCharType="end"/>
      </w:r>
      <w:r w:rsidRPr="00445898">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w:t>
      </w:r>
      <w:r w:rsidR="009E3D57">
        <w:t>fi</w:t>
      </w:r>
      <w:r w:rsidRPr="00445898">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the relative con</w:t>
      </w:r>
      <w:r w:rsidR="009E3D57">
        <w:t>fi</w:t>
      </w:r>
      <w:r w:rsidRPr="00445898">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BB15A7">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BB15A7">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w:t>
      </w:r>
      <w:r w:rsidR="00CD6529">
        <w:rPr>
          <w:i/>
        </w:rPr>
        <w:fldChar w:fldCharType="begin"/>
      </w:r>
      <w:r w:rsidR="00CD6529">
        <w:instrText xml:space="preserve"> XE "</w:instrText>
      </w:r>
      <w:r w:rsidR="00CD6529" w:rsidRPr="00EB061B">
        <w:rPr>
          <w:i/>
        </w:rPr>
        <w:instrText>printACnt</w:instrText>
      </w:r>
      <w:r w:rsidR="00CD6529">
        <w:instrText xml:space="preserve">" </w:instrText>
      </w:r>
      <w:r w:rsidR="00CD6529">
        <w:rPr>
          <w:i/>
        </w:rPr>
        <w:fldChar w:fldCharType="end"/>
      </w:r>
      <w:r w:rsidRPr="00445898">
        <w:rPr>
          <w:i/>
        </w:rPr>
        <w:t xml:space="preserve">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 xml:space="preserve">the mean value, i.e., the </w:t>
      </w:r>
      <w:r w:rsidR="009E3D57">
        <w:t>fi</w:t>
      </w:r>
      <w:r w:rsidRPr="00445898">
        <w:t>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RVariable</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The di</w:t>
      </w:r>
      <w:r w:rsidR="009E3D57">
        <w:t>ff</w:t>
      </w:r>
      <w:r w:rsidRPr="00445898">
        <w:t xml:space="preserve">erence is that no header line is printed above the items, which allows </w:t>
      </w:r>
      <w:r w:rsidR="00B924B6" w:rsidRPr="00445898">
        <w:t xml:space="preserve">the program </w:t>
      </w:r>
      <w:r w:rsidRPr="00445898">
        <w:t xml:space="preserve">to expose multiple random variables in the form of a table. This can be done by exposing the </w:t>
      </w:r>
      <w:r w:rsidR="009E3D57">
        <w:t>fi</w:t>
      </w:r>
      <w:r w:rsidRPr="00445898">
        <w:t xml:space="preserve">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672" w:name="_Ref511769343"/>
      <w:bookmarkStart w:id="673" w:name="_Toc516693929"/>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672"/>
      <w:bookmarkEnd w:id="673"/>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6D694A" w:rsidRPr="00445898" w:rsidRDefault="006D694A" w:rsidP="006D694A">
      <w:pPr>
        <w:pStyle w:val="firstparagraph"/>
      </w:pPr>
      <w:r w:rsidRPr="00445898">
        <w:t>This exposure lists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for all standard tra</w:t>
      </w:r>
      <w:r w:rsidR="0008220B">
        <w:t>ffi</w:t>
      </w:r>
      <w:r w:rsidRPr="00445898">
        <w:t>c patterns viewed globally, as if they constituted a single tra</w:t>
      </w:r>
      <w:r w:rsidR="0008220B">
        <w:t>ffi</w:t>
      </w:r>
      <w:r w:rsidRPr="00445898">
        <w:t>c pattern. The exposure is produced by combining (Section </w:t>
      </w:r>
      <w:r w:rsidRPr="00445898">
        <w:fldChar w:fldCharType="begin"/>
      </w:r>
      <w:r w:rsidRPr="00445898">
        <w:instrText xml:space="preserve"> REF _Ref510690059 \r \h </w:instrText>
      </w:r>
      <w:r w:rsidRPr="00445898">
        <w:fldChar w:fldCharType="separate"/>
      </w:r>
      <w:r w:rsidR="00BB15A7">
        <w:t>10.1.2</w:t>
      </w:r>
      <w:r w:rsidRPr="00445898">
        <w:fldChar w:fldCharType="end"/>
      </w:r>
      <w:r w:rsidRPr="00445898">
        <w:t xml:space="preserve">) the standard random variables belonging to </w:t>
      </w:r>
      <w:r w:rsidR="00B924B6" w:rsidRPr="00445898">
        <w:t xml:space="preserve">the </w:t>
      </w:r>
      <w:r w:rsidRPr="00445898">
        <w:t>individual tra</w:t>
      </w:r>
      <w:r w:rsidR="0008220B">
        <w:t>ffi</w:t>
      </w:r>
      <w:r w:rsidRPr="00445898">
        <w:t>c patterns (Section </w:t>
      </w:r>
      <w:r w:rsidRPr="00445898">
        <w:fldChar w:fldCharType="begin"/>
      </w:r>
      <w:r w:rsidRPr="00445898">
        <w:instrText xml:space="preserve"> REF _Ref510690077 \r \h </w:instrText>
      </w:r>
      <w:r w:rsidRPr="00445898">
        <w:fldChar w:fldCharType="separate"/>
      </w:r>
      <w:r w:rsidR="00BB15A7">
        <w:t>10.2.1</w:t>
      </w:r>
      <w:r w:rsidRPr="00445898">
        <w:fldChar w:fldCharType="end"/>
      </w:r>
      <w:r w:rsidRPr="00445898">
        <w:t>) into a collection of global random variables re</w:t>
      </w:r>
      <w:r w:rsidR="009E3D57">
        <w:t>fl</w:t>
      </w:r>
      <w:r w:rsidRPr="00445898">
        <w:t xml:space="preserve">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BB15A7">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007D7E30">
        <w:rPr>
          <w:i/>
        </w:rPr>
        <w:fldChar w:fldCharType="begin"/>
      </w:r>
      <w:r w:rsidR="007D7E30">
        <w:instrText xml:space="preserve"> XE "</w:instrText>
      </w:r>
      <w:r w:rsidR="007D7E30" w:rsidRPr="007D7E30">
        <w:rPr>
          <w:lang w:val="pl-PL"/>
        </w:rPr>
        <w:instrText xml:space="preserve">absolute </w:instrText>
      </w:r>
      <w:r w:rsidR="007D7E30">
        <w:rPr>
          <w:lang w:val="pl-PL"/>
        </w:rPr>
        <w:instrText>message</w:instrText>
      </w:r>
      <w:r w:rsidR="007D7E30" w:rsidRPr="007D7E30">
        <w:rPr>
          <w:lang w:val="pl-PL"/>
        </w:rPr>
        <w:instrText xml:space="preserve">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message delay</w:t>
      </w:r>
    </w:p>
    <w:p w:rsidR="006D694A" w:rsidRPr="00445898" w:rsidRDefault="006D694A" w:rsidP="00552A98">
      <w:pPr>
        <w:pStyle w:val="firstparagraph"/>
        <w:numPr>
          <w:ilvl w:val="0"/>
          <w:numId w:val="65"/>
        </w:numPr>
      </w:pPr>
      <w:r w:rsidRPr="00445898">
        <w:rPr>
          <w:i/>
        </w:rPr>
        <w:t>RVAPD</w:t>
      </w:r>
      <w:r w:rsidR="007D7E30">
        <w:rPr>
          <w:i/>
        </w:rPr>
        <w:fldChar w:fldCharType="begin"/>
      </w:r>
      <w:r w:rsidR="007D7E30">
        <w:instrText xml:space="preserve"> XE "</w:instrText>
      </w:r>
      <w:r w:rsidR="007D7E30" w:rsidRPr="007D7E30">
        <w:rPr>
          <w:lang w:val="pl-PL"/>
        </w:rPr>
        <w:instrText>absolute packet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r w:rsidR="007D7E30">
        <w:fldChar w:fldCharType="begin"/>
      </w:r>
      <w:r w:rsidR="007D7E30">
        <w:instrText xml:space="preserve"> XE "</w:instrText>
      </w:r>
      <w:r w:rsidR="007D7E30" w:rsidRPr="00171B65">
        <w:instrText>message</w:instrText>
      </w:r>
      <w:r w:rsidR="00B3771A">
        <w:instrText>:</w:instrText>
      </w:r>
      <w:r w:rsidR="007D7E30" w:rsidRPr="00171B65">
        <w:instrText>access time</w:instrText>
      </w:r>
      <w:r w:rsidR="00B3771A">
        <w:instrText xml:space="preserve"> (</w:instrText>
      </w:r>
      <w:r w:rsidR="003C290A">
        <w:instrText>exposure</w:instrText>
      </w:r>
      <w:r w:rsidR="00B3771A">
        <w:instrText>)</w:instrText>
      </w:r>
      <w:r w:rsidR="007D7E30">
        <w:instrText xml:space="preserve">" </w:instrText>
      </w:r>
      <w:r w:rsidR="007D7E30">
        <w:fldChar w:fldCharType="end"/>
      </w:r>
    </w:p>
    <w:p w:rsidR="006D694A" w:rsidRPr="00445898" w:rsidRDefault="006D694A" w:rsidP="00552A98">
      <w:pPr>
        <w:pStyle w:val="firstparagraph"/>
        <w:numPr>
          <w:ilvl w:val="0"/>
          <w:numId w:val="65"/>
        </w:numPr>
      </w:pPr>
      <w:r w:rsidRPr="00445898">
        <w:rPr>
          <w:i/>
        </w:rPr>
        <w:t>RVPAT</w:t>
      </w:r>
      <w:r w:rsidRPr="00445898">
        <w:t>: the packet access time</w:t>
      </w:r>
      <w:bookmarkStart w:id="674" w:name="_Hlk514750586"/>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E25A71">
        <w:instrText xml:space="preserve"> (</w:instrText>
      </w:r>
      <w:r w:rsidR="003C290A">
        <w:instrText>exposure</w:instrText>
      </w:r>
      <w:r w:rsidR="00E25A71">
        <w:instrText>)</w:instrText>
      </w:r>
      <w:r w:rsidR="00660C7C">
        <w:instrText xml:space="preserve">" </w:instrText>
      </w:r>
      <w:r w:rsidR="00660C7C">
        <w:rPr>
          <w:i/>
        </w:rPr>
        <w:fldChar w:fldCharType="end"/>
      </w:r>
      <w:bookmarkEnd w:id="674"/>
    </w:p>
    <w:p w:rsidR="006D694A" w:rsidRPr="00445898" w:rsidRDefault="006D694A" w:rsidP="00552A98">
      <w:pPr>
        <w:pStyle w:val="firstparagraph"/>
        <w:numPr>
          <w:ilvl w:val="0"/>
          <w:numId w:val="65"/>
        </w:numPr>
      </w:pPr>
      <w:r w:rsidRPr="00445898">
        <w:rPr>
          <w:i/>
        </w:rPr>
        <w:t>RVMLS</w:t>
      </w:r>
      <w:r w:rsidRPr="00445898">
        <w:t>: the message length statistics</w:t>
      </w:r>
      <w:r w:rsidR="003C290A">
        <w:rPr>
          <w:i/>
        </w:rPr>
        <w:fldChar w:fldCharType="begin"/>
      </w:r>
      <w:r w:rsidR="003C290A">
        <w:instrText xml:space="preserve"> XE "message</w:instrText>
      </w:r>
      <w:r w:rsidR="00B3771A">
        <w:instrText>:</w:instrText>
      </w:r>
      <w:r w:rsidR="003C290A">
        <w:instrText>length statistics</w:instrText>
      </w:r>
      <w:r w:rsidR="00B3771A">
        <w:instrText xml:space="preserve"> (</w:instrText>
      </w:r>
      <w:r w:rsidR="003C290A">
        <w:instrText>exposure</w:instrText>
      </w:r>
      <w:r w:rsidR="00B3771A">
        <w:instrText>)</w:instrText>
      </w:r>
      <w:r w:rsidR="003C290A">
        <w:instrText xml:space="preserve">" </w:instrText>
      </w:r>
      <w:r w:rsidR="003C290A">
        <w:rPr>
          <w:i/>
        </w:rPr>
        <w:fldChar w:fldCharType="end"/>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Pr="00445898">
        <w:t>)</w:t>
      </w:r>
    </w:p>
    <w:p w:rsidR="006D694A" w:rsidRPr="00445898" w:rsidRDefault="006D694A" w:rsidP="00552A98">
      <w:pPr>
        <w:pStyle w:val="firstparagraph"/>
        <w:numPr>
          <w:ilvl w:val="0"/>
          <w:numId w:val="66"/>
        </w:numPr>
      </w:pPr>
      <w:r w:rsidRPr="00445898">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BB15A7">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BB15A7">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w:t>
      </w:r>
      <w:r w:rsidR="00BB7297">
        <w:fldChar w:fldCharType="begin"/>
      </w:r>
      <w:r w:rsidR="00BB7297">
        <w:instrText xml:space="preserve"> XE "</w:instrText>
      </w:r>
      <w:r w:rsidR="00BB7297" w:rsidRPr="00374DBC">
        <w:instrText>throughput:</w:instrText>
      </w:r>
      <w:r w:rsidR="00BB7297">
        <w:rPr>
          <w:lang w:val="pl-PL"/>
        </w:rPr>
        <w:instrText>exposure</w:instrText>
      </w:r>
      <w:r w:rsidR="00BB7297">
        <w:instrText xml:space="preserve">" </w:instrText>
      </w:r>
      <w:r w:rsidR="00BB7297">
        <w:fldChar w:fldCharType="end"/>
      </w:r>
      <w:r w:rsidRPr="00445898">
        <w:t xml:space="preserve">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r w:rsidR="00B33A01" w:rsidRPr="00B33A01">
        <w:t xml:space="preserve"> (see Section </w:t>
      </w:r>
      <w:r w:rsidR="00B33A01" w:rsidRPr="00B33A01">
        <w:fldChar w:fldCharType="begin"/>
      </w:r>
      <w:r w:rsidR="00B33A01" w:rsidRPr="00B33A01">
        <w:instrText xml:space="preserve"> REF _Ref510989956 \r \h </w:instrText>
      </w:r>
      <w:r w:rsidR="00B33A01">
        <w:instrText xml:space="preserve"> \* MERGEFORMAT </w:instrText>
      </w:r>
      <w:r w:rsidR="00B33A01" w:rsidRPr="00B33A01">
        <w:fldChar w:fldCharType="separate"/>
      </w:r>
      <w:r w:rsidR="00BB15A7">
        <w:t>10.2.4</w:t>
      </w:r>
      <w:r w:rsidR="00B33A01" w:rsidRPr="00B33A01">
        <w:fldChar w:fldCharType="end"/>
      </w:r>
      <w:r w:rsidR="00B33A01" w:rsidRPr="00B33A01">
        <w:t>)</w:t>
      </w:r>
      <w:r w:rsidR="00B33A01">
        <w:rPr>
          <w:i/>
        </w:rPr>
        <w:t>.</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BB15A7">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Client</w:instrText>
      </w:r>
      <w:r w:rsidR="00CD6529" w:rsidRPr="00B778DD">
        <w:instrText xml:space="preserve"> exposure</w:instrText>
      </w:r>
      <w:r w:rsidR="00CD6529">
        <w:instrText xml:space="preserve">" </w:instrText>
      </w:r>
      <w:r w:rsidR="00CD6529">
        <w:rPr>
          <w:i/>
        </w:rPr>
        <w:fldChar w:fldCharType="end"/>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Traffic</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w:t>
      </w:r>
      <w:r w:rsidR="0008220B">
        <w:t>ffi</w:t>
      </w:r>
      <w:r w:rsidRPr="00445898">
        <w:t>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w:t>
      </w:r>
      <w:r w:rsidR="006F1F7B">
        <w:fldChar w:fldCharType="begin"/>
      </w:r>
      <w:r w:rsidR="006F1F7B">
        <w:instrText xml:space="preserve"> XE "</w:instrText>
      </w:r>
      <w:r w:rsidR="006F1F7B" w:rsidRPr="00230C39">
        <w:instrText>broadcast:</w:instrText>
      </w:r>
      <w:r w:rsidR="006F1F7B">
        <w:instrText xml:space="preserve">message" </w:instrText>
      </w:r>
      <w:r w:rsidR="006F1F7B">
        <w:fldChar w:fldCharType="end"/>
      </w:r>
      <w:r w:rsidRPr="00445898">
        <w:t xml:space="preserve"> message</w:t>
      </w:r>
      <w:r w:rsidR="005A6C61">
        <w:rPr>
          <w:i/>
        </w:rPr>
        <w:fldChar w:fldCharType="begin"/>
      </w:r>
      <w:r w:rsidR="005A6C61">
        <w:instrText xml:space="preserve"> XE "</w:instrText>
      </w:r>
      <w:r w:rsidR="005A6C61" w:rsidRPr="000F7F6A">
        <w:rPr>
          <w:i/>
        </w:rPr>
        <w:instrText>Receiver:</w:instrText>
      </w:r>
      <w:r w:rsidR="005A6C61">
        <w:rPr>
          <w:i/>
          <w:lang w:val="pl-PL"/>
        </w:rPr>
        <w:instrText>Message</w:instrText>
      </w:r>
      <w:r w:rsidR="005A6C61" w:rsidRPr="000F7F6A">
        <w:rPr>
          <w:lang w:val="pl-PL"/>
        </w:rPr>
        <w:instrText xml:space="preserve"> attribute</w:instrText>
      </w:r>
      <w:r w:rsidR="005A6C61">
        <w:instrText xml:space="preserve">" </w:instrText>
      </w:r>
      <w:r w:rsidR="005A6C61">
        <w:rPr>
          <w:i/>
        </w:rPr>
        <w:fldChar w:fldCharType="end"/>
      </w:r>
    </w:p>
    <w:p w:rsidR="006D694A" w:rsidRPr="00445898" w:rsidRDefault="006D694A" w:rsidP="006D694A">
      <w:pPr>
        <w:pStyle w:val="firstparagraph"/>
      </w:pPr>
      <w:r w:rsidRPr="00445898">
        <w:t>The global variant of the “screen” version produces a region that displays graphically the length of message queues at all station</w:t>
      </w:r>
      <w:r w:rsidR="00B33A01">
        <w:t>s</w:t>
      </w:r>
      <w:r w:rsidRPr="00445898">
        <w:t xml:space="preserve">. The region consists of a single segment containing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points (Section </w:t>
      </w:r>
      <w:r w:rsidRPr="00445898">
        <w:fldChar w:fldCharType="begin"/>
      </w:r>
      <w:r w:rsidRPr="00445898">
        <w:instrText xml:space="preserve"> REF _Ref505938235 \r \h </w:instrText>
      </w:r>
      <w:r w:rsidRPr="00445898">
        <w:fldChar w:fldCharType="separate"/>
      </w:r>
      <w:r w:rsidR="00BB15A7">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w:t>
      </w:r>
      <w:r w:rsidR="0008220B">
        <w:rPr>
          <w:b/>
        </w:rPr>
        <w:t>ffi</w:t>
      </w:r>
      <w:r w:rsidRPr="00445898">
        <w:rPr>
          <w:b/>
        </w:rPr>
        <w:t>c de</w:t>
      </w:r>
      <w:r w:rsidR="009E3D57">
        <w:rPr>
          <w:b/>
        </w:rPr>
        <w:t>fi</w:t>
      </w:r>
      <w:r w:rsidRPr="00445898">
        <w:rPr>
          <w:b/>
        </w:rPr>
        <w:t>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(const char *hdr = NULL);</w:t>
      </w:r>
    </w:p>
    <w:p w:rsidR="00E55BD4" w:rsidRPr="00445898" w:rsidRDefault="006D694A" w:rsidP="006D694A">
      <w:pPr>
        <w:pStyle w:val="firstparagraph"/>
      </w:pPr>
      <w:r w:rsidRPr="00445898">
        <w:t>The “paper” variant of this exposure prints out information describing the de</w:t>
      </w:r>
      <w:r w:rsidR="009E3D57">
        <w:t>fi</w:t>
      </w:r>
      <w:r w:rsidRPr="00445898">
        <w:t>nition of all tra</w:t>
      </w:r>
      <w:r w:rsidR="0008220B">
        <w:t>ffi</w:t>
      </w:r>
      <w:r w:rsidRPr="00445898">
        <w:t xml:space="preserve">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w:t>
      </w:r>
      <w:r w:rsidR="00BB7297">
        <w:fldChar w:fldCharType="begin"/>
      </w:r>
      <w:r w:rsidR="00BB7297">
        <w:instrText xml:space="preserve"> XE "</w:instrText>
      </w:r>
      <w:r w:rsidR="00BB7297" w:rsidRPr="0044478F">
        <w:instrText>throughput:</w:instrText>
      </w:r>
      <w:r w:rsidR="00BB7297" w:rsidRPr="0044478F">
        <w:rPr>
          <w:lang w:val="pl-PL"/>
        </w:rPr>
        <w:instrText>exposure</w:instrText>
      </w:r>
      <w:r w:rsidR="00BB7297">
        <w:instrText xml:space="preserve">" </w:instrText>
      </w:r>
      <w:r w:rsidR="00BB7297">
        <w:fldChar w:fldCharType="end"/>
      </w:r>
      <w:r w:rsidRPr="00445898">
        <w:t xml:space="preserve"> is moved from the last position to the </w:t>
      </w:r>
      <w:r w:rsidR="009E3D57">
        <w:t>fi</w:t>
      </w:r>
      <w:r w:rsidRPr="00445898">
        <w:t>rst.</w:t>
      </w:r>
    </w:p>
    <w:p w:rsidR="008A1079" w:rsidRPr="00445898" w:rsidRDefault="008A1079" w:rsidP="008A1079">
      <w:pPr>
        <w:pStyle w:val="firstparagraph"/>
      </w:pPr>
      <w:r w:rsidRPr="00445898">
        <w:t xml:space="preserve">For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w:t>
      </w:r>
      <w:r w:rsidR="0008220B">
        <w:t>ffi</w:t>
      </w:r>
      <w:r w:rsidRPr="00445898">
        <w:t>c pattern</w:t>
      </w:r>
    </w:p>
    <w:p w:rsidR="008A1079" w:rsidRPr="00445898" w:rsidRDefault="008A1079" w:rsidP="00552A98">
      <w:pPr>
        <w:pStyle w:val="firstparagraph"/>
        <w:numPr>
          <w:ilvl w:val="0"/>
          <w:numId w:val="69"/>
        </w:numPr>
      </w:pPr>
      <w:r w:rsidRPr="00445898">
        <w:t>the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produced by mode </w:t>
      </w:r>
      <m:oMath>
        <m:r>
          <w:rPr>
            <w:rFonts w:ascii="Cambria Math" w:hAnsi="Cambria Math"/>
          </w:rPr>
          <m:t>1</m:t>
        </m:r>
      </m:oMath>
      <w:r w:rsidRPr="00445898">
        <w:t xml:space="preserve"> r</w:t>
      </w:r>
      <w:r w:rsidR="007C450B" w:rsidRPr="00445898">
        <w:t>efer to the given tra</w:t>
      </w:r>
      <w:r w:rsidR="0008220B">
        <w:t>ffi</w:t>
      </w:r>
      <w:r w:rsidR="007C450B" w:rsidRPr="00445898">
        <w:t>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w:t>
      </w:r>
      <w:r w:rsidR="0008220B">
        <w:t>ffi</w:t>
      </w:r>
      <w:r w:rsidRPr="00445898">
        <w:t xml:space="preserve">c pattern, and they do </w:t>
      </w:r>
      <w:r w:rsidR="007C450B" w:rsidRPr="00445898">
        <w:t>not contain the throughput item</w:t>
      </w:r>
    </w:p>
    <w:p w:rsidR="008A1079" w:rsidRPr="00445898" w:rsidRDefault="008A1079" w:rsidP="00552A98">
      <w:pPr>
        <w:pStyle w:val="firstparagraph"/>
        <w:numPr>
          <w:ilvl w:val="0"/>
          <w:numId w:val="69"/>
        </w:numPr>
      </w:pPr>
      <w:r w:rsidRPr="00445898">
        <w:t>the output produced by the station-speci</w:t>
      </w:r>
      <w:r w:rsidR="009E3D57">
        <w:t>fi</w:t>
      </w:r>
      <w:r w:rsidRPr="00445898">
        <w:t xml:space="preserve">c variant of mode </w:t>
      </w:r>
      <m:oMath>
        <m:r>
          <w:rPr>
            <w:rFonts w:ascii="Cambria Math" w:hAnsi="Cambria Math"/>
          </w:rPr>
          <m:t>2</m:t>
        </m:r>
      </m:oMath>
      <w:r w:rsidRPr="00445898">
        <w:t xml:space="preserve"> does not contain the tra</w:t>
      </w:r>
      <w:r w:rsidR="0008220B">
        <w:t>ffi</w:t>
      </w:r>
      <w:r w:rsidRPr="00445898">
        <w:t xml:space="preserve">c pattern </w:t>
      </w:r>
      <w:r w:rsidRPr="00445898">
        <w:rPr>
          <w:i/>
        </w:rPr>
        <w:t>Id</w:t>
      </w:r>
      <w:r w:rsidR="00B924B6" w:rsidRPr="00445898">
        <w:t>;</w:t>
      </w:r>
      <w:r w:rsidRPr="00445898">
        <w:t xml:space="preserve"> this output, similar</w:t>
      </w:r>
      <w:r w:rsidR="00B33A01">
        <w:t xml:space="preserve"> to</w:t>
      </w:r>
      <w:r w:rsidRPr="00445898">
        <w:t xml:space="preserve"> the output of the station-relative variant</w:t>
      </w:r>
      <w:r w:rsidR="00B33A01">
        <w:t>,</w:t>
      </w:r>
      <w:r w:rsidRPr="00445898">
        <w:t xml:space="preserve"> is restri</w:t>
      </w:r>
      <w:r w:rsidR="007C450B" w:rsidRPr="00445898">
        <w:t>cted to the given tra</w:t>
      </w:r>
      <w:r w:rsidR="0008220B">
        <w:t>ffi</w:t>
      </w:r>
      <w:r w:rsidR="007C450B" w:rsidRPr="00445898">
        <w:t>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w:t>
      </w:r>
      <w:r w:rsidR="009E3D57">
        <w:t>fi</w:t>
      </w:r>
      <w:r w:rsidRPr="00445898">
        <w:t>nition of the given tra</w:t>
      </w:r>
      <w:r w:rsidR="0008220B">
        <w:t>ffi</w:t>
      </w:r>
      <w:r w:rsidRPr="00445898">
        <w:t>c pattern</w:t>
      </w:r>
    </w:p>
    <w:p w:rsidR="007C450B" w:rsidRPr="00445898" w:rsidRDefault="007C450B" w:rsidP="00552A98">
      <w:pPr>
        <w:pStyle w:val="Heading3"/>
        <w:numPr>
          <w:ilvl w:val="2"/>
          <w:numId w:val="5"/>
        </w:numPr>
        <w:rPr>
          <w:lang w:val="en-US"/>
        </w:rPr>
      </w:pPr>
      <w:bookmarkStart w:id="675" w:name="_Toc516693930"/>
      <w:r w:rsidRPr="00445898">
        <w:rPr>
          <w:i/>
          <w:lang w:val="en-US"/>
        </w:rPr>
        <w:t>Port</w:t>
      </w:r>
      <w:r w:rsidRPr="00445898">
        <w:rPr>
          <w:lang w:val="en-US"/>
        </w:rPr>
        <w:t xml:space="preserve"> exposure</w:t>
      </w:r>
      <w:bookmarkEnd w:id="675"/>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w:t>
      </w:r>
      <w:r w:rsidR="009E3D57">
        <w:t>fi</w:t>
      </w:r>
      <w:r w:rsidRPr="00445898">
        <w:t>ned for ports: a port always belongs to a specif</w:t>
      </w:r>
      <w:r w:rsidR="005833F7">
        <w:t>ic station, and</w:t>
      </w:r>
      <w:r w:rsidRPr="00445898">
        <w:t xml:space="preserve">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Port</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t>
      </w:r>
      <w:r w:rsidRPr="00445898">
        <w:rPr>
          <w:i/>
        </w:rPr>
        <w:t>C</w:t>
      </w:r>
      <w:r w:rsidRPr="00445898">
        <w:t xml:space="preserve"> – a collision</w:t>
      </w:r>
      <w:r w:rsidR="007B6E95">
        <w:fldChar w:fldCharType="begin"/>
      </w:r>
      <w:r w:rsidR="007B6E95">
        <w:instrText xml:space="preserve"> XE "</w:instrText>
      </w:r>
      <w:r w:rsidR="007B6E95" w:rsidRPr="007B6E95">
        <w:rPr>
          <w:i/>
        </w:rPr>
        <w:instrText>COLLISION</w:instrText>
      </w:r>
      <w:r w:rsidR="007B6E95" w:rsidRPr="00CE1C22">
        <w:instrText xml:space="preserve"> (</w:instrText>
      </w:r>
      <w:r w:rsidR="007B6E95" w:rsidRPr="007B6E95">
        <w:rPr>
          <w:i/>
        </w:rPr>
        <w:instrText>Port</w:instrText>
      </w:r>
      <w:r w:rsidR="007B6E95" w:rsidRPr="00CE1C22">
        <w:instrText xml:space="preserve"> event):exposure</w:instrText>
      </w:r>
      <w:r w:rsidR="007B6E95">
        <w:instrText xml:space="preserve">" </w:instrText>
      </w:r>
      <w:r w:rsidR="007B6E95">
        <w:fldChar w:fldCharType="end"/>
      </w:r>
      <w:r w:rsidRPr="00445898">
        <w:t xml:space="preserve">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BB15A7">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7C450B" w:rsidRPr="00445898" w:rsidRDefault="007C450B" w:rsidP="00552A98">
      <w:pPr>
        <w:pStyle w:val="firstparagraph"/>
        <w:numPr>
          <w:ilvl w:val="0"/>
          <w:numId w:val="70"/>
        </w:numPr>
      </w:pPr>
      <w:r w:rsidRPr="00445898">
        <w:t>the tra</w:t>
      </w:r>
      <w:r w:rsidR="0008220B">
        <w:t>ffi</w:t>
      </w:r>
      <w:r w:rsidRPr="00445898">
        <w:t xml:space="preserve">c pattern </w:t>
      </w:r>
      <w:r w:rsidRPr="00445898">
        <w:rPr>
          <w:i/>
        </w:rPr>
        <w:t>Id</w:t>
      </w:r>
    </w:p>
    <w:p w:rsidR="007C450B" w:rsidRPr="00445898" w:rsidRDefault="007C450B" w:rsidP="00552A98">
      <w:pPr>
        <w:pStyle w:val="firstparagraph"/>
        <w:numPr>
          <w:ilvl w:val="0"/>
          <w:numId w:val="70"/>
        </w:numPr>
      </w:pPr>
      <w:bookmarkStart w:id="676" w:name="_Ref514001114"/>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(see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w:t>
      </w:r>
      <w:bookmarkEnd w:id="676"/>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w:t>
      </w:r>
      <w:r w:rsidR="005833F7">
        <w:t xml:space="preserve">only </w:t>
      </w:r>
      <w:r w:rsidRPr="00445898">
        <w:t>meaningful for packets. If the activity is not a packet transmission,</w:t>
      </w:r>
      <w:r w:rsidR="007A1B0D" w:rsidRPr="00445898">
        <w:t xml:space="preserve"> then</w:t>
      </w:r>
      <w:r w:rsidR="005833F7">
        <w:t xml:space="preserve"> the string</w:t>
      </w:r>
      <w:r w:rsidRPr="00445898">
        <w:t xml:space="preserve"> --- appears in place of each of the three items. In the “paper” version of the exposure, item </w:t>
      </w:r>
      <m:oMath>
        <m:r>
          <w:rPr>
            <w:rFonts w:ascii="Cambria Math" w:hAnsi="Cambria Math"/>
          </w:rPr>
          <m:t>8</m:t>
        </m:r>
      </m:oMath>
      <w:r w:rsidRPr="00445898">
        <w:t xml:space="preserve"> is only printed</w:t>
      </w:r>
      <w:r w:rsidR="005833F7">
        <w:t>,</w:t>
      </w:r>
      <w:r w:rsidRPr="00445898">
        <w:t xml:space="preserve">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xml:space="preserve">), it is </w:t>
      </w:r>
      <w:r w:rsidR="009E3D57">
        <w:t>fi</w:t>
      </w:r>
      <w:r w:rsidRPr="00445898">
        <w:t>lled with dashes.</w:t>
      </w:r>
      <w:r w:rsidRPr="00445898">
        <w:rPr>
          <w:rStyle w:val="FootnoteReference"/>
        </w:rPr>
        <w:footnoteReference w:id="105"/>
      </w:r>
    </w:p>
    <w:p w:rsidR="007C450B" w:rsidRPr="00445898" w:rsidRDefault="007C450B" w:rsidP="007C450B">
      <w:pPr>
        <w:pStyle w:val="firstparagraph"/>
      </w:pPr>
      <w:r w:rsidRPr="00445898">
        <w:t>If, according to the port’s perception, the current con</w:t>
      </w:r>
      <w:r w:rsidR="009E3D57">
        <w:t>fi</w:t>
      </w:r>
      <w:r w:rsidRPr="00445898">
        <w:t xml:space="preserve">guration of activities results in a future or present collision, a virtual activity representing the collision is included in the activity list. Only the </w:t>
      </w:r>
      <w:r w:rsidR="009E3D57">
        <w:t>fi</w:t>
      </w:r>
      <w:r w:rsidRPr="00445898">
        <w:t>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w:t>
      </w:r>
      <w:r w:rsidR="001F6B3F">
        <w:rPr>
          <w:i/>
        </w:rPr>
        <w:fldChar w:fldCharType="begin"/>
      </w:r>
      <w:r w:rsidR="001F6B3F">
        <w:instrText xml:space="preserve"> XE "</w:instrText>
      </w:r>
      <w:r w:rsidR="001F6B3F" w:rsidRPr="00EB061B">
        <w:rPr>
          <w:i/>
        </w:rPr>
        <w:instrText>printEvs</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BB15A7">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the event identi</w:t>
      </w:r>
      <w:r w:rsidR="009E3D57">
        <w:t>fi</w:t>
      </w:r>
      <w:r w:rsidRPr="00445898">
        <w:t xml:space="preserve">er (e.g., </w:t>
      </w:r>
      <w:r w:rsidRPr="00445898">
        <w:rPr>
          <w:i/>
        </w:rPr>
        <w:t>ACTIVITY</w:t>
      </w:r>
      <w:r w:rsidR="00AB2C61">
        <w:rPr>
          <w:i/>
        </w:rPr>
        <w:fldChar w:fldCharType="begin"/>
      </w:r>
      <w:r w:rsidR="00AB2C61">
        <w:instrText xml:space="preserve"> XE "</w:instrText>
      </w:r>
      <w:r w:rsidR="00AB2C61" w:rsidRPr="00331076">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0E288B">
        <w:rPr>
          <w:i/>
        </w:rPr>
        <w:instrText>BOT:</w:instrText>
      </w:r>
      <w:r w:rsidR="00F07494" w:rsidRPr="000E288B">
        <w:instrText>exposure</w:instrText>
      </w:r>
      <w:r w:rsidR="00F07494">
        <w:instrText xml:space="preserve">" </w:instrText>
      </w:r>
      <w:r w:rsidR="00F07494">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the tra</w:t>
      </w:r>
      <w:r w:rsidR="0008220B">
        <w:t>ffi</w:t>
      </w:r>
      <w:r w:rsidRPr="00445898">
        <w:t xml:space="preserve">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FD695B">
        <w:fldChar w:fldCharType="begin"/>
      </w:r>
      <w:r w:rsidR="00FD695B">
        <w:instrText xml:space="preserve"> XE "</w:instrText>
      </w:r>
      <w:r w:rsidR="00FD695B">
        <w:rPr>
          <w:i/>
        </w:rPr>
        <w:instrText>S</w:instrText>
      </w:r>
      <w:r w:rsidR="00FD695B" w:rsidRPr="00FD695B">
        <w:rPr>
          <w:i/>
        </w:rPr>
        <w:instrText>ignature</w:instrText>
      </w:r>
      <w:r w:rsidR="00FD695B">
        <w:instrText>" \t "</w:instrText>
      </w:r>
      <w:r w:rsidR="00FD695B" w:rsidRPr="00E449B9">
        <w:rPr>
          <w:rFonts w:asciiTheme="minorHAnsi" w:hAnsiTheme="minorHAnsi" w:cs="Mangal"/>
          <w:i/>
        </w:rPr>
        <w:instrText>See</w:instrText>
      </w:r>
      <w:r w:rsidR="00FD695B" w:rsidRPr="00E449B9">
        <w:rPr>
          <w:rFonts w:asciiTheme="minorHAnsi" w:hAnsiTheme="minorHAnsi" w:cs="Mangal"/>
        </w:rPr>
        <w:instrText xml:space="preserve"> </w:instrText>
      </w:r>
      <w:r w:rsidR="00FD695B" w:rsidRPr="00FD695B">
        <w:rPr>
          <w:rFonts w:asciiTheme="minorHAnsi" w:hAnsiTheme="minorHAnsi" w:cs="Mangal"/>
          <w:i/>
        </w:rPr>
        <w:instrText>Packet</w:instrText>
      </w:r>
      <w:r w:rsidR="00FD695B" w:rsidRPr="00E449B9">
        <w:rPr>
          <w:rFonts w:asciiTheme="minorHAnsi" w:hAnsiTheme="minorHAnsi" w:cs="Mangal"/>
        </w:rPr>
        <w:instrText xml:space="preserve">, </w:instrText>
      </w:r>
      <w:r w:rsidR="00FD695B">
        <w:rPr>
          <w:rFonts w:asciiTheme="minorHAnsi" w:hAnsiTheme="minorHAnsi" w:cs="Mangal"/>
          <w:i/>
        </w:rPr>
        <w:instrText>S</w:instrText>
      </w:r>
      <w:r w:rsidR="00FD695B" w:rsidRPr="00FD695B">
        <w:rPr>
          <w:rFonts w:asciiTheme="minorHAnsi" w:hAnsiTheme="minorHAnsi" w:cs="Mangal"/>
          <w:i/>
        </w:rPr>
        <w:instrText>ignature</w:instrText>
      </w:r>
      <w:r w:rsidR="00FD695B">
        <w:instrText xml:space="preserve">" </w:instrText>
      </w:r>
      <w:r w:rsidR="00FD695B">
        <w:fldChar w:fldCharType="end"/>
      </w:r>
      <w:r w:rsidRPr="00445898">
        <w:t xml:space="preserv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BB15A7">
        <w:t>7.1.3</w:t>
      </w:r>
      <w:r w:rsidRPr="00445898">
        <w:fldChar w:fldCharType="end"/>
      </w:r>
      <w:r w:rsidRPr="00445898">
        <w:t>. If, based on the current con</w:t>
      </w:r>
      <w:r w:rsidR="009E3D57">
        <w:t>fi</w:t>
      </w:r>
      <w:r w:rsidRPr="00445898">
        <w:t xml:space="preserve">guration of link activities, no event of the given type can be anticipated, all entries in the corresponding row, except for the </w:t>
      </w:r>
      <w:r w:rsidR="009E3D57">
        <w:t>fi</w:t>
      </w:r>
      <w:r w:rsidRPr="00445898">
        <w:t>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677" w:name="_Ref511988518"/>
      <w:bookmarkStart w:id="678" w:name="_Ref512508736"/>
      <w:bookmarkStart w:id="679" w:name="_Toc516693931"/>
      <w:r w:rsidRPr="00445898">
        <w:rPr>
          <w:i/>
          <w:lang w:val="en-US"/>
        </w:rPr>
        <w:t>Link</w:t>
      </w:r>
      <w:r w:rsidR="00996483">
        <w:rPr>
          <w:i/>
          <w:lang w:val="en-US"/>
        </w:rPr>
        <w:fldChar w:fldCharType="begin"/>
      </w:r>
      <w:r w:rsidR="00996483">
        <w:instrText xml:space="preserve"> XE "</w:instrText>
      </w:r>
      <w:r w:rsidR="00996483" w:rsidRPr="00014702">
        <w:rPr>
          <w:i/>
          <w:lang w:val="en-US"/>
        </w:rPr>
        <w:instrText>Link:</w:instrText>
      </w:r>
      <w:r w:rsidR="00996483" w:rsidRPr="00014702">
        <w:instrText>exposure</w:instrText>
      </w:r>
      <w:r w:rsidR="00996483">
        <w:instrText xml:space="preserve">" </w:instrText>
      </w:r>
      <w:r w:rsidR="00996483">
        <w:rPr>
          <w:i/>
          <w:lang w:val="en-US"/>
        </w:rPr>
        <w:fldChar w:fldCharType="end"/>
      </w:r>
      <w:r w:rsidRPr="00445898">
        <w:rPr>
          <w:lang w:val="en-US"/>
        </w:rPr>
        <w:t xml:space="preserve"> exposure</w:t>
      </w:r>
      <w:bookmarkEnd w:id="677"/>
      <w:bookmarkEnd w:id="678"/>
      <w:bookmarkEnd w:id="679"/>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Link</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BB15A7">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F580F" w:rsidRPr="00445898" w:rsidRDefault="005F580F" w:rsidP="005F580F">
      <w:pPr>
        <w:pStyle w:val="firstparagraph"/>
      </w:pPr>
      <w:r w:rsidRPr="00445898">
        <w:t xml:space="preserve">The exposure outputs </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BB15A7">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w:t>
      </w:r>
      <w:r w:rsidR="005833F7" w:rsidRPr="005833F7">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the number of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packets inserted into the link (see Section </w:t>
      </w:r>
      <w:r w:rsidRPr="00445898">
        <w:fldChar w:fldCharType="begin"/>
      </w:r>
      <w:r w:rsidRPr="00445898">
        <w:instrText xml:space="preserve"> REF _Ref510691521 \r \h </w:instrText>
      </w:r>
      <w:r w:rsidRPr="00445898">
        <w:fldChar w:fldCharType="separate"/>
      </w:r>
      <w:r w:rsidR="00BB15A7">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BB15A7">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w:t>
      </w:r>
      <w:r w:rsidR="005833F7">
        <w:t xml:space="preserve">payload </w:t>
      </w:r>
      <w:r w:rsidRPr="00445898">
        <w:t xml:space="preserve">bits inserted into the link, i.e., </w:t>
      </w:r>
      <w:r w:rsidR="00954E0F" w:rsidRPr="00445898">
        <w:t xml:space="preserve">the sum of the </w:t>
      </w:r>
      <w:r w:rsidR="00954E0F" w:rsidRPr="00445898">
        <w:rPr>
          <w:i/>
        </w:rPr>
        <w:t>ILengt</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54E0F" w:rsidRPr="00445898">
        <w:rPr>
          <w:i/>
        </w:rPr>
        <w: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w:t>
      </w:r>
      <w:r w:rsidR="00BB7297">
        <w:fldChar w:fldCharType="begin"/>
      </w:r>
      <w:r w:rsidR="00BB7297">
        <w:instrText xml:space="preserve"> XE "</w:instrText>
      </w:r>
      <w:r w:rsidR="00BB7297" w:rsidRPr="001C0418">
        <w:instrText>throughput:</w:instrText>
      </w:r>
      <w:r w:rsidR="00BB7297" w:rsidRPr="001C0418">
        <w:rPr>
          <w:lang w:val="pl-PL"/>
        </w:rPr>
        <w:instrText>exposure</w:instrText>
      </w:r>
      <w:r w:rsidR="00BB7297">
        <w:instrText xml:space="preserve">" </w:instrText>
      </w:r>
      <w:r w:rsidR="00BB7297">
        <w:fldChar w:fldCharType="end"/>
      </w:r>
      <w:r w:rsidR="005F580F" w:rsidRPr="00445898">
        <w:t xml:space="preserve">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 xml:space="preserve">sures are displayed </w:t>
      </w:r>
      <w:r w:rsidR="009E3D57">
        <w:t>fi</w:t>
      </w:r>
      <w:r w:rsidRPr="00445898">
        <w:t>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5833F7">
        <w:t>,</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Link</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F580F" w:rsidRPr="00445898" w:rsidRDefault="005F580F" w:rsidP="005F580F">
      <w:pPr>
        <w:pStyle w:val="firstparagraph"/>
      </w:pPr>
      <w:r w:rsidRPr="00445898">
        <w:t>This exposure produces the list of activities currently pre</w:t>
      </w:r>
      <w:r w:rsidR="00954E0F" w:rsidRPr="00445898">
        <w:t>sent in the link</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00954E0F" w:rsidRPr="00445898">
        <w:t xml:space="preserve"> and the link’s </w:t>
      </w:r>
      <w:r w:rsidRPr="00445898">
        <w:t>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w:t>
      </w:r>
      <w:r w:rsidR="009E3D57">
        <w:t>fl</w:t>
      </w:r>
      <w:r w:rsidR="005F580F" w:rsidRPr="00445898">
        <w:t>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680" w:name="_Toc516693932"/>
      <w:r w:rsidRPr="001F6B3F">
        <w:rPr>
          <w:i/>
          <w:lang w:val="en-US"/>
        </w:rPr>
        <w:t>Transceiver</w:t>
      </w:r>
      <w:r w:rsidRPr="00445898">
        <w:rPr>
          <w:lang w:val="en-US"/>
        </w:rPr>
        <w:t xml:space="preserve"> exposure</w:t>
      </w:r>
      <w:bookmarkEnd w:id="680"/>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00C67C9E">
        <w:rPr>
          <w:i/>
        </w:rPr>
        <w:fldChar w:fldCharType="begin"/>
      </w:r>
      <w:r w:rsidR="00C67C9E">
        <w:instrText xml:space="preserve"> XE "</w:instrText>
      </w:r>
      <w:r w:rsidR="00C67C9E" w:rsidRPr="001861E6">
        <w:rPr>
          <w:i/>
        </w:rPr>
        <w:instrText>Transceiver:</w:instrText>
      </w:r>
      <w:r w:rsidR="00C67C9E" w:rsidRPr="001861E6">
        <w:instrText>exposure</w:instrText>
      </w:r>
      <w:r w:rsidR="00C67C9E">
        <w:instrText xml:space="preserve">" </w:instrText>
      </w:r>
      <w:r w:rsidR="00C67C9E">
        <w:rPr>
          <w:i/>
        </w:rPr>
        <w:fldChar w:fldCharType="end"/>
      </w:r>
      <w:r w:rsidRPr="00445898">
        <w:t>. Note that no station-relative exposures are de</w:t>
      </w:r>
      <w:r w:rsidR="009E3D57">
        <w:t>fi</w:t>
      </w:r>
      <w:r w:rsidRPr="00445898">
        <w:t>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This exposure produces the list of all activities currently perceived by the transceiver. The title line speci</w:t>
      </w:r>
      <w:r w:rsidR="009E3D57">
        <w:t>fi</w:t>
      </w:r>
      <w:r w:rsidRPr="00445898">
        <w:t xml:space="preserve">es the total number of those activities and the total signal level (as returned by </w:t>
      </w:r>
      <w:r w:rsidRPr="00445898">
        <w:rPr>
          <w:i/>
        </w:rPr>
        <w:t>sigLevel</w:t>
      </w:r>
      <w:r w:rsidR="00037D2C">
        <w:rPr>
          <w:i/>
        </w:rPr>
        <w:fldChar w:fldCharType="begin"/>
      </w:r>
      <w:r w:rsidR="00037D2C">
        <w:instrText xml:space="preserve"> XE "</w:instrText>
      </w:r>
      <w:r w:rsidR="00037D2C" w:rsidRPr="007943B0">
        <w:rPr>
          <w:i/>
        </w:rPr>
        <w:instrText>sigLevel</w:instrText>
      </w:r>
      <w:r w:rsidR="00037D2C" w:rsidRPr="00037D2C">
        <w:instrText>:exposure</w:instrText>
      </w:r>
      <w:r w:rsidR="00037D2C">
        <w:instrText xml:space="preserve">" </w:instrText>
      </w:r>
      <w:r w:rsidR="00037D2C">
        <w:rPr>
          <w:i/>
        </w:rPr>
        <w:fldChar w:fldCharType="end"/>
      </w:r>
      <w:r w:rsidRPr="00445898">
        <w:t>, Section </w:t>
      </w:r>
      <w:r w:rsidRPr="00445898">
        <w:fldChar w:fldCharType="begin"/>
      </w:r>
      <w:r w:rsidRPr="00445898">
        <w:instrText xml:space="preserve"> REF _Ref511062293 \r \h </w:instrText>
      </w:r>
      <w:r w:rsidRPr="00445898">
        <w:fldChar w:fldCharType="separate"/>
      </w:r>
      <w:r w:rsidR="00BB15A7">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1905FB" w:rsidRPr="00445898" w:rsidRDefault="001905FB" w:rsidP="00552A98">
      <w:pPr>
        <w:pStyle w:val="firstparagraph"/>
        <w:numPr>
          <w:ilvl w:val="0"/>
          <w:numId w:val="74"/>
        </w:numPr>
      </w:pPr>
      <w:r w:rsidRPr="00445898">
        <w:t xml:space="preserve">the packet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1905FB" w:rsidRPr="00445898" w:rsidRDefault="001905FB" w:rsidP="00552A98">
      <w:pPr>
        <w:pStyle w:val="firstparagraph"/>
        <w:numPr>
          <w:ilvl w:val="0"/>
          <w:numId w:val="74"/>
        </w:numPr>
      </w:pPr>
      <w:r w:rsidRPr="00445898">
        <w:t xml:space="preserve">the status consisting of two characters: if the activity </w:t>
      </w:r>
      <w:r w:rsidR="005833F7">
        <w:t xml:space="preserve">is </w:t>
      </w:r>
      <w:r w:rsidR="005833F7" w:rsidRPr="005833F7">
        <w:rPr>
          <w:i/>
        </w:rPr>
        <w:t>dead</w:t>
      </w:r>
      <w:r w:rsidR="005833F7">
        <w:t xml:space="preserve">, i.e., </w:t>
      </w:r>
      <w:r w:rsidRPr="00445898">
        <w:t>has been assessed as non-receivable (Section</w:t>
      </w:r>
      <w:r w:rsidR="005833F7">
        <w:t>s</w:t>
      </w:r>
      <w:r w:rsidRPr="00445898">
        <w:t> </w:t>
      </w:r>
      <w:r w:rsidRPr="00445898">
        <w:fldChar w:fldCharType="begin"/>
      </w:r>
      <w:r w:rsidRPr="00445898">
        <w:instrText xml:space="preserve"> REF _Ref507840629 \r \h </w:instrText>
      </w:r>
      <w:r w:rsidRPr="00445898">
        <w:fldChar w:fldCharType="separate"/>
      </w:r>
      <w:r w:rsidR="00BB15A7">
        <w:t>8.1.4</w:t>
      </w:r>
      <w:r w:rsidRPr="00445898">
        <w:fldChar w:fldCharType="end"/>
      </w:r>
      <w:r w:rsidR="005833F7">
        <w:t xml:space="preserve">, </w:t>
      </w:r>
      <w:r w:rsidR="005833F7">
        <w:fldChar w:fldCharType="begin"/>
      </w:r>
      <w:r w:rsidR="005833F7">
        <w:instrText xml:space="preserve"> REF _Ref511062293 \r \h </w:instrText>
      </w:r>
      <w:r w:rsidR="005833F7">
        <w:fldChar w:fldCharType="separate"/>
      </w:r>
      <w:r w:rsidR="00BB15A7">
        <w:t>8.2.5</w:t>
      </w:r>
      <w:r w:rsidR="005833F7">
        <w:fldChar w:fldCharType="end"/>
      </w:r>
      <w:r w:rsidRPr="00445898">
        <w:t xml:space="preserve">), the </w:t>
      </w:r>
      <w:r w:rsidR="009E3D57">
        <w:t>fi</w:t>
      </w:r>
      <w:r w:rsidRPr="00445898">
        <w:t xml:space="preserve">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BB15A7">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but that stage will not occur because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w:t>
      </w:r>
      <w:r w:rsidR="009E3D57">
        <w:rPr>
          <w:i/>
        </w:rPr>
        <w:t>fi</w:t>
      </w:r>
      <w:r w:rsidRPr="00445898">
        <w:rPr>
          <w:i/>
        </w:rPr>
        <w:t>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 of the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1905FB" w:rsidRPr="00445898" w:rsidRDefault="001905FB" w:rsidP="00552A98">
      <w:pPr>
        <w:pStyle w:val="firstparagraph"/>
        <w:numPr>
          <w:ilvl w:val="0"/>
          <w:numId w:val="74"/>
        </w:numPr>
      </w:pPr>
      <w:r w:rsidRPr="00445898">
        <w:t xml:space="preserve">the current interference level </w:t>
      </w:r>
      <w:r w:rsidR="00D00934">
        <w:t>experienced</w:t>
      </w:r>
      <w:r w:rsidRPr="00445898">
        <w:t xml:space="preserve"> by the activity</w:t>
      </w:r>
    </w:p>
    <w:p w:rsidR="001905FB" w:rsidRPr="00445898" w:rsidRDefault="001905FB" w:rsidP="00552A98">
      <w:pPr>
        <w:pStyle w:val="firstparagraph"/>
        <w:numPr>
          <w:ilvl w:val="0"/>
          <w:numId w:val="74"/>
        </w:numPr>
      </w:pPr>
      <w:r w:rsidRPr="00445898">
        <w:t xml:space="preserve">the maximum interference level </w:t>
      </w:r>
      <w:r w:rsidR="00D00934">
        <w:t>experienced</w:t>
      </w:r>
      <w:r w:rsidRPr="00445898">
        <w:t xml:space="preserve"> by the activity, according to its present stage (Section </w:t>
      </w:r>
      <w:r w:rsidRPr="00445898">
        <w:fldChar w:fldCharType="begin"/>
      </w:r>
      <w:r w:rsidRPr="00445898">
        <w:instrText xml:space="preserve"> REF _Ref511062748 \r \h </w:instrText>
      </w:r>
      <w:r w:rsidRPr="00445898">
        <w:fldChar w:fldCharType="separate"/>
      </w:r>
      <w:r w:rsidR="00BB15A7">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Pr>
          <w:i/>
          <w:lang w:val="pl-PL"/>
        </w:rPr>
        <w:instrText>S</w:instrText>
      </w:r>
      <w:r w:rsidR="00FD695B" w:rsidRPr="00FD695B">
        <w:rPr>
          <w:i/>
          <w:lang w:val="pl-PL"/>
        </w:rPr>
        <w:instrText>ignature</w:instrText>
      </w:r>
      <w:r w:rsidR="00FD695B">
        <w:instrText xml:space="preserve">" </w:instrText>
      </w:r>
      <w:r w:rsidR="00FD695B">
        <w:fldChar w:fldCharType="end"/>
      </w:r>
      <w:r w:rsidRPr="00445898">
        <w:t xml:space="preserv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w:t>
      </w:r>
      <w:r w:rsidR="009E3D57">
        <w:t>fi</w:t>
      </w:r>
      <w:r w:rsidR="001905FB" w:rsidRPr="00445898">
        <w:t>lled with dashes.</w:t>
      </w:r>
    </w:p>
    <w:p w:rsidR="001905FB" w:rsidRPr="00445898" w:rsidRDefault="001905FB" w:rsidP="001905FB">
      <w:pPr>
        <w:pStyle w:val="firstparagraph"/>
        <w:rPr>
          <w:b/>
        </w:rPr>
      </w:pPr>
      <w:r w:rsidRPr="00445898">
        <w:rPr>
          <w:b/>
        </w:rPr>
        <w:t>Mode 2: the neighborhood</w:t>
      </w:r>
      <w:r w:rsidR="00594EE5">
        <w:rPr>
          <w:b/>
        </w:rPr>
        <w:fldChar w:fldCharType="begin"/>
      </w:r>
      <w:r w:rsidR="00594EE5">
        <w:instrText xml:space="preserve"> XE "</w:instrText>
      </w:r>
      <w:r w:rsidR="00594EE5" w:rsidRPr="00594EE5">
        <w:instrText>neighborhood</w:instrText>
      </w:r>
      <w:r w:rsidR="00594EE5" w:rsidRPr="00C65816">
        <w:rPr>
          <w:b/>
        </w:rPr>
        <w:instrText>:</w:instrText>
      </w:r>
      <w:r w:rsidR="00594EE5" w:rsidRPr="00C65816">
        <w:instrText>exposure</w:instrText>
      </w:r>
      <w:r w:rsidR="00594EE5">
        <w:instrText xml:space="preserve">" </w:instrText>
      </w:r>
      <w:r w:rsidR="00594EE5">
        <w:rPr>
          <w:b/>
        </w:rPr>
        <w:fldChar w:fldCharType="end"/>
      </w:r>
    </w:p>
    <w:p w:rsidR="001905FB" w:rsidRPr="00445898" w:rsidRDefault="001905FB" w:rsidP="001905FB">
      <w:pPr>
        <w:pStyle w:val="firstparagraph"/>
      </w:pPr>
      <w:r w:rsidRPr="00445898">
        <w:rPr>
          <w:u w:val="single"/>
        </w:rPr>
        <w:t>Calling:</w:t>
      </w:r>
      <w:r w:rsidRPr="00445898">
        <w:t xml:space="preserve"> </w:t>
      </w:r>
      <w:r w:rsidRPr="00445898">
        <w:rPr>
          <w:i/>
        </w:rPr>
        <w:t>printNei</w:t>
      </w:r>
      <w:r w:rsidR="001F6B3F">
        <w:rPr>
          <w:i/>
        </w:rPr>
        <w:fldChar w:fldCharType="begin"/>
      </w:r>
      <w:r w:rsidR="001F6B3F">
        <w:instrText xml:space="preserve"> XE "</w:instrText>
      </w:r>
      <w:r w:rsidR="001F6B3F" w:rsidRPr="00EB061B">
        <w:rPr>
          <w:i/>
        </w:rPr>
        <w:instrText>printNei</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of the transceiver.</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The title line </w:t>
      </w:r>
      <w:r w:rsidR="00D00934">
        <w:t>shows</w:t>
      </w:r>
      <w:r w:rsidRPr="00445898">
        <w:t xml:space="preserve">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00587933" w:rsidRPr="00445898">
        <w:t>)</w:t>
      </w:r>
    </w:p>
    <w:p w:rsidR="006D694A" w:rsidRPr="00445898" w:rsidRDefault="001905FB" w:rsidP="001905FB">
      <w:pPr>
        <w:pStyle w:val="firstparagraph"/>
      </w:pPr>
      <w:r w:rsidRPr="00445898">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BB15A7">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681" w:name="_Ref511988539"/>
      <w:bookmarkStart w:id="682" w:name="_Ref512508742"/>
      <w:bookmarkStart w:id="683" w:name="_Toc516693933"/>
      <w:r w:rsidRPr="00445898">
        <w:rPr>
          <w:i/>
          <w:lang w:val="en-US"/>
        </w:rPr>
        <w:t>RFChannel</w:t>
      </w:r>
      <w:r w:rsidRPr="00445898">
        <w:rPr>
          <w:lang w:val="en-US"/>
        </w:rPr>
        <w:t xml:space="preserve"> exposure</w:t>
      </w:r>
      <w:bookmarkEnd w:id="681"/>
      <w:bookmarkEnd w:id="682"/>
      <w:bookmarkEnd w:id="683"/>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w:t>
      </w:r>
      <w:r w:rsidR="00D00934">
        <w:t>rfchannel</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BB15A7">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87933" w:rsidRPr="00445898" w:rsidRDefault="00587933" w:rsidP="00587933">
      <w:pPr>
        <w:pStyle w:val="firstparagraph"/>
      </w:pPr>
      <w:r w:rsidRPr="00445898">
        <w:t>The exposure outputs data describing the amount of information passed through the radio</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BB15A7">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the received throughput</w:t>
      </w:r>
      <w:r w:rsidR="00BB7297">
        <w:fldChar w:fldCharType="begin"/>
      </w:r>
      <w:r w:rsidR="00BB7297">
        <w:instrText xml:space="preserve"> XE "</w:instrText>
      </w:r>
      <w:r w:rsidR="00BB7297" w:rsidRPr="00054941">
        <w:instrText>throughput:</w:instrText>
      </w:r>
      <w:r w:rsidR="00BB7297" w:rsidRPr="00054941">
        <w:rPr>
          <w:lang w:val="pl-PL"/>
        </w:rPr>
        <w:instrText>exposure</w:instrText>
      </w:r>
      <w:r w:rsidR="00BB7297">
        <w:instrText xml:space="preserve">" </w:instrText>
      </w:r>
      <w:r w:rsidR="00BB7297">
        <w:fldChar w:fldCharType="end"/>
      </w:r>
      <w:r w:rsidRPr="00445898">
        <w:t xml:space="preserve">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 xml:space="preserve">The “screen” version of the exposure displays the same items. The two throughput measures are displayed </w:t>
      </w:r>
      <w:r w:rsidR="009E3D57">
        <w:t>fi</w:t>
      </w:r>
      <w:r w:rsidRPr="00445898">
        <w:t>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 xml:space="preserve">printRAct </w:t>
      </w:r>
      <w:r w:rsidR="001F6B3F">
        <w:rPr>
          <w:i/>
        </w:rPr>
        <w:fldChar w:fldCharType="begin"/>
      </w:r>
      <w:r w:rsidR="001F6B3F">
        <w:instrText xml:space="preserve"> XE "</w:instrText>
      </w:r>
      <w:r w:rsidR="001F6B3F">
        <w:rPr>
          <w:i/>
        </w:rPr>
        <w:instrText>printRAct</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87933" w:rsidRPr="00445898" w:rsidRDefault="00587933" w:rsidP="00587933">
      <w:pPr>
        <w:pStyle w:val="firstparagraph"/>
      </w:pPr>
      <w:r w:rsidRPr="00445898">
        <w:t xml:space="preserve">This exposure produces the list of activities currently present in the </w:t>
      </w:r>
      <w:r w:rsidR="00A81877">
        <w:t>rf</w:t>
      </w:r>
      <w:r w:rsidRPr="00445898">
        <w:t>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w:t>
      </w:r>
      <w:r w:rsidR="009E3D57">
        <w:rPr>
          <w:i/>
        </w:rPr>
        <w:t>fi</w:t>
      </w:r>
      <w:r w:rsidRPr="00445898">
        <w:rPr>
          <w:i/>
        </w:rPr>
        <w:t>ned</w:t>
      </w:r>
      <w:r w:rsidRPr="00445898">
        <w:t>)</w:t>
      </w:r>
      <w:r w:rsidRPr="00445898">
        <w:rPr>
          <w:rStyle w:val="FootnoteReference"/>
        </w:rPr>
        <w:footnoteReference w:id="106"/>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w:t>
      </w:r>
      <w:r w:rsidR="009E3D57">
        <w:rPr>
          <w:i/>
        </w:rPr>
        <w:t>fi</w:t>
      </w:r>
      <w:r w:rsidRPr="00445898">
        <w:rPr>
          <w:i/>
        </w:rPr>
        <w:t>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00B47B18"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587933" w:rsidRPr="00445898" w:rsidRDefault="00587933" w:rsidP="00552A98">
      <w:pPr>
        <w:pStyle w:val="firstparagraph"/>
        <w:numPr>
          <w:ilvl w:val="0"/>
          <w:numId w:val="77"/>
        </w:numPr>
      </w:pPr>
      <w:r w:rsidRPr="00445898">
        <w:t>the packet’s signature</w:t>
      </w:r>
      <w:bookmarkStart w:id="684" w:name="_Hlk514792276"/>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bookmarkEnd w:id="684"/>
      <w:r w:rsidRPr="00445898">
        <w:t xml:space="preserv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w:t>
      </w:r>
      <w:r w:rsidR="009E3D57">
        <w:t>fi</w:t>
      </w:r>
      <w:r w:rsidR="00587933" w:rsidRPr="00445898">
        <w:t>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RFChannel</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87933" w:rsidRPr="00445898" w:rsidRDefault="00587933" w:rsidP="00587933">
      <w:pPr>
        <w:pStyle w:val="firstparagraph"/>
      </w:pPr>
      <w:r w:rsidRPr="00445898">
        <w:t>This exposure presents the con</w:t>
      </w:r>
      <w:r w:rsidR="009E3D57">
        <w:t>fi</w:t>
      </w:r>
      <w:r w:rsidRPr="00445898">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 neighborhoods</w:t>
      </w:r>
      <w:r w:rsidR="00594EE5">
        <w:fldChar w:fldCharType="begin"/>
      </w:r>
      <w:r w:rsidR="00594EE5">
        <w:instrText xml:space="preserve"> XE "</w:instrText>
      </w:r>
      <w:r w:rsidR="00594EE5" w:rsidRPr="00983F46">
        <w:instrText>neighborhood:exposure</w:instrText>
      </w:r>
      <w:r w:rsidR="00594EE5">
        <w:instrText xml:space="preserve">" </w:instrText>
      </w:r>
      <w:r w:rsidR="00594EE5">
        <w:fldChar w:fldCharType="end"/>
      </w:r>
      <w:r w:rsidRPr="00445898">
        <w:t>.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Pr="00445898">
        <w:rPr>
          <w:i/>
        </w:rPr>
        <w:t>TRate</w:t>
      </w:r>
      <w:r w:rsidRPr="00445898">
        <w:t xml:space="preserv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w:t>
      </w:r>
    </w:p>
    <w:p w:rsidR="00587933" w:rsidRPr="00445898" w:rsidRDefault="00587933" w:rsidP="00552A98">
      <w:pPr>
        <w:pStyle w:val="firstparagraph"/>
        <w:numPr>
          <w:ilvl w:val="0"/>
          <w:numId w:val="78"/>
        </w:numPr>
      </w:pPr>
      <w:r w:rsidRPr="00445898">
        <w:t>the current setting of the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:exposure" </w:instrText>
      </w:r>
      <w:r w:rsidR="00EF50EE">
        <w:rPr>
          <w:i/>
        </w:rPr>
        <w:fldChar w:fldCharType="end"/>
      </w:r>
      <w:r w:rsidR="00B47B18" w:rsidRPr="00445898">
        <w:t>)</w:t>
      </w:r>
    </w:p>
    <w:p w:rsidR="00587933" w:rsidRPr="00445898" w:rsidRDefault="00587933" w:rsidP="00552A98">
      <w:pPr>
        <w:pStyle w:val="firstparagraph"/>
        <w:numPr>
          <w:ilvl w:val="0"/>
          <w:numId w:val="78"/>
        </w:numPr>
      </w:pPr>
      <w:r w:rsidRPr="00445898">
        <w:t xml:space="preserve">the number of neighbors, </w:t>
      </w:r>
      <w:r w:rsidR="00C8343E">
        <w:t xml:space="preserve">i.e., transceivers in the neighborhood, </w:t>
      </w:r>
      <w:r w:rsidRPr="00445898">
        <w:t xml:space="preserve">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A neighborhood description begins with the identi</w:t>
      </w:r>
      <w:r w:rsidR="009E3D57">
        <w:t>fi</w:t>
      </w:r>
      <w:r w:rsidRPr="00445898">
        <w:t>er of a transceiver, which is followed by the list of identi</w:t>
      </w:r>
      <w:r w:rsidR="009E3D57">
        <w:t>fi</w:t>
      </w:r>
      <w:r w:rsidRPr="00445898">
        <w:t xml:space="preserve">ers of all transceivers in its neighborhood along with their distances from the current transceiver in </w:t>
      </w:r>
      <w:r w:rsidRPr="00445898">
        <w:rPr>
          <w:i/>
        </w:rPr>
        <w:t>DUs</w:t>
      </w:r>
      <w:r w:rsidRPr="00445898">
        <w:t>. Each transceiver identi</w:t>
      </w:r>
      <w:r w:rsidR="009E3D57">
        <w:t>fi</w:t>
      </w:r>
      <w:r w:rsidRPr="00445898">
        <w:t xml:space="preserve">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w:t>
      </w:r>
      <w:r w:rsidR="009E3D57">
        <w:t>fi</w:t>
      </w:r>
      <w:r w:rsidRPr="00445898">
        <w:t>gured into the radio channel.</w:t>
      </w:r>
    </w:p>
    <w:p w:rsidR="00587933" w:rsidRPr="00445898" w:rsidRDefault="00587933" w:rsidP="00587933">
      <w:pPr>
        <w:pStyle w:val="firstparagraph"/>
      </w:pPr>
      <w:r w:rsidRPr="00445898">
        <w:t>The “screen” variant of this exposure presents a region with di</w:t>
      </w:r>
      <w:r w:rsidR="009E3D57">
        <w:t>ff</w:t>
      </w:r>
      <w:r w:rsidRPr="00445898">
        <w:t>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685" w:name="_Toc516693934"/>
      <w:r w:rsidRPr="00445898">
        <w:rPr>
          <w:i/>
          <w:lang w:val="en-US"/>
        </w:rPr>
        <w:t>Process</w:t>
      </w:r>
      <w:r w:rsidRPr="00445898">
        <w:rPr>
          <w:lang w:val="en-US"/>
        </w:rPr>
        <w:t xml:space="preserve"> exposure</w:t>
      </w:r>
      <w:bookmarkEnd w:id="685"/>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Process</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9B6988" w:rsidRPr="00445898" w:rsidRDefault="009B6988" w:rsidP="009B6988">
      <w:pPr>
        <w:pStyle w:val="firstparagraph"/>
      </w:pPr>
      <w:r w:rsidRPr="00445898">
        <w:t>The exposure</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r w:rsidRPr="00445898">
        <w:t xml:space="preserv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BB15A7">
        <w:t>5.1.7</w:t>
      </w:r>
      <w:r w:rsidRPr="00445898">
        <w:fldChar w:fldCharType="end"/>
      </w:r>
      <w:r w:rsidRPr="00445898">
        <w:t xml:space="preserve">). The description is the same as for the </w:t>
      </w:r>
      <w:r w:rsidRPr="00C8343E">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7"/>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w:t>
      </w:r>
      <w:r w:rsidR="00C72A69">
        <w:rPr>
          <w:i/>
        </w:rPr>
        <w:fldChar w:fldCharType="begin"/>
      </w:r>
      <w:r w:rsidR="00C72A69">
        <w:instrText xml:space="preserve"> XE "</w:instrText>
      </w:r>
      <w:r w:rsidR="00C72A69" w:rsidRPr="00EB061B">
        <w:rPr>
          <w:i/>
        </w:rPr>
        <w:instrText>printWait</w:instrText>
      </w:r>
      <w:r w:rsidR="00C72A69">
        <w:instrText xml:space="preserve">" </w:instrText>
      </w:r>
      <w:r w:rsidR="00C72A69">
        <w:rPr>
          <w:i/>
        </w:rPr>
        <w:fldChar w:fldCharType="end"/>
      </w:r>
      <w:r w:rsidRPr="00445898">
        <w:rPr>
          <w:i/>
        </w:rPr>
        <w:t xml:space="preserve">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awaited event (see Section </w:t>
      </w:r>
      <w:r w:rsidRPr="00445898">
        <w:fldChar w:fldCharType="begin"/>
      </w:r>
      <w:r w:rsidRPr="00445898">
        <w:instrText xml:space="preserve"> REF _Ref511064518 \r \h </w:instrText>
      </w:r>
      <w:r w:rsidRPr="00445898">
        <w:fldChar w:fldCharType="separate"/>
      </w:r>
      <w:r w:rsidR="00BB15A7">
        <w:t>12.5</w:t>
      </w:r>
      <w:r w:rsidRPr="00445898">
        <w:fldChar w:fldCharType="end"/>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t>The “screen” version of the exposure displays the same items in the same order.</w:t>
      </w:r>
    </w:p>
    <w:p w:rsidR="005C28D0" w:rsidRPr="00445898" w:rsidRDefault="005C28D0" w:rsidP="00552A98">
      <w:pPr>
        <w:pStyle w:val="Heading3"/>
        <w:numPr>
          <w:ilvl w:val="2"/>
          <w:numId w:val="5"/>
        </w:numPr>
        <w:rPr>
          <w:lang w:val="en-US"/>
        </w:rPr>
      </w:pPr>
      <w:bookmarkStart w:id="686" w:name="_Ref512506667"/>
      <w:bookmarkStart w:id="687" w:name="_Toc516693935"/>
      <w:r w:rsidRPr="00445898">
        <w:rPr>
          <w:lang w:val="en-US"/>
        </w:rPr>
        <w:t>Kernel exposure</w:t>
      </w:r>
      <w:bookmarkEnd w:id="686"/>
      <w:bookmarkEnd w:id="687"/>
    </w:p>
    <w:p w:rsidR="005C28D0" w:rsidRPr="00445898" w:rsidRDefault="005C28D0" w:rsidP="005C28D0">
      <w:pPr>
        <w:pStyle w:val="firstparagraph"/>
      </w:pPr>
      <w:r w:rsidRPr="00445898">
        <w:t xml:space="preserve">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_Ref506061716 \r \h </w:instrText>
      </w:r>
      <w:r w:rsidRPr="00445898">
        <w:fldChar w:fldCharType="separate"/>
      </w:r>
      <w:r w:rsidR="00BB15A7">
        <w:t>5.1.8</w:t>
      </w:r>
      <w:r w:rsidRPr="00445898">
        <w:fldChar w:fldCharType="end"/>
      </w:r>
      <w:r w:rsidRPr="00445898">
        <w:t>) de</w:t>
      </w:r>
      <w:r w:rsidR="009E3D57">
        <w:t>fi</w:t>
      </w:r>
      <w:r w:rsidRPr="00445898">
        <w:t>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Kernel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w:t>
      </w:r>
      <w:r w:rsidR="00C8343E">
        <w:t>,</w:t>
      </w:r>
      <w:r w:rsidRPr="00445898">
        <w:t xml:space="preserve">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w:t>
      </w:r>
      <w:r w:rsidR="009E3D57">
        <w:t>fl</w:t>
      </w:r>
      <w:r w:rsidRPr="00445898">
        <w:t xml:space="preserve">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w:t>
      </w:r>
      <w:r w:rsidR="009E3D57">
        <w:t>fi</w:t>
      </w:r>
      <w:r w:rsidRPr="00445898">
        <w:t>er (Section </w:t>
      </w:r>
      <w:r w:rsidRPr="00445898">
        <w:fldChar w:fldCharType="begin"/>
      </w:r>
      <w:r w:rsidRPr="00445898">
        <w:instrText xml:space="preserve"> REF _Ref511065127 \r \h </w:instrText>
      </w:r>
      <w:r w:rsidRPr="00445898">
        <w:fldChar w:fldCharType="separate"/>
      </w:r>
      <w:r w:rsidR="00BB15A7">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r w:rsidR="00C8343E">
        <w:t>.</w:t>
      </w:r>
    </w:p>
    <w:p w:rsidR="005C28D0" w:rsidRPr="00445898" w:rsidRDefault="005C28D0" w:rsidP="005C28D0">
      <w:pPr>
        <w:pStyle w:val="firstparagraph"/>
      </w:pPr>
      <w:r w:rsidRPr="00445898">
        <w:t xml:space="preserve">For multiple wait requests issued by the same process, the </w:t>
      </w:r>
      <w:r w:rsidR="009E3D57">
        <w:t>fi</w:t>
      </w:r>
      <w:r w:rsidRPr="00445898">
        <w:t xml:space="preserve">rst three items are printed only once, at the </w:t>
      </w:r>
      <w:r w:rsidR="009E3D57">
        <w:t>fi</w:t>
      </w:r>
      <w:r w:rsidRPr="00445898">
        <w:t>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sidRPr="00CD6529">
        <w:rPr>
          <w:i/>
        </w:rPr>
        <w:instrText>Kernel</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w:t>
      </w:r>
      <w:r w:rsidR="00C72A69">
        <w:rPr>
          <w:i/>
        </w:rPr>
        <w:fldChar w:fldCharType="begin"/>
      </w:r>
      <w:r w:rsidR="00C72A69">
        <w:instrText xml:space="preserve"> XE "</w:instrText>
      </w:r>
      <w:r w:rsidR="00C72A69" w:rsidRPr="00EB061B">
        <w:rPr>
          <w:i/>
        </w:rPr>
        <w:instrText>printSts</w:instrText>
      </w:r>
      <w:r w:rsidR="00C72A69">
        <w:instrText xml:space="preserve">" </w:instrText>
      </w:r>
      <w:r w:rsidR="00C72A69">
        <w:rPr>
          <w:i/>
        </w:rPr>
        <w:fldChar w:fldCharType="end"/>
      </w:r>
      <w:r w:rsidRPr="00445898">
        <w:rPr>
          <w:i/>
        </w:rPr>
        <w:t xml:space="preserve">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/Windows) process Id of the SMURPH program</w:t>
      </w:r>
    </w:p>
    <w:p w:rsidR="005C28D0" w:rsidRPr="00445898" w:rsidRDefault="005C28D0" w:rsidP="00552A98">
      <w:pPr>
        <w:pStyle w:val="firstparagraph"/>
        <w:numPr>
          <w:ilvl w:val="0"/>
          <w:numId w:val="81"/>
        </w:numPr>
      </w:pPr>
      <w:r w:rsidRPr="00445898">
        <w:t>the CPU</w:t>
      </w:r>
      <w:r w:rsidR="000E14E8">
        <w:fldChar w:fldCharType="begin"/>
      </w:r>
      <w:r w:rsidR="000E14E8">
        <w:instrText xml:space="preserve"> XE "</w:instrText>
      </w:r>
      <w:r w:rsidR="000E14E8" w:rsidRPr="008D3CE0">
        <w:instrText>CPU</w:instrText>
      </w:r>
      <w:r w:rsidR="00660C7C">
        <w:instrText xml:space="preserve"> time</w:instrText>
      </w:r>
      <w:r w:rsidR="000E14E8" w:rsidRPr="008D3CE0">
        <w:instrText>:exposure</w:instrText>
      </w:r>
      <w:r w:rsidR="000E14E8">
        <w:instrText xml:space="preserve">" </w:instrText>
      </w:r>
      <w:r w:rsidR="000E14E8">
        <w:fldChar w:fldCharType="end"/>
      </w:r>
      <w:r w:rsidRPr="00445898">
        <w:t xml:space="preserve"> execution time in seconds</w:t>
      </w:r>
    </w:p>
    <w:p w:rsidR="005C28D0" w:rsidRPr="00445898" w:rsidRDefault="005C28D0" w:rsidP="00552A98">
      <w:pPr>
        <w:pStyle w:val="firstparagraph"/>
        <w:numPr>
          <w:ilvl w:val="0"/>
          <w:numId w:val="81"/>
        </w:numPr>
      </w:pPr>
      <w:r w:rsidRPr="00445898">
        <w:t xml:space="preserve">the </w:t>
      </w:r>
      <w:r w:rsidR="00C8343E">
        <w:t>current virtual</w:t>
      </w:r>
      <w:r w:rsidRPr="00445898">
        <w:t xml:space="preserve">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B15A7">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the global throughput</w:t>
      </w:r>
      <w:r w:rsidR="00BB7297">
        <w:fldChar w:fldCharType="begin"/>
      </w:r>
      <w:r w:rsidR="00BB7297">
        <w:instrText xml:space="preserve"> XE "</w:instrText>
      </w:r>
      <w:r w:rsidR="00BB7297" w:rsidRPr="00751919">
        <w:instrText>throughput:</w:instrText>
      </w:r>
      <w:r w:rsidR="00BB7297" w:rsidRPr="00751919">
        <w:rPr>
          <w:lang w:val="pl-PL"/>
        </w:rPr>
        <w:instrText>exposure</w:instrText>
      </w:r>
      <w:r w:rsidR="00BB7297">
        <w:instrText xml:space="preserve">" </w:instrText>
      </w:r>
      <w:r w:rsidR="00BB7297">
        <w:fldChar w:fldCharType="end"/>
      </w:r>
      <w:r w:rsidRPr="00445898">
        <w:t xml:space="preserve"> determined as the total number of bits received so far divided by the simulation time in </w:t>
      </w:r>
      <w:r w:rsidRPr="00445898">
        <w:rPr>
          <w:i/>
        </w:rPr>
        <w:t>ETU</w:t>
      </w:r>
      <w:r w:rsidR="00DF3B8A" w:rsidRPr="00445898">
        <w:rPr>
          <w:i/>
        </w:rPr>
        <w:t>s</w:t>
      </w:r>
      <w:r w:rsidR="00C8343E" w:rsidRPr="00E34F87">
        <w:t xml:space="preserve"> (see Section </w:t>
      </w:r>
      <w:r w:rsidR="00E34F87" w:rsidRPr="00E34F87">
        <w:fldChar w:fldCharType="begin"/>
      </w:r>
      <w:r w:rsidR="00E34F87" w:rsidRPr="00E34F87">
        <w:instrText xml:space="preserve"> REF _Ref510989956 \r \h </w:instrText>
      </w:r>
      <w:r w:rsidR="00E34F87">
        <w:instrText xml:space="preserve"> \* MERGEFORMAT </w:instrText>
      </w:r>
      <w:r w:rsidR="00E34F87" w:rsidRPr="00E34F87">
        <w:fldChar w:fldCharType="separate"/>
      </w:r>
      <w:r w:rsidR="00BB15A7">
        <w:t>10.2.4</w:t>
      </w:r>
      <w:r w:rsidR="00E34F87" w:rsidRPr="00E34F87">
        <w:fldChar w:fldCharType="end"/>
      </w:r>
      <w:r w:rsidR="00E34F87" w:rsidRPr="00E34F87">
        <w:t>)</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w:t>
      </w:r>
      <w:r w:rsidR="009E3D57">
        <w:t>fi</w:t>
      </w:r>
      <w:r w:rsidRPr="00445898">
        <w:t>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688" w:name="_Ref512507401"/>
      <w:bookmarkStart w:id="689" w:name="_Toc516693936"/>
      <w:r w:rsidRPr="00445898">
        <w:rPr>
          <w:i/>
          <w:lang w:val="en-US"/>
        </w:rPr>
        <w:t>Station</w:t>
      </w:r>
      <w:r w:rsidRPr="00445898">
        <w:rPr>
          <w:lang w:val="en-US"/>
        </w:rPr>
        <w:t xml:space="preserve"> exposure</w:t>
      </w:r>
      <w:bookmarkEnd w:id="688"/>
      <w:bookmarkEnd w:id="689"/>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t>Calling:</w:t>
      </w:r>
      <w:r w:rsidRPr="00445898">
        <w:t xml:space="preserve"> </w:t>
      </w:r>
      <w:r w:rsidRPr="00445898">
        <w:rPr>
          <w:i/>
        </w:rPr>
        <w:t>printPrc</w:t>
      </w:r>
      <w:r w:rsidR="001F6B3F">
        <w:rPr>
          <w:i/>
        </w:rPr>
        <w:fldChar w:fldCharType="begin"/>
      </w:r>
      <w:r w:rsidR="001F6B3F">
        <w:instrText xml:space="preserve"> XE "</w:instrText>
      </w:r>
      <w:r w:rsidR="001F6B3F" w:rsidRPr="00EB061B">
        <w:rPr>
          <w:i/>
        </w:rPr>
        <w:instrText>printPrc</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w:t>
      </w:r>
      <w:r w:rsidR="009E3D57">
        <w:t>fi</w:t>
      </w:r>
      <w:r w:rsidR="00923EAF" w:rsidRPr="00445898">
        <w:t>er (</w:t>
      </w:r>
      <w:r w:rsidRPr="00445898">
        <w:t>Section </w:t>
      </w:r>
      <w:r w:rsidRPr="00445898">
        <w:fldChar w:fldCharType="begin"/>
      </w:r>
      <w:r w:rsidRPr="00445898">
        <w:instrText xml:space="preserve"> REF _Ref511065687 \r \h </w:instrText>
      </w:r>
      <w:r w:rsidRPr="00445898">
        <w:fldChar w:fldCharType="separate"/>
      </w:r>
      <w:r w:rsidR="00BB15A7">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w:t>
      </w:r>
      <w:r w:rsidR="009E3D57">
        <w:t>fl</w:t>
      </w:r>
      <w:r w:rsidR="00923EAF" w:rsidRPr="00445898">
        <w:t xml:space="preserve">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 xml:space="preserve">For multiple wait requests issued by the same process, the </w:t>
      </w:r>
      <w:r w:rsidR="009E3D57">
        <w:t>fi</w:t>
      </w:r>
      <w:r w:rsidRPr="00445898">
        <w:t>rst item is printed only once</w:t>
      </w:r>
      <w:r w:rsidR="00884EBA" w:rsidRPr="00445898">
        <w:t xml:space="preserve">, </w:t>
      </w:r>
      <w:r w:rsidRPr="00445898">
        <w:t xml:space="preserve">at </w:t>
      </w:r>
      <w:r w:rsidR="00884EBA" w:rsidRPr="00445898">
        <w:t xml:space="preserve">the </w:t>
      </w:r>
      <w:r w:rsidR="009E3D57">
        <w:t>fi</w:t>
      </w:r>
      <w:r w:rsidR="00884EBA" w:rsidRPr="00445898">
        <w:t xml:space="preserve">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w:t>
      </w:r>
      <w:r w:rsidR="009E3D57">
        <w:rPr>
          <w:b/>
        </w:rPr>
        <w:t>ff</w:t>
      </w:r>
      <w:r w:rsidRPr="00445898">
        <w:rPr>
          <w:b/>
        </w:rPr>
        <w:t>er contents</w:t>
      </w:r>
    </w:p>
    <w:p w:rsidR="00923EAF" w:rsidRPr="00445898" w:rsidRDefault="00923EAF" w:rsidP="00923EAF">
      <w:pPr>
        <w:pStyle w:val="firstparagraph"/>
      </w:pPr>
      <w:r w:rsidRPr="00445898">
        <w:rPr>
          <w:u w:val="single"/>
        </w:rPr>
        <w:t>Calling:</w:t>
      </w:r>
      <w:r w:rsidRPr="00445898">
        <w:t xml:space="preserve"> </w:t>
      </w:r>
      <w:r w:rsidRPr="00445898">
        <w:rPr>
          <w:i/>
        </w:rPr>
        <w:t>printBuf</w:t>
      </w:r>
      <w:r w:rsidR="00CD6529">
        <w:rPr>
          <w:i/>
        </w:rPr>
        <w:fldChar w:fldCharType="begin"/>
      </w:r>
      <w:r w:rsidR="00CD6529">
        <w:instrText xml:space="preserve"> XE "</w:instrText>
      </w:r>
      <w:r w:rsidR="00CD6529" w:rsidRPr="00EB061B">
        <w:rPr>
          <w:i/>
        </w:rPr>
        <w:instrText>printBuf</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contents of the packet bu</w:t>
      </w:r>
      <w:r w:rsidR="009E3D57">
        <w:t>ff</w:t>
      </w:r>
      <w:r w:rsidR="00884EBA" w:rsidRPr="00445898">
        <w:t xml:space="preserve">ers at the station. One row of </w:t>
      </w:r>
      <w:r w:rsidRPr="00445898">
        <w:t>information is printed per each bu</w:t>
      </w:r>
      <w:r w:rsidR="009E3D57">
        <w:t>ff</w:t>
      </w:r>
      <w:r w:rsidRPr="00445898">
        <w:t>er, in the order in whic</w:t>
      </w:r>
      <w:r w:rsidR="00884EBA" w:rsidRPr="00445898">
        <w:t>h the bu</w:t>
      </w:r>
      <w:r w:rsidR="009E3D57">
        <w:t>ff</w:t>
      </w:r>
      <w:r w:rsidR="00884EBA" w:rsidRPr="00445898">
        <w:t xml:space="preserve">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BB15A7">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he bu</w:t>
      </w:r>
      <w:r w:rsidR="009E3D57">
        <w:t>ff</w:t>
      </w:r>
      <w:r w:rsidR="00923EAF" w:rsidRPr="00445898">
        <w:t xml:space="preserve">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w:t>
      </w:r>
      <w:r w:rsidR="009E3D57">
        <w:t>ff</w:t>
      </w:r>
      <w:r w:rsidRPr="00445898">
        <w:t>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w:t>
      </w:r>
      <w:r w:rsidR="009E3D57">
        <w:t>ff</w:t>
      </w:r>
      <w:r w:rsidR="00923EAF" w:rsidRPr="00445898">
        <w:t>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:exposure" </w:instrText>
      </w:r>
      <w:r w:rsidR="0067757A">
        <w:rPr>
          <w:i/>
        </w:rPr>
        <w:fldChar w:fldCharType="end"/>
      </w:r>
      <w:r w:rsidR="00DF3B8A" w:rsidRPr="00445898">
        <w:t>, see Sections </w:t>
      </w:r>
      <w:r w:rsidRPr="00445898">
        <w:fldChar w:fldCharType="begin"/>
      </w:r>
      <w:r w:rsidRPr="00445898">
        <w:instrText xml:space="preserve"> REF _Ref506989280 \r \h </w:instrText>
      </w:r>
      <w:r w:rsidRPr="00445898">
        <w:fldChar w:fldCharType="separate"/>
      </w:r>
      <w:r w:rsidR="00BB15A7">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BB15A7">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tra</w:t>
      </w:r>
      <w:r w:rsidR="0008220B">
        <w:t>ffi</w:t>
      </w:r>
      <w:r w:rsidR="00923EAF" w:rsidRPr="00445898">
        <w:t>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923EAF" w:rsidRPr="00445898">
        <w:t xml:space="preserve"> length of the packet (attribute </w:t>
      </w:r>
      <w:r w:rsidR="00923EAF"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923EAF" w:rsidRPr="00445898" w:rsidRDefault="00884EBA" w:rsidP="00552A98">
      <w:pPr>
        <w:pStyle w:val="firstparagraph"/>
        <w:numPr>
          <w:ilvl w:val="0"/>
          <w:numId w:val="83"/>
        </w:numPr>
      </w:pPr>
      <w:r w:rsidRPr="00445898">
        <w:t>t</w:t>
      </w:r>
      <w:r w:rsidR="00923EAF" w:rsidRPr="00445898">
        <w:t xml:space="preserve">wo standard </w:t>
      </w:r>
      <w:r w:rsidR="009E3D57">
        <w:t>fl</w:t>
      </w:r>
      <w:r w:rsidR="00923EAF" w:rsidRPr="00445898">
        <w:t xml:space="preserve">ags of the packet: </w:t>
      </w:r>
      <w:r w:rsidR="00923EAF" w:rsidRPr="00445898">
        <w:rPr>
          <w:i/>
        </w:rPr>
        <w:t>PF</w:t>
      </w:r>
      <w:r w:rsidRPr="00445898">
        <w:rPr>
          <w:i/>
        </w:rPr>
        <w:t>_</w:t>
      </w:r>
      <w:r w:rsidR="00923EAF"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923EAF" w:rsidRPr="00445898">
        <w:t xml:space="preserve"> </w:t>
      </w:r>
      <w:r w:rsidRPr="00445898">
        <w:t xml:space="preserve">and </w:t>
      </w:r>
      <w:r w:rsidRPr="00445898">
        <w:rPr>
          <w:i/>
        </w:rPr>
        <w:t>PF_last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BB15A7">
        <w:t>7.1.6</w:t>
      </w:r>
      <w:r w:rsidRPr="00445898">
        <w:fldChar w:fldCharType="end"/>
      </w:r>
      <w:r w:rsidRPr="00445898">
        <w:t>); t</w:t>
      </w:r>
      <w:r w:rsidR="00923EAF" w:rsidRPr="00445898">
        <w:t xml:space="preserve">he third </w:t>
      </w:r>
      <w:r w:rsidRPr="00445898">
        <w:t xml:space="preserve">standard </w:t>
      </w:r>
      <w:r w:rsidR="009E3D57">
        <w:t>fl</w:t>
      </w:r>
      <w:r w:rsidR="00923EAF" w:rsidRPr="00445898">
        <w:t>ag (</w:t>
      </w:r>
      <w:r w:rsidR="00923EAF" w:rsidRPr="009B57E3">
        <w:rPr>
          <w:i/>
        </w:rPr>
        <w:t>PF</w:t>
      </w:r>
      <w:r w:rsidRPr="009B57E3">
        <w:rPr>
          <w:i/>
        </w:rPr>
        <w:t>_</w:t>
      </w:r>
      <w:r w:rsidR="00923EAF" w:rsidRPr="009B57E3">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Section </w:t>
      </w:r>
      <w:r w:rsidRPr="00445898">
        <w:fldChar w:fldCharType="begin"/>
      </w:r>
      <w:r w:rsidRPr="00445898">
        <w:instrText xml:space="preserve"> REF _Ref506989280 \r \h </w:instrText>
      </w:r>
      <w:r w:rsidRPr="00445898">
        <w:fldChar w:fldCharType="separate"/>
      </w:r>
      <w:r w:rsidR="00BB15A7">
        <w:t>6.3</w:t>
      </w:r>
      <w:r w:rsidRPr="00445898">
        <w:fldChar w:fldCharType="end"/>
      </w:r>
      <w:r w:rsidR="00923EAF" w:rsidRPr="00445898">
        <w:t>), associated with the packet bu</w:t>
      </w:r>
      <w:r w:rsidR="009E3D57">
        <w:t>ff</w:t>
      </w:r>
      <w:r w:rsidR="00923EAF" w:rsidRPr="00445898">
        <w:t xml:space="preserve">er, is not </w:t>
      </w:r>
      <w:r w:rsidRPr="00445898">
        <w:t>shown (w</w:t>
      </w:r>
      <w:r w:rsidR="00923EAF" w:rsidRPr="00445898">
        <w:t xml:space="preserve">hen this </w:t>
      </w:r>
      <w:r w:rsidR="009E3D57">
        <w:t>fl</w:t>
      </w:r>
      <w:r w:rsidR="00923EAF" w:rsidRPr="00445898">
        <w:t xml:space="preserve">ag is </w:t>
      </w:r>
      <m:oMath>
        <m:r>
          <w:rPr>
            <w:rFonts w:ascii="Cambria Math" w:hAnsi="Cambria Math"/>
          </w:rPr>
          <m:t>0</m:t>
        </m:r>
      </m:oMath>
      <w:r w:rsidR="00923EAF" w:rsidRPr="00445898">
        <w:t>, the bu</w:t>
      </w:r>
      <w:r w:rsidR="009E3D57">
        <w:t>ff</w:t>
      </w:r>
      <w:r w:rsidR="00923EAF" w:rsidRPr="00445898">
        <w:t>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923EAF" w:rsidRPr="00445898">
        <w:t xml:space="preserve">packet) and </w:t>
      </w:r>
      <w:r w:rsidR="00923EAF" w:rsidRPr="00445898">
        <w:rPr>
          <w:i/>
        </w:rPr>
        <w:t>L</w:t>
      </w:r>
      <w:r w:rsidR="00923EAF" w:rsidRPr="00445898">
        <w:t xml:space="preserve"> (for the last packet of a message)</w:t>
      </w:r>
      <w:r w:rsidRPr="00445898">
        <w:t xml:space="preserve">; if neither </w:t>
      </w:r>
      <w:r w:rsidR="00923EAF" w:rsidRPr="00445898">
        <w:t xml:space="preserve">of the two packet </w:t>
      </w:r>
      <w:r w:rsidR="009E3D57">
        <w:t>fl</w:t>
      </w:r>
      <w:r w:rsidR="00923EAF" w:rsidRPr="00445898">
        <w:t>ags is set, the text is empty</w:t>
      </w:r>
    </w:p>
    <w:p w:rsidR="00923EAF" w:rsidRPr="00445898" w:rsidRDefault="00884EBA" w:rsidP="00552A98">
      <w:pPr>
        <w:pStyle w:val="firstparagraph"/>
        <w:numPr>
          <w:ilvl w:val="0"/>
          <w:numId w:val="83"/>
        </w:numPr>
      </w:pPr>
      <w:r w:rsidRPr="00445898">
        <w:t>t</w:t>
      </w:r>
      <w:r w:rsidR="00923EAF" w:rsidRPr="00445898">
        <w: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E34F87" w:rsidP="00923EAF">
      <w:pPr>
        <w:pStyle w:val="firstparagraph"/>
      </w:pPr>
      <w:r>
        <w:t>I</w:t>
      </w:r>
      <w:r w:rsidR="00923EAF" w:rsidRPr="00445898">
        <w:t xml:space="preserve">tems </w:t>
      </w:r>
      <m:oMath>
        <m:r>
          <w:rPr>
            <w:rFonts w:ascii="Cambria Math" w:hAnsi="Cambria Math"/>
          </w:rPr>
          <m:t>2</m:t>
        </m:r>
      </m:oMath>
      <w:r w:rsidR="00923EAF" w:rsidRPr="00445898">
        <w:t xml:space="preserve"> through </w:t>
      </w:r>
      <m:oMath>
        <m:r>
          <w:rPr>
            <w:rFonts w:ascii="Cambria Math" w:hAnsi="Cambria Math"/>
          </w:rPr>
          <m:t>9</m:t>
        </m:r>
      </m:oMath>
      <w:r w:rsidR="00923EAF" w:rsidRPr="00445898">
        <w:t xml:space="preserve"> are only </w:t>
      </w:r>
      <w:r w:rsidR="00884EBA" w:rsidRPr="00445898">
        <w:t>shown,</w:t>
      </w:r>
      <w:r w:rsidR="00923EAF" w:rsidRPr="00445898">
        <w:t xml:space="preserve"> if the packet bu</w:t>
      </w:r>
      <w:r w:rsidR="009E3D57">
        <w:t>ff</w:t>
      </w:r>
      <w:r w:rsidR="00884EBA" w:rsidRPr="00445898">
        <w:t xml:space="preserve">er is nonempty; otherwise, the string </w:t>
      </w:r>
      <w:r w:rsidR="00884EBA" w:rsidRPr="00445898">
        <w:rPr>
          <w:i/>
        </w:rPr>
        <w:t>empty</w:t>
      </w:r>
      <w:r w:rsidR="00923EAF" w:rsidRPr="00445898">
        <w:t xml:space="preserve"> is written in place of item </w:t>
      </w:r>
      <m:oMath>
        <m:r>
          <w:rPr>
            <w:rFonts w:ascii="Cambria Math" w:hAnsi="Cambria Math"/>
          </w:rPr>
          <m:t>2</m:t>
        </m:r>
      </m:oMath>
      <w:r w:rsidR="00923EAF" w:rsidRPr="00445898">
        <w:t xml:space="preserve"> and --- replaces </w:t>
      </w:r>
      <w:r w:rsidR="00884EBA" w:rsidRPr="00445898">
        <w:t xml:space="preserve">all </w:t>
      </w:r>
      <w:r w:rsidR="00923EAF" w:rsidRPr="00445898">
        <w:t>the remaining items.</w:t>
      </w:r>
    </w:p>
    <w:p w:rsidR="00923EAF" w:rsidRPr="00445898" w:rsidRDefault="00923EAF" w:rsidP="00923EAF">
      <w:pPr>
        <w:pStyle w:val="firstparagraph"/>
      </w:pPr>
      <w:r w:rsidRPr="00445898">
        <w:t>The “screen” version of th</w:t>
      </w:r>
      <w:r w:rsidR="00E34F87">
        <w:t>e exposure has the same contents</w:t>
      </w:r>
      <w:r w:rsidRPr="00445898">
        <w:t>.</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w:t>
      </w:r>
      <w:r w:rsidR="001F6B3F">
        <w:rPr>
          <w:i/>
        </w:rPr>
        <w:fldChar w:fldCharType="begin"/>
      </w:r>
      <w:r w:rsidR="001F6B3F">
        <w:instrText xml:space="preserve"> XE "</w:instrText>
      </w:r>
      <w:r w:rsidR="001F6B3F" w:rsidRPr="00EB061B">
        <w:rPr>
          <w:i/>
        </w:rPr>
        <w:instrText>printMail</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w:t>
      </w:r>
      <w:r w:rsidR="009E3D57">
        <w:t>fl</w:t>
      </w:r>
      <w:r w:rsidR="00923EAF" w:rsidRPr="00445898">
        <w:t>ec</w:t>
      </w:r>
      <w:r w:rsidRPr="00445898">
        <w:t xml:space="preserve">ting its creation order, or the </w:t>
      </w:r>
      <w:r w:rsidR="00923EAF" w:rsidRPr="00445898">
        <w:t>mailbox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923EAF" w:rsidRPr="00445898">
        <w:t xml:space="preserve"> (</w:t>
      </w:r>
      <w:r w:rsidRPr="00445898">
        <w:t>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00923EAF" w:rsidRPr="00445898">
        <w:t>), if one is de</w:t>
      </w:r>
      <w:r w:rsidR="009E3D57">
        <w:t>fi</w:t>
      </w:r>
      <w:r w:rsidR="00923EAF" w:rsidRPr="00445898">
        <w:t>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C60EAB">
        <w:instrText>exposure</w:instrText>
      </w:r>
      <w:r w:rsidR="00ED6EF1">
        <w:instrText xml:space="preserve">" </w:instrText>
      </w:r>
      <w:r w:rsidR="00ED6EF1">
        <w:fldChar w:fldCharType="end"/>
      </w:r>
      <w:r w:rsidR="00923EAF" w:rsidRPr="00445898">
        <w:t xml:space="preserve"> mailbox</w:t>
      </w:r>
      <w:r w:rsidRPr="00445898">
        <w:t xml:space="preserve"> (Section </w:t>
      </w:r>
      <w:r w:rsidRPr="00445898">
        <w:fldChar w:fldCharType="begin"/>
      </w:r>
      <w:r w:rsidRPr="00445898">
        <w:instrText xml:space="preserve"> REF _Ref511066489 \r \h </w:instrText>
      </w:r>
      <w:r w:rsidRPr="00445898">
        <w:fldChar w:fldCharType="separate"/>
      </w:r>
      <w:r w:rsidR="00BB15A7">
        <w:t>9.4</w:t>
      </w:r>
      <w:r w:rsidRPr="00445898">
        <w:fldChar w:fldCharType="end"/>
      </w:r>
      <w:r w:rsidRPr="00445898">
        <w:t xml:space="preserve">), </w:t>
      </w:r>
      <w:r w:rsidR="00923EAF" w:rsidRPr="00445898">
        <w:t>this is the num</w:t>
      </w:r>
      <w:r w:rsidRPr="00445898">
        <w:t>ber of bytes in the input bu</w:t>
      </w:r>
      <w:r w:rsidR="009E3D57">
        <w:t>ff</w:t>
      </w:r>
      <w:r w:rsidRPr="00445898">
        <w:t>er</w:t>
      </w:r>
    </w:p>
    <w:p w:rsidR="00923EAF" w:rsidRPr="00445898" w:rsidRDefault="00884EBA" w:rsidP="00552A98">
      <w:pPr>
        <w:pStyle w:val="firstparagraph"/>
        <w:numPr>
          <w:ilvl w:val="0"/>
          <w:numId w:val="84"/>
        </w:numPr>
      </w:pPr>
      <w:r w:rsidRPr="00445898">
        <w:t xml:space="preserve">the </w:t>
      </w:r>
      <w:r w:rsidR="00923EAF" w:rsidRPr="00445898">
        <w:t>mailbox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923EAF" w:rsidRPr="00445898">
        <w:t xml:space="preserve"> (or the input bu</w:t>
      </w:r>
      <w:r w:rsidR="009E3D57">
        <w:t>ff</w:t>
      </w:r>
      <w:r w:rsidR="00923EAF" w:rsidRPr="00445898">
        <w:t>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Station</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are exposed</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Pr="00445898">
        <w:t>. One row o</w:t>
      </w:r>
      <w:r w:rsidR="00884EBA" w:rsidRPr="00445898">
        <w:t xml:space="preserve">f data per activity is </w:t>
      </w:r>
      <w:r w:rsidR="00E34F87">
        <w:t>produced</w:t>
      </w:r>
      <w:r w:rsidR="00884EBA" w:rsidRPr="00445898">
        <w:t xml:space="preserve">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BB15A7">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w:t>
      </w:r>
      <w:r w:rsidR="009E3D57">
        <w:t>fi</w:t>
      </w:r>
      <w:r w:rsidRPr="00445898">
        <w:t xml:space="preserve">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w:t>
      </w:r>
      <w:r w:rsidR="00E34F87">
        <w:t>,</w:t>
      </w:r>
      <w:r w:rsidR="00923EAF" w:rsidRPr="00445898">
        <w:t xml:space="preserve"> if the activity is a packet transmission</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tra</w:t>
      </w:r>
      <w:r w:rsidR="0008220B">
        <w:t>ffi</w:t>
      </w:r>
      <w:r w:rsidR="00923EAF" w:rsidRPr="00445898">
        <w:t>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t>the</w:t>
      </w:r>
      <w:r w:rsidR="00923EAF" w:rsidRPr="00445898">
        <w:t xml:space="preserv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001F6B3F">
        <w:rPr>
          <w:i/>
        </w:rPr>
        <w:t>printPort</w:t>
      </w:r>
      <w:r w:rsidR="001F6B3F">
        <w:rPr>
          <w:i/>
        </w:rPr>
        <w:fldChar w:fldCharType="begin"/>
      </w:r>
      <w:r w:rsidR="001F6B3F">
        <w:instrText xml:space="preserve"> XE "</w:instrText>
      </w:r>
      <w:r w:rsidR="001F6B3F" w:rsidRPr="00EB061B">
        <w:rPr>
          <w:i/>
        </w:rPr>
        <w:instrText>printPort</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923EAF" w:rsidRPr="00445898" w:rsidRDefault="00923EAF" w:rsidP="00923EAF">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w:t>
      </w:r>
      <w:r w:rsidR="009E3D57">
        <w:t>fi</w:t>
      </w:r>
      <w:r w:rsidRPr="00445898">
        <w:t>rst item is the p</w:t>
      </w:r>
      <w:r w:rsidR="00884EBA" w:rsidRPr="00445898">
        <w:t>ort identi</w:t>
      </w:r>
      <w:r w:rsidR="009E3D57">
        <w:t>fi</w:t>
      </w:r>
      <w:r w:rsidR="00884EBA" w:rsidRPr="00445898">
        <w:t xml:space="preserve">er. It can be either </w:t>
      </w:r>
      <w:r w:rsidRPr="00445898">
        <w:t>the station-relative serial number re</w:t>
      </w:r>
      <w:r w:rsidR="009E3D57">
        <w:t>fl</w:t>
      </w:r>
      <w:r w:rsidRPr="00445898">
        <w:t xml:space="preserve">ecting the port creation order, </w:t>
      </w:r>
      <w:r w:rsidR="00884EBA" w:rsidRPr="00445898">
        <w:t>or the port’s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884EBA" w:rsidRPr="00445898">
        <w:t xml:space="preserve">, </w:t>
      </w:r>
      <w:r w:rsidRPr="00445898">
        <w:t>if one is de</w:t>
      </w:r>
      <w:r w:rsidR="009E3D57">
        <w:t>fi</w:t>
      </w:r>
      <w:r w:rsidRPr="00445898">
        <w:t>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BB15A7">
        <w:t>3.3.2</w:t>
      </w:r>
      <w:r w:rsidR="00884EBA" w:rsidRPr="00445898">
        <w:fldChar w:fldCharType="end"/>
      </w:r>
      <w:r w:rsidRPr="00445898">
        <w:t>). Each of the rem</w:t>
      </w:r>
      <w:r w:rsidR="00884EBA" w:rsidRPr="00445898">
        <w:t xml:space="preserve">aining items corresponds to one </w:t>
      </w:r>
      <w:r w:rsidRPr="00445898">
        <w:t>event that can be present or absent on the port</w:t>
      </w:r>
      <w:r w:rsidR="00E34F87">
        <w:t xml:space="preserve">: *** means present, i.e., the port is currently perceiving the event, … means absent. </w:t>
      </w:r>
      <w:r w:rsidRPr="00445898">
        <w:t xml:space="preserve">The nine events are (in this order): </w:t>
      </w:r>
      <w:r w:rsidRPr="00445898">
        <w:rPr>
          <w:i/>
        </w:rPr>
        <w:t>ACTIVITY</w:t>
      </w:r>
      <w:r w:rsidR="00AB2C61">
        <w:rPr>
          <w:i/>
        </w:rPr>
        <w:fldChar w:fldCharType="begin"/>
      </w:r>
      <w:r w:rsidR="00AB2C61">
        <w:instrText xml:space="preserve"> XE "</w:instrText>
      </w:r>
      <w:r w:rsidR="00AB2C61" w:rsidRPr="00E03E91">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8421F2">
        <w:rPr>
          <w:i/>
        </w:rPr>
        <w:instrText>BOT:</w:instrText>
      </w:r>
      <w:r w:rsidR="006C6567">
        <w:instrText>exposure</w:instrText>
      </w:r>
      <w:r w:rsidR="00F07494">
        <w:instrText xml:space="preserve">" </w:instrText>
      </w:r>
      <w:r w:rsidR="00F07494">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5769B3">
        <w:rPr>
          <w:i/>
        </w:rPr>
        <w:instrText>EOT:</w:instrText>
      </w:r>
      <w:r w:rsidR="008473F9" w:rsidRPr="005769B3">
        <w:instrText>exposure</w:instrText>
      </w:r>
      <w:r w:rsidR="008473F9">
        <w:instrText xml:space="preserve">" </w:instrText>
      </w:r>
      <w:r w:rsidR="008473F9">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208F6">
        <w:rPr>
          <w:i/>
        </w:rPr>
        <w:instrText>BMP:</w:instrText>
      </w:r>
      <w:r w:rsidR="006C6567">
        <w:instrText>exposure</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D850D4">
        <w:rPr>
          <w:i/>
        </w:rPr>
        <w:instrText>EMP:</w:instrText>
      </w:r>
      <w:r w:rsidR="006C6567">
        <w:instrText>exposure</w:instrText>
      </w:r>
      <w:r w:rsidR="00E846D4">
        <w:instrText xml:space="preserve">" </w:instrText>
      </w:r>
      <w:r w:rsidR="00E846D4">
        <w:rPr>
          <w:i/>
        </w:rPr>
        <w:fldChar w:fldCharType="end"/>
      </w:r>
      <w:r w:rsidRPr="00445898">
        <w:t xml:space="preserve">, </w:t>
      </w:r>
      <w:r w:rsidRPr="00445898">
        <w:rPr>
          <w:i/>
        </w:rPr>
        <w:t>BOJ</w:t>
      </w:r>
      <w:r w:rsidR="00F07494">
        <w:rPr>
          <w:i/>
        </w:rPr>
        <w:fldChar w:fldCharType="begin"/>
      </w:r>
      <w:r w:rsidR="00F07494">
        <w:instrText xml:space="preserve"> XE "</w:instrText>
      </w:r>
      <w:r w:rsidR="00F07494" w:rsidRPr="00BD4720">
        <w:rPr>
          <w:i/>
        </w:rPr>
        <w:instrText>BOJ:</w:instrText>
      </w:r>
      <w:r w:rsidR="006C6567">
        <w:instrText>exposure</w:instrText>
      </w:r>
      <w:r w:rsidR="00F07494">
        <w:instrText xml:space="preserve">" </w:instrText>
      </w:r>
      <w:r w:rsidR="00F07494">
        <w:rPr>
          <w:i/>
        </w:rPr>
        <w:fldChar w:fldCharType="end"/>
      </w:r>
      <w:r w:rsidR="00884EBA" w:rsidRPr="00445898">
        <w:t xml:space="preserve">, </w:t>
      </w:r>
      <w:r w:rsidRPr="00445898">
        <w:rPr>
          <w:i/>
        </w:rPr>
        <w:t>EOJ</w:t>
      </w:r>
      <w:r w:rsidR="007D441A">
        <w:rPr>
          <w:i/>
        </w:rPr>
        <w:fldChar w:fldCharType="begin"/>
      </w:r>
      <w:r w:rsidR="007D441A">
        <w:instrText xml:space="preserve"> XE "</w:instrText>
      </w:r>
      <w:r w:rsidR="007D441A" w:rsidRPr="00846087">
        <w:rPr>
          <w:i/>
        </w:rPr>
        <w:instrText>EOJ:</w:instrText>
      </w:r>
      <w:r w:rsidR="006C6567">
        <w:instrText>exposure</w:instrText>
      </w:r>
      <w:r w:rsidR="007D441A">
        <w:instrText xml:space="preserve">" </w:instrText>
      </w:r>
      <w:r w:rsidR="007D441A">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 xml:space="preserve">, </w:t>
      </w:r>
      <w:r w:rsidRPr="00445898">
        <w:rPr>
          <w:i/>
        </w:rPr>
        <w:t>ANYEVENT</w:t>
      </w:r>
      <w:r w:rsidR="00965D5F">
        <w:rPr>
          <w:i/>
        </w:rPr>
        <w:fldChar w:fldCharType="begin"/>
      </w:r>
      <w:r w:rsidR="00965D5F">
        <w:instrText xml:space="preserve"> XE "</w:instrText>
      </w:r>
      <w:r w:rsidR="00965D5F" w:rsidRPr="005C1563">
        <w:rPr>
          <w:i/>
        </w:rPr>
        <w:instrText>ANYEVENT:</w:instrText>
      </w:r>
      <w:r w:rsidR="006C6567">
        <w:instrText>exposure</w:instrText>
      </w:r>
      <w:r w:rsidR="00965D5F">
        <w:instrText xml:space="preserve">" </w:instrText>
      </w:r>
      <w:r w:rsidR="00965D5F">
        <w:rPr>
          <w:i/>
        </w:rPr>
        <w:fldChar w:fldCharType="end"/>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BB15A7">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Station</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ers.</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00884EBA" w:rsidRPr="00445898">
        <w:t xml:space="preserve">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w:t>
      </w:r>
      <w:r w:rsidR="009E3D57">
        <w:rPr>
          <w:i/>
        </w:rPr>
        <w:t>fi</w:t>
      </w:r>
      <w:r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w:t>
      </w:r>
      <w:r w:rsidR="009E3D57">
        <w:rPr>
          <w:i/>
        </w:rPr>
        <w:t>fi</w:t>
      </w:r>
      <w:r w:rsidR="00923EAF"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he recipient is unspeci</w:t>
      </w:r>
      <w:r w:rsidR="009E3D57">
        <w:t>fi</w:t>
      </w:r>
      <w:r w:rsidRPr="00445898">
        <w:t xml:space="preserve">ed), or </w:t>
      </w:r>
      <w:r w:rsidRPr="00445898">
        <w:rPr>
          <w:i/>
        </w:rPr>
        <w:t>bcst</w:t>
      </w:r>
      <w:r w:rsidR="00923EAF" w:rsidRPr="00445898">
        <w:t xml:space="preserve"> for a broadcast</w:t>
      </w:r>
      <w:r w:rsidRPr="00445898">
        <w:t xml:space="preserve">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884EBA" w:rsidRPr="00445898" w:rsidRDefault="00884EBA" w:rsidP="00552A98">
      <w:pPr>
        <w:pStyle w:val="firstparagraph"/>
        <w:numPr>
          <w:ilvl w:val="0"/>
          <w:numId w:val="86"/>
        </w:numPr>
      </w:pPr>
      <w:r w:rsidRPr="00445898">
        <w:t>t</w:t>
      </w:r>
      <w:r w:rsidR="00923EAF" w:rsidRPr="00445898">
        <w: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E3D57">
        <w:t>fi</w:t>
      </w:r>
      <w:r w:rsidR="00923EAF" w:rsidRPr="00445898">
        <w:t>lled with dashes.</w:t>
      </w:r>
    </w:p>
    <w:p w:rsidR="00923EAF" w:rsidRPr="00445898" w:rsidRDefault="00923EAF" w:rsidP="00923EAF">
      <w:pPr>
        <w:pStyle w:val="firstparagraph"/>
        <w:rPr>
          <w:b/>
        </w:rPr>
      </w:pPr>
      <w:r w:rsidRPr="00445898">
        <w:rPr>
          <w:b/>
        </w:rPr>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w:t>
      </w:r>
      <w:r w:rsidR="001867A7">
        <w:rPr>
          <w:i/>
        </w:rPr>
        <w:t>Transceiver</w:t>
      </w:r>
      <w:r w:rsidRPr="00445898">
        <w:rPr>
          <w:i/>
        </w:rPr>
        <w:t xml:space="preserve"> (const char *hdr = NULL);</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923EAF" w:rsidRPr="00445898" w:rsidRDefault="00923EAF" w:rsidP="00923EAF">
      <w:pPr>
        <w:pStyle w:val="firstparagraph"/>
      </w:pPr>
      <w:r w:rsidRPr="00445898">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w:t>
      </w:r>
      <w:r w:rsidR="009E3D57">
        <w:t>fi</w:t>
      </w:r>
      <w:r w:rsidR="00884EBA" w:rsidRPr="00445898">
        <w:t xml:space="preserve">rst item is the </w:t>
      </w:r>
      <w:r w:rsidRPr="00445898">
        <w:t>transceiver identi</w:t>
      </w:r>
      <w:r w:rsidR="009E3D57">
        <w:t>fi</w:t>
      </w:r>
      <w:r w:rsidRPr="00445898">
        <w:t>er. It can be either the station-relat</w:t>
      </w:r>
      <w:r w:rsidR="00884EBA" w:rsidRPr="00445898">
        <w:t>ive serial number re</w:t>
      </w:r>
      <w:r w:rsidR="009E3D57">
        <w:t>fl</w:t>
      </w:r>
      <w:r w:rsidR="00884EBA" w:rsidRPr="00445898">
        <w:t xml:space="preserve">ecting the </w:t>
      </w:r>
      <w:r w:rsidRPr="00445898">
        <w:t>transceiver’s creation order,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if one is d</w:t>
      </w:r>
      <w:r w:rsidR="00884EBA" w:rsidRPr="00445898">
        <w:t>e</w:t>
      </w:r>
      <w:r w:rsidR="009E3D57">
        <w:t>fi</w:t>
      </w:r>
      <w:r w:rsidR="00884EBA" w:rsidRPr="00445898">
        <w:t>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BB15A7">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w:t>
      </w:r>
      <w:r w:rsidR="009E3D57">
        <w:t>ff</w:t>
      </w:r>
      <w:r w:rsidR="00923EAF" w:rsidRPr="00445898">
        <w:t>)</w:t>
      </w:r>
      <w:r w:rsidRPr="00445898">
        <w:t>; n</w:t>
      </w:r>
      <w:r w:rsidR="00923EAF" w:rsidRPr="00445898">
        <w:t xml:space="preserve">ote </w:t>
      </w:r>
      <w:r w:rsidRPr="00445898">
        <w:t>that if the receiver is o</w:t>
      </w:r>
      <w:r w:rsidR="009E3D57">
        <w:t>ff</w:t>
      </w:r>
      <w:r w:rsidRPr="00445898">
        <w:t xml:space="preserve">,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BB15A7">
        <w:t>8.1.1</w:t>
      </w:r>
      <w:r w:rsidRPr="00445898">
        <w:fldChar w:fldCharType="end"/>
      </w:r>
      <w:r w:rsidRPr="00445898">
        <w:t xml:space="preserve">): </w:t>
      </w:r>
      <w:r w:rsidRPr="00445898">
        <w:rPr>
          <w:i/>
        </w:rPr>
        <w:t>P</w:t>
      </w:r>
      <w:r w:rsidRPr="00445898">
        <w:t xml:space="preserve"> – </w:t>
      </w:r>
      <w:r w:rsidR="00923EAF" w:rsidRPr="00445898">
        <w:t>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923EAF" w:rsidRPr="00445898">
        <w:t xml:space="preserv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F07494">
        <w:rPr>
          <w:i/>
        </w:rPr>
        <w:fldChar w:fldCharType="begin"/>
      </w:r>
      <w:r w:rsidR="00F07494">
        <w:instrText xml:space="preserve"> XE "</w:instrText>
      </w:r>
      <w:r w:rsidR="00F07494" w:rsidRPr="002913D4">
        <w:rPr>
          <w:i/>
        </w:rPr>
        <w:instrText>BOP:</w:instrText>
      </w:r>
      <w:r w:rsidR="006C6567">
        <w:instrText>exposure</w:instrText>
      </w:r>
      <w:r w:rsidR="00F07494">
        <w:instrText xml:space="preserve">" </w:instrText>
      </w:r>
      <w:r w:rsidR="00F07494">
        <w:rPr>
          <w:i/>
        </w:rPr>
        <w:fldChar w:fldCharType="end"/>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BB15A7">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00F07494">
        <w:rPr>
          <w:i/>
        </w:rPr>
        <w:fldChar w:fldCharType="begin"/>
      </w:r>
      <w:r w:rsidR="00F07494">
        <w:instrText xml:space="preserve"> XE "</w:instrText>
      </w:r>
      <w:r w:rsidR="00F07494" w:rsidRPr="002C114B">
        <w:rPr>
          <w:i/>
        </w:rPr>
        <w:instrText>BOT:</w:instrText>
      </w:r>
      <w:r w:rsidR="006C6567">
        <w:instrText>exposure</w:instrText>
      </w:r>
      <w:r w:rsidR="00F07494">
        <w:instrText xml:space="preserve">" </w:instrText>
      </w:r>
      <w:r w:rsidR="00F0749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008473F9">
        <w:rPr>
          <w:i/>
        </w:rPr>
        <w:fldChar w:fldCharType="begin"/>
      </w:r>
      <w:r w:rsidR="008473F9">
        <w:instrText xml:space="preserve"> XE "</w:instrText>
      </w:r>
      <w:r w:rsidR="008473F9" w:rsidRPr="00A906A2">
        <w:rPr>
          <w:i/>
        </w:rPr>
        <w:instrText>EOT:</w:instrText>
      </w:r>
      <w:r w:rsidR="008473F9" w:rsidRPr="00A906A2">
        <w:instrText>exposure</w:instrText>
      </w:r>
      <w:r w:rsidR="008473F9">
        <w:instrText xml:space="preserve">" </w:instrText>
      </w:r>
      <w:r w:rsidR="008473F9">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00E846D4">
        <w:rPr>
          <w:i/>
        </w:rPr>
        <w:fldChar w:fldCharType="begin"/>
      </w:r>
      <w:r w:rsidR="00E846D4">
        <w:instrText xml:space="preserve"> XE "</w:instrText>
      </w:r>
      <w:r w:rsidR="00E846D4" w:rsidRPr="000210BB">
        <w:rPr>
          <w:i/>
        </w:rPr>
        <w:instrText>BMP:</w:instrText>
      </w:r>
      <w:r w:rsidR="006C6567">
        <w:instrText>exposure</w:instrText>
      </w:r>
      <w:r w:rsidR="00E846D4">
        <w:instrText xml:space="preserve">" </w:instrText>
      </w:r>
      <w:r w:rsidR="00E846D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00E846D4">
        <w:rPr>
          <w:i/>
        </w:rPr>
        <w:fldChar w:fldCharType="begin"/>
      </w:r>
      <w:r w:rsidR="00E846D4">
        <w:instrText xml:space="preserve"> XE "</w:instrText>
      </w:r>
      <w:r w:rsidR="00E846D4" w:rsidRPr="00E55D93">
        <w:rPr>
          <w:i/>
        </w:rPr>
        <w:instrText>EMP</w:instrText>
      </w:r>
      <w:r w:rsidR="00E846D4">
        <w:rPr>
          <w:i/>
        </w:rPr>
        <w:instrText>:</w:instrText>
      </w:r>
      <w:r w:rsidR="006C6567">
        <w:instrText>exposure</w:instrText>
      </w:r>
      <w:r w:rsidR="00E846D4">
        <w:instrText xml:space="preserve">" </w:instrText>
      </w:r>
      <w:r w:rsidR="00E846D4">
        <w:rPr>
          <w:i/>
        </w:rPr>
        <w:fldChar w:fldCharType="end"/>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00965D5F">
        <w:rPr>
          <w:i/>
        </w:rPr>
        <w:fldChar w:fldCharType="begin"/>
      </w:r>
      <w:r w:rsidR="00965D5F">
        <w:instrText xml:space="preserve"> XE "</w:instrText>
      </w:r>
      <w:r w:rsidR="00965D5F" w:rsidRPr="00536D10">
        <w:rPr>
          <w:i/>
        </w:rPr>
        <w:instrText>ANYEVENT:</w:instrText>
      </w:r>
      <w:r w:rsidR="006C6567">
        <w:instrText>exposure</w:instrText>
      </w:r>
      <w:r w:rsidR="00965D5F">
        <w:instrText xml:space="preserve">" </w:instrText>
      </w:r>
      <w:r w:rsidR="00965D5F">
        <w:rPr>
          <w:i/>
        </w:rPr>
        <w:fldChar w:fldCharType="end"/>
      </w:r>
      <w:r w:rsidRPr="00445898">
        <w:t>, Section </w:t>
      </w:r>
      <w:r w:rsidRPr="00445898">
        <w:fldChar w:fldCharType="begin"/>
      </w:r>
      <w:r w:rsidRPr="00445898">
        <w:instrText xml:space="preserve"> REF _Ref508274796 \r \h </w:instrText>
      </w:r>
      <w:r w:rsidRPr="00445898">
        <w:fldChar w:fldCharType="separate"/>
      </w:r>
      <w:r w:rsidR="00BB15A7">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BB15A7">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r w:rsidR="009B6420">
        <w:t xml:space="preserve"> in the same order</w:t>
      </w:r>
      <w:r w:rsidRPr="00445898">
        <w:t>.</w:t>
      </w:r>
    </w:p>
    <w:p w:rsidR="00557ED9" w:rsidRPr="00445898" w:rsidRDefault="00557ED9" w:rsidP="00552A98">
      <w:pPr>
        <w:pStyle w:val="Heading3"/>
        <w:numPr>
          <w:ilvl w:val="2"/>
          <w:numId w:val="5"/>
        </w:numPr>
        <w:rPr>
          <w:lang w:val="en-US"/>
        </w:rPr>
      </w:pPr>
      <w:bookmarkStart w:id="690" w:name="_Ref511769332"/>
      <w:bookmarkStart w:id="691" w:name="_Toc516693937"/>
      <w:r w:rsidRPr="00445898">
        <w:rPr>
          <w:i/>
          <w:lang w:val="en-US"/>
        </w:rPr>
        <w:t>System</w:t>
      </w:r>
      <w:r w:rsidRPr="00445898">
        <w:rPr>
          <w:lang w:val="en-US"/>
        </w:rPr>
        <w:t xml:space="preserve"> exposure</w:t>
      </w:r>
      <w:bookmarkEnd w:id="690"/>
      <w:bookmarkEnd w:id="691"/>
    </w:p>
    <w:p w:rsidR="00557ED9" w:rsidRPr="00445898" w:rsidRDefault="00557ED9" w:rsidP="00557ED9">
      <w:pPr>
        <w:pStyle w:val="firstparagraph"/>
      </w:pPr>
      <w:r w:rsidRPr="00445898">
        <w:t xml:space="preserve">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station has its own two exposure modes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57ED9" w:rsidRPr="00445898" w:rsidRDefault="00557ED9" w:rsidP="00557ED9">
      <w:pPr>
        <w:pStyle w:val="firstparagraph"/>
      </w:pPr>
      <w:r w:rsidRPr="00445898">
        <w:t>Full information about the network con</w:t>
      </w:r>
      <w:r w:rsidR="009E3D57">
        <w:t>fi</w:t>
      </w:r>
      <w:r w:rsidRPr="00445898">
        <w:t>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w:t>
      </w:r>
      <w:r w:rsidR="00CD6529">
        <w:rPr>
          <w:i/>
        </w:rPr>
        <w:fldChar w:fldCharType="begin"/>
      </w:r>
      <w:r w:rsidR="00CD6529">
        <w:instrText xml:space="preserve"> XE "</w:instrText>
      </w:r>
      <w:r w:rsidR="00CD6529" w:rsidRPr="00EB061B">
        <w:rPr>
          <w:i/>
        </w:rPr>
        <w:instrText>printATop</w:instrText>
      </w:r>
      <w:r w:rsidR="00CD6529">
        <w:instrText xml:space="preserve">" </w:instrText>
      </w:r>
      <w:r w:rsidR="00CD6529">
        <w:rPr>
          <w:i/>
        </w:rPr>
        <w:fldChar w:fldCharType="end"/>
      </w:r>
      <w:r w:rsidRPr="00445898">
        <w:rPr>
          <w:i/>
        </w:rPr>
        <w:t xml:space="preserve"> (const char *hdr = NULL);</w:t>
      </w:r>
    </w:p>
    <w:p w:rsidR="00557ED9" w:rsidRPr="00445898" w:rsidRDefault="00557ED9" w:rsidP="00557ED9">
      <w:pPr>
        <w:pStyle w:val="firstparagraph"/>
      </w:pPr>
      <w:r w:rsidRPr="00445898">
        <w:t>Abbreviated information about the network con</w:t>
      </w:r>
      <w:r w:rsidR="009E3D57">
        <w:t>fi</w:t>
      </w:r>
      <w:r w:rsidRPr="00445898">
        <w:t>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BB15A7">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p w:rsidR="00150104" w:rsidRPr="00445898" w:rsidRDefault="00150104" w:rsidP="00552A98">
      <w:pPr>
        <w:pStyle w:val="Heading3"/>
        <w:numPr>
          <w:ilvl w:val="2"/>
          <w:numId w:val="5"/>
        </w:numPr>
        <w:rPr>
          <w:lang w:val="en-US"/>
        </w:rPr>
      </w:pPr>
      <w:bookmarkStart w:id="692" w:name="exposing"/>
      <w:bookmarkStart w:id="693" w:name="_Toc516693938"/>
      <w:r w:rsidRPr="00445898">
        <w:rPr>
          <w:i/>
          <w:lang w:val="en-US"/>
        </w:rPr>
        <w:t>Observer</w:t>
      </w:r>
      <w:r w:rsidR="0009225B">
        <w:rPr>
          <w:i/>
          <w:lang w:val="en-US"/>
        </w:rPr>
        <w:fldChar w:fldCharType="begin"/>
      </w:r>
      <w:r w:rsidR="0009225B">
        <w:instrText xml:space="preserve"> XE "</w:instrText>
      </w:r>
      <w:r w:rsidR="0009225B" w:rsidRPr="0039036F">
        <w:rPr>
          <w:i/>
          <w:lang w:val="en-US"/>
        </w:rPr>
        <w:instrText>Observer:</w:instrText>
      </w:r>
      <w:r w:rsidR="0009225B" w:rsidRPr="0039036F">
        <w:rPr>
          <w:lang w:val="pl-PL"/>
        </w:rPr>
        <w:instrText>exposure</w:instrText>
      </w:r>
      <w:r w:rsidR="0009225B">
        <w:instrText xml:space="preserve">" </w:instrText>
      </w:r>
      <w:r w:rsidR="0009225B">
        <w:rPr>
          <w:i/>
          <w:lang w:val="en-US"/>
        </w:rPr>
        <w:fldChar w:fldCharType="end"/>
      </w:r>
      <w:r w:rsidRPr="00445898">
        <w:rPr>
          <w:lang w:val="en-US"/>
        </w:rPr>
        <w:t xml:space="preserve"> exposure</w:t>
      </w:r>
      <w:bookmarkEnd w:id="693"/>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w:t>
      </w:r>
      <w:r w:rsidR="00CD6529">
        <w:rPr>
          <w:i/>
        </w:rPr>
        <w:fldChar w:fldCharType="begin"/>
      </w:r>
      <w:r w:rsidR="00CD6529">
        <w:instrText xml:space="preserve"> XE "</w:instrText>
      </w:r>
      <w:r w:rsidR="00CD6529" w:rsidRPr="00EB061B">
        <w:rPr>
          <w:i/>
        </w:rPr>
        <w:instrText>printAll</w:instrText>
      </w:r>
      <w:r w:rsidR="00CD6529">
        <w:instrText xml:space="preserve">" </w:instrText>
      </w:r>
      <w:r w:rsidR="00CD6529">
        <w:rPr>
          <w:i/>
        </w:rPr>
        <w:fldChar w:fldCharType="end"/>
      </w:r>
      <w:r w:rsidRPr="00445898">
        <w:rPr>
          <w:i/>
        </w:rPr>
        <w:t xml:space="preserve"> (const char *hdr = NULL);</w:t>
      </w:r>
    </w:p>
    <w:p w:rsidR="00150104" w:rsidRPr="00445898" w:rsidRDefault="00150104" w:rsidP="00150104">
      <w:pPr>
        <w:pStyle w:val="firstparagraph"/>
      </w:pPr>
      <w:r w:rsidRPr="00445898">
        <w:t xml:space="preserve">Information about all observers is printed.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w:t>
      </w:r>
      <w:r w:rsidR="009E3D57">
        <w:t>fi</w:t>
      </w:r>
      <w:r w:rsidRPr="00445898">
        <w:t xml:space="preserve">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BB15A7">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 xml:space="preserve">Timeout at </w:t>
      </w:r>
      <w:r w:rsidR="008F111B">
        <w:rPr>
          <w:i/>
        </w:rPr>
        <w:t>xxxxxx</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8"/>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xml:space="preserve">) is printed only once (at the </w:t>
      </w:r>
      <w:r w:rsidR="009E3D57">
        <w:t>fi</w:t>
      </w:r>
      <w:r w:rsidRPr="00445898">
        <w:t>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w:t>
      </w:r>
      <w:r w:rsidR="001F6B3F">
        <w:rPr>
          <w:i/>
        </w:rPr>
        <w:fldChar w:fldCharType="begin"/>
      </w:r>
      <w:r w:rsidR="001F6B3F">
        <w:instrText xml:space="preserve"> XE "</w:instrText>
      </w:r>
      <w:r w:rsidR="001F6B3F" w:rsidRPr="00EB061B">
        <w:rPr>
          <w:i/>
        </w:rPr>
        <w:instrText>printIns</w:instrText>
      </w:r>
      <w:r w:rsidR="001F6B3F">
        <w:instrText xml:space="preserve">" </w:instrText>
      </w:r>
      <w:r w:rsidR="001F6B3F">
        <w:rPr>
          <w:i/>
        </w:rPr>
        <w:fldChar w:fldCharType="end"/>
      </w:r>
      <w:r w:rsidRPr="00445898">
        <w:rPr>
          <w:i/>
        </w:rPr>
        <w:t xml:space="preserve"> (const char *hdr = NULL);</w:t>
      </w:r>
    </w:p>
    <w:p w:rsidR="00150104" w:rsidRPr="00445898" w:rsidRDefault="00150104" w:rsidP="00150104">
      <w:pPr>
        <w:pStyle w:val="firstparagraph"/>
      </w:pPr>
      <w:bookmarkStart w:id="694" w:name="_Hlk511213566"/>
      <w:r w:rsidRPr="00445898">
        <w:t xml:space="preserve">The </w:t>
      </w:r>
      <w:r w:rsidRPr="00445898">
        <w:rPr>
          <w:i/>
        </w:rPr>
        <w:t>inspect</w:t>
      </w:r>
      <w:r w:rsidRPr="00445898">
        <w:t xml:space="preserve"> list of the observer is printed (possibly including the </w:t>
      </w:r>
      <w:r w:rsidRPr="00445898">
        <w:rPr>
          <w:i/>
        </w:rPr>
        <w:t>timeout</w:t>
      </w:r>
      <w:r w:rsidRPr="00445898">
        <w:t xml:space="preserve"> request</w:t>
      </w:r>
      <w:r w:rsidR="008F111B">
        <w:t>, see above</w:t>
      </w:r>
      <w:r w:rsidRPr="00445898">
        <w:t xml:space="preserve">). The layout of the list is exactly as for mode </w:t>
      </w:r>
      <m:oMath>
        <m:r>
          <w:rPr>
            <w:rFonts w:ascii="Cambria Math" w:hAnsi="Cambria Math"/>
          </w:rPr>
          <m:t>0</m:t>
        </m:r>
      </m:oMath>
      <w:r w:rsidRPr="00445898">
        <w:t xml:space="preserve">, except that the </w:t>
      </w:r>
      <w:r w:rsidR="009E3D57">
        <w:t>fi</w:t>
      </w:r>
      <w:r w:rsidRPr="00445898">
        <w:t>rst item (the observer’s output name) is absent.</w:t>
      </w:r>
    </w:p>
    <w:bookmarkEnd w:id="694"/>
    <w:p w:rsidR="005C28D0" w:rsidRPr="00445898" w:rsidRDefault="00150104" w:rsidP="00150104">
      <w:pPr>
        <w:pStyle w:val="firstparagraph"/>
      </w:pPr>
      <w:r w:rsidRPr="00445898">
        <w:t>The same information is produced by the “screen” version of the exposure.</w:t>
      </w:r>
    </w:p>
    <w:bookmarkEnd w:id="692"/>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695" w:name="_Ref513493063"/>
      <w:bookmarkStart w:id="696" w:name="_Ref513501463"/>
      <w:bookmarkStart w:id="697" w:name="_Toc516693939"/>
      <w:r w:rsidRPr="00445898">
        <w:rPr>
          <w:lang w:val="en-US"/>
        </w:rPr>
        <w:t>LIBRARY MODELS OF WIRELESS CHANNELS</w:t>
      </w:r>
      <w:bookmarkEnd w:id="695"/>
      <w:bookmarkEnd w:id="696"/>
      <w:bookmarkEnd w:id="697"/>
    </w:p>
    <w:p w:rsidR="004A0F4E" w:rsidRPr="00445898" w:rsidRDefault="0029023E" w:rsidP="0008104C">
      <w:pPr>
        <w:pStyle w:val="firstparagraph"/>
      </w:pPr>
      <w:r w:rsidRPr="00445898">
        <w:t>The standard include library</w:t>
      </w:r>
      <w:r w:rsidR="004928CA">
        <w:fldChar w:fldCharType="begin"/>
      </w:r>
      <w:r w:rsidR="004928CA">
        <w:instrText xml:space="preserve"> XE "</w:instrText>
      </w:r>
      <w:r w:rsidR="004928CA" w:rsidRPr="00057B3C">
        <w:instrText>libraries:include</w:instrText>
      </w:r>
      <w:r w:rsidR="004928CA">
        <w:instrText xml:space="preserve">" </w:instrText>
      </w:r>
      <w:r w:rsidR="004928CA">
        <w:fldChar w:fldCharType="end"/>
      </w:r>
      <w:r w:rsidR="004928CA">
        <w:fldChar w:fldCharType="begin"/>
      </w:r>
      <w:r w:rsidR="004928CA">
        <w:instrText xml:space="preserve"> XE "</w:instrText>
      </w:r>
      <w:r w:rsidR="004928CA" w:rsidRPr="0016139A">
        <w:instrText>include libraries</w:instrText>
      </w:r>
      <w:r w:rsidR="004928CA">
        <w:instrText>" \t "</w:instrText>
      </w:r>
      <w:r w:rsidR="004928CA" w:rsidRPr="00B20989">
        <w:rPr>
          <w:rFonts w:asciiTheme="minorHAnsi" w:hAnsiTheme="minorHAnsi" w:cs="Mangal"/>
          <w:i/>
        </w:rPr>
        <w:instrText>See</w:instrText>
      </w:r>
      <w:r w:rsidR="004928CA" w:rsidRPr="00B20989">
        <w:rPr>
          <w:rFonts w:asciiTheme="minorHAnsi" w:hAnsiTheme="minorHAnsi" w:cs="Mangal"/>
        </w:rPr>
        <w:instrText xml:space="preserve"> libraries, include</w:instrText>
      </w:r>
      <w:r w:rsidR="004928CA">
        <w:instrText xml:space="preserve">" </w:instrText>
      </w:r>
      <w:r w:rsidR="004928CA">
        <w:fldChar w:fldCharType="end"/>
      </w:r>
      <w:r w:rsidRPr="00445898">
        <w:t xml:space="preserve">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BB15A7">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BB15A7">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09"/>
      </w:r>
      <w:r w:rsidRPr="00445898">
        <w:t xml:space="preserve"> three built-in channel models</w:t>
      </w:r>
      <w:r w:rsidR="004A0F4E" w:rsidRPr="00445898">
        <w:t>.</w:t>
      </w:r>
      <w:r w:rsidR="00BC2144" w:rsidRPr="00BC2144">
        <w:t xml:space="preserve"> </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4A0F4E" w:rsidRPr="00445898">
        <w:t xml:space="preserve">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BB15A7">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BB15A7">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w:t>
      </w:r>
      <w:r w:rsidR="005823BE">
        <w:fldChar w:fldCharType="begin"/>
      </w:r>
      <w:r w:rsidR="005823BE">
        <w:instrText xml:space="preserve"> XE "</w:instrText>
      </w:r>
      <w:r w:rsidR="005823BE" w:rsidRPr="00936212">
        <w:instrText>wireless channel</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nstrText>
      </w:r>
      <w:r w:rsidR="005823BE" w:rsidRPr="005823BE">
        <w:rPr>
          <w:rFonts w:asciiTheme="minorHAnsi" w:hAnsiTheme="minorHAnsi" w:cs="Mangal"/>
          <w:i/>
        </w:rPr>
        <w:instrText>RFChannel</w:instrText>
      </w:r>
      <w:r w:rsidR="005823BE">
        <w:instrText xml:space="preserve">" </w:instrText>
      </w:r>
      <w:r w:rsidR="005823BE">
        <w:fldChar w:fldCharType="end"/>
      </w:r>
      <w:r w:rsidR="004963A5" w:rsidRPr="00445898">
        <w:t xml:space="preserve">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w:t>
      </w:r>
      <w:r w:rsidR="00A308C5">
        <w:fldChar w:fldCharType="begin"/>
      </w:r>
      <w:r w:rsidR="00A308C5">
        <w:instrText xml:space="preserve"> XE "</w:instrText>
      </w:r>
      <w:r w:rsidR="00A308C5" w:rsidRPr="00936212">
        <w:instrText>assessment</w:instrText>
      </w:r>
      <w:r w:rsidR="00A308C5">
        <w:instrText>" \t "</w:instrText>
      </w:r>
      <w:r w:rsidR="00A308C5" w:rsidRPr="0064097B">
        <w:rPr>
          <w:rFonts w:asciiTheme="minorHAnsi" w:hAnsiTheme="minorHAnsi" w:cs="Mangal"/>
          <w:i/>
        </w:rPr>
        <w:instrText>See</w:instrText>
      </w:r>
      <w:r w:rsidR="00A308C5" w:rsidRPr="0064097B">
        <w:rPr>
          <w:rFonts w:asciiTheme="minorHAnsi" w:hAnsiTheme="minorHAnsi" w:cs="Mangal"/>
        </w:rPr>
        <w:instrText xml:space="preserve"> </w:instrText>
      </w:r>
      <w:r w:rsidR="00A308C5" w:rsidRPr="00A308C5">
        <w:rPr>
          <w:rFonts w:asciiTheme="minorHAnsi" w:hAnsiTheme="minorHAnsi" w:cs="Mangal"/>
          <w:i/>
        </w:rPr>
        <w:instrText>RFChannel</w:instrText>
      </w:r>
      <w:r w:rsidR="00A308C5" w:rsidRPr="0064097B">
        <w:rPr>
          <w:rFonts w:asciiTheme="minorHAnsi" w:hAnsiTheme="minorHAnsi" w:cs="Mangal"/>
        </w:rPr>
        <w:instrText>, assessment methods</w:instrText>
      </w:r>
      <w:r w:rsidR="00A308C5">
        <w:instrText xml:space="preserve">" </w:instrText>
      </w:r>
      <w:r w:rsidR="00A308C5">
        <w:fldChar w:fldCharType="end"/>
      </w:r>
      <w:r w:rsidR="004963A5" w:rsidRPr="00445898">
        <w:t xml:space="preserve">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BB15A7">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698" w:name="_Ref512713818"/>
      <w:bookmarkStart w:id="699" w:name="_Toc516693940"/>
      <w:r w:rsidRPr="00445898">
        <w:rPr>
          <w:lang w:val="en-US"/>
        </w:rPr>
        <w:t>The base model</w:t>
      </w:r>
      <w:bookmarkEnd w:id="698"/>
      <w:bookmarkEnd w:id="699"/>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w:t>
      </w:r>
      <w:r w:rsidR="00257864">
        <w:t>full definitions</w:t>
      </w:r>
      <w:r w:rsidR="00012319" w:rsidRPr="00445898">
        <w:t xml:space="preserve">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BB15A7">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w:t>
      </w:r>
      <w:r w:rsidR="00426BC2">
        <w:fldChar w:fldCharType="begin"/>
      </w:r>
      <w:r w:rsidR="00426BC2">
        <w:instrText xml:space="preserve"> XE "</w:instrText>
      </w:r>
      <w:r w:rsidR="00426BC2" w:rsidRPr="006E6C35">
        <w:instrText>SIR-to-BER function:specifying</w:instrText>
      </w:r>
      <w:r w:rsidR="00426BC2">
        <w:instrText xml:space="preserve">" </w:instrText>
      </w:r>
      <w:r w:rsidR="00426BC2">
        <w:fldChar w:fldCharType="end"/>
      </w:r>
      <w:r w:rsidRPr="00445898">
        <w:t xml:space="preserve"> (</w:t>
      </w:r>
      <w:r w:rsidR="00257864">
        <w:t xml:space="preserve">see </w:t>
      </w:r>
      <w:r w:rsidRPr="00445898">
        <w:t>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BB15A7">
        <w:t>2.4.5</w:t>
      </w:r>
      <w:r w:rsidRPr="00445898">
        <w:fldChar w:fldCharType="end"/>
      </w:r>
      <w:r w:rsidR="00257864">
        <w:t xml:space="preserve"> for an example</w:t>
      </w:r>
      <w:r w:rsidRPr="00445898">
        <w:t>)</w:t>
      </w:r>
      <w:r w:rsidR="003212FB" w:rsidRPr="00445898">
        <w:t>, which</w:t>
      </w:r>
      <w:r w:rsidRPr="00445898">
        <w:t xml:space="preserve"> return</w:t>
      </w:r>
      <w:r w:rsidR="003212FB" w:rsidRPr="00445898">
        <w:t>s</w:t>
      </w:r>
      <w:r w:rsidRPr="00445898">
        <w:t xml:space="preserve"> the bit error rate</w:t>
      </w:r>
      <w:r w:rsidR="006171AE" w:rsidRPr="00445898">
        <w:t xml:space="preserve"> </w:t>
      </w:r>
      <w:r w:rsidR="002A2108">
        <w:t>given</w:t>
      </w:r>
      <w:r w:rsidR="006171AE" w:rsidRPr="00445898">
        <w:t xml:space="preserve"> the signal-to-interference ratio.</w:t>
      </w:r>
      <w:r w:rsidR="00F114A4" w:rsidRPr="00445898">
        <w:t xml:space="preserve"> The most natural way to specify such a function in </w:t>
      </w:r>
      <w:r w:rsidR="003212FB" w:rsidRPr="00445898">
        <w:t>the</w:t>
      </w:r>
      <w:r w:rsidR="002A2108">
        <w:t xml:space="preserve"> input data set </w:t>
      </w:r>
      <w:r w:rsidR="00F114A4" w:rsidRPr="00445898">
        <w:t xml:space="preserve">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BB15A7" w:rsidRPr="00BB15A7">
        <w:rPr>
          <w:rFonts w:cs="Arial"/>
        </w:rPr>
        <w:t xml:space="preserve">Figure </w:t>
      </w:r>
      <w:r w:rsidR="00BB15A7" w:rsidRPr="00BB15A7">
        <w:rPr>
          <w:rFonts w:cs="Arial"/>
          <w:noProof/>
        </w:rPr>
        <w:t>2</w:t>
      </w:r>
      <w:r w:rsidR="00BB15A7" w:rsidRPr="00BB15A7">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BB15A7">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10"/>
      </w:r>
      <w:r w:rsidR="00E3435A" w:rsidRPr="00445898">
        <w:t xml:space="preserve"> offering </w:t>
      </w:r>
      <w:r w:rsidR="00454AB5" w:rsidRPr="00445898">
        <w:t>multiple</w:t>
      </w:r>
      <w:r w:rsidR="00E3435A" w:rsidRPr="00445898">
        <w:t xml:space="preserve"> channels with definite crosstalk </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E3435A" w:rsidRPr="00445898">
        <w:t xml:space="preserve">characteristics. Also, </w:t>
      </w:r>
      <w:r w:rsidR="00BE7D54" w:rsidRPr="00445898">
        <w:t>the model can</w:t>
      </w:r>
      <w:r w:rsidR="00E3435A" w:rsidRPr="00445898">
        <w:t xml:space="preserve"> account for different bit/</w:t>
      </w:r>
      <w:r w:rsidR="00657CAA">
        <w:t>s</w:t>
      </w:r>
      <w:r w:rsidR="00E3435A" w:rsidRPr="00445898">
        <w:t xml:space="preserve">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BB15A7">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w:t>
      </w:r>
      <w:r w:rsidR="00075AC6">
        <w:fldChar w:fldCharType="begin"/>
      </w:r>
      <w:r w:rsidR="00075AC6">
        <w:instrText xml:space="preserve"> XE "</w:instrText>
      </w:r>
      <w:r w:rsidR="00075AC6" w:rsidRPr="00145378">
        <w:instrText>ISM band</w:instrText>
      </w:r>
      <w:r w:rsidR="00075AC6">
        <w:instrText xml:space="preserve">" </w:instrText>
      </w:r>
      <w:r w:rsidR="00075AC6">
        <w:fldChar w:fldCharType="end"/>
      </w:r>
      <w:r w:rsidRPr="00445898">
        <w:t xml:space="preserve"> </w:t>
      </w:r>
      <w:sdt>
        <w:sdtPr>
          <w:id w:val="2100819603"/>
          <w:citation/>
        </w:sdtPr>
        <w:sdtEndPr/>
        <w:sdtContent>
          <w:r w:rsidRPr="00445898">
            <w:fldChar w:fldCharType="begin"/>
          </w:r>
          <w:r w:rsidRPr="00445898">
            <w:instrText xml:space="preserve"> CITATION bng12 \l 1045 </w:instrText>
          </w:r>
          <w:r w:rsidRPr="00445898">
            <w:fldChar w:fldCharType="separate"/>
          </w:r>
          <w:r w:rsidR="00BB15A7" w:rsidRPr="00BB15A7">
            <w:rPr>
              <w:noProof/>
            </w:rPr>
            <w:t>[60]</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boilerplate implementation features, e.g.,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E33162" w:rsidRPr="00445898">
        <w:t xml:space="preserve">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3644A8" w:rsidRPr="00445898">
        <w:t xml:space="preserve">calculated </w:t>
      </w:r>
      <w:r w:rsidR="00E33162" w:rsidRPr="00445898">
        <w:t>as an arbitrary</w:t>
      </w:r>
      <w:r w:rsidR="001665DC" w:rsidRPr="00445898">
        <w:t>, parameterizable</w:t>
      </w:r>
      <w:r w:rsidR="00E33162" w:rsidRPr="00445898">
        <w:t xml:space="preserve"> function of the </w:t>
      </w:r>
      <w:r w:rsidR="003644A8" w:rsidRPr="00445898">
        <w:t>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11"/>
      </w:r>
    </w:p>
    <w:p w:rsidR="00E3435A" w:rsidRPr="00445898" w:rsidRDefault="00F114A4" w:rsidP="00DC7F48">
      <w:pPr>
        <w:pStyle w:val="Heading3"/>
        <w:rPr>
          <w:lang w:val="en-US"/>
        </w:rPr>
      </w:pPr>
      <w:bookmarkStart w:id="701" w:name="_Ref512873783"/>
      <w:bookmarkStart w:id="702" w:name="_Toc516693941"/>
      <w:r w:rsidRPr="00445898">
        <w:rPr>
          <w:lang w:val="en-US"/>
        </w:rPr>
        <w:t>The mapper</w:t>
      </w:r>
      <w:r w:rsidR="006C5A94">
        <w:rPr>
          <w:lang w:val="en-US"/>
        </w:rPr>
        <w:fldChar w:fldCharType="begin"/>
      </w:r>
      <w:r w:rsidR="006C5A94">
        <w:instrText xml:space="preserve"> XE "</w:instrText>
      </w:r>
      <w:r w:rsidR="006C5A94" w:rsidRPr="0016139A">
        <w:rPr>
          <w:lang w:val="en-US"/>
        </w:rPr>
        <w:instrText>mapper</w:instrText>
      </w:r>
      <w:r w:rsidR="006C5A94">
        <w:instrText xml:space="preserve">" </w:instrText>
      </w:r>
      <w:r w:rsidR="006C5A94">
        <w:rPr>
          <w:lang w:val="en-US"/>
        </w:rPr>
        <w:fldChar w:fldCharType="end"/>
      </w:r>
      <w:r w:rsidRPr="00445898">
        <w:rPr>
          <w:lang w:val="en-US"/>
        </w:rPr>
        <w:t xml:space="preserve"> classes</w:t>
      </w:r>
      <w:bookmarkEnd w:id="701"/>
      <w:bookmarkEnd w:id="702"/>
    </w:p>
    <w:p w:rsidR="009D7B6B" w:rsidRPr="00445898" w:rsidRDefault="00DC7F48" w:rsidP="0008104C">
      <w:pPr>
        <w:pStyle w:val="firstparagraph"/>
      </w:pPr>
      <w:r w:rsidRPr="00445898">
        <w:t xml:space="preserve">Table-based functions are implemented through two classes named </w:t>
      </w:r>
      <w:r w:rsidRPr="00445898">
        <w:rPr>
          <w:i/>
        </w:rPr>
        <w:t>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t xml:space="preserve"> and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2041B8" w:rsidRPr="00445898">
        <w:t>.</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r w:rsidR="002A2108">
        <w:t xml:space="preserve"> (if allowed to be)</w:t>
      </w:r>
      <w:r w:rsidRPr="00445898">
        <w:t>.</w:t>
      </w:r>
    </w:p>
    <w:p w:rsidR="009D7B6B" w:rsidRPr="00445898" w:rsidRDefault="009D7B6B" w:rsidP="00A54655">
      <w:pPr>
        <w:pStyle w:val="firstparagraph"/>
        <w:numPr>
          <w:ilvl w:val="0"/>
          <w:numId w:val="99"/>
        </w:numPr>
      </w:pPr>
      <w:r w:rsidRPr="00445898">
        <w:rPr>
          <w:i/>
        </w:rPr>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w:t>
      </w:r>
      <w:r w:rsidR="002A2108">
        <w:t>range</w:t>
      </w:r>
      <w:r w:rsidRPr="00445898">
        <w:t xml:space="preserve"> to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rPr>
          <w:i/>
        </w:rPr>
        <w:t xml:space="preserve">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00BF7675" w:rsidRPr="00445898">
        <w:rPr>
          <w:i/>
        </w:rPr>
        <w:t xml:space="preserve">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BF7675" w:rsidRPr="00445898">
        <w:rPr>
          <w:i/>
        </w:rPr>
        <w:t xml:space="preserve">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w:t>
      </w:r>
      <w:r w:rsidR="002A2108">
        <w:t>usage</w:t>
      </w:r>
      <w:r w:rsidR="00FB00F8" w:rsidRPr="00445898">
        <w:t xml:space="preserve"> in the model.</w:t>
      </w:r>
      <w:r w:rsidR="00703DAE" w:rsidRPr="00445898">
        <w:rPr>
          <w:rStyle w:val="FootnoteReference"/>
        </w:rPr>
        <w:footnoteReference w:id="112"/>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 Boolean lin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703"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3"/>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BB15A7">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RType getvalue</w:t>
      </w:r>
      <w:r w:rsidR="00037D2C">
        <w:rPr>
          <w:i/>
        </w:rPr>
        <w:fldChar w:fldCharType="begin"/>
      </w:r>
      <w:r w:rsidR="00037D2C">
        <w:instrText xml:space="preserve"> XE "</w:instrText>
      </w:r>
      <w:r w:rsidR="00037D2C">
        <w:rPr>
          <w:i/>
        </w:rPr>
        <w:instrText>g</w:instrText>
      </w:r>
      <w:r w:rsidR="00037D2C" w:rsidRPr="007943B0">
        <w:rPr>
          <w:i/>
        </w:rPr>
        <w:instrText xml:space="preserve">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(double </w:t>
      </w:r>
      <w:r w:rsidR="00FC5824" w:rsidRPr="00445898">
        <w:rPr>
          <w:i/>
        </w:rPr>
        <w:t>y</w:t>
      </w:r>
      <w:r w:rsidRPr="00445898">
        <w:rPr>
          <w:i/>
        </w:rPr>
        <w:t>, Boolean db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w:t>
      </w:r>
      <w:r w:rsidR="002A2108">
        <w:t xml:space="preserve"> this is</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00FC5824" w:rsidRPr="00445898">
        <w:rPr>
          <w:i/>
        </w:rPr>
        <w:t xml:space="preserve">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w:t>
      </w:r>
      <w:r w:rsidR="00037D2C">
        <w:rPr>
          <w:i/>
        </w:rPr>
        <w:fldChar w:fldCharType="begin"/>
      </w:r>
      <w:r w:rsidR="00037D2C">
        <w:instrText xml:space="preserve"> XE "</w:instrText>
      </w:r>
      <w:r w:rsidR="00037D2C">
        <w:rPr>
          <w:i/>
        </w:rPr>
        <w:instrText>exact</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w:t>
      </w:r>
      <w:r w:rsidR="00037D2C">
        <w:rPr>
          <w:i/>
        </w:rPr>
        <w:fldChar w:fldCharType="begin"/>
      </w:r>
      <w:r w:rsidR="00037D2C">
        <w:instrText xml:space="preserve"> XE "</w:instrText>
      </w:r>
      <w:r w:rsidR="00037D2C">
        <w:rPr>
          <w:i/>
        </w:rPr>
        <w:instrText>inrange</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t>RType lower ( );</w:t>
      </w:r>
      <w:r w:rsidR="00037D2C" w:rsidRPr="00037D2C">
        <w:rPr>
          <w:i/>
        </w:rPr>
        <w:t xml:space="preserve"> </w:t>
      </w:r>
      <w:r w:rsidR="00037D2C">
        <w:rPr>
          <w:i/>
        </w:rPr>
        <w:fldChar w:fldCharType="begin"/>
      </w:r>
      <w:r w:rsidR="00037D2C">
        <w:instrText xml:space="preserve"> XE "</w:instrText>
      </w:r>
      <w:r w:rsidR="00037D2C">
        <w:rPr>
          <w:i/>
        </w:rPr>
        <w:instrText>lower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DD4F52">
      <w:pPr>
        <w:pStyle w:val="firstparagraph"/>
        <w:ind w:left="720"/>
      </w:pPr>
      <w:r w:rsidRPr="00445898">
        <w:rPr>
          <w:i/>
        </w:rPr>
        <w:t>RType upper ( );</w:t>
      </w:r>
      <w:r w:rsidR="00037D2C" w:rsidRPr="00037D2C">
        <w:rPr>
          <w:i/>
        </w:rPr>
        <w:t xml:space="preserve"> </w:t>
      </w:r>
      <w:r w:rsidR="00037D2C">
        <w:rPr>
          <w:i/>
        </w:rPr>
        <w:fldChar w:fldCharType="begin"/>
      </w:r>
      <w:r w:rsidR="00037D2C">
        <w:instrText xml:space="preserve"> XE "</w:instrText>
      </w:r>
      <w:r w:rsidR="00037D2C">
        <w:rPr>
          <w:i/>
        </w:rPr>
        <w:instrText>upper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704" w:name="_Ref512873826"/>
      <w:bookmarkStart w:id="705" w:name="_Toc516693942"/>
      <w:r w:rsidRPr="00445898">
        <w:rPr>
          <w:lang w:val="en-US"/>
        </w:rPr>
        <w:t>Channel separation</w:t>
      </w:r>
      <w:bookmarkEnd w:id="704"/>
      <w:bookmarkEnd w:id="705"/>
      <w:r w:rsidR="00660C7C">
        <w:rPr>
          <w:lang w:val="en-US"/>
        </w:rPr>
        <w:fldChar w:fldCharType="begin"/>
      </w:r>
      <w:r w:rsidR="00660C7C">
        <w:instrText xml:space="preserve"> XE "</w:instrText>
      </w:r>
      <w:r w:rsidR="00660C7C" w:rsidRPr="007E513E">
        <w:instrText>channel:separation</w:instrText>
      </w:r>
      <w:r w:rsidR="00660C7C">
        <w:instrText xml:space="preserve">" \r "chansep" </w:instrText>
      </w:r>
      <w:r w:rsidR="00660C7C">
        <w:rPr>
          <w:lang w:val="en-US"/>
        </w:rPr>
        <w:fldChar w:fldCharType="end"/>
      </w:r>
    </w:p>
    <w:p w:rsidR="00AA096F" w:rsidRPr="00445898" w:rsidRDefault="00AA096F" w:rsidP="003D4BA3">
      <w:pPr>
        <w:pStyle w:val="firstparagraph"/>
      </w:pPr>
      <w:bookmarkStart w:id="706" w:name="chansep"/>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9F6E48">
        <w:instrText>\b</w:instrText>
      </w:r>
      <w:r w:rsidR="00137183">
        <w:rPr>
          <w:i/>
        </w:rPr>
        <w:fldChar w:fldCharType="end"/>
      </w:r>
      <w:r w:rsidRPr="00445898">
        <w:t xml:space="preserve"> describing the set of channels</w:t>
      </w:r>
      <w:r w:rsidRPr="00445898">
        <w:rPr>
          <w:rStyle w:val="FootnoteReference"/>
        </w:rPr>
        <w:footnoteReference w:id="113"/>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\b</w:instrText>
      </w:r>
      <w:r w:rsidR="00137183">
        <w:rPr>
          <w:i/>
        </w:rPr>
        <w:fldChar w:fldCharType="end"/>
      </w:r>
      <w:r w:rsidRPr="00445898">
        <w:rPr>
          <w:i/>
        </w:rPr>
        <w:t xml:space="preserve">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00E124C7">
        <w:t xml:space="preserve"> (</w:t>
      </w:r>
      <w:r w:rsidR="00E124C7" w:rsidRPr="00E124C7">
        <w:rPr>
          <w:i/>
        </w:rPr>
        <w:t>nc</w:t>
      </w:r>
      <w:r w:rsidR="00E124C7">
        <w:rPr>
          <w:i/>
        </w:rPr>
        <w:t> </w:t>
      </w:r>
      <w:r w:rsidR="00E124C7" w:rsidRPr="00E124C7">
        <w:rPr>
          <w:i/>
        </w:rPr>
        <w:t>–</w:t>
      </w:r>
      <w:r w:rsidR="00E124C7">
        <w:rPr>
          <w:i/>
        </w:rPr>
        <w:t> </w:t>
      </w:r>
      <w:r w:rsidR="00E124C7" w:rsidRPr="00E124C7">
        <w:rPr>
          <w:i/>
        </w:rPr>
        <w:t>1</w:t>
      </w:r>
      <w:r w:rsidR="00E124C7">
        <w:t>)</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w:t>
      </w:r>
      <w:r w:rsidR="00037D2C">
        <w:rPr>
          <w:i/>
        </w:rPr>
        <w:fldChar w:fldCharType="begin"/>
      </w:r>
      <w:r w:rsidR="00037D2C">
        <w:instrText xml:space="preserve"> XE "</w:instrText>
      </w:r>
      <w:r w:rsidR="00037D2C">
        <w:rPr>
          <w:i/>
        </w:rPr>
        <w:instrText>ifactor</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w:t>
      </w:r>
      <w:r w:rsidR="00815CFF">
        <w:rPr>
          <w:i/>
        </w:rPr>
        <w:t>B</w:t>
      </w:r>
      <w:r w:rsidRPr="00445898">
        <w:rPr>
          <w:i/>
        </w:rPr>
        <w:t>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w:t>
      </w:r>
      <w:r w:rsidR="00037D2C">
        <w:rPr>
          <w:i/>
        </w:rPr>
        <w:fldChar w:fldCharType="begin"/>
      </w:r>
      <w:r w:rsidR="00037D2C">
        <w:instrText xml:space="preserve"> XE "</w:instrText>
      </w:r>
      <w:r w:rsidR="00037D2C">
        <w:rPr>
          <w:i/>
        </w:rPr>
        <w:instrText>max</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 );</w:t>
      </w:r>
    </w:p>
    <w:p w:rsidR="007052C5" w:rsidRPr="00445898" w:rsidRDefault="007052C5" w:rsidP="006138B7">
      <w:pPr>
        <w:pStyle w:val="firstparagraph"/>
      </w:pPr>
      <w:r w:rsidRPr="00445898">
        <w:t xml:space="preserve">This method returns the maximum channel number, i.e., </w:t>
      </w:r>
      <w:r w:rsidRPr="00445898">
        <w:rPr>
          <w:i/>
        </w:rPr>
        <w:t>nc</w:t>
      </w:r>
      <w:r w:rsidR="00E124C7">
        <w:rPr>
          <w:i/>
        </w:rPr>
        <w:t> </w:t>
      </w:r>
      <w:r w:rsidRPr="00445898">
        <w:rPr>
          <w:i/>
        </w:rPr>
        <w:t>–</w:t>
      </w:r>
      <w:r w:rsidR="00E124C7">
        <w:rPr>
          <w:i/>
        </w:rPr>
        <w:t> </w:t>
      </w:r>
      <w:r w:rsidRPr="00445898">
        <w:rPr>
          <w:i/>
        </w:rPr>
        <w:t>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BB15A7">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707" w:name="_Ref513318618"/>
      <w:bookmarkStart w:id="708" w:name="_Ref513319190"/>
      <w:bookmarkStart w:id="709" w:name="_Ref513321336"/>
      <w:bookmarkStart w:id="710" w:name="_Ref513327189"/>
      <w:bookmarkStart w:id="711" w:name="_Ref513388668"/>
      <w:bookmarkStart w:id="712" w:name="_Toc516693943"/>
      <w:bookmarkEnd w:id="706"/>
      <w:r w:rsidRPr="00445898">
        <w:rPr>
          <w:lang w:val="en-US"/>
        </w:rPr>
        <w:t>The f</w:t>
      </w:r>
      <w:r w:rsidR="00C32F12" w:rsidRPr="00445898">
        <w:rPr>
          <w:lang w:val="en-US"/>
        </w:rPr>
        <w:t>unctions of</w:t>
      </w:r>
      <w:r w:rsidR="007052C5" w:rsidRPr="00445898">
        <w:rPr>
          <w:lang w:val="en-US"/>
        </w:rPr>
        <w:t xml:space="preserve"> the base model</w:t>
      </w:r>
      <w:bookmarkEnd w:id="707"/>
      <w:bookmarkEnd w:id="708"/>
      <w:bookmarkEnd w:id="709"/>
      <w:bookmarkEnd w:id="710"/>
      <w:bookmarkEnd w:id="711"/>
      <w:bookmarkEnd w:id="712"/>
    </w:p>
    <w:p w:rsidR="003A5CF4" w:rsidRPr="00445898" w:rsidRDefault="003A5CF4" w:rsidP="007052C5">
      <w:pPr>
        <w:pStyle w:val="firstparagraph"/>
      </w:pPr>
      <w:r w:rsidRPr="00445898">
        <w:t xml:space="preserve">While the </w:t>
      </w:r>
      <w:r w:rsidR="001007C2" w:rsidRPr="00445898">
        <w:t xml:space="preserve">base </w:t>
      </w:r>
      <w:r w:rsidRPr="00445898">
        <w:t xml:space="preserve">model, as such, does not presume any units of power (signal levels are relative and the </w:t>
      </w:r>
      <w:r w:rsidR="009319CE">
        <w:t>interpretation</w:t>
      </w:r>
      <w:r w:rsidR="001007C2" w:rsidRPr="00445898">
        <w:t xml:space="preserve"> of units is up to the user</w:t>
      </w:r>
      <w:r w:rsidRPr="00445898">
        <w:t>), it will make things easier to explain, if we assume some power units</w:t>
      </w:r>
      <w:r w:rsidR="009319CE">
        <w:t>, if only</w:t>
      </w:r>
      <w:r w:rsidRPr="00445898">
        <w:t xml:space="preserve">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Pr="00445898">
        <w:t xml:space="preserve">, i.e., the decibel factor relative to </w:t>
      </w:r>
      <m:oMath>
        <m:r>
          <w:rPr>
            <w:rFonts w:ascii="Cambria Math" w:hAnsi="Cambria Math"/>
          </w:rPr>
          <m:t>1</m:t>
        </m:r>
      </m:oMath>
      <w:r w:rsidRPr="00445898">
        <w:t> mW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Pr="00445898">
        <w: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BB15A7">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w:t>
            </w:r>
            <w:r w:rsidR="003A5CF4" w:rsidRPr="00445898">
              <w:rPr>
                <w:i/>
              </w:rPr>
              <w:t>bn</w:t>
            </w:r>
            <w:r w:rsidR="003A5CF4" w:rsidRPr="00445898">
              <w:t xml:space="preserve"> is expressed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3A5CF4" w:rsidRPr="00445898">
              <w:t>.</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see Section </w:t>
            </w:r>
            <w:r w:rsidRPr="00445898">
              <w:fldChar w:fldCharType="begin"/>
            </w:r>
            <w:r w:rsidRPr="00445898">
              <w:instrText xml:space="preserve"> REF _Ref512873783 \r \h </w:instrText>
            </w:r>
            <w:r w:rsidRPr="00445898">
              <w:fldChar w:fldCharType="separate"/>
            </w:r>
            <w:r w:rsidR="00BB15A7">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00244D0C">
              <w:t xml:space="preserve">, </w:t>
            </w:r>
            <w:r w:rsidRPr="00445898">
              <w:t>which should be set, respectively, to the logarithmic-scale signal-to-interference ratio in dB and to the corresponding bit-error rate expressed as the probability of a single-bit error</w:t>
            </w:r>
            <w:r w:rsidR="003A5CF4" w:rsidRPr="00445898">
              <w:t xml:space="preserve"> (</w:t>
            </w:r>
            <w:r w:rsidR="00244D0C">
              <w:t>as in</w:t>
            </w:r>
            <w:r w:rsidR="003A5CF4" w:rsidRPr="00445898">
              <w:t xml:space="preserve"> Section </w:t>
            </w:r>
            <w:r w:rsidR="003A5CF4" w:rsidRPr="00445898">
              <w:fldChar w:fldCharType="begin"/>
            </w:r>
            <w:r w:rsidR="003A5CF4" w:rsidRPr="00445898">
              <w:instrText xml:space="preserve"> REF _Ref503448475 \r \h </w:instrText>
            </w:r>
            <w:r w:rsidR="003A5CF4" w:rsidRPr="00445898">
              <w:fldChar w:fldCharType="separate"/>
            </w:r>
            <w:r w:rsidR="00BB15A7">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he number of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F65FFD" w:rsidRPr="00445898">
              <w:t xml:space="preserve">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BB15A7">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BB15A7">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000B426F">
              <w:rPr>
                <w:i/>
              </w:rPr>
              <w:t xml:space="preserve"> </w:t>
            </w:r>
            <w:r w:rsidRPr="00445898">
              <w:t>object (Section </w:t>
            </w:r>
            <w:r w:rsidRPr="00445898">
              <w:fldChar w:fldCharType="begin"/>
            </w:r>
            <w:r w:rsidRPr="00445898">
              <w:instrText xml:space="preserve"> REF _Ref512873826 \r \h </w:instrText>
            </w:r>
            <w:r w:rsidRPr="00445898">
              <w:fldChar w:fldCharType="separate"/>
            </w:r>
            <w:r w:rsidR="00BB15A7">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 xml:space="preserve">The generic model implements very little, and most of the interpretation of its </w:t>
      </w:r>
      <w:r w:rsidR="00352BE4" w:rsidRPr="00445898">
        <w:t>construction</w:t>
      </w:r>
      <w:r w:rsidRPr="00445898">
        <w:t xml:space="preserve">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attribute </w:t>
      </w:r>
      <w:r w:rsidR="002B45D1" w:rsidRPr="00445898">
        <w:rPr>
          <w:i/>
        </w:rPr>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w:t>
      </w:r>
      <w:r w:rsidR="00CA2676">
        <w:rPr>
          <w:i/>
        </w:rPr>
        <w:t>nb</w:t>
      </w:r>
      <w:r w:rsidRPr="00445898">
        <w:rPr>
          <w:i/>
        </w:rPr>
        <w:t xml:space="preserve">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00CA2676">
        <w:rPr>
          <w:i/>
        </w:rPr>
        <w:t>nb</w:t>
      </w:r>
      <w:r w:rsidRPr="00445898">
        <w:t xml:space="preserve"> is the number of bytes in the packet (equal to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BB15A7">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(Section </w:t>
      </w:r>
      <w:r w:rsidRPr="00445898">
        <w:fldChar w:fldCharType="begin"/>
      </w:r>
      <w:r w:rsidRPr="00445898">
        <w:instrText xml:space="preserve"> REF _Ref507834766 \r \h </w:instrText>
      </w:r>
      <w:r w:rsidRPr="00445898">
        <w:fldChar w:fldCharType="separate"/>
      </w:r>
      <w:r w:rsidR="00BB15A7">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assessment methods of the final model, where the ratios and signal levels are typically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w:t>
      </w:r>
      <w:r w:rsidR="002144CF">
        <w:t>stored</w:t>
      </w:r>
      <w:r w:rsidRPr="00445898">
        <w:t xml:space="preserve">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They are all optional</w:t>
      </w:r>
      <w:r w:rsidR="002144CF">
        <w:t>;</w:t>
      </w:r>
      <w:r w:rsidR="00737282" w:rsidRPr="00445898">
        <w:t xml:space="preserve">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w:t>
      </w:r>
      <w:r w:rsidR="008E51D6">
        <w:rPr>
          <w:i/>
        </w:rPr>
        <w:fldChar w:fldCharType="begin"/>
      </w:r>
      <w:r w:rsidR="008E51D6">
        <w:instrText xml:space="preserve"> XE "</w:instrText>
      </w:r>
      <w:r w:rsidR="008E51D6" w:rsidRPr="008A008A">
        <w:rPr>
          <w:i/>
        </w:rPr>
        <w:instrText>tagToCh</w:instrText>
      </w:r>
      <w:r w:rsidR="008E51D6">
        <w:instrText xml:space="preserve">" </w:instrText>
      </w:r>
      <w:r w:rsidR="008E51D6">
        <w:rPr>
          <w:i/>
        </w:rPr>
        <w:fldChar w:fldCharType="end"/>
      </w:r>
      <w:r w:rsidRPr="00445898">
        <w:rPr>
          <w:i/>
        </w:rPr>
        <w:t xml:space="preserve">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p>
    <w:p w:rsidR="00A0790F" w:rsidRPr="00445898" w:rsidRDefault="00A0790F" w:rsidP="009D48F9">
      <w:pPr>
        <w:pStyle w:val="firstparagraph"/>
        <w:ind w:left="720"/>
        <w:rPr>
          <w:i/>
        </w:rPr>
      </w:pPr>
      <w:r w:rsidRPr="00445898">
        <w:rPr>
          <w:i/>
        </w:rPr>
        <w:t>unsigned short tagToRI</w:t>
      </w:r>
      <w:r w:rsidR="008E51D6">
        <w:rPr>
          <w:i/>
        </w:rPr>
        <w:fldChar w:fldCharType="begin"/>
      </w:r>
      <w:r w:rsidR="008E51D6">
        <w:instrText xml:space="preserve"> XE "</w:instrText>
      </w:r>
      <w:r w:rsidR="008E51D6" w:rsidRPr="008A008A">
        <w:rPr>
          <w:i/>
        </w:rPr>
        <w:instrText>tagToRI</w:instrText>
      </w:r>
      <w:r w:rsidR="008E51D6">
        <w:instrText xml:space="preserve">" </w:instrText>
      </w:r>
      <w:r w:rsidR="008E51D6">
        <w:rPr>
          <w:i/>
        </w:rPr>
        <w:fldChar w:fldCharType="end"/>
      </w:r>
      <w:r w:rsidRPr="00445898">
        <w:rPr>
          <w:i/>
        </w:rPr>
        <w:t xml:space="preserve"> (IPointer tag);</w:t>
      </w:r>
    </w:p>
    <w:p w:rsidR="00A0790F" w:rsidRPr="00445898" w:rsidRDefault="00A0790F" w:rsidP="00D922C4">
      <w:pPr>
        <w:pStyle w:val="firstparagraph"/>
      </w:pPr>
      <w:r w:rsidRPr="00445898">
        <w:t xml:space="preserve">convert a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BB15A7">
        <w:t>8.1.2</w:t>
      </w:r>
      <w:r w:rsidRPr="00445898">
        <w:fldChar w:fldCharType="end"/>
      </w:r>
      <w:r w:rsidRPr="00445898">
        <w:t xml:space="preserve">) is to encode generic </w:t>
      </w:r>
      <w:r w:rsidRPr="00445898">
        <w:rPr>
          <w:i/>
        </w:rPr>
        <w:t>Transceiver</w:t>
      </w:r>
      <w:r w:rsidRPr="00445898">
        <w:t xml:space="preserve"> attributes, other than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and reception gain, that affect (or may affect) packet reception and interference. The 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w:t>
      </w:r>
      <w:r w:rsidR="0052424A" w:rsidRPr="0052424A">
        <w:t xml:space="preserve"> </w:t>
      </w:r>
      <w:r w:rsidR="0052424A" w:rsidRPr="00445898">
        <w:rPr>
          <w:i/>
        </w:rPr>
        <w:t>Rates</w:t>
      </w:r>
      <w:r w:rsidR="0052424A" w:rsidRPr="00445898">
        <w:t xml:space="preserve"> mapper</w:t>
      </w:r>
      <w:r w:rsidR="0052424A">
        <w:t xml:space="preserve"> (</w:t>
      </w:r>
      <w:r w:rsidR="0052424A" w:rsidRPr="00445898">
        <w:t>see below</w:t>
      </w:r>
      <w:r w:rsidR="0052424A">
        <w:t>) in the</w:t>
      </w:r>
      <w:r w:rsidRPr="00445898">
        <w:t xml:space="preserve"> final model.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BB15A7">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r w:rsidR="00E90579" w:rsidRPr="00E90579">
        <w:rPr>
          <w:i/>
        </w:rPr>
        <w:t xml:space="preserve"> </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w:t>
      </w:r>
      <w:r w:rsidR="0052424A">
        <w:t xml:space="preserve">an instance of </w:t>
      </w:r>
      <w:r w:rsidRPr="00445898">
        <w:t xml:space="preserve">the </w:t>
      </w:r>
      <w:r w:rsidRPr="00445898">
        <w:rPr>
          <w:i/>
        </w:rPr>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t xml:space="preserve"> class describing the channels, i.e., their number and separation</w:t>
      </w:r>
      <w:bookmarkStart w:id="713" w:name="_Hlk514264106"/>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bookmarkEnd w:id="713"/>
      <w:r w:rsidRPr="00445898">
        <w:t xml:space="preserve"> (Section </w:t>
      </w:r>
      <w:r w:rsidRPr="00445898">
        <w:fldChar w:fldCharType="begin"/>
      </w:r>
      <w:r w:rsidRPr="00445898">
        <w:instrText xml:space="preserve"> REF _Ref512873826 \r \h </w:instrText>
      </w:r>
      <w:r w:rsidRPr="00445898">
        <w:fldChar w:fldCharType="separate"/>
      </w:r>
      <w:r w:rsidR="00BB15A7">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137183">
        <w:rPr>
          <w:i/>
        </w:rPr>
        <w:t>s</w:t>
      </w:r>
      <w:r w:rsidRPr="00445898">
        <w:rPr>
          <w:i/>
        </w:rPr>
        <w:t>*</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52424A">
        <w:t>the</w:t>
      </w:r>
      <w:r w:rsidR="00330A69" w:rsidRPr="00445898">
        <w:t xml:space="preserve">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round (Etu / Ether-&gt;Rates-&gt;setvalue (rate_index)));</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:examples" </w:instrText>
      </w:r>
      <w:r w:rsidR="00037D2C">
        <w:rPr>
          <w:i/>
        </w:rPr>
        <w:fldChar w:fldCharType="end"/>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and the argument of </w:t>
      </w:r>
      <w:r w:rsidRPr="00445898">
        <w:rPr>
          <w:i/>
        </w:rPr>
        <w:t>setTRate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BB15A7">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describes a function that maps rate indexes into so-called rate</w:t>
      </w:r>
      <w:r w:rsidR="006F1F7B">
        <w:fldChar w:fldCharType="begin"/>
      </w:r>
      <w:r w:rsidR="006F1F7B">
        <w:instrText xml:space="preserve"> XE "</w:instrText>
      </w:r>
      <w:r w:rsidR="006F1F7B" w:rsidRPr="00175061">
        <w:instrText>rate:boost</w:instrText>
      </w:r>
      <w:r w:rsidR="006F1F7B">
        <w:instrText xml:space="preserve">" </w:instrText>
      </w:r>
      <w:r w:rsidR="006F1F7B">
        <w:fldChar w:fldCharType="end"/>
      </w:r>
      <w:r w:rsidR="00180B4D" w:rsidRPr="00445898">
        <w:t xml:space="preserv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That measure is typically some (more or less crude) function of the actual received signal strength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E258FA" w:rsidRPr="00445898">
        <w:t xml:space="preserve">) whose values are in some 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14"/>
      </w:r>
      <w:r w:rsidR="00C160EB" w:rsidRPr="00445898">
        <w:t xml:space="preserve"> Thus the mapper describes the function from </w:t>
      </w:r>
      <w:r w:rsidR="00BA5DEA" w:rsidRPr="00445898">
        <w:t xml:space="preserve">the discrete </w:t>
      </w:r>
      <w:r w:rsidR="00C160EB" w:rsidRPr="00445898">
        <w:t>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C160EB" w:rsidRPr="00445898">
        <w:t xml:space="preserve">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BB15A7">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BB15A7">
        <w:t>3.2.2</w:t>
      </w:r>
      <w:r w:rsidRPr="00445898">
        <w:fldChar w:fldCharType="end"/>
      </w:r>
      <w:r w:rsidRPr="00445898">
        <w:t>) all the elements contributing to the definition of the base part of the model, including the mapper functions and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table.</w:t>
      </w:r>
    </w:p>
    <w:p w:rsidR="00632958" w:rsidRPr="00445898" w:rsidRDefault="00632958" w:rsidP="00632958">
      <w:pPr>
        <w:pStyle w:val="Heading2"/>
        <w:rPr>
          <w:lang w:val="en-US"/>
        </w:rPr>
      </w:pPr>
      <w:bookmarkStart w:id="714" w:name="_Ref513370041"/>
      <w:bookmarkStart w:id="715" w:name="_Toc516693944"/>
      <w:r w:rsidRPr="00445898">
        <w:rPr>
          <w:lang w:val="en-US"/>
        </w:rPr>
        <w:t>The shadowing</w:t>
      </w:r>
      <w:r w:rsidR="00EF50EE">
        <w:rPr>
          <w:lang w:val="en-US"/>
        </w:rPr>
        <w:fldChar w:fldCharType="begin"/>
      </w:r>
      <w:r w:rsidR="00EF50EE">
        <w:instrText xml:space="preserve"> XE "</w:instrText>
      </w:r>
      <w:r w:rsidR="00EF50EE" w:rsidRPr="00171B65">
        <w:rPr>
          <w:lang w:val="en-US"/>
        </w:rPr>
        <w:instrText>shadowing</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14"/>
      <w:bookmarkEnd w:id="715"/>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BB15A7">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BB15A7">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EndPr/>
        <w:sdtContent>
          <w:r w:rsidR="00615446" w:rsidRPr="00445898">
            <w:fldChar w:fldCharType="begin"/>
          </w:r>
          <w:r w:rsidR="00615446" w:rsidRPr="00445898">
            <w:instrText xml:space="preserve"> CITATION foe08 \l 1045 </w:instrText>
          </w:r>
          <w:r w:rsidR="00615446" w:rsidRPr="00445898">
            <w:fldChar w:fldCharType="separate"/>
          </w:r>
          <w:r w:rsidR="00BB15A7">
            <w:rPr>
              <w:noProof/>
            </w:rPr>
            <w:t xml:space="preserve"> </w:t>
          </w:r>
          <w:r w:rsidR="00BB15A7" w:rsidRPr="00BB15A7">
            <w:rPr>
              <w:noProof/>
            </w:rPr>
            <w:t>[61]</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propagation</w:t>
      </w:r>
      <w:r w:rsidR="00B74ED8">
        <w:fldChar w:fldCharType="begin"/>
      </w:r>
      <w:r w:rsidR="00B74ED8">
        <w:instrText xml:space="preserve"> XE "</w:instrText>
      </w:r>
      <w:r w:rsidR="00B74ED8" w:rsidRPr="00C24F1E">
        <w:instrText>propagation:</w:instrText>
      </w:r>
      <w:r w:rsidR="00B74ED8" w:rsidRPr="00C24F1E">
        <w:rPr>
          <w:lang w:val="pl-PL"/>
        </w:rPr>
        <w:instrText>in shadowing model</w:instrText>
      </w:r>
      <w:r w:rsidR="00B74ED8">
        <w:instrText xml:space="preserve">" </w:instrText>
      </w:r>
      <w:r w:rsidR="00B74ED8">
        <w:fldChar w:fldCharType="end"/>
      </w:r>
      <w:r w:rsidR="00B74ED8">
        <w:fldChar w:fldCharType="begin"/>
      </w:r>
      <w:r w:rsidR="00B74ED8">
        <w:instrText xml:space="preserve"> XE "</w:instrText>
      </w:r>
      <w:r w:rsidR="00B74ED8" w:rsidRPr="00BC4229">
        <w:instrText>signal</w:instrText>
      </w:r>
      <w:r w:rsidR="00A308C5">
        <w:instrText>:</w:instrText>
      </w:r>
      <w:r w:rsidR="00B74ED8" w:rsidRPr="00BC4229">
        <w:instrText>propagation</w:instrText>
      </w:r>
      <w:r w:rsidR="00B74ED8">
        <w:instrText>" \t "</w:instrText>
      </w:r>
      <w:r w:rsidR="00B74ED8" w:rsidRPr="00980CD9">
        <w:rPr>
          <w:rFonts w:asciiTheme="minorHAnsi" w:hAnsiTheme="minorHAnsi" w:cs="Mangal"/>
          <w:i/>
        </w:rPr>
        <w:instrText>See</w:instrText>
      </w:r>
      <w:r w:rsidR="00B74ED8" w:rsidRPr="00980CD9">
        <w:rPr>
          <w:rFonts w:asciiTheme="minorHAnsi" w:hAnsiTheme="minorHAnsi" w:cs="Mangal"/>
        </w:rPr>
        <w:instrText xml:space="preserve"> propagation</w:instrText>
      </w:r>
      <w:r w:rsidR="00B74ED8">
        <w:instrText xml:space="preserve">" </w:instrText>
      </w:r>
      <w:r w:rsidR="00B74ED8">
        <w:fldChar w:fldCharType="end"/>
      </w:r>
      <w:r w:rsidR="00A308C5">
        <w:fldChar w:fldCharType="begin"/>
      </w:r>
      <w:r w:rsidR="00A308C5">
        <w:instrText xml:space="preserve"> XE "</w:instrText>
      </w:r>
      <w:r w:rsidR="00A308C5" w:rsidRPr="00BC4229">
        <w:instrText>signal</w:instrText>
      </w:r>
      <w:r w:rsidR="00A308C5">
        <w:instrText>:attenuation" \t "</w:instrText>
      </w:r>
      <w:r w:rsidR="00A308C5" w:rsidRPr="00980CD9">
        <w:rPr>
          <w:rFonts w:asciiTheme="minorHAnsi" w:hAnsiTheme="minorHAnsi" w:cs="Mangal"/>
          <w:i/>
        </w:rPr>
        <w:instrText>See</w:instrText>
      </w:r>
      <w:r w:rsidR="00A308C5" w:rsidRPr="00980CD9">
        <w:rPr>
          <w:rFonts w:asciiTheme="minorHAnsi" w:hAnsiTheme="minorHAnsi" w:cs="Mangal"/>
        </w:rPr>
        <w:instrText xml:space="preserve"> </w:instrText>
      </w:r>
      <w:r w:rsidR="00A308C5">
        <w:rPr>
          <w:rFonts w:asciiTheme="minorHAnsi" w:hAnsiTheme="minorHAnsi" w:cs="Mangal"/>
        </w:rPr>
        <w:instrText>attenuation</w:instrText>
      </w:r>
      <w:r w:rsidR="00A308C5">
        <w:instrText xml:space="preserve">" </w:instrText>
      </w:r>
      <w:r w:rsidR="00A308C5">
        <w:fldChar w:fldCharType="end"/>
      </w:r>
      <w:r w:rsidRPr="00445898">
        <w:t xml:space="preserve"> </w:t>
      </w:r>
      <w:r w:rsidR="00615446" w:rsidRPr="00445898">
        <w:t>formula where the sole environmental factor affecting signal attenuation</w:t>
      </w:r>
      <w:bookmarkStart w:id="716" w:name="_Hlk514840892"/>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bookmarkEnd w:id="716"/>
      <w:r w:rsidR="00615446" w:rsidRPr="00445898">
        <w:t xml:space="preserve"> is the distance between the transmitter and the receiver. A randomized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15446" w:rsidRPr="00445898">
        <w:t>) component is added, to model the impact of reflections (and “unpredictable” factors) in a generic, easily parameterizable way. The formula used in our version of the model is:</w:t>
      </w:r>
    </w:p>
    <w:p w:rsidR="00615446" w:rsidRPr="00445898" w:rsidRDefault="00B4742B"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w:t>
      </w:r>
      <w:r w:rsidR="00202765">
        <w:t>e</w:t>
      </w:r>
      <w:r w:rsidRPr="00445898">
        <w:t xml:space="preserve">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001D2B70" w:rsidRPr="00445898">
        <w:t xml:space="preserve">,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717" w:name="_Ref513321596"/>
      <w:bookmarkStart w:id="718" w:name="_Toc516693945"/>
      <w:r w:rsidRPr="00445898">
        <w:rPr>
          <w:lang w:val="en-US"/>
        </w:rPr>
        <w:t>Model parameters</w:t>
      </w:r>
      <w:bookmarkEnd w:id="717"/>
      <w:bookmarkEnd w:id="718"/>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i.e., the assessment method to generate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BB15A7">
        <w:t>8.1.2</w:t>
      </w:r>
      <w:r w:rsidRPr="00445898">
        <w:fldChar w:fldCharType="end"/>
      </w:r>
      <w:r w:rsidRPr="00445898">
        <w:t xml:space="preserve">). </w:t>
      </w:r>
      <w:r w:rsidR="002C4414" w:rsidRPr="00445898">
        <w:t>Thus, we turn it into:</w:t>
      </w:r>
    </w:p>
    <w:p w:rsidR="002C4414" w:rsidRPr="00445898" w:rsidRDefault="00B4742B"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t xml:space="preserve">Note that the value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w:t>
      </w:r>
    </w:p>
    <w:p w:rsidR="009A51AE" w:rsidRPr="00445898" w:rsidRDefault="009A51AE" w:rsidP="009A51AE">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 (Transceiver*, Transceiver*));</w:t>
      </w:r>
    </w:p>
    <w:p w:rsidR="00EF5B4D" w:rsidRPr="00445898" w:rsidRDefault="009A51AE" w:rsidP="00C96E81">
      <w:pPr>
        <w:pStyle w:val="firstparagraph"/>
        <w:suppressAutoHyphens/>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w:t>
      </w:r>
      <w:r w:rsidR="0052424A">
        <w:t>d</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BB15A7">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52424A" w:rsidP="00EF5B4D">
            <w:pPr>
              <w:pStyle w:val="firstparagraph"/>
            </w:pPr>
            <w:r>
              <w:t>T</w:t>
            </w:r>
            <w:r w:rsidR="00EF5B4D" w:rsidRPr="00445898">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52424A" w:rsidP="00EF5B4D">
            <w:pPr>
              <w:pStyle w:val="firstparagraph"/>
            </w:pPr>
            <w:r>
              <w:t>T</w:t>
            </w:r>
            <w:r w:rsidR="00EF5B4D" w:rsidRPr="00445898">
              <w:t xml:space="preserve">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i.e., the standard deviation of the lognormal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added to the attenuation</w:t>
            </w:r>
            <w:r w:rsidR="0052424A">
              <w:t xml:space="preserve"> in the logarithmic domain (or multiplying the attenuation in the linear domain)</w:t>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The “busy</w:t>
            </w:r>
            <w:r w:rsidR="0052424A">
              <w:t>” threshold.</w:t>
            </w:r>
            <w:r w:rsidRPr="00445898">
              <w:t xml:space="preserve"> This is the minimum level of total received signal strength at which a transceiver will </w:t>
            </w:r>
            <w:r w:rsidR="00E8546A">
              <w:t>be found</w:t>
            </w:r>
            <w:r w:rsidRPr="00445898">
              <w:t xml:space="preserve"> “busy” (Section </w:t>
            </w:r>
            <w:r w:rsidRPr="00445898">
              <w:fldChar w:fldCharType="begin"/>
            </w:r>
            <w:r w:rsidRPr="00445898">
              <w:instrText xml:space="preserve"> REF _Ref508275163 \r \h </w:instrText>
            </w:r>
            <w:r w:rsidRPr="00445898">
              <w:fldChar w:fldCharType="separate"/>
            </w:r>
            <w:r w:rsidR="00BB15A7">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w:t>
            </w:r>
            <w:r w:rsidR="00E8546A">
              <w:t>-</w:t>
            </w:r>
            <w:r w:rsidRPr="00445898">
              <w:t>off threshold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i.e., the signal level (specified in the logarithmic domain) below which the simulator can assume that there is no signal at all. The threshold is used to define neighborhoods</w:t>
            </w:r>
            <w:r w:rsidR="00594EE5">
              <w:fldChar w:fldCharType="begin"/>
            </w:r>
            <w:r w:rsidR="00594EE5">
              <w:instrText xml:space="preserve"> XE "</w:instrText>
            </w:r>
            <w:r w:rsidR="00594EE5" w:rsidRPr="0016139A">
              <w:instrText>neighborhood</w:instrText>
            </w:r>
            <w:r w:rsidR="00594EE5">
              <w:instrText xml:space="preserve">:in shadowing model" </w:instrText>
            </w:r>
            <w:r w:rsidR="00594EE5">
              <w:fldChar w:fldCharType="end"/>
            </w:r>
            <w:r w:rsidRPr="00445898">
              <w:t xml:space="preserve">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This parameter defines the minimum received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and is used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BB15A7">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674061">
              <w:fldChar w:fldCharType="begin"/>
            </w:r>
            <w:r w:rsidR="00674061">
              <w:instrText xml:space="preserve"> XE "</w:instrText>
            </w:r>
            <w:r w:rsidR="00674061" w:rsidRPr="002A53D6">
              <w:instrText>antenna:directional</w:instrText>
            </w:r>
            <w:r w:rsidR="00674061">
              <w:instrText xml:space="preserve">" </w:instrText>
            </w:r>
            <w:r w:rsidR="00674061">
              <w:fldChar w:fldCharType="end"/>
            </w:r>
            <w:r w:rsidRPr="00445898">
              <w:t>.</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w:t>
      </w:r>
      <w:r w:rsidR="00E8546A">
        <w:t xml:space="preserve"> (Section </w:t>
      </w:r>
      <w:r w:rsidR="00401B1A" w:rsidRPr="00445898">
        <w:fldChar w:fldCharType="begin"/>
      </w:r>
      <w:r w:rsidR="00401B1A" w:rsidRPr="00445898">
        <w:instrText xml:space="preserve"> REF _Ref504325626 \r \h </w:instrText>
      </w:r>
      <w:r w:rsidR="00401B1A" w:rsidRPr="00445898">
        <w:fldChar w:fldCharType="separate"/>
      </w:r>
      <w:r w:rsidR="00BB15A7">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BB15A7">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719" w:name="_Ref513402975"/>
      <w:bookmarkStart w:id="720" w:name="_Toc516693946"/>
      <w:r w:rsidRPr="00445898">
        <w:rPr>
          <w:lang w:val="en-US"/>
        </w:rPr>
        <w:t>Event assessment</w:t>
      </w:r>
      <w:bookmarkEnd w:id="719"/>
      <w:bookmarkEnd w:id="720"/>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except for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E8546A">
        <w:t xml:space="preserve"> </w:t>
      </w:r>
      <w:r w:rsidRPr="00445898">
        <w:t>defined in the base part</w:t>
      </w:r>
      <w:r w:rsidR="00E8546A">
        <w:t xml:space="preserve"> (</w:t>
      </w:r>
      <w:r w:rsidRPr="00445898">
        <w:t>Section </w:t>
      </w:r>
      <w:bookmarkStart w:id="721" w:name="_Hlk513322116"/>
      <w:r w:rsidRPr="00445898">
        <w:fldChar w:fldCharType="begin"/>
      </w:r>
      <w:r w:rsidRPr="00445898">
        <w:instrText xml:space="preserve"> REF _Ref513321336 \r \h </w:instrText>
      </w:r>
      <w:r w:rsidRPr="00445898">
        <w:fldChar w:fldCharType="separate"/>
      </w:r>
      <w:r w:rsidR="00BB15A7">
        <w:t>A.1.3</w:t>
      </w:r>
      <w:r w:rsidRPr="00445898">
        <w:fldChar w:fldCharType="end"/>
      </w:r>
      <w:bookmarkEnd w:id="721"/>
      <w:r w:rsidRPr="00445898">
        <w:t>).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009540C4" w:rsidRPr="00445898">
        <w:t xml:space="preserve">, carried out by </w:t>
      </w:r>
      <w:r w:rsidR="009540C4"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BB15A7">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BB15A7">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If the propagation</w:t>
      </w:r>
      <w:r w:rsidR="00B74ED8">
        <w:fldChar w:fldCharType="begin"/>
      </w:r>
      <w:r w:rsidR="00B74ED8">
        <w:instrText xml:space="preserve"> XE "</w:instrText>
      </w:r>
      <w:r w:rsidR="00B74ED8" w:rsidRPr="00C64805">
        <w:instrText>propagation:</w:instrText>
      </w:r>
      <w:r w:rsidR="00B74ED8" w:rsidRPr="00C64805">
        <w:rPr>
          <w:lang w:val="pl-PL"/>
        </w:rPr>
        <w:instrText>in shadowing model</w:instrText>
      </w:r>
      <w:r w:rsidR="00B74ED8">
        <w:instrText xml:space="preserve">" </w:instrText>
      </w:r>
      <w:r w:rsidR="00B74ED8">
        <w:fldChar w:fldCharType="end"/>
      </w:r>
      <w:r w:rsidRPr="00445898">
        <w:t xml:space="preserve">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BB15A7">
        <w:t>A.2.1</w:t>
      </w:r>
      <w:r w:rsidRPr="00445898">
        <w:fldChar w:fldCharType="end"/>
      </w:r>
      <w:r w:rsidRPr="00445898">
        <w:t xml:space="preserve">), the propagation distance is </w:t>
      </w:r>
      <w:r w:rsidR="00E8546A">
        <w:t>set</w:t>
      </w:r>
      <w:r w:rsidRPr="00445898">
        <w:t xml:space="preserve">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bookmarkStart w:id="722" w:name="_Hlk514875142"/>
      <w:r w:rsidR="00097EAE">
        <w:rPr>
          <w:i/>
        </w:rPr>
        <w:fldChar w:fldCharType="begin"/>
      </w:r>
      <w:r w:rsidR="00097EAE">
        <w:instrText xml:space="preserve"> XE "</w:instrText>
      </w:r>
      <w:r w:rsidR="00097EAE" w:rsidRPr="000F155A">
        <w:rPr>
          <w:i/>
        </w:rPr>
        <w:instrText xml:space="preserve">gain </w:instrText>
      </w:r>
      <w:r w:rsidR="00097EAE" w:rsidRPr="00097EAE">
        <w:instrText>(function)</w:instrText>
      </w:r>
      <w:r w:rsidR="00097EAE">
        <w:instrText xml:space="preserve">" </w:instrText>
      </w:r>
      <w:r w:rsidR="00097EAE">
        <w:rPr>
          <w:i/>
        </w:rPr>
        <w:fldChar w:fldCharType="end"/>
      </w:r>
      <w:bookmarkEnd w:id="722"/>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is done in the most straightforward way. Note that the signals have been attenuated prior to the addition. If the transceiver happens to be transmitting at the time, its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is added to the total received signal</w:t>
      </w:r>
      <w:r w:rsidR="005344FB" w:rsidRPr="00445898">
        <w:t>,</w:t>
      </w:r>
      <w:r w:rsidRPr="00445898">
        <w:t xml:space="preserve"> with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factor (</w:t>
      </w:r>
      <w:r w:rsidRPr="00445898">
        <w:rPr>
          <w:i/>
        </w:rPr>
        <w:t>ifactor</w:t>
      </w:r>
      <w:r w:rsidRPr="00445898">
        <w:t>) accounting for the possible difference between the transmit and receive channels.</w:t>
      </w:r>
    </w:p>
    <w:p w:rsidR="009540C4" w:rsidRPr="00445898" w:rsidRDefault="009540C4" w:rsidP="0008104C">
      <w:pPr>
        <w:pStyle w:val="firstparagraph"/>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Pr="00445898">
        <w:t xml:space="preserve"> and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w:t>
      </w:r>
      <w:r w:rsidR="00E8546A">
        <w:t>,</w:t>
      </w:r>
      <w:r w:rsidR="0089771D" w:rsidRPr="00445898">
        <w:t xml:space="preserv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 and divided by the interference level (including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BB15A7">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w:t>
      </w:r>
      <w:r w:rsidR="00E8546A">
        <w:t>calculated</w:t>
      </w:r>
      <w:r w:rsidRPr="00445898">
        <w:t xml:space="preserve"> </w:t>
      </w:r>
      <w:r w:rsidR="00827E45" w:rsidRPr="00445898">
        <w:t xml:space="preserve">by calling </w:t>
      </w:r>
      <w:r w:rsidR="00827E45" w:rsidRPr="00445898">
        <w:rPr>
          <w:i/>
        </w:rPr>
        <w:t>lRndBinomial (p, n)</w:t>
      </w:r>
      <w:r w:rsidR="00827E45" w:rsidRPr="00445898">
        <w:t>,</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827E45" w:rsidRPr="00445898">
        <w:t xml:space="preserve">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BB15A7">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set to calculate, given a steady level of interference,</w:t>
      </w:r>
      <w:r w:rsidRPr="00445898">
        <w:rPr>
          <w:rStyle w:val="FootnoteReference"/>
        </w:rPr>
        <w:footnoteReference w:id="115"/>
      </w:r>
      <w:r w:rsidRPr="00445898">
        <w:t xml:space="preserve"> the expected number of bits until the first bit error. 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The expected number of bits until the first error bit is </w:t>
      </w:r>
      <w:r w:rsidR="00846069" w:rsidRPr="00445898">
        <w:t>obtained</w:t>
      </w:r>
      <w:r w:rsidRPr="00445898">
        <w:t xml:space="preserve"> by calling </w:t>
      </w:r>
      <w:r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Pr="00445898">
        <w:rPr>
          <w:i/>
        </w:rPr>
        <w:t> (1.0</w:t>
      </w:r>
      <w:r w:rsidR="00846069" w:rsidRPr="00445898">
        <w:rPr>
          <w:i/>
        </w:rPr>
        <w:t> </w:t>
      </w:r>
      <w:r w:rsidRPr="00445898">
        <w:rPr>
          <w:i/>
        </w:rPr>
        <w:t>/</w:t>
      </w:r>
      <w:r w:rsidR="00846069" w:rsidRPr="00445898">
        <w:rPr>
          <w:i/>
        </w:rPr>
        <w:t> </w:t>
      </w:r>
      <w:r w:rsidRPr="00445898">
        <w:rPr>
          <w:i/>
        </w:rPr>
        <w:t>p)</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BB15A7">
        <w:t>8.2.4</w:t>
      </w:r>
      <w:r w:rsidR="005D5008" w:rsidRPr="00445898">
        <w:fldChar w:fldCharType="end"/>
      </w:r>
      <w:r w:rsidR="005D5008" w:rsidRPr="00445898">
        <w:t>, with the same intended reception model.</w:t>
      </w:r>
    </w:p>
    <w:p w:rsidR="00827E45" w:rsidRPr="00445898" w:rsidRDefault="00827E45" w:rsidP="0008104C">
      <w:pPr>
        <w:pStyle w:val="firstparagraph"/>
      </w:pPr>
      <w:r w:rsidRPr="00445898">
        <w:t xml:space="preserve">The beginning of a potentially receivable packet,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is recognized when the packet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at least </w:t>
      </w:r>
      <w:r w:rsidRPr="00445898">
        <w:rPr>
          <w:i/>
        </w:rPr>
        <w:t>mp</w:t>
      </w:r>
      <w:r w:rsidRPr="00445898">
        <w:t xml:space="preserve"> consecutive error-free bits immediately </w:t>
      </w:r>
      <w:r w:rsidR="000B426F" w:rsidRPr="00445898">
        <w:t>preceding</w:t>
      </w:r>
      <w:r w:rsidRPr="00445898">
        <w:t xml:space="preserve"> the packet</w:t>
      </w:r>
      <w:r w:rsidR="00E8546A">
        <w:t>’s</w:t>
      </w:r>
      <w:r w:rsidRPr="00445898">
        <w:t xml:space="preserve"> beginning.</w:t>
      </w:r>
      <w:r w:rsidR="002652F1" w:rsidRPr="00445898">
        <w:t xml:space="preserve"> The end of </w:t>
      </w:r>
      <w:r w:rsidR="00E8546A">
        <w:t xml:space="preserve">the </w:t>
      </w:r>
      <w:r w:rsidR="002652F1" w:rsidRPr="00445898">
        <w:t>packet</w:t>
      </w:r>
      <w:r w:rsidR="00E8546A">
        <w:t>’s</w:t>
      </w:r>
      <w:r w:rsidR="002652F1" w:rsidRPr="00445898">
        <w:t xml:space="preserve"> assessment, done by </w:t>
      </w:r>
      <w:r w:rsidR="002652F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002652F1" w:rsidRPr="00445898">
        <w:t>).</w:t>
      </w:r>
      <w:r w:rsidR="005D5008" w:rsidRPr="00445898">
        <w:t xml:space="preserve"> This corresponds to the assumption of the error run length of </w:t>
      </w:r>
      <m:oMath>
        <m:r>
          <w:rPr>
            <w:rFonts w:ascii="Cambria Math" w:hAnsi="Cambria Math"/>
          </w:rPr>
          <m:t>1</m:t>
        </m:r>
      </m:oMath>
      <w:r w:rsidR="005D5008" w:rsidRPr="00445898">
        <w:t xml:space="preserve"> (see </w:t>
      </w:r>
      <w:bookmarkStart w:id="723"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BB15A7">
        <w:t>8.2.4</w:t>
      </w:r>
      <w:r w:rsidR="005D5008" w:rsidRPr="00445898">
        <w:fldChar w:fldCharType="end"/>
      </w:r>
      <w:bookmarkEnd w:id="723"/>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examples" </w:instrText>
      </w:r>
      <w:r w:rsidR="00D5596E">
        <w:rPr>
          <w:i/>
        </w:rPr>
        <w:fldChar w:fldCharType="end"/>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w:t>
      </w:r>
      <w:r w:rsidR="00F07494">
        <w:rPr>
          <w:i/>
        </w:rPr>
        <w:fldChar w:fldCharType="begin"/>
      </w:r>
      <w:r w:rsidR="00F07494">
        <w:instrText xml:space="preserve"> XE "</w:instrText>
      </w:r>
      <w:r w:rsidR="00F07494" w:rsidRPr="00B842C2">
        <w:rPr>
          <w:i/>
        </w:rPr>
        <w:instrText>BOT:</w:instrText>
      </w:r>
      <w:r w:rsidR="00F07494" w:rsidRPr="00B842C2">
        <w:instrText>examples</w:instrText>
      </w:r>
      <w:r w:rsidR="00F07494">
        <w:instrText xml:space="preserve">" </w:instrText>
      </w:r>
      <w:r w:rsidR="00F07494">
        <w:rPr>
          <w:i/>
        </w:rPr>
        <w:fldChar w:fldCharType="end"/>
      </w:r>
      <w:r w:rsidRPr="00445898">
        <w:rPr>
          <w:i/>
        </w:rPr>
        <w: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5D5008" w:rsidRPr="00445898" w:rsidRDefault="005D5008" w:rsidP="005D5008">
      <w:pPr>
        <w:pStyle w:val="firstparagraph"/>
        <w:spacing w:after="0"/>
        <w:rPr>
          <w:i/>
        </w:rPr>
      </w:pPr>
      <w:r w:rsidRPr="00445898">
        <w:rPr>
          <w:i/>
        </w:rPr>
        <w:tab/>
      </w:r>
      <w:r w:rsidRPr="00445898">
        <w:rPr>
          <w:i/>
        </w:rPr>
        <w:tab/>
      </w:r>
      <w:r w:rsidRPr="00445898">
        <w:rPr>
          <w:i/>
        </w:rPr>
        <w:tab/>
        <w:t>skipto</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r w:rsidRPr="00445898">
        <w:rPr>
          <w:i/>
        </w:rPr>
        <w:t xml:space="preserve">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w:t>
      </w:r>
      <w:r w:rsidR="008473F9">
        <w:rPr>
          <w:i/>
        </w:rPr>
        <w:fldChar w:fldCharType="begin"/>
      </w:r>
      <w:r w:rsidR="008473F9">
        <w:instrText xml:space="preserve"> XE "</w:instrText>
      </w:r>
      <w:r w:rsidR="008473F9" w:rsidRPr="00F80575">
        <w:rPr>
          <w:i/>
        </w:rPr>
        <w:instrText>EOT:</w:instrText>
      </w:r>
      <w:r w:rsidR="008473F9" w:rsidRPr="00F80575">
        <w:instrText>examples</w:instrText>
      </w:r>
      <w:r w:rsidR="008473F9">
        <w:instrText xml:space="preserve">" </w:instrText>
      </w:r>
      <w:r w:rsidR="008473F9">
        <w:rPr>
          <w:i/>
        </w:rPr>
        <w:fldChar w:fldCharType="end"/>
      </w:r>
      <w:r w:rsidRPr="00445898">
        <w:rPr>
          <w:i/>
        </w:rPr>
        <w: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r w:rsidRPr="00445898">
        <w:rPr>
          <w:i/>
        </w:rPr>
        <w:t xml:space="preserve">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BB15A7">
        <w:t>7.1.3</w:t>
      </w:r>
      <w:r w:rsidRPr="00445898">
        <w:fldChar w:fldCharType="end"/>
      </w:r>
      <w:r w:rsidRPr="00445898">
        <w:t>)</w:t>
      </w:r>
      <w:r w:rsidR="00846069" w:rsidRPr="00445898">
        <w:t>,</w:t>
      </w:r>
      <w:r w:rsidR="00CB764E" w:rsidRPr="00445898">
        <w:rPr>
          <w:rStyle w:val="FootnoteReference"/>
        </w:rPr>
        <w:footnoteReference w:id="116"/>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BB15A7">
        <w:t>8.2.4</w:t>
      </w:r>
      <w:r w:rsidRPr="00445898">
        <w:fldChar w:fldCharType="end"/>
      </w:r>
      <w:r w:rsidR="00936D90" w:rsidRPr="00445898">
        <w:t>.</w:t>
      </w:r>
    </w:p>
    <w:p w:rsidR="00632958" w:rsidRPr="00445898" w:rsidRDefault="00632958" w:rsidP="00632958">
      <w:pPr>
        <w:pStyle w:val="Heading2"/>
        <w:rPr>
          <w:lang w:val="en-US"/>
        </w:rPr>
      </w:pPr>
      <w:bookmarkStart w:id="724" w:name="_Ref512712650"/>
      <w:bookmarkStart w:id="725" w:name="_Toc516693947"/>
      <w:r w:rsidRPr="00445898">
        <w:rPr>
          <w:lang w:val="en-US"/>
        </w:rPr>
        <w:t>The sampled</w:t>
      </w:r>
      <w:r w:rsidR="00EF50EE">
        <w:rPr>
          <w:lang w:val="en-US"/>
        </w:rPr>
        <w:fldChar w:fldCharType="begin"/>
      </w:r>
      <w:r w:rsidR="00EF50EE">
        <w:instrText xml:space="preserve"> XE "</w:instrText>
      </w:r>
      <w:r w:rsidR="00EF50EE" w:rsidRPr="00EA7258">
        <w:rPr>
          <w:lang w:val="en-US"/>
        </w:rPr>
        <w:instrText>sampled</w:instrText>
      </w:r>
      <w:r w:rsidR="00B06777">
        <w:rPr>
          <w:lang w:val="en-US"/>
        </w:rPr>
        <w:instrText xml:space="preserve"> </w:instrText>
      </w:r>
      <w:r w:rsidR="00EF50EE" w:rsidRPr="00EA7258">
        <w:rPr>
          <w:lang w:val="pl-PL"/>
        </w:rPr>
        <w:instrText>channel model</w:instrText>
      </w:r>
      <w:r w:rsidR="00EF50EE">
        <w:instrText xml:space="preserve">" </w:instrText>
      </w:r>
      <w:r w:rsidR="00EF50EE">
        <w:rPr>
          <w:lang w:val="en-US"/>
        </w:rPr>
        <w:fldChar w:fldCharType="end"/>
      </w:r>
      <w:r w:rsidRPr="00445898">
        <w:rPr>
          <w:lang w:val="en-US"/>
        </w:rPr>
        <w:t xml:space="preserve"> model</w:t>
      </w:r>
      <w:bookmarkEnd w:id="724"/>
      <w:bookmarkEnd w:id="725"/>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w:t>
      </w:r>
      <w:r w:rsidR="00E8546A">
        <w:t>deployment</w:t>
      </w:r>
      <w:r w:rsidRPr="00445898">
        <w:t xml:space="preserve">, and the model attempts to get close to the operation of </w:t>
      </w:r>
      <w:r w:rsidR="00C96E81">
        <w:t>its real-life</w:t>
      </w:r>
      <w:r w:rsidRPr="00445898">
        <w:t xml:space="preserve">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BB15A7">
        <w:t>A.1.3</w:t>
      </w:r>
      <w:r w:rsidR="009445E7" w:rsidRPr="00445898">
        <w:fldChar w:fldCharType="end"/>
      </w:r>
      <w:r w:rsidR="009445E7" w:rsidRPr="00445898">
        <w:t>).</w:t>
      </w:r>
    </w:p>
    <w:p w:rsidR="009445E7" w:rsidRPr="00445898" w:rsidRDefault="009445E7" w:rsidP="0008104C">
      <w:pPr>
        <w:pStyle w:val="firstparagraph"/>
      </w:pPr>
      <w:r w:rsidRPr="00445898">
        <w:t>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function, as calculated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is described by two components:</w:t>
      </w:r>
    </w:p>
    <w:p w:rsidR="009445E7" w:rsidRPr="00445898" w:rsidRDefault="009445E7" w:rsidP="009445E7">
      <w:pPr>
        <w:pStyle w:val="firstparagraph"/>
        <w:numPr>
          <w:ilvl w:val="0"/>
          <w:numId w:val="102"/>
        </w:numPr>
      </w:pPr>
      <w:r w:rsidRPr="00445898">
        <w:t xml:space="preserve">the attenuation table specifying a blanket attenuation function as a function of distance via a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xml:space="preserve"> (Section </w:t>
      </w:r>
      <w:r w:rsidRPr="00445898">
        <w:fldChar w:fldCharType="begin"/>
      </w:r>
      <w:r w:rsidRPr="00445898">
        <w:instrText xml:space="preserve"> REF _Ref512873783 \r \h </w:instrText>
      </w:r>
      <w:r w:rsidRPr="00445898">
        <w:fldChar w:fldCharType="separate"/>
      </w:r>
      <w:r w:rsidR="00BB15A7">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 readings between pairs of stations at specific locations (represented by station coordinates)</w:t>
      </w:r>
    </w:p>
    <w:p w:rsidR="009445E7" w:rsidRPr="00445898" w:rsidRDefault="009445E7" w:rsidP="009445E7">
      <w:pPr>
        <w:pStyle w:val="firstparagraph"/>
      </w:pPr>
      <w:r w:rsidRPr="00445898">
        <w:t>As the coverage by real-life samples can seldom be exhaustive, especially when the network model includes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726" w:name="_Ref513402783"/>
      <w:bookmarkStart w:id="727" w:name="_Toc516693948"/>
      <w:r w:rsidRPr="00445898">
        <w:rPr>
          <w:lang w:val="en-US"/>
        </w:rPr>
        <w:t>Model parameters</w:t>
      </w:r>
      <w:bookmarkEnd w:id="726"/>
      <w:bookmarkEnd w:id="727"/>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const char *sfname, Boolean sym,</w:t>
      </w:r>
    </w:p>
    <w:p w:rsidR="002314E9" w:rsidRPr="00445898" w:rsidRDefault="002314E9" w:rsidP="002314E9">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w:t>
      </w:r>
      <w:r w:rsidR="00097EAE">
        <w:rPr>
          <w:i/>
        </w:rPr>
        <w:fldChar w:fldCharType="begin"/>
      </w:r>
      <w:r w:rsidR="00097EAE">
        <w:instrText xml:space="preserve"> XE "</w:instrText>
      </w:r>
      <w:r w:rsidR="00097EAE" w:rsidRPr="00097EAE">
        <w:rPr>
          <w:i/>
        </w:rPr>
        <w:instrText>gain</w:instrText>
      </w:r>
      <w:r w:rsidR="00097EAE">
        <w:instrText xml:space="preserve"> </w:instrText>
      </w:r>
      <w:r w:rsidR="00F15184">
        <w:instrText>(</w:instrText>
      </w:r>
      <w:r w:rsidR="00097EAE">
        <w:instrText>function</w:instrText>
      </w:r>
      <w:r w:rsidR="00F15184">
        <w:instrText>)</w:instrText>
      </w:r>
      <w:r w:rsidR="00097EAE">
        <w:instrText xml:space="preserve">" </w:instrText>
      </w:r>
      <w:r w:rsidR="00097EAE">
        <w:rPr>
          <w:i/>
        </w:rPr>
        <w:fldChar w:fldCharType="end"/>
      </w:r>
      <w:r w:rsidRPr="00445898">
        <w:rPr>
          <w:i/>
        </w:rPr>
        <w:t>)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noProof/>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BB15A7">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BB15A7">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w:t>
            </w:r>
            <w:r w:rsidR="00037D2C">
              <w:fldChar w:fldCharType="begin"/>
            </w:r>
            <w:r w:rsidR="00037D2C">
              <w:instrText xml:space="preserve"> XE "</w:instrText>
            </w:r>
            <w:r w:rsidR="00037D2C" w:rsidRPr="009936A1">
              <w:instrText>sigma:threshold (</w:instrText>
            </w:r>
            <w:r w:rsidR="00037D2C">
              <w:instrText xml:space="preserve">in </w:instrText>
            </w:r>
            <w:r w:rsidR="00037D2C" w:rsidRPr="009936A1">
              <w:instrText>sampled channel model)</w:instrText>
            </w:r>
            <w:r w:rsidR="00037D2C">
              <w:instrText xml:space="preserve">" </w:instrText>
            </w:r>
            <w:r w:rsidR="00037D2C">
              <w:fldChar w:fldCharType="end"/>
            </w:r>
            <w:r w:rsidRPr="00445898">
              <w:t xml:space="preserve"> threshold</w:t>
            </w:r>
            <w:r w:rsidR="008D42A2" w:rsidRPr="00445898">
              <w:t xml:space="preserve"> determining how the </w:t>
            </w:r>
            <w:r w:rsidR="00C166E8" w:rsidRPr="00445898">
              <w:t xml:space="preserve">randomized component </w:t>
            </w:r>
            <w:r w:rsidR="008D42A2" w:rsidRPr="00445898">
              <w:t>for an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8D42A2" w:rsidRPr="00445898">
              <w:t xml:space="preserve"> value derived from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8D42A2" w:rsidRPr="00445898">
              <w:t xml:space="preserve">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of the standard</w:t>
            </w:r>
            <w:r w:rsidR="00037D2C">
              <w:fldChar w:fldCharType="begin"/>
            </w:r>
            <w:r w:rsidR="00037D2C">
              <w:instrText xml:space="preserve"> XE "</w:instrText>
            </w:r>
            <w:r w:rsidR="00037D2C" w:rsidRPr="007E7DA8">
              <w:instrText>sigma:standard deviation</w:instrText>
            </w:r>
            <w:r w:rsidR="00037D2C">
              <w:instrText xml:space="preserve">" </w:instrText>
            </w:r>
            <w:r w:rsidR="00037D2C">
              <w:fldChar w:fldCharType="end"/>
            </w:r>
            <w:r w:rsidR="00623B7A" w:rsidRPr="00445898">
              <w:t xml:space="preserve">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23B7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623B7A" w:rsidRPr="00445898">
              <w:t xml:space="preserve">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BB15A7">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C96E81">
              <w:t xml:space="preserve"> </w:t>
            </w:r>
            <w:r w:rsidR="00D66A13" w:rsidRPr="00445898">
              <w:t>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w:t>
            </w:r>
            <w:r w:rsidR="005E05DA">
              <w:fldChar w:fldCharType="begin"/>
            </w:r>
            <w:r w:rsidR="005E05DA">
              <w:instrText xml:space="preserve"> XE "</w:instrText>
            </w:r>
            <w:r w:rsidR="005E05DA" w:rsidRPr="00AF6E34">
              <w:instrText>symmetry:in sampled channel model</w:instrText>
            </w:r>
            <w:r w:rsidR="005E05DA">
              <w:instrText xml:space="preserve">" </w:instrText>
            </w:r>
            <w:r w:rsidR="005E05DA">
              <w:fldChar w:fldCharType="end"/>
            </w:r>
            <w:r w:rsidR="00D66A13" w:rsidRPr="00445898">
              <w:t xml:space="preserve">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e with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936D90" w:rsidRPr="00445898">
        <w:t xml:space="preserve">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C96E81">
        <w:t>taken into account</w:t>
      </w:r>
      <w:r w:rsidR="00B45D1B" w:rsidRPr="00445898">
        <w:t>.</w:t>
      </w:r>
    </w:p>
    <w:p w:rsidR="00E42735" w:rsidRPr="00445898" w:rsidRDefault="00E42735" w:rsidP="0008104C">
      <w:pPr>
        <w:pStyle w:val="firstparagraph"/>
      </w:pPr>
      <w:r w:rsidRPr="00445898">
        <w:t>The model uses two additional mappers</w:t>
      </w:r>
      <w:r w:rsidR="00C96E81">
        <w:t xml:space="preserve"> </w:t>
      </w:r>
      <w:r w:rsidRPr="00445898">
        <w:t xml:space="preserve">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BB15A7">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produces the values of</w:t>
      </w:r>
      <w:r w:rsidR="00037D2C">
        <w:fldChar w:fldCharType="begin"/>
      </w:r>
      <w:r w:rsidR="00037D2C">
        <w:instrText xml:space="preserve"> XE "</w:instrText>
      </w:r>
      <w:r w:rsidR="00037D2C" w:rsidRPr="006364DA">
        <w:instrText>sigma:mapper (in sampled channel model)</w:instrText>
      </w:r>
      <w:r w:rsidR="00037D2C">
        <w:instrText xml:space="preserve">" </w:instrText>
      </w:r>
      <w:r w:rsidR="00037D2C">
        <w:fldChar w:fldCharType="end"/>
      </w:r>
      <w:r w:rsidR="00A72F03" w:rsidRPr="00445898">
        <w:t xml:space="preserve"> </w:t>
      </w:r>
      <m:oMath>
        <m:r>
          <w:rPr>
            <w:rFonts w:ascii="Cambria Math" w:hAnsi="Cambria Math"/>
          </w:rPr>
          <m:t>σ</m:t>
        </m:r>
      </m:oMath>
      <w:r w:rsidR="00A72F03" w:rsidRPr="00445898">
        <w:t xml:space="preserve"> for randomizing the lognormal,</w:t>
      </w:r>
      <w:r w:rsidR="00593E14" w:rsidRPr="00593E14">
        <w:t xml:space="preserve">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72F03"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A72F03" w:rsidRPr="00445898">
        <w:t xml:space="preserve">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B262F1" w:rsidRPr="00445898">
        <w:t>, regardless of the distance.</w:t>
      </w:r>
    </w:p>
    <w:p w:rsidR="00936D90" w:rsidRPr="00445898" w:rsidRDefault="00936D90" w:rsidP="00936D90">
      <w:pPr>
        <w:pStyle w:val="Heading3"/>
        <w:rPr>
          <w:lang w:val="en-US"/>
        </w:rPr>
      </w:pPr>
      <w:bookmarkStart w:id="728" w:name="_Toc516693949"/>
      <w:r w:rsidRPr="00445898">
        <w:rPr>
          <w:lang w:val="en-US"/>
        </w:rPr>
        <w:t>The RSSI samples</w:t>
      </w:r>
      <w:bookmarkEnd w:id="728"/>
    </w:p>
    <w:p w:rsidR="00936D90" w:rsidRPr="00445898" w:rsidRDefault="00C54B44" w:rsidP="0008104C">
      <w:pPr>
        <w:pStyle w:val="firstparagraph"/>
      </w:pPr>
      <w:r w:rsidRPr="00445898">
        <w:t>The file with RSSI</w:t>
      </w:r>
      <w:r w:rsidR="00EF50EE">
        <w:rPr>
          <w:i/>
        </w:rPr>
        <w:fldChar w:fldCharType="begin"/>
      </w:r>
      <w:r w:rsidR="00EF50EE">
        <w:instrText xml:space="preserve"> XE "</w:instrText>
      </w:r>
      <w:r w:rsidR="00EF50EE" w:rsidRPr="00EF50EE">
        <w:rPr>
          <w:lang w:val="pl-PL"/>
        </w:rPr>
        <w:instrText>received signal strength (indication)</w:instrText>
      </w:r>
      <w:r w:rsidR="00EF50EE">
        <w:rPr>
          <w:lang w:val="pl-PL"/>
        </w:rPr>
        <w:instrText>:in sampled channel model</w:instrText>
      </w:r>
      <w:r w:rsidR="00EF50EE">
        <w:instrText xml:space="preserve">" </w:instrText>
      </w:r>
      <w:r w:rsidR="00EF50EE">
        <w:rPr>
          <w:i/>
        </w:rPr>
        <w:fldChar w:fldCharType="end"/>
      </w:r>
      <w:r w:rsidRPr="00445898">
        <w:t xml:space="preserve"> samples consists of lines of texts and is thus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 xml:space="preserve">d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324C7F" w:rsidRPr="00445898">
        <w:t xml:space="preserve"> </w:t>
      </w:r>
      <w:r w:rsidRPr="00445898">
        <w:t>(see Sections </w:t>
      </w:r>
      <w:r w:rsidRPr="00445898">
        <w:fldChar w:fldCharType="begin"/>
      </w:r>
      <w:r w:rsidRPr="00445898">
        <w:instrText xml:space="preserve"> REF _Ref505441948 \r \h </w:instrText>
      </w:r>
      <w:r w:rsidRPr="00445898">
        <w:fldChar w:fldCharType="separate"/>
      </w:r>
      <w:r w:rsidR="00BB15A7">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BB15A7">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The fifth number (the first number following the coordinate pair) is an integer RSSI reading, and the optional sixth number indicates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BB15A7">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file is the only place in the channel model where the dimensionality of the network deployment comes directly into play.</w:t>
      </w:r>
      <w:r w:rsidRPr="00445898">
        <w:rPr>
          <w:rStyle w:val="FootnoteReference"/>
        </w:rPr>
        <w:footnoteReference w:id="117"/>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PS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BB15A7">
        <w:t>3.1.2</w:t>
      </w:r>
      <w:r w:rsidR="00072D9A" w:rsidRPr="00445898">
        <w:fldChar w:fldCharType="end"/>
      </w:r>
      <w:r w:rsidR="00072D9A" w:rsidRPr="00445898">
        <w:t xml:space="preserve">), which </w:t>
      </w:r>
      <w:r w:rsidRPr="00445898">
        <w:t>discretize</w:t>
      </w:r>
      <w:r w:rsidR="0001675F">
        <w:t>s</w:t>
      </w:r>
      <w:r w:rsidRPr="00445898">
        <w:t xml:space="preserve">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072D9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072D9A" w:rsidRPr="00445898">
        <w:t xml:space="preserve">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BB15A7">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6B5809" w:rsidRPr="00445898">
        <w:t>)</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w:t>
      </w:r>
      <w:r w:rsidR="0001675F">
        <w:t>,</w:t>
      </w:r>
      <w:r w:rsidRPr="00445898">
        <w:t xml:space="preserve"> and the ordering of the two points </w:t>
      </w:r>
      <w:r w:rsidR="0001675F">
        <w:t>matters</w:t>
      </w:r>
      <w:r w:rsidRPr="00445898">
        <w: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729" w:name="_Ref513397409"/>
      <w:bookmarkStart w:id="730" w:name="_Toc516693950"/>
      <w:r w:rsidRPr="00445898">
        <w:rPr>
          <w:lang w:val="en-US"/>
        </w:rPr>
        <w:t>C</w:t>
      </w:r>
      <w:r w:rsidR="006B5809" w:rsidRPr="00445898">
        <w:rPr>
          <w:lang w:val="en-US"/>
        </w:rPr>
        <w:t>ompu</w:t>
      </w:r>
      <w:r w:rsidRPr="00445898">
        <w:rPr>
          <w:lang w:val="en-US"/>
        </w:rPr>
        <w:t>ting the attenuation</w:t>
      </w:r>
      <w:bookmarkEnd w:id="729"/>
      <w:bookmarkEnd w:id="730"/>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B4742B"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factor, and </w:t>
      </w:r>
      <m:oMath>
        <m:r>
          <w:rPr>
            <w:rFonts w:ascii="Cambria Math" w:hAnsi="Cambria Math"/>
          </w:rPr>
          <m:t>σ</m:t>
        </m:r>
      </m:oMath>
      <w:r w:rsidR="001060F2" w:rsidRPr="00445898">
        <w:t xml:space="preserve"> is the standard deviation of the </w:t>
      </w:r>
      <w:r w:rsidR="00AE5EFE" w:rsidRPr="00445898">
        <w:t>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E5EFE" w:rsidRPr="00445898">
        <w:t xml:space="preserve">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BB15A7">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BB15A7">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If there is no perfect match, the model averages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B4742B"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w:t>
      </w:r>
      <w:r w:rsidR="00CC53D5">
        <w:fldChar w:fldCharType="begin"/>
      </w:r>
      <w:r w:rsidR="00CC53D5">
        <w:instrText xml:space="preserve"> XE "Euclidean distance" </w:instrText>
      </w:r>
      <w:r w:rsidR="00CC53D5">
        <w:fldChar w:fldCharType="end"/>
      </w:r>
      <w:r w:rsidRPr="00445898">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B4742B"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B4742B"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B4742B"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t>Then, the following averages are calculated:</w:t>
      </w:r>
    </w:p>
    <w:p w:rsidR="00233364" w:rsidRPr="00445898" w:rsidRDefault="00B4742B"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w:t>
      </w:r>
      <w:r w:rsidR="00CC53D5">
        <w:fldChar w:fldCharType="begin"/>
      </w:r>
      <w:r w:rsidR="00CC53D5">
        <w:instrText xml:space="preserve"> XE "Euclidean distance" </w:instrText>
      </w:r>
      <w:r w:rsidR="00CC53D5">
        <w:fldChar w:fldCharType="end"/>
      </w:r>
      <w:r w:rsidRPr="00445898">
        <w:t xml:space="preserve">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B4742B"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w:t>
      </w:r>
      <w:r w:rsidR="00CC53D5">
        <w:fldChar w:fldCharType="begin"/>
      </w:r>
      <w:r w:rsidR="00CC53D5">
        <w:instrText xml:space="preserve"> XE "Euclidean distance" </w:instrText>
      </w:r>
      <w:r w:rsidR="00CC53D5">
        <w:fldChar w:fldCharType="end"/>
      </w:r>
      <w:r w:rsidRPr="00445898">
        <w:t xml:space="preserve">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the impact of the attenuation obtained from the samples should be reduced in proportion to how the two distances differ. Strictly speaking, it should be reduced in proportion to how the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 xml:space="preserve">will </w:t>
      </w:r>
      <w:r w:rsidR="00172037">
        <w:t xml:space="preserve">(rightfully) </w:t>
      </w:r>
      <w:r w:rsidRPr="00445898">
        <w:t>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731" w:name="_Toc516693951"/>
      <w:r w:rsidRPr="00445898">
        <w:rPr>
          <w:lang w:val="en-US"/>
        </w:rPr>
        <w:t>The neutrino</w:t>
      </w:r>
      <w:r w:rsidR="00EF50EE">
        <w:rPr>
          <w:lang w:val="en-US"/>
        </w:rPr>
        <w:fldChar w:fldCharType="begin"/>
      </w:r>
      <w:r w:rsidR="00EF50EE">
        <w:instrText xml:space="preserve"> XE "</w:instrText>
      </w:r>
      <w:r w:rsidR="00EF50EE" w:rsidRPr="00171B65">
        <w:rPr>
          <w:lang w:val="en-US"/>
        </w:rPr>
        <w:instrText>neutrino</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31"/>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xml:space="preserve">. This is an unrealistic model intended for </w:t>
      </w:r>
      <w:r w:rsidR="00241FF9">
        <w:t>illustration</w:t>
      </w:r>
      <w:r w:rsidRPr="00445898">
        <w:t xml:space="preserve"> and for tests. It assumes that packets never interfere, and the bit error rate is always zero. The limitations for packet reception are purely formal (unrelated to propagation</w:t>
      </w:r>
      <w:r w:rsidR="00DB37AB">
        <w:fldChar w:fldCharType="begin"/>
      </w:r>
      <w:r w:rsidR="00DB37AB">
        <w:instrText xml:space="preserve"> XE "</w:instrText>
      </w:r>
      <w:r w:rsidR="00DB37AB" w:rsidRPr="00C64805">
        <w:instrText>propagation:</w:instrText>
      </w:r>
      <w:r w:rsidR="00DB37AB" w:rsidRPr="00C64805">
        <w:rPr>
          <w:lang w:val="pl-PL"/>
        </w:rPr>
        <w:instrText xml:space="preserve">in </w:instrText>
      </w:r>
      <w:r w:rsidR="00DB37AB">
        <w:rPr>
          <w:lang w:val="pl-PL"/>
        </w:rPr>
        <w:instrText>neutrino</w:instrText>
      </w:r>
      <w:r w:rsidR="00DB37AB" w:rsidRPr="00C64805">
        <w:rPr>
          <w:lang w:val="pl-PL"/>
        </w:rPr>
        <w:instrText xml:space="preserve"> model</w:instrText>
      </w:r>
      <w:r w:rsidR="00DB37AB">
        <w:instrText xml:space="preserve">" </w:instrText>
      </w:r>
      <w:r w:rsidR="00DB37AB">
        <w:fldChar w:fldCharType="end"/>
      </w:r>
      <w:r w:rsidRPr="00445898">
        <w:t>, attenuation, etc.) and boil down to:</w:t>
      </w:r>
    </w:p>
    <w:p w:rsidR="000E79F9" w:rsidRPr="00445898" w:rsidRDefault="000E79F9" w:rsidP="000E79F9">
      <w:pPr>
        <w:pStyle w:val="firstparagraph"/>
        <w:numPr>
          <w:ilvl w:val="0"/>
          <w:numId w:val="103"/>
        </w:numPr>
      </w:pPr>
      <w:r w:rsidRPr="00445898">
        <w:t>The optional range</w:t>
      </w:r>
      <w:r w:rsidR="00F503B0">
        <w:fldChar w:fldCharType="begin"/>
      </w:r>
      <w:r w:rsidR="00F503B0">
        <w:instrText xml:space="preserve"> XE "</w:instrText>
      </w:r>
      <w:r w:rsidR="00F503B0" w:rsidRPr="006774F0">
        <w:instrText>range:</w:instrText>
      </w:r>
      <w:r w:rsidR="00F503B0" w:rsidRPr="006774F0">
        <w:rPr>
          <w:lang w:val="pl-PL"/>
        </w:rPr>
        <w:instrText>propagation</w:instrText>
      </w:r>
      <w:r w:rsidR="00F503B0">
        <w:instrText xml:space="preserve">" </w:instrText>
      </w:r>
      <w:r w:rsidR="00F503B0">
        <w:fldChar w:fldCharType="end"/>
      </w:r>
      <w:r w:rsidRPr="00445898">
        <w:t xml:space="preserv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732" w:name="_Toc516693952"/>
      <w:r w:rsidRPr="00445898">
        <w:rPr>
          <w:lang w:val="en-US"/>
        </w:rPr>
        <w:t>Model parameters</w:t>
      </w:r>
      <w:bookmarkEnd w:id="732"/>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BB15A7">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have no impact on packet reception. The attenuation</w:t>
      </w:r>
      <w:r w:rsidR="00A308C5">
        <w:fldChar w:fldCharType="begin"/>
      </w:r>
      <w:r w:rsidR="00A308C5">
        <w:instrText xml:space="preserve"> XE "</w:instrText>
      </w:r>
      <w:r w:rsidR="00A308C5" w:rsidRPr="00936212">
        <w:instrText>attenuation</w:instrText>
      </w:r>
      <w:r w:rsidR="00A308C5">
        <w:instrText xml:space="preserve">:in neutrino model" </w:instrText>
      </w:r>
      <w:r w:rsidR="00A308C5">
        <w:fldChar w:fldCharType="end"/>
      </w:r>
      <w:r w:rsidR="001A4791" w:rsidRPr="00445898">
        <w:t xml:space="preserve">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733" w:name="_Toc516693953"/>
      <w:r w:rsidRPr="00445898">
        <w:rPr>
          <w:lang w:val="en-US"/>
        </w:rPr>
        <w:t>Event assessment</w:t>
      </w:r>
      <w:bookmarkEnd w:id="733"/>
    </w:p>
    <w:p w:rsidR="00D23F13" w:rsidRPr="00445898" w:rsidRDefault="001A4791" w:rsidP="00D23F13">
      <w:pPr>
        <w:pStyle w:val="firstparagraph"/>
      </w:pPr>
      <w:r w:rsidRPr="00445898">
        <w:t xml:space="preserve">The model inherits the </w:t>
      </w:r>
      <w:r w:rsidRPr="00445898">
        <w:rPr>
          <w:i/>
        </w:rPr>
        <w:t>RFC_xmt</w:t>
      </w:r>
      <w:r w:rsidR="00035525">
        <w:rPr>
          <w:i/>
        </w:rPr>
        <w:fldChar w:fldCharType="begin"/>
      </w:r>
      <w:r w:rsidR="00035525">
        <w:instrText xml:space="preserve"> XE "</w:instrText>
      </w:r>
      <w:r w:rsidR="00035525" w:rsidRPr="008F1EA6">
        <w:rPr>
          <w:i/>
        </w:rPr>
        <w:instrText>RFC_xmt</w:instrText>
      </w:r>
      <w:r w:rsidR="00035525">
        <w:instrText xml:space="preserve">" </w:instrText>
      </w:r>
      <w:r w:rsidR="00035525">
        <w:rPr>
          <w:i/>
        </w:rPr>
        <w:fldChar w:fldCharType="end"/>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BB15A7">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BB15A7">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r w:rsidR="00F503B0">
              <w:fldChar w:fldCharType="begin"/>
            </w:r>
            <w:r w:rsidR="00F503B0">
              <w:instrText xml:space="preserve"> XE "</w:instrText>
            </w:r>
            <w:r w:rsidR="00F503B0" w:rsidRPr="00410ED9">
              <w:instrText>range:</w:instrText>
            </w:r>
            <w:r w:rsidR="00F503B0" w:rsidRPr="00410ED9">
              <w:rPr>
                <w:lang w:val="pl-PL"/>
              </w:rPr>
              <w:instrText>transmission</w:instrText>
            </w:r>
            <w:r w:rsidR="00F503B0">
              <w:instrText xml:space="preserve">" </w:instrText>
            </w:r>
            <w:r w:rsidR="00F503B0">
              <w:fldChar w:fldCharType="end"/>
            </w:r>
            <w:r w:rsidRPr="00445898">
              <w:t>.</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734" w:name="_Toc516693954"/>
      <w:r w:rsidRPr="00445898">
        <w:rPr>
          <w:lang w:val="en-US"/>
        </w:rPr>
        <w:t>SMURPH UNDER LINUX AND WINDOWS</w:t>
      </w:r>
      <w:bookmarkEnd w:id="734"/>
    </w:p>
    <w:p w:rsidR="00C344C1" w:rsidRPr="00445898" w:rsidRDefault="00C344C1" w:rsidP="00C344C1">
      <w:pPr>
        <w:pStyle w:val="firstparagraph"/>
      </w:pPr>
      <w:bookmarkStart w:id="735" w:name="_Hlk512704239"/>
      <w:r w:rsidRPr="00445898">
        <w:t>This section contains technical information on using SMURPH in 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environment and under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or Windows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Pr="00445898">
        <w:t>). In principle, the package can be installed on any system running a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Pr="00445898">
        <w:t xml:space="preserve">-compatible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735"/>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w:t>
      </w:r>
      <w:r w:rsidR="00A00744">
        <w:t>VM VirtualBox</w:t>
      </w:r>
      <w:r w:rsidR="00A00744">
        <w:fldChar w:fldCharType="begin"/>
      </w:r>
      <w:r w:rsidR="00A00744">
        <w:instrText xml:space="preserve"> XE "</w:instrText>
      </w:r>
      <w:r w:rsidR="00A00744" w:rsidRPr="00CB5385">
        <w:instrText>Oracle VM VirtualBox</w:instrText>
      </w:r>
      <w:r w:rsidR="00A00744">
        <w:instrText xml:space="preserve">" </w:instrText>
      </w:r>
      <w:r w:rsidR="00A00744">
        <w:fldChar w:fldCharType="end"/>
      </w:r>
      <w:r w:rsidR="00A00744">
        <w:t xml:space="preserve"> </w:t>
      </w:r>
      <w:r w:rsidRPr="00445898">
        <w:t>from Oracle</w:t>
      </w:r>
      <w:r w:rsidR="00A00744">
        <w:fldChar w:fldCharType="begin"/>
      </w:r>
      <w:r w:rsidR="00A00744">
        <w:instrText xml:space="preserve"> XE "</w:instrText>
      </w:r>
      <w:r w:rsidR="00A00744" w:rsidRPr="00CB5385">
        <w:rPr>
          <w:lang w:val="pl-PL"/>
        </w:rPr>
        <w:instrText>VM Virtual Box</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Oracle VM VirtualBox</w:instrText>
      </w:r>
      <w:r w:rsidR="00A00744">
        <w:instrText xml:space="preserve">" </w:instrText>
      </w:r>
      <w:r w:rsidR="00A00744">
        <w:fldChar w:fldCharType="end"/>
      </w:r>
      <w:r w:rsidR="007E232E" w:rsidRPr="00445898">
        <w:t> </w:t>
      </w:r>
      <w:sdt>
        <w:sdtPr>
          <w:id w:val="1680775059"/>
          <w:citation/>
        </w:sdtPr>
        <w:sdtEndPr/>
        <w:sdtContent>
          <w:r w:rsidR="007E232E" w:rsidRPr="00445898">
            <w:fldChar w:fldCharType="begin"/>
          </w:r>
          <w:r w:rsidR="007E232E" w:rsidRPr="00445898">
            <w:instrText xml:space="preserve"> CITATION prd13 \l 1033 </w:instrText>
          </w:r>
          <w:r w:rsidR="007E232E" w:rsidRPr="00445898">
            <w:fldChar w:fldCharType="separate"/>
          </w:r>
          <w:r w:rsidR="00BB15A7" w:rsidRPr="00BB15A7">
            <w:rPr>
              <w:noProof/>
            </w:rPr>
            <w:t>[62]</w:t>
          </w:r>
          <w:r w:rsidR="007E232E" w:rsidRPr="00445898">
            <w:fldChar w:fldCharType="end"/>
          </w:r>
        </w:sdtContent>
      </w:sdt>
      <w:sdt>
        <w:sdtPr>
          <w:id w:val="-1436287277"/>
          <w:citation/>
        </w:sdtPr>
        <w:sdtEndPr/>
        <w:sdtContent>
          <w:r w:rsidR="007E232E" w:rsidRPr="00445898">
            <w:fldChar w:fldCharType="begin"/>
          </w:r>
          <w:r w:rsidR="007E232E" w:rsidRPr="00445898">
            <w:instrText xml:space="preserve"> CITATION rco17 \l 1033 </w:instrText>
          </w:r>
          <w:r w:rsidR="007E232E" w:rsidRPr="00445898">
            <w:fldChar w:fldCharType="separate"/>
          </w:r>
          <w:r w:rsidR="00BB15A7">
            <w:rPr>
              <w:noProof/>
            </w:rPr>
            <w:t xml:space="preserve"> </w:t>
          </w:r>
          <w:r w:rsidR="00BB15A7" w:rsidRPr="00BB15A7">
            <w:rPr>
              <w:noProof/>
            </w:rPr>
            <w:t>[63]</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EndPr/>
        <w:sdtContent>
          <w:r w:rsidR="00A65315" w:rsidRPr="00445898">
            <w:fldChar w:fldCharType="begin"/>
          </w:r>
          <w:r w:rsidR="00A65315" w:rsidRPr="00445898">
            <w:instrText xml:space="preserve"> CITATION vvs13 \l 1033 </w:instrText>
          </w:r>
          <w:r w:rsidR="00A65315" w:rsidRPr="00445898">
            <w:fldChar w:fldCharType="separate"/>
          </w:r>
          <w:r w:rsidR="00BB15A7" w:rsidRPr="00BB15A7">
            <w:rPr>
              <w:noProof/>
            </w:rPr>
            <w:t>[64]</w:t>
          </w:r>
          <w:r w:rsidR="00A65315" w:rsidRPr="00445898">
            <w:fldChar w:fldCharType="end"/>
          </w:r>
        </w:sdtContent>
      </w:sdt>
      <w:sdt>
        <w:sdtPr>
          <w:id w:val="-1995407866"/>
          <w:citation/>
        </w:sdtPr>
        <w:sdtEndPr/>
        <w:sdtContent>
          <w:r w:rsidR="00A65315" w:rsidRPr="00445898">
            <w:fldChar w:fldCharType="begin"/>
          </w:r>
          <w:r w:rsidR="00A65315" w:rsidRPr="00445898">
            <w:instrText xml:space="preserve"> CITATION mvn18 \l 1033 </w:instrText>
          </w:r>
          <w:r w:rsidR="00A65315" w:rsidRPr="00445898">
            <w:fldChar w:fldCharType="separate"/>
          </w:r>
          <w:r w:rsidR="00BB15A7">
            <w:rPr>
              <w:noProof/>
            </w:rPr>
            <w:t xml:space="preserve"> </w:t>
          </w:r>
          <w:r w:rsidR="00BB15A7" w:rsidRPr="00BB15A7">
            <w:rPr>
              <w:noProof/>
            </w:rPr>
            <w:t>[65]</w:t>
          </w:r>
          <w:r w:rsidR="00A65315" w:rsidRPr="00445898">
            <w:fldChar w:fldCharType="end"/>
          </w:r>
        </w:sdtContent>
      </w:sdt>
      <w:r w:rsidR="00C77F7E" w:rsidRPr="00445898">
        <w:t>)</w:t>
      </w:r>
      <w:r w:rsidR="00A65315" w:rsidRPr="00445898">
        <w:t xml:space="preserve"> which </w:t>
      </w:r>
      <w:r w:rsidR="005A2E34">
        <w:t>make it possible (and easy)</w:t>
      </w:r>
      <w:r w:rsidR="00A65315" w:rsidRPr="00445898">
        <w:t xml:space="preserve"> to </w:t>
      </w:r>
      <w:r w:rsidR="005A2E34">
        <w:t>have</w:t>
      </w:r>
      <w:r w:rsidR="00A65315" w:rsidRPr="00445898">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8"/>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EndPr/>
        <w:sdtContent>
          <w:r w:rsidR="003A27E4" w:rsidRPr="00445898">
            <w:fldChar w:fldCharType="begin"/>
          </w:r>
          <w:r w:rsidR="003A27E4" w:rsidRPr="00445898">
            <w:instrText xml:space="preserve"> CITATION cyt16 \l 1033 </w:instrText>
          </w:r>
          <w:r w:rsidR="003A27E4" w:rsidRPr="00445898">
            <w:fldChar w:fldCharType="separate"/>
          </w:r>
          <w:r w:rsidR="00BB15A7">
            <w:rPr>
              <w:noProof/>
            </w:rPr>
            <w:t xml:space="preserve"> </w:t>
          </w:r>
          <w:r w:rsidR="00BB15A7" w:rsidRPr="00BB15A7">
            <w:rPr>
              <w:noProof/>
            </w:rPr>
            <w:t>[66]</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To take advantage of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(see </w:t>
      </w:r>
      <w:r w:rsidRPr="00445898">
        <w:fldChar w:fldCharType="begin"/>
      </w:r>
      <w:r w:rsidRPr="00445898">
        <w:instrText xml:space="preserve"> REF _Ref511293204 \r \h </w:instrText>
      </w:r>
      <w:r w:rsidRPr="00445898">
        <w:fldChar w:fldCharType="separate"/>
      </w:r>
      <w:r w:rsidR="00BB15A7">
        <w:t>APPENDIX C</w:t>
      </w:r>
      <w:r w:rsidRPr="00445898">
        <w:fldChar w:fldCharType="end"/>
      </w:r>
      <w:r w:rsidRPr="00445898">
        <w:t>), a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 xml:space="preserve"> environment is needed, which can be provided on the same platform, or on another system with which SMURPH is able to communicate over the </w:t>
      </w:r>
      <w:r w:rsidR="005A2E34">
        <w:t xml:space="preserve">(local) </w:t>
      </w:r>
      <w:r w:rsidRPr="00445898">
        <w:t>network.</w:t>
      </w:r>
    </w:p>
    <w:p w:rsidR="00C42E64" w:rsidRPr="00445898" w:rsidRDefault="001173CA" w:rsidP="00C42E64">
      <w:pPr>
        <w:pStyle w:val="Heading2"/>
        <w:rPr>
          <w:lang w:val="en-US"/>
        </w:rPr>
      </w:pPr>
      <w:bookmarkStart w:id="736" w:name="_Ref512506207"/>
      <w:bookmarkStart w:id="737" w:name="_Toc516693955"/>
      <w:r w:rsidRPr="00445898">
        <w:rPr>
          <w:lang w:val="en-US"/>
        </w:rPr>
        <w:t>Package structure</w:t>
      </w:r>
      <w:bookmarkEnd w:id="736"/>
      <w:bookmarkEnd w:id="737"/>
    </w:p>
    <w:p w:rsidR="00376695" w:rsidRPr="00445898" w:rsidRDefault="00C42E64" w:rsidP="00C42E64">
      <w:pPr>
        <w:pStyle w:val="firstparagraph"/>
      </w:pPr>
      <w:r w:rsidRPr="00445898">
        <w:t xml:space="preserve">The package comes as a collection of </w:t>
      </w:r>
      <w:r w:rsidR="009E3D57">
        <w:t>fi</w:t>
      </w:r>
      <w:r w:rsidRPr="00445898">
        <w:t xml:space="preserve">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BB15A7">
        <w:t xml:space="preserve">Figure </w:t>
      </w:r>
      <w:r w:rsidR="00BB15A7">
        <w:rPr>
          <w:noProof/>
        </w:rPr>
        <w:t>B</w:t>
      </w:r>
      <w:r w:rsidR="00BB15A7">
        <w:noBreakHyphen/>
      </w:r>
      <w:r w:rsidR="00BB15A7">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MANUAL</w:t>
            </w:r>
          </w:p>
        </w:tc>
        <w:tc>
          <w:tcPr>
            <w:tcW w:w="7733" w:type="dxa"/>
          </w:tcPr>
          <w:p w:rsidR="00C42E64" w:rsidRPr="00445898" w:rsidRDefault="00C42E64" w:rsidP="00C42E64">
            <w:pPr>
              <w:pStyle w:val="firstparagraph"/>
            </w:pPr>
            <w:r w:rsidRPr="00445898">
              <w:t xml:space="preserve">this directory contains the </w:t>
            </w:r>
            <w:r w:rsidR="005A2E34">
              <w:t>documentation</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B94083" w:rsidRDefault="00B94083"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B94083" w:rsidRDefault="00B94083" w:rsidP="002B2F9D">
                            <w:pPr>
                              <w:pStyle w:val="Caption"/>
                            </w:pPr>
                            <w:bookmarkStart w:id="738" w:name="_Ref511402748"/>
                            <w:r>
                              <w:t xml:space="preserve">Figure </w:t>
                            </w:r>
                            <w:r w:rsidR="00B4742B">
                              <w:fldChar w:fldCharType="begin"/>
                            </w:r>
                            <w:r w:rsidR="00B4742B">
                              <w:instrText xml:space="preserve"> STYLEREF 1 \s </w:instrText>
                            </w:r>
                            <w:r w:rsidR="00B4742B">
                              <w:fldChar w:fldCharType="separate"/>
                            </w:r>
                            <w:r w:rsidR="00BB15A7">
                              <w:rPr>
                                <w:noProof/>
                              </w:rPr>
                              <w:t>B</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738"/>
                            <w:r>
                              <w:t>. The structure of SMURPH directories.</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B94083" w:rsidRDefault="00B94083"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B94083" w:rsidRDefault="00B94083" w:rsidP="002B2F9D">
                      <w:pPr>
                        <w:pStyle w:val="Caption"/>
                      </w:pPr>
                      <w:bookmarkStart w:id="739" w:name="_Ref511402748"/>
                      <w:r>
                        <w:t xml:space="preserve">Figure </w:t>
                      </w:r>
                      <w:r w:rsidR="00B4742B">
                        <w:fldChar w:fldCharType="begin"/>
                      </w:r>
                      <w:r w:rsidR="00B4742B">
                        <w:instrText xml:space="preserve"> STYLEREF 1 \s </w:instrText>
                      </w:r>
                      <w:r w:rsidR="00B4742B">
                        <w:fldChar w:fldCharType="separate"/>
                      </w:r>
                      <w:r w:rsidR="00BB15A7">
                        <w:rPr>
                          <w:noProof/>
                        </w:rPr>
                        <w:t>B</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739"/>
                      <w:r>
                        <w:t>. The structure of SMURPH directories.</w:t>
                      </w:r>
                    </w:p>
                    <w:p w:rsidR="00B94083" w:rsidRDefault="00B94083"/>
                  </w:txbxContent>
                </v:textbox>
                <w10:wrap type="topAndBottom" anchorx="page"/>
              </v:shape>
            </w:pict>
          </mc:Fallback>
        </mc:AlternateContent>
      </w:r>
      <w:r w:rsidR="00376695" w:rsidRPr="00445898">
        <w:t xml:space="preserve">There may be some other files and scripts of lesser </w:t>
      </w:r>
      <w:r w:rsidR="00DC436A" w:rsidRPr="00445898">
        <w:t>relevance, e.g., related to integrating SMURPH with VUEE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DC436A" w:rsidRPr="00445898">
        <w:t xml:space="preserve"> as part of the PICOS</w:t>
      </w:r>
      <w:r w:rsidR="007F3FF3">
        <w:fldChar w:fldCharType="begin"/>
      </w:r>
      <w:r w:rsidR="007F3FF3">
        <w:instrText xml:space="preserve"> XE "</w:instrText>
      </w:r>
      <w:r w:rsidR="007F3FF3" w:rsidRPr="00F26714">
        <w:rPr>
          <w:lang w:val="pl-PL"/>
        </w:rPr>
        <w:instrText>PicOS</w:instrText>
      </w:r>
      <w:r w:rsidR="007F3FF3">
        <w:instrText xml:space="preserve">" </w:instrText>
      </w:r>
      <w:r w:rsidR="007F3FF3">
        <w:fldChar w:fldCharType="end"/>
      </w:r>
      <w:r w:rsidR="00DC436A" w:rsidRPr="00445898">
        <w:t xml:space="preserve"> platform </w:t>
      </w:r>
      <w:sdt>
        <w:sdtPr>
          <w:id w:val="-893738678"/>
          <w:citation/>
        </w:sdtPr>
        <w:sdtEndPr/>
        <w:sdtContent>
          <w:r w:rsidR="00DC436A" w:rsidRPr="00445898">
            <w:fldChar w:fldCharType="begin"/>
          </w:r>
          <w:r w:rsidR="00DC436A" w:rsidRPr="00445898">
            <w:instrText xml:space="preserve"> CITATION bng10 \l 1033 </w:instrText>
          </w:r>
          <w:r w:rsidR="00DC436A" w:rsidRPr="00445898">
            <w:fldChar w:fldCharType="separate"/>
          </w:r>
          <w:r w:rsidR="00BB15A7" w:rsidRPr="00BB15A7">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r w:rsidR="00376695" w:rsidRPr="00445898">
        <w:t xml:space="preserve">, which is a Tcl script installing SMURPH </w:t>
      </w:r>
      <w:r w:rsidR="00DC436A" w:rsidRPr="00445898">
        <w:t>alongside the remaining components of the PICOS platform</w:t>
      </w:r>
      <w:r w:rsidR="005A2E34">
        <w:t>. That script</w:t>
      </w:r>
      <w:r w:rsidR="007D3B6D" w:rsidRPr="00445898">
        <w:t xml:space="preserve">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BB15A7">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KERNEL</w:t>
            </w:r>
          </w:p>
        </w:tc>
        <w:tc>
          <w:tcPr>
            <w:tcW w:w="7913" w:type="dxa"/>
          </w:tcPr>
          <w:p w:rsidR="002B2F9D" w:rsidRPr="00445898" w:rsidRDefault="002B2F9D" w:rsidP="002B2F9D">
            <w:pPr>
              <w:pStyle w:val="firstparagraph"/>
            </w:pPr>
            <w:r w:rsidRPr="00445898">
              <w:t>this is a directory that contains the source code of the SMURPH kernel; th</w:t>
            </w:r>
            <w:r w:rsidR="005A2E34">
              <w:t>ose files</w:t>
            </w:r>
            <w:r w:rsidRPr="00445898">
              <w:t xml:space="preserve"> are used to create SMURPH libraries</w:t>
            </w:r>
            <w:bookmarkStart w:id="740" w:name="_Hlk514919101"/>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bookmarkEnd w:id="740"/>
            <w:r w:rsidRPr="00445898">
              <w:t xml:space="preserve"> that are con</w:t>
            </w:r>
            <w:r w:rsidR="009E3D57">
              <w:t>fi</w:t>
            </w:r>
            <w:r w:rsidRPr="00445898">
              <w:t xml:space="preserve">gured with the user-supplied protocol </w:t>
            </w:r>
            <w:r w:rsidR="009E3D57">
              <w:t>fi</w:t>
            </w:r>
            <w:r w:rsidRPr="00445898">
              <w:t xml:space="preserve">les </w:t>
            </w:r>
            <w:r w:rsidR="005A2E34">
              <w:t>into executable SMURPH programs</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p>
        </w:tc>
        <w:tc>
          <w:tcPr>
            <w:tcW w:w="7913" w:type="dxa"/>
          </w:tcPr>
          <w:p w:rsidR="002B2F9D" w:rsidRPr="00445898" w:rsidRDefault="002B2F9D" w:rsidP="002B2F9D">
            <w:pPr>
              <w:pStyle w:val="firstparagraph"/>
            </w:pPr>
            <w:r w:rsidRPr="00445898">
              <w:t xml:space="preserve">this directory contains the source </w:t>
            </w:r>
            <w:r w:rsidR="009E3D57">
              <w:t>fi</w:t>
            </w:r>
            <w:r w:rsidRPr="00445898">
              <w:t>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BB15A7">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-machine code of the display applet</w:t>
            </w:r>
            <w:bookmarkStart w:id="741" w:name="_Hlk514839980"/>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bookmarkEnd w:id="741"/>
            <w:r w:rsidRPr="00445898">
              <w:t xml:space="preserv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(Section </w:t>
            </w:r>
            <w:r w:rsidRPr="00445898">
              <w:fldChar w:fldCharType="begin"/>
            </w:r>
            <w:r w:rsidRPr="00445898">
              <w:instrText xml:space="preserve"> REF _Ref511403259 \r \h </w:instrText>
            </w:r>
            <w:r w:rsidRPr="00445898">
              <w:fldChar w:fldCharType="separate"/>
            </w:r>
            <w:r w:rsidR="00BB15A7">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BB15A7">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r w:rsidR="00D47915">
              <w:rPr>
                <w:i/>
              </w:rPr>
              <w:fldChar w:fldCharType="begin"/>
            </w:r>
            <w:r w:rsidR="00D47915">
              <w:instrText xml:space="preserve"> XE "</w:instrText>
            </w:r>
            <w:r w:rsidR="00D47915" w:rsidRPr="00D47915">
              <w:instrText>smpp</w:instrText>
            </w:r>
            <w:r w:rsidR="00D47915">
              <w:instrText xml:space="preserve">" </w:instrText>
            </w:r>
            <w:r w:rsidR="00D47915">
              <w:rPr>
                <w:i/>
              </w:rPr>
              <w:fldChar w:fldCharType="end"/>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BB15A7">
              <w:t xml:space="preserve">Figure </w:t>
            </w:r>
            <w:r w:rsidR="00BB15A7">
              <w:rPr>
                <w:noProof/>
              </w:rPr>
              <w:t>1</w:t>
            </w:r>
            <w:r w:rsidR="00BB15A7">
              <w:noBreakHyphen/>
            </w:r>
            <w:r w:rsidR="00BB15A7">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 xml:space="preserve">this directory contains the source code of the SMURPH </w:t>
            </w:r>
            <w:r w:rsidR="005609D8">
              <w:t>I/O</w:t>
            </w:r>
            <w:r w:rsidRPr="00445898">
              <w:t xml:space="preserve"> and XML library</w:t>
            </w:r>
            <w:r w:rsidR="00BC2144">
              <w:fldChar w:fldCharType="begin"/>
            </w:r>
            <w:r w:rsidR="00BC2144">
              <w:instrText xml:space="preserve"> XE "</w:instrText>
            </w:r>
            <w:r w:rsidR="00BC2144" w:rsidRPr="005960A4">
              <w:instrText>libraries:XML</w:instrText>
            </w:r>
            <w:r w:rsidR="00BC2144">
              <w:instrText xml:space="preserve"> data" </w:instrText>
            </w:r>
            <w:r w:rsidR="00BC2144">
              <w:fldChar w:fldCharType="end"/>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(Sections </w:t>
            </w:r>
            <w:r w:rsidRPr="00445898">
              <w:fldChar w:fldCharType="begin"/>
            </w:r>
            <w:r w:rsidRPr="00445898">
              <w:instrText xml:space="preserve"> REF _Ref504325626 \r \h </w:instrText>
            </w:r>
            <w:r w:rsidRPr="00445898">
              <w:fldChar w:fldCharType="separate"/>
            </w:r>
            <w:r w:rsidR="00BB15A7">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BB15A7">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bookmarkStart w:id="742" w:name="_Hlk514922113"/>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bookmarkEnd w:id="742"/>
            <w:r w:rsidRPr="00445898">
              <w:t>, i.e., the program to con</w:t>
            </w:r>
            <w:r w:rsidR="009E3D57">
              <w:t>fi</w:t>
            </w:r>
            <w:r w:rsidRPr="00445898">
              <w:t>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w:t>
            </w:r>
            <w:r w:rsidR="009E3D57">
              <w:t>fi</w:t>
            </w:r>
            <w:r w:rsidRPr="00445898">
              <w:t>le contains de</w:t>
            </w:r>
            <w:r w:rsidR="009E3D57">
              <w:t>fi</w:t>
            </w:r>
            <w:r w:rsidRPr="00445898">
              <w:t>nitions of default values to be used by the con</w:t>
            </w:r>
            <w:r w:rsidR="009E3D57">
              <w:t>fi</w:t>
            </w:r>
            <w:r w:rsidRPr="00445898">
              <w:t xml:space="preserve">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 xml:space="preserve">this </w:t>
            </w:r>
            <w:r w:rsidR="009E3D57">
              <w:t>fi</w:t>
            </w:r>
            <w:r w:rsidRPr="00445898">
              <w:t>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7B1F06" w:rsidRPr="00445898">
        <w:t xml:space="preserve"> platform, they a</w:t>
      </w:r>
      <w:r w:rsidR="001173CA" w:rsidRPr="00445898">
        <w:t xml:space="preserve">mount to </w:t>
      </w:r>
      <w:r w:rsidR="001173CA" w:rsidRPr="00445898">
        <w:rPr>
          <w:i/>
        </w:rPr>
        <w:t>gcc</w:t>
      </w:r>
      <w:r w:rsidR="00097EAE">
        <w:rPr>
          <w:i/>
        </w:rPr>
        <w:fldChar w:fldCharType="begin"/>
      </w:r>
      <w:r w:rsidR="00097EAE">
        <w:instrText xml:space="preserve"> XE "</w:instrText>
      </w:r>
      <w:r w:rsidR="00097EAE" w:rsidRPr="000F155A">
        <w:rPr>
          <w:i/>
        </w:rPr>
        <w:instrText>gcc</w:instrText>
      </w:r>
      <w:r w:rsidR="00097EAE">
        <w:instrText xml:space="preserve">" </w:instrText>
      </w:r>
      <w:r w:rsidR="00097EAE">
        <w:rPr>
          <w:i/>
        </w:rPr>
        <w:fldChar w:fldCharType="end"/>
      </w:r>
      <w:r w:rsidR="001173CA" w:rsidRPr="00445898">
        <w:rPr>
          <w:i/>
        </w:rPr>
        <w:t>/g++</w:t>
      </w:r>
      <w:r w:rsidR="001173CA" w:rsidRPr="00445898">
        <w:t xml:space="preserve"> plus the standard (low-brow) development tools, like </w:t>
      </w:r>
      <w:r w:rsidR="001173CA"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001173CA" w:rsidRPr="00445898">
        <w:t xml:space="preserve"> and </w:t>
      </w:r>
      <w:r w:rsidR="001173CA"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umes JDK</w:t>
      </w:r>
      <w:r w:rsidR="00126D90">
        <w:fldChar w:fldCharType="begin"/>
      </w:r>
      <w:r w:rsidR="00126D90">
        <w:instrText xml:space="preserve"> XE "</w:instrText>
      </w:r>
      <w:r w:rsidR="00126D90" w:rsidRPr="00145378">
        <w:instrText>JDK (Java Development Kit)</w:instrText>
      </w:r>
      <w:r w:rsidR="00126D90">
        <w:instrText xml:space="preserve">" </w:instrText>
      </w:r>
      <w:r w:rsidR="00126D90">
        <w:fldChar w:fldCharType="end"/>
      </w:r>
      <w:r w:rsidR="001173CA" w:rsidRPr="00445898">
        <w:t xml:space="preserve">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w:t>
      </w:r>
      <w:r w:rsidR="002250B7">
        <w:t xml:space="preserve">be </w:t>
      </w:r>
      <w:r w:rsidRPr="00445898">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BB15A7">
        <w:t xml:space="preserve">Figure </w:t>
      </w:r>
      <w:r w:rsidR="00BB15A7">
        <w:rPr>
          <w:noProof/>
        </w:rPr>
        <w:t>B</w:t>
      </w:r>
      <w:r w:rsidR="00BB15A7">
        <w:noBreakHyphen/>
      </w:r>
      <w:r w:rsidR="00BB15A7">
        <w:rPr>
          <w:noProof/>
        </w:rPr>
        <w:t>1</w:t>
      </w:r>
      <w:r w:rsidRPr="00445898">
        <w:fldChar w:fldCharType="end"/>
      </w:r>
      <w:r w:rsidRPr="00445898">
        <w:t>.</w:t>
      </w:r>
    </w:p>
    <w:p w:rsidR="001173CA" w:rsidRPr="00445898" w:rsidRDefault="001173CA" w:rsidP="001173CA">
      <w:pPr>
        <w:pStyle w:val="Heading2"/>
        <w:rPr>
          <w:lang w:val="en-US"/>
        </w:rPr>
      </w:pPr>
      <w:bookmarkStart w:id="743" w:name="_Ref511469087"/>
      <w:bookmarkStart w:id="744" w:name="_Toc516693956"/>
      <w:r w:rsidRPr="00445898">
        <w:rPr>
          <w:lang w:val="en-US"/>
        </w:rPr>
        <w:t>Installation</w:t>
      </w:r>
      <w:bookmarkEnd w:id="743"/>
      <w:bookmarkEnd w:id="744"/>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is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B57D2A" w:rsidRPr="00445898">
        <w:t xml:space="preserve">. I have tested the instructions </w:t>
      </w:r>
      <w:r w:rsidR="002250B7">
        <w:t>from</w:t>
      </w:r>
      <w:r w:rsidR="00B57D2A" w:rsidRPr="00445898">
        <w:t xml:space="preserve"> this section on 64-bit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B57D2A" w:rsidRPr="00445898">
        <w:t xml:space="preserve">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BB15A7">
        <w:t>B.4</w:t>
      </w:r>
      <w:r w:rsidR="00C8202E" w:rsidRPr="00445898">
        <w:fldChar w:fldCharType="end"/>
      </w:r>
      <w:r w:rsidR="00C8202E" w:rsidRPr="00445898">
        <w:t>, we comment on running SMURPH under the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00C8202E" w:rsidRPr="00445898">
        <w:t xml:space="preserve">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r w:rsidR="00D406A4" w:rsidRPr="00D406A4">
        <w:rPr>
          <w:i/>
        </w:rPr>
        <w:t xml:space="preserve"> </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892C38" w:rsidRPr="00445898">
        <w:t xml:space="preserv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892C38" w:rsidRPr="00445898">
        <w:t xml:space="preserve">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71771" w:rsidRPr="00445898">
        <w:t xml:space="preserve">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w:t>
      </w:r>
      <w:r w:rsidR="009E3D57">
        <w:t>fi</w:t>
      </w:r>
      <w:r w:rsidR="001105EE" w:rsidRPr="00445898">
        <w:t xml:space="preserve">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BB15A7">
        <w:t>B.5</w:t>
      </w:r>
      <w:r w:rsidR="00CE6721" w:rsidRPr="00445898">
        <w:fldChar w:fldCharType="end"/>
      </w:r>
      <w:r w:rsidRPr="00445898">
        <w:t xml:space="preserve">). The default number is </w:t>
      </w:r>
      <m:oMath>
        <m:r>
          <w:rPr>
            <w:rFonts w:ascii="Cambria Math" w:hAnsi="Cambria Math"/>
          </w:rPr>
          <m:t>25</m:t>
        </m:r>
      </m:oMath>
      <w:r w:rsidR="00F73C89" w:rsidRPr="00445898">
        <w:t xml:space="preserve">, which is probably </w:t>
      </w:r>
      <w:r w:rsidR="002250B7">
        <w:t>way more than adequate</w:t>
      </w:r>
      <w:r w:rsidR="00F73C89" w:rsidRPr="00445898">
        <w:t>.</w:t>
      </w:r>
    </w:p>
    <w:p w:rsidR="00882AD5" w:rsidRPr="00445898" w:rsidRDefault="002B2F9D" w:rsidP="00552A98">
      <w:pPr>
        <w:pStyle w:val="firstparagraph"/>
        <w:numPr>
          <w:ilvl w:val="0"/>
          <w:numId w:val="96"/>
        </w:numPr>
      </w:pPr>
      <w:r w:rsidRPr="00445898">
        <w:t xml:space="preserve">The name of the directory containing include </w:t>
      </w:r>
      <w:r w:rsidR="009E3D57">
        <w:t>fi</w:t>
      </w:r>
      <w:r w:rsidRPr="00445898">
        <w:t>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w:t>
      </w:r>
      <w:r w:rsidR="009E3D57">
        <w:t>fi</w:t>
      </w:r>
      <w:r w:rsidRPr="00445898">
        <w:t>cation. By default, the standard library in</w:t>
      </w:r>
      <w:r w:rsidR="001105EE" w:rsidRPr="00445898">
        <w:t xml:space="preserve"> </w:t>
      </w:r>
      <w:r w:rsidRPr="00445898">
        <w:rPr>
          <w:i/>
        </w:rPr>
        <w:t>Examples/IncLib</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is made available. </w:t>
      </w:r>
      <w:r w:rsidR="001105EE" w:rsidRPr="00445898">
        <w:t>That collection of include files</w:t>
      </w:r>
      <w:r w:rsidRPr="00445898">
        <w:t xml:space="preserve"> is needed b</w:t>
      </w:r>
      <w:r w:rsidR="001105EE" w:rsidRPr="00445898">
        <w:t xml:space="preserve">y the example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The name of the directory containing the (optional) library</w:t>
      </w:r>
      <w:r w:rsidR="00BC2144">
        <w:fldChar w:fldCharType="begin"/>
      </w:r>
      <w:r w:rsidR="00BC2144">
        <w:instrText xml:space="preserve"> XE "</w:instrText>
      </w:r>
      <w:r w:rsidR="00BC2144" w:rsidRPr="00AC0872">
        <w:instrText>libraries:XML data</w:instrText>
      </w:r>
      <w:r w:rsidR="00BC2144">
        <w:instrText xml:space="preserve">" </w:instrText>
      </w:r>
      <w:r w:rsidR="00BC2144">
        <w:fldChar w:fldCharType="end"/>
      </w:r>
      <w:r w:rsidRPr="00445898">
        <w:t xml:space="preserve"> </w:t>
      </w:r>
      <w:r w:rsidR="00882AD5" w:rsidRPr="00445898">
        <w:t>for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00882AD5" w:rsidRPr="00445898">
        <w:t xml:space="preserve"> data </w:t>
      </w:r>
      <w:r w:rsidR="009E3D57">
        <w:t>fi</w:t>
      </w:r>
      <w:r w:rsidR="00882AD5" w:rsidRPr="00445898">
        <w:t>les included (see Section </w:t>
      </w:r>
      <w:r w:rsidR="00882AD5" w:rsidRPr="00445898">
        <w:fldChar w:fldCharType="begin"/>
      </w:r>
      <w:r w:rsidR="00882AD5" w:rsidRPr="00445898">
        <w:instrText xml:space="preserve"> REF _Ref511407263 \r \h </w:instrText>
      </w:r>
      <w:r w:rsidR="00882AD5" w:rsidRPr="00445898">
        <w:fldChar w:fldCharType="separate"/>
      </w:r>
      <w:r w:rsidR="00BB15A7">
        <w:t>3.2.3</w:t>
      </w:r>
      <w:r w:rsidR="00882AD5" w:rsidRPr="00445898">
        <w:fldChar w:fldCharType="end"/>
      </w:r>
      <w:r w:rsidRPr="00445898">
        <w:t>) from XML data sets. M</w:t>
      </w:r>
      <w:r w:rsidR="00882AD5" w:rsidRPr="00445898">
        <w:t xml:space="preserve">ultiple such directories can be </w:t>
      </w:r>
      <w:r w:rsidRPr="00445898">
        <w:t>speci</w:t>
      </w:r>
      <w:r w:rsidR="009E3D57">
        <w:t>fi</w:t>
      </w:r>
      <w:r w:rsidRPr="00445898">
        <w:t xml:space="preserve">ed: they will be scanned in the order of their </w:t>
      </w:r>
      <w:r w:rsidR="00882AD5" w:rsidRPr="00445898">
        <w:t>de</w:t>
      </w:r>
      <w:r w:rsidR="009E3D57">
        <w:t>fi</w:t>
      </w:r>
      <w:r w:rsidR="00882AD5" w:rsidRPr="00445898">
        <w:t>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BB15A7">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w:t>
      </w:r>
      <w:r w:rsidR="009E3D57">
        <w:t>fi</w:t>
      </w:r>
      <w:r w:rsidRPr="00445898">
        <w:t>ed here. By def</w:t>
      </w:r>
      <w:r w:rsidR="00882AD5" w:rsidRPr="00445898">
        <w:t xml:space="preserve">ault, there is no monitor host, </w:t>
      </w:r>
      <w:r w:rsidRPr="00445898">
        <w:t>which means that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r w:rsidR="00882AD5" w:rsidRPr="00445898">
        <w:t>.</w:t>
      </w:r>
    </w:p>
    <w:p w:rsidR="002B2F9D" w:rsidRPr="00445898" w:rsidRDefault="002B2F9D" w:rsidP="00552A98">
      <w:pPr>
        <w:pStyle w:val="firstparagraph"/>
        <w:numPr>
          <w:ilvl w:val="0"/>
          <w:numId w:val="96"/>
        </w:numPr>
      </w:pPr>
      <w:r w:rsidRPr="00445898">
        <w:t>The number of the monitor socket port</w:t>
      </w:r>
      <w:r w:rsidR="004136FA">
        <w:fldChar w:fldCharType="begin"/>
      </w:r>
      <w:r w:rsidR="004136FA">
        <w:instrText xml:space="preserve"> XE "monitor (DSD):port" </w:instrText>
      </w:r>
      <w:r w:rsidR="004136FA">
        <w:fldChar w:fldCharType="end"/>
      </w:r>
      <w:r w:rsidRPr="00445898">
        <w:t>. This should be an unused port num</w:t>
      </w:r>
      <w:r w:rsidR="00882AD5" w:rsidRPr="00445898">
        <w:t xml:space="preserve">ber for </w:t>
      </w:r>
      <w:r w:rsidR="002250B7">
        <w:t>setting up</w:t>
      </w:r>
      <w:r w:rsidR="00882AD5" w:rsidRPr="00445898">
        <w:t xml:space="preserve"> an </w:t>
      </w:r>
      <w:r w:rsidR="00882AD5" w:rsidRPr="00445898">
        <w:rPr>
          <w:i/>
        </w:rPr>
        <w:t>AF_</w:t>
      </w:r>
      <w:r w:rsidRPr="00445898">
        <w:rPr>
          <w:i/>
        </w:rPr>
        <w:t>INET</w:t>
      </w:r>
      <w:r w:rsidR="00AB2C61">
        <w:rPr>
          <w:i/>
        </w:rPr>
        <w:fldChar w:fldCharType="begin"/>
      </w:r>
      <w:r w:rsidR="00AB2C61">
        <w:instrText xml:space="preserve"> XE "</w:instrText>
      </w:r>
      <w:r w:rsidR="00AB2C61" w:rsidRPr="00986C94">
        <w:rPr>
          <w:i/>
        </w:rPr>
        <w:instrText>AF_INET</w:instrText>
      </w:r>
      <w:r w:rsidR="00AB2C61">
        <w:instrText xml:space="preserve">" </w:instrText>
      </w:r>
      <w:r w:rsidR="00AB2C61">
        <w:rPr>
          <w:i/>
        </w:rPr>
        <w:fldChar w:fldCharType="end"/>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the tiny web server</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882AD5" w:rsidRPr="00445898">
        <w:t xml:space="preserve">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where it is.</w:t>
      </w:r>
    </w:p>
    <w:p w:rsidR="002B2F9D" w:rsidRPr="00445898" w:rsidRDefault="002B2F9D" w:rsidP="002A5FB6">
      <w:pPr>
        <w:pStyle w:val="firstparagraph"/>
      </w:pPr>
      <w:r w:rsidRPr="00445898">
        <w:t xml:space="preserve">When </w:t>
      </w:r>
      <w:r w:rsidRPr="00445898">
        <w:rPr>
          <w:i/>
        </w:rPr>
        <w:t>maker</w:t>
      </w:r>
      <w:r w:rsidRPr="00445898">
        <w:t xml:space="preserve"> is done,</w:t>
      </w:r>
      <w:r w:rsidR="006C5A94" w:rsidRPr="006C5A94">
        <w:rPr>
          <w:i/>
        </w:rPr>
        <w:t xml:space="preserve">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it updates the contents of </w:t>
      </w:r>
      <w:r w:rsidR="009E3D57">
        <w:t>fi</w:t>
      </w:r>
      <w:r w:rsidRPr="00445898">
        <w:t xml:space="preserve">le </w:t>
      </w:r>
      <w:r w:rsidRPr="00445898">
        <w:rPr>
          <w:i/>
        </w:rPr>
        <w:t>version.h</w:t>
      </w:r>
      <w:r w:rsidRPr="00445898">
        <w:t xml:space="preserve"> in directory </w:t>
      </w:r>
      <w:r w:rsidRPr="00445898">
        <w:rPr>
          <w:i/>
        </w:rPr>
        <w:t>SOURCES</w:t>
      </w:r>
      <w:r w:rsidR="00AE0BF8" w:rsidRPr="00445898">
        <w:t xml:space="preserve"> to </w:t>
      </w:r>
      <w:r w:rsidRPr="00445898">
        <w:t>re</w:t>
      </w:r>
      <w:r w:rsidR="009E3D57">
        <w:t>fl</w:t>
      </w:r>
      <w:r w:rsidRPr="00445898">
        <w:t>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w:t>
      </w:r>
      <w:r w:rsidR="002250B7">
        <w:t xml:space="preserve">old </w:t>
      </w:r>
      <w:r w:rsidR="0018052B" w:rsidRPr="00445898">
        <w:t>kernel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0018052B" w:rsidRPr="00445898">
        <w:t xml:space="preserve">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w:t>
      </w:r>
      <w:r w:rsidR="002250B7">
        <w:t xml:space="preserve"> for that configuration</w:t>
      </w:r>
      <w:r w:rsidR="0018052B" w:rsidRPr="00445898">
        <w:t>.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default). When the limit is about to be exceeded, the least recently used library is removed from the cache.</w:t>
      </w:r>
      <w:r w:rsidR="002250B7">
        <w:t xml:space="preserve"> Note that a typical user, including myself, is not likely to ever reach the limit.</w:t>
      </w:r>
    </w:p>
    <w:p w:rsidR="002A5FB6" w:rsidRPr="00445898" w:rsidRDefault="002B2F9D" w:rsidP="002B2F9D">
      <w:pPr>
        <w:pStyle w:val="firstparagraph"/>
      </w:pPr>
      <w:r w:rsidRPr="00445898">
        <w:t>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022950">
        <w:rPr>
          <w:i/>
        </w:rPr>
        <w:fldChar w:fldCharType="begin"/>
      </w:r>
      <w:r w:rsidR="00022950">
        <w:instrText xml:space="preserve"> XE "</w:instrText>
      </w:r>
      <w:r w:rsidR="00022950" w:rsidRPr="00022950">
        <w:instrText>monitor (DSD)</w:instrText>
      </w:r>
      <w:r w:rsidR="00137183">
        <w:instrText>:templates</w:instrText>
      </w:r>
      <w:r w:rsidR="00022950">
        <w:instrText xml:space="preserve">" </w:instrText>
      </w:r>
      <w:r w:rsidR="00022950">
        <w:rPr>
          <w:i/>
        </w:rPr>
        <w:fldChar w:fldCharType="end"/>
      </w:r>
      <w:r w:rsidR="00BC094B" w:rsidRPr="00445898">
        <w:t>,</w:t>
      </w:r>
      <w:r w:rsidR="004B0A17" w:rsidRPr="00445898">
        <w:t xml:space="preserve"> contains the set of standard templates for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4B0A17" w:rsidRPr="00445898">
        <w:t xml:space="preserve">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BB15A7">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by </w:t>
      </w:r>
      <w:r w:rsidR="00B27ABB">
        <w:t>including the</w:t>
      </w:r>
      <w:r w:rsidR="00BC094B" w:rsidRPr="00445898">
        <w:t xml:space="preserve"> </w:t>
      </w:r>
      <w:r w:rsidRPr="00445898">
        <w:rPr>
          <w:i/>
        </w:rPr>
        <w:t>–b</w:t>
      </w:r>
      <w:r w:rsidRPr="00445898">
        <w:t xml:space="preserve"> </w:t>
      </w:r>
      <w:r w:rsidR="00B27ABB">
        <w:t xml:space="preserve">argument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The standard monitor port</w:t>
      </w:r>
      <w:r w:rsidR="004136FA">
        <w:fldChar w:fldCharType="begin"/>
      </w:r>
      <w:r w:rsidR="004136FA">
        <w:instrText xml:space="preserve"> XE "monitor (DSD):port" </w:instrText>
      </w:r>
      <w:r w:rsidR="004136FA">
        <w:fldChar w:fldCharType="end"/>
      </w:r>
      <w:r w:rsidRPr="00445898">
        <w:t xml:space="preserve"> is just some (random) number from the pool of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19"/>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745" w:name="_Ref511470375"/>
      <w:bookmarkStart w:id="746" w:name="_Toc516693957"/>
      <w:r w:rsidRPr="00445898">
        <w:rPr>
          <w:lang w:val="en-US"/>
        </w:rPr>
        <w:t>Running DSD</w:t>
      </w:r>
      <w:bookmarkEnd w:id="745"/>
      <w:bookmarkEnd w:id="746"/>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BB15A7">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50078F" w:rsidRPr="00445898">
        <w:t xml:space="preserve">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w:t>
      </w:r>
      <w:r w:rsidR="00AB7367">
        <w:fldChar w:fldCharType="begin"/>
      </w:r>
      <w:r w:rsidR="00AB7367">
        <w:instrText xml:space="preserve"> XE "</w:instrText>
      </w:r>
      <w:r w:rsidR="00AB7367" w:rsidRPr="00A24D3D">
        <w:instrText>DSD (Dynamic Status Display)</w:instrText>
      </w:r>
      <w:r w:rsidR="00AB7367">
        <w:instrText xml:space="preserve">:permissions" </w:instrText>
      </w:r>
      <w:r w:rsidR="00AB7367">
        <w:fldChar w:fldCharType="end"/>
      </w:r>
      <w:r w:rsidRPr="00445898">
        <w:t xml:space="preserve">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w:t>
      </w:r>
      <w:r w:rsidR="00641D98" w:rsidRPr="00641D98">
        <w:rPr>
          <w:i/>
        </w:rPr>
        <w:t xml:space="preserve"> </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EC2190" w:rsidRPr="00445898">
        <w:t xml:space="preserve"> which I found on the network and slightly adapted to the task at hand.</w:t>
      </w:r>
      <w:r w:rsidR="00EC2190" w:rsidRPr="00445898">
        <w:rPr>
          <w:rStyle w:val="FootnoteReference"/>
        </w:rPr>
        <w:footnoteReference w:id="120"/>
      </w:r>
    </w:p>
    <w:p w:rsidR="0050078F" w:rsidRPr="00445898" w:rsidRDefault="0050078F" w:rsidP="002B2F9D">
      <w:pPr>
        <w:pStyle w:val="firstparagraph"/>
      </w:pPr>
      <w:r w:rsidRPr="00445898">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restrictive by default. This is needed, so the applet viewer (generally a Java applet) can communicate with other parties over a socket, even within the framework of a single host. For that, we need to locate a file named java.policy. On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xml:space="preserve"> systems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xml:space="preserve">),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Pr="00445898">
        <w:t>:</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presence of a poorly guarded service on the host. The default port</w:t>
      </w:r>
      <w:r w:rsidR="004136FA">
        <w:fldChar w:fldCharType="begin"/>
      </w:r>
      <w:r w:rsidR="004136FA">
        <w:instrText xml:space="preserve"> XE "nweb24</w:instrText>
      </w:r>
      <w:r w:rsidR="003879ED">
        <w:instrText xml:space="preserve"> (tiny web server)</w:instrText>
      </w:r>
      <w:r w:rsidR="004136FA">
        <w:instrText xml:space="preserve">:port" </w:instrText>
      </w:r>
      <w:r w:rsidR="004136FA">
        <w:fldChar w:fldCharType="end"/>
      </w:r>
      <w:r w:rsidR="00FA3A2D" w:rsidRPr="00445898">
        <w:t xml:space="preserve">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w:t>
      </w:r>
      <w:r w:rsidR="00260E77">
        <w:t xml:space="preserve">possibly </w:t>
      </w:r>
      <w:r w:rsidR="000F505A" w:rsidRPr="00445898">
        <w:t>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the server can be run as a daemon</w:t>
      </w:r>
      <w:r w:rsidR="00203EFA">
        <w:fldChar w:fldCharType="begin"/>
      </w:r>
      <w:r w:rsidR="00203EFA">
        <w:instrText xml:space="preserve"> XE "</w:instrText>
      </w:r>
      <w:r w:rsidR="00203EFA" w:rsidRPr="00987A1C">
        <w:instrText>daemon</w:instrText>
      </w:r>
      <w:r w:rsidR="00203EFA">
        <w:instrText xml:space="preserve">:running nweb24 as" </w:instrText>
      </w:r>
      <w:r w:rsidR="00203EFA">
        <w:fldChar w:fldCharType="end"/>
      </w:r>
      <w:r w:rsidRPr="00445898">
        <w:t xml:space="preserve">.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Note that the applets</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the di</w:t>
      </w:r>
      <w:r w:rsidR="009E3D57">
        <w:t>ff</w:t>
      </w:r>
      <w:r w:rsidRPr="00445898">
        <w:t xml:space="preserve">erent look of windows on the </w:t>
      </w:r>
      <w:r w:rsidR="002B2F9D" w:rsidRPr="00445898">
        <w:t>di</w:t>
      </w:r>
      <w:r w:rsidR="009E3D57">
        <w:t>ff</w:t>
      </w:r>
      <w:r w:rsidR="002B2F9D" w:rsidRPr="00445898">
        <w:t>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w:t>
      </w:r>
      <w:r w:rsidR="009E3D57">
        <w:t>fi</w:t>
      </w:r>
      <w:r w:rsidR="002B2F9D" w:rsidRPr="00445898">
        <w:t xml:space="preserve">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A91A23">
        <w:rPr>
          <w:i/>
        </w:rPr>
        <w:fldChar w:fldCharType="begin"/>
      </w:r>
      <w:r w:rsidR="00A91A23">
        <w:instrText xml:space="preserve"> XE "</w:instrText>
      </w:r>
      <w:r w:rsidR="00A91A23" w:rsidRPr="003774E8">
        <w:rPr>
          <w:i/>
        </w:rPr>
        <w:instrText>BOTTOMMARGIN</w:instrText>
      </w:r>
      <w:r w:rsidR="00A91A23">
        <w:instrText xml:space="preserve">" </w:instrText>
      </w:r>
      <w:r w:rsidR="00A91A23">
        <w:rPr>
          <w:i/>
        </w:rPr>
        <w:fldChar w:fldCharType="end"/>
      </w:r>
      <w:r w:rsidR="002B2F9D" w:rsidRPr="00445898">
        <w:t xml:space="preserve"> declared</w:t>
      </w:r>
      <w:r w:rsidRPr="00445898">
        <w:t xml:space="preserve"> at the beginning of class </w:t>
      </w:r>
      <w:r w:rsidR="002B2F9D" w:rsidRPr="00822196">
        <w:rPr>
          <w:i/>
        </w:rPr>
        <w:t>DisplayWindow</w:t>
      </w:r>
      <w:r w:rsidR="00E043A9">
        <w:rPr>
          <w:i/>
        </w:rPr>
        <w:fldChar w:fldCharType="begin"/>
      </w:r>
      <w:r w:rsidR="00E043A9">
        <w:instrText xml:space="preserve"> XE "</w:instrText>
      </w:r>
      <w:r w:rsidR="00E043A9" w:rsidRPr="00A24D3D">
        <w:rPr>
          <w:i/>
        </w:rPr>
        <w:instrText>DisplayWindow</w:instrText>
      </w:r>
      <w:r w:rsidR="00E043A9">
        <w:instrText xml:space="preserve">" </w:instrText>
      </w:r>
      <w:r w:rsidR="00E043A9">
        <w:rPr>
          <w:i/>
        </w:rPr>
        <w:fldChar w:fldCharType="end"/>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747" w:name="_Ref511424684"/>
      <w:bookmarkStart w:id="748" w:name="_Toc516693958"/>
      <w:r w:rsidRPr="00445898">
        <w:rPr>
          <w:lang w:val="en-US"/>
        </w:rPr>
        <w:t>Comments on Windows</w:t>
      </w:r>
      <w:bookmarkEnd w:id="747"/>
      <w:bookmarkEnd w:id="748"/>
    </w:p>
    <w:p w:rsidR="00CD4BA8" w:rsidRPr="00445898" w:rsidRDefault="003B2D28" w:rsidP="00452171">
      <w:pPr>
        <w:pStyle w:val="firstparagraph"/>
      </w:pPr>
      <w:r w:rsidRPr="00445898">
        <w:t>SMURPH can also run on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as well as under </w:t>
      </w:r>
      <w:r w:rsidR="00C10E67" w:rsidRPr="00445898">
        <w:t>the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00C10E67" w:rsidRPr="00445898">
        <w:t xml:space="preserve">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00452171" w:rsidRPr="00445898">
        <w:t xml:space="preserv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452171" w:rsidRPr="00445898">
        <w:t>, with the latter providing a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452171" w:rsidRPr="00445898">
        <w:t xml:space="preserve"> framework, where most of the aspects relevant for SMURPH are indistinguishable from an actual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BB15A7">
        <w:t>B.2</w:t>
      </w:r>
      <w:r w:rsidR="00452171" w:rsidRPr="00445898">
        <w:fldChar w:fldCharType="end"/>
      </w:r>
      <w:r w:rsidR="00452171" w:rsidRPr="00445898">
        <w:t>.</w:t>
      </w:r>
    </w:p>
    <w:p w:rsidR="006C6CDC" w:rsidRPr="00445898" w:rsidRDefault="00452171" w:rsidP="006C6CDC">
      <w:pPr>
        <w:pStyle w:val="firstparagraph"/>
      </w:pPr>
      <w:r w:rsidRPr="00445898">
        <w:t>For one minor problem, I couldn’t get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viewer to run under Windows, so, for example, the only way to run the DSD</w:t>
      </w:r>
      <w:r w:rsidR="00AB7367">
        <w:fldChar w:fldCharType="begin"/>
      </w:r>
      <w:r w:rsidR="00AB7367">
        <w:instrText xml:space="preserve"> XE "</w:instrText>
      </w:r>
      <w:r w:rsidR="00AB7367" w:rsidRPr="00A24D3D">
        <w:instrText>DSD (Dynamic Status Display)</w:instrText>
      </w:r>
      <w:r w:rsidR="00AB7367">
        <w:instrText xml:space="preserve">:on Cygwin" </w:instrText>
      </w:r>
      <w:r w:rsidR="00AB7367">
        <w:fldChar w:fldCharType="end"/>
      </w:r>
      <w:r w:rsidRPr="00445898">
        <w:t xml:space="preserve">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BB15A7">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 xml:space="preserve">with the first file applying to the </w:t>
      </w:r>
      <w:r w:rsidR="00B14929">
        <w:t xml:space="preserve">current </w:t>
      </w:r>
      <w:r w:rsidRPr="00445898">
        <w:t>user and the second globally to all users of Java.</w:t>
      </w:r>
    </w:p>
    <w:p w:rsidR="008D51F0" w:rsidRPr="00445898" w:rsidRDefault="008D51F0" w:rsidP="008D51F0">
      <w:pPr>
        <w:pStyle w:val="Heading2"/>
        <w:rPr>
          <w:lang w:val="en-US"/>
        </w:rPr>
      </w:pPr>
      <w:bookmarkStart w:id="749" w:name="_Ref511756210"/>
      <w:bookmarkStart w:id="750" w:name="_Toc516693959"/>
      <w:r w:rsidRPr="00445898">
        <w:rPr>
          <w:lang w:val="en-US"/>
        </w:rPr>
        <w:t>Creating executable programs in SMURPH</w:t>
      </w:r>
      <w:bookmarkEnd w:id="749"/>
      <w:bookmarkEnd w:id="750"/>
    </w:p>
    <w:p w:rsidR="008D51F0" w:rsidRPr="00445898" w:rsidRDefault="008D51F0" w:rsidP="008D51F0">
      <w:pPr>
        <w:pStyle w:val="firstparagraph"/>
      </w:pPr>
      <w:r w:rsidRPr="00445898">
        <w:t xml:space="preserve">A protocol program in SMURPH must be compiled and linked with the kernel </w:t>
      </w:r>
      <w:r w:rsidR="009E3D57">
        <w:t>fi</w:t>
      </w:r>
      <w:r w:rsidRPr="00445898">
        <w:t xml:space="preserve">les to create a stand-alone executable </w:t>
      </w:r>
      <w:r w:rsidR="009E3D57">
        <w:t>fi</w:t>
      </w:r>
      <w:r w:rsidRPr="00445898">
        <w:t xml:space="preserve">le. The protocol program may consist of a number of C++ </w:t>
      </w:r>
      <w:r w:rsidR="009E3D57">
        <w:t>fi</w:t>
      </w:r>
      <w:r w:rsidRPr="00445898">
        <w:t xml:space="preserve">les, the name of </w:t>
      </w:r>
      <w:r w:rsidR="00B25FE1" w:rsidRPr="00445898">
        <w:t>each</w:t>
      </w:r>
      <w:r w:rsidRPr="00445898">
        <w:t xml:space="preserve"> </w:t>
      </w:r>
      <w:r w:rsidR="009E3D57">
        <w:t>fi</w:t>
      </w:r>
      <w:r w:rsidRPr="00445898">
        <w:t>le ending w</w:t>
      </w:r>
      <w:r w:rsidR="00B25FE1" w:rsidRPr="00445898">
        <w:t>ith the su</w:t>
      </w:r>
      <w:r w:rsidR="0008220B">
        <w:t>ffi</w:t>
      </w:r>
      <w:r w:rsidR="00B25FE1" w:rsidRPr="00445898">
        <w:t xml:space="preserve">x </w:t>
      </w:r>
      <w:r w:rsidR="00B25FE1" w:rsidRPr="00445898">
        <w:rPr>
          <w:i/>
        </w:rPr>
        <w:t>.cc</w:t>
      </w:r>
      <w:r w:rsidRPr="00445898">
        <w:t xml:space="preserve">. All </w:t>
      </w:r>
      <w:r w:rsidR="00B25FE1" w:rsidRPr="00445898">
        <w:t>those</w:t>
      </w:r>
      <w:r w:rsidRPr="00445898">
        <w:t xml:space="preserve"> </w:t>
      </w:r>
      <w:r w:rsidR="009E3D57">
        <w:t>fi</w:t>
      </w:r>
      <w:r w:rsidRPr="00445898">
        <w:t xml:space="preserve">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D47915">
        <w:fldChar w:fldCharType="begin"/>
      </w:r>
      <w:r w:rsidR="00D47915">
        <w:instrText xml:space="preserve"> XE "</w:instrText>
      </w:r>
      <w:r w:rsidR="00D47915" w:rsidRPr="00742181">
        <w:instrText>smpp</w:instrText>
      </w:r>
      <w:r w:rsidR="00D47915">
        <w:instrText xml:space="preserve">" </w:instrText>
      </w:r>
      <w:r w:rsidR="00D47915">
        <w:fldChar w:fldCharType="end"/>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BB15A7">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w:t>
      </w:r>
      <w:r w:rsidR="009E3D57">
        <w:t>fi</w:t>
      </w:r>
      <w:r w:rsidRPr="00445898">
        <w:t xml:space="preserve">les (from </w:t>
      </w:r>
      <w:r w:rsidRPr="00445898">
        <w:rPr>
          <w:i/>
        </w:rPr>
        <w:t>SOURCES/KERNEL</w:t>
      </w:r>
      <w:r w:rsidRPr="00445898">
        <w:t xml:space="preserve">) in front of each protocol </w:t>
      </w:r>
      <w:r w:rsidR="009E3D57">
        <w:t>fi</w:t>
      </w:r>
      <w:r w:rsidRPr="00445898">
        <w:t>le.</w:t>
      </w:r>
    </w:p>
    <w:p w:rsidR="008639D0" w:rsidRPr="00445898" w:rsidRDefault="00012319" w:rsidP="008D51F0">
      <w:pPr>
        <w:pStyle w:val="firstparagraph"/>
      </w:pPr>
      <w:r w:rsidRPr="00445898">
        <w:t>A program using a component from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(or from multiple such libraries) configured with the package (Section </w:t>
      </w:r>
      <w:r w:rsidRPr="00445898">
        <w:fldChar w:fldCharType="begin"/>
      </w:r>
      <w:r w:rsidRPr="00445898">
        <w:instrText xml:space="preserve"> REF _Ref511469087 \r \h </w:instrText>
      </w:r>
      <w:r w:rsidRPr="00445898">
        <w:fldChar w:fldCharType="separate"/>
      </w:r>
      <w:r w:rsidR="00BB15A7">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w:t>
      </w:r>
      <w:r w:rsidR="00FA756E">
        <w:t xml:space="preserve">from </w:t>
      </w:r>
      <w:r w:rsidR="00632958" w:rsidRPr="00445898">
        <w:t>Section </w:t>
      </w:r>
      <w:r w:rsidR="00632958" w:rsidRPr="00445898">
        <w:fldChar w:fldCharType="begin"/>
      </w:r>
      <w:r w:rsidR="00632958" w:rsidRPr="00445898">
        <w:instrText xml:space="preserve"> REF _Ref512712650 \r \h </w:instrText>
      </w:r>
      <w:r w:rsidR="00632958" w:rsidRPr="00445898">
        <w:fldChar w:fldCharType="separate"/>
      </w:r>
      <w:r w:rsidR="00BB15A7">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BB15A7">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t>
      </w:r>
      <w:r w:rsidR="00FA756E">
        <w:t xml:space="preserve">coming </w:t>
      </w:r>
      <w:r w:rsidR="001363B9" w:rsidRPr="00445898">
        <w:t xml:space="preserve">with other </w:t>
      </w:r>
      <w:r w:rsidR="001363B9" w:rsidRPr="00FA756E">
        <w:rPr>
          <w:i/>
        </w:rPr>
        <w:t>.cc</w:t>
      </w:r>
      <w:r w:rsidR="001363B9" w:rsidRPr="00445898">
        <w:t xml:space="preserve">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w:t>
      </w:r>
      <w:r w:rsidR="004928CA">
        <w:fldChar w:fldCharType="begin"/>
      </w:r>
      <w:r w:rsidR="004928CA">
        <w:instrText xml:space="preserve"> XE "</w:instrText>
      </w:r>
      <w:r w:rsidR="004928CA" w:rsidRPr="007610A8">
        <w:instrText>libraries:</w:instrText>
      </w:r>
      <w:r w:rsidR="004928CA">
        <w:instrText xml:space="preserve">include" </w:instrText>
      </w:r>
      <w:r w:rsidR="004928CA">
        <w:fldChar w:fldCharType="end"/>
      </w:r>
      <w:r w:rsidRPr="00445898">
        <w:t xml:space="preserve">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BB15A7">
        <w:t>B.2</w:t>
      </w:r>
      <w:r w:rsidRPr="00445898">
        <w:fldChar w:fldCharType="end"/>
      </w:r>
      <w:r w:rsidR="00FA756E">
        <w:t xml:space="preserve"> (</w:t>
      </w:r>
      <w:r w:rsidRPr="00445898">
        <w:t>and also below</w:t>
      </w:r>
      <w:r w:rsidR="00FA756E">
        <w:t>)</w:t>
      </w:r>
      <w:r w:rsidRPr="00445898">
        <w:t>.</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BB15A7">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BB15A7">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 xml:space="preserve">directory containing the protocol </w:t>
      </w:r>
      <w:r w:rsidR="009E3D57">
        <w:t>fi</w:t>
      </w:r>
      <w:r w:rsidRPr="00445898">
        <w:t>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BB15A7">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BB15A7">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BB15A7">
              <w:t>3.1.3</w:t>
            </w:r>
            <w:r w:rsidRPr="00445898">
              <w:fldChar w:fldCharType="end"/>
            </w:r>
            <w:r w:rsidRPr="00445898">
              <w:t xml:space="preserve">). The number should be separated from </w:t>
            </w:r>
            <w:r w:rsidRPr="00445898">
              <w:rPr>
                <w:i/>
              </w:rPr>
              <w:t>–b</w:t>
            </w:r>
            <w:r w:rsidRPr="00445898">
              <w:t xml:space="preserve"> by a space. The default 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of type </w:t>
            </w:r>
            <w:r w:rsidRPr="00445898">
              <w:rPr>
                <w:i/>
              </w:rPr>
              <w:t>BIG</w:t>
            </w:r>
            <w:r w:rsidRPr="00445898">
              <w:t xml:space="preserve"> is </w:t>
            </w:r>
            <m:oMath>
              <m:r>
                <w:rPr>
                  <w:rFonts w:ascii="Cambria Math" w:hAnsi="Cambria Math"/>
                </w:rPr>
                <m:t>2</m:t>
              </m:r>
            </m:oMath>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xml:space="preserve">" </w:instrText>
            </w:r>
            <w:r w:rsidR="00AB7367">
              <w:rPr>
                <w:i/>
              </w:rPr>
              <w:fldChar w:fldCharType="end"/>
            </w:r>
            <w:r w:rsidRPr="00445898">
              <w:t xml:space="preserve"> (see Section </w:t>
            </w:r>
            <w:r w:rsidRPr="00445898">
              <w:fldChar w:fldCharType="begin"/>
            </w:r>
            <w:r w:rsidRPr="00445898">
              <w:instrText xml:space="preserve"> REF _Ref507834343 \r \h </w:instrText>
            </w:r>
            <w:r w:rsidRPr="00445898">
              <w:fldChar w:fldCharType="separate"/>
            </w:r>
            <w:r w:rsidR="00BB15A7">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(the second case 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–f</w:t>
            </w:r>
          </w:p>
        </w:tc>
        <w:tc>
          <w:tcPr>
            <w:tcW w:w="8453" w:type="dxa"/>
          </w:tcPr>
          <w:p w:rsidR="00B25FE1" w:rsidRPr="00445898" w:rsidRDefault="00B25FE1" w:rsidP="00B25FE1">
            <w:pPr>
              <w:pStyle w:val="firstparagraph"/>
            </w:pPr>
            <w:r w:rsidRPr="00445898">
              <w:t>The C++ compiler will be called with the optimization</w:t>
            </w:r>
            <w:r w:rsidR="008007EB">
              <w:fldChar w:fldCharType="begin"/>
            </w:r>
            <w:r w:rsidR="008007EB">
              <w:instrText xml:space="preserve"> XE "</w:instrText>
            </w:r>
            <w:r w:rsidR="008007EB" w:rsidRPr="0016139A">
              <w:instrText>optimization</w:instrText>
            </w:r>
            <w:r w:rsidR="008007EB">
              <w:instrText xml:space="preserve">" </w:instrText>
            </w:r>
            <w:r w:rsidR="008007EB">
              <w:fldChar w:fldCharType="end"/>
            </w:r>
            <w:r w:rsidRPr="00445898">
              <w:t xml:space="preserve">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-friendly version of the executable program. The C++ compiler will be called with the debugging option</w:t>
            </w:r>
            <w:r w:rsidR="00FA756E">
              <w:t>. S</w:t>
            </w:r>
            <w:r w:rsidRPr="00445898">
              <w:t>imulator-level tracing (Section </w:t>
            </w:r>
            <w:r w:rsidRPr="00445898">
              <w:fldChar w:fldCharType="begin"/>
            </w:r>
            <w:r w:rsidRPr="00445898">
              <w:instrText xml:space="preserve"> REF _Ref510988957 \r \h </w:instrText>
            </w:r>
            <w:r w:rsidRPr="00445898">
              <w:fldChar w:fldCharType="separate"/>
            </w:r>
            <w:r w:rsidR="00BB15A7">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00C528FB">
              <w:rPr>
                <w:i/>
              </w:rPr>
              <w:fldChar w:fldCharType="begin"/>
            </w:r>
            <w:r w:rsidR="00C528FB">
              <w:instrText xml:space="preserve"> XE "</w:instrText>
            </w:r>
            <w:r w:rsidR="00C528FB" w:rsidRPr="00B6790B">
              <w:rPr>
                <w:i/>
              </w:rPr>
              <w:instrText>SIGSEGV</w:instrText>
            </w:r>
            <w:r w:rsidR="00C528FB">
              <w:instrText xml:space="preserve">" </w:instrText>
            </w:r>
            <w:r w:rsidR="00C528FB">
              <w:rPr>
                <w:i/>
              </w:rPr>
              <w:fldChar w:fldCharType="end"/>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r w:rsidR="00E36412" w:rsidRPr="00445898">
              <w:t xml:space="preserve"> </w:t>
            </w:r>
            <w:r w:rsidRPr="00445898">
              <w:t>(</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BB15A7">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internal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in </w:t>
            </w:r>
            <w:r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This argument determines the de</w:t>
            </w:r>
            <w:r w:rsidR="009E3D57">
              <w:t>fi</w:t>
            </w:r>
            <w:r w:rsidRPr="00445898">
              <w:t xml:space="preserve">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BB15A7">
              <w:t>3.1.6</w:t>
            </w:r>
            <w:r w:rsidRPr="00445898">
              <w:fldChar w:fldCharType="end"/>
            </w:r>
            <w:r w:rsidRPr="00445898">
              <w:t xml:space="preserve">), in the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w:t>
            </w:r>
            <w:r w:rsid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w:t>
            </w:r>
            <w:r w:rsidR="007B6E95">
              <w:fldChar w:fldCharType="begin"/>
            </w:r>
            <w:r w:rsidR="007B6E95">
              <w:instrText xml:space="preserve"> XE "</w:instrText>
            </w:r>
            <w:r w:rsidR="007B6E95" w:rsidRPr="006E0033">
              <w:instrText>clock</w:instrText>
            </w:r>
            <w:r w:rsidR="007B6E95">
              <w:instrText>s</w:instrText>
            </w:r>
            <w:r w:rsidR="007B6E95" w:rsidRPr="006E0033">
              <w:instrText>:tolerance</w:instrText>
            </w:r>
            <w:r w:rsidR="007B6E95">
              <w:instrText>"</w:instrText>
            </w:r>
            <w:r w:rsidR="007B6E95">
              <w:fldChar w:fldCharType="end"/>
            </w:r>
            <w:r w:rsidR="005B5F2E" w:rsidRPr="00445898">
              <w:t xml:space="preserve"> tolerance (</w:t>
            </w:r>
            <w:r w:rsidRPr="00445898">
              <w:t>Section </w:t>
            </w:r>
            <w:r w:rsidRPr="00445898">
              <w:fldChar w:fldCharType="begin"/>
            </w:r>
            <w:r w:rsidRPr="00445898">
              <w:instrText xml:space="preserve"> REF _Ref510810040 \r \h </w:instrText>
            </w:r>
            <w:r w:rsidRPr="00445898">
              <w:fldChar w:fldCharType="separate"/>
            </w:r>
            <w:r w:rsidR="00BB15A7">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w:t>
            </w:r>
            <w:r w:rsidR="009E3D57">
              <w:t>ff</w:t>
            </w:r>
            <w:r w:rsidR="005B5F2E" w:rsidRPr="00445898">
              <w:t>ect</w:t>
            </w:r>
            <w:r w:rsidRPr="00445898">
              <w:t>ively removing all code for ran</w:t>
            </w:r>
            <w:r w:rsidR="005B5F2E" w:rsidRPr="00445898">
              <w:t>domizing time delays</w:t>
            </w:r>
            <w:r w:rsidRPr="00445898">
              <w:t>,</w:t>
            </w:r>
            <w:r w:rsidR="005B5F2E" w:rsidRPr="00445898">
              <w:t xml:space="preserve"> and makes all local clock</w:t>
            </w:r>
            <w:r w:rsidR="007B6E95">
              <w:fldChar w:fldCharType="begin"/>
            </w:r>
            <w:r w:rsidR="007B6E95">
              <w:instrText xml:space="preserve"> XE "</w:instrText>
            </w:r>
            <w:r w:rsidR="007B6E95" w:rsidRPr="001E7E8F">
              <w:instrText>clocks:accurate</w:instrText>
            </w:r>
            <w:r w:rsidR="007B6E95">
              <w:instrText>"</w:instrText>
            </w:r>
            <w:r w:rsidR="007B6E95">
              <w:fldChar w:fldCharType="end"/>
            </w:r>
            <w:r w:rsidR="005B5F2E" w:rsidRPr="00445898">
              <w:t>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w:t>
            </w:r>
            <w:r w:rsidR="009E3D57">
              <w:t>fi</w:t>
            </w:r>
            <w:r w:rsidRPr="00445898">
              <w:t xml:space="preserve">le name (separated from </w:t>
            </w:r>
            <w:r w:rsidRPr="00445898">
              <w:rPr>
                <w:i/>
              </w:rPr>
              <w:t>–o</w:t>
            </w:r>
            <w:r w:rsidRPr="00445898">
              <w:t xml:space="preserve"> by a space). The speci</w:t>
            </w:r>
            <w:r w:rsidR="009E3D57">
              <w:t>fi</w:t>
            </w:r>
            <w:r w:rsidRPr="00445898">
              <w:t xml:space="preserve">ed </w:t>
            </w:r>
            <w:r w:rsidR="009E3D57">
              <w:t>fi</w:t>
            </w:r>
            <w:r w:rsidRPr="00445898">
              <w:t>le will contain the compilation output, i.e., the</w:t>
            </w:r>
            <w:r w:rsidR="00F001E8" w:rsidRPr="00445898">
              <w:t xml:space="preserve"> </w:t>
            </w:r>
            <w:r w:rsidRPr="00445898">
              <w:t xml:space="preserve">executable SMURPH program. The default </w:t>
            </w:r>
            <w:r w:rsidR="009E3D57">
              <w:t>fi</w:t>
            </w:r>
            <w:r w:rsidRPr="00445898">
              <w:t xml:space="preserve">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21"/>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BB15A7">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BB15A7">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BB15A7">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This argument determines the de</w:t>
            </w:r>
            <w:r w:rsidR="009E3D57">
              <w:t>fi</w:t>
            </w:r>
            <w:r w:rsidRPr="00445898">
              <w:t xml:space="preserve">nition of type </w:t>
            </w: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t xml:space="preserve"> (Section </w:t>
            </w:r>
            <w:r w:rsidRPr="00445898">
              <w:fldChar w:fldCharType="begin"/>
            </w:r>
            <w:r w:rsidRPr="00445898">
              <w:instrText xml:space="preserve"> REF _Ref507834343 \r \h </w:instrText>
            </w:r>
            <w:r w:rsidRPr="00445898">
              <w:fldChar w:fldCharType="separate"/>
            </w:r>
            <w:r w:rsidR="00BB15A7">
              <w:t>3.1.6</w:t>
            </w:r>
            <w:r w:rsidRPr="00445898">
              <w:fldChar w:fldCharType="end"/>
            </w:r>
            <w:r w:rsidRPr="00445898">
              <w:t>), in t</w:t>
            </w:r>
            <w:r w:rsidR="004D2758" w:rsidRPr="00445898">
              <w:t xml:space="preserve">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 xml:space="preserve">Forces recompilation of the protocol files, even if their corresponding object files are up to date. This option can be used after a library </w:t>
            </w:r>
            <w:r w:rsidR="009E3D57">
              <w:t>fi</w:t>
            </w:r>
            <w:r w:rsidRPr="00445898">
              <w:t>le included by the protocol program has been modi</w:t>
            </w:r>
            <w:r w:rsidR="009E3D57">
              <w:t>fi</w:t>
            </w:r>
            <w:r w:rsidRPr="00445898">
              <w:t>ed, to force the reco</w:t>
            </w:r>
            <w:r w:rsidR="004D2758" w:rsidRPr="00445898">
              <w:t xml:space="preserve">mpilation of the protocol </w:t>
            </w:r>
            <w:r w:rsidR="009E3D57">
              <w:t>fi</w:t>
            </w:r>
            <w:r w:rsidR="004D2758" w:rsidRPr="00445898">
              <w:t xml:space="preserve">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w:t>
            </w:r>
            <w:r w:rsidR="0008220B">
              <w:t>ffi</w:t>
            </w:r>
            <w:r w:rsidRPr="00445898">
              <w:t>c will be generated automatically, regardless of how the tra</w:t>
            </w:r>
            <w:r w:rsidR="0008220B">
              <w:t>ffi</w:t>
            </w:r>
            <w:r w:rsidRPr="00445898">
              <w:t>c patterns are de</w:t>
            </w:r>
            <w:r w:rsidR="009E3D57">
              <w:t>fi</w:t>
            </w:r>
            <w:r w:rsidRPr="00445898">
              <w:t xml:space="preserve">ned (see the </w:t>
            </w: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option in Section </w:t>
            </w:r>
            <w:r w:rsidRPr="00445898">
              <w:fldChar w:fldCharType="begin"/>
            </w:r>
            <w:r w:rsidRPr="00445898">
              <w:instrText xml:space="preserve"> REF _Ref506320104 \r \h </w:instrText>
            </w:r>
            <w:r w:rsidRPr="00445898">
              <w:fldChar w:fldCharType="separate"/>
            </w:r>
            <w:r w:rsidR="00BB15A7">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t>–v</w:t>
            </w:r>
          </w:p>
        </w:tc>
        <w:tc>
          <w:tcPr>
            <w:tcW w:w="8453" w:type="dxa"/>
          </w:tcPr>
          <w:p w:rsidR="00F66D61" w:rsidRPr="00445898" w:rsidRDefault="00C34C61" w:rsidP="00C34C61">
            <w:pPr>
              <w:pStyle w:val="firstparagraph"/>
            </w:pPr>
            <w:r w:rsidRPr="00445898">
              <w:t xml:space="preserve">Observers are disabled, i.e., they are never started and they will not monitor the protocol execution. This argument can be used to speed up the execution without having to </w:t>
            </w:r>
            <w:r w:rsidR="00FA756E">
              <w:t xml:space="preserve">physically </w:t>
            </w:r>
            <w:r w:rsidRPr="00445898">
              <w:t>remove the observers (see Section </w:t>
            </w:r>
            <w:r w:rsidRPr="00445898">
              <w:fldChar w:fldCharType="begin"/>
            </w:r>
            <w:r w:rsidRPr="00445898">
              <w:instrText xml:space="preserve"> REF _Ref510991071 \r \h </w:instrText>
            </w:r>
            <w:r w:rsidRPr="00445898">
              <w:fldChar w:fldCharType="separate"/>
            </w:r>
            <w:r w:rsidR="00BB15A7">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described in Section </w:t>
            </w:r>
            <w:r w:rsidRPr="00445898">
              <w:fldChar w:fldCharType="begin"/>
            </w:r>
            <w:r w:rsidRPr="00445898">
              <w:instrText xml:space="preserve"> REF _Ref510691521 \r \h </w:instrText>
            </w:r>
            <w:r w:rsidRPr="00445898">
              <w:fldChar w:fldCharType="separate"/>
            </w:r>
            <w:r w:rsidR="00BB15A7">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w:t>
            </w:r>
            <w:r w:rsidR="0008220B">
              <w:t>ffi</w:t>
            </w:r>
            <w:r w:rsidRPr="00445898">
              <w:t>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from the program. Event scheduling (Section </w:t>
            </w:r>
            <w:r w:rsidRPr="00445898">
              <w:fldChar w:fldCharType="begin"/>
            </w:r>
            <w:r w:rsidRPr="00445898">
              <w:instrText xml:space="preserve"> REF _Ref505764375 \r \h </w:instrText>
            </w:r>
            <w:r w:rsidRPr="00445898">
              <w:fldChar w:fldCharType="separate"/>
            </w:r>
            <w:r w:rsidR="00BB15A7">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This option selects the no-</w:t>
            </w:r>
            <w:r w:rsidR="009E3D57">
              <w:t>fl</w:t>
            </w:r>
            <w:r w:rsidRPr="00445898">
              <w:t>oating-point version of the resulting executable. It only makes sense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w:t>
            </w:r>
            <w:r w:rsidRPr="00445898">
              <w:rPr>
                <w:i/>
              </w:rPr>
              <w:t>setItu</w:t>
            </w:r>
            <w:r w:rsidR="006A40CD">
              <w:rPr>
                <w:i/>
              </w:rPr>
              <w:fldChar w:fldCharType="begin"/>
            </w:r>
            <w:r w:rsidR="006A40CD">
              <w:instrText xml:space="preserve"> XE "</w:instrText>
            </w:r>
            <w:r w:rsidR="006A40CD" w:rsidRPr="0078664B">
              <w:rPr>
                <w:i/>
              </w:rPr>
              <w:instrText>setItu</w:instrText>
            </w:r>
            <w:r w:rsidR="006A40CD">
              <w:instrText xml:space="preserve">" </w:instrText>
            </w:r>
            <w:r w:rsidR="006A40CD">
              <w:rPr>
                <w:i/>
              </w:rPr>
              <w:fldChar w:fldCharType="end"/>
            </w:r>
            <w:r w:rsidRPr="00445898">
              <w:t xml:space="preserve"> pair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FA756E" w:rsidP="00B25FE1">
            <w:pPr>
              <w:pStyle w:val="firstparagraph"/>
              <w:rPr>
                <w:i/>
              </w:rPr>
            </w:pPr>
            <w:r>
              <w:rPr>
                <w:i/>
              </w:rPr>
              <w:t>–</w:t>
            </w:r>
            <w:r w:rsidR="003043F5"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w:t>
            </w:r>
            <w:r w:rsidR="009E3D57">
              <w:t>fi</w:t>
            </w:r>
            <w:r w:rsidRPr="00445898">
              <w:t>les. Multiple arguments of this form are permitted (up to 8), and the order of their occurrence determines the search order. The include directories speci</w:t>
            </w:r>
            <w:r w:rsidR="009E3D57">
              <w:t>fi</w:t>
            </w:r>
            <w:r w:rsidRPr="00445898">
              <w:t xml:space="preserve">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BB15A7">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w:t>
            </w:r>
            <w:r w:rsidR="00126D90">
              <w:fldChar w:fldCharType="begin"/>
            </w:r>
            <w:r w:rsidR="00126D90">
              <w:instrText xml:space="preserve"> XE "</w:instrText>
            </w:r>
            <w:r w:rsidR="00126D90" w:rsidRPr="0098248B">
              <w:instrText>journaling:</w:instrText>
            </w:r>
            <w:r w:rsidR="00126D90" w:rsidRPr="0098248B">
              <w:rPr>
                <w:lang w:val="pl-PL"/>
              </w:rPr>
              <w:instrText>enabling at compilation</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_Ref511762381 \r \h </w:instrText>
            </w:r>
            <w:r w:rsidRPr="00445898">
              <w:fldChar w:fldCharType="separate"/>
            </w:r>
            <w:r w:rsidR="00BB15A7">
              <w:t>9.5</w:t>
            </w:r>
            <w:r w:rsidRPr="00445898">
              <w:fldChar w:fldCharType="end"/>
            </w:r>
            <w:r w:rsidRPr="00445898">
              <w:t>) and is only e</w:t>
            </w:r>
            <w:r w:rsidR="009E3D57">
              <w:t>ff</w:t>
            </w:r>
            <w:r w:rsidRPr="00445898">
              <w:t xml:space="preserve">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BB15A7">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w:t>
            </w:r>
            <w:r w:rsidR="0008220B">
              <w:t>ffi</w:t>
            </w:r>
            <w:r w:rsidRPr="00445898">
              <w:t>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This option compiles in the code for handling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It is needed, if the program ever wants to run in the virtualization mode (i.e., call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Section </w:t>
            </w:r>
            <w:r w:rsidRPr="00445898">
              <w:fldChar w:fldCharType="begin"/>
            </w:r>
            <w:r w:rsidRPr="00445898">
              <w:instrText xml:space="preserve"> REF _Ref510819333 \r \h </w:instrText>
            </w:r>
            <w:r w:rsidRPr="00445898">
              <w:fldChar w:fldCharType="separate"/>
            </w:r>
            <w:r w:rsidR="00BB15A7">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drive them from journal</w:t>
            </w:r>
            <w:r w:rsidR="00126D90">
              <w:fldChar w:fldCharType="begin"/>
            </w:r>
            <w:r w:rsidR="00126D90">
              <w:instrText xml:space="preserve"> XE "</w:instrText>
            </w:r>
            <w:r w:rsidR="00126D90" w:rsidRPr="00A76963">
              <w:instrText>journal</w:instrText>
            </w:r>
            <w:r w:rsidR="00DD25D3">
              <w:instrText>ing</w:instrText>
            </w:r>
            <w:r w:rsidR="00126D90" w:rsidRPr="00A76963">
              <w:instrText>:</w:instrText>
            </w:r>
            <w:r w:rsidR="00126D90" w:rsidRPr="00A76963">
              <w:rPr>
                <w:lang w:val="pl-PL"/>
              </w:rPr>
              <w:instrText>enabling at compilation</w:instrText>
            </w:r>
            <w:r w:rsidR="00126D90">
              <w:instrText xml:space="preserve">" </w:instrText>
            </w:r>
            <w:r w:rsidR="00126D90">
              <w:fldChar w:fldCharType="end"/>
            </w:r>
            <w:r w:rsidRPr="00445898">
              <w:t xml:space="preserve"> </w:t>
            </w:r>
            <w:r w:rsidR="009E3D57">
              <w:t>fi</w:t>
            </w:r>
            <w:r w:rsidRPr="00445898">
              <w:t>les (Section </w:t>
            </w:r>
            <w:r w:rsidRPr="00445898">
              <w:fldChar w:fldCharType="begin"/>
            </w:r>
            <w:r w:rsidRPr="00445898">
              <w:instrText xml:space="preserve"> REF _Ref511762313 \r \h </w:instrText>
            </w:r>
            <w:r w:rsidRPr="00445898">
              <w:fldChar w:fldCharType="separate"/>
            </w:r>
            <w:r w:rsidR="00BB15A7">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w:t>
            </w:r>
            <w:r w:rsidR="009E3D57">
              <w:t>fi</w:t>
            </w:r>
            <w:r w:rsidRPr="00445898">
              <w:t>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of the node deployment model for transceivers and radio channels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 It a</w:t>
            </w:r>
            <w:r w:rsidR="009E3D57">
              <w:t>ff</w:t>
            </w:r>
            <w:r w:rsidRPr="00445898">
              <w:t xml:space="preserve">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BB15A7">
              <w:t>4.5.1</w:t>
            </w:r>
            <w:r w:rsidRPr="00445898">
              <w:fldChar w:fldCharType="end"/>
            </w:r>
            <w:r w:rsidRPr="00445898">
              <w:t xml:space="preserve">), </w:t>
            </w:r>
            <w:r w:rsidRPr="00445898">
              <w:rPr>
                <w:i/>
              </w:rPr>
              <w:t>setLocation</w:t>
            </w:r>
            <w:r w:rsidRPr="00445898">
              <w:t>,</w:t>
            </w:r>
            <w:r w:rsid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 xml:space="preserve">), and the </w:t>
            </w:r>
            <w:r w:rsidRPr="00445898">
              <w:rPr>
                <w:i/>
              </w:rPr>
              <w:t>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BB15A7">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This option replaces SMURPH’s internal random number generator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 xml:space="preserve"> with a generator based on the</w:t>
            </w:r>
            <w:r w:rsidR="00657CAA">
              <w:t xml:space="preserve"> UNIX</w:t>
            </w:r>
            <w:r w:rsidRPr="00445898">
              <w:t xml:space="preserv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xml:space="preserve">, all protocol </w:t>
      </w:r>
      <w:r w:rsidR="009E3D57">
        <w:t>fi</w:t>
      </w:r>
      <w:r w:rsidRPr="00445898">
        <w:t xml:space="preserve">les from the current directory are compiled and merged with the kernel </w:t>
      </w:r>
      <w:r w:rsidR="009E3D57">
        <w:t>fi</w:t>
      </w:r>
      <w:r w:rsidRPr="00445898">
        <w:t>les. The program operates similarly to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utility </w:t>
      </w:r>
      <w:r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Pr="00445898">
        <w:t xml:space="preserve">, i.e., it only recompiles the </w:t>
      </w:r>
      <w:r w:rsidR="009E3D57">
        <w:t>fi</w:t>
      </w:r>
      <w:r w:rsidRPr="00445898">
        <w:t xml:space="preserve">les whose binary versions are not up to date. The resulting executable protocol program is written to the </w:t>
      </w:r>
      <w:r w:rsidR="009E3D57">
        <w:t>fi</w:t>
      </w:r>
      <w:r w:rsidRPr="00445898">
        <w:t xml:space="preserve">le named </w:t>
      </w:r>
      <w:r w:rsidRPr="00445898">
        <w:rPr>
          <w:i/>
        </w:rPr>
        <w:t>side</w:t>
      </w:r>
      <w:r w:rsidRPr="00445898">
        <w:t>,</w:t>
      </w:r>
      <w:r w:rsidR="004757BE" w:rsidRPr="00445898">
        <w:rPr>
          <w:rStyle w:val="FootnoteReference"/>
        </w:rPr>
        <w:footnoteReference w:id="122"/>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w:t>
      </w:r>
      <w:r w:rsidR="009E3D57">
        <w:t>fi</w:t>
      </w:r>
      <w:r w:rsidRPr="00445898">
        <w:t xml:space="preserve">les of SMURPH should be combined with the user-supplied protocol </w:t>
      </w:r>
      <w:r w:rsidR="009E3D57">
        <w:t>fi</w:t>
      </w:r>
      <w:r w:rsidRPr="00445898">
        <w:t xml:space="preserve">les, then compiled, and </w:t>
      </w:r>
      <w:r w:rsidR="009E3D57">
        <w:t>fi</w:t>
      </w:r>
      <w:r w:rsidRPr="00445898">
        <w:t xml:space="preserve">nally linked into the executable program. Note that it would be quite expensive to keep all the possible binary versions of the standard </w:t>
      </w:r>
      <w:r w:rsidR="009E3D57">
        <w:t>fi</w:t>
      </w:r>
      <w:r w:rsidRPr="00445898">
        <w:t>les: each di</w:t>
      </w:r>
      <w:r w:rsidR="009E3D57">
        <w:t>ff</w:t>
      </w:r>
      <w:r w:rsidRPr="00445898">
        <w:t>erent con</w:t>
      </w:r>
      <w:r w:rsidR="009E3D57">
        <w:t>fi</w:t>
      </w:r>
      <w:r w:rsidRPr="00445898">
        <w:t xml:space="preserve">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w:t>
      </w:r>
      <w:r w:rsidR="009E3D57">
        <w:t>fi</w:t>
      </w:r>
      <w:r w:rsidRPr="00445898">
        <w:t xml:space="preserve">les. Thus, only a few most recently used versions are kept, up to the maximum declared with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(Section </w:t>
      </w:r>
      <w:r w:rsidRPr="00445898">
        <w:fldChar w:fldCharType="begin"/>
      </w:r>
      <w:r w:rsidRPr="00445898">
        <w:instrText xml:space="preserve"> REF _Ref511469087 \r \h </w:instrText>
      </w:r>
      <w:r w:rsidRPr="00445898">
        <w:fldChar w:fldCharType="separate"/>
      </w:r>
      <w:r w:rsidR="00BB15A7">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w:t>
      </w:r>
      <w:r w:rsidR="009E3D57">
        <w:t>fi</w:t>
      </w:r>
      <w:r w:rsidRPr="00445898">
        <w:t xml:space="preserve">les and creates a new </w:t>
      </w:r>
      <w:r w:rsidRPr="00445898">
        <w:rPr>
          <w:i/>
        </w:rPr>
        <w:t>LIB</w:t>
      </w:r>
      <w:r w:rsidRPr="00445898">
        <w:t xml:space="preserve"> subdirectory. If the total number of subdirectories </w:t>
      </w:r>
      <w:r w:rsidR="00657CAA">
        <w:t xml:space="preserve">of </w:t>
      </w:r>
      <w:r w:rsidR="00657CAA" w:rsidRPr="00657CAA">
        <w:rPr>
          <w:i/>
        </w:rPr>
        <w:t>LIB</w:t>
      </w:r>
      <w:r w:rsidR="00657CAA">
        <w:t xml:space="preserve"> </w:t>
      </w:r>
      <w:r w:rsidRPr="00445898">
        <w:t>exceeds the limit, the least recently used subdirectory is removed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w:t>
      </w:r>
      <w:r w:rsidR="009E3D57">
        <w:t>ff</w:t>
      </w:r>
      <w:r w:rsidRPr="00445898">
        <w:t xml:space="preserve">erent </w:t>
      </w:r>
      <w:r w:rsidR="003859A6" w:rsidRPr="00445898">
        <w:t>source directories</w:t>
      </w:r>
      <w:r w:rsidRPr="00445898">
        <w:t xml:space="preserve">. The program uses </w:t>
      </w:r>
      <w:r w:rsidR="009E3D57">
        <w:t>fi</w:t>
      </w:r>
      <w:r w:rsidRPr="00445898">
        <w:t xml:space="preserve">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751" w:name="_Ref511764631"/>
      <w:bookmarkStart w:id="752" w:name="_Toc516693960"/>
      <w:r w:rsidRPr="00445898">
        <w:rPr>
          <w:lang w:val="en-US"/>
        </w:rPr>
        <w:t>Running the program</w:t>
      </w:r>
      <w:bookmarkEnd w:id="751"/>
      <w:bookmarkEnd w:id="752"/>
    </w:p>
    <w:p w:rsidR="00B7777E" w:rsidRPr="00445898" w:rsidRDefault="00B7777E" w:rsidP="00B7777E">
      <w:pPr>
        <w:pStyle w:val="firstparagraph"/>
      </w:pPr>
      <w:r w:rsidRPr="00445898">
        <w:t xml:space="preserve">The binary </w:t>
      </w:r>
      <w:r w:rsidR="009E3D57">
        <w:t>fi</w:t>
      </w:r>
      <w:r w:rsidRPr="00445898">
        <w:t xml:space="preserve">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BB15A7">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BB15A7">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BB15A7">
        <w:t>2.3.3</w:t>
      </w:r>
      <w:r w:rsidRPr="00445898">
        <w:fldChar w:fldCharType="end"/>
      </w:r>
      <w:r w:rsidRPr="00445898">
        <w:t>,</w:t>
      </w:r>
      <w:r w:rsidR="00657CAA">
        <w:t xml:space="preserve"> and</w:t>
      </w:r>
      <w:r w:rsidRPr="00445898">
        <w:t xml:space="preserve"> </w:t>
      </w:r>
      <w:r w:rsidRPr="00445898">
        <w:fldChar w:fldCharType="begin"/>
      </w:r>
      <w:r w:rsidRPr="00445898">
        <w:instrText xml:space="preserve"> REF _Ref511763922 \r \h </w:instrText>
      </w:r>
      <w:r w:rsidRPr="00445898">
        <w:fldChar w:fldCharType="separate"/>
      </w:r>
      <w:r w:rsidR="00BB15A7">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–b</w:t>
            </w:r>
          </w:p>
        </w:tc>
        <w:tc>
          <w:tcPr>
            <w:tcW w:w="8453" w:type="dxa"/>
          </w:tcPr>
          <w:p w:rsidR="00BC30DA" w:rsidRPr="00445898" w:rsidRDefault="00BC30DA" w:rsidP="00BC30DA">
            <w:pPr>
              <w:pStyle w:val="firstparagraph"/>
            </w:pPr>
            <w:r w:rsidRPr="00445898">
              <w:t>This argument indicates that the simulator should be run in the background</w:t>
            </w:r>
            <w:r w:rsidR="00E7100E">
              <w:fldChar w:fldCharType="begin"/>
            </w:r>
            <w:r w:rsidR="00E7100E">
              <w:instrText xml:space="preserve"> XE "</w:instrText>
            </w:r>
            <w:r w:rsidR="00E7100E" w:rsidRPr="00DD0615">
              <w:instrText>background:running the simulator in</w:instrText>
            </w:r>
            <w:r w:rsidR="00E7100E">
              <w:instrText xml:space="preserve">" </w:instrText>
            </w:r>
            <w:r w:rsidR="00E7100E">
              <w:fldChar w:fldCharType="end"/>
            </w:r>
            <w:r w:rsidRPr="00445898">
              <w:t>, as a daemon</w:t>
            </w:r>
            <w:r w:rsidR="00203EFA">
              <w:fldChar w:fldCharType="begin"/>
            </w:r>
            <w:r w:rsidR="00203EFA">
              <w:instrText xml:space="preserve"> XE "</w:instrText>
            </w:r>
            <w:r w:rsidR="00203EFA" w:rsidRPr="00987A1C">
              <w:instrText>daemon</w:instrText>
            </w:r>
            <w:r w:rsidR="00203EFA">
              <w:instrText xml:space="preserve">:running simulator as" </w:instrText>
            </w:r>
            <w:r w:rsidR="00203EFA">
              <w:fldChar w:fldCharType="end"/>
            </w:r>
            <w:r w:rsidRPr="00445898">
              <w:t xml:space="preserve">, detached from the parent process (shell) and from the terminal. If the argument is followed by </w:t>
            </w:r>
            <m:oMath>
              <m:r>
                <w:rPr>
                  <w:rFonts w:ascii="Cambria Math" w:hAnsi="Cambria Math"/>
                </w:rPr>
                <m:t>0</m:t>
              </m:r>
            </m:oMath>
            <w:r w:rsidRPr="00445898">
              <w:t xml:space="preserve"> (sep</w:t>
            </w:r>
            <w:r w:rsidR="000B5810">
              <w:t>a</w:t>
            </w:r>
            <w:r w:rsidRPr="00445898">
              <w:t>rated from it by a space), the program will additionally make sure to direct all three standard streams (</w:t>
            </w:r>
            <w:r w:rsidRPr="00445898">
              <w:rPr>
                <w:i/>
              </w:rPr>
              <w:t>stdin</w:t>
            </w:r>
            <w:r w:rsidR="007F2719">
              <w:rPr>
                <w:i/>
              </w:rPr>
              <w:fldChar w:fldCharType="begin"/>
            </w:r>
            <w:r w:rsidR="007F2719">
              <w:instrText xml:space="preserve"> XE "</w:instrText>
            </w:r>
            <w:r w:rsidR="007F2719" w:rsidRPr="007943B0">
              <w:rPr>
                <w:i/>
              </w:rPr>
              <w:instrText>stdin</w:instrText>
            </w:r>
            <w:r w:rsidR="007F2719">
              <w:instrText xml:space="preserve">" </w:instrText>
            </w:r>
            <w:r w:rsidR="007F2719">
              <w:rPr>
                <w:i/>
              </w:rPr>
              <w:fldChar w:fldCharType="end"/>
            </w:r>
            <w:r w:rsidRPr="00445898">
              <w:t>, stdout</w:t>
            </w:r>
            <w:r w:rsidR="007F2719">
              <w:fldChar w:fldCharType="begin"/>
            </w:r>
            <w:r w:rsidR="007F2719">
              <w:instrText xml:space="preserve"> XE "</w:instrText>
            </w:r>
            <w:r w:rsidR="007F2719" w:rsidRPr="007943B0">
              <w:instrText>stdout</w:instrText>
            </w:r>
            <w:r w:rsidR="007F2719">
              <w:instrText xml:space="preserve">" </w:instrText>
            </w:r>
            <w:r w:rsidR="007F2719">
              <w:fldChar w:fldCharType="end"/>
            </w:r>
            <w:r w:rsidRPr="00445898">
              <w:t xml:space="preserve">, and </w:t>
            </w:r>
            <w:r w:rsidRPr="00445898">
              <w:rPr>
                <w:i/>
              </w:rPr>
              <w:t>stderr</w:t>
            </w:r>
            <w:r w:rsidR="007F2719">
              <w:rPr>
                <w:i/>
              </w:rPr>
              <w:fldChar w:fldCharType="begin"/>
            </w:r>
            <w:r w:rsidR="007F2719">
              <w:instrText xml:space="preserve"> XE "</w:instrText>
            </w:r>
            <w:r w:rsidR="007F2719" w:rsidRPr="007943B0">
              <w:rPr>
                <w:i/>
              </w:rPr>
              <w:instrText>stderr</w:instrText>
            </w:r>
            <w:r w:rsidR="007F2719">
              <w:instrText xml:space="preserve">" </w:instrText>
            </w:r>
            <w:r w:rsidR="007F2719">
              <w:rPr>
                <w:i/>
              </w:rPr>
              <w:fldChar w:fldCharType="end"/>
            </w:r>
            <w:r w:rsidRPr="00445898">
              <w:t xml:space="preserve">) to /dev/null. In that case, if the output </w:t>
            </w:r>
            <w:r w:rsidR="009E3D57">
              <w:t>fi</w:t>
            </w:r>
            <w:r w:rsidRPr="00445898">
              <w:t>le has not been speci</w:t>
            </w:r>
            <w:r w:rsidR="009E3D57">
              <w:t>fi</w:t>
            </w:r>
            <w:r w:rsidRPr="00445898">
              <w:t xml:space="preserve">ed (see below), which means that the program’s results are being directed to </w:t>
            </w:r>
            <w:r w:rsidRPr="00445898">
              <w:rPr>
                <w:i/>
              </w:rPr>
              <w:t>stdout</w:t>
            </w:r>
            <w:r w:rsidRPr="00445898">
              <w:t xml:space="preserve"> or </w:t>
            </w:r>
            <w:r w:rsidRPr="00445898">
              <w:rPr>
                <w:i/>
              </w:rPr>
              <w:t>stderr</w:t>
            </w:r>
            <w:r w:rsidRPr="00445898">
              <w:t>, the output will be e</w:t>
            </w:r>
            <w:r w:rsidR="009E3D57">
              <w:t>ff</w:t>
            </w:r>
            <w:r w:rsidRPr="00445898">
              <w:t>ectively switched o</w:t>
            </w:r>
            <w:r w:rsidR="009E3D57">
              <w:t>ff</w:t>
            </w:r>
            <w:r w:rsidRPr="00445898">
              <w:t xml:space="preserve">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–c</w:t>
            </w:r>
          </w:p>
        </w:tc>
        <w:tc>
          <w:tcPr>
            <w:tcW w:w="8453" w:type="dxa"/>
          </w:tcPr>
          <w:p w:rsidR="00DE3D49" w:rsidRPr="00445898" w:rsidRDefault="00DE3D49" w:rsidP="00DE3D49">
            <w:pPr>
              <w:pStyle w:val="firstparagraph"/>
            </w:pPr>
            <w:r w:rsidRPr="00445898">
              <w:t>This argument a</w:t>
            </w:r>
            <w:r w:rsidR="009E3D57">
              <w:t>ff</w:t>
            </w:r>
            <w:r w:rsidRPr="00445898">
              <w:t>ects the interpretation of the message number limit (see Section </w:t>
            </w:r>
            <w:r w:rsidRPr="00445898">
              <w:fldChar w:fldCharType="begin"/>
            </w:r>
            <w:r w:rsidRPr="00445898">
              <w:instrText xml:space="preserve"> REF _Ref511769538 \r \h </w:instrText>
            </w:r>
            <w:r w:rsidRPr="00445898">
              <w:fldChar w:fldCharType="separate"/>
            </w:r>
            <w:r w:rsidR="00BB15A7">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Pr="00445898">
              <w:t xml:space="preserve"> completes the initialization </w:t>
            </w:r>
            <w:r w:rsidR="00657CAA">
              <w:t>stage</w:t>
            </w:r>
            <w:r w:rsidRPr="00445898">
              <w:t xml:space="preserve"> (Section </w:t>
            </w:r>
            <w:r w:rsidRPr="00445898">
              <w:fldChar w:fldCharType="begin"/>
            </w:r>
            <w:r w:rsidRPr="00445898">
              <w:instrText xml:space="preserve"> REF _Ref506061716 \r \h </w:instrText>
            </w:r>
            <w:r w:rsidRPr="00445898">
              <w:fldChar w:fldCharType="separate"/>
            </w:r>
            <w:r w:rsidR="00BB15A7">
              <w:t>5.1.8</w:t>
            </w:r>
            <w:r w:rsidRPr="00445898">
              <w:fldChar w:fldCharType="end"/>
            </w:r>
            <w:r w:rsidRPr="00445898">
              <w:t>), and wait for a connection from DSD</w:t>
            </w:r>
            <w:r w:rsidR="00AB7367">
              <w:fldChar w:fldCharType="begin"/>
            </w:r>
            <w:r w:rsidR="00AB7367">
              <w:instrText xml:space="preserve"> XE "</w:instrText>
            </w:r>
            <w:r w:rsidR="00AB7367" w:rsidRPr="00A24D3D">
              <w:instrText>DSD (Dynamic Status Display)</w:instrText>
            </w:r>
            <w:r w:rsidR="00AB7367">
              <w:instrText xml:space="preserve">:waiting for connection from" </w:instrText>
            </w:r>
            <w:r w:rsidR="00AB7367">
              <w:fldChar w:fldCharType="end"/>
            </w:r>
            <w:r w:rsidRPr="00445898">
              <w:t xml:space="preserve">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BB15A7">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BB15A7">
              <w:t>5.1.4</w:t>
            </w:r>
            <w:r w:rsidRPr="00445898">
              <w:fldChar w:fldCharType="end"/>
            </w:r>
            <w:r w:rsidRPr="00445898">
              <w:t>). An occurrence of such a scenario will be treated as an error aborting the simulation.</w:t>
            </w:r>
            <w:r w:rsidR="003859A6" w:rsidRPr="00445898">
              <w:rPr>
                <w:rStyle w:val="FootnoteReference"/>
              </w:rPr>
              <w:footnoteReference w:id="123"/>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w:t>
            </w:r>
            <w:r w:rsidR="007B6E95">
              <w:fldChar w:fldCharType="begin"/>
            </w:r>
            <w:r w:rsidR="007B6E95">
              <w:instrText xml:space="preserve"> XE "</w:instrText>
            </w:r>
            <w:r w:rsidR="007B6E95" w:rsidRPr="00781DA1">
              <w:instrText>clocks:tolerance</w:instrText>
            </w:r>
            <w:r w:rsidR="007B6E95">
              <w:instrText>"</w:instrText>
            </w:r>
            <w:r w:rsidR="007B6E95">
              <w:fldChar w:fldCharType="end"/>
            </w:r>
            <w:r w:rsidRPr="00445898">
              <w:t xml:space="preserve">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BB15A7">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 xml:space="preserve">If this argument is used, SMURPH will write to the output </w:t>
            </w:r>
            <w:r w:rsidR="009E3D57">
              <w:t>fi</w:t>
            </w:r>
            <w:r w:rsidRPr="00445898">
              <w:t>le the description of the network con</w:t>
            </w:r>
            <w:r w:rsidR="009E3D57">
              <w:t>fi</w:t>
            </w:r>
            <w:r w:rsidRPr="00445898">
              <w:t>guration and tra</w:t>
            </w:r>
            <w:r w:rsidR="0008220B">
              <w:t>ffi</w:t>
            </w:r>
            <w:r w:rsidRPr="00445898">
              <w:t xml:space="preserve">c. This is </w:t>
            </w:r>
            <w:r w:rsidR="00657CAA">
              <w:t>accomplished</w:t>
            </w:r>
            <w:r w:rsidRPr="00445898">
              <w:t xml:space="preserve"> by calling</w:t>
            </w:r>
            <w:r w:rsidR="003859A6" w:rsidRPr="00445898">
              <w:t>:</w:t>
            </w:r>
          </w:p>
          <w:p w:rsidR="00DE3D49" w:rsidRPr="00445898" w:rsidRDefault="00DE3D49" w:rsidP="00DE3D49">
            <w:pPr>
              <w:pStyle w:val="firstparagraph"/>
              <w:spacing w:after="0"/>
              <w:ind w:left="720"/>
              <w:rPr>
                <w:i/>
              </w:rPr>
            </w:pPr>
            <w:r w:rsidRPr="00445898">
              <w:rPr>
                <w:i/>
              </w:rPr>
              <w:t>System-&gt;printTop (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p>
          <w:p w:rsidR="00DE3D49" w:rsidRPr="00445898" w:rsidRDefault="00DE3D49" w:rsidP="00DE3D49">
            <w:pPr>
              <w:pStyle w:val="firstparagraph"/>
              <w:ind w:left="720"/>
              <w:rPr>
                <w:i/>
              </w:rPr>
            </w:pPr>
            <w:r w:rsidRPr="00445898">
              <w:rPr>
                <w:i/>
              </w:rPr>
              <w:t>Client-&gt;printDef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BB15A7">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BB15A7">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This argument should be followed by at least one and at most three nonnegative integer numbers de</w:t>
            </w:r>
            <w:r w:rsidR="009E3D57">
              <w:t>fi</w:t>
            </w:r>
            <w:r w:rsidRPr="00445898">
              <w:t>ning the starting values of seeds for the random number generators</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 xml:space="preserve">. The three numbers correspond (in this order) to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and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xml:space="preserve"> (Section </w:t>
            </w:r>
            <w:r w:rsidRPr="00445898">
              <w:fldChar w:fldCharType="begin"/>
            </w:r>
            <w:r w:rsidRPr="00445898">
              <w:instrText xml:space="preserve"> REF _Ref506070759 \r \h </w:instrText>
            </w:r>
            <w:r w:rsidRPr="00445898">
              <w:fldChar w:fldCharType="separate"/>
            </w:r>
            <w:r w:rsidR="00BB15A7">
              <w:t>3.2.1</w:t>
            </w:r>
            <w:r w:rsidRPr="00445898">
              <w:fldChar w:fldCharType="end"/>
            </w:r>
            <w:r w:rsidRPr="00445898">
              <w:t xml:space="preserve">). If not all three numbers are provided, then only the </w:t>
            </w:r>
            <w:r w:rsidR="009E3D57">
              <w:t>fi</w:t>
            </w:r>
            <w:r w:rsidRPr="00445898">
              <w:t xml:space="preserve">rst seed is (or the </w:t>
            </w:r>
            <w:r w:rsidR="009E3D57">
              <w:t>fi</w:t>
            </w:r>
            <w:r w:rsidRPr="00445898">
              <w:t>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BB15A7">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BB15A7">
              <w:t>11.1</w:t>
            </w:r>
            <w:r w:rsidRPr="00445898">
              <w:fldChar w:fldCharType="end"/>
            </w:r>
            <w:r w:rsidRPr="00445898">
              <w:t>) and speci</w:t>
            </w:r>
            <w:r w:rsidR="009E3D57">
              <w:t>fi</w:t>
            </w:r>
            <w:r w:rsidRPr="00445898">
              <w:t>es the time interval during which the tracing should be on</w:t>
            </w:r>
            <w:r w:rsidR="003859A6" w:rsidRPr="00445898">
              <w:t>,</w:t>
            </w:r>
            <w:r w:rsidRPr="00445898">
              <w:t xml:space="preserve"> and/or the set of station to which it should 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where “start” speci</w:t>
            </w:r>
            <w:r w:rsidR="009E3D57">
              <w:t>fi</w:t>
            </w:r>
            <w:r w:rsidRPr="00445898">
              <w:t xml:space="preserve">es the </w:t>
            </w:r>
            <w:r w:rsidR="009E3D57">
              <w:t>fi</w:t>
            </w:r>
            <w:r w:rsidRPr="00445898">
              <w:t xml:space="preserve">rst moment of the modeled time when the tracing should become active, and “stop” indicates the </w:t>
            </w:r>
            <w:r w:rsidR="009E3D57">
              <w:t>fi</w:t>
            </w:r>
            <w:r w:rsidRPr="00445898">
              <w:t xml:space="preserve">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w:t>
            </w:r>
            <w:r w:rsidR="009E3D57">
              <w:t>fi</w:t>
            </w:r>
            <w:r w:rsidRPr="00445898">
              <w:t>ned, i.e., equal to in</w:t>
            </w:r>
            <w:r w:rsidR="009E3D57">
              <w:t>fi</w:t>
            </w:r>
            <w:r w:rsidRPr="00445898">
              <w:t>nity. No numbers (e.g., in the last variant in the above list) means no time restriction (start at zero, stop at in</w:t>
            </w:r>
            <w:r w:rsidR="009E3D57">
              <w:t>fi</w:t>
            </w:r>
            <w:r w:rsidRPr="00445898">
              <w:t>nity).</w:t>
            </w:r>
          </w:p>
          <w:p w:rsidR="00F554AD" w:rsidRPr="00445898" w:rsidRDefault="00F554AD" w:rsidP="00F554AD">
            <w:pPr>
              <w:pStyle w:val="firstparagraph"/>
            </w:pPr>
            <w:r w:rsidRPr="00445898">
              <w:t>The optional list of station identi</w:t>
            </w:r>
            <w:r w:rsidR="009E3D57">
              <w:t>fi</w:t>
            </w:r>
            <w:r w:rsidRPr="00445898">
              <w:t>ers (Section </w:t>
            </w:r>
            <w:r w:rsidRPr="00445898">
              <w:fldChar w:fldCharType="begin"/>
            </w:r>
            <w:r w:rsidRPr="00445898">
              <w:instrText xml:space="preserve"> REF _Ref505938235 \r \h </w:instrText>
            </w:r>
            <w:r w:rsidRPr="00445898">
              <w:fldChar w:fldCharType="separate"/>
            </w:r>
            <w:r w:rsidR="00BB15A7">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w:t>
            </w:r>
            <w:r w:rsidR="009E3D57">
              <w:t>fi</w:t>
            </w:r>
            <w:r w:rsidRPr="00445898">
              <w:t>ed set of station</w:t>
            </w:r>
            <w:r w:rsidR="00B63479" w:rsidRPr="00445898">
              <w:t>s. This e</w:t>
            </w:r>
            <w:r w:rsidR="009E3D57">
              <w:t>ff</w:t>
            </w:r>
            <w:r w:rsidR="00B63479" w:rsidRPr="00445898">
              <w:t xml:space="preserve">ectively means that </w:t>
            </w:r>
            <w:r w:rsidRPr="00445898">
              <w:t xml:space="preserve">a trace message will only be printed if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rPr>
                <w:i/>
              </w:rPr>
              <w:t>-&gt;getId (</w:t>
            </w:r>
            <w:r w:rsidR="00B63479" w:rsidRPr="00445898">
              <w:rPr>
                <w:i/>
              </w:rPr>
              <w:t> </w:t>
            </w:r>
            <w:r w:rsidRPr="00445898">
              <w:rPr>
                <w:i/>
              </w:rPr>
              <w:t>)</w:t>
            </w:r>
            <w:r w:rsidR="00B63479" w:rsidRPr="00445898">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00B63479" w:rsidRPr="00445898">
              <w:t xml:space="preserve">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w:t>
            </w:r>
            <w:r w:rsidR="009E3D57">
              <w:t>fi</w:t>
            </w:r>
            <w:r w:rsidRPr="00445898">
              <w:t xml:space="preserve">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w:t>
            </w:r>
            <w:r w:rsidR="009E3D57">
              <w:t>ff</w:t>
            </w:r>
            <w:r w:rsidR="00B63479" w:rsidRPr="00445898">
              <w:t>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BB15A7">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BB15A7">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BB15A7">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BB15A7">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w:t>
            </w:r>
            <w:r w:rsidR="009E3D57">
              <w:t>fi</w:t>
            </w:r>
            <w:r w:rsidR="00E94B3C" w:rsidRPr="00445898">
              <w:t xml:space="preserve">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w:instrText>
            </w:r>
            <w:r w:rsidR="00BC2144">
              <w:rPr>
                <w:i/>
              </w:rPr>
              <w:instrText xml:space="preserve"> </w:instrText>
            </w:r>
            <w:r w:rsidR="00BC2144">
              <w:rPr>
                <w:i/>
              </w:rPr>
              <w:fldChar w:fldCharType="end"/>
            </w:r>
            <w:r w:rsidR="00E94B3C" w:rsidRPr="00445898">
              <w:t xml:space="preserve"> in the </w:t>
            </w:r>
            <w:r w:rsidR="009E3D57">
              <w:t>fi</w:t>
            </w:r>
            <w:r w:rsidRPr="00445898">
              <w:t xml:space="preserve">rst state of </w:t>
            </w:r>
            <w:r w:rsidRPr="00B45575">
              <w:rPr>
                <w:i/>
              </w:rPr>
              <w:t>Root</w:t>
            </w:r>
            <w:r w:rsidRPr="00445898">
              <w:t>, to de</w:t>
            </w:r>
            <w:r w:rsidR="009E3D57">
              <w:t>fi</w:t>
            </w:r>
            <w:r w:rsidRPr="00445898">
              <w:t>ne the virtual time limit</w:t>
            </w:r>
            <w:r w:rsidR="00E94B3C" w:rsidRPr="00445898">
              <w:t xml:space="preserve"> for the run, that call will be </w:t>
            </w:r>
            <w:r w:rsidRPr="00445898">
              <w:t xml:space="preserve">overridden by the </w:t>
            </w:r>
            <w:r w:rsidRPr="00445898">
              <w:rPr>
                <w:i/>
              </w:rPr>
              <w:t>s</w:t>
            </w:r>
            <w:r w:rsidRPr="00445898">
              <w:t xml:space="preserve"> </w:t>
            </w:r>
            <w:r w:rsidR="009E3D57">
              <w:t>fl</w:t>
            </w:r>
            <w:r w:rsidRPr="00445898">
              <w:t xml:space="preserve">ag of </w:t>
            </w:r>
            <w:r w:rsidR="00E94B3C" w:rsidRPr="00445898">
              <w:rPr>
                <w:i/>
              </w:rPr>
              <w:t>–t</w:t>
            </w:r>
            <w:r w:rsidRPr="00445898">
              <w:t>, but only if the e</w:t>
            </w:r>
            <w:r w:rsidR="00E94B3C" w:rsidRPr="00445898">
              <w:t>nd bound in the speci</w:t>
            </w:r>
            <w:r w:rsidR="009E3D57">
              <w:t>fi</w:t>
            </w:r>
            <w:r w:rsidR="00E94B3C" w:rsidRPr="00445898">
              <w:t xml:space="preserve">cation is </w:t>
            </w:r>
            <w:r w:rsidR="009E3D57">
              <w:t>fi</w:t>
            </w:r>
            <w:r w:rsidRPr="00445898">
              <w:t xml:space="preserve">nite. Otherwise, the </w:t>
            </w:r>
            <w:r w:rsidRPr="00445898">
              <w:rPr>
                <w:i/>
              </w:rPr>
              <w:t>s</w:t>
            </w:r>
            <w:r w:rsidRPr="00445898">
              <w:t xml:space="preserve"> </w:t>
            </w:r>
            <w:r w:rsidR="009E3D57">
              <w:t>fl</w:t>
            </w:r>
            <w:r w:rsidRPr="00445898">
              <w:t>ag will be ignored. If t</w:t>
            </w:r>
            <w:r w:rsidR="00E94B3C" w:rsidRPr="00445898">
              <w:t xml:space="preserve">he </w:t>
            </w:r>
            <w:r w:rsidR="009E3D57">
              <w:t>fl</w:t>
            </w:r>
            <w:r w:rsidR="00E94B3C" w:rsidRPr="00445898">
              <w:t>ag has been e</w:t>
            </w:r>
            <w:r w:rsidR="009E3D57">
              <w:t>ff</w:t>
            </w:r>
            <w:r w:rsidR="00E94B3C" w:rsidRPr="00445898">
              <w:t xml:space="preserve">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llowed by any speci</w:t>
            </w:r>
            <w:r w:rsidR="009E3D57">
              <w:t>fi</w:t>
            </w:r>
            <w:r w:rsidR="00E94B3C" w:rsidRPr="00445898">
              <w:t xml:space="preserve">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gram are always e</w:t>
            </w:r>
            <w:r w:rsidR="009E3D57">
              <w:t>ff</w:t>
            </w:r>
            <w:r w:rsidR="00E94B3C" w:rsidRPr="00445898">
              <w:t xml:space="preserve">ective. Note, </w:t>
            </w:r>
            <w:r w:rsidRPr="00445898">
              <w:t xml:space="preserve">however, that an empty </w:t>
            </w:r>
            <w:r w:rsidR="00E94B3C" w:rsidRPr="00445898">
              <w:rPr>
                <w:i/>
              </w:rPr>
              <w:t>–t</w:t>
            </w:r>
            <w:r w:rsidRPr="00445898">
              <w:t xml:space="preserve"> speci</w:t>
            </w:r>
            <w:r w:rsidR="009E3D57">
              <w:t>fi</w:t>
            </w:r>
            <w:r w:rsidRPr="00445898">
              <w:t>cation is di</w:t>
            </w:r>
            <w:r w:rsidR="009E3D57">
              <w:t>ff</w:t>
            </w:r>
            <w:r w:rsidR="00E94B3C" w:rsidRPr="00445898">
              <w:t xml:space="preserve">erent from is total absence, as </w:t>
            </w:r>
            <w:r w:rsidRPr="00445898">
              <w:t>it nulli</w:t>
            </w:r>
            <w:r w:rsidR="009E3D57">
              <w:t>fi</w:t>
            </w:r>
            <w:r w:rsidRPr="00445898">
              <w:t xml:space="preserve">es any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or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00E94B3C" w:rsidRPr="00445898">
              <w:t xml:space="preserve"> invocations issued by the </w:t>
            </w:r>
            <w:r w:rsidRPr="00445898">
              <w:t xml:space="preserve">program in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BB15A7">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w:t>
            </w:r>
            <w:r w:rsidR="0008220B">
              <w:t>ffi</w:t>
            </w:r>
            <w:r w:rsidRPr="00445898">
              <w:t>c patterns are de</w:t>
            </w:r>
            <w:r w:rsidR="009E3D57">
              <w:t>fi</w:t>
            </w:r>
            <w:r w:rsidRPr="00445898">
              <w:t xml:space="preserve">ned. Note that the </w:t>
            </w:r>
            <w:r w:rsidRPr="00445898">
              <w:rPr>
                <w:i/>
              </w:rPr>
              <w:t>Client</w:t>
            </w:r>
            <w:r w:rsidRPr="00445898">
              <w:t xml:space="preserve"> can </w:t>
            </w:r>
            <w:r w:rsidR="00B45575">
              <w:t xml:space="preserve">also </w:t>
            </w:r>
            <w:r w:rsidRPr="00445898">
              <w:t>be disabled permanently when the SMURPH program is created (Section </w:t>
            </w:r>
            <w:r w:rsidRPr="00445898">
              <w:fldChar w:fldCharType="begin"/>
            </w:r>
            <w:r w:rsidRPr="00445898">
              <w:instrText xml:space="preserve"> REF _Ref511756210 \r \h </w:instrText>
            </w:r>
            <w:r w:rsidRPr="00445898">
              <w:fldChar w:fldCharType="separate"/>
            </w:r>
            <w:r w:rsidR="00BB15A7">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This argument, which is only available in the real and visualization modes</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and requires journaling</w:t>
            </w:r>
            <w:r w:rsidR="00126D90">
              <w:fldChar w:fldCharType="begin"/>
            </w:r>
            <w:r w:rsidR="00126D90">
              <w:instrText xml:space="preserve"> XE "</w:instrText>
            </w:r>
            <w:r w:rsidR="00126D90" w:rsidRPr="000726F2">
              <w:instrText>journaling:</w:instrText>
            </w:r>
            <w:r w:rsidR="00126D90" w:rsidRPr="000726F2">
              <w:rPr>
                <w:lang w:val="pl-PL"/>
              </w:rPr>
              <w:instrText>setting time to journal</w:instrText>
            </w:r>
            <w:r w:rsidR="00126D90">
              <w:instrText xml:space="preserve">" </w:instrText>
            </w:r>
            <w:r w:rsidR="00126D90">
              <w:fldChar w:fldCharType="end"/>
            </w:r>
            <w:r w:rsidRPr="00445898">
              <w:t xml:space="preserve">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BB15A7">
              <w:t>B.5</w:t>
            </w:r>
            <w:r w:rsidRPr="00445898">
              <w:fldChar w:fldCharType="end"/>
            </w:r>
            <w:r w:rsidRPr="00445898">
              <w:t xml:space="preserve">) can be used to shift the real time of the program to </w:t>
            </w:r>
            <w:r w:rsidR="003859A6" w:rsidRPr="00445898">
              <w:t>the</w:t>
            </w:r>
            <w:r w:rsidRPr="00445898">
              <w:t xml:space="preserve"> speci</w:t>
            </w:r>
            <w:r w:rsidR="009E3D57">
              <w:t>fi</w:t>
            </w:r>
            <w:r w:rsidRPr="00445898">
              <w:t xml:space="preserve">ed date/time. </w:t>
            </w:r>
            <w:r w:rsidRPr="00445898">
              <w:rPr>
                <w:i/>
              </w:rPr>
              <w:t>–D</w:t>
            </w:r>
            <w:r w:rsidRPr="00445898">
              <w:t xml:space="preserve"> should be followed by a space followed in turn by the time speci</w:t>
            </w:r>
            <w:r w:rsidR="009E3D57">
              <w:t>fi</w:t>
            </w:r>
            <w:r w:rsidRPr="00445898">
              <w:t>cation. In its complete format, that speci</w:t>
            </w:r>
            <w:r w:rsidR="009E3D57">
              <w:t>fi</w:t>
            </w:r>
            <w:r w:rsidRPr="00445898">
              <w:t xml:space="preserve">cation looks </w:t>
            </w:r>
            <w:r w:rsidR="00B45575">
              <w:t>like this</w:t>
            </w:r>
            <w:r w:rsidRPr="00445898">
              <w:t>:</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 xml:space="preserve">where the different components, respectively, stand for the year, month, day, hour, minute, and second. Each </w:t>
            </w:r>
            <w:r w:rsidR="009E3D57">
              <w:t>fi</w:t>
            </w:r>
            <w:r w:rsidRPr="00445898">
              <w:t>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w:t>
            </w:r>
            <w:r w:rsidR="009E3D57">
              <w:t>fi</w:t>
            </w:r>
            <w:r w:rsidRPr="00445898">
              <w:t>elds defaulting to their current values. One special date/time speci</w:t>
            </w:r>
            <w:r w:rsidR="009E3D57">
              <w:t>fi</w:t>
            </w:r>
            <w:r w:rsidRPr="00445898">
              <w:t xml:space="preserve">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BB15A7">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w:t>
            </w:r>
            <w:r w:rsidR="00B45575">
              <w:t xml:space="preserve"> (capital i)</w:t>
            </w:r>
            <w:r w:rsidRPr="00445898">
              <w:t>, which is only available in the real and visualization modes with journaling</w:t>
            </w:r>
            <w:r w:rsidR="00126D90">
              <w:fldChar w:fldCharType="begin"/>
            </w:r>
            <w:r w:rsidR="00126D90">
              <w:instrText xml:space="preserve"> XE "</w:instrText>
            </w:r>
            <w:r w:rsidR="00126D90" w:rsidRPr="00664773">
              <w:instrText>journaling:</w:instrText>
            </w:r>
            <w:r w:rsidR="00126D90" w:rsidRPr="00664773">
              <w:rPr>
                <w:lang w:val="pl-PL"/>
              </w:rPr>
              <w:instrText>driving mailboxes from journals</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input section of a journal </w:t>
            </w:r>
            <w:r w:rsidR="009E3D57">
              <w:t>fi</w:t>
            </w:r>
            <w:r w:rsidRPr="00445898">
              <w:t>le (Section </w:t>
            </w:r>
            <w:r w:rsidRPr="00445898">
              <w:fldChar w:fldCharType="begin"/>
            </w:r>
            <w:r w:rsidRPr="00445898">
              <w:instrText xml:space="preserve"> REF _Ref511771989 \r \h </w:instrText>
            </w:r>
            <w:r w:rsidRPr="00445898">
              <w:fldChar w:fldCharType="separate"/>
            </w:r>
            <w:r w:rsidR="00BB15A7">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–M</w:t>
            </w:r>
          </w:p>
        </w:tc>
        <w:tc>
          <w:tcPr>
            <w:tcW w:w="8453" w:type="dxa"/>
          </w:tcPr>
          <w:p w:rsidR="00F37696" w:rsidRPr="00445898" w:rsidRDefault="00F37696" w:rsidP="00F37696">
            <w:pPr>
              <w:pStyle w:val="firstparagraph"/>
            </w:pPr>
            <w:r w:rsidRPr="00445898">
              <w:t xml:space="preserve">This argument must be followed by a </w:t>
            </w:r>
            <w:r w:rsidR="009E3D57">
              <w:t>fi</w:t>
            </w:r>
            <w:r w:rsidRPr="00445898">
              <w:t xml:space="preserve">le name. The </w:t>
            </w:r>
            <w:r w:rsidR="009E3D57">
              <w:t>fi</w:t>
            </w:r>
            <w:r w:rsidRPr="00445898">
              <w:t>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BB15A7">
              <w:t>C.4</w:t>
            </w:r>
            <w:r w:rsidRPr="00445898">
              <w:fldChar w:fldCharType="end"/>
            </w:r>
            <w:r w:rsidRPr="00445898">
              <w:t>), which apply to non-standard exposures de</w:t>
            </w:r>
            <w:r w:rsidR="009E3D57">
              <w:t>fi</w:t>
            </w:r>
            <w:r w:rsidRPr="00445898">
              <w:t>ned by the user and/or, possibly, override some of the standard templates</w:t>
            </w:r>
            <w:r w:rsidR="00022950">
              <w:rPr>
                <w:i/>
              </w:rPr>
              <w:fldChar w:fldCharType="begin"/>
            </w:r>
            <w:r w:rsidR="00022950">
              <w:instrText xml:space="preserve"> XE "</w:instrText>
            </w:r>
            <w:r w:rsidR="00022950" w:rsidRPr="00022950">
              <w:instrText>monitor (DSD)</w:instrText>
            </w:r>
            <w:r w:rsidR="00022950">
              <w:instrText xml:space="preserve">:templates" </w:instrText>
            </w:r>
            <w:r w:rsidR="00022950">
              <w:rPr>
                <w:i/>
              </w:rPr>
              <w:fldChar w:fldCharType="end"/>
            </w:r>
            <w:r w:rsidRPr="00445898">
              <w:t xml:space="preserve"> of the monitor (Section </w:t>
            </w:r>
            <w:r w:rsidRPr="00445898">
              <w:fldChar w:fldCharType="begin"/>
            </w:r>
            <w:r w:rsidRPr="00445898">
              <w:instrText xml:space="preserve"> REF _Ref511469087 \r \h </w:instrText>
            </w:r>
            <w:r w:rsidRPr="00445898">
              <w:fldChar w:fldCharType="separate"/>
            </w:r>
            <w:r w:rsidR="00BB15A7">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t>–O</w:t>
            </w:r>
          </w:p>
        </w:tc>
        <w:tc>
          <w:tcPr>
            <w:tcW w:w="8453" w:type="dxa"/>
          </w:tcPr>
          <w:p w:rsidR="00C70642" w:rsidRPr="00445898" w:rsidRDefault="00C70642" w:rsidP="00C70642">
            <w:pPr>
              <w:pStyle w:val="firstparagraph"/>
            </w:pPr>
            <w:r w:rsidRPr="00445898">
              <w:t>This argument, which is only available in the real and visualization modes with journaling</w:t>
            </w:r>
            <w:r w:rsidR="00126D90">
              <w:fldChar w:fldCharType="begin"/>
            </w:r>
            <w:r w:rsidR="00126D90">
              <w:instrText xml:space="preserve"> XE "</w:instrText>
            </w:r>
            <w:r w:rsidR="00126D90" w:rsidRPr="00D85C30">
              <w:instrText>journaling:</w:instrText>
            </w:r>
            <w:r w:rsidR="00126D90" w:rsidRPr="00D85C30">
              <w:rPr>
                <w:lang w:val="pl-PL"/>
              </w:rPr>
              <w:instrText>driving mailboxes from journal</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output section of a journal </w:t>
            </w:r>
            <w:r w:rsidR="009E3D57">
              <w:t>fi</w:t>
            </w:r>
            <w:r w:rsidRPr="00445898">
              <w:t>le (Section </w:t>
            </w:r>
            <w:r w:rsidRPr="00445898">
              <w:fldChar w:fldCharType="begin"/>
            </w:r>
            <w:r w:rsidRPr="00445898">
              <w:instrText xml:space="preserve"> REF _Ref511772071 \r \h </w:instrText>
            </w:r>
            <w:r w:rsidRPr="00445898">
              <w:fldChar w:fldCharType="separate"/>
            </w:r>
            <w:r w:rsidR="00BB15A7">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BB15A7">
              <w:t>11.2</w:t>
            </w:r>
            <w:r w:rsidRPr="00445898">
              <w:fldChar w:fldCharType="end"/>
            </w:r>
            <w:r w:rsidRPr="00445898">
              <w:t xml:space="preserve">). It is only available if the simulator has been compiled with the </w:t>
            </w:r>
            <w:r w:rsidRPr="00445898">
              <w:rPr>
                <w:i/>
              </w:rPr>
              <w:t>–g</w:t>
            </w:r>
            <w:r w:rsidRPr="00445898">
              <w:t xml:space="preserve"> </w:t>
            </w:r>
            <w:r w:rsidR="00B45575">
              <w:t xml:space="preserve">(or </w:t>
            </w:r>
            <w:r w:rsidR="00B45575" w:rsidRPr="00B45575">
              <w:rPr>
                <w:i/>
              </w:rPr>
              <w:t>–G</w:t>
            </w:r>
            <w:r w:rsidR="00B45575">
              <w:t xml:space="preserve">) </w:t>
            </w:r>
            <w:r w:rsidRPr="00445898">
              <w:t>option (Section </w:t>
            </w:r>
            <w:r w:rsidRPr="00445898">
              <w:fldChar w:fldCharType="begin"/>
            </w:r>
            <w:r w:rsidRPr="00445898">
              <w:instrText xml:space="preserve"> REF _Ref511756210 \r \h </w:instrText>
            </w:r>
            <w:r w:rsidRPr="00445898">
              <w:fldChar w:fldCharType="separate"/>
            </w:r>
            <w:r w:rsidR="00BB15A7">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which can appear at the end of the speci</w:t>
            </w:r>
            <w:r w:rsidR="009E3D57">
              <w:t>fi</w:t>
            </w:r>
            <w:r w:rsidRPr="00445898">
              <w:t xml:space="preserve">cation string (preceding or following the optional </w:t>
            </w:r>
            <w:r w:rsidRPr="00445898">
              <w:rPr>
                <w:i/>
              </w:rPr>
              <w:t>s</w:t>
            </w:r>
            <w:r w:rsidRPr="00445898">
              <w:t xml:space="preserve">). The time interval determines the range of simulator-level tracing, which consists in dumping to the output </w:t>
            </w:r>
            <w:r w:rsidR="009E3D57">
              <w:t>fi</w:t>
            </w:r>
            <w:r w:rsidRPr="00445898">
              <w:t>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BB15A7">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w:t>
            </w:r>
            <w:r w:rsidR="009E3D57">
              <w:t>fi</w:t>
            </w:r>
            <w:r w:rsidRPr="00445898">
              <w:t xml:space="preserve">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r w:rsidR="00A00744">
              <w:rPr>
                <w:i/>
              </w:rPr>
              <w:fldChar w:fldCharType="begin"/>
            </w:r>
            <w:r w:rsidR="00A00744">
              <w:instrText xml:space="preserve"> XE "</w:instrText>
            </w:r>
            <w:r w:rsidR="00A00744" w:rsidRPr="00CB5385">
              <w:rPr>
                <w:i/>
              </w:rPr>
              <w:instrText>PCArgc</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ind w:left="720"/>
              <w:rPr>
                <w:i/>
              </w:rPr>
            </w:pPr>
            <w:r w:rsidRPr="00445898">
              <w:rPr>
                <w:i/>
              </w:rPr>
              <w:t>const char **PCArgv</w:t>
            </w:r>
            <w:r w:rsidR="00A00744">
              <w:rPr>
                <w:i/>
              </w:rPr>
              <w:fldChar w:fldCharType="begin"/>
            </w:r>
            <w:r w:rsidR="00A00744">
              <w:instrText xml:space="preserve"> XE "</w:instrText>
            </w:r>
            <w:r w:rsidR="00A00744" w:rsidRPr="00CB5385">
              <w:rPr>
                <w:i/>
              </w:rPr>
              <w:instrText>PCArgv</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 xml:space="preserve">The </w:t>
      </w:r>
      <w:r w:rsidR="009E3D57">
        <w:t>fi</w:t>
      </w:r>
      <w:r w:rsidRPr="00445898">
        <w:t>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xml:space="preserve">–, is assumed to be the name of the input data </w:t>
      </w:r>
      <w:r w:rsidR="009E3D57">
        <w:t>fi</w:t>
      </w:r>
      <w:r w:rsidRPr="00445898">
        <w:t>le</w:t>
      </w:r>
      <w:r w:rsidR="009B3C73">
        <w:fldChar w:fldCharType="begin"/>
      </w:r>
      <w:r w:rsidR="009B3C73">
        <w:instrText xml:space="preserve"> XE "input</w:instrText>
      </w:r>
      <w:r w:rsidR="009B3C73" w:rsidRPr="0016139A">
        <w:instrText xml:space="preserve"> file</w:instrText>
      </w:r>
      <w:r w:rsidR="009B3C73">
        <w:instrText xml:space="preserve">" </w:instrText>
      </w:r>
      <w:r w:rsidR="009B3C73">
        <w:fldChar w:fldCharType="end"/>
      </w:r>
      <w:r w:rsidRPr="00445898">
        <w:t xml:space="preserve">. </w:t>
      </w:r>
      <w:r w:rsidR="00F64D79" w:rsidRPr="00445898">
        <w:t>T</w:t>
      </w:r>
      <w:r w:rsidRPr="00445898">
        <w:t xml:space="preserve">he second </w:t>
      </w:r>
      <w:r w:rsidR="00F64D79" w:rsidRPr="00445898">
        <w:t>argument</w:t>
      </w:r>
      <w:r w:rsidRPr="00445898">
        <w:t xml:space="preserve"> with this property is interpreted as the output </w:t>
      </w:r>
      <w:r w:rsidR="009E3D57">
        <w:t>fi</w:t>
      </w:r>
      <w:r w:rsidRPr="00445898">
        <w:t>le</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name. If the input </w:t>
      </w:r>
      <w:r w:rsidR="009E3D57">
        <w:t>fi</w:t>
      </w:r>
      <w:r w:rsidRPr="00445898">
        <w:t xml:space="preserve">le name is </w:t>
      </w:r>
      <w:r w:rsidRPr="00445898">
        <w:rPr>
          <w:i/>
        </w:rPr>
        <w:t>.</w:t>
      </w:r>
      <w:r w:rsidRPr="00445898">
        <w:t xml:space="preserve"> (period), or if no </w:t>
      </w:r>
      <w:r w:rsidR="009E3D57">
        <w:t>fi</w:t>
      </w:r>
      <w:r w:rsidRPr="00445898">
        <w:t>le name is speci</w:t>
      </w:r>
      <w:r w:rsidR="009E3D57">
        <w:t>fi</w:t>
      </w:r>
      <w:r w:rsidRPr="00445898">
        <w:t xml:space="preserve">ed at all, SMURPH assumes that the input data is to be read from the standard input. If no output </w:t>
      </w:r>
      <w:r w:rsidR="009E3D57">
        <w:t>fi</w:t>
      </w:r>
      <w:r w:rsidRPr="00445898">
        <w:t>le is speci</w:t>
      </w:r>
      <w:r w:rsidR="009E3D57">
        <w:t>fi</w:t>
      </w:r>
      <w:r w:rsidRPr="00445898">
        <w:t xml:space="preserve">ed or the output </w:t>
      </w:r>
      <w:r w:rsidR="009E3D57">
        <w:t>fi</w:t>
      </w:r>
      <w:r w:rsidRPr="00445898">
        <w:t xml:space="preserve">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24"/>
      </w:r>
    </w:p>
    <w:p w:rsidR="00F64D79" w:rsidRPr="00445898" w:rsidRDefault="00F64D79" w:rsidP="008D51F0">
      <w:pPr>
        <w:pStyle w:val="firstparagraph"/>
      </w:pPr>
      <w:r w:rsidRPr="00445898">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w:t>
      </w:r>
      <w:r w:rsidR="009E3D57">
        <w:t>fi</w:t>
      </w:r>
      <w:r w:rsidRPr="00445898">
        <w:t xml:space="preserve">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and </w:t>
      </w:r>
      <w:r w:rsidRPr="00445898">
        <w:rPr>
          <w:i/>
        </w:rPr>
        <w:t>SEED</w:t>
      </w:r>
      <w:r w:rsidR="00C138CB" w:rsidRPr="00445898">
        <w:rPr>
          <w:i/>
        </w:rPr>
        <w:t>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w:t>
      </w:r>
      <w:r w:rsidR="009E3D57">
        <w:t>fi</w:t>
      </w:r>
      <w:r w:rsidRPr="00445898">
        <w:t xml:space="preserve">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w:t>
      </w:r>
      <w:r w:rsidR="009E3D57">
        <w:t>fi</w:t>
      </w:r>
      <w:r w:rsidRPr="00445898">
        <w:t xml:space="preserve">le </w:t>
      </w:r>
      <w:r w:rsidRPr="00445898">
        <w:rPr>
          <w:i/>
        </w:rPr>
        <w:t>data</w:t>
      </w:r>
      <w:r w:rsidRPr="00445898">
        <w:t xml:space="preserve"> and the simulation results are written to </w:t>
      </w:r>
      <w:r w:rsidR="009E3D57">
        <w:t>fi</w:t>
      </w:r>
      <w:r w:rsidRPr="00445898">
        <w:t xml:space="preserve">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753" w:name="_Ref511293204"/>
      <w:bookmarkStart w:id="754" w:name="_Toc516693961"/>
      <w:r w:rsidRPr="00445898">
        <w:rPr>
          <w:lang w:val="en-US"/>
        </w:rPr>
        <w:t>DSD</w:t>
      </w:r>
      <w:r w:rsidR="00AB7367">
        <w:rPr>
          <w:lang w:val="en-US"/>
        </w:rPr>
        <w:fldChar w:fldCharType="begin"/>
      </w:r>
      <w:r w:rsidR="00AB7367">
        <w:instrText xml:space="preserve"> XE "</w:instrText>
      </w:r>
      <w:r w:rsidR="00AB7367" w:rsidRPr="00A24D3D">
        <w:rPr>
          <w:lang w:val="en-US"/>
        </w:rPr>
        <w:instrText>DSD</w:instrText>
      </w:r>
      <w:r w:rsidR="00AB7367" w:rsidRPr="00A24D3D">
        <w:instrText xml:space="preserve"> (Dynamic Status Display)</w:instrText>
      </w:r>
      <w:r w:rsidR="00AB7367">
        <w:instrText xml:space="preserve">" \r "dsd" \b </w:instrText>
      </w:r>
      <w:r w:rsidR="00AB7367">
        <w:rPr>
          <w:lang w:val="en-US"/>
        </w:rPr>
        <w:fldChar w:fldCharType="end"/>
      </w:r>
      <w:r w:rsidRPr="00445898">
        <w:rPr>
          <w:lang w:val="en-US"/>
        </w:rPr>
        <w:t>: THE DYNAMIC STATUS DISPLAY PROGRAM</w:t>
      </w:r>
      <w:bookmarkEnd w:id="753"/>
      <w:bookmarkEnd w:id="754"/>
    </w:p>
    <w:p w:rsidR="00B279B2" w:rsidRPr="00445898" w:rsidRDefault="00B279B2" w:rsidP="00B279B2">
      <w:pPr>
        <w:pStyle w:val="firstparagraph"/>
      </w:pPr>
      <w:bookmarkStart w:id="755" w:name="dsd"/>
      <w:r w:rsidRPr="00445898">
        <w:t>DSD is a stand-alone program implemented as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756" w:name="_Ref511403259"/>
      <w:bookmarkStart w:id="757" w:name="_Ref511462196"/>
      <w:bookmarkStart w:id="758" w:name="_Toc516693962"/>
      <w:r w:rsidRPr="00445898">
        <w:rPr>
          <w:lang w:val="en-US"/>
        </w:rPr>
        <w:t>Basic principles</w:t>
      </w:r>
      <w:bookmarkEnd w:id="756"/>
      <w:bookmarkEnd w:id="757"/>
      <w:bookmarkEnd w:id="758"/>
    </w:p>
    <w:p w:rsidR="00B279B2" w:rsidRPr="00445898" w:rsidRDefault="00B279B2" w:rsidP="00B279B2">
      <w:pPr>
        <w:pStyle w:val="firstparagraph"/>
      </w:pPr>
      <w:r w:rsidRPr="00445898">
        <w:t xml:space="preserve">A SMURPH program communicates with DSD by receiving requests from the display program and responding with information in a </w:t>
      </w:r>
      <w:r w:rsidR="002C3E3D">
        <w:t>transparent</w:t>
      </w:r>
      <w:r w:rsidRPr="00445898">
        <w:t xml:space="preserve">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BB15A7">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w:t>
      </w:r>
      <w:r w:rsidR="002C3E3D">
        <w:t>related</w:t>
      </w:r>
    </w:p>
    <w:p w:rsidR="00B279B2" w:rsidRPr="00445898" w:rsidRDefault="00B279B2" w:rsidP="00B279B2">
      <w:pPr>
        <w:pStyle w:val="firstparagraph"/>
      </w:pPr>
      <w:r w:rsidRPr="00445898">
        <w:t>The last attribute is generally optional and may not apply to some windows (see Section </w:t>
      </w:r>
      <w:r w:rsidRPr="00445898">
        <w:fldChar w:fldCharType="begin"/>
      </w:r>
      <w:r w:rsidRPr="00445898">
        <w:instrText xml:space="preserve"> REF _Ref511126107 \r \h </w:instrText>
      </w:r>
      <w:r w:rsidRPr="00445898">
        <w:fldChar w:fldCharType="separate"/>
      </w:r>
      <w:r w:rsidR="00BB15A7">
        <w:t>12.5</w:t>
      </w:r>
      <w:r w:rsidRPr="00445898">
        <w:fldChar w:fldCharType="end"/>
      </w:r>
      <w:r w:rsidRPr="00445898">
        <w:t xml:space="preserve">). </w:t>
      </w:r>
      <w:r w:rsidR="002C3E3D">
        <w:t>I</w:t>
      </w:r>
      <w:r w:rsidRPr="00445898">
        <w:t xml:space="preserve">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BB15A7">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w:t>
      </w:r>
      <w:r w:rsidR="002C3E3D">
        <w:t>the</w:t>
      </w:r>
      <w:r w:rsidRPr="00445898">
        <w:t xml:space="preserve"> SMURPH program (and isn’t its concern). The program only knows which data items </w:t>
      </w:r>
      <w:r w:rsidR="002C3E3D">
        <w:t>must</w:t>
      </w:r>
      <w:r w:rsidRPr="00445898">
        <w:t xml:space="preserve"> be sent to </w:t>
      </w:r>
      <w:r w:rsidRPr="00445898">
        <w:rPr>
          <w:i/>
        </w:rPr>
        <w:t>DSD</w:t>
      </w:r>
      <w:r w:rsidRPr="00445898">
        <w:t xml:space="preserve"> to produce a window. These data items are sent periodically, in response to a</w:t>
      </w:r>
      <w:r w:rsidR="002C3E3D">
        <w:t>n initial</w:t>
      </w:r>
      <w:r w:rsidRPr="00445898">
        <w:t xml:space="preserve"> request from the display program specifying the window</w:t>
      </w:r>
      <w:r w:rsidR="00CE2090" w:rsidRPr="00445898">
        <w:t>’s</w:t>
      </w:r>
      <w:r w:rsidRPr="00445898">
        <w:t xml:space="preserve"> parameters. The layout of the information as displayed on the screen is then arranged by DSD, based on window templates</w:t>
      </w:r>
      <w:r w:rsidR="00137183">
        <w:rPr>
          <w:i/>
        </w:rPr>
        <w:fldChar w:fldCharType="begin"/>
      </w:r>
      <w:r w:rsidR="00137183">
        <w:instrText xml:space="preserve"> XE "</w:instrText>
      </w:r>
      <w:r w:rsidR="00137183" w:rsidRPr="00022950">
        <w:instrText>monitor (DSD)</w:instrText>
      </w:r>
      <w:r w:rsidR="00137183">
        <w:instrText xml:space="preserve">:templates" </w:instrText>
      </w:r>
      <w:r w:rsidR="00137183">
        <w:rPr>
          <w:i/>
        </w:rPr>
        <w:fldChar w:fldCharType="end"/>
      </w:r>
      <w:r w:rsidRPr="00445898">
        <w:t xml:space="preserve"> (Section </w:t>
      </w:r>
      <w:r w:rsidR="00CE6721" w:rsidRPr="00445898">
        <w:fldChar w:fldCharType="begin"/>
      </w:r>
      <w:r w:rsidR="00CE6721" w:rsidRPr="00445898">
        <w:instrText xml:space="preserve"> REF _Ref511208158 \r \h </w:instrText>
      </w:r>
      <w:r w:rsidR="00CE6721" w:rsidRPr="00445898">
        <w:fldChar w:fldCharType="separate"/>
      </w:r>
      <w:r w:rsidR="00BB15A7">
        <w:t>C.4</w:t>
      </w:r>
      <w:r w:rsidR="00CE6721" w:rsidRPr="00445898">
        <w:fldChar w:fldCharType="end"/>
      </w:r>
      <w:r w:rsidRPr="00445898">
        <w:t xml:space="preserve">). </w:t>
      </w:r>
    </w:p>
    <w:p w:rsidR="00B279B2" w:rsidRPr="00445898" w:rsidRDefault="00B279B2" w:rsidP="00B279B2">
      <w:pPr>
        <w:pStyle w:val="firstparagraph"/>
      </w:pPr>
      <w:r w:rsidRPr="00445898">
        <w:t xml:space="preserve">A window can be put into a </w:t>
      </w:r>
      <w:r w:rsidRPr="00445898">
        <w:rPr>
          <w:i/>
        </w:rPr>
        <w:t>step</w:t>
      </w:r>
      <w:r w:rsidRPr="00445898">
        <w:t xml:space="preserve"> </w:t>
      </w:r>
      <w:r w:rsidRPr="00445898">
        <w:rPr>
          <w:i/>
        </w:rPr>
        <w:t>mode</w:t>
      </w:r>
      <w:r w:rsidRPr="00445898">
        <w:t xml:space="preserve">, in which the SMURPH program will update </w:t>
      </w:r>
      <w:r w:rsidR="002C3E3D">
        <w:t>its contents</w:t>
      </w:r>
      <w:r w:rsidRPr="00445898">
        <w:t xml:space="preserve"> after processing every event that “has something to do with the window”</w:t>
      </w:r>
      <w:r w:rsidR="002C3E3D">
        <w:t xml:space="preserve"> and halt for an explicit command to proceed to the next step.</w:t>
      </w:r>
      <w:r w:rsidRPr="00445898">
        <w:t xml:space="preserve"> For a</w:t>
      </w:r>
      <w:r w:rsidR="002C3E3D">
        <w:t>n</w:t>
      </w:r>
      <w:r w:rsidRPr="00445898">
        <w:t xml:space="preserve"> </w:t>
      </w:r>
      <w:r w:rsidR="002C3E3D" w:rsidRPr="002C3E3D">
        <w:rPr>
          <w:i/>
        </w:rPr>
        <w:t>AI</w:t>
      </w:r>
      <w:r w:rsidR="002C3E3D">
        <w:t>-related</w:t>
      </w:r>
      <w:r w:rsidRPr="00445898">
        <w:t xml:space="preserve"> window, </w:t>
      </w:r>
      <w:r w:rsidR="002C3E3D">
        <w:t>a stepping event</w:t>
      </w:r>
      <w:r w:rsidRPr="00445898">
        <w:t xml:space="preserve"> </w:t>
      </w:r>
      <w:r w:rsidR="002C3E3D">
        <w:t xml:space="preserve">is </w:t>
      </w:r>
      <w:r w:rsidRPr="00445898">
        <w:t xml:space="preserve">“every event that awakes one of the processes </w:t>
      </w:r>
      <w:r w:rsidR="002C3E3D">
        <w:t xml:space="preserve">waiting on the </w:t>
      </w:r>
      <w:r w:rsidR="002C3E3D" w:rsidRPr="002C3E3D">
        <w:rPr>
          <w:i/>
        </w:rPr>
        <w:t>AI</w:t>
      </w:r>
      <w:r w:rsidRPr="00445898">
        <w:t>.”</w:t>
      </w:r>
    </w:p>
    <w:p w:rsidR="00B279B2" w:rsidRPr="00445898" w:rsidRDefault="00B279B2" w:rsidP="00B279B2">
      <w:pPr>
        <w:pStyle w:val="firstparagraph"/>
      </w:pPr>
      <w:r w:rsidRPr="00445898">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t xml:space="preserve">The </w:t>
      </w:r>
      <w:r w:rsidRPr="00445898">
        <w:t xml:space="preserve">SMURPH </w:t>
      </w:r>
      <w:r w:rsidR="000F5E12">
        <w:t xml:space="preserve">program </w:t>
      </w:r>
      <w:r w:rsidRPr="00445898">
        <w:t>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w:t>
      </w:r>
      <w:r w:rsidR="00574FCB">
        <w:fldChar w:fldCharType="begin"/>
      </w:r>
      <w:r w:rsidR="00574FCB">
        <w:instrText xml:space="preserve"> XE "</w:instrText>
      </w:r>
      <w:r w:rsidR="00574FCB" w:rsidRPr="0016139A">
        <w:instrText>ownership hierarchy (exposure)</w:instrText>
      </w:r>
      <w:r w:rsidR="00574FCB">
        <w:instrText xml:space="preserve">" </w:instrText>
      </w:r>
      <w:r w:rsidR="00574FCB">
        <w:fldChar w:fldCharType="end"/>
      </w:r>
      <w:r w:rsidRPr="00445898">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BB15A7">
        <w:t>3.3.2</w:t>
      </w:r>
      <w:r w:rsidR="002879EC" w:rsidRPr="00445898">
        <w:fldChar w:fldCharType="end"/>
      </w:r>
      <w:r w:rsidRPr="00445898">
        <w:t>)</w:t>
      </w:r>
      <w:r w:rsidR="002879EC" w:rsidRPr="00445898">
        <w:t xml:space="preserve"> wherever nicknames are de</w:t>
      </w:r>
      <w:r w:rsidR="009E3D57">
        <w:t>fi</w:t>
      </w:r>
      <w:r w:rsidR="002879EC" w:rsidRPr="00445898">
        <w:t xml:space="preserve">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ated with a speci</w:t>
      </w:r>
      <w:r w:rsidR="009E3D57">
        <w:t>fi</w:t>
      </w:r>
      <w:r w:rsidRPr="00445898">
        <w:t xml:space="preserve">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0F5E12">
        <w:t>turn may result</w:t>
      </w:r>
      <w:r w:rsidR="002879EC" w:rsidRPr="00445898">
        <w:t xml:space="preserve"> in information </w:t>
      </w:r>
      <w:r w:rsidRPr="00445898">
        <w:t xml:space="preserve">exchange between DSD and the </w:t>
      </w:r>
      <w:r w:rsidR="002879EC" w:rsidRPr="00445898">
        <w:t>SMURPH</w:t>
      </w:r>
      <w:r w:rsidRPr="00445898">
        <w:t xml:space="preserve"> program. When the</w:t>
      </w:r>
      <w:r w:rsidR="002879EC" w:rsidRPr="00445898">
        <w:t xml:space="preserve"> user </w:t>
      </w:r>
      <w:r w:rsidR="009E3D57">
        <w:t>fi</w:t>
      </w:r>
      <w:r w:rsidR="002879EC" w:rsidRPr="00445898">
        <w:t xml:space="preserve">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w:t>
      </w:r>
      <w:r w:rsidR="000F5E12">
        <w:t xml:space="preserve">periodically </w:t>
      </w:r>
      <w:r w:rsidRPr="00445898">
        <w:t>sent to the display program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BB15A7">
        <w:t>12.4</w:t>
      </w:r>
      <w:r w:rsidR="002879EC" w:rsidRPr="00445898">
        <w:fldChar w:fldCharType="end"/>
      </w:r>
      <w:r w:rsidRPr="00445898">
        <w:t>).</w:t>
      </w:r>
    </w:p>
    <w:p w:rsidR="00214A66" w:rsidRPr="00445898" w:rsidRDefault="00214A66" w:rsidP="00214A66">
      <w:pPr>
        <w:pStyle w:val="Heading2"/>
        <w:rPr>
          <w:lang w:val="en-US"/>
        </w:rPr>
      </w:pPr>
      <w:bookmarkStart w:id="759" w:name="_Ref511141523"/>
      <w:bookmarkStart w:id="760" w:name="_Toc516693963"/>
      <w:r w:rsidRPr="00445898">
        <w:rPr>
          <w:lang w:val="en-US"/>
        </w:rPr>
        <w:t>The monitor</w:t>
      </w:r>
      <w:bookmarkEnd w:id="759"/>
      <w:bookmarkEnd w:id="760"/>
      <w:r w:rsidR="00022950">
        <w:rPr>
          <w:i/>
        </w:rPr>
        <w:fldChar w:fldCharType="begin"/>
      </w:r>
      <w:r w:rsidR="00022950">
        <w:instrText xml:space="preserve"> XE "</w:instrText>
      </w:r>
      <w:r w:rsidR="00022950" w:rsidRPr="00022950">
        <w:instrText>monitor (DSD)</w:instrText>
      </w:r>
      <w:r w:rsidR="00022950">
        <w:instrText>" \b</w:instrText>
      </w:r>
      <w:r w:rsidR="00022950">
        <w:rPr>
          <w:i/>
        </w:rPr>
        <w:fldChar w:fldCharType="end"/>
      </w:r>
    </w:p>
    <w:p w:rsidR="000F5E12"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providing identi</w:t>
      </w:r>
      <w:r w:rsidR="009E3D57">
        <w:t>fi</w:t>
      </w:r>
      <w:r w:rsidRPr="00445898">
        <w:t>cation service for all SMURPH programs to be run by the user. This host can be an arbitrary machine visible through the Internet</w:t>
      </w:r>
      <w:r w:rsidR="000F5E12">
        <w:t xml:space="preserve">, but, for a simple, natural, local setup, the monitor host is just the user’s PC. </w:t>
      </w:r>
    </w:p>
    <w:p w:rsidR="00214A66" w:rsidRPr="00445898" w:rsidRDefault="00214A66" w:rsidP="00214A66">
      <w:pPr>
        <w:pStyle w:val="firstparagraph"/>
      </w:pPr>
      <w:r w:rsidRPr="00445898">
        <w:t xml:space="preserve">The user may want to run a web server on the same </w:t>
      </w:r>
      <w:r w:rsidR="000F5E12">
        <w:t xml:space="preserve">monitor </w:t>
      </w:r>
      <w:r w:rsidRPr="00445898">
        <w:t>host, to make it possible for DSD (called from Java-capable browsers) to set up a TCP/IP</w:t>
      </w:r>
      <w:r w:rsidR="006659B7">
        <w:fldChar w:fldCharType="begin"/>
      </w:r>
      <w:r w:rsidR="006659B7">
        <w:instrText xml:space="preserve"> XE "</w:instrText>
      </w:r>
      <w:r w:rsidR="006659B7" w:rsidRPr="00767BA8">
        <w:instrText>TCP/IP</w:instrText>
      </w:r>
      <w:r w:rsidR="006659B7">
        <w:instrText xml:space="preserve">:connection" </w:instrText>
      </w:r>
      <w:r w:rsidR="006659B7">
        <w:fldChar w:fldCharType="end"/>
      </w:r>
      <w:r w:rsidRPr="00445898">
        <w:t xml:space="preserve"> connection to the monitor. For security reasons, most browsers unconditionally restrict applet-initiated TCP/IP connections to the host running the web server tha</w:t>
      </w:r>
      <w:r w:rsidR="00F37696" w:rsidRPr="00445898">
        <w:t>t has delivered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F37696" w:rsidRPr="00445898">
        <w:t xml:space="preserve"> page</w:t>
      </w:r>
      <w:r w:rsidRPr="00445898">
        <w:rPr>
          <w:rStyle w:val="FootnoteReference"/>
        </w:rPr>
        <w:footnoteReference w:id="125"/>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BB15A7">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6"/>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t>is</w:t>
      </w:r>
      <w:r w:rsidRPr="00445898">
        <w:t xml:space="preserv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 xml:space="preserve">The </w:t>
      </w:r>
      <w:r w:rsidR="009E3D57">
        <w:t>fi</w:t>
      </w:r>
      <w:r w:rsidRPr="00445898">
        <w:t>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761" w:name="_Ref511164578"/>
      <w:bookmarkStart w:id="762" w:name="_Ref511164584"/>
      <w:bookmarkStart w:id="763" w:name="_Ref511209527"/>
      <w:bookmarkStart w:id="764" w:name="_Ref511212997"/>
      <w:bookmarkStart w:id="765" w:name="_Toc516693964"/>
      <w:r w:rsidRPr="00445898">
        <w:rPr>
          <w:lang w:val="en-US"/>
        </w:rPr>
        <w:t>Invoking DSD</w:t>
      </w:r>
      <w:bookmarkEnd w:id="761"/>
      <w:bookmarkEnd w:id="762"/>
      <w:bookmarkEnd w:id="763"/>
      <w:bookmarkEnd w:id="764"/>
      <w:bookmarkEnd w:id="765"/>
    </w:p>
    <w:p w:rsidR="0002377B" w:rsidRPr="00445898" w:rsidRDefault="0002377B" w:rsidP="0002377B">
      <w:pPr>
        <w:pStyle w:val="firstparagraph"/>
      </w:pPr>
      <w:r w:rsidRPr="00445898">
        <w:t>DSD is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BB15A7">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7"/>
      </w:r>
      <w:r w:rsidRPr="00445898">
        <w:t xml:space="preserve"> which looks as shown in </w:t>
      </w:r>
      <w:r w:rsidRPr="00445898">
        <w:fldChar w:fldCharType="begin"/>
      </w:r>
      <w:r w:rsidRPr="00445898">
        <w:instrText xml:space="preserve"> REF _Ref511136742 \h </w:instrText>
      </w:r>
      <w:r w:rsidRPr="00445898">
        <w:fldChar w:fldCharType="separate"/>
      </w:r>
      <w:r w:rsidR="00BB15A7">
        <w:t xml:space="preserve">Figure </w:t>
      </w:r>
      <w:r w:rsidR="00BB15A7">
        <w:rPr>
          <w:noProof/>
        </w:rPr>
        <w:t>C</w:t>
      </w:r>
      <w:r w:rsidR="00BB15A7">
        <w:noBreakHyphen/>
      </w:r>
      <w:r w:rsidR="00BB15A7">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some others may be notes (e.g., sent by </w:t>
      </w:r>
      <w:r w:rsidRPr="00445898">
        <w:rPr>
          <w:i/>
        </w:rPr>
        <w:t>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t>, Section </w:t>
      </w:r>
      <w:r w:rsidRPr="00445898">
        <w:fldChar w:fldCharType="begin"/>
      </w:r>
      <w:r w:rsidRPr="00445898">
        <w:instrText xml:space="preserve"> REF _Ref510988142 \r \h </w:instrText>
      </w:r>
      <w:r w:rsidRPr="00445898">
        <w:fldChar w:fldCharType="separate"/>
      </w:r>
      <w:r w:rsidR="00BB15A7">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B94083" w:rsidRDefault="00B94083"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B94083" w:rsidRDefault="00B94083" w:rsidP="00323905">
                            <w:pPr>
                              <w:pStyle w:val="Caption"/>
                            </w:pPr>
                            <w:bookmarkStart w:id="766" w:name="_Ref511136742"/>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766"/>
                            <w:r>
                              <w:t>. The root window of DSD.</w:t>
                            </w:r>
                          </w:p>
                          <w:p w:rsidR="00B94083" w:rsidRDefault="00B94083" w:rsidP="00B0395E">
                            <w:pPr>
                              <w:keepNext/>
                            </w:pP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B94083" w:rsidRDefault="00B94083"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B94083" w:rsidRDefault="00B94083" w:rsidP="00323905">
                      <w:pPr>
                        <w:pStyle w:val="Caption"/>
                      </w:pPr>
                      <w:bookmarkStart w:id="767" w:name="_Ref511136742"/>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1</w:t>
                      </w:r>
                      <w:r w:rsidR="00B4742B">
                        <w:rPr>
                          <w:noProof/>
                        </w:rPr>
                        <w:fldChar w:fldCharType="end"/>
                      </w:r>
                      <w:bookmarkEnd w:id="767"/>
                      <w:r>
                        <w:t>. The root window of DSD.</w:t>
                      </w:r>
                    </w:p>
                    <w:p w:rsidR="00B94083" w:rsidRDefault="00B94083" w:rsidP="00B0395E">
                      <w:pPr>
                        <w:keepNext/>
                      </w:pPr>
                    </w:p>
                    <w:p w:rsidR="00B94083" w:rsidRDefault="00B94083"/>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BB15A7">
        <w:t>10.2.2</w:t>
      </w:r>
      <w:r w:rsidR="00662E79" w:rsidRPr="00445898">
        <w:fldChar w:fldCharType="end"/>
      </w:r>
      <w:r w:rsidRPr="00445898">
        <w:t>)</w:t>
      </w:r>
      <w:r w:rsidR="00662E79" w:rsidRPr="00445898">
        <w:rPr>
          <w:rStyle w:val="FootnoteReference"/>
        </w:rPr>
        <w:footnoteReference w:id="128"/>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he amount of CPU</w:t>
      </w:r>
      <w:r w:rsidR="000E14E8">
        <w:fldChar w:fldCharType="begin"/>
      </w:r>
      <w:r w:rsidR="000E14E8">
        <w:instrText xml:space="preserve"> XE "</w:instrText>
      </w:r>
      <w:r w:rsidR="000E14E8" w:rsidRPr="00DE5523">
        <w:instrText>CPU time:exposure</w:instrText>
      </w:r>
      <w:r w:rsidR="000E14E8">
        <w:instrText xml:space="preserve">" </w:instrText>
      </w:r>
      <w:r w:rsidR="000E14E8">
        <w:fldChar w:fldCharType="end"/>
      </w:r>
      <w:r w:rsidR="0002377B" w:rsidRPr="00445898">
        <w:t xml:space="preserve">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62E79" w:rsidRPr="00445898">
        <w:t xml:space="preserve">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w:t>
      </w:r>
      <w:r w:rsidR="007C6199" w:rsidRPr="00445898">
        <w:t xml:space="preserve">. </w:t>
      </w:r>
      <w:r w:rsidRPr="00445898">
        <w:t>Depending on the current con</w:t>
      </w:r>
      <w:r w:rsidR="009E3D57">
        <w:t>fi</w:t>
      </w:r>
      <w:r w:rsidRPr="00445898">
        <w:t>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BB15A7">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768" w:name="_Ref511208158"/>
      <w:bookmarkStart w:id="769" w:name="_Toc516693965"/>
      <w:r w:rsidRPr="00445898">
        <w:rPr>
          <w:lang w:val="en-US"/>
        </w:rPr>
        <w:t>Window templates</w:t>
      </w:r>
      <w:bookmarkEnd w:id="768"/>
      <w:bookmarkEnd w:id="769"/>
      <w:r w:rsidR="00137183">
        <w:rPr>
          <w:lang w:val="en-US"/>
        </w:rPr>
        <w:fldChar w:fldCharType="begin"/>
      </w:r>
      <w:r w:rsidR="00137183">
        <w:instrText xml:space="preserve"> XE "</w:instrText>
      </w:r>
      <w:r w:rsidR="00137183" w:rsidRPr="00401B73">
        <w:rPr>
          <w:lang w:val="en-US"/>
        </w:rPr>
        <w:instrText>templates</w:instrText>
      </w:r>
      <w:r w:rsidR="00137183" w:rsidRPr="00401B73">
        <w:instrText xml:space="preserve"> (DSD)</w:instrText>
      </w:r>
      <w:r w:rsidR="00137183">
        <w:instrText xml:space="preserve">" \r "templates" </w:instrText>
      </w:r>
      <w:r w:rsidR="00137183">
        <w:rPr>
          <w:lang w:val="en-US"/>
        </w:rPr>
        <w:fldChar w:fldCharType="end"/>
      </w:r>
    </w:p>
    <w:p w:rsidR="00AD4D9C" w:rsidRPr="00445898" w:rsidRDefault="00AD4D9C" w:rsidP="00AD4D9C">
      <w:pPr>
        <w:pStyle w:val="firstparagraph"/>
      </w:pPr>
      <w:bookmarkStart w:id="770" w:name="templates"/>
      <w:r w:rsidRPr="00445898">
        <w:t>The material in this section may be helpful to the user who would like to create non-standard windows and/or de</w:t>
      </w:r>
      <w:r w:rsidR="009E3D57">
        <w:t>fi</w:t>
      </w:r>
      <w:r w:rsidRPr="00445898">
        <w:t>ne non-standard exposable types (Section </w:t>
      </w:r>
      <w:r w:rsidRPr="00445898">
        <w:fldChar w:fldCharType="begin"/>
      </w:r>
      <w:r w:rsidRPr="00445898">
        <w:instrText xml:space="preserve"> REF _Ref510819061 \r \h </w:instrText>
      </w:r>
      <w:r w:rsidRPr="00445898">
        <w:fldChar w:fldCharType="separate"/>
      </w:r>
      <w:r w:rsidR="00BB15A7">
        <w:t>12.2</w:t>
      </w:r>
      <w:r w:rsidRPr="00445898">
        <w:fldChar w:fldCharType="end"/>
      </w:r>
      <w:r w:rsidRPr="00445898">
        <w:t xml:space="preserve">). It explains </w:t>
      </w:r>
      <w:r w:rsidR="008A7195">
        <w:t>how</w:t>
      </w:r>
      <w:r w:rsidRPr="00445898">
        <w:t xml:space="preserve">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xml:space="preserve">, which is a textual pattern supplied in a template </w:t>
      </w:r>
      <w:r w:rsidR="009E3D57">
        <w:t>fi</w:t>
      </w:r>
      <w:r w:rsidRPr="00445898">
        <w:t xml:space="preserve">le. A standard template </w:t>
      </w:r>
      <w:r w:rsidR="009E3D57">
        <w:t>fi</w:t>
      </w:r>
      <w:r w:rsidRPr="00445898">
        <w:t>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BB15A7">
        <w:t>C.2</w:t>
      </w:r>
      <w:r w:rsidRPr="00445898">
        <w:fldChar w:fldCharType="end"/>
      </w:r>
      <w:r w:rsidRPr="00445898">
        <w:t xml:space="preserve">), which reads that </w:t>
      </w:r>
      <w:r w:rsidR="009E3D57">
        <w:t>fi</w:t>
      </w:r>
      <w:r w:rsidRPr="00445898">
        <w:t>le upon startup (Section </w:t>
      </w:r>
      <w:r w:rsidR="00CE6721" w:rsidRPr="00445898">
        <w:fldChar w:fldCharType="begin"/>
      </w:r>
      <w:r w:rsidR="00CE6721" w:rsidRPr="00445898">
        <w:instrText xml:space="preserve"> REF _Ref511141523 \r \h </w:instrText>
      </w:r>
      <w:r w:rsidR="00CE6721" w:rsidRPr="00445898">
        <w:fldChar w:fldCharType="separate"/>
      </w:r>
      <w:r w:rsidR="00BB15A7">
        <w:t>C.2</w:t>
      </w:r>
      <w:r w:rsidR="00CE6721" w:rsidRPr="00445898">
        <w:fldChar w:fldCharType="end"/>
      </w:r>
      <w:r w:rsidRPr="00445898">
        <w:t xml:space="preserve">). A </w:t>
      </w:r>
      <w:r w:rsidR="00CE6721" w:rsidRPr="00445898">
        <w:t>SMURPH</w:t>
      </w:r>
      <w:r w:rsidRPr="00445898">
        <w:t xml:space="preserve"> program itself may use a private template </w:t>
      </w:r>
      <w:r w:rsidR="009E3D57">
        <w:t>fi</w:t>
      </w:r>
      <w:r w:rsidRPr="00445898">
        <w:t>le (Section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 xml:space="preserve">A template </w:t>
      </w:r>
      <w:r w:rsidR="009E3D57">
        <w:t>fi</w:t>
      </w:r>
      <w:r w:rsidRPr="00445898">
        <w:t>le consists of template de</w:t>
      </w:r>
      <w:r w:rsidR="009E3D57">
        <w:t>fi</w:t>
      </w:r>
      <w:r w:rsidRPr="00445898">
        <w:t>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771" w:name="_Ref511144652"/>
      <w:bookmarkStart w:id="772" w:name="_Toc516693966"/>
      <w:r w:rsidRPr="00445898">
        <w:rPr>
          <w:lang w:val="en-US"/>
        </w:rPr>
        <w:t>Template identi</w:t>
      </w:r>
      <w:r w:rsidR="009E3D57">
        <w:rPr>
          <w:lang w:val="en-US"/>
        </w:rPr>
        <w:t>fi</w:t>
      </w:r>
      <w:r w:rsidRPr="00445898">
        <w:rPr>
          <w:lang w:val="en-US"/>
        </w:rPr>
        <w:t>ers</w:t>
      </w:r>
      <w:bookmarkEnd w:id="771"/>
      <w:bookmarkEnd w:id="772"/>
    </w:p>
    <w:p w:rsidR="00AD4D9C" w:rsidRPr="00445898" w:rsidRDefault="00AD4D9C" w:rsidP="00AD4D9C">
      <w:pPr>
        <w:pStyle w:val="firstparagraph"/>
      </w:pPr>
      <w:r w:rsidRPr="00445898">
        <w:t>The de</w:t>
      </w:r>
      <w:r w:rsidR="009E3D57">
        <w:t>fi</w:t>
      </w:r>
      <w:r w:rsidRPr="00445898">
        <w:t>nition of a template starts with its identi</w:t>
      </w:r>
      <w:r w:rsidR="009E3D57">
        <w:t>fi</w:t>
      </w:r>
      <w:r w:rsidRPr="00445898">
        <w:t>er, which consists of up to three parts. Whenever the user requests a speci</w:t>
      </w:r>
      <w:r w:rsidR="009E3D57">
        <w:t>fi</w:t>
      </w:r>
      <w:r w:rsidRPr="00445898">
        <w:t>c exposure, DSD searches the list of templates associated with the currently selectable objects, matching their identi</w:t>
      </w:r>
      <w:r w:rsidR="009E3D57">
        <w:t>fi</w:t>
      </w:r>
      <w:r w:rsidRPr="00445898">
        <w:t>ers to the parameters of the requested exposure. These parameters specify the object, the display mode, and (optionally) the station to which the exposure should be related. Not surprisingly, the general format of a template identi</w:t>
      </w:r>
      <w:r w:rsidR="009E3D57">
        <w:t>fi</w:t>
      </w:r>
      <w:r w:rsidRPr="00445898">
        <w:t>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 xml:space="preserve">The </w:t>
      </w:r>
      <w:r w:rsidR="009E3D57">
        <w:t>fi</w:t>
      </w:r>
      <w:r w:rsidRPr="00445898">
        <w:t>rst (mandatory) part of the template identi</w:t>
      </w:r>
      <w:r w:rsidR="009E3D57">
        <w:t>fi</w:t>
      </w:r>
      <w:r w:rsidRPr="00445898">
        <w:t>er should be a type name or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00354DE5" w:rsidRPr="00445898">
        <w:t xml:space="preserve">) matches the given name. </w:t>
      </w:r>
      <w:r w:rsidRPr="00445898">
        <w:t>The second argument speci</w:t>
      </w:r>
      <w:r w:rsidR="009E3D57">
        <w:t>fi</w:t>
      </w:r>
      <w:r w:rsidRPr="00445898">
        <w:t>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009E3D57">
        <w:rPr>
          <w:i/>
        </w:rPr>
        <w:t>fl</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BB15A7">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BB15A7">
        <w:t>3.3.2</w:t>
      </w:r>
      <w:r w:rsidR="00354DE5" w:rsidRPr="00445898">
        <w:fldChar w:fldCharType="end"/>
      </w:r>
      <w:r w:rsidRPr="00445898">
        <w:t>)</w:t>
      </w:r>
    </w:p>
    <w:p w:rsidR="00AD4D9C" w:rsidRPr="00445898" w:rsidRDefault="008A7195" w:rsidP="00AD4D9C">
      <w:pPr>
        <w:pStyle w:val="firstparagraph"/>
      </w:pPr>
      <w:r w:rsidRPr="00445898">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Timer 0</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*8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B94083" w:rsidRPr="00F0681F" w:rsidRDefault="00B94083" w:rsidP="008B59E2">
                              <w:pPr>
                                <w:pStyle w:val="Caption"/>
                                <w:rPr>
                                  <w:rFonts w:eastAsia="SimSun" w:cs="Theano Didot"/>
                                  <w:color w:val="000000"/>
                                  <w:lang w:eastAsia="zh-CN"/>
                                </w:rPr>
                              </w:pPr>
                              <w:bookmarkStart w:id="773" w:name="_Ref511147617"/>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2</w:t>
                              </w:r>
                              <w:r w:rsidR="00B4742B">
                                <w:rPr>
                                  <w:noProof/>
                                </w:rPr>
                                <w:fldChar w:fldCharType="end"/>
                              </w:r>
                              <w:bookmarkEnd w:id="773"/>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Timer 0</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*8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 |</w:t>
                        </w:r>
                      </w:p>
                      <w:p w:rsidR="00B94083" w:rsidRPr="008B59E2" w:rsidRDefault="00B94083"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B94083" w:rsidRPr="00F0681F" w:rsidRDefault="00B94083" w:rsidP="008B59E2">
                        <w:pPr>
                          <w:pStyle w:val="Caption"/>
                          <w:rPr>
                            <w:rFonts w:eastAsia="SimSun" w:cs="Theano Didot"/>
                            <w:color w:val="000000"/>
                            <w:lang w:eastAsia="zh-CN"/>
                          </w:rPr>
                        </w:pPr>
                        <w:bookmarkStart w:id="774" w:name="_Ref511147617"/>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2</w:t>
                        </w:r>
                        <w:r w:rsidR="00B4742B">
                          <w:rPr>
                            <w:noProof/>
                          </w:rPr>
                          <w:fldChar w:fldCharType="end"/>
                        </w:r>
                        <w:bookmarkEnd w:id="774"/>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445898">
        <w:t>Within each class of templates, the ones de</w:t>
      </w:r>
      <w:r w:rsidR="009E3D57">
        <w:t>fi</w:t>
      </w:r>
      <w:r w:rsidR="00AD4D9C" w:rsidRPr="00445898">
        <w:t>ned pri</w:t>
      </w:r>
      <w:r w:rsidR="00354DE5" w:rsidRPr="00445898">
        <w:t xml:space="preserve">vately by the </w:t>
      </w:r>
      <w:r w:rsidR="00F861E1" w:rsidRPr="00445898">
        <w:t>SMURPH</w:t>
      </w:r>
      <w:r w:rsidR="00354DE5" w:rsidRPr="00445898">
        <w:t xml:space="preserve"> program take </w:t>
      </w:r>
      <w:r w:rsidR="00AD4D9C" w:rsidRPr="00445898">
        <w:t>precedence over the standard ones (known by the monitor).</w:t>
      </w:r>
    </w:p>
    <w:p w:rsidR="00354DE5" w:rsidRPr="00445898" w:rsidRDefault="00354DE5" w:rsidP="00354DE5">
      <w:pPr>
        <w:pStyle w:val="Heading3"/>
        <w:rPr>
          <w:lang w:val="en-US"/>
        </w:rPr>
      </w:pPr>
      <w:bookmarkStart w:id="775" w:name="_Ref511207594"/>
      <w:bookmarkStart w:id="776" w:name="_Toc516693967"/>
      <w:r w:rsidRPr="00445898">
        <w:rPr>
          <w:lang w:val="en-US"/>
        </w:rPr>
        <w:t>Template structure</w:t>
      </w:r>
      <w:bookmarkEnd w:id="775"/>
      <w:bookmarkEnd w:id="776"/>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w:t>
      </w:r>
      <w:r w:rsidR="009E3D57">
        <w:t>fi</w:t>
      </w:r>
      <w:r w:rsidRPr="00445898">
        <w:t xml:space="preserve">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BB15A7">
        <w:t xml:space="preserve">Figure </w:t>
      </w:r>
      <w:r w:rsidR="00BB15A7">
        <w:rPr>
          <w:noProof/>
        </w:rPr>
        <w:t>C</w:t>
      </w:r>
      <w:r w:rsidR="00BB15A7">
        <w:noBreakHyphen/>
      </w:r>
      <w:r w:rsidR="00BB15A7">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Section </w:t>
      </w:r>
      <w:r w:rsidR="00791082" w:rsidRPr="00445898">
        <w:fldChar w:fldCharType="begin"/>
      </w:r>
      <w:r w:rsidR="00791082" w:rsidRPr="00445898">
        <w:instrText xml:space="preserve"> REF _Ref511142867 \r \h </w:instrText>
      </w:r>
      <w:r w:rsidR="00791082" w:rsidRPr="00445898">
        <w:fldChar w:fldCharType="separate"/>
      </w:r>
      <w:r w:rsidR="00BB15A7">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BB15A7">
        <w:t>C.4.1</w:t>
      </w:r>
      <w:r w:rsidR="00AB2340" w:rsidRPr="00445898">
        <w:fldChar w:fldCharType="end"/>
      </w:r>
      <w:r w:rsidR="00AB2340" w:rsidRPr="00445898">
        <w:t xml:space="preserve">). The 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BB15A7">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ed string brie</w:t>
      </w:r>
      <w:r w:rsidR="009E3D57">
        <w:t>fl</w:t>
      </w:r>
      <w:r w:rsidR="00791082" w:rsidRPr="00445898">
        <w:t xml:space="preserve">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 xml:space="preserve">from </w:t>
      </w:r>
      <w:r w:rsidR="008A7195">
        <w:t>where</w:t>
      </w:r>
      <w:r w:rsidR="00AB2340" w:rsidRPr="00445898">
        <w:t xml:space="preserve">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w:t>
      </w:r>
      <w:r w:rsidR="009E3D57">
        <w:t>fi</w:t>
      </w:r>
      <w:r w:rsidR="00791082" w:rsidRPr="00445898">
        <w:t xml:space="preserve">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 xml:space="preserve">the window layout. The </w:t>
      </w:r>
      <w:r w:rsidR="009E3D57">
        <w:t>fi</w:t>
      </w:r>
      <w:r w:rsidR="00354DE5" w:rsidRPr="00445898">
        <w:t>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29"/>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30"/>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w:t>
      </w:r>
      <w:r w:rsidR="00BE08B9">
        <w:t>, except for being</w:t>
      </w:r>
      <w:r w:rsidR="00354DE5" w:rsidRPr="00445898">
        <w:t xml:space="preserve">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w:t>
      </w:r>
      <w:r w:rsidR="00BE08B9">
        <w:t xml:space="preserve">resent fixed textual components, </w:t>
      </w:r>
      <w:r w:rsidR="00C44E7E" w:rsidRPr="00445898">
        <w:t xml:space="preserve">e.g., the header </w:t>
      </w:r>
      <w:r w:rsidR="00BE08B9">
        <w:t>string following the width line</w:t>
      </w:r>
      <w:r w:rsidR="00C44E7E" w:rsidRPr="00445898">
        <w:t>.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31"/>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w:t>
      </w:r>
      <w:r w:rsidR="009E3D57">
        <w:t>fi</w:t>
      </w:r>
      <w:r w:rsidRPr="00445898">
        <w:t>ned within the line.</w:t>
      </w:r>
    </w:p>
    <w:p w:rsidR="007A1084" w:rsidRPr="00445898" w:rsidRDefault="007A1084" w:rsidP="007A1084">
      <w:pPr>
        <w:pStyle w:val="Heading3"/>
        <w:rPr>
          <w:lang w:val="en-US"/>
        </w:rPr>
      </w:pPr>
      <w:bookmarkStart w:id="777" w:name="_Ref512508842"/>
      <w:bookmarkStart w:id="778" w:name="_Toc516693968"/>
      <w:r w:rsidRPr="00445898">
        <w:rPr>
          <w:lang w:val="en-US"/>
        </w:rPr>
        <w:t>Special characters</w:t>
      </w:r>
      <w:bookmarkEnd w:id="777"/>
      <w:bookmarkEnd w:id="778"/>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t>fi</w:t>
            </w:r>
            <w:r w:rsidRPr="00445898">
              <w:t>nable set of attributes (Section </w:t>
            </w:r>
            <w:r w:rsidRPr="00445898">
              <w:fldChar w:fldCharType="begin"/>
            </w:r>
            <w:r w:rsidRPr="00445898">
              <w:instrText xml:space="preserve"> REF _Ref512509493 \r \h  \* MERGEFORMAT </w:instrText>
            </w:r>
            <w:r w:rsidRPr="00445898">
              <w:fldChar w:fldCharType="separate"/>
            </w:r>
            <w:r w:rsidR="00BB15A7">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w:t>
            </w:r>
            <w:r w:rsidR="009E3D57">
              <w:t>fi</w:t>
            </w:r>
            <w:r w:rsidRPr="00445898">
              <w:t>ne a region</w:t>
            </w:r>
            <w:r w:rsidR="00202765">
              <w:fldChar w:fldCharType="begin"/>
            </w:r>
            <w:r w:rsidR="00202765">
              <w:instrText xml:space="preserve"> XE "</w:instrText>
            </w:r>
            <w:r w:rsidR="00202765" w:rsidRPr="00321CB0">
              <w:instrText>region (exposure)</w:instrText>
            </w:r>
            <w:r w:rsidR="00202765">
              <w:instrText xml:space="preserve">" </w:instrText>
            </w:r>
            <w:r w:rsidR="00202765">
              <w:fldChar w:fldCharType="end"/>
            </w:r>
            <w:r w:rsidRPr="00445898">
              <w:t>, i.e., a semi-graphic subwindow (Sections </w:t>
            </w:r>
            <w:r w:rsidRPr="00445898">
              <w:fldChar w:fldCharType="begin"/>
            </w:r>
            <w:r w:rsidRPr="00445898">
              <w:instrText xml:space="preserve"> REF _Ref511049280 \r \h </w:instrText>
            </w:r>
            <w:r w:rsidRPr="00445898">
              <w:fldChar w:fldCharType="separate"/>
            </w:r>
            <w:r w:rsidR="00BB15A7">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BB15A7">
              <w:t>C.4.7</w:t>
            </w:r>
            <w:r w:rsidRPr="00445898">
              <w:fldChar w:fldCharType="end"/>
            </w:r>
            <w:r w:rsidRPr="00445898">
              <w:t>).</w:t>
            </w:r>
          </w:p>
        </w:tc>
      </w:tr>
    </w:tbl>
    <w:p w:rsidR="007A1084" w:rsidRPr="00445898" w:rsidRDefault="007A1084" w:rsidP="007A1084">
      <w:pPr>
        <w:pStyle w:val="firstparagraph"/>
      </w:pPr>
      <w:r w:rsidRPr="00445898">
        <w:t xml:space="preserve">Non-blank </w:t>
      </w:r>
      <w:r w:rsidR="009E3D57">
        <w:t>fi</w:t>
      </w:r>
      <w:r w:rsidRPr="00445898">
        <w:t>elds separated by a sequence of ~ characters appear as di</w:t>
      </w:r>
      <w:r w:rsidR="009E3D57">
        <w:t>ff</w:t>
      </w:r>
      <w:r w:rsidRPr="00445898">
        <w:t xml:space="preserve">erent parts, but they are treated as a single item from the viewpoint of their attributes. Moreover, the separating sequence of virtual blanks receives the same attributes as the </w:t>
      </w:r>
      <w:r w:rsidR="009E3D57">
        <w:t>fi</w:t>
      </w:r>
      <w:r w:rsidRPr="00445898">
        <w:t xml:space="preserve">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w:t>
      </w:r>
      <w:r w:rsidR="009E3D57">
        <w:t>fi</w:t>
      </w:r>
      <w:r w:rsidRPr="00445898">
        <w:t xml:space="preserve">rst item of this line is to be displayed in reverse video. From the viewpoint of this attribute, all the items of the header line </w:t>
      </w:r>
      <w:r w:rsidR="00BE08B9">
        <w:t>amount to</w:t>
      </w:r>
      <w:r w:rsidRPr="00445898">
        <w:t xml:space="preserve"> a single item. Thus, the entire header line will be displayed in reverse.</w:t>
      </w:r>
    </w:p>
    <w:p w:rsidR="007A1084" w:rsidRPr="00445898" w:rsidRDefault="00047E34" w:rsidP="007A1084">
      <w:pPr>
        <w:pStyle w:val="firstparagraph"/>
      </w:pPr>
      <w:r w:rsidRPr="00445898">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BB15A7">
        <w:t>12.3</w:t>
      </w:r>
      <w:r w:rsidR="007A1084" w:rsidRPr="00445898">
        <w:fldChar w:fldCharType="end"/>
      </w:r>
      <w:r w:rsidR="007A1084" w:rsidRPr="00445898">
        <w:t xml:space="preserve">). The type of that item is irrelevant from the viewpoint of the template </w:t>
      </w:r>
      <w:r w:rsidR="00BE08B9">
        <w:t>layout</w:t>
      </w:r>
      <w:r w:rsidR="007A1084" w:rsidRPr="00445898">
        <w:t xml:space="preserve"> and will be determined upon arrival. The program will attempt to contain the item within its prescribed </w:t>
      </w:r>
      <w:r w:rsidR="009E3D57">
        <w:t>fi</w:t>
      </w:r>
      <w:r w:rsidR="007A1084" w:rsidRPr="00445898">
        <w:t xml:space="preserve">eld as to maintain a regular layout of the window. The item will be truncated, if it does not </w:t>
      </w:r>
      <w:r w:rsidR="009E3D57">
        <w:t>fi</w:t>
      </w:r>
      <w:r w:rsidR="007A1084" w:rsidRPr="00445898">
        <w:t>t into the field, and right-justi</w:t>
      </w:r>
      <w:r w:rsidR="009E3D57">
        <w:t>fi</w:t>
      </w:r>
      <w:r w:rsidR="007A1084" w:rsidRPr="00445898">
        <w:t>ed, if some space is left. The only di</w:t>
      </w:r>
      <w:r w:rsidR="009E3D57">
        <w:t>ff</w:t>
      </w:r>
      <w:r w:rsidR="007A1084" w:rsidRPr="00445898">
        <w:t xml:space="preserve">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w:t>
      </w:r>
      <w:r w:rsidR="009E3D57">
        <w:t>fi</w:t>
      </w:r>
      <w:r w:rsidR="007A1084" w:rsidRPr="00445898">
        <w:t>eld described by a sequence of &amp; characters is left-justi</w:t>
      </w:r>
      <w:r w:rsidR="009E3D57">
        <w:t>fi</w:t>
      </w:r>
      <w:r w:rsidR="007A1084" w:rsidRPr="00445898">
        <w:t>ed.</w:t>
      </w:r>
    </w:p>
    <w:p w:rsidR="00C44E7E" w:rsidRPr="00445898" w:rsidRDefault="007A1084" w:rsidP="007A1084">
      <w:pPr>
        <w:pStyle w:val="firstparagraph"/>
      </w:pPr>
      <w:r w:rsidRPr="00445898">
        <w:t xml:space="preserve">Data items arriving from the SMURPH program are assigned to their </w:t>
      </w:r>
      <w:r w:rsidR="009E3D57">
        <w:t>fi</w:t>
      </w:r>
      <w:r w:rsidRPr="00445898">
        <w:t xml:space="preserve">elds in the order in which they arrive. The order of </w:t>
      </w:r>
      <w:r w:rsidR="009E3D57">
        <w:t>fi</w:t>
      </w:r>
      <w:r w:rsidRPr="00445898">
        <w:t xml:space="preserve">elds is from left to right within a line and then, when the line becomes </w:t>
      </w:r>
      <w:r w:rsidR="009E3D57">
        <w:t>fi</w:t>
      </w:r>
      <w:r w:rsidRPr="00445898">
        <w:t>lled, DSD switches to the next line. Super</w:t>
      </w:r>
      <w:r w:rsidR="009E3D57">
        <w:t>fl</w:t>
      </w:r>
      <w:r w:rsidRPr="00445898">
        <w:t>uous data items are ignored.</w:t>
      </w:r>
    </w:p>
    <w:p w:rsidR="001D2466" w:rsidRPr="00445898" w:rsidRDefault="001D2466" w:rsidP="001D2466">
      <w:pPr>
        <w:pStyle w:val="Heading3"/>
        <w:rPr>
          <w:lang w:val="en-US"/>
        </w:rPr>
      </w:pPr>
      <w:bookmarkStart w:id="779" w:name="_Toc516693969"/>
      <w:r w:rsidRPr="00445898">
        <w:rPr>
          <w:lang w:val="en-US"/>
        </w:rPr>
        <w:t>Exception lines</w:t>
      </w:r>
      <w:bookmarkEnd w:id="779"/>
    </w:p>
    <w:p w:rsidR="001D2466" w:rsidRPr="00445898" w:rsidRDefault="001D2466" w:rsidP="001D2466">
      <w:pPr>
        <w:pStyle w:val="firstparagraph"/>
      </w:pPr>
      <w:r w:rsidRPr="00445898">
        <w:t>A special character can be escaped, i.e., turned into a non-special one in a way that does not a</w:t>
      </w:r>
      <w:r w:rsidR="009E3D57">
        <w:t>ff</w:t>
      </w:r>
      <w:r w:rsidRPr="00445898">
        <w:t xml:space="preserve">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 xml:space="preserve">Sometimes two </w:t>
      </w:r>
      <w:r w:rsidR="009E3D57">
        <w:t>fi</w:t>
      </w:r>
      <w:r w:rsidRPr="00445898">
        <w:t>elds that are supposed to contain two di</w:t>
      </w:r>
      <w:r w:rsidR="009E3D57">
        <w:t>ff</w:t>
      </w:r>
      <w:r w:rsidRPr="00445898">
        <w:t>erent data items arriving from the protocol program must be adjacent</w:t>
      </w:r>
      <w:r w:rsidR="00BE08B9">
        <w:t xml:space="preserve"> (i.e., they touch with no separation by blanks)</w:t>
      </w:r>
      <w:r w:rsidRPr="00445898">
        <w:t xml:space="preserve">. A column marked with a </w:t>
      </w:r>
      <w:r w:rsidRPr="00445898">
        <w:rPr>
          <w:i/>
        </w:rPr>
        <w:t>+</w:t>
      </w:r>
      <w:r w:rsidRPr="00445898">
        <w:t xml:space="preserve"> in an exception line indicates the forced end of a </w:t>
      </w:r>
      <w:r w:rsidR="009E3D57">
        <w:t>fi</w:t>
      </w:r>
      <w:r w:rsidRPr="00445898">
        <w:t xml:space="preserve">eld occurring in the next layout line. Any </w:t>
      </w:r>
      <w:r w:rsidR="009E3D57">
        <w:t>fi</w:t>
      </w:r>
      <w:r w:rsidRPr="00445898">
        <w:t xml:space="preserve">eld crossing the position pointed to by the + will be split into two separate </w:t>
      </w:r>
      <w:r w:rsidR="009E3D57">
        <w:t>fi</w:t>
      </w:r>
      <w:r w:rsidRPr="00445898">
        <w:t xml:space="preserve">elds; the second </w:t>
      </w:r>
      <w:r w:rsidR="009E3D57">
        <w:t>fi</w:t>
      </w:r>
      <w:r w:rsidRPr="00445898">
        <w:t>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p>
    <w:p w:rsidR="00EA56FC" w:rsidRPr="00445898" w:rsidRDefault="00EA56FC" w:rsidP="00EA56FC">
      <w:pPr>
        <w:pStyle w:val="Heading3"/>
        <w:rPr>
          <w:lang w:val="en-US"/>
        </w:rPr>
      </w:pPr>
      <w:bookmarkStart w:id="780" w:name="_Toc516693970"/>
      <w:r w:rsidRPr="00445898">
        <w:rPr>
          <w:lang w:val="en-US"/>
        </w:rPr>
        <w:t>Replication of layout lines</w:t>
      </w:r>
      <w:bookmarkEnd w:id="780"/>
    </w:p>
    <w:p w:rsidR="00EA56FC" w:rsidRPr="00445898" w:rsidRDefault="00B740A2" w:rsidP="00EA56FC">
      <w:pPr>
        <w:pStyle w:val="firstparagraph"/>
      </w:pPr>
      <w:r>
        <w:t>Often</w:t>
      </w:r>
      <w:r w:rsidR="00EA56FC" w:rsidRPr="00445898">
        <w:t xml:space="preserve"> the same layout line has to be replicated a </w:t>
      </w:r>
      <w:r w:rsidR="00283757">
        <w:t>few</w:t>
      </w:r>
      <w:r w:rsidR="00EA56FC" w:rsidRPr="00445898">
        <w:t xml:space="preserve"> times. In some cases</w:t>
      </w:r>
      <w:r w:rsidR="00283757">
        <w:t>,</w:t>
      </w:r>
      <w:r w:rsidR="00EA56FC" w:rsidRPr="00445898">
        <w:t xml:space="preserve"> this number is arbitrary and variable. Such a situation occurs with the </w:t>
      </w:r>
      <w:r w:rsidR="00EA56FC" w:rsidRPr="00445898">
        <w:rPr>
          <w:i/>
        </w:rPr>
        <w:t>Timer</w:t>
      </w:r>
      <w:r w:rsidR="00EA56FC" w:rsidRPr="00445898">
        <w:t xml:space="preserve"> window, whose contents, except for the single header line, consist of </w:t>
      </w:r>
      <w:r w:rsidR="00047E34" w:rsidRPr="00445898">
        <w:t xml:space="preserve">a variable number of </w:t>
      </w:r>
      <w:r w:rsidR="00EA56FC" w:rsidRPr="00445898">
        <w:t xml:space="preserve">rows with </w:t>
      </w:r>
      <w:r w:rsidR="00283757">
        <w:t>identical</w:t>
      </w:r>
      <w:r w:rsidR="00EA56FC"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781" w:name="_Ref511208516"/>
      <w:bookmarkStart w:id="782" w:name="_Toc516693971"/>
      <w:r w:rsidRPr="00445898">
        <w:rPr>
          <w:lang w:val="en-US"/>
        </w:rPr>
        <w:t>Window height</w:t>
      </w:r>
      <w:bookmarkEnd w:id="781"/>
      <w:bookmarkEnd w:id="782"/>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If the window height is unde</w:t>
      </w:r>
      <w:r w:rsidR="009E3D57">
        <w:t>fi</w:t>
      </w:r>
      <w:r w:rsidRPr="00445898">
        <w:t>ned and no default height indicator occurs within the de</w:t>
      </w:r>
      <w:r w:rsidR="009E3D57">
        <w:t>fi</w:t>
      </w:r>
      <w:r w:rsidRPr="00445898">
        <w:t xml:space="preserve">ned part, the initial height of the window is determined by the number of </w:t>
      </w:r>
      <w:r w:rsidR="00047E34" w:rsidRPr="00445898">
        <w:t xml:space="preserve">the </w:t>
      </w:r>
      <w:r w:rsidRPr="00445898">
        <w:t xml:space="preserve">proper layout lines preceding the </w:t>
      </w:r>
      <w:r w:rsidR="009E3D57">
        <w:t>fi</w:t>
      </w:r>
      <w:r w:rsidRPr="00445898">
        <w:t>rst replication line with the unde</w:t>
      </w:r>
      <w:r w:rsidR="009E3D57">
        <w:t>fi</w:t>
      </w:r>
      <w:r w:rsidRPr="00445898">
        <w:t>ned count.</w:t>
      </w:r>
    </w:p>
    <w:p w:rsidR="001D2466" w:rsidRPr="00445898" w:rsidRDefault="001D2466" w:rsidP="001D2466">
      <w:pPr>
        <w:pStyle w:val="firstparagraph"/>
      </w:pPr>
      <w:r w:rsidRPr="00445898">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fldChar w:fldCharType="begin"/>
      </w:r>
      <w:r w:rsidR="00E83185">
        <w:instrText xml:space="preserve"> XE "</w:instrText>
      </w:r>
      <w:r w:rsidR="00E83185" w:rsidRPr="00E83185">
        <w:rPr>
          <w:i/>
          <w:lang w:val="pl-PL"/>
        </w:rPr>
        <w:instrText>RVariable</w:instrText>
      </w:r>
      <w:r w:rsidR="00E83185" w:rsidRPr="000E2A28">
        <w:instrText>:</w:instrText>
      </w:r>
      <w:r w:rsidR="00E83185" w:rsidRPr="000E2A28">
        <w:rPr>
          <w:lang w:val="pl-PL"/>
        </w:rPr>
        <w:instrText>exposure</w:instrText>
      </w:r>
      <w:r w:rsidR="00E83185">
        <w:instrText xml:space="preserve">" </w:instrText>
      </w:r>
      <w:r w:rsidR="00E83185">
        <w:fldChar w:fldCharType="end"/>
      </w:r>
      <w:r w:rsidRPr="00445898">
        <w:t>.</w:t>
      </w:r>
    </w:p>
    <w:p w:rsidR="001D2466" w:rsidRPr="00445898" w:rsidRDefault="001D2466" w:rsidP="001D2466">
      <w:pPr>
        <w:pStyle w:val="Heading3"/>
        <w:rPr>
          <w:lang w:val="en-US"/>
        </w:rPr>
      </w:pPr>
      <w:bookmarkStart w:id="783" w:name="_Ref512509514"/>
      <w:bookmarkStart w:id="784" w:name="_Toc516693972"/>
      <w:r w:rsidRPr="00445898">
        <w:rPr>
          <w:lang w:val="en-US"/>
        </w:rPr>
        <w:t>Regions</w:t>
      </w:r>
      <w:bookmarkEnd w:id="783"/>
      <w:bookmarkEnd w:id="784"/>
    </w:p>
    <w:p w:rsidR="00B740A2" w:rsidRDefault="00B740A2"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-5279585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B94083" w:rsidRDefault="00B94083"/>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B94083" w:rsidRPr="002257F0" w:rsidRDefault="00B94083" w:rsidP="001D2466">
                              <w:pPr>
                                <w:pStyle w:val="Caption"/>
                                <w:rPr>
                                  <w:rFonts w:eastAsia="SimSun" w:cs="Theano Didot"/>
                                  <w:noProof/>
                                  <w:color w:val="000000"/>
                                  <w:lang w:eastAsia="zh-CN"/>
                                </w:rPr>
                              </w:pPr>
                              <w:bookmarkStart w:id="785" w:name="_Ref511150702"/>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3</w:t>
                              </w:r>
                              <w:r w:rsidR="00B4742B">
                                <w:rPr>
                                  <w:noProof/>
                                </w:rPr>
                                <w:fldChar w:fldCharType="end"/>
                              </w:r>
                              <w:bookmarkEnd w:id="785"/>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15.7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B+4QyPgAAAACQEAAA8AAABk&#10;cnMvZG93bnJldi54bWxMj8FqwzAQRO+F/oPYQm+JLCcpwbUcQmh7CoUmhdKbYm1sE2tlLMV2/r7b&#10;U3vcmWH2Tb6ZXCsG7EPjSYOaJyCQSm8bqjR8Hl9naxAhGrKm9YQabhhgU9zf5SazfqQPHA6xElxC&#10;ITMa6hi7TMpQ1uhMmPsOib2z752JfPaVtL0Zudy1Mk2SJ+lMQ/yhNh3uaiwvh6vT8DaacbtQL8P+&#10;ct7dvo+r96+9Qq0fH6btM4iIU/wLwy8+o0PBTCd/JRtEq4GHRA2z9UItQbC/WiYsnVhKUwW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B+4QyP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B94083" w:rsidRPr="001D2466" w:rsidRDefault="00B94083"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B94083" w:rsidRDefault="00B94083"/>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94083" w:rsidRPr="002257F0" w:rsidRDefault="00B94083" w:rsidP="001D2466">
                        <w:pPr>
                          <w:pStyle w:val="Caption"/>
                          <w:rPr>
                            <w:rFonts w:eastAsia="SimSun" w:cs="Theano Didot"/>
                            <w:noProof/>
                            <w:color w:val="000000"/>
                            <w:lang w:eastAsia="zh-CN"/>
                          </w:rPr>
                        </w:pPr>
                        <w:bookmarkStart w:id="786" w:name="_Ref511150702"/>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3</w:t>
                        </w:r>
                        <w:r w:rsidR="00B4742B">
                          <w:rPr>
                            <w:noProof/>
                          </w:rPr>
                          <w:fldChar w:fldCharType="end"/>
                        </w:r>
                        <w:bookmarkEnd w:id="786"/>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001D2466" w:rsidRPr="00445898">
        <w:t>A region</w:t>
      </w:r>
      <w:r w:rsidR="00202765">
        <w:fldChar w:fldCharType="begin"/>
      </w:r>
      <w:r w:rsidR="00202765">
        <w:instrText xml:space="preserve"> XE "</w:instrText>
      </w:r>
      <w:r w:rsidR="00202765" w:rsidRPr="00321CB0">
        <w:instrText>region</w:instrText>
      </w:r>
      <w:r w:rsidR="00202765">
        <w:instrText xml:space="preserve"> (exposure)" \b</w:instrText>
      </w:r>
      <w:r w:rsidR="00202765">
        <w:fldChar w:fldCharType="end"/>
      </w:r>
      <w:r w:rsidR="001D2466" w:rsidRPr="00445898">
        <w:t xml:space="preserve"> is a rectangular fragment of a window used to display graphic information. For illustration, let us have a look at the template shown in </w:t>
      </w:r>
      <w:r w:rsidR="001D2466" w:rsidRPr="00445898">
        <w:fldChar w:fldCharType="begin"/>
      </w:r>
      <w:r w:rsidR="001D2466" w:rsidRPr="00445898">
        <w:instrText xml:space="preserve"> REF _Ref511150702 \h </w:instrText>
      </w:r>
      <w:r w:rsidR="001D2466" w:rsidRPr="00445898">
        <w:fldChar w:fldCharType="separate"/>
      </w:r>
      <w:r w:rsidR="00BB15A7">
        <w:t xml:space="preserve">Figure </w:t>
      </w:r>
      <w:r w:rsidR="00BB15A7">
        <w:rPr>
          <w:noProof/>
        </w:rPr>
        <w:t>C</w:t>
      </w:r>
      <w:r w:rsidR="00BB15A7">
        <w:noBreakHyphen/>
      </w:r>
      <w:r w:rsidR="00BB15A7">
        <w:rPr>
          <w:noProof/>
        </w:rPr>
        <w:t>3</w:t>
      </w:r>
      <w:r w:rsidR="001D2466" w:rsidRPr="00445898">
        <w:fldChar w:fldCharType="end"/>
      </w:r>
      <w:r w:rsidR="001D2466" w:rsidRPr="00445898">
        <w:t xml:space="preserve"> describing a window for displaying the contents of a random variable. The template de</w:t>
      </w:r>
      <w:r w:rsidR="009E3D57">
        <w:t>fi</w:t>
      </w:r>
      <w:r w:rsidR="001D2466" w:rsidRPr="00445898">
        <w:t xml:space="preserve">nes one region delimited by the four </w:t>
      </w:r>
      <w:r w:rsidR="001D2466" w:rsidRPr="00445898">
        <w:rPr>
          <w:i/>
        </w:rPr>
        <w:t>@</w:t>
      </w:r>
      <w:r w:rsidR="001D2466"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t xml:space="preserve"> </w:t>
      </w:r>
    </w:p>
    <w:p w:rsidR="001D2466" w:rsidRPr="00445898" w:rsidRDefault="001D2466" w:rsidP="001D2466">
      <w:pPr>
        <w:pStyle w:val="firstparagraph"/>
      </w:pPr>
      <w:r w:rsidRPr="00445898">
        <w:t>A single template may de</w:t>
      </w:r>
      <w:r w:rsidR="009E3D57">
        <w:t>fi</w:t>
      </w:r>
      <w:r w:rsidRPr="00445898">
        <w:t xml:space="preserve">ne </w:t>
      </w:r>
      <w:r w:rsidR="00283757">
        <w:t>multiple</w:t>
      </w:r>
      <w:r w:rsidRPr="00445898">
        <w:t xml:space="preserve"> regions. Regions must not overlap and they must be perfectly rectangular. The ordering of regions among themselves and other </w:t>
      </w:r>
      <w:r w:rsidR="009E3D57">
        <w:t>fi</w:t>
      </w:r>
      <w:r w:rsidRPr="00445898">
        <w:t>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787" w:name="_Ref512509493"/>
      <w:bookmarkStart w:id="788" w:name="_Toc516693973"/>
      <w:r w:rsidRPr="00445898">
        <w:rPr>
          <w:lang w:val="en-US"/>
        </w:rPr>
        <w:t>Field attributes</w:t>
      </w:r>
      <w:bookmarkEnd w:id="787"/>
      <w:bookmarkEnd w:id="788"/>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w:t>
      </w:r>
      <w:r w:rsidR="009E3D57">
        <w:t>fi</w:t>
      </w:r>
      <w:r w:rsidRPr="00445898">
        <w:t>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Mytype 0 **</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"Just an example"</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B94083" w:rsidRPr="005D79A4" w:rsidRDefault="00B94083"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 r</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B94083" w:rsidRPr="0093599E" w:rsidRDefault="00B94083" w:rsidP="005D79A4">
                              <w:pPr>
                                <w:pStyle w:val="Caption"/>
                                <w:rPr>
                                  <w:rFonts w:eastAsia="SimSun" w:cs="Theano Didot"/>
                                  <w:noProof/>
                                  <w:color w:val="000000"/>
                                  <w:lang w:eastAsia="zh-CN"/>
                                </w:rPr>
                              </w:pPr>
                              <w:bookmarkStart w:id="789" w:name="_Ref511153633"/>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4</w:t>
                              </w:r>
                              <w:r w:rsidR="00B4742B">
                                <w:rPr>
                                  <w:noProof/>
                                </w:rPr>
                                <w:fldChar w:fldCharType="end"/>
                              </w:r>
                              <w:bookmarkEnd w:id="789"/>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Mytype 0 **</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"Just an example"</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B94083" w:rsidRPr="005D79A4" w:rsidRDefault="00B94083"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 r</w:t>
                        </w:r>
                      </w:p>
                      <w:p w:rsidR="00B94083" w:rsidRPr="005D79A4" w:rsidRDefault="00B94083"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B94083" w:rsidRPr="0093599E" w:rsidRDefault="00B94083" w:rsidP="005D79A4">
                        <w:pPr>
                          <w:pStyle w:val="Caption"/>
                          <w:rPr>
                            <w:rFonts w:eastAsia="SimSun" w:cs="Theano Didot"/>
                            <w:noProof/>
                            <w:color w:val="000000"/>
                            <w:lang w:eastAsia="zh-CN"/>
                          </w:rPr>
                        </w:pPr>
                        <w:bookmarkStart w:id="790" w:name="_Ref511153633"/>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4</w:t>
                        </w:r>
                        <w:r w:rsidR="00B4742B">
                          <w:rPr>
                            <w:noProof/>
                          </w:rPr>
                          <w:fldChar w:fldCharType="end"/>
                        </w:r>
                        <w:bookmarkEnd w:id="790"/>
                        <w:r>
                          <w:t>. A sample template with two regions.</w:t>
                        </w:r>
                      </w:p>
                    </w:txbxContent>
                  </v:textbox>
                </v:shape>
                <w10:wrap type="topAndBottom" anchorx="margin" anchory="page"/>
              </v:group>
            </w:pict>
          </mc:Fallback>
        </mc:AlternateContent>
      </w:r>
      <w:r w:rsidR="00572354" w:rsidRPr="00445898">
        <w:t>At most one attribute speci</w:t>
      </w:r>
      <w:r w:rsidR="009E3D57">
        <w:t>fi</w:t>
      </w:r>
      <w:r w:rsidR="00572354" w:rsidRPr="00445898">
        <w:t>cation can be associated with a single item, including regions</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00572354" w:rsidRPr="00445898">
        <w:t>. Speci</w:t>
      </w:r>
      <w:r w:rsidR="009E3D57">
        <w:t>fi</w:t>
      </w:r>
      <w:r w:rsidR="00572354" w:rsidRPr="00445898">
        <w:t>cations for di</w:t>
      </w:r>
      <w:r w:rsidR="009E3D57">
        <w:t>ff</w:t>
      </w:r>
      <w:r w:rsidR="00572354" w:rsidRPr="00445898">
        <w:t>erent items are separated by blanks. The correspondence between speci</w:t>
      </w:r>
      <w:r w:rsidR="009E3D57">
        <w:t>fi</w:t>
      </w:r>
      <w:r w:rsidR="00572354" w:rsidRPr="00445898">
        <w:t>cations and items is determined by the order of their occurrence from left to right. Note that regions are represented for this purpose by their left top corners. Super</w:t>
      </w:r>
      <w:r w:rsidR="009E3D57">
        <w:t>fl</w:t>
      </w:r>
      <w:r w:rsidR="00572354" w:rsidRPr="00445898">
        <w:t>uous speci</w:t>
      </w:r>
      <w:r w:rsidR="009E3D57">
        <w:t>fi</w:t>
      </w:r>
      <w:r w:rsidR="00572354" w:rsidRPr="00445898">
        <w:t>cations are ignored. Items without speci</w:t>
      </w:r>
      <w:r w:rsidR="009E3D57">
        <w:t>fi</w:t>
      </w:r>
      <w:r w:rsidR="00572354" w:rsidRPr="00445898">
        <w:t>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5D79A4" w:rsidP="001D2466">
      <w:pPr>
        <w:pStyle w:val="firstparagraph"/>
      </w:pPr>
      <w:r w:rsidRPr="00445898">
        <w:t xml:space="preserve">For illustration, </w:t>
      </w:r>
      <w:r w:rsidRPr="00445898">
        <w:fldChar w:fldCharType="begin"/>
      </w:r>
      <w:r w:rsidRPr="00445898">
        <w:instrText xml:space="preserve"> REF _Ref511153633 \h </w:instrText>
      </w:r>
      <w:r w:rsidRPr="00445898">
        <w:fldChar w:fldCharType="separate"/>
      </w:r>
      <w:r w:rsidR="00BB15A7">
        <w:t xml:space="preserve">Figure </w:t>
      </w:r>
      <w:r w:rsidR="00BB15A7">
        <w:rPr>
          <w:noProof/>
        </w:rPr>
        <w:t>C</w:t>
      </w:r>
      <w:r w:rsidR="00BB15A7">
        <w:noBreakHyphen/>
      </w:r>
      <w:r w:rsidR="00BB15A7">
        <w:rPr>
          <w:noProof/>
        </w:rPr>
        <w:t>4</w:t>
      </w:r>
      <w:r w:rsidRPr="00445898">
        <w:fldChar w:fldCharType="end"/>
      </w:r>
      <w:r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791" w:name="_Toc516693974"/>
      <w:bookmarkEnd w:id="770"/>
      <w:r w:rsidRPr="00445898">
        <w:rPr>
          <w:lang w:val="en-US"/>
        </w:rPr>
        <w:t>Requesting exposures</w:t>
      </w:r>
      <w:bookmarkEnd w:id="791"/>
    </w:p>
    <w:p w:rsidR="00CD480A" w:rsidRPr="00445898" w:rsidRDefault="00D969B1" w:rsidP="00D969B1">
      <w:pPr>
        <w:pStyle w:val="firstparagraph"/>
      </w:pPr>
      <w:r w:rsidRPr="00445898">
        <w:t>As soon as a display session has been established, the SMURPH program sends to DSD an initial list of exposable objects. These objects are elements of the tree of all exposable objects currently de</w:t>
      </w:r>
      <w:r w:rsidR="009E3D57">
        <w:t>fi</w:t>
      </w:r>
      <w:r w:rsidRPr="00445898">
        <w:t xml:space="preserve">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BB15A7">
        <w:t xml:space="preserve">Figure </w:t>
      </w:r>
      <w:r w:rsidR="00BB15A7">
        <w:rPr>
          <w:noProof/>
        </w:rPr>
        <w:t>C</w:t>
      </w:r>
      <w:r w:rsidR="00BB15A7">
        <w:noBreakHyphen/>
      </w:r>
      <w:r w:rsidR="00BB15A7">
        <w:rPr>
          <w:noProof/>
        </w:rPr>
        <w:t>1</w:t>
      </w:r>
      <w:r w:rsidRPr="00445898">
        <w:fldChar w:fldCharType="end"/>
      </w:r>
      <w:r w:rsidRPr="00445898">
        <w:t>).</w:t>
      </w:r>
    </w:p>
    <w:p w:rsidR="001F3224" w:rsidRPr="00445898" w:rsidRDefault="001F3224" w:rsidP="001F3224">
      <w:pPr>
        <w:pStyle w:val="Heading3"/>
        <w:rPr>
          <w:lang w:val="en-US"/>
        </w:rPr>
      </w:pPr>
      <w:bookmarkStart w:id="792" w:name="_Ref511208913"/>
      <w:bookmarkStart w:id="793" w:name="_Toc516693975"/>
      <w:r w:rsidRPr="00445898">
        <w:rPr>
          <w:lang w:val="en-US"/>
        </w:rPr>
        <w:t>The hierarchy of exposable objects</w:t>
      </w:r>
      <w:bookmarkEnd w:id="792"/>
      <w:bookmarkEnd w:id="793"/>
    </w:p>
    <w:p w:rsidR="001F3224" w:rsidRPr="00445898" w:rsidRDefault="001F3224" w:rsidP="001F3224">
      <w:pPr>
        <w:pStyle w:val="firstparagraph"/>
      </w:pPr>
      <w:r w:rsidRPr="00445898">
        <w:t>All exposable objects known to the SMURPH program are logically organized into a tree re</w:t>
      </w:r>
      <w:r w:rsidR="009E3D57">
        <w:t>fl</w:t>
      </w:r>
      <w:r w:rsidRPr="00445898">
        <w:t xml:space="preserve">ecting their ownership relation. The root of this tree is the </w:t>
      </w:r>
      <w:r w:rsidRPr="00445898">
        <w:rPr>
          <w:i/>
        </w:rPr>
        <w:t>System</w:t>
      </w:r>
      <w:r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BB15A7">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BB15A7">
        <w:t xml:space="preserve">Figure </w:t>
      </w:r>
      <w:r w:rsidR="00BB15A7">
        <w:rPr>
          <w:noProof/>
        </w:rPr>
        <w:t>C</w:t>
      </w:r>
      <w:r w:rsidR="00BB15A7">
        <w:noBreakHyphen/>
      </w:r>
      <w:r w:rsidR="00BB15A7">
        <w:rPr>
          <w:noProof/>
        </w:rPr>
        <w:t>5</w:t>
      </w:r>
      <w:r w:rsidR="00526CD2" w:rsidRPr="00445898">
        <w:fldChar w:fldCharType="end"/>
      </w:r>
      <w:r w:rsidRPr="00445898">
        <w:t>.</w:t>
      </w:r>
      <w:r w:rsidR="00574FCB" w:rsidRPr="00574FCB">
        <w:t xml:space="preserve"> </w:t>
      </w:r>
      <w:r w:rsidR="00574FCB">
        <w:fldChar w:fldCharType="begin"/>
      </w:r>
      <w:r w:rsidR="00574FCB">
        <w:instrText xml:space="preserve"> XE "ownership hierarchy (exposure)" </w:instrText>
      </w:r>
      <w:r w:rsidR="00574FCB">
        <w:fldChar w:fldCharType="end"/>
      </w:r>
      <w:r w:rsidRPr="00445898">
        <w:t>The ordering of subn</w:t>
      </w:r>
      <w:r w:rsidR="00526CD2" w:rsidRPr="00445898">
        <w:t>odes re</w:t>
      </w:r>
      <w:r w:rsidR="009E3D57">
        <w:t>fl</w:t>
      </w:r>
      <w:r w:rsidR="00526CD2" w:rsidRPr="00445898">
        <w:t xml:space="preserve">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BB15A7">
        <w:t>C.3</w:t>
      </w:r>
      <w:r w:rsidR="00526CD2" w:rsidRPr="00445898">
        <w:fldChar w:fldCharType="end"/>
      </w:r>
      <w:r w:rsidRPr="00445898">
        <w:t>).</w:t>
      </w:r>
    </w:p>
    <w:p w:rsidR="00526CD2" w:rsidRPr="00445898" w:rsidRDefault="001F3224" w:rsidP="001F3224">
      <w:pPr>
        <w:pStyle w:val="firstparagraph"/>
      </w:pPr>
      <w:r w:rsidRPr="00445898">
        <w:t xml:space="preserve">The </w:t>
      </w:r>
      <w:r w:rsidR="009E3D57">
        <w:t>fi</w:t>
      </w:r>
      <w:r w:rsidRPr="00445898">
        <w:t xml:space="preserve">rst object owned by </w:t>
      </w:r>
      <w:r w:rsidRPr="00445898">
        <w:rPr>
          <w:i/>
        </w:rPr>
        <w:t>System</w:t>
      </w:r>
      <w:r w:rsidRPr="00445898">
        <w:t xml:space="preserve"> is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BB15A7">
        <w:t>5.1.8</w:t>
      </w:r>
      <w:r w:rsidR="00526CD2" w:rsidRPr="00445898">
        <w:fldChar w:fldCharType="end"/>
      </w:r>
      <w:r w:rsidR="00526CD2" w:rsidRPr="00445898">
        <w:t xml:space="preserve">). </w:t>
      </w:r>
      <w:r w:rsidRPr="00445898">
        <w:t>Note that the father-child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w:t>
      </w:r>
      <w:r w:rsidR="00360B88">
        <w:t>relationship</w:t>
      </w:r>
      <w:r w:rsidRPr="00445898">
        <w:t xml:space="preserve">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w:t>
      </w:r>
      <w:r w:rsidR="009E3D57">
        <w:t>fl</w:t>
      </w:r>
      <w:r w:rsidRPr="00445898">
        <w:t xml:space="preserve">at layer: they are all direct descendants of </w:t>
      </w:r>
      <w:r w:rsidRPr="00445898">
        <w:rPr>
          <w:i/>
        </w:rPr>
        <w:t>System</w:t>
      </w:r>
      <w:r w:rsidR="00526CD2" w:rsidRPr="00445898">
        <w:t xml:space="preserve">. </w:t>
      </w:r>
      <w:r w:rsidRPr="00445898">
        <w:t>Similarly, all links, r</w:t>
      </w:r>
      <w:r w:rsidR="00360B88">
        <w:t>f</w:t>
      </w:r>
      <w:r w:rsidRPr="00445898">
        <w:t>channels, tra</w:t>
      </w:r>
      <w:r w:rsidR="0008220B">
        <w:t>ffi</w:t>
      </w:r>
      <w:r w:rsidRPr="00445898">
        <w:t>c patterns,</w:t>
      </w:r>
      <w:r w:rsidR="00360B88">
        <w:t xml:space="preserve"> the</w:t>
      </w:r>
      <w:r w:rsidRPr="00445898">
        <w:t xml:space="preserve"> </w:t>
      </w:r>
      <w:r w:rsidRPr="00445898">
        <w:rPr>
          <w:i/>
        </w:rPr>
        <w:t>Client</w:t>
      </w:r>
      <w:r w:rsidRPr="00445898">
        <w:t>, and</w:t>
      </w:r>
      <w:r w:rsidR="00360B88">
        <w:t xml:space="preserve"> the</w:t>
      </w:r>
      <w:r w:rsidRPr="00445898">
        <w:t xml:space="preserve">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rPr>
          <w:i/>
        </w:rPr>
        <w:t>s</w:t>
      </w:r>
      <w:r w:rsidRPr="00445898">
        <w:t xml:space="preserve"> that were created by </w:t>
      </w:r>
      <w:r w:rsidRPr="00445898">
        <w:rPr>
          <w:i/>
        </w:rPr>
        <w:t>Root</w:t>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BB15A7">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w:t>
      </w:r>
      <w:r w:rsidR="009E3D57">
        <w:t>ff</w:t>
      </w:r>
      <w:r w:rsidRPr="00445898">
        <w:t>erent (see below).</w:t>
      </w:r>
    </w:p>
    <w:p w:rsidR="001F3224" w:rsidRPr="00445898" w:rsidRDefault="001F3224" w:rsidP="001F3224">
      <w:pPr>
        <w:pStyle w:val="firstparagraph"/>
      </w:pPr>
      <w:r w:rsidRPr="00445898">
        <w:t>Each tra</w:t>
      </w:r>
      <w:r w:rsidR="0008220B">
        <w:t>ffi</w:t>
      </w:r>
      <w:r w:rsidRPr="00445898">
        <w:t>c pattern is the owner of its collection of rand</w:t>
      </w:r>
      <w:r w:rsidR="0035651A" w:rsidRPr="00445898">
        <w:t xml:space="preserve">om variables used to keep track </w:t>
      </w:r>
      <w:r w:rsidRPr="00445898">
        <w:t>of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BB15A7">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w:t>
      </w:r>
      <w:r w:rsidR="009E3D57">
        <w:t>fi</w:t>
      </w:r>
      <w:r w:rsidRPr="00445898">
        <w:t xml:space="preserve">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BB15A7">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BB15A7">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BB15A7">
        <w:t>B.6</w:t>
      </w:r>
      <w:r w:rsidR="00CE6721" w:rsidRPr="00445898">
        <w:fldChar w:fldCharType="end"/>
      </w:r>
      <w:r w:rsidRPr="00445898">
        <w:t>).</w:t>
      </w:r>
    </w:p>
    <w:p w:rsidR="001F3224" w:rsidRPr="00445898" w:rsidRDefault="00360B88" w:rsidP="001F3224">
      <w:pPr>
        <w:pStyle w:val="firstparagraph"/>
      </w:pPr>
      <w:r w:rsidRPr="00445898">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B94083" w:rsidRDefault="00B94083"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B94083" w:rsidRDefault="00B94083" w:rsidP="001F3224">
                            <w:pPr>
                              <w:pStyle w:val="Caption"/>
                            </w:pPr>
                            <w:bookmarkStart w:id="794" w:name="_Ref511164308"/>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5</w:t>
                            </w:r>
                            <w:r w:rsidR="00B4742B">
                              <w:rPr>
                                <w:noProof/>
                              </w:rPr>
                              <w:fldChar w:fldCharType="end"/>
                            </w:r>
                            <w:bookmarkEnd w:id="794"/>
                            <w:r>
                              <w:t>. The hierarchy of exposable objects.</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B94083" w:rsidRDefault="00B94083"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B94083" w:rsidRDefault="00B94083" w:rsidP="001F3224">
                      <w:pPr>
                        <w:pStyle w:val="Caption"/>
                      </w:pPr>
                      <w:bookmarkStart w:id="795" w:name="_Ref511164308"/>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5</w:t>
                      </w:r>
                      <w:r w:rsidR="00B4742B">
                        <w:rPr>
                          <w:noProof/>
                        </w:rPr>
                        <w:fldChar w:fldCharType="end"/>
                      </w:r>
                      <w:bookmarkEnd w:id="795"/>
                      <w:r>
                        <w:t>. The hierarchy of exposable objects.</w:t>
                      </w:r>
                    </w:p>
                    <w:p w:rsidR="00B94083" w:rsidRDefault="00B94083"/>
                  </w:txbxContent>
                </v:textbox>
                <w10:wrap type="topAndBottom" anchorx="page" anchory="margin"/>
              </v:shape>
            </w:pict>
          </mc:Fallback>
        </mc:AlternateContent>
      </w:r>
      <w:r w:rsidR="001F3224" w:rsidRPr="00445898">
        <w:t xml:space="preserve">The </w:t>
      </w:r>
      <w:r w:rsidR="001F3224" w:rsidRPr="00445898">
        <w:rPr>
          <w:i/>
        </w:rPr>
        <w:t>Root</w:t>
      </w:r>
      <w:r w:rsidR="001F3224"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BB15A7">
        <w:t>11.3</w:t>
      </w:r>
      <w:r w:rsidR="00FE4816" w:rsidRPr="00445898">
        <w:fldChar w:fldCharType="end"/>
      </w:r>
      <w:r w:rsidR="001F3224" w:rsidRPr="00445898">
        <w:t xml:space="preserve">). It also owns all </w:t>
      </w:r>
      <w:r w:rsidR="001F3224" w:rsidRPr="00445898">
        <w:rPr>
          <w:i/>
        </w:rPr>
        <w:t>RVariables</w:t>
      </w:r>
      <w:r w:rsidR="00FE4816" w:rsidRPr="00445898">
        <w:t xml:space="preserve"> </w:t>
      </w:r>
      <w:r w:rsidR="001F3224" w:rsidRPr="00445898">
        <w:t xml:space="preserve">and </w:t>
      </w:r>
      <w:r w:rsidR="001F3224" w:rsidRPr="00445898">
        <w:rPr>
          <w:i/>
        </w:rPr>
        <w:t>EObjects</w:t>
      </w:r>
      <w:r w:rsidR="001F3224" w:rsidRPr="00445898">
        <w:t xml:space="preserve"> that were created by </w:t>
      </w:r>
      <w:r w:rsidR="001F3224" w:rsidRPr="00445898">
        <w:rPr>
          <w:i/>
        </w:rPr>
        <w:t>Root</w:t>
      </w:r>
      <w:r w:rsidR="001F3224"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796" w:name="_Toc516693976"/>
      <w:r w:rsidRPr="00445898">
        <w:rPr>
          <w:lang w:val="en-US"/>
        </w:rPr>
        <w:t>Navigating the ownership tree</w:t>
      </w:r>
      <w:bookmarkEnd w:id="796"/>
    </w:p>
    <w:p w:rsidR="00BC5E25" w:rsidRPr="00445898" w:rsidRDefault="00BC5E25" w:rsidP="00BC5E25">
      <w:pPr>
        <w:pStyle w:val="firstparagraph"/>
      </w:pPr>
      <w:r w:rsidRPr="00445898">
        <w:t>At any time during a display session, the list of objects presented in the selection area consists of all the descendants of exactly one object in the ownership tree.</w:t>
      </w:r>
      <w:r w:rsidR="00574FCB" w:rsidRPr="00574FCB">
        <w:t xml:space="preserve"> </w:t>
      </w:r>
      <w:r w:rsidR="00574FCB">
        <w:fldChar w:fldCharType="begin"/>
      </w:r>
      <w:r w:rsidR="00574FCB">
        <w:instrText xml:space="preserve"> XE "ownership hierarchy (exposure)" </w:instrText>
      </w:r>
      <w:r w:rsidR="00574FCB">
        <w:fldChar w:fldCharType="end"/>
      </w:r>
      <w:r w:rsidRPr="00445898">
        <w:t>The top item on that list (displayed in a di</w:t>
      </w:r>
      <w:r w:rsidR="009E3D57">
        <w:t>ff</w:t>
      </w:r>
      <w:r w:rsidRPr="00445898">
        <w:t xml:space="preserve">erent color) is the owner itself. Initially, immediately after the display session is established, the SMURPH program sends to DSD the list of descendants of the </w:t>
      </w:r>
      <w:r w:rsidRPr="00445898">
        <w:rPr>
          <w:i/>
        </w:rPr>
        <w:t>System</w:t>
      </w:r>
      <w:r w:rsidRPr="00445898">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i.e., the </w:t>
      </w:r>
      <w:r w:rsidR="00360B88">
        <w:t>first</w:t>
      </w:r>
      <w:r w:rsidRPr="00445898">
        <w:t xml:space="preserve">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w:t>
      </w:r>
      <w:r w:rsidR="009E3D57">
        <w:t>ff</w:t>
      </w:r>
      <w:r w:rsidRPr="00445898">
        <w:t>erent): the standard name, the base name, and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BB15A7">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797"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797"/>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B94083" w:rsidRDefault="00B94083"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B94083" w:rsidRDefault="00B94083" w:rsidP="0094494D">
                            <w:pPr>
                              <w:pStyle w:val="Caption"/>
                            </w:pPr>
                            <w:bookmarkStart w:id="798" w:name="_Ref511207524"/>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6</w:t>
                            </w:r>
                            <w:r w:rsidR="00B4742B">
                              <w:rPr>
                                <w:noProof/>
                              </w:rPr>
                              <w:fldChar w:fldCharType="end"/>
                            </w:r>
                            <w:bookmarkEnd w:id="798"/>
                            <w:r>
                              <w:t>. A sample display dialog.</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B94083" w:rsidRDefault="00B94083"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B94083" w:rsidRDefault="00B94083" w:rsidP="0094494D">
                      <w:pPr>
                        <w:pStyle w:val="Caption"/>
                      </w:pPr>
                      <w:bookmarkStart w:id="799" w:name="_Ref511207524"/>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6</w:t>
                      </w:r>
                      <w:r w:rsidR="00B4742B">
                        <w:rPr>
                          <w:noProof/>
                        </w:rPr>
                        <w:fldChar w:fldCharType="end"/>
                      </w:r>
                      <w:bookmarkEnd w:id="799"/>
                      <w:r>
                        <w:t>. A sample display dialog.</w:t>
                      </w:r>
                    </w:p>
                    <w:p w:rsidR="00B94083" w:rsidRDefault="00B94083"/>
                  </w:txbxContent>
                </v:textbox>
                <w10:wrap type="topAndBottom"/>
              </v:shape>
            </w:pict>
          </mc:Fallback>
        </mc:AlternateContent>
      </w:r>
      <w:r w:rsidRPr="00445898">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t>fi</w:t>
      </w:r>
      <w:r w:rsidRPr="00445898">
        <w:t>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w:t>
      </w:r>
      <w:r w:rsidRPr="00445898">
        <w:fldChar w:fldCharType="begin"/>
      </w:r>
      <w:r w:rsidRPr="00445898">
        <w:instrText xml:space="preserve"> REF _Ref511207524 \h </w:instrText>
      </w:r>
      <w:r w:rsidRPr="00445898">
        <w:fldChar w:fldCharType="separate"/>
      </w:r>
      <w:r w:rsidR="00BB15A7">
        <w:t xml:space="preserve">Figure </w:t>
      </w:r>
      <w:r w:rsidR="00BB15A7">
        <w:rPr>
          <w:noProof/>
        </w:rPr>
        <w:t>C</w:t>
      </w:r>
      <w:r w:rsidR="00BB15A7">
        <w:noBreakHyphen/>
      </w:r>
      <w:r w:rsidR="00BB15A7">
        <w:rPr>
          <w:noProof/>
        </w:rPr>
        <w:t>6</w:t>
      </w:r>
      <w:r w:rsidRPr="00445898">
        <w:fldChar w:fldCharType="end"/>
      </w:r>
      <w:r w:rsidRPr="00445898">
        <w:t xml:space="preserve"> presents the display dialog for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(the </w:t>
      </w:r>
      <w:r w:rsidR="009E3D57">
        <w:t>fi</w:t>
      </w:r>
      <w:r w:rsidRPr="00445898">
        <w:t>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BB15A7">
        <w:t>C.4.2</w:t>
      </w:r>
      <w:r w:rsidRPr="00445898">
        <w:fldChar w:fldCharType="end"/>
      </w:r>
      <w:r w:rsidRPr="00445898">
        <w:t>) potentially applicable to the selected object. Note that each template implicitly determines a display mode. Thus, the only additional element that must be speci</w:t>
      </w:r>
      <w:r w:rsidR="009E3D57">
        <w:t>fi</w:t>
      </w:r>
      <w:r w:rsidRPr="00445898">
        <w:t xml:space="preserve">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t>fi</w:t>
      </w:r>
      <w:r w:rsidRPr="00445898">
        <w:t xml:space="preserve">eld in the dialog is irrelevant and the template itself fully describes the exposure. The remaining two cases are </w:t>
      </w:r>
      <w:r w:rsidRPr="00445898">
        <w:rPr>
          <w:i/>
        </w:rPr>
        <w:t>.*</w:t>
      </w:r>
      <w:r w:rsidRPr="00445898">
        <w:t xml:space="preserve"> (period + asterisk) meaning “station-relative,” and ** (two asterisks) meaning “</w:t>
      </w:r>
      <w:r w:rsidR="009E3D57">
        <w:t>fl</w:t>
      </w:r>
      <w:r w:rsidRPr="00445898">
        <w:t>exible” (Section </w:t>
      </w:r>
      <w:r w:rsidRPr="00445898">
        <w:fldChar w:fldCharType="begin"/>
      </w:r>
      <w:r w:rsidRPr="00445898">
        <w:instrText xml:space="preserve"> REF _Ref511144652 \r \h </w:instrText>
      </w:r>
      <w:r w:rsidRPr="00445898">
        <w:fldChar w:fldCharType="separate"/>
      </w:r>
      <w:r w:rsidR="00BB15A7">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BB15A7">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800" w:name="_Toc516693977"/>
      <w:r w:rsidRPr="00445898">
        <w:rPr>
          <w:lang w:val="en-US"/>
        </w:rPr>
        <w:t>Exposure windows</w:t>
      </w:r>
      <w:bookmarkEnd w:id="800"/>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BB15A7">
        <w:t>C.4.2</w:t>
      </w:r>
      <w:r w:rsidRPr="00445898">
        <w:fldChar w:fldCharType="end"/>
      </w:r>
      <w:r w:rsidRPr="00445898">
        <w:t xml:space="preserve">) and some dynamic components that are </w:t>
      </w:r>
      <w:r w:rsidR="009E3D57">
        <w:t>fi</w:t>
      </w:r>
      <w:r w:rsidRPr="00445898">
        <w:t>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801" w:name="_Toc516693978"/>
      <w:r w:rsidRPr="00445898">
        <w:rPr>
          <w:lang w:val="en-US"/>
        </w:rPr>
        <w:t>Basic operations</w:t>
      </w:r>
      <w:bookmarkEnd w:id="801"/>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Show/hide</w:t>
      </w:r>
      <w:r w:rsidRPr="00445898">
        <w:t>. The exposure is identi</w:t>
      </w:r>
      <w:r w:rsidR="009E3D57">
        <w:t>fi</w:t>
      </w:r>
      <w:r w:rsidRPr="00445898">
        <w:t>ed in the menu by the name of the exposed object,</w:t>
      </w:r>
      <w:r w:rsidRPr="00445898">
        <w:rPr>
          <w:rStyle w:val="FootnoteReference"/>
        </w:rPr>
        <w:footnoteReference w:id="132"/>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B45575">
        <w:rPr>
          <w:i/>
        </w:rPr>
        <w:t>Show/</w:t>
      </w:r>
      <w:r w:rsidR="005B0F2E" w:rsidRPr="00445898">
        <w:rPr>
          <w:i/>
        </w:rPr>
        <w:t>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w:t>
      </w:r>
      <w:r w:rsidR="009E3D57">
        <w:t>fi</w:t>
      </w:r>
      <w:r w:rsidRPr="00445898">
        <w:t>es the SMURPH program to remove the exposure from its internal list.</w:t>
      </w:r>
    </w:p>
    <w:p w:rsidR="006F3E6A" w:rsidRPr="00445898" w:rsidRDefault="006F3E6A" w:rsidP="006F3E6A">
      <w:pPr>
        <w:pStyle w:val="firstparagraph"/>
      </w:pPr>
      <w:r w:rsidRPr="00445898">
        <w:t xml:space="preserve">An exposure window can be naturally resized. If the entire contents of the exposure cannot </w:t>
      </w:r>
      <w:r w:rsidR="009E3D57">
        <w:t>fi</w:t>
      </w:r>
      <w:r w:rsidRPr="00445898">
        <w:t>t into whatever frame is made available for the window,</w:t>
      </w:r>
      <w:r w:rsidRPr="00445898">
        <w:rPr>
          <w:rStyle w:val="FootnoteReference"/>
        </w:rPr>
        <w:footnoteReference w:id="133"/>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To reduce the amount of tra</w:t>
      </w:r>
      <w:r w:rsidR="0008220B">
        <w:t>ffi</w:t>
      </w:r>
      <w:r w:rsidRPr="00445898">
        <w:t xml:space="preserve">c between the SMURPH program and DSD, the former maintains two counters for each active exposure. One of them tells the number of the </w:t>
      </w:r>
      <w:r w:rsidR="009E3D57">
        <w:t>fi</w:t>
      </w:r>
      <w:r w:rsidRPr="00445898">
        <w:t>rst visible item in the current version of the exposure’s window, the other speci</w:t>
      </w:r>
      <w:r w:rsidR="009E3D57">
        <w:t>fi</w:t>
      </w:r>
      <w:r w:rsidRPr="00445898">
        <w:t xml:space="preserve">es the number of the </w:t>
      </w:r>
      <w:r w:rsidR="009E3D57">
        <w:t>fi</w:t>
      </w:r>
      <w:r w:rsidRPr="00445898">
        <w:t xml:space="preserve">rst item that is not going to show up. Whenever a window is resized or scrolled, DSD sends to the protocol program new values of the two counters. As only those items that </w:t>
      </w:r>
      <w:r w:rsidR="00283757">
        <w:t>in fact</w:t>
      </w:r>
      <w:r w:rsidRPr="00445898">
        <w:t xml:space="preserve"> appear in the window are sent in window updates, the scrolled-in area of a window may initially appear blank. It will become </w:t>
      </w:r>
      <w:r w:rsidR="009E3D57">
        <w:t>fi</w:t>
      </w:r>
      <w:r w:rsidRPr="00445898">
        <w:t xml:space="preserve">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802" w:name="_Ref511212059"/>
      <w:bookmarkStart w:id="803" w:name="_Toc516693979"/>
      <w:r w:rsidRPr="00445898">
        <w:rPr>
          <w:lang w:val="en-US"/>
        </w:rPr>
        <w:t>Stepping</w:t>
      </w:r>
      <w:bookmarkEnd w:id="802"/>
      <w:bookmarkEnd w:id="803"/>
    </w:p>
    <w:p w:rsidR="006F3E6A" w:rsidRPr="00445898" w:rsidRDefault="006F3E6A" w:rsidP="006F3E6A">
      <w:pPr>
        <w:pStyle w:val="firstparagraph"/>
      </w:pPr>
      <w:r w:rsidRPr="00445898">
        <w:t>The SMURPH program can be put into the</w:t>
      </w:r>
      <w:r w:rsidR="008055B6">
        <w:fldChar w:fldCharType="begin"/>
      </w:r>
      <w:r w:rsidR="008055B6">
        <w:instrText xml:space="preserve"> XE "</w:instrText>
      </w:r>
      <w:r w:rsidR="008055B6" w:rsidRPr="00FC3EEF">
        <w:rPr>
          <w:lang w:val="pl-PL"/>
        </w:rPr>
        <w:instrText>stepping (DSD)</w:instrText>
      </w:r>
      <w:r w:rsidR="008055B6">
        <w:instrText xml:space="preserve">" </w:instrText>
      </w:r>
      <w:r w:rsidR="008055B6">
        <w:fldChar w:fldCharType="end"/>
      </w:r>
      <w:r w:rsidRPr="00445898">
        <w:t xml:space="preserve"> so-called </w:t>
      </w:r>
      <w:r w:rsidRPr="00445898">
        <w:rPr>
          <w:i/>
        </w:rPr>
        <w:t>step mode</w:t>
      </w:r>
      <w:r w:rsidRPr="00445898">
        <w:t xml:space="preserve"> in which it stops on some (or all) events. An explicit user action is then required to continue execution. The step mode is always requested for a speci</w:t>
      </w:r>
      <w:r w:rsidR="009E3D57">
        <w:t>fi</w:t>
      </w:r>
      <w:r w:rsidRPr="00445898">
        <w:t>c exposure window (i.e., windows are the things being stepped). If a window is stepped, the SMURPH program halts whenever an event occurs that is somehow “related” to the exposure presented in the window. At that moment, the contents of the window re</w:t>
      </w:r>
      <w:r w:rsidR="009E3D57">
        <w:t>fl</w:t>
      </w:r>
      <w:r w:rsidRPr="00445898">
        <w:t>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It is assumed that all events are related to </w:t>
      </w:r>
      <w:r w:rsidRPr="00445898">
        <w:rPr>
          <w:i/>
        </w:rPr>
        <w:t>Kernel</w:t>
      </w:r>
      <w:r w:rsidRPr="00445898">
        <w:t>; thus, by stepping any Kernel exposure we e</w:t>
      </w:r>
      <w:r w:rsidR="009E3D57">
        <w:t>ff</w:t>
      </w:r>
      <w:r w:rsidRPr="00445898">
        <w:t xml:space="preserve">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w:t>
      </w:r>
      <w:r w:rsidR="009E3D57">
        <w:t>fi</w:t>
      </w:r>
      <w:r w:rsidRPr="00445898">
        <w:t>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BB15A7">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34"/>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BB15A7">
        <w:t xml:space="preserve">Figure </w:t>
      </w:r>
      <w:r w:rsidR="00BB15A7">
        <w:rPr>
          <w:noProof/>
        </w:rPr>
        <w:t>C</w:t>
      </w:r>
      <w:r w:rsidR="00BB15A7">
        <w:noBreakHyphen/>
      </w:r>
      <w:r w:rsidR="00BB15A7">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5"/>
      </w:r>
      <w:r w:rsidR="00212D96" w:rsidRPr="00445898">
        <w:t xml:space="preserve"> </w:t>
      </w:r>
      <w:r w:rsidRPr="00445898">
        <w:t xml:space="preserve">when the stepping should commence, or the number of events to be processed before it happens. This number can be either 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B94083" w:rsidRDefault="00B94083"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B94083" w:rsidRDefault="00B94083" w:rsidP="00C055BB">
                            <w:pPr>
                              <w:pStyle w:val="Caption"/>
                            </w:pPr>
                            <w:bookmarkStart w:id="804" w:name="_Ref511209268"/>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7</w:t>
                            </w:r>
                            <w:r w:rsidR="00B4742B">
                              <w:rPr>
                                <w:noProof/>
                              </w:rPr>
                              <w:fldChar w:fldCharType="end"/>
                            </w:r>
                            <w:bookmarkEnd w:id="804"/>
                            <w:r>
                              <w:t>. The step dialog.</w:t>
                            </w:r>
                          </w:p>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B94083" w:rsidRDefault="00B94083"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B94083" w:rsidRDefault="00B94083" w:rsidP="00C055BB">
                      <w:pPr>
                        <w:pStyle w:val="Caption"/>
                      </w:pPr>
                      <w:bookmarkStart w:id="805" w:name="_Ref511209268"/>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7</w:t>
                      </w:r>
                      <w:r w:rsidR="00B4742B">
                        <w:rPr>
                          <w:noProof/>
                        </w:rPr>
                        <w:fldChar w:fldCharType="end"/>
                      </w:r>
                      <w:bookmarkEnd w:id="805"/>
                      <w:r>
                        <w:t>. The step dialog.</w:t>
                      </w:r>
                    </w:p>
                    <w:p w:rsidR="00B94083" w:rsidRDefault="00B94083"/>
                  </w:txbxContent>
                </v:textbox>
                <w10:wrap type="topAndBottom" anchorx="page" anchory="margin"/>
              </v:shape>
            </w:pict>
          </mc:Fallback>
        </mc:AlternateContent>
      </w:r>
      <w:r w:rsidRPr="00445898">
        <w:t>i.e., represent an o</w:t>
      </w:r>
      <w:r w:rsidR="009E3D57">
        <w:t>ff</w:t>
      </w:r>
      <w:r w:rsidRPr="00445898">
        <w:t xml:space="preserve">set with respect to the current time or event count. Note that the </w:t>
      </w:r>
      <w:r w:rsidR="009E3D57">
        <w:t>fi</w:t>
      </w:r>
      <w:r w:rsidRPr="00445898">
        <w:t xml:space="preserve">rst stepped event </w:t>
      </w:r>
      <w:r w:rsidR="00283757">
        <w:t>must</w:t>
      </w:r>
      <w:r w:rsidRPr="00445898">
        <w:t xml:space="preserve"> “have something to do” with the stepped exposure, so it may occur later (but no earlier) than the speci</w:t>
      </w:r>
      <w:r w:rsidR="009E3D57">
        <w:t>fi</w:t>
      </w:r>
      <w:r w:rsidRPr="00445898">
        <w:t>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Section </w:t>
      </w:r>
      <w:r w:rsidRPr="00445898">
        <w:fldChar w:fldCharType="begin"/>
      </w:r>
      <w:r w:rsidRPr="00445898">
        <w:instrText xml:space="preserve"> REF _Ref510988142 \r \h </w:instrText>
      </w:r>
      <w:r w:rsidRPr="00445898">
        <w:fldChar w:fldCharType="separate"/>
      </w:r>
      <w:r w:rsidR="00BB15A7">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00AB2C61">
        <w:rPr>
          <w:i/>
        </w:rPr>
        <w:fldChar w:fldCharType="begin"/>
      </w:r>
      <w:r w:rsidR="00AB2C61">
        <w:instrText xml:space="preserve"> XE "</w:instrText>
      </w:r>
      <w:r w:rsidR="00AB2C61" w:rsidRPr="00986C94">
        <w:rPr>
          <w:i/>
        </w:rPr>
        <w:instrText>ADVANCE</w:instrText>
      </w:r>
      <w:r w:rsidR="00AB2C61">
        <w:instrText xml:space="preserve">" </w:instrText>
      </w:r>
      <w:r w:rsidR="00AB2C61">
        <w:rPr>
          <w:i/>
        </w:rPr>
        <w:fldChar w:fldCharType="end"/>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BB15A7">
        <w:t>C.3</w:t>
      </w:r>
      <w:r w:rsidRPr="00445898">
        <w:fldChar w:fldCharType="end"/>
      </w:r>
      <w:r w:rsidRPr="00445898">
        <w:t>).</w:t>
      </w:r>
    </w:p>
    <w:p w:rsidR="00C055BB" w:rsidRPr="00445898" w:rsidRDefault="00C055BB" w:rsidP="00C055BB">
      <w:pPr>
        <w:pStyle w:val="firstparagraph"/>
      </w:pPr>
      <w:r w:rsidRPr="00445898">
        <w:t>The user can cancel the stepping</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r w:rsidRPr="00445898">
        <w:t xml:space="preserve">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w:t>
      </w:r>
      <w:r w:rsidR="009E3D57">
        <w:t>ff</w:t>
      </w:r>
      <w:r w:rsidR="00190F6E" w:rsidRPr="00445898">
        <w:t>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BB15A7">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BB15A7">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w:t>
      </w:r>
      <w:r w:rsidR="00B73776">
        <w:t>will</w:t>
      </w:r>
      <w:r w:rsidR="001708DF" w:rsidRPr="00445898">
        <w:t xml:space="preserve"> resume the execution of </w:t>
      </w:r>
      <w:r w:rsidRPr="00445898">
        <w:t>such a program.</w:t>
      </w:r>
    </w:p>
    <w:p w:rsidR="00455C1C" w:rsidRPr="00445898" w:rsidRDefault="00455C1C" w:rsidP="00455C1C">
      <w:pPr>
        <w:pStyle w:val="Heading3"/>
        <w:rPr>
          <w:lang w:val="en-US"/>
        </w:rPr>
      </w:pPr>
      <w:bookmarkStart w:id="806" w:name="_Ref511210832"/>
      <w:bookmarkStart w:id="807" w:name="_Toc516693980"/>
      <w:r w:rsidRPr="00445898">
        <w:rPr>
          <w:lang w:val="en-US"/>
        </w:rPr>
        <w:t>Segment attributes</w:t>
      </w:r>
      <w:bookmarkEnd w:id="806"/>
      <w:bookmarkEnd w:id="807"/>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BB15A7">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w:t>
      </w:r>
      <w:r w:rsidR="009E3D57">
        <w:t>fi</w:t>
      </w:r>
      <w:r w:rsidRPr="00445898">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w:t>
            </w:r>
            <w:r w:rsidR="009E3D57">
              <w:t>fi</w:t>
            </w:r>
            <w:r w:rsidRPr="00445898">
              <w:t xml:space="preserve">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 xml:space="preserve">Thickness. This </w:t>
            </w:r>
            <w:r w:rsidR="009E3D57">
              <w:t>fi</w:t>
            </w:r>
            <w:r w:rsidRPr="00445898">
              <w:t>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w:t>
            </w:r>
            <w:r w:rsidR="009E3D57">
              <w:t>fi</w:t>
            </w:r>
            <w:r w:rsidRPr="00445898">
              <w:t xml:space="preserve">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 xml:space="preserve">Color. The numerical value of this </w:t>
            </w:r>
            <w:r w:rsidR="009E3D57">
              <w:t>fi</w:t>
            </w:r>
            <w:r w:rsidRPr="00445898">
              <w:t>eld is used as an index into the internal color table of DSD and determines the color of the segment.</w:t>
            </w:r>
          </w:p>
        </w:tc>
      </w:tr>
    </w:tbl>
    <w:p w:rsidR="00A34EE6" w:rsidRPr="00445898" w:rsidRDefault="00A34EE6" w:rsidP="00A34EE6">
      <w:pPr>
        <w:pStyle w:val="Heading2"/>
        <w:rPr>
          <w:lang w:val="en-US"/>
        </w:rPr>
      </w:pPr>
      <w:bookmarkStart w:id="808" w:name="_Toc516693981"/>
      <w:r w:rsidRPr="00445898">
        <w:rPr>
          <w:lang w:val="en-US"/>
        </w:rPr>
        <w:t>Other commands</w:t>
      </w:r>
      <w:bookmarkEnd w:id="808"/>
    </w:p>
    <w:p w:rsidR="00C055BB" w:rsidRPr="00445898" w:rsidRDefault="00A34EE6" w:rsidP="00A34EE6">
      <w:pPr>
        <w:pStyle w:val="firstparagraph"/>
      </w:pPr>
      <w:r w:rsidRPr="00445898">
        <w:t>In this section, we discuss some other commands of DSD that are not directly related to exposure windows.</w:t>
      </w:r>
    </w:p>
    <w:p w:rsidR="00A34EE6" w:rsidRPr="00445898" w:rsidRDefault="00A34EE6" w:rsidP="00A34EE6">
      <w:pPr>
        <w:pStyle w:val="Heading3"/>
        <w:rPr>
          <w:lang w:val="en-US"/>
        </w:rPr>
      </w:pPr>
      <w:bookmarkStart w:id="809" w:name="_Toc516693982"/>
      <w:r w:rsidRPr="00445898">
        <w:rPr>
          <w:lang w:val="en-US"/>
        </w:rPr>
        <w:t>Display interval</w:t>
      </w:r>
      <w:bookmarkEnd w:id="809"/>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BB15A7">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In the simulation (virtual) mode, this interval is expressed in events, and in the real (and also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it is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In Section </w:t>
      </w:r>
      <w:r w:rsidRPr="00445898">
        <w:fldChar w:fldCharType="begin"/>
      </w:r>
      <w:r w:rsidRPr="00445898">
        <w:instrText xml:space="preserve"> REF _Ref511212059 \r \h </w:instrText>
      </w:r>
      <w:r w:rsidRPr="00445898">
        <w:fldChar w:fldCharType="separate"/>
      </w:r>
      <w:r w:rsidR="00BB15A7">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B94083" w:rsidRDefault="00B94083"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B94083" w:rsidRDefault="00B94083" w:rsidP="000D091B">
                            <w:pPr>
                              <w:pStyle w:val="Caption"/>
                            </w:pPr>
                            <w:bookmarkStart w:id="810" w:name="_Ref511212607"/>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8</w:t>
                            </w:r>
                            <w:r w:rsidR="00B4742B">
                              <w:rPr>
                                <w:noProof/>
                              </w:rPr>
                              <w:fldChar w:fldCharType="end"/>
                            </w:r>
                            <w:bookmarkEnd w:id="810"/>
                            <w:r>
                              <w:t>. The display interval dialog.</w:t>
                            </w:r>
                          </w:p>
                          <w:p w:rsidR="00B94083" w:rsidRDefault="00B94083"/>
                          <w:p w:rsidR="00B94083" w:rsidRDefault="00B94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B94083" w:rsidRDefault="00B94083"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B94083" w:rsidRDefault="00B94083" w:rsidP="000D091B">
                      <w:pPr>
                        <w:pStyle w:val="Caption"/>
                      </w:pPr>
                      <w:bookmarkStart w:id="811" w:name="_Ref511212607"/>
                      <w:r>
                        <w:t xml:space="preserve">Figure </w:t>
                      </w:r>
                      <w:r w:rsidR="00B4742B">
                        <w:fldChar w:fldCharType="begin"/>
                      </w:r>
                      <w:r w:rsidR="00B4742B">
                        <w:instrText xml:space="preserve"> STYLEREF 1 \s </w:instrText>
                      </w:r>
                      <w:r w:rsidR="00B4742B">
                        <w:fldChar w:fldCharType="separate"/>
                      </w:r>
                      <w:r w:rsidR="00BB15A7">
                        <w:rPr>
                          <w:noProof/>
                        </w:rPr>
                        <w:t>C</w:t>
                      </w:r>
                      <w:r w:rsidR="00B4742B">
                        <w:rPr>
                          <w:noProof/>
                        </w:rPr>
                        <w:fldChar w:fldCharType="end"/>
                      </w:r>
                      <w:r>
                        <w:noBreakHyphen/>
                      </w:r>
                      <w:r w:rsidR="00B4742B">
                        <w:fldChar w:fldCharType="begin"/>
                      </w:r>
                      <w:r w:rsidR="00B4742B">
                        <w:instrText xml:space="preserve"> SEQ Figure \* ARABIC \s 1 </w:instrText>
                      </w:r>
                      <w:r w:rsidR="00B4742B">
                        <w:fldChar w:fldCharType="separate"/>
                      </w:r>
                      <w:r w:rsidR="00BB15A7">
                        <w:rPr>
                          <w:noProof/>
                        </w:rPr>
                        <w:t>8</w:t>
                      </w:r>
                      <w:r w:rsidR="00B4742B">
                        <w:rPr>
                          <w:noProof/>
                        </w:rPr>
                        <w:fldChar w:fldCharType="end"/>
                      </w:r>
                      <w:bookmarkEnd w:id="811"/>
                      <w:r>
                        <w:t>. The display interval dialog.</w:t>
                      </w:r>
                    </w:p>
                    <w:p w:rsidR="00B94083" w:rsidRDefault="00B94083"/>
                    <w:p w:rsidR="00B94083" w:rsidRDefault="00B94083"/>
                  </w:txbxContent>
                </v:textbox>
                <w10:wrap type="topAndBottom"/>
              </v:shape>
            </w:pict>
          </mc:Fallback>
        </mc:AlternateContent>
      </w:r>
      <w:r w:rsidR="00A34EE6" w:rsidRPr="00445898">
        <w:t xml:space="preserve">The value of </w:t>
      </w:r>
      <w:r w:rsidR="00A34EE6"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BB15A7">
        <w:t xml:space="preserve">Figure </w:t>
      </w:r>
      <w:r w:rsidR="00BB15A7">
        <w:rPr>
          <w:noProof/>
        </w:rPr>
        <w:t>C</w:t>
      </w:r>
      <w:r w:rsidR="00BB15A7">
        <w:noBreakHyphen/>
      </w:r>
      <w:r w:rsidR="00BB15A7">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BB15A7">
        <w:t>3.1.2</w:t>
      </w:r>
      <w:r w:rsidRPr="00445898">
        <w:fldChar w:fldCharType="end"/>
      </w:r>
      <w:r w:rsidRPr="00445898">
        <w:t>).</w:t>
      </w:r>
    </w:p>
    <w:p w:rsidR="000D091B" w:rsidRPr="00445898" w:rsidRDefault="000D091B" w:rsidP="000D091B">
      <w:pPr>
        <w:pStyle w:val="Heading3"/>
        <w:rPr>
          <w:lang w:val="en-US"/>
        </w:rPr>
      </w:pPr>
      <w:bookmarkStart w:id="812" w:name="_Toc516693983"/>
      <w:r w:rsidRPr="00445898">
        <w:rPr>
          <w:lang w:val="en-US"/>
        </w:rPr>
        <w:t>Disconnection and termination</w:t>
      </w:r>
      <w:bookmarkEnd w:id="812"/>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w:t>
      </w:r>
      <w:r w:rsidR="009E3D57">
        <w:t>fi</w:t>
      </w:r>
      <w:r w:rsidRPr="00445898">
        <w:t>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BB15A7">
        <w:t>C.3</w:t>
      </w:r>
      <w:r w:rsidRPr="00445898">
        <w:fldChar w:fldCharType="end"/>
      </w:r>
      <w:r w:rsidRPr="00445898">
        <w:t>).</w:t>
      </w:r>
    </w:p>
    <w:p w:rsidR="00C055BB" w:rsidRPr="00445898" w:rsidRDefault="000D091B" w:rsidP="000D091B">
      <w:pPr>
        <w:pStyle w:val="firstparagraph"/>
      </w:pPr>
      <w:r w:rsidRPr="00445898">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w:t>
      </w:r>
      <w:r w:rsidR="009E3D57">
        <w:t>ff</w:t>
      </w:r>
      <w:r w:rsidRPr="00445898">
        <w:t>ective.</w:t>
      </w:r>
    </w:p>
    <w:p w:rsidR="004F3A2B" w:rsidRPr="00445898" w:rsidRDefault="004F3A2B" w:rsidP="004F3A2B">
      <w:pPr>
        <w:pStyle w:val="Heading3"/>
        <w:rPr>
          <w:lang w:val="en-US"/>
        </w:rPr>
      </w:pPr>
      <w:bookmarkStart w:id="813" w:name="_Ref511988662"/>
      <w:bookmarkStart w:id="814" w:name="_Toc516693984"/>
      <w:r w:rsidRPr="00445898">
        <w:rPr>
          <w:lang w:val="en-US"/>
        </w:rPr>
        <w:t>Shortcuts</w:t>
      </w:r>
      <w:bookmarkEnd w:id="813"/>
      <w:bookmarkEnd w:id="814"/>
    </w:p>
    <w:p w:rsidR="004F3A2B" w:rsidRPr="00445898" w:rsidRDefault="004F3A2B" w:rsidP="004F3A2B">
      <w:pPr>
        <w:pStyle w:val="firstparagraph"/>
      </w:pPr>
      <w:r w:rsidRPr="00445898">
        <w:t>The following key strokes can be applied as shortcuts</w:t>
      </w:r>
      <w:r w:rsidR="00037D2C">
        <w:fldChar w:fldCharType="begin"/>
      </w:r>
      <w:r w:rsidR="00037D2C">
        <w:instrText xml:space="preserve"> XE "</w:instrText>
      </w:r>
      <w:r w:rsidR="00037D2C" w:rsidRPr="007943B0">
        <w:instrText>shortcuts (keyboard, DSD)</w:instrText>
      </w:r>
      <w:r w:rsidR="00037D2C">
        <w:instrText xml:space="preserve">" </w:instrText>
      </w:r>
      <w:r w:rsidR="00037D2C">
        <w:fldChar w:fldCharType="end"/>
      </w:r>
      <w:r w:rsidRPr="00445898">
        <w:t xml:space="preserve"> for some DSD actions (normally selectable from menus). They are only e</w:t>
      </w:r>
      <w:r w:rsidR="009E3D57">
        <w:t>ff</w:t>
      </w:r>
      <w:r w:rsidRPr="00445898">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r w:rsidR="005823BE">
              <w:t xml:space="preserve"> </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bookmarkEnd w:id="755"/>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815" w:name="_Toc516693985"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rsidR="009B70D0" w:rsidRPr="00445898" w:rsidRDefault="009B70D0" w:rsidP="009B70D0">
          <w:pPr>
            <w:pStyle w:val="Heading1"/>
            <w:numPr>
              <w:ilvl w:val="0"/>
              <w:numId w:val="0"/>
            </w:numPr>
            <w:ind w:left="432"/>
            <w:rPr>
              <w:lang w:val="en-US"/>
            </w:rPr>
          </w:pPr>
          <w:r w:rsidRPr="00445898">
            <w:rPr>
              <w:lang w:val="en-US"/>
            </w:rPr>
            <w:t>BIBLIOGRAPHY</w:t>
          </w:r>
          <w:bookmarkEnd w:id="815"/>
        </w:p>
        <w:sdt>
          <w:sdtPr>
            <w:id w:val="111145805"/>
            <w:bibliography/>
          </w:sdtPr>
          <w:sdtEndPr/>
          <w:sdtContent>
            <w:p w:rsidR="00BB15A7"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BB15A7">
                <w:trPr>
                  <w:divId w:val="273513940"/>
                  <w:tblCellSpacing w:w="15" w:type="dxa"/>
                </w:trPr>
                <w:tc>
                  <w:tcPr>
                    <w:tcW w:w="50" w:type="pct"/>
                    <w:hideMark/>
                  </w:tcPr>
                  <w:p w:rsidR="00BB15A7" w:rsidRDefault="00BB15A7">
                    <w:pPr>
                      <w:pStyle w:val="Bibliography"/>
                      <w:rPr>
                        <w:noProof/>
                        <w:sz w:val="24"/>
                        <w:szCs w:val="24"/>
                      </w:rPr>
                    </w:pPr>
                    <w:r>
                      <w:rPr>
                        <w:noProof/>
                      </w:rPr>
                      <w:t xml:space="preserve">[1] </w:t>
                    </w:r>
                  </w:p>
                </w:tc>
                <w:tc>
                  <w:tcPr>
                    <w:tcW w:w="0" w:type="auto"/>
                    <w:hideMark/>
                  </w:tcPr>
                  <w:p w:rsidR="00BB15A7" w:rsidRDefault="00BB15A7">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 </w:t>
                    </w:r>
                  </w:p>
                </w:tc>
                <w:tc>
                  <w:tcPr>
                    <w:tcW w:w="0" w:type="auto"/>
                    <w:hideMark/>
                  </w:tcPr>
                  <w:p w:rsidR="00BB15A7" w:rsidRDefault="00BB15A7">
                    <w:pPr>
                      <w:pStyle w:val="Bibliography"/>
                      <w:rPr>
                        <w:noProof/>
                      </w:rPr>
                    </w:pPr>
                    <w:r>
                      <w:rPr>
                        <w:noProof/>
                      </w:rPr>
                      <w:t>D. R. Boggs, J. C. Mogul and C. A. Kent, "Measured Capacity of an Ethernet: Myths and Reality," Digital Equipment Corporation, Western Research Laboratory, Palo Alto, California, 1988.</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 </w:t>
                    </w:r>
                  </w:p>
                </w:tc>
                <w:tc>
                  <w:tcPr>
                    <w:tcW w:w="0" w:type="auto"/>
                    <w:hideMark/>
                  </w:tcPr>
                  <w:p w:rsidR="00BB15A7" w:rsidRDefault="00BB15A7">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 </w:t>
                    </w:r>
                  </w:p>
                </w:tc>
                <w:tc>
                  <w:tcPr>
                    <w:tcW w:w="0" w:type="auto"/>
                    <w:hideMark/>
                  </w:tcPr>
                  <w:p w:rsidR="00BB15A7" w:rsidRDefault="00BB15A7">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 </w:t>
                    </w:r>
                  </w:p>
                </w:tc>
                <w:tc>
                  <w:tcPr>
                    <w:tcW w:w="0" w:type="auto"/>
                    <w:hideMark/>
                  </w:tcPr>
                  <w:p w:rsidR="00BB15A7" w:rsidRDefault="00BB15A7">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 </w:t>
                    </w:r>
                  </w:p>
                </w:tc>
                <w:tc>
                  <w:tcPr>
                    <w:tcW w:w="0" w:type="auto"/>
                    <w:hideMark/>
                  </w:tcPr>
                  <w:p w:rsidR="00BB15A7" w:rsidRDefault="00BB15A7">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[7] </w:t>
                    </w:r>
                  </w:p>
                </w:tc>
                <w:tc>
                  <w:tcPr>
                    <w:tcW w:w="0" w:type="auto"/>
                    <w:hideMark/>
                  </w:tcPr>
                  <w:p w:rsidR="00BB15A7" w:rsidRDefault="00BB15A7">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[8] </w:t>
                    </w:r>
                  </w:p>
                </w:tc>
                <w:tc>
                  <w:tcPr>
                    <w:tcW w:w="0" w:type="auto"/>
                    <w:hideMark/>
                  </w:tcPr>
                  <w:p w:rsidR="00BB15A7" w:rsidRDefault="00BB15A7">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[9] </w:t>
                    </w:r>
                  </w:p>
                </w:tc>
                <w:tc>
                  <w:tcPr>
                    <w:tcW w:w="0" w:type="auto"/>
                    <w:hideMark/>
                  </w:tcPr>
                  <w:p w:rsidR="00BB15A7" w:rsidRDefault="00BB15A7">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[10] </w:t>
                    </w:r>
                  </w:p>
                </w:tc>
                <w:tc>
                  <w:tcPr>
                    <w:tcW w:w="0" w:type="auto"/>
                    <w:hideMark/>
                  </w:tcPr>
                  <w:p w:rsidR="00BB15A7" w:rsidRDefault="00BB15A7">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[11] </w:t>
                    </w:r>
                  </w:p>
                </w:tc>
                <w:tc>
                  <w:tcPr>
                    <w:tcW w:w="0" w:type="auto"/>
                    <w:hideMark/>
                  </w:tcPr>
                  <w:p w:rsidR="00BB15A7" w:rsidRDefault="00BB15A7">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[12] </w:t>
                    </w:r>
                  </w:p>
                </w:tc>
                <w:tc>
                  <w:tcPr>
                    <w:tcW w:w="0" w:type="auto"/>
                    <w:hideMark/>
                  </w:tcPr>
                  <w:p w:rsidR="00BB15A7" w:rsidRDefault="00BB15A7">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[13] </w:t>
                    </w:r>
                  </w:p>
                </w:tc>
                <w:tc>
                  <w:tcPr>
                    <w:tcW w:w="0" w:type="auto"/>
                    <w:hideMark/>
                  </w:tcPr>
                  <w:p w:rsidR="00BB15A7" w:rsidRDefault="00BB15A7">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[14] </w:t>
                    </w:r>
                  </w:p>
                </w:tc>
                <w:tc>
                  <w:tcPr>
                    <w:tcW w:w="0" w:type="auto"/>
                    <w:hideMark/>
                  </w:tcPr>
                  <w:p w:rsidR="00BB15A7" w:rsidRDefault="00BB15A7">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[15] </w:t>
                    </w:r>
                  </w:p>
                </w:tc>
                <w:tc>
                  <w:tcPr>
                    <w:tcW w:w="0" w:type="auto"/>
                    <w:hideMark/>
                  </w:tcPr>
                  <w:p w:rsidR="00BB15A7" w:rsidRDefault="00BB15A7">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[16] </w:t>
                    </w:r>
                  </w:p>
                </w:tc>
                <w:tc>
                  <w:tcPr>
                    <w:tcW w:w="0" w:type="auto"/>
                    <w:hideMark/>
                  </w:tcPr>
                  <w:p w:rsidR="00BB15A7" w:rsidRDefault="00BB15A7">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[17] </w:t>
                    </w:r>
                  </w:p>
                </w:tc>
                <w:tc>
                  <w:tcPr>
                    <w:tcW w:w="0" w:type="auto"/>
                    <w:hideMark/>
                  </w:tcPr>
                  <w:p w:rsidR="00BB15A7" w:rsidRDefault="00BB15A7">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[18] </w:t>
                    </w:r>
                  </w:p>
                </w:tc>
                <w:tc>
                  <w:tcPr>
                    <w:tcW w:w="0" w:type="auto"/>
                    <w:hideMark/>
                  </w:tcPr>
                  <w:p w:rsidR="00BB15A7" w:rsidRDefault="00BB15A7">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[19] </w:t>
                    </w:r>
                  </w:p>
                </w:tc>
                <w:tc>
                  <w:tcPr>
                    <w:tcW w:w="0" w:type="auto"/>
                    <w:hideMark/>
                  </w:tcPr>
                  <w:p w:rsidR="00BB15A7" w:rsidRDefault="00BB15A7">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[20] </w:t>
                    </w:r>
                  </w:p>
                </w:tc>
                <w:tc>
                  <w:tcPr>
                    <w:tcW w:w="0" w:type="auto"/>
                    <w:hideMark/>
                  </w:tcPr>
                  <w:p w:rsidR="00BB15A7" w:rsidRDefault="00BB15A7">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[21] </w:t>
                    </w:r>
                  </w:p>
                </w:tc>
                <w:tc>
                  <w:tcPr>
                    <w:tcW w:w="0" w:type="auto"/>
                    <w:hideMark/>
                  </w:tcPr>
                  <w:p w:rsidR="00BB15A7" w:rsidRDefault="00BB15A7">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[22] </w:t>
                    </w:r>
                  </w:p>
                </w:tc>
                <w:tc>
                  <w:tcPr>
                    <w:tcW w:w="0" w:type="auto"/>
                    <w:hideMark/>
                  </w:tcPr>
                  <w:p w:rsidR="00BB15A7" w:rsidRDefault="00BB15A7">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[23] </w:t>
                    </w:r>
                  </w:p>
                </w:tc>
                <w:tc>
                  <w:tcPr>
                    <w:tcW w:w="0" w:type="auto"/>
                    <w:hideMark/>
                  </w:tcPr>
                  <w:p w:rsidR="00BB15A7" w:rsidRDefault="00BB15A7">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[24] </w:t>
                    </w:r>
                  </w:p>
                </w:tc>
                <w:tc>
                  <w:tcPr>
                    <w:tcW w:w="0" w:type="auto"/>
                    <w:hideMark/>
                  </w:tcPr>
                  <w:p w:rsidR="00BB15A7" w:rsidRDefault="00BB15A7">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[25] </w:t>
                    </w:r>
                  </w:p>
                </w:tc>
                <w:tc>
                  <w:tcPr>
                    <w:tcW w:w="0" w:type="auto"/>
                    <w:hideMark/>
                  </w:tcPr>
                  <w:p w:rsidR="00BB15A7" w:rsidRDefault="00BB15A7">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[26] </w:t>
                    </w:r>
                  </w:p>
                </w:tc>
                <w:tc>
                  <w:tcPr>
                    <w:tcW w:w="0" w:type="auto"/>
                    <w:hideMark/>
                  </w:tcPr>
                  <w:p w:rsidR="00BB15A7" w:rsidRDefault="00BB15A7">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[27] </w:t>
                    </w:r>
                  </w:p>
                </w:tc>
                <w:tc>
                  <w:tcPr>
                    <w:tcW w:w="0" w:type="auto"/>
                    <w:hideMark/>
                  </w:tcPr>
                  <w:p w:rsidR="00BB15A7" w:rsidRDefault="00BB15A7">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[28] </w:t>
                    </w:r>
                  </w:p>
                </w:tc>
                <w:tc>
                  <w:tcPr>
                    <w:tcW w:w="0" w:type="auto"/>
                    <w:hideMark/>
                  </w:tcPr>
                  <w:p w:rsidR="00BB15A7" w:rsidRDefault="00BB15A7">
                    <w:pPr>
                      <w:pStyle w:val="Bibliography"/>
                      <w:rPr>
                        <w:noProof/>
                      </w:rPr>
                    </w:pPr>
                    <w:r>
                      <w:rPr>
                        <w:noProof/>
                      </w:rPr>
                      <w:t xml:space="preserve">P. Gburzyński, Protocol design for local and metropolitan area networks, Prentice-Hall, 1996.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[29] </w:t>
                    </w:r>
                  </w:p>
                </w:tc>
                <w:tc>
                  <w:tcPr>
                    <w:tcW w:w="0" w:type="auto"/>
                    <w:hideMark/>
                  </w:tcPr>
                  <w:p w:rsidR="00BB15A7" w:rsidRDefault="00BB15A7">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[30] </w:t>
                    </w:r>
                  </w:p>
                </w:tc>
                <w:tc>
                  <w:tcPr>
                    <w:tcW w:w="0" w:type="auto"/>
                    <w:hideMark/>
                  </w:tcPr>
                  <w:p w:rsidR="00BB15A7" w:rsidRDefault="00BB15A7">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[31] </w:t>
                    </w:r>
                  </w:p>
                </w:tc>
                <w:tc>
                  <w:tcPr>
                    <w:tcW w:w="0" w:type="auto"/>
                    <w:hideMark/>
                  </w:tcPr>
                  <w:p w:rsidR="00BB15A7" w:rsidRDefault="00BB15A7">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[32] </w:t>
                    </w:r>
                  </w:p>
                </w:tc>
                <w:tc>
                  <w:tcPr>
                    <w:tcW w:w="0" w:type="auto"/>
                    <w:hideMark/>
                  </w:tcPr>
                  <w:p w:rsidR="00BB15A7" w:rsidRDefault="00BB15A7">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[33] </w:t>
                    </w:r>
                  </w:p>
                </w:tc>
                <w:tc>
                  <w:tcPr>
                    <w:tcW w:w="0" w:type="auto"/>
                    <w:hideMark/>
                  </w:tcPr>
                  <w:p w:rsidR="00BB15A7" w:rsidRDefault="00BB15A7">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[34] </w:t>
                    </w:r>
                  </w:p>
                </w:tc>
                <w:tc>
                  <w:tcPr>
                    <w:tcW w:w="0" w:type="auto"/>
                    <w:hideMark/>
                  </w:tcPr>
                  <w:p w:rsidR="00BB15A7" w:rsidRDefault="00BB15A7">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[35] </w:t>
                    </w:r>
                  </w:p>
                </w:tc>
                <w:tc>
                  <w:tcPr>
                    <w:tcW w:w="0" w:type="auto"/>
                    <w:hideMark/>
                  </w:tcPr>
                  <w:p w:rsidR="00BB15A7" w:rsidRDefault="00BB15A7">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[36] </w:t>
                    </w:r>
                  </w:p>
                </w:tc>
                <w:tc>
                  <w:tcPr>
                    <w:tcW w:w="0" w:type="auto"/>
                    <w:hideMark/>
                  </w:tcPr>
                  <w:p w:rsidR="00BB15A7" w:rsidRDefault="00BB15A7">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[37] </w:t>
                    </w:r>
                  </w:p>
                </w:tc>
                <w:tc>
                  <w:tcPr>
                    <w:tcW w:w="0" w:type="auto"/>
                    <w:hideMark/>
                  </w:tcPr>
                  <w:p w:rsidR="00BB15A7" w:rsidRDefault="00BB15A7">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[38] </w:t>
                    </w:r>
                  </w:p>
                </w:tc>
                <w:tc>
                  <w:tcPr>
                    <w:tcW w:w="0" w:type="auto"/>
                    <w:hideMark/>
                  </w:tcPr>
                  <w:p w:rsidR="00BB15A7" w:rsidRDefault="00BB15A7">
                    <w:pPr>
                      <w:pStyle w:val="Bibliography"/>
                      <w:rPr>
                        <w:noProof/>
                      </w:rPr>
                    </w:pPr>
                    <w:r>
                      <w:rPr>
                        <w:noProof/>
                      </w:rPr>
                      <w:t xml:space="preserve">B. Stroustrup, The C++ programming language, Pearson Education India, 2000.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[39] </w:t>
                    </w:r>
                  </w:p>
                </w:tc>
                <w:tc>
                  <w:tcPr>
                    <w:tcW w:w="0" w:type="auto"/>
                    <w:hideMark/>
                  </w:tcPr>
                  <w:p w:rsidR="00BB15A7" w:rsidRDefault="00BB15A7">
                    <w:pPr>
                      <w:pStyle w:val="Bibliography"/>
                      <w:rPr>
                        <w:noProof/>
                      </w:rPr>
                    </w:pPr>
                    <w:r>
                      <w:rPr>
                        <w:noProof/>
                      </w:rPr>
                      <w:t xml:space="preserve">J. Alger, C++ for real programmers, Academic Press, Inc., 2000.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[40] </w:t>
                    </w:r>
                  </w:p>
                </w:tc>
                <w:tc>
                  <w:tcPr>
                    <w:tcW w:w="0" w:type="auto"/>
                    <w:hideMark/>
                  </w:tcPr>
                  <w:p w:rsidR="00BB15A7" w:rsidRDefault="00BB15A7">
                    <w:pPr>
                      <w:pStyle w:val="Bibliography"/>
                      <w:rPr>
                        <w:noProof/>
                      </w:rPr>
                    </w:pPr>
                    <w:r>
                      <w:rPr>
                        <w:noProof/>
                      </w:rPr>
                      <w:t xml:space="preserve">S. M. Ross, Introduction to Probability and Statistics for Engineers and Scientists, Elsevier Science, 2014.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[41] </w:t>
                    </w:r>
                  </w:p>
                </w:tc>
                <w:tc>
                  <w:tcPr>
                    <w:tcW w:w="0" w:type="auto"/>
                    <w:hideMark/>
                  </w:tcPr>
                  <w:p w:rsidR="00BB15A7" w:rsidRDefault="00BB15A7">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[42] </w:t>
                    </w:r>
                  </w:p>
                </w:tc>
                <w:tc>
                  <w:tcPr>
                    <w:tcW w:w="0" w:type="auto"/>
                    <w:hideMark/>
                  </w:tcPr>
                  <w:p w:rsidR="00BB15A7" w:rsidRDefault="00BB15A7">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[43] </w:t>
                    </w:r>
                  </w:p>
                </w:tc>
                <w:tc>
                  <w:tcPr>
                    <w:tcW w:w="0" w:type="auto"/>
                    <w:hideMark/>
                  </w:tcPr>
                  <w:p w:rsidR="00BB15A7" w:rsidRDefault="00BB15A7">
                    <w:pPr>
                      <w:pStyle w:val="Bibliography"/>
                      <w:rPr>
                        <w:noProof/>
                      </w:rPr>
                    </w:pPr>
                    <w:r>
                      <w:rPr>
                        <w:noProof/>
                      </w:rPr>
                      <w:t xml:space="preserve">A. O'Dwyer, Handbook of PI and PID controller tuning rules, World Scientific, 2009.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[44] </w:t>
                    </w:r>
                  </w:p>
                </w:tc>
                <w:tc>
                  <w:tcPr>
                    <w:tcW w:w="0" w:type="auto"/>
                    <w:hideMark/>
                  </w:tcPr>
                  <w:p w:rsidR="00BB15A7" w:rsidRDefault="00BB15A7">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[45] </w:t>
                    </w:r>
                  </w:p>
                </w:tc>
                <w:tc>
                  <w:tcPr>
                    <w:tcW w:w="0" w:type="auto"/>
                    <w:hideMark/>
                  </w:tcPr>
                  <w:p w:rsidR="00BB15A7" w:rsidRDefault="00BB15A7">
                    <w:pPr>
                      <w:pStyle w:val="Bibliography"/>
                      <w:rPr>
                        <w:noProof/>
                      </w:rPr>
                    </w:pPr>
                    <w:r>
                      <w:rPr>
                        <w:noProof/>
                      </w:rPr>
                      <w:t xml:space="preserve">W. R. Stevens, B. Fenner and A. M. Rudoff, UNIX network programming, vol. 1, Addison-Wesley Professional, 2004.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[46] </w:t>
                    </w:r>
                  </w:p>
                </w:tc>
                <w:tc>
                  <w:tcPr>
                    <w:tcW w:w="0" w:type="auto"/>
                    <w:hideMark/>
                  </w:tcPr>
                  <w:p w:rsidR="00BB15A7" w:rsidRDefault="00BB15A7">
                    <w:pPr>
                      <w:pStyle w:val="Bibliography"/>
                      <w:rPr>
                        <w:noProof/>
                      </w:rPr>
                    </w:pPr>
                    <w:r>
                      <w:rPr>
                        <w:noProof/>
                      </w:rPr>
                      <w:t xml:space="preserve">W. W. Gay, Linux socket programming: by example, Que Corp., 2000.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[47] </w:t>
                    </w:r>
                  </w:p>
                </w:tc>
                <w:tc>
                  <w:tcPr>
                    <w:tcW w:w="0" w:type="auto"/>
                    <w:hideMark/>
                  </w:tcPr>
                  <w:p w:rsidR="00BB15A7" w:rsidRDefault="00BB15A7">
                    <w:pPr>
                      <w:pStyle w:val="Bibliography"/>
                      <w:rPr>
                        <w:noProof/>
                      </w:rPr>
                    </w:pPr>
                    <w:r>
                      <w:rPr>
                        <w:noProof/>
                      </w:rPr>
                      <w:t xml:space="preserve">Åström and T. Hägglund, PID controllers: theory, design, and tuning, vol. 2, Isa Research Triangle Park, NC, 1995.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[48] </w:t>
                    </w:r>
                  </w:p>
                </w:tc>
                <w:tc>
                  <w:tcPr>
                    <w:tcW w:w="0" w:type="auto"/>
                    <w:hideMark/>
                  </w:tcPr>
                  <w:p w:rsidR="00BB15A7" w:rsidRDefault="00BB15A7">
                    <w:pPr>
                      <w:pStyle w:val="Bibliography"/>
                      <w:rPr>
                        <w:noProof/>
                      </w:rPr>
                    </w:pPr>
                    <w:r>
                      <w:rPr>
                        <w:noProof/>
                      </w:rPr>
                      <w:t xml:space="preserve">T. S. Rappaport and others, Wireless communications: principles and practice, vol. 2, prentice hall PTR New Jersey, 1996.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[49] </w:t>
                    </w:r>
                  </w:p>
                </w:tc>
                <w:tc>
                  <w:tcPr>
                    <w:tcW w:w="0" w:type="auto"/>
                    <w:hideMark/>
                  </w:tcPr>
                  <w:p w:rsidR="00BB15A7" w:rsidRDefault="00BB15A7">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[50] </w:t>
                    </w:r>
                  </w:p>
                </w:tc>
                <w:tc>
                  <w:tcPr>
                    <w:tcW w:w="0" w:type="auto"/>
                    <w:hideMark/>
                  </w:tcPr>
                  <w:p w:rsidR="00BB15A7" w:rsidRDefault="00BB15A7">
                    <w:pPr>
                      <w:pStyle w:val="Bibliography"/>
                      <w:rPr>
                        <w:noProof/>
                      </w:rPr>
                    </w:pPr>
                    <w:r>
                      <w:rPr>
                        <w:noProof/>
                      </w:rPr>
                      <w:t>A. Aguiar and J. Gross, "Wireless channel models," 2003.</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[51] </w:t>
                    </w:r>
                  </w:p>
                </w:tc>
                <w:tc>
                  <w:tcPr>
                    <w:tcW w:w="0" w:type="auto"/>
                    <w:hideMark/>
                  </w:tcPr>
                  <w:p w:rsidR="00BB15A7" w:rsidRDefault="00BB15A7">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[52] </w:t>
                    </w:r>
                  </w:p>
                </w:tc>
                <w:tc>
                  <w:tcPr>
                    <w:tcW w:w="0" w:type="auto"/>
                    <w:hideMark/>
                  </w:tcPr>
                  <w:p w:rsidR="00BB15A7" w:rsidRDefault="00BB15A7">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[53] </w:t>
                    </w:r>
                  </w:p>
                </w:tc>
                <w:tc>
                  <w:tcPr>
                    <w:tcW w:w="0" w:type="auto"/>
                    <w:hideMark/>
                  </w:tcPr>
                  <w:p w:rsidR="00BB15A7" w:rsidRDefault="00BB15A7">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[54] </w:t>
                    </w:r>
                  </w:p>
                </w:tc>
                <w:tc>
                  <w:tcPr>
                    <w:tcW w:w="0" w:type="auto"/>
                    <w:hideMark/>
                  </w:tcPr>
                  <w:p w:rsidR="00BB15A7" w:rsidRDefault="00BB15A7">
                    <w:pPr>
                      <w:pStyle w:val="Bibliography"/>
                      <w:rPr>
                        <w:noProof/>
                      </w:rPr>
                    </w:pPr>
                    <w:r>
                      <w:rPr>
                        <w:noProof/>
                      </w:rPr>
                      <w:t xml:space="preserve">J. S. Lee and L. E. Miller, CDMA systems engineering handbook, Artech House, Inc., 1998.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[55] </w:t>
                    </w:r>
                  </w:p>
                </w:tc>
                <w:tc>
                  <w:tcPr>
                    <w:tcW w:w="0" w:type="auto"/>
                    <w:hideMark/>
                  </w:tcPr>
                  <w:p w:rsidR="00BB15A7" w:rsidRDefault="00BB15A7">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[56] </w:t>
                    </w:r>
                  </w:p>
                </w:tc>
                <w:tc>
                  <w:tcPr>
                    <w:tcW w:w="0" w:type="auto"/>
                    <w:hideMark/>
                  </w:tcPr>
                  <w:p w:rsidR="00BB15A7" w:rsidRDefault="00BB15A7">
                    <w:pPr>
                      <w:pStyle w:val="Bibliography"/>
                      <w:rPr>
                        <w:noProof/>
                      </w:rPr>
                    </w:pPr>
                    <w:r>
                      <w:rPr>
                        <w:noProof/>
                      </w:rPr>
                      <w:t xml:space="preserve">L. G. Birta and G. Arbez, Modelling and simulation, Springer, 2013.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[57] </w:t>
                    </w:r>
                  </w:p>
                </w:tc>
                <w:tc>
                  <w:tcPr>
                    <w:tcW w:w="0" w:type="auto"/>
                    <w:hideMark/>
                  </w:tcPr>
                  <w:p w:rsidR="00BB15A7" w:rsidRDefault="00BB15A7">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[58] </w:t>
                    </w:r>
                  </w:p>
                </w:tc>
                <w:tc>
                  <w:tcPr>
                    <w:tcW w:w="0" w:type="auto"/>
                    <w:hideMark/>
                  </w:tcPr>
                  <w:p w:rsidR="00BB15A7" w:rsidRDefault="00BB15A7">
                    <w:pPr>
                      <w:pStyle w:val="Bibliography"/>
                      <w:rPr>
                        <w:noProof/>
                      </w:rPr>
                    </w:pPr>
                    <w:r>
                      <w:rPr>
                        <w:noProof/>
                      </w:rPr>
                      <w:t xml:space="preserve">R. J. Mailloux, Phased array antenna handbook, Artech House Boston, 2005.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[59] </w:t>
                    </w:r>
                  </w:p>
                </w:tc>
                <w:tc>
                  <w:tcPr>
                    <w:tcW w:w="0" w:type="auto"/>
                    <w:hideMark/>
                  </w:tcPr>
                  <w:p w:rsidR="00BB15A7" w:rsidRDefault="00BB15A7">
                    <w:pPr>
                      <w:pStyle w:val="Bibliography"/>
                      <w:rPr>
                        <w:noProof/>
                      </w:rPr>
                    </w:pPr>
                    <w:r>
                      <w:rPr>
                        <w:noProof/>
                      </w:rPr>
                      <w:t xml:space="preserve">A. M. Law and W. D. Kelton, Simulation Modeling &amp; Analysis, McGraw-Hill, 2007.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[60] </w:t>
                    </w:r>
                  </w:p>
                </w:tc>
                <w:tc>
                  <w:tcPr>
                    <w:tcW w:w="0" w:type="auto"/>
                    <w:hideMark/>
                  </w:tcPr>
                  <w:p w:rsidR="00BB15A7" w:rsidRDefault="00BB15A7">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[61] </w:t>
                    </w:r>
                  </w:p>
                </w:tc>
                <w:tc>
                  <w:tcPr>
                    <w:tcW w:w="0" w:type="auto"/>
                    <w:hideMark/>
                  </w:tcPr>
                  <w:p w:rsidR="00BB15A7" w:rsidRDefault="00BB15A7">
                    <w:pPr>
                      <w:pStyle w:val="Bibliography"/>
                      <w:rPr>
                        <w:noProof/>
                      </w:rPr>
                    </w:pPr>
                    <w:r>
                      <w:rPr>
                        <w:noProof/>
                      </w:rPr>
                      <w:t xml:space="preserve">F. P. Fontán and P. M. Espiñeira, Modeling the wireless propagation channel, a simulation approach with MATLAB, Wiley, 2008.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[62] </w:t>
                    </w:r>
                  </w:p>
                </w:tc>
                <w:tc>
                  <w:tcPr>
                    <w:tcW w:w="0" w:type="auto"/>
                    <w:hideMark/>
                  </w:tcPr>
                  <w:p w:rsidR="00BB15A7" w:rsidRDefault="00BB15A7">
                    <w:pPr>
                      <w:pStyle w:val="Bibliography"/>
                      <w:rPr>
                        <w:noProof/>
                      </w:rPr>
                    </w:pPr>
                    <w:r>
                      <w:rPr>
                        <w:noProof/>
                      </w:rPr>
                      <w:t xml:space="preserve">P. Dash, Getting Started with Oracle VM VirtualBox, PACKT, 2013.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[63] </w:t>
                    </w:r>
                  </w:p>
                </w:tc>
                <w:tc>
                  <w:tcPr>
                    <w:tcW w:w="0" w:type="auto"/>
                    <w:hideMark/>
                  </w:tcPr>
                  <w:p w:rsidR="00BB15A7" w:rsidRDefault="00BB15A7">
                    <w:pPr>
                      <w:pStyle w:val="Bibliography"/>
                      <w:rPr>
                        <w:noProof/>
                      </w:rPr>
                    </w:pPr>
                    <w:r>
                      <w:rPr>
                        <w:noProof/>
                      </w:rPr>
                      <w:t xml:space="preserve">R. Collins, VirtualBox Guide for Beginners, CreateSpace Independent Publishing Platform, 2017.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[64] </w:t>
                    </w:r>
                  </w:p>
                </w:tc>
                <w:tc>
                  <w:tcPr>
                    <w:tcW w:w="0" w:type="auto"/>
                    <w:hideMark/>
                  </w:tcPr>
                  <w:p w:rsidR="00BB15A7" w:rsidRDefault="00BB15A7">
                    <w:pPr>
                      <w:pStyle w:val="Bibliography"/>
                      <w:rPr>
                        <w:noProof/>
                      </w:rPr>
                    </w:pPr>
                    <w:r>
                      <w:rPr>
                        <w:noProof/>
                      </w:rPr>
                      <w:t xml:space="preserve">S. Van Vugt, VMware Workstation: No Experience Necessary, PAKT, 2013.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[65] </w:t>
                    </w:r>
                  </w:p>
                </w:tc>
                <w:tc>
                  <w:tcPr>
                    <w:tcW w:w="0" w:type="auto"/>
                    <w:hideMark/>
                  </w:tcPr>
                  <w:p w:rsidR="00BB15A7" w:rsidRDefault="00BB15A7">
                    <w:pPr>
                      <w:pStyle w:val="Bibliography"/>
                      <w:rPr>
                        <w:noProof/>
                      </w:rPr>
                    </w:pPr>
                    <w:r>
                      <w:rPr>
                        <w:noProof/>
                      </w:rPr>
                      <w:t xml:space="preserve">A. Mauro, P. Valsecchi and K. Novak, Mastering VMware vSphere 6.5, PACKT, 2018. </w:t>
                    </w:r>
                  </w:p>
                </w:tc>
              </w:tr>
              <w:tr w:rsidR="00BB15A7">
                <w:trPr>
                  <w:divId w:val="273513940"/>
                  <w:tblCellSpacing w:w="15" w:type="dxa"/>
                </w:trPr>
                <w:tc>
                  <w:tcPr>
                    <w:tcW w:w="50" w:type="pct"/>
                    <w:hideMark/>
                  </w:tcPr>
                  <w:p w:rsidR="00BB15A7" w:rsidRDefault="00BB15A7">
                    <w:pPr>
                      <w:pStyle w:val="Bibliography"/>
                      <w:rPr>
                        <w:noProof/>
                      </w:rPr>
                    </w:pPr>
                    <w:r>
                      <w:rPr>
                        <w:noProof/>
                      </w:rPr>
                      <w:t xml:space="preserve">[66] </w:t>
                    </w:r>
                  </w:p>
                </w:tc>
                <w:tc>
                  <w:tcPr>
                    <w:tcW w:w="0" w:type="auto"/>
                    <w:hideMark/>
                  </w:tcPr>
                  <w:p w:rsidR="00BB15A7" w:rsidRDefault="00BB15A7">
                    <w:pPr>
                      <w:pStyle w:val="Bibliography"/>
                      <w:rPr>
                        <w:noProof/>
                      </w:rPr>
                    </w:pPr>
                    <w:r>
                      <w:rPr>
                        <w:noProof/>
                      </w:rPr>
                      <w:t xml:space="preserve">C. Team, Cygwin User Guide, Samurai Media Limited, 2016. </w:t>
                    </w:r>
                  </w:p>
                </w:tc>
              </w:tr>
            </w:tbl>
            <w:p w:rsidR="00BB15A7" w:rsidRDefault="00BB15A7">
              <w:pPr>
                <w:divId w:val="273513940"/>
                <w:rPr>
                  <w:rFonts w:eastAsia="Times New Roman"/>
                  <w:noProof/>
                </w:rPr>
              </w:pPr>
            </w:p>
            <w:p w:rsidR="009B70D0" w:rsidRPr="00445898" w:rsidRDefault="009B70D0" w:rsidP="00350754">
              <w:r w:rsidRPr="00445898">
                <w:rPr>
                  <w:b/>
                  <w:bCs/>
                  <w:noProof/>
                </w:rPr>
                <w:fldChar w:fldCharType="end"/>
              </w:r>
            </w:p>
          </w:sdtContent>
        </w:sdt>
      </w:sdtContent>
    </w:sdt>
    <w:p w:rsidR="009B70D0" w:rsidRDefault="00F22A00" w:rsidP="00F22A00">
      <w:pPr>
        <w:pStyle w:val="Heading1"/>
        <w:numPr>
          <w:ilvl w:val="0"/>
          <w:numId w:val="0"/>
        </w:numPr>
      </w:pPr>
      <w:bookmarkStart w:id="816" w:name="_Toc516693986"/>
      <w:r w:rsidRPr="00F22A00">
        <w:t>INDEX</w:t>
      </w:r>
      <w:bookmarkEnd w:id="816"/>
    </w:p>
    <w:p w:rsidR="00BB15A7" w:rsidRDefault="00F22A00" w:rsidP="00F22A00">
      <w:pPr>
        <w:pStyle w:val="BodyText"/>
        <w:rPr>
          <w:noProof/>
          <w:lang w:val="en-AU" w:eastAsia="zh-CN" w:bidi="ar-SA"/>
        </w:rPr>
        <w:sectPr w:rsidR="00BB15A7" w:rsidSect="00BB15A7">
          <w:footnotePr>
            <w:numRestart w:val="eachSect"/>
          </w:footnotePr>
          <w:pgSz w:w="11909" w:h="16834" w:code="9"/>
          <w:pgMar w:top="936" w:right="864" w:bottom="792" w:left="864" w:header="576" w:footer="432" w:gutter="288"/>
          <w:cols w:space="720"/>
          <w:titlePg/>
          <w:docGrid w:linePitch="360"/>
        </w:sectPr>
      </w:pPr>
      <w:r>
        <w:rPr>
          <w:lang w:val="en-AU" w:eastAsia="zh-CN" w:bidi="ar-SA"/>
        </w:rPr>
        <w:fldChar w:fldCharType="begin"/>
      </w:r>
      <w:r>
        <w:rPr>
          <w:lang w:val="en-AU" w:eastAsia="zh-CN" w:bidi="ar-SA"/>
        </w:rPr>
        <w:instrText xml:space="preserve"> INDEX \e "</w:instrText>
      </w:r>
      <w:r>
        <w:rPr>
          <w:lang w:val="en-AU" w:eastAsia="zh-CN" w:bidi="ar-SA"/>
        </w:rPr>
        <w:tab/>
        <w:instrText xml:space="preserve">" \h "A" \c "2" \z "1033" </w:instrText>
      </w:r>
      <w:r>
        <w:rPr>
          <w:lang w:val="en-AU" w:eastAsia="zh-CN" w:bidi="ar-SA"/>
        </w:rPr>
        <w:fldChar w:fldCharType="separate"/>
      </w:r>
    </w:p>
    <w:p w:rsidR="00BB15A7" w:rsidRDefault="00BB15A7">
      <w:pPr>
        <w:pStyle w:val="IndexHeading"/>
        <w:keepNext/>
        <w:tabs>
          <w:tab w:val="right" w:leader="dot" w:pos="4582"/>
        </w:tabs>
        <w:rPr>
          <w:rFonts w:eastAsiaTheme="minorEastAsia" w:cstheme="minorBidi"/>
          <w:b w:val="0"/>
          <w:bCs w:val="0"/>
          <w:noProof/>
        </w:rPr>
      </w:pPr>
      <w:r>
        <w:rPr>
          <w:noProof/>
        </w:rPr>
        <w:t>2</w:t>
      </w:r>
    </w:p>
    <w:p w:rsidR="00BB15A7" w:rsidRDefault="00BB15A7">
      <w:pPr>
        <w:pStyle w:val="Index1"/>
        <w:tabs>
          <w:tab w:val="right" w:leader="dot" w:pos="4582"/>
        </w:tabs>
        <w:rPr>
          <w:noProof/>
        </w:rPr>
      </w:pPr>
      <m:oMath>
        <m:r>
          <m:rPr>
            <m:sty m:val="p"/>
          </m:rPr>
          <w:rPr>
            <w:rFonts w:ascii="Cambria Math" w:hAnsi="Cambria Math"/>
            <w:noProof/>
          </w:rPr>
          <m:t>2</m:t>
        </m:r>
      </m:oMath>
      <w:r>
        <w:rPr>
          <w:noProof/>
        </w:rPr>
        <w:t>d model</w:t>
      </w:r>
      <w:r>
        <w:rPr>
          <w:noProof/>
        </w:rPr>
        <w:tab/>
        <w:t>172, 266, 393</w:t>
      </w:r>
    </w:p>
    <w:p w:rsidR="00BB15A7" w:rsidRDefault="00BB15A7">
      <w:pPr>
        <w:pStyle w:val="IndexHeading"/>
        <w:keepNext/>
        <w:tabs>
          <w:tab w:val="right" w:leader="dot" w:pos="4582"/>
        </w:tabs>
        <w:rPr>
          <w:rFonts w:eastAsiaTheme="minorEastAsia" w:cstheme="minorBidi"/>
          <w:b w:val="0"/>
          <w:bCs w:val="0"/>
          <w:noProof/>
        </w:rPr>
      </w:pPr>
      <w:r>
        <w:rPr>
          <w:noProof/>
        </w:rPr>
        <w:t>3</w:t>
      </w:r>
    </w:p>
    <w:p w:rsidR="00BB15A7" w:rsidRDefault="00BB15A7">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172, </w:t>
      </w:r>
      <w:r>
        <w:rPr>
          <w:b/>
          <w:bCs/>
          <w:noProof/>
        </w:rPr>
        <w:t>183</w:t>
      </w:r>
      <w:r>
        <w:rPr>
          <w:bCs/>
          <w:noProof/>
        </w:rPr>
        <w:t>, 186, 189, 266, 372, 393, 409</w:t>
      </w:r>
    </w:p>
    <w:p w:rsidR="00BB15A7" w:rsidRDefault="00BB15A7">
      <w:pPr>
        <w:pStyle w:val="IndexHeading"/>
        <w:keepNext/>
        <w:tabs>
          <w:tab w:val="right" w:leader="dot" w:pos="4582"/>
        </w:tabs>
        <w:rPr>
          <w:rFonts w:eastAsiaTheme="minorEastAsia" w:cstheme="minorBidi"/>
          <w:b w:val="0"/>
          <w:bCs w:val="0"/>
          <w:noProof/>
        </w:rPr>
      </w:pPr>
      <w:r>
        <w:rPr>
          <w:noProof/>
        </w:rPr>
        <w:t>A</w:t>
      </w:r>
    </w:p>
    <w:p w:rsidR="00BB15A7" w:rsidRDefault="00BB15A7">
      <w:pPr>
        <w:pStyle w:val="Index1"/>
        <w:tabs>
          <w:tab w:val="right" w:leader="dot" w:pos="4582"/>
        </w:tabs>
        <w:rPr>
          <w:noProof/>
        </w:rPr>
      </w:pPr>
      <w:r w:rsidRPr="000A6C94">
        <w:rPr>
          <w:i/>
          <w:noProof/>
        </w:rPr>
        <w:t>abort</w:t>
      </w:r>
    </w:p>
    <w:p w:rsidR="00BB15A7" w:rsidRDefault="00BB15A7">
      <w:pPr>
        <w:pStyle w:val="Index2"/>
        <w:tabs>
          <w:tab w:val="right" w:leader="dot" w:pos="4582"/>
        </w:tabs>
        <w:rPr>
          <w:noProof/>
        </w:rPr>
      </w:pPr>
      <w:r>
        <w:rPr>
          <w:noProof/>
        </w:rPr>
        <w:t>port method</w:t>
      </w:r>
      <w:r>
        <w:rPr>
          <w:noProof/>
        </w:rPr>
        <w:tab/>
        <w:t>248</w:t>
      </w:r>
    </w:p>
    <w:p w:rsidR="00BB15A7" w:rsidRDefault="00BB15A7">
      <w:pPr>
        <w:pStyle w:val="Index2"/>
        <w:tabs>
          <w:tab w:val="right" w:leader="dot" w:pos="4582"/>
        </w:tabs>
        <w:rPr>
          <w:noProof/>
        </w:rPr>
      </w:pPr>
      <w:r>
        <w:rPr>
          <w:noProof/>
        </w:rPr>
        <w:t>transceiver method</w:t>
      </w:r>
      <w:r>
        <w:rPr>
          <w:noProof/>
        </w:rPr>
        <w:tab/>
        <w:t>274</w:t>
      </w:r>
    </w:p>
    <w:p w:rsidR="00BB15A7" w:rsidRDefault="00BB15A7">
      <w:pPr>
        <w:pStyle w:val="Index1"/>
        <w:tabs>
          <w:tab w:val="right" w:leader="dot" w:pos="4582"/>
        </w:tabs>
        <w:rPr>
          <w:noProof/>
        </w:rPr>
      </w:pPr>
      <w:r>
        <w:rPr>
          <w:noProof/>
        </w:rPr>
        <w:t>aborted</w:t>
      </w:r>
    </w:p>
    <w:p w:rsidR="00BB15A7" w:rsidRDefault="00BB15A7">
      <w:pPr>
        <w:pStyle w:val="Index2"/>
        <w:tabs>
          <w:tab w:val="right" w:leader="dot" w:pos="4582"/>
        </w:tabs>
        <w:rPr>
          <w:noProof/>
        </w:rPr>
      </w:pPr>
      <w:r>
        <w:rPr>
          <w:noProof/>
        </w:rPr>
        <w:t>packet</w:t>
      </w:r>
      <w:r>
        <w:rPr>
          <w:noProof/>
        </w:rPr>
        <w:tab/>
        <w:t>254, 275, 332, 334</w:t>
      </w:r>
    </w:p>
    <w:p w:rsidR="00BB15A7" w:rsidRDefault="00BB15A7">
      <w:pPr>
        <w:pStyle w:val="Index2"/>
        <w:tabs>
          <w:tab w:val="right" w:leader="dot" w:pos="4582"/>
        </w:tabs>
        <w:rPr>
          <w:noProof/>
        </w:rPr>
      </w:pPr>
      <w:r>
        <w:rPr>
          <w:noProof/>
        </w:rPr>
        <w:t>preamble</w:t>
      </w:r>
      <w:r>
        <w:rPr>
          <w:noProof/>
        </w:rPr>
        <w:tab/>
        <w:t>277, 291</w:t>
      </w:r>
    </w:p>
    <w:p w:rsidR="00BB15A7" w:rsidRDefault="00BB15A7">
      <w:pPr>
        <w:pStyle w:val="Index1"/>
        <w:tabs>
          <w:tab w:val="right" w:leader="dot" w:pos="4582"/>
        </w:tabs>
        <w:rPr>
          <w:noProof/>
        </w:rPr>
      </w:pPr>
      <w:r>
        <w:rPr>
          <w:noProof/>
        </w:rPr>
        <w:t>aborting</w:t>
      </w:r>
    </w:p>
    <w:p w:rsidR="00BB15A7" w:rsidRDefault="00BB15A7">
      <w:pPr>
        <w:pStyle w:val="Index2"/>
        <w:tabs>
          <w:tab w:val="right" w:leader="dot" w:pos="4582"/>
        </w:tabs>
        <w:rPr>
          <w:noProof/>
        </w:rPr>
      </w:pPr>
      <w:r>
        <w:rPr>
          <w:noProof/>
        </w:rPr>
        <w:t>packet transmission</w:t>
      </w:r>
      <w:r>
        <w:rPr>
          <w:noProof/>
        </w:rPr>
        <w:tab/>
        <w:t>248, 274</w:t>
      </w:r>
    </w:p>
    <w:p w:rsidR="00BB15A7" w:rsidRDefault="00BB15A7">
      <w:pPr>
        <w:pStyle w:val="Index2"/>
        <w:tabs>
          <w:tab w:val="right" w:leader="dot" w:pos="4582"/>
        </w:tabs>
        <w:rPr>
          <w:noProof/>
        </w:rPr>
      </w:pPr>
      <w:r>
        <w:rPr>
          <w:noProof/>
        </w:rPr>
        <w:t>simulation</w:t>
      </w:r>
      <w:r>
        <w:rPr>
          <w:noProof/>
        </w:rPr>
        <w:tab/>
        <w:t>336</w:t>
      </w:r>
    </w:p>
    <w:p w:rsidR="00BB15A7" w:rsidRDefault="00BB15A7">
      <w:pPr>
        <w:pStyle w:val="Index2"/>
        <w:tabs>
          <w:tab w:val="right" w:leader="dot" w:pos="4582"/>
        </w:tabs>
        <w:rPr>
          <w:noProof/>
        </w:rPr>
      </w:pPr>
      <w:r>
        <w:rPr>
          <w:noProof/>
        </w:rPr>
        <w:t>simulation experiment</w:t>
      </w:r>
      <w:r>
        <w:rPr>
          <w:noProof/>
        </w:rPr>
        <w:tab/>
        <w:t>148</w:t>
      </w:r>
    </w:p>
    <w:p w:rsidR="00BB15A7" w:rsidRDefault="00BB15A7">
      <w:pPr>
        <w:pStyle w:val="Index1"/>
        <w:tabs>
          <w:tab w:val="right" w:leader="dot" w:pos="4582"/>
        </w:tabs>
        <w:rPr>
          <w:noProof/>
        </w:rPr>
      </w:pPr>
      <w:r>
        <w:rPr>
          <w:noProof/>
        </w:rPr>
        <w:t>Abramson, Norman</w:t>
      </w:r>
      <w:r>
        <w:rPr>
          <w:noProof/>
        </w:rPr>
        <w:tab/>
        <w:t>90</w:t>
      </w:r>
    </w:p>
    <w:p w:rsidR="00BB15A7" w:rsidRDefault="00BB15A7">
      <w:pPr>
        <w:pStyle w:val="Index1"/>
        <w:tabs>
          <w:tab w:val="right" w:leader="dot" w:pos="4582"/>
        </w:tabs>
        <w:rPr>
          <w:noProof/>
        </w:rPr>
      </w:pPr>
      <w:r>
        <w:rPr>
          <w:noProof/>
        </w:rPr>
        <w:t>absolute message delay</w:t>
      </w:r>
      <w:r>
        <w:rPr>
          <w:noProof/>
        </w:rPr>
        <w:tab/>
        <w:t>327</w:t>
      </w:r>
    </w:p>
    <w:p w:rsidR="00BB15A7" w:rsidRDefault="00BB15A7">
      <w:pPr>
        <w:pStyle w:val="Index2"/>
        <w:tabs>
          <w:tab w:val="right" w:leader="dot" w:pos="4582"/>
        </w:tabs>
        <w:rPr>
          <w:noProof/>
        </w:rPr>
      </w:pPr>
      <w:r>
        <w:rPr>
          <w:noProof/>
        </w:rPr>
        <w:t>exposure</w:t>
      </w:r>
      <w:r>
        <w:rPr>
          <w:noProof/>
        </w:rPr>
        <w:tab/>
        <w:t>363</w:t>
      </w:r>
    </w:p>
    <w:p w:rsidR="00BB15A7" w:rsidRDefault="00BB15A7">
      <w:pPr>
        <w:pStyle w:val="Index1"/>
        <w:tabs>
          <w:tab w:val="right" w:leader="dot" w:pos="4582"/>
        </w:tabs>
        <w:rPr>
          <w:noProof/>
        </w:rPr>
      </w:pPr>
      <w:r>
        <w:rPr>
          <w:noProof/>
        </w:rPr>
        <w:t>absolute packet delay</w:t>
      </w:r>
      <w:r>
        <w:rPr>
          <w:noProof/>
        </w:rPr>
        <w:tab/>
        <w:t>327</w:t>
      </w:r>
    </w:p>
    <w:p w:rsidR="00BB15A7" w:rsidRDefault="00BB15A7">
      <w:pPr>
        <w:pStyle w:val="Index2"/>
        <w:tabs>
          <w:tab w:val="right" w:leader="dot" w:pos="4582"/>
        </w:tabs>
        <w:rPr>
          <w:noProof/>
        </w:rPr>
      </w:pPr>
      <w:r>
        <w:rPr>
          <w:noProof/>
        </w:rPr>
        <w:t>exposure</w:t>
      </w:r>
      <w:r>
        <w:rPr>
          <w:noProof/>
        </w:rPr>
        <w:tab/>
        <w:t>363</w:t>
      </w:r>
    </w:p>
    <w:p w:rsidR="00BB15A7" w:rsidRDefault="00BB15A7">
      <w:pPr>
        <w:pStyle w:val="Index1"/>
        <w:tabs>
          <w:tab w:val="right" w:leader="dot" w:pos="4582"/>
        </w:tabs>
        <w:rPr>
          <w:noProof/>
        </w:rPr>
      </w:pPr>
      <w:r w:rsidRPr="000A6C94">
        <w:rPr>
          <w:i/>
          <w:noProof/>
        </w:rPr>
        <w:t>ABTPACKET</w:t>
      </w:r>
      <w:r>
        <w:rPr>
          <w:noProof/>
        </w:rPr>
        <w:tab/>
        <w:t>251</w:t>
      </w:r>
    </w:p>
    <w:p w:rsidR="00BB15A7" w:rsidRDefault="00BB15A7">
      <w:pPr>
        <w:pStyle w:val="Index1"/>
        <w:tabs>
          <w:tab w:val="right" w:leader="dot" w:pos="4582"/>
        </w:tabs>
        <w:rPr>
          <w:noProof/>
        </w:rPr>
      </w:pPr>
      <w:r w:rsidRPr="000A6C94">
        <w:rPr>
          <w:i/>
          <w:noProof/>
        </w:rPr>
        <w:t>ACCEPTED</w:t>
      </w:r>
    </w:p>
    <w:p w:rsidR="00BB15A7" w:rsidRDefault="00BB15A7">
      <w:pPr>
        <w:pStyle w:val="Index2"/>
        <w:tabs>
          <w:tab w:val="right" w:leader="dot" w:pos="4582"/>
        </w:tabs>
        <w:rPr>
          <w:noProof/>
        </w:rPr>
      </w:pPr>
      <w:r>
        <w:rPr>
          <w:noProof/>
        </w:rPr>
        <w:t>examples</w:t>
      </w:r>
      <w:r>
        <w:rPr>
          <w:noProof/>
        </w:rPr>
        <w:tab/>
        <w:t>79, 83, 310, 320</w:t>
      </w:r>
    </w:p>
    <w:p w:rsidR="00BB15A7" w:rsidRDefault="00BB15A7">
      <w:pPr>
        <w:pStyle w:val="Index2"/>
        <w:tabs>
          <w:tab w:val="right" w:leader="dot" w:pos="4582"/>
        </w:tabs>
        <w:rPr>
          <w:noProof/>
        </w:rPr>
      </w:pPr>
      <w:r>
        <w:rPr>
          <w:noProof/>
        </w:rPr>
        <w:t xml:space="preserve">in </w:t>
      </w:r>
      <w:r w:rsidRPr="000A6C94">
        <w:rPr>
          <w:i/>
          <w:noProof/>
        </w:rPr>
        <w:t>Mailbox</w:t>
      </w:r>
      <w:r>
        <w:rPr>
          <w:noProof/>
        </w:rPr>
        <w:tab/>
        <w:t>298, 303, 306, 316, 317, 318</w:t>
      </w:r>
    </w:p>
    <w:p w:rsidR="00BB15A7" w:rsidRDefault="00BB15A7">
      <w:pPr>
        <w:pStyle w:val="Index2"/>
        <w:tabs>
          <w:tab w:val="right" w:leader="dot" w:pos="4582"/>
        </w:tabs>
        <w:rPr>
          <w:noProof/>
        </w:rPr>
      </w:pPr>
      <w:r>
        <w:rPr>
          <w:noProof/>
        </w:rPr>
        <w:t xml:space="preserve">in </w:t>
      </w:r>
      <w:r w:rsidRPr="000A6C94">
        <w:rPr>
          <w:i/>
          <w:noProof/>
        </w:rPr>
        <w:t>Monitor</w:t>
      </w:r>
      <w:r>
        <w:rPr>
          <w:noProof/>
        </w:rPr>
        <w:tab/>
        <w:t>214</w:t>
      </w:r>
    </w:p>
    <w:p w:rsidR="00BB15A7" w:rsidRDefault="00BB15A7">
      <w:pPr>
        <w:pStyle w:val="Index2"/>
        <w:tabs>
          <w:tab w:val="right" w:leader="dot" w:pos="4582"/>
        </w:tabs>
        <w:rPr>
          <w:noProof/>
        </w:rPr>
      </w:pPr>
      <w:r>
        <w:rPr>
          <w:noProof/>
        </w:rPr>
        <w:t>priority signals</w:t>
      </w:r>
      <w:r>
        <w:rPr>
          <w:noProof/>
        </w:rPr>
        <w:tab/>
        <w:t>206</w:t>
      </w:r>
    </w:p>
    <w:p w:rsidR="00BB15A7" w:rsidRDefault="00BB15A7">
      <w:pPr>
        <w:pStyle w:val="Index2"/>
        <w:tabs>
          <w:tab w:val="right" w:leader="dot" w:pos="4582"/>
        </w:tabs>
        <w:rPr>
          <w:noProof/>
        </w:rPr>
      </w:pPr>
      <w:r>
        <w:rPr>
          <w:noProof/>
        </w:rPr>
        <w:t>regular signals</w:t>
      </w:r>
      <w:r>
        <w:rPr>
          <w:noProof/>
        </w:rPr>
        <w:tab/>
        <w:t>205</w:t>
      </w:r>
    </w:p>
    <w:p w:rsidR="00BB15A7" w:rsidRDefault="00BB15A7">
      <w:pPr>
        <w:pStyle w:val="Index1"/>
        <w:tabs>
          <w:tab w:val="right" w:leader="dot" w:pos="4582"/>
        </w:tabs>
        <w:rPr>
          <w:noProof/>
        </w:rPr>
      </w:pPr>
      <w:r>
        <w:rPr>
          <w:noProof/>
        </w:rPr>
        <w:t>accurate clocks</w:t>
      </w:r>
      <w:r>
        <w:rPr>
          <w:noProof/>
        </w:rPr>
        <w:tab/>
        <w:t>212</w:t>
      </w:r>
    </w:p>
    <w:p w:rsidR="00BB15A7" w:rsidRDefault="00BB15A7">
      <w:pPr>
        <w:pStyle w:val="Index2"/>
        <w:tabs>
          <w:tab w:val="right" w:leader="dot" w:pos="4582"/>
        </w:tabs>
        <w:rPr>
          <w:noProof/>
        </w:rPr>
      </w:pPr>
      <w:r>
        <w:rPr>
          <w:noProof/>
        </w:rPr>
        <w:t xml:space="preserve">in </w:t>
      </w:r>
      <w:r w:rsidRPr="000A6C94">
        <w:rPr>
          <w:i/>
          <w:noProof/>
        </w:rPr>
        <w:t>Observers</w:t>
      </w:r>
      <w:r>
        <w:rPr>
          <w:noProof/>
        </w:rPr>
        <w:tab/>
        <w:t>345</w:t>
      </w:r>
    </w:p>
    <w:p w:rsidR="00BB15A7" w:rsidRDefault="00BB15A7">
      <w:pPr>
        <w:pStyle w:val="Index1"/>
        <w:tabs>
          <w:tab w:val="right" w:leader="dot" w:pos="4582"/>
        </w:tabs>
        <w:rPr>
          <w:noProof/>
        </w:rPr>
      </w:pPr>
      <w:r>
        <w:rPr>
          <w:noProof/>
        </w:rPr>
        <w:t>ACK</w:t>
      </w:r>
      <w:r>
        <w:rPr>
          <w:noProof/>
        </w:rPr>
        <w:tab/>
      </w:r>
      <w:r w:rsidRPr="000A6C94">
        <w:rPr>
          <w:rFonts w:cs="Mangal"/>
          <w:i/>
          <w:noProof/>
        </w:rPr>
        <w:t>See</w:t>
      </w:r>
      <w:r w:rsidRPr="000A6C94">
        <w:rPr>
          <w:rFonts w:cs="Mangal"/>
          <w:noProof/>
        </w:rPr>
        <w:t xml:space="preserve"> Acknowledgment</w:t>
      </w:r>
    </w:p>
    <w:p w:rsidR="00BB15A7" w:rsidRDefault="00BB15A7">
      <w:pPr>
        <w:pStyle w:val="Index1"/>
        <w:tabs>
          <w:tab w:val="right" w:leader="dot" w:pos="4582"/>
        </w:tabs>
        <w:rPr>
          <w:noProof/>
        </w:rPr>
      </w:pPr>
      <w:r>
        <w:rPr>
          <w:noProof/>
        </w:rPr>
        <w:t>acknowledgment</w:t>
      </w:r>
      <w:r>
        <w:rPr>
          <w:noProof/>
        </w:rPr>
        <w:tab/>
        <w:t>222</w:t>
      </w:r>
    </w:p>
    <w:p w:rsidR="00BB15A7" w:rsidRDefault="00BB15A7">
      <w:pPr>
        <w:pStyle w:val="Index2"/>
        <w:tabs>
          <w:tab w:val="right" w:leader="dot" w:pos="4582"/>
        </w:tabs>
        <w:rPr>
          <w:noProof/>
        </w:rPr>
      </w:pPr>
      <w:r>
        <w:rPr>
          <w:noProof/>
        </w:rPr>
        <w:t>in ALOHA</w:t>
      </w:r>
      <w:r>
        <w:rPr>
          <w:noProof/>
        </w:rPr>
        <w:tab/>
        <w:t>89, 90, 91, 92, 93, 94, 96, 97, 99, 100, 102, 119, 120, 124, 125</w:t>
      </w:r>
    </w:p>
    <w:p w:rsidR="00BB15A7" w:rsidRDefault="00BB15A7">
      <w:pPr>
        <w:pStyle w:val="Index2"/>
        <w:tabs>
          <w:tab w:val="right" w:leader="dot" w:pos="4582"/>
        </w:tabs>
        <w:rPr>
          <w:noProof/>
        </w:rPr>
      </w:pPr>
      <w:r>
        <w:rPr>
          <w:noProof/>
        </w:rPr>
        <w:t>in alternating-bit protocol</w:t>
      </w:r>
      <w:r>
        <w:rPr>
          <w:noProof/>
        </w:rPr>
        <w:tab/>
        <w:t>46, 47, 48, 50, 53</w:t>
      </w:r>
    </w:p>
    <w:p w:rsidR="00BB15A7" w:rsidRDefault="00BB15A7">
      <w:pPr>
        <w:pStyle w:val="Index1"/>
        <w:tabs>
          <w:tab w:val="right" w:leader="dot" w:pos="4582"/>
        </w:tabs>
        <w:rPr>
          <w:noProof/>
        </w:rPr>
      </w:pPr>
      <w:r w:rsidRPr="000A6C94">
        <w:rPr>
          <w:i/>
          <w:noProof/>
        </w:rPr>
        <w:t>ACTIVITY</w:t>
      </w:r>
    </w:p>
    <w:p w:rsidR="00BB15A7" w:rsidRDefault="00BB15A7">
      <w:pPr>
        <w:pStyle w:val="Index2"/>
        <w:tabs>
          <w:tab w:val="right" w:leader="dot" w:pos="4582"/>
        </w:tabs>
        <w:rPr>
          <w:noProof/>
        </w:rPr>
      </w:pPr>
      <w:r>
        <w:rPr>
          <w:noProof/>
        </w:rPr>
        <w:t>assessment</w:t>
      </w:r>
      <w:r>
        <w:rPr>
          <w:noProof/>
        </w:rPr>
        <w:tab/>
        <w:t>178</w:t>
      </w:r>
    </w:p>
    <w:p w:rsidR="00BB15A7" w:rsidRDefault="00BB15A7">
      <w:pPr>
        <w:pStyle w:val="Index2"/>
        <w:tabs>
          <w:tab w:val="right" w:leader="dot" w:pos="4582"/>
        </w:tabs>
        <w:rPr>
          <w:noProof/>
        </w:rPr>
      </w:pPr>
      <w:r>
        <w:rPr>
          <w:noProof/>
        </w:rPr>
        <w:t>exposure</w:t>
      </w:r>
      <w:r>
        <w:rPr>
          <w:noProof/>
        </w:rPr>
        <w:tab/>
        <w:t>358, 366, 377</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noProof/>
        </w:rPr>
      </w:pPr>
      <w:r w:rsidRPr="000A6C94">
        <w:rPr>
          <w:i/>
          <w:noProof/>
        </w:rPr>
        <w:t>Port</w:t>
      </w:r>
      <w:r>
        <w:rPr>
          <w:noProof/>
        </w:rPr>
        <w:t xml:space="preserve"> event</w:t>
      </w:r>
      <w:r>
        <w:rPr>
          <w:noProof/>
        </w:rPr>
        <w:tab/>
        <w:t>250</w:t>
      </w:r>
    </w:p>
    <w:p w:rsidR="00BB15A7" w:rsidRDefault="00BB15A7">
      <w:pPr>
        <w:pStyle w:val="Index2"/>
        <w:tabs>
          <w:tab w:val="right" w:leader="dot" w:pos="4582"/>
        </w:tabs>
        <w:rPr>
          <w:noProof/>
        </w:rPr>
      </w:pPr>
      <w:r>
        <w:rPr>
          <w:noProof/>
        </w:rPr>
        <w:t>priority</w:t>
      </w:r>
      <w:r>
        <w:rPr>
          <w:noProof/>
        </w:rPr>
        <w:tab/>
        <w:t>254, 281</w:t>
      </w:r>
    </w:p>
    <w:p w:rsidR="00BB15A7" w:rsidRDefault="00BB15A7">
      <w:pPr>
        <w:pStyle w:val="Index2"/>
        <w:tabs>
          <w:tab w:val="right" w:leader="dot" w:pos="4582"/>
        </w:tabs>
        <w:rPr>
          <w:noProof/>
        </w:rPr>
      </w:pPr>
      <w:r w:rsidRPr="000A6C94">
        <w:rPr>
          <w:i/>
          <w:noProof/>
        </w:rPr>
        <w:t>Transceiver</w:t>
      </w:r>
      <w:r>
        <w:rPr>
          <w:noProof/>
        </w:rPr>
        <w:t xml:space="preserve"> event</w:t>
      </w:r>
      <w:r>
        <w:rPr>
          <w:noProof/>
        </w:rPr>
        <w:tab/>
        <w:t>276, 277, 280, 287</w:t>
      </w:r>
    </w:p>
    <w:p w:rsidR="00BB15A7" w:rsidRDefault="00BB15A7">
      <w:pPr>
        <w:pStyle w:val="Index1"/>
        <w:tabs>
          <w:tab w:val="right" w:leader="dot" w:pos="4582"/>
        </w:tabs>
        <w:rPr>
          <w:bCs/>
          <w:noProof/>
        </w:rPr>
      </w:pPr>
      <w:r>
        <w:rPr>
          <w:noProof/>
        </w:rPr>
        <w:t>activity interpreters</w:t>
      </w:r>
      <w:r>
        <w:rPr>
          <w:noProof/>
        </w:rPr>
        <w:tab/>
        <w:t xml:space="preserve">38, 151, </w:t>
      </w:r>
      <w:r>
        <w:rPr>
          <w:b/>
          <w:bCs/>
          <w:noProof/>
        </w:rPr>
        <w:t>190</w:t>
      </w:r>
    </w:p>
    <w:p w:rsidR="00BB15A7" w:rsidRDefault="00BB15A7">
      <w:pPr>
        <w:pStyle w:val="Index1"/>
        <w:tabs>
          <w:tab w:val="right" w:leader="dot" w:pos="4582"/>
        </w:tabs>
        <w:rPr>
          <w:noProof/>
        </w:rPr>
      </w:pPr>
      <w:r w:rsidRPr="000A6C94">
        <w:rPr>
          <w:i/>
          <w:noProof/>
        </w:rPr>
        <w:t>activityTime</w:t>
      </w:r>
      <w:r>
        <w:rPr>
          <w:noProof/>
        </w:rPr>
        <w:tab/>
        <w:t>259</w:t>
      </w:r>
    </w:p>
    <w:p w:rsidR="00BB15A7" w:rsidRDefault="00BB15A7">
      <w:pPr>
        <w:pStyle w:val="Index1"/>
        <w:tabs>
          <w:tab w:val="right" w:leader="dot" w:pos="4582"/>
        </w:tabs>
        <w:rPr>
          <w:noProof/>
        </w:rPr>
      </w:pPr>
      <w:r>
        <w:rPr>
          <w:noProof/>
        </w:rPr>
        <w:t>actuator</w:t>
      </w:r>
      <w:r>
        <w:rPr>
          <w:noProof/>
        </w:rPr>
        <w:tab/>
        <w:t>10, 27, 70, 77, 82, 139, 318</w:t>
      </w:r>
    </w:p>
    <w:p w:rsidR="00BB15A7" w:rsidRDefault="00BB15A7">
      <w:pPr>
        <w:pStyle w:val="Index1"/>
        <w:tabs>
          <w:tab w:val="right" w:leader="dot" w:pos="4582"/>
        </w:tabs>
        <w:rPr>
          <w:bCs/>
          <w:noProof/>
        </w:rPr>
      </w:pPr>
      <w:r w:rsidRPr="000A6C94">
        <w:rPr>
          <w:i/>
          <w:noProof/>
        </w:rPr>
        <w:t>addReceiver</w:t>
      </w:r>
      <w:r>
        <w:rPr>
          <w:noProof/>
        </w:rPr>
        <w:tab/>
        <w:t xml:space="preserve">64, </w:t>
      </w:r>
      <w:r>
        <w:rPr>
          <w:b/>
          <w:bCs/>
          <w:noProof/>
        </w:rPr>
        <w:t>231</w:t>
      </w:r>
    </w:p>
    <w:p w:rsidR="00BB15A7" w:rsidRDefault="00BB15A7">
      <w:pPr>
        <w:pStyle w:val="Index2"/>
        <w:tabs>
          <w:tab w:val="right" w:leader="dot" w:pos="4582"/>
        </w:tabs>
        <w:rPr>
          <w:noProof/>
        </w:rPr>
      </w:pPr>
      <w:r>
        <w:rPr>
          <w:noProof/>
        </w:rPr>
        <w:t>examples</w:t>
      </w:r>
      <w:r>
        <w:rPr>
          <w:noProof/>
        </w:rPr>
        <w:tab/>
        <w:t>64, 114, 232</w:t>
      </w:r>
    </w:p>
    <w:p w:rsidR="00BB15A7" w:rsidRDefault="00BB15A7">
      <w:pPr>
        <w:pStyle w:val="Index1"/>
        <w:tabs>
          <w:tab w:val="right" w:leader="dot" w:pos="4582"/>
        </w:tabs>
        <w:rPr>
          <w:bCs/>
          <w:noProof/>
        </w:rPr>
      </w:pPr>
      <w:r w:rsidRPr="000A6C94">
        <w:rPr>
          <w:i/>
          <w:noProof/>
        </w:rPr>
        <w:t>addSender</w:t>
      </w:r>
      <w:r>
        <w:rPr>
          <w:noProof/>
        </w:rPr>
        <w:tab/>
        <w:t xml:space="preserve">64, </w:t>
      </w:r>
      <w:r>
        <w:rPr>
          <w:b/>
          <w:bCs/>
          <w:noProof/>
        </w:rPr>
        <w:t>231</w:t>
      </w:r>
      <w:r>
        <w:rPr>
          <w:bCs/>
          <w:noProof/>
        </w:rPr>
        <w:t>, 232</w:t>
      </w:r>
    </w:p>
    <w:p w:rsidR="00BB15A7" w:rsidRDefault="00BB15A7">
      <w:pPr>
        <w:pStyle w:val="Index2"/>
        <w:tabs>
          <w:tab w:val="right" w:leader="dot" w:pos="4582"/>
        </w:tabs>
        <w:rPr>
          <w:noProof/>
        </w:rPr>
      </w:pPr>
      <w:r>
        <w:rPr>
          <w:noProof/>
        </w:rPr>
        <w:t>examples</w:t>
      </w:r>
      <w:r>
        <w:rPr>
          <w:noProof/>
        </w:rPr>
        <w:tab/>
        <w:t>64, 114, 232</w:t>
      </w:r>
    </w:p>
    <w:p w:rsidR="00BB15A7" w:rsidRDefault="00BB15A7">
      <w:pPr>
        <w:pStyle w:val="Index1"/>
        <w:tabs>
          <w:tab w:val="right" w:leader="dot" w:pos="4582"/>
        </w:tabs>
        <w:rPr>
          <w:noProof/>
        </w:rPr>
      </w:pPr>
      <w:r w:rsidRPr="000A6C94">
        <w:rPr>
          <w:i/>
          <w:noProof/>
        </w:rPr>
        <w:t>ADVANCE</w:t>
      </w:r>
      <w:r>
        <w:rPr>
          <w:noProof/>
        </w:rPr>
        <w:tab/>
        <w:t>431</w:t>
      </w:r>
    </w:p>
    <w:p w:rsidR="00BB15A7" w:rsidRDefault="00BB15A7">
      <w:pPr>
        <w:pStyle w:val="Index1"/>
        <w:tabs>
          <w:tab w:val="right" w:leader="dot" w:pos="4582"/>
        </w:tabs>
        <w:rPr>
          <w:noProof/>
        </w:rPr>
      </w:pPr>
      <w:r w:rsidRPr="000A6C94">
        <w:rPr>
          <w:i/>
          <w:noProof/>
        </w:rPr>
        <w:t>AEV_MODE_PERSISTENT</w:t>
      </w:r>
      <w:r>
        <w:rPr>
          <w:noProof/>
        </w:rPr>
        <w:tab/>
      </w:r>
      <w:r w:rsidRPr="000A6C94">
        <w:rPr>
          <w:rFonts w:cs="Mangal"/>
          <w:i/>
          <w:noProof/>
        </w:rPr>
        <w:t>See</w:t>
      </w:r>
      <w:r w:rsidRPr="000A6C94">
        <w:rPr>
          <w:rFonts w:cs="Mangal"/>
          <w:noProof/>
        </w:rPr>
        <w:t xml:space="preserve"> </w:t>
      </w:r>
      <w:r w:rsidRPr="000A6C94">
        <w:rPr>
          <w:rFonts w:cs="Mangal"/>
          <w:i/>
          <w:noProof/>
        </w:rPr>
        <w:t>setAevMode</w:t>
      </w:r>
    </w:p>
    <w:p w:rsidR="00BB15A7" w:rsidRDefault="00BB15A7">
      <w:pPr>
        <w:pStyle w:val="Index1"/>
        <w:tabs>
          <w:tab w:val="right" w:leader="dot" w:pos="4582"/>
        </w:tabs>
        <w:rPr>
          <w:noProof/>
        </w:rPr>
      </w:pPr>
      <w:r w:rsidRPr="000A6C94">
        <w:rPr>
          <w:i/>
          <w:noProof/>
        </w:rPr>
        <w:t>AEV_MODE_TRANSITION</w:t>
      </w:r>
      <w:r>
        <w:rPr>
          <w:noProof/>
        </w:rPr>
        <w:tab/>
      </w:r>
      <w:r w:rsidRPr="000A6C94">
        <w:rPr>
          <w:rFonts w:cs="Mangal"/>
          <w:i/>
          <w:noProof/>
        </w:rPr>
        <w:t>See</w:t>
      </w:r>
      <w:r w:rsidRPr="000A6C94">
        <w:rPr>
          <w:rFonts w:cs="Mangal"/>
          <w:noProof/>
        </w:rPr>
        <w:t xml:space="preserve"> </w:t>
      </w:r>
      <w:r w:rsidRPr="000A6C94">
        <w:rPr>
          <w:rFonts w:cs="Mangal"/>
          <w:i/>
          <w:noProof/>
        </w:rPr>
        <w:t>setAevMode</w:t>
      </w:r>
    </w:p>
    <w:p w:rsidR="00BB15A7" w:rsidRDefault="00BB15A7">
      <w:pPr>
        <w:pStyle w:val="Index1"/>
        <w:tabs>
          <w:tab w:val="right" w:leader="dot" w:pos="4582"/>
        </w:tabs>
        <w:rPr>
          <w:noProof/>
        </w:rPr>
      </w:pPr>
      <w:r w:rsidRPr="000A6C94">
        <w:rPr>
          <w:i/>
          <w:noProof/>
        </w:rPr>
        <w:t>aevTime</w:t>
      </w:r>
      <w:r>
        <w:rPr>
          <w:noProof/>
        </w:rPr>
        <w:tab/>
        <w:t>261</w:t>
      </w:r>
    </w:p>
    <w:p w:rsidR="00BB15A7" w:rsidRDefault="00BB15A7">
      <w:pPr>
        <w:pStyle w:val="Index1"/>
        <w:tabs>
          <w:tab w:val="right" w:leader="dot" w:pos="4582"/>
        </w:tabs>
        <w:rPr>
          <w:noProof/>
        </w:rPr>
      </w:pPr>
      <w:r w:rsidRPr="000A6C94">
        <w:rPr>
          <w:i/>
          <w:noProof/>
        </w:rPr>
        <w:t>AF_INET</w:t>
      </w:r>
      <w:r>
        <w:rPr>
          <w:noProof/>
        </w:rPr>
        <w:tab/>
        <w:t>402</w:t>
      </w:r>
    </w:p>
    <w:p w:rsidR="00BB15A7" w:rsidRDefault="00BB15A7">
      <w:pPr>
        <w:pStyle w:val="Index1"/>
        <w:tabs>
          <w:tab w:val="right" w:leader="dot" w:pos="4582"/>
        </w:tabs>
        <w:rPr>
          <w:noProof/>
        </w:rPr>
      </w:pPr>
      <w:r>
        <w:rPr>
          <w:noProof/>
        </w:rPr>
        <w:t>AI</w:t>
      </w:r>
      <w:r>
        <w:rPr>
          <w:noProof/>
        </w:rPr>
        <w:tab/>
      </w:r>
      <w:r w:rsidRPr="000A6C94">
        <w:rPr>
          <w:rFonts w:cs="Mangal"/>
          <w:i/>
          <w:noProof/>
        </w:rPr>
        <w:t>See</w:t>
      </w:r>
      <w:r w:rsidRPr="000A6C94">
        <w:rPr>
          <w:rFonts w:cs="Mangal"/>
          <w:noProof/>
        </w:rPr>
        <w:t xml:space="preserve"> activity interpreters</w:t>
      </w:r>
    </w:p>
    <w:p w:rsidR="00BB15A7" w:rsidRDefault="00BB15A7">
      <w:pPr>
        <w:pStyle w:val="Index1"/>
        <w:tabs>
          <w:tab w:val="right" w:leader="dot" w:pos="4582"/>
        </w:tabs>
        <w:rPr>
          <w:noProof/>
        </w:rPr>
      </w:pPr>
      <w:r w:rsidRPr="000A6C94">
        <w:rPr>
          <w:i/>
          <w:noProof/>
        </w:rPr>
        <w:t>AIC_client</w:t>
      </w:r>
      <w:r>
        <w:rPr>
          <w:noProof/>
        </w:rPr>
        <w:tab/>
        <w:t>152</w:t>
      </w:r>
    </w:p>
    <w:p w:rsidR="00BB15A7" w:rsidRDefault="00BB15A7">
      <w:pPr>
        <w:pStyle w:val="Index1"/>
        <w:tabs>
          <w:tab w:val="right" w:leader="dot" w:pos="4582"/>
        </w:tabs>
        <w:rPr>
          <w:noProof/>
        </w:rPr>
      </w:pPr>
      <w:r w:rsidRPr="000A6C94">
        <w:rPr>
          <w:i/>
          <w:noProof/>
        </w:rPr>
        <w:t>AIC_eobject</w:t>
      </w:r>
      <w:r>
        <w:rPr>
          <w:noProof/>
        </w:rPr>
        <w:tab/>
        <w:t>152</w:t>
      </w:r>
    </w:p>
    <w:p w:rsidR="00BB15A7" w:rsidRDefault="00BB15A7">
      <w:pPr>
        <w:pStyle w:val="Index1"/>
        <w:tabs>
          <w:tab w:val="right" w:leader="dot" w:pos="4582"/>
        </w:tabs>
        <w:rPr>
          <w:noProof/>
        </w:rPr>
      </w:pPr>
      <w:r w:rsidRPr="000A6C94">
        <w:rPr>
          <w:i/>
          <w:noProof/>
        </w:rPr>
        <w:t>AIC_link</w:t>
      </w:r>
      <w:r>
        <w:rPr>
          <w:noProof/>
        </w:rPr>
        <w:tab/>
        <w:t>152</w:t>
      </w:r>
    </w:p>
    <w:p w:rsidR="00BB15A7" w:rsidRDefault="00BB15A7">
      <w:pPr>
        <w:pStyle w:val="Index1"/>
        <w:tabs>
          <w:tab w:val="right" w:leader="dot" w:pos="4582"/>
        </w:tabs>
        <w:rPr>
          <w:noProof/>
        </w:rPr>
      </w:pPr>
      <w:r w:rsidRPr="000A6C94">
        <w:rPr>
          <w:i/>
          <w:noProof/>
        </w:rPr>
        <w:t>AIC_mailbox</w:t>
      </w:r>
      <w:r>
        <w:rPr>
          <w:noProof/>
        </w:rPr>
        <w:tab/>
        <w:t>152</w:t>
      </w:r>
    </w:p>
    <w:p w:rsidR="00BB15A7" w:rsidRDefault="00BB15A7">
      <w:pPr>
        <w:pStyle w:val="Index1"/>
        <w:tabs>
          <w:tab w:val="right" w:leader="dot" w:pos="4582"/>
        </w:tabs>
        <w:rPr>
          <w:noProof/>
        </w:rPr>
      </w:pPr>
      <w:r w:rsidRPr="000A6C94">
        <w:rPr>
          <w:i/>
          <w:noProof/>
        </w:rPr>
        <w:t>AIC_monitor</w:t>
      </w:r>
      <w:r>
        <w:rPr>
          <w:noProof/>
        </w:rPr>
        <w:tab/>
        <w:t>152</w:t>
      </w:r>
    </w:p>
    <w:p w:rsidR="00BB15A7" w:rsidRDefault="00BB15A7">
      <w:pPr>
        <w:pStyle w:val="Index1"/>
        <w:tabs>
          <w:tab w:val="right" w:leader="dot" w:pos="4582"/>
        </w:tabs>
        <w:rPr>
          <w:noProof/>
        </w:rPr>
      </w:pPr>
      <w:r w:rsidRPr="000A6C94">
        <w:rPr>
          <w:i/>
          <w:noProof/>
        </w:rPr>
        <w:t>AIC_observer</w:t>
      </w:r>
      <w:r>
        <w:rPr>
          <w:noProof/>
        </w:rPr>
        <w:tab/>
        <w:t>152</w:t>
      </w:r>
    </w:p>
    <w:p w:rsidR="00BB15A7" w:rsidRDefault="00BB15A7">
      <w:pPr>
        <w:pStyle w:val="Index1"/>
        <w:tabs>
          <w:tab w:val="right" w:leader="dot" w:pos="4582"/>
        </w:tabs>
        <w:rPr>
          <w:noProof/>
        </w:rPr>
      </w:pPr>
      <w:r w:rsidRPr="000A6C94">
        <w:rPr>
          <w:i/>
          <w:noProof/>
        </w:rPr>
        <w:t>AIC_port</w:t>
      </w:r>
      <w:r>
        <w:rPr>
          <w:noProof/>
        </w:rPr>
        <w:tab/>
        <w:t>152</w:t>
      </w:r>
    </w:p>
    <w:p w:rsidR="00BB15A7" w:rsidRDefault="00BB15A7">
      <w:pPr>
        <w:pStyle w:val="Index1"/>
        <w:tabs>
          <w:tab w:val="right" w:leader="dot" w:pos="4582"/>
        </w:tabs>
        <w:rPr>
          <w:noProof/>
        </w:rPr>
      </w:pPr>
      <w:r w:rsidRPr="000A6C94">
        <w:rPr>
          <w:i/>
          <w:noProof/>
        </w:rPr>
        <w:t>AIC_process</w:t>
      </w:r>
      <w:r>
        <w:rPr>
          <w:noProof/>
        </w:rPr>
        <w:tab/>
        <w:t>152</w:t>
      </w:r>
    </w:p>
    <w:p w:rsidR="00BB15A7" w:rsidRDefault="00BB15A7">
      <w:pPr>
        <w:pStyle w:val="Index1"/>
        <w:tabs>
          <w:tab w:val="right" w:leader="dot" w:pos="4582"/>
        </w:tabs>
        <w:rPr>
          <w:noProof/>
        </w:rPr>
      </w:pPr>
      <w:r w:rsidRPr="000A6C94">
        <w:rPr>
          <w:i/>
          <w:noProof/>
        </w:rPr>
        <w:t>AIC_rfchannel</w:t>
      </w:r>
      <w:r>
        <w:rPr>
          <w:noProof/>
        </w:rPr>
        <w:tab/>
        <w:t>152</w:t>
      </w:r>
    </w:p>
    <w:p w:rsidR="00BB15A7" w:rsidRDefault="00BB15A7">
      <w:pPr>
        <w:pStyle w:val="Index1"/>
        <w:tabs>
          <w:tab w:val="right" w:leader="dot" w:pos="4582"/>
        </w:tabs>
        <w:rPr>
          <w:noProof/>
        </w:rPr>
      </w:pPr>
      <w:r w:rsidRPr="000A6C94">
        <w:rPr>
          <w:i/>
          <w:noProof/>
        </w:rPr>
        <w:t>AIC_rvariable</w:t>
      </w:r>
      <w:r>
        <w:rPr>
          <w:noProof/>
        </w:rPr>
        <w:tab/>
        <w:t>152</w:t>
      </w:r>
    </w:p>
    <w:p w:rsidR="00BB15A7" w:rsidRDefault="00BB15A7">
      <w:pPr>
        <w:pStyle w:val="Index1"/>
        <w:tabs>
          <w:tab w:val="right" w:leader="dot" w:pos="4582"/>
        </w:tabs>
        <w:rPr>
          <w:noProof/>
        </w:rPr>
      </w:pPr>
      <w:r w:rsidRPr="000A6C94">
        <w:rPr>
          <w:i/>
          <w:noProof/>
        </w:rPr>
        <w:t>AIC_station</w:t>
      </w:r>
      <w:r>
        <w:rPr>
          <w:noProof/>
        </w:rPr>
        <w:tab/>
        <w:t>152</w:t>
      </w:r>
    </w:p>
    <w:p w:rsidR="00BB15A7" w:rsidRDefault="00BB15A7">
      <w:pPr>
        <w:pStyle w:val="Index1"/>
        <w:tabs>
          <w:tab w:val="right" w:leader="dot" w:pos="4582"/>
        </w:tabs>
        <w:rPr>
          <w:noProof/>
        </w:rPr>
      </w:pPr>
      <w:r w:rsidRPr="000A6C94">
        <w:rPr>
          <w:i/>
          <w:noProof/>
        </w:rPr>
        <w:t>AIC_timer</w:t>
      </w:r>
      <w:r>
        <w:rPr>
          <w:noProof/>
        </w:rPr>
        <w:tab/>
        <w:t>152</w:t>
      </w:r>
    </w:p>
    <w:p w:rsidR="00BB15A7" w:rsidRDefault="00BB15A7">
      <w:pPr>
        <w:pStyle w:val="Index1"/>
        <w:tabs>
          <w:tab w:val="right" w:leader="dot" w:pos="4582"/>
        </w:tabs>
        <w:rPr>
          <w:noProof/>
        </w:rPr>
      </w:pPr>
      <w:r w:rsidRPr="000A6C94">
        <w:rPr>
          <w:i/>
          <w:noProof/>
        </w:rPr>
        <w:t>AIC_traffic</w:t>
      </w:r>
      <w:r>
        <w:rPr>
          <w:noProof/>
        </w:rPr>
        <w:tab/>
        <w:t>152</w:t>
      </w:r>
    </w:p>
    <w:p w:rsidR="00BB15A7" w:rsidRDefault="00BB15A7">
      <w:pPr>
        <w:pStyle w:val="Index1"/>
        <w:tabs>
          <w:tab w:val="right" w:leader="dot" w:pos="4582"/>
        </w:tabs>
        <w:rPr>
          <w:noProof/>
        </w:rPr>
      </w:pPr>
      <w:r w:rsidRPr="000A6C94">
        <w:rPr>
          <w:i/>
          <w:noProof/>
        </w:rPr>
        <w:t>AIC_transceiver</w:t>
      </w:r>
      <w:r>
        <w:rPr>
          <w:noProof/>
        </w:rPr>
        <w:tab/>
        <w:t>152</w:t>
      </w:r>
    </w:p>
    <w:p w:rsidR="00BB15A7" w:rsidRDefault="00BB15A7">
      <w:pPr>
        <w:pStyle w:val="Index1"/>
        <w:tabs>
          <w:tab w:val="right" w:leader="dot" w:pos="4582"/>
        </w:tabs>
        <w:rPr>
          <w:noProof/>
        </w:rPr>
      </w:pPr>
      <w:r>
        <w:rPr>
          <w:noProof/>
        </w:rPr>
        <w:t>alarm clock</w:t>
      </w:r>
      <w:r>
        <w:rPr>
          <w:noProof/>
        </w:rPr>
        <w:tab/>
      </w:r>
      <w:r w:rsidRPr="000A6C94">
        <w:rPr>
          <w:rFonts w:cs="Mangal"/>
          <w:i/>
          <w:noProof/>
        </w:rPr>
        <w:t>See</w:t>
      </w:r>
      <w:r w:rsidRPr="000A6C94">
        <w:rPr>
          <w:rFonts w:cs="Mangal"/>
          <w:noProof/>
        </w:rPr>
        <w:t xml:space="preserve"> </w:t>
      </w:r>
      <w:r w:rsidRPr="000A6C94">
        <w:rPr>
          <w:rFonts w:cs="Mangal"/>
          <w:i/>
          <w:noProof/>
        </w:rPr>
        <w:t>Timer</w:t>
      </w:r>
    </w:p>
    <w:p w:rsidR="00BB15A7" w:rsidRDefault="00BB15A7">
      <w:pPr>
        <w:pStyle w:val="Index1"/>
        <w:tabs>
          <w:tab w:val="right" w:leader="dot" w:pos="4582"/>
        </w:tabs>
        <w:rPr>
          <w:noProof/>
        </w:rPr>
      </w:pPr>
      <w:r w:rsidRPr="000A6C94">
        <w:rPr>
          <w:i/>
          <w:noProof/>
        </w:rPr>
        <w:t>ALL</w:t>
      </w:r>
      <w:r>
        <w:rPr>
          <w:noProof/>
        </w:rPr>
        <w:tab/>
        <w:t>231</w:t>
      </w:r>
    </w:p>
    <w:p w:rsidR="00BB15A7" w:rsidRDefault="00BB15A7">
      <w:pPr>
        <w:pStyle w:val="Index1"/>
        <w:tabs>
          <w:tab w:val="right" w:leader="dot" w:pos="4582"/>
        </w:tabs>
        <w:rPr>
          <w:noProof/>
        </w:rPr>
      </w:pPr>
      <w:r w:rsidRPr="000A6C94">
        <w:rPr>
          <w:noProof/>
        </w:rPr>
        <w:t>ALOHA</w:t>
      </w:r>
    </w:p>
    <w:p w:rsidR="00BB15A7" w:rsidRDefault="00BB15A7">
      <w:pPr>
        <w:pStyle w:val="Index2"/>
        <w:tabs>
          <w:tab w:val="right" w:leader="dot" w:pos="4582"/>
        </w:tabs>
        <w:rPr>
          <w:noProof/>
        </w:rPr>
      </w:pPr>
      <w:r>
        <w:rPr>
          <w:noProof/>
        </w:rPr>
        <w:t>channel model</w:t>
      </w:r>
      <w:r>
        <w:rPr>
          <w:noProof/>
        </w:rPr>
        <w:tab/>
        <w:t>102–12</w:t>
      </w:r>
    </w:p>
    <w:p w:rsidR="00BB15A7" w:rsidRDefault="00BB15A7">
      <w:pPr>
        <w:pStyle w:val="Index2"/>
        <w:tabs>
          <w:tab w:val="right" w:leader="dot" w:pos="4582"/>
        </w:tabs>
        <w:rPr>
          <w:noProof/>
        </w:rPr>
      </w:pPr>
      <w:r>
        <w:rPr>
          <w:noProof/>
        </w:rPr>
        <w:t>experiments</w:t>
      </w:r>
      <w:r>
        <w:rPr>
          <w:noProof/>
        </w:rPr>
        <w:tab/>
        <w:t>116–25</w:t>
      </w:r>
    </w:p>
    <w:p w:rsidR="00BB15A7" w:rsidRDefault="00BB15A7">
      <w:pPr>
        <w:pStyle w:val="Index2"/>
        <w:tabs>
          <w:tab w:val="right" w:leader="dot" w:pos="4582"/>
        </w:tabs>
        <w:rPr>
          <w:noProof/>
        </w:rPr>
      </w:pPr>
      <w:r>
        <w:rPr>
          <w:noProof/>
        </w:rPr>
        <w:t>implementation</w:t>
      </w:r>
      <w:r>
        <w:rPr>
          <w:noProof/>
        </w:rPr>
        <w:tab/>
        <w:t>92–115</w:t>
      </w:r>
    </w:p>
    <w:p w:rsidR="00BB15A7" w:rsidRDefault="00BB15A7">
      <w:pPr>
        <w:pStyle w:val="Index2"/>
        <w:tabs>
          <w:tab w:val="right" w:leader="dot" w:pos="4582"/>
        </w:tabs>
        <w:rPr>
          <w:noProof/>
        </w:rPr>
      </w:pPr>
      <w:r>
        <w:rPr>
          <w:noProof/>
        </w:rPr>
        <w:t>network</w:t>
      </w:r>
      <w:r>
        <w:rPr>
          <w:noProof/>
        </w:rPr>
        <w:tab/>
        <w:t>87</w:t>
      </w:r>
    </w:p>
    <w:p w:rsidR="00BB15A7" w:rsidRDefault="00BB15A7">
      <w:pPr>
        <w:pStyle w:val="Index2"/>
        <w:tabs>
          <w:tab w:val="right" w:leader="dot" w:pos="4582"/>
        </w:tabs>
        <w:rPr>
          <w:noProof/>
        </w:rPr>
      </w:pPr>
      <w:r>
        <w:rPr>
          <w:noProof/>
        </w:rPr>
        <w:t>node addressing</w:t>
      </w:r>
      <w:r>
        <w:rPr>
          <w:noProof/>
        </w:rPr>
        <w:tab/>
        <w:t>91</w:t>
      </w:r>
    </w:p>
    <w:p w:rsidR="00BB15A7" w:rsidRDefault="00BB15A7">
      <w:pPr>
        <w:pStyle w:val="Index2"/>
        <w:tabs>
          <w:tab w:val="right" w:leader="dot" w:pos="4582"/>
        </w:tabs>
        <w:rPr>
          <w:noProof/>
        </w:rPr>
      </w:pPr>
      <w:r>
        <w:rPr>
          <w:noProof/>
        </w:rPr>
        <w:t>packet format</w:t>
      </w:r>
      <w:r>
        <w:rPr>
          <w:noProof/>
        </w:rPr>
        <w:tab/>
        <w:t>88</w:t>
      </w:r>
    </w:p>
    <w:p w:rsidR="00BB15A7" w:rsidRDefault="00BB15A7">
      <w:pPr>
        <w:pStyle w:val="Index2"/>
        <w:tabs>
          <w:tab w:val="right" w:leader="dot" w:pos="4582"/>
        </w:tabs>
        <w:rPr>
          <w:noProof/>
        </w:rPr>
      </w:pPr>
      <w:r>
        <w:rPr>
          <w:noProof/>
        </w:rPr>
        <w:t>protocol</w:t>
      </w:r>
      <w:r>
        <w:rPr>
          <w:noProof/>
        </w:rPr>
        <w:tab/>
        <w:t>88</w:t>
      </w:r>
    </w:p>
    <w:p w:rsidR="00BB15A7" w:rsidRDefault="00BB15A7">
      <w:pPr>
        <w:pStyle w:val="Index2"/>
        <w:tabs>
          <w:tab w:val="right" w:leader="dot" w:pos="4582"/>
        </w:tabs>
        <w:rPr>
          <w:noProof/>
        </w:rPr>
      </w:pPr>
      <w:r>
        <w:rPr>
          <w:noProof/>
        </w:rPr>
        <w:t>throughput</w:t>
      </w:r>
      <w:r>
        <w:rPr>
          <w:noProof/>
        </w:rPr>
        <w:tab/>
        <w:t>90, 119, 120</w:t>
      </w:r>
    </w:p>
    <w:p w:rsidR="00BB15A7" w:rsidRDefault="00BB15A7">
      <w:pPr>
        <w:pStyle w:val="Index1"/>
        <w:tabs>
          <w:tab w:val="right" w:leader="dot" w:pos="4582"/>
        </w:tabs>
        <w:rPr>
          <w:noProof/>
        </w:rPr>
      </w:pPr>
      <w:r>
        <w:rPr>
          <w:noProof/>
        </w:rPr>
        <w:t>alternating bit</w:t>
      </w:r>
    </w:p>
    <w:p w:rsidR="00BB15A7" w:rsidRDefault="00BB15A7">
      <w:pPr>
        <w:pStyle w:val="Index2"/>
        <w:tabs>
          <w:tab w:val="right" w:leader="dot" w:pos="4582"/>
        </w:tabs>
        <w:rPr>
          <w:noProof/>
        </w:rPr>
      </w:pPr>
      <w:r>
        <w:rPr>
          <w:noProof/>
        </w:rPr>
        <w:t>in ALOHA</w:t>
      </w:r>
      <w:r>
        <w:rPr>
          <w:noProof/>
        </w:rPr>
        <w:tab/>
        <w:t>91, 96</w:t>
      </w:r>
    </w:p>
    <w:p w:rsidR="00BB15A7" w:rsidRDefault="00BB15A7">
      <w:pPr>
        <w:pStyle w:val="Index1"/>
        <w:tabs>
          <w:tab w:val="right" w:leader="dot" w:pos="4582"/>
        </w:tabs>
        <w:rPr>
          <w:noProof/>
        </w:rPr>
      </w:pPr>
      <w:r>
        <w:rPr>
          <w:noProof/>
        </w:rPr>
        <w:t>alternating-bit protocol</w:t>
      </w:r>
      <w:r>
        <w:rPr>
          <w:noProof/>
        </w:rPr>
        <w:tab/>
        <w:t>46–48</w:t>
      </w:r>
    </w:p>
    <w:p w:rsidR="00BB15A7" w:rsidRDefault="00BB15A7">
      <w:pPr>
        <w:pStyle w:val="Index2"/>
        <w:tabs>
          <w:tab w:val="right" w:leader="dot" w:pos="4582"/>
        </w:tabs>
        <w:rPr>
          <w:noProof/>
        </w:rPr>
      </w:pPr>
      <w:r>
        <w:rPr>
          <w:noProof/>
        </w:rPr>
        <w:t>implementation</w:t>
      </w:r>
      <w:r>
        <w:rPr>
          <w:noProof/>
        </w:rPr>
        <w:tab/>
        <w:t>48–65</w:t>
      </w:r>
    </w:p>
    <w:p w:rsidR="00BB15A7" w:rsidRDefault="00BB15A7">
      <w:pPr>
        <w:pStyle w:val="Index1"/>
        <w:tabs>
          <w:tab w:val="right" w:leader="dot" w:pos="4582"/>
        </w:tabs>
        <w:rPr>
          <w:noProof/>
        </w:rPr>
      </w:pPr>
      <w:r>
        <w:rPr>
          <w:noProof/>
        </w:rPr>
        <w:t>AMD</w:t>
      </w:r>
      <w:r>
        <w:rPr>
          <w:noProof/>
        </w:rPr>
        <w:tab/>
      </w:r>
      <w:r w:rsidRPr="000A6C94">
        <w:rPr>
          <w:rFonts w:cs="Mangal"/>
          <w:i/>
          <w:noProof/>
        </w:rPr>
        <w:t>See</w:t>
      </w:r>
      <w:r w:rsidRPr="000A6C94">
        <w:rPr>
          <w:rFonts w:cs="Mangal"/>
          <w:noProof/>
        </w:rPr>
        <w:t xml:space="preserve"> absolute message delay</w:t>
      </w:r>
    </w:p>
    <w:p w:rsidR="00BB15A7" w:rsidRDefault="00BB15A7">
      <w:pPr>
        <w:pStyle w:val="Index1"/>
        <w:tabs>
          <w:tab w:val="right" w:leader="dot" w:pos="4582"/>
        </w:tabs>
        <w:rPr>
          <w:bCs/>
          <w:noProof/>
        </w:rPr>
      </w:pPr>
      <w:r w:rsidRPr="000A6C94">
        <w:rPr>
          <w:i/>
          <w:noProof/>
        </w:rPr>
        <w:t>anotherActivity</w:t>
      </w:r>
      <w:r>
        <w:rPr>
          <w:noProof/>
        </w:rPr>
        <w:tab/>
      </w:r>
      <w:r>
        <w:rPr>
          <w:b/>
          <w:bCs/>
          <w:noProof/>
        </w:rPr>
        <w:t>287</w:t>
      </w:r>
      <w:r>
        <w:rPr>
          <w:bCs/>
          <w:noProof/>
        </w:rPr>
        <w:t>, 288, 290</w:t>
      </w:r>
    </w:p>
    <w:p w:rsidR="00BB15A7" w:rsidRDefault="00BB15A7">
      <w:pPr>
        <w:pStyle w:val="Index2"/>
        <w:tabs>
          <w:tab w:val="right" w:leader="dot" w:pos="4582"/>
        </w:tabs>
        <w:rPr>
          <w:noProof/>
        </w:rPr>
      </w:pPr>
      <w:r>
        <w:rPr>
          <w:noProof/>
        </w:rPr>
        <w:t>examples</w:t>
      </w:r>
      <w:r>
        <w:rPr>
          <w:noProof/>
        </w:rPr>
        <w:tab/>
        <w:t>287</w:t>
      </w:r>
    </w:p>
    <w:p w:rsidR="00BB15A7" w:rsidRDefault="00BB15A7">
      <w:pPr>
        <w:pStyle w:val="Index1"/>
        <w:tabs>
          <w:tab w:val="right" w:leader="dot" w:pos="4582"/>
        </w:tabs>
        <w:rPr>
          <w:noProof/>
        </w:rPr>
      </w:pPr>
      <w:r w:rsidRPr="000A6C94">
        <w:rPr>
          <w:i/>
          <w:noProof/>
        </w:rPr>
        <w:t>anotherPacket</w:t>
      </w:r>
    </w:p>
    <w:p w:rsidR="00BB15A7" w:rsidRDefault="00BB15A7">
      <w:pPr>
        <w:pStyle w:val="Index2"/>
        <w:tabs>
          <w:tab w:val="right" w:leader="dot" w:pos="4582"/>
        </w:tabs>
        <w:rPr>
          <w:noProof/>
        </w:rPr>
      </w:pPr>
      <w:r w:rsidRPr="000A6C94">
        <w:rPr>
          <w:i/>
          <w:noProof/>
        </w:rPr>
        <w:t>Port</w:t>
      </w:r>
      <w:r>
        <w:rPr>
          <w:noProof/>
        </w:rPr>
        <w:t xml:space="preserve"> method</w:t>
      </w:r>
      <w:r>
        <w:rPr>
          <w:noProof/>
        </w:rPr>
        <w:tab/>
        <w:t>258, 262</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288, 289, 290, 291</w:t>
      </w:r>
    </w:p>
    <w:p w:rsidR="00BB15A7" w:rsidRDefault="00BB15A7">
      <w:pPr>
        <w:pStyle w:val="Index1"/>
        <w:tabs>
          <w:tab w:val="right" w:leader="dot" w:pos="4582"/>
        </w:tabs>
        <w:rPr>
          <w:noProof/>
        </w:rPr>
      </w:pPr>
      <w:r>
        <w:rPr>
          <w:noProof/>
        </w:rPr>
        <w:t>antenna</w:t>
      </w:r>
      <w:r>
        <w:rPr>
          <w:noProof/>
        </w:rPr>
        <w:tab/>
        <w:t>106</w:t>
      </w:r>
    </w:p>
    <w:p w:rsidR="00BB15A7" w:rsidRDefault="00BB15A7">
      <w:pPr>
        <w:pStyle w:val="Index2"/>
        <w:tabs>
          <w:tab w:val="right" w:leader="dot" w:pos="4582"/>
        </w:tabs>
        <w:rPr>
          <w:noProof/>
        </w:rPr>
      </w:pPr>
      <w:r>
        <w:rPr>
          <w:noProof/>
        </w:rPr>
        <w:t>directional</w:t>
      </w:r>
      <w:r>
        <w:rPr>
          <w:noProof/>
        </w:rPr>
        <w:tab/>
        <w:t>272, 389</w:t>
      </w:r>
    </w:p>
    <w:p w:rsidR="00BB15A7" w:rsidRDefault="00BB15A7">
      <w:pPr>
        <w:pStyle w:val="Index2"/>
        <w:tabs>
          <w:tab w:val="right" w:leader="dot" w:pos="4582"/>
        </w:tabs>
        <w:rPr>
          <w:noProof/>
        </w:rPr>
      </w:pPr>
      <w:r>
        <w:rPr>
          <w:noProof/>
        </w:rPr>
        <w:t>gain</w:t>
      </w:r>
      <w:r>
        <w:rPr>
          <w:noProof/>
        </w:rPr>
        <w:tab/>
        <w:t>108, 174</w:t>
      </w:r>
    </w:p>
    <w:p w:rsidR="00BB15A7" w:rsidRDefault="00BB15A7">
      <w:pPr>
        <w:pStyle w:val="Index1"/>
        <w:tabs>
          <w:tab w:val="right" w:leader="dot" w:pos="4582"/>
        </w:tabs>
        <w:rPr>
          <w:noProof/>
        </w:rPr>
      </w:pPr>
      <w:r w:rsidRPr="000A6C94">
        <w:rPr>
          <w:i/>
          <w:noProof/>
        </w:rPr>
        <w:t>ANY</w:t>
      </w:r>
      <w:r>
        <w:rPr>
          <w:noProof/>
        </w:rPr>
        <w:tab/>
        <w:t>182</w:t>
      </w:r>
    </w:p>
    <w:p w:rsidR="00BB15A7" w:rsidRDefault="00BB15A7">
      <w:pPr>
        <w:pStyle w:val="Index1"/>
        <w:tabs>
          <w:tab w:val="right" w:leader="dot" w:pos="4582"/>
        </w:tabs>
        <w:rPr>
          <w:noProof/>
        </w:rPr>
      </w:pPr>
      <w:r w:rsidRPr="000A6C94">
        <w:rPr>
          <w:i/>
          <w:noProof/>
        </w:rPr>
        <w:t>ANYEVENT</w:t>
      </w:r>
    </w:p>
    <w:p w:rsidR="00BB15A7" w:rsidRDefault="00BB15A7">
      <w:pPr>
        <w:pStyle w:val="Index2"/>
        <w:tabs>
          <w:tab w:val="right" w:leader="dot" w:pos="4582"/>
        </w:tabs>
        <w:rPr>
          <w:noProof/>
        </w:rPr>
      </w:pPr>
      <w:r>
        <w:rPr>
          <w:noProof/>
        </w:rPr>
        <w:t>examples</w:t>
      </w:r>
      <w:r>
        <w:rPr>
          <w:noProof/>
        </w:rPr>
        <w:tab/>
        <w:t>252</w:t>
      </w:r>
    </w:p>
    <w:p w:rsidR="00BB15A7" w:rsidRDefault="00BB15A7">
      <w:pPr>
        <w:pStyle w:val="Index2"/>
        <w:tabs>
          <w:tab w:val="right" w:leader="dot" w:pos="4582"/>
        </w:tabs>
        <w:rPr>
          <w:noProof/>
        </w:rPr>
      </w:pPr>
      <w:r>
        <w:rPr>
          <w:noProof/>
        </w:rPr>
        <w:t>exposure</w:t>
      </w:r>
      <w:r>
        <w:rPr>
          <w:noProof/>
        </w:rPr>
        <w:tab/>
        <w:t>377, 378</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noProof/>
        </w:rPr>
      </w:pPr>
      <w:r>
        <w:rPr>
          <w:noProof/>
        </w:rPr>
        <w:t>multiple events</w:t>
      </w:r>
      <w:r>
        <w:rPr>
          <w:noProof/>
        </w:rPr>
        <w:tab/>
        <w:t>257, 280, 286</w:t>
      </w:r>
    </w:p>
    <w:p w:rsidR="00BB15A7" w:rsidRDefault="00BB15A7">
      <w:pPr>
        <w:pStyle w:val="Index2"/>
        <w:tabs>
          <w:tab w:val="right" w:leader="dot" w:pos="4582"/>
        </w:tabs>
        <w:rPr>
          <w:noProof/>
        </w:rPr>
      </w:pPr>
      <w:r w:rsidRPr="000A6C94">
        <w:rPr>
          <w:i/>
          <w:noProof/>
        </w:rPr>
        <w:t>Port</w:t>
      </w:r>
      <w:r>
        <w:rPr>
          <w:noProof/>
        </w:rPr>
        <w:t xml:space="preserve"> event</w:t>
      </w:r>
      <w:r>
        <w:rPr>
          <w:noProof/>
        </w:rPr>
        <w:tab/>
        <w:t>251</w:t>
      </w:r>
    </w:p>
    <w:p w:rsidR="00BB15A7" w:rsidRDefault="00BB15A7">
      <w:pPr>
        <w:pStyle w:val="Index2"/>
        <w:tabs>
          <w:tab w:val="right" w:leader="dot" w:pos="4582"/>
        </w:tabs>
        <w:rPr>
          <w:noProof/>
        </w:rPr>
      </w:pPr>
      <w:r w:rsidRPr="000A6C94">
        <w:rPr>
          <w:i/>
          <w:noProof/>
        </w:rPr>
        <w:t>Transceiver</w:t>
      </w:r>
      <w:r>
        <w:rPr>
          <w:noProof/>
        </w:rPr>
        <w:t xml:space="preserve"> event</w:t>
      </w:r>
      <w:r>
        <w:rPr>
          <w:noProof/>
        </w:rPr>
        <w:tab/>
        <w:t>278</w:t>
      </w:r>
    </w:p>
    <w:p w:rsidR="00BB15A7" w:rsidRDefault="00BB15A7">
      <w:pPr>
        <w:pStyle w:val="Index1"/>
        <w:tabs>
          <w:tab w:val="right" w:leader="dot" w:pos="4582"/>
        </w:tabs>
        <w:rPr>
          <w:noProof/>
        </w:rPr>
      </w:pPr>
      <w:r>
        <w:rPr>
          <w:noProof/>
        </w:rPr>
        <w:t>APD</w:t>
      </w:r>
      <w:r>
        <w:rPr>
          <w:noProof/>
        </w:rPr>
        <w:tab/>
      </w:r>
      <w:r w:rsidRPr="000A6C94">
        <w:rPr>
          <w:rFonts w:cs="Mangal"/>
          <w:i/>
          <w:noProof/>
        </w:rPr>
        <w:t>See</w:t>
      </w:r>
      <w:r w:rsidRPr="000A6C94">
        <w:rPr>
          <w:rFonts w:cs="Mangal"/>
          <w:noProof/>
        </w:rPr>
        <w:t xml:space="preserve"> absolute packet delay</w:t>
      </w:r>
    </w:p>
    <w:p w:rsidR="00BB15A7" w:rsidRDefault="00BB15A7">
      <w:pPr>
        <w:pStyle w:val="Index1"/>
        <w:tabs>
          <w:tab w:val="right" w:leader="dot" w:pos="4582"/>
        </w:tabs>
        <w:rPr>
          <w:noProof/>
        </w:rPr>
      </w:pPr>
      <w:r w:rsidRPr="000A6C94">
        <w:rPr>
          <w:i/>
          <w:noProof/>
        </w:rPr>
        <w:t>ARC_PURGE</w:t>
      </w:r>
      <w:r>
        <w:rPr>
          <w:noProof/>
        </w:rPr>
        <w:tab/>
        <w:t>359</w:t>
      </w:r>
    </w:p>
    <w:p w:rsidR="00BB15A7" w:rsidRDefault="00BB15A7">
      <w:pPr>
        <w:pStyle w:val="Index1"/>
        <w:tabs>
          <w:tab w:val="right" w:leader="dot" w:pos="4582"/>
        </w:tabs>
        <w:rPr>
          <w:noProof/>
        </w:rPr>
      </w:pPr>
      <w:r w:rsidRPr="000A6C94">
        <w:rPr>
          <w:i/>
          <w:noProof/>
        </w:rPr>
        <w:t>ARR_BST</w:t>
      </w:r>
      <w:r>
        <w:rPr>
          <w:noProof/>
        </w:rPr>
        <w:tab/>
        <w:t>359</w:t>
      </w:r>
    </w:p>
    <w:p w:rsidR="00BB15A7" w:rsidRDefault="00BB15A7">
      <w:pPr>
        <w:pStyle w:val="Index1"/>
        <w:tabs>
          <w:tab w:val="right" w:leader="dot" w:pos="4582"/>
        </w:tabs>
        <w:rPr>
          <w:noProof/>
        </w:rPr>
      </w:pPr>
      <w:r w:rsidRPr="000A6C94">
        <w:rPr>
          <w:i/>
          <w:noProof/>
        </w:rPr>
        <w:t>ARR_MSG</w:t>
      </w:r>
      <w:r>
        <w:rPr>
          <w:noProof/>
        </w:rPr>
        <w:tab/>
        <w:t>359</w:t>
      </w:r>
    </w:p>
    <w:p w:rsidR="00BB15A7" w:rsidRDefault="00BB15A7">
      <w:pPr>
        <w:pStyle w:val="Index1"/>
        <w:tabs>
          <w:tab w:val="right" w:leader="dot" w:pos="4582"/>
        </w:tabs>
        <w:rPr>
          <w:noProof/>
        </w:rPr>
      </w:pPr>
      <w:r w:rsidRPr="000A6C94">
        <w:rPr>
          <w:i/>
          <w:noProof/>
        </w:rPr>
        <w:t>ARRIVAL</w:t>
      </w:r>
    </w:p>
    <w:p w:rsidR="00BB15A7" w:rsidRDefault="00BB15A7">
      <w:pPr>
        <w:pStyle w:val="Index2"/>
        <w:tabs>
          <w:tab w:val="right" w:leader="dot" w:pos="4582"/>
        </w:tabs>
        <w:rPr>
          <w:bCs/>
          <w:noProof/>
        </w:rPr>
      </w:pPr>
      <w:r w:rsidRPr="000A6C94">
        <w:rPr>
          <w:i/>
          <w:noProof/>
        </w:rPr>
        <w:t>Client</w:t>
      </w:r>
      <w:r>
        <w:rPr>
          <w:noProof/>
        </w:rPr>
        <w:t xml:space="preserve"> event</w:t>
      </w:r>
      <w:r>
        <w:rPr>
          <w:noProof/>
        </w:rPr>
        <w:tab/>
        <w:t xml:space="preserve">52, 95, 99, </w:t>
      </w:r>
      <w:r>
        <w:rPr>
          <w:b/>
          <w:bCs/>
          <w:noProof/>
        </w:rPr>
        <w:t>242</w:t>
      </w:r>
    </w:p>
    <w:p w:rsidR="00BB15A7" w:rsidRDefault="00BB15A7">
      <w:pPr>
        <w:pStyle w:val="Index2"/>
        <w:tabs>
          <w:tab w:val="right" w:leader="dot" w:pos="4582"/>
        </w:tabs>
        <w:rPr>
          <w:noProof/>
        </w:rPr>
      </w:pPr>
      <w:r>
        <w:rPr>
          <w:noProof/>
        </w:rPr>
        <w:t>environment variables</w:t>
      </w:r>
      <w:r>
        <w:rPr>
          <w:noProof/>
        </w:rPr>
        <w:tab/>
        <w:t>244</w:t>
      </w:r>
    </w:p>
    <w:p w:rsidR="00BB15A7" w:rsidRDefault="00BB15A7">
      <w:pPr>
        <w:pStyle w:val="Index2"/>
        <w:tabs>
          <w:tab w:val="right" w:leader="dot" w:pos="4582"/>
        </w:tabs>
        <w:rPr>
          <w:noProof/>
        </w:rPr>
      </w:pPr>
      <w:r>
        <w:rPr>
          <w:noProof/>
        </w:rPr>
        <w:t>exposure</w:t>
      </w:r>
      <w:r>
        <w:rPr>
          <w:noProof/>
        </w:rPr>
        <w:tab/>
        <w:t>358</w:t>
      </w:r>
    </w:p>
    <w:p w:rsidR="00BB15A7" w:rsidRDefault="00BB15A7">
      <w:pPr>
        <w:pStyle w:val="Index2"/>
        <w:tabs>
          <w:tab w:val="right" w:leader="dot" w:pos="4582"/>
        </w:tabs>
        <w:rPr>
          <w:noProof/>
        </w:rPr>
      </w:pPr>
      <w:r w:rsidRPr="000A6C94">
        <w:rPr>
          <w:i/>
          <w:noProof/>
        </w:rPr>
        <w:t>Traffic</w:t>
      </w:r>
      <w:r>
        <w:rPr>
          <w:noProof/>
        </w:rPr>
        <w:t xml:space="preserve"> event</w:t>
      </w:r>
      <w:r>
        <w:rPr>
          <w:noProof/>
        </w:rPr>
        <w:tab/>
        <w:t>243</w:t>
      </w:r>
    </w:p>
    <w:p w:rsidR="00BB15A7" w:rsidRDefault="00BB15A7">
      <w:pPr>
        <w:pStyle w:val="Index1"/>
        <w:tabs>
          <w:tab w:val="right" w:leader="dot" w:pos="4582"/>
        </w:tabs>
        <w:rPr>
          <w:noProof/>
        </w:rPr>
      </w:pPr>
      <w:r w:rsidRPr="000A6C94">
        <w:rPr>
          <w:i/>
          <w:noProof/>
        </w:rPr>
        <w:t>assert</w:t>
      </w:r>
      <w:r>
        <w:rPr>
          <w:noProof/>
        </w:rPr>
        <w:tab/>
        <w:t>148, 406</w:t>
      </w:r>
    </w:p>
    <w:p w:rsidR="00BB15A7" w:rsidRDefault="00BB15A7">
      <w:pPr>
        <w:pStyle w:val="Index1"/>
        <w:tabs>
          <w:tab w:val="right" w:leader="dot" w:pos="4582"/>
        </w:tabs>
        <w:rPr>
          <w:noProof/>
        </w:rPr>
      </w:pPr>
      <w:r w:rsidRPr="000A6C94">
        <w:rPr>
          <w:i/>
          <w:noProof/>
        </w:rPr>
        <w:t>Assert</w:t>
      </w:r>
      <w:r>
        <w:rPr>
          <w:noProof/>
        </w:rPr>
        <w:tab/>
        <w:t>148</w:t>
      </w:r>
    </w:p>
    <w:p w:rsidR="00BB15A7" w:rsidRDefault="00BB15A7">
      <w:pPr>
        <w:pStyle w:val="Index2"/>
        <w:tabs>
          <w:tab w:val="right" w:leader="dot" w:pos="4582"/>
        </w:tabs>
        <w:rPr>
          <w:noProof/>
        </w:rPr>
      </w:pPr>
      <w:r>
        <w:rPr>
          <w:noProof/>
        </w:rPr>
        <w:t>examples</w:t>
      </w:r>
      <w:r>
        <w:rPr>
          <w:noProof/>
        </w:rPr>
        <w:tab/>
        <w:t>353</w:t>
      </w:r>
    </w:p>
    <w:p w:rsidR="00BB15A7" w:rsidRDefault="00BB15A7">
      <w:pPr>
        <w:pStyle w:val="Index1"/>
        <w:tabs>
          <w:tab w:val="right" w:leader="dot" w:pos="4582"/>
        </w:tabs>
        <w:rPr>
          <w:noProof/>
        </w:rPr>
      </w:pPr>
      <w:r>
        <w:rPr>
          <w:noProof/>
        </w:rPr>
        <w:t>assertions</w:t>
      </w:r>
      <w:r>
        <w:rPr>
          <w:noProof/>
        </w:rPr>
        <w:tab/>
        <w:t>12, 222, 255, 407</w:t>
      </w:r>
    </w:p>
    <w:p w:rsidR="00BB15A7" w:rsidRDefault="00BB15A7">
      <w:pPr>
        <w:pStyle w:val="Index1"/>
        <w:tabs>
          <w:tab w:val="right" w:leader="dot" w:pos="4582"/>
        </w:tabs>
        <w:rPr>
          <w:noProof/>
        </w:rPr>
      </w:pPr>
      <w:r>
        <w:rPr>
          <w:noProof/>
        </w:rPr>
        <w:t>assessment</w:t>
      </w:r>
      <w:r>
        <w:rPr>
          <w:noProof/>
        </w:rPr>
        <w:tab/>
      </w:r>
      <w:r w:rsidRPr="000A6C94">
        <w:rPr>
          <w:rFonts w:cs="Mangal"/>
          <w:i/>
          <w:noProof/>
        </w:rPr>
        <w:t>See</w:t>
      </w:r>
      <w:r w:rsidRPr="000A6C94">
        <w:rPr>
          <w:rFonts w:cs="Mangal"/>
          <w:noProof/>
        </w:rPr>
        <w:t xml:space="preserve"> </w:t>
      </w:r>
      <w:r w:rsidRPr="000A6C94">
        <w:rPr>
          <w:rFonts w:cs="Mangal"/>
          <w:i/>
          <w:noProof/>
        </w:rPr>
        <w:t>RFChannel</w:t>
      </w:r>
      <w:r w:rsidRPr="000A6C94">
        <w:rPr>
          <w:rFonts w:cs="Mangal"/>
          <w:noProof/>
        </w:rPr>
        <w:t>, assessment methods</w:t>
      </w:r>
    </w:p>
    <w:p w:rsidR="00BB15A7" w:rsidRDefault="00BB15A7">
      <w:pPr>
        <w:pStyle w:val="Index1"/>
        <w:tabs>
          <w:tab w:val="right" w:leader="dot" w:pos="4582"/>
        </w:tabs>
        <w:rPr>
          <w:bCs/>
          <w:noProof/>
        </w:rPr>
      </w:pPr>
      <w:r w:rsidRPr="000A6C94">
        <w:rPr>
          <w:noProof/>
          <w:spacing w:val="5"/>
        </w:rPr>
        <w:t>attenuation</w:t>
      </w:r>
      <w:r>
        <w:rPr>
          <w:noProof/>
        </w:rPr>
        <w:tab/>
        <w:t xml:space="preserve">86, 108, 120, 161, </w:t>
      </w:r>
      <w:r>
        <w:rPr>
          <w:b/>
          <w:bCs/>
          <w:noProof/>
        </w:rPr>
        <w:t>173</w:t>
      </w:r>
    </w:p>
    <w:p w:rsidR="00BB15A7" w:rsidRDefault="00BB15A7">
      <w:pPr>
        <w:pStyle w:val="Index2"/>
        <w:tabs>
          <w:tab w:val="right" w:leader="dot" w:pos="4582"/>
        </w:tabs>
        <w:rPr>
          <w:noProof/>
        </w:rPr>
      </w:pPr>
      <w:r>
        <w:rPr>
          <w:noProof/>
        </w:rPr>
        <w:t>in neutrino model</w:t>
      </w:r>
      <w:r>
        <w:rPr>
          <w:noProof/>
        </w:rPr>
        <w:tab/>
        <w:t>397</w:t>
      </w:r>
    </w:p>
    <w:p w:rsidR="00BB15A7" w:rsidRDefault="00BB15A7">
      <w:pPr>
        <w:pStyle w:val="Index2"/>
        <w:tabs>
          <w:tab w:val="right" w:leader="dot" w:pos="4582"/>
        </w:tabs>
        <w:rPr>
          <w:noProof/>
        </w:rPr>
      </w:pPr>
      <w:r>
        <w:rPr>
          <w:noProof/>
        </w:rPr>
        <w:t>in sampled model</w:t>
      </w:r>
      <w:r>
        <w:rPr>
          <w:noProof/>
        </w:rPr>
        <w:tab/>
        <w:t>391, 392, 393, 394, 395, 396</w:t>
      </w:r>
    </w:p>
    <w:p w:rsidR="00BB15A7" w:rsidRDefault="00BB15A7">
      <w:pPr>
        <w:pStyle w:val="Index2"/>
        <w:tabs>
          <w:tab w:val="right" w:leader="dot" w:pos="4582"/>
        </w:tabs>
        <w:rPr>
          <w:noProof/>
        </w:rPr>
      </w:pPr>
      <w:r>
        <w:rPr>
          <w:noProof/>
        </w:rPr>
        <w:t>in shadowing model</w:t>
      </w:r>
      <w:r>
        <w:rPr>
          <w:noProof/>
        </w:rPr>
        <w:tab/>
        <w:t>388, 389</w:t>
      </w:r>
    </w:p>
    <w:p w:rsidR="00BB15A7" w:rsidRDefault="00BB15A7">
      <w:pPr>
        <w:pStyle w:val="Index2"/>
        <w:tabs>
          <w:tab w:val="right" w:leader="dot" w:pos="4582"/>
        </w:tabs>
        <w:rPr>
          <w:noProof/>
        </w:rPr>
      </w:pPr>
      <w:r>
        <w:rPr>
          <w:noProof/>
        </w:rPr>
        <w:t>open space</w:t>
      </w:r>
      <w:r>
        <w:rPr>
          <w:noProof/>
        </w:rPr>
        <w:tab/>
        <w:t>108</w:t>
      </w:r>
    </w:p>
    <w:p w:rsidR="00BB15A7" w:rsidRDefault="00BB15A7">
      <w:pPr>
        <w:pStyle w:val="IndexHeading"/>
        <w:keepNext/>
        <w:tabs>
          <w:tab w:val="right" w:leader="dot" w:pos="4582"/>
        </w:tabs>
        <w:rPr>
          <w:rFonts w:eastAsiaTheme="minorEastAsia" w:cstheme="minorBidi"/>
          <w:b w:val="0"/>
          <w:bCs w:val="0"/>
          <w:noProof/>
        </w:rPr>
      </w:pPr>
      <w:r>
        <w:rPr>
          <w:noProof/>
        </w:rPr>
        <w:t>B</w:t>
      </w:r>
    </w:p>
    <w:p w:rsidR="00BB15A7" w:rsidRDefault="00BB15A7">
      <w:pPr>
        <w:pStyle w:val="Index1"/>
        <w:tabs>
          <w:tab w:val="right" w:leader="dot" w:pos="4582"/>
        </w:tabs>
        <w:rPr>
          <w:noProof/>
        </w:rPr>
      </w:pPr>
      <w:r>
        <w:rPr>
          <w:noProof/>
        </w:rPr>
        <w:t>background</w:t>
      </w:r>
    </w:p>
    <w:p w:rsidR="00BB15A7" w:rsidRDefault="00BB15A7">
      <w:pPr>
        <w:pStyle w:val="Index2"/>
        <w:tabs>
          <w:tab w:val="right" w:leader="dot" w:pos="4582"/>
        </w:tabs>
        <w:rPr>
          <w:bCs/>
          <w:noProof/>
        </w:rPr>
      </w:pPr>
      <w:r>
        <w:rPr>
          <w:noProof/>
        </w:rPr>
        <w:t>noise</w:t>
      </w:r>
      <w:r>
        <w:rPr>
          <w:noProof/>
        </w:rPr>
        <w:tab/>
        <w:t xml:space="preserve">103, 106, 107, 111, 118, </w:t>
      </w:r>
      <w:r>
        <w:rPr>
          <w:b/>
          <w:bCs/>
          <w:noProof/>
        </w:rPr>
        <w:t>175</w:t>
      </w:r>
      <w:r>
        <w:rPr>
          <w:bCs/>
          <w:noProof/>
        </w:rPr>
        <w:t>, 282, 385, 390</w:t>
      </w:r>
    </w:p>
    <w:p w:rsidR="00BB15A7" w:rsidRDefault="00BB15A7">
      <w:pPr>
        <w:pStyle w:val="Index2"/>
        <w:tabs>
          <w:tab w:val="right" w:leader="dot" w:pos="4582"/>
        </w:tabs>
        <w:rPr>
          <w:noProof/>
        </w:rPr>
      </w:pPr>
      <w:r>
        <w:rPr>
          <w:noProof/>
        </w:rPr>
        <w:t>running the simulator in</w:t>
      </w:r>
      <w:r>
        <w:rPr>
          <w:noProof/>
        </w:rPr>
        <w:tab/>
        <w:t>410</w:t>
      </w:r>
    </w:p>
    <w:p w:rsidR="00BB15A7" w:rsidRDefault="00BB15A7">
      <w:pPr>
        <w:pStyle w:val="Index1"/>
        <w:tabs>
          <w:tab w:val="right" w:leader="dot" w:pos="4582"/>
        </w:tabs>
        <w:rPr>
          <w:noProof/>
        </w:rPr>
      </w:pPr>
      <w:r>
        <w:rPr>
          <w:noProof/>
        </w:rPr>
        <w:t>backoff (in ALOHA)</w:t>
      </w:r>
      <w:r>
        <w:rPr>
          <w:noProof/>
        </w:rPr>
        <w:tab/>
        <w:t>99, 100, 101, 102, 119</w:t>
      </w:r>
    </w:p>
    <w:p w:rsidR="00BB15A7" w:rsidRDefault="00BB15A7">
      <w:pPr>
        <w:pStyle w:val="Index1"/>
        <w:tabs>
          <w:tab w:val="right" w:leader="dot" w:pos="4582"/>
        </w:tabs>
        <w:rPr>
          <w:noProof/>
        </w:rPr>
      </w:pPr>
      <w:r>
        <w:rPr>
          <w:noProof/>
        </w:rPr>
        <w:t>barrier mailbox</w:t>
      </w:r>
      <w:r>
        <w:rPr>
          <w:noProof/>
        </w:rPr>
        <w:tab/>
      </w:r>
      <w:r w:rsidRPr="000A6C94">
        <w:rPr>
          <w:rFonts w:cs="Mangal"/>
          <w:i/>
          <w:noProof/>
        </w:rPr>
        <w:t>See</w:t>
      </w:r>
      <w:r w:rsidRPr="000A6C94">
        <w:rPr>
          <w:rFonts w:cs="Mangal"/>
          <w:noProof/>
        </w:rPr>
        <w:t xml:space="preserve"> mailbox, barrier</w:t>
      </w:r>
    </w:p>
    <w:p w:rsidR="00BB15A7" w:rsidRDefault="00BB15A7">
      <w:pPr>
        <w:pStyle w:val="Index1"/>
        <w:tabs>
          <w:tab w:val="right" w:leader="dot" w:pos="4582"/>
        </w:tabs>
        <w:rPr>
          <w:noProof/>
        </w:rPr>
      </w:pPr>
      <w:r>
        <w:rPr>
          <w:noProof/>
        </w:rPr>
        <w:t>bash environment (Windows)</w:t>
      </w:r>
      <w:r>
        <w:rPr>
          <w:noProof/>
        </w:rPr>
        <w:tab/>
        <w:t>398, 405</w:t>
      </w:r>
    </w:p>
    <w:p w:rsidR="00BB15A7" w:rsidRDefault="00BB15A7">
      <w:pPr>
        <w:pStyle w:val="Index1"/>
        <w:tabs>
          <w:tab w:val="right" w:leader="dot" w:pos="4582"/>
        </w:tabs>
        <w:rPr>
          <w:noProof/>
        </w:rPr>
      </w:pPr>
      <w:r>
        <w:rPr>
          <w:noProof/>
        </w:rPr>
        <w:t>BER</w:t>
      </w:r>
      <w:r>
        <w:rPr>
          <w:noProof/>
        </w:rPr>
        <w:tab/>
      </w:r>
      <w:r w:rsidRPr="000A6C94">
        <w:rPr>
          <w:rFonts w:cs="Mangal"/>
          <w:i/>
          <w:noProof/>
        </w:rPr>
        <w:t>See</w:t>
      </w:r>
      <w:r w:rsidRPr="000A6C94">
        <w:rPr>
          <w:rFonts w:cs="Mangal"/>
          <w:noProof/>
        </w:rPr>
        <w:t xml:space="preserve"> bit-error rate</w:t>
      </w:r>
    </w:p>
    <w:p w:rsidR="00BB15A7" w:rsidRDefault="00BB15A7">
      <w:pPr>
        <w:pStyle w:val="Index1"/>
        <w:tabs>
          <w:tab w:val="right" w:leader="dot" w:pos="4582"/>
        </w:tabs>
        <w:rPr>
          <w:noProof/>
        </w:rPr>
      </w:pPr>
      <w:r>
        <w:rPr>
          <w:noProof/>
        </w:rPr>
        <w:t>Bernoulli trial</w:t>
      </w:r>
      <w:r>
        <w:rPr>
          <w:noProof/>
        </w:rPr>
        <w:tab/>
        <w:t>111, 138</w:t>
      </w:r>
    </w:p>
    <w:p w:rsidR="00BB15A7" w:rsidRDefault="00BB15A7">
      <w:pPr>
        <w:pStyle w:val="Index1"/>
        <w:tabs>
          <w:tab w:val="right" w:leader="dot" w:pos="4582"/>
        </w:tabs>
        <w:rPr>
          <w:noProof/>
        </w:rPr>
      </w:pPr>
      <w:r w:rsidRPr="000A6C94">
        <w:rPr>
          <w:i/>
          <w:noProof/>
        </w:rPr>
        <w:t>BERROR</w:t>
      </w:r>
      <w:r>
        <w:rPr>
          <w:noProof/>
        </w:rPr>
        <w:tab/>
        <w:t>285</w:t>
      </w:r>
    </w:p>
    <w:p w:rsidR="00BB15A7" w:rsidRDefault="00BB15A7">
      <w:pPr>
        <w:pStyle w:val="Index1"/>
        <w:tabs>
          <w:tab w:val="right" w:leader="dot" w:pos="4582"/>
        </w:tabs>
        <w:rPr>
          <w:noProof/>
        </w:rPr>
      </w:pPr>
      <w:r>
        <w:rPr>
          <w:noProof/>
        </w:rPr>
        <w:t>biased distribution</w:t>
      </w:r>
      <w:r>
        <w:rPr>
          <w:noProof/>
        </w:rPr>
        <w:tab/>
        <w:t>138, 284</w:t>
      </w:r>
    </w:p>
    <w:p w:rsidR="00BB15A7" w:rsidRDefault="00BB15A7">
      <w:pPr>
        <w:pStyle w:val="Index1"/>
        <w:tabs>
          <w:tab w:val="right" w:leader="dot" w:pos="4582"/>
        </w:tabs>
        <w:rPr>
          <w:noProof/>
        </w:rPr>
      </w:pPr>
      <w:r w:rsidRPr="000A6C94">
        <w:rPr>
          <w:i/>
          <w:noProof/>
        </w:rPr>
        <w:t xml:space="preserve">BIG </w:t>
      </w:r>
      <w:r>
        <w:rPr>
          <w:noProof/>
        </w:rPr>
        <w:t>(type)</w:t>
      </w:r>
      <w:r>
        <w:rPr>
          <w:noProof/>
        </w:rPr>
        <w:tab/>
        <w:t>131, 325</w:t>
      </w:r>
    </w:p>
    <w:p w:rsidR="00BB15A7" w:rsidRDefault="00BB15A7">
      <w:pPr>
        <w:pStyle w:val="Index1"/>
        <w:tabs>
          <w:tab w:val="right" w:leader="dot" w:pos="4582"/>
        </w:tabs>
        <w:rPr>
          <w:noProof/>
        </w:rPr>
      </w:pPr>
      <w:r w:rsidRPr="000A6C94">
        <w:rPr>
          <w:i/>
          <w:noProof/>
        </w:rPr>
        <w:t>BIG_0</w:t>
      </w:r>
      <w:r>
        <w:rPr>
          <w:noProof/>
        </w:rPr>
        <w:tab/>
        <w:t>133</w:t>
      </w:r>
    </w:p>
    <w:p w:rsidR="00BB15A7" w:rsidRDefault="00BB15A7">
      <w:pPr>
        <w:pStyle w:val="Index1"/>
        <w:tabs>
          <w:tab w:val="right" w:leader="dot" w:pos="4582"/>
        </w:tabs>
        <w:rPr>
          <w:noProof/>
        </w:rPr>
      </w:pPr>
      <w:r w:rsidRPr="000A6C94">
        <w:rPr>
          <w:i/>
          <w:noProof/>
        </w:rPr>
        <w:t>BIG_1</w:t>
      </w:r>
      <w:r>
        <w:rPr>
          <w:noProof/>
        </w:rPr>
        <w:tab/>
        <w:t>133</w:t>
      </w:r>
    </w:p>
    <w:p w:rsidR="00BB15A7" w:rsidRDefault="00BB15A7">
      <w:pPr>
        <w:pStyle w:val="Index1"/>
        <w:tabs>
          <w:tab w:val="right" w:leader="dot" w:pos="4582"/>
        </w:tabs>
        <w:rPr>
          <w:noProof/>
        </w:rPr>
      </w:pPr>
      <w:r w:rsidRPr="000A6C94">
        <w:rPr>
          <w:i/>
          <w:noProof/>
        </w:rPr>
        <w:t>BIG_inf</w:t>
      </w:r>
      <w:r>
        <w:rPr>
          <w:noProof/>
        </w:rPr>
        <w:tab/>
        <w:t>133</w:t>
      </w:r>
    </w:p>
    <w:p w:rsidR="00BB15A7" w:rsidRDefault="00BB15A7">
      <w:pPr>
        <w:pStyle w:val="Index1"/>
        <w:tabs>
          <w:tab w:val="right" w:leader="dot" w:pos="4582"/>
        </w:tabs>
        <w:rPr>
          <w:noProof/>
        </w:rPr>
      </w:pPr>
      <w:r w:rsidRPr="000A6C94">
        <w:rPr>
          <w:i/>
          <w:noProof/>
        </w:rPr>
        <w:t>BIG_precision</w:t>
      </w:r>
      <w:r>
        <w:rPr>
          <w:noProof/>
        </w:rPr>
        <w:tab/>
        <w:t>134</w:t>
      </w:r>
    </w:p>
    <w:p w:rsidR="00BB15A7" w:rsidRDefault="00BB15A7">
      <w:pPr>
        <w:pStyle w:val="Index1"/>
        <w:tabs>
          <w:tab w:val="right" w:leader="dot" w:pos="4582"/>
        </w:tabs>
        <w:rPr>
          <w:noProof/>
        </w:rPr>
      </w:pPr>
      <w:r>
        <w:rPr>
          <w:noProof/>
        </w:rPr>
        <w:t>binding</w:t>
      </w:r>
    </w:p>
    <w:p w:rsidR="00BB15A7" w:rsidRDefault="00BB15A7">
      <w:pPr>
        <w:pStyle w:val="Index2"/>
        <w:tabs>
          <w:tab w:val="right" w:leader="dot" w:pos="4582"/>
        </w:tabs>
        <w:rPr>
          <w:noProof/>
        </w:rPr>
      </w:pPr>
      <w:r>
        <w:rPr>
          <w:noProof/>
        </w:rPr>
        <w:t>mailboxes</w:t>
      </w:r>
      <w:r>
        <w:rPr>
          <w:noProof/>
        </w:rPr>
        <w:tab/>
      </w:r>
      <w:r w:rsidRPr="000A6C94">
        <w:rPr>
          <w:rFonts w:cs="Mangal"/>
          <w:i/>
          <w:noProof/>
        </w:rPr>
        <w:t>See</w:t>
      </w:r>
      <w:r w:rsidRPr="000A6C94">
        <w:rPr>
          <w:rFonts w:cs="Mangal"/>
          <w:noProof/>
        </w:rPr>
        <w:t xml:space="preserve"> mailbox, bound</w:t>
      </w:r>
    </w:p>
    <w:p w:rsidR="00BB15A7" w:rsidRDefault="00BB15A7">
      <w:pPr>
        <w:pStyle w:val="Index1"/>
        <w:tabs>
          <w:tab w:val="right" w:leader="dot" w:pos="4582"/>
        </w:tabs>
        <w:rPr>
          <w:noProof/>
        </w:rPr>
      </w:pPr>
      <w:r w:rsidRPr="000A6C94">
        <w:rPr>
          <w:i/>
          <w:noProof/>
        </w:rPr>
        <w:t>BIT_exp</w:t>
      </w:r>
      <w:r>
        <w:rPr>
          <w:noProof/>
        </w:rPr>
        <w:tab/>
        <w:t>227</w:t>
      </w:r>
    </w:p>
    <w:p w:rsidR="00BB15A7" w:rsidRDefault="00BB15A7">
      <w:pPr>
        <w:pStyle w:val="Index1"/>
        <w:tabs>
          <w:tab w:val="right" w:leader="dot" w:pos="4582"/>
        </w:tabs>
        <w:rPr>
          <w:noProof/>
        </w:rPr>
      </w:pPr>
      <w:r w:rsidRPr="000A6C94">
        <w:rPr>
          <w:i/>
          <w:noProof/>
        </w:rPr>
        <w:t>BIT_fix</w:t>
      </w:r>
      <w:r>
        <w:rPr>
          <w:noProof/>
        </w:rPr>
        <w:tab/>
        <w:t>228</w:t>
      </w:r>
    </w:p>
    <w:p w:rsidR="00BB15A7" w:rsidRDefault="00BB15A7">
      <w:pPr>
        <w:pStyle w:val="Index1"/>
        <w:tabs>
          <w:tab w:val="right" w:leader="dot" w:pos="4582"/>
        </w:tabs>
        <w:rPr>
          <w:noProof/>
        </w:rPr>
      </w:pPr>
      <w:r w:rsidRPr="000A6C94">
        <w:rPr>
          <w:i/>
          <w:noProof/>
        </w:rPr>
        <w:t>BIT_unf</w:t>
      </w:r>
      <w:r>
        <w:rPr>
          <w:noProof/>
        </w:rPr>
        <w:tab/>
        <w:t>228</w:t>
      </w:r>
    </w:p>
    <w:p w:rsidR="00BB15A7" w:rsidRDefault="00BB15A7">
      <w:pPr>
        <w:pStyle w:val="Index1"/>
        <w:tabs>
          <w:tab w:val="right" w:leader="dot" w:pos="4582"/>
        </w:tabs>
        <w:rPr>
          <w:noProof/>
        </w:rPr>
      </w:pPr>
      <w:r w:rsidRPr="000A6C94">
        <w:rPr>
          <w:i/>
          <w:noProof/>
        </w:rPr>
        <w:t>BITCOUNT</w:t>
      </w:r>
      <w:r>
        <w:rPr>
          <w:noProof/>
        </w:rPr>
        <w:tab/>
        <w:t>135</w:t>
      </w:r>
    </w:p>
    <w:p w:rsidR="00BB15A7" w:rsidRDefault="00BB15A7">
      <w:pPr>
        <w:pStyle w:val="Index1"/>
        <w:tabs>
          <w:tab w:val="right" w:leader="dot" w:pos="4582"/>
        </w:tabs>
        <w:rPr>
          <w:noProof/>
        </w:rPr>
      </w:pPr>
      <w:r>
        <w:rPr>
          <w:noProof/>
        </w:rPr>
        <w:t>bit-error rate</w:t>
      </w:r>
      <w:r>
        <w:rPr>
          <w:noProof/>
        </w:rPr>
        <w:tab/>
        <w:t>117, 120, 272</w:t>
      </w:r>
    </w:p>
    <w:p w:rsidR="00BB15A7" w:rsidRDefault="00BB15A7">
      <w:pPr>
        <w:pStyle w:val="Index1"/>
        <w:tabs>
          <w:tab w:val="right" w:leader="dot" w:pos="4582"/>
        </w:tabs>
        <w:rPr>
          <w:noProof/>
        </w:rPr>
      </w:pPr>
      <w:r w:rsidRPr="000A6C94">
        <w:rPr>
          <w:i/>
          <w:noProof/>
        </w:rPr>
        <w:t>bitsToTime</w:t>
      </w:r>
      <w:r>
        <w:rPr>
          <w:noProof/>
        </w:rPr>
        <w:tab/>
        <w:t>249</w:t>
      </w:r>
    </w:p>
    <w:p w:rsidR="00BB15A7" w:rsidRDefault="00BB15A7">
      <w:pPr>
        <w:pStyle w:val="Index1"/>
        <w:tabs>
          <w:tab w:val="right" w:leader="dot" w:pos="4582"/>
        </w:tabs>
        <w:rPr>
          <w:noProof/>
        </w:rPr>
      </w:pPr>
      <w:r w:rsidRPr="000A6C94">
        <w:rPr>
          <w:i/>
          <w:noProof/>
        </w:rPr>
        <w:t>BLink</w:t>
      </w:r>
      <w:r>
        <w:rPr>
          <w:noProof/>
        </w:rPr>
        <w:tab/>
        <w:t>165, 166, 170, 171</w:t>
      </w:r>
    </w:p>
    <w:p w:rsidR="00BB15A7" w:rsidRDefault="00BB15A7">
      <w:pPr>
        <w:pStyle w:val="Index1"/>
        <w:tabs>
          <w:tab w:val="right" w:leader="dot" w:pos="4582"/>
        </w:tabs>
        <w:rPr>
          <w:noProof/>
        </w:rPr>
      </w:pPr>
      <w:r w:rsidRPr="000A6C94">
        <w:rPr>
          <w:i/>
          <w:noProof/>
        </w:rPr>
        <w:t>BMP</w:t>
      </w:r>
    </w:p>
    <w:p w:rsidR="00BB15A7" w:rsidRDefault="00BB15A7">
      <w:pPr>
        <w:pStyle w:val="Index2"/>
        <w:tabs>
          <w:tab w:val="right" w:leader="dot" w:pos="4582"/>
        </w:tabs>
        <w:rPr>
          <w:noProof/>
        </w:rPr>
      </w:pPr>
      <w:r>
        <w:rPr>
          <w:noProof/>
        </w:rPr>
        <w:t>assessment</w:t>
      </w:r>
      <w:r>
        <w:rPr>
          <w:noProof/>
        </w:rPr>
        <w:tab/>
        <w:t>179, 282</w:t>
      </w:r>
    </w:p>
    <w:p w:rsidR="00BB15A7" w:rsidRDefault="00BB15A7">
      <w:pPr>
        <w:pStyle w:val="Index2"/>
        <w:tabs>
          <w:tab w:val="right" w:leader="dot" w:pos="4582"/>
        </w:tabs>
        <w:rPr>
          <w:noProof/>
        </w:rPr>
      </w:pPr>
      <w:r>
        <w:rPr>
          <w:noProof/>
        </w:rPr>
        <w:t>environment variables</w:t>
      </w:r>
      <w:r>
        <w:rPr>
          <w:noProof/>
        </w:rPr>
        <w:tab/>
        <w:t>251, 280</w:t>
      </w:r>
    </w:p>
    <w:p w:rsidR="00BB15A7" w:rsidRDefault="00BB15A7">
      <w:pPr>
        <w:pStyle w:val="Index2"/>
        <w:tabs>
          <w:tab w:val="right" w:leader="dot" w:pos="4582"/>
        </w:tabs>
        <w:rPr>
          <w:noProof/>
        </w:rPr>
      </w:pPr>
      <w:r>
        <w:rPr>
          <w:noProof/>
        </w:rPr>
        <w:t>examples</w:t>
      </w:r>
      <w:r>
        <w:rPr>
          <w:noProof/>
        </w:rPr>
        <w:tab/>
        <w:t>54, 57, 97, 101</w:t>
      </w:r>
    </w:p>
    <w:p w:rsidR="00BB15A7" w:rsidRDefault="00BB15A7">
      <w:pPr>
        <w:pStyle w:val="Index2"/>
        <w:tabs>
          <w:tab w:val="right" w:leader="dot" w:pos="4582"/>
        </w:tabs>
        <w:rPr>
          <w:noProof/>
        </w:rPr>
      </w:pPr>
      <w:r>
        <w:rPr>
          <w:noProof/>
        </w:rPr>
        <w:t>exposure</w:t>
      </w:r>
      <w:r>
        <w:rPr>
          <w:noProof/>
        </w:rPr>
        <w:tab/>
        <w:t>377, 378</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bCs/>
          <w:noProof/>
        </w:rPr>
      </w:pPr>
      <w:r w:rsidRPr="000A6C94">
        <w:rPr>
          <w:i/>
          <w:noProof/>
        </w:rPr>
        <w:t>Port</w:t>
      </w:r>
      <w:r>
        <w:rPr>
          <w:noProof/>
        </w:rPr>
        <w:t xml:space="preserve"> event</w:t>
      </w:r>
      <w:r>
        <w:rPr>
          <w:noProof/>
        </w:rPr>
        <w:tab/>
        <w:t xml:space="preserve">55, 62, </w:t>
      </w:r>
      <w:r>
        <w:rPr>
          <w:b/>
          <w:bCs/>
          <w:noProof/>
        </w:rPr>
        <w:t>250</w:t>
      </w:r>
      <w:r>
        <w:rPr>
          <w:bCs/>
          <w:noProof/>
        </w:rPr>
        <w:t>, 258</w:t>
      </w:r>
    </w:p>
    <w:p w:rsidR="00BB15A7" w:rsidRDefault="00BB15A7">
      <w:pPr>
        <w:pStyle w:val="Index2"/>
        <w:tabs>
          <w:tab w:val="right" w:leader="dot" w:pos="4582"/>
        </w:tabs>
        <w:rPr>
          <w:noProof/>
        </w:rPr>
      </w:pPr>
      <w:r>
        <w:rPr>
          <w:noProof/>
        </w:rPr>
        <w:t>priority</w:t>
      </w:r>
      <w:r>
        <w:rPr>
          <w:noProof/>
        </w:rPr>
        <w:tab/>
        <w:t>254, 281</w:t>
      </w:r>
    </w:p>
    <w:p w:rsidR="00BB15A7" w:rsidRDefault="00BB15A7">
      <w:pPr>
        <w:pStyle w:val="Index2"/>
        <w:tabs>
          <w:tab w:val="right" w:leader="dot" w:pos="4582"/>
        </w:tabs>
        <w:rPr>
          <w:bCs/>
          <w:noProof/>
        </w:rPr>
      </w:pPr>
      <w:r w:rsidRPr="000A6C94">
        <w:rPr>
          <w:i/>
          <w:noProof/>
        </w:rPr>
        <w:t>Transceiver</w:t>
      </w:r>
      <w:r>
        <w:rPr>
          <w:noProof/>
        </w:rPr>
        <w:t xml:space="preserve"> event</w:t>
      </w:r>
      <w:r>
        <w:rPr>
          <w:noProof/>
        </w:rPr>
        <w:tab/>
        <w:t xml:space="preserve">97, 107, 110, 111, 179, </w:t>
      </w:r>
      <w:r>
        <w:rPr>
          <w:b/>
          <w:bCs/>
          <w:noProof/>
        </w:rPr>
        <w:t>278</w:t>
      </w:r>
      <w:r>
        <w:rPr>
          <w:bCs/>
          <w:noProof/>
        </w:rPr>
        <w:t>, 279</w:t>
      </w:r>
    </w:p>
    <w:p w:rsidR="00BB15A7" w:rsidRDefault="00BB15A7">
      <w:pPr>
        <w:pStyle w:val="Index1"/>
        <w:tabs>
          <w:tab w:val="right" w:leader="dot" w:pos="4582"/>
        </w:tabs>
        <w:rPr>
          <w:noProof/>
        </w:rPr>
      </w:pPr>
      <w:r w:rsidRPr="000A6C94">
        <w:rPr>
          <w:i/>
          <w:noProof/>
        </w:rPr>
        <w:t>bmpTime</w:t>
      </w:r>
      <w:r>
        <w:rPr>
          <w:noProof/>
        </w:rPr>
        <w:tab/>
        <w:t>261</w:t>
      </w:r>
    </w:p>
    <w:p w:rsidR="00BB15A7" w:rsidRDefault="00BB15A7">
      <w:pPr>
        <w:pStyle w:val="Index1"/>
        <w:tabs>
          <w:tab w:val="right" w:leader="dot" w:pos="4582"/>
        </w:tabs>
        <w:rPr>
          <w:noProof/>
        </w:rPr>
      </w:pPr>
      <w:r w:rsidRPr="000A6C94">
        <w:rPr>
          <w:i/>
          <w:noProof/>
        </w:rPr>
        <w:t>BOJ</w:t>
      </w:r>
      <w:r>
        <w:rPr>
          <w:noProof/>
        </w:rPr>
        <w:tab/>
        <w:t>250, 251, 257, 259</w:t>
      </w:r>
    </w:p>
    <w:p w:rsidR="00BB15A7" w:rsidRDefault="00BB15A7">
      <w:pPr>
        <w:pStyle w:val="Index2"/>
        <w:tabs>
          <w:tab w:val="right" w:leader="dot" w:pos="4582"/>
        </w:tabs>
        <w:rPr>
          <w:noProof/>
        </w:rPr>
      </w:pPr>
      <w:r>
        <w:rPr>
          <w:noProof/>
        </w:rPr>
        <w:t>exposure</w:t>
      </w:r>
      <w:r>
        <w:rPr>
          <w:noProof/>
        </w:rPr>
        <w:tab/>
        <w:t>377</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1"/>
        <w:tabs>
          <w:tab w:val="right" w:leader="dot" w:pos="4582"/>
        </w:tabs>
        <w:rPr>
          <w:noProof/>
        </w:rPr>
      </w:pPr>
      <w:r w:rsidRPr="000A6C94">
        <w:rPr>
          <w:i/>
          <w:noProof/>
        </w:rPr>
        <w:t>bojTime</w:t>
      </w:r>
      <w:r>
        <w:rPr>
          <w:noProof/>
        </w:rPr>
        <w:tab/>
        <w:t>260</w:t>
      </w:r>
    </w:p>
    <w:p w:rsidR="00BB15A7" w:rsidRDefault="00BB15A7">
      <w:pPr>
        <w:pStyle w:val="Index1"/>
        <w:tabs>
          <w:tab w:val="right" w:leader="dot" w:pos="4582"/>
        </w:tabs>
        <w:rPr>
          <w:bCs/>
          <w:noProof/>
        </w:rPr>
      </w:pPr>
      <w:r w:rsidRPr="000A6C94">
        <w:rPr>
          <w:i/>
          <w:noProof/>
        </w:rPr>
        <w:t xml:space="preserve">Boolean </w:t>
      </w:r>
      <w:r>
        <w:rPr>
          <w:noProof/>
        </w:rPr>
        <w:t>(type)</w:t>
      </w:r>
      <w:r>
        <w:rPr>
          <w:noProof/>
        </w:rPr>
        <w:tab/>
        <w:t xml:space="preserve">93, 99, 110, </w:t>
      </w:r>
      <w:r>
        <w:rPr>
          <w:b/>
          <w:bCs/>
          <w:noProof/>
        </w:rPr>
        <w:t>147</w:t>
      </w:r>
    </w:p>
    <w:p w:rsidR="00BB15A7" w:rsidRDefault="00BB15A7">
      <w:pPr>
        <w:pStyle w:val="Index1"/>
        <w:tabs>
          <w:tab w:val="right" w:leader="dot" w:pos="4582"/>
        </w:tabs>
        <w:rPr>
          <w:bCs/>
          <w:noProof/>
        </w:rPr>
      </w:pPr>
      <w:r w:rsidRPr="000A6C94">
        <w:rPr>
          <w:i/>
          <w:noProof/>
        </w:rPr>
        <w:t>BOP</w:t>
      </w:r>
      <w:r>
        <w:rPr>
          <w:noProof/>
        </w:rPr>
        <w:tab/>
      </w:r>
      <w:r>
        <w:rPr>
          <w:b/>
          <w:bCs/>
          <w:noProof/>
        </w:rPr>
        <w:t>277</w:t>
      </w:r>
      <w:r>
        <w:rPr>
          <w:bCs/>
          <w:noProof/>
        </w:rPr>
        <w:t>, 280, 287</w:t>
      </w:r>
    </w:p>
    <w:p w:rsidR="00BB15A7" w:rsidRDefault="00BB15A7">
      <w:pPr>
        <w:pStyle w:val="Index2"/>
        <w:tabs>
          <w:tab w:val="right" w:leader="dot" w:pos="4582"/>
        </w:tabs>
        <w:rPr>
          <w:noProof/>
        </w:rPr>
      </w:pPr>
      <w:r>
        <w:rPr>
          <w:noProof/>
        </w:rPr>
        <w:t>exposure</w:t>
      </w:r>
      <w:r>
        <w:rPr>
          <w:noProof/>
        </w:rPr>
        <w:tab/>
        <w:t>358, 378</w:t>
      </w:r>
    </w:p>
    <w:p w:rsidR="00BB15A7" w:rsidRDefault="00BB15A7">
      <w:pPr>
        <w:pStyle w:val="Index2"/>
        <w:tabs>
          <w:tab w:val="right" w:leader="dot" w:pos="4582"/>
        </w:tabs>
        <w:rPr>
          <w:noProof/>
        </w:rPr>
      </w:pPr>
      <w:r>
        <w:rPr>
          <w:noProof/>
        </w:rPr>
        <w:t>priority</w:t>
      </w:r>
      <w:r>
        <w:rPr>
          <w:noProof/>
        </w:rPr>
        <w:tab/>
        <w:t>281</w:t>
      </w:r>
    </w:p>
    <w:p w:rsidR="00BB15A7" w:rsidRDefault="00BB15A7">
      <w:pPr>
        <w:pStyle w:val="Index1"/>
        <w:tabs>
          <w:tab w:val="right" w:leader="dot" w:pos="4582"/>
        </w:tabs>
        <w:rPr>
          <w:noProof/>
        </w:rPr>
      </w:pPr>
      <w:r w:rsidRPr="000A6C94">
        <w:rPr>
          <w:i/>
          <w:noProof/>
        </w:rPr>
        <w:t>BOT</w:t>
      </w:r>
    </w:p>
    <w:p w:rsidR="00BB15A7" w:rsidRDefault="00BB15A7">
      <w:pPr>
        <w:pStyle w:val="Index2"/>
        <w:tabs>
          <w:tab w:val="right" w:leader="dot" w:pos="4582"/>
        </w:tabs>
        <w:rPr>
          <w:noProof/>
        </w:rPr>
      </w:pPr>
      <w:r>
        <w:rPr>
          <w:noProof/>
        </w:rPr>
        <w:t>assessment</w:t>
      </w:r>
      <w:r>
        <w:rPr>
          <w:noProof/>
        </w:rPr>
        <w:tab/>
        <w:t>179, 267, 282, 391</w:t>
      </w:r>
    </w:p>
    <w:p w:rsidR="00BB15A7" w:rsidRDefault="00BB15A7">
      <w:pPr>
        <w:pStyle w:val="Index2"/>
        <w:tabs>
          <w:tab w:val="right" w:leader="dot" w:pos="4582"/>
        </w:tabs>
        <w:rPr>
          <w:noProof/>
        </w:rPr>
      </w:pPr>
      <w:r>
        <w:rPr>
          <w:noProof/>
        </w:rPr>
        <w:t>environment variables</w:t>
      </w:r>
      <w:r>
        <w:rPr>
          <w:noProof/>
        </w:rPr>
        <w:tab/>
        <w:t>251, 280</w:t>
      </w:r>
    </w:p>
    <w:p w:rsidR="00BB15A7" w:rsidRDefault="00BB15A7">
      <w:pPr>
        <w:pStyle w:val="Index2"/>
        <w:tabs>
          <w:tab w:val="right" w:leader="dot" w:pos="4582"/>
        </w:tabs>
        <w:rPr>
          <w:noProof/>
        </w:rPr>
      </w:pPr>
      <w:r>
        <w:rPr>
          <w:noProof/>
        </w:rPr>
        <w:t>event assessment</w:t>
      </w:r>
      <w:r>
        <w:rPr>
          <w:noProof/>
        </w:rPr>
        <w:tab/>
        <w:t>272</w:t>
      </w:r>
    </w:p>
    <w:p w:rsidR="00BB15A7" w:rsidRDefault="00BB15A7">
      <w:pPr>
        <w:pStyle w:val="Index2"/>
        <w:tabs>
          <w:tab w:val="right" w:leader="dot" w:pos="4582"/>
        </w:tabs>
        <w:rPr>
          <w:noProof/>
        </w:rPr>
      </w:pPr>
      <w:r>
        <w:rPr>
          <w:noProof/>
        </w:rPr>
        <w:t>examples</w:t>
      </w:r>
      <w:r>
        <w:rPr>
          <w:noProof/>
        </w:rPr>
        <w:tab/>
        <w:t>253, 254, 285, 391</w:t>
      </w:r>
    </w:p>
    <w:p w:rsidR="00BB15A7" w:rsidRDefault="00BB15A7">
      <w:pPr>
        <w:pStyle w:val="Index2"/>
        <w:tabs>
          <w:tab w:val="right" w:leader="dot" w:pos="4582"/>
        </w:tabs>
        <w:rPr>
          <w:noProof/>
        </w:rPr>
      </w:pPr>
      <w:r>
        <w:rPr>
          <w:noProof/>
        </w:rPr>
        <w:t>exposure</w:t>
      </w:r>
      <w:r>
        <w:rPr>
          <w:noProof/>
        </w:rPr>
        <w:tab/>
        <w:t>366, 377, 378</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bCs/>
          <w:noProof/>
        </w:rPr>
      </w:pPr>
      <w:r w:rsidRPr="000A6C94">
        <w:rPr>
          <w:i/>
          <w:noProof/>
        </w:rPr>
        <w:t>Port</w:t>
      </w:r>
      <w:r>
        <w:rPr>
          <w:noProof/>
        </w:rPr>
        <w:t xml:space="preserve"> event</w:t>
      </w:r>
      <w:r>
        <w:rPr>
          <w:noProof/>
        </w:rPr>
        <w:tab/>
      </w:r>
      <w:r>
        <w:rPr>
          <w:b/>
          <w:bCs/>
          <w:noProof/>
        </w:rPr>
        <w:t>250</w:t>
      </w:r>
      <w:r>
        <w:rPr>
          <w:bCs/>
          <w:noProof/>
        </w:rPr>
        <w:t>, 251, 257, 258, 259, 260</w:t>
      </w:r>
    </w:p>
    <w:p w:rsidR="00BB15A7" w:rsidRDefault="00BB15A7">
      <w:pPr>
        <w:pStyle w:val="Index2"/>
        <w:tabs>
          <w:tab w:val="right" w:leader="dot" w:pos="4582"/>
        </w:tabs>
        <w:rPr>
          <w:noProof/>
        </w:rPr>
      </w:pPr>
      <w:r>
        <w:rPr>
          <w:noProof/>
        </w:rPr>
        <w:t>priority</w:t>
      </w:r>
      <w:r>
        <w:rPr>
          <w:noProof/>
        </w:rPr>
        <w:tab/>
        <w:t>253, 254, 281</w:t>
      </w:r>
    </w:p>
    <w:p w:rsidR="00BB15A7" w:rsidRDefault="00BB15A7">
      <w:pPr>
        <w:pStyle w:val="Index2"/>
        <w:tabs>
          <w:tab w:val="right" w:leader="dot" w:pos="4582"/>
        </w:tabs>
        <w:rPr>
          <w:bCs/>
          <w:noProof/>
        </w:rPr>
      </w:pPr>
      <w:r w:rsidRPr="000A6C94">
        <w:rPr>
          <w:i/>
          <w:noProof/>
        </w:rPr>
        <w:t>Transceiver</w:t>
      </w:r>
      <w:r>
        <w:rPr>
          <w:noProof/>
        </w:rPr>
        <w:t xml:space="preserve"> event</w:t>
      </w:r>
      <w:r>
        <w:rPr>
          <w:noProof/>
        </w:rPr>
        <w:tab/>
        <w:t xml:space="preserve">107, 110, 179, </w:t>
      </w:r>
      <w:r>
        <w:rPr>
          <w:b/>
          <w:bCs/>
          <w:noProof/>
        </w:rPr>
        <w:t>277</w:t>
      </w:r>
      <w:r>
        <w:rPr>
          <w:bCs/>
          <w:noProof/>
        </w:rPr>
        <w:t>, 279, 280, 285, 287, 290</w:t>
      </w:r>
    </w:p>
    <w:p w:rsidR="00BB15A7" w:rsidRDefault="00BB15A7">
      <w:pPr>
        <w:pStyle w:val="Index1"/>
        <w:tabs>
          <w:tab w:val="right" w:leader="dot" w:pos="4582"/>
        </w:tabs>
        <w:rPr>
          <w:noProof/>
        </w:rPr>
      </w:pPr>
      <w:r w:rsidRPr="000A6C94">
        <w:rPr>
          <w:i/>
          <w:noProof/>
        </w:rPr>
        <w:t>BOT_TRIGGER</w:t>
      </w:r>
      <w:r>
        <w:rPr>
          <w:noProof/>
        </w:rPr>
        <w:tab/>
        <w:t>359</w:t>
      </w:r>
    </w:p>
    <w:p w:rsidR="00BB15A7" w:rsidRDefault="00BB15A7">
      <w:pPr>
        <w:pStyle w:val="Index1"/>
        <w:tabs>
          <w:tab w:val="right" w:leader="dot" w:pos="4582"/>
        </w:tabs>
        <w:rPr>
          <w:noProof/>
        </w:rPr>
      </w:pPr>
      <w:r w:rsidRPr="000A6C94">
        <w:rPr>
          <w:i/>
          <w:noProof/>
        </w:rPr>
        <w:t>botTime</w:t>
      </w:r>
      <w:r>
        <w:rPr>
          <w:noProof/>
        </w:rPr>
        <w:tab/>
        <w:t>260</w:t>
      </w:r>
    </w:p>
    <w:p w:rsidR="00BB15A7" w:rsidRDefault="00BB15A7">
      <w:pPr>
        <w:pStyle w:val="Index1"/>
        <w:tabs>
          <w:tab w:val="right" w:leader="dot" w:pos="4582"/>
        </w:tabs>
        <w:rPr>
          <w:noProof/>
        </w:rPr>
      </w:pPr>
      <w:r w:rsidRPr="000A6C94">
        <w:rPr>
          <w:i/>
          <w:noProof/>
        </w:rPr>
        <w:t>BOTTOMMARGIN</w:t>
      </w:r>
      <w:r>
        <w:rPr>
          <w:noProof/>
        </w:rPr>
        <w:tab/>
        <w:t>405</w:t>
      </w:r>
    </w:p>
    <w:p w:rsidR="00BB15A7" w:rsidRDefault="00BB15A7">
      <w:pPr>
        <w:pStyle w:val="Index1"/>
        <w:tabs>
          <w:tab w:val="right" w:leader="dot" w:pos="4582"/>
        </w:tabs>
        <w:rPr>
          <w:noProof/>
        </w:rPr>
      </w:pPr>
      <w:r>
        <w:rPr>
          <w:noProof/>
        </w:rPr>
        <w:t>bound mailbox</w:t>
      </w:r>
      <w:r>
        <w:rPr>
          <w:noProof/>
        </w:rPr>
        <w:tab/>
      </w:r>
      <w:r w:rsidRPr="000A6C94">
        <w:rPr>
          <w:rFonts w:cs="Mangal"/>
          <w:i/>
          <w:noProof/>
        </w:rPr>
        <w:t>See</w:t>
      </w:r>
      <w:r w:rsidRPr="000A6C94">
        <w:rPr>
          <w:rFonts w:cs="Mangal"/>
          <w:noProof/>
        </w:rPr>
        <w:t xml:space="preserve"> mailbox, bound</w:t>
      </w:r>
    </w:p>
    <w:p w:rsidR="00BB15A7" w:rsidRDefault="00BB15A7">
      <w:pPr>
        <w:pStyle w:val="Index1"/>
        <w:tabs>
          <w:tab w:val="right" w:leader="dot" w:pos="4582"/>
        </w:tabs>
        <w:rPr>
          <w:noProof/>
        </w:rPr>
      </w:pPr>
      <w:r>
        <w:rPr>
          <w:noProof/>
        </w:rPr>
        <w:t>broadcast</w:t>
      </w:r>
    </w:p>
    <w:p w:rsidR="00BB15A7" w:rsidRDefault="00BB15A7">
      <w:pPr>
        <w:pStyle w:val="Index2"/>
        <w:tabs>
          <w:tab w:val="right" w:leader="dot" w:pos="4582"/>
        </w:tabs>
        <w:rPr>
          <w:noProof/>
        </w:rPr>
      </w:pPr>
      <w:r w:rsidRPr="000A6C94">
        <w:rPr>
          <w:i/>
          <w:noProof/>
        </w:rPr>
        <w:t>CGroup</w:t>
      </w:r>
      <w:r>
        <w:rPr>
          <w:noProof/>
        </w:rPr>
        <w:tab/>
        <w:t>224, 225, 226, 230, 231</w:t>
      </w:r>
    </w:p>
    <w:p w:rsidR="00BB15A7" w:rsidRDefault="00BB15A7">
      <w:pPr>
        <w:pStyle w:val="Index2"/>
        <w:tabs>
          <w:tab w:val="right" w:leader="dot" w:pos="4582"/>
        </w:tabs>
        <w:rPr>
          <w:noProof/>
        </w:rPr>
      </w:pPr>
      <w:r>
        <w:rPr>
          <w:noProof/>
        </w:rPr>
        <w:t>medium</w:t>
      </w:r>
      <w:r>
        <w:rPr>
          <w:noProof/>
        </w:rPr>
        <w:tab/>
        <w:t>161, 165</w:t>
      </w:r>
    </w:p>
    <w:p w:rsidR="00BB15A7" w:rsidRDefault="00BB15A7">
      <w:pPr>
        <w:pStyle w:val="Index2"/>
        <w:tabs>
          <w:tab w:val="right" w:leader="dot" w:pos="4582"/>
        </w:tabs>
        <w:rPr>
          <w:noProof/>
        </w:rPr>
      </w:pPr>
      <w:r>
        <w:rPr>
          <w:noProof/>
        </w:rPr>
        <w:t>message</w:t>
      </w:r>
      <w:r>
        <w:rPr>
          <w:noProof/>
        </w:rPr>
        <w:tab/>
        <w:t>219, 223, 236, 364</w:t>
      </w:r>
    </w:p>
    <w:p w:rsidR="00BB15A7" w:rsidRDefault="00BB15A7">
      <w:pPr>
        <w:pStyle w:val="Index2"/>
        <w:tabs>
          <w:tab w:val="right" w:leader="dot" w:pos="4582"/>
        </w:tabs>
        <w:rPr>
          <w:bCs/>
          <w:noProof/>
        </w:rPr>
      </w:pPr>
      <w:r>
        <w:rPr>
          <w:noProof/>
        </w:rPr>
        <w:t>packet</w:t>
      </w:r>
      <w:r>
        <w:rPr>
          <w:noProof/>
        </w:rPr>
        <w:tab/>
        <w:t xml:space="preserve">250, 254, 255, </w:t>
      </w:r>
      <w:r>
        <w:rPr>
          <w:b/>
          <w:bCs/>
          <w:noProof/>
        </w:rPr>
        <w:t>256</w:t>
      </w:r>
      <w:r>
        <w:rPr>
          <w:bCs/>
          <w:noProof/>
        </w:rPr>
        <w:t>, 278, 366, 369, 371, 375, 376, 377</w:t>
      </w:r>
    </w:p>
    <w:p w:rsidR="00BB15A7" w:rsidRDefault="00BB15A7">
      <w:pPr>
        <w:pStyle w:val="Index2"/>
        <w:tabs>
          <w:tab w:val="right" w:leader="dot" w:pos="4582"/>
        </w:tabs>
        <w:rPr>
          <w:noProof/>
        </w:rPr>
      </w:pPr>
      <w:r>
        <w:rPr>
          <w:noProof/>
        </w:rPr>
        <w:t>receiver</w:t>
      </w:r>
      <w:r>
        <w:rPr>
          <w:noProof/>
        </w:rPr>
        <w:tab/>
        <w:t>235</w:t>
      </w:r>
    </w:p>
    <w:p w:rsidR="00BB15A7" w:rsidRDefault="00BB15A7">
      <w:pPr>
        <w:pStyle w:val="Index1"/>
        <w:tabs>
          <w:tab w:val="right" w:leader="dot" w:pos="4582"/>
        </w:tabs>
        <w:rPr>
          <w:noProof/>
        </w:rPr>
      </w:pPr>
      <w:r w:rsidRPr="000A6C94">
        <w:rPr>
          <w:i/>
          <w:noProof/>
        </w:rPr>
        <w:t>BROADCAST</w:t>
      </w:r>
      <w:r>
        <w:rPr>
          <w:noProof/>
        </w:rPr>
        <w:tab/>
        <w:t>231</w:t>
      </w:r>
    </w:p>
    <w:p w:rsidR="00BB15A7" w:rsidRDefault="00BB15A7">
      <w:pPr>
        <w:pStyle w:val="Index1"/>
        <w:tabs>
          <w:tab w:val="right" w:leader="dot" w:pos="4582"/>
        </w:tabs>
        <w:rPr>
          <w:noProof/>
        </w:rPr>
      </w:pPr>
      <w:r>
        <w:rPr>
          <w:noProof/>
        </w:rPr>
        <w:t>broadcast link</w:t>
      </w:r>
      <w:r>
        <w:rPr>
          <w:noProof/>
        </w:rPr>
        <w:tab/>
      </w:r>
      <w:r w:rsidRPr="000A6C94">
        <w:rPr>
          <w:rFonts w:cs="Mangal"/>
          <w:i/>
          <w:noProof/>
        </w:rPr>
        <w:t>See</w:t>
      </w:r>
      <w:r w:rsidRPr="000A6C94">
        <w:rPr>
          <w:rFonts w:cs="Mangal"/>
          <w:noProof/>
        </w:rPr>
        <w:t xml:space="preserve"> </w:t>
      </w:r>
      <w:r w:rsidRPr="000A6C94">
        <w:rPr>
          <w:rFonts w:cs="Mangal"/>
          <w:i/>
          <w:noProof/>
        </w:rPr>
        <w:t>Link</w:t>
      </w:r>
    </w:p>
    <w:p w:rsidR="00BB15A7" w:rsidRDefault="00BB15A7">
      <w:pPr>
        <w:pStyle w:val="Index1"/>
        <w:tabs>
          <w:tab w:val="right" w:leader="dot" w:pos="4582"/>
        </w:tabs>
        <w:rPr>
          <w:noProof/>
        </w:rPr>
      </w:pPr>
      <w:r w:rsidRPr="000A6C94">
        <w:rPr>
          <w:i/>
          <w:noProof/>
        </w:rPr>
        <w:t>BSI_exp</w:t>
      </w:r>
      <w:r>
        <w:rPr>
          <w:noProof/>
        </w:rPr>
        <w:tab/>
        <w:t>228, 229</w:t>
      </w:r>
    </w:p>
    <w:p w:rsidR="00BB15A7" w:rsidRDefault="00BB15A7">
      <w:pPr>
        <w:pStyle w:val="Index1"/>
        <w:tabs>
          <w:tab w:val="right" w:leader="dot" w:pos="4582"/>
        </w:tabs>
        <w:rPr>
          <w:noProof/>
        </w:rPr>
      </w:pPr>
      <w:r w:rsidRPr="000A6C94">
        <w:rPr>
          <w:i/>
          <w:noProof/>
        </w:rPr>
        <w:t>BSI_fix</w:t>
      </w:r>
      <w:r>
        <w:rPr>
          <w:noProof/>
        </w:rPr>
        <w:tab/>
        <w:t>228, 229</w:t>
      </w:r>
    </w:p>
    <w:p w:rsidR="00BB15A7" w:rsidRDefault="00BB15A7">
      <w:pPr>
        <w:pStyle w:val="Index1"/>
        <w:tabs>
          <w:tab w:val="right" w:leader="dot" w:pos="4582"/>
        </w:tabs>
        <w:rPr>
          <w:noProof/>
        </w:rPr>
      </w:pPr>
      <w:r w:rsidRPr="000A6C94">
        <w:rPr>
          <w:i/>
          <w:noProof/>
        </w:rPr>
        <w:t>BSI_unf</w:t>
      </w:r>
      <w:r>
        <w:rPr>
          <w:noProof/>
        </w:rPr>
        <w:tab/>
        <w:t>228, 229</w:t>
      </w:r>
    </w:p>
    <w:p w:rsidR="00BB15A7" w:rsidRDefault="00BB15A7">
      <w:pPr>
        <w:pStyle w:val="Index1"/>
        <w:tabs>
          <w:tab w:val="right" w:leader="dot" w:pos="4582"/>
        </w:tabs>
        <w:rPr>
          <w:noProof/>
        </w:rPr>
      </w:pPr>
      <w:r w:rsidRPr="000A6C94">
        <w:rPr>
          <w:i/>
          <w:noProof/>
        </w:rPr>
        <w:t>busy</w:t>
      </w:r>
    </w:p>
    <w:p w:rsidR="00BB15A7" w:rsidRDefault="00BB15A7">
      <w:pPr>
        <w:pStyle w:val="Index2"/>
        <w:tabs>
          <w:tab w:val="right" w:leader="dot" w:pos="4582"/>
        </w:tabs>
        <w:rPr>
          <w:bCs/>
          <w:noProof/>
        </w:rPr>
      </w:pPr>
      <w:r w:rsidRPr="000A6C94">
        <w:rPr>
          <w:i/>
          <w:noProof/>
        </w:rPr>
        <w:t>Port</w:t>
      </w:r>
      <w:r>
        <w:rPr>
          <w:noProof/>
        </w:rPr>
        <w:t xml:space="preserve"> method</w:t>
      </w:r>
      <w:r>
        <w:rPr>
          <w:noProof/>
        </w:rPr>
        <w:tab/>
      </w:r>
      <w:r>
        <w:rPr>
          <w:b/>
          <w:bCs/>
          <w:noProof/>
        </w:rPr>
        <w:t>256</w:t>
      </w:r>
      <w:r>
        <w:rPr>
          <w:bCs/>
          <w:noProof/>
        </w:rPr>
        <w:t>, 258, 276</w:t>
      </w:r>
    </w:p>
    <w:p w:rsidR="00BB15A7" w:rsidRDefault="00BB15A7">
      <w:pPr>
        <w:pStyle w:val="Index2"/>
        <w:tabs>
          <w:tab w:val="right" w:leader="dot" w:pos="4582"/>
        </w:tabs>
        <w:rPr>
          <w:bCs/>
          <w:noProof/>
        </w:rPr>
      </w:pPr>
      <w:r w:rsidRPr="000A6C94">
        <w:rPr>
          <w:i/>
          <w:noProof/>
        </w:rPr>
        <w:t>Transceiver</w:t>
      </w:r>
      <w:r>
        <w:rPr>
          <w:noProof/>
        </w:rPr>
        <w:t xml:space="preserve"> method</w:t>
      </w:r>
      <w:r>
        <w:rPr>
          <w:noProof/>
        </w:rPr>
        <w:tab/>
      </w:r>
      <w:r>
        <w:rPr>
          <w:b/>
          <w:bCs/>
          <w:noProof/>
        </w:rPr>
        <w:t>276</w:t>
      </w:r>
      <w:r>
        <w:rPr>
          <w:bCs/>
          <w:noProof/>
        </w:rPr>
        <w:t>, 277, 286</w:t>
      </w:r>
    </w:p>
    <w:p w:rsidR="00BB15A7" w:rsidRDefault="00BB15A7">
      <w:pPr>
        <w:pStyle w:val="IndexHeading"/>
        <w:keepNext/>
        <w:tabs>
          <w:tab w:val="right" w:leader="dot" w:pos="4582"/>
        </w:tabs>
        <w:rPr>
          <w:rFonts w:eastAsiaTheme="minorEastAsia" w:cstheme="minorBidi"/>
          <w:b w:val="0"/>
          <w:bCs w:val="0"/>
          <w:noProof/>
        </w:rPr>
      </w:pPr>
      <w:r>
        <w:rPr>
          <w:noProof/>
        </w:rPr>
        <w:t>C</w:t>
      </w:r>
    </w:p>
    <w:p w:rsidR="00BB15A7" w:rsidRDefault="00BB15A7">
      <w:pPr>
        <w:pStyle w:val="Index1"/>
        <w:tabs>
          <w:tab w:val="right" w:leader="dot" w:pos="4582"/>
        </w:tabs>
        <w:rPr>
          <w:noProof/>
        </w:rPr>
      </w:pPr>
      <w:r>
        <w:rPr>
          <w:noProof/>
        </w:rPr>
        <w:t>calculate (</w:t>
      </w:r>
      <w:r w:rsidRPr="000A6C94">
        <w:rPr>
          <w:i/>
          <w:noProof/>
        </w:rPr>
        <w:t>RVariable</w:t>
      </w:r>
      <w:r>
        <w:rPr>
          <w:noProof/>
        </w:rPr>
        <w:t>)</w:t>
      </w:r>
      <w:r>
        <w:rPr>
          <w:noProof/>
        </w:rPr>
        <w:tab/>
        <w:t>326</w:t>
      </w:r>
    </w:p>
    <w:p w:rsidR="00BB15A7" w:rsidRDefault="00BB15A7">
      <w:pPr>
        <w:pStyle w:val="Index2"/>
        <w:tabs>
          <w:tab w:val="right" w:leader="dot" w:pos="4582"/>
        </w:tabs>
        <w:rPr>
          <w:noProof/>
        </w:rPr>
      </w:pPr>
      <w:r>
        <w:rPr>
          <w:noProof/>
        </w:rPr>
        <w:t>examples</w:t>
      </w:r>
      <w:r>
        <w:rPr>
          <w:noProof/>
        </w:rPr>
        <w:tab/>
        <w:t>353, 355</w:t>
      </w:r>
    </w:p>
    <w:p w:rsidR="00BB15A7" w:rsidRDefault="00BB15A7">
      <w:pPr>
        <w:pStyle w:val="Index1"/>
        <w:tabs>
          <w:tab w:val="right" w:leader="dot" w:pos="4582"/>
        </w:tabs>
        <w:rPr>
          <w:noProof/>
        </w:rPr>
      </w:pPr>
      <w:r>
        <w:rPr>
          <w:noProof/>
        </w:rPr>
        <w:t>capture effect</w:t>
      </w:r>
      <w:r>
        <w:rPr>
          <w:noProof/>
        </w:rPr>
        <w:tab/>
        <w:t>119, 120</w:t>
      </w:r>
    </w:p>
    <w:p w:rsidR="00BB15A7" w:rsidRDefault="00BB15A7">
      <w:pPr>
        <w:pStyle w:val="Index1"/>
        <w:tabs>
          <w:tab w:val="right" w:leader="dot" w:pos="4582"/>
        </w:tabs>
        <w:rPr>
          <w:noProof/>
        </w:rPr>
      </w:pPr>
      <w:r>
        <w:rPr>
          <w:noProof/>
        </w:rPr>
        <w:t>Cartesian coordinates</w:t>
      </w:r>
      <w:r>
        <w:rPr>
          <w:noProof/>
        </w:rPr>
        <w:tab/>
        <w:t>172, 186, 266</w:t>
      </w:r>
    </w:p>
    <w:p w:rsidR="00BB15A7" w:rsidRDefault="00BB15A7">
      <w:pPr>
        <w:pStyle w:val="Index1"/>
        <w:tabs>
          <w:tab w:val="right" w:leader="dot" w:pos="4582"/>
        </w:tabs>
        <w:rPr>
          <w:noProof/>
        </w:rPr>
      </w:pPr>
      <w:r>
        <w:rPr>
          <w:noProof/>
        </w:rPr>
        <w:t>cause (and effect)</w:t>
      </w:r>
      <w:r>
        <w:rPr>
          <w:noProof/>
        </w:rPr>
        <w:tab/>
        <w:t>24</w:t>
      </w:r>
    </w:p>
    <w:p w:rsidR="00BB15A7" w:rsidRDefault="00BB15A7">
      <w:pPr>
        <w:pStyle w:val="Index1"/>
        <w:tabs>
          <w:tab w:val="right" w:leader="dot" w:pos="4582"/>
        </w:tabs>
        <w:rPr>
          <w:noProof/>
        </w:rPr>
      </w:pPr>
      <w:r>
        <w:rPr>
          <w:noProof/>
        </w:rPr>
        <w:t>CDMA (Code Division Multiple Access)</w:t>
      </w:r>
      <w:r>
        <w:rPr>
          <w:noProof/>
        </w:rPr>
        <w:tab/>
        <w:t>108, 174</w:t>
      </w:r>
    </w:p>
    <w:p w:rsidR="00BB15A7" w:rsidRDefault="00BB15A7">
      <w:pPr>
        <w:pStyle w:val="Index1"/>
        <w:tabs>
          <w:tab w:val="right" w:leader="dot" w:pos="4582"/>
        </w:tabs>
        <w:rPr>
          <w:bCs/>
          <w:noProof/>
        </w:rPr>
      </w:pPr>
      <w:r w:rsidRPr="000A6C94">
        <w:rPr>
          <w:i/>
          <w:noProof/>
        </w:rPr>
        <w:t xml:space="preserve">CGroup </w:t>
      </w:r>
      <w:r>
        <w:rPr>
          <w:noProof/>
        </w:rPr>
        <w:t>(communication group)</w:t>
      </w:r>
      <w:r>
        <w:rPr>
          <w:noProof/>
        </w:rPr>
        <w:tab/>
        <w:t xml:space="preserve">160, </w:t>
      </w:r>
      <w:r>
        <w:rPr>
          <w:b/>
          <w:bCs/>
          <w:noProof/>
        </w:rPr>
        <w:t>224</w:t>
      </w:r>
      <w:r>
        <w:rPr>
          <w:bCs/>
          <w:noProof/>
        </w:rPr>
        <w:t>–</w:t>
      </w:r>
      <w:r>
        <w:rPr>
          <w:b/>
          <w:bCs/>
          <w:noProof/>
        </w:rPr>
        <w:t>26</w:t>
      </w:r>
      <w:r>
        <w:rPr>
          <w:bCs/>
          <w:noProof/>
        </w:rPr>
        <w:t>, 235</w:t>
      </w:r>
    </w:p>
    <w:p w:rsidR="00BB15A7" w:rsidRDefault="00BB15A7">
      <w:pPr>
        <w:pStyle w:val="Index2"/>
        <w:tabs>
          <w:tab w:val="right" w:leader="dot" w:pos="4582"/>
        </w:tabs>
        <w:rPr>
          <w:noProof/>
        </w:rPr>
      </w:pPr>
      <w:r>
        <w:rPr>
          <w:noProof/>
        </w:rPr>
        <w:t>examples</w:t>
      </w:r>
      <w:r>
        <w:rPr>
          <w:noProof/>
        </w:rPr>
        <w:tab/>
        <w:t>231</w:t>
      </w:r>
    </w:p>
    <w:p w:rsidR="00BB15A7" w:rsidRDefault="00BB15A7">
      <w:pPr>
        <w:pStyle w:val="Index2"/>
        <w:tabs>
          <w:tab w:val="right" w:leader="dot" w:pos="4582"/>
        </w:tabs>
        <w:rPr>
          <w:noProof/>
        </w:rPr>
      </w:pPr>
      <w:r>
        <w:rPr>
          <w:noProof/>
        </w:rPr>
        <w:t>using to create traffic patterns</w:t>
      </w:r>
      <w:r>
        <w:rPr>
          <w:noProof/>
        </w:rPr>
        <w:tab/>
        <w:t>227</w:t>
      </w:r>
    </w:p>
    <w:p w:rsidR="00BB15A7" w:rsidRDefault="00BB15A7">
      <w:pPr>
        <w:pStyle w:val="Index1"/>
        <w:tabs>
          <w:tab w:val="right" w:leader="dot" w:pos="4582"/>
        </w:tabs>
        <w:rPr>
          <w:noProof/>
        </w:rPr>
      </w:pPr>
      <w:r>
        <w:rPr>
          <w:noProof/>
        </w:rPr>
        <w:t>channel</w:t>
      </w:r>
    </w:p>
    <w:p w:rsidR="00BB15A7" w:rsidRDefault="00BB15A7">
      <w:pPr>
        <w:pStyle w:val="Index2"/>
        <w:tabs>
          <w:tab w:val="right" w:leader="dot" w:pos="4582"/>
        </w:tabs>
        <w:rPr>
          <w:noProof/>
        </w:rPr>
      </w:pPr>
      <w:r>
        <w:rPr>
          <w:noProof/>
        </w:rPr>
        <w:t>crosstalk</w:t>
      </w:r>
      <w:r>
        <w:rPr>
          <w:noProof/>
        </w:rPr>
        <w:tab/>
        <w:t>112, 174, 269, 381</w:t>
      </w:r>
    </w:p>
    <w:p w:rsidR="00BB15A7" w:rsidRDefault="00BB15A7">
      <w:pPr>
        <w:pStyle w:val="Index2"/>
        <w:tabs>
          <w:tab w:val="right" w:leader="dot" w:pos="4582"/>
        </w:tabs>
        <w:rPr>
          <w:noProof/>
        </w:rPr>
      </w:pPr>
      <w:r>
        <w:rPr>
          <w:noProof/>
        </w:rPr>
        <w:t>separation</w:t>
      </w:r>
      <w:r>
        <w:rPr>
          <w:noProof/>
        </w:rPr>
        <w:tab/>
        <w:t>384, 387, 388, 390</w:t>
      </w:r>
    </w:p>
    <w:p w:rsidR="00BB15A7" w:rsidRDefault="00BB15A7">
      <w:pPr>
        <w:pStyle w:val="Index2"/>
        <w:tabs>
          <w:tab w:val="right" w:leader="dot" w:pos="4582"/>
        </w:tabs>
        <w:rPr>
          <w:noProof/>
        </w:rPr>
      </w:pPr>
      <w:r>
        <w:rPr>
          <w:noProof/>
        </w:rPr>
        <w:t>wired</w:t>
      </w:r>
      <w:r>
        <w:rPr>
          <w:noProof/>
        </w:rPr>
        <w:tab/>
      </w:r>
      <w:r w:rsidRPr="000A6C94">
        <w:rPr>
          <w:rFonts w:cs="Mangal"/>
          <w:i/>
          <w:noProof/>
        </w:rPr>
        <w:t>See</w:t>
      </w:r>
      <w:r w:rsidRPr="000A6C94">
        <w:rPr>
          <w:rFonts w:cs="Mangal"/>
          <w:noProof/>
        </w:rPr>
        <w:t xml:space="preserve"> </w:t>
      </w:r>
      <w:r w:rsidRPr="000A6C94">
        <w:rPr>
          <w:rFonts w:cs="Mangal"/>
          <w:i/>
          <w:noProof/>
        </w:rPr>
        <w:t>Link</w:t>
      </w:r>
    </w:p>
    <w:p w:rsidR="00BB15A7" w:rsidRDefault="00BB15A7">
      <w:pPr>
        <w:pStyle w:val="Index2"/>
        <w:tabs>
          <w:tab w:val="right" w:leader="dot" w:pos="4582"/>
        </w:tabs>
        <w:rPr>
          <w:noProof/>
        </w:rPr>
      </w:pPr>
      <w:r>
        <w:rPr>
          <w:noProof/>
        </w:rPr>
        <w:t>wireless</w:t>
      </w:r>
      <w:r>
        <w:rPr>
          <w:noProof/>
        </w:rPr>
        <w:tab/>
      </w:r>
      <w:r w:rsidRPr="000A6C94">
        <w:rPr>
          <w:rFonts w:cs="Mangal"/>
          <w:i/>
          <w:noProof/>
        </w:rPr>
        <w:t>See</w:t>
      </w:r>
      <w:r w:rsidRPr="000A6C94">
        <w:rPr>
          <w:rFonts w:cs="Mangal"/>
          <w:noProof/>
        </w:rPr>
        <w:t xml:space="preserve"> </w:t>
      </w:r>
      <w:r w:rsidRPr="000A6C94">
        <w:rPr>
          <w:rFonts w:cs="Mangal"/>
          <w:i/>
          <w:noProof/>
        </w:rPr>
        <w:t>RFChannel</w:t>
      </w:r>
    </w:p>
    <w:p w:rsidR="00BB15A7" w:rsidRDefault="00BB15A7">
      <w:pPr>
        <w:pStyle w:val="Index1"/>
        <w:tabs>
          <w:tab w:val="right" w:leader="dot" w:pos="4582"/>
        </w:tabs>
        <w:rPr>
          <w:noProof/>
        </w:rPr>
      </w:pPr>
      <w:r w:rsidRPr="000A6C94">
        <w:rPr>
          <w:i/>
          <w:noProof/>
        </w:rPr>
        <w:t xml:space="preserve">CHILD </w:t>
      </w:r>
      <w:r>
        <w:rPr>
          <w:noProof/>
        </w:rPr>
        <w:t>(</w:t>
      </w:r>
      <w:r w:rsidRPr="000A6C94">
        <w:rPr>
          <w:i/>
          <w:noProof/>
        </w:rPr>
        <w:t xml:space="preserve">Process </w:t>
      </w:r>
      <w:r>
        <w:rPr>
          <w:noProof/>
        </w:rPr>
        <w:t>event)</w:t>
      </w:r>
      <w:r>
        <w:rPr>
          <w:noProof/>
        </w:rPr>
        <w:tab/>
        <w:t>201</w:t>
      </w:r>
    </w:p>
    <w:p w:rsidR="00BB15A7" w:rsidRDefault="00BB15A7">
      <w:pPr>
        <w:pStyle w:val="Index1"/>
        <w:tabs>
          <w:tab w:val="right" w:leader="dot" w:pos="4582"/>
        </w:tabs>
        <w:rPr>
          <w:noProof/>
        </w:rPr>
      </w:pPr>
      <w:r w:rsidRPr="000A6C94">
        <w:rPr>
          <w:i/>
          <w:noProof/>
        </w:rPr>
        <w:t xml:space="preserve">children </w:t>
      </w:r>
      <w:r>
        <w:rPr>
          <w:noProof/>
        </w:rPr>
        <w:t>(</w:t>
      </w:r>
      <w:r w:rsidRPr="000A6C94">
        <w:rPr>
          <w:i/>
          <w:noProof/>
        </w:rPr>
        <w:t>Process</w:t>
      </w:r>
      <w:r>
        <w:rPr>
          <w:noProof/>
        </w:rPr>
        <w:t xml:space="preserve"> method)</w:t>
      </w:r>
      <w:r>
        <w:rPr>
          <w:noProof/>
        </w:rPr>
        <w:tab/>
        <w:t>201</w:t>
      </w:r>
    </w:p>
    <w:p w:rsidR="00BB15A7" w:rsidRDefault="00BB15A7">
      <w:pPr>
        <w:pStyle w:val="Index1"/>
        <w:tabs>
          <w:tab w:val="right" w:leader="dot" w:pos="4582"/>
        </w:tabs>
        <w:rPr>
          <w:noProof/>
        </w:rPr>
      </w:pPr>
      <w:r>
        <w:rPr>
          <w:noProof/>
        </w:rPr>
        <w:t>cleaning</w:t>
      </w:r>
    </w:p>
    <w:p w:rsidR="00BB15A7" w:rsidRDefault="00BB15A7">
      <w:pPr>
        <w:pStyle w:val="Index2"/>
        <w:tabs>
          <w:tab w:val="right" w:leader="dot" w:pos="4582"/>
        </w:tabs>
        <w:rPr>
          <w:noProof/>
        </w:rPr>
      </w:pPr>
      <w:r>
        <w:rPr>
          <w:noProof/>
        </w:rPr>
        <w:t xml:space="preserve">in (wired) </w:t>
      </w:r>
      <w:r w:rsidRPr="000A6C94">
        <w:rPr>
          <w:i/>
          <w:noProof/>
        </w:rPr>
        <w:t>Links</w:t>
      </w:r>
      <w:r>
        <w:rPr>
          <w:noProof/>
        </w:rPr>
        <w:tab/>
        <w:t>263</w:t>
      </w:r>
    </w:p>
    <w:p w:rsidR="00BB15A7" w:rsidRDefault="00BB15A7">
      <w:pPr>
        <w:pStyle w:val="Index2"/>
        <w:tabs>
          <w:tab w:val="right" w:leader="dot" w:pos="4582"/>
        </w:tabs>
        <w:rPr>
          <w:noProof/>
        </w:rPr>
      </w:pPr>
      <w:r>
        <w:rPr>
          <w:noProof/>
        </w:rPr>
        <w:t xml:space="preserve">in (wireless) </w:t>
      </w:r>
      <w:r w:rsidRPr="000A6C94">
        <w:rPr>
          <w:i/>
          <w:noProof/>
        </w:rPr>
        <w:t>RFChannels</w:t>
      </w:r>
      <w:r>
        <w:rPr>
          <w:noProof/>
        </w:rPr>
        <w:tab/>
        <w:t>291, 359</w:t>
      </w:r>
    </w:p>
    <w:p w:rsidR="00BB15A7" w:rsidRDefault="00BB15A7">
      <w:pPr>
        <w:pStyle w:val="Index2"/>
        <w:tabs>
          <w:tab w:val="right" w:leader="dot" w:pos="4582"/>
        </w:tabs>
        <w:rPr>
          <w:noProof/>
        </w:rPr>
      </w:pPr>
      <w:r>
        <w:rPr>
          <w:noProof/>
        </w:rPr>
        <w:t xml:space="preserve">in </w:t>
      </w:r>
      <w:r w:rsidRPr="000A6C94">
        <w:rPr>
          <w:i/>
          <w:noProof/>
        </w:rPr>
        <w:t>Client</w:t>
      </w:r>
      <w:r>
        <w:rPr>
          <w:noProof/>
        </w:rPr>
        <w:tab/>
        <w:t>236</w:t>
      </w:r>
    </w:p>
    <w:p w:rsidR="00BB15A7" w:rsidRDefault="00BB15A7">
      <w:pPr>
        <w:pStyle w:val="Index1"/>
        <w:tabs>
          <w:tab w:val="right" w:leader="dot" w:pos="4582"/>
        </w:tabs>
        <w:rPr>
          <w:noProof/>
        </w:rPr>
      </w:pPr>
      <w:r w:rsidRPr="000A6C94">
        <w:rPr>
          <w:i/>
          <w:noProof/>
        </w:rPr>
        <w:t>CLEAR</w:t>
      </w:r>
    </w:p>
    <w:p w:rsidR="00BB15A7" w:rsidRDefault="00BB15A7">
      <w:pPr>
        <w:pStyle w:val="Index2"/>
        <w:tabs>
          <w:tab w:val="right" w:leader="dot" w:pos="4582"/>
        </w:tabs>
        <w:rPr>
          <w:noProof/>
        </w:rPr>
      </w:pPr>
      <w:r>
        <w:rPr>
          <w:noProof/>
        </w:rPr>
        <w:t>exposure</w:t>
      </w:r>
      <w:r>
        <w:rPr>
          <w:noProof/>
        </w:rPr>
        <w:tab/>
        <w:t>359</w:t>
      </w:r>
    </w:p>
    <w:p w:rsidR="00BB15A7" w:rsidRDefault="00BB15A7">
      <w:pPr>
        <w:pStyle w:val="Index2"/>
        <w:tabs>
          <w:tab w:val="right" w:leader="dot" w:pos="4582"/>
        </w:tabs>
        <w:rPr>
          <w:noProof/>
        </w:rPr>
      </w:pPr>
      <w:r w:rsidRPr="000A6C94">
        <w:rPr>
          <w:i/>
          <w:noProof/>
        </w:rPr>
        <w:t>Mailbox</w:t>
      </w:r>
      <w:r>
        <w:rPr>
          <w:noProof/>
        </w:rPr>
        <w:t xml:space="preserve"> event</w:t>
      </w:r>
      <w:r>
        <w:rPr>
          <w:noProof/>
        </w:rPr>
        <w:tab/>
        <w:t>314</w:t>
      </w:r>
    </w:p>
    <w:p w:rsidR="00BB15A7" w:rsidRDefault="00BB15A7">
      <w:pPr>
        <w:pStyle w:val="Index2"/>
        <w:tabs>
          <w:tab w:val="right" w:leader="dot" w:pos="4582"/>
        </w:tabs>
        <w:rPr>
          <w:noProof/>
        </w:rPr>
      </w:pPr>
      <w:r w:rsidRPr="000A6C94">
        <w:rPr>
          <w:i/>
          <w:noProof/>
        </w:rPr>
        <w:t>Process</w:t>
      </w:r>
      <w:r>
        <w:rPr>
          <w:noProof/>
        </w:rPr>
        <w:t xml:space="preserve"> event</w:t>
      </w:r>
      <w:r>
        <w:rPr>
          <w:noProof/>
        </w:rPr>
        <w:tab/>
        <w:t>205</w:t>
      </w:r>
    </w:p>
    <w:p w:rsidR="00BB15A7" w:rsidRDefault="00BB15A7">
      <w:pPr>
        <w:pStyle w:val="Index1"/>
        <w:tabs>
          <w:tab w:val="right" w:leader="dot" w:pos="4582"/>
        </w:tabs>
        <w:rPr>
          <w:noProof/>
        </w:rPr>
      </w:pPr>
      <w:r w:rsidRPr="000A6C94">
        <w:rPr>
          <w:i/>
          <w:noProof/>
        </w:rPr>
        <w:t>clearFlag</w:t>
      </w:r>
      <w:r>
        <w:rPr>
          <w:noProof/>
        </w:rPr>
        <w:tab/>
        <w:t>147</w:t>
      </w:r>
    </w:p>
    <w:p w:rsidR="00BB15A7" w:rsidRDefault="00BB15A7">
      <w:pPr>
        <w:pStyle w:val="Index1"/>
        <w:tabs>
          <w:tab w:val="right" w:leader="dot" w:pos="4582"/>
        </w:tabs>
        <w:rPr>
          <w:bCs/>
          <w:noProof/>
        </w:rPr>
      </w:pPr>
      <w:r w:rsidRPr="000A6C94">
        <w:rPr>
          <w:i/>
          <w:noProof/>
        </w:rPr>
        <w:t>Client</w:t>
      </w:r>
      <w:r>
        <w:rPr>
          <w:noProof/>
        </w:rPr>
        <w:tab/>
        <w:t xml:space="preserve">122, 151, </w:t>
      </w:r>
      <w:r>
        <w:rPr>
          <w:b/>
          <w:bCs/>
          <w:noProof/>
        </w:rPr>
        <w:t>216</w:t>
      </w:r>
      <w:r>
        <w:rPr>
          <w:bCs/>
          <w:noProof/>
        </w:rPr>
        <w:t>–</w:t>
      </w:r>
      <w:r>
        <w:rPr>
          <w:b/>
          <w:bCs/>
          <w:noProof/>
        </w:rPr>
        <w:t>44</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object Id</w:t>
      </w:r>
      <w:r>
        <w:rPr>
          <w:noProof/>
        </w:rPr>
        <w:tab/>
        <w:t>153</w:t>
      </w:r>
    </w:p>
    <w:p w:rsidR="00BB15A7" w:rsidRDefault="00BB15A7">
      <w:pPr>
        <w:pStyle w:val="Index2"/>
        <w:tabs>
          <w:tab w:val="right" w:leader="dot" w:pos="4582"/>
        </w:tabs>
        <w:rPr>
          <w:noProof/>
        </w:rPr>
      </w:pPr>
      <w:r>
        <w:rPr>
          <w:noProof/>
        </w:rPr>
        <w:t>performance measures</w:t>
      </w:r>
      <w:r>
        <w:rPr>
          <w:noProof/>
        </w:rPr>
        <w:tab/>
      </w:r>
      <w:r w:rsidRPr="000A6C94">
        <w:rPr>
          <w:rFonts w:cs="Mangal"/>
          <w:i/>
          <w:noProof/>
        </w:rPr>
        <w:t>See</w:t>
      </w:r>
      <w:r w:rsidRPr="000A6C94">
        <w:rPr>
          <w:rFonts w:cs="Mangal"/>
          <w:noProof/>
        </w:rPr>
        <w:t xml:space="preserve"> performance, measures, </w:t>
      </w:r>
      <w:r w:rsidRPr="000A6C94">
        <w:rPr>
          <w:rFonts w:cs="Mangal"/>
          <w:i/>
          <w:noProof/>
        </w:rPr>
        <w:t>Client</w:t>
      </w:r>
    </w:p>
    <w:p w:rsidR="00BB15A7" w:rsidRDefault="00BB15A7">
      <w:pPr>
        <w:pStyle w:val="Index1"/>
        <w:tabs>
          <w:tab w:val="right" w:leader="dot" w:pos="4582"/>
        </w:tabs>
        <w:rPr>
          <w:noProof/>
        </w:rPr>
      </w:pPr>
      <w:r w:rsidRPr="000A6C94">
        <w:rPr>
          <w:i/>
          <w:noProof/>
        </w:rPr>
        <w:t xml:space="preserve">CLIENT </w:t>
      </w:r>
      <w:r>
        <w:rPr>
          <w:noProof/>
        </w:rPr>
        <w:t>(</w:t>
      </w:r>
      <w:r w:rsidRPr="000A6C94">
        <w:rPr>
          <w:i/>
          <w:noProof/>
        </w:rPr>
        <w:t>Mailbox</w:t>
      </w:r>
      <w:r>
        <w:rPr>
          <w:noProof/>
        </w:rPr>
        <w:t xml:space="preserve"> flag)</w:t>
      </w:r>
      <w:r>
        <w:rPr>
          <w:noProof/>
        </w:rPr>
        <w:tab/>
        <w:t>307, 311, 314</w:t>
      </w:r>
    </w:p>
    <w:p w:rsidR="00BB15A7" w:rsidRDefault="00BB15A7">
      <w:pPr>
        <w:pStyle w:val="Index2"/>
        <w:tabs>
          <w:tab w:val="right" w:leader="dot" w:pos="4582"/>
        </w:tabs>
        <w:rPr>
          <w:noProof/>
        </w:rPr>
      </w:pPr>
      <w:r>
        <w:rPr>
          <w:noProof/>
        </w:rPr>
        <w:t>examples</w:t>
      </w:r>
      <w:r>
        <w:rPr>
          <w:noProof/>
        </w:rPr>
        <w:tab/>
        <w:t>82, 319</w:t>
      </w:r>
    </w:p>
    <w:p w:rsidR="00BB15A7" w:rsidRDefault="00BB15A7">
      <w:pPr>
        <w:pStyle w:val="Index1"/>
        <w:tabs>
          <w:tab w:val="right" w:leader="dot" w:pos="4582"/>
        </w:tabs>
        <w:rPr>
          <w:noProof/>
        </w:rPr>
      </w:pPr>
      <w:r>
        <w:rPr>
          <w:noProof/>
        </w:rPr>
        <w:t>clocks</w:t>
      </w:r>
      <w:r>
        <w:rPr>
          <w:noProof/>
        </w:rPr>
        <w:tab/>
      </w:r>
      <w:r w:rsidRPr="000A6C94">
        <w:rPr>
          <w:rFonts w:cs="Mangal"/>
          <w:i/>
          <w:noProof/>
        </w:rPr>
        <w:t>See</w:t>
      </w:r>
      <w:r w:rsidRPr="000A6C94">
        <w:rPr>
          <w:rFonts w:cs="Mangal"/>
          <w:noProof/>
        </w:rPr>
        <w:t xml:space="preserve"> </w:t>
      </w:r>
      <w:r w:rsidRPr="000A6C94">
        <w:rPr>
          <w:rFonts w:cs="Mangal"/>
          <w:i/>
          <w:noProof/>
        </w:rPr>
        <w:t>Timer</w:t>
      </w:r>
    </w:p>
    <w:p w:rsidR="00BB15A7" w:rsidRDefault="00BB15A7">
      <w:pPr>
        <w:pStyle w:val="Index2"/>
        <w:tabs>
          <w:tab w:val="right" w:leader="dot" w:pos="4582"/>
        </w:tabs>
        <w:rPr>
          <w:noProof/>
        </w:rPr>
      </w:pPr>
      <w:r>
        <w:rPr>
          <w:noProof/>
        </w:rPr>
        <w:t>accurate</w:t>
      </w:r>
      <w:r>
        <w:rPr>
          <w:noProof/>
        </w:rPr>
        <w:tab/>
        <w:t>407</w:t>
      </w:r>
    </w:p>
    <w:p w:rsidR="00BB15A7" w:rsidRDefault="00BB15A7">
      <w:pPr>
        <w:pStyle w:val="Index2"/>
        <w:tabs>
          <w:tab w:val="right" w:leader="dot" w:pos="4582"/>
        </w:tabs>
        <w:rPr>
          <w:noProof/>
        </w:rPr>
      </w:pPr>
      <w:r>
        <w:rPr>
          <w:noProof/>
        </w:rPr>
        <w:t>alarm</w:t>
      </w:r>
      <w:r>
        <w:rPr>
          <w:noProof/>
        </w:rPr>
        <w:tab/>
        <w:t>209</w:t>
      </w:r>
    </w:p>
    <w:p w:rsidR="00BB15A7" w:rsidRDefault="00BB15A7">
      <w:pPr>
        <w:pStyle w:val="Index2"/>
        <w:tabs>
          <w:tab w:val="right" w:leader="dot" w:pos="4582"/>
        </w:tabs>
        <w:rPr>
          <w:noProof/>
        </w:rPr>
      </w:pPr>
      <w:r>
        <w:rPr>
          <w:noProof/>
        </w:rPr>
        <w:t>deviation</w:t>
      </w:r>
      <w:r>
        <w:rPr>
          <w:noProof/>
        </w:rPr>
        <w:tab/>
        <w:t>211</w:t>
      </w:r>
    </w:p>
    <w:p w:rsidR="00BB15A7" w:rsidRDefault="00BB15A7">
      <w:pPr>
        <w:pStyle w:val="Index2"/>
        <w:tabs>
          <w:tab w:val="right" w:leader="dot" w:pos="4582"/>
        </w:tabs>
        <w:rPr>
          <w:noProof/>
        </w:rPr>
      </w:pPr>
      <w:r>
        <w:rPr>
          <w:noProof/>
        </w:rPr>
        <w:t>drift</w:t>
      </w:r>
      <w:r>
        <w:rPr>
          <w:noProof/>
        </w:rPr>
        <w:tab/>
        <w:t>25, 211, 212</w:t>
      </w:r>
    </w:p>
    <w:p w:rsidR="00BB15A7" w:rsidRDefault="00BB15A7">
      <w:pPr>
        <w:pStyle w:val="Index2"/>
        <w:tabs>
          <w:tab w:val="right" w:leader="dot" w:pos="4582"/>
        </w:tabs>
        <w:rPr>
          <w:noProof/>
        </w:rPr>
      </w:pPr>
      <w:r>
        <w:rPr>
          <w:noProof/>
        </w:rPr>
        <w:t>independent</w:t>
      </w:r>
      <w:r>
        <w:rPr>
          <w:noProof/>
        </w:rPr>
        <w:tab/>
        <w:t>10, 24, 25, 207</w:t>
      </w:r>
    </w:p>
    <w:p w:rsidR="00BB15A7" w:rsidRDefault="00BB15A7">
      <w:pPr>
        <w:pStyle w:val="Index2"/>
        <w:tabs>
          <w:tab w:val="right" w:leader="dot" w:pos="4582"/>
        </w:tabs>
        <w:rPr>
          <w:noProof/>
        </w:rPr>
      </w:pPr>
      <w:r>
        <w:rPr>
          <w:noProof/>
        </w:rPr>
        <w:t>quality</w:t>
      </w:r>
      <w:r>
        <w:rPr>
          <w:noProof/>
        </w:rPr>
        <w:tab/>
        <w:t>211</w:t>
      </w:r>
    </w:p>
    <w:p w:rsidR="00BB15A7" w:rsidRDefault="00BB15A7">
      <w:pPr>
        <w:pStyle w:val="Index2"/>
        <w:tabs>
          <w:tab w:val="right" w:leader="dot" w:pos="4582"/>
        </w:tabs>
        <w:rPr>
          <w:noProof/>
        </w:rPr>
      </w:pPr>
      <w:r>
        <w:rPr>
          <w:noProof/>
        </w:rPr>
        <w:t>randomization</w:t>
      </w:r>
      <w:r>
        <w:rPr>
          <w:noProof/>
        </w:rPr>
        <w:tab/>
        <w:t>137</w:t>
      </w:r>
    </w:p>
    <w:p w:rsidR="00BB15A7" w:rsidRDefault="00BB15A7">
      <w:pPr>
        <w:pStyle w:val="Index2"/>
        <w:tabs>
          <w:tab w:val="right" w:leader="dot" w:pos="4582"/>
        </w:tabs>
        <w:rPr>
          <w:noProof/>
        </w:rPr>
      </w:pPr>
      <w:r>
        <w:rPr>
          <w:noProof/>
        </w:rPr>
        <w:t>tolerance</w:t>
      </w:r>
      <w:r>
        <w:rPr>
          <w:noProof/>
        </w:rPr>
        <w:tab/>
        <w:t>210, 407, 410</w:t>
      </w:r>
    </w:p>
    <w:p w:rsidR="00BB15A7" w:rsidRDefault="00BB15A7">
      <w:pPr>
        <w:pStyle w:val="Index1"/>
        <w:tabs>
          <w:tab w:val="right" w:leader="dot" w:pos="4582"/>
        </w:tabs>
        <w:rPr>
          <w:noProof/>
        </w:rPr>
      </w:pPr>
      <w:r w:rsidRPr="000A6C94">
        <w:rPr>
          <w:i/>
          <w:noProof/>
        </w:rPr>
        <w:t>clone</w:t>
      </w:r>
      <w:r>
        <w:rPr>
          <w:noProof/>
        </w:rPr>
        <w:t xml:space="preserve"> (</w:t>
      </w:r>
      <w:r w:rsidRPr="000A6C94">
        <w:rPr>
          <w:i/>
          <w:noProof/>
        </w:rPr>
        <w:t>Packet</w:t>
      </w:r>
      <w:r>
        <w:rPr>
          <w:noProof/>
        </w:rPr>
        <w:t>)</w:t>
      </w:r>
      <w:r>
        <w:rPr>
          <w:noProof/>
        </w:rPr>
        <w:tab/>
        <w:t>223</w:t>
      </w:r>
    </w:p>
    <w:p w:rsidR="00BB15A7" w:rsidRDefault="00BB15A7">
      <w:pPr>
        <w:pStyle w:val="Index1"/>
        <w:tabs>
          <w:tab w:val="right" w:leader="dot" w:pos="4582"/>
        </w:tabs>
        <w:rPr>
          <w:noProof/>
        </w:rPr>
      </w:pPr>
      <w:r>
        <w:rPr>
          <w:noProof/>
        </w:rPr>
        <w:t>coaxial cable</w:t>
      </w:r>
      <w:r>
        <w:rPr>
          <w:noProof/>
        </w:rPr>
        <w:tab/>
        <w:t>161</w:t>
      </w:r>
    </w:p>
    <w:p w:rsidR="00BB15A7" w:rsidRDefault="00BB15A7">
      <w:pPr>
        <w:pStyle w:val="Index1"/>
        <w:tabs>
          <w:tab w:val="right" w:leader="dot" w:pos="4582"/>
        </w:tabs>
        <w:rPr>
          <w:noProof/>
        </w:rPr>
      </w:pPr>
      <w:r>
        <w:rPr>
          <w:noProof/>
        </w:rPr>
        <w:t>code method (</w:t>
      </w:r>
      <w:r w:rsidRPr="000A6C94">
        <w:rPr>
          <w:i/>
          <w:noProof/>
        </w:rPr>
        <w:t>Process</w:t>
      </w:r>
      <w:r>
        <w:rPr>
          <w:noProof/>
        </w:rPr>
        <w:t>)</w:t>
      </w:r>
      <w:r>
        <w:rPr>
          <w:noProof/>
        </w:rPr>
        <w:tab/>
      </w:r>
      <w:r w:rsidRPr="000A6C94">
        <w:rPr>
          <w:rFonts w:cs="Mangal"/>
          <w:i/>
          <w:noProof/>
        </w:rPr>
        <w:t>See</w:t>
      </w:r>
      <w:r w:rsidRPr="000A6C94">
        <w:rPr>
          <w:rFonts w:cs="Mangal"/>
          <w:noProof/>
        </w:rPr>
        <w:t xml:space="preserve"> </w:t>
      </w:r>
      <w:r w:rsidRPr="000A6C94">
        <w:rPr>
          <w:rFonts w:cs="Mangal"/>
          <w:i/>
          <w:noProof/>
        </w:rPr>
        <w:t>perform</w:t>
      </w:r>
    </w:p>
    <w:p w:rsidR="00BB15A7" w:rsidRDefault="00BB15A7">
      <w:pPr>
        <w:pStyle w:val="Index1"/>
        <w:tabs>
          <w:tab w:val="right" w:leader="dot" w:pos="4582"/>
        </w:tabs>
        <w:rPr>
          <w:noProof/>
        </w:rPr>
      </w:pPr>
      <w:r>
        <w:rPr>
          <w:noProof/>
        </w:rPr>
        <w:t>collision</w:t>
      </w:r>
    </w:p>
    <w:p w:rsidR="00BB15A7" w:rsidRDefault="00BB15A7">
      <w:pPr>
        <w:pStyle w:val="Index2"/>
        <w:tabs>
          <w:tab w:val="right" w:leader="dot" w:pos="4582"/>
        </w:tabs>
        <w:rPr>
          <w:noProof/>
        </w:rPr>
      </w:pPr>
      <w:r>
        <w:rPr>
          <w:noProof/>
        </w:rPr>
        <w:t xml:space="preserve">avoidance in </w:t>
      </w:r>
      <w:r w:rsidRPr="000A6C94">
        <w:rPr>
          <w:i/>
          <w:noProof/>
        </w:rPr>
        <w:t>RFChannels</w:t>
      </w:r>
      <w:r>
        <w:rPr>
          <w:noProof/>
        </w:rPr>
        <w:tab/>
        <w:t>278</w:t>
      </w:r>
    </w:p>
    <w:p w:rsidR="00BB15A7" w:rsidRDefault="00BB15A7">
      <w:pPr>
        <w:pStyle w:val="Index2"/>
        <w:tabs>
          <w:tab w:val="right" w:leader="dot" w:pos="4582"/>
        </w:tabs>
        <w:rPr>
          <w:noProof/>
        </w:rPr>
      </w:pPr>
      <w:r>
        <w:rPr>
          <w:noProof/>
        </w:rPr>
        <w:t>consensus</w:t>
      </w:r>
      <w:r>
        <w:rPr>
          <w:noProof/>
        </w:rPr>
        <w:tab/>
        <w:t>245, 253</w:t>
      </w:r>
    </w:p>
    <w:p w:rsidR="00BB15A7" w:rsidRDefault="00BB15A7">
      <w:pPr>
        <w:pStyle w:val="Index2"/>
        <w:tabs>
          <w:tab w:val="right" w:leader="dot" w:pos="4582"/>
        </w:tabs>
        <w:rPr>
          <w:noProof/>
        </w:rPr>
      </w:pPr>
      <w:r>
        <w:rPr>
          <w:noProof/>
        </w:rPr>
        <w:t>detection</w:t>
      </w:r>
      <w:r>
        <w:rPr>
          <w:noProof/>
        </w:rPr>
        <w:tab/>
        <w:t>253</w:t>
      </w:r>
    </w:p>
    <w:p w:rsidR="00BB15A7" w:rsidRDefault="00BB15A7">
      <w:pPr>
        <w:pStyle w:val="Index2"/>
        <w:tabs>
          <w:tab w:val="right" w:leader="dot" w:pos="4582"/>
        </w:tabs>
        <w:rPr>
          <w:bCs/>
          <w:noProof/>
        </w:rPr>
      </w:pPr>
      <w:r>
        <w:rPr>
          <w:noProof/>
        </w:rPr>
        <w:t xml:space="preserve">in </w:t>
      </w:r>
      <w:r w:rsidRPr="000A6C94">
        <w:rPr>
          <w:i/>
          <w:noProof/>
        </w:rPr>
        <w:t>Links</w:t>
      </w:r>
      <w:r>
        <w:rPr>
          <w:noProof/>
        </w:rPr>
        <w:tab/>
        <w:t xml:space="preserve">251, </w:t>
      </w:r>
      <w:r>
        <w:rPr>
          <w:b/>
          <w:bCs/>
          <w:noProof/>
        </w:rPr>
        <w:t>253</w:t>
      </w:r>
      <w:r>
        <w:rPr>
          <w:bCs/>
          <w:noProof/>
        </w:rPr>
        <w:t>, 259</w:t>
      </w:r>
    </w:p>
    <w:p w:rsidR="00BB15A7" w:rsidRDefault="00BB15A7">
      <w:pPr>
        <w:pStyle w:val="Index2"/>
        <w:tabs>
          <w:tab w:val="right" w:leader="dot" w:pos="4582"/>
        </w:tabs>
        <w:rPr>
          <w:noProof/>
        </w:rPr>
      </w:pPr>
      <w:r>
        <w:rPr>
          <w:noProof/>
        </w:rPr>
        <w:t>protocols</w:t>
      </w:r>
      <w:r>
        <w:rPr>
          <w:noProof/>
        </w:rPr>
        <w:tab/>
        <w:t>245, 246</w:t>
      </w:r>
    </w:p>
    <w:p w:rsidR="00BB15A7" w:rsidRDefault="00BB15A7">
      <w:pPr>
        <w:pStyle w:val="Index1"/>
        <w:tabs>
          <w:tab w:val="right" w:leader="dot" w:pos="4582"/>
        </w:tabs>
        <w:rPr>
          <w:noProof/>
        </w:rPr>
      </w:pPr>
      <w:r w:rsidRPr="000A6C94">
        <w:rPr>
          <w:i/>
          <w:noProof/>
        </w:rPr>
        <w:t>COLLISION</w:t>
      </w:r>
    </w:p>
    <w:p w:rsidR="00BB15A7" w:rsidRDefault="00BB15A7">
      <w:pPr>
        <w:pStyle w:val="Index2"/>
        <w:tabs>
          <w:tab w:val="right" w:leader="dot" w:pos="4582"/>
        </w:tabs>
        <w:rPr>
          <w:noProof/>
        </w:rPr>
      </w:pPr>
      <w:r w:rsidRPr="000A6C94">
        <w:rPr>
          <w:i/>
          <w:noProof/>
        </w:rPr>
        <w:t>Port</w:t>
      </w:r>
      <w:r>
        <w:rPr>
          <w:noProof/>
        </w:rPr>
        <w:t xml:space="preserve"> event</w:t>
      </w:r>
      <w:r>
        <w:rPr>
          <w:noProof/>
        </w:rPr>
        <w:tab/>
        <w:t>259</w:t>
      </w:r>
    </w:p>
    <w:p w:rsidR="00BB15A7" w:rsidRDefault="00BB15A7">
      <w:pPr>
        <w:pStyle w:val="Index1"/>
        <w:tabs>
          <w:tab w:val="right" w:leader="dot" w:pos="4582"/>
        </w:tabs>
        <w:rPr>
          <w:noProof/>
        </w:rPr>
      </w:pPr>
      <w:r w:rsidRPr="000A6C94">
        <w:rPr>
          <w:i/>
          <w:noProof/>
        </w:rPr>
        <w:t xml:space="preserve">COLLISION </w:t>
      </w:r>
      <w:r>
        <w:rPr>
          <w:noProof/>
        </w:rPr>
        <w:t>(</w:t>
      </w:r>
      <w:r w:rsidRPr="000A6C94">
        <w:rPr>
          <w:i/>
          <w:noProof/>
        </w:rPr>
        <w:t xml:space="preserve">Port </w:t>
      </w:r>
      <w:r>
        <w:rPr>
          <w:noProof/>
        </w:rPr>
        <w:t>event)</w:t>
      </w:r>
      <w:r>
        <w:rPr>
          <w:noProof/>
        </w:rPr>
        <w:tab/>
        <w:t>251</w:t>
      </w:r>
    </w:p>
    <w:p w:rsidR="00BB15A7" w:rsidRDefault="00BB15A7">
      <w:pPr>
        <w:pStyle w:val="Index2"/>
        <w:tabs>
          <w:tab w:val="right" w:leader="dot" w:pos="4582"/>
        </w:tabs>
        <w:rPr>
          <w:noProof/>
        </w:rPr>
      </w:pPr>
      <w:r>
        <w:rPr>
          <w:noProof/>
        </w:rPr>
        <w:t>exposure</w:t>
      </w:r>
      <w:r>
        <w:rPr>
          <w:noProof/>
        </w:rPr>
        <w:tab/>
        <w:t>358, 365, 366, 377</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1"/>
        <w:tabs>
          <w:tab w:val="right" w:leader="dot" w:pos="4582"/>
        </w:tabs>
        <w:rPr>
          <w:noProof/>
        </w:rPr>
      </w:pPr>
      <w:r w:rsidRPr="000A6C94">
        <w:rPr>
          <w:i/>
          <w:noProof/>
        </w:rPr>
        <w:t>collisionTime</w:t>
      </w:r>
      <w:r>
        <w:rPr>
          <w:noProof/>
        </w:rPr>
        <w:tab/>
        <w:t>260</w:t>
      </w:r>
    </w:p>
    <w:p w:rsidR="00BB15A7" w:rsidRDefault="00BB15A7">
      <w:pPr>
        <w:pStyle w:val="Index1"/>
        <w:tabs>
          <w:tab w:val="right" w:leader="dot" w:pos="4582"/>
        </w:tabs>
        <w:rPr>
          <w:noProof/>
        </w:rPr>
      </w:pPr>
      <w:r w:rsidRPr="000A6C94">
        <w:rPr>
          <w:i/>
          <w:noProof/>
        </w:rPr>
        <w:t>combineRV</w:t>
      </w:r>
      <w:r>
        <w:rPr>
          <w:noProof/>
        </w:rPr>
        <w:tab/>
        <w:t>326</w:t>
      </w:r>
    </w:p>
    <w:p w:rsidR="00BB15A7" w:rsidRDefault="00BB15A7">
      <w:pPr>
        <w:pStyle w:val="Index1"/>
        <w:tabs>
          <w:tab w:val="right" w:leader="dot" w:pos="4582"/>
        </w:tabs>
        <w:rPr>
          <w:noProof/>
        </w:rPr>
      </w:pPr>
      <w:r>
        <w:rPr>
          <w:noProof/>
        </w:rPr>
        <w:t>communication group</w:t>
      </w:r>
      <w:r>
        <w:rPr>
          <w:noProof/>
        </w:rPr>
        <w:tab/>
      </w:r>
      <w:r w:rsidRPr="000A6C94">
        <w:rPr>
          <w:rFonts w:cs="Mangal"/>
          <w:i/>
          <w:noProof/>
        </w:rPr>
        <w:t>See</w:t>
      </w:r>
      <w:r w:rsidRPr="000A6C94">
        <w:rPr>
          <w:rFonts w:cs="Mangal"/>
          <w:noProof/>
        </w:rPr>
        <w:t xml:space="preserve"> </w:t>
      </w:r>
      <w:r w:rsidRPr="000A6C94">
        <w:rPr>
          <w:rFonts w:cs="Mangal"/>
          <w:i/>
          <w:noProof/>
        </w:rPr>
        <w:t>CGroup</w:t>
      </w:r>
    </w:p>
    <w:p w:rsidR="00BB15A7" w:rsidRDefault="00BB15A7">
      <w:pPr>
        <w:pStyle w:val="Index1"/>
        <w:tabs>
          <w:tab w:val="right" w:leader="dot" w:pos="4582"/>
        </w:tabs>
        <w:rPr>
          <w:noProof/>
        </w:rPr>
      </w:pPr>
      <w:r>
        <w:rPr>
          <w:noProof/>
        </w:rPr>
        <w:t>confidence interval</w:t>
      </w:r>
      <w:r>
        <w:rPr>
          <w:noProof/>
        </w:rPr>
        <w:tab/>
        <w:t>67, 362</w:t>
      </w:r>
    </w:p>
    <w:p w:rsidR="00BB15A7" w:rsidRDefault="00BB15A7">
      <w:pPr>
        <w:pStyle w:val="Index1"/>
        <w:tabs>
          <w:tab w:val="right" w:leader="dot" w:pos="4582"/>
        </w:tabs>
        <w:rPr>
          <w:noProof/>
        </w:rPr>
      </w:pPr>
      <w:r>
        <w:rPr>
          <w:noProof/>
        </w:rPr>
        <w:t>conformance testing</w:t>
      </w:r>
      <w:r>
        <w:rPr>
          <w:noProof/>
        </w:rPr>
        <w:tab/>
        <w:t>10, 21, 26</w:t>
      </w:r>
    </w:p>
    <w:p w:rsidR="00BB15A7" w:rsidRDefault="00BB15A7">
      <w:pPr>
        <w:pStyle w:val="Index1"/>
        <w:tabs>
          <w:tab w:val="right" w:leader="dot" w:pos="4582"/>
        </w:tabs>
        <w:rPr>
          <w:noProof/>
        </w:rPr>
      </w:pPr>
      <w:r w:rsidRPr="000A6C94">
        <w:rPr>
          <w:i/>
          <w:noProof/>
        </w:rPr>
        <w:t>connect</w:t>
      </w:r>
    </w:p>
    <w:p w:rsidR="00BB15A7" w:rsidRDefault="00BB15A7">
      <w:pPr>
        <w:pStyle w:val="Index2"/>
        <w:tabs>
          <w:tab w:val="right" w:leader="dot" w:pos="4582"/>
        </w:tabs>
        <w:rPr>
          <w:bCs/>
          <w:noProof/>
        </w:rPr>
      </w:pPr>
      <w:r w:rsidRPr="000A6C94">
        <w:rPr>
          <w:i/>
          <w:noProof/>
        </w:rPr>
        <w:t>Mailbox</w:t>
      </w:r>
      <w:r>
        <w:rPr>
          <w:noProof/>
        </w:rPr>
        <w:t xml:space="preserve"> method</w:t>
      </w:r>
      <w:r>
        <w:rPr>
          <w:noProof/>
        </w:rPr>
        <w:tab/>
        <w:t xml:space="preserve">74, 75, 76, </w:t>
      </w:r>
      <w:r>
        <w:rPr>
          <w:b/>
          <w:bCs/>
          <w:noProof/>
        </w:rPr>
        <w:t>307</w:t>
      </w:r>
      <w:r>
        <w:rPr>
          <w:bCs/>
          <w:noProof/>
        </w:rPr>
        <w:t>, 309, 311, 312</w:t>
      </w:r>
    </w:p>
    <w:p w:rsidR="00BB15A7" w:rsidRDefault="00BB15A7">
      <w:pPr>
        <w:pStyle w:val="Index2"/>
        <w:tabs>
          <w:tab w:val="right" w:leader="dot" w:pos="4582"/>
        </w:tabs>
        <w:rPr>
          <w:bCs/>
          <w:noProof/>
        </w:rPr>
      </w:pPr>
      <w:r w:rsidRPr="000A6C94">
        <w:rPr>
          <w:i/>
          <w:noProof/>
        </w:rPr>
        <w:t>Port</w:t>
      </w:r>
      <w:r>
        <w:rPr>
          <w:noProof/>
        </w:rPr>
        <w:t xml:space="preserve"> method</w:t>
      </w:r>
      <w:r>
        <w:rPr>
          <w:noProof/>
        </w:rPr>
        <w:tab/>
        <w:t xml:space="preserve">63, 94, </w:t>
      </w:r>
      <w:r>
        <w:rPr>
          <w:b/>
          <w:bCs/>
          <w:noProof/>
        </w:rPr>
        <w:t>170</w:t>
      </w:r>
    </w:p>
    <w:p w:rsidR="00BB15A7" w:rsidRDefault="00BB15A7">
      <w:pPr>
        <w:pStyle w:val="Index1"/>
        <w:tabs>
          <w:tab w:val="right" w:leader="dot" w:pos="4582"/>
        </w:tabs>
        <w:rPr>
          <w:noProof/>
        </w:rPr>
      </w:pPr>
      <w:r>
        <w:rPr>
          <w:noProof/>
        </w:rPr>
        <w:t>control mode</w:t>
      </w:r>
      <w:r>
        <w:rPr>
          <w:noProof/>
        </w:rPr>
        <w:tab/>
        <w:t>27, 82, 130</w:t>
      </w:r>
    </w:p>
    <w:p w:rsidR="00BB15A7" w:rsidRDefault="00BB15A7">
      <w:pPr>
        <w:pStyle w:val="Index1"/>
        <w:tabs>
          <w:tab w:val="right" w:leader="dot" w:pos="4582"/>
        </w:tabs>
        <w:rPr>
          <w:noProof/>
        </w:rPr>
      </w:pPr>
      <w:r w:rsidRPr="000A6C94">
        <w:rPr>
          <w:i/>
          <w:noProof/>
        </w:rPr>
        <w:t xml:space="preserve">COOKED </w:t>
      </w:r>
      <w:r>
        <w:rPr>
          <w:noProof/>
        </w:rPr>
        <w:t>(</w:t>
      </w:r>
      <w:r w:rsidRPr="000A6C94">
        <w:rPr>
          <w:i/>
          <w:noProof/>
        </w:rPr>
        <w:t>Mailbox</w:t>
      </w:r>
      <w:r>
        <w:rPr>
          <w:noProof/>
        </w:rPr>
        <w:t xml:space="preserve"> flag)</w:t>
      </w:r>
      <w:r>
        <w:rPr>
          <w:noProof/>
        </w:rPr>
        <w:tab/>
        <w:t>307, 309</w:t>
      </w:r>
    </w:p>
    <w:p w:rsidR="00BB15A7" w:rsidRDefault="00BB15A7">
      <w:pPr>
        <w:pStyle w:val="Index1"/>
        <w:tabs>
          <w:tab w:val="right" w:leader="dot" w:pos="4582"/>
        </w:tabs>
        <w:rPr>
          <w:noProof/>
        </w:rPr>
      </w:pPr>
      <w:r>
        <w:rPr>
          <w:noProof/>
        </w:rPr>
        <w:t>CPU time</w:t>
      </w:r>
    </w:p>
    <w:p w:rsidR="00BB15A7" w:rsidRDefault="00BB15A7">
      <w:pPr>
        <w:pStyle w:val="Index2"/>
        <w:tabs>
          <w:tab w:val="right" w:leader="dot" w:pos="4582"/>
        </w:tabs>
        <w:rPr>
          <w:noProof/>
        </w:rPr>
      </w:pPr>
      <w:r>
        <w:rPr>
          <w:noProof/>
        </w:rPr>
        <w:t>access to</w:t>
      </w:r>
      <w:r>
        <w:rPr>
          <w:noProof/>
        </w:rPr>
        <w:tab/>
        <w:t>149</w:t>
      </w:r>
    </w:p>
    <w:p w:rsidR="00BB15A7" w:rsidRDefault="00BB15A7">
      <w:pPr>
        <w:pStyle w:val="Index2"/>
        <w:tabs>
          <w:tab w:val="right" w:leader="dot" w:pos="4582"/>
        </w:tabs>
        <w:rPr>
          <w:noProof/>
        </w:rPr>
      </w:pPr>
      <w:r>
        <w:rPr>
          <w:noProof/>
        </w:rPr>
        <w:t>exposure</w:t>
      </w:r>
      <w:r>
        <w:rPr>
          <w:noProof/>
        </w:rPr>
        <w:tab/>
        <w:t>374, 419</w:t>
      </w:r>
    </w:p>
    <w:p w:rsidR="00BB15A7" w:rsidRDefault="00BB15A7">
      <w:pPr>
        <w:pStyle w:val="Index2"/>
        <w:tabs>
          <w:tab w:val="right" w:leader="dot" w:pos="4582"/>
        </w:tabs>
        <w:rPr>
          <w:noProof/>
        </w:rPr>
      </w:pPr>
      <w:r>
        <w:rPr>
          <w:noProof/>
        </w:rPr>
        <w:t>limit</w:t>
      </w:r>
      <w:r>
        <w:rPr>
          <w:noProof/>
        </w:rPr>
        <w:tab/>
        <w:t>336</w:t>
      </w:r>
    </w:p>
    <w:p w:rsidR="00BB15A7" w:rsidRDefault="00BB15A7">
      <w:pPr>
        <w:pStyle w:val="Index1"/>
        <w:tabs>
          <w:tab w:val="right" w:leader="dot" w:pos="4582"/>
        </w:tabs>
        <w:rPr>
          <w:noProof/>
        </w:rPr>
      </w:pPr>
      <w:r w:rsidRPr="000A6C94">
        <w:rPr>
          <w:i/>
          <w:noProof/>
        </w:rPr>
        <w:t>cpuTime</w:t>
      </w:r>
      <w:r>
        <w:rPr>
          <w:noProof/>
        </w:rPr>
        <w:tab/>
        <w:t>149</w:t>
      </w:r>
    </w:p>
    <w:p w:rsidR="00BB15A7" w:rsidRDefault="00BB15A7">
      <w:pPr>
        <w:pStyle w:val="Index1"/>
        <w:tabs>
          <w:tab w:val="right" w:leader="dot" w:pos="4582"/>
        </w:tabs>
        <w:rPr>
          <w:noProof/>
        </w:rPr>
      </w:pPr>
      <w:r>
        <w:rPr>
          <w:noProof/>
        </w:rPr>
        <w:t>CRC (Cyclic Redundancy Check)</w:t>
      </w:r>
      <w:r>
        <w:rPr>
          <w:noProof/>
        </w:rPr>
        <w:tab/>
        <w:t>46, 54, 88, 98</w:t>
      </w:r>
    </w:p>
    <w:p w:rsidR="00BB15A7" w:rsidRDefault="00BB15A7">
      <w:pPr>
        <w:pStyle w:val="Index1"/>
        <w:tabs>
          <w:tab w:val="right" w:leader="dot" w:pos="4582"/>
        </w:tabs>
        <w:rPr>
          <w:noProof/>
        </w:rPr>
      </w:pPr>
      <w:r w:rsidRPr="000A6C94">
        <w:rPr>
          <w:i/>
          <w:noProof/>
        </w:rPr>
        <w:t>create</w:t>
      </w:r>
      <w:r>
        <w:rPr>
          <w:noProof/>
        </w:rPr>
        <w:tab/>
        <w:t>159, 160</w:t>
      </w:r>
    </w:p>
    <w:p w:rsidR="00BB15A7" w:rsidRDefault="00BB15A7">
      <w:pPr>
        <w:pStyle w:val="Index1"/>
        <w:tabs>
          <w:tab w:val="right" w:leader="dot" w:pos="4582"/>
        </w:tabs>
        <w:rPr>
          <w:noProof/>
        </w:rPr>
      </w:pPr>
      <w:r>
        <w:rPr>
          <w:noProof/>
        </w:rPr>
        <w:t>CSMA/CD (Carrier Sense Multiple Access/Collision Detection)</w:t>
      </w:r>
      <w:r>
        <w:rPr>
          <w:noProof/>
        </w:rPr>
        <w:tab/>
        <w:t>246, 253</w:t>
      </w:r>
    </w:p>
    <w:p w:rsidR="00BB15A7" w:rsidRDefault="00BB15A7">
      <w:pPr>
        <w:pStyle w:val="Index1"/>
        <w:tabs>
          <w:tab w:val="right" w:leader="dot" w:pos="4582"/>
        </w:tabs>
        <w:rPr>
          <w:noProof/>
        </w:rPr>
      </w:pPr>
      <w:r>
        <w:rPr>
          <w:noProof/>
        </w:rPr>
        <w:t>cutoff</w:t>
      </w:r>
      <w:r>
        <w:rPr>
          <w:noProof/>
        </w:rPr>
        <w:tab/>
        <w:t>180</w:t>
      </w:r>
    </w:p>
    <w:p w:rsidR="00BB15A7" w:rsidRDefault="00BB15A7">
      <w:pPr>
        <w:pStyle w:val="Index1"/>
        <w:tabs>
          <w:tab w:val="right" w:leader="dot" w:pos="4582"/>
        </w:tabs>
        <w:rPr>
          <w:noProof/>
        </w:rPr>
      </w:pPr>
      <w:r>
        <w:rPr>
          <w:noProof/>
        </w:rPr>
        <w:t>Cygwin</w:t>
      </w:r>
      <w:r>
        <w:rPr>
          <w:noProof/>
        </w:rPr>
        <w:tab/>
        <w:t>398, 401, 405, 407</w:t>
      </w:r>
    </w:p>
    <w:p w:rsidR="00BB15A7" w:rsidRDefault="00BB15A7">
      <w:pPr>
        <w:pStyle w:val="IndexHeading"/>
        <w:keepNext/>
        <w:tabs>
          <w:tab w:val="right" w:leader="dot" w:pos="4582"/>
        </w:tabs>
        <w:rPr>
          <w:rFonts w:eastAsiaTheme="minorEastAsia" w:cstheme="minorBidi"/>
          <w:b w:val="0"/>
          <w:bCs w:val="0"/>
          <w:noProof/>
        </w:rPr>
      </w:pPr>
      <w:r>
        <w:rPr>
          <w:noProof/>
        </w:rPr>
        <w:t>D</w:t>
      </w:r>
    </w:p>
    <w:p w:rsidR="00BB15A7" w:rsidRDefault="00BB15A7">
      <w:pPr>
        <w:pStyle w:val="Index1"/>
        <w:tabs>
          <w:tab w:val="right" w:leader="dot" w:pos="4582"/>
        </w:tabs>
        <w:rPr>
          <w:noProof/>
        </w:rPr>
      </w:pPr>
      <w:r>
        <w:rPr>
          <w:noProof/>
        </w:rPr>
        <w:t>daemon</w:t>
      </w:r>
      <w:r>
        <w:rPr>
          <w:noProof/>
        </w:rPr>
        <w:tab/>
        <w:t>139, 203, 416</w:t>
      </w:r>
    </w:p>
    <w:p w:rsidR="00BB15A7" w:rsidRDefault="00BB15A7">
      <w:pPr>
        <w:pStyle w:val="Index2"/>
        <w:tabs>
          <w:tab w:val="right" w:leader="dot" w:pos="4582"/>
        </w:tabs>
        <w:rPr>
          <w:noProof/>
        </w:rPr>
      </w:pPr>
      <w:r>
        <w:rPr>
          <w:noProof/>
        </w:rPr>
        <w:t>running monitor as</w:t>
      </w:r>
      <w:r>
        <w:rPr>
          <w:noProof/>
        </w:rPr>
        <w:tab/>
        <w:t>403</w:t>
      </w:r>
    </w:p>
    <w:p w:rsidR="00BB15A7" w:rsidRDefault="00BB15A7">
      <w:pPr>
        <w:pStyle w:val="Index2"/>
        <w:tabs>
          <w:tab w:val="right" w:leader="dot" w:pos="4582"/>
        </w:tabs>
        <w:rPr>
          <w:noProof/>
        </w:rPr>
      </w:pPr>
      <w:r>
        <w:rPr>
          <w:noProof/>
        </w:rPr>
        <w:t>running nweb24 as</w:t>
      </w:r>
      <w:r>
        <w:rPr>
          <w:noProof/>
        </w:rPr>
        <w:tab/>
        <w:t>404</w:t>
      </w:r>
    </w:p>
    <w:p w:rsidR="00BB15A7" w:rsidRDefault="00BB15A7">
      <w:pPr>
        <w:pStyle w:val="Index2"/>
        <w:tabs>
          <w:tab w:val="right" w:leader="dot" w:pos="4582"/>
        </w:tabs>
        <w:rPr>
          <w:noProof/>
        </w:rPr>
      </w:pPr>
      <w:r>
        <w:rPr>
          <w:noProof/>
        </w:rPr>
        <w:t>running simulator as</w:t>
      </w:r>
      <w:r>
        <w:rPr>
          <w:noProof/>
        </w:rPr>
        <w:tab/>
        <w:t>410</w:t>
      </w:r>
    </w:p>
    <w:p w:rsidR="00BB15A7" w:rsidRDefault="00BB15A7">
      <w:pPr>
        <w:pStyle w:val="Index1"/>
        <w:tabs>
          <w:tab w:val="right" w:leader="dot" w:pos="4582"/>
        </w:tabs>
        <w:rPr>
          <w:noProof/>
        </w:rPr>
      </w:pPr>
      <w:r>
        <w:rPr>
          <w:noProof/>
        </w:rPr>
        <w:t>data file</w:t>
      </w:r>
      <w:r>
        <w:rPr>
          <w:noProof/>
        </w:rPr>
        <w:tab/>
      </w:r>
      <w:r w:rsidRPr="000A6C94">
        <w:rPr>
          <w:rFonts w:cs="Mangal"/>
          <w:i/>
          <w:noProof/>
        </w:rPr>
        <w:t>See</w:t>
      </w:r>
      <w:r w:rsidRPr="000A6C94">
        <w:rPr>
          <w:rFonts w:cs="Mangal"/>
          <w:noProof/>
        </w:rPr>
        <w:t xml:space="preserve"> input file</w:t>
      </w:r>
    </w:p>
    <w:p w:rsidR="00BB15A7" w:rsidRDefault="00BB15A7">
      <w:pPr>
        <w:pStyle w:val="Index1"/>
        <w:tabs>
          <w:tab w:val="right" w:leader="dot" w:pos="4582"/>
        </w:tabs>
        <w:rPr>
          <w:noProof/>
        </w:rPr>
      </w:pPr>
      <w:r>
        <w:rPr>
          <w:noProof/>
        </w:rPr>
        <w:t>date (telling)</w:t>
      </w:r>
      <w:r>
        <w:rPr>
          <w:noProof/>
        </w:rPr>
        <w:tab/>
        <w:t>131, 149</w:t>
      </w:r>
    </w:p>
    <w:p w:rsidR="00BB15A7" w:rsidRDefault="00BB15A7">
      <w:pPr>
        <w:pStyle w:val="Index1"/>
        <w:tabs>
          <w:tab w:val="right" w:leader="dot" w:pos="4582"/>
        </w:tabs>
        <w:rPr>
          <w:bCs/>
          <w:noProof/>
        </w:rPr>
      </w:pPr>
      <w:r>
        <w:rPr>
          <w:noProof/>
        </w:rPr>
        <w:t>dB (decibel)</w:t>
      </w:r>
      <w:r>
        <w:rPr>
          <w:noProof/>
        </w:rPr>
        <w:tab/>
        <w:t xml:space="preserve">103, 107, </w:t>
      </w:r>
      <w:r>
        <w:rPr>
          <w:b/>
          <w:bCs/>
          <w:noProof/>
        </w:rPr>
        <w:t>149</w:t>
      </w:r>
      <w:r>
        <w:rPr>
          <w:bCs/>
          <w:noProof/>
        </w:rPr>
        <w:t>–</w:t>
      </w:r>
      <w:r>
        <w:rPr>
          <w:b/>
          <w:bCs/>
          <w:noProof/>
        </w:rPr>
        <w:t>50</w:t>
      </w:r>
      <w:r>
        <w:rPr>
          <w:bCs/>
          <w:noProof/>
        </w:rPr>
        <w:t>, 388</w:t>
      </w:r>
    </w:p>
    <w:p w:rsidR="00BB15A7" w:rsidRDefault="00BB15A7">
      <w:pPr>
        <w:pStyle w:val="Index1"/>
        <w:tabs>
          <w:tab w:val="right" w:leader="dot" w:pos="4582"/>
        </w:tabs>
        <w:rPr>
          <w:bCs/>
          <w:noProof/>
        </w:rPr>
      </w:pPr>
      <w:r>
        <w:rPr>
          <w:noProof/>
        </w:rPr>
        <w:t>dBm</w:t>
      </w:r>
      <w:r>
        <w:rPr>
          <w:noProof/>
        </w:rPr>
        <w:tab/>
        <w:t xml:space="preserve">107, 117, </w:t>
      </w:r>
      <w:r>
        <w:rPr>
          <w:b/>
          <w:bCs/>
          <w:noProof/>
        </w:rPr>
        <w:t>149</w:t>
      </w:r>
      <w:r>
        <w:rPr>
          <w:bCs/>
          <w:noProof/>
        </w:rPr>
        <w:t>, 381, 385, 387, 394</w:t>
      </w:r>
    </w:p>
    <w:p w:rsidR="00BB15A7" w:rsidRDefault="00BB15A7">
      <w:pPr>
        <w:pStyle w:val="Index1"/>
        <w:tabs>
          <w:tab w:val="right" w:leader="dot" w:pos="4582"/>
        </w:tabs>
        <w:rPr>
          <w:bCs/>
          <w:noProof/>
        </w:rPr>
      </w:pPr>
      <w:r w:rsidRPr="000A6C94">
        <w:rPr>
          <w:i/>
          <w:noProof/>
        </w:rPr>
        <w:t>dBToLin</w:t>
      </w:r>
      <w:r>
        <w:rPr>
          <w:noProof/>
        </w:rPr>
        <w:tab/>
        <w:t xml:space="preserve">109, </w:t>
      </w:r>
      <w:r>
        <w:rPr>
          <w:b/>
          <w:bCs/>
          <w:noProof/>
        </w:rPr>
        <w:t>150</w:t>
      </w:r>
      <w:r>
        <w:rPr>
          <w:bCs/>
          <w:noProof/>
        </w:rPr>
        <w:t>, 383</w:t>
      </w:r>
    </w:p>
    <w:p w:rsidR="00BB15A7" w:rsidRDefault="00BB15A7">
      <w:pPr>
        <w:pStyle w:val="Index2"/>
        <w:tabs>
          <w:tab w:val="right" w:leader="dot" w:pos="4582"/>
        </w:tabs>
        <w:rPr>
          <w:noProof/>
        </w:rPr>
      </w:pPr>
      <w:r>
        <w:rPr>
          <w:noProof/>
        </w:rPr>
        <w:t>examples</w:t>
      </w:r>
      <w:r>
        <w:rPr>
          <w:noProof/>
        </w:rPr>
        <w:tab/>
        <w:t>104, 105, 286</w:t>
      </w:r>
    </w:p>
    <w:p w:rsidR="00BB15A7" w:rsidRDefault="00BB15A7">
      <w:pPr>
        <w:pStyle w:val="Index1"/>
        <w:tabs>
          <w:tab w:val="right" w:leader="dot" w:pos="4582"/>
        </w:tabs>
        <w:rPr>
          <w:noProof/>
        </w:rPr>
      </w:pPr>
      <w:r w:rsidRPr="000A6C94">
        <w:rPr>
          <w:i/>
          <w:noProof/>
        </w:rPr>
        <w:t xml:space="preserve">dead </w:t>
      </w:r>
      <w:r>
        <w:rPr>
          <w:noProof/>
        </w:rPr>
        <w:t>(</w:t>
      </w:r>
      <w:r w:rsidRPr="000A6C94">
        <w:rPr>
          <w:i/>
          <w:noProof/>
        </w:rPr>
        <w:t>Packet</w:t>
      </w:r>
      <w:r>
        <w:rPr>
          <w:noProof/>
        </w:rPr>
        <w:t xml:space="preserve"> method)</w:t>
      </w:r>
      <w:r>
        <w:rPr>
          <w:noProof/>
        </w:rPr>
        <w:tab/>
        <w:t>290</w:t>
      </w:r>
    </w:p>
    <w:p w:rsidR="00BB15A7" w:rsidRDefault="00BB15A7">
      <w:pPr>
        <w:pStyle w:val="Index1"/>
        <w:tabs>
          <w:tab w:val="right" w:leader="dot" w:pos="4582"/>
        </w:tabs>
        <w:rPr>
          <w:noProof/>
        </w:rPr>
      </w:pPr>
      <w:r w:rsidRPr="000A6C94">
        <w:rPr>
          <w:i/>
          <w:noProof/>
        </w:rPr>
        <w:t>DEATH</w:t>
      </w:r>
    </w:p>
    <w:p w:rsidR="00BB15A7" w:rsidRDefault="00BB15A7">
      <w:pPr>
        <w:pStyle w:val="Index2"/>
        <w:tabs>
          <w:tab w:val="right" w:leader="dot" w:pos="4582"/>
        </w:tabs>
        <w:rPr>
          <w:noProof/>
        </w:rPr>
      </w:pPr>
      <w:r>
        <w:rPr>
          <w:noProof/>
        </w:rPr>
        <w:t>exposure</w:t>
      </w:r>
      <w:r>
        <w:rPr>
          <w:noProof/>
        </w:rPr>
        <w:tab/>
        <w:t>359</w:t>
      </w:r>
    </w:p>
    <w:p w:rsidR="00BB15A7" w:rsidRDefault="00BB15A7">
      <w:pPr>
        <w:pStyle w:val="Index2"/>
        <w:tabs>
          <w:tab w:val="right" w:leader="dot" w:pos="4582"/>
        </w:tabs>
        <w:rPr>
          <w:bCs/>
          <w:noProof/>
        </w:rPr>
      </w:pPr>
      <w:r w:rsidRPr="000A6C94">
        <w:rPr>
          <w:i/>
          <w:noProof/>
        </w:rPr>
        <w:t>Kernel</w:t>
      </w:r>
      <w:r>
        <w:rPr>
          <w:noProof/>
        </w:rPr>
        <w:t xml:space="preserve"> event</w:t>
      </w:r>
      <w:r>
        <w:rPr>
          <w:noProof/>
        </w:rPr>
        <w:tab/>
        <w:t xml:space="preserve">38, 39, 40, 59, 61, 65, 112, </w:t>
      </w:r>
      <w:r>
        <w:rPr>
          <w:b/>
          <w:bCs/>
          <w:noProof/>
        </w:rPr>
        <w:t>202</w:t>
      </w:r>
      <w:r>
        <w:rPr>
          <w:bCs/>
          <w:noProof/>
        </w:rPr>
        <w:t>, 336</w:t>
      </w:r>
    </w:p>
    <w:p w:rsidR="00BB15A7" w:rsidRDefault="00BB15A7">
      <w:pPr>
        <w:pStyle w:val="Index2"/>
        <w:tabs>
          <w:tab w:val="right" w:leader="dot" w:pos="4582"/>
        </w:tabs>
        <w:rPr>
          <w:noProof/>
        </w:rPr>
      </w:pPr>
      <w:r w:rsidRPr="000A6C94">
        <w:rPr>
          <w:i/>
          <w:noProof/>
        </w:rPr>
        <w:t>Process</w:t>
      </w:r>
      <w:r>
        <w:rPr>
          <w:noProof/>
        </w:rPr>
        <w:t xml:space="preserve"> event</w:t>
      </w:r>
      <w:r>
        <w:rPr>
          <w:noProof/>
        </w:rPr>
        <w:tab/>
        <w:t>200, 201</w:t>
      </w:r>
    </w:p>
    <w:p w:rsidR="00BB15A7" w:rsidRDefault="00BB15A7">
      <w:pPr>
        <w:pStyle w:val="Index1"/>
        <w:tabs>
          <w:tab w:val="right" w:leader="dot" w:pos="4582"/>
        </w:tabs>
        <w:rPr>
          <w:bCs/>
          <w:noProof/>
        </w:rPr>
      </w:pPr>
      <w:r>
        <w:rPr>
          <w:noProof/>
        </w:rPr>
        <w:t>debugging</w:t>
      </w:r>
      <w:r>
        <w:rPr>
          <w:noProof/>
        </w:rPr>
        <w:tab/>
        <w:t xml:space="preserve">29, 44, 136, 220, 273, </w:t>
      </w:r>
      <w:r>
        <w:rPr>
          <w:b/>
          <w:bCs/>
          <w:noProof/>
        </w:rPr>
        <w:t>338</w:t>
      </w:r>
      <w:r>
        <w:rPr>
          <w:bCs/>
          <w:noProof/>
        </w:rPr>
        <w:t>, 407, 430</w:t>
      </w:r>
    </w:p>
    <w:p w:rsidR="00BB15A7" w:rsidRDefault="00BB15A7">
      <w:pPr>
        <w:pStyle w:val="Index1"/>
        <w:tabs>
          <w:tab w:val="right" w:leader="dot" w:pos="4582"/>
        </w:tabs>
        <w:rPr>
          <w:noProof/>
        </w:rPr>
      </w:pPr>
      <w:r w:rsidRPr="000A6C94">
        <w:rPr>
          <w:i/>
          <w:noProof/>
        </w:rPr>
        <w:t>DebugTracing</w:t>
      </w:r>
      <w:r>
        <w:rPr>
          <w:noProof/>
        </w:rPr>
        <w:tab/>
        <w:t>341</w:t>
      </w:r>
    </w:p>
    <w:p w:rsidR="00BB15A7" w:rsidRDefault="00BB15A7">
      <w:pPr>
        <w:pStyle w:val="Index1"/>
        <w:tabs>
          <w:tab w:val="right" w:leader="dot" w:pos="4582"/>
        </w:tabs>
        <w:rPr>
          <w:bCs/>
          <w:noProof/>
        </w:rPr>
      </w:pPr>
      <w:r w:rsidRPr="000A6C94">
        <w:rPr>
          <w:i/>
          <w:noProof/>
        </w:rPr>
        <w:t xml:space="preserve">delay </w:t>
      </w:r>
      <w:r>
        <w:rPr>
          <w:noProof/>
        </w:rPr>
        <w:t>(</w:t>
      </w:r>
      <w:r w:rsidRPr="000A6C94">
        <w:rPr>
          <w:i/>
          <w:noProof/>
        </w:rPr>
        <w:t>Timer</w:t>
      </w:r>
      <w:r>
        <w:rPr>
          <w:noProof/>
        </w:rPr>
        <w:t xml:space="preserve"> method)</w:t>
      </w:r>
      <w:r>
        <w:rPr>
          <w:noProof/>
        </w:rPr>
        <w:tab/>
        <w:t xml:space="preserve">35, 53, 83, </w:t>
      </w:r>
      <w:r>
        <w:rPr>
          <w:b/>
          <w:bCs/>
          <w:noProof/>
        </w:rPr>
        <w:t>207</w:t>
      </w:r>
    </w:p>
    <w:p w:rsidR="00BB15A7" w:rsidRDefault="00BB15A7">
      <w:pPr>
        <w:pStyle w:val="Index2"/>
        <w:tabs>
          <w:tab w:val="right" w:leader="dot" w:pos="4582"/>
        </w:tabs>
        <w:rPr>
          <w:noProof/>
        </w:rPr>
      </w:pPr>
      <w:r>
        <w:rPr>
          <w:noProof/>
        </w:rPr>
        <w:t>examples</w:t>
      </w:r>
      <w:r>
        <w:rPr>
          <w:noProof/>
        </w:rPr>
        <w:tab/>
        <w:t>33, 36, 82, 101, 198</w:t>
      </w:r>
    </w:p>
    <w:p w:rsidR="00BB15A7" w:rsidRDefault="00BB15A7">
      <w:pPr>
        <w:pStyle w:val="Index1"/>
        <w:tabs>
          <w:tab w:val="right" w:leader="dot" w:pos="4582"/>
        </w:tabs>
        <w:rPr>
          <w:noProof/>
        </w:rPr>
      </w:pPr>
      <w:r>
        <w:rPr>
          <w:noProof/>
        </w:rPr>
        <w:t>deploy (script, installation)</w:t>
      </w:r>
      <w:r>
        <w:rPr>
          <w:noProof/>
        </w:rPr>
        <w:tab/>
        <w:t>399, 401</w:t>
      </w:r>
    </w:p>
    <w:p w:rsidR="00BB15A7" w:rsidRDefault="00BB15A7">
      <w:pPr>
        <w:pStyle w:val="Index1"/>
        <w:tabs>
          <w:tab w:val="right" w:leader="dot" w:pos="4582"/>
        </w:tabs>
        <w:rPr>
          <w:noProof/>
        </w:rPr>
      </w:pPr>
      <w:r w:rsidRPr="000A6C94">
        <w:rPr>
          <w:i/>
          <w:noProof/>
        </w:rPr>
        <w:t>DEVICE</w:t>
      </w:r>
      <w:r>
        <w:rPr>
          <w:noProof/>
        </w:rPr>
        <w:t xml:space="preserve"> (</w:t>
      </w:r>
      <w:r w:rsidRPr="000A6C94">
        <w:rPr>
          <w:i/>
          <w:noProof/>
        </w:rPr>
        <w:t>Mailbox</w:t>
      </w:r>
      <w:r>
        <w:rPr>
          <w:noProof/>
        </w:rPr>
        <w:t xml:space="preserve"> flag)</w:t>
      </w:r>
      <w:r>
        <w:rPr>
          <w:noProof/>
        </w:rPr>
        <w:tab/>
        <w:t>307, 309</w:t>
      </w:r>
    </w:p>
    <w:p w:rsidR="00BB15A7" w:rsidRDefault="00BB15A7">
      <w:pPr>
        <w:pStyle w:val="Index1"/>
        <w:tabs>
          <w:tab w:val="right" w:leader="dot" w:pos="4582"/>
        </w:tabs>
        <w:rPr>
          <w:noProof/>
        </w:rPr>
      </w:pPr>
      <w:r w:rsidRPr="000A6C94">
        <w:rPr>
          <w:i/>
          <w:noProof/>
        </w:rPr>
        <w:t xml:space="preserve">disconnect </w:t>
      </w:r>
      <w:r>
        <w:rPr>
          <w:noProof/>
        </w:rPr>
        <w:t>(</w:t>
      </w:r>
      <w:r w:rsidRPr="000A6C94">
        <w:rPr>
          <w:i/>
          <w:noProof/>
        </w:rPr>
        <w:t>Mailbox</w:t>
      </w:r>
      <w:r>
        <w:rPr>
          <w:noProof/>
        </w:rPr>
        <w:t xml:space="preserve"> method)</w:t>
      </w:r>
      <w:r>
        <w:rPr>
          <w:noProof/>
        </w:rPr>
        <w:tab/>
        <w:t>314, 315, 316, 320, 323</w:t>
      </w:r>
    </w:p>
    <w:p w:rsidR="00BB15A7" w:rsidRDefault="00BB15A7">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56, 126, 127, 187</w:t>
      </w:r>
    </w:p>
    <w:p w:rsidR="00BB15A7" w:rsidRDefault="00BB15A7">
      <w:pPr>
        <w:pStyle w:val="Index1"/>
        <w:tabs>
          <w:tab w:val="right" w:leader="dot" w:pos="4582"/>
        </w:tabs>
        <w:rPr>
          <w:noProof/>
        </w:rPr>
      </w:pPr>
      <w:r w:rsidRPr="000A6C94">
        <w:rPr>
          <w:i/>
          <w:noProof/>
        </w:rPr>
        <w:t xml:space="preserve">display </w:t>
      </w:r>
      <w:r>
        <w:rPr>
          <w:noProof/>
        </w:rPr>
        <w:t>(exposure)</w:t>
      </w:r>
      <w:r>
        <w:rPr>
          <w:noProof/>
        </w:rPr>
        <w:tab/>
        <w:t>350, 352</w:t>
      </w:r>
    </w:p>
    <w:p w:rsidR="00BB15A7" w:rsidRDefault="00BB15A7">
      <w:pPr>
        <w:pStyle w:val="Index2"/>
        <w:tabs>
          <w:tab w:val="right" w:leader="dot" w:pos="4582"/>
        </w:tabs>
        <w:rPr>
          <w:noProof/>
        </w:rPr>
      </w:pPr>
      <w:r>
        <w:rPr>
          <w:noProof/>
        </w:rPr>
        <w:t>examples</w:t>
      </w:r>
      <w:r>
        <w:rPr>
          <w:noProof/>
        </w:rPr>
        <w:tab/>
        <w:t>352</w:t>
      </w:r>
    </w:p>
    <w:p w:rsidR="00BB15A7" w:rsidRDefault="00BB15A7">
      <w:pPr>
        <w:pStyle w:val="Index1"/>
        <w:tabs>
          <w:tab w:val="right" w:leader="dot" w:pos="4582"/>
        </w:tabs>
        <w:rPr>
          <w:noProof/>
        </w:rPr>
      </w:pPr>
      <w:r w:rsidRPr="000A6C94">
        <w:rPr>
          <w:i/>
          <w:noProof/>
        </w:rPr>
        <w:t>DisplayActive</w:t>
      </w:r>
      <w:r>
        <w:rPr>
          <w:noProof/>
        </w:rPr>
        <w:tab/>
        <w:t>356</w:t>
      </w:r>
    </w:p>
    <w:p w:rsidR="00BB15A7" w:rsidRDefault="00BB15A7">
      <w:pPr>
        <w:pStyle w:val="Index1"/>
        <w:tabs>
          <w:tab w:val="right" w:leader="dot" w:pos="4582"/>
        </w:tabs>
        <w:rPr>
          <w:noProof/>
        </w:rPr>
      </w:pPr>
      <w:r w:rsidRPr="000A6C94">
        <w:rPr>
          <w:i/>
          <w:noProof/>
        </w:rPr>
        <w:t>DisplayClosing</w:t>
      </w:r>
      <w:r>
        <w:rPr>
          <w:noProof/>
        </w:rPr>
        <w:tab/>
        <w:t>354, 355</w:t>
      </w:r>
    </w:p>
    <w:p w:rsidR="00BB15A7" w:rsidRDefault="00BB15A7">
      <w:pPr>
        <w:pStyle w:val="Index1"/>
        <w:tabs>
          <w:tab w:val="right" w:leader="dot" w:pos="4582"/>
        </w:tabs>
        <w:rPr>
          <w:bCs/>
          <w:noProof/>
        </w:rPr>
      </w:pPr>
      <w:r w:rsidRPr="000A6C94">
        <w:rPr>
          <w:i/>
          <w:noProof/>
        </w:rPr>
        <w:t>DisplayInterval</w:t>
      </w:r>
      <w:r>
        <w:rPr>
          <w:noProof/>
        </w:rPr>
        <w:tab/>
      </w:r>
      <w:r>
        <w:rPr>
          <w:b/>
          <w:bCs/>
          <w:noProof/>
        </w:rPr>
        <w:t>356</w:t>
      </w:r>
      <w:r>
        <w:rPr>
          <w:bCs/>
          <w:noProof/>
        </w:rPr>
        <w:t>, 357, 431, 432</w:t>
      </w:r>
    </w:p>
    <w:p w:rsidR="00BB15A7" w:rsidRDefault="00BB15A7">
      <w:pPr>
        <w:pStyle w:val="Index1"/>
        <w:tabs>
          <w:tab w:val="right" w:leader="dot" w:pos="4582"/>
        </w:tabs>
        <w:rPr>
          <w:noProof/>
        </w:rPr>
      </w:pPr>
      <w:r w:rsidRPr="000A6C94">
        <w:rPr>
          <w:i/>
          <w:noProof/>
        </w:rPr>
        <w:t>displayNote</w:t>
      </w:r>
      <w:r>
        <w:rPr>
          <w:noProof/>
        </w:rPr>
        <w:tab/>
        <w:t>356, 418</w:t>
      </w:r>
    </w:p>
    <w:p w:rsidR="00BB15A7" w:rsidRDefault="00BB15A7">
      <w:pPr>
        <w:pStyle w:val="Index1"/>
        <w:tabs>
          <w:tab w:val="right" w:leader="dot" w:pos="4582"/>
        </w:tabs>
        <w:rPr>
          <w:noProof/>
        </w:rPr>
      </w:pPr>
      <w:r w:rsidRPr="000A6C94">
        <w:rPr>
          <w:i/>
          <w:noProof/>
        </w:rPr>
        <w:t>DisplayOpening</w:t>
      </w:r>
      <w:r>
        <w:rPr>
          <w:noProof/>
        </w:rPr>
        <w:tab/>
        <w:t>354, 355</w:t>
      </w:r>
    </w:p>
    <w:p w:rsidR="00BB15A7" w:rsidRDefault="00BB15A7">
      <w:pPr>
        <w:pStyle w:val="Index1"/>
        <w:tabs>
          <w:tab w:val="right" w:leader="dot" w:pos="4582"/>
        </w:tabs>
        <w:rPr>
          <w:noProof/>
        </w:rPr>
      </w:pPr>
      <w:r w:rsidRPr="000A6C94">
        <w:rPr>
          <w:i/>
          <w:noProof/>
        </w:rPr>
        <w:t xml:space="preserve">displayOut </w:t>
      </w:r>
      <w:r>
        <w:rPr>
          <w:noProof/>
        </w:rPr>
        <w:t>(exposure)</w:t>
      </w:r>
      <w:r>
        <w:rPr>
          <w:noProof/>
        </w:rPr>
        <w:tab/>
        <w:t>355, 356</w:t>
      </w:r>
    </w:p>
    <w:p w:rsidR="00BB15A7" w:rsidRDefault="00BB15A7">
      <w:pPr>
        <w:pStyle w:val="Index2"/>
        <w:tabs>
          <w:tab w:val="right" w:leader="dot" w:pos="4582"/>
        </w:tabs>
        <w:rPr>
          <w:noProof/>
        </w:rPr>
      </w:pPr>
      <w:r>
        <w:rPr>
          <w:noProof/>
        </w:rPr>
        <w:t>examples</w:t>
      </w:r>
      <w:r>
        <w:rPr>
          <w:noProof/>
        </w:rPr>
        <w:tab/>
        <w:t>349</w:t>
      </w:r>
    </w:p>
    <w:p w:rsidR="00BB15A7" w:rsidRDefault="00BB15A7">
      <w:pPr>
        <w:pStyle w:val="Index1"/>
        <w:tabs>
          <w:tab w:val="right" w:leader="dot" w:pos="4582"/>
        </w:tabs>
        <w:rPr>
          <w:noProof/>
        </w:rPr>
      </w:pPr>
      <w:r w:rsidRPr="000A6C94">
        <w:rPr>
          <w:i/>
          <w:noProof/>
        </w:rPr>
        <w:t>displayPoint</w:t>
      </w:r>
      <w:r>
        <w:rPr>
          <w:noProof/>
        </w:rPr>
        <w:tab/>
        <w:t>351</w:t>
      </w:r>
    </w:p>
    <w:p w:rsidR="00BB15A7" w:rsidRDefault="00BB15A7">
      <w:pPr>
        <w:pStyle w:val="Index2"/>
        <w:tabs>
          <w:tab w:val="right" w:leader="dot" w:pos="4582"/>
        </w:tabs>
        <w:rPr>
          <w:noProof/>
        </w:rPr>
      </w:pPr>
      <w:r>
        <w:rPr>
          <w:noProof/>
        </w:rPr>
        <w:t>examples</w:t>
      </w:r>
      <w:r>
        <w:rPr>
          <w:noProof/>
        </w:rPr>
        <w:tab/>
        <w:t>353, 355</w:t>
      </w:r>
    </w:p>
    <w:p w:rsidR="00BB15A7" w:rsidRDefault="00BB15A7">
      <w:pPr>
        <w:pStyle w:val="Index1"/>
        <w:tabs>
          <w:tab w:val="right" w:leader="dot" w:pos="4582"/>
        </w:tabs>
        <w:rPr>
          <w:noProof/>
        </w:rPr>
      </w:pPr>
      <w:r w:rsidRPr="000A6C94">
        <w:rPr>
          <w:i/>
          <w:noProof/>
        </w:rPr>
        <w:t>displaySegment</w:t>
      </w:r>
      <w:r>
        <w:rPr>
          <w:noProof/>
        </w:rPr>
        <w:tab/>
        <w:t>351</w:t>
      </w:r>
    </w:p>
    <w:p w:rsidR="00BB15A7" w:rsidRDefault="00BB15A7">
      <w:pPr>
        <w:pStyle w:val="Index1"/>
        <w:tabs>
          <w:tab w:val="right" w:leader="dot" w:pos="4582"/>
        </w:tabs>
        <w:rPr>
          <w:noProof/>
        </w:rPr>
      </w:pPr>
      <w:r w:rsidRPr="000A6C94">
        <w:rPr>
          <w:i/>
          <w:noProof/>
        </w:rPr>
        <w:t>DisplayWindow</w:t>
      </w:r>
      <w:r>
        <w:rPr>
          <w:noProof/>
        </w:rPr>
        <w:tab/>
        <w:t>405</w:t>
      </w:r>
    </w:p>
    <w:p w:rsidR="00BB15A7" w:rsidRDefault="00BB15A7">
      <w:pPr>
        <w:pStyle w:val="Index1"/>
        <w:tabs>
          <w:tab w:val="right" w:leader="dot" w:pos="4582"/>
        </w:tabs>
        <w:rPr>
          <w:noProof/>
        </w:rPr>
      </w:pPr>
      <w:r w:rsidRPr="000A6C94">
        <w:rPr>
          <w:i/>
          <w:noProof/>
        </w:rPr>
        <w:t xml:space="preserve">dist </w:t>
      </w:r>
      <w:r>
        <w:rPr>
          <w:noProof/>
        </w:rPr>
        <w:t>(global function)</w:t>
      </w:r>
      <w:r>
        <w:rPr>
          <w:noProof/>
        </w:rPr>
        <w:tab/>
        <w:t>172</w:t>
      </w:r>
    </w:p>
    <w:p w:rsidR="00BB15A7" w:rsidRDefault="00BB15A7">
      <w:pPr>
        <w:pStyle w:val="Index1"/>
        <w:tabs>
          <w:tab w:val="right" w:leader="dot" w:pos="4582"/>
        </w:tabs>
        <w:rPr>
          <w:noProof/>
        </w:rPr>
      </w:pPr>
      <w:r>
        <w:rPr>
          <w:noProof/>
        </w:rPr>
        <w:t>distance</w:t>
      </w:r>
    </w:p>
    <w:p w:rsidR="00BB15A7" w:rsidRDefault="00BB15A7">
      <w:pPr>
        <w:pStyle w:val="Index2"/>
        <w:tabs>
          <w:tab w:val="right" w:leader="dot" w:pos="4582"/>
        </w:tabs>
        <w:rPr>
          <w:noProof/>
        </w:rPr>
      </w:pPr>
      <w:r>
        <w:rPr>
          <w:noProof/>
        </w:rPr>
        <w:t>matrix</w:t>
      </w:r>
      <w:r>
        <w:rPr>
          <w:noProof/>
        </w:rPr>
        <w:tab/>
        <w:t>165, 173</w:t>
      </w:r>
    </w:p>
    <w:p w:rsidR="00BB15A7" w:rsidRDefault="00BB15A7">
      <w:pPr>
        <w:pStyle w:val="Index2"/>
        <w:tabs>
          <w:tab w:val="right" w:leader="dot" w:pos="4582"/>
        </w:tabs>
        <w:rPr>
          <w:noProof/>
        </w:rPr>
      </w:pPr>
      <w:r>
        <w:rPr>
          <w:noProof/>
        </w:rPr>
        <w:t>unit</w:t>
      </w:r>
      <w:r>
        <w:rPr>
          <w:noProof/>
        </w:rPr>
        <w:tab/>
      </w:r>
      <w:r w:rsidRPr="000A6C94">
        <w:rPr>
          <w:rFonts w:cs="Mangal"/>
          <w:i/>
          <w:noProof/>
        </w:rPr>
        <w:t>See</w:t>
      </w:r>
      <w:r w:rsidRPr="000A6C94">
        <w:rPr>
          <w:rFonts w:cs="Mangal"/>
          <w:noProof/>
        </w:rPr>
        <w:t xml:space="preserve"> </w:t>
      </w:r>
      <w:r w:rsidRPr="000A6C94">
        <w:rPr>
          <w:rFonts w:cs="Mangal"/>
          <w:i/>
          <w:noProof/>
        </w:rPr>
        <w:t>DU</w:t>
      </w:r>
      <w:r w:rsidRPr="000A6C94">
        <w:rPr>
          <w:rFonts w:cs="Mangal"/>
          <w:noProof/>
        </w:rPr>
        <w:t xml:space="preserve"> (Distance Unit)</w:t>
      </w:r>
    </w:p>
    <w:p w:rsidR="00BB15A7" w:rsidRDefault="00BB15A7">
      <w:pPr>
        <w:pStyle w:val="Index2"/>
        <w:tabs>
          <w:tab w:val="right" w:leader="dot" w:pos="4582"/>
        </w:tabs>
        <w:rPr>
          <w:noProof/>
        </w:rPr>
      </w:pPr>
      <w:r>
        <w:rPr>
          <w:noProof/>
        </w:rPr>
        <w:t>vector</w:t>
      </w:r>
      <w:r>
        <w:rPr>
          <w:noProof/>
        </w:rPr>
        <w:tab/>
        <w:t>165</w:t>
      </w:r>
    </w:p>
    <w:p w:rsidR="00BB15A7" w:rsidRDefault="00BB15A7">
      <w:pPr>
        <w:pStyle w:val="Index1"/>
        <w:tabs>
          <w:tab w:val="right" w:leader="dot" w:pos="4582"/>
        </w:tabs>
        <w:rPr>
          <w:bCs/>
          <w:noProof/>
        </w:rPr>
      </w:pPr>
      <w:r w:rsidRPr="000A6C94">
        <w:rPr>
          <w:i/>
          <w:noProof/>
        </w:rPr>
        <w:t xml:space="preserve">DISTANCE </w:t>
      </w:r>
      <w:r>
        <w:rPr>
          <w:noProof/>
        </w:rPr>
        <w:t>(type)</w:t>
      </w:r>
      <w:r>
        <w:rPr>
          <w:noProof/>
        </w:rPr>
        <w:tab/>
      </w:r>
      <w:r>
        <w:rPr>
          <w:b/>
          <w:bCs/>
          <w:noProof/>
        </w:rPr>
        <w:t>135</w:t>
      </w:r>
      <w:r>
        <w:rPr>
          <w:bCs/>
          <w:noProof/>
        </w:rPr>
        <w:t>, 406</w:t>
      </w:r>
    </w:p>
    <w:p w:rsidR="00BB15A7" w:rsidRDefault="00BB15A7">
      <w:pPr>
        <w:pStyle w:val="Index1"/>
        <w:tabs>
          <w:tab w:val="right" w:leader="dot" w:pos="4582"/>
        </w:tabs>
        <w:rPr>
          <w:noProof/>
        </w:rPr>
      </w:pPr>
      <w:r w:rsidRPr="000A6C94">
        <w:rPr>
          <w:i/>
          <w:noProof/>
        </w:rPr>
        <w:t>Distance_0</w:t>
      </w:r>
      <w:r>
        <w:rPr>
          <w:noProof/>
        </w:rPr>
        <w:tab/>
        <w:t>134</w:t>
      </w:r>
    </w:p>
    <w:p w:rsidR="00BB15A7" w:rsidRDefault="00BB15A7">
      <w:pPr>
        <w:pStyle w:val="Index1"/>
        <w:tabs>
          <w:tab w:val="right" w:leader="dot" w:pos="4582"/>
        </w:tabs>
        <w:rPr>
          <w:noProof/>
        </w:rPr>
      </w:pPr>
      <w:r w:rsidRPr="000A6C94">
        <w:rPr>
          <w:i/>
          <w:noProof/>
        </w:rPr>
        <w:t>DISTANCE_0</w:t>
      </w:r>
      <w:r>
        <w:rPr>
          <w:noProof/>
        </w:rPr>
        <w:tab/>
        <w:t>135</w:t>
      </w:r>
    </w:p>
    <w:p w:rsidR="00BB15A7" w:rsidRDefault="00BB15A7">
      <w:pPr>
        <w:pStyle w:val="Index1"/>
        <w:tabs>
          <w:tab w:val="right" w:leader="dot" w:pos="4582"/>
        </w:tabs>
        <w:rPr>
          <w:noProof/>
        </w:rPr>
      </w:pPr>
      <w:r w:rsidRPr="000A6C94">
        <w:rPr>
          <w:i/>
          <w:noProof/>
        </w:rPr>
        <w:t>Distance_1</w:t>
      </w:r>
      <w:r>
        <w:rPr>
          <w:noProof/>
        </w:rPr>
        <w:tab/>
        <w:t>134</w:t>
      </w:r>
    </w:p>
    <w:p w:rsidR="00BB15A7" w:rsidRDefault="00BB15A7">
      <w:pPr>
        <w:pStyle w:val="Index1"/>
        <w:tabs>
          <w:tab w:val="right" w:leader="dot" w:pos="4582"/>
        </w:tabs>
        <w:rPr>
          <w:noProof/>
        </w:rPr>
      </w:pPr>
      <w:r w:rsidRPr="000A6C94">
        <w:rPr>
          <w:i/>
          <w:noProof/>
        </w:rPr>
        <w:t>DISTANCE_1</w:t>
      </w:r>
      <w:r>
        <w:rPr>
          <w:noProof/>
        </w:rPr>
        <w:tab/>
        <w:t>135</w:t>
      </w:r>
    </w:p>
    <w:p w:rsidR="00BB15A7" w:rsidRDefault="00BB15A7">
      <w:pPr>
        <w:pStyle w:val="Index1"/>
        <w:tabs>
          <w:tab w:val="right" w:leader="dot" w:pos="4582"/>
        </w:tabs>
        <w:rPr>
          <w:noProof/>
        </w:rPr>
      </w:pPr>
      <w:r w:rsidRPr="000A6C94">
        <w:rPr>
          <w:i/>
          <w:noProof/>
        </w:rPr>
        <w:t>Distance_inf</w:t>
      </w:r>
      <w:r>
        <w:rPr>
          <w:noProof/>
        </w:rPr>
        <w:tab/>
        <w:t>134</w:t>
      </w:r>
    </w:p>
    <w:p w:rsidR="00BB15A7" w:rsidRDefault="00BB15A7">
      <w:pPr>
        <w:pStyle w:val="Index1"/>
        <w:tabs>
          <w:tab w:val="right" w:leader="dot" w:pos="4582"/>
        </w:tabs>
        <w:rPr>
          <w:noProof/>
        </w:rPr>
      </w:pPr>
      <w:r w:rsidRPr="000A6C94">
        <w:rPr>
          <w:i/>
          <w:noProof/>
        </w:rPr>
        <w:t>DISTANCE_inf</w:t>
      </w:r>
      <w:r>
        <w:rPr>
          <w:noProof/>
        </w:rPr>
        <w:tab/>
        <w:t>135</w:t>
      </w:r>
    </w:p>
    <w:p w:rsidR="00BB15A7" w:rsidRDefault="00BB15A7">
      <w:pPr>
        <w:pStyle w:val="Index1"/>
        <w:tabs>
          <w:tab w:val="right" w:leader="dot" w:pos="4582"/>
        </w:tabs>
        <w:rPr>
          <w:noProof/>
        </w:rPr>
      </w:pPr>
      <w:r w:rsidRPr="000A6C94">
        <w:rPr>
          <w:i/>
          <w:noProof/>
        </w:rPr>
        <w:t>distTo</w:t>
      </w:r>
    </w:p>
    <w:p w:rsidR="00BB15A7" w:rsidRDefault="00BB15A7">
      <w:pPr>
        <w:pStyle w:val="Index2"/>
        <w:tabs>
          <w:tab w:val="right" w:leader="dot" w:pos="4582"/>
        </w:tabs>
        <w:rPr>
          <w:noProof/>
        </w:rPr>
      </w:pPr>
      <w:r w:rsidRPr="000A6C94">
        <w:rPr>
          <w:i/>
          <w:noProof/>
        </w:rPr>
        <w:t>Port</w:t>
      </w:r>
      <w:r>
        <w:rPr>
          <w:noProof/>
        </w:rPr>
        <w:t xml:space="preserve"> method</w:t>
      </w:r>
      <w:r>
        <w:rPr>
          <w:noProof/>
        </w:rPr>
        <w:tab/>
        <w:t>171</w:t>
      </w:r>
    </w:p>
    <w:p w:rsidR="00BB15A7" w:rsidRDefault="00BB15A7">
      <w:pPr>
        <w:pStyle w:val="Index2"/>
        <w:tabs>
          <w:tab w:val="right" w:leader="dot" w:pos="4582"/>
        </w:tabs>
        <w:rPr>
          <w:bCs/>
          <w:noProof/>
        </w:rPr>
      </w:pPr>
      <w:r w:rsidRPr="000A6C94">
        <w:rPr>
          <w:i/>
          <w:noProof/>
        </w:rPr>
        <w:t>Transceiver</w:t>
      </w:r>
      <w:r>
        <w:rPr>
          <w:noProof/>
        </w:rPr>
        <w:t xml:space="preserve"> method</w:t>
      </w:r>
      <w:r>
        <w:rPr>
          <w:noProof/>
        </w:rPr>
        <w:tab/>
        <w:t xml:space="preserve">123, </w:t>
      </w:r>
      <w:r>
        <w:rPr>
          <w:b/>
          <w:bCs/>
          <w:noProof/>
        </w:rPr>
        <w:t>187</w:t>
      </w:r>
    </w:p>
    <w:p w:rsidR="00BB15A7" w:rsidRDefault="00BB15A7">
      <w:pPr>
        <w:pStyle w:val="Index1"/>
        <w:tabs>
          <w:tab w:val="right" w:leader="dot" w:pos="4582"/>
        </w:tabs>
        <w:rPr>
          <w:noProof/>
        </w:rPr>
      </w:pPr>
      <w:r>
        <w:rPr>
          <w:noProof/>
        </w:rPr>
        <w:t>DNS (Domain Name Service)</w:t>
      </w:r>
      <w:r>
        <w:rPr>
          <w:noProof/>
        </w:rPr>
        <w:tab/>
        <w:t>311</w:t>
      </w:r>
    </w:p>
    <w:p w:rsidR="00BB15A7" w:rsidRDefault="00BB15A7">
      <w:pPr>
        <w:pStyle w:val="Index1"/>
        <w:tabs>
          <w:tab w:val="right" w:leader="dot" w:pos="4582"/>
        </w:tabs>
        <w:rPr>
          <w:noProof/>
        </w:rPr>
      </w:pPr>
      <w:r w:rsidRPr="000A6C94">
        <w:rPr>
          <w:i/>
          <w:noProof/>
        </w:rPr>
        <w:t>dRndGauss</w:t>
      </w:r>
      <w:r>
        <w:rPr>
          <w:noProof/>
        </w:rPr>
        <w:tab/>
        <w:t>138</w:t>
      </w:r>
    </w:p>
    <w:p w:rsidR="00BB15A7" w:rsidRDefault="00BB15A7">
      <w:pPr>
        <w:pStyle w:val="Index1"/>
        <w:tabs>
          <w:tab w:val="right" w:leader="dot" w:pos="4582"/>
        </w:tabs>
        <w:rPr>
          <w:bCs/>
          <w:noProof/>
        </w:rPr>
      </w:pPr>
      <w:r w:rsidRPr="000A6C94">
        <w:rPr>
          <w:i/>
          <w:noProof/>
        </w:rPr>
        <w:t>dRndPoisson</w:t>
      </w:r>
      <w:r>
        <w:rPr>
          <w:noProof/>
        </w:rPr>
        <w:tab/>
        <w:t xml:space="preserve">36, </w:t>
      </w:r>
      <w:r>
        <w:rPr>
          <w:b/>
          <w:bCs/>
          <w:noProof/>
        </w:rPr>
        <w:t>137</w:t>
      </w:r>
      <w:r>
        <w:rPr>
          <w:bCs/>
          <w:noProof/>
        </w:rPr>
        <w:t>, 285, 390</w:t>
      </w:r>
    </w:p>
    <w:p w:rsidR="00BB15A7" w:rsidRDefault="00BB15A7">
      <w:pPr>
        <w:pStyle w:val="Index2"/>
        <w:tabs>
          <w:tab w:val="right" w:leader="dot" w:pos="4582"/>
        </w:tabs>
        <w:rPr>
          <w:noProof/>
        </w:rPr>
      </w:pPr>
      <w:r>
        <w:rPr>
          <w:noProof/>
        </w:rPr>
        <w:t>examples</w:t>
      </w:r>
      <w:r>
        <w:rPr>
          <w:noProof/>
        </w:rPr>
        <w:tab/>
        <w:t>36, 285</w:t>
      </w:r>
    </w:p>
    <w:p w:rsidR="00BB15A7" w:rsidRDefault="00BB15A7">
      <w:pPr>
        <w:pStyle w:val="Index1"/>
        <w:tabs>
          <w:tab w:val="right" w:leader="dot" w:pos="4582"/>
        </w:tabs>
        <w:rPr>
          <w:noProof/>
        </w:rPr>
      </w:pPr>
      <w:r w:rsidRPr="000A6C94">
        <w:rPr>
          <w:i/>
          <w:noProof/>
        </w:rPr>
        <w:t>dRndTolerance</w:t>
      </w:r>
      <w:r>
        <w:rPr>
          <w:noProof/>
        </w:rPr>
        <w:tab/>
        <w:t>37, 138, 211</w:t>
      </w:r>
    </w:p>
    <w:p w:rsidR="00BB15A7" w:rsidRDefault="00BB15A7">
      <w:pPr>
        <w:pStyle w:val="Index2"/>
        <w:tabs>
          <w:tab w:val="right" w:leader="dot" w:pos="4582"/>
        </w:tabs>
        <w:rPr>
          <w:noProof/>
        </w:rPr>
      </w:pPr>
      <w:r>
        <w:rPr>
          <w:noProof/>
        </w:rPr>
        <w:t>examples</w:t>
      </w:r>
      <w:r>
        <w:rPr>
          <w:noProof/>
        </w:rPr>
        <w:tab/>
        <w:t>32</w:t>
      </w:r>
    </w:p>
    <w:p w:rsidR="00BB15A7" w:rsidRDefault="00BB15A7">
      <w:pPr>
        <w:pStyle w:val="Index1"/>
        <w:tabs>
          <w:tab w:val="right" w:leader="dot" w:pos="4582"/>
        </w:tabs>
        <w:rPr>
          <w:bCs/>
          <w:noProof/>
        </w:rPr>
      </w:pPr>
      <w:r w:rsidRPr="000A6C94">
        <w:rPr>
          <w:i/>
          <w:noProof/>
        </w:rPr>
        <w:t>dRndUniform</w:t>
      </w:r>
      <w:r>
        <w:rPr>
          <w:noProof/>
        </w:rPr>
        <w:tab/>
        <w:t xml:space="preserve">36, 100, </w:t>
      </w:r>
      <w:r>
        <w:rPr>
          <w:b/>
          <w:bCs/>
          <w:noProof/>
        </w:rPr>
        <w:t>137</w:t>
      </w:r>
    </w:p>
    <w:p w:rsidR="00BB15A7" w:rsidRDefault="00BB15A7">
      <w:pPr>
        <w:pStyle w:val="Index2"/>
        <w:tabs>
          <w:tab w:val="right" w:leader="dot" w:pos="4582"/>
        </w:tabs>
        <w:rPr>
          <w:noProof/>
        </w:rPr>
      </w:pPr>
      <w:r>
        <w:rPr>
          <w:noProof/>
        </w:rPr>
        <w:t>examples</w:t>
      </w:r>
      <w:r>
        <w:rPr>
          <w:noProof/>
        </w:rPr>
        <w:tab/>
        <w:t>99</w:t>
      </w:r>
    </w:p>
    <w:p w:rsidR="00BB15A7" w:rsidRDefault="00BB15A7">
      <w:pPr>
        <w:pStyle w:val="Index1"/>
        <w:tabs>
          <w:tab w:val="right" w:leader="dot" w:pos="4582"/>
        </w:tabs>
        <w:rPr>
          <w:bCs/>
          <w:noProof/>
        </w:rPr>
      </w:pPr>
      <w:r>
        <w:rPr>
          <w:noProof/>
        </w:rPr>
        <w:t>DSD (Dynamic Status Display)</w:t>
      </w:r>
      <w:r>
        <w:rPr>
          <w:noProof/>
        </w:rPr>
        <w:tab/>
        <w:t xml:space="preserve">346, 356, 398, 400, 401, 402, 403, </w:t>
      </w:r>
      <w:r>
        <w:rPr>
          <w:b/>
          <w:bCs/>
          <w:noProof/>
        </w:rPr>
        <w:t>415</w:t>
      </w:r>
      <w:r>
        <w:rPr>
          <w:bCs/>
          <w:noProof/>
        </w:rPr>
        <w:t>–</w:t>
      </w:r>
      <w:r>
        <w:rPr>
          <w:b/>
          <w:bCs/>
          <w:noProof/>
        </w:rPr>
        <w:t>33</w:t>
      </w:r>
    </w:p>
    <w:p w:rsidR="00BB15A7" w:rsidRDefault="00BB15A7">
      <w:pPr>
        <w:pStyle w:val="Index2"/>
        <w:tabs>
          <w:tab w:val="right" w:leader="dot" w:pos="4582"/>
        </w:tabs>
        <w:rPr>
          <w:noProof/>
        </w:rPr>
      </w:pPr>
      <w:r>
        <w:rPr>
          <w:noProof/>
        </w:rPr>
        <w:t>on Cygwin</w:t>
      </w:r>
      <w:r>
        <w:rPr>
          <w:noProof/>
        </w:rPr>
        <w:tab/>
        <w:t>405</w:t>
      </w:r>
    </w:p>
    <w:p w:rsidR="00BB15A7" w:rsidRDefault="00BB15A7">
      <w:pPr>
        <w:pStyle w:val="Index2"/>
        <w:tabs>
          <w:tab w:val="right" w:leader="dot" w:pos="4582"/>
        </w:tabs>
        <w:rPr>
          <w:noProof/>
        </w:rPr>
      </w:pPr>
      <w:r>
        <w:rPr>
          <w:noProof/>
        </w:rPr>
        <w:t>permissions</w:t>
      </w:r>
      <w:r>
        <w:rPr>
          <w:noProof/>
        </w:rPr>
        <w:tab/>
        <w:t>403</w:t>
      </w:r>
    </w:p>
    <w:p w:rsidR="00BB15A7" w:rsidRDefault="00BB15A7">
      <w:pPr>
        <w:pStyle w:val="Index2"/>
        <w:tabs>
          <w:tab w:val="right" w:leader="dot" w:pos="4582"/>
        </w:tabs>
        <w:rPr>
          <w:noProof/>
        </w:rPr>
      </w:pPr>
      <w:r>
        <w:rPr>
          <w:noProof/>
        </w:rPr>
        <w:t>waiting for connection from</w:t>
      </w:r>
      <w:r>
        <w:rPr>
          <w:noProof/>
        </w:rPr>
        <w:tab/>
        <w:t>410</w:t>
      </w:r>
    </w:p>
    <w:p w:rsidR="00BB15A7" w:rsidRDefault="00BB15A7">
      <w:pPr>
        <w:pStyle w:val="Index1"/>
        <w:tabs>
          <w:tab w:val="right" w:leader="dot" w:pos="4582"/>
        </w:tabs>
        <w:rPr>
          <w:noProof/>
        </w:rPr>
      </w:pPr>
      <w:r w:rsidRPr="000A6C94">
        <w:rPr>
          <w:i/>
          <w:noProof/>
        </w:rPr>
        <w:t>DstBIT</w:t>
      </w:r>
      <w:r>
        <w:rPr>
          <w:noProof/>
        </w:rPr>
        <w:tab/>
        <w:t>234</w:t>
      </w:r>
    </w:p>
    <w:p w:rsidR="00BB15A7" w:rsidRDefault="00BB15A7">
      <w:pPr>
        <w:pStyle w:val="Index1"/>
        <w:tabs>
          <w:tab w:val="right" w:leader="dot" w:pos="4582"/>
        </w:tabs>
        <w:rPr>
          <w:noProof/>
        </w:rPr>
      </w:pPr>
      <w:r w:rsidRPr="000A6C94">
        <w:rPr>
          <w:i/>
          <w:noProof/>
        </w:rPr>
        <w:t>DstBSI</w:t>
      </w:r>
      <w:r>
        <w:rPr>
          <w:noProof/>
        </w:rPr>
        <w:tab/>
        <w:t>234</w:t>
      </w:r>
    </w:p>
    <w:p w:rsidR="00BB15A7" w:rsidRDefault="00BB15A7">
      <w:pPr>
        <w:pStyle w:val="Index1"/>
        <w:tabs>
          <w:tab w:val="right" w:leader="dot" w:pos="4582"/>
        </w:tabs>
        <w:rPr>
          <w:noProof/>
        </w:rPr>
      </w:pPr>
      <w:r w:rsidRPr="000A6C94">
        <w:rPr>
          <w:i/>
          <w:noProof/>
        </w:rPr>
        <w:t>DstMIT</w:t>
      </w:r>
      <w:r>
        <w:rPr>
          <w:noProof/>
        </w:rPr>
        <w:tab/>
        <w:t>234</w:t>
      </w:r>
    </w:p>
    <w:p w:rsidR="00BB15A7" w:rsidRDefault="00BB15A7">
      <w:pPr>
        <w:pStyle w:val="Index1"/>
        <w:tabs>
          <w:tab w:val="right" w:leader="dot" w:pos="4582"/>
        </w:tabs>
        <w:rPr>
          <w:noProof/>
        </w:rPr>
      </w:pPr>
      <w:r w:rsidRPr="000A6C94">
        <w:rPr>
          <w:i/>
          <w:noProof/>
        </w:rPr>
        <w:t>DstMLE</w:t>
      </w:r>
      <w:r>
        <w:rPr>
          <w:noProof/>
        </w:rPr>
        <w:tab/>
        <w:t>234</w:t>
      </w:r>
    </w:p>
    <w:p w:rsidR="00BB15A7" w:rsidRDefault="00BB15A7">
      <w:pPr>
        <w:pStyle w:val="Index1"/>
        <w:tabs>
          <w:tab w:val="right" w:leader="dot" w:pos="4582"/>
        </w:tabs>
        <w:rPr>
          <w:bCs/>
          <w:noProof/>
        </w:rPr>
      </w:pPr>
      <w:r w:rsidRPr="000A6C94">
        <w:rPr>
          <w:i/>
          <w:noProof/>
        </w:rPr>
        <w:t xml:space="preserve">DU </w:t>
      </w:r>
      <w:r>
        <w:rPr>
          <w:noProof/>
        </w:rPr>
        <w:t>(Distance Unit)</w:t>
      </w:r>
      <w:r>
        <w:rPr>
          <w:noProof/>
        </w:rPr>
        <w:tab/>
        <w:t xml:space="preserve">108, </w:t>
      </w:r>
      <w:r>
        <w:rPr>
          <w:b/>
          <w:bCs/>
          <w:noProof/>
        </w:rPr>
        <w:t>128</w:t>
      </w:r>
      <w:r>
        <w:rPr>
          <w:bCs/>
          <w:noProof/>
        </w:rPr>
        <w:t>, 129, 170, 180, 182</w:t>
      </w:r>
    </w:p>
    <w:p w:rsidR="00BB15A7" w:rsidRDefault="00BB15A7">
      <w:pPr>
        <w:pStyle w:val="Index1"/>
        <w:tabs>
          <w:tab w:val="right" w:leader="dot" w:pos="4582"/>
        </w:tabs>
        <w:rPr>
          <w:noProof/>
        </w:rPr>
      </w:pPr>
      <w:r w:rsidRPr="000A6C94">
        <w:rPr>
          <w:i/>
          <w:noProof/>
        </w:rPr>
        <w:t xml:space="preserve">Du </w:t>
      </w:r>
      <w:r>
        <w:rPr>
          <w:noProof/>
        </w:rPr>
        <w:t>(global variable)</w:t>
      </w:r>
      <w:r>
        <w:rPr>
          <w:noProof/>
        </w:rPr>
        <w:tab/>
        <w:t>129, 134</w:t>
      </w:r>
    </w:p>
    <w:p w:rsidR="00BB15A7" w:rsidRDefault="00BB15A7">
      <w:pPr>
        <w:pStyle w:val="Index1"/>
        <w:tabs>
          <w:tab w:val="right" w:leader="dot" w:pos="4582"/>
        </w:tabs>
        <w:rPr>
          <w:noProof/>
        </w:rPr>
      </w:pPr>
      <w:r>
        <w:rPr>
          <w:noProof/>
        </w:rPr>
        <w:t>duplex communication</w:t>
      </w:r>
      <w:r>
        <w:rPr>
          <w:noProof/>
        </w:rPr>
        <w:tab/>
        <w:t>92, 111</w:t>
      </w:r>
    </w:p>
    <w:p w:rsidR="00BB15A7" w:rsidRDefault="00BB15A7">
      <w:pPr>
        <w:pStyle w:val="Index1"/>
        <w:tabs>
          <w:tab w:val="right" w:leader="dot" w:pos="4582"/>
        </w:tabs>
        <w:rPr>
          <w:noProof/>
        </w:rPr>
      </w:pPr>
      <w:r w:rsidRPr="000A6C94">
        <w:rPr>
          <w:i/>
          <w:noProof/>
        </w:rPr>
        <w:t>duToItu</w:t>
      </w:r>
      <w:r>
        <w:rPr>
          <w:noProof/>
        </w:rPr>
        <w:tab/>
        <w:t>130</w:t>
      </w:r>
    </w:p>
    <w:p w:rsidR="00BB15A7" w:rsidRDefault="00BB15A7">
      <w:pPr>
        <w:pStyle w:val="Index1"/>
        <w:tabs>
          <w:tab w:val="right" w:leader="dot" w:pos="4582"/>
        </w:tabs>
        <w:rPr>
          <w:noProof/>
        </w:rPr>
      </w:pPr>
      <w:r w:rsidRPr="000A6C94">
        <w:rPr>
          <w:i/>
          <w:noProof/>
        </w:rPr>
        <w:t>DVal</w:t>
      </w:r>
      <w:r>
        <w:rPr>
          <w:noProof/>
        </w:rPr>
        <w:tab/>
        <w:t>141, 142</w:t>
      </w:r>
    </w:p>
    <w:p w:rsidR="00BB15A7" w:rsidRDefault="00BB15A7">
      <w:pPr>
        <w:pStyle w:val="Index1"/>
        <w:tabs>
          <w:tab w:val="right" w:leader="dot" w:pos="4582"/>
        </w:tabs>
        <w:rPr>
          <w:noProof/>
        </w:rPr>
      </w:pPr>
      <w:r w:rsidRPr="000A6C94">
        <w:rPr>
          <w:i/>
          <w:noProof/>
        </w:rPr>
        <w:t>DVMapper</w:t>
      </w:r>
      <w:r>
        <w:rPr>
          <w:noProof/>
        </w:rPr>
        <w:tab/>
        <w:t>381, 382, 385, 391</w:t>
      </w:r>
    </w:p>
    <w:p w:rsidR="00BB15A7" w:rsidRDefault="00BB15A7">
      <w:pPr>
        <w:pStyle w:val="IndexHeading"/>
        <w:keepNext/>
        <w:tabs>
          <w:tab w:val="right" w:leader="dot" w:pos="4582"/>
        </w:tabs>
        <w:rPr>
          <w:rFonts w:eastAsiaTheme="minorEastAsia" w:cstheme="minorBidi"/>
          <w:b w:val="0"/>
          <w:bCs w:val="0"/>
          <w:noProof/>
        </w:rPr>
      </w:pPr>
      <w:r>
        <w:rPr>
          <w:noProof/>
        </w:rPr>
        <w:t>E</w:t>
      </w:r>
    </w:p>
    <w:p w:rsidR="00BB15A7" w:rsidRDefault="00BB15A7">
      <w:pPr>
        <w:pStyle w:val="Index1"/>
        <w:tabs>
          <w:tab w:val="right" w:leader="dot" w:pos="4582"/>
        </w:tabs>
        <w:rPr>
          <w:noProof/>
        </w:rPr>
      </w:pPr>
      <w:r>
        <w:rPr>
          <w:noProof/>
        </w:rPr>
        <w:t>Einstein, Albert</w:t>
      </w:r>
      <w:r>
        <w:rPr>
          <w:noProof/>
        </w:rPr>
        <w:tab/>
        <w:t>22</w:t>
      </w:r>
    </w:p>
    <w:p w:rsidR="00BB15A7" w:rsidRDefault="00BB15A7">
      <w:pPr>
        <w:pStyle w:val="Index1"/>
        <w:tabs>
          <w:tab w:val="right" w:leader="dot" w:pos="4582"/>
        </w:tabs>
        <w:rPr>
          <w:noProof/>
        </w:rPr>
      </w:pPr>
      <w:r w:rsidRPr="000A6C94">
        <w:rPr>
          <w:i/>
          <w:noProof/>
        </w:rPr>
        <w:t>EMP</w:t>
      </w:r>
    </w:p>
    <w:p w:rsidR="00BB15A7" w:rsidRDefault="00BB15A7">
      <w:pPr>
        <w:pStyle w:val="Index2"/>
        <w:tabs>
          <w:tab w:val="right" w:leader="dot" w:pos="4582"/>
        </w:tabs>
        <w:rPr>
          <w:noProof/>
        </w:rPr>
      </w:pPr>
      <w:r>
        <w:rPr>
          <w:noProof/>
        </w:rPr>
        <w:t>assessment</w:t>
      </w:r>
      <w:r>
        <w:rPr>
          <w:noProof/>
        </w:rPr>
        <w:tab/>
        <w:t>180, 282</w:t>
      </w:r>
    </w:p>
    <w:p w:rsidR="00BB15A7" w:rsidRDefault="00BB15A7">
      <w:pPr>
        <w:pStyle w:val="Index2"/>
        <w:tabs>
          <w:tab w:val="right" w:leader="dot" w:pos="4582"/>
        </w:tabs>
        <w:rPr>
          <w:noProof/>
        </w:rPr>
      </w:pPr>
      <w:r>
        <w:rPr>
          <w:noProof/>
        </w:rPr>
        <w:t>environment variables</w:t>
      </w:r>
      <w:r>
        <w:rPr>
          <w:noProof/>
        </w:rPr>
        <w:tab/>
        <w:t>251, 280</w:t>
      </w:r>
    </w:p>
    <w:p w:rsidR="00BB15A7" w:rsidRDefault="00BB15A7">
      <w:pPr>
        <w:pStyle w:val="Index2"/>
        <w:tabs>
          <w:tab w:val="right" w:leader="dot" w:pos="4582"/>
        </w:tabs>
        <w:rPr>
          <w:noProof/>
        </w:rPr>
      </w:pPr>
      <w:r>
        <w:rPr>
          <w:noProof/>
        </w:rPr>
        <w:t>examples</w:t>
      </w:r>
      <w:r>
        <w:rPr>
          <w:noProof/>
        </w:rPr>
        <w:tab/>
        <w:t>54, 57, 97, 101, 253, 254, 255, 281</w:t>
      </w:r>
    </w:p>
    <w:p w:rsidR="00BB15A7" w:rsidRDefault="00BB15A7">
      <w:pPr>
        <w:pStyle w:val="Index2"/>
        <w:tabs>
          <w:tab w:val="right" w:leader="dot" w:pos="4582"/>
        </w:tabs>
        <w:rPr>
          <w:noProof/>
        </w:rPr>
      </w:pPr>
      <w:r>
        <w:rPr>
          <w:noProof/>
        </w:rPr>
        <w:t>exposure</w:t>
      </w:r>
      <w:r>
        <w:rPr>
          <w:noProof/>
        </w:rPr>
        <w:tab/>
        <w:t>377, 378</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bCs/>
          <w:noProof/>
        </w:rPr>
      </w:pPr>
      <w:r w:rsidRPr="000A6C94">
        <w:rPr>
          <w:i/>
          <w:noProof/>
        </w:rPr>
        <w:t>Port</w:t>
      </w:r>
      <w:r>
        <w:rPr>
          <w:noProof/>
        </w:rPr>
        <w:t xml:space="preserve"> event</w:t>
      </w:r>
      <w:r>
        <w:rPr>
          <w:noProof/>
        </w:rPr>
        <w:tab/>
        <w:t xml:space="preserve">54, 55, 62, 246, </w:t>
      </w:r>
      <w:r>
        <w:rPr>
          <w:b/>
          <w:bCs/>
          <w:noProof/>
        </w:rPr>
        <w:t>250</w:t>
      </w:r>
      <w:r>
        <w:rPr>
          <w:bCs/>
          <w:noProof/>
        </w:rPr>
        <w:t>, 254, 255, 258</w:t>
      </w:r>
    </w:p>
    <w:p w:rsidR="00BB15A7" w:rsidRDefault="00BB15A7">
      <w:pPr>
        <w:pStyle w:val="Index2"/>
        <w:tabs>
          <w:tab w:val="right" w:leader="dot" w:pos="4582"/>
        </w:tabs>
        <w:rPr>
          <w:noProof/>
        </w:rPr>
      </w:pPr>
      <w:r>
        <w:rPr>
          <w:noProof/>
        </w:rPr>
        <w:t>priority</w:t>
      </w:r>
      <w:r>
        <w:rPr>
          <w:noProof/>
        </w:rPr>
        <w:tab/>
        <w:t>253, 254, 281</w:t>
      </w:r>
    </w:p>
    <w:p w:rsidR="00BB15A7" w:rsidRDefault="00BB15A7">
      <w:pPr>
        <w:pStyle w:val="Index2"/>
        <w:tabs>
          <w:tab w:val="right" w:leader="dot" w:pos="4582"/>
        </w:tabs>
        <w:rPr>
          <w:noProof/>
        </w:rPr>
      </w:pPr>
      <w:r w:rsidRPr="000A6C94">
        <w:rPr>
          <w:i/>
          <w:noProof/>
        </w:rPr>
        <w:t>Transceiver</w:t>
      </w:r>
      <w:r>
        <w:rPr>
          <w:noProof/>
        </w:rPr>
        <w:t xml:space="preserve"> event</w:t>
      </w:r>
      <w:r>
        <w:rPr>
          <w:noProof/>
        </w:rPr>
        <w:tab/>
        <w:t>97, 109, 111, 278</w:t>
      </w:r>
    </w:p>
    <w:p w:rsidR="00BB15A7" w:rsidRDefault="00BB15A7">
      <w:pPr>
        <w:pStyle w:val="Index1"/>
        <w:tabs>
          <w:tab w:val="right" w:leader="dot" w:pos="4582"/>
        </w:tabs>
        <w:rPr>
          <w:noProof/>
        </w:rPr>
      </w:pPr>
      <w:r w:rsidRPr="000A6C94">
        <w:rPr>
          <w:i/>
          <w:noProof/>
        </w:rPr>
        <w:t>empTime</w:t>
      </w:r>
      <w:r>
        <w:rPr>
          <w:noProof/>
        </w:rPr>
        <w:tab/>
        <w:t>261</w:t>
      </w:r>
    </w:p>
    <w:p w:rsidR="00BB15A7" w:rsidRDefault="00BB15A7">
      <w:pPr>
        <w:pStyle w:val="Index1"/>
        <w:tabs>
          <w:tab w:val="right" w:leader="dot" w:pos="4582"/>
        </w:tabs>
        <w:rPr>
          <w:noProof/>
        </w:rPr>
      </w:pPr>
      <w:r w:rsidRPr="000A6C94">
        <w:rPr>
          <w:i/>
          <w:noProof/>
        </w:rPr>
        <w:t xml:space="preserve">EMPTY </w:t>
      </w:r>
      <w:r>
        <w:rPr>
          <w:noProof/>
        </w:rPr>
        <w:t>(</w:t>
      </w:r>
      <w:r w:rsidRPr="000A6C94">
        <w:rPr>
          <w:i/>
          <w:noProof/>
        </w:rPr>
        <w:t>Mailbox</w:t>
      </w:r>
      <w:r>
        <w:rPr>
          <w:noProof/>
        </w:rPr>
        <w:t xml:space="preserve"> event)</w:t>
      </w:r>
      <w:r>
        <w:rPr>
          <w:noProof/>
        </w:rPr>
        <w:tab/>
        <w:t>297, 300, 358</w:t>
      </w:r>
    </w:p>
    <w:p w:rsidR="00BB15A7" w:rsidRDefault="00BB15A7">
      <w:pPr>
        <w:pStyle w:val="Index1"/>
        <w:tabs>
          <w:tab w:val="right" w:leader="dot" w:pos="4582"/>
        </w:tabs>
        <w:rPr>
          <w:noProof/>
        </w:rPr>
      </w:pPr>
      <w:r w:rsidRPr="000A6C94">
        <w:rPr>
          <w:i/>
          <w:noProof/>
        </w:rPr>
        <w:t xml:space="preserve">empty </w:t>
      </w:r>
      <w:r>
        <w:rPr>
          <w:noProof/>
        </w:rPr>
        <w:t>(</w:t>
      </w:r>
      <w:r w:rsidRPr="000A6C94">
        <w:rPr>
          <w:i/>
          <w:noProof/>
        </w:rPr>
        <w:t>Mailbox</w:t>
      </w:r>
      <w:r>
        <w:rPr>
          <w:noProof/>
        </w:rPr>
        <w:t xml:space="preserve"> method)</w:t>
      </w:r>
      <w:r>
        <w:rPr>
          <w:noProof/>
        </w:rPr>
        <w:tab/>
        <w:t>299, 306, 317</w:t>
      </w:r>
    </w:p>
    <w:p w:rsidR="00BB15A7" w:rsidRDefault="00BB15A7">
      <w:pPr>
        <w:pStyle w:val="Index2"/>
        <w:tabs>
          <w:tab w:val="right" w:leader="dot" w:pos="4582"/>
        </w:tabs>
        <w:rPr>
          <w:noProof/>
        </w:rPr>
      </w:pPr>
      <w:r>
        <w:rPr>
          <w:noProof/>
        </w:rPr>
        <w:t>examples</w:t>
      </w:r>
      <w:r>
        <w:rPr>
          <w:noProof/>
        </w:rPr>
        <w:tab/>
        <w:t>310</w:t>
      </w:r>
    </w:p>
    <w:p w:rsidR="00BB15A7" w:rsidRDefault="00BB15A7">
      <w:pPr>
        <w:pStyle w:val="Index1"/>
        <w:tabs>
          <w:tab w:val="right" w:leader="dot" w:pos="4582"/>
        </w:tabs>
        <w:rPr>
          <w:noProof/>
        </w:rPr>
      </w:pPr>
      <w:r w:rsidRPr="000A6C94">
        <w:rPr>
          <w:i/>
          <w:noProof/>
        </w:rPr>
        <w:t>endRegion</w:t>
      </w:r>
      <w:r>
        <w:rPr>
          <w:noProof/>
        </w:rPr>
        <w:tab/>
        <w:t>351</w:t>
      </w:r>
    </w:p>
    <w:p w:rsidR="00BB15A7" w:rsidRDefault="00BB15A7">
      <w:pPr>
        <w:pStyle w:val="Index2"/>
        <w:tabs>
          <w:tab w:val="right" w:leader="dot" w:pos="4582"/>
        </w:tabs>
        <w:rPr>
          <w:noProof/>
        </w:rPr>
      </w:pPr>
      <w:r>
        <w:rPr>
          <w:noProof/>
        </w:rPr>
        <w:t>examples</w:t>
      </w:r>
      <w:r>
        <w:rPr>
          <w:noProof/>
        </w:rPr>
        <w:tab/>
        <w:t>353, 355</w:t>
      </w:r>
    </w:p>
    <w:p w:rsidR="00BB15A7" w:rsidRDefault="00BB15A7">
      <w:pPr>
        <w:pStyle w:val="Index1"/>
        <w:tabs>
          <w:tab w:val="right" w:leader="dot" w:pos="4582"/>
        </w:tabs>
        <w:rPr>
          <w:noProof/>
        </w:rPr>
      </w:pPr>
      <w:r w:rsidRPr="000A6C94">
        <w:rPr>
          <w:i/>
          <w:noProof/>
        </w:rPr>
        <w:t>endSegment</w:t>
      </w:r>
      <w:r>
        <w:rPr>
          <w:noProof/>
        </w:rPr>
        <w:tab/>
        <w:t>351</w:t>
      </w:r>
    </w:p>
    <w:p w:rsidR="00BB15A7" w:rsidRDefault="00BB15A7">
      <w:pPr>
        <w:pStyle w:val="Index2"/>
        <w:tabs>
          <w:tab w:val="right" w:leader="dot" w:pos="4582"/>
        </w:tabs>
        <w:rPr>
          <w:noProof/>
        </w:rPr>
      </w:pPr>
      <w:r>
        <w:rPr>
          <w:noProof/>
        </w:rPr>
        <w:t>examples</w:t>
      </w:r>
      <w:r>
        <w:rPr>
          <w:noProof/>
        </w:rPr>
        <w:tab/>
        <w:t>353, 355</w:t>
      </w:r>
    </w:p>
    <w:p w:rsidR="00BB15A7" w:rsidRDefault="00BB15A7">
      <w:pPr>
        <w:pStyle w:val="Index1"/>
        <w:tabs>
          <w:tab w:val="right" w:leader="dot" w:pos="4582"/>
        </w:tabs>
        <w:rPr>
          <w:noProof/>
        </w:rPr>
      </w:pPr>
      <w:r>
        <w:rPr>
          <w:noProof/>
        </w:rPr>
        <w:t>environment variables</w:t>
      </w:r>
      <w:r>
        <w:rPr>
          <w:noProof/>
        </w:rPr>
        <w:tab/>
      </w:r>
      <w:r w:rsidRPr="000A6C94">
        <w:rPr>
          <w:rFonts w:cs="Mangal"/>
          <w:i/>
          <w:noProof/>
        </w:rPr>
        <w:t>See</w:t>
      </w:r>
      <w:r w:rsidRPr="000A6C94">
        <w:rPr>
          <w:rFonts w:cs="Mangal"/>
          <w:noProof/>
        </w:rPr>
        <w:t xml:space="preserve"> </w:t>
      </w:r>
      <w:r w:rsidRPr="000A6C94">
        <w:rPr>
          <w:rFonts w:cs="Mangal"/>
          <w:i/>
          <w:noProof/>
        </w:rPr>
        <w:t>Info01</w:t>
      </w:r>
      <w:r w:rsidRPr="000A6C94">
        <w:rPr>
          <w:rFonts w:cs="Mangal"/>
          <w:noProof/>
        </w:rPr>
        <w:t xml:space="preserve">, </w:t>
      </w:r>
      <w:r w:rsidRPr="000A6C94">
        <w:rPr>
          <w:rFonts w:cs="Mangal"/>
          <w:i/>
          <w:noProof/>
        </w:rPr>
        <w:t>Info02</w:t>
      </w:r>
    </w:p>
    <w:p w:rsidR="00BB15A7" w:rsidRDefault="00BB15A7">
      <w:pPr>
        <w:pStyle w:val="Index1"/>
        <w:tabs>
          <w:tab w:val="right" w:leader="dot" w:pos="4582"/>
        </w:tabs>
        <w:rPr>
          <w:bCs/>
          <w:noProof/>
        </w:rPr>
      </w:pPr>
      <w:r w:rsidRPr="000A6C94">
        <w:rPr>
          <w:i/>
          <w:noProof/>
        </w:rPr>
        <w:t>EObject</w:t>
      </w:r>
      <w:r>
        <w:rPr>
          <w:noProof/>
        </w:rPr>
        <w:tab/>
      </w:r>
      <w:r>
        <w:rPr>
          <w:b/>
          <w:bCs/>
          <w:noProof/>
        </w:rPr>
        <w:t>150</w:t>
      </w:r>
      <w:r>
        <w:rPr>
          <w:bCs/>
          <w:noProof/>
        </w:rPr>
        <w:t>, 155, 160, 194, 347, 426</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object Id</w:t>
      </w:r>
      <w:r>
        <w:rPr>
          <w:noProof/>
        </w:rPr>
        <w:tab/>
        <w:t>160</w:t>
      </w:r>
    </w:p>
    <w:p w:rsidR="00BB15A7" w:rsidRDefault="00BB15A7">
      <w:pPr>
        <w:pStyle w:val="Index1"/>
        <w:tabs>
          <w:tab w:val="right" w:leader="dot" w:pos="4582"/>
        </w:tabs>
        <w:rPr>
          <w:noProof/>
        </w:rPr>
      </w:pPr>
      <w:r w:rsidRPr="000A6C94">
        <w:rPr>
          <w:i/>
          <w:noProof/>
        </w:rPr>
        <w:t xml:space="preserve">eobject </w:t>
      </w:r>
      <w:r>
        <w:rPr>
          <w:noProof/>
        </w:rPr>
        <w:t>(</w:t>
      </w:r>
      <w:r w:rsidRPr="000A6C94">
        <w:rPr>
          <w:i/>
          <w:noProof/>
        </w:rPr>
        <w:t>EObject</w:t>
      </w:r>
      <w:r>
        <w:rPr>
          <w:noProof/>
        </w:rPr>
        <w:t xml:space="preserve"> declarator)</w:t>
      </w:r>
      <w:r>
        <w:rPr>
          <w:noProof/>
        </w:rPr>
        <w:tab/>
        <w:t>160, 348, 352, 353</w:t>
      </w:r>
    </w:p>
    <w:p w:rsidR="00BB15A7" w:rsidRDefault="00BB15A7">
      <w:pPr>
        <w:pStyle w:val="Index1"/>
        <w:tabs>
          <w:tab w:val="right" w:leader="dot" w:pos="4582"/>
        </w:tabs>
        <w:rPr>
          <w:bCs/>
          <w:noProof/>
        </w:rPr>
      </w:pPr>
      <w:r w:rsidRPr="000A6C94">
        <w:rPr>
          <w:i/>
          <w:noProof/>
        </w:rPr>
        <w:t>EOJ</w:t>
      </w:r>
      <w:r>
        <w:rPr>
          <w:noProof/>
        </w:rPr>
        <w:tab/>
      </w:r>
      <w:r>
        <w:rPr>
          <w:b/>
          <w:bCs/>
          <w:noProof/>
        </w:rPr>
        <w:t>250</w:t>
      </w:r>
      <w:r>
        <w:rPr>
          <w:bCs/>
          <w:noProof/>
        </w:rPr>
        <w:t>, 251, 257, 259</w:t>
      </w:r>
    </w:p>
    <w:p w:rsidR="00BB15A7" w:rsidRDefault="00BB15A7">
      <w:pPr>
        <w:pStyle w:val="Index2"/>
        <w:tabs>
          <w:tab w:val="right" w:leader="dot" w:pos="4582"/>
        </w:tabs>
        <w:rPr>
          <w:noProof/>
        </w:rPr>
      </w:pPr>
      <w:r>
        <w:rPr>
          <w:noProof/>
        </w:rPr>
        <w:t>exposure</w:t>
      </w:r>
      <w:r>
        <w:rPr>
          <w:noProof/>
        </w:rPr>
        <w:tab/>
        <w:t>377</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1"/>
        <w:tabs>
          <w:tab w:val="right" w:leader="dot" w:pos="4582"/>
        </w:tabs>
        <w:rPr>
          <w:noProof/>
        </w:rPr>
      </w:pPr>
      <w:r w:rsidRPr="000A6C94">
        <w:rPr>
          <w:i/>
          <w:noProof/>
        </w:rPr>
        <w:t>eojTime</w:t>
      </w:r>
      <w:r>
        <w:rPr>
          <w:noProof/>
        </w:rPr>
        <w:tab/>
        <w:t>260</w:t>
      </w:r>
    </w:p>
    <w:p w:rsidR="00BB15A7" w:rsidRDefault="00BB15A7">
      <w:pPr>
        <w:pStyle w:val="Index1"/>
        <w:tabs>
          <w:tab w:val="right" w:leader="dot" w:pos="4582"/>
        </w:tabs>
        <w:rPr>
          <w:bCs/>
          <w:noProof/>
        </w:rPr>
      </w:pPr>
      <w:r w:rsidRPr="000A6C94">
        <w:rPr>
          <w:i/>
          <w:noProof/>
        </w:rPr>
        <w:t>EOP</w:t>
      </w:r>
      <w:r>
        <w:rPr>
          <w:noProof/>
        </w:rPr>
        <w:tab/>
        <w:t xml:space="preserve">275, </w:t>
      </w:r>
      <w:r>
        <w:rPr>
          <w:b/>
          <w:bCs/>
          <w:noProof/>
        </w:rPr>
        <w:t>277</w:t>
      </w:r>
      <w:r>
        <w:rPr>
          <w:bCs/>
          <w:noProof/>
        </w:rPr>
        <w:t>, 280, 287</w:t>
      </w:r>
    </w:p>
    <w:p w:rsidR="00BB15A7" w:rsidRDefault="00BB15A7">
      <w:pPr>
        <w:pStyle w:val="Index2"/>
        <w:tabs>
          <w:tab w:val="right" w:leader="dot" w:pos="4582"/>
        </w:tabs>
        <w:rPr>
          <w:noProof/>
        </w:rPr>
      </w:pPr>
      <w:r>
        <w:rPr>
          <w:noProof/>
        </w:rPr>
        <w:t>priority</w:t>
      </w:r>
      <w:r>
        <w:rPr>
          <w:noProof/>
        </w:rPr>
        <w:tab/>
        <w:t>281</w:t>
      </w:r>
    </w:p>
    <w:p w:rsidR="00BB15A7" w:rsidRDefault="00BB15A7">
      <w:pPr>
        <w:pStyle w:val="Index1"/>
        <w:tabs>
          <w:tab w:val="right" w:leader="dot" w:pos="4582"/>
        </w:tabs>
        <w:rPr>
          <w:noProof/>
        </w:rPr>
      </w:pPr>
      <w:r w:rsidRPr="000A6C94">
        <w:rPr>
          <w:i/>
          <w:noProof/>
        </w:rPr>
        <w:t>EOT</w:t>
      </w:r>
    </w:p>
    <w:p w:rsidR="00BB15A7" w:rsidRDefault="00BB15A7">
      <w:pPr>
        <w:pStyle w:val="Index2"/>
        <w:tabs>
          <w:tab w:val="right" w:leader="dot" w:pos="4582"/>
        </w:tabs>
        <w:rPr>
          <w:noProof/>
        </w:rPr>
      </w:pPr>
      <w:r>
        <w:rPr>
          <w:noProof/>
        </w:rPr>
        <w:t>assessment</w:t>
      </w:r>
      <w:r>
        <w:rPr>
          <w:noProof/>
        </w:rPr>
        <w:tab/>
        <w:t>180, 267, 272, 290</w:t>
      </w:r>
    </w:p>
    <w:p w:rsidR="00BB15A7" w:rsidRDefault="00BB15A7">
      <w:pPr>
        <w:pStyle w:val="Index2"/>
        <w:tabs>
          <w:tab w:val="right" w:leader="dot" w:pos="4582"/>
        </w:tabs>
        <w:rPr>
          <w:noProof/>
        </w:rPr>
      </w:pPr>
      <w:r>
        <w:rPr>
          <w:noProof/>
        </w:rPr>
        <w:t>environment variables</w:t>
      </w:r>
      <w:r>
        <w:rPr>
          <w:noProof/>
        </w:rPr>
        <w:tab/>
        <w:t>251, 280</w:t>
      </w:r>
    </w:p>
    <w:p w:rsidR="00BB15A7" w:rsidRDefault="00BB15A7">
      <w:pPr>
        <w:pStyle w:val="Index2"/>
        <w:tabs>
          <w:tab w:val="right" w:leader="dot" w:pos="4582"/>
        </w:tabs>
        <w:rPr>
          <w:noProof/>
        </w:rPr>
      </w:pPr>
      <w:r>
        <w:rPr>
          <w:noProof/>
        </w:rPr>
        <w:t>examples</w:t>
      </w:r>
      <w:r>
        <w:rPr>
          <w:noProof/>
        </w:rPr>
        <w:tab/>
        <w:t>253, 254, 286, 287, 289, 391</w:t>
      </w:r>
    </w:p>
    <w:p w:rsidR="00BB15A7" w:rsidRDefault="00BB15A7">
      <w:pPr>
        <w:pStyle w:val="Index2"/>
        <w:tabs>
          <w:tab w:val="right" w:leader="dot" w:pos="4582"/>
        </w:tabs>
        <w:rPr>
          <w:noProof/>
        </w:rPr>
      </w:pPr>
      <w:r>
        <w:rPr>
          <w:noProof/>
        </w:rPr>
        <w:t>exposure</w:t>
      </w:r>
      <w:r>
        <w:rPr>
          <w:noProof/>
        </w:rPr>
        <w:tab/>
        <w:t>377, 378</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bCs/>
          <w:noProof/>
        </w:rPr>
      </w:pPr>
      <w:r w:rsidRPr="000A6C94">
        <w:rPr>
          <w:i/>
          <w:noProof/>
        </w:rPr>
        <w:t>Port</w:t>
      </w:r>
      <w:r>
        <w:rPr>
          <w:noProof/>
        </w:rPr>
        <w:t xml:space="preserve"> event</w:t>
      </w:r>
      <w:r>
        <w:rPr>
          <w:noProof/>
        </w:rPr>
        <w:tab/>
        <w:t xml:space="preserve">246, </w:t>
      </w:r>
      <w:r>
        <w:rPr>
          <w:b/>
          <w:bCs/>
          <w:noProof/>
        </w:rPr>
        <w:t>250</w:t>
      </w:r>
      <w:r>
        <w:rPr>
          <w:bCs/>
          <w:noProof/>
        </w:rPr>
        <w:t>, 251, 257, 258, 259, 260</w:t>
      </w:r>
    </w:p>
    <w:p w:rsidR="00BB15A7" w:rsidRDefault="00BB15A7">
      <w:pPr>
        <w:pStyle w:val="Index2"/>
        <w:tabs>
          <w:tab w:val="right" w:leader="dot" w:pos="4582"/>
        </w:tabs>
        <w:rPr>
          <w:noProof/>
        </w:rPr>
      </w:pPr>
      <w:r>
        <w:rPr>
          <w:noProof/>
        </w:rPr>
        <w:t>priority</w:t>
      </w:r>
      <w:r>
        <w:rPr>
          <w:noProof/>
        </w:rPr>
        <w:tab/>
        <w:t>254, 281</w:t>
      </w:r>
    </w:p>
    <w:p w:rsidR="00BB15A7" w:rsidRDefault="00BB15A7">
      <w:pPr>
        <w:pStyle w:val="Index2"/>
        <w:tabs>
          <w:tab w:val="right" w:leader="dot" w:pos="4582"/>
        </w:tabs>
        <w:rPr>
          <w:noProof/>
        </w:rPr>
      </w:pPr>
      <w:r w:rsidRPr="000A6C94">
        <w:rPr>
          <w:i/>
          <w:noProof/>
        </w:rPr>
        <w:t>Transceiver</w:t>
      </w:r>
      <w:r>
        <w:rPr>
          <w:noProof/>
        </w:rPr>
        <w:t xml:space="preserve"> event</w:t>
      </w:r>
      <w:r>
        <w:rPr>
          <w:noProof/>
        </w:rPr>
        <w:tab/>
        <w:t>277, 279, 280, 285, 287, 289</w:t>
      </w:r>
    </w:p>
    <w:p w:rsidR="00BB15A7" w:rsidRDefault="00BB15A7">
      <w:pPr>
        <w:pStyle w:val="Index1"/>
        <w:tabs>
          <w:tab w:val="right" w:leader="dot" w:pos="4582"/>
        </w:tabs>
        <w:rPr>
          <w:noProof/>
        </w:rPr>
      </w:pPr>
      <w:r w:rsidRPr="000A6C94">
        <w:rPr>
          <w:i/>
          <w:noProof/>
        </w:rPr>
        <w:t>eotTime</w:t>
      </w:r>
      <w:r>
        <w:rPr>
          <w:noProof/>
        </w:rPr>
        <w:tab/>
        <w:t>260</w:t>
      </w:r>
    </w:p>
    <w:p w:rsidR="00BB15A7" w:rsidRDefault="00BB15A7">
      <w:pPr>
        <w:pStyle w:val="Index1"/>
        <w:tabs>
          <w:tab w:val="right" w:leader="dot" w:pos="4582"/>
        </w:tabs>
        <w:rPr>
          <w:noProof/>
        </w:rPr>
      </w:pPr>
      <w:r w:rsidRPr="000A6C94">
        <w:rPr>
          <w:i/>
          <w:noProof/>
        </w:rPr>
        <w:t>erase</w:t>
      </w:r>
    </w:p>
    <w:p w:rsidR="00BB15A7" w:rsidRDefault="00BB15A7">
      <w:pPr>
        <w:pStyle w:val="Index2"/>
        <w:tabs>
          <w:tab w:val="right" w:leader="dot" w:pos="4582"/>
        </w:tabs>
        <w:rPr>
          <w:bCs/>
          <w:noProof/>
        </w:rPr>
      </w:pPr>
      <w:r w:rsidRPr="000A6C94">
        <w:rPr>
          <w:i/>
          <w:noProof/>
        </w:rPr>
        <w:t>Mailbox</w:t>
      </w:r>
      <w:r>
        <w:rPr>
          <w:noProof/>
        </w:rPr>
        <w:t xml:space="preserve"> method</w:t>
      </w:r>
      <w:r>
        <w:rPr>
          <w:noProof/>
        </w:rPr>
        <w:tab/>
        <w:t xml:space="preserve">298, </w:t>
      </w:r>
      <w:r>
        <w:rPr>
          <w:b/>
          <w:bCs/>
          <w:noProof/>
        </w:rPr>
        <w:t>299</w:t>
      </w:r>
      <w:r>
        <w:rPr>
          <w:bCs/>
          <w:noProof/>
        </w:rPr>
        <w:t>, 306, 317</w:t>
      </w:r>
    </w:p>
    <w:p w:rsidR="00BB15A7" w:rsidRDefault="00BB15A7">
      <w:pPr>
        <w:pStyle w:val="Index2"/>
        <w:tabs>
          <w:tab w:val="right" w:leader="dot" w:pos="4582"/>
        </w:tabs>
        <w:rPr>
          <w:noProof/>
        </w:rPr>
      </w:pPr>
      <w:r w:rsidRPr="000A6C94">
        <w:rPr>
          <w:i/>
          <w:noProof/>
        </w:rPr>
        <w:t>Process</w:t>
      </w:r>
      <w:r>
        <w:rPr>
          <w:noProof/>
        </w:rPr>
        <w:t xml:space="preserve"> method</w:t>
      </w:r>
      <w:r>
        <w:rPr>
          <w:noProof/>
        </w:rPr>
        <w:tab/>
        <w:t>205</w:t>
      </w:r>
    </w:p>
    <w:p w:rsidR="00BB15A7" w:rsidRDefault="00BB15A7">
      <w:pPr>
        <w:pStyle w:val="Index2"/>
        <w:tabs>
          <w:tab w:val="right" w:leader="dot" w:pos="4582"/>
        </w:tabs>
        <w:rPr>
          <w:noProof/>
        </w:rPr>
      </w:pPr>
      <w:r w:rsidRPr="000A6C94">
        <w:rPr>
          <w:i/>
          <w:noProof/>
        </w:rPr>
        <w:t>RVariable</w:t>
      </w:r>
      <w:r>
        <w:rPr>
          <w:noProof/>
        </w:rPr>
        <w:t xml:space="preserve"> method</w:t>
      </w:r>
      <w:r>
        <w:rPr>
          <w:noProof/>
        </w:rPr>
        <w:tab/>
        <w:t>326</w:t>
      </w:r>
    </w:p>
    <w:p w:rsidR="00BB15A7" w:rsidRDefault="00BB15A7">
      <w:pPr>
        <w:pStyle w:val="Index1"/>
        <w:tabs>
          <w:tab w:val="right" w:leader="dot" w:pos="4582"/>
        </w:tabs>
        <w:rPr>
          <w:noProof/>
        </w:rPr>
      </w:pPr>
      <w:r w:rsidRPr="000A6C94">
        <w:rPr>
          <w:i/>
          <w:noProof/>
        </w:rPr>
        <w:t>error</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106, 284</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284, 291</w:t>
      </w:r>
    </w:p>
    <w:p w:rsidR="00BB15A7" w:rsidRDefault="00BB15A7">
      <w:pPr>
        <w:pStyle w:val="Index1"/>
        <w:tabs>
          <w:tab w:val="right" w:leader="dot" w:pos="4582"/>
        </w:tabs>
        <w:rPr>
          <w:bCs/>
          <w:noProof/>
        </w:rPr>
      </w:pPr>
      <w:r w:rsidRPr="000A6C94">
        <w:rPr>
          <w:i/>
          <w:noProof/>
        </w:rPr>
        <w:t>ERROR</w:t>
      </w:r>
      <w:r>
        <w:rPr>
          <w:noProof/>
        </w:rPr>
        <w:tab/>
        <w:t xml:space="preserve">79, 80, 81, 83, </w:t>
      </w:r>
      <w:r>
        <w:rPr>
          <w:b/>
          <w:bCs/>
          <w:noProof/>
        </w:rPr>
        <w:t>142</w:t>
      </w:r>
      <w:r>
        <w:rPr>
          <w:bCs/>
          <w:noProof/>
        </w:rPr>
        <w:t>, 210, 279, 291, 308, 310, 311, 314, 320, 356</w:t>
      </w:r>
    </w:p>
    <w:p w:rsidR="00BB15A7" w:rsidRDefault="00BB15A7">
      <w:pPr>
        <w:pStyle w:val="Index1"/>
        <w:tabs>
          <w:tab w:val="right" w:leader="dot" w:pos="4582"/>
        </w:tabs>
        <w:rPr>
          <w:noProof/>
        </w:rPr>
      </w:pPr>
      <w:r w:rsidRPr="000A6C94">
        <w:rPr>
          <w:i/>
          <w:noProof/>
        </w:rPr>
        <w:t>errors</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284</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284, 291</w:t>
      </w:r>
    </w:p>
    <w:p w:rsidR="00BB15A7" w:rsidRDefault="00BB15A7">
      <w:pPr>
        <w:pStyle w:val="Index1"/>
        <w:tabs>
          <w:tab w:val="right" w:leader="dot" w:pos="4582"/>
        </w:tabs>
        <w:rPr>
          <w:noProof/>
        </w:rPr>
      </w:pPr>
      <w:r>
        <w:rPr>
          <w:noProof/>
        </w:rPr>
        <w:t>Ethernet</w:t>
      </w:r>
      <w:r>
        <w:rPr>
          <w:noProof/>
        </w:rPr>
        <w:tab/>
        <w:t>9, 246</w:t>
      </w:r>
    </w:p>
    <w:p w:rsidR="00BB15A7" w:rsidRDefault="00BB15A7">
      <w:pPr>
        <w:pStyle w:val="Index1"/>
        <w:tabs>
          <w:tab w:val="right" w:leader="dot" w:pos="4582"/>
        </w:tabs>
        <w:rPr>
          <w:bCs/>
          <w:noProof/>
        </w:rPr>
      </w:pPr>
      <w:r w:rsidRPr="000A6C94">
        <w:rPr>
          <w:i/>
          <w:noProof/>
        </w:rPr>
        <w:t>ETime</w:t>
      </w:r>
      <w:r>
        <w:rPr>
          <w:noProof/>
        </w:rPr>
        <w:tab/>
        <w:t xml:space="preserve">40, 41, </w:t>
      </w:r>
      <w:r>
        <w:rPr>
          <w:b/>
          <w:bCs/>
          <w:noProof/>
        </w:rPr>
        <w:t>128</w:t>
      </w:r>
    </w:p>
    <w:p w:rsidR="00BB15A7" w:rsidRDefault="00BB15A7">
      <w:pPr>
        <w:pStyle w:val="Index1"/>
        <w:tabs>
          <w:tab w:val="right" w:leader="dot" w:pos="4582"/>
        </w:tabs>
        <w:rPr>
          <w:bCs/>
          <w:noProof/>
        </w:rPr>
      </w:pPr>
      <w:r w:rsidRPr="000A6C94">
        <w:rPr>
          <w:i/>
          <w:noProof/>
        </w:rPr>
        <w:t xml:space="preserve">ETU </w:t>
      </w:r>
      <w:r>
        <w:rPr>
          <w:noProof/>
        </w:rPr>
        <w:t>(Experimenter Time Unit)</w:t>
      </w:r>
      <w:r>
        <w:rPr>
          <w:noProof/>
        </w:rPr>
        <w:tab/>
        <w:t xml:space="preserve">40, 45, 65, 83, 107, </w:t>
      </w:r>
      <w:r>
        <w:rPr>
          <w:b/>
          <w:bCs/>
          <w:noProof/>
        </w:rPr>
        <w:t>128</w:t>
      </w:r>
      <w:r>
        <w:rPr>
          <w:bCs/>
          <w:noProof/>
        </w:rPr>
        <w:t>, 129, 130, 207, 213, 335, 336</w:t>
      </w:r>
    </w:p>
    <w:p w:rsidR="00BB15A7" w:rsidRDefault="00BB15A7">
      <w:pPr>
        <w:pStyle w:val="Index1"/>
        <w:tabs>
          <w:tab w:val="right" w:leader="dot" w:pos="4582"/>
        </w:tabs>
        <w:rPr>
          <w:bCs/>
          <w:noProof/>
        </w:rPr>
      </w:pPr>
      <w:r w:rsidRPr="000A6C94">
        <w:rPr>
          <w:i/>
          <w:noProof/>
        </w:rPr>
        <w:t xml:space="preserve">Etu </w:t>
      </w:r>
      <w:r>
        <w:rPr>
          <w:noProof/>
        </w:rPr>
        <w:t>(global variable)</w:t>
      </w:r>
      <w:r>
        <w:rPr>
          <w:noProof/>
        </w:rPr>
        <w:tab/>
        <w:t xml:space="preserve">106, </w:t>
      </w:r>
      <w:r>
        <w:rPr>
          <w:b/>
          <w:bCs/>
          <w:noProof/>
        </w:rPr>
        <w:t>128</w:t>
      </w:r>
      <w:r>
        <w:rPr>
          <w:bCs/>
          <w:noProof/>
        </w:rPr>
        <w:t>, 129, 130, 330, 387</w:t>
      </w:r>
    </w:p>
    <w:p w:rsidR="00BB15A7" w:rsidRDefault="00BB15A7">
      <w:pPr>
        <w:pStyle w:val="Index1"/>
        <w:tabs>
          <w:tab w:val="right" w:leader="dot" w:pos="4582"/>
        </w:tabs>
        <w:rPr>
          <w:bCs/>
          <w:noProof/>
        </w:rPr>
      </w:pPr>
      <w:r w:rsidRPr="000A6C94">
        <w:rPr>
          <w:i/>
          <w:noProof/>
        </w:rPr>
        <w:t>etuToItu</w:t>
      </w:r>
      <w:r>
        <w:rPr>
          <w:noProof/>
        </w:rPr>
        <w:tab/>
      </w:r>
      <w:r>
        <w:rPr>
          <w:b/>
          <w:bCs/>
          <w:noProof/>
        </w:rPr>
        <w:t>129</w:t>
      </w:r>
      <w:r>
        <w:rPr>
          <w:bCs/>
          <w:noProof/>
        </w:rPr>
        <w:t>, 207</w:t>
      </w:r>
    </w:p>
    <w:p w:rsidR="00BB15A7" w:rsidRDefault="00BB15A7">
      <w:pPr>
        <w:pStyle w:val="Index2"/>
        <w:tabs>
          <w:tab w:val="right" w:leader="dot" w:pos="4582"/>
        </w:tabs>
        <w:rPr>
          <w:noProof/>
        </w:rPr>
      </w:pPr>
      <w:r>
        <w:rPr>
          <w:noProof/>
        </w:rPr>
        <w:t>examples</w:t>
      </w:r>
      <w:r>
        <w:rPr>
          <w:noProof/>
        </w:rPr>
        <w:tab/>
        <w:t>93, 99</w:t>
      </w:r>
    </w:p>
    <w:p w:rsidR="00BB15A7" w:rsidRDefault="00BB15A7">
      <w:pPr>
        <w:pStyle w:val="Index1"/>
        <w:tabs>
          <w:tab w:val="right" w:leader="dot" w:pos="4582"/>
        </w:tabs>
        <w:rPr>
          <w:noProof/>
        </w:rPr>
      </w:pPr>
      <w:r>
        <w:rPr>
          <w:noProof/>
        </w:rPr>
        <w:t>Euclidean distance</w:t>
      </w:r>
      <w:r>
        <w:rPr>
          <w:noProof/>
        </w:rPr>
        <w:tab/>
        <w:t>161, 173, 177, 184, 267, 395, 396</w:t>
      </w:r>
    </w:p>
    <w:p w:rsidR="00BB15A7" w:rsidRDefault="00BB15A7">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BB15A7" w:rsidRDefault="00BB15A7">
      <w:pPr>
        <w:pStyle w:val="Index2"/>
        <w:tabs>
          <w:tab w:val="right" w:leader="dot" w:pos="4582"/>
        </w:tabs>
        <w:rPr>
          <w:noProof/>
        </w:rPr>
      </w:pPr>
      <w:r>
        <w:rPr>
          <w:noProof/>
        </w:rPr>
        <w:t>discrete</w:t>
      </w:r>
      <w:r>
        <w:rPr>
          <w:noProof/>
        </w:rPr>
        <w:tab/>
        <w:t>12, 13</w:t>
      </w:r>
    </w:p>
    <w:p w:rsidR="00BB15A7" w:rsidRDefault="00BB15A7">
      <w:pPr>
        <w:pStyle w:val="Index2"/>
        <w:tabs>
          <w:tab w:val="right" w:leader="dot" w:pos="4582"/>
        </w:tabs>
        <w:rPr>
          <w:noProof/>
        </w:rPr>
      </w:pPr>
      <w:r>
        <w:rPr>
          <w:noProof/>
        </w:rPr>
        <w:t>driven simulation</w:t>
      </w:r>
      <w:r>
        <w:rPr>
          <w:noProof/>
        </w:rPr>
        <w:tab/>
        <w:t>14, 16, 19, 20, 25</w:t>
      </w:r>
    </w:p>
    <w:p w:rsidR="00BB15A7" w:rsidRDefault="00BB15A7">
      <w:pPr>
        <w:pStyle w:val="Index2"/>
        <w:tabs>
          <w:tab w:val="right" w:leader="dot" w:pos="4582"/>
        </w:tabs>
        <w:rPr>
          <w:noProof/>
        </w:rPr>
      </w:pPr>
      <w:r>
        <w:rPr>
          <w:noProof/>
        </w:rPr>
        <w:t>handling in SMURPH</w:t>
      </w:r>
      <w:r>
        <w:rPr>
          <w:noProof/>
        </w:rPr>
        <w:tab/>
        <w:t>34, 39, 190</w:t>
      </w:r>
    </w:p>
    <w:p w:rsidR="00BB15A7" w:rsidRDefault="00BB15A7">
      <w:pPr>
        <w:pStyle w:val="Index2"/>
        <w:tabs>
          <w:tab w:val="right" w:leader="dot" w:pos="4582"/>
        </w:tabs>
        <w:rPr>
          <w:noProof/>
        </w:rPr>
      </w:pPr>
      <w:r>
        <w:rPr>
          <w:noProof/>
        </w:rPr>
        <w:t>in reactive systems</w:t>
      </w:r>
      <w:r>
        <w:rPr>
          <w:noProof/>
        </w:rPr>
        <w:tab/>
        <w:t>10, 26, 27</w:t>
      </w:r>
    </w:p>
    <w:p w:rsidR="00BB15A7" w:rsidRDefault="00BB15A7">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rsidR="00BB15A7" w:rsidRDefault="00BB15A7">
      <w:pPr>
        <w:pStyle w:val="Index2"/>
        <w:tabs>
          <w:tab w:val="right" w:leader="dot" w:pos="4582"/>
        </w:tabs>
        <w:rPr>
          <w:bCs/>
          <w:noProof/>
        </w:rPr>
      </w:pPr>
      <w:r>
        <w:rPr>
          <w:noProof/>
        </w:rPr>
        <w:t>order</w:t>
      </w:r>
      <w:r>
        <w:rPr>
          <w:noProof/>
        </w:rPr>
        <w:tab/>
      </w:r>
      <w:r>
        <w:rPr>
          <w:b/>
          <w:bCs/>
          <w:noProof/>
        </w:rPr>
        <w:t>190</w:t>
      </w:r>
      <w:r>
        <w:rPr>
          <w:bCs/>
          <w:noProof/>
        </w:rPr>
        <w:t>, 196, 197, 201, 206, 207, 208, 210, 213, 243, 254, 281, 301, 303</w:t>
      </w:r>
    </w:p>
    <w:p w:rsidR="00BB15A7" w:rsidRDefault="00BB15A7">
      <w:pPr>
        <w:pStyle w:val="Index2"/>
        <w:tabs>
          <w:tab w:val="right" w:leader="dot" w:pos="4582"/>
        </w:tabs>
        <w:rPr>
          <w:noProof/>
        </w:rPr>
      </w:pPr>
      <w:r>
        <w:rPr>
          <w:noProof/>
        </w:rPr>
        <w:t>persistent</w:t>
      </w:r>
      <w:r>
        <w:rPr>
          <w:noProof/>
        </w:rPr>
        <w:tab/>
        <w:t>56, 208, 251, 252</w:t>
      </w:r>
    </w:p>
    <w:p w:rsidR="00BB15A7" w:rsidRDefault="00BB15A7">
      <w:pPr>
        <w:pStyle w:val="Index2"/>
        <w:tabs>
          <w:tab w:val="right" w:leader="dot" w:pos="4582"/>
        </w:tabs>
        <w:rPr>
          <w:noProof/>
        </w:rPr>
      </w:pPr>
      <w:r>
        <w:rPr>
          <w:noProof/>
        </w:rPr>
        <w:t>queue</w:t>
      </w:r>
      <w:r>
        <w:rPr>
          <w:noProof/>
        </w:rPr>
        <w:tab/>
        <w:t>14, 16, 17, 32</w:t>
      </w:r>
    </w:p>
    <w:p w:rsidR="00BB15A7" w:rsidRDefault="00BB15A7">
      <w:pPr>
        <w:pStyle w:val="Index1"/>
        <w:tabs>
          <w:tab w:val="right" w:leader="dot" w:pos="4582"/>
        </w:tabs>
        <w:rPr>
          <w:noProof/>
        </w:rPr>
      </w:pPr>
      <w:r w:rsidRPr="000A6C94">
        <w:rPr>
          <w:i/>
          <w:noProof/>
        </w:rPr>
        <w:t>EVENT_DONE</w:t>
      </w:r>
      <w:r>
        <w:rPr>
          <w:noProof/>
        </w:rPr>
        <w:tab/>
        <w:t>214</w:t>
      </w:r>
    </w:p>
    <w:p w:rsidR="00BB15A7" w:rsidRDefault="00BB15A7">
      <w:pPr>
        <w:pStyle w:val="Index1"/>
        <w:tabs>
          <w:tab w:val="right" w:leader="dot" w:pos="4582"/>
        </w:tabs>
        <w:rPr>
          <w:noProof/>
        </w:rPr>
      </w:pPr>
      <w:r w:rsidRPr="000A6C94">
        <w:rPr>
          <w:i/>
          <w:noProof/>
        </w:rPr>
        <w:t>EVENT_RCV</w:t>
      </w:r>
      <w:r>
        <w:rPr>
          <w:noProof/>
        </w:rPr>
        <w:tab/>
        <w:t>214</w:t>
      </w:r>
    </w:p>
    <w:p w:rsidR="00BB15A7" w:rsidRDefault="00BB15A7">
      <w:pPr>
        <w:pStyle w:val="Index1"/>
        <w:tabs>
          <w:tab w:val="right" w:leader="dot" w:pos="4582"/>
        </w:tabs>
        <w:rPr>
          <w:noProof/>
        </w:rPr>
      </w:pPr>
      <w:r w:rsidRPr="000A6C94">
        <w:rPr>
          <w:i/>
          <w:noProof/>
        </w:rPr>
        <w:t>EVENT_XMIT</w:t>
      </w:r>
      <w:r>
        <w:rPr>
          <w:noProof/>
        </w:rPr>
        <w:tab/>
        <w:t>214</w:t>
      </w:r>
    </w:p>
    <w:p w:rsidR="00BB15A7" w:rsidRDefault="00BB15A7">
      <w:pPr>
        <w:pStyle w:val="Index1"/>
        <w:tabs>
          <w:tab w:val="right" w:leader="dot" w:pos="4582"/>
        </w:tabs>
        <w:rPr>
          <w:noProof/>
        </w:rPr>
      </w:pPr>
      <w:r w:rsidRPr="000A6C94">
        <w:rPr>
          <w:i/>
          <w:noProof/>
        </w:rPr>
        <w:t xml:space="preserve">exact </w:t>
      </w:r>
      <w:r>
        <w:rPr>
          <w:noProof/>
        </w:rPr>
        <w:t>(</w:t>
      </w:r>
      <w:r w:rsidRPr="000A6C94">
        <w:rPr>
          <w:i/>
          <w:noProof/>
        </w:rPr>
        <w:t>XMapper</w:t>
      </w:r>
      <w:r>
        <w:rPr>
          <w:noProof/>
        </w:rPr>
        <w:t xml:space="preserve"> method)</w:t>
      </w:r>
      <w:r>
        <w:rPr>
          <w:noProof/>
        </w:rPr>
        <w:tab/>
        <w:t>383</w:t>
      </w:r>
    </w:p>
    <w:p w:rsidR="00BB15A7" w:rsidRDefault="00BB15A7">
      <w:pPr>
        <w:pStyle w:val="Index1"/>
        <w:tabs>
          <w:tab w:val="right" w:leader="dot" w:pos="4582"/>
        </w:tabs>
        <w:rPr>
          <w:noProof/>
        </w:rPr>
      </w:pPr>
      <w:r>
        <w:rPr>
          <w:noProof/>
        </w:rPr>
        <w:t>exception</w:t>
      </w:r>
      <w:r>
        <w:rPr>
          <w:noProof/>
        </w:rPr>
        <w:tab/>
      </w:r>
      <w:r w:rsidRPr="000A6C94">
        <w:rPr>
          <w:rFonts w:cs="Mangal"/>
          <w:i/>
          <w:noProof/>
        </w:rPr>
        <w:t>See</w:t>
      </w:r>
      <w:r w:rsidRPr="000A6C94">
        <w:rPr>
          <w:rFonts w:cs="Mangal"/>
          <w:noProof/>
        </w:rPr>
        <w:t xml:space="preserve"> aborting simulation experiment</w:t>
      </w:r>
    </w:p>
    <w:p w:rsidR="00BB15A7" w:rsidRDefault="00BB15A7">
      <w:pPr>
        <w:pStyle w:val="Index1"/>
        <w:tabs>
          <w:tab w:val="right" w:leader="dot" w:pos="4582"/>
        </w:tabs>
        <w:rPr>
          <w:noProof/>
        </w:rPr>
      </w:pPr>
      <w:r w:rsidRPr="000A6C94">
        <w:rPr>
          <w:i/>
          <w:noProof/>
        </w:rPr>
        <w:t xml:space="preserve">excptn </w:t>
      </w:r>
      <w:r>
        <w:rPr>
          <w:noProof/>
        </w:rPr>
        <w:t>(global function)</w:t>
      </w:r>
      <w:r>
        <w:rPr>
          <w:noProof/>
        </w:rPr>
        <w:tab/>
        <w:t>148, 407</w:t>
      </w:r>
    </w:p>
    <w:p w:rsidR="00BB15A7" w:rsidRDefault="00BB15A7">
      <w:pPr>
        <w:pStyle w:val="Index2"/>
        <w:tabs>
          <w:tab w:val="right" w:leader="dot" w:pos="4582"/>
        </w:tabs>
        <w:rPr>
          <w:noProof/>
        </w:rPr>
      </w:pPr>
      <w:r>
        <w:rPr>
          <w:noProof/>
        </w:rPr>
        <w:t>examples</w:t>
      </w:r>
      <w:r>
        <w:rPr>
          <w:noProof/>
        </w:rPr>
        <w:tab/>
        <w:t>75, 82, 83, 309, 310, 313, 319</w:t>
      </w:r>
    </w:p>
    <w:p w:rsidR="00BB15A7" w:rsidRDefault="00BB15A7">
      <w:pPr>
        <w:pStyle w:val="Index1"/>
        <w:tabs>
          <w:tab w:val="right" w:leader="dot" w:pos="4582"/>
        </w:tabs>
        <w:rPr>
          <w:noProof/>
        </w:rPr>
      </w:pPr>
      <w:r w:rsidRPr="000A6C94">
        <w:rPr>
          <w:i/>
          <w:noProof/>
        </w:rPr>
        <w:t>EXIT_abort</w:t>
      </w:r>
      <w:r>
        <w:rPr>
          <w:noProof/>
        </w:rPr>
        <w:tab/>
        <w:t>336</w:t>
      </w:r>
    </w:p>
    <w:p w:rsidR="00BB15A7" w:rsidRDefault="00BB15A7">
      <w:pPr>
        <w:pStyle w:val="Index1"/>
        <w:tabs>
          <w:tab w:val="right" w:leader="dot" w:pos="4582"/>
        </w:tabs>
        <w:rPr>
          <w:noProof/>
        </w:rPr>
      </w:pPr>
      <w:r w:rsidRPr="000A6C94">
        <w:rPr>
          <w:i/>
          <w:noProof/>
        </w:rPr>
        <w:t>EXIT_msglimit</w:t>
      </w:r>
      <w:r>
        <w:rPr>
          <w:noProof/>
        </w:rPr>
        <w:tab/>
        <w:t>336</w:t>
      </w:r>
    </w:p>
    <w:p w:rsidR="00BB15A7" w:rsidRDefault="00BB15A7">
      <w:pPr>
        <w:pStyle w:val="Index1"/>
        <w:tabs>
          <w:tab w:val="right" w:leader="dot" w:pos="4582"/>
        </w:tabs>
        <w:rPr>
          <w:noProof/>
        </w:rPr>
      </w:pPr>
      <w:r w:rsidRPr="000A6C94">
        <w:rPr>
          <w:i/>
          <w:noProof/>
        </w:rPr>
        <w:t>EXIT_noevents</w:t>
      </w:r>
      <w:r>
        <w:rPr>
          <w:noProof/>
        </w:rPr>
        <w:tab/>
        <w:t>336</w:t>
      </w:r>
    </w:p>
    <w:p w:rsidR="00BB15A7" w:rsidRDefault="00BB15A7">
      <w:pPr>
        <w:pStyle w:val="Index1"/>
        <w:tabs>
          <w:tab w:val="right" w:leader="dot" w:pos="4582"/>
        </w:tabs>
        <w:rPr>
          <w:noProof/>
        </w:rPr>
      </w:pPr>
      <w:r w:rsidRPr="000A6C94">
        <w:rPr>
          <w:i/>
          <w:noProof/>
        </w:rPr>
        <w:t>EXIT_rtimelimit</w:t>
      </w:r>
      <w:r>
        <w:rPr>
          <w:noProof/>
        </w:rPr>
        <w:tab/>
        <w:t>336</w:t>
      </w:r>
    </w:p>
    <w:p w:rsidR="00BB15A7" w:rsidRDefault="00BB15A7">
      <w:pPr>
        <w:pStyle w:val="Index1"/>
        <w:tabs>
          <w:tab w:val="right" w:leader="dot" w:pos="4582"/>
        </w:tabs>
        <w:rPr>
          <w:noProof/>
        </w:rPr>
      </w:pPr>
      <w:r w:rsidRPr="000A6C94">
        <w:rPr>
          <w:i/>
          <w:noProof/>
        </w:rPr>
        <w:t>EXIT_stimelimit</w:t>
      </w:r>
      <w:r>
        <w:rPr>
          <w:noProof/>
        </w:rPr>
        <w:tab/>
        <w:t>336</w:t>
      </w:r>
    </w:p>
    <w:p w:rsidR="00BB15A7" w:rsidRDefault="00BB15A7">
      <w:pPr>
        <w:pStyle w:val="Index1"/>
        <w:tabs>
          <w:tab w:val="right" w:leader="dot" w:pos="4582"/>
        </w:tabs>
        <w:rPr>
          <w:noProof/>
        </w:rPr>
      </w:pPr>
      <w:r w:rsidRPr="000A6C94">
        <w:rPr>
          <w:i/>
          <w:noProof/>
        </w:rPr>
        <w:t>EXIT_user</w:t>
      </w:r>
      <w:r>
        <w:rPr>
          <w:noProof/>
        </w:rPr>
        <w:tab/>
        <w:t>336</w:t>
      </w:r>
    </w:p>
    <w:p w:rsidR="00BB15A7" w:rsidRDefault="00BB15A7">
      <w:pPr>
        <w:pStyle w:val="Index1"/>
        <w:tabs>
          <w:tab w:val="right" w:leader="dot" w:pos="4582"/>
        </w:tabs>
        <w:rPr>
          <w:noProof/>
        </w:rPr>
      </w:pPr>
      <w:r w:rsidRPr="000A6C94">
        <w:rPr>
          <w:i/>
          <w:noProof/>
        </w:rPr>
        <w:t xml:space="preserve">exmode </w:t>
      </w:r>
      <w:r>
        <w:rPr>
          <w:noProof/>
        </w:rPr>
        <w:t>(exposure selector)</w:t>
      </w:r>
      <w:r>
        <w:rPr>
          <w:noProof/>
        </w:rPr>
        <w:tab/>
        <w:t>348, 352, 353</w:t>
      </w:r>
    </w:p>
    <w:p w:rsidR="00BB15A7" w:rsidRDefault="00BB15A7">
      <w:pPr>
        <w:pStyle w:val="Index1"/>
        <w:tabs>
          <w:tab w:val="right" w:leader="dot" w:pos="4582"/>
        </w:tabs>
        <w:rPr>
          <w:noProof/>
        </w:rPr>
      </w:pPr>
      <w:r>
        <w:rPr>
          <w:noProof/>
        </w:rPr>
        <w:t>Experimenter Time Unit</w:t>
      </w:r>
      <w:r>
        <w:rPr>
          <w:noProof/>
        </w:rPr>
        <w:tab/>
      </w:r>
      <w:r w:rsidRPr="000A6C94">
        <w:rPr>
          <w:rFonts w:cs="Mangal"/>
          <w:i/>
          <w:noProof/>
        </w:rPr>
        <w:t>See</w:t>
      </w:r>
      <w:r w:rsidRPr="000A6C94">
        <w:rPr>
          <w:rFonts w:cs="Mangal"/>
          <w:noProof/>
        </w:rPr>
        <w:t xml:space="preserve"> </w:t>
      </w:r>
      <w:r w:rsidRPr="000A6C94">
        <w:rPr>
          <w:rFonts w:cs="Mangal"/>
          <w:i/>
          <w:noProof/>
        </w:rPr>
        <w:t>ETU</w:t>
      </w:r>
    </w:p>
    <w:p w:rsidR="00BB15A7" w:rsidRDefault="00BB15A7">
      <w:pPr>
        <w:pStyle w:val="Index1"/>
        <w:tabs>
          <w:tab w:val="right" w:leader="dot" w:pos="4582"/>
        </w:tabs>
        <w:rPr>
          <w:noProof/>
        </w:rPr>
      </w:pPr>
      <w:r w:rsidRPr="000A6C94">
        <w:rPr>
          <w:i/>
          <w:noProof/>
        </w:rPr>
        <w:t>EXPONENTIAL</w:t>
      </w:r>
      <w:r>
        <w:rPr>
          <w:noProof/>
        </w:rPr>
        <w:tab/>
        <w:t>234</w:t>
      </w:r>
    </w:p>
    <w:p w:rsidR="00BB15A7" w:rsidRDefault="00BB15A7">
      <w:pPr>
        <w:pStyle w:val="Index1"/>
        <w:tabs>
          <w:tab w:val="right" w:leader="dot" w:pos="4582"/>
        </w:tabs>
        <w:rPr>
          <w:noProof/>
        </w:rPr>
      </w:pPr>
      <w:r>
        <w:rPr>
          <w:noProof/>
        </w:rPr>
        <w:t>exposing</w:t>
      </w:r>
      <w:r>
        <w:rPr>
          <w:noProof/>
        </w:rPr>
        <w:tab/>
        <w:t>324, 379</w:t>
      </w:r>
    </w:p>
    <w:p w:rsidR="00BB15A7" w:rsidRDefault="00BB15A7">
      <w:pPr>
        <w:pStyle w:val="IndexHeading"/>
        <w:keepNext/>
        <w:tabs>
          <w:tab w:val="right" w:leader="dot" w:pos="4582"/>
        </w:tabs>
        <w:rPr>
          <w:rFonts w:eastAsiaTheme="minorEastAsia" w:cstheme="minorBidi"/>
          <w:b w:val="0"/>
          <w:bCs w:val="0"/>
          <w:noProof/>
        </w:rPr>
      </w:pPr>
      <w:r>
        <w:rPr>
          <w:noProof/>
        </w:rPr>
        <w:t>F</w:t>
      </w:r>
    </w:p>
    <w:p w:rsidR="00BB15A7" w:rsidRDefault="00BB15A7">
      <w:pPr>
        <w:pStyle w:val="Index1"/>
        <w:tabs>
          <w:tab w:val="right" w:leader="dot" w:pos="4582"/>
        </w:tabs>
        <w:rPr>
          <w:noProof/>
        </w:rPr>
      </w:pPr>
      <w:r>
        <w:rPr>
          <w:noProof/>
        </w:rPr>
        <w:t>fairness</w:t>
      </w:r>
      <w:r>
        <w:rPr>
          <w:noProof/>
        </w:rPr>
        <w:tab/>
        <w:t>120</w:t>
      </w:r>
    </w:p>
    <w:p w:rsidR="00BB15A7" w:rsidRDefault="00BB15A7">
      <w:pPr>
        <w:pStyle w:val="Index1"/>
        <w:tabs>
          <w:tab w:val="right" w:leader="dot" w:pos="4582"/>
        </w:tabs>
        <w:rPr>
          <w:bCs/>
          <w:noProof/>
        </w:rPr>
      </w:pPr>
      <w:r>
        <w:rPr>
          <w:noProof/>
        </w:rPr>
        <w:t>faulty links</w:t>
      </w:r>
      <w:r>
        <w:rPr>
          <w:noProof/>
        </w:rPr>
        <w:tab/>
        <w:t xml:space="preserve">66, </w:t>
      </w:r>
      <w:r>
        <w:rPr>
          <w:b/>
          <w:bCs/>
          <w:noProof/>
        </w:rPr>
        <w:t>261</w:t>
      </w:r>
      <w:r>
        <w:rPr>
          <w:bCs/>
          <w:noProof/>
        </w:rPr>
        <w:t>–</w:t>
      </w:r>
      <w:r>
        <w:rPr>
          <w:b/>
          <w:bCs/>
          <w:noProof/>
        </w:rPr>
        <w:t>63</w:t>
      </w:r>
      <w:r>
        <w:rPr>
          <w:bCs/>
          <w:noProof/>
        </w:rPr>
        <w:t>, 408</w:t>
      </w:r>
    </w:p>
    <w:p w:rsidR="00BB15A7" w:rsidRDefault="00BB15A7">
      <w:pPr>
        <w:pStyle w:val="Index1"/>
        <w:tabs>
          <w:tab w:val="right" w:leader="dot" w:pos="4582"/>
        </w:tabs>
        <w:rPr>
          <w:noProof/>
        </w:rPr>
      </w:pPr>
      <w:r>
        <w:rPr>
          <w:noProof/>
        </w:rPr>
        <w:t>FEC (Forward Error Correction)</w:t>
      </w:r>
      <w:r>
        <w:rPr>
          <w:noProof/>
        </w:rPr>
        <w:tab/>
        <w:t>266, 286</w:t>
      </w:r>
    </w:p>
    <w:p w:rsidR="00BB15A7" w:rsidRDefault="00BB15A7">
      <w:pPr>
        <w:pStyle w:val="Index1"/>
        <w:tabs>
          <w:tab w:val="right" w:leader="dot" w:pos="4582"/>
        </w:tabs>
        <w:rPr>
          <w:noProof/>
        </w:rPr>
      </w:pPr>
      <w:r>
        <w:rPr>
          <w:noProof/>
        </w:rPr>
        <w:t>fifo</w:t>
      </w:r>
      <w:r w:rsidRPr="000A6C94">
        <w:rPr>
          <w:i/>
          <w:noProof/>
        </w:rPr>
        <w:t xml:space="preserve"> Mailbox</w:t>
      </w:r>
      <w:r>
        <w:rPr>
          <w:noProof/>
        </w:rPr>
        <w:tab/>
        <w:t>292, 293–305</w:t>
      </w:r>
    </w:p>
    <w:p w:rsidR="00BB15A7" w:rsidRDefault="00BB15A7">
      <w:pPr>
        <w:pStyle w:val="Index1"/>
        <w:tabs>
          <w:tab w:val="right" w:leader="dot" w:pos="4582"/>
        </w:tabs>
        <w:rPr>
          <w:noProof/>
        </w:rPr>
      </w:pPr>
      <w:r w:rsidRPr="000A6C94">
        <w:rPr>
          <w:i/>
          <w:noProof/>
        </w:rPr>
        <w:t>FIXED</w:t>
      </w:r>
      <w:r>
        <w:rPr>
          <w:noProof/>
        </w:rPr>
        <w:tab/>
        <w:t>234</w:t>
      </w:r>
    </w:p>
    <w:p w:rsidR="00BB15A7" w:rsidRDefault="00BB15A7">
      <w:pPr>
        <w:pStyle w:val="Index1"/>
        <w:tabs>
          <w:tab w:val="right" w:leader="dot" w:pos="4582"/>
        </w:tabs>
        <w:rPr>
          <w:noProof/>
        </w:rPr>
      </w:pPr>
      <w:r w:rsidRPr="000A6C94">
        <w:rPr>
          <w:i/>
          <w:noProof/>
        </w:rPr>
        <w:t>flagCleared</w:t>
      </w:r>
      <w:r>
        <w:rPr>
          <w:noProof/>
        </w:rPr>
        <w:tab/>
        <w:t>147, 221</w:t>
      </w:r>
    </w:p>
    <w:p w:rsidR="00BB15A7" w:rsidRDefault="00BB15A7">
      <w:pPr>
        <w:pStyle w:val="Index1"/>
        <w:tabs>
          <w:tab w:val="right" w:leader="dot" w:pos="4582"/>
        </w:tabs>
        <w:rPr>
          <w:noProof/>
        </w:rPr>
      </w:pPr>
      <w:r w:rsidRPr="000A6C94">
        <w:rPr>
          <w:i/>
          <w:noProof/>
        </w:rPr>
        <w:t xml:space="preserve">Flags </w:t>
      </w:r>
      <w:r>
        <w:rPr>
          <w:noProof/>
        </w:rPr>
        <w:t>(</w:t>
      </w:r>
      <w:r w:rsidRPr="000A6C94">
        <w:rPr>
          <w:i/>
          <w:noProof/>
        </w:rPr>
        <w:t xml:space="preserve">Packet </w:t>
      </w:r>
      <w:r>
        <w:rPr>
          <w:noProof/>
        </w:rPr>
        <w:t>attribute)</w:t>
      </w:r>
      <w:r>
        <w:rPr>
          <w:noProof/>
        </w:rPr>
        <w:tab/>
        <w:t>219, 221, 261, 262</w:t>
      </w:r>
    </w:p>
    <w:p w:rsidR="00BB15A7" w:rsidRDefault="00BB15A7">
      <w:pPr>
        <w:pStyle w:val="Index1"/>
        <w:tabs>
          <w:tab w:val="right" w:leader="dot" w:pos="4582"/>
        </w:tabs>
        <w:rPr>
          <w:bCs/>
          <w:noProof/>
        </w:rPr>
      </w:pPr>
      <w:r w:rsidRPr="000A6C94">
        <w:rPr>
          <w:i/>
          <w:noProof/>
        </w:rPr>
        <w:t xml:space="preserve">FLAGS </w:t>
      </w:r>
      <w:r>
        <w:rPr>
          <w:noProof/>
        </w:rPr>
        <w:t>(type)</w:t>
      </w:r>
      <w:r>
        <w:rPr>
          <w:noProof/>
        </w:rPr>
        <w:tab/>
      </w:r>
      <w:r>
        <w:rPr>
          <w:b/>
          <w:bCs/>
          <w:noProof/>
        </w:rPr>
        <w:t>146</w:t>
      </w:r>
      <w:r>
        <w:rPr>
          <w:bCs/>
          <w:noProof/>
        </w:rPr>
        <w:t>, 219, 339</w:t>
      </w:r>
    </w:p>
    <w:p w:rsidR="00BB15A7" w:rsidRDefault="00BB15A7">
      <w:pPr>
        <w:pStyle w:val="Index1"/>
        <w:tabs>
          <w:tab w:val="right" w:leader="dot" w:pos="4582"/>
        </w:tabs>
        <w:rPr>
          <w:noProof/>
        </w:rPr>
      </w:pPr>
      <w:r w:rsidRPr="000A6C94">
        <w:rPr>
          <w:i/>
          <w:noProof/>
        </w:rPr>
        <w:t>flagSet</w:t>
      </w:r>
      <w:r>
        <w:rPr>
          <w:noProof/>
        </w:rPr>
        <w:tab/>
        <w:t>147, 221</w:t>
      </w:r>
    </w:p>
    <w:p w:rsidR="00BB15A7" w:rsidRDefault="00BB15A7">
      <w:pPr>
        <w:pStyle w:val="Index1"/>
        <w:tabs>
          <w:tab w:val="right" w:leader="dot" w:pos="4582"/>
        </w:tabs>
        <w:rPr>
          <w:noProof/>
        </w:rPr>
      </w:pPr>
      <w:r w:rsidRPr="000A6C94">
        <w:rPr>
          <w:i/>
          <w:noProof/>
        </w:rPr>
        <w:t>FlgSCL</w:t>
      </w:r>
      <w:r>
        <w:rPr>
          <w:noProof/>
        </w:rPr>
        <w:tab/>
        <w:t>234</w:t>
      </w:r>
    </w:p>
    <w:p w:rsidR="00BB15A7" w:rsidRDefault="00BB15A7">
      <w:pPr>
        <w:pStyle w:val="Index1"/>
        <w:tabs>
          <w:tab w:val="right" w:leader="dot" w:pos="4582"/>
        </w:tabs>
        <w:rPr>
          <w:noProof/>
        </w:rPr>
      </w:pPr>
      <w:r w:rsidRPr="000A6C94">
        <w:rPr>
          <w:i/>
          <w:noProof/>
        </w:rPr>
        <w:t>FlgSPF</w:t>
      </w:r>
    </w:p>
    <w:p w:rsidR="00BB15A7" w:rsidRDefault="00BB15A7">
      <w:pPr>
        <w:pStyle w:val="Index2"/>
        <w:tabs>
          <w:tab w:val="right" w:leader="dot" w:pos="4582"/>
        </w:tabs>
        <w:rPr>
          <w:noProof/>
        </w:rPr>
      </w:pPr>
      <w:r w:rsidRPr="000A6C94">
        <w:rPr>
          <w:i/>
          <w:noProof/>
        </w:rPr>
        <w:t xml:space="preserve">Link </w:t>
      </w:r>
      <w:r>
        <w:rPr>
          <w:noProof/>
        </w:rPr>
        <w:t>attribute</w:t>
      </w:r>
      <w:r>
        <w:rPr>
          <w:noProof/>
        </w:rPr>
        <w:tab/>
        <w:t>331</w:t>
      </w:r>
    </w:p>
    <w:p w:rsidR="00BB15A7" w:rsidRDefault="00BB15A7">
      <w:pPr>
        <w:pStyle w:val="Index2"/>
        <w:tabs>
          <w:tab w:val="right" w:leader="dot" w:pos="4582"/>
        </w:tabs>
        <w:rPr>
          <w:noProof/>
        </w:rPr>
      </w:pPr>
      <w:r w:rsidRPr="000A6C94">
        <w:rPr>
          <w:i/>
          <w:noProof/>
        </w:rPr>
        <w:t>RFChannel attribute</w:t>
      </w:r>
      <w:r>
        <w:rPr>
          <w:noProof/>
        </w:rPr>
        <w:tab/>
        <w:t>333</w:t>
      </w:r>
    </w:p>
    <w:p w:rsidR="00BB15A7" w:rsidRDefault="00BB15A7">
      <w:pPr>
        <w:pStyle w:val="Index2"/>
        <w:tabs>
          <w:tab w:val="right" w:leader="dot" w:pos="4582"/>
        </w:tabs>
        <w:rPr>
          <w:noProof/>
        </w:rPr>
      </w:pPr>
      <w:r w:rsidRPr="000A6C94">
        <w:rPr>
          <w:i/>
          <w:noProof/>
        </w:rPr>
        <w:t xml:space="preserve">Traffic </w:t>
      </w:r>
      <w:r>
        <w:rPr>
          <w:noProof/>
        </w:rPr>
        <w:t>attribute</w:t>
      </w:r>
      <w:r>
        <w:rPr>
          <w:noProof/>
        </w:rPr>
        <w:tab/>
        <w:t>234</w:t>
      </w:r>
    </w:p>
    <w:p w:rsidR="00BB15A7" w:rsidRDefault="00BB15A7">
      <w:pPr>
        <w:pStyle w:val="Index1"/>
        <w:tabs>
          <w:tab w:val="right" w:leader="dot" w:pos="4582"/>
        </w:tabs>
        <w:rPr>
          <w:noProof/>
        </w:rPr>
      </w:pPr>
      <w:r w:rsidRPr="000A6C94">
        <w:rPr>
          <w:i/>
          <w:noProof/>
        </w:rPr>
        <w:t>FlgSUS</w:t>
      </w:r>
      <w:r>
        <w:rPr>
          <w:noProof/>
        </w:rPr>
        <w:tab/>
        <w:t>234</w:t>
      </w:r>
    </w:p>
    <w:p w:rsidR="00BB15A7" w:rsidRDefault="00BB15A7">
      <w:pPr>
        <w:pStyle w:val="Index1"/>
        <w:tabs>
          <w:tab w:val="right" w:leader="dot" w:pos="4582"/>
        </w:tabs>
        <w:rPr>
          <w:noProof/>
        </w:rPr>
      </w:pPr>
      <w:r>
        <w:rPr>
          <w:noProof/>
        </w:rPr>
        <w:t>flight simulator</w:t>
      </w:r>
      <w:r>
        <w:rPr>
          <w:noProof/>
        </w:rPr>
        <w:tab/>
        <w:t>12, 26</w:t>
      </w:r>
    </w:p>
    <w:p w:rsidR="00BB15A7" w:rsidRDefault="00BB15A7">
      <w:pPr>
        <w:pStyle w:val="Index1"/>
        <w:tabs>
          <w:tab w:val="right" w:leader="dot" w:pos="4582"/>
        </w:tabs>
        <w:rPr>
          <w:bCs/>
          <w:noProof/>
        </w:rPr>
      </w:pPr>
      <w:r w:rsidRPr="000A6C94">
        <w:rPr>
          <w:i/>
          <w:noProof/>
        </w:rPr>
        <w:t xml:space="preserve">follow </w:t>
      </w:r>
      <w:r>
        <w:rPr>
          <w:noProof/>
        </w:rPr>
        <w:t>(</w:t>
      </w:r>
      <w:r w:rsidRPr="000A6C94">
        <w:rPr>
          <w:i/>
          <w:noProof/>
        </w:rPr>
        <w:t>Transceiver</w:t>
      </w:r>
      <w:r>
        <w:rPr>
          <w:noProof/>
        </w:rPr>
        <w:t xml:space="preserve"> method)</w:t>
      </w:r>
      <w:r>
        <w:rPr>
          <w:noProof/>
        </w:rPr>
        <w:tab/>
      </w:r>
      <w:r>
        <w:rPr>
          <w:b/>
          <w:bCs/>
          <w:noProof/>
        </w:rPr>
        <w:t>279</w:t>
      </w:r>
      <w:r>
        <w:rPr>
          <w:bCs/>
          <w:noProof/>
        </w:rPr>
        <w:t>, 286, 391</w:t>
      </w:r>
    </w:p>
    <w:p w:rsidR="00BB15A7" w:rsidRDefault="00BB15A7">
      <w:pPr>
        <w:pStyle w:val="Index1"/>
        <w:tabs>
          <w:tab w:val="right" w:leader="dot" w:pos="4582"/>
        </w:tabs>
        <w:rPr>
          <w:noProof/>
        </w:rPr>
      </w:pPr>
      <w:r w:rsidRPr="000A6C94">
        <w:rPr>
          <w:i/>
          <w:noProof/>
        </w:rPr>
        <w:t>free</w:t>
      </w:r>
      <w:r>
        <w:rPr>
          <w:noProof/>
        </w:rPr>
        <w:t xml:space="preserve"> (</w:t>
      </w:r>
      <w:r w:rsidRPr="000A6C94">
        <w:rPr>
          <w:i/>
          <w:noProof/>
        </w:rPr>
        <w:t>Mailbox</w:t>
      </w:r>
      <w:r>
        <w:rPr>
          <w:noProof/>
        </w:rPr>
        <w:t xml:space="preserve"> method)</w:t>
      </w:r>
      <w:r>
        <w:rPr>
          <w:noProof/>
        </w:rPr>
        <w:tab/>
        <w:t>302</w:t>
      </w:r>
    </w:p>
    <w:p w:rsidR="00BB15A7" w:rsidRDefault="00BB15A7">
      <w:pPr>
        <w:pStyle w:val="Index1"/>
        <w:tabs>
          <w:tab w:val="right" w:leader="dot" w:pos="4582"/>
        </w:tabs>
        <w:rPr>
          <w:noProof/>
        </w:rPr>
      </w:pPr>
      <w:r w:rsidRPr="000A6C94">
        <w:rPr>
          <w:i/>
          <w:noProof/>
        </w:rPr>
        <w:t xml:space="preserve">FT_LEVEL0 </w:t>
      </w:r>
      <w:r>
        <w:rPr>
          <w:noProof/>
        </w:rPr>
        <w:t>(</w:t>
      </w:r>
      <w:r w:rsidRPr="000A6C94">
        <w:rPr>
          <w:i/>
          <w:noProof/>
        </w:rPr>
        <w:t>Link</w:t>
      </w:r>
      <w:r>
        <w:rPr>
          <w:noProof/>
        </w:rPr>
        <w:t xml:space="preserve"> fault level)</w:t>
      </w:r>
      <w:r>
        <w:rPr>
          <w:noProof/>
        </w:rPr>
        <w:tab/>
        <w:t>262</w:t>
      </w:r>
    </w:p>
    <w:p w:rsidR="00BB15A7" w:rsidRDefault="00BB15A7">
      <w:pPr>
        <w:pStyle w:val="Index1"/>
        <w:tabs>
          <w:tab w:val="right" w:leader="dot" w:pos="4582"/>
        </w:tabs>
        <w:rPr>
          <w:noProof/>
        </w:rPr>
      </w:pPr>
      <w:r w:rsidRPr="000A6C94">
        <w:rPr>
          <w:i/>
          <w:noProof/>
        </w:rPr>
        <w:t>FT_LEVEL1</w:t>
      </w:r>
      <w:r>
        <w:rPr>
          <w:noProof/>
        </w:rPr>
        <w:tab/>
        <w:t>262</w:t>
      </w:r>
    </w:p>
    <w:p w:rsidR="00BB15A7" w:rsidRDefault="00BB15A7">
      <w:pPr>
        <w:pStyle w:val="Index1"/>
        <w:tabs>
          <w:tab w:val="right" w:leader="dot" w:pos="4582"/>
        </w:tabs>
        <w:rPr>
          <w:noProof/>
        </w:rPr>
      </w:pPr>
      <w:r w:rsidRPr="000A6C94">
        <w:rPr>
          <w:i/>
          <w:noProof/>
        </w:rPr>
        <w:t>FT_LEVEL2</w:t>
      </w:r>
      <w:r>
        <w:rPr>
          <w:noProof/>
        </w:rPr>
        <w:tab/>
        <w:t>262</w:t>
      </w:r>
    </w:p>
    <w:p w:rsidR="00BB15A7" w:rsidRDefault="00BB15A7">
      <w:pPr>
        <w:pStyle w:val="Index1"/>
        <w:tabs>
          <w:tab w:val="right" w:leader="dot" w:pos="4582"/>
        </w:tabs>
        <w:rPr>
          <w:noProof/>
        </w:rPr>
      </w:pPr>
      <w:r w:rsidRPr="000A6C94">
        <w:rPr>
          <w:i/>
          <w:noProof/>
        </w:rPr>
        <w:t xml:space="preserve">full </w:t>
      </w:r>
      <w:r>
        <w:rPr>
          <w:noProof/>
        </w:rPr>
        <w:t>(</w:t>
      </w:r>
      <w:r w:rsidRPr="000A6C94">
        <w:rPr>
          <w:i/>
          <w:noProof/>
        </w:rPr>
        <w:t>Mailbox</w:t>
      </w:r>
      <w:r>
        <w:rPr>
          <w:noProof/>
        </w:rPr>
        <w:t xml:space="preserve"> method)</w:t>
      </w:r>
      <w:r>
        <w:rPr>
          <w:noProof/>
        </w:rPr>
        <w:tab/>
        <w:t>299, 300, 306, 317</w:t>
      </w:r>
    </w:p>
    <w:p w:rsidR="00BB15A7" w:rsidRDefault="00BB15A7">
      <w:pPr>
        <w:pStyle w:val="IndexHeading"/>
        <w:keepNext/>
        <w:tabs>
          <w:tab w:val="right" w:leader="dot" w:pos="4582"/>
        </w:tabs>
        <w:rPr>
          <w:rFonts w:eastAsiaTheme="minorEastAsia" w:cstheme="minorBidi"/>
          <w:b w:val="0"/>
          <w:bCs w:val="0"/>
          <w:noProof/>
        </w:rPr>
      </w:pPr>
      <w:r>
        <w:rPr>
          <w:noProof/>
        </w:rPr>
        <w:t>G</w:t>
      </w:r>
    </w:p>
    <w:p w:rsidR="00BB15A7" w:rsidRDefault="00BB15A7">
      <w:pPr>
        <w:pStyle w:val="Index1"/>
        <w:tabs>
          <w:tab w:val="right" w:leader="dot" w:pos="4582"/>
        </w:tabs>
        <w:rPr>
          <w:noProof/>
        </w:rPr>
      </w:pPr>
      <w:r w:rsidRPr="000A6C94">
        <w:rPr>
          <w:i/>
          <w:noProof/>
        </w:rPr>
        <w:t xml:space="preserve">gain </w:t>
      </w:r>
      <w:r>
        <w:rPr>
          <w:noProof/>
        </w:rPr>
        <w:t>(function)</w:t>
      </w:r>
      <w:r>
        <w:rPr>
          <w:noProof/>
        </w:rPr>
        <w:tab/>
        <w:t>390, 392</w:t>
      </w:r>
    </w:p>
    <w:p w:rsidR="00BB15A7" w:rsidRDefault="00BB15A7">
      <w:pPr>
        <w:pStyle w:val="Index1"/>
        <w:tabs>
          <w:tab w:val="right" w:leader="dot" w:pos="4582"/>
        </w:tabs>
        <w:rPr>
          <w:bCs/>
          <w:noProof/>
        </w:rPr>
      </w:pPr>
      <w:r>
        <w:rPr>
          <w:noProof/>
        </w:rPr>
        <w:t>Gaussian distribution</w:t>
      </w:r>
      <w:r>
        <w:rPr>
          <w:noProof/>
        </w:rPr>
        <w:tab/>
      </w:r>
      <w:r>
        <w:rPr>
          <w:b/>
          <w:bCs/>
          <w:noProof/>
        </w:rPr>
        <w:t>138</w:t>
      </w:r>
      <w:r>
        <w:rPr>
          <w:bCs/>
          <w:noProof/>
        </w:rPr>
        <w:t>, 388, 389, 392, 394</w:t>
      </w:r>
    </w:p>
    <w:p w:rsidR="00BB15A7" w:rsidRDefault="00BB15A7">
      <w:pPr>
        <w:pStyle w:val="Index1"/>
        <w:tabs>
          <w:tab w:val="right" w:leader="dot" w:pos="4582"/>
        </w:tabs>
        <w:rPr>
          <w:noProof/>
        </w:rPr>
      </w:pPr>
      <w:r w:rsidRPr="000A6C94">
        <w:rPr>
          <w:i/>
          <w:noProof/>
        </w:rPr>
        <w:t>gcc</w:t>
      </w:r>
      <w:r>
        <w:rPr>
          <w:noProof/>
        </w:rPr>
        <w:tab/>
        <w:t>400</w:t>
      </w:r>
    </w:p>
    <w:p w:rsidR="00BB15A7" w:rsidRDefault="00BB15A7">
      <w:pPr>
        <w:pStyle w:val="Index1"/>
        <w:tabs>
          <w:tab w:val="right" w:leader="dot" w:pos="4582"/>
        </w:tabs>
        <w:rPr>
          <w:noProof/>
        </w:rPr>
      </w:pPr>
      <w:r w:rsidRPr="000A6C94">
        <w:rPr>
          <w:i/>
          <w:noProof/>
        </w:rPr>
        <w:t>gdb</w:t>
      </w:r>
      <w:r>
        <w:rPr>
          <w:noProof/>
        </w:rPr>
        <w:tab/>
        <w:t>400, 407</w:t>
      </w:r>
    </w:p>
    <w:p w:rsidR="00BB15A7" w:rsidRDefault="00BB15A7">
      <w:pPr>
        <w:pStyle w:val="Index1"/>
        <w:tabs>
          <w:tab w:val="right" w:leader="dot" w:pos="4582"/>
        </w:tabs>
        <w:rPr>
          <w:noProof/>
        </w:rPr>
      </w:pPr>
      <w:r w:rsidRPr="000A6C94">
        <w:rPr>
          <w:i/>
          <w:noProof/>
        </w:rPr>
        <w:t>genBIT</w:t>
      </w:r>
      <w:r>
        <w:rPr>
          <w:noProof/>
        </w:rPr>
        <w:tab/>
        <w:t>235</w:t>
      </w:r>
    </w:p>
    <w:p w:rsidR="00BB15A7" w:rsidRDefault="00BB15A7">
      <w:pPr>
        <w:pStyle w:val="Index1"/>
        <w:tabs>
          <w:tab w:val="right" w:leader="dot" w:pos="4582"/>
        </w:tabs>
        <w:rPr>
          <w:noProof/>
        </w:rPr>
      </w:pPr>
      <w:r w:rsidRPr="000A6C94">
        <w:rPr>
          <w:i/>
          <w:noProof/>
        </w:rPr>
        <w:t>genBSI</w:t>
      </w:r>
      <w:r>
        <w:rPr>
          <w:noProof/>
        </w:rPr>
        <w:tab/>
        <w:t>235</w:t>
      </w:r>
    </w:p>
    <w:p w:rsidR="00BB15A7" w:rsidRDefault="00BB15A7">
      <w:pPr>
        <w:pStyle w:val="Index1"/>
        <w:tabs>
          <w:tab w:val="right" w:leader="dot" w:pos="4582"/>
        </w:tabs>
        <w:rPr>
          <w:noProof/>
        </w:rPr>
      </w:pPr>
      <w:r w:rsidRPr="000A6C94">
        <w:rPr>
          <w:i/>
          <w:noProof/>
        </w:rPr>
        <w:t>genCGR</w:t>
      </w:r>
      <w:r>
        <w:rPr>
          <w:noProof/>
        </w:rPr>
        <w:tab/>
        <w:t>235, 236</w:t>
      </w:r>
    </w:p>
    <w:p w:rsidR="00BB15A7" w:rsidRDefault="00BB15A7">
      <w:pPr>
        <w:pStyle w:val="Index1"/>
        <w:tabs>
          <w:tab w:val="right" w:leader="dot" w:pos="4582"/>
        </w:tabs>
        <w:rPr>
          <w:noProof/>
        </w:rPr>
      </w:pPr>
      <w:r w:rsidRPr="000A6C94">
        <w:rPr>
          <w:i/>
          <w:noProof/>
        </w:rPr>
        <w:t>genMIT</w:t>
      </w:r>
      <w:r>
        <w:rPr>
          <w:noProof/>
        </w:rPr>
        <w:tab/>
        <w:t>234</w:t>
      </w:r>
    </w:p>
    <w:p w:rsidR="00BB15A7" w:rsidRDefault="00BB15A7">
      <w:pPr>
        <w:pStyle w:val="Index1"/>
        <w:tabs>
          <w:tab w:val="right" w:leader="dot" w:pos="4582"/>
        </w:tabs>
        <w:rPr>
          <w:noProof/>
        </w:rPr>
      </w:pPr>
      <w:r w:rsidRPr="000A6C94">
        <w:rPr>
          <w:i/>
          <w:noProof/>
        </w:rPr>
        <w:t>genMLE</w:t>
      </w:r>
      <w:r>
        <w:rPr>
          <w:noProof/>
        </w:rPr>
        <w:tab/>
        <w:t>235</w:t>
      </w:r>
    </w:p>
    <w:p w:rsidR="00BB15A7" w:rsidRDefault="00BB15A7">
      <w:pPr>
        <w:pStyle w:val="Index1"/>
        <w:tabs>
          <w:tab w:val="right" w:leader="dot" w:pos="4582"/>
        </w:tabs>
        <w:rPr>
          <w:bCs/>
          <w:noProof/>
        </w:rPr>
      </w:pPr>
      <w:r w:rsidRPr="000A6C94">
        <w:rPr>
          <w:i/>
          <w:noProof/>
        </w:rPr>
        <w:t>genMSG</w:t>
      </w:r>
      <w:r>
        <w:rPr>
          <w:noProof/>
        </w:rPr>
        <w:tab/>
      </w:r>
      <w:r>
        <w:rPr>
          <w:b/>
          <w:bCs/>
          <w:noProof/>
        </w:rPr>
        <w:t>236</w:t>
      </w:r>
      <w:r>
        <w:rPr>
          <w:bCs/>
          <w:noProof/>
        </w:rPr>
        <w:t>, 238, 329</w:t>
      </w:r>
    </w:p>
    <w:p w:rsidR="00BB15A7" w:rsidRDefault="00BB15A7">
      <w:pPr>
        <w:pStyle w:val="Index1"/>
        <w:tabs>
          <w:tab w:val="right" w:leader="dot" w:pos="4582"/>
        </w:tabs>
        <w:rPr>
          <w:noProof/>
        </w:rPr>
      </w:pPr>
      <w:r w:rsidRPr="000A6C94">
        <w:rPr>
          <w:i/>
          <w:noProof/>
        </w:rPr>
        <w:t>genRCV</w:t>
      </w:r>
      <w:r>
        <w:rPr>
          <w:noProof/>
        </w:rPr>
        <w:tab/>
        <w:t>235, 236</w:t>
      </w:r>
    </w:p>
    <w:p w:rsidR="00BB15A7" w:rsidRDefault="00BB15A7">
      <w:pPr>
        <w:pStyle w:val="Index1"/>
        <w:tabs>
          <w:tab w:val="right" w:leader="dot" w:pos="4582"/>
        </w:tabs>
        <w:rPr>
          <w:noProof/>
        </w:rPr>
      </w:pPr>
      <w:r w:rsidRPr="000A6C94">
        <w:rPr>
          <w:i/>
          <w:noProof/>
        </w:rPr>
        <w:t>genSND</w:t>
      </w:r>
      <w:r>
        <w:rPr>
          <w:noProof/>
        </w:rPr>
        <w:tab/>
        <w:t>235</w:t>
      </w:r>
    </w:p>
    <w:p w:rsidR="00BB15A7" w:rsidRDefault="00BB15A7">
      <w:pPr>
        <w:pStyle w:val="Index1"/>
        <w:tabs>
          <w:tab w:val="right" w:leader="dot" w:pos="4582"/>
        </w:tabs>
        <w:rPr>
          <w:noProof/>
        </w:rPr>
      </w:pPr>
      <w:r w:rsidRPr="000A6C94">
        <w:rPr>
          <w:i/>
          <w:noProof/>
        </w:rPr>
        <w:t xml:space="preserve">get </w:t>
      </w:r>
      <w:r>
        <w:rPr>
          <w:noProof/>
        </w:rPr>
        <w:t>(</w:t>
      </w:r>
      <w:r w:rsidRPr="000A6C94">
        <w:rPr>
          <w:i/>
          <w:noProof/>
        </w:rPr>
        <w:t>Mailbox</w:t>
      </w:r>
      <w:r>
        <w:rPr>
          <w:noProof/>
        </w:rPr>
        <w:t xml:space="preserve"> method)</w:t>
      </w:r>
      <w:r>
        <w:rPr>
          <w:noProof/>
        </w:rPr>
        <w:tab/>
        <w:t>299, 300, 306, 316, 322</w:t>
      </w:r>
    </w:p>
    <w:p w:rsidR="00BB15A7" w:rsidRDefault="00BB15A7">
      <w:pPr>
        <w:pStyle w:val="Index2"/>
        <w:tabs>
          <w:tab w:val="right" w:leader="dot" w:pos="4582"/>
        </w:tabs>
        <w:rPr>
          <w:noProof/>
        </w:rPr>
      </w:pPr>
      <w:r>
        <w:rPr>
          <w:noProof/>
        </w:rPr>
        <w:t>examples</w:t>
      </w:r>
      <w:r>
        <w:rPr>
          <w:noProof/>
        </w:rPr>
        <w:tab/>
        <w:t>310</w:t>
      </w:r>
    </w:p>
    <w:p w:rsidR="00BB15A7" w:rsidRDefault="00BB15A7">
      <w:pPr>
        <w:pStyle w:val="Index1"/>
        <w:tabs>
          <w:tab w:val="right" w:leader="dot" w:pos="4582"/>
        </w:tabs>
        <w:rPr>
          <w:noProof/>
        </w:rPr>
      </w:pPr>
      <w:r w:rsidRPr="000A6C94">
        <w:rPr>
          <w:i/>
          <w:noProof/>
        </w:rPr>
        <w:t>getBName</w:t>
      </w:r>
      <w:r>
        <w:rPr>
          <w:noProof/>
        </w:rPr>
        <w:tab/>
        <w:t>154</w:t>
      </w:r>
    </w:p>
    <w:p w:rsidR="00BB15A7" w:rsidRDefault="00BB15A7">
      <w:pPr>
        <w:pStyle w:val="Index1"/>
        <w:tabs>
          <w:tab w:val="right" w:leader="dot" w:pos="4582"/>
        </w:tabs>
        <w:rPr>
          <w:noProof/>
        </w:rPr>
      </w:pPr>
      <w:r w:rsidRPr="000A6C94">
        <w:rPr>
          <w:i/>
          <w:noProof/>
        </w:rPr>
        <w:t>getClass</w:t>
      </w:r>
      <w:r>
        <w:rPr>
          <w:noProof/>
        </w:rPr>
        <w:tab/>
        <w:t>152, 154</w:t>
      </w:r>
    </w:p>
    <w:p w:rsidR="00BB15A7" w:rsidRDefault="00BB15A7">
      <w:pPr>
        <w:pStyle w:val="Index1"/>
        <w:tabs>
          <w:tab w:val="right" w:leader="dot" w:pos="4582"/>
        </w:tabs>
        <w:rPr>
          <w:noProof/>
        </w:rPr>
      </w:pPr>
      <w:r w:rsidRPr="000A6C94">
        <w:rPr>
          <w:i/>
          <w:noProof/>
        </w:rPr>
        <w:t>getCount</w:t>
      </w:r>
      <w:r>
        <w:rPr>
          <w:noProof/>
        </w:rPr>
        <w:tab/>
        <w:t>41, 302, 317</w:t>
      </w:r>
    </w:p>
    <w:p w:rsidR="00BB15A7" w:rsidRDefault="00BB15A7">
      <w:pPr>
        <w:pStyle w:val="Index1"/>
        <w:tabs>
          <w:tab w:val="right" w:leader="dot" w:pos="4582"/>
        </w:tabs>
        <w:rPr>
          <w:noProof/>
        </w:rPr>
      </w:pPr>
      <w:r w:rsidRPr="000A6C94">
        <w:rPr>
          <w:i/>
          <w:noProof/>
        </w:rPr>
        <w:t>getDelay</w:t>
      </w:r>
      <w:r>
        <w:rPr>
          <w:noProof/>
        </w:rPr>
        <w:tab/>
        <w:t>210</w:t>
      </w:r>
    </w:p>
    <w:p w:rsidR="00BB15A7" w:rsidRDefault="00BB15A7">
      <w:pPr>
        <w:pStyle w:val="Index1"/>
        <w:tabs>
          <w:tab w:val="right" w:leader="dot" w:pos="4582"/>
        </w:tabs>
        <w:rPr>
          <w:noProof/>
        </w:rPr>
      </w:pPr>
      <w:r w:rsidRPr="000A6C94">
        <w:rPr>
          <w:i/>
          <w:noProof/>
        </w:rPr>
        <w:t>getEffectiveTimeOfDay</w:t>
      </w:r>
      <w:r>
        <w:rPr>
          <w:noProof/>
        </w:rPr>
        <w:tab/>
        <w:t>131</w:t>
      </w:r>
    </w:p>
    <w:p w:rsidR="00BB15A7" w:rsidRDefault="00BB15A7">
      <w:pPr>
        <w:pStyle w:val="Index1"/>
        <w:tabs>
          <w:tab w:val="right" w:leader="dot" w:pos="4582"/>
        </w:tabs>
        <w:rPr>
          <w:noProof/>
        </w:rPr>
      </w:pPr>
      <w:r w:rsidRPr="000A6C94">
        <w:rPr>
          <w:i/>
          <w:noProof/>
        </w:rPr>
        <w:t>getErrorRun</w:t>
      </w:r>
      <w:r>
        <w:rPr>
          <w:noProof/>
        </w:rPr>
        <w:tab/>
        <w:t>285</w:t>
      </w:r>
    </w:p>
    <w:p w:rsidR="00BB15A7" w:rsidRDefault="00BB15A7">
      <w:pPr>
        <w:pStyle w:val="Index1"/>
        <w:tabs>
          <w:tab w:val="right" w:leader="dot" w:pos="4582"/>
        </w:tabs>
        <w:rPr>
          <w:noProof/>
        </w:rPr>
      </w:pPr>
      <w:r w:rsidRPr="000A6C94">
        <w:rPr>
          <w:i/>
          <w:noProof/>
        </w:rPr>
        <w:t xml:space="preserve">getId </w:t>
      </w:r>
      <w:r>
        <w:rPr>
          <w:noProof/>
        </w:rPr>
        <w:t>(</w:t>
      </w:r>
      <w:r w:rsidRPr="000A6C94">
        <w:rPr>
          <w:i/>
          <w:noProof/>
        </w:rPr>
        <w:t>Object</w:t>
      </w:r>
      <w:r>
        <w:rPr>
          <w:noProof/>
        </w:rPr>
        <w:t xml:space="preserve"> method)</w:t>
      </w:r>
      <w:r>
        <w:rPr>
          <w:noProof/>
        </w:rPr>
        <w:tab/>
        <w:t>152, 411</w:t>
      </w:r>
    </w:p>
    <w:p w:rsidR="00BB15A7" w:rsidRDefault="00BB15A7">
      <w:pPr>
        <w:pStyle w:val="Index2"/>
        <w:tabs>
          <w:tab w:val="right" w:leader="dot" w:pos="4582"/>
        </w:tabs>
        <w:rPr>
          <w:noProof/>
        </w:rPr>
      </w:pPr>
      <w:r>
        <w:rPr>
          <w:noProof/>
        </w:rPr>
        <w:t>examples</w:t>
      </w:r>
      <w:r>
        <w:rPr>
          <w:noProof/>
        </w:rPr>
        <w:tab/>
        <w:t>98, 123</w:t>
      </w:r>
    </w:p>
    <w:p w:rsidR="00BB15A7" w:rsidRDefault="00BB15A7">
      <w:pPr>
        <w:pStyle w:val="Index1"/>
        <w:tabs>
          <w:tab w:val="right" w:leader="dot" w:pos="4582"/>
        </w:tabs>
        <w:rPr>
          <w:noProof/>
        </w:rPr>
      </w:pPr>
      <w:r w:rsidRPr="000A6C94">
        <w:rPr>
          <w:i/>
          <w:noProof/>
        </w:rPr>
        <w:t>getLimit</w:t>
      </w:r>
      <w:r>
        <w:rPr>
          <w:noProof/>
        </w:rPr>
        <w:tab/>
        <w:t>302</w:t>
      </w:r>
    </w:p>
    <w:p w:rsidR="00BB15A7" w:rsidRDefault="00BB15A7">
      <w:pPr>
        <w:pStyle w:val="Index1"/>
        <w:tabs>
          <w:tab w:val="right" w:leader="dot" w:pos="4582"/>
        </w:tabs>
        <w:rPr>
          <w:noProof/>
        </w:rPr>
      </w:pPr>
      <w:r w:rsidRPr="000A6C94">
        <w:rPr>
          <w:i/>
          <w:noProof/>
        </w:rPr>
        <w:t>getLocation</w:t>
      </w:r>
    </w:p>
    <w:p w:rsidR="00BB15A7" w:rsidRDefault="00BB15A7">
      <w:pPr>
        <w:pStyle w:val="Index2"/>
        <w:tabs>
          <w:tab w:val="right" w:leader="dot" w:pos="4582"/>
        </w:tabs>
        <w:rPr>
          <w:noProof/>
        </w:rPr>
      </w:pPr>
      <w:r w:rsidRPr="000A6C94">
        <w:rPr>
          <w:i/>
          <w:noProof/>
        </w:rPr>
        <w:t>Station</w:t>
      </w:r>
      <w:r>
        <w:rPr>
          <w:noProof/>
        </w:rPr>
        <w:t xml:space="preserve"> method</w:t>
      </w:r>
      <w:r>
        <w:rPr>
          <w:noProof/>
        </w:rPr>
        <w:tab/>
        <w:t>187</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187</w:t>
      </w:r>
    </w:p>
    <w:p w:rsidR="00BB15A7" w:rsidRDefault="00BB15A7">
      <w:pPr>
        <w:pStyle w:val="Index1"/>
        <w:tabs>
          <w:tab w:val="right" w:leader="dot" w:pos="4582"/>
        </w:tabs>
        <w:rPr>
          <w:noProof/>
        </w:rPr>
      </w:pPr>
      <w:r w:rsidRPr="000A6C94">
        <w:rPr>
          <w:i/>
          <w:noProof/>
        </w:rPr>
        <w:t>getMQBits</w:t>
      </w:r>
      <w:r>
        <w:rPr>
          <w:noProof/>
        </w:rPr>
        <w:tab/>
        <w:t>238</w:t>
      </w:r>
    </w:p>
    <w:p w:rsidR="00BB15A7" w:rsidRDefault="00BB15A7">
      <w:pPr>
        <w:pStyle w:val="Index1"/>
        <w:tabs>
          <w:tab w:val="right" w:leader="dot" w:pos="4582"/>
        </w:tabs>
        <w:rPr>
          <w:noProof/>
        </w:rPr>
      </w:pPr>
      <w:r w:rsidRPr="000A6C94">
        <w:rPr>
          <w:i/>
          <w:noProof/>
        </w:rPr>
        <w:t>getMQSize</w:t>
      </w:r>
      <w:r>
        <w:rPr>
          <w:noProof/>
        </w:rPr>
        <w:tab/>
        <w:t>238</w:t>
      </w:r>
    </w:p>
    <w:p w:rsidR="00BB15A7" w:rsidRDefault="00BB15A7">
      <w:pPr>
        <w:pStyle w:val="Index1"/>
        <w:tabs>
          <w:tab w:val="right" w:leader="dot" w:pos="4582"/>
        </w:tabs>
        <w:rPr>
          <w:noProof/>
        </w:rPr>
      </w:pPr>
      <w:r w:rsidRPr="000A6C94">
        <w:rPr>
          <w:i/>
          <w:noProof/>
        </w:rPr>
        <w:t>getNName</w:t>
      </w:r>
      <w:r>
        <w:rPr>
          <w:noProof/>
        </w:rPr>
        <w:tab/>
        <w:t>153, 154</w:t>
      </w:r>
    </w:p>
    <w:p w:rsidR="00BB15A7" w:rsidRDefault="00BB15A7">
      <w:pPr>
        <w:pStyle w:val="Index1"/>
        <w:tabs>
          <w:tab w:val="right" w:leader="dot" w:pos="4582"/>
        </w:tabs>
        <w:rPr>
          <w:bCs/>
          <w:noProof/>
        </w:rPr>
      </w:pPr>
      <w:r w:rsidRPr="000A6C94">
        <w:rPr>
          <w:i/>
          <w:noProof/>
        </w:rPr>
        <w:t>getOName</w:t>
      </w:r>
      <w:r>
        <w:rPr>
          <w:noProof/>
        </w:rPr>
        <w:tab/>
        <w:t xml:space="preserve">123, </w:t>
      </w:r>
      <w:r>
        <w:rPr>
          <w:b/>
          <w:bCs/>
          <w:noProof/>
        </w:rPr>
        <w:t>154</w:t>
      </w:r>
    </w:p>
    <w:p w:rsidR="00BB15A7" w:rsidRDefault="00BB15A7">
      <w:pPr>
        <w:pStyle w:val="Index2"/>
        <w:tabs>
          <w:tab w:val="right" w:leader="dot" w:pos="4582"/>
        </w:tabs>
        <w:rPr>
          <w:noProof/>
        </w:rPr>
      </w:pPr>
      <w:r>
        <w:rPr>
          <w:noProof/>
        </w:rPr>
        <w:t>examples</w:t>
      </w:r>
      <w:r>
        <w:rPr>
          <w:noProof/>
        </w:rPr>
        <w:tab/>
        <w:t>123</w:t>
      </w:r>
    </w:p>
    <w:p w:rsidR="00BB15A7" w:rsidRDefault="00BB15A7">
      <w:pPr>
        <w:pStyle w:val="Index1"/>
        <w:tabs>
          <w:tab w:val="right" w:leader="dot" w:pos="4582"/>
        </w:tabs>
        <w:rPr>
          <w:noProof/>
        </w:rPr>
      </w:pPr>
      <w:r w:rsidRPr="000A6C94">
        <w:rPr>
          <w:i/>
          <w:noProof/>
        </w:rPr>
        <w:t>getOwner</w:t>
      </w:r>
      <w:r>
        <w:rPr>
          <w:noProof/>
        </w:rPr>
        <w:tab/>
        <w:t>193, 273</w:t>
      </w:r>
    </w:p>
    <w:p w:rsidR="00BB15A7" w:rsidRDefault="00BB15A7">
      <w:pPr>
        <w:pStyle w:val="Index1"/>
        <w:tabs>
          <w:tab w:val="right" w:leader="dot" w:pos="4582"/>
        </w:tabs>
        <w:rPr>
          <w:bCs/>
          <w:noProof/>
        </w:rPr>
      </w:pPr>
      <w:r w:rsidRPr="000A6C94">
        <w:rPr>
          <w:i/>
          <w:noProof/>
        </w:rPr>
        <w:t>getPacket</w:t>
      </w:r>
      <w:r>
        <w:rPr>
          <w:noProof/>
        </w:rPr>
        <w:tab/>
        <w:t xml:space="preserve">52, 60, 63, 67, 96, 97, 100, 220, 221, </w:t>
      </w:r>
      <w:r>
        <w:rPr>
          <w:b/>
          <w:bCs/>
          <w:noProof/>
        </w:rPr>
        <w:t>239</w:t>
      </w:r>
      <w:r>
        <w:rPr>
          <w:bCs/>
          <w:noProof/>
        </w:rPr>
        <w:t xml:space="preserve">, 240, </w:t>
      </w:r>
      <w:r>
        <w:rPr>
          <w:b/>
          <w:bCs/>
          <w:noProof/>
        </w:rPr>
        <w:t>241</w:t>
      </w:r>
      <w:r>
        <w:rPr>
          <w:bCs/>
          <w:noProof/>
        </w:rPr>
        <w:t>, 242</w:t>
      </w:r>
    </w:p>
    <w:p w:rsidR="00BB15A7" w:rsidRDefault="00BB15A7">
      <w:pPr>
        <w:pStyle w:val="Index2"/>
        <w:tabs>
          <w:tab w:val="right" w:leader="dot" w:pos="4582"/>
        </w:tabs>
        <w:rPr>
          <w:noProof/>
        </w:rPr>
      </w:pPr>
      <w:r>
        <w:rPr>
          <w:noProof/>
        </w:rPr>
        <w:t>examples</w:t>
      </w:r>
      <w:r>
        <w:rPr>
          <w:noProof/>
        </w:rPr>
        <w:tab/>
        <w:t>52, 95, 96, 99, 122, 243</w:t>
      </w:r>
    </w:p>
    <w:p w:rsidR="00BB15A7" w:rsidRDefault="00BB15A7">
      <w:pPr>
        <w:pStyle w:val="Index1"/>
        <w:tabs>
          <w:tab w:val="right" w:leader="dot" w:pos="4582"/>
        </w:tabs>
        <w:rPr>
          <w:noProof/>
        </w:rPr>
      </w:pPr>
      <w:r w:rsidRPr="000A6C94">
        <w:rPr>
          <w:i/>
          <w:noProof/>
        </w:rPr>
        <w:t>getPreamble</w:t>
      </w:r>
      <w:r>
        <w:rPr>
          <w:noProof/>
        </w:rPr>
        <w:tab/>
        <w:t>187, 188</w:t>
      </w:r>
    </w:p>
    <w:p w:rsidR="00BB15A7" w:rsidRDefault="00BB15A7">
      <w:pPr>
        <w:pStyle w:val="Index1"/>
        <w:tabs>
          <w:tab w:val="right" w:leader="dot" w:pos="4582"/>
        </w:tabs>
        <w:rPr>
          <w:noProof/>
        </w:rPr>
      </w:pPr>
      <w:r w:rsidRPr="000A6C94">
        <w:rPr>
          <w:i/>
          <w:noProof/>
        </w:rPr>
        <w:t>getPreambleTime</w:t>
      </w:r>
      <w:r>
        <w:rPr>
          <w:noProof/>
        </w:rPr>
        <w:tab/>
        <w:t>188</w:t>
      </w:r>
    </w:p>
    <w:p w:rsidR="00BB15A7" w:rsidRDefault="00BB15A7">
      <w:pPr>
        <w:pStyle w:val="Index1"/>
        <w:tabs>
          <w:tab w:val="right" w:leader="dot" w:pos="4582"/>
        </w:tabs>
        <w:rPr>
          <w:noProof/>
        </w:rPr>
      </w:pPr>
      <w:r w:rsidRPr="000A6C94">
        <w:rPr>
          <w:i/>
          <w:noProof/>
        </w:rPr>
        <w:t>getproclist</w:t>
      </w:r>
      <w:r>
        <w:rPr>
          <w:noProof/>
        </w:rPr>
        <w:tab/>
        <w:t>194, 195</w:t>
      </w:r>
    </w:p>
    <w:p w:rsidR="00BB15A7" w:rsidRDefault="00BB15A7">
      <w:pPr>
        <w:pStyle w:val="Index1"/>
        <w:tabs>
          <w:tab w:val="right" w:leader="dot" w:pos="4582"/>
        </w:tabs>
        <w:rPr>
          <w:noProof/>
        </w:rPr>
      </w:pPr>
      <w:r w:rsidRPr="000A6C94">
        <w:rPr>
          <w:i/>
          <w:noProof/>
        </w:rPr>
        <w:t>getRange</w:t>
      </w:r>
      <w:r>
        <w:rPr>
          <w:noProof/>
        </w:rPr>
        <w:tab/>
        <w:t>189, 409</w:t>
      </w:r>
    </w:p>
    <w:p w:rsidR="00BB15A7" w:rsidRDefault="00BB15A7">
      <w:pPr>
        <w:pStyle w:val="Index1"/>
        <w:tabs>
          <w:tab w:val="right" w:leader="dot" w:pos="4582"/>
        </w:tabs>
        <w:rPr>
          <w:noProof/>
        </w:rPr>
      </w:pPr>
      <w:r w:rsidRPr="000A6C94">
        <w:rPr>
          <w:i/>
          <w:noProof/>
        </w:rPr>
        <w:t>getRTag</w:t>
      </w:r>
      <w:r>
        <w:rPr>
          <w:noProof/>
        </w:rPr>
        <w:tab/>
        <w:t>187</w:t>
      </w:r>
    </w:p>
    <w:p w:rsidR="00BB15A7" w:rsidRDefault="00BB15A7">
      <w:pPr>
        <w:pStyle w:val="Index1"/>
        <w:tabs>
          <w:tab w:val="right" w:leader="dot" w:pos="4582"/>
        </w:tabs>
        <w:rPr>
          <w:noProof/>
        </w:rPr>
      </w:pPr>
      <w:r w:rsidRPr="000A6C94">
        <w:rPr>
          <w:i/>
          <w:noProof/>
        </w:rPr>
        <w:t>getSID</w:t>
      </w:r>
    </w:p>
    <w:p w:rsidR="00BB15A7" w:rsidRDefault="00BB15A7">
      <w:pPr>
        <w:pStyle w:val="Index2"/>
        <w:tabs>
          <w:tab w:val="right" w:leader="dot" w:pos="4582"/>
        </w:tabs>
        <w:rPr>
          <w:noProof/>
        </w:rPr>
      </w:pPr>
      <w:r w:rsidRPr="000A6C94">
        <w:rPr>
          <w:i/>
          <w:noProof/>
        </w:rPr>
        <w:t xml:space="preserve">Port </w:t>
      </w:r>
      <w:r>
        <w:rPr>
          <w:noProof/>
        </w:rPr>
        <w:t>method</w:t>
      </w:r>
      <w:r>
        <w:rPr>
          <w:noProof/>
        </w:rPr>
        <w:tab/>
        <w:t>169</w:t>
      </w:r>
    </w:p>
    <w:p w:rsidR="00BB15A7" w:rsidRDefault="00BB15A7">
      <w:pPr>
        <w:pStyle w:val="Index2"/>
        <w:tabs>
          <w:tab w:val="right" w:leader="dot" w:pos="4582"/>
        </w:tabs>
        <w:rPr>
          <w:noProof/>
        </w:rPr>
      </w:pPr>
      <w:r w:rsidRPr="000A6C94">
        <w:rPr>
          <w:i/>
          <w:noProof/>
        </w:rPr>
        <w:t xml:space="preserve">Transceiver </w:t>
      </w:r>
      <w:r>
        <w:rPr>
          <w:noProof/>
        </w:rPr>
        <w:t>method</w:t>
      </w:r>
      <w:r>
        <w:rPr>
          <w:noProof/>
        </w:rPr>
        <w:tab/>
        <w:t>184</w:t>
      </w:r>
    </w:p>
    <w:p w:rsidR="00BB15A7" w:rsidRDefault="00BB15A7">
      <w:pPr>
        <w:pStyle w:val="Index1"/>
        <w:tabs>
          <w:tab w:val="right" w:leader="dot" w:pos="4582"/>
        </w:tabs>
        <w:rPr>
          <w:noProof/>
        </w:rPr>
      </w:pPr>
      <w:r w:rsidRPr="000A6C94">
        <w:rPr>
          <w:i/>
          <w:noProof/>
        </w:rPr>
        <w:t>getSName</w:t>
      </w:r>
      <w:r>
        <w:rPr>
          <w:noProof/>
        </w:rPr>
        <w:tab/>
        <w:t>153, 154</w:t>
      </w:r>
    </w:p>
    <w:p w:rsidR="00BB15A7" w:rsidRDefault="00BB15A7">
      <w:pPr>
        <w:pStyle w:val="Index2"/>
        <w:tabs>
          <w:tab w:val="right" w:leader="dot" w:pos="4582"/>
        </w:tabs>
        <w:rPr>
          <w:noProof/>
        </w:rPr>
      </w:pPr>
      <w:r>
        <w:rPr>
          <w:noProof/>
        </w:rPr>
        <w:t>examples</w:t>
      </w:r>
      <w:r>
        <w:rPr>
          <w:noProof/>
        </w:rPr>
        <w:tab/>
        <w:t>352</w:t>
      </w:r>
    </w:p>
    <w:p w:rsidR="00BB15A7" w:rsidRDefault="00BB15A7">
      <w:pPr>
        <w:pStyle w:val="Index1"/>
        <w:tabs>
          <w:tab w:val="right" w:leader="dot" w:pos="4582"/>
        </w:tabs>
        <w:rPr>
          <w:noProof/>
        </w:rPr>
      </w:pPr>
      <w:r w:rsidRPr="000A6C94">
        <w:rPr>
          <w:i/>
          <w:noProof/>
        </w:rPr>
        <w:t>getTag</w:t>
      </w:r>
      <w:r>
        <w:rPr>
          <w:noProof/>
        </w:rPr>
        <w:tab/>
        <w:t>187</w:t>
      </w:r>
    </w:p>
    <w:p w:rsidR="00BB15A7" w:rsidRDefault="00BB15A7">
      <w:pPr>
        <w:pStyle w:val="Index1"/>
        <w:tabs>
          <w:tab w:val="right" w:leader="dot" w:pos="4582"/>
        </w:tabs>
        <w:rPr>
          <w:noProof/>
        </w:rPr>
      </w:pPr>
      <w:r w:rsidRPr="000A6C94">
        <w:rPr>
          <w:i/>
          <w:noProof/>
        </w:rPr>
        <w:t>getTName</w:t>
      </w:r>
      <w:r>
        <w:rPr>
          <w:noProof/>
        </w:rPr>
        <w:tab/>
        <w:t>153, 154</w:t>
      </w:r>
    </w:p>
    <w:p w:rsidR="00BB15A7" w:rsidRDefault="00BB15A7">
      <w:pPr>
        <w:pStyle w:val="Index1"/>
        <w:tabs>
          <w:tab w:val="right" w:leader="dot" w:pos="4582"/>
        </w:tabs>
        <w:rPr>
          <w:noProof/>
        </w:rPr>
      </w:pPr>
      <w:r w:rsidRPr="000A6C94">
        <w:rPr>
          <w:i/>
          <w:noProof/>
        </w:rPr>
        <w:t>getTolerance</w:t>
      </w:r>
    </w:p>
    <w:p w:rsidR="00BB15A7" w:rsidRDefault="00BB15A7">
      <w:pPr>
        <w:pStyle w:val="Index2"/>
        <w:tabs>
          <w:tab w:val="right" w:leader="dot" w:pos="4582"/>
        </w:tabs>
        <w:rPr>
          <w:noProof/>
        </w:rPr>
      </w:pPr>
      <w:r>
        <w:rPr>
          <w:noProof/>
        </w:rPr>
        <w:t>global function</w:t>
      </w:r>
      <w:r>
        <w:rPr>
          <w:noProof/>
        </w:rPr>
        <w:tab/>
        <w:t>212</w:t>
      </w:r>
    </w:p>
    <w:p w:rsidR="00BB15A7" w:rsidRDefault="00BB15A7">
      <w:pPr>
        <w:pStyle w:val="Index2"/>
        <w:tabs>
          <w:tab w:val="right" w:leader="dot" w:pos="4582"/>
        </w:tabs>
        <w:rPr>
          <w:noProof/>
        </w:rPr>
      </w:pPr>
      <w:r w:rsidRPr="000A6C94">
        <w:rPr>
          <w:i/>
          <w:noProof/>
        </w:rPr>
        <w:t xml:space="preserve">Station </w:t>
      </w:r>
      <w:r>
        <w:rPr>
          <w:noProof/>
        </w:rPr>
        <w:t>method</w:t>
      </w:r>
      <w:r>
        <w:rPr>
          <w:noProof/>
        </w:rPr>
        <w:tab/>
        <w:t>212</w:t>
      </w:r>
    </w:p>
    <w:p w:rsidR="00BB15A7" w:rsidRDefault="00BB15A7">
      <w:pPr>
        <w:pStyle w:val="Index1"/>
        <w:tabs>
          <w:tab w:val="right" w:leader="dot" w:pos="4582"/>
        </w:tabs>
        <w:rPr>
          <w:noProof/>
        </w:rPr>
      </w:pPr>
      <w:r w:rsidRPr="000A6C94">
        <w:rPr>
          <w:i/>
          <w:noProof/>
        </w:rPr>
        <w:t>getTRate</w:t>
      </w:r>
    </w:p>
    <w:p w:rsidR="00BB15A7" w:rsidRDefault="00BB15A7">
      <w:pPr>
        <w:pStyle w:val="Index2"/>
        <w:tabs>
          <w:tab w:val="right" w:leader="dot" w:pos="4582"/>
        </w:tabs>
        <w:rPr>
          <w:noProof/>
        </w:rPr>
      </w:pPr>
      <w:r w:rsidRPr="000A6C94">
        <w:rPr>
          <w:i/>
          <w:noProof/>
        </w:rPr>
        <w:t xml:space="preserve">Port </w:t>
      </w:r>
      <w:r>
        <w:rPr>
          <w:noProof/>
        </w:rPr>
        <w:t>method</w:t>
      </w:r>
      <w:r>
        <w:rPr>
          <w:noProof/>
        </w:rPr>
        <w:tab/>
        <w:t>169, 248, 249</w:t>
      </w:r>
    </w:p>
    <w:p w:rsidR="00BB15A7" w:rsidRDefault="00BB15A7">
      <w:pPr>
        <w:pStyle w:val="Index2"/>
        <w:tabs>
          <w:tab w:val="right" w:leader="dot" w:pos="4582"/>
        </w:tabs>
        <w:rPr>
          <w:noProof/>
        </w:rPr>
      </w:pPr>
      <w:r w:rsidRPr="000A6C94">
        <w:rPr>
          <w:i/>
          <w:noProof/>
        </w:rPr>
        <w:t xml:space="preserve">Transceiver </w:t>
      </w:r>
      <w:r>
        <w:rPr>
          <w:noProof/>
        </w:rPr>
        <w:t>method</w:t>
      </w:r>
      <w:r>
        <w:rPr>
          <w:noProof/>
        </w:rPr>
        <w:tab/>
        <w:t>187</w:t>
      </w:r>
    </w:p>
    <w:p w:rsidR="00BB15A7" w:rsidRDefault="00BB15A7">
      <w:pPr>
        <w:pStyle w:val="Index1"/>
        <w:tabs>
          <w:tab w:val="right" w:leader="dot" w:pos="4582"/>
        </w:tabs>
        <w:rPr>
          <w:noProof/>
        </w:rPr>
      </w:pPr>
      <w:r w:rsidRPr="000A6C94">
        <w:rPr>
          <w:i/>
          <w:noProof/>
        </w:rPr>
        <w:t xml:space="preserve">getvalue </w:t>
      </w:r>
      <w:r>
        <w:rPr>
          <w:noProof/>
        </w:rPr>
        <w:t>(</w:t>
      </w:r>
      <w:r w:rsidRPr="000A6C94">
        <w:rPr>
          <w:i/>
          <w:noProof/>
        </w:rPr>
        <w:t>XMapper</w:t>
      </w:r>
      <w:r>
        <w:rPr>
          <w:noProof/>
        </w:rPr>
        <w:t xml:space="preserve"> method)</w:t>
      </w:r>
      <w:r>
        <w:rPr>
          <w:noProof/>
        </w:rPr>
        <w:tab/>
        <w:t>383</w:t>
      </w:r>
    </w:p>
    <w:p w:rsidR="00BB15A7" w:rsidRDefault="00BB15A7">
      <w:pPr>
        <w:pStyle w:val="Index1"/>
        <w:tabs>
          <w:tab w:val="right" w:leader="dot" w:pos="4582"/>
        </w:tabs>
        <w:rPr>
          <w:noProof/>
        </w:rPr>
      </w:pPr>
      <w:r w:rsidRPr="000A6C94">
        <w:rPr>
          <w:i/>
          <w:noProof/>
        </w:rPr>
        <w:t>getXPower</w:t>
      </w:r>
      <w:r>
        <w:rPr>
          <w:noProof/>
        </w:rPr>
        <w:tab/>
        <w:t>187</w:t>
      </w:r>
    </w:p>
    <w:p w:rsidR="00BB15A7" w:rsidRDefault="00BB15A7">
      <w:pPr>
        <w:pStyle w:val="Index1"/>
        <w:tabs>
          <w:tab w:val="right" w:leader="dot" w:pos="4582"/>
        </w:tabs>
        <w:rPr>
          <w:noProof/>
        </w:rPr>
      </w:pPr>
      <w:r w:rsidRPr="000A6C94">
        <w:rPr>
          <w:i/>
          <w:noProof/>
        </w:rPr>
        <w:t>getXTag</w:t>
      </w:r>
      <w:r>
        <w:rPr>
          <w:noProof/>
        </w:rPr>
        <w:tab/>
        <w:t>187, 269</w:t>
      </w:r>
    </w:p>
    <w:p w:rsidR="00BB15A7" w:rsidRDefault="00BB15A7">
      <w:pPr>
        <w:pStyle w:val="Index1"/>
        <w:tabs>
          <w:tab w:val="right" w:leader="dot" w:pos="4582"/>
        </w:tabs>
        <w:rPr>
          <w:noProof/>
        </w:rPr>
      </w:pPr>
      <w:r w:rsidRPr="000A6C94">
        <w:rPr>
          <w:i/>
          <w:noProof/>
        </w:rPr>
        <w:t>getXTime</w:t>
      </w:r>
      <w:r>
        <w:rPr>
          <w:noProof/>
        </w:rPr>
        <w:tab/>
        <w:t>188</w:t>
      </w:r>
    </w:p>
    <w:p w:rsidR="00BB15A7" w:rsidRDefault="00BB15A7">
      <w:pPr>
        <w:pStyle w:val="Index1"/>
        <w:tabs>
          <w:tab w:val="right" w:leader="dot" w:pos="4582"/>
        </w:tabs>
        <w:rPr>
          <w:noProof/>
        </w:rPr>
      </w:pPr>
      <w:r w:rsidRPr="000A6C94">
        <w:rPr>
          <w:i/>
          <w:noProof/>
        </w:rPr>
        <w:t>getYID</w:t>
      </w:r>
    </w:p>
    <w:p w:rsidR="00BB15A7" w:rsidRDefault="00BB15A7">
      <w:pPr>
        <w:pStyle w:val="Index2"/>
        <w:tabs>
          <w:tab w:val="right" w:leader="dot" w:pos="4582"/>
        </w:tabs>
        <w:rPr>
          <w:noProof/>
        </w:rPr>
      </w:pPr>
      <w:r w:rsidRPr="000A6C94">
        <w:rPr>
          <w:i/>
          <w:noProof/>
        </w:rPr>
        <w:t xml:space="preserve">Port </w:t>
      </w:r>
      <w:r>
        <w:rPr>
          <w:noProof/>
        </w:rPr>
        <w:t>method</w:t>
      </w:r>
      <w:r>
        <w:rPr>
          <w:noProof/>
        </w:rPr>
        <w:tab/>
        <w:t>169</w:t>
      </w:r>
    </w:p>
    <w:p w:rsidR="00BB15A7" w:rsidRDefault="00BB15A7">
      <w:pPr>
        <w:pStyle w:val="Index2"/>
        <w:tabs>
          <w:tab w:val="right" w:leader="dot" w:pos="4582"/>
        </w:tabs>
        <w:rPr>
          <w:noProof/>
        </w:rPr>
      </w:pPr>
      <w:r w:rsidRPr="000A6C94">
        <w:rPr>
          <w:i/>
          <w:noProof/>
        </w:rPr>
        <w:t xml:space="preserve">Transceiver </w:t>
      </w:r>
      <w:r>
        <w:rPr>
          <w:noProof/>
        </w:rPr>
        <w:t>method</w:t>
      </w:r>
      <w:r>
        <w:rPr>
          <w:noProof/>
        </w:rPr>
        <w:tab/>
        <w:t>184</w:t>
      </w:r>
    </w:p>
    <w:p w:rsidR="00BB15A7" w:rsidRDefault="00BB15A7">
      <w:pPr>
        <w:pStyle w:val="Index1"/>
        <w:tabs>
          <w:tab w:val="right" w:leader="dot" w:pos="4582"/>
        </w:tabs>
        <w:rPr>
          <w:noProof/>
        </w:rPr>
      </w:pPr>
      <w:r w:rsidRPr="000A6C94">
        <w:rPr>
          <w:noProof/>
        </w:rPr>
        <w:t>Griffiths</w:t>
      </w:r>
      <w:r>
        <w:rPr>
          <w:noProof/>
        </w:rPr>
        <w:t>, Nigel</w:t>
      </w:r>
      <w:r>
        <w:rPr>
          <w:noProof/>
        </w:rPr>
        <w:tab/>
        <w:t>403</w:t>
      </w:r>
    </w:p>
    <w:p w:rsidR="00BB15A7" w:rsidRDefault="00BB15A7">
      <w:pPr>
        <w:pStyle w:val="Index1"/>
        <w:tabs>
          <w:tab w:val="right" w:leader="dot" w:pos="4582"/>
        </w:tabs>
        <w:rPr>
          <w:noProof/>
        </w:rPr>
      </w:pPr>
      <w:r w:rsidRPr="000A6C94">
        <w:rPr>
          <w:i/>
          <w:noProof/>
        </w:rPr>
        <w:t>GT_broadcast</w:t>
      </w:r>
      <w:r>
        <w:rPr>
          <w:noProof/>
        </w:rPr>
        <w:tab/>
        <w:t>226</w:t>
      </w:r>
    </w:p>
    <w:p w:rsidR="00BB15A7" w:rsidRDefault="00BB15A7">
      <w:pPr>
        <w:pStyle w:val="IndexHeading"/>
        <w:keepNext/>
        <w:tabs>
          <w:tab w:val="right" w:leader="dot" w:pos="4582"/>
        </w:tabs>
        <w:rPr>
          <w:rFonts w:eastAsiaTheme="minorEastAsia" w:cstheme="minorBidi"/>
          <w:b w:val="0"/>
          <w:bCs w:val="0"/>
          <w:noProof/>
        </w:rPr>
      </w:pPr>
      <w:r>
        <w:rPr>
          <w:noProof/>
        </w:rPr>
        <w:t>H</w:t>
      </w:r>
    </w:p>
    <w:p w:rsidR="00BB15A7" w:rsidRDefault="00BB15A7">
      <w:pPr>
        <w:pStyle w:val="Index1"/>
        <w:tabs>
          <w:tab w:val="right" w:leader="dot" w:pos="4582"/>
        </w:tabs>
        <w:rPr>
          <w:noProof/>
        </w:rPr>
      </w:pPr>
      <w:r>
        <w:rPr>
          <w:noProof/>
        </w:rPr>
        <w:t>half-duplex communication</w:t>
      </w:r>
      <w:r>
        <w:rPr>
          <w:noProof/>
        </w:rPr>
        <w:tab/>
        <w:t>91, 99, 100, 118, 125, 275</w:t>
      </w:r>
    </w:p>
    <w:p w:rsidR="00BB15A7" w:rsidRDefault="00BB15A7">
      <w:pPr>
        <w:pStyle w:val="Index1"/>
        <w:tabs>
          <w:tab w:val="right" w:leader="dot" w:pos="4582"/>
        </w:tabs>
        <w:rPr>
          <w:noProof/>
        </w:rPr>
      </w:pPr>
      <w:r w:rsidRPr="000A6C94">
        <w:rPr>
          <w:noProof/>
          <w:spacing w:val="5"/>
        </w:rPr>
        <w:t>Hawaii</w:t>
      </w:r>
    </w:p>
    <w:p w:rsidR="00BB15A7" w:rsidRDefault="00BB15A7">
      <w:pPr>
        <w:pStyle w:val="Index2"/>
        <w:tabs>
          <w:tab w:val="right" w:leader="dot" w:pos="4582"/>
        </w:tabs>
        <w:rPr>
          <w:noProof/>
        </w:rPr>
      </w:pPr>
      <w:r>
        <w:rPr>
          <w:noProof/>
        </w:rPr>
        <w:t>the Islands of</w:t>
      </w:r>
      <w:r>
        <w:rPr>
          <w:noProof/>
        </w:rPr>
        <w:tab/>
        <w:t>88, 91</w:t>
      </w:r>
    </w:p>
    <w:p w:rsidR="00BB15A7" w:rsidRDefault="00BB15A7">
      <w:pPr>
        <w:pStyle w:val="Index2"/>
        <w:tabs>
          <w:tab w:val="right" w:leader="dot" w:pos="4582"/>
        </w:tabs>
        <w:rPr>
          <w:noProof/>
        </w:rPr>
      </w:pPr>
      <w:r>
        <w:rPr>
          <w:noProof/>
        </w:rPr>
        <w:t>University of</w:t>
      </w:r>
      <w:r>
        <w:rPr>
          <w:noProof/>
        </w:rPr>
        <w:tab/>
        <w:t>87</w:t>
      </w:r>
    </w:p>
    <w:p w:rsidR="00BB15A7" w:rsidRDefault="00BB15A7">
      <w:pPr>
        <w:pStyle w:val="IndexHeading"/>
        <w:keepNext/>
        <w:tabs>
          <w:tab w:val="right" w:leader="dot" w:pos="4582"/>
        </w:tabs>
        <w:rPr>
          <w:rFonts w:eastAsiaTheme="minorEastAsia" w:cstheme="minorBidi"/>
          <w:b w:val="0"/>
          <w:bCs w:val="0"/>
          <w:noProof/>
        </w:rPr>
      </w:pPr>
      <w:r>
        <w:rPr>
          <w:noProof/>
        </w:rPr>
        <w:t>I</w:t>
      </w:r>
    </w:p>
    <w:p w:rsidR="00BB15A7" w:rsidRDefault="00BB15A7">
      <w:pPr>
        <w:pStyle w:val="Index1"/>
        <w:tabs>
          <w:tab w:val="right" w:leader="dot" w:pos="4582"/>
        </w:tabs>
        <w:rPr>
          <w:noProof/>
        </w:rPr>
      </w:pPr>
      <w:r w:rsidRPr="000A6C94">
        <w:rPr>
          <w:i/>
          <w:noProof/>
        </w:rPr>
        <w:t>ident</w:t>
      </w:r>
      <w:r>
        <w:rPr>
          <w:noProof/>
        </w:rPr>
        <w:tab/>
      </w:r>
      <w:r w:rsidRPr="000A6C94">
        <w:rPr>
          <w:rFonts w:cs="Mangal"/>
          <w:i/>
          <w:noProof/>
        </w:rPr>
        <w:t>See</w:t>
      </w:r>
      <w:r w:rsidRPr="000A6C94">
        <w:rPr>
          <w:rFonts w:cs="Mangal"/>
          <w:noProof/>
        </w:rPr>
        <w:t xml:space="preserve"> </w:t>
      </w:r>
      <w:r w:rsidRPr="000A6C94">
        <w:rPr>
          <w:rFonts w:cs="Mangal"/>
          <w:i/>
          <w:noProof/>
        </w:rPr>
        <w:t>getId</w:t>
      </w:r>
      <w:r w:rsidRPr="000A6C94">
        <w:rPr>
          <w:rFonts w:cs="Mangal"/>
          <w:noProof/>
        </w:rPr>
        <w:t xml:space="preserve"> (</w:t>
      </w:r>
      <w:r w:rsidRPr="000A6C94">
        <w:rPr>
          <w:rFonts w:cs="Mangal"/>
          <w:i/>
          <w:noProof/>
        </w:rPr>
        <w:t>Object</w:t>
      </w:r>
      <w:r w:rsidRPr="000A6C94">
        <w:rPr>
          <w:rFonts w:cs="Mangal"/>
          <w:noProof/>
        </w:rPr>
        <w:t xml:space="preserve"> method)</w:t>
      </w:r>
    </w:p>
    <w:p w:rsidR="00BB15A7" w:rsidRDefault="00BB15A7">
      <w:pPr>
        <w:pStyle w:val="Index1"/>
        <w:tabs>
          <w:tab w:val="right" w:leader="dot" w:pos="4582"/>
        </w:tabs>
        <w:rPr>
          <w:noProof/>
        </w:rPr>
      </w:pPr>
      <w:r w:rsidRPr="000A6C94">
        <w:rPr>
          <w:i/>
          <w:noProof/>
        </w:rPr>
        <w:t>identify</w:t>
      </w:r>
      <w:r>
        <w:rPr>
          <w:noProof/>
        </w:rPr>
        <w:t xml:space="preserve"> (assigning names to experiments)</w:t>
      </w:r>
      <w:r>
        <w:rPr>
          <w:noProof/>
        </w:rPr>
        <w:tab/>
        <w:t>31, 149</w:t>
      </w:r>
    </w:p>
    <w:p w:rsidR="00BB15A7" w:rsidRDefault="00BB15A7">
      <w:pPr>
        <w:pStyle w:val="Index1"/>
        <w:tabs>
          <w:tab w:val="right" w:leader="dot" w:pos="4582"/>
        </w:tabs>
        <w:rPr>
          <w:noProof/>
        </w:rPr>
      </w:pPr>
      <w:r w:rsidRPr="000A6C94">
        <w:rPr>
          <w:i/>
          <w:noProof/>
        </w:rPr>
        <w:t>idle</w:t>
      </w:r>
    </w:p>
    <w:p w:rsidR="00BB15A7" w:rsidRDefault="00BB15A7">
      <w:pPr>
        <w:pStyle w:val="Index2"/>
        <w:tabs>
          <w:tab w:val="right" w:leader="dot" w:pos="4582"/>
        </w:tabs>
        <w:rPr>
          <w:noProof/>
        </w:rPr>
      </w:pPr>
      <w:r w:rsidRPr="000A6C94">
        <w:rPr>
          <w:i/>
          <w:noProof/>
        </w:rPr>
        <w:t>Port</w:t>
      </w:r>
      <w:r>
        <w:rPr>
          <w:noProof/>
        </w:rPr>
        <w:t xml:space="preserve"> method</w:t>
      </w:r>
      <w:r>
        <w:rPr>
          <w:noProof/>
        </w:rPr>
        <w:tab/>
        <w:t>256, 258</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286</w:t>
      </w:r>
    </w:p>
    <w:p w:rsidR="00BB15A7" w:rsidRDefault="00BB15A7">
      <w:pPr>
        <w:pStyle w:val="Index1"/>
        <w:tabs>
          <w:tab w:val="right" w:leader="dot" w:pos="4582"/>
        </w:tabs>
        <w:rPr>
          <w:noProof/>
        </w:rPr>
      </w:pPr>
      <w:r w:rsidRPr="000A6C94">
        <w:rPr>
          <w:i/>
          <w:noProof/>
        </w:rPr>
        <w:t>idToLink</w:t>
      </w:r>
      <w:r>
        <w:rPr>
          <w:noProof/>
        </w:rPr>
        <w:tab/>
        <w:t>167</w:t>
      </w:r>
    </w:p>
    <w:p w:rsidR="00BB15A7" w:rsidRDefault="00BB15A7">
      <w:pPr>
        <w:pStyle w:val="Index1"/>
        <w:tabs>
          <w:tab w:val="right" w:leader="dot" w:pos="4582"/>
        </w:tabs>
        <w:rPr>
          <w:noProof/>
        </w:rPr>
      </w:pPr>
      <w:r w:rsidRPr="000A6C94">
        <w:rPr>
          <w:i/>
          <w:noProof/>
        </w:rPr>
        <w:t>idToMailbox</w:t>
      </w:r>
      <w:r>
        <w:rPr>
          <w:noProof/>
        </w:rPr>
        <w:tab/>
        <w:t>295</w:t>
      </w:r>
    </w:p>
    <w:p w:rsidR="00BB15A7" w:rsidRDefault="00BB15A7">
      <w:pPr>
        <w:pStyle w:val="Index1"/>
        <w:tabs>
          <w:tab w:val="right" w:leader="dot" w:pos="4582"/>
        </w:tabs>
        <w:rPr>
          <w:noProof/>
        </w:rPr>
      </w:pPr>
      <w:r w:rsidRPr="000A6C94">
        <w:rPr>
          <w:i/>
          <w:noProof/>
        </w:rPr>
        <w:t>idToPort</w:t>
      </w:r>
      <w:r>
        <w:rPr>
          <w:noProof/>
        </w:rPr>
        <w:tab/>
        <w:t>169</w:t>
      </w:r>
    </w:p>
    <w:p w:rsidR="00BB15A7" w:rsidRDefault="00BB15A7">
      <w:pPr>
        <w:pStyle w:val="Index1"/>
        <w:tabs>
          <w:tab w:val="right" w:leader="dot" w:pos="4582"/>
        </w:tabs>
        <w:rPr>
          <w:noProof/>
        </w:rPr>
      </w:pPr>
      <w:r w:rsidRPr="000A6C94">
        <w:rPr>
          <w:i/>
          <w:noProof/>
        </w:rPr>
        <w:t>idToRFChannel</w:t>
      </w:r>
      <w:r>
        <w:rPr>
          <w:noProof/>
        </w:rPr>
        <w:tab/>
        <w:t>177</w:t>
      </w:r>
    </w:p>
    <w:p w:rsidR="00BB15A7" w:rsidRDefault="00BB15A7">
      <w:pPr>
        <w:pStyle w:val="Index1"/>
        <w:tabs>
          <w:tab w:val="right" w:leader="dot" w:pos="4582"/>
        </w:tabs>
        <w:rPr>
          <w:noProof/>
        </w:rPr>
      </w:pPr>
      <w:r w:rsidRPr="000A6C94">
        <w:rPr>
          <w:i/>
          <w:noProof/>
        </w:rPr>
        <w:t>idToStation</w:t>
      </w:r>
      <w:r>
        <w:rPr>
          <w:noProof/>
        </w:rPr>
        <w:tab/>
        <w:t>113, 164</w:t>
      </w:r>
    </w:p>
    <w:p w:rsidR="00BB15A7" w:rsidRDefault="00BB15A7">
      <w:pPr>
        <w:pStyle w:val="Index1"/>
        <w:tabs>
          <w:tab w:val="right" w:leader="dot" w:pos="4582"/>
        </w:tabs>
        <w:rPr>
          <w:noProof/>
        </w:rPr>
      </w:pPr>
      <w:r w:rsidRPr="000A6C94">
        <w:rPr>
          <w:i/>
          <w:noProof/>
        </w:rPr>
        <w:t>idToTraffic</w:t>
      </w:r>
      <w:r>
        <w:rPr>
          <w:noProof/>
        </w:rPr>
        <w:tab/>
        <w:t>232</w:t>
      </w:r>
    </w:p>
    <w:p w:rsidR="00BB15A7" w:rsidRDefault="00BB15A7">
      <w:pPr>
        <w:pStyle w:val="Index1"/>
        <w:tabs>
          <w:tab w:val="right" w:leader="dot" w:pos="4582"/>
        </w:tabs>
        <w:rPr>
          <w:noProof/>
        </w:rPr>
      </w:pPr>
      <w:r w:rsidRPr="000A6C94">
        <w:rPr>
          <w:i/>
          <w:noProof/>
        </w:rPr>
        <w:t>idToTransceiver</w:t>
      </w:r>
      <w:r>
        <w:rPr>
          <w:noProof/>
        </w:rPr>
        <w:tab/>
        <w:t>184</w:t>
      </w:r>
    </w:p>
    <w:p w:rsidR="00BB15A7" w:rsidRDefault="00BB15A7">
      <w:pPr>
        <w:pStyle w:val="Index1"/>
        <w:tabs>
          <w:tab w:val="right" w:leader="dot" w:pos="4582"/>
        </w:tabs>
        <w:rPr>
          <w:noProof/>
        </w:rPr>
      </w:pPr>
      <w:r w:rsidRPr="000A6C94">
        <w:rPr>
          <w:i/>
          <w:noProof/>
        </w:rPr>
        <w:t xml:space="preserve">ifactor </w:t>
      </w:r>
      <w:r>
        <w:rPr>
          <w:noProof/>
        </w:rPr>
        <w:t>(</w:t>
      </w:r>
      <w:r w:rsidRPr="000A6C94">
        <w:rPr>
          <w:i/>
          <w:noProof/>
        </w:rPr>
        <w:t>MXChannels</w:t>
      </w:r>
      <w:r>
        <w:rPr>
          <w:noProof/>
        </w:rPr>
        <w:t xml:space="preserve"> method)</w:t>
      </w:r>
      <w:r>
        <w:rPr>
          <w:noProof/>
        </w:rPr>
        <w:tab/>
        <w:t>384</w:t>
      </w:r>
    </w:p>
    <w:p w:rsidR="00BB15A7" w:rsidRDefault="00BB15A7">
      <w:pPr>
        <w:pStyle w:val="Index1"/>
        <w:tabs>
          <w:tab w:val="right" w:leader="dot" w:pos="4582"/>
        </w:tabs>
        <w:rPr>
          <w:noProof/>
        </w:rPr>
      </w:pPr>
      <w:r w:rsidRPr="000A6C94">
        <w:rPr>
          <w:i/>
          <w:noProof/>
        </w:rPr>
        <w:t>IHEntry</w:t>
      </w:r>
      <w:r>
        <w:rPr>
          <w:noProof/>
        </w:rPr>
        <w:tab/>
        <w:t>271</w:t>
      </w:r>
    </w:p>
    <w:p w:rsidR="00BB15A7" w:rsidRDefault="00BB15A7">
      <w:pPr>
        <w:pStyle w:val="Index1"/>
        <w:tabs>
          <w:tab w:val="right" w:leader="dot" w:pos="4582"/>
        </w:tabs>
        <w:rPr>
          <w:noProof/>
        </w:rPr>
      </w:pPr>
      <w:r w:rsidRPr="000A6C94">
        <w:rPr>
          <w:i/>
          <w:noProof/>
        </w:rPr>
        <w:t>iHist</w:t>
      </w:r>
      <w:r>
        <w:rPr>
          <w:noProof/>
        </w:rPr>
        <w:tab/>
        <w:t>290</w:t>
      </w:r>
    </w:p>
    <w:p w:rsidR="00BB15A7" w:rsidRDefault="00BB15A7">
      <w:pPr>
        <w:pStyle w:val="Index1"/>
        <w:tabs>
          <w:tab w:val="right" w:leader="dot" w:pos="4582"/>
        </w:tabs>
        <w:rPr>
          <w:bCs/>
          <w:noProof/>
        </w:rPr>
      </w:pPr>
      <w:r w:rsidRPr="000A6C94">
        <w:rPr>
          <w:i/>
          <w:noProof/>
        </w:rPr>
        <w:t>IHist</w:t>
      </w:r>
      <w:r>
        <w:rPr>
          <w:noProof/>
        </w:rPr>
        <w:tab/>
        <w:t xml:space="preserve">106, 110, 175, 179, </w:t>
      </w:r>
      <w:r>
        <w:rPr>
          <w:b/>
          <w:bCs/>
          <w:noProof/>
        </w:rPr>
        <w:t>271</w:t>
      </w:r>
      <w:r>
        <w:rPr>
          <w:bCs/>
          <w:noProof/>
        </w:rPr>
        <w:t>, 282, 284, 286, 290</w:t>
      </w:r>
    </w:p>
    <w:p w:rsidR="00BB15A7" w:rsidRDefault="00BB15A7">
      <w:pPr>
        <w:pStyle w:val="Index1"/>
        <w:tabs>
          <w:tab w:val="right" w:leader="dot" w:pos="4582"/>
        </w:tabs>
        <w:rPr>
          <w:bCs/>
          <w:noProof/>
        </w:rPr>
      </w:pPr>
      <w:r w:rsidRPr="000A6C94">
        <w:rPr>
          <w:i/>
          <w:noProof/>
        </w:rPr>
        <w:t xml:space="preserve">ILength </w:t>
      </w:r>
      <w:r>
        <w:rPr>
          <w:noProof/>
        </w:rPr>
        <w:t>(</w:t>
      </w:r>
      <w:r w:rsidRPr="000A6C94">
        <w:rPr>
          <w:i/>
          <w:noProof/>
        </w:rPr>
        <w:t xml:space="preserve">Packet </w:t>
      </w:r>
      <w:r>
        <w:rPr>
          <w:noProof/>
        </w:rPr>
        <w:t>attribute)</w:t>
      </w:r>
      <w:r>
        <w:rPr>
          <w:noProof/>
        </w:rPr>
        <w:tab/>
      </w:r>
      <w:r>
        <w:rPr>
          <w:b/>
          <w:bCs/>
          <w:noProof/>
        </w:rPr>
        <w:t>219</w:t>
      </w:r>
      <w:r>
        <w:rPr>
          <w:bCs/>
          <w:noProof/>
        </w:rPr>
        <w:t>, 222, 240, 262, 328, 329, 332, 333, 367, 368, 370, 376</w:t>
      </w:r>
    </w:p>
    <w:p w:rsidR="00BB15A7" w:rsidRDefault="00BB15A7">
      <w:pPr>
        <w:pStyle w:val="Index1"/>
        <w:tabs>
          <w:tab w:val="right" w:leader="dot" w:pos="4582"/>
        </w:tabs>
        <w:rPr>
          <w:noProof/>
        </w:rPr>
      </w:pPr>
      <w:r>
        <w:rPr>
          <w:noProof/>
        </w:rPr>
        <w:t>include libraries</w:t>
      </w:r>
      <w:r>
        <w:rPr>
          <w:noProof/>
        </w:rPr>
        <w:tab/>
      </w:r>
      <w:r w:rsidRPr="000A6C94">
        <w:rPr>
          <w:rFonts w:cs="Mangal"/>
          <w:i/>
          <w:noProof/>
        </w:rPr>
        <w:t>See</w:t>
      </w:r>
      <w:r w:rsidRPr="000A6C94">
        <w:rPr>
          <w:rFonts w:cs="Mangal"/>
          <w:noProof/>
        </w:rPr>
        <w:t xml:space="preserve"> libraries, include</w:t>
      </w:r>
    </w:p>
    <w:p w:rsidR="00BB15A7" w:rsidRDefault="00BB15A7">
      <w:pPr>
        <w:pStyle w:val="Index1"/>
        <w:tabs>
          <w:tab w:val="right" w:leader="dot" w:pos="4582"/>
        </w:tabs>
        <w:rPr>
          <w:noProof/>
        </w:rPr>
      </w:pPr>
      <w:r>
        <w:rPr>
          <w:noProof/>
        </w:rPr>
        <w:t>Indivisible Time Unit</w:t>
      </w:r>
      <w:r>
        <w:rPr>
          <w:noProof/>
        </w:rPr>
        <w:tab/>
      </w:r>
      <w:r w:rsidRPr="000A6C94">
        <w:rPr>
          <w:rFonts w:cs="Mangal"/>
          <w:i/>
          <w:noProof/>
        </w:rPr>
        <w:t>See</w:t>
      </w:r>
      <w:r w:rsidRPr="000A6C94">
        <w:rPr>
          <w:rFonts w:cs="Mangal"/>
          <w:noProof/>
        </w:rPr>
        <w:t xml:space="preserve"> ITU (Indivisible Time Unit)</w:t>
      </w:r>
    </w:p>
    <w:p w:rsidR="00BB15A7" w:rsidRDefault="00BB15A7">
      <w:pPr>
        <w:pStyle w:val="Index1"/>
        <w:tabs>
          <w:tab w:val="right" w:leader="dot" w:pos="4582"/>
        </w:tabs>
        <w:rPr>
          <w:noProof/>
        </w:rPr>
      </w:pPr>
      <w:r w:rsidRPr="000A6C94">
        <w:rPr>
          <w:i/>
          <w:noProof/>
        </w:rPr>
        <w:t>Info01</w:t>
      </w:r>
      <w:r>
        <w:rPr>
          <w:noProof/>
        </w:rPr>
        <w:tab/>
        <w:t>199, 200, 201, 240, 242, 247, 251, 274, 280, 297, 306, 316, 318, 336</w:t>
      </w:r>
    </w:p>
    <w:p w:rsidR="00BB15A7" w:rsidRDefault="00BB15A7">
      <w:pPr>
        <w:pStyle w:val="Index1"/>
        <w:tabs>
          <w:tab w:val="right" w:leader="dot" w:pos="4582"/>
        </w:tabs>
        <w:rPr>
          <w:noProof/>
        </w:rPr>
      </w:pPr>
      <w:r w:rsidRPr="000A6C94">
        <w:rPr>
          <w:i/>
          <w:noProof/>
        </w:rPr>
        <w:t>Info02</w:t>
      </w:r>
      <w:r>
        <w:rPr>
          <w:noProof/>
        </w:rPr>
        <w:tab/>
        <w:t>199, 200, 201, 240, 242, 247, 251, 269, 274, 280, 297, 306</w:t>
      </w:r>
    </w:p>
    <w:p w:rsidR="00BB15A7" w:rsidRDefault="00BB15A7">
      <w:pPr>
        <w:pStyle w:val="Index1"/>
        <w:tabs>
          <w:tab w:val="right" w:leader="dot" w:pos="4582"/>
        </w:tabs>
        <w:rPr>
          <w:noProof/>
        </w:rPr>
      </w:pPr>
      <w:r w:rsidRPr="000A6C94">
        <w:rPr>
          <w:i/>
          <w:noProof/>
        </w:rPr>
        <w:t>inItem</w:t>
      </w:r>
      <w:r>
        <w:rPr>
          <w:noProof/>
        </w:rPr>
        <w:tab/>
        <w:t>294, 298, 305, 317</w:t>
      </w:r>
    </w:p>
    <w:p w:rsidR="00BB15A7" w:rsidRDefault="00BB15A7">
      <w:pPr>
        <w:pStyle w:val="Index1"/>
        <w:tabs>
          <w:tab w:val="right" w:leader="dot" w:pos="4582"/>
        </w:tabs>
        <w:rPr>
          <w:bCs/>
          <w:noProof/>
        </w:rPr>
      </w:pPr>
      <w:r>
        <w:rPr>
          <w:noProof/>
        </w:rPr>
        <w:t>input file</w:t>
      </w:r>
      <w:r>
        <w:rPr>
          <w:noProof/>
        </w:rPr>
        <w:tab/>
        <w:t xml:space="preserve">40, 61, 74, 104, 105, 116, </w:t>
      </w:r>
      <w:r>
        <w:rPr>
          <w:b/>
          <w:bCs/>
          <w:noProof/>
        </w:rPr>
        <w:t>139</w:t>
      </w:r>
      <w:r>
        <w:rPr>
          <w:bCs/>
          <w:noProof/>
        </w:rPr>
        <w:t>, 413</w:t>
      </w:r>
    </w:p>
    <w:p w:rsidR="00BB15A7" w:rsidRDefault="00BB15A7">
      <w:pPr>
        <w:pStyle w:val="Index1"/>
        <w:tabs>
          <w:tab w:val="right" w:leader="dot" w:pos="4582"/>
        </w:tabs>
        <w:rPr>
          <w:noProof/>
        </w:rPr>
      </w:pPr>
      <w:r w:rsidRPr="000A6C94">
        <w:rPr>
          <w:i/>
          <w:noProof/>
        </w:rPr>
        <w:t xml:space="preserve">inrange </w:t>
      </w:r>
      <w:r>
        <w:rPr>
          <w:noProof/>
        </w:rPr>
        <w:t>(</w:t>
      </w:r>
      <w:r w:rsidRPr="000A6C94">
        <w:rPr>
          <w:i/>
          <w:noProof/>
        </w:rPr>
        <w:t>XMapper</w:t>
      </w:r>
      <w:r>
        <w:rPr>
          <w:noProof/>
        </w:rPr>
        <w:t xml:space="preserve"> method)</w:t>
      </w:r>
      <w:r>
        <w:rPr>
          <w:noProof/>
        </w:rPr>
        <w:tab/>
        <w:t>383</w:t>
      </w:r>
    </w:p>
    <w:p w:rsidR="00BB15A7" w:rsidRDefault="00BB15A7">
      <w:pPr>
        <w:pStyle w:val="Index1"/>
        <w:tabs>
          <w:tab w:val="right" w:leader="dot" w:pos="4582"/>
        </w:tabs>
        <w:rPr>
          <w:noProof/>
        </w:rPr>
      </w:pPr>
      <w:r w:rsidRPr="000A6C94">
        <w:rPr>
          <w:i/>
          <w:noProof/>
        </w:rPr>
        <w:t xml:space="preserve">inspect </w:t>
      </w:r>
      <w:r>
        <w:rPr>
          <w:noProof/>
        </w:rPr>
        <w:t>(</w:t>
      </w:r>
      <w:r w:rsidRPr="000A6C94">
        <w:rPr>
          <w:i/>
          <w:noProof/>
        </w:rPr>
        <w:t>Observer</w:t>
      </w:r>
      <w:r>
        <w:rPr>
          <w:noProof/>
        </w:rPr>
        <w:t>)</w:t>
      </w:r>
      <w:r>
        <w:rPr>
          <w:noProof/>
        </w:rPr>
        <w:tab/>
        <w:t>343, 344, 345</w:t>
      </w:r>
    </w:p>
    <w:p w:rsidR="00BB15A7" w:rsidRDefault="00BB15A7">
      <w:pPr>
        <w:pStyle w:val="Index1"/>
        <w:tabs>
          <w:tab w:val="right" w:leader="dot" w:pos="4582"/>
        </w:tabs>
        <w:rPr>
          <w:bCs/>
          <w:noProof/>
        </w:rPr>
      </w:pPr>
      <w:r>
        <w:rPr>
          <w:noProof/>
        </w:rPr>
        <w:t>interarrival time</w:t>
      </w:r>
      <w:r>
        <w:rPr>
          <w:noProof/>
        </w:rPr>
        <w:tab/>
        <w:t xml:space="preserve">36, 41, 42, 43, 64, 65, 68, 216, </w:t>
      </w:r>
      <w:r>
        <w:rPr>
          <w:b/>
          <w:bCs/>
          <w:noProof/>
        </w:rPr>
        <w:t>227</w:t>
      </w:r>
      <w:r>
        <w:rPr>
          <w:bCs/>
          <w:noProof/>
        </w:rPr>
        <w:t>, 228, 229, 231, 234, 235</w:t>
      </w:r>
    </w:p>
    <w:p w:rsidR="00BB15A7" w:rsidRDefault="00BB15A7">
      <w:pPr>
        <w:pStyle w:val="Index1"/>
        <w:tabs>
          <w:tab w:val="right" w:leader="dot" w:pos="4582"/>
        </w:tabs>
        <w:rPr>
          <w:noProof/>
        </w:rPr>
      </w:pPr>
      <w:r w:rsidRPr="000A6C94">
        <w:rPr>
          <w:i/>
          <w:noProof/>
        </w:rPr>
        <w:t>INTERCEPT</w:t>
      </w:r>
    </w:p>
    <w:p w:rsidR="00BB15A7" w:rsidRDefault="00BB15A7">
      <w:pPr>
        <w:pStyle w:val="Index2"/>
        <w:tabs>
          <w:tab w:val="right" w:leader="dot" w:pos="4582"/>
        </w:tabs>
        <w:rPr>
          <w:noProof/>
        </w:rPr>
      </w:pPr>
      <w:r w:rsidRPr="000A6C94">
        <w:rPr>
          <w:i/>
          <w:noProof/>
        </w:rPr>
        <w:t>Client</w:t>
      </w:r>
      <w:r>
        <w:rPr>
          <w:noProof/>
        </w:rPr>
        <w:t xml:space="preserve"> event</w:t>
      </w:r>
      <w:r>
        <w:rPr>
          <w:noProof/>
        </w:rPr>
        <w:tab/>
        <w:t>358</w:t>
      </w:r>
    </w:p>
    <w:p w:rsidR="00BB15A7" w:rsidRDefault="00BB15A7">
      <w:pPr>
        <w:pStyle w:val="Index2"/>
        <w:tabs>
          <w:tab w:val="right" w:leader="dot" w:pos="4582"/>
        </w:tabs>
        <w:rPr>
          <w:noProof/>
        </w:rPr>
      </w:pPr>
      <w:r>
        <w:rPr>
          <w:noProof/>
        </w:rPr>
        <w:t>environment variables</w:t>
      </w:r>
      <w:r>
        <w:rPr>
          <w:noProof/>
        </w:rPr>
        <w:tab/>
        <w:t>244</w:t>
      </w:r>
    </w:p>
    <w:p w:rsidR="00BB15A7" w:rsidRDefault="00BB15A7">
      <w:pPr>
        <w:pStyle w:val="Index2"/>
        <w:tabs>
          <w:tab w:val="right" w:leader="dot" w:pos="4582"/>
        </w:tabs>
        <w:rPr>
          <w:noProof/>
        </w:rPr>
      </w:pPr>
      <w:r w:rsidRPr="000A6C94">
        <w:rPr>
          <w:i/>
          <w:noProof/>
        </w:rPr>
        <w:t>Traffic</w:t>
      </w:r>
      <w:r>
        <w:rPr>
          <w:noProof/>
        </w:rPr>
        <w:t xml:space="preserve"> event</w:t>
      </w:r>
      <w:r>
        <w:rPr>
          <w:noProof/>
        </w:rPr>
        <w:tab/>
        <w:t>243, 359</w:t>
      </w:r>
    </w:p>
    <w:p w:rsidR="00BB15A7" w:rsidRDefault="00BB15A7">
      <w:pPr>
        <w:pStyle w:val="Index1"/>
        <w:tabs>
          <w:tab w:val="right" w:leader="dot" w:pos="4582"/>
        </w:tabs>
        <w:rPr>
          <w:noProof/>
        </w:rPr>
      </w:pPr>
      <w:r>
        <w:rPr>
          <w:noProof/>
        </w:rPr>
        <w:t>interference</w:t>
      </w:r>
    </w:p>
    <w:p w:rsidR="00BB15A7" w:rsidRDefault="00BB15A7">
      <w:pPr>
        <w:pStyle w:val="Index2"/>
        <w:tabs>
          <w:tab w:val="right" w:leader="dot" w:pos="4582"/>
        </w:tabs>
        <w:rPr>
          <w:noProof/>
        </w:rPr>
      </w:pPr>
      <w:r>
        <w:rPr>
          <w:noProof/>
        </w:rPr>
        <w:t>bit errors</w:t>
      </w:r>
      <w:r>
        <w:rPr>
          <w:noProof/>
        </w:rPr>
        <w:tab/>
        <w:t>282</w:t>
      </w:r>
    </w:p>
    <w:p w:rsidR="00BB15A7" w:rsidRDefault="00BB15A7">
      <w:pPr>
        <w:pStyle w:val="Index2"/>
        <w:tabs>
          <w:tab w:val="right" w:leader="dot" w:pos="4582"/>
        </w:tabs>
        <w:rPr>
          <w:noProof/>
        </w:rPr>
      </w:pPr>
      <w:r>
        <w:rPr>
          <w:noProof/>
        </w:rPr>
        <w:t>events</w:t>
      </w:r>
      <w:r>
        <w:rPr>
          <w:noProof/>
        </w:rPr>
        <w:tab/>
        <w:t>279</w:t>
      </w:r>
    </w:p>
    <w:p w:rsidR="00BB15A7" w:rsidRDefault="00BB15A7">
      <w:pPr>
        <w:pStyle w:val="Index2"/>
        <w:tabs>
          <w:tab w:val="right" w:leader="dot" w:pos="4582"/>
        </w:tabs>
        <w:rPr>
          <w:noProof/>
        </w:rPr>
      </w:pPr>
      <w:r>
        <w:rPr>
          <w:noProof/>
        </w:rPr>
        <w:t>histogram</w:t>
      </w:r>
      <w:r>
        <w:rPr>
          <w:noProof/>
        </w:rPr>
        <w:tab/>
      </w:r>
      <w:r w:rsidRPr="000A6C94">
        <w:rPr>
          <w:rFonts w:cs="Mangal"/>
          <w:i/>
          <w:noProof/>
        </w:rPr>
        <w:t>See</w:t>
      </w:r>
      <w:r w:rsidRPr="000A6C94">
        <w:rPr>
          <w:rFonts w:cs="Mangal"/>
          <w:noProof/>
        </w:rPr>
        <w:t xml:space="preserve"> </w:t>
      </w:r>
      <w:r w:rsidRPr="000A6C94">
        <w:rPr>
          <w:rFonts w:cs="Mangal"/>
          <w:i/>
          <w:noProof/>
        </w:rPr>
        <w:t>IHist</w:t>
      </w:r>
    </w:p>
    <w:p w:rsidR="00BB15A7" w:rsidRDefault="00BB15A7">
      <w:pPr>
        <w:pStyle w:val="Index2"/>
        <w:tabs>
          <w:tab w:val="right" w:leader="dot" w:pos="4582"/>
        </w:tabs>
        <w:rPr>
          <w:noProof/>
        </w:rPr>
      </w:pPr>
      <w:r>
        <w:rPr>
          <w:noProof/>
        </w:rPr>
        <w:t>model</w:t>
      </w:r>
      <w:r>
        <w:rPr>
          <w:noProof/>
        </w:rPr>
        <w:tab/>
        <w:t>269, 272</w:t>
      </w:r>
    </w:p>
    <w:p w:rsidR="00BB15A7" w:rsidRDefault="00BB15A7">
      <w:pPr>
        <w:pStyle w:val="Index1"/>
        <w:tabs>
          <w:tab w:val="right" w:leader="dot" w:pos="4582"/>
        </w:tabs>
        <w:rPr>
          <w:noProof/>
        </w:rPr>
      </w:pPr>
      <w:r w:rsidRPr="000A6C94">
        <w:rPr>
          <w:i/>
          <w:noProof/>
        </w:rPr>
        <w:t xml:space="preserve">INTERNET </w:t>
      </w:r>
      <w:r>
        <w:rPr>
          <w:noProof/>
        </w:rPr>
        <w:t>(</w:t>
      </w:r>
      <w:r w:rsidRPr="000A6C94">
        <w:rPr>
          <w:i/>
          <w:noProof/>
        </w:rPr>
        <w:t>Mailbox</w:t>
      </w:r>
      <w:r>
        <w:rPr>
          <w:noProof/>
        </w:rPr>
        <w:t xml:space="preserve"> flag)</w:t>
      </w:r>
      <w:r>
        <w:rPr>
          <w:noProof/>
        </w:rPr>
        <w:tab/>
        <w:t>75, 307, 311</w:t>
      </w:r>
    </w:p>
    <w:p w:rsidR="00BB15A7" w:rsidRDefault="00BB15A7">
      <w:pPr>
        <w:pStyle w:val="Index2"/>
        <w:tabs>
          <w:tab w:val="right" w:leader="dot" w:pos="4582"/>
        </w:tabs>
        <w:rPr>
          <w:noProof/>
        </w:rPr>
      </w:pPr>
      <w:r>
        <w:rPr>
          <w:noProof/>
        </w:rPr>
        <w:t>examples</w:t>
      </w:r>
      <w:r>
        <w:rPr>
          <w:noProof/>
        </w:rPr>
        <w:tab/>
        <w:t>74, 82, 311, 312, 313, 319</w:t>
      </w:r>
    </w:p>
    <w:p w:rsidR="00BB15A7" w:rsidRDefault="00BB15A7">
      <w:pPr>
        <w:pStyle w:val="Index1"/>
        <w:tabs>
          <w:tab w:val="right" w:leader="dot" w:pos="4582"/>
        </w:tabs>
        <w:rPr>
          <w:noProof/>
        </w:rPr>
      </w:pPr>
      <w:r w:rsidRPr="000A6C94">
        <w:rPr>
          <w:i/>
          <w:noProof/>
        </w:rPr>
        <w:t>INTHIGH</w:t>
      </w:r>
      <w:r>
        <w:rPr>
          <w:noProof/>
        </w:rPr>
        <w:tab/>
        <w:t>279</w:t>
      </w:r>
    </w:p>
    <w:p w:rsidR="00BB15A7" w:rsidRDefault="00BB15A7">
      <w:pPr>
        <w:pStyle w:val="Index1"/>
        <w:tabs>
          <w:tab w:val="right" w:leader="dot" w:pos="4582"/>
        </w:tabs>
        <w:rPr>
          <w:noProof/>
        </w:rPr>
      </w:pPr>
      <w:r w:rsidRPr="000A6C94">
        <w:rPr>
          <w:i/>
          <w:noProof/>
        </w:rPr>
        <w:t>INTLOW</w:t>
      </w:r>
      <w:r>
        <w:rPr>
          <w:noProof/>
        </w:rPr>
        <w:tab/>
        <w:t>279</w:t>
      </w:r>
    </w:p>
    <w:p w:rsidR="00BB15A7" w:rsidRDefault="00BB15A7">
      <w:pPr>
        <w:pStyle w:val="Index1"/>
        <w:tabs>
          <w:tab w:val="right" w:leader="dot" w:pos="4582"/>
        </w:tabs>
        <w:rPr>
          <w:noProof/>
        </w:rPr>
      </w:pPr>
      <w:r>
        <w:rPr>
          <w:noProof/>
        </w:rPr>
        <w:t>IPC (Inter-Process Communication)</w:t>
      </w:r>
      <w:r>
        <w:rPr>
          <w:noProof/>
        </w:rPr>
        <w:tab/>
        <w:t>346</w:t>
      </w:r>
    </w:p>
    <w:p w:rsidR="00BB15A7" w:rsidRDefault="00BB15A7">
      <w:pPr>
        <w:pStyle w:val="Index1"/>
        <w:tabs>
          <w:tab w:val="right" w:leader="dot" w:pos="4582"/>
        </w:tabs>
        <w:rPr>
          <w:bCs/>
          <w:noProof/>
        </w:rPr>
      </w:pPr>
      <w:r w:rsidRPr="000A6C94">
        <w:rPr>
          <w:i/>
          <w:noProof/>
        </w:rPr>
        <w:t xml:space="preserve">IPointer </w:t>
      </w:r>
      <w:r>
        <w:rPr>
          <w:noProof/>
        </w:rPr>
        <w:t>(type)</w:t>
      </w:r>
      <w:r>
        <w:rPr>
          <w:noProof/>
        </w:rPr>
        <w:tab/>
      </w:r>
      <w:r>
        <w:rPr>
          <w:b/>
          <w:bCs/>
          <w:noProof/>
        </w:rPr>
        <w:t>127</w:t>
      </w:r>
      <w:r>
        <w:rPr>
          <w:bCs/>
          <w:noProof/>
        </w:rPr>
        <w:t>, 174, 185, 219, 235, 236, 267, 386</w:t>
      </w:r>
    </w:p>
    <w:p w:rsidR="00BB15A7" w:rsidRDefault="00BB15A7">
      <w:pPr>
        <w:pStyle w:val="Index1"/>
        <w:tabs>
          <w:tab w:val="right" w:leader="dot" w:pos="4582"/>
        </w:tabs>
        <w:rPr>
          <w:noProof/>
        </w:rPr>
      </w:pPr>
      <w:r w:rsidRPr="000A6C94">
        <w:rPr>
          <w:i/>
          <w:noProof/>
        </w:rPr>
        <w:t>isActive</w:t>
      </w:r>
      <w:r>
        <w:rPr>
          <w:noProof/>
        </w:rPr>
        <w:tab/>
        <w:t>310, 315, 320, 323</w:t>
      </w:r>
    </w:p>
    <w:p w:rsidR="00BB15A7" w:rsidRDefault="00BB15A7">
      <w:pPr>
        <w:pStyle w:val="Index2"/>
        <w:tabs>
          <w:tab w:val="right" w:leader="dot" w:pos="4582"/>
        </w:tabs>
        <w:rPr>
          <w:noProof/>
        </w:rPr>
      </w:pPr>
      <w:r>
        <w:rPr>
          <w:noProof/>
        </w:rPr>
        <w:t>examples</w:t>
      </w:r>
      <w:r>
        <w:rPr>
          <w:noProof/>
        </w:rPr>
        <w:tab/>
        <w:t>310, 320</w:t>
      </w:r>
    </w:p>
    <w:p w:rsidR="00BB15A7" w:rsidRDefault="00BB15A7">
      <w:pPr>
        <w:pStyle w:val="Index1"/>
        <w:tabs>
          <w:tab w:val="right" w:leader="dot" w:pos="4582"/>
        </w:tabs>
        <w:rPr>
          <w:noProof/>
        </w:rPr>
      </w:pPr>
      <w:r w:rsidRPr="000A6C94">
        <w:rPr>
          <w:i/>
          <w:noProof/>
        </w:rPr>
        <w:t>isBroadcast</w:t>
      </w:r>
      <w:r>
        <w:rPr>
          <w:noProof/>
        </w:rPr>
        <w:tab/>
        <w:t>256</w:t>
      </w:r>
    </w:p>
    <w:p w:rsidR="00BB15A7" w:rsidRDefault="00BB15A7">
      <w:pPr>
        <w:pStyle w:val="Index1"/>
        <w:tabs>
          <w:tab w:val="right" w:leader="dot" w:pos="4582"/>
        </w:tabs>
        <w:rPr>
          <w:noProof/>
        </w:rPr>
      </w:pPr>
      <w:r w:rsidRPr="000A6C94">
        <w:rPr>
          <w:i/>
          <w:noProof/>
        </w:rPr>
        <w:t>isConnected</w:t>
      </w:r>
      <w:r>
        <w:rPr>
          <w:noProof/>
        </w:rPr>
        <w:tab/>
        <w:t>315</w:t>
      </w:r>
    </w:p>
    <w:p w:rsidR="00BB15A7" w:rsidRDefault="00BB15A7">
      <w:pPr>
        <w:pStyle w:val="Index1"/>
        <w:tabs>
          <w:tab w:val="right" w:leader="dot" w:pos="4582"/>
        </w:tabs>
        <w:rPr>
          <w:noProof/>
        </w:rPr>
      </w:pPr>
      <w:r w:rsidRPr="000A6C94">
        <w:rPr>
          <w:i/>
          <w:noProof/>
        </w:rPr>
        <w:t>isDamaged</w:t>
      </w:r>
      <w:r>
        <w:rPr>
          <w:noProof/>
        </w:rPr>
        <w:tab/>
        <w:t>261</w:t>
      </w:r>
    </w:p>
    <w:p w:rsidR="00BB15A7" w:rsidRDefault="00BB15A7">
      <w:pPr>
        <w:pStyle w:val="Index1"/>
        <w:tabs>
          <w:tab w:val="right" w:leader="dot" w:pos="4582"/>
        </w:tabs>
        <w:rPr>
          <w:noProof/>
        </w:rPr>
      </w:pPr>
      <w:r w:rsidRPr="000A6C94">
        <w:rPr>
          <w:i/>
          <w:noProof/>
        </w:rPr>
        <w:t>isEmpty</w:t>
      </w:r>
      <w:r>
        <w:rPr>
          <w:noProof/>
        </w:rPr>
        <w:tab/>
        <w:t>221</w:t>
      </w:r>
    </w:p>
    <w:p w:rsidR="00BB15A7" w:rsidRDefault="00BB15A7">
      <w:pPr>
        <w:pStyle w:val="Index1"/>
        <w:tabs>
          <w:tab w:val="right" w:leader="dot" w:pos="4582"/>
        </w:tabs>
        <w:rPr>
          <w:noProof/>
        </w:rPr>
      </w:pPr>
      <w:r w:rsidRPr="000A6C94">
        <w:rPr>
          <w:i/>
          <w:noProof/>
        </w:rPr>
        <w:t>isFollowed</w:t>
      </w:r>
      <w:r>
        <w:rPr>
          <w:noProof/>
        </w:rPr>
        <w:tab/>
        <w:t>279</w:t>
      </w:r>
    </w:p>
    <w:p w:rsidR="00BB15A7" w:rsidRDefault="00BB15A7">
      <w:pPr>
        <w:pStyle w:val="Index2"/>
        <w:tabs>
          <w:tab w:val="right" w:leader="dot" w:pos="4582"/>
        </w:tabs>
        <w:rPr>
          <w:noProof/>
        </w:rPr>
      </w:pPr>
      <w:r>
        <w:rPr>
          <w:noProof/>
        </w:rPr>
        <w:t>examples</w:t>
      </w:r>
      <w:r>
        <w:rPr>
          <w:noProof/>
        </w:rPr>
        <w:tab/>
        <w:t>106, 286</w:t>
      </w:r>
    </w:p>
    <w:p w:rsidR="00BB15A7" w:rsidRDefault="00BB15A7">
      <w:pPr>
        <w:pStyle w:val="Index1"/>
        <w:tabs>
          <w:tab w:val="right" w:leader="dot" w:pos="4582"/>
        </w:tabs>
        <w:rPr>
          <w:noProof/>
        </w:rPr>
      </w:pPr>
      <w:r w:rsidRPr="000A6C94">
        <w:rPr>
          <w:i/>
          <w:noProof/>
        </w:rPr>
        <w:t>isFull</w:t>
      </w:r>
      <w:r>
        <w:rPr>
          <w:noProof/>
        </w:rPr>
        <w:tab/>
        <w:t>100, 221</w:t>
      </w:r>
    </w:p>
    <w:p w:rsidR="00BB15A7" w:rsidRDefault="00BB15A7">
      <w:pPr>
        <w:pStyle w:val="Index2"/>
        <w:tabs>
          <w:tab w:val="right" w:leader="dot" w:pos="4582"/>
        </w:tabs>
        <w:rPr>
          <w:noProof/>
        </w:rPr>
      </w:pPr>
      <w:r>
        <w:rPr>
          <w:noProof/>
        </w:rPr>
        <w:t>examples</w:t>
      </w:r>
      <w:r>
        <w:rPr>
          <w:noProof/>
        </w:rPr>
        <w:tab/>
        <w:t>99, 121, 122</w:t>
      </w:r>
    </w:p>
    <w:p w:rsidR="00BB15A7" w:rsidRDefault="00BB15A7">
      <w:pPr>
        <w:pStyle w:val="Index1"/>
        <w:tabs>
          <w:tab w:val="right" w:leader="dot" w:pos="4582"/>
        </w:tabs>
        <w:rPr>
          <w:noProof/>
        </w:rPr>
      </w:pPr>
      <w:r w:rsidRPr="000A6C94">
        <w:rPr>
          <w:i/>
          <w:noProof/>
        </w:rPr>
        <w:t>isHDamaged</w:t>
      </w:r>
      <w:r>
        <w:rPr>
          <w:noProof/>
        </w:rPr>
        <w:tab/>
        <w:t>261</w:t>
      </w:r>
    </w:p>
    <w:p w:rsidR="00BB15A7" w:rsidRDefault="00BB15A7">
      <w:pPr>
        <w:pStyle w:val="Index1"/>
        <w:tabs>
          <w:tab w:val="right" w:leader="dot" w:pos="4582"/>
        </w:tabs>
        <w:rPr>
          <w:noProof/>
        </w:rPr>
      </w:pPr>
      <w:r w:rsidRPr="000A6C94">
        <w:rPr>
          <w:i/>
          <w:noProof/>
        </w:rPr>
        <w:t>isHValid</w:t>
      </w:r>
      <w:r>
        <w:rPr>
          <w:noProof/>
        </w:rPr>
        <w:tab/>
        <w:t>262</w:t>
      </w:r>
    </w:p>
    <w:p w:rsidR="00BB15A7" w:rsidRDefault="00BB15A7">
      <w:pPr>
        <w:pStyle w:val="Index1"/>
        <w:tabs>
          <w:tab w:val="right" w:leader="dot" w:pos="4582"/>
        </w:tabs>
        <w:rPr>
          <w:noProof/>
        </w:rPr>
      </w:pPr>
      <w:r w:rsidRPr="000A6C94">
        <w:rPr>
          <w:i/>
          <w:noProof/>
        </w:rPr>
        <w:t>isLast</w:t>
      </w:r>
      <w:r>
        <w:rPr>
          <w:noProof/>
        </w:rPr>
        <w:tab/>
        <w:t>256</w:t>
      </w:r>
    </w:p>
    <w:p w:rsidR="00BB15A7" w:rsidRDefault="00BB15A7">
      <w:pPr>
        <w:pStyle w:val="Index1"/>
        <w:tabs>
          <w:tab w:val="right" w:leader="dot" w:pos="4582"/>
        </w:tabs>
        <w:rPr>
          <w:noProof/>
        </w:rPr>
      </w:pPr>
      <w:r>
        <w:rPr>
          <w:noProof/>
        </w:rPr>
        <w:t>ISM band</w:t>
      </w:r>
      <w:r>
        <w:rPr>
          <w:noProof/>
        </w:rPr>
        <w:tab/>
        <w:t>381</w:t>
      </w:r>
    </w:p>
    <w:p w:rsidR="00BB15A7" w:rsidRDefault="00BB15A7">
      <w:pPr>
        <w:pStyle w:val="Index1"/>
        <w:tabs>
          <w:tab w:val="right" w:leader="dot" w:pos="4582"/>
        </w:tabs>
        <w:rPr>
          <w:noProof/>
        </w:rPr>
      </w:pPr>
      <w:r w:rsidRPr="000A6C94">
        <w:rPr>
          <w:i/>
          <w:noProof/>
        </w:rPr>
        <w:t>isMine</w:t>
      </w:r>
      <w:r>
        <w:rPr>
          <w:noProof/>
        </w:rPr>
        <w:tab/>
        <w:t>254, 262, 278</w:t>
      </w:r>
    </w:p>
    <w:p w:rsidR="00BB15A7" w:rsidRDefault="00BB15A7">
      <w:pPr>
        <w:pStyle w:val="Index1"/>
        <w:tabs>
          <w:tab w:val="right" w:leader="dot" w:pos="4582"/>
        </w:tabs>
        <w:rPr>
          <w:noProof/>
        </w:rPr>
      </w:pPr>
      <w:r w:rsidRPr="000A6C94">
        <w:rPr>
          <w:i/>
          <w:noProof/>
        </w:rPr>
        <w:t>isNonbroadcast</w:t>
      </w:r>
      <w:r>
        <w:rPr>
          <w:noProof/>
        </w:rPr>
        <w:tab/>
        <w:t>256</w:t>
      </w:r>
    </w:p>
    <w:p w:rsidR="00BB15A7" w:rsidRDefault="00BB15A7">
      <w:pPr>
        <w:pStyle w:val="Index1"/>
        <w:tabs>
          <w:tab w:val="right" w:leader="dot" w:pos="4582"/>
        </w:tabs>
        <w:rPr>
          <w:noProof/>
        </w:rPr>
      </w:pPr>
      <w:r w:rsidRPr="000A6C94">
        <w:rPr>
          <w:i/>
          <w:noProof/>
        </w:rPr>
        <w:t>isNonlast</w:t>
      </w:r>
      <w:r>
        <w:rPr>
          <w:noProof/>
        </w:rPr>
        <w:tab/>
        <w:t>256</w:t>
      </w:r>
    </w:p>
    <w:p w:rsidR="00BB15A7" w:rsidRDefault="00BB15A7">
      <w:pPr>
        <w:pStyle w:val="Index1"/>
        <w:tabs>
          <w:tab w:val="right" w:leader="dot" w:pos="4582"/>
        </w:tabs>
        <w:rPr>
          <w:noProof/>
        </w:rPr>
      </w:pPr>
      <w:r w:rsidRPr="000A6C94">
        <w:rPr>
          <w:i/>
          <w:noProof/>
        </w:rPr>
        <w:t>isNonstandard</w:t>
      </w:r>
      <w:r>
        <w:rPr>
          <w:noProof/>
        </w:rPr>
        <w:tab/>
        <w:t>220</w:t>
      </w:r>
    </w:p>
    <w:p w:rsidR="00BB15A7" w:rsidRDefault="00BB15A7">
      <w:pPr>
        <w:pStyle w:val="Index1"/>
        <w:tabs>
          <w:tab w:val="right" w:leader="dot" w:pos="4582"/>
        </w:tabs>
        <w:rPr>
          <w:noProof/>
        </w:rPr>
      </w:pPr>
      <w:r w:rsidRPr="000A6C94">
        <w:rPr>
          <w:i/>
          <w:noProof/>
        </w:rPr>
        <w:t>isPacket</w:t>
      </w:r>
    </w:p>
    <w:p w:rsidR="00BB15A7" w:rsidRDefault="00BB15A7">
      <w:pPr>
        <w:pStyle w:val="Index2"/>
        <w:tabs>
          <w:tab w:val="right" w:leader="dot" w:pos="4582"/>
        </w:tabs>
        <w:rPr>
          <w:noProof/>
        </w:rPr>
      </w:pPr>
      <w:r w:rsidRPr="000A6C94">
        <w:rPr>
          <w:i/>
          <w:noProof/>
        </w:rPr>
        <w:t>Client</w:t>
      </w:r>
      <w:r>
        <w:rPr>
          <w:noProof/>
        </w:rPr>
        <w:t xml:space="preserve"> method</w:t>
      </w:r>
      <w:r>
        <w:rPr>
          <w:noProof/>
        </w:rPr>
        <w:tab/>
        <w:t>242</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242</w:t>
      </w:r>
    </w:p>
    <w:p w:rsidR="00BB15A7" w:rsidRDefault="00BB15A7">
      <w:pPr>
        <w:pStyle w:val="Index1"/>
        <w:tabs>
          <w:tab w:val="right" w:leader="dot" w:pos="4582"/>
        </w:tabs>
        <w:rPr>
          <w:noProof/>
        </w:rPr>
      </w:pPr>
      <w:r w:rsidRPr="000A6C94">
        <w:rPr>
          <w:i/>
          <w:noProof/>
        </w:rPr>
        <w:t>isPending</w:t>
      </w:r>
      <w:r>
        <w:rPr>
          <w:noProof/>
        </w:rPr>
        <w:tab/>
        <w:t>76, 312</w:t>
      </w:r>
    </w:p>
    <w:p w:rsidR="00BB15A7" w:rsidRDefault="00BB15A7">
      <w:pPr>
        <w:pStyle w:val="Index2"/>
        <w:tabs>
          <w:tab w:val="right" w:leader="dot" w:pos="4582"/>
        </w:tabs>
        <w:rPr>
          <w:noProof/>
        </w:rPr>
      </w:pPr>
      <w:r>
        <w:rPr>
          <w:noProof/>
        </w:rPr>
        <w:t>examples</w:t>
      </w:r>
      <w:r>
        <w:rPr>
          <w:noProof/>
        </w:rPr>
        <w:tab/>
        <w:t>76, 313</w:t>
      </w:r>
    </w:p>
    <w:p w:rsidR="00BB15A7" w:rsidRDefault="00BB15A7">
      <w:pPr>
        <w:pStyle w:val="Index1"/>
        <w:tabs>
          <w:tab w:val="right" w:leader="dot" w:pos="4582"/>
        </w:tabs>
        <w:rPr>
          <w:noProof/>
        </w:rPr>
      </w:pPr>
      <w:r w:rsidRPr="000A6C94">
        <w:rPr>
          <w:i/>
          <w:noProof/>
        </w:rPr>
        <w:t>isResumed</w:t>
      </w:r>
      <w:r>
        <w:rPr>
          <w:noProof/>
        </w:rPr>
        <w:tab/>
        <w:t>233</w:t>
      </w:r>
    </w:p>
    <w:p w:rsidR="00BB15A7" w:rsidRDefault="00BB15A7">
      <w:pPr>
        <w:pStyle w:val="Index1"/>
        <w:tabs>
          <w:tab w:val="right" w:leader="dot" w:pos="4582"/>
        </w:tabs>
        <w:rPr>
          <w:noProof/>
        </w:rPr>
      </w:pPr>
      <w:r w:rsidRPr="000A6C94">
        <w:rPr>
          <w:i/>
          <w:noProof/>
        </w:rPr>
        <w:t>isSignal</w:t>
      </w:r>
      <w:r>
        <w:rPr>
          <w:noProof/>
        </w:rPr>
        <w:tab/>
        <w:t>205</w:t>
      </w:r>
    </w:p>
    <w:p w:rsidR="00BB15A7" w:rsidRDefault="00BB15A7">
      <w:pPr>
        <w:pStyle w:val="Index1"/>
        <w:tabs>
          <w:tab w:val="right" w:leader="dot" w:pos="4582"/>
        </w:tabs>
        <w:rPr>
          <w:noProof/>
        </w:rPr>
      </w:pPr>
      <w:r w:rsidRPr="000A6C94">
        <w:rPr>
          <w:i/>
          <w:noProof/>
        </w:rPr>
        <w:t>isStandard</w:t>
      </w:r>
      <w:r>
        <w:rPr>
          <w:noProof/>
        </w:rPr>
        <w:tab/>
        <w:t>220</w:t>
      </w:r>
    </w:p>
    <w:p w:rsidR="00BB15A7" w:rsidRDefault="00BB15A7">
      <w:pPr>
        <w:pStyle w:val="Index1"/>
        <w:tabs>
          <w:tab w:val="right" w:leader="dot" w:pos="4582"/>
        </w:tabs>
        <w:rPr>
          <w:noProof/>
        </w:rPr>
      </w:pPr>
      <w:r w:rsidRPr="000A6C94">
        <w:rPr>
          <w:i/>
          <w:noProof/>
        </w:rPr>
        <w:t>isSuspended</w:t>
      </w:r>
      <w:r>
        <w:rPr>
          <w:noProof/>
        </w:rPr>
        <w:tab/>
        <w:t>233</w:t>
      </w:r>
    </w:p>
    <w:p w:rsidR="00BB15A7" w:rsidRDefault="00BB15A7">
      <w:pPr>
        <w:pStyle w:val="Index1"/>
        <w:tabs>
          <w:tab w:val="right" w:leader="dot" w:pos="4582"/>
        </w:tabs>
        <w:rPr>
          <w:noProof/>
        </w:rPr>
      </w:pPr>
      <w:r w:rsidRPr="000A6C94">
        <w:rPr>
          <w:i/>
          <w:noProof/>
        </w:rPr>
        <w:t>isValid</w:t>
      </w:r>
      <w:r>
        <w:rPr>
          <w:noProof/>
        </w:rPr>
        <w:tab/>
        <w:t>261</w:t>
      </w:r>
    </w:p>
    <w:p w:rsidR="00BB15A7" w:rsidRDefault="00BB15A7">
      <w:pPr>
        <w:pStyle w:val="Index1"/>
        <w:tabs>
          <w:tab w:val="right" w:leader="dot" w:pos="4582"/>
        </w:tabs>
        <w:rPr>
          <w:bCs/>
          <w:noProof/>
        </w:rPr>
      </w:pPr>
      <w:r w:rsidRPr="000A6C94">
        <w:rPr>
          <w:i/>
          <w:noProof/>
        </w:rPr>
        <w:t xml:space="preserve">Itu </w:t>
      </w:r>
      <w:r>
        <w:rPr>
          <w:noProof/>
        </w:rPr>
        <w:t>(global variable)</w:t>
      </w:r>
      <w:r>
        <w:rPr>
          <w:noProof/>
        </w:rPr>
        <w:tab/>
      </w:r>
      <w:r>
        <w:rPr>
          <w:b/>
          <w:bCs/>
          <w:noProof/>
        </w:rPr>
        <w:t>128</w:t>
      </w:r>
      <w:r>
        <w:rPr>
          <w:bCs/>
          <w:noProof/>
        </w:rPr>
        <w:t>, 129, 130, 133</w:t>
      </w:r>
    </w:p>
    <w:p w:rsidR="00BB15A7" w:rsidRDefault="00BB15A7">
      <w:pPr>
        <w:pStyle w:val="Index1"/>
        <w:tabs>
          <w:tab w:val="right" w:leader="dot" w:pos="4582"/>
        </w:tabs>
        <w:rPr>
          <w:bCs/>
          <w:noProof/>
        </w:rPr>
      </w:pPr>
      <w:r>
        <w:rPr>
          <w:noProof/>
        </w:rPr>
        <w:t>ITU (Indivisible Time Unit)</w:t>
      </w:r>
      <w:r>
        <w:rPr>
          <w:noProof/>
        </w:rPr>
        <w:tab/>
        <w:t xml:space="preserve">18, 39, 40, 45, 53, 55, 56, 65, 66, 83, 97, 113, </w:t>
      </w:r>
      <w:r>
        <w:rPr>
          <w:b/>
          <w:bCs/>
          <w:noProof/>
        </w:rPr>
        <w:t>127</w:t>
      </w:r>
      <w:r>
        <w:rPr>
          <w:bCs/>
          <w:noProof/>
        </w:rPr>
        <w:t>, 128, 129, 131, 136, 165, 170, 172, 187</w:t>
      </w:r>
    </w:p>
    <w:p w:rsidR="00BB15A7" w:rsidRDefault="00BB15A7">
      <w:pPr>
        <w:pStyle w:val="Index1"/>
        <w:tabs>
          <w:tab w:val="right" w:leader="dot" w:pos="4582"/>
        </w:tabs>
        <w:rPr>
          <w:noProof/>
        </w:rPr>
      </w:pPr>
      <w:r w:rsidRPr="000A6C94">
        <w:rPr>
          <w:i/>
          <w:noProof/>
        </w:rPr>
        <w:t>ituToDu</w:t>
      </w:r>
      <w:r>
        <w:rPr>
          <w:noProof/>
        </w:rPr>
        <w:tab/>
        <w:t>130</w:t>
      </w:r>
    </w:p>
    <w:p w:rsidR="00BB15A7" w:rsidRDefault="00BB15A7">
      <w:pPr>
        <w:pStyle w:val="Index1"/>
        <w:tabs>
          <w:tab w:val="right" w:leader="dot" w:pos="4582"/>
        </w:tabs>
        <w:rPr>
          <w:noProof/>
        </w:rPr>
      </w:pPr>
      <w:r w:rsidRPr="000A6C94">
        <w:rPr>
          <w:i/>
          <w:noProof/>
        </w:rPr>
        <w:t>ituToEtu</w:t>
      </w:r>
      <w:r>
        <w:rPr>
          <w:noProof/>
        </w:rPr>
        <w:tab/>
        <w:t>129</w:t>
      </w:r>
    </w:p>
    <w:p w:rsidR="00BB15A7" w:rsidRDefault="00BB15A7">
      <w:pPr>
        <w:pStyle w:val="Index1"/>
        <w:tabs>
          <w:tab w:val="right" w:leader="dot" w:pos="4582"/>
        </w:tabs>
        <w:rPr>
          <w:noProof/>
        </w:rPr>
      </w:pPr>
      <w:r w:rsidRPr="000A6C94">
        <w:rPr>
          <w:i/>
          <w:noProof/>
        </w:rPr>
        <w:t>IVMapper</w:t>
      </w:r>
      <w:r>
        <w:rPr>
          <w:noProof/>
        </w:rPr>
        <w:tab/>
        <w:t>381, 382, 385, 389, 392, 396</w:t>
      </w:r>
    </w:p>
    <w:p w:rsidR="00BB15A7" w:rsidRDefault="00BB15A7">
      <w:pPr>
        <w:pStyle w:val="IndexHeading"/>
        <w:keepNext/>
        <w:tabs>
          <w:tab w:val="right" w:leader="dot" w:pos="4582"/>
        </w:tabs>
        <w:rPr>
          <w:rFonts w:eastAsiaTheme="minorEastAsia" w:cstheme="minorBidi"/>
          <w:b w:val="0"/>
          <w:bCs w:val="0"/>
          <w:noProof/>
        </w:rPr>
      </w:pPr>
      <w:r>
        <w:rPr>
          <w:noProof/>
        </w:rPr>
        <w:t>J</w:t>
      </w:r>
    </w:p>
    <w:p w:rsidR="00BB15A7" w:rsidRDefault="00BB15A7">
      <w:pPr>
        <w:pStyle w:val="Index1"/>
        <w:tabs>
          <w:tab w:val="right" w:leader="dot" w:pos="4582"/>
        </w:tabs>
        <w:rPr>
          <w:noProof/>
        </w:rPr>
      </w:pPr>
      <w:r w:rsidRPr="000A6C94">
        <w:rPr>
          <w:i/>
          <w:noProof/>
        </w:rPr>
        <w:t>JAM</w:t>
      </w:r>
      <w:r>
        <w:rPr>
          <w:noProof/>
        </w:rPr>
        <w:tab/>
        <w:t>248</w:t>
      </w:r>
    </w:p>
    <w:p w:rsidR="00BB15A7" w:rsidRDefault="00BB15A7">
      <w:pPr>
        <w:pStyle w:val="Index1"/>
        <w:tabs>
          <w:tab w:val="right" w:leader="dot" w:pos="4582"/>
        </w:tabs>
        <w:rPr>
          <w:bCs/>
          <w:noProof/>
        </w:rPr>
      </w:pPr>
      <w:r>
        <w:rPr>
          <w:noProof/>
        </w:rPr>
        <w:t>jamming signals</w:t>
      </w:r>
      <w:r>
        <w:rPr>
          <w:noProof/>
        </w:rPr>
        <w:tab/>
      </w:r>
      <w:r>
        <w:rPr>
          <w:b/>
          <w:bCs/>
          <w:noProof/>
        </w:rPr>
        <w:t>245</w:t>
      </w:r>
      <w:r>
        <w:rPr>
          <w:bCs/>
          <w:noProof/>
        </w:rPr>
        <w:t>, 257, 259, 260, 262, 332, 365, 366, 367</w:t>
      </w:r>
    </w:p>
    <w:p w:rsidR="00BB15A7" w:rsidRDefault="00BB15A7">
      <w:pPr>
        <w:pStyle w:val="Index1"/>
        <w:tabs>
          <w:tab w:val="right" w:leader="dot" w:pos="4582"/>
        </w:tabs>
        <w:rPr>
          <w:noProof/>
        </w:rPr>
      </w:pPr>
      <w:r>
        <w:rPr>
          <w:noProof/>
        </w:rPr>
        <w:t>Java</w:t>
      </w:r>
      <w:r>
        <w:rPr>
          <w:noProof/>
        </w:rPr>
        <w:tab/>
        <w:t>398, 400</w:t>
      </w:r>
    </w:p>
    <w:p w:rsidR="00BB15A7" w:rsidRDefault="00BB15A7">
      <w:pPr>
        <w:pStyle w:val="Index2"/>
        <w:tabs>
          <w:tab w:val="right" w:leader="dot" w:pos="4582"/>
        </w:tabs>
        <w:rPr>
          <w:noProof/>
        </w:rPr>
      </w:pPr>
      <w:r>
        <w:rPr>
          <w:noProof/>
        </w:rPr>
        <w:t>applet</w:t>
      </w:r>
      <w:r>
        <w:rPr>
          <w:noProof/>
        </w:rPr>
        <w:tab/>
        <w:t>28, 152, 400, 401, 402, 403, 405, 415, 417, 418, 419</w:t>
      </w:r>
    </w:p>
    <w:p w:rsidR="00BB15A7" w:rsidRDefault="00BB15A7">
      <w:pPr>
        <w:pStyle w:val="Index1"/>
        <w:tabs>
          <w:tab w:val="right" w:leader="dot" w:pos="4582"/>
        </w:tabs>
        <w:rPr>
          <w:noProof/>
        </w:rPr>
      </w:pPr>
      <w:r>
        <w:rPr>
          <w:noProof/>
        </w:rPr>
        <w:t>JDK (Java Development Kit)</w:t>
      </w:r>
      <w:r>
        <w:rPr>
          <w:noProof/>
        </w:rPr>
        <w:tab/>
        <w:t>400</w:t>
      </w:r>
    </w:p>
    <w:p w:rsidR="00BB15A7" w:rsidRDefault="00BB15A7">
      <w:pPr>
        <w:pStyle w:val="Index1"/>
        <w:tabs>
          <w:tab w:val="right" w:leader="dot" w:pos="4582"/>
        </w:tabs>
        <w:rPr>
          <w:bCs/>
          <w:noProof/>
        </w:rPr>
      </w:pPr>
      <w:r>
        <w:rPr>
          <w:noProof/>
        </w:rPr>
        <w:t>journaling</w:t>
      </w:r>
      <w:r>
        <w:rPr>
          <w:noProof/>
        </w:rPr>
        <w:tab/>
        <w:t xml:space="preserve">130, 131, </w:t>
      </w:r>
      <w:r>
        <w:rPr>
          <w:b/>
          <w:bCs/>
          <w:noProof/>
        </w:rPr>
        <w:t>323</w:t>
      </w:r>
    </w:p>
    <w:p w:rsidR="00BB15A7" w:rsidRDefault="00BB15A7">
      <w:pPr>
        <w:pStyle w:val="Index2"/>
        <w:tabs>
          <w:tab w:val="right" w:leader="dot" w:pos="4582"/>
        </w:tabs>
        <w:rPr>
          <w:noProof/>
        </w:rPr>
      </w:pPr>
      <w:r>
        <w:rPr>
          <w:noProof/>
        </w:rPr>
        <w:t>driving mailboxes from journal</w:t>
      </w:r>
      <w:r>
        <w:rPr>
          <w:noProof/>
        </w:rPr>
        <w:tab/>
        <w:t>413</w:t>
      </w:r>
    </w:p>
    <w:p w:rsidR="00BB15A7" w:rsidRDefault="00BB15A7">
      <w:pPr>
        <w:pStyle w:val="Index2"/>
        <w:tabs>
          <w:tab w:val="right" w:leader="dot" w:pos="4582"/>
        </w:tabs>
        <w:rPr>
          <w:noProof/>
        </w:rPr>
      </w:pPr>
      <w:r>
        <w:rPr>
          <w:noProof/>
        </w:rPr>
        <w:t>driving mailboxes from journals</w:t>
      </w:r>
      <w:r>
        <w:rPr>
          <w:noProof/>
        </w:rPr>
        <w:tab/>
        <w:t>322, 412</w:t>
      </w:r>
    </w:p>
    <w:p w:rsidR="00BB15A7" w:rsidRDefault="00BB15A7">
      <w:pPr>
        <w:pStyle w:val="Index2"/>
        <w:tabs>
          <w:tab w:val="right" w:leader="dot" w:pos="4582"/>
        </w:tabs>
        <w:rPr>
          <w:noProof/>
        </w:rPr>
      </w:pPr>
      <w:r>
        <w:rPr>
          <w:noProof/>
        </w:rPr>
        <w:t>enabling at compilation</w:t>
      </w:r>
      <w:r>
        <w:rPr>
          <w:noProof/>
        </w:rPr>
        <w:tab/>
        <w:t>408, 409</w:t>
      </w:r>
    </w:p>
    <w:p w:rsidR="00BB15A7" w:rsidRDefault="00BB15A7">
      <w:pPr>
        <w:pStyle w:val="Index2"/>
        <w:tabs>
          <w:tab w:val="right" w:leader="dot" w:pos="4582"/>
        </w:tabs>
        <w:rPr>
          <w:noProof/>
        </w:rPr>
      </w:pPr>
      <w:r>
        <w:rPr>
          <w:noProof/>
        </w:rPr>
        <w:t>setting time to journal</w:t>
      </w:r>
      <w:r>
        <w:rPr>
          <w:noProof/>
        </w:rPr>
        <w:tab/>
        <w:t>149, 412</w:t>
      </w:r>
    </w:p>
    <w:p w:rsidR="00BB15A7" w:rsidRDefault="00BB15A7">
      <w:pPr>
        <w:pStyle w:val="IndexHeading"/>
        <w:keepNext/>
        <w:tabs>
          <w:tab w:val="right" w:leader="dot" w:pos="4582"/>
        </w:tabs>
        <w:rPr>
          <w:rFonts w:eastAsiaTheme="minorEastAsia" w:cstheme="minorBidi"/>
          <w:b w:val="0"/>
          <w:bCs w:val="0"/>
          <w:noProof/>
        </w:rPr>
      </w:pPr>
      <w:r>
        <w:rPr>
          <w:noProof/>
        </w:rPr>
        <w:t>K</w:t>
      </w:r>
    </w:p>
    <w:p w:rsidR="00BB15A7" w:rsidRDefault="00BB15A7">
      <w:pPr>
        <w:pStyle w:val="Index1"/>
        <w:tabs>
          <w:tab w:val="right" w:leader="dot" w:pos="4582"/>
        </w:tabs>
        <w:rPr>
          <w:bCs/>
          <w:noProof/>
        </w:rPr>
      </w:pPr>
      <w:r w:rsidRPr="000A6C94">
        <w:rPr>
          <w:i/>
          <w:noProof/>
        </w:rPr>
        <w:t>Kernel</w:t>
      </w:r>
      <w:r>
        <w:rPr>
          <w:noProof/>
        </w:rPr>
        <w:t xml:space="preserve"> process</w:t>
      </w:r>
      <w:r>
        <w:rPr>
          <w:noProof/>
        </w:rPr>
        <w:tab/>
        <w:t xml:space="preserve">39, 61, 65, 194, </w:t>
      </w:r>
      <w:r>
        <w:rPr>
          <w:b/>
          <w:bCs/>
          <w:noProof/>
        </w:rPr>
        <w:t>202</w:t>
      </w:r>
      <w:r>
        <w:rPr>
          <w:bCs/>
          <w:noProof/>
        </w:rPr>
        <w:t>, 203, 205, 335, 336, 373, 426, 428, 430</w:t>
      </w:r>
    </w:p>
    <w:p w:rsidR="00BB15A7" w:rsidRDefault="00BB15A7">
      <w:pPr>
        <w:pStyle w:val="Index1"/>
        <w:tabs>
          <w:tab w:val="right" w:leader="dot" w:pos="4582"/>
        </w:tabs>
        <w:rPr>
          <w:noProof/>
        </w:rPr>
      </w:pPr>
      <w:r>
        <w:rPr>
          <w:noProof/>
        </w:rPr>
        <w:t>killing (processes)</w:t>
      </w:r>
      <w:r>
        <w:rPr>
          <w:noProof/>
        </w:rPr>
        <w:tab/>
      </w:r>
      <w:r w:rsidRPr="000A6C94">
        <w:rPr>
          <w:rFonts w:cs="Mangal"/>
          <w:i/>
          <w:noProof/>
        </w:rPr>
        <w:t>See</w:t>
      </w:r>
      <w:r w:rsidRPr="000A6C94">
        <w:rPr>
          <w:rFonts w:cs="Mangal"/>
          <w:noProof/>
        </w:rPr>
        <w:t xml:space="preserve"> </w:t>
      </w:r>
      <w:r w:rsidRPr="000A6C94">
        <w:rPr>
          <w:rFonts w:cs="Mangal"/>
          <w:i/>
          <w:noProof/>
        </w:rPr>
        <w:t>terminate</w:t>
      </w:r>
    </w:p>
    <w:p w:rsidR="00BB15A7" w:rsidRDefault="00BB15A7">
      <w:pPr>
        <w:pStyle w:val="IndexHeading"/>
        <w:keepNext/>
        <w:tabs>
          <w:tab w:val="right" w:leader="dot" w:pos="4582"/>
        </w:tabs>
        <w:rPr>
          <w:rFonts w:eastAsiaTheme="minorEastAsia" w:cstheme="minorBidi"/>
          <w:b w:val="0"/>
          <w:bCs w:val="0"/>
          <w:noProof/>
        </w:rPr>
      </w:pPr>
      <w:r>
        <w:rPr>
          <w:noProof/>
        </w:rPr>
        <w:t>L</w:t>
      </w:r>
    </w:p>
    <w:p w:rsidR="00BB15A7" w:rsidRDefault="00BB15A7">
      <w:pPr>
        <w:pStyle w:val="Index1"/>
        <w:tabs>
          <w:tab w:val="right" w:leader="dot" w:pos="4582"/>
        </w:tabs>
        <w:rPr>
          <w:noProof/>
        </w:rPr>
      </w:pPr>
      <w:r>
        <w:rPr>
          <w:noProof/>
        </w:rPr>
        <w:t>LANSF</w:t>
      </w:r>
      <w:r>
        <w:rPr>
          <w:noProof/>
        </w:rPr>
        <w:tab/>
        <w:t>10, 24</w:t>
      </w:r>
    </w:p>
    <w:p w:rsidR="00BB15A7" w:rsidRDefault="00BB15A7">
      <w:pPr>
        <w:pStyle w:val="Index1"/>
        <w:tabs>
          <w:tab w:val="right" w:leader="dot" w:pos="4582"/>
        </w:tabs>
        <w:rPr>
          <w:noProof/>
        </w:rPr>
      </w:pPr>
      <w:r w:rsidRPr="000A6C94">
        <w:rPr>
          <w:i/>
          <w:noProof/>
        </w:rPr>
        <w:t>lastBOA</w:t>
      </w:r>
      <w:r>
        <w:rPr>
          <w:noProof/>
        </w:rPr>
        <w:tab/>
        <w:t>258</w:t>
      </w:r>
    </w:p>
    <w:p w:rsidR="00BB15A7" w:rsidRDefault="00BB15A7">
      <w:pPr>
        <w:pStyle w:val="Index1"/>
        <w:tabs>
          <w:tab w:val="right" w:leader="dot" w:pos="4582"/>
        </w:tabs>
        <w:rPr>
          <w:noProof/>
        </w:rPr>
      </w:pPr>
      <w:r w:rsidRPr="000A6C94">
        <w:rPr>
          <w:i/>
          <w:noProof/>
        </w:rPr>
        <w:t>lastBOJ</w:t>
      </w:r>
      <w:r>
        <w:rPr>
          <w:noProof/>
        </w:rPr>
        <w:tab/>
        <w:t>259</w:t>
      </w:r>
    </w:p>
    <w:p w:rsidR="00BB15A7" w:rsidRDefault="00BB15A7">
      <w:pPr>
        <w:pStyle w:val="Index1"/>
        <w:tabs>
          <w:tab w:val="right" w:leader="dot" w:pos="4582"/>
        </w:tabs>
        <w:rPr>
          <w:noProof/>
        </w:rPr>
      </w:pPr>
      <w:r w:rsidRPr="000A6C94">
        <w:rPr>
          <w:i/>
          <w:noProof/>
        </w:rPr>
        <w:t>lastBOS</w:t>
      </w:r>
      <w:r>
        <w:rPr>
          <w:noProof/>
        </w:rPr>
        <w:tab/>
        <w:t>259</w:t>
      </w:r>
    </w:p>
    <w:p w:rsidR="00BB15A7" w:rsidRDefault="00BB15A7">
      <w:pPr>
        <w:pStyle w:val="Index1"/>
        <w:tabs>
          <w:tab w:val="right" w:leader="dot" w:pos="4582"/>
        </w:tabs>
        <w:rPr>
          <w:noProof/>
        </w:rPr>
      </w:pPr>
      <w:r w:rsidRPr="000A6C94">
        <w:rPr>
          <w:i/>
          <w:noProof/>
        </w:rPr>
        <w:t>lastBOT</w:t>
      </w:r>
      <w:r>
        <w:rPr>
          <w:noProof/>
        </w:rPr>
        <w:tab/>
        <w:t>259</w:t>
      </w:r>
    </w:p>
    <w:p w:rsidR="00BB15A7" w:rsidRDefault="00BB15A7">
      <w:pPr>
        <w:pStyle w:val="Index1"/>
        <w:tabs>
          <w:tab w:val="right" w:leader="dot" w:pos="4582"/>
        </w:tabs>
        <w:rPr>
          <w:noProof/>
        </w:rPr>
      </w:pPr>
      <w:r w:rsidRPr="000A6C94">
        <w:rPr>
          <w:i/>
          <w:noProof/>
        </w:rPr>
        <w:t>lastCOL</w:t>
      </w:r>
      <w:r>
        <w:rPr>
          <w:noProof/>
        </w:rPr>
        <w:tab/>
        <w:t>259</w:t>
      </w:r>
    </w:p>
    <w:p w:rsidR="00BB15A7" w:rsidRDefault="00BB15A7">
      <w:pPr>
        <w:pStyle w:val="Index1"/>
        <w:tabs>
          <w:tab w:val="right" w:leader="dot" w:pos="4582"/>
        </w:tabs>
        <w:rPr>
          <w:noProof/>
        </w:rPr>
      </w:pPr>
      <w:r w:rsidRPr="000A6C94">
        <w:rPr>
          <w:i/>
          <w:noProof/>
        </w:rPr>
        <w:t>lastEOA</w:t>
      </w:r>
      <w:r>
        <w:rPr>
          <w:noProof/>
        </w:rPr>
        <w:tab/>
        <w:t>258</w:t>
      </w:r>
    </w:p>
    <w:p w:rsidR="00BB15A7" w:rsidRDefault="00BB15A7">
      <w:pPr>
        <w:pStyle w:val="Index1"/>
        <w:tabs>
          <w:tab w:val="right" w:leader="dot" w:pos="4582"/>
        </w:tabs>
        <w:rPr>
          <w:noProof/>
        </w:rPr>
      </w:pPr>
      <w:r w:rsidRPr="000A6C94">
        <w:rPr>
          <w:i/>
          <w:noProof/>
        </w:rPr>
        <w:t>lastEOJ</w:t>
      </w:r>
      <w:r>
        <w:rPr>
          <w:noProof/>
        </w:rPr>
        <w:tab/>
        <w:t>259</w:t>
      </w:r>
    </w:p>
    <w:p w:rsidR="00BB15A7" w:rsidRDefault="00BB15A7">
      <w:pPr>
        <w:pStyle w:val="Index1"/>
        <w:tabs>
          <w:tab w:val="right" w:leader="dot" w:pos="4582"/>
        </w:tabs>
        <w:rPr>
          <w:noProof/>
        </w:rPr>
      </w:pPr>
      <w:r w:rsidRPr="000A6C94">
        <w:rPr>
          <w:i/>
          <w:noProof/>
        </w:rPr>
        <w:t>lastEOS</w:t>
      </w:r>
      <w:r>
        <w:rPr>
          <w:noProof/>
        </w:rPr>
        <w:tab/>
        <w:t>258</w:t>
      </w:r>
    </w:p>
    <w:p w:rsidR="00BB15A7" w:rsidRDefault="00BB15A7">
      <w:pPr>
        <w:pStyle w:val="Index1"/>
        <w:tabs>
          <w:tab w:val="right" w:leader="dot" w:pos="4582"/>
        </w:tabs>
        <w:rPr>
          <w:noProof/>
        </w:rPr>
      </w:pPr>
      <w:r w:rsidRPr="000A6C94">
        <w:rPr>
          <w:i/>
          <w:noProof/>
        </w:rPr>
        <w:t>lastEOT</w:t>
      </w:r>
      <w:r>
        <w:rPr>
          <w:noProof/>
        </w:rPr>
        <w:tab/>
        <w:t>259</w:t>
      </w:r>
    </w:p>
    <w:p w:rsidR="00BB15A7" w:rsidRDefault="00BB15A7">
      <w:pPr>
        <w:pStyle w:val="Index1"/>
        <w:tabs>
          <w:tab w:val="right" w:leader="dot" w:pos="4582"/>
        </w:tabs>
        <w:rPr>
          <w:noProof/>
        </w:rPr>
      </w:pPr>
      <w:r>
        <w:rPr>
          <w:noProof/>
        </w:rPr>
        <w:t>libraries</w:t>
      </w:r>
    </w:p>
    <w:p w:rsidR="00BB15A7" w:rsidRDefault="00BB15A7">
      <w:pPr>
        <w:pStyle w:val="Index2"/>
        <w:tabs>
          <w:tab w:val="right" w:leader="dot" w:pos="4582"/>
        </w:tabs>
        <w:rPr>
          <w:noProof/>
        </w:rPr>
      </w:pPr>
      <w:r>
        <w:rPr>
          <w:noProof/>
        </w:rPr>
        <w:t>channel models</w:t>
      </w:r>
      <w:r>
        <w:rPr>
          <w:noProof/>
        </w:rPr>
        <w:tab/>
        <w:t>88, 103, 112, 380</w:t>
      </w:r>
    </w:p>
    <w:p w:rsidR="00BB15A7" w:rsidRDefault="00BB15A7">
      <w:pPr>
        <w:pStyle w:val="Index2"/>
        <w:tabs>
          <w:tab w:val="right" w:leader="dot" w:pos="4582"/>
        </w:tabs>
        <w:rPr>
          <w:noProof/>
        </w:rPr>
      </w:pPr>
      <w:r>
        <w:rPr>
          <w:noProof/>
        </w:rPr>
        <w:t>include</w:t>
      </w:r>
      <w:r>
        <w:rPr>
          <w:noProof/>
        </w:rPr>
        <w:tab/>
        <w:t>146, 380, 399, 402, 405, 406</w:t>
      </w:r>
    </w:p>
    <w:p w:rsidR="00BB15A7" w:rsidRDefault="00BB15A7">
      <w:pPr>
        <w:pStyle w:val="Index2"/>
        <w:tabs>
          <w:tab w:val="right" w:leader="dot" w:pos="4582"/>
        </w:tabs>
        <w:rPr>
          <w:noProof/>
        </w:rPr>
      </w:pPr>
      <w:r>
        <w:rPr>
          <w:noProof/>
        </w:rPr>
        <w:t>object files</w:t>
      </w:r>
      <w:r>
        <w:rPr>
          <w:noProof/>
        </w:rPr>
        <w:tab/>
        <w:t>28, 400, 401, 402</w:t>
      </w:r>
    </w:p>
    <w:p w:rsidR="00BB15A7" w:rsidRDefault="00BB15A7">
      <w:pPr>
        <w:pStyle w:val="Index2"/>
        <w:tabs>
          <w:tab w:val="right" w:leader="dot" w:pos="4582"/>
        </w:tabs>
        <w:rPr>
          <w:noProof/>
        </w:rPr>
      </w:pPr>
      <w:r>
        <w:rPr>
          <w:noProof/>
        </w:rPr>
        <w:t>of types</w:t>
      </w:r>
      <w:r>
        <w:rPr>
          <w:noProof/>
        </w:rPr>
        <w:tab/>
        <w:t>156</w:t>
      </w:r>
    </w:p>
    <w:p w:rsidR="00BB15A7" w:rsidRDefault="00BB15A7">
      <w:pPr>
        <w:pStyle w:val="Index2"/>
        <w:tabs>
          <w:tab w:val="right" w:leader="dot" w:pos="4582"/>
        </w:tabs>
        <w:rPr>
          <w:noProof/>
        </w:rPr>
      </w:pPr>
      <w:r>
        <w:rPr>
          <w:noProof/>
        </w:rPr>
        <w:t>XML data</w:t>
      </w:r>
      <w:r>
        <w:rPr>
          <w:noProof/>
        </w:rPr>
        <w:tab/>
        <w:t>400, 402</w:t>
      </w:r>
    </w:p>
    <w:p w:rsidR="00BB15A7" w:rsidRDefault="00BB15A7">
      <w:pPr>
        <w:pStyle w:val="Index1"/>
        <w:tabs>
          <w:tab w:val="right" w:leader="dot" w:pos="4582"/>
        </w:tabs>
        <w:rPr>
          <w:noProof/>
        </w:rPr>
      </w:pPr>
      <w:r>
        <w:rPr>
          <w:noProof/>
        </w:rPr>
        <w:t>limit</w:t>
      </w:r>
    </w:p>
    <w:p w:rsidR="00BB15A7" w:rsidRDefault="00BB15A7">
      <w:pPr>
        <w:pStyle w:val="Index2"/>
        <w:tabs>
          <w:tab w:val="right" w:leader="dot" w:pos="4582"/>
        </w:tabs>
        <w:rPr>
          <w:noProof/>
        </w:rPr>
      </w:pPr>
      <w:r>
        <w:rPr>
          <w:noProof/>
        </w:rPr>
        <w:t>message queue size</w:t>
      </w:r>
      <w:r>
        <w:rPr>
          <w:noProof/>
        </w:rPr>
        <w:tab/>
        <w:t>238</w:t>
      </w:r>
    </w:p>
    <w:p w:rsidR="00BB15A7" w:rsidRDefault="00BB15A7">
      <w:pPr>
        <w:pStyle w:val="Index2"/>
        <w:tabs>
          <w:tab w:val="right" w:leader="dot" w:pos="4582"/>
        </w:tabs>
        <w:rPr>
          <w:bCs/>
          <w:noProof/>
        </w:rPr>
      </w:pPr>
      <w:r>
        <w:rPr>
          <w:noProof/>
        </w:rPr>
        <w:t>number of messages</w:t>
      </w:r>
      <w:r>
        <w:rPr>
          <w:noProof/>
        </w:rPr>
        <w:tab/>
        <w:t xml:space="preserve">65, 115, 117, 124, </w:t>
      </w:r>
      <w:r>
        <w:rPr>
          <w:b/>
          <w:bCs/>
          <w:noProof/>
        </w:rPr>
        <w:t>335</w:t>
      </w:r>
      <w:r>
        <w:rPr>
          <w:bCs/>
          <w:noProof/>
        </w:rPr>
        <w:t xml:space="preserve">, </w:t>
      </w:r>
      <w:r w:rsidRPr="000A6C94">
        <w:rPr>
          <w:rFonts w:cs="Mangal"/>
          <w:bCs/>
          <w:i/>
          <w:noProof/>
        </w:rPr>
        <w:t>See</w:t>
      </w:r>
      <w:r w:rsidRPr="000A6C94">
        <w:rPr>
          <w:rFonts w:cs="Mangal"/>
          <w:bCs/>
          <w:noProof/>
        </w:rPr>
        <w:t xml:space="preserve"> </w:t>
      </w:r>
      <w:r w:rsidRPr="000A6C94">
        <w:rPr>
          <w:rFonts w:cs="Mangal"/>
          <w:bCs/>
          <w:i/>
          <w:noProof/>
        </w:rPr>
        <w:t>setLimit</w:t>
      </w:r>
      <w:r w:rsidRPr="000A6C94">
        <w:rPr>
          <w:rFonts w:cs="Mangal"/>
          <w:bCs/>
          <w:noProof/>
        </w:rPr>
        <w:t>, global function</w:t>
      </w:r>
    </w:p>
    <w:p w:rsidR="00BB15A7" w:rsidRDefault="00BB15A7">
      <w:pPr>
        <w:pStyle w:val="Index2"/>
        <w:tabs>
          <w:tab w:val="right" w:leader="dot" w:pos="4582"/>
        </w:tabs>
        <w:rPr>
          <w:bCs/>
          <w:noProof/>
        </w:rPr>
      </w:pPr>
      <w:r>
        <w:rPr>
          <w:noProof/>
        </w:rPr>
        <w:t>simulation time (CPU)</w:t>
      </w:r>
      <w:r>
        <w:rPr>
          <w:noProof/>
        </w:rPr>
        <w:tab/>
        <w:t xml:space="preserve">137, </w:t>
      </w:r>
      <w:r>
        <w:rPr>
          <w:b/>
          <w:bCs/>
          <w:noProof/>
        </w:rPr>
        <w:t>335</w:t>
      </w:r>
      <w:r>
        <w:rPr>
          <w:bCs/>
          <w:noProof/>
        </w:rPr>
        <w:t xml:space="preserve">, </w:t>
      </w:r>
      <w:r w:rsidRPr="000A6C94">
        <w:rPr>
          <w:rFonts w:cs="Mangal"/>
          <w:bCs/>
          <w:i/>
          <w:noProof/>
        </w:rPr>
        <w:t>See</w:t>
      </w:r>
      <w:r w:rsidRPr="000A6C94">
        <w:rPr>
          <w:rFonts w:cs="Mangal"/>
          <w:bCs/>
          <w:noProof/>
        </w:rPr>
        <w:t xml:space="preserve"> </w:t>
      </w:r>
      <w:r w:rsidRPr="000A6C94">
        <w:rPr>
          <w:rFonts w:cs="Mangal"/>
          <w:bCs/>
          <w:i/>
          <w:noProof/>
        </w:rPr>
        <w:t>setLimit</w:t>
      </w:r>
      <w:r w:rsidRPr="000A6C94">
        <w:rPr>
          <w:rFonts w:cs="Mangal"/>
          <w:bCs/>
          <w:noProof/>
        </w:rPr>
        <w:t>, global function</w:t>
      </w:r>
    </w:p>
    <w:p w:rsidR="00BB15A7" w:rsidRDefault="00BB15A7">
      <w:pPr>
        <w:pStyle w:val="Index2"/>
        <w:tabs>
          <w:tab w:val="right" w:leader="dot" w:pos="4582"/>
        </w:tabs>
        <w:rPr>
          <w:bCs/>
          <w:noProof/>
        </w:rPr>
      </w:pPr>
      <w:r>
        <w:rPr>
          <w:noProof/>
        </w:rPr>
        <w:t>simulation time (virtual)</w:t>
      </w:r>
      <w:r>
        <w:rPr>
          <w:noProof/>
        </w:rPr>
        <w:tab/>
        <w:t xml:space="preserve">41, 42, 115, 117, </w:t>
      </w:r>
      <w:r>
        <w:rPr>
          <w:b/>
          <w:bCs/>
          <w:noProof/>
        </w:rPr>
        <w:t>335</w:t>
      </w:r>
      <w:r>
        <w:rPr>
          <w:bCs/>
          <w:noProof/>
        </w:rPr>
        <w:t xml:space="preserve">, </w:t>
      </w:r>
      <w:r w:rsidRPr="000A6C94">
        <w:rPr>
          <w:rFonts w:cs="Mangal"/>
          <w:bCs/>
          <w:i/>
          <w:noProof/>
        </w:rPr>
        <w:t>See</w:t>
      </w:r>
      <w:r w:rsidRPr="000A6C94">
        <w:rPr>
          <w:rFonts w:cs="Mangal"/>
          <w:bCs/>
          <w:noProof/>
        </w:rPr>
        <w:t xml:space="preserve"> </w:t>
      </w:r>
      <w:r w:rsidRPr="000A6C94">
        <w:rPr>
          <w:rFonts w:cs="Mangal"/>
          <w:bCs/>
          <w:i/>
          <w:noProof/>
        </w:rPr>
        <w:t>setLimit</w:t>
      </w:r>
      <w:r w:rsidRPr="000A6C94">
        <w:rPr>
          <w:rFonts w:cs="Mangal"/>
          <w:bCs/>
          <w:noProof/>
        </w:rPr>
        <w:t>, global function</w:t>
      </w:r>
    </w:p>
    <w:p w:rsidR="00BB15A7" w:rsidRDefault="00BB15A7">
      <w:pPr>
        <w:pStyle w:val="Index1"/>
        <w:tabs>
          <w:tab w:val="right" w:leader="dot" w:pos="4582"/>
        </w:tabs>
        <w:rPr>
          <w:noProof/>
        </w:rPr>
      </w:pPr>
      <w:r w:rsidRPr="000A6C94">
        <w:rPr>
          <w:i/>
          <w:noProof/>
        </w:rPr>
        <w:t>linger</w:t>
      </w:r>
    </w:p>
    <w:p w:rsidR="00BB15A7" w:rsidRDefault="00BB15A7">
      <w:pPr>
        <w:pStyle w:val="Index2"/>
        <w:tabs>
          <w:tab w:val="right" w:leader="dot" w:pos="4582"/>
        </w:tabs>
        <w:rPr>
          <w:bCs/>
          <w:noProof/>
        </w:rPr>
      </w:pPr>
      <w:r w:rsidRPr="000A6C94">
        <w:rPr>
          <w:i/>
          <w:noProof/>
        </w:rPr>
        <w:t>Link</w:t>
      </w:r>
      <w:r>
        <w:rPr>
          <w:noProof/>
        </w:rPr>
        <w:t xml:space="preserve"> attribute</w:t>
      </w:r>
      <w:r>
        <w:rPr>
          <w:noProof/>
        </w:rPr>
        <w:tab/>
      </w:r>
      <w:r>
        <w:rPr>
          <w:b/>
          <w:bCs/>
          <w:noProof/>
        </w:rPr>
        <w:t>166</w:t>
      </w:r>
      <w:r>
        <w:rPr>
          <w:bCs/>
          <w:noProof/>
        </w:rPr>
        <w:t>, 167, 247, 251, 256, 258, 259</w:t>
      </w:r>
    </w:p>
    <w:p w:rsidR="00BB15A7" w:rsidRDefault="00BB15A7">
      <w:pPr>
        <w:pStyle w:val="Index2"/>
        <w:tabs>
          <w:tab w:val="right" w:leader="dot" w:pos="4582"/>
        </w:tabs>
        <w:rPr>
          <w:bCs/>
          <w:noProof/>
        </w:rPr>
      </w:pPr>
      <w:r w:rsidRPr="000A6C94">
        <w:rPr>
          <w:i/>
          <w:noProof/>
        </w:rPr>
        <w:t>RFChannel</w:t>
      </w:r>
      <w:r>
        <w:rPr>
          <w:noProof/>
        </w:rPr>
        <w:t xml:space="preserve"> attribute</w:t>
      </w:r>
      <w:r>
        <w:rPr>
          <w:noProof/>
        </w:rPr>
        <w:tab/>
      </w:r>
      <w:r>
        <w:rPr>
          <w:b/>
          <w:bCs/>
          <w:noProof/>
        </w:rPr>
        <w:t>176</w:t>
      </w:r>
      <w:r>
        <w:rPr>
          <w:bCs/>
          <w:noProof/>
        </w:rPr>
        <w:t>, 177, 280</w:t>
      </w:r>
    </w:p>
    <w:p w:rsidR="00BB15A7" w:rsidRDefault="00BB15A7">
      <w:pPr>
        <w:pStyle w:val="Index1"/>
        <w:tabs>
          <w:tab w:val="right" w:leader="dot" w:pos="4582"/>
        </w:tabs>
        <w:rPr>
          <w:bCs/>
          <w:noProof/>
        </w:rPr>
      </w:pPr>
      <w:r w:rsidRPr="000A6C94">
        <w:rPr>
          <w:i/>
          <w:noProof/>
        </w:rPr>
        <w:t>Link</w:t>
      </w:r>
      <w:r>
        <w:rPr>
          <w:noProof/>
        </w:rPr>
        <w:tab/>
        <w:t xml:space="preserve">49, 60, 63, 69, 70, 152, 155, 160, 161, </w:t>
      </w:r>
      <w:r>
        <w:rPr>
          <w:b/>
          <w:bCs/>
          <w:noProof/>
        </w:rPr>
        <w:t>165</w:t>
      </w:r>
      <w:r>
        <w:rPr>
          <w:bCs/>
          <w:noProof/>
        </w:rPr>
        <w:t xml:space="preserve">, </w:t>
      </w:r>
      <w:r>
        <w:rPr>
          <w:b/>
          <w:bCs/>
          <w:noProof/>
        </w:rPr>
        <w:t>166</w:t>
      </w:r>
      <w:r>
        <w:rPr>
          <w:bCs/>
          <w:noProof/>
        </w:rPr>
        <w:t>, 170, 172, 176, 237, 249, 255</w:t>
      </w:r>
    </w:p>
    <w:p w:rsidR="00BB15A7" w:rsidRDefault="00BB15A7">
      <w:pPr>
        <w:pStyle w:val="Index2"/>
        <w:tabs>
          <w:tab w:val="right" w:leader="dot" w:pos="4582"/>
        </w:tabs>
        <w:rPr>
          <w:noProof/>
        </w:rPr>
      </w:pPr>
      <w:r>
        <w:rPr>
          <w:noProof/>
        </w:rPr>
        <w:t>archive</w:t>
      </w:r>
      <w:r>
        <w:rPr>
          <w:noProof/>
        </w:rPr>
        <w:tab/>
        <w:t>247, 258, 263, 359, 365, 368, 376</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cleanup</w:t>
      </w:r>
      <w:r>
        <w:rPr>
          <w:noProof/>
        </w:rPr>
        <w:tab/>
        <w:t>237, 263</w:t>
      </w:r>
    </w:p>
    <w:p w:rsidR="00BB15A7" w:rsidRDefault="00BB15A7">
      <w:pPr>
        <w:pStyle w:val="Index2"/>
        <w:tabs>
          <w:tab w:val="right" w:leader="dot" w:pos="4582"/>
        </w:tabs>
        <w:rPr>
          <w:noProof/>
        </w:rPr>
      </w:pPr>
      <w:r>
        <w:rPr>
          <w:noProof/>
        </w:rPr>
        <w:t>collisions</w:t>
      </w:r>
      <w:r>
        <w:rPr>
          <w:noProof/>
        </w:rPr>
        <w:tab/>
        <w:t>253, 260</w:t>
      </w:r>
    </w:p>
    <w:p w:rsidR="00BB15A7" w:rsidRDefault="00BB15A7">
      <w:pPr>
        <w:pStyle w:val="Index2"/>
        <w:tabs>
          <w:tab w:val="right" w:leader="dot" w:pos="4582"/>
        </w:tabs>
        <w:rPr>
          <w:noProof/>
        </w:rPr>
      </w:pPr>
      <w:r>
        <w:rPr>
          <w:noProof/>
        </w:rPr>
        <w:t>creating</w:t>
      </w:r>
      <w:r>
        <w:rPr>
          <w:noProof/>
        </w:rPr>
        <w:tab/>
        <w:t>166</w:t>
      </w:r>
    </w:p>
    <w:p w:rsidR="00BB15A7" w:rsidRDefault="00BB15A7">
      <w:pPr>
        <w:pStyle w:val="Index2"/>
        <w:tabs>
          <w:tab w:val="right" w:leader="dot" w:pos="4582"/>
        </w:tabs>
        <w:rPr>
          <w:noProof/>
        </w:rPr>
      </w:pPr>
      <w:r>
        <w:rPr>
          <w:noProof/>
        </w:rPr>
        <w:t>dump</w:t>
      </w:r>
      <w:r>
        <w:rPr>
          <w:noProof/>
        </w:rPr>
        <w:tab/>
        <w:t>341</w:t>
      </w:r>
    </w:p>
    <w:p w:rsidR="00BB15A7" w:rsidRDefault="00BB15A7">
      <w:pPr>
        <w:pStyle w:val="Index2"/>
        <w:tabs>
          <w:tab w:val="right" w:leader="dot" w:pos="4582"/>
        </w:tabs>
        <w:rPr>
          <w:noProof/>
        </w:rPr>
      </w:pPr>
      <w:r>
        <w:rPr>
          <w:noProof/>
        </w:rPr>
        <w:t>events</w:t>
      </w:r>
      <w:r>
        <w:rPr>
          <w:noProof/>
        </w:rPr>
        <w:tab/>
        <w:t>249</w:t>
      </w:r>
    </w:p>
    <w:p w:rsidR="00BB15A7" w:rsidRDefault="00BB15A7">
      <w:pPr>
        <w:pStyle w:val="Index2"/>
        <w:tabs>
          <w:tab w:val="right" w:leader="dot" w:pos="4582"/>
        </w:tabs>
        <w:rPr>
          <w:noProof/>
        </w:rPr>
      </w:pPr>
      <w:r>
        <w:rPr>
          <w:noProof/>
        </w:rPr>
        <w:t>exposure</w:t>
      </w:r>
      <w:r>
        <w:rPr>
          <w:noProof/>
        </w:rPr>
        <w:tab/>
        <w:t>367, 368, 376</w:t>
      </w:r>
    </w:p>
    <w:p w:rsidR="00BB15A7" w:rsidRDefault="00BB15A7">
      <w:pPr>
        <w:pStyle w:val="Index2"/>
        <w:tabs>
          <w:tab w:val="right" w:leader="dot" w:pos="4582"/>
        </w:tabs>
        <w:rPr>
          <w:noProof/>
        </w:rPr>
      </w:pPr>
      <w:r>
        <w:rPr>
          <w:noProof/>
        </w:rPr>
        <w:t>faults in</w:t>
      </w:r>
      <w:r>
        <w:rPr>
          <w:noProof/>
        </w:rPr>
        <w:tab/>
        <w:t>261</w:t>
      </w:r>
    </w:p>
    <w:p w:rsidR="00BB15A7" w:rsidRDefault="00BB15A7">
      <w:pPr>
        <w:pStyle w:val="Index2"/>
        <w:tabs>
          <w:tab w:val="right" w:leader="dot" w:pos="4582"/>
        </w:tabs>
        <w:rPr>
          <w:noProof/>
        </w:rPr>
      </w:pPr>
      <w:r>
        <w:rPr>
          <w:noProof/>
        </w:rPr>
        <w:t>object Id</w:t>
      </w:r>
      <w:r>
        <w:rPr>
          <w:noProof/>
        </w:rPr>
        <w:tab/>
        <w:t>167</w:t>
      </w:r>
    </w:p>
    <w:p w:rsidR="00BB15A7" w:rsidRDefault="00BB15A7">
      <w:pPr>
        <w:pStyle w:val="Index2"/>
        <w:tabs>
          <w:tab w:val="right" w:leader="dot" w:pos="4582"/>
        </w:tabs>
        <w:rPr>
          <w:noProof/>
        </w:rPr>
      </w:pPr>
      <w:r>
        <w:rPr>
          <w:noProof/>
        </w:rPr>
        <w:t>performance measures</w:t>
      </w:r>
      <w:r>
        <w:rPr>
          <w:noProof/>
        </w:rPr>
        <w:tab/>
      </w:r>
      <w:r w:rsidRPr="000A6C94">
        <w:rPr>
          <w:rFonts w:cs="Mangal"/>
          <w:i/>
          <w:noProof/>
        </w:rPr>
        <w:t>See</w:t>
      </w:r>
      <w:r w:rsidRPr="000A6C94">
        <w:rPr>
          <w:rFonts w:cs="Mangal"/>
          <w:noProof/>
        </w:rPr>
        <w:t xml:space="preserve"> performance, measures, </w:t>
      </w:r>
      <w:r w:rsidRPr="000A6C94">
        <w:rPr>
          <w:rFonts w:cs="Mangal"/>
          <w:i/>
          <w:noProof/>
        </w:rPr>
        <w:t>Link</w:t>
      </w:r>
    </w:p>
    <w:p w:rsidR="00BB15A7" w:rsidRDefault="00BB15A7">
      <w:pPr>
        <w:pStyle w:val="Index2"/>
        <w:tabs>
          <w:tab w:val="right" w:leader="dot" w:pos="4582"/>
        </w:tabs>
        <w:rPr>
          <w:noProof/>
        </w:rPr>
      </w:pPr>
      <w:r>
        <w:rPr>
          <w:noProof/>
        </w:rPr>
        <w:t>signal propagation in</w:t>
      </w:r>
      <w:r>
        <w:rPr>
          <w:noProof/>
        </w:rPr>
        <w:tab/>
        <w:t>165</w:t>
      </w:r>
    </w:p>
    <w:p w:rsidR="00BB15A7" w:rsidRDefault="00BB15A7">
      <w:pPr>
        <w:pStyle w:val="Index1"/>
        <w:tabs>
          <w:tab w:val="right" w:leader="dot" w:pos="4582"/>
        </w:tabs>
        <w:rPr>
          <w:noProof/>
        </w:rPr>
      </w:pPr>
      <w:r w:rsidRPr="000A6C94">
        <w:rPr>
          <w:i/>
          <w:noProof/>
        </w:rPr>
        <w:t>LinkService</w:t>
      </w:r>
      <w:r>
        <w:rPr>
          <w:noProof/>
        </w:rPr>
        <w:tab/>
        <w:t>359</w:t>
      </w:r>
    </w:p>
    <w:p w:rsidR="00BB15A7" w:rsidRDefault="00BB15A7">
      <w:pPr>
        <w:pStyle w:val="Index1"/>
        <w:tabs>
          <w:tab w:val="right" w:leader="dot" w:pos="4582"/>
        </w:tabs>
        <w:rPr>
          <w:bCs/>
          <w:noProof/>
        </w:rPr>
      </w:pPr>
      <w:r w:rsidRPr="000A6C94">
        <w:rPr>
          <w:i/>
          <w:noProof/>
        </w:rPr>
        <w:t>linTodB</w:t>
      </w:r>
      <w:r>
        <w:rPr>
          <w:noProof/>
        </w:rPr>
        <w:tab/>
        <w:t xml:space="preserve">103, </w:t>
      </w:r>
      <w:r>
        <w:rPr>
          <w:b/>
          <w:bCs/>
          <w:noProof/>
        </w:rPr>
        <w:t>150</w:t>
      </w:r>
      <w:r>
        <w:rPr>
          <w:bCs/>
          <w:noProof/>
        </w:rPr>
        <w:t>, 383</w:t>
      </w:r>
    </w:p>
    <w:p w:rsidR="00BB15A7" w:rsidRDefault="00BB15A7">
      <w:pPr>
        <w:pStyle w:val="Index2"/>
        <w:tabs>
          <w:tab w:val="right" w:leader="dot" w:pos="4582"/>
        </w:tabs>
        <w:rPr>
          <w:noProof/>
        </w:rPr>
      </w:pPr>
      <w:r>
        <w:rPr>
          <w:noProof/>
        </w:rPr>
        <w:t>examples</w:t>
      </w:r>
      <w:r>
        <w:rPr>
          <w:noProof/>
        </w:rPr>
        <w:tab/>
        <w:t>105, 106</w:t>
      </w:r>
    </w:p>
    <w:p w:rsidR="00BB15A7" w:rsidRDefault="00BB15A7">
      <w:pPr>
        <w:pStyle w:val="Index1"/>
        <w:tabs>
          <w:tab w:val="right" w:leader="dot" w:pos="4582"/>
        </w:tabs>
        <w:rPr>
          <w:noProof/>
        </w:rPr>
      </w:pPr>
      <w:r>
        <w:rPr>
          <w:noProof/>
        </w:rPr>
        <w:t>Linux</w:t>
      </w:r>
      <w:r>
        <w:rPr>
          <w:noProof/>
        </w:rPr>
        <w:tab/>
        <w:t>398, 400, 401, 404, 405</w:t>
      </w:r>
    </w:p>
    <w:p w:rsidR="00BB15A7" w:rsidRDefault="00BB15A7">
      <w:pPr>
        <w:pStyle w:val="Index1"/>
        <w:tabs>
          <w:tab w:val="right" w:leader="dot" w:pos="4582"/>
        </w:tabs>
        <w:rPr>
          <w:noProof/>
        </w:rPr>
      </w:pPr>
      <w:r w:rsidRPr="000A6C94">
        <w:rPr>
          <w:i/>
          <w:noProof/>
        </w:rPr>
        <w:t>LNK_PURGE</w:t>
      </w:r>
      <w:r>
        <w:rPr>
          <w:noProof/>
        </w:rPr>
        <w:tab/>
        <w:t>359</w:t>
      </w:r>
    </w:p>
    <w:p w:rsidR="00BB15A7" w:rsidRDefault="00BB15A7">
      <w:pPr>
        <w:pStyle w:val="Index1"/>
        <w:tabs>
          <w:tab w:val="right" w:leader="dot" w:pos="4582"/>
        </w:tabs>
        <w:rPr>
          <w:noProof/>
        </w:rPr>
      </w:pPr>
      <w:r w:rsidRPr="000A6C94">
        <w:rPr>
          <w:i/>
          <w:noProof/>
        </w:rPr>
        <w:t xml:space="preserve">LOCAL </w:t>
      </w:r>
      <w:r>
        <w:rPr>
          <w:noProof/>
        </w:rPr>
        <w:t>(</w:t>
      </w:r>
      <w:r w:rsidRPr="000A6C94">
        <w:rPr>
          <w:i/>
          <w:noProof/>
        </w:rPr>
        <w:t>Mailbox</w:t>
      </w:r>
      <w:r>
        <w:rPr>
          <w:noProof/>
        </w:rPr>
        <w:t xml:space="preserve"> flag)</w:t>
      </w:r>
      <w:r>
        <w:rPr>
          <w:noProof/>
        </w:rPr>
        <w:tab/>
        <w:t>307, 311</w:t>
      </w:r>
    </w:p>
    <w:p w:rsidR="00BB15A7" w:rsidRDefault="00BB15A7">
      <w:pPr>
        <w:pStyle w:val="Index2"/>
        <w:tabs>
          <w:tab w:val="right" w:leader="dot" w:pos="4582"/>
        </w:tabs>
        <w:rPr>
          <w:noProof/>
        </w:rPr>
      </w:pPr>
      <w:r>
        <w:rPr>
          <w:noProof/>
        </w:rPr>
        <w:t>examples</w:t>
      </w:r>
      <w:r>
        <w:rPr>
          <w:noProof/>
        </w:rPr>
        <w:tab/>
        <w:t>311, 312</w:t>
      </w:r>
    </w:p>
    <w:p w:rsidR="00BB15A7" w:rsidRDefault="00BB15A7">
      <w:pPr>
        <w:pStyle w:val="Index1"/>
        <w:tabs>
          <w:tab w:val="right" w:leader="dot" w:pos="4582"/>
        </w:tabs>
        <w:rPr>
          <w:noProof/>
        </w:rPr>
      </w:pPr>
      <w:r>
        <w:rPr>
          <w:noProof/>
        </w:rPr>
        <w:t>localhost</w:t>
      </w:r>
      <w:r>
        <w:rPr>
          <w:noProof/>
        </w:rPr>
        <w:tab/>
        <w:t>82, 86, 402, 404</w:t>
      </w:r>
    </w:p>
    <w:p w:rsidR="00BB15A7" w:rsidRDefault="00BB15A7">
      <w:pPr>
        <w:pStyle w:val="Index1"/>
        <w:tabs>
          <w:tab w:val="right" w:leader="dot" w:pos="4582"/>
        </w:tabs>
        <w:rPr>
          <w:noProof/>
        </w:rPr>
      </w:pPr>
      <w:r>
        <w:rPr>
          <w:noProof/>
        </w:rPr>
        <w:t>Lockheed-Martin</w:t>
      </w:r>
      <w:r>
        <w:rPr>
          <w:noProof/>
        </w:rPr>
        <w:tab/>
        <w:t>10</w:t>
      </w:r>
    </w:p>
    <w:p w:rsidR="00BB15A7" w:rsidRDefault="00BB15A7">
      <w:pPr>
        <w:pStyle w:val="Index1"/>
        <w:tabs>
          <w:tab w:val="right" w:leader="dot" w:pos="4582"/>
        </w:tabs>
        <w:rPr>
          <w:noProof/>
        </w:rPr>
      </w:pPr>
      <w:r>
        <w:rPr>
          <w:noProof/>
        </w:rPr>
        <w:t>lognormal distribution</w:t>
      </w:r>
      <w:r>
        <w:rPr>
          <w:noProof/>
        </w:rPr>
        <w:tab/>
        <w:t>388, 389, 392, 394, 395</w:t>
      </w:r>
    </w:p>
    <w:p w:rsidR="00BB15A7" w:rsidRDefault="00BB15A7">
      <w:pPr>
        <w:pStyle w:val="Index1"/>
        <w:tabs>
          <w:tab w:val="right" w:leader="dot" w:pos="4582"/>
        </w:tabs>
        <w:rPr>
          <w:bCs/>
          <w:noProof/>
        </w:rPr>
      </w:pPr>
      <w:r w:rsidRPr="000A6C94">
        <w:rPr>
          <w:i/>
          <w:noProof/>
        </w:rPr>
        <w:t>Long</w:t>
      </w:r>
      <w:r>
        <w:rPr>
          <w:noProof/>
        </w:rPr>
        <w:t xml:space="preserve"> (type)</w:t>
      </w:r>
      <w:r>
        <w:rPr>
          <w:noProof/>
        </w:rPr>
        <w:tab/>
        <w:t xml:space="preserve">41, </w:t>
      </w:r>
      <w:r>
        <w:rPr>
          <w:b/>
          <w:bCs/>
          <w:noProof/>
        </w:rPr>
        <w:t>126</w:t>
      </w:r>
      <w:r>
        <w:rPr>
          <w:bCs/>
          <w:noProof/>
        </w:rPr>
        <w:t>, 127, 134, 135, 146, 149, 406</w:t>
      </w:r>
    </w:p>
    <w:p w:rsidR="00BB15A7" w:rsidRDefault="00BB15A7">
      <w:pPr>
        <w:pStyle w:val="Index1"/>
        <w:tabs>
          <w:tab w:val="right" w:leader="dot" w:pos="4582"/>
        </w:tabs>
        <w:rPr>
          <w:bCs/>
          <w:noProof/>
        </w:rPr>
      </w:pPr>
      <w:r w:rsidRPr="000A6C94">
        <w:rPr>
          <w:i/>
          <w:noProof/>
        </w:rPr>
        <w:t xml:space="preserve">LONG </w:t>
      </w:r>
      <w:r>
        <w:rPr>
          <w:noProof/>
        </w:rPr>
        <w:t>(type)</w:t>
      </w:r>
      <w:r>
        <w:rPr>
          <w:noProof/>
        </w:rPr>
        <w:tab/>
        <w:t xml:space="preserve">123, </w:t>
      </w:r>
      <w:r>
        <w:rPr>
          <w:b/>
          <w:bCs/>
          <w:noProof/>
        </w:rPr>
        <w:t>127</w:t>
      </w:r>
      <w:r>
        <w:rPr>
          <w:bCs/>
          <w:noProof/>
        </w:rPr>
        <w:t>, 131, 132, 134, 135, 136, 142, 146, 325, 406</w:t>
      </w:r>
    </w:p>
    <w:p w:rsidR="00BB15A7" w:rsidRDefault="00BB15A7">
      <w:pPr>
        <w:pStyle w:val="Index1"/>
        <w:tabs>
          <w:tab w:val="right" w:leader="dot" w:pos="4582"/>
        </w:tabs>
        <w:rPr>
          <w:noProof/>
        </w:rPr>
      </w:pPr>
      <w:r w:rsidRPr="000A6C94">
        <w:rPr>
          <w:i/>
          <w:noProof/>
        </w:rPr>
        <w:t xml:space="preserve">lower </w:t>
      </w:r>
      <w:r>
        <w:rPr>
          <w:noProof/>
        </w:rPr>
        <w:t>(</w:t>
      </w:r>
      <w:r w:rsidRPr="000A6C94">
        <w:rPr>
          <w:i/>
          <w:noProof/>
        </w:rPr>
        <w:t>XMapper</w:t>
      </w:r>
      <w:r>
        <w:rPr>
          <w:noProof/>
        </w:rPr>
        <w:t xml:space="preserve"> method)</w:t>
      </w:r>
      <w:r>
        <w:rPr>
          <w:noProof/>
        </w:rPr>
        <w:tab/>
        <w:t>384</w:t>
      </w:r>
    </w:p>
    <w:p w:rsidR="00BB15A7" w:rsidRDefault="00BB15A7">
      <w:pPr>
        <w:pStyle w:val="Index1"/>
        <w:tabs>
          <w:tab w:val="right" w:leader="dot" w:pos="4582"/>
        </w:tabs>
        <w:rPr>
          <w:noProof/>
        </w:rPr>
      </w:pPr>
      <w:r w:rsidRPr="000A6C94">
        <w:rPr>
          <w:i/>
          <w:noProof/>
        </w:rPr>
        <w:t xml:space="preserve">LPointer </w:t>
      </w:r>
      <w:r>
        <w:rPr>
          <w:noProof/>
        </w:rPr>
        <w:t>(type)</w:t>
      </w:r>
      <w:r>
        <w:rPr>
          <w:noProof/>
        </w:rPr>
        <w:tab/>
        <w:t>127</w:t>
      </w:r>
    </w:p>
    <w:p w:rsidR="00BB15A7" w:rsidRDefault="00BB15A7">
      <w:pPr>
        <w:pStyle w:val="Index1"/>
        <w:tabs>
          <w:tab w:val="right" w:leader="dot" w:pos="4582"/>
        </w:tabs>
        <w:rPr>
          <w:bCs/>
          <w:noProof/>
        </w:rPr>
      </w:pPr>
      <w:r w:rsidRPr="000A6C94">
        <w:rPr>
          <w:i/>
          <w:noProof/>
        </w:rPr>
        <w:t>lRndBinomial</w:t>
      </w:r>
      <w:r>
        <w:rPr>
          <w:noProof/>
        </w:rPr>
        <w:tab/>
        <w:t xml:space="preserve">111, </w:t>
      </w:r>
      <w:r>
        <w:rPr>
          <w:b/>
          <w:bCs/>
          <w:noProof/>
        </w:rPr>
        <w:t>138</w:t>
      </w:r>
      <w:r>
        <w:rPr>
          <w:bCs/>
          <w:noProof/>
        </w:rPr>
        <w:t>, 390</w:t>
      </w:r>
    </w:p>
    <w:p w:rsidR="00BB15A7" w:rsidRDefault="00BB15A7">
      <w:pPr>
        <w:pStyle w:val="Index2"/>
        <w:tabs>
          <w:tab w:val="right" w:leader="dot" w:pos="4582"/>
        </w:tabs>
        <w:rPr>
          <w:noProof/>
        </w:rPr>
      </w:pPr>
      <w:r>
        <w:rPr>
          <w:noProof/>
        </w:rPr>
        <w:t>examples</w:t>
      </w:r>
      <w:r>
        <w:rPr>
          <w:noProof/>
        </w:rPr>
        <w:tab/>
        <w:t>106, 283</w:t>
      </w:r>
    </w:p>
    <w:p w:rsidR="00BB15A7" w:rsidRDefault="00BB15A7">
      <w:pPr>
        <w:pStyle w:val="Index1"/>
        <w:tabs>
          <w:tab w:val="right" w:leader="dot" w:pos="4582"/>
        </w:tabs>
        <w:rPr>
          <w:noProof/>
        </w:rPr>
      </w:pPr>
      <w:r w:rsidRPr="000A6C94">
        <w:rPr>
          <w:i/>
          <w:noProof/>
        </w:rPr>
        <w:t>lRndPoisson</w:t>
      </w:r>
      <w:r>
        <w:rPr>
          <w:noProof/>
        </w:rPr>
        <w:tab/>
        <w:t>137</w:t>
      </w:r>
    </w:p>
    <w:p w:rsidR="00BB15A7" w:rsidRDefault="00BB15A7">
      <w:pPr>
        <w:pStyle w:val="Index1"/>
        <w:tabs>
          <w:tab w:val="right" w:leader="dot" w:pos="4582"/>
        </w:tabs>
        <w:rPr>
          <w:noProof/>
        </w:rPr>
      </w:pPr>
      <w:r w:rsidRPr="000A6C94">
        <w:rPr>
          <w:i/>
          <w:noProof/>
        </w:rPr>
        <w:t>lRndTolerance</w:t>
      </w:r>
      <w:r>
        <w:rPr>
          <w:noProof/>
        </w:rPr>
        <w:tab/>
        <w:t>138</w:t>
      </w:r>
    </w:p>
    <w:p w:rsidR="00BB15A7" w:rsidRDefault="00BB15A7">
      <w:pPr>
        <w:pStyle w:val="Index1"/>
        <w:tabs>
          <w:tab w:val="right" w:leader="dot" w:pos="4582"/>
        </w:tabs>
        <w:rPr>
          <w:noProof/>
        </w:rPr>
      </w:pPr>
      <w:r w:rsidRPr="000A6C94">
        <w:rPr>
          <w:i/>
          <w:noProof/>
        </w:rPr>
        <w:t>lRndUniform</w:t>
      </w:r>
      <w:r>
        <w:rPr>
          <w:noProof/>
        </w:rPr>
        <w:tab/>
        <w:t>137</w:t>
      </w:r>
    </w:p>
    <w:p w:rsidR="00BB15A7" w:rsidRDefault="00BB15A7">
      <w:pPr>
        <w:pStyle w:val="Index1"/>
        <w:tabs>
          <w:tab w:val="right" w:leader="dot" w:pos="4582"/>
        </w:tabs>
        <w:rPr>
          <w:noProof/>
        </w:rPr>
      </w:pPr>
      <w:r w:rsidRPr="000A6C94">
        <w:rPr>
          <w:i/>
          <w:noProof/>
        </w:rPr>
        <w:t>lRndZipf</w:t>
      </w:r>
      <w:r>
        <w:rPr>
          <w:noProof/>
        </w:rPr>
        <w:tab/>
        <w:t>138</w:t>
      </w:r>
    </w:p>
    <w:p w:rsidR="00BB15A7" w:rsidRDefault="00BB15A7">
      <w:pPr>
        <w:pStyle w:val="Index1"/>
        <w:tabs>
          <w:tab w:val="right" w:leader="dot" w:pos="4582"/>
        </w:tabs>
        <w:rPr>
          <w:noProof/>
        </w:rPr>
      </w:pPr>
      <w:r w:rsidRPr="000A6C94">
        <w:rPr>
          <w:i/>
          <w:noProof/>
        </w:rPr>
        <w:t>LVal</w:t>
      </w:r>
      <w:r>
        <w:rPr>
          <w:noProof/>
        </w:rPr>
        <w:tab/>
        <w:t>141, 142</w:t>
      </w:r>
    </w:p>
    <w:p w:rsidR="00BB15A7" w:rsidRDefault="00BB15A7">
      <w:pPr>
        <w:pStyle w:val="IndexHeading"/>
        <w:keepNext/>
        <w:tabs>
          <w:tab w:val="right" w:leader="dot" w:pos="4582"/>
        </w:tabs>
        <w:rPr>
          <w:rFonts w:eastAsiaTheme="minorEastAsia" w:cstheme="minorBidi"/>
          <w:b w:val="0"/>
          <w:bCs w:val="0"/>
          <w:noProof/>
        </w:rPr>
      </w:pPr>
      <w:r>
        <w:rPr>
          <w:noProof/>
        </w:rPr>
        <w:t>M</w:t>
      </w:r>
    </w:p>
    <w:p w:rsidR="00BB15A7" w:rsidRDefault="00BB15A7">
      <w:pPr>
        <w:pStyle w:val="Index1"/>
        <w:tabs>
          <w:tab w:val="right" w:leader="dot" w:pos="4582"/>
        </w:tabs>
        <w:rPr>
          <w:noProof/>
        </w:rPr>
      </w:pPr>
      <w:r>
        <w:rPr>
          <w:noProof/>
        </w:rPr>
        <w:t>MAC</w:t>
      </w:r>
      <w:r>
        <w:rPr>
          <w:noProof/>
        </w:rPr>
        <w:tab/>
      </w:r>
      <w:r w:rsidRPr="000A6C94">
        <w:rPr>
          <w:rFonts w:cs="Mangal"/>
          <w:i/>
          <w:noProof/>
        </w:rPr>
        <w:t>See</w:t>
      </w:r>
      <w:r w:rsidRPr="000A6C94">
        <w:rPr>
          <w:rFonts w:cs="Mangal"/>
          <w:noProof/>
        </w:rPr>
        <w:t xml:space="preserve"> Medium Access Control</w:t>
      </w:r>
    </w:p>
    <w:p w:rsidR="00BB15A7" w:rsidRDefault="00BB15A7">
      <w:pPr>
        <w:pStyle w:val="Index1"/>
        <w:tabs>
          <w:tab w:val="right" w:leader="dot" w:pos="4582"/>
        </w:tabs>
        <w:rPr>
          <w:bCs/>
          <w:noProof/>
        </w:rPr>
      </w:pPr>
      <w:r w:rsidRPr="000A6C94">
        <w:rPr>
          <w:i/>
          <w:noProof/>
        </w:rPr>
        <w:t>Mailbox</w:t>
      </w:r>
      <w:r>
        <w:rPr>
          <w:noProof/>
        </w:rPr>
        <w:tab/>
        <w:t xml:space="preserve">49, 153, 155, 159, 160, </w:t>
      </w:r>
      <w:r>
        <w:rPr>
          <w:b/>
          <w:bCs/>
          <w:noProof/>
        </w:rPr>
        <w:t>292</w:t>
      </w:r>
    </w:p>
    <w:p w:rsidR="00BB15A7" w:rsidRDefault="00BB15A7">
      <w:pPr>
        <w:pStyle w:val="Index2"/>
        <w:tabs>
          <w:tab w:val="right" w:leader="dot" w:pos="4582"/>
        </w:tabs>
        <w:rPr>
          <w:bCs/>
          <w:noProof/>
        </w:rPr>
      </w:pPr>
      <w:r>
        <w:rPr>
          <w:noProof/>
        </w:rPr>
        <w:t>barrier</w:t>
      </w:r>
      <w:r>
        <w:rPr>
          <w:noProof/>
        </w:rPr>
        <w:tab/>
        <w:t xml:space="preserve">292, </w:t>
      </w:r>
      <w:r>
        <w:rPr>
          <w:b/>
          <w:bCs/>
          <w:noProof/>
        </w:rPr>
        <w:t>305</w:t>
      </w:r>
      <w:r>
        <w:rPr>
          <w:bCs/>
          <w:noProof/>
        </w:rPr>
        <w:t>–</w:t>
      </w:r>
      <w:r>
        <w:rPr>
          <w:b/>
          <w:bCs/>
          <w:noProof/>
        </w:rPr>
        <w:t>6</w:t>
      </w:r>
      <w:r>
        <w:rPr>
          <w:bCs/>
          <w:noProof/>
        </w:rPr>
        <w:t>, 308</w:t>
      </w:r>
    </w:p>
    <w:p w:rsidR="00BB15A7" w:rsidRDefault="00BB15A7">
      <w:pPr>
        <w:pStyle w:val="Index2"/>
        <w:tabs>
          <w:tab w:val="right" w:leader="dot" w:pos="4582"/>
        </w:tabs>
        <w:rPr>
          <w:bCs/>
          <w:noProof/>
        </w:rPr>
      </w:pPr>
      <w:r>
        <w:rPr>
          <w:noProof/>
        </w:rPr>
        <w:t>bound</w:t>
      </w:r>
      <w:r>
        <w:rPr>
          <w:noProof/>
        </w:rPr>
        <w:tab/>
        <w:t xml:space="preserve">73, 75, 82, 139, 213, 292, </w:t>
      </w:r>
      <w:r>
        <w:rPr>
          <w:b/>
          <w:bCs/>
          <w:noProof/>
        </w:rPr>
        <w:t>307</w:t>
      </w:r>
      <w:r>
        <w:rPr>
          <w:bCs/>
          <w:noProof/>
        </w:rPr>
        <w:t>–</w:t>
      </w:r>
      <w:r>
        <w:rPr>
          <w:b/>
          <w:bCs/>
          <w:noProof/>
        </w:rPr>
        <w:t>20</w:t>
      </w:r>
      <w:r>
        <w:rPr>
          <w:bCs/>
          <w:noProof/>
        </w:rPr>
        <w:t>, 323</w:t>
      </w:r>
    </w:p>
    <w:p w:rsidR="00BB15A7" w:rsidRDefault="00BB15A7">
      <w:pPr>
        <w:pStyle w:val="Index2"/>
        <w:tabs>
          <w:tab w:val="right" w:leader="dot" w:pos="4582"/>
        </w:tabs>
        <w:rPr>
          <w:bCs/>
          <w:noProof/>
        </w:rPr>
      </w:pPr>
      <w:r>
        <w:rPr>
          <w:noProof/>
        </w:rPr>
        <w:t>capacity</w:t>
      </w:r>
      <w:r>
        <w:rPr>
          <w:noProof/>
        </w:rPr>
        <w:tab/>
        <w:t xml:space="preserve">62, 292, </w:t>
      </w:r>
      <w:r>
        <w:rPr>
          <w:b/>
          <w:bCs/>
          <w:noProof/>
        </w:rPr>
        <w:t>293</w:t>
      </w:r>
      <w:r>
        <w:rPr>
          <w:bCs/>
          <w:noProof/>
        </w:rPr>
        <w:t>, 295, 296, 298, 299, 302, 305, 306, 308, 309, 361, 376</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examples</w:t>
      </w:r>
      <w:r>
        <w:rPr>
          <w:noProof/>
        </w:rPr>
        <w:tab/>
        <w:t>49, 50, 53, 56, 58, 61, 62, 73, 74, 76, 77, 81, 82, 198, 293, 295, 300, 302, 305, 313, 319, 361</w:t>
      </w:r>
    </w:p>
    <w:p w:rsidR="00BB15A7" w:rsidRDefault="00BB15A7">
      <w:pPr>
        <w:pStyle w:val="Index2"/>
        <w:tabs>
          <w:tab w:val="right" w:leader="dot" w:pos="4582"/>
        </w:tabs>
        <w:rPr>
          <w:noProof/>
        </w:rPr>
      </w:pPr>
      <w:r>
        <w:rPr>
          <w:noProof/>
        </w:rPr>
        <w:t>exposure</w:t>
      </w:r>
      <w:r>
        <w:rPr>
          <w:noProof/>
        </w:rPr>
        <w:tab/>
        <w:t>361, 376</w:t>
      </w:r>
    </w:p>
    <w:p w:rsidR="00BB15A7" w:rsidRDefault="00BB15A7">
      <w:pPr>
        <w:pStyle w:val="Index2"/>
        <w:tabs>
          <w:tab w:val="right" w:leader="dot" w:pos="4582"/>
        </w:tabs>
        <w:rPr>
          <w:noProof/>
        </w:rPr>
      </w:pPr>
      <w:r>
        <w:rPr>
          <w:noProof/>
        </w:rPr>
        <w:t>object Id</w:t>
      </w:r>
      <w:r>
        <w:rPr>
          <w:noProof/>
        </w:rPr>
        <w:tab/>
        <w:t>295, 296</w:t>
      </w:r>
    </w:p>
    <w:p w:rsidR="00BB15A7" w:rsidRDefault="00BB15A7">
      <w:pPr>
        <w:pStyle w:val="Index1"/>
        <w:tabs>
          <w:tab w:val="right" w:leader="dot" w:pos="4582"/>
        </w:tabs>
        <w:rPr>
          <w:noProof/>
        </w:rPr>
      </w:pPr>
      <w:r w:rsidRPr="000A6C94">
        <w:rPr>
          <w:i/>
          <w:noProof/>
        </w:rPr>
        <w:t xml:space="preserve">mailbox </w:t>
      </w:r>
      <w:r>
        <w:rPr>
          <w:noProof/>
        </w:rPr>
        <w:t>(</w:t>
      </w:r>
      <w:r w:rsidRPr="000A6C94">
        <w:rPr>
          <w:i/>
          <w:noProof/>
        </w:rPr>
        <w:t>Mailbox</w:t>
      </w:r>
      <w:r>
        <w:rPr>
          <w:noProof/>
        </w:rPr>
        <w:t xml:space="preserve"> declarator)</w:t>
      </w:r>
      <w:r>
        <w:rPr>
          <w:noProof/>
        </w:rPr>
        <w:tab/>
        <w:t>294, 295</w:t>
      </w:r>
    </w:p>
    <w:p w:rsidR="00BB15A7" w:rsidRDefault="00BB15A7">
      <w:pPr>
        <w:pStyle w:val="Index1"/>
        <w:tabs>
          <w:tab w:val="right" w:leader="dot" w:pos="4582"/>
        </w:tabs>
        <w:rPr>
          <w:noProof/>
        </w:rPr>
      </w:pPr>
      <w:r>
        <w:rPr>
          <w:noProof/>
        </w:rPr>
        <w:t>make</w:t>
      </w:r>
      <w:r w:rsidRPr="000A6C94">
        <w:rPr>
          <w:i/>
          <w:noProof/>
        </w:rPr>
        <w:t xml:space="preserve"> </w:t>
      </w:r>
      <w:r>
        <w:rPr>
          <w:noProof/>
        </w:rPr>
        <w:t>(UNIX utility)</w:t>
      </w:r>
      <w:r>
        <w:rPr>
          <w:noProof/>
        </w:rPr>
        <w:tab/>
        <w:t>400, 409</w:t>
      </w:r>
    </w:p>
    <w:p w:rsidR="00BB15A7" w:rsidRDefault="00BB15A7">
      <w:pPr>
        <w:pStyle w:val="Index1"/>
        <w:tabs>
          <w:tab w:val="right" w:leader="dot" w:pos="4582"/>
        </w:tabs>
        <w:rPr>
          <w:noProof/>
        </w:rPr>
      </w:pPr>
      <w:r>
        <w:rPr>
          <w:noProof/>
        </w:rPr>
        <w:t>maker</w:t>
      </w:r>
      <w:r w:rsidRPr="000A6C94">
        <w:rPr>
          <w:i/>
          <w:noProof/>
        </w:rPr>
        <w:t xml:space="preserve"> </w:t>
      </w:r>
      <w:r>
        <w:rPr>
          <w:noProof/>
        </w:rPr>
        <w:t>(SMURPH installer)</w:t>
      </w:r>
      <w:r>
        <w:rPr>
          <w:noProof/>
        </w:rPr>
        <w:tab/>
        <w:t>400, 401, 402, 403, 409</w:t>
      </w:r>
    </w:p>
    <w:p w:rsidR="00BB15A7" w:rsidRDefault="00BB15A7">
      <w:pPr>
        <w:pStyle w:val="Index1"/>
        <w:tabs>
          <w:tab w:val="right" w:leader="dot" w:pos="4582"/>
        </w:tabs>
        <w:rPr>
          <w:noProof/>
        </w:rPr>
      </w:pPr>
      <w:r w:rsidRPr="000A6C94">
        <w:rPr>
          <w:noProof/>
        </w:rPr>
        <w:t>mapper</w:t>
      </w:r>
      <w:r>
        <w:rPr>
          <w:noProof/>
        </w:rPr>
        <w:tab/>
        <w:t>381</w:t>
      </w:r>
    </w:p>
    <w:p w:rsidR="00BB15A7" w:rsidRDefault="00BB15A7">
      <w:pPr>
        <w:pStyle w:val="Index1"/>
        <w:tabs>
          <w:tab w:val="right" w:leader="dot" w:pos="4582"/>
        </w:tabs>
        <w:rPr>
          <w:bCs/>
          <w:noProof/>
        </w:rPr>
      </w:pPr>
      <w:r w:rsidRPr="000A6C94">
        <w:rPr>
          <w:i/>
          <w:noProof/>
        </w:rPr>
        <w:t xml:space="preserve">MASTER </w:t>
      </w:r>
      <w:r>
        <w:rPr>
          <w:noProof/>
        </w:rPr>
        <w:t>(</w:t>
      </w:r>
      <w:r w:rsidRPr="000A6C94">
        <w:rPr>
          <w:i/>
          <w:noProof/>
        </w:rPr>
        <w:t>Mailbox</w:t>
      </w:r>
      <w:r>
        <w:rPr>
          <w:noProof/>
        </w:rPr>
        <w:t xml:space="preserve"> flag)</w:t>
      </w:r>
      <w:r>
        <w:rPr>
          <w:noProof/>
        </w:rPr>
        <w:tab/>
        <w:t xml:space="preserve">75, </w:t>
      </w:r>
      <w:r>
        <w:rPr>
          <w:b/>
          <w:bCs/>
          <w:noProof/>
        </w:rPr>
        <w:t>307</w:t>
      </w:r>
      <w:r>
        <w:rPr>
          <w:bCs/>
          <w:noProof/>
        </w:rPr>
        <w:t>, 311, 312</w:t>
      </w:r>
    </w:p>
    <w:p w:rsidR="00BB15A7" w:rsidRDefault="00BB15A7">
      <w:pPr>
        <w:pStyle w:val="Index2"/>
        <w:tabs>
          <w:tab w:val="right" w:leader="dot" w:pos="4582"/>
        </w:tabs>
        <w:rPr>
          <w:noProof/>
        </w:rPr>
      </w:pPr>
      <w:r>
        <w:rPr>
          <w:noProof/>
        </w:rPr>
        <w:t>examples</w:t>
      </w:r>
      <w:r>
        <w:rPr>
          <w:noProof/>
        </w:rPr>
        <w:tab/>
        <w:t>74, 313</w:t>
      </w:r>
    </w:p>
    <w:p w:rsidR="00BB15A7" w:rsidRDefault="00BB15A7">
      <w:pPr>
        <w:pStyle w:val="Index1"/>
        <w:tabs>
          <w:tab w:val="right" w:leader="dot" w:pos="4582"/>
        </w:tabs>
        <w:rPr>
          <w:noProof/>
        </w:rPr>
      </w:pPr>
      <w:r>
        <w:rPr>
          <w:noProof/>
        </w:rPr>
        <w:t>Maui, Hawaii</w:t>
      </w:r>
      <w:r>
        <w:rPr>
          <w:noProof/>
        </w:rPr>
        <w:tab/>
        <w:t>116</w:t>
      </w:r>
    </w:p>
    <w:p w:rsidR="00BB15A7" w:rsidRDefault="00BB15A7">
      <w:pPr>
        <w:pStyle w:val="Index1"/>
        <w:tabs>
          <w:tab w:val="right" w:leader="dot" w:pos="4582"/>
        </w:tabs>
        <w:rPr>
          <w:noProof/>
        </w:rPr>
      </w:pPr>
      <w:r w:rsidRPr="000A6C94">
        <w:rPr>
          <w:i/>
          <w:noProof/>
        </w:rPr>
        <w:t xml:space="preserve">max </w:t>
      </w:r>
      <w:r>
        <w:rPr>
          <w:noProof/>
        </w:rPr>
        <w:t>(</w:t>
      </w:r>
      <w:r w:rsidRPr="000A6C94">
        <w:rPr>
          <w:i/>
          <w:noProof/>
        </w:rPr>
        <w:t>MXChannels</w:t>
      </w:r>
      <w:r>
        <w:rPr>
          <w:noProof/>
        </w:rPr>
        <w:t xml:space="preserve"> method)</w:t>
      </w:r>
      <w:r>
        <w:rPr>
          <w:noProof/>
        </w:rPr>
        <w:tab/>
        <w:t>384</w:t>
      </w:r>
    </w:p>
    <w:p w:rsidR="00BB15A7" w:rsidRDefault="00BB15A7">
      <w:pPr>
        <w:pStyle w:val="Index1"/>
        <w:tabs>
          <w:tab w:val="right" w:leader="dot" w:pos="4582"/>
        </w:tabs>
        <w:rPr>
          <w:noProof/>
        </w:rPr>
      </w:pPr>
      <w:r w:rsidRPr="000A6C94">
        <w:rPr>
          <w:i/>
          <w:noProof/>
        </w:rPr>
        <w:t>MAX_DISTANCE</w:t>
      </w:r>
      <w:r>
        <w:rPr>
          <w:noProof/>
        </w:rPr>
        <w:tab/>
        <w:t>135</w:t>
      </w:r>
    </w:p>
    <w:p w:rsidR="00BB15A7" w:rsidRDefault="00BB15A7">
      <w:pPr>
        <w:pStyle w:val="Index1"/>
        <w:tabs>
          <w:tab w:val="right" w:leader="dot" w:pos="4582"/>
        </w:tabs>
        <w:rPr>
          <w:noProof/>
        </w:rPr>
      </w:pPr>
      <w:r w:rsidRPr="000A6C94">
        <w:rPr>
          <w:i/>
          <w:noProof/>
        </w:rPr>
        <w:t>MAX_int</w:t>
      </w:r>
      <w:r>
        <w:rPr>
          <w:noProof/>
        </w:rPr>
        <w:tab/>
        <w:t>134</w:t>
      </w:r>
    </w:p>
    <w:p w:rsidR="00BB15A7" w:rsidRDefault="00BB15A7">
      <w:pPr>
        <w:pStyle w:val="Index1"/>
        <w:tabs>
          <w:tab w:val="right" w:leader="dot" w:pos="4582"/>
        </w:tabs>
        <w:rPr>
          <w:bCs/>
          <w:noProof/>
        </w:rPr>
      </w:pPr>
      <w:r w:rsidRPr="000A6C94">
        <w:rPr>
          <w:i/>
          <w:noProof/>
        </w:rPr>
        <w:t>MAX_long</w:t>
      </w:r>
      <w:r>
        <w:rPr>
          <w:noProof/>
        </w:rPr>
        <w:tab/>
      </w:r>
      <w:r>
        <w:rPr>
          <w:b/>
          <w:bCs/>
          <w:noProof/>
        </w:rPr>
        <w:t>134</w:t>
      </w:r>
      <w:r>
        <w:rPr>
          <w:bCs/>
          <w:noProof/>
        </w:rPr>
        <w:t>, 238</w:t>
      </w:r>
    </w:p>
    <w:p w:rsidR="00BB15A7" w:rsidRDefault="00BB15A7">
      <w:pPr>
        <w:pStyle w:val="Index1"/>
        <w:tabs>
          <w:tab w:val="right" w:leader="dot" w:pos="4582"/>
        </w:tabs>
        <w:rPr>
          <w:noProof/>
        </w:rPr>
      </w:pPr>
      <w:r w:rsidRPr="000A6C94">
        <w:rPr>
          <w:i/>
          <w:noProof/>
        </w:rPr>
        <w:t>MAX_Long</w:t>
      </w:r>
      <w:r>
        <w:rPr>
          <w:noProof/>
        </w:rPr>
        <w:tab/>
        <w:t>37, 135</w:t>
      </w:r>
    </w:p>
    <w:p w:rsidR="00BB15A7" w:rsidRDefault="00BB15A7">
      <w:pPr>
        <w:pStyle w:val="Index1"/>
        <w:tabs>
          <w:tab w:val="right" w:leader="dot" w:pos="4582"/>
        </w:tabs>
        <w:rPr>
          <w:noProof/>
        </w:rPr>
      </w:pPr>
      <w:r w:rsidRPr="000A6C94">
        <w:rPr>
          <w:i/>
          <w:noProof/>
        </w:rPr>
        <w:t>MAX_LONG</w:t>
      </w:r>
      <w:r>
        <w:rPr>
          <w:noProof/>
        </w:rPr>
        <w:tab/>
        <w:t>134, 135</w:t>
      </w:r>
    </w:p>
    <w:p w:rsidR="00BB15A7" w:rsidRDefault="00BB15A7">
      <w:pPr>
        <w:pStyle w:val="Index1"/>
        <w:tabs>
          <w:tab w:val="right" w:leader="dot" w:pos="4582"/>
        </w:tabs>
        <w:rPr>
          <w:noProof/>
        </w:rPr>
      </w:pPr>
      <w:r w:rsidRPr="000A6C94">
        <w:rPr>
          <w:i/>
          <w:noProof/>
        </w:rPr>
        <w:t>MAX_short</w:t>
      </w:r>
      <w:r>
        <w:rPr>
          <w:noProof/>
        </w:rPr>
        <w:tab/>
        <w:t>134</w:t>
      </w:r>
    </w:p>
    <w:p w:rsidR="00BB15A7" w:rsidRDefault="00BB15A7">
      <w:pPr>
        <w:pStyle w:val="Index1"/>
        <w:tabs>
          <w:tab w:val="right" w:leader="dot" w:pos="4582"/>
        </w:tabs>
        <w:rPr>
          <w:noProof/>
        </w:rPr>
      </w:pPr>
      <w:r>
        <w:rPr>
          <w:noProof/>
        </w:rPr>
        <w:t>Medium Access Control</w:t>
      </w:r>
      <w:r>
        <w:rPr>
          <w:noProof/>
        </w:rPr>
        <w:tab/>
        <w:t>9, 338</w:t>
      </w:r>
    </w:p>
    <w:p w:rsidR="00BB15A7" w:rsidRDefault="00BB15A7">
      <w:pPr>
        <w:pStyle w:val="Index1"/>
        <w:tabs>
          <w:tab w:val="right" w:leader="dot" w:pos="4582"/>
        </w:tabs>
        <w:rPr>
          <w:noProof/>
        </w:rPr>
      </w:pPr>
      <w:r>
        <w:rPr>
          <w:noProof/>
        </w:rPr>
        <w:t>message</w:t>
      </w:r>
    </w:p>
    <w:p w:rsidR="00BB15A7" w:rsidRDefault="00BB15A7">
      <w:pPr>
        <w:pStyle w:val="Index2"/>
        <w:tabs>
          <w:tab w:val="right" w:leader="dot" w:pos="4582"/>
        </w:tabs>
        <w:rPr>
          <w:noProof/>
        </w:rPr>
      </w:pPr>
      <w:r>
        <w:rPr>
          <w:noProof/>
        </w:rPr>
        <w:t>access time</w:t>
      </w:r>
      <w:r>
        <w:rPr>
          <w:noProof/>
        </w:rPr>
        <w:tab/>
        <w:t>328</w:t>
      </w:r>
    </w:p>
    <w:p w:rsidR="00BB15A7" w:rsidRDefault="00BB15A7">
      <w:pPr>
        <w:pStyle w:val="Index2"/>
        <w:tabs>
          <w:tab w:val="right" w:leader="dot" w:pos="4582"/>
        </w:tabs>
        <w:rPr>
          <w:noProof/>
        </w:rPr>
      </w:pPr>
      <w:r>
        <w:rPr>
          <w:noProof/>
        </w:rPr>
        <w:t>access time (exposure)</w:t>
      </w:r>
      <w:r>
        <w:rPr>
          <w:noProof/>
        </w:rPr>
        <w:tab/>
        <w:t>363</w:t>
      </w:r>
    </w:p>
    <w:p w:rsidR="00BB15A7" w:rsidRDefault="00BB15A7">
      <w:pPr>
        <w:pStyle w:val="Index2"/>
        <w:tabs>
          <w:tab w:val="right" w:leader="dot" w:pos="4582"/>
        </w:tabs>
        <w:rPr>
          <w:noProof/>
        </w:rPr>
      </w:pPr>
      <w:r>
        <w:rPr>
          <w:noProof/>
        </w:rPr>
        <w:t>length statistics</w:t>
      </w:r>
      <w:r>
        <w:rPr>
          <w:noProof/>
        </w:rPr>
        <w:tab/>
        <w:t>328</w:t>
      </w:r>
    </w:p>
    <w:p w:rsidR="00BB15A7" w:rsidRDefault="00BB15A7">
      <w:pPr>
        <w:pStyle w:val="Index2"/>
        <w:tabs>
          <w:tab w:val="right" w:leader="dot" w:pos="4582"/>
        </w:tabs>
        <w:rPr>
          <w:noProof/>
        </w:rPr>
      </w:pPr>
      <w:r>
        <w:rPr>
          <w:noProof/>
        </w:rPr>
        <w:t>length statistics (exposure)</w:t>
      </w:r>
      <w:r>
        <w:rPr>
          <w:noProof/>
        </w:rPr>
        <w:tab/>
        <w:t>363</w:t>
      </w:r>
    </w:p>
    <w:p w:rsidR="00BB15A7" w:rsidRDefault="00BB15A7">
      <w:pPr>
        <w:pStyle w:val="Index2"/>
        <w:tabs>
          <w:tab w:val="right" w:leader="dot" w:pos="4582"/>
        </w:tabs>
        <w:rPr>
          <w:noProof/>
        </w:rPr>
      </w:pPr>
      <w:r>
        <w:rPr>
          <w:noProof/>
        </w:rPr>
        <w:t>queues</w:t>
      </w:r>
      <w:r>
        <w:rPr>
          <w:noProof/>
        </w:rPr>
        <w:tab/>
        <w:t>237</w:t>
      </w:r>
    </w:p>
    <w:p w:rsidR="00BB15A7" w:rsidRDefault="00BB15A7">
      <w:pPr>
        <w:pStyle w:val="Index1"/>
        <w:tabs>
          <w:tab w:val="right" w:leader="dot" w:pos="4582"/>
        </w:tabs>
        <w:rPr>
          <w:bCs/>
          <w:noProof/>
        </w:rPr>
      </w:pPr>
      <w:r w:rsidRPr="000A6C94">
        <w:rPr>
          <w:i/>
          <w:noProof/>
        </w:rPr>
        <w:t>Message</w:t>
      </w:r>
      <w:r>
        <w:rPr>
          <w:noProof/>
        </w:rPr>
        <w:tab/>
        <w:t xml:space="preserve">63, 114, 155, </w:t>
      </w:r>
      <w:r>
        <w:rPr>
          <w:b/>
          <w:bCs/>
          <w:noProof/>
        </w:rPr>
        <w:t>217</w:t>
      </w:r>
    </w:p>
    <w:p w:rsidR="00BB15A7" w:rsidRDefault="00BB15A7">
      <w:pPr>
        <w:pStyle w:val="Index2"/>
        <w:tabs>
          <w:tab w:val="right" w:leader="dot" w:pos="4582"/>
        </w:tabs>
        <w:rPr>
          <w:noProof/>
        </w:rPr>
      </w:pPr>
      <w:r>
        <w:rPr>
          <w:noProof/>
        </w:rPr>
        <w:t>attributes</w:t>
      </w:r>
      <w:r>
        <w:rPr>
          <w:noProof/>
        </w:rPr>
        <w:tab/>
        <w:t>219</w:t>
      </w:r>
    </w:p>
    <w:p w:rsidR="00BB15A7" w:rsidRDefault="00BB15A7">
      <w:pPr>
        <w:pStyle w:val="Index1"/>
        <w:tabs>
          <w:tab w:val="right" w:leader="dot" w:pos="4582"/>
        </w:tabs>
        <w:rPr>
          <w:noProof/>
        </w:rPr>
      </w:pPr>
      <w:r w:rsidRPr="000A6C94">
        <w:rPr>
          <w:i/>
          <w:noProof/>
        </w:rPr>
        <w:t xml:space="preserve">message </w:t>
      </w:r>
      <w:r>
        <w:rPr>
          <w:noProof/>
        </w:rPr>
        <w:t>(</w:t>
      </w:r>
      <w:r w:rsidRPr="000A6C94">
        <w:rPr>
          <w:i/>
          <w:noProof/>
        </w:rPr>
        <w:t>Message</w:t>
      </w:r>
      <w:r>
        <w:rPr>
          <w:noProof/>
        </w:rPr>
        <w:t xml:space="preserve"> declarator)</w:t>
      </w:r>
      <w:r>
        <w:rPr>
          <w:noProof/>
        </w:rPr>
        <w:tab/>
        <w:t>218</w:t>
      </w:r>
    </w:p>
    <w:p w:rsidR="00BB15A7" w:rsidRDefault="00BB15A7">
      <w:pPr>
        <w:pStyle w:val="Index1"/>
        <w:tabs>
          <w:tab w:val="right" w:leader="dot" w:pos="4582"/>
        </w:tabs>
        <w:rPr>
          <w:noProof/>
        </w:rPr>
      </w:pPr>
      <w:r>
        <w:rPr>
          <w:noProof/>
        </w:rPr>
        <w:t>microcontroller</w:t>
      </w:r>
      <w:r>
        <w:rPr>
          <w:noProof/>
        </w:rPr>
        <w:tab/>
        <w:t>11</w:t>
      </w:r>
    </w:p>
    <w:p w:rsidR="00BB15A7" w:rsidRDefault="00BB15A7">
      <w:pPr>
        <w:pStyle w:val="Index1"/>
        <w:tabs>
          <w:tab w:val="right" w:leader="dot" w:pos="4582"/>
        </w:tabs>
        <w:rPr>
          <w:noProof/>
        </w:rPr>
      </w:pPr>
      <w:r>
        <w:rPr>
          <w:noProof/>
        </w:rPr>
        <w:t>microsecond</w:t>
      </w:r>
      <w:r>
        <w:rPr>
          <w:noProof/>
        </w:rPr>
        <w:tab/>
        <w:t>126, 127, 130, 131, 132</w:t>
      </w:r>
    </w:p>
    <w:p w:rsidR="00BB15A7" w:rsidRDefault="00BB15A7">
      <w:pPr>
        <w:pStyle w:val="Index1"/>
        <w:tabs>
          <w:tab w:val="right" w:leader="dot" w:pos="4582"/>
        </w:tabs>
        <w:rPr>
          <w:noProof/>
        </w:rPr>
      </w:pPr>
      <w:r>
        <w:rPr>
          <w:noProof/>
        </w:rPr>
        <w:t>millisecond</w:t>
      </w:r>
      <w:r>
        <w:rPr>
          <w:noProof/>
        </w:rPr>
        <w:tab/>
        <w:t>25, 45, 130, 213, 356, 432</w:t>
      </w:r>
    </w:p>
    <w:p w:rsidR="00BB15A7" w:rsidRDefault="00BB15A7">
      <w:pPr>
        <w:pStyle w:val="Index1"/>
        <w:tabs>
          <w:tab w:val="right" w:leader="dot" w:pos="4582"/>
        </w:tabs>
        <w:rPr>
          <w:noProof/>
        </w:rPr>
      </w:pPr>
      <w:r>
        <w:rPr>
          <w:noProof/>
        </w:rPr>
        <w:t>milliwatt</w:t>
      </w:r>
      <w:r>
        <w:rPr>
          <w:noProof/>
        </w:rPr>
        <w:tab/>
        <w:t>107, 149, 385</w:t>
      </w:r>
    </w:p>
    <w:p w:rsidR="00BB15A7" w:rsidRDefault="00BB15A7">
      <w:pPr>
        <w:pStyle w:val="Index1"/>
        <w:tabs>
          <w:tab w:val="right" w:leader="dot" w:pos="4582"/>
        </w:tabs>
        <w:rPr>
          <w:noProof/>
        </w:rPr>
      </w:pPr>
      <w:r w:rsidRPr="000A6C94">
        <w:rPr>
          <w:i/>
          <w:noProof/>
        </w:rPr>
        <w:t>MIN_int</w:t>
      </w:r>
      <w:r>
        <w:rPr>
          <w:noProof/>
        </w:rPr>
        <w:tab/>
        <w:t>134</w:t>
      </w:r>
    </w:p>
    <w:p w:rsidR="00BB15A7" w:rsidRDefault="00BB15A7">
      <w:pPr>
        <w:pStyle w:val="Index1"/>
        <w:tabs>
          <w:tab w:val="right" w:leader="dot" w:pos="4582"/>
        </w:tabs>
        <w:rPr>
          <w:noProof/>
        </w:rPr>
      </w:pPr>
      <w:r w:rsidRPr="000A6C94">
        <w:rPr>
          <w:i/>
          <w:noProof/>
        </w:rPr>
        <w:t>MIN_long</w:t>
      </w:r>
      <w:r>
        <w:rPr>
          <w:noProof/>
        </w:rPr>
        <w:tab/>
        <w:t>134</w:t>
      </w:r>
    </w:p>
    <w:p w:rsidR="00BB15A7" w:rsidRDefault="00BB15A7">
      <w:pPr>
        <w:pStyle w:val="Index1"/>
        <w:tabs>
          <w:tab w:val="right" w:leader="dot" w:pos="4582"/>
        </w:tabs>
        <w:rPr>
          <w:noProof/>
        </w:rPr>
      </w:pPr>
      <w:r w:rsidRPr="000A6C94">
        <w:rPr>
          <w:i/>
          <w:noProof/>
        </w:rPr>
        <w:t>MIN_Long</w:t>
      </w:r>
      <w:r>
        <w:rPr>
          <w:noProof/>
        </w:rPr>
        <w:tab/>
        <w:t>134</w:t>
      </w:r>
    </w:p>
    <w:p w:rsidR="00BB15A7" w:rsidRDefault="00BB15A7">
      <w:pPr>
        <w:pStyle w:val="Index1"/>
        <w:tabs>
          <w:tab w:val="right" w:leader="dot" w:pos="4582"/>
        </w:tabs>
        <w:rPr>
          <w:noProof/>
        </w:rPr>
      </w:pPr>
      <w:r w:rsidRPr="000A6C94">
        <w:rPr>
          <w:i/>
          <w:noProof/>
        </w:rPr>
        <w:t>MIN_LONG</w:t>
      </w:r>
      <w:r>
        <w:rPr>
          <w:noProof/>
        </w:rPr>
        <w:tab/>
        <w:t>134</w:t>
      </w:r>
    </w:p>
    <w:p w:rsidR="00BB15A7" w:rsidRDefault="00BB15A7">
      <w:pPr>
        <w:pStyle w:val="Index1"/>
        <w:tabs>
          <w:tab w:val="right" w:leader="dot" w:pos="4582"/>
        </w:tabs>
        <w:rPr>
          <w:noProof/>
        </w:rPr>
      </w:pPr>
      <w:r w:rsidRPr="000A6C94">
        <w:rPr>
          <w:i/>
          <w:noProof/>
        </w:rPr>
        <w:t>MIN_short</w:t>
      </w:r>
      <w:r>
        <w:rPr>
          <w:noProof/>
        </w:rPr>
        <w:tab/>
        <w:t>134</w:t>
      </w:r>
    </w:p>
    <w:p w:rsidR="00BB15A7" w:rsidRDefault="00BB15A7">
      <w:pPr>
        <w:pStyle w:val="Index1"/>
        <w:tabs>
          <w:tab w:val="right" w:leader="dot" w:pos="4582"/>
        </w:tabs>
        <w:rPr>
          <w:noProof/>
        </w:rPr>
      </w:pPr>
      <w:r w:rsidRPr="000A6C94">
        <w:rPr>
          <w:i/>
          <w:noProof/>
        </w:rPr>
        <w:t>MIT_exp</w:t>
      </w:r>
      <w:r>
        <w:rPr>
          <w:noProof/>
        </w:rPr>
        <w:tab/>
        <w:t>227, 228</w:t>
      </w:r>
    </w:p>
    <w:p w:rsidR="00BB15A7" w:rsidRDefault="00BB15A7">
      <w:pPr>
        <w:pStyle w:val="Index2"/>
        <w:tabs>
          <w:tab w:val="right" w:leader="dot" w:pos="4582"/>
        </w:tabs>
        <w:rPr>
          <w:noProof/>
        </w:rPr>
      </w:pPr>
      <w:r>
        <w:rPr>
          <w:noProof/>
        </w:rPr>
        <w:t>examples</w:t>
      </w:r>
      <w:r>
        <w:rPr>
          <w:noProof/>
        </w:rPr>
        <w:tab/>
        <w:t>64, 114, 231</w:t>
      </w:r>
    </w:p>
    <w:p w:rsidR="00BB15A7" w:rsidRDefault="00BB15A7">
      <w:pPr>
        <w:pStyle w:val="Index1"/>
        <w:tabs>
          <w:tab w:val="right" w:leader="dot" w:pos="4582"/>
        </w:tabs>
        <w:rPr>
          <w:noProof/>
        </w:rPr>
      </w:pPr>
      <w:r w:rsidRPr="000A6C94">
        <w:rPr>
          <w:i/>
          <w:noProof/>
        </w:rPr>
        <w:t>MIT_fix</w:t>
      </w:r>
      <w:r>
        <w:rPr>
          <w:noProof/>
        </w:rPr>
        <w:tab/>
        <w:t>114, 227, 228</w:t>
      </w:r>
    </w:p>
    <w:p w:rsidR="00BB15A7" w:rsidRDefault="00BB15A7">
      <w:pPr>
        <w:pStyle w:val="Index1"/>
        <w:tabs>
          <w:tab w:val="right" w:leader="dot" w:pos="4582"/>
        </w:tabs>
        <w:rPr>
          <w:noProof/>
        </w:rPr>
      </w:pPr>
      <w:r w:rsidRPr="000A6C94">
        <w:rPr>
          <w:i/>
          <w:noProof/>
        </w:rPr>
        <w:t>MIT_unf</w:t>
      </w:r>
      <w:r>
        <w:rPr>
          <w:noProof/>
        </w:rPr>
        <w:tab/>
        <w:t>227, 228</w:t>
      </w:r>
    </w:p>
    <w:p w:rsidR="00BB15A7" w:rsidRDefault="00BB15A7">
      <w:pPr>
        <w:pStyle w:val="Index1"/>
        <w:tabs>
          <w:tab w:val="right" w:leader="dot" w:pos="4582"/>
        </w:tabs>
        <w:rPr>
          <w:noProof/>
        </w:rPr>
      </w:pPr>
      <w:r w:rsidRPr="000A6C94">
        <w:rPr>
          <w:i/>
          <w:noProof/>
        </w:rPr>
        <w:t>MLE_exp</w:t>
      </w:r>
      <w:r>
        <w:rPr>
          <w:noProof/>
        </w:rPr>
        <w:tab/>
        <w:t>227, 229</w:t>
      </w:r>
    </w:p>
    <w:p w:rsidR="00BB15A7" w:rsidRDefault="00BB15A7">
      <w:pPr>
        <w:pStyle w:val="Index2"/>
        <w:tabs>
          <w:tab w:val="right" w:leader="dot" w:pos="4582"/>
        </w:tabs>
        <w:rPr>
          <w:noProof/>
        </w:rPr>
      </w:pPr>
      <w:r>
        <w:rPr>
          <w:noProof/>
        </w:rPr>
        <w:t>examples</w:t>
      </w:r>
      <w:r>
        <w:rPr>
          <w:noProof/>
        </w:rPr>
        <w:tab/>
        <w:t>231</w:t>
      </w:r>
    </w:p>
    <w:p w:rsidR="00BB15A7" w:rsidRDefault="00BB15A7">
      <w:pPr>
        <w:pStyle w:val="Index1"/>
        <w:tabs>
          <w:tab w:val="right" w:leader="dot" w:pos="4582"/>
        </w:tabs>
        <w:rPr>
          <w:noProof/>
        </w:rPr>
      </w:pPr>
      <w:r w:rsidRPr="000A6C94">
        <w:rPr>
          <w:i/>
          <w:noProof/>
        </w:rPr>
        <w:t>MLE_fix</w:t>
      </w:r>
      <w:r>
        <w:rPr>
          <w:noProof/>
        </w:rPr>
        <w:tab/>
        <w:t>227, 229</w:t>
      </w:r>
    </w:p>
    <w:p w:rsidR="00BB15A7" w:rsidRDefault="00BB15A7">
      <w:pPr>
        <w:pStyle w:val="Index2"/>
        <w:tabs>
          <w:tab w:val="right" w:leader="dot" w:pos="4582"/>
        </w:tabs>
        <w:rPr>
          <w:noProof/>
        </w:rPr>
      </w:pPr>
      <w:r>
        <w:rPr>
          <w:noProof/>
        </w:rPr>
        <w:t>examples</w:t>
      </w:r>
      <w:r>
        <w:rPr>
          <w:noProof/>
        </w:rPr>
        <w:tab/>
        <w:t>64, 114</w:t>
      </w:r>
    </w:p>
    <w:p w:rsidR="00BB15A7" w:rsidRDefault="00BB15A7">
      <w:pPr>
        <w:pStyle w:val="Index1"/>
        <w:tabs>
          <w:tab w:val="right" w:leader="dot" w:pos="4582"/>
        </w:tabs>
        <w:rPr>
          <w:noProof/>
        </w:rPr>
      </w:pPr>
      <w:r w:rsidRPr="000A6C94">
        <w:rPr>
          <w:i/>
          <w:noProof/>
        </w:rPr>
        <w:t>MLE_unf</w:t>
      </w:r>
      <w:r>
        <w:rPr>
          <w:noProof/>
        </w:rPr>
        <w:tab/>
        <w:t>227, 229</w:t>
      </w:r>
    </w:p>
    <w:p w:rsidR="00BB15A7" w:rsidRDefault="00BB15A7">
      <w:pPr>
        <w:pStyle w:val="Index1"/>
        <w:tabs>
          <w:tab w:val="right" w:leader="dot" w:pos="4582"/>
        </w:tabs>
        <w:rPr>
          <w:noProof/>
        </w:rPr>
      </w:pPr>
      <w:r>
        <w:rPr>
          <w:noProof/>
        </w:rPr>
        <w:t>mobility</w:t>
      </w:r>
      <w:r>
        <w:rPr>
          <w:noProof/>
        </w:rPr>
        <w:tab/>
      </w:r>
      <w:r w:rsidRPr="000A6C94">
        <w:rPr>
          <w:rFonts w:cs="Mangal"/>
          <w:i/>
          <w:noProof/>
        </w:rPr>
        <w:t>See</w:t>
      </w:r>
      <w:r w:rsidRPr="000A6C94">
        <w:rPr>
          <w:rFonts w:cs="Mangal"/>
          <w:noProof/>
        </w:rPr>
        <w:t xml:space="preserve"> </w:t>
      </w:r>
      <w:r w:rsidRPr="000A6C94">
        <w:rPr>
          <w:rFonts w:cs="Mangal"/>
          <w:i/>
          <w:noProof/>
        </w:rPr>
        <w:t>Transceiver</w:t>
      </w:r>
      <w:r w:rsidRPr="000A6C94">
        <w:rPr>
          <w:rFonts w:cs="Mangal"/>
          <w:noProof/>
        </w:rPr>
        <w:t>, mobility</w:t>
      </w:r>
    </w:p>
    <w:p w:rsidR="00BB15A7" w:rsidRDefault="00BB15A7">
      <w:pPr>
        <w:pStyle w:val="Index2"/>
        <w:tabs>
          <w:tab w:val="right" w:leader="dot" w:pos="4582"/>
        </w:tabs>
        <w:rPr>
          <w:noProof/>
        </w:rPr>
      </w:pPr>
      <w:r>
        <w:rPr>
          <w:noProof/>
        </w:rPr>
        <w:t>grain</w:t>
      </w:r>
      <w:r>
        <w:rPr>
          <w:noProof/>
        </w:rPr>
        <w:tab/>
        <w:t>129</w:t>
      </w:r>
    </w:p>
    <w:p w:rsidR="00BB15A7" w:rsidRDefault="00BB15A7">
      <w:pPr>
        <w:pStyle w:val="Index2"/>
        <w:tabs>
          <w:tab w:val="right" w:leader="dot" w:pos="4582"/>
        </w:tabs>
        <w:rPr>
          <w:noProof/>
        </w:rPr>
      </w:pPr>
      <w:r>
        <w:rPr>
          <w:noProof/>
        </w:rPr>
        <w:t>modeling</w:t>
      </w:r>
      <w:r>
        <w:rPr>
          <w:noProof/>
        </w:rPr>
        <w:tab/>
        <w:t>11, 51, 86, 163, 173, 183, 186, 272, 392</w:t>
      </w:r>
    </w:p>
    <w:p w:rsidR="00BB15A7" w:rsidRDefault="00BB15A7">
      <w:pPr>
        <w:pStyle w:val="Index1"/>
        <w:tabs>
          <w:tab w:val="right" w:leader="dot" w:pos="4582"/>
        </w:tabs>
        <w:rPr>
          <w:noProof/>
        </w:rPr>
      </w:pPr>
      <w:r>
        <w:rPr>
          <w:noProof/>
        </w:rPr>
        <w:t>mode</w:t>
      </w:r>
    </w:p>
    <w:p w:rsidR="00BB15A7" w:rsidRDefault="00BB15A7">
      <w:pPr>
        <w:pStyle w:val="Index2"/>
        <w:tabs>
          <w:tab w:val="right" w:leader="dot" w:pos="4582"/>
        </w:tabs>
        <w:rPr>
          <w:noProof/>
        </w:rPr>
      </w:pPr>
      <w:r>
        <w:rPr>
          <w:noProof/>
        </w:rPr>
        <w:t>control</w:t>
      </w:r>
      <w:r>
        <w:rPr>
          <w:noProof/>
        </w:rPr>
        <w:tab/>
      </w:r>
      <w:r w:rsidRPr="000A6C94">
        <w:rPr>
          <w:rFonts w:cs="Mangal"/>
          <w:i/>
          <w:noProof/>
        </w:rPr>
        <w:t>See</w:t>
      </w:r>
      <w:r w:rsidRPr="000A6C94">
        <w:rPr>
          <w:rFonts w:cs="Mangal"/>
          <w:noProof/>
        </w:rPr>
        <w:t xml:space="preserve"> control mode</w:t>
      </w:r>
    </w:p>
    <w:p w:rsidR="00BB15A7" w:rsidRDefault="00BB15A7">
      <w:pPr>
        <w:pStyle w:val="Index2"/>
        <w:tabs>
          <w:tab w:val="right" w:leader="dot" w:pos="4582"/>
        </w:tabs>
        <w:rPr>
          <w:noProof/>
        </w:rPr>
      </w:pPr>
      <w:r>
        <w:rPr>
          <w:noProof/>
        </w:rPr>
        <w:t>simulation</w:t>
      </w:r>
      <w:r>
        <w:rPr>
          <w:noProof/>
        </w:rPr>
        <w:tab/>
      </w:r>
      <w:r w:rsidRPr="000A6C94">
        <w:rPr>
          <w:rFonts w:cs="Mangal"/>
          <w:i/>
          <w:noProof/>
        </w:rPr>
        <w:t>See</w:t>
      </w:r>
      <w:r w:rsidRPr="000A6C94">
        <w:rPr>
          <w:rFonts w:cs="Mangal"/>
          <w:noProof/>
        </w:rPr>
        <w:t xml:space="preserve"> simulation mode</w:t>
      </w:r>
    </w:p>
    <w:p w:rsidR="00BB15A7" w:rsidRDefault="00BB15A7">
      <w:pPr>
        <w:pStyle w:val="Index2"/>
        <w:tabs>
          <w:tab w:val="right" w:leader="dot" w:pos="4582"/>
        </w:tabs>
        <w:rPr>
          <w:noProof/>
        </w:rPr>
      </w:pPr>
      <w:r>
        <w:rPr>
          <w:noProof/>
        </w:rPr>
        <w:t>visualization</w:t>
      </w:r>
      <w:r>
        <w:rPr>
          <w:noProof/>
        </w:rPr>
        <w:tab/>
      </w:r>
      <w:r w:rsidRPr="000A6C94">
        <w:rPr>
          <w:rFonts w:cs="Mangal"/>
          <w:i/>
          <w:noProof/>
        </w:rPr>
        <w:t>See</w:t>
      </w:r>
      <w:r w:rsidRPr="000A6C94">
        <w:rPr>
          <w:rFonts w:cs="Mangal"/>
          <w:noProof/>
        </w:rPr>
        <w:t xml:space="preserve"> visualization mode</w:t>
      </w:r>
    </w:p>
    <w:p w:rsidR="00BB15A7" w:rsidRDefault="00BB15A7">
      <w:pPr>
        <w:pStyle w:val="Index1"/>
        <w:tabs>
          <w:tab w:val="right" w:leader="dot" w:pos="4582"/>
        </w:tabs>
        <w:rPr>
          <w:noProof/>
        </w:rPr>
      </w:pPr>
      <w:r>
        <w:rPr>
          <w:noProof/>
        </w:rPr>
        <w:t>modulation</w:t>
      </w:r>
      <w:r>
        <w:rPr>
          <w:noProof/>
        </w:rPr>
        <w:tab/>
        <w:t>104</w:t>
      </w:r>
    </w:p>
    <w:p w:rsidR="00BB15A7" w:rsidRDefault="00BB15A7">
      <w:pPr>
        <w:pStyle w:val="Index1"/>
        <w:tabs>
          <w:tab w:val="right" w:leader="dot" w:pos="4582"/>
        </w:tabs>
        <w:rPr>
          <w:bCs/>
          <w:noProof/>
        </w:rPr>
      </w:pPr>
      <w:r w:rsidRPr="000A6C94">
        <w:rPr>
          <w:i/>
          <w:noProof/>
        </w:rPr>
        <w:t>Monitor</w:t>
      </w:r>
      <w:r>
        <w:rPr>
          <w:noProof/>
        </w:rPr>
        <w:tab/>
        <w:t xml:space="preserve">151, </w:t>
      </w:r>
      <w:r>
        <w:rPr>
          <w:b/>
          <w:bCs/>
          <w:noProof/>
        </w:rPr>
        <w:t>213</w:t>
      </w:r>
      <w:r>
        <w:rPr>
          <w:bCs/>
          <w:noProof/>
        </w:rPr>
        <w:t>–</w:t>
      </w:r>
      <w:r>
        <w:rPr>
          <w:b/>
          <w:bCs/>
          <w:noProof/>
        </w:rPr>
        <w:t>15</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object Id</w:t>
      </w:r>
      <w:r>
        <w:rPr>
          <w:noProof/>
        </w:rPr>
        <w:tab/>
        <w:t>153</w:t>
      </w:r>
    </w:p>
    <w:p w:rsidR="00BB15A7" w:rsidRDefault="00BB15A7">
      <w:pPr>
        <w:pStyle w:val="Index1"/>
        <w:tabs>
          <w:tab w:val="right" w:leader="dot" w:pos="4582"/>
        </w:tabs>
        <w:rPr>
          <w:bCs/>
          <w:noProof/>
        </w:rPr>
      </w:pPr>
      <w:r>
        <w:rPr>
          <w:noProof/>
        </w:rPr>
        <w:t>monitor (DSD)</w:t>
      </w:r>
      <w:r>
        <w:rPr>
          <w:noProof/>
        </w:rPr>
        <w:tab/>
        <w:t xml:space="preserve">28, 400, 402, 403, </w:t>
      </w:r>
      <w:r>
        <w:rPr>
          <w:b/>
          <w:bCs/>
          <w:noProof/>
        </w:rPr>
        <w:t>416</w:t>
      </w:r>
      <w:r>
        <w:rPr>
          <w:bCs/>
          <w:noProof/>
        </w:rPr>
        <w:t>, 417</w:t>
      </w:r>
    </w:p>
    <w:p w:rsidR="00BB15A7" w:rsidRDefault="00BB15A7">
      <w:pPr>
        <w:pStyle w:val="Index2"/>
        <w:tabs>
          <w:tab w:val="right" w:leader="dot" w:pos="4582"/>
        </w:tabs>
        <w:rPr>
          <w:noProof/>
        </w:rPr>
      </w:pPr>
      <w:r>
        <w:rPr>
          <w:noProof/>
        </w:rPr>
        <w:t>port</w:t>
      </w:r>
      <w:r>
        <w:rPr>
          <w:noProof/>
        </w:rPr>
        <w:tab/>
        <w:t>402, 403</w:t>
      </w:r>
    </w:p>
    <w:p w:rsidR="00BB15A7" w:rsidRDefault="00BB15A7">
      <w:pPr>
        <w:pStyle w:val="Index2"/>
        <w:tabs>
          <w:tab w:val="right" w:leader="dot" w:pos="4582"/>
        </w:tabs>
        <w:rPr>
          <w:noProof/>
        </w:rPr>
      </w:pPr>
      <w:r>
        <w:rPr>
          <w:noProof/>
        </w:rPr>
        <w:t>templates</w:t>
      </w:r>
      <w:r>
        <w:rPr>
          <w:noProof/>
        </w:rPr>
        <w:tab/>
        <w:t>403, 413, 415</w:t>
      </w:r>
    </w:p>
    <w:p w:rsidR="00BB15A7" w:rsidRDefault="00BB15A7">
      <w:pPr>
        <w:pStyle w:val="Index1"/>
        <w:tabs>
          <w:tab w:val="right" w:leader="dot" w:pos="4582"/>
        </w:tabs>
        <w:rPr>
          <w:noProof/>
        </w:rPr>
      </w:pPr>
      <w:r w:rsidRPr="000A6C94">
        <w:rPr>
          <w:i/>
          <w:noProof/>
        </w:rPr>
        <w:t>MONITOR_LOCAL_EVENT</w:t>
      </w:r>
      <w:r>
        <w:rPr>
          <w:noProof/>
        </w:rPr>
        <w:tab/>
        <w:t>214</w:t>
      </w:r>
    </w:p>
    <w:p w:rsidR="00BB15A7" w:rsidRDefault="00BB15A7">
      <w:pPr>
        <w:pStyle w:val="Index1"/>
        <w:tabs>
          <w:tab w:val="right" w:leader="dot" w:pos="4582"/>
        </w:tabs>
        <w:rPr>
          <w:noProof/>
        </w:rPr>
      </w:pPr>
      <w:r w:rsidRPr="000A6C94">
        <w:rPr>
          <w:i/>
          <w:noProof/>
        </w:rPr>
        <w:t>MQHead</w:t>
      </w:r>
      <w:r>
        <w:rPr>
          <w:noProof/>
        </w:rPr>
        <w:tab/>
        <w:t>237</w:t>
      </w:r>
    </w:p>
    <w:p w:rsidR="00BB15A7" w:rsidRDefault="00BB15A7">
      <w:pPr>
        <w:pStyle w:val="Index1"/>
        <w:tabs>
          <w:tab w:val="right" w:leader="dot" w:pos="4582"/>
        </w:tabs>
        <w:rPr>
          <w:noProof/>
        </w:rPr>
      </w:pPr>
      <w:r w:rsidRPr="000A6C94">
        <w:rPr>
          <w:i/>
          <w:noProof/>
        </w:rPr>
        <w:t>MQTail</w:t>
      </w:r>
      <w:r>
        <w:rPr>
          <w:noProof/>
        </w:rPr>
        <w:tab/>
        <w:t>237</w:t>
      </w:r>
    </w:p>
    <w:p w:rsidR="00BB15A7" w:rsidRDefault="00BB15A7">
      <w:pPr>
        <w:pStyle w:val="Index1"/>
        <w:tabs>
          <w:tab w:val="right" w:leader="dot" w:pos="4582"/>
        </w:tabs>
        <w:rPr>
          <w:noProof/>
        </w:rPr>
      </w:pPr>
      <w:r w:rsidRPr="000A6C94">
        <w:rPr>
          <w:i/>
          <w:noProof/>
        </w:rPr>
        <w:t>MTTYPE</w:t>
      </w:r>
      <w:r>
        <w:rPr>
          <w:noProof/>
        </w:rPr>
        <w:tab/>
        <w:t>241, 242</w:t>
      </w:r>
    </w:p>
    <w:p w:rsidR="00BB15A7" w:rsidRDefault="00BB15A7">
      <w:pPr>
        <w:pStyle w:val="Index1"/>
        <w:tabs>
          <w:tab w:val="right" w:leader="dot" w:pos="4582"/>
        </w:tabs>
        <w:rPr>
          <w:noProof/>
        </w:rPr>
      </w:pPr>
      <w:r w:rsidRPr="000A6C94">
        <w:rPr>
          <w:noProof/>
          <w:spacing w:val="5"/>
        </w:rPr>
        <w:t>multiplexing</w:t>
      </w:r>
      <w:r>
        <w:rPr>
          <w:noProof/>
        </w:rPr>
        <w:tab/>
        <w:t>88</w:t>
      </w:r>
    </w:p>
    <w:p w:rsidR="00BB15A7" w:rsidRDefault="00BB15A7">
      <w:pPr>
        <w:pStyle w:val="Index1"/>
        <w:tabs>
          <w:tab w:val="right" w:leader="dot" w:pos="4582"/>
        </w:tabs>
        <w:rPr>
          <w:bCs/>
          <w:noProof/>
        </w:rPr>
      </w:pPr>
      <w:r w:rsidRPr="000A6C94">
        <w:rPr>
          <w:i/>
          <w:noProof/>
        </w:rPr>
        <w:t>MXChannels</w:t>
      </w:r>
      <w:r>
        <w:rPr>
          <w:noProof/>
        </w:rPr>
        <w:tab/>
      </w:r>
      <w:r>
        <w:rPr>
          <w:b/>
          <w:bCs/>
          <w:noProof/>
        </w:rPr>
        <w:t>384</w:t>
      </w:r>
      <w:r>
        <w:rPr>
          <w:bCs/>
          <w:noProof/>
        </w:rPr>
        <w:t>, 385, 387, 389, 392, 396</w:t>
      </w:r>
    </w:p>
    <w:p w:rsidR="00BB15A7" w:rsidRDefault="00BB15A7">
      <w:pPr>
        <w:pStyle w:val="IndexHeading"/>
        <w:keepNext/>
        <w:tabs>
          <w:tab w:val="right" w:leader="dot" w:pos="4582"/>
        </w:tabs>
        <w:rPr>
          <w:rFonts w:eastAsiaTheme="minorEastAsia" w:cstheme="minorBidi"/>
          <w:b w:val="0"/>
          <w:bCs w:val="0"/>
          <w:noProof/>
        </w:rPr>
      </w:pPr>
      <w:r>
        <w:rPr>
          <w:noProof/>
        </w:rPr>
        <w:t>N</w:t>
      </w:r>
    </w:p>
    <w:p w:rsidR="00BB15A7" w:rsidRDefault="00BB15A7">
      <w:pPr>
        <w:pStyle w:val="Index1"/>
        <w:tabs>
          <w:tab w:val="right" w:leader="dot" w:pos="4582"/>
        </w:tabs>
        <w:rPr>
          <w:noProof/>
        </w:rPr>
      </w:pPr>
      <w:r>
        <w:rPr>
          <w:noProof/>
        </w:rPr>
        <w:t>nanosecond</w:t>
      </w:r>
      <w:r>
        <w:rPr>
          <w:noProof/>
        </w:rPr>
        <w:tab/>
        <w:t>39</w:t>
      </w:r>
    </w:p>
    <w:p w:rsidR="00BB15A7" w:rsidRDefault="00BB15A7">
      <w:pPr>
        <w:pStyle w:val="Index1"/>
        <w:tabs>
          <w:tab w:val="right" w:leader="dot" w:pos="4582"/>
        </w:tabs>
        <w:rPr>
          <w:noProof/>
        </w:rPr>
      </w:pPr>
      <w:r w:rsidRPr="000A6C94">
        <w:rPr>
          <w:i/>
          <w:noProof/>
        </w:rPr>
        <w:t>NDBits</w:t>
      </w:r>
      <w:r>
        <w:rPr>
          <w:noProof/>
        </w:rPr>
        <w:tab/>
        <w:t>332</w:t>
      </w:r>
    </w:p>
    <w:p w:rsidR="00BB15A7" w:rsidRDefault="00BB15A7">
      <w:pPr>
        <w:pStyle w:val="Index1"/>
        <w:tabs>
          <w:tab w:val="right" w:leader="dot" w:pos="4582"/>
        </w:tabs>
        <w:rPr>
          <w:noProof/>
        </w:rPr>
      </w:pPr>
      <w:r w:rsidRPr="000A6C94">
        <w:rPr>
          <w:i/>
          <w:noProof/>
        </w:rPr>
        <w:t>NDPackets</w:t>
      </w:r>
      <w:r>
        <w:rPr>
          <w:noProof/>
        </w:rPr>
        <w:tab/>
        <w:t>332</w:t>
      </w:r>
    </w:p>
    <w:p w:rsidR="00BB15A7" w:rsidRDefault="00BB15A7">
      <w:pPr>
        <w:pStyle w:val="Index1"/>
        <w:tabs>
          <w:tab w:val="right" w:leader="dot" w:pos="4582"/>
        </w:tabs>
        <w:rPr>
          <w:noProof/>
        </w:rPr>
      </w:pPr>
      <w:r>
        <w:rPr>
          <w:noProof/>
        </w:rPr>
        <w:t>negative coordinates</w:t>
      </w:r>
      <w:r>
        <w:rPr>
          <w:noProof/>
        </w:rPr>
        <w:tab/>
        <w:t>186</w:t>
      </w:r>
    </w:p>
    <w:p w:rsidR="00BB15A7" w:rsidRDefault="00BB15A7">
      <w:pPr>
        <w:pStyle w:val="Index1"/>
        <w:tabs>
          <w:tab w:val="right" w:leader="dot" w:pos="4582"/>
        </w:tabs>
        <w:rPr>
          <w:bCs/>
          <w:noProof/>
        </w:rPr>
      </w:pPr>
      <w:r>
        <w:rPr>
          <w:noProof/>
        </w:rPr>
        <w:t>neighborhood</w:t>
      </w:r>
      <w:r>
        <w:rPr>
          <w:noProof/>
        </w:rPr>
        <w:tab/>
        <w:t xml:space="preserve">109, 176, 180, </w:t>
      </w:r>
      <w:r>
        <w:rPr>
          <w:b/>
          <w:bCs/>
          <w:noProof/>
        </w:rPr>
        <w:t>189</w:t>
      </w:r>
      <w:r>
        <w:rPr>
          <w:bCs/>
          <w:noProof/>
        </w:rPr>
        <w:t xml:space="preserve">, </w:t>
      </w:r>
      <w:r>
        <w:rPr>
          <w:b/>
          <w:bCs/>
          <w:noProof/>
        </w:rPr>
        <w:t>268</w:t>
      </w:r>
      <w:r>
        <w:rPr>
          <w:bCs/>
          <w:noProof/>
        </w:rPr>
        <w:t>, 280</w:t>
      </w:r>
    </w:p>
    <w:p w:rsidR="00BB15A7" w:rsidRDefault="00BB15A7">
      <w:pPr>
        <w:pStyle w:val="Index2"/>
        <w:tabs>
          <w:tab w:val="right" w:leader="dot" w:pos="4582"/>
        </w:tabs>
        <w:rPr>
          <w:noProof/>
        </w:rPr>
      </w:pPr>
      <w:r>
        <w:rPr>
          <w:noProof/>
        </w:rPr>
        <w:t>exposure</w:t>
      </w:r>
      <w:r>
        <w:rPr>
          <w:noProof/>
        </w:rPr>
        <w:tab/>
        <w:t>369, 371</w:t>
      </w:r>
    </w:p>
    <w:p w:rsidR="00BB15A7" w:rsidRDefault="00BB15A7">
      <w:pPr>
        <w:pStyle w:val="Index2"/>
        <w:tabs>
          <w:tab w:val="right" w:leader="dot" w:pos="4582"/>
        </w:tabs>
        <w:rPr>
          <w:noProof/>
        </w:rPr>
      </w:pPr>
      <w:r>
        <w:rPr>
          <w:noProof/>
        </w:rPr>
        <w:t>in shadowing model</w:t>
      </w:r>
      <w:r>
        <w:rPr>
          <w:noProof/>
        </w:rPr>
        <w:tab/>
        <w:t>389</w:t>
      </w:r>
    </w:p>
    <w:p w:rsidR="00BB15A7" w:rsidRDefault="00BB15A7">
      <w:pPr>
        <w:pStyle w:val="Index1"/>
        <w:tabs>
          <w:tab w:val="right" w:leader="dot" w:pos="4582"/>
        </w:tabs>
        <w:rPr>
          <w:noProof/>
        </w:rPr>
      </w:pPr>
      <w:r w:rsidRPr="000A6C94">
        <w:rPr>
          <w:noProof/>
        </w:rPr>
        <w:t>neutrino</w:t>
      </w:r>
      <w:r>
        <w:rPr>
          <w:noProof/>
        </w:rPr>
        <w:t xml:space="preserve"> channel model</w:t>
      </w:r>
      <w:r>
        <w:rPr>
          <w:noProof/>
        </w:rPr>
        <w:tab/>
        <w:t>396</w:t>
      </w:r>
    </w:p>
    <w:p w:rsidR="00BB15A7" w:rsidRDefault="00BB15A7">
      <w:pPr>
        <w:pStyle w:val="Index1"/>
        <w:tabs>
          <w:tab w:val="right" w:leader="dot" w:pos="4582"/>
        </w:tabs>
        <w:rPr>
          <w:bCs/>
          <w:noProof/>
        </w:rPr>
      </w:pPr>
      <w:r w:rsidRPr="000A6C94">
        <w:rPr>
          <w:i/>
          <w:noProof/>
        </w:rPr>
        <w:t>NEWITEM</w:t>
      </w:r>
      <w:r>
        <w:rPr>
          <w:noProof/>
        </w:rPr>
        <w:tab/>
      </w:r>
      <w:r>
        <w:rPr>
          <w:b/>
          <w:bCs/>
          <w:noProof/>
        </w:rPr>
        <w:t>296</w:t>
      </w:r>
      <w:r>
        <w:rPr>
          <w:bCs/>
          <w:noProof/>
        </w:rPr>
        <w:t>, 297, 298, 300, 301, 303, 312, 314, 315, 316, 318</w:t>
      </w:r>
    </w:p>
    <w:p w:rsidR="00BB15A7" w:rsidRDefault="00BB15A7">
      <w:pPr>
        <w:pStyle w:val="Index2"/>
        <w:tabs>
          <w:tab w:val="right" w:leader="dot" w:pos="4582"/>
        </w:tabs>
        <w:rPr>
          <w:noProof/>
        </w:rPr>
      </w:pPr>
      <w:r>
        <w:rPr>
          <w:noProof/>
        </w:rPr>
        <w:t>examples</w:t>
      </w:r>
      <w:r>
        <w:rPr>
          <w:noProof/>
        </w:rPr>
        <w:tab/>
        <w:t>300, 302, 303, 304</w:t>
      </w:r>
    </w:p>
    <w:p w:rsidR="00BB15A7" w:rsidRDefault="00BB15A7">
      <w:pPr>
        <w:pStyle w:val="Index2"/>
        <w:tabs>
          <w:tab w:val="right" w:leader="dot" w:pos="4582"/>
        </w:tabs>
        <w:rPr>
          <w:noProof/>
        </w:rPr>
      </w:pPr>
      <w:r>
        <w:rPr>
          <w:noProof/>
        </w:rPr>
        <w:t>exposure</w:t>
      </w:r>
      <w:r>
        <w:rPr>
          <w:noProof/>
        </w:rPr>
        <w:tab/>
        <w:t>358</w:t>
      </w:r>
    </w:p>
    <w:p w:rsidR="00BB15A7" w:rsidRDefault="00BB15A7">
      <w:pPr>
        <w:pStyle w:val="Index1"/>
        <w:tabs>
          <w:tab w:val="right" w:leader="dot" w:pos="4582"/>
        </w:tabs>
        <w:rPr>
          <w:noProof/>
        </w:rPr>
      </w:pPr>
      <w:r w:rsidRPr="000A6C94">
        <w:rPr>
          <w:i/>
          <w:noProof/>
        </w:rPr>
        <w:t>NHDPackets</w:t>
      </w:r>
      <w:r>
        <w:rPr>
          <w:noProof/>
        </w:rPr>
        <w:tab/>
        <w:t>332</w:t>
      </w:r>
    </w:p>
    <w:p w:rsidR="00BB15A7" w:rsidRDefault="00BB15A7">
      <w:pPr>
        <w:pStyle w:val="Index1"/>
        <w:tabs>
          <w:tab w:val="right" w:leader="dot" w:pos="4582"/>
        </w:tabs>
        <w:rPr>
          <w:noProof/>
        </w:rPr>
      </w:pPr>
      <w:r>
        <w:rPr>
          <w:noProof/>
        </w:rPr>
        <w:t>nibble</w:t>
      </w:r>
      <w:r>
        <w:rPr>
          <w:noProof/>
        </w:rPr>
        <w:tab/>
        <w:t>180</w:t>
      </w:r>
    </w:p>
    <w:p w:rsidR="00BB15A7" w:rsidRDefault="00BB15A7">
      <w:pPr>
        <w:pStyle w:val="Index1"/>
        <w:tabs>
          <w:tab w:val="right" w:leader="dot" w:pos="4582"/>
        </w:tabs>
        <w:rPr>
          <w:bCs/>
          <w:noProof/>
        </w:rPr>
      </w:pPr>
      <w:r>
        <w:rPr>
          <w:noProof/>
        </w:rPr>
        <w:t>nickname</w:t>
      </w:r>
      <w:r>
        <w:rPr>
          <w:noProof/>
        </w:rPr>
        <w:tab/>
        <w:t xml:space="preserve">152, </w:t>
      </w:r>
      <w:r>
        <w:rPr>
          <w:b/>
          <w:bCs/>
          <w:noProof/>
        </w:rPr>
        <w:t>153</w:t>
      </w:r>
      <w:r>
        <w:rPr>
          <w:bCs/>
          <w:noProof/>
        </w:rPr>
        <w:t>, 168, 321, 323, 325, 343, 376, 377, 378, 379, 416, 420, 427</w:t>
      </w:r>
    </w:p>
    <w:p w:rsidR="00BB15A7" w:rsidRDefault="00BB15A7">
      <w:pPr>
        <w:pStyle w:val="Index2"/>
        <w:tabs>
          <w:tab w:val="right" w:leader="dot" w:pos="4582"/>
        </w:tabs>
        <w:rPr>
          <w:noProof/>
        </w:rPr>
      </w:pPr>
      <w:r w:rsidRPr="000A6C94">
        <w:rPr>
          <w:i/>
          <w:noProof/>
        </w:rPr>
        <w:t>create</w:t>
      </w:r>
      <w:r>
        <w:rPr>
          <w:noProof/>
        </w:rPr>
        <w:t xml:space="preserve"> variant</w:t>
      </w:r>
      <w:r>
        <w:rPr>
          <w:noProof/>
        </w:rPr>
        <w:tab/>
        <w:t>160, 218, 223, 225, 325</w:t>
      </w:r>
    </w:p>
    <w:p w:rsidR="00BB15A7" w:rsidRDefault="00BB15A7">
      <w:pPr>
        <w:pStyle w:val="Index1"/>
        <w:tabs>
          <w:tab w:val="right" w:leader="dot" w:pos="4582"/>
        </w:tabs>
        <w:rPr>
          <w:noProof/>
        </w:rPr>
      </w:pPr>
      <w:r w:rsidRPr="000A6C94">
        <w:rPr>
          <w:i/>
          <w:noProof/>
        </w:rPr>
        <w:t>NLinks</w:t>
      </w:r>
      <w:r>
        <w:rPr>
          <w:noProof/>
        </w:rPr>
        <w:tab/>
        <w:t>167</w:t>
      </w:r>
    </w:p>
    <w:p w:rsidR="00BB15A7" w:rsidRDefault="00BB15A7">
      <w:pPr>
        <w:pStyle w:val="Index1"/>
        <w:tabs>
          <w:tab w:val="right" w:leader="dot" w:pos="4582"/>
        </w:tabs>
        <w:rPr>
          <w:noProof/>
        </w:rPr>
      </w:pPr>
      <w:r w:rsidRPr="000A6C94">
        <w:rPr>
          <w:i/>
          <w:noProof/>
        </w:rPr>
        <w:t xml:space="preserve">NO </w:t>
      </w:r>
      <w:r>
        <w:rPr>
          <w:noProof/>
        </w:rPr>
        <w:t>(Boolean constant)</w:t>
      </w:r>
      <w:r>
        <w:rPr>
          <w:noProof/>
        </w:rPr>
        <w:tab/>
        <w:t>147</w:t>
      </w:r>
    </w:p>
    <w:p w:rsidR="00BB15A7" w:rsidRDefault="00BB15A7">
      <w:pPr>
        <w:pStyle w:val="Index2"/>
        <w:tabs>
          <w:tab w:val="right" w:leader="dot" w:pos="4582"/>
        </w:tabs>
        <w:rPr>
          <w:noProof/>
        </w:rPr>
      </w:pPr>
      <w:r>
        <w:rPr>
          <w:noProof/>
        </w:rPr>
        <w:t>examples</w:t>
      </w:r>
      <w:r>
        <w:rPr>
          <w:noProof/>
        </w:rPr>
        <w:tab/>
        <w:t>17, 93, 99, 179, 283</w:t>
      </w:r>
    </w:p>
    <w:p w:rsidR="00BB15A7" w:rsidRDefault="00BB15A7">
      <w:pPr>
        <w:pStyle w:val="Index1"/>
        <w:tabs>
          <w:tab w:val="right" w:leader="dot" w:pos="4582"/>
        </w:tabs>
        <w:rPr>
          <w:noProof/>
        </w:rPr>
      </w:pPr>
      <w:r>
        <w:rPr>
          <w:noProof/>
        </w:rPr>
        <w:t>node</w:t>
      </w:r>
      <w:r>
        <w:rPr>
          <w:noProof/>
        </w:rPr>
        <w:tab/>
      </w:r>
      <w:r w:rsidRPr="000A6C94">
        <w:rPr>
          <w:rFonts w:cs="Mangal"/>
          <w:i/>
          <w:noProof/>
        </w:rPr>
        <w:t>See</w:t>
      </w:r>
      <w:r w:rsidRPr="000A6C94">
        <w:rPr>
          <w:rFonts w:cs="Mangal"/>
          <w:noProof/>
        </w:rPr>
        <w:t xml:space="preserve"> </w:t>
      </w:r>
      <w:r w:rsidRPr="000A6C94">
        <w:rPr>
          <w:rFonts w:cs="Mangal"/>
          <w:i/>
          <w:noProof/>
        </w:rPr>
        <w:t>Station</w:t>
      </w:r>
    </w:p>
    <w:p w:rsidR="00BB15A7" w:rsidRDefault="00BB15A7">
      <w:pPr>
        <w:pStyle w:val="Index1"/>
        <w:tabs>
          <w:tab w:val="right" w:leader="dot" w:pos="4582"/>
        </w:tabs>
        <w:rPr>
          <w:noProof/>
        </w:rPr>
      </w:pPr>
      <w:r>
        <w:rPr>
          <w:noProof/>
        </w:rPr>
        <w:t>noise</w:t>
      </w:r>
      <w:r>
        <w:rPr>
          <w:noProof/>
        </w:rPr>
        <w:tab/>
      </w:r>
      <w:r w:rsidRPr="000A6C94">
        <w:rPr>
          <w:rFonts w:cs="Mangal"/>
          <w:i/>
          <w:noProof/>
        </w:rPr>
        <w:t>See</w:t>
      </w:r>
      <w:r w:rsidRPr="000A6C94">
        <w:rPr>
          <w:rFonts w:cs="Mangal"/>
          <w:noProof/>
        </w:rPr>
        <w:t xml:space="preserve"> background, noise</w:t>
      </w:r>
    </w:p>
    <w:p w:rsidR="00BB15A7" w:rsidRDefault="00BB15A7">
      <w:pPr>
        <w:pStyle w:val="Index1"/>
        <w:tabs>
          <w:tab w:val="right" w:leader="dot" w:pos="4582"/>
        </w:tabs>
        <w:rPr>
          <w:noProof/>
        </w:rPr>
      </w:pPr>
      <w:r>
        <w:rPr>
          <w:noProof/>
        </w:rPr>
        <w:t>nondeterminism</w:t>
      </w:r>
      <w:r>
        <w:rPr>
          <w:noProof/>
        </w:rPr>
        <w:tab/>
        <w:t>22, 24, 55, 128, 191, 196, 206, 208, 239, 297</w:t>
      </w:r>
    </w:p>
    <w:p w:rsidR="00BB15A7" w:rsidRDefault="00BB15A7">
      <w:pPr>
        <w:pStyle w:val="Index2"/>
        <w:tabs>
          <w:tab w:val="right" w:leader="dot" w:pos="4582"/>
        </w:tabs>
        <w:rPr>
          <w:noProof/>
        </w:rPr>
      </w:pPr>
      <w:r>
        <w:rPr>
          <w:noProof/>
        </w:rPr>
        <w:t>avoiding</w:t>
      </w:r>
      <w:r>
        <w:rPr>
          <w:noProof/>
        </w:rPr>
        <w:tab/>
        <w:t>128, 208, 246, 300, 408</w:t>
      </w:r>
    </w:p>
    <w:p w:rsidR="00BB15A7" w:rsidRDefault="00BB15A7">
      <w:pPr>
        <w:pStyle w:val="Index1"/>
        <w:tabs>
          <w:tab w:val="right" w:leader="dot" w:pos="4582"/>
        </w:tabs>
        <w:rPr>
          <w:bCs/>
          <w:noProof/>
        </w:rPr>
      </w:pPr>
      <w:r w:rsidRPr="000A6C94">
        <w:rPr>
          <w:i/>
          <w:noProof/>
        </w:rPr>
        <w:t>NONE</w:t>
      </w:r>
      <w:r>
        <w:rPr>
          <w:noProof/>
        </w:rPr>
        <w:tab/>
      </w:r>
      <w:r>
        <w:rPr>
          <w:b/>
          <w:bCs/>
          <w:noProof/>
        </w:rPr>
        <w:t>100</w:t>
      </w:r>
      <w:r>
        <w:rPr>
          <w:bCs/>
          <w:noProof/>
        </w:rPr>
        <w:t>, 153, 164, 170, 178, 219, 220, 222, 235, 238, 247, 255, 261, 262, 270, 278, 284, 291, 349, 355</w:t>
      </w:r>
    </w:p>
    <w:p w:rsidR="00BB15A7" w:rsidRDefault="00BB15A7">
      <w:pPr>
        <w:pStyle w:val="Index2"/>
        <w:tabs>
          <w:tab w:val="right" w:leader="dot" w:pos="4582"/>
        </w:tabs>
        <w:rPr>
          <w:noProof/>
        </w:rPr>
      </w:pPr>
      <w:r>
        <w:rPr>
          <w:noProof/>
        </w:rPr>
        <w:t>examples</w:t>
      </w:r>
      <w:r>
        <w:rPr>
          <w:noProof/>
        </w:rPr>
        <w:tab/>
        <w:t>99, 121, 287</w:t>
      </w:r>
    </w:p>
    <w:p w:rsidR="00BB15A7" w:rsidRDefault="00BB15A7">
      <w:pPr>
        <w:pStyle w:val="Index1"/>
        <w:tabs>
          <w:tab w:val="right" w:leader="dot" w:pos="4582"/>
        </w:tabs>
        <w:rPr>
          <w:bCs/>
          <w:noProof/>
        </w:rPr>
      </w:pPr>
      <w:r w:rsidRPr="000A6C94">
        <w:rPr>
          <w:i/>
          <w:noProof/>
        </w:rPr>
        <w:t>NONEMPTY</w:t>
      </w:r>
      <w:r>
        <w:rPr>
          <w:noProof/>
        </w:rPr>
        <w:tab/>
        <w:t xml:space="preserve">38, 94, </w:t>
      </w:r>
      <w:r>
        <w:rPr>
          <w:b/>
          <w:bCs/>
          <w:noProof/>
        </w:rPr>
        <w:t>296</w:t>
      </w:r>
      <w:r>
        <w:rPr>
          <w:bCs/>
          <w:noProof/>
        </w:rPr>
        <w:t>, 297, 300, 301, 303, 315</w:t>
      </w:r>
    </w:p>
    <w:p w:rsidR="00BB15A7" w:rsidRDefault="00BB15A7">
      <w:pPr>
        <w:pStyle w:val="Index2"/>
        <w:tabs>
          <w:tab w:val="right" w:leader="dot" w:pos="4582"/>
        </w:tabs>
        <w:rPr>
          <w:noProof/>
        </w:rPr>
      </w:pPr>
      <w:r>
        <w:rPr>
          <w:noProof/>
        </w:rPr>
        <w:t>examples</w:t>
      </w:r>
      <w:r>
        <w:rPr>
          <w:noProof/>
        </w:rPr>
        <w:tab/>
        <w:t>32, 93</w:t>
      </w:r>
    </w:p>
    <w:p w:rsidR="00BB15A7" w:rsidRDefault="00BB15A7">
      <w:pPr>
        <w:pStyle w:val="Index2"/>
        <w:tabs>
          <w:tab w:val="right" w:leader="dot" w:pos="4582"/>
        </w:tabs>
        <w:rPr>
          <w:noProof/>
        </w:rPr>
      </w:pPr>
      <w:r>
        <w:rPr>
          <w:noProof/>
        </w:rPr>
        <w:t>exposure</w:t>
      </w:r>
      <w:r>
        <w:rPr>
          <w:noProof/>
        </w:rPr>
        <w:tab/>
        <w:t>358</w:t>
      </w:r>
    </w:p>
    <w:p w:rsidR="00BB15A7" w:rsidRDefault="00BB15A7">
      <w:pPr>
        <w:pStyle w:val="Index1"/>
        <w:tabs>
          <w:tab w:val="right" w:leader="dot" w:pos="4582"/>
        </w:tabs>
        <w:rPr>
          <w:noProof/>
        </w:rPr>
      </w:pPr>
      <w:r w:rsidRPr="000A6C94">
        <w:rPr>
          <w:i/>
          <w:noProof/>
        </w:rPr>
        <w:t xml:space="preserve">nonempty </w:t>
      </w:r>
      <w:r>
        <w:rPr>
          <w:noProof/>
        </w:rPr>
        <w:t>(</w:t>
      </w:r>
      <w:r w:rsidRPr="000A6C94">
        <w:rPr>
          <w:i/>
          <w:noProof/>
        </w:rPr>
        <w:t>Mailbox</w:t>
      </w:r>
      <w:r>
        <w:rPr>
          <w:noProof/>
        </w:rPr>
        <w:t xml:space="preserve"> method)</w:t>
      </w:r>
      <w:r>
        <w:rPr>
          <w:noProof/>
        </w:rPr>
        <w:tab/>
        <w:t>299, 300, 306, 317</w:t>
      </w:r>
    </w:p>
    <w:p w:rsidR="00BB15A7" w:rsidRDefault="00BB15A7">
      <w:pPr>
        <w:pStyle w:val="Index1"/>
        <w:tabs>
          <w:tab w:val="right" w:leader="dot" w:pos="4582"/>
        </w:tabs>
        <w:rPr>
          <w:noProof/>
        </w:rPr>
      </w:pPr>
      <w:r>
        <w:rPr>
          <w:noProof/>
        </w:rPr>
        <w:t>normal distribution</w:t>
      </w:r>
      <w:r>
        <w:rPr>
          <w:noProof/>
        </w:rPr>
        <w:tab/>
      </w:r>
      <w:r w:rsidRPr="000A6C94">
        <w:rPr>
          <w:rFonts w:cs="Mangal"/>
          <w:i/>
          <w:noProof/>
        </w:rPr>
        <w:t>See</w:t>
      </w:r>
      <w:r w:rsidRPr="000A6C94">
        <w:rPr>
          <w:rFonts w:cs="Mangal"/>
          <w:noProof/>
        </w:rPr>
        <w:t xml:space="preserve"> Gaussian distribution</w:t>
      </w:r>
    </w:p>
    <w:p w:rsidR="00BB15A7" w:rsidRDefault="00BB15A7">
      <w:pPr>
        <w:pStyle w:val="Index1"/>
        <w:tabs>
          <w:tab w:val="right" w:leader="dot" w:pos="4582"/>
        </w:tabs>
        <w:rPr>
          <w:noProof/>
        </w:rPr>
      </w:pPr>
      <w:r>
        <w:rPr>
          <w:noProof/>
        </w:rPr>
        <w:t>normalized throughput</w:t>
      </w:r>
      <w:r>
        <w:rPr>
          <w:noProof/>
        </w:rPr>
        <w:tab/>
      </w:r>
      <w:r w:rsidRPr="000A6C94">
        <w:rPr>
          <w:rFonts w:cs="Mangal"/>
          <w:i/>
          <w:noProof/>
        </w:rPr>
        <w:t>See</w:t>
      </w:r>
      <w:r w:rsidRPr="000A6C94">
        <w:rPr>
          <w:rFonts w:cs="Mangal"/>
          <w:noProof/>
        </w:rPr>
        <w:t xml:space="preserve"> throughput, normalized</w:t>
      </w:r>
    </w:p>
    <w:p w:rsidR="00BB15A7" w:rsidRDefault="00BB15A7">
      <w:pPr>
        <w:pStyle w:val="Index1"/>
        <w:tabs>
          <w:tab w:val="right" w:leader="dot" w:pos="4582"/>
        </w:tabs>
        <w:rPr>
          <w:noProof/>
        </w:rPr>
      </w:pPr>
      <w:r w:rsidRPr="000A6C94">
        <w:rPr>
          <w:i/>
          <w:noProof/>
        </w:rPr>
        <w:t xml:space="preserve">notfull </w:t>
      </w:r>
      <w:r>
        <w:rPr>
          <w:noProof/>
        </w:rPr>
        <w:t>(</w:t>
      </w:r>
      <w:r w:rsidRPr="000A6C94">
        <w:rPr>
          <w:i/>
          <w:noProof/>
        </w:rPr>
        <w:t>Mailbox</w:t>
      </w:r>
      <w:r>
        <w:rPr>
          <w:noProof/>
        </w:rPr>
        <w:t xml:space="preserve"> method)</w:t>
      </w:r>
      <w:r>
        <w:rPr>
          <w:noProof/>
        </w:rPr>
        <w:tab/>
        <w:t>299, 306, 317</w:t>
      </w:r>
    </w:p>
    <w:p w:rsidR="00BB15A7" w:rsidRDefault="00BB15A7">
      <w:pPr>
        <w:pStyle w:val="Index1"/>
        <w:tabs>
          <w:tab w:val="right" w:leader="dot" w:pos="4582"/>
        </w:tabs>
        <w:rPr>
          <w:noProof/>
        </w:rPr>
      </w:pPr>
      <w:r w:rsidRPr="000A6C94">
        <w:rPr>
          <w:i/>
          <w:noProof/>
        </w:rPr>
        <w:t xml:space="preserve">NOWAIT </w:t>
      </w:r>
      <w:r>
        <w:rPr>
          <w:noProof/>
        </w:rPr>
        <w:t>(</w:t>
      </w:r>
      <w:r w:rsidRPr="000A6C94">
        <w:rPr>
          <w:i/>
          <w:noProof/>
        </w:rPr>
        <w:t>Mailbox</w:t>
      </w:r>
      <w:r>
        <w:rPr>
          <w:noProof/>
        </w:rPr>
        <w:t xml:space="preserve"> flag)</w:t>
      </w:r>
      <w:r>
        <w:rPr>
          <w:noProof/>
        </w:rPr>
        <w:tab/>
        <w:t>307</w:t>
      </w:r>
    </w:p>
    <w:p w:rsidR="00BB15A7" w:rsidRDefault="00BB15A7">
      <w:pPr>
        <w:pStyle w:val="Index1"/>
        <w:tabs>
          <w:tab w:val="right" w:leader="dot" w:pos="4582"/>
        </w:tabs>
        <w:rPr>
          <w:noProof/>
        </w:rPr>
      </w:pPr>
      <w:r w:rsidRPr="000A6C94">
        <w:rPr>
          <w:i/>
          <w:noProof/>
        </w:rPr>
        <w:t>nparse_t</w:t>
      </w:r>
      <w:r>
        <w:rPr>
          <w:noProof/>
        </w:rPr>
        <w:tab/>
        <w:t>141</w:t>
      </w:r>
    </w:p>
    <w:p w:rsidR="00BB15A7" w:rsidRDefault="00BB15A7">
      <w:pPr>
        <w:pStyle w:val="Index1"/>
        <w:tabs>
          <w:tab w:val="right" w:leader="dot" w:pos="4582"/>
        </w:tabs>
        <w:rPr>
          <w:noProof/>
        </w:rPr>
      </w:pPr>
      <w:r w:rsidRPr="000A6C94">
        <w:rPr>
          <w:i/>
          <w:noProof/>
        </w:rPr>
        <w:t>NQBits</w:t>
      </w:r>
      <w:r>
        <w:rPr>
          <w:noProof/>
        </w:rPr>
        <w:tab/>
        <w:t>328, 330</w:t>
      </w:r>
    </w:p>
    <w:p w:rsidR="00BB15A7" w:rsidRDefault="00BB15A7">
      <w:pPr>
        <w:pStyle w:val="Index1"/>
        <w:tabs>
          <w:tab w:val="right" w:leader="dot" w:pos="4582"/>
        </w:tabs>
        <w:rPr>
          <w:noProof/>
        </w:rPr>
      </w:pPr>
      <w:r w:rsidRPr="000A6C94">
        <w:rPr>
          <w:i/>
          <w:noProof/>
        </w:rPr>
        <w:t>NQMessages</w:t>
      </w:r>
      <w:r>
        <w:rPr>
          <w:noProof/>
        </w:rPr>
        <w:tab/>
        <w:t>328, 329, 330</w:t>
      </w:r>
    </w:p>
    <w:p w:rsidR="00BB15A7" w:rsidRDefault="00BB15A7">
      <w:pPr>
        <w:pStyle w:val="Index1"/>
        <w:tabs>
          <w:tab w:val="right" w:leader="dot" w:pos="4582"/>
        </w:tabs>
        <w:rPr>
          <w:noProof/>
        </w:rPr>
      </w:pPr>
      <w:r w:rsidRPr="000A6C94">
        <w:rPr>
          <w:i/>
          <w:noProof/>
        </w:rPr>
        <w:t>NRBits</w:t>
      </w:r>
      <w:r>
        <w:rPr>
          <w:noProof/>
        </w:rPr>
        <w:tab/>
        <w:t>328, 329, 330, 331, 333</w:t>
      </w:r>
    </w:p>
    <w:p w:rsidR="00BB15A7" w:rsidRDefault="00BB15A7">
      <w:pPr>
        <w:pStyle w:val="Index1"/>
        <w:tabs>
          <w:tab w:val="right" w:leader="dot" w:pos="4582"/>
        </w:tabs>
        <w:rPr>
          <w:noProof/>
        </w:rPr>
      </w:pPr>
      <w:r w:rsidRPr="000A6C94">
        <w:rPr>
          <w:i/>
          <w:noProof/>
        </w:rPr>
        <w:t>NRFChannels</w:t>
      </w:r>
      <w:r>
        <w:rPr>
          <w:noProof/>
        </w:rPr>
        <w:tab/>
        <w:t>177</w:t>
      </w:r>
    </w:p>
    <w:p w:rsidR="00BB15A7" w:rsidRDefault="00BB15A7">
      <w:pPr>
        <w:pStyle w:val="Index1"/>
        <w:tabs>
          <w:tab w:val="right" w:leader="dot" w:pos="4582"/>
        </w:tabs>
        <w:rPr>
          <w:noProof/>
        </w:rPr>
      </w:pPr>
      <w:r w:rsidRPr="000A6C94">
        <w:rPr>
          <w:i/>
          <w:noProof/>
        </w:rPr>
        <w:t>NRMessages</w:t>
      </w:r>
      <w:r>
        <w:rPr>
          <w:noProof/>
        </w:rPr>
        <w:tab/>
        <w:t>328, 329, 330, 332, 333</w:t>
      </w:r>
    </w:p>
    <w:p w:rsidR="00BB15A7" w:rsidRDefault="00BB15A7">
      <w:pPr>
        <w:pStyle w:val="Index1"/>
        <w:tabs>
          <w:tab w:val="right" w:leader="dot" w:pos="4582"/>
        </w:tabs>
        <w:rPr>
          <w:noProof/>
        </w:rPr>
      </w:pPr>
      <w:r w:rsidRPr="000A6C94">
        <w:rPr>
          <w:i/>
          <w:noProof/>
        </w:rPr>
        <w:t>NRPackets</w:t>
      </w:r>
      <w:r>
        <w:rPr>
          <w:noProof/>
        </w:rPr>
        <w:tab/>
        <w:t>328, 329, 330, 332, 333</w:t>
      </w:r>
    </w:p>
    <w:p w:rsidR="00BB15A7" w:rsidRDefault="00BB15A7">
      <w:pPr>
        <w:pStyle w:val="Index1"/>
        <w:tabs>
          <w:tab w:val="right" w:leader="dot" w:pos="4582"/>
        </w:tabs>
        <w:rPr>
          <w:noProof/>
        </w:rPr>
      </w:pPr>
      <w:r w:rsidRPr="000A6C94">
        <w:rPr>
          <w:i/>
          <w:noProof/>
        </w:rPr>
        <w:t>NStations</w:t>
      </w:r>
      <w:r>
        <w:rPr>
          <w:noProof/>
        </w:rPr>
        <w:tab/>
        <w:t>163, 164, 231, 364</w:t>
      </w:r>
    </w:p>
    <w:p w:rsidR="00BB15A7" w:rsidRDefault="00BB15A7">
      <w:pPr>
        <w:pStyle w:val="Index1"/>
        <w:tabs>
          <w:tab w:val="right" w:leader="dot" w:pos="4582"/>
        </w:tabs>
        <w:rPr>
          <w:noProof/>
        </w:rPr>
      </w:pPr>
      <w:r w:rsidRPr="000A6C94">
        <w:rPr>
          <w:i/>
          <w:noProof/>
        </w:rPr>
        <w:t>NTAttempts</w:t>
      </w:r>
      <w:r>
        <w:rPr>
          <w:noProof/>
        </w:rPr>
        <w:tab/>
        <w:t>331, 332, 333</w:t>
      </w:r>
    </w:p>
    <w:p w:rsidR="00BB15A7" w:rsidRDefault="00BB15A7">
      <w:pPr>
        <w:pStyle w:val="Index1"/>
        <w:tabs>
          <w:tab w:val="right" w:leader="dot" w:pos="4582"/>
        </w:tabs>
        <w:rPr>
          <w:noProof/>
        </w:rPr>
      </w:pPr>
      <w:r w:rsidRPr="000A6C94">
        <w:rPr>
          <w:i/>
          <w:noProof/>
        </w:rPr>
        <w:t>NTBits</w:t>
      </w:r>
      <w:r>
        <w:rPr>
          <w:noProof/>
        </w:rPr>
        <w:tab/>
        <w:t>328, 329, 330, 331, 332, 333</w:t>
      </w:r>
    </w:p>
    <w:p w:rsidR="00BB15A7" w:rsidRDefault="00BB15A7">
      <w:pPr>
        <w:pStyle w:val="Index1"/>
        <w:tabs>
          <w:tab w:val="right" w:leader="dot" w:pos="4582"/>
        </w:tabs>
        <w:rPr>
          <w:noProof/>
        </w:rPr>
      </w:pPr>
      <w:r w:rsidRPr="000A6C94">
        <w:rPr>
          <w:i/>
          <w:noProof/>
        </w:rPr>
        <w:t>NTJams</w:t>
      </w:r>
      <w:r>
        <w:rPr>
          <w:noProof/>
        </w:rPr>
        <w:tab/>
        <w:t>331, 332</w:t>
      </w:r>
    </w:p>
    <w:p w:rsidR="00BB15A7" w:rsidRDefault="00BB15A7">
      <w:pPr>
        <w:pStyle w:val="Index1"/>
        <w:tabs>
          <w:tab w:val="right" w:leader="dot" w:pos="4582"/>
        </w:tabs>
        <w:rPr>
          <w:noProof/>
        </w:rPr>
      </w:pPr>
      <w:r w:rsidRPr="000A6C94">
        <w:rPr>
          <w:i/>
          <w:noProof/>
        </w:rPr>
        <w:t>NTMessages</w:t>
      </w:r>
      <w:r>
        <w:rPr>
          <w:noProof/>
        </w:rPr>
        <w:tab/>
        <w:t>328, 329, 330, 332, 333</w:t>
      </w:r>
    </w:p>
    <w:p w:rsidR="00BB15A7" w:rsidRDefault="00BB15A7">
      <w:pPr>
        <w:pStyle w:val="Index1"/>
        <w:tabs>
          <w:tab w:val="right" w:leader="dot" w:pos="4582"/>
        </w:tabs>
        <w:rPr>
          <w:noProof/>
        </w:rPr>
      </w:pPr>
      <w:r w:rsidRPr="000A6C94">
        <w:rPr>
          <w:i/>
          <w:noProof/>
        </w:rPr>
        <w:t>NTPackets</w:t>
      </w:r>
      <w:r>
        <w:rPr>
          <w:noProof/>
        </w:rPr>
        <w:tab/>
        <w:t>328, 329, 330, 332, 333</w:t>
      </w:r>
    </w:p>
    <w:p w:rsidR="00BB15A7" w:rsidRDefault="00BB15A7">
      <w:pPr>
        <w:pStyle w:val="Index1"/>
        <w:tabs>
          <w:tab w:val="right" w:leader="dot" w:pos="4582"/>
        </w:tabs>
        <w:rPr>
          <w:noProof/>
        </w:rPr>
      </w:pPr>
      <w:r w:rsidRPr="000A6C94">
        <w:rPr>
          <w:i/>
          <w:noProof/>
        </w:rPr>
        <w:t>NTraffics</w:t>
      </w:r>
      <w:r>
        <w:rPr>
          <w:noProof/>
        </w:rPr>
        <w:tab/>
        <w:t>232</w:t>
      </w:r>
    </w:p>
    <w:p w:rsidR="00BB15A7" w:rsidRDefault="00BB15A7">
      <w:pPr>
        <w:pStyle w:val="Index1"/>
        <w:tabs>
          <w:tab w:val="right" w:leader="dot" w:pos="4582"/>
        </w:tabs>
        <w:rPr>
          <w:noProof/>
        </w:rPr>
      </w:pPr>
      <w:r>
        <w:rPr>
          <w:noProof/>
        </w:rPr>
        <w:t>nweb24 (tiny web server)</w:t>
      </w:r>
      <w:r>
        <w:rPr>
          <w:noProof/>
        </w:rPr>
        <w:tab/>
        <w:t>400, 402, 403, 404</w:t>
      </w:r>
    </w:p>
    <w:p w:rsidR="00BB15A7" w:rsidRDefault="00BB15A7">
      <w:pPr>
        <w:pStyle w:val="Index2"/>
        <w:tabs>
          <w:tab w:val="right" w:leader="dot" w:pos="4582"/>
        </w:tabs>
        <w:rPr>
          <w:noProof/>
        </w:rPr>
      </w:pPr>
      <w:r>
        <w:rPr>
          <w:noProof/>
        </w:rPr>
        <w:t>port</w:t>
      </w:r>
      <w:r>
        <w:rPr>
          <w:noProof/>
        </w:rPr>
        <w:tab/>
        <w:t>404</w:t>
      </w:r>
    </w:p>
    <w:p w:rsidR="00BB15A7" w:rsidRDefault="00BB15A7">
      <w:pPr>
        <w:pStyle w:val="IndexHeading"/>
        <w:keepNext/>
        <w:tabs>
          <w:tab w:val="right" w:leader="dot" w:pos="4582"/>
        </w:tabs>
        <w:rPr>
          <w:rFonts w:eastAsiaTheme="minorEastAsia" w:cstheme="minorBidi"/>
          <w:b w:val="0"/>
          <w:bCs w:val="0"/>
          <w:noProof/>
        </w:rPr>
      </w:pPr>
      <w:r>
        <w:rPr>
          <w:noProof/>
        </w:rPr>
        <w:t>O</w:t>
      </w:r>
    </w:p>
    <w:p w:rsidR="00BB15A7" w:rsidRDefault="00BB15A7">
      <w:pPr>
        <w:pStyle w:val="Index1"/>
        <w:tabs>
          <w:tab w:val="right" w:leader="dot" w:pos="4582"/>
        </w:tabs>
        <w:rPr>
          <w:noProof/>
        </w:rPr>
      </w:pPr>
      <w:r w:rsidRPr="000A6C94">
        <w:rPr>
          <w:noProof/>
          <w:spacing w:val="5"/>
        </w:rPr>
        <w:t>Oahu, Hawaii</w:t>
      </w:r>
      <w:r>
        <w:rPr>
          <w:noProof/>
        </w:rPr>
        <w:tab/>
        <w:t>88, 115</w:t>
      </w:r>
    </w:p>
    <w:p w:rsidR="00BB15A7" w:rsidRDefault="00BB15A7">
      <w:pPr>
        <w:pStyle w:val="Index1"/>
        <w:tabs>
          <w:tab w:val="right" w:leader="dot" w:pos="4582"/>
        </w:tabs>
        <w:rPr>
          <w:noProof/>
        </w:rPr>
      </w:pPr>
      <w:r w:rsidRPr="000A6C94">
        <w:rPr>
          <w:i/>
          <w:noProof/>
        </w:rPr>
        <w:t xml:space="preserve">Object </w:t>
      </w:r>
      <w:r>
        <w:rPr>
          <w:noProof/>
        </w:rPr>
        <w:t>(internal type)</w:t>
      </w:r>
      <w:r>
        <w:rPr>
          <w:noProof/>
        </w:rPr>
        <w:tab/>
        <w:t>150</w:t>
      </w:r>
    </w:p>
    <w:p w:rsidR="00BB15A7" w:rsidRDefault="00BB15A7">
      <w:pPr>
        <w:pStyle w:val="Index2"/>
        <w:tabs>
          <w:tab w:val="right" w:leader="dot" w:pos="4582"/>
        </w:tabs>
        <w:rPr>
          <w:noProof/>
        </w:rPr>
      </w:pPr>
      <w:r>
        <w:rPr>
          <w:noProof/>
        </w:rPr>
        <w:t>creating</w:t>
      </w:r>
      <w:r>
        <w:rPr>
          <w:noProof/>
        </w:rPr>
        <w:tab/>
        <w:t>159</w:t>
      </w:r>
    </w:p>
    <w:p w:rsidR="00BB15A7" w:rsidRDefault="00BB15A7">
      <w:pPr>
        <w:pStyle w:val="Index2"/>
        <w:tabs>
          <w:tab w:val="right" w:leader="dot" w:pos="4582"/>
        </w:tabs>
        <w:rPr>
          <w:noProof/>
        </w:rPr>
      </w:pPr>
      <w:r>
        <w:rPr>
          <w:noProof/>
        </w:rPr>
        <w:t>exposure</w:t>
      </w:r>
      <w:r>
        <w:rPr>
          <w:noProof/>
        </w:rPr>
        <w:tab/>
        <w:t>324, 346, 347, 348, 357</w:t>
      </w:r>
    </w:p>
    <w:p w:rsidR="00BB15A7" w:rsidRDefault="00BB15A7">
      <w:pPr>
        <w:pStyle w:val="Index2"/>
        <w:tabs>
          <w:tab w:val="right" w:leader="dot" w:pos="4582"/>
        </w:tabs>
        <w:rPr>
          <w:noProof/>
        </w:rPr>
      </w:pPr>
      <w:r>
        <w:rPr>
          <w:noProof/>
        </w:rPr>
        <w:t>identifying</w:t>
      </w:r>
      <w:r>
        <w:rPr>
          <w:noProof/>
        </w:rPr>
        <w:tab/>
        <w:t>152, 164, 218</w:t>
      </w:r>
    </w:p>
    <w:p w:rsidR="00BB15A7" w:rsidRDefault="00BB15A7">
      <w:pPr>
        <w:pStyle w:val="Index2"/>
        <w:tabs>
          <w:tab w:val="right" w:leader="dot" w:pos="4582"/>
        </w:tabs>
        <w:rPr>
          <w:noProof/>
        </w:rPr>
      </w:pPr>
      <w:r>
        <w:rPr>
          <w:noProof/>
        </w:rPr>
        <w:t>user defined</w:t>
      </w:r>
      <w:r>
        <w:rPr>
          <w:noProof/>
        </w:rPr>
        <w:tab/>
      </w:r>
      <w:r w:rsidRPr="000A6C94">
        <w:rPr>
          <w:rFonts w:cs="Mangal"/>
          <w:i/>
          <w:noProof/>
        </w:rPr>
        <w:t>See</w:t>
      </w:r>
      <w:r w:rsidRPr="000A6C94">
        <w:rPr>
          <w:rFonts w:cs="Mangal"/>
          <w:noProof/>
        </w:rPr>
        <w:t xml:space="preserve"> </w:t>
      </w:r>
      <w:r w:rsidRPr="000A6C94">
        <w:rPr>
          <w:rFonts w:cs="Mangal"/>
          <w:i/>
          <w:noProof/>
        </w:rPr>
        <w:t>EObject</w:t>
      </w:r>
    </w:p>
    <w:p w:rsidR="00BB15A7" w:rsidRDefault="00BB15A7">
      <w:pPr>
        <w:pStyle w:val="Index1"/>
        <w:tabs>
          <w:tab w:val="right" w:leader="dot" w:pos="4582"/>
        </w:tabs>
        <w:rPr>
          <w:bCs/>
          <w:noProof/>
        </w:rPr>
      </w:pPr>
      <w:r w:rsidRPr="000A6C94">
        <w:rPr>
          <w:i/>
          <w:noProof/>
        </w:rPr>
        <w:t>Observer</w:t>
      </w:r>
      <w:r>
        <w:rPr>
          <w:noProof/>
        </w:rPr>
        <w:tab/>
        <w:t xml:space="preserve">155, </w:t>
      </w:r>
      <w:r>
        <w:rPr>
          <w:b/>
          <w:bCs/>
          <w:noProof/>
        </w:rPr>
        <w:t>342</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exposure</w:t>
      </w:r>
      <w:r>
        <w:rPr>
          <w:noProof/>
        </w:rPr>
        <w:tab/>
        <w:t>379</w:t>
      </w:r>
    </w:p>
    <w:p w:rsidR="00BB15A7" w:rsidRDefault="00BB15A7">
      <w:pPr>
        <w:pStyle w:val="Index1"/>
        <w:tabs>
          <w:tab w:val="right" w:leader="dot" w:pos="4582"/>
        </w:tabs>
        <w:rPr>
          <w:noProof/>
        </w:rPr>
      </w:pPr>
      <w:r w:rsidRPr="000A6C94">
        <w:rPr>
          <w:i/>
          <w:noProof/>
        </w:rPr>
        <w:t xml:space="preserve">observer </w:t>
      </w:r>
      <w:r>
        <w:rPr>
          <w:noProof/>
        </w:rPr>
        <w:t>(</w:t>
      </w:r>
      <w:r w:rsidRPr="000A6C94">
        <w:rPr>
          <w:i/>
          <w:noProof/>
        </w:rPr>
        <w:t>Observer</w:t>
      </w:r>
      <w:r>
        <w:rPr>
          <w:noProof/>
        </w:rPr>
        <w:t xml:space="preserve"> declarator)</w:t>
      </w:r>
      <w:r>
        <w:rPr>
          <w:noProof/>
        </w:rPr>
        <w:tab/>
        <w:t>342</w:t>
      </w:r>
    </w:p>
    <w:p w:rsidR="00BB15A7" w:rsidRDefault="00BB15A7">
      <w:pPr>
        <w:pStyle w:val="Index1"/>
        <w:tabs>
          <w:tab w:val="right" w:leader="dot" w:pos="4582"/>
        </w:tabs>
        <w:rPr>
          <w:noProof/>
        </w:rPr>
      </w:pPr>
      <w:r w:rsidRPr="000A6C94">
        <w:rPr>
          <w:i/>
          <w:noProof/>
        </w:rPr>
        <w:t>ObserverService</w:t>
      </w:r>
      <w:r>
        <w:rPr>
          <w:noProof/>
        </w:rPr>
        <w:tab/>
        <w:t>359</w:t>
      </w:r>
    </w:p>
    <w:p w:rsidR="00BB15A7" w:rsidRDefault="00BB15A7">
      <w:pPr>
        <w:pStyle w:val="Index1"/>
        <w:tabs>
          <w:tab w:val="right" w:leader="dot" w:pos="4582"/>
        </w:tabs>
        <w:rPr>
          <w:noProof/>
        </w:rPr>
      </w:pPr>
      <w:r w:rsidRPr="000A6C94">
        <w:rPr>
          <w:i/>
          <w:noProof/>
        </w:rPr>
        <w:t xml:space="preserve">occurs </w:t>
      </w:r>
      <w:r>
        <w:rPr>
          <w:noProof/>
        </w:rPr>
        <w:t>(</w:t>
      </w:r>
      <w:r w:rsidRPr="000A6C94">
        <w:rPr>
          <w:i/>
          <w:noProof/>
        </w:rPr>
        <w:t>SGroup</w:t>
      </w:r>
      <w:r>
        <w:rPr>
          <w:noProof/>
        </w:rPr>
        <w:t xml:space="preserve"> method)</w:t>
      </w:r>
      <w:r>
        <w:rPr>
          <w:noProof/>
        </w:rPr>
        <w:tab/>
        <w:t>224</w:t>
      </w:r>
    </w:p>
    <w:p w:rsidR="00BB15A7" w:rsidRDefault="00BB15A7">
      <w:pPr>
        <w:pStyle w:val="Index1"/>
        <w:tabs>
          <w:tab w:val="right" w:leader="dot" w:pos="4582"/>
        </w:tabs>
        <w:rPr>
          <w:bCs/>
          <w:noProof/>
        </w:rPr>
      </w:pPr>
      <w:r w:rsidRPr="000A6C94">
        <w:rPr>
          <w:i/>
          <w:noProof/>
        </w:rPr>
        <w:t>OFF</w:t>
      </w:r>
      <w:r>
        <w:rPr>
          <w:noProof/>
        </w:rPr>
        <w:tab/>
        <w:t xml:space="preserve">166, 167, </w:t>
      </w:r>
      <w:r>
        <w:rPr>
          <w:b/>
          <w:bCs/>
          <w:noProof/>
        </w:rPr>
        <w:t>234</w:t>
      </w:r>
      <w:r>
        <w:rPr>
          <w:bCs/>
          <w:noProof/>
        </w:rPr>
        <w:t>, 331, 333</w:t>
      </w:r>
    </w:p>
    <w:p w:rsidR="00BB15A7" w:rsidRDefault="00BB15A7">
      <w:pPr>
        <w:pStyle w:val="Index1"/>
        <w:tabs>
          <w:tab w:val="right" w:leader="dot" w:pos="4582"/>
        </w:tabs>
        <w:rPr>
          <w:bCs/>
          <w:noProof/>
        </w:rPr>
      </w:pPr>
      <w:r w:rsidRPr="000A6C94">
        <w:rPr>
          <w:i/>
          <w:noProof/>
        </w:rPr>
        <w:t>OK</w:t>
      </w:r>
      <w:r>
        <w:rPr>
          <w:noProof/>
        </w:rPr>
        <w:tab/>
        <w:t xml:space="preserve">74, 75, 76, 82, 210, 279, </w:t>
      </w:r>
      <w:r>
        <w:rPr>
          <w:b/>
          <w:bCs/>
          <w:noProof/>
        </w:rPr>
        <w:t>307</w:t>
      </w:r>
      <w:r>
        <w:rPr>
          <w:bCs/>
          <w:noProof/>
        </w:rPr>
        <w:t>, 313, 314, 319, 356</w:t>
      </w:r>
    </w:p>
    <w:p w:rsidR="00BB15A7" w:rsidRDefault="00BB15A7">
      <w:pPr>
        <w:pStyle w:val="Index1"/>
        <w:tabs>
          <w:tab w:val="right" w:leader="dot" w:pos="4582"/>
        </w:tabs>
        <w:rPr>
          <w:noProof/>
        </w:rPr>
      </w:pPr>
      <w:r>
        <w:rPr>
          <w:noProof/>
        </w:rPr>
        <w:t>Olsonet Communications Corporation</w:t>
      </w:r>
      <w:r>
        <w:rPr>
          <w:noProof/>
        </w:rPr>
        <w:tab/>
        <w:t>11</w:t>
      </w:r>
    </w:p>
    <w:p w:rsidR="00BB15A7" w:rsidRDefault="00BB15A7">
      <w:pPr>
        <w:pStyle w:val="Index1"/>
        <w:tabs>
          <w:tab w:val="right" w:leader="dot" w:pos="4582"/>
        </w:tabs>
        <w:rPr>
          <w:bCs/>
          <w:noProof/>
        </w:rPr>
      </w:pPr>
      <w:r w:rsidRPr="000A6C94">
        <w:rPr>
          <w:i/>
          <w:noProof/>
        </w:rPr>
        <w:t>ON</w:t>
      </w:r>
      <w:r>
        <w:rPr>
          <w:noProof/>
        </w:rPr>
        <w:tab/>
      </w:r>
      <w:r>
        <w:rPr>
          <w:b/>
          <w:bCs/>
          <w:noProof/>
        </w:rPr>
        <w:t>166</w:t>
      </w:r>
      <w:r>
        <w:rPr>
          <w:bCs/>
          <w:noProof/>
        </w:rPr>
        <w:t xml:space="preserve">, 176, </w:t>
      </w:r>
      <w:r>
        <w:rPr>
          <w:b/>
          <w:bCs/>
          <w:noProof/>
        </w:rPr>
        <w:t>234</w:t>
      </w:r>
      <w:r>
        <w:rPr>
          <w:bCs/>
          <w:noProof/>
        </w:rPr>
        <w:t>, 331, 333</w:t>
      </w:r>
    </w:p>
    <w:p w:rsidR="00BB15A7" w:rsidRDefault="00BB15A7">
      <w:pPr>
        <w:pStyle w:val="Index1"/>
        <w:tabs>
          <w:tab w:val="right" w:leader="dot" w:pos="4582"/>
        </w:tabs>
        <w:rPr>
          <w:noProof/>
        </w:rPr>
      </w:pPr>
      <w:r w:rsidRPr="000A6C94">
        <w:rPr>
          <w:i/>
          <w:noProof/>
        </w:rPr>
        <w:t>onpaper</w:t>
      </w:r>
      <w:r>
        <w:rPr>
          <w:noProof/>
        </w:rPr>
        <w:t xml:space="preserve"> (exposure)</w:t>
      </w:r>
      <w:r>
        <w:rPr>
          <w:noProof/>
        </w:rPr>
        <w:tab/>
        <w:t>347</w:t>
      </w:r>
    </w:p>
    <w:p w:rsidR="00BB15A7" w:rsidRDefault="00BB15A7">
      <w:pPr>
        <w:pStyle w:val="Index2"/>
        <w:tabs>
          <w:tab w:val="right" w:leader="dot" w:pos="4582"/>
        </w:tabs>
        <w:rPr>
          <w:noProof/>
        </w:rPr>
      </w:pPr>
      <w:r>
        <w:rPr>
          <w:noProof/>
        </w:rPr>
        <w:t>examples</w:t>
      </w:r>
      <w:r>
        <w:rPr>
          <w:noProof/>
        </w:rPr>
        <w:tab/>
        <w:t>348, 352</w:t>
      </w:r>
    </w:p>
    <w:p w:rsidR="00BB15A7" w:rsidRDefault="00BB15A7">
      <w:pPr>
        <w:pStyle w:val="Index1"/>
        <w:tabs>
          <w:tab w:val="right" w:leader="dot" w:pos="4582"/>
        </w:tabs>
        <w:rPr>
          <w:noProof/>
        </w:rPr>
      </w:pPr>
      <w:r w:rsidRPr="000A6C94">
        <w:rPr>
          <w:i/>
          <w:noProof/>
        </w:rPr>
        <w:t>onscreen</w:t>
      </w:r>
      <w:r>
        <w:rPr>
          <w:noProof/>
        </w:rPr>
        <w:t xml:space="preserve"> (exposure)</w:t>
      </w:r>
      <w:r>
        <w:rPr>
          <w:noProof/>
        </w:rPr>
        <w:tab/>
        <w:t>348</w:t>
      </w:r>
    </w:p>
    <w:p w:rsidR="00BB15A7" w:rsidRDefault="00BB15A7">
      <w:pPr>
        <w:pStyle w:val="Index2"/>
        <w:tabs>
          <w:tab w:val="right" w:leader="dot" w:pos="4582"/>
        </w:tabs>
        <w:rPr>
          <w:noProof/>
        </w:rPr>
      </w:pPr>
      <w:r>
        <w:rPr>
          <w:noProof/>
        </w:rPr>
        <w:t>examples</w:t>
      </w:r>
      <w:r>
        <w:rPr>
          <w:noProof/>
        </w:rPr>
        <w:tab/>
        <w:t>348, 352, 353, 354</w:t>
      </w:r>
    </w:p>
    <w:p w:rsidR="00BB15A7" w:rsidRDefault="00BB15A7">
      <w:pPr>
        <w:pStyle w:val="Index1"/>
        <w:tabs>
          <w:tab w:val="right" w:leader="dot" w:pos="4582"/>
        </w:tabs>
        <w:rPr>
          <w:noProof/>
        </w:rPr>
      </w:pPr>
      <w:r>
        <w:rPr>
          <w:noProof/>
        </w:rPr>
        <w:t>optimization</w:t>
      </w:r>
      <w:r>
        <w:rPr>
          <w:noProof/>
        </w:rPr>
        <w:tab/>
        <w:t>407</w:t>
      </w:r>
    </w:p>
    <w:p w:rsidR="00BB15A7" w:rsidRDefault="00BB15A7">
      <w:pPr>
        <w:pStyle w:val="Index1"/>
        <w:tabs>
          <w:tab w:val="right" w:leader="dot" w:pos="4582"/>
        </w:tabs>
        <w:rPr>
          <w:noProof/>
        </w:rPr>
      </w:pPr>
      <w:r>
        <w:rPr>
          <w:noProof/>
        </w:rPr>
        <w:t>Oracle VM VirtualBox</w:t>
      </w:r>
      <w:r>
        <w:rPr>
          <w:noProof/>
        </w:rPr>
        <w:tab/>
        <w:t>398</w:t>
      </w:r>
    </w:p>
    <w:p w:rsidR="00BB15A7" w:rsidRDefault="00BB15A7">
      <w:pPr>
        <w:pStyle w:val="Index1"/>
        <w:tabs>
          <w:tab w:val="right" w:leader="dot" w:pos="4582"/>
        </w:tabs>
        <w:rPr>
          <w:noProof/>
        </w:rPr>
      </w:pPr>
      <w:r>
        <w:rPr>
          <w:noProof/>
        </w:rPr>
        <w:t>order</w:t>
      </w:r>
      <w:r>
        <w:rPr>
          <w:noProof/>
        </w:rPr>
        <w:tab/>
      </w:r>
      <w:r w:rsidRPr="000A6C94">
        <w:rPr>
          <w:rFonts w:cs="Mangal"/>
          <w:i/>
          <w:noProof/>
        </w:rPr>
        <w:t>See</w:t>
      </w:r>
      <w:r w:rsidRPr="000A6C94">
        <w:rPr>
          <w:rFonts w:cs="Mangal"/>
          <w:noProof/>
        </w:rPr>
        <w:t xml:space="preserve"> event(s), order</w:t>
      </w:r>
    </w:p>
    <w:p w:rsidR="00BB15A7" w:rsidRDefault="00BB15A7">
      <w:pPr>
        <w:pStyle w:val="Index1"/>
        <w:tabs>
          <w:tab w:val="right" w:leader="dot" w:pos="4582"/>
        </w:tabs>
        <w:rPr>
          <w:noProof/>
        </w:rPr>
      </w:pPr>
      <w:r w:rsidRPr="000A6C94">
        <w:rPr>
          <w:i/>
          <w:noProof/>
        </w:rPr>
        <w:t>Ouf</w:t>
      </w:r>
      <w:r>
        <w:rPr>
          <w:noProof/>
        </w:rPr>
        <w:t xml:space="preserve"> (global variable)</w:t>
      </w:r>
      <w:r>
        <w:rPr>
          <w:noProof/>
        </w:rPr>
        <w:tab/>
        <w:t>123, 352</w:t>
      </w:r>
    </w:p>
    <w:p w:rsidR="00BB15A7" w:rsidRDefault="00BB15A7">
      <w:pPr>
        <w:pStyle w:val="Index1"/>
        <w:tabs>
          <w:tab w:val="right" w:leader="dot" w:pos="4582"/>
        </w:tabs>
        <w:rPr>
          <w:noProof/>
        </w:rPr>
      </w:pPr>
      <w:r w:rsidRPr="000A6C94">
        <w:rPr>
          <w:i/>
          <w:noProof/>
        </w:rPr>
        <w:t>outItem</w:t>
      </w:r>
      <w:r>
        <w:rPr>
          <w:noProof/>
        </w:rPr>
        <w:tab/>
        <w:t>294, 297, 299, 300, 305, 317</w:t>
      </w:r>
    </w:p>
    <w:p w:rsidR="00BB15A7" w:rsidRDefault="00BB15A7">
      <w:pPr>
        <w:pStyle w:val="Index1"/>
        <w:tabs>
          <w:tab w:val="right" w:leader="dot" w:pos="4582"/>
        </w:tabs>
        <w:rPr>
          <w:bCs/>
          <w:noProof/>
        </w:rPr>
      </w:pPr>
      <w:r w:rsidRPr="000A6C94">
        <w:rPr>
          <w:i/>
          <w:noProof/>
        </w:rPr>
        <w:t>OUTPUT</w:t>
      </w:r>
      <w:r>
        <w:rPr>
          <w:noProof/>
        </w:rPr>
        <w:tab/>
        <w:t xml:space="preserve">314, </w:t>
      </w:r>
      <w:r>
        <w:rPr>
          <w:b/>
          <w:bCs/>
          <w:noProof/>
        </w:rPr>
        <w:t>316</w:t>
      </w:r>
      <w:r>
        <w:rPr>
          <w:bCs/>
          <w:noProof/>
        </w:rPr>
        <w:t>, 318, 358</w:t>
      </w:r>
    </w:p>
    <w:p w:rsidR="00BB15A7" w:rsidRDefault="00BB15A7">
      <w:pPr>
        <w:pStyle w:val="Index2"/>
        <w:tabs>
          <w:tab w:val="right" w:leader="dot" w:pos="4582"/>
        </w:tabs>
        <w:rPr>
          <w:noProof/>
        </w:rPr>
      </w:pPr>
      <w:r>
        <w:rPr>
          <w:noProof/>
        </w:rPr>
        <w:t>examples</w:t>
      </w:r>
      <w:r>
        <w:rPr>
          <w:noProof/>
        </w:rPr>
        <w:tab/>
        <w:t>310</w:t>
      </w:r>
    </w:p>
    <w:p w:rsidR="00BB15A7" w:rsidRDefault="00BB15A7">
      <w:pPr>
        <w:pStyle w:val="Index1"/>
        <w:tabs>
          <w:tab w:val="right" w:leader="dot" w:pos="4582"/>
        </w:tabs>
        <w:rPr>
          <w:bCs/>
          <w:noProof/>
        </w:rPr>
      </w:pPr>
      <w:r>
        <w:rPr>
          <w:noProof/>
        </w:rPr>
        <w:t>output file</w:t>
      </w:r>
      <w:r>
        <w:rPr>
          <w:noProof/>
        </w:rPr>
        <w:tab/>
      </w:r>
      <w:r>
        <w:rPr>
          <w:b/>
          <w:bCs/>
          <w:noProof/>
        </w:rPr>
        <w:t>139</w:t>
      </w:r>
      <w:r>
        <w:rPr>
          <w:bCs/>
          <w:noProof/>
        </w:rPr>
        <w:t>, 142, 149, 413</w:t>
      </w:r>
    </w:p>
    <w:p w:rsidR="00BB15A7" w:rsidRDefault="00BB15A7">
      <w:pPr>
        <w:pStyle w:val="Index1"/>
        <w:tabs>
          <w:tab w:val="right" w:leader="dot" w:pos="4582"/>
        </w:tabs>
        <w:rPr>
          <w:noProof/>
        </w:rPr>
      </w:pPr>
      <w:r w:rsidRPr="000A6C94">
        <w:rPr>
          <w:i/>
          <w:noProof/>
        </w:rPr>
        <w:t>outputPending</w:t>
      </w:r>
      <w:r>
        <w:rPr>
          <w:noProof/>
        </w:rPr>
        <w:tab/>
        <w:t>319</w:t>
      </w:r>
    </w:p>
    <w:p w:rsidR="00BB15A7" w:rsidRDefault="00BB15A7">
      <w:pPr>
        <w:pStyle w:val="Index1"/>
        <w:tabs>
          <w:tab w:val="right" w:leader="dot" w:pos="4582"/>
        </w:tabs>
        <w:rPr>
          <w:noProof/>
        </w:rPr>
      </w:pPr>
      <w:r>
        <w:rPr>
          <w:noProof/>
        </w:rPr>
        <w:t>ownership hierarchy (exposure)</w:t>
      </w:r>
      <w:r>
        <w:rPr>
          <w:noProof/>
        </w:rPr>
        <w:tab/>
        <w:t>195, 416, 426, 427</w:t>
      </w:r>
    </w:p>
    <w:p w:rsidR="00BB15A7" w:rsidRDefault="00BB15A7">
      <w:pPr>
        <w:pStyle w:val="IndexHeading"/>
        <w:keepNext/>
        <w:tabs>
          <w:tab w:val="right" w:leader="dot" w:pos="4582"/>
        </w:tabs>
        <w:rPr>
          <w:rFonts w:eastAsiaTheme="minorEastAsia" w:cstheme="minorBidi"/>
          <w:b w:val="0"/>
          <w:bCs w:val="0"/>
          <w:noProof/>
        </w:rPr>
      </w:pPr>
      <w:r>
        <w:rPr>
          <w:noProof/>
        </w:rPr>
        <w:t>P</w:t>
      </w:r>
    </w:p>
    <w:p w:rsidR="00BB15A7" w:rsidRDefault="00BB15A7">
      <w:pPr>
        <w:pStyle w:val="Index1"/>
        <w:tabs>
          <w:tab w:val="right" w:leader="dot" w:pos="4582"/>
        </w:tabs>
        <w:rPr>
          <w:noProof/>
        </w:rPr>
      </w:pPr>
      <w:r>
        <w:rPr>
          <w:noProof/>
        </w:rPr>
        <w:t>packet</w:t>
      </w:r>
    </w:p>
    <w:p w:rsidR="00BB15A7" w:rsidRDefault="00BB15A7">
      <w:pPr>
        <w:pStyle w:val="Index2"/>
        <w:tabs>
          <w:tab w:val="right" w:leader="dot" w:pos="4582"/>
        </w:tabs>
        <w:rPr>
          <w:noProof/>
        </w:rPr>
      </w:pPr>
      <w:r>
        <w:rPr>
          <w:noProof/>
        </w:rPr>
        <w:t>access time</w:t>
      </w:r>
      <w:r>
        <w:rPr>
          <w:noProof/>
        </w:rPr>
        <w:tab/>
        <w:t>120, 328</w:t>
      </w:r>
    </w:p>
    <w:p w:rsidR="00BB15A7" w:rsidRDefault="00BB15A7">
      <w:pPr>
        <w:pStyle w:val="Index2"/>
        <w:tabs>
          <w:tab w:val="right" w:leader="dot" w:pos="4582"/>
        </w:tabs>
        <w:rPr>
          <w:noProof/>
        </w:rPr>
      </w:pPr>
      <w:r>
        <w:rPr>
          <w:noProof/>
        </w:rPr>
        <w:t>access time (exposure)</w:t>
      </w:r>
      <w:r>
        <w:rPr>
          <w:noProof/>
        </w:rPr>
        <w:tab/>
        <w:t>363</w:t>
      </w:r>
    </w:p>
    <w:p w:rsidR="00BB15A7" w:rsidRDefault="00BB15A7">
      <w:pPr>
        <w:pStyle w:val="Index2"/>
        <w:tabs>
          <w:tab w:val="right" w:leader="dot" w:pos="4582"/>
        </w:tabs>
        <w:rPr>
          <w:bCs/>
          <w:noProof/>
        </w:rPr>
      </w:pPr>
      <w:r>
        <w:rPr>
          <w:noProof/>
        </w:rPr>
        <w:t>buffers</w:t>
      </w:r>
      <w:r>
        <w:rPr>
          <w:noProof/>
        </w:rPr>
        <w:tab/>
        <w:t xml:space="preserve">49, 51, 62, 68, 94, 97, 100, </w:t>
      </w:r>
      <w:r>
        <w:rPr>
          <w:b/>
          <w:bCs/>
          <w:noProof/>
        </w:rPr>
        <w:t>220</w:t>
      </w:r>
      <w:r>
        <w:rPr>
          <w:bCs/>
          <w:noProof/>
        </w:rPr>
        <w:t>–</w:t>
      </w:r>
      <w:r>
        <w:rPr>
          <w:b/>
          <w:bCs/>
          <w:noProof/>
        </w:rPr>
        <w:t>23</w:t>
      </w:r>
      <w:r>
        <w:rPr>
          <w:bCs/>
          <w:noProof/>
        </w:rPr>
        <w:t>, 236, 248</w:t>
      </w:r>
    </w:p>
    <w:p w:rsidR="00BB15A7" w:rsidRDefault="00BB15A7">
      <w:pPr>
        <w:pStyle w:val="Index2"/>
        <w:tabs>
          <w:tab w:val="right" w:leader="dot" w:pos="4582"/>
        </w:tabs>
        <w:rPr>
          <w:noProof/>
        </w:rPr>
      </w:pPr>
      <w:r>
        <w:rPr>
          <w:noProof/>
        </w:rPr>
        <w:t>checksum</w:t>
      </w:r>
      <w:r>
        <w:rPr>
          <w:noProof/>
        </w:rPr>
        <w:tab/>
        <w:t>46, 54, 261</w:t>
      </w:r>
    </w:p>
    <w:p w:rsidR="00BB15A7" w:rsidRDefault="00BB15A7">
      <w:pPr>
        <w:pStyle w:val="Index2"/>
        <w:tabs>
          <w:tab w:val="right" w:leader="dot" w:pos="4582"/>
        </w:tabs>
        <w:rPr>
          <w:noProof/>
        </w:rPr>
      </w:pPr>
      <w:r>
        <w:rPr>
          <w:noProof/>
        </w:rPr>
        <w:t>cleaner</w:t>
      </w:r>
      <w:r>
        <w:rPr>
          <w:noProof/>
        </w:rPr>
        <w:tab/>
      </w:r>
      <w:r w:rsidRPr="000A6C94">
        <w:rPr>
          <w:rFonts w:cs="Mangal"/>
          <w:i/>
          <w:noProof/>
        </w:rPr>
        <w:t>See</w:t>
      </w:r>
      <w:r w:rsidRPr="000A6C94">
        <w:rPr>
          <w:rFonts w:cs="Mangal"/>
          <w:noProof/>
        </w:rPr>
        <w:t xml:space="preserve"> </w:t>
      </w:r>
      <w:r w:rsidRPr="000A6C94">
        <w:rPr>
          <w:rFonts w:cs="Mangal"/>
          <w:i/>
          <w:noProof/>
        </w:rPr>
        <w:t>setPacketCleaner</w:t>
      </w:r>
    </w:p>
    <w:p w:rsidR="00BB15A7" w:rsidRDefault="00BB15A7">
      <w:pPr>
        <w:pStyle w:val="Index2"/>
        <w:tabs>
          <w:tab w:val="right" w:leader="dot" w:pos="4582"/>
        </w:tabs>
        <w:rPr>
          <w:noProof/>
        </w:rPr>
      </w:pPr>
      <w:r>
        <w:rPr>
          <w:noProof/>
        </w:rPr>
        <w:t>cloning</w:t>
      </w:r>
      <w:r>
        <w:rPr>
          <w:noProof/>
        </w:rPr>
        <w:tab/>
      </w:r>
      <w:r w:rsidRPr="000A6C94">
        <w:rPr>
          <w:rFonts w:cs="Mangal"/>
          <w:i/>
          <w:noProof/>
        </w:rPr>
        <w:t>See</w:t>
      </w:r>
      <w:r w:rsidRPr="000A6C94">
        <w:rPr>
          <w:rFonts w:cs="Mangal"/>
          <w:noProof/>
        </w:rPr>
        <w:t xml:space="preserve"> </w:t>
      </w:r>
      <w:r w:rsidRPr="000A6C94">
        <w:rPr>
          <w:rFonts w:cs="Mangal"/>
          <w:i/>
          <w:noProof/>
        </w:rPr>
        <w:t>clone</w:t>
      </w:r>
      <w:r w:rsidRPr="000A6C94">
        <w:rPr>
          <w:rFonts w:cs="Mangal"/>
          <w:noProof/>
        </w:rPr>
        <w:t xml:space="preserve"> (</w:t>
      </w:r>
      <w:r w:rsidRPr="000A6C94">
        <w:rPr>
          <w:rFonts w:cs="Mangal"/>
          <w:i/>
          <w:noProof/>
        </w:rPr>
        <w:t>Packet</w:t>
      </w:r>
      <w:r w:rsidRPr="000A6C94">
        <w:rPr>
          <w:rFonts w:cs="Mangal"/>
          <w:noProof/>
        </w:rPr>
        <w:t>)</w:t>
      </w:r>
    </w:p>
    <w:p w:rsidR="00BB15A7" w:rsidRDefault="00BB15A7">
      <w:pPr>
        <w:pStyle w:val="Index2"/>
        <w:tabs>
          <w:tab w:val="right" w:leader="dot" w:pos="4582"/>
        </w:tabs>
        <w:rPr>
          <w:bCs/>
          <w:noProof/>
        </w:rPr>
      </w:pPr>
      <w:r>
        <w:rPr>
          <w:noProof/>
        </w:rPr>
        <w:t>damaged</w:t>
      </w:r>
      <w:r>
        <w:rPr>
          <w:noProof/>
        </w:rPr>
        <w:tab/>
        <w:t xml:space="preserve">46, 69, 70, 105, </w:t>
      </w:r>
      <w:r>
        <w:rPr>
          <w:b/>
          <w:bCs/>
          <w:noProof/>
        </w:rPr>
        <w:t>261</w:t>
      </w:r>
      <w:r>
        <w:rPr>
          <w:bCs/>
          <w:noProof/>
        </w:rPr>
        <w:t>–</w:t>
      </w:r>
      <w:r>
        <w:rPr>
          <w:b/>
          <w:bCs/>
          <w:noProof/>
        </w:rPr>
        <w:t>63</w:t>
      </w:r>
      <w:r>
        <w:rPr>
          <w:bCs/>
          <w:noProof/>
        </w:rPr>
        <w:t>, 332, 333, 368</w:t>
      </w:r>
    </w:p>
    <w:p w:rsidR="00BB15A7" w:rsidRDefault="00BB15A7">
      <w:pPr>
        <w:pStyle w:val="Index2"/>
        <w:tabs>
          <w:tab w:val="right" w:leader="dot" w:pos="4582"/>
        </w:tabs>
        <w:rPr>
          <w:noProof/>
        </w:rPr>
      </w:pPr>
      <w:r>
        <w:rPr>
          <w:noProof/>
        </w:rPr>
        <w:t>deallocation</w:t>
      </w:r>
      <w:r>
        <w:rPr>
          <w:noProof/>
        </w:rPr>
        <w:tab/>
      </w:r>
      <w:r w:rsidRPr="000A6C94">
        <w:rPr>
          <w:rFonts w:cs="Mangal"/>
          <w:i/>
          <w:noProof/>
        </w:rPr>
        <w:t>See</w:t>
      </w:r>
      <w:r w:rsidRPr="000A6C94">
        <w:rPr>
          <w:rFonts w:cs="Mangal"/>
          <w:noProof/>
        </w:rPr>
        <w:t xml:space="preserve"> cleaning</w:t>
      </w:r>
    </w:p>
    <w:p w:rsidR="00BB15A7" w:rsidRDefault="00BB15A7">
      <w:pPr>
        <w:pStyle w:val="Index2"/>
        <w:tabs>
          <w:tab w:val="right" w:leader="dot" w:pos="4582"/>
        </w:tabs>
        <w:rPr>
          <w:noProof/>
        </w:rPr>
      </w:pPr>
      <w:r>
        <w:rPr>
          <w:noProof/>
        </w:rPr>
        <w:t>duplicates</w:t>
      </w:r>
      <w:r>
        <w:rPr>
          <w:noProof/>
        </w:rPr>
        <w:tab/>
        <w:t>47, 90, 91, 96</w:t>
      </w:r>
    </w:p>
    <w:p w:rsidR="00BB15A7" w:rsidRDefault="00BB15A7">
      <w:pPr>
        <w:pStyle w:val="Index2"/>
        <w:tabs>
          <w:tab w:val="right" w:leader="dot" w:pos="4582"/>
        </w:tabs>
        <w:rPr>
          <w:noProof/>
        </w:rPr>
      </w:pPr>
      <w:r>
        <w:rPr>
          <w:noProof/>
        </w:rPr>
        <w:t>header</w:t>
      </w:r>
      <w:r>
        <w:rPr>
          <w:noProof/>
        </w:rPr>
        <w:tab/>
        <w:t>91, 98, 217, 220, 239, 261, 262, 332</w:t>
      </w:r>
    </w:p>
    <w:p w:rsidR="00BB15A7" w:rsidRDefault="00BB15A7">
      <w:pPr>
        <w:pStyle w:val="Index2"/>
        <w:tabs>
          <w:tab w:val="right" w:leader="dot" w:pos="4582"/>
        </w:tabs>
        <w:rPr>
          <w:bCs/>
          <w:noProof/>
        </w:rPr>
      </w:pPr>
      <w:r>
        <w:rPr>
          <w:noProof/>
        </w:rPr>
        <w:t>payload</w:t>
      </w:r>
      <w:r>
        <w:rPr>
          <w:noProof/>
        </w:rPr>
        <w:tab/>
        <w:t xml:space="preserve">60, 62, 88, 91, 108, 118, 180, 217, </w:t>
      </w:r>
      <w:r>
        <w:rPr>
          <w:b/>
          <w:bCs/>
          <w:noProof/>
        </w:rPr>
        <w:t>219</w:t>
      </w:r>
      <w:r>
        <w:rPr>
          <w:bCs/>
          <w:noProof/>
        </w:rPr>
        <w:t>, 222, 240, 332, 333, 376</w:t>
      </w:r>
    </w:p>
    <w:p w:rsidR="00BB15A7" w:rsidRDefault="00BB15A7">
      <w:pPr>
        <w:pStyle w:val="Index2"/>
        <w:tabs>
          <w:tab w:val="right" w:leader="dot" w:pos="4582"/>
        </w:tabs>
        <w:rPr>
          <w:bCs/>
          <w:noProof/>
        </w:rPr>
      </w:pPr>
      <w:r>
        <w:rPr>
          <w:noProof/>
        </w:rPr>
        <w:t>preamble</w:t>
      </w:r>
      <w:r>
        <w:rPr>
          <w:noProof/>
        </w:rPr>
        <w:tab/>
        <w:t xml:space="preserve">88, 173, 175, 179, 182, 183, 185, 188, </w:t>
      </w:r>
      <w:r>
        <w:rPr>
          <w:b/>
          <w:bCs/>
          <w:noProof/>
        </w:rPr>
        <w:t>265</w:t>
      </w:r>
      <w:r>
        <w:rPr>
          <w:bCs/>
          <w:noProof/>
        </w:rPr>
        <w:t>, 266, 270, 275, 276, 277, 280, 281, 286, 287, 288, 290, 359, 369, 378, 386, 389, 390</w:t>
      </w:r>
    </w:p>
    <w:p w:rsidR="00BB15A7" w:rsidRDefault="00BB15A7">
      <w:pPr>
        <w:pStyle w:val="Index2"/>
        <w:tabs>
          <w:tab w:val="right" w:leader="dot" w:pos="4582"/>
        </w:tabs>
        <w:rPr>
          <w:noProof/>
        </w:rPr>
      </w:pPr>
      <w:r>
        <w:rPr>
          <w:noProof/>
        </w:rPr>
        <w:t>trailer</w:t>
      </w:r>
      <w:r>
        <w:rPr>
          <w:noProof/>
        </w:rPr>
        <w:tab/>
        <w:t>217, 220, 239</w:t>
      </w:r>
    </w:p>
    <w:p w:rsidR="00BB15A7" w:rsidRDefault="00BB15A7">
      <w:pPr>
        <w:pStyle w:val="Index1"/>
        <w:tabs>
          <w:tab w:val="right" w:leader="dot" w:pos="4582"/>
        </w:tabs>
        <w:rPr>
          <w:bCs/>
          <w:noProof/>
        </w:rPr>
      </w:pPr>
      <w:r w:rsidRPr="000A6C94">
        <w:rPr>
          <w:i/>
          <w:noProof/>
        </w:rPr>
        <w:t>Packet</w:t>
      </w:r>
      <w:r>
        <w:rPr>
          <w:noProof/>
        </w:rPr>
        <w:tab/>
      </w:r>
      <w:r>
        <w:rPr>
          <w:b/>
          <w:bCs/>
          <w:noProof/>
        </w:rPr>
        <w:t>217</w:t>
      </w:r>
    </w:p>
    <w:p w:rsidR="00BB15A7" w:rsidRDefault="00BB15A7">
      <w:pPr>
        <w:pStyle w:val="Index2"/>
        <w:tabs>
          <w:tab w:val="right" w:leader="dot" w:pos="4582"/>
        </w:tabs>
        <w:rPr>
          <w:noProof/>
        </w:rPr>
      </w:pPr>
      <w:r>
        <w:rPr>
          <w:noProof/>
        </w:rPr>
        <w:t>attributes</w:t>
      </w:r>
      <w:r>
        <w:rPr>
          <w:noProof/>
        </w:rPr>
        <w:tab/>
        <w:t>219</w:t>
      </w:r>
    </w:p>
    <w:p w:rsidR="00BB15A7" w:rsidRDefault="00BB15A7">
      <w:pPr>
        <w:pStyle w:val="Index2"/>
        <w:tabs>
          <w:tab w:val="right" w:leader="dot" w:pos="4582"/>
        </w:tabs>
        <w:rPr>
          <w:noProof/>
        </w:rPr>
      </w:pPr>
      <w:r w:rsidRPr="000A6C94">
        <w:rPr>
          <w:i/>
          <w:noProof/>
        </w:rPr>
        <w:t>Signature</w:t>
      </w:r>
      <w:r>
        <w:rPr>
          <w:noProof/>
        </w:rPr>
        <w:tab/>
        <w:t>220, 366, 369, 371, 376, 377</w:t>
      </w:r>
    </w:p>
    <w:p w:rsidR="00BB15A7" w:rsidRDefault="00BB15A7">
      <w:pPr>
        <w:pStyle w:val="Index1"/>
        <w:tabs>
          <w:tab w:val="right" w:leader="dot" w:pos="4582"/>
        </w:tabs>
        <w:rPr>
          <w:noProof/>
        </w:rPr>
      </w:pPr>
      <w:r w:rsidRPr="000A6C94">
        <w:rPr>
          <w:i/>
          <w:noProof/>
        </w:rPr>
        <w:t xml:space="preserve">packet </w:t>
      </w:r>
      <w:r>
        <w:rPr>
          <w:noProof/>
        </w:rPr>
        <w:t>(</w:t>
      </w:r>
      <w:r w:rsidRPr="000A6C94">
        <w:rPr>
          <w:i/>
          <w:noProof/>
        </w:rPr>
        <w:t>Packet</w:t>
      </w:r>
      <w:r>
        <w:rPr>
          <w:noProof/>
        </w:rPr>
        <w:t xml:space="preserve"> declarator)</w:t>
      </w:r>
      <w:r>
        <w:rPr>
          <w:noProof/>
        </w:rPr>
        <w:tab/>
        <w:t>218</w:t>
      </w:r>
    </w:p>
    <w:p w:rsidR="00BB15A7" w:rsidRDefault="00BB15A7">
      <w:pPr>
        <w:pStyle w:val="Index1"/>
        <w:tabs>
          <w:tab w:val="right" w:leader="dot" w:pos="4582"/>
        </w:tabs>
        <w:rPr>
          <w:noProof/>
        </w:rPr>
      </w:pPr>
      <w:r>
        <w:rPr>
          <w:noProof/>
        </w:rPr>
        <w:t>Packet Delivery Fraction</w:t>
      </w:r>
      <w:r>
        <w:rPr>
          <w:noProof/>
        </w:rPr>
        <w:tab/>
        <w:t>12, 119, 124</w:t>
      </w:r>
    </w:p>
    <w:p w:rsidR="00BB15A7" w:rsidRDefault="00BB15A7">
      <w:pPr>
        <w:pStyle w:val="Index1"/>
        <w:tabs>
          <w:tab w:val="right" w:leader="dot" w:pos="4582"/>
        </w:tabs>
        <w:rPr>
          <w:noProof/>
        </w:rPr>
      </w:pPr>
      <w:r>
        <w:rPr>
          <w:noProof/>
        </w:rPr>
        <w:t>parallelism</w:t>
      </w:r>
      <w:r>
        <w:rPr>
          <w:noProof/>
        </w:rPr>
        <w:tab/>
        <w:t>16</w:t>
      </w:r>
    </w:p>
    <w:p w:rsidR="00BB15A7" w:rsidRDefault="00BB15A7">
      <w:pPr>
        <w:pStyle w:val="Index1"/>
        <w:tabs>
          <w:tab w:val="right" w:leader="dot" w:pos="4582"/>
        </w:tabs>
        <w:rPr>
          <w:noProof/>
        </w:rPr>
      </w:pPr>
      <w:r w:rsidRPr="000A6C94">
        <w:rPr>
          <w:i/>
          <w:noProof/>
        </w:rPr>
        <w:t>ParMnBIT</w:t>
      </w:r>
      <w:r>
        <w:rPr>
          <w:noProof/>
        </w:rPr>
        <w:tab/>
        <w:t>234</w:t>
      </w:r>
    </w:p>
    <w:p w:rsidR="00BB15A7" w:rsidRDefault="00BB15A7">
      <w:pPr>
        <w:pStyle w:val="Index1"/>
        <w:tabs>
          <w:tab w:val="right" w:leader="dot" w:pos="4582"/>
        </w:tabs>
        <w:rPr>
          <w:noProof/>
        </w:rPr>
      </w:pPr>
      <w:r w:rsidRPr="000A6C94">
        <w:rPr>
          <w:i/>
          <w:noProof/>
        </w:rPr>
        <w:t>ParMnBSI</w:t>
      </w:r>
      <w:r>
        <w:rPr>
          <w:noProof/>
        </w:rPr>
        <w:tab/>
        <w:t>234</w:t>
      </w:r>
    </w:p>
    <w:p w:rsidR="00BB15A7" w:rsidRDefault="00BB15A7">
      <w:pPr>
        <w:pStyle w:val="Index1"/>
        <w:tabs>
          <w:tab w:val="right" w:leader="dot" w:pos="4582"/>
        </w:tabs>
        <w:rPr>
          <w:noProof/>
        </w:rPr>
      </w:pPr>
      <w:r w:rsidRPr="000A6C94">
        <w:rPr>
          <w:i/>
          <w:noProof/>
        </w:rPr>
        <w:t>ParMnMIT</w:t>
      </w:r>
      <w:r>
        <w:rPr>
          <w:noProof/>
        </w:rPr>
        <w:tab/>
        <w:t>234</w:t>
      </w:r>
    </w:p>
    <w:p w:rsidR="00BB15A7" w:rsidRDefault="00BB15A7">
      <w:pPr>
        <w:pStyle w:val="Index1"/>
        <w:tabs>
          <w:tab w:val="right" w:leader="dot" w:pos="4582"/>
        </w:tabs>
        <w:rPr>
          <w:noProof/>
        </w:rPr>
      </w:pPr>
      <w:r w:rsidRPr="000A6C94">
        <w:rPr>
          <w:i/>
          <w:noProof/>
        </w:rPr>
        <w:t>ParMnMLE</w:t>
      </w:r>
      <w:r>
        <w:rPr>
          <w:noProof/>
        </w:rPr>
        <w:tab/>
        <w:t>234</w:t>
      </w:r>
    </w:p>
    <w:p w:rsidR="00BB15A7" w:rsidRDefault="00BB15A7">
      <w:pPr>
        <w:pStyle w:val="Index1"/>
        <w:tabs>
          <w:tab w:val="right" w:leader="dot" w:pos="4582"/>
        </w:tabs>
        <w:rPr>
          <w:noProof/>
        </w:rPr>
      </w:pPr>
      <w:r w:rsidRPr="000A6C94">
        <w:rPr>
          <w:i/>
          <w:noProof/>
        </w:rPr>
        <w:t>ParMxBIT</w:t>
      </w:r>
      <w:r>
        <w:rPr>
          <w:noProof/>
        </w:rPr>
        <w:tab/>
        <w:t>234</w:t>
      </w:r>
    </w:p>
    <w:p w:rsidR="00BB15A7" w:rsidRDefault="00BB15A7">
      <w:pPr>
        <w:pStyle w:val="Index1"/>
        <w:tabs>
          <w:tab w:val="right" w:leader="dot" w:pos="4582"/>
        </w:tabs>
        <w:rPr>
          <w:noProof/>
        </w:rPr>
      </w:pPr>
      <w:r w:rsidRPr="000A6C94">
        <w:rPr>
          <w:i/>
          <w:noProof/>
        </w:rPr>
        <w:t>ParMxBSI</w:t>
      </w:r>
      <w:r>
        <w:rPr>
          <w:noProof/>
        </w:rPr>
        <w:tab/>
        <w:t>234</w:t>
      </w:r>
    </w:p>
    <w:p w:rsidR="00BB15A7" w:rsidRDefault="00BB15A7">
      <w:pPr>
        <w:pStyle w:val="Index1"/>
        <w:tabs>
          <w:tab w:val="right" w:leader="dot" w:pos="4582"/>
        </w:tabs>
        <w:rPr>
          <w:noProof/>
        </w:rPr>
      </w:pPr>
      <w:r w:rsidRPr="000A6C94">
        <w:rPr>
          <w:i/>
          <w:noProof/>
        </w:rPr>
        <w:t>ParMxMIT</w:t>
      </w:r>
      <w:r>
        <w:rPr>
          <w:noProof/>
        </w:rPr>
        <w:tab/>
        <w:t>234</w:t>
      </w:r>
    </w:p>
    <w:p w:rsidR="00BB15A7" w:rsidRDefault="00BB15A7">
      <w:pPr>
        <w:pStyle w:val="Index1"/>
        <w:tabs>
          <w:tab w:val="right" w:leader="dot" w:pos="4582"/>
        </w:tabs>
        <w:rPr>
          <w:noProof/>
        </w:rPr>
      </w:pPr>
      <w:r w:rsidRPr="000A6C94">
        <w:rPr>
          <w:i/>
          <w:noProof/>
        </w:rPr>
        <w:t>ParMxMLE</w:t>
      </w:r>
      <w:r>
        <w:rPr>
          <w:noProof/>
        </w:rPr>
        <w:tab/>
        <w:t>234</w:t>
      </w:r>
    </w:p>
    <w:p w:rsidR="00BB15A7" w:rsidRDefault="00BB15A7">
      <w:pPr>
        <w:pStyle w:val="Index1"/>
        <w:tabs>
          <w:tab w:val="right" w:leader="dot" w:pos="4582"/>
        </w:tabs>
        <w:rPr>
          <w:noProof/>
        </w:rPr>
      </w:pPr>
      <w:r w:rsidRPr="000A6C94">
        <w:rPr>
          <w:i/>
          <w:noProof/>
        </w:rPr>
        <w:t>parseNumbers</w:t>
      </w:r>
      <w:r>
        <w:rPr>
          <w:noProof/>
        </w:rPr>
        <w:tab/>
        <w:t>141</w:t>
      </w:r>
    </w:p>
    <w:p w:rsidR="00BB15A7" w:rsidRDefault="00BB15A7">
      <w:pPr>
        <w:pStyle w:val="Index1"/>
        <w:tabs>
          <w:tab w:val="right" w:leader="dot" w:pos="4582"/>
        </w:tabs>
        <w:rPr>
          <w:noProof/>
        </w:rPr>
      </w:pPr>
      <w:r>
        <w:rPr>
          <w:noProof/>
        </w:rPr>
        <w:t>payload</w:t>
      </w:r>
      <w:r>
        <w:rPr>
          <w:noProof/>
        </w:rPr>
        <w:tab/>
      </w:r>
      <w:r w:rsidRPr="000A6C94">
        <w:rPr>
          <w:rFonts w:cs="Mangal"/>
          <w:i/>
          <w:noProof/>
        </w:rPr>
        <w:t>See</w:t>
      </w:r>
      <w:r w:rsidRPr="000A6C94">
        <w:rPr>
          <w:rFonts w:cs="Mangal"/>
          <w:noProof/>
        </w:rPr>
        <w:t xml:space="preserve"> packet, payload</w:t>
      </w:r>
    </w:p>
    <w:p w:rsidR="00BB15A7" w:rsidRDefault="00BB15A7">
      <w:pPr>
        <w:pStyle w:val="Index1"/>
        <w:tabs>
          <w:tab w:val="right" w:leader="dot" w:pos="4582"/>
        </w:tabs>
        <w:rPr>
          <w:noProof/>
        </w:rPr>
      </w:pPr>
      <w:r w:rsidRPr="000A6C94">
        <w:rPr>
          <w:i/>
          <w:noProof/>
        </w:rPr>
        <w:t>PCArgc</w:t>
      </w:r>
      <w:r>
        <w:rPr>
          <w:noProof/>
        </w:rPr>
        <w:tab/>
        <w:t>413</w:t>
      </w:r>
    </w:p>
    <w:p w:rsidR="00BB15A7" w:rsidRDefault="00BB15A7">
      <w:pPr>
        <w:pStyle w:val="Index1"/>
        <w:tabs>
          <w:tab w:val="right" w:leader="dot" w:pos="4582"/>
        </w:tabs>
        <w:rPr>
          <w:noProof/>
        </w:rPr>
      </w:pPr>
      <w:r w:rsidRPr="000A6C94">
        <w:rPr>
          <w:i/>
          <w:noProof/>
        </w:rPr>
        <w:t>PCArgv</w:t>
      </w:r>
      <w:r>
        <w:rPr>
          <w:noProof/>
        </w:rPr>
        <w:tab/>
        <w:t>413</w:t>
      </w:r>
    </w:p>
    <w:p w:rsidR="00BB15A7" w:rsidRDefault="00BB15A7">
      <w:pPr>
        <w:pStyle w:val="Index1"/>
        <w:tabs>
          <w:tab w:val="right" w:leader="dot" w:pos="4582"/>
        </w:tabs>
        <w:rPr>
          <w:noProof/>
        </w:rPr>
      </w:pPr>
      <w:r>
        <w:rPr>
          <w:noProof/>
        </w:rPr>
        <w:t>PDF</w:t>
      </w:r>
      <w:r>
        <w:rPr>
          <w:noProof/>
        </w:rPr>
        <w:tab/>
      </w:r>
      <w:r w:rsidRPr="000A6C94">
        <w:rPr>
          <w:rFonts w:cs="Mangal"/>
          <w:i/>
          <w:noProof/>
        </w:rPr>
        <w:t>See</w:t>
      </w:r>
      <w:r w:rsidRPr="000A6C94">
        <w:rPr>
          <w:rFonts w:cs="Mangal"/>
          <w:noProof/>
        </w:rPr>
        <w:t xml:space="preserve"> Packet Delivery Fraction</w:t>
      </w:r>
    </w:p>
    <w:p w:rsidR="00BB15A7" w:rsidRDefault="00BB15A7">
      <w:pPr>
        <w:pStyle w:val="Index1"/>
        <w:tabs>
          <w:tab w:val="right" w:leader="dot" w:pos="4582"/>
        </w:tabs>
        <w:rPr>
          <w:bCs/>
          <w:noProof/>
        </w:rPr>
      </w:pPr>
      <w:r w:rsidRPr="000A6C94">
        <w:rPr>
          <w:i/>
          <w:noProof/>
        </w:rPr>
        <w:t>perform</w:t>
      </w:r>
      <w:r>
        <w:rPr>
          <w:noProof/>
        </w:rPr>
        <w:tab/>
        <w:t xml:space="preserve">34, 77, </w:t>
      </w:r>
      <w:r>
        <w:rPr>
          <w:b/>
          <w:bCs/>
          <w:noProof/>
        </w:rPr>
        <w:t>191</w:t>
      </w:r>
      <w:r>
        <w:rPr>
          <w:bCs/>
          <w:noProof/>
        </w:rPr>
        <w:t xml:space="preserve">, 192, </w:t>
      </w:r>
      <w:r>
        <w:rPr>
          <w:b/>
          <w:bCs/>
          <w:noProof/>
        </w:rPr>
        <w:t>197</w:t>
      </w:r>
    </w:p>
    <w:p w:rsidR="00BB15A7" w:rsidRDefault="00BB15A7">
      <w:pPr>
        <w:pStyle w:val="Index2"/>
        <w:tabs>
          <w:tab w:val="right" w:leader="dot" w:pos="4582"/>
        </w:tabs>
        <w:rPr>
          <w:noProof/>
        </w:rPr>
      </w:pPr>
      <w:r>
        <w:rPr>
          <w:noProof/>
        </w:rPr>
        <w:t>examples</w:t>
      </w:r>
      <w:r>
        <w:rPr>
          <w:noProof/>
        </w:rPr>
        <w:tab/>
        <w:t>32, 34, 36, 38, 51, 52, 54, 57, 58, 59, 74, 76, 78, 82, 83, 96, 97, 101, 112, 198, 199, 202, 255, 281, 300, 302, 309, 313, 319, 391</w:t>
      </w:r>
    </w:p>
    <w:p w:rsidR="00BB15A7" w:rsidRDefault="00BB15A7">
      <w:pPr>
        <w:pStyle w:val="Index2"/>
        <w:tabs>
          <w:tab w:val="right" w:leader="dot" w:pos="4582"/>
        </w:tabs>
        <w:rPr>
          <w:noProof/>
        </w:rPr>
      </w:pPr>
      <w:r>
        <w:rPr>
          <w:noProof/>
        </w:rPr>
        <w:t xml:space="preserve">in </w:t>
      </w:r>
      <w:r w:rsidRPr="000A6C94">
        <w:rPr>
          <w:i/>
          <w:noProof/>
        </w:rPr>
        <w:t>Observer</w:t>
      </w:r>
      <w:r>
        <w:rPr>
          <w:noProof/>
        </w:rPr>
        <w:tab/>
        <w:t>342, 343</w:t>
      </w:r>
    </w:p>
    <w:p w:rsidR="00BB15A7" w:rsidRDefault="00BB15A7">
      <w:pPr>
        <w:pStyle w:val="Index1"/>
        <w:tabs>
          <w:tab w:val="right" w:leader="dot" w:pos="4582"/>
        </w:tabs>
        <w:rPr>
          <w:noProof/>
        </w:rPr>
      </w:pPr>
      <w:r>
        <w:rPr>
          <w:noProof/>
        </w:rPr>
        <w:t>performance</w:t>
      </w:r>
      <w:r>
        <w:rPr>
          <w:noProof/>
        </w:rPr>
        <w:tab/>
        <w:t>135, 324</w:t>
      </w:r>
    </w:p>
    <w:p w:rsidR="00BB15A7" w:rsidRDefault="00BB15A7">
      <w:pPr>
        <w:pStyle w:val="Index2"/>
        <w:tabs>
          <w:tab w:val="right" w:leader="dot" w:pos="4582"/>
        </w:tabs>
        <w:rPr>
          <w:noProof/>
        </w:rPr>
      </w:pPr>
      <w:r>
        <w:rPr>
          <w:noProof/>
        </w:rPr>
        <w:t>ALOHA</w:t>
      </w:r>
      <w:r>
        <w:rPr>
          <w:noProof/>
        </w:rPr>
        <w:tab/>
        <w:t>117, 119, 120, 121, 123</w:t>
      </w:r>
    </w:p>
    <w:p w:rsidR="00BB15A7" w:rsidRDefault="00BB15A7">
      <w:pPr>
        <w:pStyle w:val="Index2"/>
        <w:tabs>
          <w:tab w:val="right" w:leader="dot" w:pos="4582"/>
        </w:tabs>
        <w:rPr>
          <w:noProof/>
        </w:rPr>
      </w:pPr>
      <w:r>
        <w:rPr>
          <w:noProof/>
        </w:rPr>
        <w:t>alternating-bit protocol</w:t>
      </w:r>
      <w:r>
        <w:rPr>
          <w:noProof/>
        </w:rPr>
        <w:tab/>
        <w:t>66</w:t>
      </w:r>
    </w:p>
    <w:p w:rsidR="00BB15A7" w:rsidRDefault="00BB15A7">
      <w:pPr>
        <w:pStyle w:val="Index2"/>
        <w:tabs>
          <w:tab w:val="right" w:leader="dot" w:pos="4582"/>
        </w:tabs>
        <w:rPr>
          <w:noProof/>
        </w:rPr>
      </w:pPr>
      <w:r>
        <w:rPr>
          <w:noProof/>
        </w:rPr>
        <w:t>car wash</w:t>
      </w:r>
      <w:r>
        <w:rPr>
          <w:noProof/>
        </w:rPr>
        <w:tab/>
        <w:t>18, 35, 41, 42</w:t>
      </w:r>
    </w:p>
    <w:p w:rsidR="00BB15A7" w:rsidRDefault="00BB15A7">
      <w:pPr>
        <w:pStyle w:val="Index2"/>
        <w:tabs>
          <w:tab w:val="right" w:leader="dot" w:pos="4582"/>
        </w:tabs>
        <w:rPr>
          <w:noProof/>
        </w:rPr>
      </w:pPr>
      <w:r>
        <w:rPr>
          <w:noProof/>
        </w:rPr>
        <w:t>CSMA/CD</w:t>
      </w:r>
      <w:r>
        <w:rPr>
          <w:noProof/>
        </w:rPr>
        <w:tab/>
        <w:t>9</w:t>
      </w:r>
    </w:p>
    <w:p w:rsidR="00BB15A7" w:rsidRDefault="00BB15A7">
      <w:pPr>
        <w:pStyle w:val="Index2"/>
        <w:tabs>
          <w:tab w:val="right" w:leader="dot" w:pos="4582"/>
        </w:tabs>
        <w:rPr>
          <w:noProof/>
        </w:rPr>
      </w:pPr>
      <w:r>
        <w:rPr>
          <w:noProof/>
        </w:rPr>
        <w:t>exposure</w:t>
      </w:r>
      <w:r>
        <w:rPr>
          <w:noProof/>
        </w:rPr>
        <w:tab/>
        <w:t>363, 364, 365, 367, 370, 426</w:t>
      </w:r>
    </w:p>
    <w:p w:rsidR="00BB15A7" w:rsidRDefault="00BB15A7">
      <w:pPr>
        <w:pStyle w:val="Index2"/>
        <w:tabs>
          <w:tab w:val="right" w:leader="dot" w:pos="4582"/>
        </w:tabs>
        <w:rPr>
          <w:bCs/>
          <w:noProof/>
        </w:rPr>
      </w:pPr>
      <w:r>
        <w:rPr>
          <w:noProof/>
        </w:rPr>
        <w:t xml:space="preserve">measures, </w:t>
      </w:r>
      <w:r w:rsidRPr="000A6C94">
        <w:rPr>
          <w:i/>
          <w:noProof/>
        </w:rPr>
        <w:t>Client</w:t>
      </w:r>
      <w:r>
        <w:rPr>
          <w:noProof/>
        </w:rPr>
        <w:tab/>
        <w:t xml:space="preserve">66, 68, 117, 123, 217, 228, </w:t>
      </w:r>
      <w:r>
        <w:rPr>
          <w:b/>
          <w:bCs/>
          <w:noProof/>
        </w:rPr>
        <w:t>327</w:t>
      </w:r>
      <w:r>
        <w:rPr>
          <w:bCs/>
          <w:noProof/>
        </w:rPr>
        <w:t>–</w:t>
      </w:r>
      <w:r>
        <w:rPr>
          <w:b/>
          <w:bCs/>
          <w:noProof/>
        </w:rPr>
        <w:t>31</w:t>
      </w:r>
    </w:p>
    <w:p w:rsidR="00BB15A7" w:rsidRDefault="00BB15A7">
      <w:pPr>
        <w:pStyle w:val="Index2"/>
        <w:tabs>
          <w:tab w:val="right" w:leader="dot" w:pos="4582"/>
        </w:tabs>
        <w:rPr>
          <w:bCs/>
          <w:noProof/>
        </w:rPr>
      </w:pPr>
      <w:r>
        <w:rPr>
          <w:noProof/>
        </w:rPr>
        <w:t xml:space="preserve">measures, </w:t>
      </w:r>
      <w:r w:rsidRPr="000A6C94">
        <w:rPr>
          <w:i/>
          <w:noProof/>
        </w:rPr>
        <w:t>Link</w:t>
      </w:r>
      <w:r>
        <w:rPr>
          <w:noProof/>
        </w:rPr>
        <w:tab/>
        <w:t xml:space="preserve">66, 166, 167, </w:t>
      </w:r>
      <w:r>
        <w:rPr>
          <w:b/>
          <w:bCs/>
          <w:noProof/>
        </w:rPr>
        <w:t>331</w:t>
      </w:r>
      <w:r>
        <w:rPr>
          <w:bCs/>
          <w:noProof/>
        </w:rPr>
        <w:t>–</w:t>
      </w:r>
      <w:r>
        <w:rPr>
          <w:b/>
          <w:bCs/>
          <w:noProof/>
        </w:rPr>
        <w:t>33</w:t>
      </w:r>
    </w:p>
    <w:p w:rsidR="00BB15A7" w:rsidRDefault="00BB15A7">
      <w:pPr>
        <w:pStyle w:val="Index2"/>
        <w:tabs>
          <w:tab w:val="right" w:leader="dot" w:pos="4582"/>
        </w:tabs>
        <w:rPr>
          <w:bCs/>
          <w:noProof/>
        </w:rPr>
      </w:pPr>
      <w:r>
        <w:rPr>
          <w:noProof/>
        </w:rPr>
        <w:t xml:space="preserve">measures, </w:t>
      </w:r>
      <w:r w:rsidRPr="000A6C94">
        <w:rPr>
          <w:i/>
          <w:noProof/>
        </w:rPr>
        <w:t>RFChannel</w:t>
      </w:r>
      <w:r>
        <w:rPr>
          <w:noProof/>
        </w:rPr>
        <w:tab/>
        <w:t xml:space="preserve">123, 176, 281, </w:t>
      </w:r>
      <w:r>
        <w:rPr>
          <w:b/>
          <w:bCs/>
          <w:noProof/>
        </w:rPr>
        <w:t>333</w:t>
      </w:r>
      <w:r>
        <w:rPr>
          <w:bCs/>
          <w:noProof/>
        </w:rPr>
        <w:t>–</w:t>
      </w:r>
      <w:r>
        <w:rPr>
          <w:b/>
          <w:bCs/>
          <w:noProof/>
        </w:rPr>
        <w:t>34</w:t>
      </w:r>
    </w:p>
    <w:p w:rsidR="00BB15A7" w:rsidRDefault="00BB15A7">
      <w:pPr>
        <w:pStyle w:val="Index2"/>
        <w:tabs>
          <w:tab w:val="right" w:leader="dot" w:pos="4582"/>
        </w:tabs>
        <w:rPr>
          <w:noProof/>
        </w:rPr>
      </w:pPr>
      <w:r>
        <w:rPr>
          <w:noProof/>
        </w:rPr>
        <w:t xml:space="preserve">measures, </w:t>
      </w:r>
      <w:r w:rsidRPr="000A6C94">
        <w:rPr>
          <w:i/>
          <w:noProof/>
        </w:rPr>
        <w:t>Traffic</w:t>
      </w:r>
      <w:r>
        <w:rPr>
          <w:noProof/>
        </w:rPr>
        <w:tab/>
        <w:t>120, 217, 234, 255</w:t>
      </w:r>
    </w:p>
    <w:p w:rsidR="00BB15A7" w:rsidRDefault="00BB15A7">
      <w:pPr>
        <w:pStyle w:val="Index2"/>
        <w:tabs>
          <w:tab w:val="right" w:leader="dot" w:pos="4582"/>
        </w:tabs>
        <w:rPr>
          <w:noProof/>
        </w:rPr>
      </w:pPr>
      <w:r>
        <w:rPr>
          <w:noProof/>
        </w:rPr>
        <w:t>PID controller</w:t>
      </w:r>
      <w:r>
        <w:rPr>
          <w:noProof/>
        </w:rPr>
        <w:tab/>
        <w:t>86</w:t>
      </w:r>
    </w:p>
    <w:p w:rsidR="00BB15A7" w:rsidRDefault="00BB15A7">
      <w:pPr>
        <w:pStyle w:val="Index1"/>
        <w:tabs>
          <w:tab w:val="right" w:leader="dot" w:pos="4582"/>
        </w:tabs>
        <w:rPr>
          <w:noProof/>
        </w:rPr>
      </w:pPr>
      <w:r>
        <w:rPr>
          <w:noProof/>
        </w:rPr>
        <w:t>persistent events</w:t>
      </w:r>
      <w:r>
        <w:rPr>
          <w:noProof/>
        </w:rPr>
        <w:tab/>
      </w:r>
      <w:r w:rsidRPr="000A6C94">
        <w:rPr>
          <w:rFonts w:cs="Mangal"/>
          <w:i/>
          <w:noProof/>
        </w:rPr>
        <w:t>See</w:t>
      </w:r>
      <w:r w:rsidRPr="000A6C94">
        <w:rPr>
          <w:rFonts w:cs="Mangal"/>
          <w:noProof/>
        </w:rPr>
        <w:t xml:space="preserve"> event(s), persistent</w:t>
      </w:r>
    </w:p>
    <w:p w:rsidR="00BB15A7" w:rsidRDefault="00BB15A7">
      <w:pPr>
        <w:pStyle w:val="Index1"/>
        <w:tabs>
          <w:tab w:val="right" w:leader="dot" w:pos="4582"/>
        </w:tabs>
        <w:rPr>
          <w:noProof/>
        </w:rPr>
      </w:pPr>
      <w:r w:rsidRPr="000A6C94">
        <w:rPr>
          <w:i/>
          <w:noProof/>
        </w:rPr>
        <w:t>PF_broadcast</w:t>
      </w:r>
      <w:r>
        <w:rPr>
          <w:noProof/>
        </w:rPr>
        <w:tab/>
        <w:t>256, 376</w:t>
      </w:r>
    </w:p>
    <w:p w:rsidR="00BB15A7" w:rsidRDefault="00BB15A7">
      <w:pPr>
        <w:pStyle w:val="Index1"/>
        <w:tabs>
          <w:tab w:val="right" w:leader="dot" w:pos="4582"/>
        </w:tabs>
        <w:rPr>
          <w:noProof/>
        </w:rPr>
      </w:pPr>
      <w:r w:rsidRPr="000A6C94">
        <w:rPr>
          <w:i/>
          <w:noProof/>
        </w:rPr>
        <w:t>PF_damaged</w:t>
      </w:r>
      <w:r>
        <w:rPr>
          <w:noProof/>
        </w:rPr>
        <w:tab/>
        <w:t>261, 262</w:t>
      </w:r>
    </w:p>
    <w:p w:rsidR="00BB15A7" w:rsidRDefault="00BB15A7">
      <w:pPr>
        <w:pStyle w:val="Index1"/>
        <w:tabs>
          <w:tab w:val="right" w:leader="dot" w:pos="4582"/>
        </w:tabs>
        <w:rPr>
          <w:noProof/>
        </w:rPr>
      </w:pPr>
      <w:r w:rsidRPr="000A6C94">
        <w:rPr>
          <w:i/>
          <w:noProof/>
        </w:rPr>
        <w:t>PF_full</w:t>
      </w:r>
      <w:r>
        <w:rPr>
          <w:noProof/>
        </w:rPr>
        <w:tab/>
        <w:t>221, 376</w:t>
      </w:r>
    </w:p>
    <w:p w:rsidR="00BB15A7" w:rsidRDefault="00BB15A7">
      <w:pPr>
        <w:pStyle w:val="Index1"/>
        <w:tabs>
          <w:tab w:val="right" w:leader="dot" w:pos="4582"/>
        </w:tabs>
        <w:rPr>
          <w:noProof/>
        </w:rPr>
      </w:pPr>
      <w:r w:rsidRPr="000A6C94">
        <w:rPr>
          <w:i/>
          <w:noProof/>
        </w:rPr>
        <w:t>PF_hdamaged</w:t>
      </w:r>
      <w:r>
        <w:rPr>
          <w:noProof/>
        </w:rPr>
        <w:tab/>
        <w:t>261, 262, 263</w:t>
      </w:r>
    </w:p>
    <w:p w:rsidR="00BB15A7" w:rsidRDefault="00BB15A7">
      <w:pPr>
        <w:pStyle w:val="Index1"/>
        <w:tabs>
          <w:tab w:val="right" w:leader="dot" w:pos="4582"/>
        </w:tabs>
        <w:rPr>
          <w:noProof/>
        </w:rPr>
      </w:pPr>
      <w:r w:rsidRPr="000A6C94">
        <w:rPr>
          <w:i/>
          <w:noProof/>
        </w:rPr>
        <w:t>PF_last</w:t>
      </w:r>
      <w:r>
        <w:rPr>
          <w:noProof/>
        </w:rPr>
        <w:tab/>
        <w:t>256, 376</w:t>
      </w:r>
    </w:p>
    <w:p w:rsidR="00BB15A7" w:rsidRDefault="00BB15A7">
      <w:pPr>
        <w:pStyle w:val="Index1"/>
        <w:tabs>
          <w:tab w:val="right" w:leader="dot" w:pos="4582"/>
        </w:tabs>
        <w:rPr>
          <w:noProof/>
        </w:rPr>
      </w:pPr>
      <w:r w:rsidRPr="000A6C94">
        <w:rPr>
          <w:i/>
          <w:noProof/>
        </w:rPr>
        <w:t>PF_usr0...26</w:t>
      </w:r>
      <w:r>
        <w:rPr>
          <w:noProof/>
        </w:rPr>
        <w:tab/>
        <w:t>220</w:t>
      </w:r>
    </w:p>
    <w:p w:rsidR="00BB15A7" w:rsidRDefault="00BB15A7">
      <w:pPr>
        <w:pStyle w:val="Index1"/>
        <w:tabs>
          <w:tab w:val="right" w:leader="dot" w:pos="4582"/>
        </w:tabs>
        <w:rPr>
          <w:noProof/>
        </w:rPr>
      </w:pPr>
      <w:r w:rsidRPr="000A6C94">
        <w:rPr>
          <w:i/>
          <w:noProof/>
        </w:rPr>
        <w:t>pfmMDE</w:t>
      </w:r>
      <w:r>
        <w:rPr>
          <w:noProof/>
        </w:rPr>
        <w:tab/>
        <w:t>237</w:t>
      </w:r>
    </w:p>
    <w:p w:rsidR="00BB15A7" w:rsidRDefault="00BB15A7">
      <w:pPr>
        <w:pStyle w:val="Index1"/>
        <w:tabs>
          <w:tab w:val="right" w:leader="dot" w:pos="4582"/>
        </w:tabs>
        <w:rPr>
          <w:noProof/>
        </w:rPr>
      </w:pPr>
      <w:r w:rsidRPr="000A6C94">
        <w:rPr>
          <w:i/>
          <w:noProof/>
        </w:rPr>
        <w:t>pfmMQU</w:t>
      </w:r>
      <w:r>
        <w:rPr>
          <w:noProof/>
        </w:rPr>
        <w:tab/>
        <w:t>329</w:t>
      </w:r>
    </w:p>
    <w:p w:rsidR="00BB15A7" w:rsidRDefault="00BB15A7">
      <w:pPr>
        <w:pStyle w:val="Index1"/>
        <w:tabs>
          <w:tab w:val="right" w:leader="dot" w:pos="4582"/>
        </w:tabs>
        <w:rPr>
          <w:noProof/>
        </w:rPr>
      </w:pPr>
      <w:r w:rsidRPr="000A6C94">
        <w:rPr>
          <w:i/>
          <w:noProof/>
        </w:rPr>
        <w:t>pfmMRC</w:t>
      </w:r>
    </w:p>
    <w:p w:rsidR="00BB15A7" w:rsidRDefault="00BB15A7">
      <w:pPr>
        <w:pStyle w:val="Index2"/>
        <w:tabs>
          <w:tab w:val="right" w:leader="dot" w:pos="4582"/>
        </w:tabs>
        <w:rPr>
          <w:noProof/>
        </w:rPr>
      </w:pPr>
      <w:r w:rsidRPr="000A6C94">
        <w:rPr>
          <w:i/>
          <w:noProof/>
        </w:rPr>
        <w:t>Link</w:t>
      </w:r>
      <w:r>
        <w:rPr>
          <w:noProof/>
        </w:rPr>
        <w:t xml:space="preserve"> method</w:t>
      </w:r>
      <w:r>
        <w:rPr>
          <w:noProof/>
        </w:rPr>
        <w:tab/>
        <w:t>333</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334</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329</w:t>
      </w:r>
    </w:p>
    <w:p w:rsidR="00BB15A7" w:rsidRDefault="00BB15A7">
      <w:pPr>
        <w:pStyle w:val="Index1"/>
        <w:tabs>
          <w:tab w:val="right" w:leader="dot" w:pos="4582"/>
        </w:tabs>
        <w:rPr>
          <w:noProof/>
        </w:rPr>
      </w:pPr>
      <w:r w:rsidRPr="000A6C94">
        <w:rPr>
          <w:i/>
          <w:noProof/>
        </w:rPr>
        <w:t>pfmMTR</w:t>
      </w:r>
    </w:p>
    <w:p w:rsidR="00BB15A7" w:rsidRDefault="00BB15A7">
      <w:pPr>
        <w:pStyle w:val="Index2"/>
        <w:tabs>
          <w:tab w:val="right" w:leader="dot" w:pos="4582"/>
        </w:tabs>
        <w:rPr>
          <w:noProof/>
        </w:rPr>
      </w:pPr>
      <w:r w:rsidRPr="000A6C94">
        <w:rPr>
          <w:i/>
          <w:noProof/>
        </w:rPr>
        <w:t>Link</w:t>
      </w:r>
      <w:r>
        <w:rPr>
          <w:noProof/>
        </w:rPr>
        <w:t xml:space="preserve"> method</w:t>
      </w:r>
      <w:r>
        <w:rPr>
          <w:noProof/>
        </w:rPr>
        <w:tab/>
        <w:t>332</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334</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329</w:t>
      </w:r>
    </w:p>
    <w:p w:rsidR="00BB15A7" w:rsidRDefault="00BB15A7">
      <w:pPr>
        <w:pStyle w:val="Index1"/>
        <w:tabs>
          <w:tab w:val="right" w:leader="dot" w:pos="4582"/>
        </w:tabs>
        <w:rPr>
          <w:noProof/>
        </w:rPr>
      </w:pPr>
      <w:r w:rsidRPr="000A6C94">
        <w:rPr>
          <w:i/>
          <w:noProof/>
        </w:rPr>
        <w:t>pfmPAB</w:t>
      </w:r>
    </w:p>
    <w:p w:rsidR="00BB15A7" w:rsidRDefault="00BB15A7">
      <w:pPr>
        <w:pStyle w:val="Index2"/>
        <w:tabs>
          <w:tab w:val="right" w:leader="dot" w:pos="4582"/>
        </w:tabs>
        <w:rPr>
          <w:noProof/>
        </w:rPr>
      </w:pPr>
      <w:r w:rsidRPr="000A6C94">
        <w:rPr>
          <w:i/>
          <w:noProof/>
        </w:rPr>
        <w:t>Link</w:t>
      </w:r>
      <w:r>
        <w:rPr>
          <w:noProof/>
        </w:rPr>
        <w:t xml:space="preserve"> method</w:t>
      </w:r>
      <w:r>
        <w:rPr>
          <w:noProof/>
        </w:rPr>
        <w:tab/>
        <w:t>332</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334</w:t>
      </w:r>
    </w:p>
    <w:p w:rsidR="00BB15A7" w:rsidRDefault="00BB15A7">
      <w:pPr>
        <w:pStyle w:val="Index1"/>
        <w:tabs>
          <w:tab w:val="right" w:leader="dot" w:pos="4582"/>
        </w:tabs>
        <w:rPr>
          <w:noProof/>
        </w:rPr>
      </w:pPr>
      <w:r w:rsidRPr="000A6C94">
        <w:rPr>
          <w:i/>
          <w:noProof/>
        </w:rPr>
        <w:t>pfmPDE</w:t>
      </w:r>
      <w:r>
        <w:rPr>
          <w:noProof/>
        </w:rPr>
        <w:tab/>
        <w:t>237</w:t>
      </w:r>
    </w:p>
    <w:p w:rsidR="00BB15A7" w:rsidRDefault="00BB15A7">
      <w:pPr>
        <w:pStyle w:val="Index1"/>
        <w:tabs>
          <w:tab w:val="right" w:leader="dot" w:pos="4582"/>
        </w:tabs>
        <w:rPr>
          <w:noProof/>
        </w:rPr>
      </w:pPr>
      <w:r w:rsidRPr="000A6C94">
        <w:rPr>
          <w:i/>
          <w:noProof/>
        </w:rPr>
        <w:t>pfmPDM</w:t>
      </w:r>
      <w:r>
        <w:rPr>
          <w:noProof/>
        </w:rPr>
        <w:tab/>
        <w:t>333</w:t>
      </w:r>
    </w:p>
    <w:p w:rsidR="00BB15A7" w:rsidRDefault="00BB15A7">
      <w:pPr>
        <w:pStyle w:val="Index1"/>
        <w:tabs>
          <w:tab w:val="right" w:leader="dot" w:pos="4582"/>
        </w:tabs>
        <w:rPr>
          <w:noProof/>
        </w:rPr>
      </w:pPr>
      <w:r w:rsidRPr="000A6C94">
        <w:rPr>
          <w:i/>
          <w:noProof/>
        </w:rPr>
        <w:t>pfmPRC</w:t>
      </w:r>
    </w:p>
    <w:p w:rsidR="00BB15A7" w:rsidRDefault="00BB15A7">
      <w:pPr>
        <w:pStyle w:val="Index2"/>
        <w:tabs>
          <w:tab w:val="right" w:leader="dot" w:pos="4582"/>
        </w:tabs>
        <w:rPr>
          <w:noProof/>
        </w:rPr>
      </w:pPr>
      <w:r w:rsidRPr="000A6C94">
        <w:rPr>
          <w:i/>
          <w:noProof/>
        </w:rPr>
        <w:t>Link</w:t>
      </w:r>
      <w:r>
        <w:rPr>
          <w:noProof/>
        </w:rPr>
        <w:t xml:space="preserve"> method</w:t>
      </w:r>
      <w:r>
        <w:rPr>
          <w:noProof/>
        </w:rPr>
        <w:tab/>
        <w:t>332</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334</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329</w:t>
      </w:r>
    </w:p>
    <w:p w:rsidR="00BB15A7" w:rsidRDefault="00BB15A7">
      <w:pPr>
        <w:pStyle w:val="Index1"/>
        <w:tabs>
          <w:tab w:val="right" w:leader="dot" w:pos="4582"/>
        </w:tabs>
        <w:rPr>
          <w:noProof/>
        </w:rPr>
      </w:pPr>
      <w:r w:rsidRPr="000A6C94">
        <w:rPr>
          <w:i/>
          <w:noProof/>
        </w:rPr>
        <w:t>pfmPTR</w:t>
      </w:r>
    </w:p>
    <w:p w:rsidR="00BB15A7" w:rsidRDefault="00BB15A7">
      <w:pPr>
        <w:pStyle w:val="Index2"/>
        <w:tabs>
          <w:tab w:val="right" w:leader="dot" w:pos="4582"/>
        </w:tabs>
        <w:rPr>
          <w:noProof/>
        </w:rPr>
      </w:pPr>
      <w:r w:rsidRPr="000A6C94">
        <w:rPr>
          <w:i/>
          <w:noProof/>
        </w:rPr>
        <w:t>Link</w:t>
      </w:r>
      <w:r>
        <w:rPr>
          <w:noProof/>
        </w:rPr>
        <w:t xml:space="preserve"> method</w:t>
      </w:r>
      <w:r>
        <w:rPr>
          <w:noProof/>
        </w:rPr>
        <w:tab/>
        <w:t>332</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334</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329</w:t>
      </w:r>
    </w:p>
    <w:p w:rsidR="00BB15A7" w:rsidRDefault="00BB15A7">
      <w:pPr>
        <w:pStyle w:val="Index1"/>
        <w:tabs>
          <w:tab w:val="right" w:leader="dot" w:pos="4582"/>
        </w:tabs>
        <w:rPr>
          <w:noProof/>
        </w:rPr>
      </w:pPr>
      <w:r>
        <w:rPr>
          <w:noProof/>
        </w:rPr>
        <w:t>physical bits</w:t>
      </w:r>
      <w:r>
        <w:rPr>
          <w:noProof/>
        </w:rPr>
        <w:tab/>
        <w:t>108, 180, 182, 183, 265, 266, 267, 385</w:t>
      </w:r>
    </w:p>
    <w:p w:rsidR="00BB15A7" w:rsidRDefault="00BB15A7">
      <w:pPr>
        <w:pStyle w:val="Index1"/>
        <w:tabs>
          <w:tab w:val="right" w:leader="dot" w:pos="4582"/>
        </w:tabs>
        <w:rPr>
          <w:noProof/>
        </w:rPr>
      </w:pPr>
      <w:r>
        <w:rPr>
          <w:noProof/>
        </w:rPr>
        <w:t>PicOS</w:t>
      </w:r>
      <w:r>
        <w:rPr>
          <w:noProof/>
        </w:rPr>
        <w:tab/>
        <w:t>11, 399, 410</w:t>
      </w:r>
    </w:p>
    <w:p w:rsidR="00BB15A7" w:rsidRDefault="00BB15A7">
      <w:pPr>
        <w:pStyle w:val="Index1"/>
        <w:tabs>
          <w:tab w:val="right" w:leader="dot" w:pos="4582"/>
        </w:tabs>
        <w:rPr>
          <w:noProof/>
        </w:rPr>
      </w:pPr>
      <w:r>
        <w:rPr>
          <w:noProof/>
        </w:rPr>
        <w:t>picosecond</w:t>
      </w:r>
      <w:r>
        <w:rPr>
          <w:noProof/>
        </w:rPr>
        <w:tab/>
        <w:t>20, 24</w:t>
      </w:r>
    </w:p>
    <w:p w:rsidR="00BB15A7" w:rsidRDefault="00BB15A7">
      <w:pPr>
        <w:pStyle w:val="Index1"/>
        <w:tabs>
          <w:tab w:val="right" w:leader="dot" w:pos="4582"/>
        </w:tabs>
        <w:rPr>
          <w:noProof/>
        </w:rPr>
      </w:pPr>
      <w:r w:rsidRPr="000A6C94">
        <w:rPr>
          <w:noProof/>
        </w:rPr>
        <w:t>PID</w:t>
      </w:r>
      <w:r>
        <w:rPr>
          <w:noProof/>
        </w:rPr>
        <w:tab/>
      </w:r>
      <w:r w:rsidRPr="000A6C94">
        <w:rPr>
          <w:rFonts w:cs="Mangal"/>
          <w:i/>
          <w:noProof/>
        </w:rPr>
        <w:t>See</w:t>
      </w:r>
      <w:r w:rsidRPr="000A6C94">
        <w:rPr>
          <w:rFonts w:cs="Mangal"/>
          <w:noProof/>
        </w:rPr>
        <w:t xml:space="preserve"> proportional-integral-derivative controller</w:t>
      </w:r>
    </w:p>
    <w:p w:rsidR="00BB15A7" w:rsidRDefault="00BB15A7">
      <w:pPr>
        <w:pStyle w:val="Index1"/>
        <w:tabs>
          <w:tab w:val="right" w:leader="dot" w:pos="4582"/>
        </w:tabs>
        <w:rPr>
          <w:noProof/>
        </w:rPr>
      </w:pPr>
      <w:r>
        <w:rPr>
          <w:noProof/>
        </w:rPr>
        <w:t>planar coordinates</w:t>
      </w:r>
      <w:r>
        <w:rPr>
          <w:noProof/>
        </w:rPr>
        <w:tab/>
        <w:t>95, 116, 182</w:t>
      </w:r>
    </w:p>
    <w:p w:rsidR="00BB15A7" w:rsidRDefault="00BB15A7">
      <w:pPr>
        <w:pStyle w:val="Index1"/>
        <w:tabs>
          <w:tab w:val="right" w:leader="dot" w:pos="4582"/>
        </w:tabs>
        <w:rPr>
          <w:noProof/>
        </w:rPr>
      </w:pPr>
      <w:r>
        <w:rPr>
          <w:noProof/>
        </w:rPr>
        <w:t>Planck, Max</w:t>
      </w:r>
      <w:r>
        <w:rPr>
          <w:noProof/>
        </w:rPr>
        <w:tab/>
        <w:t>132</w:t>
      </w:r>
    </w:p>
    <w:p w:rsidR="00BB15A7" w:rsidRDefault="00BB15A7">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rsidR="00BB15A7" w:rsidRDefault="00BB15A7">
      <w:pPr>
        <w:pStyle w:val="Index1"/>
        <w:tabs>
          <w:tab w:val="right" w:leader="dot" w:pos="4582"/>
        </w:tabs>
        <w:rPr>
          <w:noProof/>
        </w:rPr>
      </w:pPr>
      <w:r w:rsidRPr="000A6C94">
        <w:rPr>
          <w:i/>
          <w:noProof/>
        </w:rPr>
        <w:t>PLink</w:t>
      </w:r>
      <w:r>
        <w:rPr>
          <w:noProof/>
        </w:rPr>
        <w:tab/>
        <w:t>165, 166, 170</w:t>
      </w:r>
    </w:p>
    <w:p w:rsidR="00BB15A7" w:rsidRDefault="00BB15A7">
      <w:pPr>
        <w:pStyle w:val="Index1"/>
        <w:tabs>
          <w:tab w:val="right" w:leader="dot" w:pos="4582"/>
        </w:tabs>
        <w:rPr>
          <w:noProof/>
        </w:rPr>
      </w:pPr>
      <w:r>
        <w:rPr>
          <w:noProof/>
        </w:rPr>
        <w:t>point-to-point link</w:t>
      </w:r>
      <w:r>
        <w:rPr>
          <w:noProof/>
        </w:rPr>
        <w:tab/>
      </w:r>
      <w:r w:rsidRPr="000A6C94">
        <w:rPr>
          <w:rFonts w:cs="Mangal"/>
          <w:i/>
          <w:noProof/>
        </w:rPr>
        <w:t>See</w:t>
      </w:r>
      <w:r w:rsidRPr="000A6C94">
        <w:rPr>
          <w:rFonts w:cs="Mangal"/>
          <w:noProof/>
        </w:rPr>
        <w:t xml:space="preserve"> </w:t>
      </w:r>
      <w:r w:rsidRPr="000A6C94">
        <w:rPr>
          <w:rFonts w:cs="Mangal"/>
          <w:i/>
          <w:noProof/>
        </w:rPr>
        <w:t>PLink</w:t>
      </w:r>
    </w:p>
    <w:p w:rsidR="00BB15A7" w:rsidRDefault="00BB15A7">
      <w:pPr>
        <w:pStyle w:val="Index1"/>
        <w:tabs>
          <w:tab w:val="right" w:leader="dot" w:pos="4582"/>
        </w:tabs>
        <w:rPr>
          <w:noProof/>
        </w:rPr>
      </w:pPr>
      <w:r>
        <w:rPr>
          <w:noProof/>
        </w:rPr>
        <w:t>Poisson</w:t>
      </w:r>
    </w:p>
    <w:p w:rsidR="00BB15A7" w:rsidRDefault="00BB15A7">
      <w:pPr>
        <w:pStyle w:val="Index2"/>
        <w:tabs>
          <w:tab w:val="right" w:leader="dot" w:pos="4582"/>
        </w:tabs>
        <w:rPr>
          <w:noProof/>
        </w:rPr>
      </w:pPr>
      <w:r>
        <w:rPr>
          <w:noProof/>
        </w:rPr>
        <w:t>distribution</w:t>
      </w:r>
      <w:r>
        <w:rPr>
          <w:noProof/>
        </w:rPr>
        <w:tab/>
        <w:t>36, 42, 137, 285, 390</w:t>
      </w:r>
    </w:p>
    <w:p w:rsidR="00BB15A7" w:rsidRDefault="00BB15A7">
      <w:pPr>
        <w:pStyle w:val="Index2"/>
        <w:tabs>
          <w:tab w:val="right" w:leader="dot" w:pos="4582"/>
        </w:tabs>
        <w:rPr>
          <w:noProof/>
        </w:rPr>
      </w:pPr>
      <w:r>
        <w:rPr>
          <w:noProof/>
        </w:rPr>
        <w:t>process</w:t>
      </w:r>
      <w:r>
        <w:rPr>
          <w:noProof/>
        </w:rPr>
        <w:tab/>
        <w:t>64, 114, 119, 137, 227, 231</w:t>
      </w:r>
    </w:p>
    <w:p w:rsidR="00BB15A7" w:rsidRDefault="00BB15A7">
      <w:pPr>
        <w:pStyle w:val="Index1"/>
        <w:tabs>
          <w:tab w:val="right" w:leader="dot" w:pos="4582"/>
        </w:tabs>
        <w:rPr>
          <w:noProof/>
        </w:rPr>
      </w:pPr>
      <w:r w:rsidRPr="000A6C94">
        <w:rPr>
          <w:i/>
          <w:noProof/>
        </w:rPr>
        <w:t>pool_in</w:t>
      </w:r>
      <w:r>
        <w:rPr>
          <w:noProof/>
        </w:rPr>
        <w:tab/>
        <w:t>147</w:t>
      </w:r>
    </w:p>
    <w:p w:rsidR="00BB15A7" w:rsidRDefault="00BB15A7">
      <w:pPr>
        <w:pStyle w:val="Index1"/>
        <w:tabs>
          <w:tab w:val="right" w:leader="dot" w:pos="4582"/>
        </w:tabs>
        <w:rPr>
          <w:noProof/>
        </w:rPr>
      </w:pPr>
      <w:r w:rsidRPr="000A6C94">
        <w:rPr>
          <w:i/>
          <w:noProof/>
        </w:rPr>
        <w:t>pool_out</w:t>
      </w:r>
      <w:r>
        <w:rPr>
          <w:noProof/>
        </w:rPr>
        <w:tab/>
        <w:t>147</w:t>
      </w:r>
    </w:p>
    <w:p w:rsidR="00BB15A7" w:rsidRDefault="00BB15A7">
      <w:pPr>
        <w:pStyle w:val="Index1"/>
        <w:tabs>
          <w:tab w:val="right" w:leader="dot" w:pos="4582"/>
        </w:tabs>
        <w:rPr>
          <w:noProof/>
        </w:rPr>
      </w:pPr>
      <w:r>
        <w:rPr>
          <w:noProof/>
        </w:rPr>
        <w:t>pools</w:t>
      </w:r>
      <w:r>
        <w:rPr>
          <w:noProof/>
        </w:rPr>
        <w:tab/>
        <w:t>147</w:t>
      </w:r>
    </w:p>
    <w:p w:rsidR="00BB15A7" w:rsidRDefault="00BB15A7">
      <w:pPr>
        <w:pStyle w:val="Index1"/>
        <w:tabs>
          <w:tab w:val="right" w:leader="dot" w:pos="4582"/>
        </w:tabs>
        <w:rPr>
          <w:noProof/>
        </w:rPr>
      </w:pPr>
      <w:r>
        <w:rPr>
          <w:noProof/>
        </w:rPr>
        <w:t>port</w:t>
      </w:r>
    </w:p>
    <w:p w:rsidR="00BB15A7" w:rsidRDefault="00BB15A7">
      <w:pPr>
        <w:pStyle w:val="Index2"/>
        <w:tabs>
          <w:tab w:val="right" w:leader="dot" w:pos="4582"/>
        </w:tabs>
        <w:rPr>
          <w:noProof/>
        </w:rPr>
      </w:pPr>
      <w:r w:rsidRPr="000A6C94">
        <w:rPr>
          <w:i/>
          <w:noProof/>
        </w:rPr>
        <w:t>Link</w:t>
      </w:r>
      <w:r>
        <w:rPr>
          <w:noProof/>
        </w:rPr>
        <w:t xml:space="preserve"> interface</w:t>
      </w:r>
      <w:r>
        <w:rPr>
          <w:noProof/>
        </w:rPr>
        <w:tab/>
      </w:r>
      <w:r w:rsidRPr="000A6C94">
        <w:rPr>
          <w:rFonts w:cs="Mangal"/>
          <w:i/>
          <w:noProof/>
        </w:rPr>
        <w:t>See</w:t>
      </w:r>
      <w:r w:rsidRPr="000A6C94">
        <w:rPr>
          <w:rFonts w:cs="Mangal"/>
          <w:noProof/>
        </w:rPr>
        <w:t xml:space="preserve"> </w:t>
      </w:r>
      <w:r w:rsidRPr="000A6C94">
        <w:rPr>
          <w:rFonts w:cs="Mangal"/>
          <w:i/>
          <w:noProof/>
        </w:rPr>
        <w:t>Port</w:t>
      </w:r>
    </w:p>
    <w:p w:rsidR="00BB15A7" w:rsidRDefault="00BB15A7">
      <w:pPr>
        <w:pStyle w:val="Index2"/>
        <w:tabs>
          <w:tab w:val="right" w:leader="dot" w:pos="4582"/>
        </w:tabs>
        <w:rPr>
          <w:noProof/>
        </w:rPr>
      </w:pPr>
      <w:r>
        <w:rPr>
          <w:noProof/>
        </w:rPr>
        <w:t>TCP/IP</w:t>
      </w:r>
      <w:r>
        <w:rPr>
          <w:noProof/>
        </w:rPr>
        <w:tab/>
      </w:r>
      <w:r w:rsidRPr="000A6C94">
        <w:rPr>
          <w:rFonts w:cs="Mangal"/>
          <w:i/>
          <w:noProof/>
        </w:rPr>
        <w:t>See</w:t>
      </w:r>
      <w:r w:rsidRPr="000A6C94">
        <w:rPr>
          <w:rFonts w:cs="Mangal"/>
          <w:noProof/>
        </w:rPr>
        <w:t xml:space="preserve"> TCP/IP, port</w:t>
      </w:r>
    </w:p>
    <w:p w:rsidR="00BB15A7" w:rsidRDefault="00BB15A7">
      <w:pPr>
        <w:pStyle w:val="Index1"/>
        <w:tabs>
          <w:tab w:val="right" w:leader="dot" w:pos="4582"/>
        </w:tabs>
        <w:rPr>
          <w:bCs/>
          <w:noProof/>
        </w:rPr>
      </w:pPr>
      <w:r w:rsidRPr="000A6C94">
        <w:rPr>
          <w:i/>
          <w:noProof/>
        </w:rPr>
        <w:t>Port</w:t>
      </w:r>
      <w:r>
        <w:rPr>
          <w:noProof/>
        </w:rPr>
        <w:tab/>
        <w:t xml:space="preserve">49, 62, 153, </w:t>
      </w:r>
      <w:r>
        <w:rPr>
          <w:b/>
          <w:bCs/>
          <w:noProof/>
        </w:rPr>
        <w:t>167</w:t>
      </w:r>
      <w:r>
        <w:rPr>
          <w:bCs/>
          <w:noProof/>
        </w:rPr>
        <w:t>, 247, 249</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creating</w:t>
      </w:r>
      <w:r>
        <w:rPr>
          <w:noProof/>
        </w:rPr>
        <w:tab/>
        <w:t>62, 167, 168</w:t>
      </w:r>
    </w:p>
    <w:p w:rsidR="00BB15A7" w:rsidRDefault="00BB15A7">
      <w:pPr>
        <w:pStyle w:val="Index2"/>
        <w:tabs>
          <w:tab w:val="right" w:leader="dot" w:pos="4582"/>
        </w:tabs>
        <w:rPr>
          <w:noProof/>
        </w:rPr>
      </w:pPr>
      <w:r>
        <w:rPr>
          <w:noProof/>
        </w:rPr>
        <w:t>examples</w:t>
      </w:r>
      <w:r>
        <w:rPr>
          <w:noProof/>
        </w:rPr>
        <w:tab/>
        <w:t>49, 50, 53, 56, 58, 63, 162, 248, 249, 252, 255</w:t>
      </w:r>
    </w:p>
    <w:p w:rsidR="00BB15A7" w:rsidRDefault="00BB15A7">
      <w:pPr>
        <w:pStyle w:val="Index2"/>
        <w:tabs>
          <w:tab w:val="right" w:leader="dot" w:pos="4582"/>
        </w:tabs>
        <w:rPr>
          <w:noProof/>
        </w:rPr>
      </w:pPr>
      <w:r>
        <w:rPr>
          <w:noProof/>
        </w:rPr>
        <w:t>exposure</w:t>
      </w:r>
      <w:r>
        <w:rPr>
          <w:noProof/>
        </w:rPr>
        <w:tab/>
        <w:t>358, 365, 368, 377</w:t>
      </w:r>
    </w:p>
    <w:p w:rsidR="00BB15A7" w:rsidRDefault="00BB15A7">
      <w:pPr>
        <w:pStyle w:val="Index2"/>
        <w:tabs>
          <w:tab w:val="right" w:leader="dot" w:pos="4582"/>
        </w:tabs>
        <w:rPr>
          <w:noProof/>
        </w:rPr>
      </w:pPr>
      <w:r>
        <w:rPr>
          <w:noProof/>
        </w:rPr>
        <w:t>object Id</w:t>
      </w:r>
      <w:r>
        <w:rPr>
          <w:noProof/>
        </w:rPr>
        <w:tab/>
        <w:t>169</w:t>
      </w:r>
    </w:p>
    <w:p w:rsidR="00BB15A7" w:rsidRDefault="00BB15A7">
      <w:pPr>
        <w:pStyle w:val="Index1"/>
        <w:tabs>
          <w:tab w:val="right" w:leader="dot" w:pos="4582"/>
        </w:tabs>
        <w:rPr>
          <w:noProof/>
        </w:rPr>
      </w:pPr>
      <w:r>
        <w:rPr>
          <w:noProof/>
        </w:rPr>
        <w:t>POSIX</w:t>
      </w:r>
      <w:r>
        <w:rPr>
          <w:noProof/>
        </w:rPr>
        <w:tab/>
        <w:t>398, 405</w:t>
      </w:r>
    </w:p>
    <w:p w:rsidR="00BB15A7" w:rsidRDefault="00BB15A7">
      <w:pPr>
        <w:pStyle w:val="Index1"/>
        <w:tabs>
          <w:tab w:val="right" w:leader="dot" w:pos="4582"/>
        </w:tabs>
        <w:rPr>
          <w:noProof/>
        </w:rPr>
      </w:pPr>
      <w:r>
        <w:rPr>
          <w:noProof/>
        </w:rPr>
        <w:t>power</w:t>
      </w:r>
      <w:r>
        <w:rPr>
          <w:noProof/>
        </w:rPr>
        <w:tab/>
        <w:t>174</w:t>
      </w:r>
    </w:p>
    <w:p w:rsidR="00BB15A7" w:rsidRDefault="00BB15A7">
      <w:pPr>
        <w:pStyle w:val="Index2"/>
        <w:tabs>
          <w:tab w:val="right" w:leader="dot" w:pos="4582"/>
        </w:tabs>
        <w:rPr>
          <w:noProof/>
        </w:rPr>
      </w:pPr>
      <w:r>
        <w:rPr>
          <w:noProof/>
        </w:rPr>
        <w:t>exposure</w:t>
      </w:r>
      <w:r>
        <w:rPr>
          <w:noProof/>
        </w:rPr>
        <w:tab/>
        <w:t>369, 372</w:t>
      </w:r>
    </w:p>
    <w:p w:rsidR="00BB15A7" w:rsidRDefault="00BB15A7">
      <w:pPr>
        <w:pStyle w:val="Index2"/>
        <w:tabs>
          <w:tab w:val="right" w:leader="dot" w:pos="4582"/>
        </w:tabs>
        <w:rPr>
          <w:noProof/>
        </w:rPr>
      </w:pPr>
      <w:r>
        <w:rPr>
          <w:noProof/>
        </w:rPr>
        <w:t>logarithmic</w:t>
      </w:r>
      <w:r>
        <w:rPr>
          <w:noProof/>
        </w:rPr>
        <w:tab/>
        <w:t>149</w:t>
      </w:r>
    </w:p>
    <w:p w:rsidR="00BB15A7" w:rsidRDefault="00BB15A7">
      <w:pPr>
        <w:pStyle w:val="Index2"/>
        <w:tabs>
          <w:tab w:val="right" w:leader="dot" w:pos="4582"/>
        </w:tabs>
        <w:rPr>
          <w:bCs/>
          <w:noProof/>
        </w:rPr>
      </w:pPr>
      <w:r>
        <w:rPr>
          <w:noProof/>
        </w:rPr>
        <w:t>transmission</w:t>
      </w:r>
      <w:r>
        <w:rPr>
          <w:noProof/>
        </w:rPr>
        <w:tab/>
        <w:t xml:space="preserve">161, 174, 175, </w:t>
      </w:r>
      <w:r>
        <w:rPr>
          <w:b/>
          <w:bCs/>
          <w:noProof/>
        </w:rPr>
        <w:t>182</w:t>
      </w:r>
      <w:r>
        <w:rPr>
          <w:bCs/>
          <w:noProof/>
        </w:rPr>
        <w:t>, 185, 267, 268, 269, 270, 381, 386, 388, 390, 393, 394</w:t>
      </w:r>
    </w:p>
    <w:p w:rsidR="00BB15A7" w:rsidRDefault="00BB15A7">
      <w:pPr>
        <w:pStyle w:val="Index1"/>
        <w:tabs>
          <w:tab w:val="right" w:leader="dot" w:pos="4582"/>
        </w:tabs>
        <w:rPr>
          <w:noProof/>
        </w:rPr>
      </w:pPr>
      <w:r>
        <w:rPr>
          <w:noProof/>
        </w:rPr>
        <w:t>praxes (PicOS)</w:t>
      </w:r>
      <w:r>
        <w:rPr>
          <w:noProof/>
        </w:rPr>
        <w:tab/>
        <w:t>11</w:t>
      </w:r>
    </w:p>
    <w:p w:rsidR="00BB15A7" w:rsidRDefault="00BB15A7">
      <w:pPr>
        <w:pStyle w:val="Index1"/>
        <w:tabs>
          <w:tab w:val="right" w:leader="dot" w:pos="4582"/>
        </w:tabs>
        <w:rPr>
          <w:noProof/>
        </w:rPr>
      </w:pPr>
      <w:r>
        <w:rPr>
          <w:noProof/>
        </w:rPr>
        <w:t>preamble</w:t>
      </w:r>
      <w:r>
        <w:rPr>
          <w:noProof/>
        </w:rPr>
        <w:tab/>
      </w:r>
      <w:r w:rsidRPr="000A6C94">
        <w:rPr>
          <w:rFonts w:cs="Mangal"/>
          <w:i/>
          <w:noProof/>
        </w:rPr>
        <w:t>See</w:t>
      </w:r>
      <w:r w:rsidRPr="000A6C94">
        <w:rPr>
          <w:rFonts w:cs="Mangal"/>
          <w:noProof/>
        </w:rPr>
        <w:t xml:space="preserve"> packet, preamble</w:t>
      </w:r>
    </w:p>
    <w:p w:rsidR="00BB15A7" w:rsidRDefault="00BB15A7">
      <w:pPr>
        <w:pStyle w:val="Index2"/>
        <w:tabs>
          <w:tab w:val="right" w:leader="dot" w:pos="4582"/>
        </w:tabs>
        <w:rPr>
          <w:noProof/>
        </w:rPr>
      </w:pPr>
      <w:r>
        <w:rPr>
          <w:noProof/>
        </w:rPr>
        <w:t>in ALOHA</w:t>
      </w:r>
      <w:r>
        <w:rPr>
          <w:noProof/>
        </w:rPr>
        <w:tab/>
        <w:t>91, 98, 106, 116</w:t>
      </w:r>
    </w:p>
    <w:p w:rsidR="00BB15A7" w:rsidRDefault="00BB15A7">
      <w:pPr>
        <w:pStyle w:val="Index1"/>
        <w:tabs>
          <w:tab w:val="right" w:leader="dot" w:pos="4582"/>
        </w:tabs>
        <w:rPr>
          <w:bCs/>
          <w:noProof/>
        </w:rPr>
      </w:pPr>
      <w:r w:rsidRPr="000A6C94">
        <w:rPr>
          <w:i/>
          <w:noProof/>
        </w:rPr>
        <w:t>print</w:t>
      </w:r>
      <w:r>
        <w:rPr>
          <w:noProof/>
        </w:rPr>
        <w:tab/>
      </w:r>
      <w:r>
        <w:rPr>
          <w:b/>
          <w:bCs/>
          <w:noProof/>
        </w:rPr>
        <w:t>142</w:t>
      </w:r>
      <w:r>
        <w:rPr>
          <w:bCs/>
          <w:noProof/>
        </w:rPr>
        <w:t>, 350</w:t>
      </w:r>
    </w:p>
    <w:p w:rsidR="00BB15A7" w:rsidRDefault="00BB15A7">
      <w:pPr>
        <w:pStyle w:val="Index2"/>
        <w:tabs>
          <w:tab w:val="right" w:leader="dot" w:pos="4582"/>
        </w:tabs>
        <w:rPr>
          <w:noProof/>
        </w:rPr>
      </w:pPr>
      <w:r>
        <w:rPr>
          <w:noProof/>
        </w:rPr>
        <w:t>examples</w:t>
      </w:r>
      <w:r>
        <w:rPr>
          <w:noProof/>
        </w:rPr>
        <w:tab/>
        <w:t>41, 352</w:t>
      </w:r>
    </w:p>
    <w:p w:rsidR="00BB15A7" w:rsidRDefault="00BB15A7">
      <w:pPr>
        <w:pStyle w:val="Index1"/>
        <w:tabs>
          <w:tab w:val="right" w:leader="dot" w:pos="4582"/>
        </w:tabs>
        <w:rPr>
          <w:noProof/>
        </w:rPr>
      </w:pPr>
      <w:r w:rsidRPr="000A6C94">
        <w:rPr>
          <w:i/>
          <w:noProof/>
        </w:rPr>
        <w:t>printACnt</w:t>
      </w:r>
      <w:r>
        <w:rPr>
          <w:noProof/>
        </w:rPr>
        <w:tab/>
        <w:t>362</w:t>
      </w:r>
    </w:p>
    <w:p w:rsidR="00BB15A7" w:rsidRDefault="00BB15A7">
      <w:pPr>
        <w:pStyle w:val="Index1"/>
        <w:tabs>
          <w:tab w:val="right" w:leader="dot" w:pos="4582"/>
        </w:tabs>
        <w:rPr>
          <w:noProof/>
        </w:rPr>
      </w:pPr>
      <w:r w:rsidRPr="000A6C94">
        <w:rPr>
          <w:i/>
          <w:noProof/>
        </w:rPr>
        <w:t>printAct</w:t>
      </w:r>
    </w:p>
    <w:p w:rsidR="00BB15A7" w:rsidRDefault="00BB15A7">
      <w:pPr>
        <w:pStyle w:val="Index2"/>
        <w:tabs>
          <w:tab w:val="right" w:leader="dot" w:pos="4582"/>
        </w:tabs>
        <w:rPr>
          <w:noProof/>
        </w:rPr>
      </w:pPr>
      <w:r w:rsidRPr="000A6C94">
        <w:rPr>
          <w:i/>
          <w:noProof/>
        </w:rPr>
        <w:t>Link</w:t>
      </w:r>
      <w:r>
        <w:rPr>
          <w:noProof/>
        </w:rPr>
        <w:t xml:space="preserve"> exposure</w:t>
      </w:r>
      <w:r>
        <w:rPr>
          <w:noProof/>
        </w:rPr>
        <w:tab/>
        <w:t>368</w:t>
      </w:r>
    </w:p>
    <w:p w:rsidR="00BB15A7" w:rsidRDefault="00BB15A7">
      <w:pPr>
        <w:pStyle w:val="Index2"/>
        <w:tabs>
          <w:tab w:val="right" w:leader="dot" w:pos="4582"/>
        </w:tabs>
        <w:rPr>
          <w:noProof/>
        </w:rPr>
      </w:pPr>
      <w:r w:rsidRPr="000A6C94">
        <w:rPr>
          <w:i/>
          <w:noProof/>
        </w:rPr>
        <w:t>Port</w:t>
      </w:r>
      <w:r>
        <w:rPr>
          <w:noProof/>
        </w:rPr>
        <w:t xml:space="preserve"> exposure</w:t>
      </w:r>
      <w:r>
        <w:rPr>
          <w:noProof/>
        </w:rPr>
        <w:tab/>
        <w:t>365</w:t>
      </w:r>
    </w:p>
    <w:p w:rsidR="00BB15A7" w:rsidRDefault="00BB15A7">
      <w:pPr>
        <w:pStyle w:val="Index2"/>
        <w:tabs>
          <w:tab w:val="right" w:leader="dot" w:pos="4582"/>
        </w:tabs>
        <w:rPr>
          <w:noProof/>
        </w:rPr>
      </w:pPr>
      <w:r w:rsidRPr="000A6C94">
        <w:rPr>
          <w:i/>
          <w:noProof/>
        </w:rPr>
        <w:t>Station</w:t>
      </w:r>
      <w:r>
        <w:rPr>
          <w:noProof/>
        </w:rPr>
        <w:t xml:space="preserve"> exposure</w:t>
      </w:r>
      <w:r>
        <w:rPr>
          <w:noProof/>
        </w:rPr>
        <w:tab/>
        <w:t>376</w:t>
      </w:r>
    </w:p>
    <w:p w:rsidR="00BB15A7" w:rsidRDefault="00BB15A7">
      <w:pPr>
        <w:pStyle w:val="Index1"/>
        <w:tabs>
          <w:tab w:val="right" w:leader="dot" w:pos="4582"/>
        </w:tabs>
        <w:rPr>
          <w:noProof/>
        </w:rPr>
      </w:pPr>
      <w:r w:rsidRPr="000A6C94">
        <w:rPr>
          <w:i/>
          <w:noProof/>
        </w:rPr>
        <w:t>printAll</w:t>
      </w:r>
      <w:r>
        <w:rPr>
          <w:noProof/>
        </w:rPr>
        <w:tab/>
        <w:t>379</w:t>
      </w:r>
    </w:p>
    <w:p w:rsidR="00BB15A7" w:rsidRDefault="00BB15A7">
      <w:pPr>
        <w:pStyle w:val="Index1"/>
        <w:tabs>
          <w:tab w:val="right" w:leader="dot" w:pos="4582"/>
        </w:tabs>
        <w:rPr>
          <w:noProof/>
        </w:rPr>
      </w:pPr>
      <w:r w:rsidRPr="000A6C94">
        <w:rPr>
          <w:i/>
          <w:noProof/>
        </w:rPr>
        <w:t>printARqs</w:t>
      </w:r>
    </w:p>
    <w:p w:rsidR="00BB15A7" w:rsidRDefault="00BB15A7">
      <w:pPr>
        <w:pStyle w:val="Index2"/>
        <w:tabs>
          <w:tab w:val="right" w:leader="dot" w:pos="4582"/>
        </w:tabs>
        <w:rPr>
          <w:noProof/>
        </w:rPr>
      </w:pPr>
      <w:r w:rsidRPr="000A6C94">
        <w:rPr>
          <w:i/>
          <w:noProof/>
        </w:rPr>
        <w:t>Kernel</w:t>
      </w:r>
      <w:r>
        <w:rPr>
          <w:noProof/>
        </w:rPr>
        <w:t xml:space="preserve"> exposure</w:t>
      </w:r>
      <w:r>
        <w:rPr>
          <w:noProof/>
        </w:rPr>
        <w:tab/>
        <w:t>374</w:t>
      </w:r>
    </w:p>
    <w:p w:rsidR="00BB15A7" w:rsidRDefault="00BB15A7">
      <w:pPr>
        <w:pStyle w:val="Index2"/>
        <w:tabs>
          <w:tab w:val="right" w:leader="dot" w:pos="4582"/>
        </w:tabs>
        <w:rPr>
          <w:noProof/>
        </w:rPr>
      </w:pPr>
      <w:r w:rsidRPr="000A6C94">
        <w:rPr>
          <w:i/>
          <w:noProof/>
        </w:rPr>
        <w:t>Mailbox</w:t>
      </w:r>
      <w:r>
        <w:rPr>
          <w:noProof/>
        </w:rPr>
        <w:t xml:space="preserve"> exposure</w:t>
      </w:r>
      <w:r>
        <w:rPr>
          <w:noProof/>
        </w:rPr>
        <w:tab/>
        <w:t>361</w:t>
      </w:r>
    </w:p>
    <w:p w:rsidR="00BB15A7" w:rsidRDefault="00BB15A7">
      <w:pPr>
        <w:pStyle w:val="Index2"/>
        <w:tabs>
          <w:tab w:val="right" w:leader="dot" w:pos="4582"/>
        </w:tabs>
        <w:rPr>
          <w:noProof/>
        </w:rPr>
      </w:pPr>
      <w:r w:rsidRPr="000A6C94">
        <w:rPr>
          <w:i/>
          <w:noProof/>
        </w:rPr>
        <w:t>Timer</w:t>
      </w:r>
      <w:r>
        <w:rPr>
          <w:noProof/>
        </w:rPr>
        <w:t xml:space="preserve"> exposure</w:t>
      </w:r>
      <w:r>
        <w:rPr>
          <w:noProof/>
        </w:rPr>
        <w:tab/>
        <w:t>360</w:t>
      </w:r>
    </w:p>
    <w:p w:rsidR="00BB15A7" w:rsidRDefault="00BB15A7">
      <w:pPr>
        <w:pStyle w:val="Index1"/>
        <w:tabs>
          <w:tab w:val="right" w:leader="dot" w:pos="4582"/>
        </w:tabs>
        <w:rPr>
          <w:noProof/>
        </w:rPr>
      </w:pPr>
      <w:r w:rsidRPr="000A6C94">
        <w:rPr>
          <w:i/>
          <w:noProof/>
        </w:rPr>
        <w:t>printATop</w:t>
      </w:r>
      <w:r>
        <w:rPr>
          <w:noProof/>
        </w:rPr>
        <w:tab/>
        <w:t>378</w:t>
      </w:r>
    </w:p>
    <w:p w:rsidR="00BB15A7" w:rsidRDefault="00BB15A7">
      <w:pPr>
        <w:pStyle w:val="Index1"/>
        <w:tabs>
          <w:tab w:val="right" w:leader="dot" w:pos="4582"/>
        </w:tabs>
        <w:rPr>
          <w:noProof/>
        </w:rPr>
      </w:pPr>
      <w:r w:rsidRPr="000A6C94">
        <w:rPr>
          <w:i/>
          <w:noProof/>
        </w:rPr>
        <w:t>printBuf</w:t>
      </w:r>
      <w:r>
        <w:rPr>
          <w:noProof/>
        </w:rPr>
        <w:tab/>
        <w:t>375</w:t>
      </w:r>
    </w:p>
    <w:p w:rsidR="00BB15A7" w:rsidRDefault="00BB15A7">
      <w:pPr>
        <w:pStyle w:val="Index1"/>
        <w:tabs>
          <w:tab w:val="right" w:leader="dot" w:pos="4582"/>
        </w:tabs>
        <w:rPr>
          <w:noProof/>
        </w:rPr>
      </w:pPr>
      <w:r w:rsidRPr="000A6C94">
        <w:rPr>
          <w:i/>
          <w:noProof/>
        </w:rPr>
        <w:t>printCnt</w:t>
      </w:r>
    </w:p>
    <w:p w:rsidR="00BB15A7" w:rsidRDefault="00BB15A7">
      <w:pPr>
        <w:pStyle w:val="Index2"/>
        <w:tabs>
          <w:tab w:val="right" w:leader="dot" w:pos="4582"/>
        </w:tabs>
        <w:rPr>
          <w:noProof/>
        </w:rPr>
      </w:pPr>
      <w:r w:rsidRPr="000A6C94">
        <w:rPr>
          <w:i/>
          <w:noProof/>
        </w:rPr>
        <w:t>Client</w:t>
      </w:r>
      <w:r>
        <w:rPr>
          <w:noProof/>
        </w:rPr>
        <w:t xml:space="preserve"> exposure</w:t>
      </w:r>
      <w:r>
        <w:rPr>
          <w:noProof/>
        </w:rPr>
        <w:tab/>
        <w:t>364</w:t>
      </w:r>
    </w:p>
    <w:p w:rsidR="00BB15A7" w:rsidRDefault="00BB15A7">
      <w:pPr>
        <w:pStyle w:val="Index2"/>
        <w:tabs>
          <w:tab w:val="right" w:leader="dot" w:pos="4582"/>
        </w:tabs>
        <w:rPr>
          <w:noProof/>
        </w:rPr>
      </w:pPr>
      <w:r>
        <w:rPr>
          <w:noProof/>
        </w:rPr>
        <w:t>examples</w:t>
      </w:r>
      <w:r>
        <w:rPr>
          <w:noProof/>
        </w:rPr>
        <w:tab/>
        <w:t>348</w:t>
      </w:r>
    </w:p>
    <w:p w:rsidR="00BB15A7" w:rsidRDefault="00BB15A7">
      <w:pPr>
        <w:pStyle w:val="Index2"/>
        <w:tabs>
          <w:tab w:val="right" w:leader="dot" w:pos="4582"/>
        </w:tabs>
        <w:rPr>
          <w:noProof/>
        </w:rPr>
      </w:pPr>
      <w:r w:rsidRPr="000A6C94">
        <w:rPr>
          <w:i/>
          <w:noProof/>
        </w:rPr>
        <w:t>Mailbox</w:t>
      </w:r>
      <w:r>
        <w:rPr>
          <w:noProof/>
        </w:rPr>
        <w:t xml:space="preserve"> exposure</w:t>
      </w:r>
      <w:r>
        <w:rPr>
          <w:noProof/>
        </w:rPr>
        <w:tab/>
        <w:t>361</w:t>
      </w:r>
    </w:p>
    <w:p w:rsidR="00BB15A7" w:rsidRDefault="00BB15A7">
      <w:pPr>
        <w:pStyle w:val="Index2"/>
        <w:tabs>
          <w:tab w:val="right" w:leader="dot" w:pos="4582"/>
        </w:tabs>
        <w:rPr>
          <w:noProof/>
        </w:rPr>
      </w:pPr>
      <w:r w:rsidRPr="000A6C94">
        <w:rPr>
          <w:i/>
          <w:noProof/>
        </w:rPr>
        <w:t>RVariable</w:t>
      </w:r>
      <w:r>
        <w:rPr>
          <w:noProof/>
        </w:rPr>
        <w:t xml:space="preserve"> exposure</w:t>
      </w:r>
      <w:r>
        <w:rPr>
          <w:noProof/>
        </w:rPr>
        <w:tab/>
        <w:t>362</w:t>
      </w:r>
    </w:p>
    <w:p w:rsidR="00BB15A7" w:rsidRDefault="00BB15A7">
      <w:pPr>
        <w:pStyle w:val="Index2"/>
        <w:tabs>
          <w:tab w:val="right" w:leader="dot" w:pos="4582"/>
        </w:tabs>
        <w:rPr>
          <w:noProof/>
        </w:rPr>
      </w:pPr>
      <w:r w:rsidRPr="000A6C94">
        <w:rPr>
          <w:i/>
          <w:noProof/>
        </w:rPr>
        <w:t>Traffic</w:t>
      </w:r>
      <w:r>
        <w:rPr>
          <w:noProof/>
        </w:rPr>
        <w:t xml:space="preserve"> exposure</w:t>
      </w:r>
      <w:r>
        <w:rPr>
          <w:noProof/>
        </w:rPr>
        <w:tab/>
        <w:t>364</w:t>
      </w:r>
    </w:p>
    <w:p w:rsidR="00BB15A7" w:rsidRDefault="00BB15A7">
      <w:pPr>
        <w:pStyle w:val="Index1"/>
        <w:tabs>
          <w:tab w:val="right" w:leader="dot" w:pos="4582"/>
        </w:tabs>
        <w:rPr>
          <w:noProof/>
        </w:rPr>
      </w:pPr>
      <w:r w:rsidRPr="000A6C94">
        <w:rPr>
          <w:i/>
          <w:noProof/>
        </w:rPr>
        <w:t>printDef</w:t>
      </w:r>
      <w:r>
        <w:rPr>
          <w:noProof/>
        </w:rPr>
        <w:tab/>
        <w:t>364, 410</w:t>
      </w:r>
    </w:p>
    <w:p w:rsidR="00BB15A7" w:rsidRDefault="00BB15A7">
      <w:pPr>
        <w:pStyle w:val="Index1"/>
        <w:tabs>
          <w:tab w:val="right" w:leader="dot" w:pos="4582"/>
        </w:tabs>
        <w:rPr>
          <w:noProof/>
        </w:rPr>
      </w:pPr>
      <w:r w:rsidRPr="000A6C94">
        <w:rPr>
          <w:i/>
          <w:noProof/>
        </w:rPr>
        <w:t>printEvs</w:t>
      </w:r>
      <w:r>
        <w:rPr>
          <w:noProof/>
        </w:rPr>
        <w:tab/>
        <w:t>366</w:t>
      </w:r>
    </w:p>
    <w:p w:rsidR="00BB15A7" w:rsidRDefault="00BB15A7">
      <w:pPr>
        <w:pStyle w:val="Index1"/>
        <w:tabs>
          <w:tab w:val="right" w:leader="dot" w:pos="4582"/>
        </w:tabs>
        <w:rPr>
          <w:noProof/>
        </w:rPr>
      </w:pPr>
      <w:r w:rsidRPr="000A6C94">
        <w:rPr>
          <w:i/>
          <w:noProof/>
        </w:rPr>
        <w:t>printIns</w:t>
      </w:r>
      <w:r>
        <w:rPr>
          <w:noProof/>
        </w:rPr>
        <w:tab/>
        <w:t>379</w:t>
      </w:r>
    </w:p>
    <w:p w:rsidR="00BB15A7" w:rsidRDefault="00BB15A7">
      <w:pPr>
        <w:pStyle w:val="Index1"/>
        <w:tabs>
          <w:tab w:val="right" w:leader="dot" w:pos="4582"/>
        </w:tabs>
        <w:rPr>
          <w:noProof/>
        </w:rPr>
      </w:pPr>
      <w:r w:rsidRPr="000A6C94">
        <w:rPr>
          <w:i/>
          <w:noProof/>
        </w:rPr>
        <w:t>printMail</w:t>
      </w:r>
      <w:r>
        <w:rPr>
          <w:noProof/>
        </w:rPr>
        <w:tab/>
        <w:t>376</w:t>
      </w:r>
    </w:p>
    <w:p w:rsidR="00BB15A7" w:rsidRDefault="00BB15A7">
      <w:pPr>
        <w:pStyle w:val="Index1"/>
        <w:tabs>
          <w:tab w:val="right" w:leader="dot" w:pos="4582"/>
        </w:tabs>
        <w:rPr>
          <w:noProof/>
        </w:rPr>
      </w:pPr>
      <w:r w:rsidRPr="000A6C94">
        <w:rPr>
          <w:i/>
          <w:noProof/>
        </w:rPr>
        <w:t>printNei</w:t>
      </w:r>
      <w:r>
        <w:rPr>
          <w:noProof/>
        </w:rPr>
        <w:tab/>
        <w:t>369</w:t>
      </w:r>
    </w:p>
    <w:p w:rsidR="00BB15A7" w:rsidRDefault="00BB15A7">
      <w:pPr>
        <w:pStyle w:val="Index1"/>
        <w:tabs>
          <w:tab w:val="right" w:leader="dot" w:pos="4582"/>
        </w:tabs>
        <w:rPr>
          <w:noProof/>
        </w:rPr>
      </w:pPr>
      <w:r w:rsidRPr="000A6C94">
        <w:rPr>
          <w:i/>
          <w:noProof/>
        </w:rPr>
        <w:t xml:space="preserve">printOut </w:t>
      </w:r>
      <w:r>
        <w:rPr>
          <w:noProof/>
        </w:rPr>
        <w:t>(exposure)</w:t>
      </w:r>
      <w:r>
        <w:rPr>
          <w:noProof/>
        </w:rPr>
        <w:tab/>
        <w:t>355</w:t>
      </w:r>
    </w:p>
    <w:p w:rsidR="00BB15A7" w:rsidRDefault="00BB15A7">
      <w:pPr>
        <w:pStyle w:val="Index2"/>
        <w:tabs>
          <w:tab w:val="right" w:leader="dot" w:pos="4582"/>
        </w:tabs>
        <w:rPr>
          <w:noProof/>
        </w:rPr>
      </w:pPr>
      <w:r>
        <w:rPr>
          <w:noProof/>
        </w:rPr>
        <w:t>examples</w:t>
      </w:r>
      <w:r>
        <w:rPr>
          <w:noProof/>
        </w:rPr>
        <w:tab/>
        <w:t>357</w:t>
      </w:r>
    </w:p>
    <w:p w:rsidR="00BB15A7" w:rsidRDefault="00BB15A7">
      <w:pPr>
        <w:pStyle w:val="Index1"/>
        <w:tabs>
          <w:tab w:val="right" w:leader="dot" w:pos="4582"/>
        </w:tabs>
        <w:rPr>
          <w:noProof/>
        </w:rPr>
      </w:pPr>
      <w:r w:rsidRPr="000A6C94">
        <w:rPr>
          <w:i/>
          <w:noProof/>
        </w:rPr>
        <w:t>printPfm</w:t>
      </w:r>
    </w:p>
    <w:p w:rsidR="00BB15A7" w:rsidRDefault="00BB15A7">
      <w:pPr>
        <w:pStyle w:val="Index2"/>
        <w:tabs>
          <w:tab w:val="right" w:leader="dot" w:pos="4582"/>
        </w:tabs>
        <w:rPr>
          <w:noProof/>
        </w:rPr>
      </w:pPr>
      <w:r w:rsidRPr="000A6C94">
        <w:rPr>
          <w:i/>
          <w:noProof/>
        </w:rPr>
        <w:t>Client</w:t>
      </w:r>
      <w:r>
        <w:rPr>
          <w:noProof/>
        </w:rPr>
        <w:t xml:space="preserve"> exposure</w:t>
      </w:r>
      <w:r>
        <w:rPr>
          <w:noProof/>
        </w:rPr>
        <w:tab/>
        <w:t>66, 115, 123, 363</w:t>
      </w:r>
    </w:p>
    <w:p w:rsidR="00BB15A7" w:rsidRDefault="00BB15A7">
      <w:pPr>
        <w:pStyle w:val="Index2"/>
        <w:tabs>
          <w:tab w:val="right" w:leader="dot" w:pos="4582"/>
        </w:tabs>
        <w:rPr>
          <w:noProof/>
        </w:rPr>
      </w:pPr>
      <w:r w:rsidRPr="000A6C94">
        <w:rPr>
          <w:i/>
          <w:noProof/>
        </w:rPr>
        <w:t>Link</w:t>
      </w:r>
      <w:r>
        <w:rPr>
          <w:noProof/>
        </w:rPr>
        <w:t xml:space="preserve"> exposure</w:t>
      </w:r>
      <w:r>
        <w:rPr>
          <w:noProof/>
        </w:rPr>
        <w:tab/>
        <w:t>66, 367</w:t>
      </w:r>
    </w:p>
    <w:p w:rsidR="00BB15A7" w:rsidRDefault="00BB15A7">
      <w:pPr>
        <w:pStyle w:val="Index2"/>
        <w:tabs>
          <w:tab w:val="right" w:leader="dot" w:pos="4582"/>
        </w:tabs>
        <w:rPr>
          <w:noProof/>
        </w:rPr>
      </w:pPr>
      <w:r w:rsidRPr="000A6C94">
        <w:rPr>
          <w:i/>
          <w:noProof/>
        </w:rPr>
        <w:t>RFChannel</w:t>
      </w:r>
      <w:r>
        <w:rPr>
          <w:noProof/>
        </w:rPr>
        <w:t xml:space="preserve"> exposure</w:t>
      </w:r>
      <w:r>
        <w:rPr>
          <w:noProof/>
        </w:rPr>
        <w:tab/>
        <w:t>115, 123, 370</w:t>
      </w:r>
    </w:p>
    <w:p w:rsidR="00BB15A7" w:rsidRDefault="00BB15A7">
      <w:pPr>
        <w:pStyle w:val="Index2"/>
        <w:tabs>
          <w:tab w:val="right" w:leader="dot" w:pos="4582"/>
        </w:tabs>
        <w:rPr>
          <w:noProof/>
        </w:rPr>
      </w:pPr>
      <w:r w:rsidRPr="000A6C94">
        <w:rPr>
          <w:i/>
          <w:noProof/>
        </w:rPr>
        <w:t>Traffic</w:t>
      </w:r>
      <w:r>
        <w:rPr>
          <w:noProof/>
        </w:rPr>
        <w:t xml:space="preserve"> exposure</w:t>
      </w:r>
      <w:r>
        <w:rPr>
          <w:noProof/>
        </w:rPr>
        <w:tab/>
        <w:t>363</w:t>
      </w:r>
    </w:p>
    <w:p w:rsidR="00BB15A7" w:rsidRDefault="00BB15A7">
      <w:pPr>
        <w:pStyle w:val="Index1"/>
        <w:tabs>
          <w:tab w:val="right" w:leader="dot" w:pos="4582"/>
        </w:tabs>
        <w:rPr>
          <w:noProof/>
        </w:rPr>
      </w:pPr>
      <w:r w:rsidRPr="000A6C94">
        <w:rPr>
          <w:i/>
          <w:noProof/>
        </w:rPr>
        <w:t>printPort</w:t>
      </w:r>
      <w:r>
        <w:rPr>
          <w:noProof/>
        </w:rPr>
        <w:tab/>
        <w:t>377</w:t>
      </w:r>
    </w:p>
    <w:p w:rsidR="00BB15A7" w:rsidRDefault="00BB15A7">
      <w:pPr>
        <w:pStyle w:val="Index1"/>
        <w:tabs>
          <w:tab w:val="right" w:leader="dot" w:pos="4582"/>
        </w:tabs>
        <w:rPr>
          <w:noProof/>
        </w:rPr>
      </w:pPr>
      <w:r w:rsidRPr="000A6C94">
        <w:rPr>
          <w:i/>
          <w:noProof/>
        </w:rPr>
        <w:t>printPrc</w:t>
      </w:r>
      <w:r>
        <w:rPr>
          <w:noProof/>
        </w:rPr>
        <w:tab/>
        <w:t>375</w:t>
      </w:r>
    </w:p>
    <w:p w:rsidR="00BB15A7" w:rsidRDefault="00BB15A7">
      <w:pPr>
        <w:pStyle w:val="Index1"/>
        <w:tabs>
          <w:tab w:val="right" w:leader="dot" w:pos="4582"/>
        </w:tabs>
        <w:rPr>
          <w:noProof/>
        </w:rPr>
      </w:pPr>
      <w:r w:rsidRPr="000A6C94">
        <w:rPr>
          <w:i/>
          <w:noProof/>
        </w:rPr>
        <w:t>printRAct</w:t>
      </w:r>
    </w:p>
    <w:p w:rsidR="00BB15A7" w:rsidRDefault="00BB15A7">
      <w:pPr>
        <w:pStyle w:val="Index2"/>
        <w:tabs>
          <w:tab w:val="right" w:leader="dot" w:pos="4582"/>
        </w:tabs>
        <w:rPr>
          <w:noProof/>
        </w:rPr>
      </w:pPr>
      <w:r w:rsidRPr="000A6C94">
        <w:rPr>
          <w:i/>
          <w:noProof/>
        </w:rPr>
        <w:t>RFChannel</w:t>
      </w:r>
      <w:r>
        <w:rPr>
          <w:noProof/>
        </w:rPr>
        <w:t xml:space="preserve"> exposure</w:t>
      </w:r>
      <w:r>
        <w:rPr>
          <w:noProof/>
        </w:rPr>
        <w:tab/>
        <w:t>371</w:t>
      </w:r>
    </w:p>
    <w:p w:rsidR="00BB15A7" w:rsidRDefault="00BB15A7">
      <w:pPr>
        <w:pStyle w:val="Index2"/>
        <w:tabs>
          <w:tab w:val="right" w:leader="dot" w:pos="4582"/>
        </w:tabs>
        <w:rPr>
          <w:noProof/>
        </w:rPr>
      </w:pPr>
      <w:r w:rsidRPr="000A6C94">
        <w:rPr>
          <w:i/>
          <w:noProof/>
        </w:rPr>
        <w:t>Station</w:t>
      </w:r>
      <w:r>
        <w:rPr>
          <w:noProof/>
        </w:rPr>
        <w:t xml:space="preserve"> exposure</w:t>
      </w:r>
      <w:r>
        <w:rPr>
          <w:noProof/>
        </w:rPr>
        <w:tab/>
        <w:t>377</w:t>
      </w:r>
    </w:p>
    <w:p w:rsidR="00BB15A7" w:rsidRDefault="00BB15A7">
      <w:pPr>
        <w:pStyle w:val="Index2"/>
        <w:tabs>
          <w:tab w:val="right" w:leader="dot" w:pos="4582"/>
        </w:tabs>
        <w:rPr>
          <w:noProof/>
        </w:rPr>
      </w:pPr>
      <w:r w:rsidRPr="000A6C94">
        <w:rPr>
          <w:i/>
          <w:noProof/>
        </w:rPr>
        <w:t>Transceiver</w:t>
      </w:r>
      <w:r>
        <w:rPr>
          <w:noProof/>
        </w:rPr>
        <w:t xml:space="preserve"> exposure</w:t>
      </w:r>
      <w:r>
        <w:rPr>
          <w:noProof/>
        </w:rPr>
        <w:tab/>
        <w:t>368</w:t>
      </w:r>
    </w:p>
    <w:p w:rsidR="00BB15A7" w:rsidRDefault="00BB15A7">
      <w:pPr>
        <w:pStyle w:val="Index1"/>
        <w:tabs>
          <w:tab w:val="right" w:leader="dot" w:pos="4582"/>
        </w:tabs>
        <w:rPr>
          <w:noProof/>
        </w:rPr>
      </w:pPr>
      <w:r w:rsidRPr="000A6C94">
        <w:rPr>
          <w:i/>
          <w:noProof/>
        </w:rPr>
        <w:t>printRqs</w:t>
      </w:r>
    </w:p>
    <w:p w:rsidR="00BB15A7" w:rsidRDefault="00BB15A7">
      <w:pPr>
        <w:pStyle w:val="Index2"/>
        <w:tabs>
          <w:tab w:val="right" w:leader="dot" w:pos="4582"/>
        </w:tabs>
        <w:rPr>
          <w:noProof/>
        </w:rPr>
      </w:pPr>
      <w:r w:rsidRPr="000A6C94">
        <w:rPr>
          <w:i/>
          <w:noProof/>
        </w:rPr>
        <w:t>Client</w:t>
      </w:r>
      <w:r>
        <w:rPr>
          <w:noProof/>
        </w:rPr>
        <w:t xml:space="preserve"> exposure</w:t>
      </w:r>
      <w:r>
        <w:rPr>
          <w:noProof/>
        </w:rPr>
        <w:tab/>
        <w:t>363</w:t>
      </w:r>
    </w:p>
    <w:p w:rsidR="00BB15A7" w:rsidRDefault="00BB15A7">
      <w:pPr>
        <w:pStyle w:val="Index2"/>
        <w:tabs>
          <w:tab w:val="right" w:leader="dot" w:pos="4582"/>
        </w:tabs>
        <w:rPr>
          <w:noProof/>
        </w:rPr>
      </w:pPr>
      <w:r w:rsidRPr="000A6C94">
        <w:rPr>
          <w:i/>
          <w:noProof/>
        </w:rPr>
        <w:t>Kernel</w:t>
      </w:r>
      <w:r>
        <w:rPr>
          <w:noProof/>
        </w:rPr>
        <w:t xml:space="preserve"> exposure</w:t>
      </w:r>
      <w:r>
        <w:rPr>
          <w:noProof/>
        </w:rPr>
        <w:tab/>
        <w:t>373</w:t>
      </w:r>
    </w:p>
    <w:p w:rsidR="00BB15A7" w:rsidRDefault="00BB15A7">
      <w:pPr>
        <w:pStyle w:val="Index2"/>
        <w:tabs>
          <w:tab w:val="right" w:leader="dot" w:pos="4582"/>
        </w:tabs>
        <w:rPr>
          <w:noProof/>
        </w:rPr>
      </w:pPr>
      <w:r w:rsidRPr="000A6C94">
        <w:rPr>
          <w:i/>
          <w:noProof/>
        </w:rPr>
        <w:t>Link</w:t>
      </w:r>
      <w:r>
        <w:rPr>
          <w:noProof/>
        </w:rPr>
        <w:t xml:space="preserve"> exposure</w:t>
      </w:r>
      <w:r>
        <w:rPr>
          <w:noProof/>
        </w:rPr>
        <w:tab/>
        <w:t>367</w:t>
      </w:r>
    </w:p>
    <w:p w:rsidR="00BB15A7" w:rsidRDefault="00BB15A7">
      <w:pPr>
        <w:pStyle w:val="Index2"/>
        <w:tabs>
          <w:tab w:val="right" w:leader="dot" w:pos="4582"/>
        </w:tabs>
        <w:rPr>
          <w:noProof/>
        </w:rPr>
      </w:pPr>
      <w:r w:rsidRPr="000A6C94">
        <w:rPr>
          <w:i/>
          <w:noProof/>
        </w:rPr>
        <w:t>Mailbox</w:t>
      </w:r>
      <w:r>
        <w:rPr>
          <w:noProof/>
        </w:rPr>
        <w:t xml:space="preserve"> exposure</w:t>
      </w:r>
      <w:r>
        <w:rPr>
          <w:noProof/>
        </w:rPr>
        <w:tab/>
        <w:t>361</w:t>
      </w:r>
    </w:p>
    <w:p w:rsidR="00BB15A7" w:rsidRDefault="00BB15A7">
      <w:pPr>
        <w:pStyle w:val="Index2"/>
        <w:tabs>
          <w:tab w:val="right" w:leader="dot" w:pos="4582"/>
        </w:tabs>
        <w:rPr>
          <w:noProof/>
        </w:rPr>
      </w:pPr>
      <w:r w:rsidRPr="000A6C94">
        <w:rPr>
          <w:i/>
          <w:noProof/>
        </w:rPr>
        <w:t>Port</w:t>
      </w:r>
      <w:r>
        <w:rPr>
          <w:noProof/>
        </w:rPr>
        <w:t xml:space="preserve"> exposure</w:t>
      </w:r>
      <w:r>
        <w:rPr>
          <w:noProof/>
        </w:rPr>
        <w:tab/>
        <w:t>357, 365</w:t>
      </w:r>
    </w:p>
    <w:p w:rsidR="00BB15A7" w:rsidRDefault="00BB15A7">
      <w:pPr>
        <w:pStyle w:val="Index2"/>
        <w:tabs>
          <w:tab w:val="right" w:leader="dot" w:pos="4582"/>
        </w:tabs>
        <w:rPr>
          <w:noProof/>
        </w:rPr>
      </w:pPr>
      <w:r w:rsidRPr="000A6C94">
        <w:rPr>
          <w:i/>
          <w:noProof/>
        </w:rPr>
        <w:t>Process</w:t>
      </w:r>
      <w:r>
        <w:rPr>
          <w:noProof/>
        </w:rPr>
        <w:t xml:space="preserve"> exposure</w:t>
      </w:r>
      <w:r>
        <w:rPr>
          <w:noProof/>
        </w:rPr>
        <w:tab/>
        <w:t>372</w:t>
      </w:r>
    </w:p>
    <w:p w:rsidR="00BB15A7" w:rsidRDefault="00BB15A7">
      <w:pPr>
        <w:pStyle w:val="Index2"/>
        <w:tabs>
          <w:tab w:val="right" w:leader="dot" w:pos="4582"/>
        </w:tabs>
        <w:rPr>
          <w:noProof/>
        </w:rPr>
      </w:pPr>
      <w:r w:rsidRPr="000A6C94">
        <w:rPr>
          <w:i/>
          <w:noProof/>
        </w:rPr>
        <w:t>RFChannel</w:t>
      </w:r>
      <w:r>
        <w:rPr>
          <w:noProof/>
        </w:rPr>
        <w:t xml:space="preserve"> exposure</w:t>
      </w:r>
      <w:r>
        <w:rPr>
          <w:noProof/>
        </w:rPr>
        <w:tab/>
        <w:t>370</w:t>
      </w:r>
    </w:p>
    <w:p w:rsidR="00BB15A7" w:rsidRDefault="00BB15A7">
      <w:pPr>
        <w:pStyle w:val="Index2"/>
        <w:tabs>
          <w:tab w:val="right" w:leader="dot" w:pos="4582"/>
        </w:tabs>
        <w:rPr>
          <w:noProof/>
        </w:rPr>
      </w:pPr>
      <w:r w:rsidRPr="000A6C94">
        <w:rPr>
          <w:i/>
          <w:noProof/>
        </w:rPr>
        <w:t>Timer</w:t>
      </w:r>
      <w:r>
        <w:rPr>
          <w:noProof/>
        </w:rPr>
        <w:t xml:space="preserve"> exposure</w:t>
      </w:r>
      <w:r>
        <w:rPr>
          <w:noProof/>
        </w:rPr>
        <w:tab/>
        <w:t>359</w:t>
      </w:r>
    </w:p>
    <w:p w:rsidR="00BB15A7" w:rsidRDefault="00BB15A7">
      <w:pPr>
        <w:pStyle w:val="Index2"/>
        <w:tabs>
          <w:tab w:val="right" w:leader="dot" w:pos="4582"/>
        </w:tabs>
        <w:rPr>
          <w:noProof/>
        </w:rPr>
      </w:pPr>
      <w:r w:rsidRPr="000A6C94">
        <w:rPr>
          <w:i/>
          <w:noProof/>
        </w:rPr>
        <w:t>Traffic</w:t>
      </w:r>
      <w:r>
        <w:rPr>
          <w:noProof/>
        </w:rPr>
        <w:t xml:space="preserve"> exposure</w:t>
      </w:r>
      <w:r>
        <w:rPr>
          <w:noProof/>
        </w:rPr>
        <w:tab/>
        <w:t>363</w:t>
      </w:r>
    </w:p>
    <w:p w:rsidR="00BB15A7" w:rsidRDefault="00BB15A7">
      <w:pPr>
        <w:pStyle w:val="Index2"/>
        <w:tabs>
          <w:tab w:val="right" w:leader="dot" w:pos="4582"/>
        </w:tabs>
        <w:rPr>
          <w:noProof/>
        </w:rPr>
      </w:pPr>
      <w:r w:rsidRPr="000A6C94">
        <w:rPr>
          <w:i/>
          <w:noProof/>
        </w:rPr>
        <w:t>Transceiver</w:t>
      </w:r>
      <w:r>
        <w:rPr>
          <w:noProof/>
        </w:rPr>
        <w:t xml:space="preserve"> exposure</w:t>
      </w:r>
      <w:r>
        <w:rPr>
          <w:noProof/>
        </w:rPr>
        <w:tab/>
        <w:t>368</w:t>
      </w:r>
    </w:p>
    <w:p w:rsidR="00BB15A7" w:rsidRDefault="00BB15A7">
      <w:pPr>
        <w:pStyle w:val="Index1"/>
        <w:tabs>
          <w:tab w:val="right" w:leader="dot" w:pos="4582"/>
        </w:tabs>
        <w:rPr>
          <w:noProof/>
        </w:rPr>
      </w:pPr>
      <w:r w:rsidRPr="000A6C94">
        <w:rPr>
          <w:i/>
          <w:noProof/>
        </w:rPr>
        <w:t>printSCnt</w:t>
      </w:r>
    </w:p>
    <w:p w:rsidR="00BB15A7" w:rsidRDefault="00BB15A7">
      <w:pPr>
        <w:pStyle w:val="Index2"/>
        <w:tabs>
          <w:tab w:val="right" w:leader="dot" w:pos="4582"/>
        </w:tabs>
        <w:rPr>
          <w:noProof/>
        </w:rPr>
      </w:pPr>
      <w:r w:rsidRPr="000A6C94">
        <w:rPr>
          <w:i/>
          <w:noProof/>
        </w:rPr>
        <w:t>Mailbox</w:t>
      </w:r>
      <w:r>
        <w:rPr>
          <w:noProof/>
        </w:rPr>
        <w:t xml:space="preserve"> exposure</w:t>
      </w:r>
      <w:r>
        <w:rPr>
          <w:noProof/>
        </w:rPr>
        <w:tab/>
        <w:t>361</w:t>
      </w:r>
    </w:p>
    <w:p w:rsidR="00BB15A7" w:rsidRDefault="00BB15A7">
      <w:pPr>
        <w:pStyle w:val="Index2"/>
        <w:tabs>
          <w:tab w:val="right" w:leader="dot" w:pos="4582"/>
        </w:tabs>
        <w:rPr>
          <w:noProof/>
        </w:rPr>
      </w:pPr>
      <w:r w:rsidRPr="000A6C94">
        <w:rPr>
          <w:i/>
          <w:noProof/>
        </w:rPr>
        <w:t>RVariable</w:t>
      </w:r>
      <w:r>
        <w:rPr>
          <w:noProof/>
        </w:rPr>
        <w:t xml:space="preserve"> exposure</w:t>
      </w:r>
      <w:r>
        <w:rPr>
          <w:noProof/>
        </w:rPr>
        <w:tab/>
        <w:t>363</w:t>
      </w:r>
    </w:p>
    <w:p w:rsidR="00BB15A7" w:rsidRDefault="00BB15A7">
      <w:pPr>
        <w:pStyle w:val="Index1"/>
        <w:tabs>
          <w:tab w:val="right" w:leader="dot" w:pos="4582"/>
        </w:tabs>
        <w:rPr>
          <w:noProof/>
        </w:rPr>
      </w:pPr>
      <w:r w:rsidRPr="000A6C94">
        <w:rPr>
          <w:i/>
          <w:noProof/>
        </w:rPr>
        <w:t>printSts</w:t>
      </w:r>
      <w:r>
        <w:rPr>
          <w:noProof/>
        </w:rPr>
        <w:tab/>
        <w:t>374</w:t>
      </w:r>
    </w:p>
    <w:p w:rsidR="00BB15A7" w:rsidRDefault="00BB15A7">
      <w:pPr>
        <w:pStyle w:val="Index1"/>
        <w:tabs>
          <w:tab w:val="right" w:leader="dot" w:pos="4582"/>
        </w:tabs>
        <w:rPr>
          <w:noProof/>
        </w:rPr>
      </w:pPr>
      <w:r w:rsidRPr="000A6C94">
        <w:rPr>
          <w:i/>
          <w:noProof/>
        </w:rPr>
        <w:t>printTop</w:t>
      </w:r>
    </w:p>
    <w:p w:rsidR="00BB15A7" w:rsidRDefault="00BB15A7">
      <w:pPr>
        <w:pStyle w:val="Index2"/>
        <w:tabs>
          <w:tab w:val="right" w:leader="dot" w:pos="4582"/>
        </w:tabs>
        <w:rPr>
          <w:noProof/>
        </w:rPr>
      </w:pPr>
      <w:r w:rsidRPr="000A6C94">
        <w:rPr>
          <w:i/>
          <w:noProof/>
        </w:rPr>
        <w:t>RFChannel</w:t>
      </w:r>
      <w:r>
        <w:rPr>
          <w:noProof/>
        </w:rPr>
        <w:t xml:space="preserve"> exposure</w:t>
      </w:r>
      <w:r>
        <w:rPr>
          <w:noProof/>
        </w:rPr>
        <w:tab/>
        <w:t>371</w:t>
      </w:r>
    </w:p>
    <w:p w:rsidR="00BB15A7" w:rsidRDefault="00BB15A7">
      <w:pPr>
        <w:pStyle w:val="Index2"/>
        <w:tabs>
          <w:tab w:val="right" w:leader="dot" w:pos="4582"/>
        </w:tabs>
        <w:rPr>
          <w:noProof/>
        </w:rPr>
      </w:pPr>
      <w:r w:rsidRPr="000A6C94">
        <w:rPr>
          <w:i/>
          <w:noProof/>
        </w:rPr>
        <w:t>System</w:t>
      </w:r>
      <w:r>
        <w:rPr>
          <w:noProof/>
        </w:rPr>
        <w:t xml:space="preserve"> exposure</w:t>
      </w:r>
      <w:r>
        <w:rPr>
          <w:noProof/>
        </w:rPr>
        <w:tab/>
        <w:t>378, 410</w:t>
      </w:r>
    </w:p>
    <w:p w:rsidR="00BB15A7" w:rsidRDefault="00BB15A7">
      <w:pPr>
        <w:pStyle w:val="Index1"/>
        <w:tabs>
          <w:tab w:val="right" w:leader="dot" w:pos="4582"/>
        </w:tabs>
        <w:rPr>
          <w:noProof/>
        </w:rPr>
      </w:pPr>
      <w:r w:rsidRPr="000A6C94">
        <w:rPr>
          <w:i/>
          <w:noProof/>
        </w:rPr>
        <w:t>printWait</w:t>
      </w:r>
      <w:r>
        <w:rPr>
          <w:noProof/>
        </w:rPr>
        <w:tab/>
        <w:t>372</w:t>
      </w:r>
    </w:p>
    <w:p w:rsidR="00BB15A7" w:rsidRDefault="00BB15A7">
      <w:pPr>
        <w:pStyle w:val="Index1"/>
        <w:tabs>
          <w:tab w:val="right" w:leader="dot" w:pos="4582"/>
        </w:tabs>
        <w:rPr>
          <w:bCs/>
          <w:noProof/>
        </w:rPr>
      </w:pPr>
      <w:r w:rsidRPr="000A6C94">
        <w:rPr>
          <w:i/>
          <w:noProof/>
        </w:rPr>
        <w:t>proceed</w:t>
      </w:r>
      <w:r>
        <w:rPr>
          <w:noProof/>
        </w:rPr>
        <w:tab/>
        <w:t xml:space="preserve">58, </w:t>
      </w:r>
      <w:r>
        <w:rPr>
          <w:b/>
          <w:bCs/>
          <w:noProof/>
        </w:rPr>
        <w:t>207</w:t>
      </w:r>
    </w:p>
    <w:p w:rsidR="00BB15A7" w:rsidRDefault="00BB15A7">
      <w:pPr>
        <w:pStyle w:val="Index2"/>
        <w:tabs>
          <w:tab w:val="right" w:leader="dot" w:pos="4582"/>
        </w:tabs>
        <w:rPr>
          <w:noProof/>
        </w:rPr>
      </w:pPr>
      <w:r>
        <w:rPr>
          <w:noProof/>
        </w:rPr>
        <w:t>examples</w:t>
      </w:r>
      <w:r>
        <w:rPr>
          <w:noProof/>
        </w:rPr>
        <w:tab/>
        <w:t>52, 58, 76, 121, 198, 201, 252, 300, 302, 304, 310, 313, 320</w:t>
      </w:r>
    </w:p>
    <w:p w:rsidR="00BB15A7" w:rsidRDefault="00BB15A7">
      <w:pPr>
        <w:pStyle w:val="Index2"/>
        <w:tabs>
          <w:tab w:val="right" w:leader="dot" w:pos="4582"/>
        </w:tabs>
        <w:rPr>
          <w:noProof/>
        </w:rPr>
      </w:pPr>
      <w:r>
        <w:rPr>
          <w:noProof/>
        </w:rPr>
        <w:t xml:space="preserve">in </w:t>
      </w:r>
      <w:r w:rsidRPr="000A6C94">
        <w:rPr>
          <w:i/>
          <w:noProof/>
        </w:rPr>
        <w:t>Observer</w:t>
      </w:r>
      <w:r>
        <w:rPr>
          <w:noProof/>
        </w:rPr>
        <w:tab/>
        <w:t>345</w:t>
      </w:r>
    </w:p>
    <w:p w:rsidR="00BB15A7" w:rsidRDefault="00BB15A7">
      <w:pPr>
        <w:pStyle w:val="Index2"/>
        <w:tabs>
          <w:tab w:val="right" w:leader="dot" w:pos="4582"/>
        </w:tabs>
        <w:rPr>
          <w:noProof/>
        </w:rPr>
      </w:pPr>
      <w:r>
        <w:rPr>
          <w:noProof/>
        </w:rPr>
        <w:t>nondeterminism</w:t>
      </w:r>
      <w:r>
        <w:rPr>
          <w:noProof/>
        </w:rPr>
        <w:tab/>
        <w:t>199, 208</w:t>
      </w:r>
    </w:p>
    <w:p w:rsidR="00BB15A7" w:rsidRDefault="00BB15A7">
      <w:pPr>
        <w:pStyle w:val="Index2"/>
        <w:tabs>
          <w:tab w:val="right" w:leader="dot" w:pos="4582"/>
        </w:tabs>
        <w:rPr>
          <w:noProof/>
        </w:rPr>
      </w:pPr>
      <w:r>
        <w:rPr>
          <w:noProof/>
        </w:rPr>
        <w:t>order</w:t>
      </w:r>
      <w:r>
        <w:rPr>
          <w:noProof/>
        </w:rPr>
        <w:tab/>
        <w:t>208</w:t>
      </w:r>
    </w:p>
    <w:p w:rsidR="00BB15A7" w:rsidRDefault="00BB15A7">
      <w:pPr>
        <w:pStyle w:val="Index2"/>
        <w:tabs>
          <w:tab w:val="right" w:leader="dot" w:pos="4582"/>
        </w:tabs>
        <w:rPr>
          <w:noProof/>
        </w:rPr>
      </w:pPr>
      <w:r>
        <w:rPr>
          <w:noProof/>
        </w:rPr>
        <w:t xml:space="preserve">versus </w:t>
      </w:r>
      <w:r w:rsidRPr="000A6C94">
        <w:rPr>
          <w:i/>
          <w:noProof/>
        </w:rPr>
        <w:t>skipto</w:t>
      </w:r>
      <w:r>
        <w:rPr>
          <w:noProof/>
        </w:rPr>
        <w:tab/>
        <w:t>56, 208</w:t>
      </w:r>
    </w:p>
    <w:p w:rsidR="00BB15A7" w:rsidRDefault="00BB15A7">
      <w:pPr>
        <w:pStyle w:val="Index1"/>
        <w:tabs>
          <w:tab w:val="right" w:leader="dot" w:pos="4582"/>
        </w:tabs>
        <w:rPr>
          <w:bCs/>
          <w:noProof/>
        </w:rPr>
      </w:pPr>
      <w:r w:rsidRPr="000A6C94">
        <w:rPr>
          <w:i/>
          <w:noProof/>
        </w:rPr>
        <w:t>Process</w:t>
      </w:r>
      <w:r>
        <w:rPr>
          <w:noProof/>
        </w:rPr>
        <w:tab/>
        <w:t xml:space="preserve">33, 49, 154, 155, 190, </w:t>
      </w:r>
      <w:r>
        <w:rPr>
          <w:b/>
          <w:bCs/>
          <w:noProof/>
        </w:rPr>
        <w:t>191</w:t>
      </w:r>
    </w:p>
    <w:p w:rsidR="00BB15A7" w:rsidRDefault="00BB15A7">
      <w:pPr>
        <w:pStyle w:val="Index2"/>
        <w:tabs>
          <w:tab w:val="right" w:leader="dot" w:pos="4582"/>
        </w:tabs>
        <w:rPr>
          <w:noProof/>
        </w:rPr>
      </w:pPr>
      <w:r>
        <w:rPr>
          <w:noProof/>
        </w:rPr>
        <w:t>child</w:t>
      </w:r>
      <w:r>
        <w:rPr>
          <w:noProof/>
        </w:rPr>
        <w:tab/>
        <w:t>193, 200, 206, 426</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environment</w:t>
      </w:r>
      <w:r>
        <w:rPr>
          <w:noProof/>
        </w:rPr>
        <w:tab/>
        <w:t>199</w:t>
      </w:r>
    </w:p>
    <w:p w:rsidR="00BB15A7" w:rsidRDefault="00BB15A7">
      <w:pPr>
        <w:pStyle w:val="Index2"/>
        <w:tabs>
          <w:tab w:val="right" w:leader="dot" w:pos="4582"/>
        </w:tabs>
        <w:rPr>
          <w:noProof/>
        </w:rPr>
      </w:pPr>
      <w:r>
        <w:rPr>
          <w:noProof/>
        </w:rPr>
        <w:t>examples</w:t>
      </w:r>
      <w:r>
        <w:rPr>
          <w:noProof/>
        </w:rPr>
        <w:tab/>
        <w:t>32, 34, 36, 38, 50, 53, 56, 58, 73, 74, 76, 79, 81, 83, 96, 97, 101, 112, 198, 201, 202, 300, 309, 313, 319, 391</w:t>
      </w:r>
    </w:p>
    <w:p w:rsidR="00BB15A7" w:rsidRDefault="00BB15A7">
      <w:pPr>
        <w:pStyle w:val="Index2"/>
        <w:tabs>
          <w:tab w:val="right" w:leader="dot" w:pos="4582"/>
        </w:tabs>
        <w:rPr>
          <w:noProof/>
        </w:rPr>
      </w:pPr>
      <w:r>
        <w:rPr>
          <w:noProof/>
        </w:rPr>
        <w:t>exposure</w:t>
      </w:r>
      <w:r>
        <w:rPr>
          <w:noProof/>
        </w:rPr>
        <w:tab/>
        <w:t>359, 372</w:t>
      </w:r>
    </w:p>
    <w:p w:rsidR="00BB15A7" w:rsidRDefault="00BB15A7">
      <w:pPr>
        <w:pStyle w:val="Index1"/>
        <w:tabs>
          <w:tab w:val="right" w:leader="dot" w:pos="4582"/>
        </w:tabs>
        <w:rPr>
          <w:noProof/>
        </w:rPr>
      </w:pPr>
      <w:r w:rsidRPr="000A6C94">
        <w:rPr>
          <w:i/>
          <w:noProof/>
        </w:rPr>
        <w:t xml:space="preserve">process </w:t>
      </w:r>
      <w:r>
        <w:rPr>
          <w:noProof/>
        </w:rPr>
        <w:t>(</w:t>
      </w:r>
      <w:r w:rsidRPr="000A6C94">
        <w:rPr>
          <w:i/>
          <w:noProof/>
        </w:rPr>
        <w:t>Process</w:t>
      </w:r>
      <w:r>
        <w:rPr>
          <w:noProof/>
        </w:rPr>
        <w:t xml:space="preserve"> declarator)</w:t>
      </w:r>
      <w:r>
        <w:rPr>
          <w:noProof/>
        </w:rPr>
        <w:tab/>
        <w:t>191</w:t>
      </w:r>
    </w:p>
    <w:p w:rsidR="00BB15A7" w:rsidRDefault="00BB15A7">
      <w:pPr>
        <w:pStyle w:val="Index1"/>
        <w:tabs>
          <w:tab w:val="right" w:leader="dot" w:pos="4582"/>
        </w:tabs>
        <w:rPr>
          <w:noProof/>
        </w:rPr>
      </w:pPr>
      <w:r>
        <w:rPr>
          <w:noProof/>
        </w:rPr>
        <w:t>propagation</w:t>
      </w:r>
      <w:r>
        <w:rPr>
          <w:noProof/>
        </w:rPr>
        <w:tab/>
        <w:t>55, 174, 267, 269</w:t>
      </w:r>
    </w:p>
    <w:p w:rsidR="00BB15A7" w:rsidRDefault="00BB15A7">
      <w:pPr>
        <w:pStyle w:val="Index2"/>
        <w:tabs>
          <w:tab w:val="right" w:leader="dot" w:pos="4582"/>
        </w:tabs>
        <w:rPr>
          <w:noProof/>
        </w:rPr>
      </w:pPr>
      <w:r>
        <w:rPr>
          <w:noProof/>
        </w:rPr>
        <w:t>delay</w:t>
      </w:r>
      <w:r>
        <w:rPr>
          <w:noProof/>
        </w:rPr>
        <w:tab/>
        <w:t>68, 109, 161</w:t>
      </w:r>
    </w:p>
    <w:p w:rsidR="00BB15A7" w:rsidRDefault="00BB15A7">
      <w:pPr>
        <w:pStyle w:val="Index2"/>
        <w:tabs>
          <w:tab w:val="right" w:leader="dot" w:pos="4582"/>
        </w:tabs>
        <w:rPr>
          <w:noProof/>
        </w:rPr>
      </w:pPr>
      <w:r>
        <w:rPr>
          <w:noProof/>
        </w:rPr>
        <w:t>direction</w:t>
      </w:r>
      <w:r>
        <w:rPr>
          <w:noProof/>
        </w:rPr>
        <w:tab/>
        <w:t>165</w:t>
      </w:r>
    </w:p>
    <w:p w:rsidR="00BB15A7" w:rsidRDefault="00BB15A7">
      <w:pPr>
        <w:pStyle w:val="Index2"/>
        <w:tabs>
          <w:tab w:val="right" w:leader="dot" w:pos="4582"/>
        </w:tabs>
        <w:rPr>
          <w:noProof/>
        </w:rPr>
      </w:pPr>
      <w:r>
        <w:rPr>
          <w:noProof/>
        </w:rPr>
        <w:t>distance</w:t>
      </w:r>
      <w:r>
        <w:rPr>
          <w:noProof/>
        </w:rPr>
        <w:tab/>
        <w:t>113, 128, 130, 135, 184, 190</w:t>
      </w:r>
    </w:p>
    <w:p w:rsidR="00BB15A7" w:rsidRDefault="00BB15A7">
      <w:pPr>
        <w:pStyle w:val="Index2"/>
        <w:tabs>
          <w:tab w:val="right" w:leader="dot" w:pos="4582"/>
        </w:tabs>
        <w:rPr>
          <w:noProof/>
        </w:rPr>
      </w:pPr>
      <w:r>
        <w:rPr>
          <w:noProof/>
        </w:rPr>
        <w:t xml:space="preserve">in </w:t>
      </w:r>
      <w:r w:rsidRPr="000A6C94">
        <w:rPr>
          <w:i/>
          <w:noProof/>
        </w:rPr>
        <w:t>Link</w:t>
      </w:r>
      <w:r>
        <w:rPr>
          <w:noProof/>
        </w:rPr>
        <w:tab/>
        <w:t>165, 246</w:t>
      </w:r>
    </w:p>
    <w:p w:rsidR="00BB15A7" w:rsidRDefault="00BB15A7">
      <w:pPr>
        <w:pStyle w:val="Index2"/>
        <w:tabs>
          <w:tab w:val="right" w:leader="dot" w:pos="4582"/>
        </w:tabs>
        <w:rPr>
          <w:noProof/>
        </w:rPr>
      </w:pPr>
      <w:r>
        <w:rPr>
          <w:noProof/>
        </w:rPr>
        <w:t>in neutrino model</w:t>
      </w:r>
      <w:r>
        <w:rPr>
          <w:noProof/>
        </w:rPr>
        <w:tab/>
        <w:t>396</w:t>
      </w:r>
    </w:p>
    <w:p w:rsidR="00BB15A7" w:rsidRDefault="00BB15A7">
      <w:pPr>
        <w:pStyle w:val="Index2"/>
        <w:tabs>
          <w:tab w:val="right" w:leader="dot" w:pos="4582"/>
        </w:tabs>
        <w:rPr>
          <w:noProof/>
        </w:rPr>
      </w:pPr>
      <w:r>
        <w:rPr>
          <w:noProof/>
        </w:rPr>
        <w:t xml:space="preserve">in </w:t>
      </w:r>
      <w:r w:rsidRPr="000A6C94">
        <w:rPr>
          <w:i/>
          <w:noProof/>
        </w:rPr>
        <w:t>RFChannel</w:t>
      </w:r>
      <w:r>
        <w:rPr>
          <w:noProof/>
        </w:rPr>
        <w:tab/>
        <w:t>175, 266</w:t>
      </w:r>
    </w:p>
    <w:p w:rsidR="00BB15A7" w:rsidRDefault="00BB15A7">
      <w:pPr>
        <w:pStyle w:val="Index2"/>
        <w:tabs>
          <w:tab w:val="right" w:leader="dot" w:pos="4582"/>
        </w:tabs>
        <w:rPr>
          <w:noProof/>
        </w:rPr>
      </w:pPr>
      <w:r>
        <w:rPr>
          <w:noProof/>
        </w:rPr>
        <w:t>in shadowing model</w:t>
      </w:r>
      <w:r>
        <w:rPr>
          <w:noProof/>
        </w:rPr>
        <w:tab/>
        <w:t>388, 390</w:t>
      </w:r>
    </w:p>
    <w:p w:rsidR="00BB15A7" w:rsidRDefault="00BB15A7">
      <w:pPr>
        <w:pStyle w:val="Index2"/>
        <w:tabs>
          <w:tab w:val="right" w:leader="dot" w:pos="4582"/>
        </w:tabs>
        <w:rPr>
          <w:noProof/>
        </w:rPr>
      </w:pPr>
      <w:r>
        <w:rPr>
          <w:noProof/>
        </w:rPr>
        <w:t>open space</w:t>
      </w:r>
      <w:r>
        <w:rPr>
          <w:noProof/>
        </w:rPr>
        <w:tab/>
        <w:t>108</w:t>
      </w:r>
    </w:p>
    <w:p w:rsidR="00BB15A7" w:rsidRDefault="00BB15A7">
      <w:pPr>
        <w:pStyle w:val="Index2"/>
        <w:tabs>
          <w:tab w:val="right" w:leader="dot" w:pos="4582"/>
        </w:tabs>
        <w:rPr>
          <w:noProof/>
        </w:rPr>
      </w:pPr>
      <w:r>
        <w:rPr>
          <w:noProof/>
        </w:rPr>
        <w:t>time</w:t>
      </w:r>
      <w:r>
        <w:rPr>
          <w:noProof/>
        </w:rPr>
        <w:tab/>
        <w:t>40, 63, 66, 187</w:t>
      </w:r>
    </w:p>
    <w:p w:rsidR="00BB15A7" w:rsidRDefault="00BB15A7">
      <w:pPr>
        <w:pStyle w:val="Index1"/>
        <w:tabs>
          <w:tab w:val="right" w:leader="dot" w:pos="4582"/>
        </w:tabs>
        <w:rPr>
          <w:noProof/>
        </w:rPr>
      </w:pPr>
      <w:r>
        <w:rPr>
          <w:noProof/>
        </w:rPr>
        <w:t>proportional-integral-derivative controller</w:t>
      </w:r>
      <w:r>
        <w:rPr>
          <w:noProof/>
        </w:rPr>
        <w:tab/>
        <w:t>70–73, 85</w:t>
      </w:r>
    </w:p>
    <w:p w:rsidR="00BB15A7" w:rsidRDefault="00BB15A7">
      <w:pPr>
        <w:pStyle w:val="Index1"/>
        <w:tabs>
          <w:tab w:val="right" w:leader="dot" w:pos="4582"/>
        </w:tabs>
        <w:rPr>
          <w:noProof/>
        </w:rPr>
      </w:pPr>
      <w:r w:rsidRPr="000A6C94">
        <w:rPr>
          <w:i/>
          <w:noProof/>
        </w:rPr>
        <w:t>PUT</w:t>
      </w:r>
      <w:r>
        <w:rPr>
          <w:noProof/>
        </w:rPr>
        <w:tab/>
        <w:t>298, 300, 315</w:t>
      </w:r>
    </w:p>
    <w:p w:rsidR="00BB15A7" w:rsidRDefault="00BB15A7">
      <w:pPr>
        <w:pStyle w:val="Index1"/>
        <w:tabs>
          <w:tab w:val="right" w:leader="dot" w:pos="4582"/>
        </w:tabs>
        <w:rPr>
          <w:bCs/>
          <w:noProof/>
        </w:rPr>
      </w:pPr>
      <w:r w:rsidRPr="000A6C94">
        <w:rPr>
          <w:i/>
          <w:noProof/>
        </w:rPr>
        <w:t xml:space="preserve">put </w:t>
      </w:r>
      <w:r>
        <w:rPr>
          <w:noProof/>
        </w:rPr>
        <w:t>(</w:t>
      </w:r>
      <w:r w:rsidRPr="000A6C94">
        <w:rPr>
          <w:i/>
          <w:noProof/>
        </w:rPr>
        <w:t>Mailbox</w:t>
      </w:r>
      <w:r>
        <w:rPr>
          <w:noProof/>
        </w:rPr>
        <w:t xml:space="preserve"> method)</w:t>
      </w:r>
      <w:r>
        <w:rPr>
          <w:noProof/>
        </w:rPr>
        <w:tab/>
        <w:t xml:space="preserve">199, </w:t>
      </w:r>
      <w:r>
        <w:rPr>
          <w:b/>
          <w:bCs/>
          <w:noProof/>
        </w:rPr>
        <w:t>298</w:t>
      </w:r>
    </w:p>
    <w:p w:rsidR="00BB15A7" w:rsidRDefault="00BB15A7">
      <w:pPr>
        <w:pStyle w:val="Index2"/>
        <w:tabs>
          <w:tab w:val="right" w:leader="dot" w:pos="4582"/>
        </w:tabs>
        <w:rPr>
          <w:noProof/>
        </w:rPr>
      </w:pPr>
      <w:r>
        <w:rPr>
          <w:noProof/>
        </w:rPr>
        <w:t>examples</w:t>
      </w:r>
      <w:r>
        <w:rPr>
          <w:noProof/>
        </w:rPr>
        <w:tab/>
        <w:t>36, 54, 57, 198, 199, 300, 301, 303, 304, 310, 319, 320</w:t>
      </w:r>
    </w:p>
    <w:p w:rsidR="00BB15A7" w:rsidRDefault="00BB15A7">
      <w:pPr>
        <w:pStyle w:val="Index1"/>
        <w:tabs>
          <w:tab w:val="right" w:leader="dot" w:pos="4582"/>
        </w:tabs>
        <w:rPr>
          <w:bCs/>
          <w:noProof/>
        </w:rPr>
      </w:pPr>
      <w:r w:rsidRPr="000A6C94">
        <w:rPr>
          <w:i/>
          <w:noProof/>
        </w:rPr>
        <w:t xml:space="preserve">putP </w:t>
      </w:r>
      <w:r>
        <w:rPr>
          <w:noProof/>
        </w:rPr>
        <w:t>(</w:t>
      </w:r>
      <w:r w:rsidRPr="000A6C94">
        <w:rPr>
          <w:i/>
          <w:noProof/>
        </w:rPr>
        <w:t>Mailbox</w:t>
      </w:r>
      <w:r>
        <w:rPr>
          <w:noProof/>
        </w:rPr>
        <w:t xml:space="preserve"> method)</w:t>
      </w:r>
      <w:r>
        <w:rPr>
          <w:noProof/>
        </w:rPr>
        <w:tab/>
        <w:t xml:space="preserve">206, </w:t>
      </w:r>
      <w:r>
        <w:rPr>
          <w:b/>
          <w:bCs/>
          <w:noProof/>
        </w:rPr>
        <w:t>303</w:t>
      </w:r>
      <w:r>
        <w:rPr>
          <w:bCs/>
          <w:noProof/>
        </w:rPr>
        <w:t>, 304, 317</w:t>
      </w:r>
    </w:p>
    <w:p w:rsidR="00BB15A7" w:rsidRDefault="00BB15A7">
      <w:pPr>
        <w:pStyle w:val="IndexHeading"/>
        <w:keepNext/>
        <w:tabs>
          <w:tab w:val="right" w:leader="dot" w:pos="4582"/>
        </w:tabs>
        <w:rPr>
          <w:rFonts w:eastAsiaTheme="minorEastAsia" w:cstheme="minorBidi"/>
          <w:b w:val="0"/>
          <w:bCs w:val="0"/>
          <w:noProof/>
        </w:rPr>
      </w:pPr>
      <w:r>
        <w:rPr>
          <w:noProof/>
        </w:rPr>
        <w:t>Q</w:t>
      </w:r>
    </w:p>
    <w:p w:rsidR="00BB15A7" w:rsidRDefault="00BB15A7">
      <w:pPr>
        <w:pStyle w:val="Index1"/>
        <w:tabs>
          <w:tab w:val="right" w:leader="dot" w:pos="4582"/>
        </w:tabs>
        <w:rPr>
          <w:noProof/>
        </w:rPr>
      </w:pPr>
      <w:r w:rsidRPr="000A6C94">
        <w:rPr>
          <w:i/>
          <w:noProof/>
        </w:rPr>
        <w:t>QTime</w:t>
      </w:r>
    </w:p>
    <w:p w:rsidR="00BB15A7" w:rsidRDefault="00BB15A7">
      <w:pPr>
        <w:pStyle w:val="Index2"/>
        <w:tabs>
          <w:tab w:val="right" w:leader="dot" w:pos="4582"/>
        </w:tabs>
        <w:rPr>
          <w:noProof/>
        </w:rPr>
      </w:pPr>
      <w:r w:rsidRPr="000A6C94">
        <w:rPr>
          <w:i/>
          <w:noProof/>
        </w:rPr>
        <w:t>Message</w:t>
      </w:r>
      <w:r>
        <w:rPr>
          <w:noProof/>
        </w:rPr>
        <w:t xml:space="preserve"> attribute</w:t>
      </w:r>
      <w:r>
        <w:rPr>
          <w:noProof/>
        </w:rPr>
        <w:tab/>
        <w:t>219, 327</w:t>
      </w:r>
    </w:p>
    <w:p w:rsidR="00BB15A7" w:rsidRDefault="00BB15A7">
      <w:pPr>
        <w:pStyle w:val="Index2"/>
        <w:tabs>
          <w:tab w:val="right" w:leader="dot" w:pos="4582"/>
        </w:tabs>
        <w:rPr>
          <w:noProof/>
        </w:rPr>
      </w:pPr>
      <w:r w:rsidRPr="000A6C94">
        <w:rPr>
          <w:i/>
          <w:noProof/>
        </w:rPr>
        <w:t>Packet</w:t>
      </w:r>
      <w:r>
        <w:rPr>
          <w:noProof/>
        </w:rPr>
        <w:t xml:space="preserve"> attribute</w:t>
      </w:r>
      <w:r>
        <w:rPr>
          <w:noProof/>
        </w:rPr>
        <w:tab/>
        <w:t>219</w:t>
      </w:r>
    </w:p>
    <w:p w:rsidR="00BB15A7" w:rsidRDefault="00BB15A7">
      <w:pPr>
        <w:pStyle w:val="Index1"/>
        <w:tabs>
          <w:tab w:val="right" w:leader="dot" w:pos="4582"/>
        </w:tabs>
        <w:rPr>
          <w:noProof/>
        </w:rPr>
      </w:pPr>
      <w:r w:rsidRPr="000A6C94">
        <w:rPr>
          <w:i/>
          <w:noProof/>
        </w:rPr>
        <w:t>QUEUED</w:t>
      </w:r>
    </w:p>
    <w:p w:rsidR="00BB15A7" w:rsidRDefault="00BB15A7">
      <w:pPr>
        <w:pStyle w:val="Index2"/>
        <w:tabs>
          <w:tab w:val="right" w:leader="dot" w:pos="4582"/>
        </w:tabs>
        <w:rPr>
          <w:noProof/>
        </w:rPr>
      </w:pPr>
      <w:r>
        <w:rPr>
          <w:noProof/>
        </w:rPr>
        <w:t xml:space="preserve">in </w:t>
      </w:r>
      <w:r w:rsidRPr="000A6C94">
        <w:rPr>
          <w:i/>
          <w:noProof/>
        </w:rPr>
        <w:t>Mailbox</w:t>
      </w:r>
      <w:r>
        <w:rPr>
          <w:noProof/>
        </w:rPr>
        <w:tab/>
        <w:t>298</w:t>
      </w:r>
    </w:p>
    <w:p w:rsidR="00BB15A7" w:rsidRDefault="00BB15A7">
      <w:pPr>
        <w:pStyle w:val="Index2"/>
        <w:tabs>
          <w:tab w:val="right" w:leader="dot" w:pos="4582"/>
        </w:tabs>
        <w:rPr>
          <w:noProof/>
        </w:rPr>
      </w:pPr>
      <w:r>
        <w:rPr>
          <w:noProof/>
        </w:rPr>
        <w:t xml:space="preserve">in </w:t>
      </w:r>
      <w:r w:rsidRPr="000A6C94">
        <w:rPr>
          <w:i/>
          <w:noProof/>
        </w:rPr>
        <w:t>Process</w:t>
      </w:r>
      <w:r>
        <w:rPr>
          <w:noProof/>
        </w:rPr>
        <w:t xml:space="preserve"> (signal passing)</w:t>
      </w:r>
      <w:r>
        <w:rPr>
          <w:noProof/>
        </w:rPr>
        <w:tab/>
        <w:t>205</w:t>
      </w:r>
    </w:p>
    <w:p w:rsidR="00BB15A7" w:rsidRDefault="00BB15A7">
      <w:pPr>
        <w:pStyle w:val="IndexHeading"/>
        <w:keepNext/>
        <w:tabs>
          <w:tab w:val="right" w:leader="dot" w:pos="4582"/>
        </w:tabs>
        <w:rPr>
          <w:rFonts w:eastAsiaTheme="minorEastAsia" w:cstheme="minorBidi"/>
          <w:b w:val="0"/>
          <w:bCs w:val="0"/>
          <w:noProof/>
        </w:rPr>
      </w:pPr>
      <w:r>
        <w:rPr>
          <w:noProof/>
        </w:rPr>
        <w:t>R</w:t>
      </w:r>
    </w:p>
    <w:p w:rsidR="00BB15A7" w:rsidRDefault="00BB15A7">
      <w:pPr>
        <w:pStyle w:val="Index1"/>
        <w:tabs>
          <w:tab w:val="right" w:leader="dot" w:pos="4582"/>
        </w:tabs>
        <w:rPr>
          <w:noProof/>
        </w:rPr>
      </w:pPr>
      <w:r>
        <w:rPr>
          <w:noProof/>
        </w:rPr>
        <w:t>race conditions</w:t>
      </w:r>
      <w:r>
        <w:rPr>
          <w:noProof/>
        </w:rPr>
        <w:tab/>
        <w:t>10, 20, 126, 131, 210</w:t>
      </w:r>
    </w:p>
    <w:p w:rsidR="00BB15A7" w:rsidRDefault="00BB15A7">
      <w:pPr>
        <w:pStyle w:val="Index1"/>
        <w:tabs>
          <w:tab w:val="right" w:leader="dot" w:pos="4582"/>
        </w:tabs>
        <w:rPr>
          <w:noProof/>
        </w:rPr>
      </w:pPr>
      <w:r w:rsidRPr="000A6C94">
        <w:rPr>
          <w:i/>
          <w:noProof/>
        </w:rPr>
        <w:t>RACT_PURGE</w:t>
      </w:r>
      <w:r>
        <w:rPr>
          <w:noProof/>
        </w:rPr>
        <w:tab/>
        <w:t>359</w:t>
      </w:r>
    </w:p>
    <w:p w:rsidR="00BB15A7" w:rsidRDefault="00BB15A7">
      <w:pPr>
        <w:pStyle w:val="Index1"/>
        <w:tabs>
          <w:tab w:val="right" w:leader="dot" w:pos="4582"/>
        </w:tabs>
        <w:rPr>
          <w:noProof/>
        </w:rPr>
      </w:pPr>
      <w:r>
        <w:rPr>
          <w:noProof/>
        </w:rPr>
        <w:t>random number generators</w:t>
      </w:r>
      <w:r>
        <w:rPr>
          <w:noProof/>
        </w:rPr>
        <w:tab/>
        <w:t>136</w:t>
      </w:r>
    </w:p>
    <w:p w:rsidR="00BB15A7" w:rsidRDefault="00BB15A7">
      <w:pPr>
        <w:pStyle w:val="Index2"/>
        <w:tabs>
          <w:tab w:val="right" w:leader="dot" w:pos="4582"/>
        </w:tabs>
        <w:rPr>
          <w:noProof/>
        </w:rPr>
      </w:pPr>
      <w:r>
        <w:rPr>
          <w:noProof/>
        </w:rPr>
        <w:t>beta distribution</w:t>
      </w:r>
      <w:r>
        <w:rPr>
          <w:noProof/>
        </w:rPr>
        <w:tab/>
        <w:t>138, 211</w:t>
      </w:r>
    </w:p>
    <w:p w:rsidR="00BB15A7" w:rsidRDefault="00BB15A7">
      <w:pPr>
        <w:pStyle w:val="Index2"/>
        <w:tabs>
          <w:tab w:val="right" w:leader="dot" w:pos="4582"/>
        </w:tabs>
        <w:rPr>
          <w:noProof/>
        </w:rPr>
      </w:pPr>
      <w:r>
        <w:rPr>
          <w:noProof/>
        </w:rPr>
        <w:t>binomial</w:t>
      </w:r>
      <w:r>
        <w:rPr>
          <w:noProof/>
        </w:rPr>
        <w:tab/>
        <w:t>138</w:t>
      </w:r>
    </w:p>
    <w:p w:rsidR="00BB15A7" w:rsidRDefault="00BB15A7">
      <w:pPr>
        <w:pStyle w:val="Index2"/>
        <w:tabs>
          <w:tab w:val="right" w:leader="dot" w:pos="4582"/>
        </w:tabs>
        <w:rPr>
          <w:noProof/>
        </w:rPr>
      </w:pPr>
      <w:r>
        <w:rPr>
          <w:noProof/>
        </w:rPr>
        <w:t>normal distribution</w:t>
      </w:r>
      <w:r>
        <w:rPr>
          <w:noProof/>
        </w:rPr>
        <w:tab/>
        <w:t>138</w:t>
      </w:r>
    </w:p>
    <w:p w:rsidR="00BB15A7" w:rsidRDefault="00BB15A7">
      <w:pPr>
        <w:pStyle w:val="Index2"/>
        <w:tabs>
          <w:tab w:val="right" w:leader="dot" w:pos="4582"/>
        </w:tabs>
        <w:rPr>
          <w:noProof/>
        </w:rPr>
      </w:pPr>
      <w:r>
        <w:rPr>
          <w:noProof/>
        </w:rPr>
        <w:t>Poisson</w:t>
      </w:r>
      <w:r>
        <w:rPr>
          <w:noProof/>
        </w:rPr>
        <w:tab/>
        <w:t>137</w:t>
      </w:r>
    </w:p>
    <w:p w:rsidR="00BB15A7" w:rsidRDefault="00BB15A7">
      <w:pPr>
        <w:pStyle w:val="Index2"/>
        <w:tabs>
          <w:tab w:val="right" w:leader="dot" w:pos="4582"/>
        </w:tabs>
        <w:rPr>
          <w:noProof/>
        </w:rPr>
      </w:pPr>
      <w:r>
        <w:rPr>
          <w:noProof/>
        </w:rPr>
        <w:t>seeding</w:t>
      </w:r>
      <w:r>
        <w:rPr>
          <w:noProof/>
        </w:rPr>
        <w:tab/>
        <w:t>136, 410</w:t>
      </w:r>
    </w:p>
    <w:p w:rsidR="00BB15A7" w:rsidRDefault="00BB15A7">
      <w:pPr>
        <w:pStyle w:val="Index2"/>
        <w:tabs>
          <w:tab w:val="right" w:leader="dot" w:pos="4582"/>
        </w:tabs>
        <w:rPr>
          <w:noProof/>
        </w:rPr>
      </w:pPr>
      <w:r>
        <w:rPr>
          <w:noProof/>
        </w:rPr>
        <w:t>uniform</w:t>
      </w:r>
      <w:r>
        <w:rPr>
          <w:noProof/>
        </w:rPr>
        <w:tab/>
        <w:t>136, 137, 262, 409</w:t>
      </w:r>
    </w:p>
    <w:p w:rsidR="00BB15A7" w:rsidRDefault="00BB15A7">
      <w:pPr>
        <w:pStyle w:val="Index2"/>
        <w:tabs>
          <w:tab w:val="right" w:leader="dot" w:pos="4582"/>
        </w:tabs>
        <w:rPr>
          <w:noProof/>
        </w:rPr>
      </w:pPr>
      <w:r>
        <w:rPr>
          <w:noProof/>
        </w:rPr>
        <w:t>uniform, discrete</w:t>
      </w:r>
      <w:r>
        <w:rPr>
          <w:noProof/>
        </w:rPr>
        <w:tab/>
        <w:t>139</w:t>
      </w:r>
    </w:p>
    <w:p w:rsidR="00BB15A7" w:rsidRDefault="00BB15A7">
      <w:pPr>
        <w:pStyle w:val="Index2"/>
        <w:tabs>
          <w:tab w:val="right" w:leader="dot" w:pos="4582"/>
        </w:tabs>
        <w:rPr>
          <w:noProof/>
        </w:rPr>
      </w:pPr>
      <w:r>
        <w:rPr>
          <w:noProof/>
        </w:rPr>
        <w:t>Zipf</w:t>
      </w:r>
      <w:r>
        <w:rPr>
          <w:noProof/>
        </w:rPr>
        <w:tab/>
        <w:t>138</w:t>
      </w:r>
    </w:p>
    <w:p w:rsidR="00BB15A7" w:rsidRDefault="00BB15A7">
      <w:pPr>
        <w:pStyle w:val="Index1"/>
        <w:tabs>
          <w:tab w:val="right" w:leader="dot" w:pos="4582"/>
        </w:tabs>
        <w:rPr>
          <w:noProof/>
        </w:rPr>
      </w:pPr>
      <w:r>
        <w:rPr>
          <w:noProof/>
        </w:rPr>
        <w:t>random variable</w:t>
      </w:r>
      <w:r>
        <w:rPr>
          <w:noProof/>
        </w:rPr>
        <w:tab/>
      </w:r>
      <w:r w:rsidRPr="000A6C94">
        <w:rPr>
          <w:rFonts w:cs="Mangal"/>
          <w:i/>
          <w:noProof/>
        </w:rPr>
        <w:t>See</w:t>
      </w:r>
      <w:r w:rsidRPr="000A6C94">
        <w:rPr>
          <w:rFonts w:cs="Mangal"/>
          <w:noProof/>
        </w:rPr>
        <w:t xml:space="preserve"> </w:t>
      </w:r>
      <w:r w:rsidRPr="000A6C94">
        <w:rPr>
          <w:rFonts w:cs="Mangal"/>
          <w:i/>
          <w:noProof/>
        </w:rPr>
        <w:t>RVariable</w:t>
      </w:r>
    </w:p>
    <w:p w:rsidR="00BB15A7" w:rsidRDefault="00BB15A7">
      <w:pPr>
        <w:pStyle w:val="Index1"/>
        <w:tabs>
          <w:tab w:val="right" w:leader="dot" w:pos="4582"/>
        </w:tabs>
        <w:rPr>
          <w:noProof/>
        </w:rPr>
      </w:pPr>
      <w:r>
        <w:rPr>
          <w:noProof/>
        </w:rPr>
        <w:t>range</w:t>
      </w:r>
    </w:p>
    <w:p w:rsidR="00BB15A7" w:rsidRDefault="00BB15A7">
      <w:pPr>
        <w:pStyle w:val="Index2"/>
        <w:tabs>
          <w:tab w:val="right" w:leader="dot" w:pos="4582"/>
        </w:tabs>
        <w:rPr>
          <w:noProof/>
        </w:rPr>
      </w:pPr>
      <w:r>
        <w:rPr>
          <w:noProof/>
        </w:rPr>
        <w:t>of counters</w:t>
      </w:r>
      <w:r>
        <w:rPr>
          <w:noProof/>
        </w:rPr>
        <w:tab/>
        <w:t>136</w:t>
      </w:r>
    </w:p>
    <w:p w:rsidR="00BB15A7" w:rsidRDefault="00BB15A7">
      <w:pPr>
        <w:pStyle w:val="Index2"/>
        <w:tabs>
          <w:tab w:val="right" w:leader="dot" w:pos="4582"/>
        </w:tabs>
        <w:rPr>
          <w:noProof/>
        </w:rPr>
      </w:pPr>
      <w:r>
        <w:rPr>
          <w:noProof/>
        </w:rPr>
        <w:t xml:space="preserve">of type </w:t>
      </w:r>
      <w:r w:rsidRPr="000A6C94">
        <w:rPr>
          <w:i/>
          <w:noProof/>
        </w:rPr>
        <w:t>BIG</w:t>
      </w:r>
      <w:r>
        <w:rPr>
          <w:noProof/>
        </w:rPr>
        <w:tab/>
        <w:t>131, 140</w:t>
      </w:r>
    </w:p>
    <w:p w:rsidR="00BB15A7" w:rsidRDefault="00BB15A7">
      <w:pPr>
        <w:pStyle w:val="Index2"/>
        <w:tabs>
          <w:tab w:val="right" w:leader="dot" w:pos="4582"/>
        </w:tabs>
        <w:rPr>
          <w:noProof/>
        </w:rPr>
      </w:pPr>
      <w:r>
        <w:rPr>
          <w:noProof/>
        </w:rPr>
        <w:t>propagation</w:t>
      </w:r>
      <w:r>
        <w:rPr>
          <w:noProof/>
        </w:rPr>
        <w:tab/>
        <w:t>171, 396</w:t>
      </w:r>
    </w:p>
    <w:p w:rsidR="00BB15A7" w:rsidRDefault="00BB15A7">
      <w:pPr>
        <w:pStyle w:val="Index2"/>
        <w:tabs>
          <w:tab w:val="right" w:leader="dot" w:pos="4582"/>
        </w:tabs>
        <w:rPr>
          <w:noProof/>
        </w:rPr>
      </w:pPr>
      <w:r>
        <w:rPr>
          <w:noProof/>
        </w:rPr>
        <w:t>transmission</w:t>
      </w:r>
      <w:r>
        <w:rPr>
          <w:noProof/>
        </w:rPr>
        <w:tab/>
        <w:t>161, 180, 397</w:t>
      </w:r>
    </w:p>
    <w:p w:rsidR="00BB15A7" w:rsidRDefault="00BB15A7">
      <w:pPr>
        <w:pStyle w:val="Index1"/>
        <w:tabs>
          <w:tab w:val="right" w:leader="dot" w:pos="4582"/>
        </w:tabs>
        <w:rPr>
          <w:noProof/>
        </w:rPr>
      </w:pPr>
      <w:r>
        <w:rPr>
          <w:noProof/>
        </w:rPr>
        <w:t>rate</w:t>
      </w:r>
    </w:p>
    <w:p w:rsidR="00BB15A7" w:rsidRDefault="00BB15A7">
      <w:pPr>
        <w:pStyle w:val="Index2"/>
        <w:tabs>
          <w:tab w:val="right" w:leader="dot" w:pos="4582"/>
        </w:tabs>
        <w:rPr>
          <w:noProof/>
        </w:rPr>
      </w:pPr>
      <w:r>
        <w:rPr>
          <w:noProof/>
        </w:rPr>
        <w:t>arrival</w:t>
      </w:r>
      <w:r>
        <w:rPr>
          <w:noProof/>
        </w:rPr>
        <w:tab/>
        <w:t>42</w:t>
      </w:r>
    </w:p>
    <w:p w:rsidR="00BB15A7" w:rsidRDefault="00BB15A7">
      <w:pPr>
        <w:pStyle w:val="Index2"/>
        <w:tabs>
          <w:tab w:val="right" w:leader="dot" w:pos="4582"/>
        </w:tabs>
        <w:rPr>
          <w:noProof/>
        </w:rPr>
      </w:pPr>
      <w:r>
        <w:rPr>
          <w:noProof/>
        </w:rPr>
        <w:t>boost</w:t>
      </w:r>
      <w:r>
        <w:rPr>
          <w:noProof/>
        </w:rPr>
        <w:tab/>
        <w:t>387</w:t>
      </w:r>
    </w:p>
    <w:p w:rsidR="00BB15A7" w:rsidRDefault="00BB15A7">
      <w:pPr>
        <w:pStyle w:val="Index2"/>
        <w:tabs>
          <w:tab w:val="right" w:leader="dot" w:pos="4582"/>
        </w:tabs>
        <w:rPr>
          <w:noProof/>
        </w:rPr>
      </w:pPr>
      <w:r>
        <w:rPr>
          <w:noProof/>
        </w:rPr>
        <w:t>error</w:t>
      </w:r>
      <w:r>
        <w:rPr>
          <w:noProof/>
        </w:rPr>
        <w:tab/>
      </w:r>
      <w:r w:rsidRPr="000A6C94">
        <w:rPr>
          <w:rFonts w:cs="Mangal"/>
          <w:i/>
          <w:noProof/>
        </w:rPr>
        <w:t>See</w:t>
      </w:r>
      <w:r w:rsidRPr="000A6C94">
        <w:rPr>
          <w:rFonts w:cs="Mangal"/>
          <w:noProof/>
        </w:rPr>
        <w:t xml:space="preserve"> bit-error rate</w:t>
      </w:r>
    </w:p>
    <w:p w:rsidR="00BB15A7" w:rsidRDefault="00BB15A7">
      <w:pPr>
        <w:pStyle w:val="Index2"/>
        <w:tabs>
          <w:tab w:val="right" w:leader="dot" w:pos="4582"/>
        </w:tabs>
        <w:rPr>
          <w:noProof/>
        </w:rPr>
      </w:pPr>
      <w:r>
        <w:rPr>
          <w:noProof/>
        </w:rPr>
        <w:t xml:space="preserve">fault (in </w:t>
      </w:r>
      <w:r w:rsidRPr="000A6C94">
        <w:rPr>
          <w:i/>
          <w:noProof/>
        </w:rPr>
        <w:t>Link</w:t>
      </w:r>
      <w:r>
        <w:rPr>
          <w:noProof/>
        </w:rPr>
        <w:t>)</w:t>
      </w:r>
      <w:r>
        <w:rPr>
          <w:noProof/>
        </w:rPr>
        <w:tab/>
        <w:t>63, 261</w:t>
      </w:r>
    </w:p>
    <w:p w:rsidR="00BB15A7" w:rsidRDefault="00BB15A7">
      <w:pPr>
        <w:pStyle w:val="Index2"/>
        <w:tabs>
          <w:tab w:val="right" w:leader="dot" w:pos="4582"/>
        </w:tabs>
        <w:rPr>
          <w:noProof/>
        </w:rPr>
      </w:pPr>
      <w:r>
        <w:rPr>
          <w:noProof/>
        </w:rPr>
        <w:t>of service</w:t>
      </w:r>
      <w:r>
        <w:rPr>
          <w:noProof/>
        </w:rPr>
        <w:tab/>
        <w:t>14</w:t>
      </w:r>
    </w:p>
    <w:p w:rsidR="00BB15A7" w:rsidRDefault="00BB15A7">
      <w:pPr>
        <w:pStyle w:val="Index2"/>
        <w:tabs>
          <w:tab w:val="right" w:leader="dot" w:pos="4582"/>
        </w:tabs>
        <w:rPr>
          <w:noProof/>
        </w:rPr>
      </w:pPr>
      <w:r>
        <w:rPr>
          <w:noProof/>
        </w:rPr>
        <w:t>serial device (</w:t>
      </w:r>
      <w:r w:rsidRPr="000A6C94">
        <w:rPr>
          <w:i/>
          <w:noProof/>
        </w:rPr>
        <w:t>Mailbox</w:t>
      </w:r>
      <w:r>
        <w:rPr>
          <w:noProof/>
        </w:rPr>
        <w:t>)</w:t>
      </w:r>
      <w:r>
        <w:rPr>
          <w:noProof/>
        </w:rPr>
        <w:tab/>
        <w:t>309</w:t>
      </w:r>
    </w:p>
    <w:p w:rsidR="00BB15A7" w:rsidRDefault="00BB15A7">
      <w:pPr>
        <w:pStyle w:val="Index2"/>
        <w:tabs>
          <w:tab w:val="right" w:leader="dot" w:pos="4582"/>
        </w:tabs>
        <w:rPr>
          <w:bCs/>
          <w:noProof/>
        </w:rPr>
      </w:pPr>
      <w:r>
        <w:rPr>
          <w:noProof/>
        </w:rPr>
        <w:t>transmission</w:t>
      </w:r>
      <w:r>
        <w:rPr>
          <w:noProof/>
        </w:rPr>
        <w:tab/>
        <w:t xml:space="preserve">39, 53, 61, 62, 66, 67, 68, 107, 129, </w:t>
      </w:r>
      <w:r>
        <w:rPr>
          <w:b/>
          <w:bCs/>
          <w:noProof/>
        </w:rPr>
        <w:t>135</w:t>
      </w:r>
      <w:r>
        <w:rPr>
          <w:bCs/>
          <w:noProof/>
        </w:rPr>
        <w:t xml:space="preserve">, 136, </w:t>
      </w:r>
      <w:r>
        <w:rPr>
          <w:b/>
          <w:bCs/>
          <w:noProof/>
        </w:rPr>
        <w:t>166</w:t>
      </w:r>
      <w:r>
        <w:rPr>
          <w:bCs/>
          <w:noProof/>
        </w:rPr>
        <w:t xml:space="preserve">, </w:t>
      </w:r>
      <w:r>
        <w:rPr>
          <w:b/>
          <w:bCs/>
          <w:noProof/>
        </w:rPr>
        <w:t>168</w:t>
      </w:r>
      <w:r>
        <w:rPr>
          <w:bCs/>
          <w:noProof/>
        </w:rPr>
        <w:t xml:space="preserve">, </w:t>
      </w:r>
      <w:r>
        <w:rPr>
          <w:b/>
          <w:bCs/>
          <w:noProof/>
        </w:rPr>
        <w:t>169</w:t>
      </w:r>
      <w:r>
        <w:rPr>
          <w:bCs/>
          <w:noProof/>
        </w:rPr>
        <w:t xml:space="preserve">, </w:t>
      </w:r>
      <w:r>
        <w:rPr>
          <w:b/>
          <w:bCs/>
          <w:noProof/>
        </w:rPr>
        <w:t>180</w:t>
      </w:r>
      <w:r>
        <w:rPr>
          <w:bCs/>
          <w:noProof/>
        </w:rPr>
        <w:t xml:space="preserve">, 182, 185, 248, 266, 270, 271, 275, </w:t>
      </w:r>
      <w:r w:rsidRPr="000A6C94">
        <w:rPr>
          <w:rFonts w:cs="Mangal"/>
          <w:bCs/>
          <w:i/>
          <w:noProof/>
        </w:rPr>
        <w:t>See</w:t>
      </w:r>
      <w:r w:rsidRPr="000A6C94">
        <w:rPr>
          <w:rFonts w:cs="Mangal"/>
          <w:bCs/>
          <w:noProof/>
        </w:rPr>
        <w:t xml:space="preserve"> </w:t>
      </w:r>
      <w:r w:rsidRPr="000A6C94">
        <w:rPr>
          <w:rFonts w:cs="Mangal"/>
          <w:bCs/>
          <w:i/>
          <w:noProof/>
        </w:rPr>
        <w:t>RATE</w:t>
      </w:r>
      <w:r w:rsidRPr="000A6C94">
        <w:rPr>
          <w:rFonts w:cs="Mangal"/>
          <w:bCs/>
          <w:noProof/>
        </w:rPr>
        <w:t xml:space="preserve"> (type)</w:t>
      </w:r>
    </w:p>
    <w:p w:rsidR="00BB15A7" w:rsidRDefault="00BB15A7">
      <w:pPr>
        <w:pStyle w:val="Index2"/>
        <w:tabs>
          <w:tab w:val="right" w:leader="dot" w:pos="4582"/>
        </w:tabs>
        <w:rPr>
          <w:noProof/>
        </w:rPr>
      </w:pPr>
      <w:r>
        <w:rPr>
          <w:noProof/>
        </w:rPr>
        <w:t>transmission (in ALOHA)</w:t>
      </w:r>
      <w:r>
        <w:rPr>
          <w:noProof/>
        </w:rPr>
        <w:tab/>
        <w:t>88, 106</w:t>
      </w:r>
    </w:p>
    <w:p w:rsidR="00BB15A7" w:rsidRDefault="00BB15A7">
      <w:pPr>
        <w:pStyle w:val="Index1"/>
        <w:tabs>
          <w:tab w:val="right" w:leader="dot" w:pos="4582"/>
        </w:tabs>
        <w:rPr>
          <w:bCs/>
          <w:noProof/>
        </w:rPr>
      </w:pPr>
      <w:r w:rsidRPr="000A6C94">
        <w:rPr>
          <w:i/>
          <w:noProof/>
        </w:rPr>
        <w:t xml:space="preserve">RATE </w:t>
      </w:r>
      <w:r>
        <w:rPr>
          <w:noProof/>
        </w:rPr>
        <w:t>(type)</w:t>
      </w:r>
      <w:r>
        <w:rPr>
          <w:noProof/>
        </w:rPr>
        <w:tab/>
        <w:t xml:space="preserve">105, 106, </w:t>
      </w:r>
      <w:r>
        <w:rPr>
          <w:b/>
          <w:bCs/>
          <w:noProof/>
        </w:rPr>
        <w:t>135</w:t>
      </w:r>
      <w:r>
        <w:rPr>
          <w:bCs/>
          <w:noProof/>
        </w:rPr>
        <w:t>, 162, 163, 166, 167, 168, 176, 179, 180, 181, 182, 183, 185, 271, 272, 282, 283, 284, 286, 387, 407</w:t>
      </w:r>
    </w:p>
    <w:p w:rsidR="00BB15A7" w:rsidRDefault="00BB15A7">
      <w:pPr>
        <w:pStyle w:val="Index1"/>
        <w:tabs>
          <w:tab w:val="right" w:leader="dot" w:pos="4582"/>
        </w:tabs>
        <w:rPr>
          <w:bCs/>
          <w:noProof/>
        </w:rPr>
      </w:pPr>
      <w:r w:rsidRPr="000A6C94">
        <w:rPr>
          <w:i/>
          <w:noProof/>
        </w:rPr>
        <w:t>RATE_0</w:t>
      </w:r>
      <w:r>
        <w:rPr>
          <w:noProof/>
        </w:rPr>
        <w:tab/>
      </w:r>
      <w:r>
        <w:rPr>
          <w:b/>
          <w:bCs/>
          <w:noProof/>
        </w:rPr>
        <w:t>135</w:t>
      </w:r>
      <w:r>
        <w:rPr>
          <w:bCs/>
          <w:noProof/>
        </w:rPr>
        <w:t>, 166, 177</w:t>
      </w:r>
    </w:p>
    <w:p w:rsidR="00BB15A7" w:rsidRDefault="00BB15A7">
      <w:pPr>
        <w:pStyle w:val="Index1"/>
        <w:tabs>
          <w:tab w:val="right" w:leader="dot" w:pos="4582"/>
        </w:tabs>
        <w:rPr>
          <w:bCs/>
          <w:noProof/>
        </w:rPr>
      </w:pPr>
      <w:r w:rsidRPr="000A6C94">
        <w:rPr>
          <w:i/>
          <w:noProof/>
        </w:rPr>
        <w:t>RATE_inf</w:t>
      </w:r>
      <w:r>
        <w:rPr>
          <w:noProof/>
        </w:rPr>
        <w:tab/>
      </w:r>
      <w:r>
        <w:rPr>
          <w:b/>
          <w:bCs/>
          <w:noProof/>
        </w:rPr>
        <w:t>135</w:t>
      </w:r>
      <w:r>
        <w:rPr>
          <w:bCs/>
          <w:noProof/>
        </w:rPr>
        <w:t>, 167, 168, 170, 182, 183, 185, 249</w:t>
      </w:r>
    </w:p>
    <w:p w:rsidR="00BB15A7" w:rsidRDefault="00BB15A7">
      <w:pPr>
        <w:pStyle w:val="Index1"/>
        <w:tabs>
          <w:tab w:val="right" w:leader="dot" w:pos="4582"/>
        </w:tabs>
        <w:rPr>
          <w:noProof/>
        </w:rPr>
      </w:pPr>
      <w:r w:rsidRPr="000A6C94">
        <w:rPr>
          <w:i/>
          <w:noProof/>
        </w:rPr>
        <w:t xml:space="preserve">RAW </w:t>
      </w:r>
      <w:r>
        <w:rPr>
          <w:noProof/>
        </w:rPr>
        <w:t>(</w:t>
      </w:r>
      <w:r w:rsidRPr="000A6C94">
        <w:rPr>
          <w:i/>
          <w:noProof/>
        </w:rPr>
        <w:t>Mailbox</w:t>
      </w:r>
      <w:r>
        <w:rPr>
          <w:noProof/>
        </w:rPr>
        <w:t xml:space="preserve"> flag)</w:t>
      </w:r>
      <w:r>
        <w:rPr>
          <w:noProof/>
        </w:rPr>
        <w:tab/>
        <w:t>307, 309</w:t>
      </w:r>
    </w:p>
    <w:p w:rsidR="00BB15A7" w:rsidRDefault="00BB15A7">
      <w:pPr>
        <w:pStyle w:val="Index1"/>
        <w:tabs>
          <w:tab w:val="right" w:leader="dot" w:pos="4582"/>
        </w:tabs>
        <w:rPr>
          <w:noProof/>
        </w:rPr>
      </w:pPr>
      <w:r w:rsidRPr="000A6C94">
        <w:rPr>
          <w:i/>
          <w:noProof/>
        </w:rPr>
        <w:t>rcvOff</w:t>
      </w:r>
      <w:r>
        <w:rPr>
          <w:noProof/>
        </w:rPr>
        <w:tab/>
        <w:t>276</w:t>
      </w:r>
    </w:p>
    <w:p w:rsidR="00BB15A7" w:rsidRDefault="00BB15A7">
      <w:pPr>
        <w:pStyle w:val="Index1"/>
        <w:tabs>
          <w:tab w:val="right" w:leader="dot" w:pos="4582"/>
        </w:tabs>
        <w:rPr>
          <w:noProof/>
        </w:rPr>
      </w:pPr>
      <w:r w:rsidRPr="000A6C94">
        <w:rPr>
          <w:i/>
          <w:noProof/>
        </w:rPr>
        <w:t>rcvOn</w:t>
      </w:r>
      <w:r>
        <w:rPr>
          <w:noProof/>
        </w:rPr>
        <w:tab/>
        <w:t>276</w:t>
      </w:r>
    </w:p>
    <w:p w:rsidR="00BB15A7" w:rsidRDefault="00BB15A7">
      <w:pPr>
        <w:pStyle w:val="Index1"/>
        <w:tabs>
          <w:tab w:val="right" w:leader="dot" w:pos="4582"/>
        </w:tabs>
        <w:rPr>
          <w:noProof/>
        </w:rPr>
      </w:pPr>
      <w:r>
        <w:rPr>
          <w:noProof/>
        </w:rPr>
        <w:t>reachability of states</w:t>
      </w:r>
      <w:r>
        <w:rPr>
          <w:noProof/>
        </w:rPr>
        <w:tab/>
        <w:t>23</w:t>
      </w:r>
    </w:p>
    <w:p w:rsidR="00BB15A7" w:rsidRDefault="00BB15A7">
      <w:pPr>
        <w:pStyle w:val="Index1"/>
        <w:tabs>
          <w:tab w:val="right" w:leader="dot" w:pos="4582"/>
        </w:tabs>
        <w:rPr>
          <w:noProof/>
        </w:rPr>
      </w:pPr>
      <w:r>
        <w:rPr>
          <w:noProof/>
        </w:rPr>
        <w:t>reactive systems</w:t>
      </w:r>
      <w:r>
        <w:rPr>
          <w:noProof/>
        </w:rPr>
        <w:tab/>
        <w:t>10, 11, 25, 26, 27, 338</w:t>
      </w:r>
    </w:p>
    <w:p w:rsidR="00BB15A7" w:rsidRDefault="00BB15A7">
      <w:pPr>
        <w:pStyle w:val="Index1"/>
        <w:tabs>
          <w:tab w:val="right" w:leader="dot" w:pos="4582"/>
        </w:tabs>
        <w:rPr>
          <w:noProof/>
        </w:rPr>
      </w:pPr>
      <w:r w:rsidRPr="000A6C94">
        <w:rPr>
          <w:i/>
          <w:noProof/>
        </w:rPr>
        <w:t xml:space="preserve">READ </w:t>
      </w:r>
      <w:r>
        <w:rPr>
          <w:noProof/>
        </w:rPr>
        <w:t>(</w:t>
      </w:r>
      <w:r w:rsidRPr="000A6C94">
        <w:rPr>
          <w:i/>
          <w:noProof/>
        </w:rPr>
        <w:t>Mailbox</w:t>
      </w:r>
      <w:r>
        <w:rPr>
          <w:noProof/>
        </w:rPr>
        <w:t xml:space="preserve"> flag)</w:t>
      </w:r>
      <w:r>
        <w:rPr>
          <w:noProof/>
        </w:rPr>
        <w:tab/>
        <w:t>308, 309, 310</w:t>
      </w:r>
    </w:p>
    <w:p w:rsidR="00BB15A7" w:rsidRDefault="00BB15A7">
      <w:pPr>
        <w:pStyle w:val="Index2"/>
        <w:tabs>
          <w:tab w:val="right" w:leader="dot" w:pos="4582"/>
        </w:tabs>
        <w:rPr>
          <w:noProof/>
        </w:rPr>
      </w:pPr>
      <w:r>
        <w:rPr>
          <w:noProof/>
        </w:rPr>
        <w:t>examples</w:t>
      </w:r>
      <w:r>
        <w:rPr>
          <w:noProof/>
        </w:rPr>
        <w:tab/>
        <w:t>309</w:t>
      </w:r>
    </w:p>
    <w:p w:rsidR="00BB15A7" w:rsidRDefault="00BB15A7">
      <w:pPr>
        <w:pStyle w:val="Index1"/>
        <w:tabs>
          <w:tab w:val="right" w:leader="dot" w:pos="4582"/>
        </w:tabs>
        <w:rPr>
          <w:bCs/>
          <w:noProof/>
        </w:rPr>
      </w:pPr>
      <w:r w:rsidRPr="000A6C94">
        <w:rPr>
          <w:i/>
          <w:noProof/>
        </w:rPr>
        <w:t xml:space="preserve">read </w:t>
      </w:r>
      <w:r>
        <w:rPr>
          <w:noProof/>
        </w:rPr>
        <w:t>(</w:t>
      </w:r>
      <w:r w:rsidRPr="000A6C94">
        <w:rPr>
          <w:i/>
          <w:noProof/>
        </w:rPr>
        <w:t>Mailbox</w:t>
      </w:r>
      <w:r>
        <w:rPr>
          <w:noProof/>
        </w:rPr>
        <w:t xml:space="preserve"> method)</w:t>
      </w:r>
      <w:r>
        <w:rPr>
          <w:noProof/>
        </w:rPr>
        <w:tab/>
      </w:r>
      <w:r>
        <w:rPr>
          <w:b/>
          <w:bCs/>
          <w:noProof/>
        </w:rPr>
        <w:t>317</w:t>
      </w:r>
    </w:p>
    <w:p w:rsidR="00BB15A7" w:rsidRDefault="00BB15A7">
      <w:pPr>
        <w:pStyle w:val="Index2"/>
        <w:tabs>
          <w:tab w:val="right" w:leader="dot" w:pos="4582"/>
        </w:tabs>
        <w:rPr>
          <w:noProof/>
        </w:rPr>
      </w:pPr>
      <w:r>
        <w:rPr>
          <w:noProof/>
        </w:rPr>
        <w:t>examples</w:t>
      </w:r>
      <w:r>
        <w:rPr>
          <w:noProof/>
        </w:rPr>
        <w:tab/>
        <w:t>79, 83, 320</w:t>
      </w:r>
    </w:p>
    <w:p w:rsidR="00BB15A7" w:rsidRDefault="00BB15A7">
      <w:pPr>
        <w:pStyle w:val="Index1"/>
        <w:tabs>
          <w:tab w:val="right" w:leader="dot" w:pos="4582"/>
        </w:tabs>
        <w:rPr>
          <w:noProof/>
        </w:rPr>
      </w:pPr>
      <w:r w:rsidRPr="000A6C94">
        <w:rPr>
          <w:i/>
          <w:noProof/>
        </w:rPr>
        <w:t>readAvailable</w:t>
      </w:r>
      <w:r>
        <w:rPr>
          <w:noProof/>
        </w:rPr>
        <w:tab/>
        <w:t>317</w:t>
      </w:r>
    </w:p>
    <w:p w:rsidR="00BB15A7" w:rsidRDefault="00BB15A7">
      <w:pPr>
        <w:pStyle w:val="Index1"/>
        <w:tabs>
          <w:tab w:val="right" w:leader="dot" w:pos="4582"/>
        </w:tabs>
        <w:rPr>
          <w:bCs/>
          <w:noProof/>
        </w:rPr>
      </w:pPr>
      <w:r w:rsidRPr="000A6C94">
        <w:rPr>
          <w:i/>
          <w:noProof/>
        </w:rPr>
        <w:t>readToSentinel</w:t>
      </w:r>
      <w:r>
        <w:rPr>
          <w:noProof/>
        </w:rPr>
        <w:tab/>
        <w:t xml:space="preserve">81, 316, </w:t>
      </w:r>
      <w:r>
        <w:rPr>
          <w:b/>
          <w:bCs/>
          <w:noProof/>
        </w:rPr>
        <w:t>317</w:t>
      </w:r>
      <w:r>
        <w:rPr>
          <w:bCs/>
          <w:noProof/>
        </w:rPr>
        <w:t>, 318</w:t>
      </w:r>
    </w:p>
    <w:p w:rsidR="00BB15A7" w:rsidRDefault="00BB15A7">
      <w:pPr>
        <w:pStyle w:val="Index2"/>
        <w:tabs>
          <w:tab w:val="right" w:leader="dot" w:pos="4582"/>
        </w:tabs>
        <w:rPr>
          <w:noProof/>
        </w:rPr>
      </w:pPr>
      <w:r>
        <w:rPr>
          <w:noProof/>
        </w:rPr>
        <w:t>examples</w:t>
      </w:r>
      <w:r>
        <w:rPr>
          <w:noProof/>
        </w:rPr>
        <w:tab/>
        <w:t>81</w:t>
      </w:r>
    </w:p>
    <w:p w:rsidR="00BB15A7" w:rsidRDefault="00BB15A7">
      <w:pPr>
        <w:pStyle w:val="Index1"/>
        <w:tabs>
          <w:tab w:val="right" w:leader="dot" w:pos="4582"/>
        </w:tabs>
        <w:rPr>
          <w:noProof/>
        </w:rPr>
      </w:pPr>
      <w:r>
        <w:rPr>
          <w:noProof/>
        </w:rPr>
        <w:t>real mode</w:t>
      </w:r>
      <w:r>
        <w:rPr>
          <w:noProof/>
        </w:rPr>
        <w:tab/>
        <w:t>127, 130, 132, 197, 203, 335, 356, 408, 432</w:t>
      </w:r>
    </w:p>
    <w:p w:rsidR="00BB15A7" w:rsidRDefault="00BB15A7">
      <w:pPr>
        <w:pStyle w:val="Index1"/>
        <w:tabs>
          <w:tab w:val="right" w:leader="dot" w:pos="4582"/>
        </w:tabs>
        <w:rPr>
          <w:noProof/>
        </w:rPr>
      </w:pPr>
      <w:r w:rsidRPr="000A6C94">
        <w:rPr>
          <w:i/>
          <w:noProof/>
        </w:rPr>
        <w:t>reassess</w:t>
      </w:r>
      <w:r>
        <w:rPr>
          <w:noProof/>
        </w:rPr>
        <w:tab/>
        <w:t>273</w:t>
      </w:r>
    </w:p>
    <w:p w:rsidR="00BB15A7" w:rsidRDefault="00BB15A7">
      <w:pPr>
        <w:pStyle w:val="Index1"/>
        <w:tabs>
          <w:tab w:val="right" w:leader="dot" w:pos="4582"/>
        </w:tabs>
        <w:rPr>
          <w:noProof/>
        </w:rPr>
      </w:pPr>
      <w:r w:rsidRPr="000A6C94">
        <w:rPr>
          <w:i/>
          <w:noProof/>
        </w:rPr>
        <w:t>receive</w:t>
      </w:r>
    </w:p>
    <w:p w:rsidR="00BB15A7" w:rsidRDefault="00BB15A7">
      <w:pPr>
        <w:pStyle w:val="Index2"/>
        <w:tabs>
          <w:tab w:val="right" w:leader="dot" w:pos="4582"/>
        </w:tabs>
        <w:rPr>
          <w:bCs/>
          <w:noProof/>
        </w:rPr>
      </w:pPr>
      <w:r w:rsidRPr="000A6C94">
        <w:rPr>
          <w:i/>
          <w:noProof/>
        </w:rPr>
        <w:t>Client</w:t>
      </w:r>
      <w:r>
        <w:rPr>
          <w:noProof/>
        </w:rPr>
        <w:t xml:space="preserve"> method</w:t>
      </w:r>
      <w:r>
        <w:rPr>
          <w:noProof/>
        </w:rPr>
        <w:tab/>
        <w:t xml:space="preserve">57, 64, 67, 68, 69, 95, 96, 97, 100, 101, 121, </w:t>
      </w:r>
      <w:r>
        <w:rPr>
          <w:b/>
          <w:bCs/>
          <w:noProof/>
        </w:rPr>
        <w:t>255</w:t>
      </w:r>
      <w:r>
        <w:rPr>
          <w:bCs/>
          <w:noProof/>
        </w:rPr>
        <w:t xml:space="preserve">, </w:t>
      </w:r>
      <w:r>
        <w:rPr>
          <w:b/>
          <w:bCs/>
          <w:noProof/>
        </w:rPr>
        <w:t>281</w:t>
      </w:r>
      <w:r>
        <w:rPr>
          <w:bCs/>
          <w:noProof/>
        </w:rPr>
        <w:t>, 391</w:t>
      </w:r>
    </w:p>
    <w:p w:rsidR="00BB15A7" w:rsidRDefault="00BB15A7">
      <w:pPr>
        <w:pStyle w:val="Index2"/>
        <w:tabs>
          <w:tab w:val="right" w:leader="dot" w:pos="4582"/>
        </w:tabs>
        <w:rPr>
          <w:bCs/>
          <w:noProof/>
        </w:rPr>
      </w:pPr>
      <w:r w:rsidRPr="000A6C94">
        <w:rPr>
          <w:i/>
          <w:noProof/>
        </w:rPr>
        <w:t>Traffic</w:t>
      </w:r>
      <w:r>
        <w:rPr>
          <w:noProof/>
        </w:rPr>
        <w:t xml:space="preserve"> method</w:t>
      </w:r>
      <w:r>
        <w:rPr>
          <w:noProof/>
        </w:rPr>
        <w:tab/>
      </w:r>
      <w:r>
        <w:rPr>
          <w:b/>
          <w:bCs/>
          <w:noProof/>
        </w:rPr>
        <w:t>255</w:t>
      </w:r>
    </w:p>
    <w:p w:rsidR="00BB15A7" w:rsidRDefault="00BB15A7">
      <w:pPr>
        <w:pStyle w:val="Index1"/>
        <w:tabs>
          <w:tab w:val="right" w:leader="dot" w:pos="4582"/>
        </w:tabs>
        <w:rPr>
          <w:noProof/>
        </w:rPr>
      </w:pPr>
      <w:r w:rsidRPr="000A6C94">
        <w:rPr>
          <w:i/>
          <w:noProof/>
        </w:rPr>
        <w:t>RECEIVE</w:t>
      </w:r>
      <w:r>
        <w:rPr>
          <w:noProof/>
        </w:rPr>
        <w:tab/>
        <w:t>53, 62, 296, 297, 298, 300, 301, 304, 315, 358</w:t>
      </w:r>
    </w:p>
    <w:p w:rsidR="00BB15A7" w:rsidRDefault="00BB15A7">
      <w:pPr>
        <w:pStyle w:val="Index2"/>
        <w:tabs>
          <w:tab w:val="right" w:leader="dot" w:pos="4582"/>
        </w:tabs>
        <w:rPr>
          <w:noProof/>
        </w:rPr>
      </w:pPr>
      <w:r>
        <w:rPr>
          <w:noProof/>
        </w:rPr>
        <w:t>examples</w:t>
      </w:r>
      <w:r>
        <w:rPr>
          <w:noProof/>
        </w:rPr>
        <w:tab/>
        <w:t>52, 58, 301</w:t>
      </w:r>
    </w:p>
    <w:p w:rsidR="00BB15A7" w:rsidRDefault="00BB15A7">
      <w:pPr>
        <w:pStyle w:val="Index1"/>
        <w:tabs>
          <w:tab w:val="right" w:leader="dot" w:pos="4582"/>
        </w:tabs>
        <w:rPr>
          <w:noProof/>
        </w:rPr>
      </w:pPr>
      <w:r>
        <w:rPr>
          <w:noProof/>
        </w:rPr>
        <w:t>received signal strength (indication)</w:t>
      </w:r>
      <w:r>
        <w:rPr>
          <w:noProof/>
        </w:rPr>
        <w:tab/>
        <w:t>175, 177, 179, 381, 386, 388, 391, 392</w:t>
      </w:r>
    </w:p>
    <w:p w:rsidR="00BB15A7" w:rsidRDefault="00BB15A7">
      <w:pPr>
        <w:pStyle w:val="Index2"/>
        <w:tabs>
          <w:tab w:val="right" w:leader="dot" w:pos="4582"/>
        </w:tabs>
        <w:rPr>
          <w:noProof/>
        </w:rPr>
      </w:pPr>
      <w:r>
        <w:rPr>
          <w:noProof/>
        </w:rPr>
        <w:t>in sampled channel model</w:t>
      </w:r>
      <w:r>
        <w:rPr>
          <w:noProof/>
        </w:rPr>
        <w:tab/>
        <w:t>393</w:t>
      </w:r>
    </w:p>
    <w:p w:rsidR="00BB15A7" w:rsidRDefault="00BB15A7">
      <w:pPr>
        <w:pStyle w:val="Index1"/>
        <w:tabs>
          <w:tab w:val="right" w:leader="dot" w:pos="4582"/>
        </w:tabs>
        <w:rPr>
          <w:noProof/>
        </w:rPr>
      </w:pPr>
      <w:r>
        <w:rPr>
          <w:noProof/>
        </w:rPr>
        <w:t>receiver</w:t>
      </w:r>
    </w:p>
    <w:p w:rsidR="00BB15A7" w:rsidRDefault="00BB15A7">
      <w:pPr>
        <w:pStyle w:val="Index2"/>
        <w:tabs>
          <w:tab w:val="right" w:leader="dot" w:pos="4582"/>
        </w:tabs>
        <w:rPr>
          <w:noProof/>
        </w:rPr>
      </w:pPr>
      <w:r>
        <w:rPr>
          <w:noProof/>
        </w:rPr>
        <w:t>gain</w:t>
      </w:r>
      <w:r>
        <w:rPr>
          <w:noProof/>
        </w:rPr>
        <w:tab/>
      </w:r>
      <w:r w:rsidRPr="000A6C94">
        <w:rPr>
          <w:rFonts w:cs="Mangal"/>
          <w:i/>
          <w:noProof/>
        </w:rPr>
        <w:t>See</w:t>
      </w:r>
      <w:r w:rsidRPr="000A6C94">
        <w:rPr>
          <w:rFonts w:cs="Mangal"/>
          <w:noProof/>
        </w:rPr>
        <w:t xml:space="preserve">  </w:t>
      </w:r>
      <w:r w:rsidRPr="000A6C94">
        <w:rPr>
          <w:rFonts w:cs="Mangal"/>
          <w:i/>
          <w:noProof/>
        </w:rPr>
        <w:t>RPower</w:t>
      </w:r>
    </w:p>
    <w:p w:rsidR="00BB15A7" w:rsidRDefault="00BB15A7">
      <w:pPr>
        <w:pStyle w:val="Index2"/>
        <w:tabs>
          <w:tab w:val="right" w:leader="dot" w:pos="4582"/>
        </w:tabs>
        <w:rPr>
          <w:noProof/>
        </w:rPr>
      </w:pPr>
      <w:r>
        <w:rPr>
          <w:noProof/>
        </w:rPr>
        <w:t>in ALOHA</w:t>
      </w:r>
      <w:r>
        <w:rPr>
          <w:noProof/>
        </w:rPr>
        <w:tab/>
        <w:t>98</w:t>
      </w:r>
    </w:p>
    <w:p w:rsidR="00BB15A7" w:rsidRDefault="00BB15A7">
      <w:pPr>
        <w:pStyle w:val="Index2"/>
        <w:tabs>
          <w:tab w:val="right" w:leader="dot" w:pos="4582"/>
        </w:tabs>
        <w:rPr>
          <w:bCs/>
          <w:noProof/>
        </w:rPr>
      </w:pPr>
      <w:r>
        <w:rPr>
          <w:noProof/>
        </w:rPr>
        <w:t xml:space="preserve">in </w:t>
      </w:r>
      <w:r w:rsidRPr="000A6C94">
        <w:rPr>
          <w:i/>
          <w:noProof/>
        </w:rPr>
        <w:t>SGroup</w:t>
      </w:r>
      <w:r>
        <w:rPr>
          <w:noProof/>
        </w:rPr>
        <w:tab/>
        <w:t xml:space="preserve">64, 114, 223, </w:t>
      </w:r>
      <w:r>
        <w:rPr>
          <w:b/>
          <w:bCs/>
          <w:noProof/>
        </w:rPr>
        <w:t>224</w:t>
      </w:r>
      <w:r>
        <w:rPr>
          <w:bCs/>
          <w:noProof/>
        </w:rPr>
        <w:t>, 230, 231, 235</w:t>
      </w:r>
    </w:p>
    <w:p w:rsidR="00BB15A7" w:rsidRDefault="00BB15A7">
      <w:pPr>
        <w:pStyle w:val="Index1"/>
        <w:tabs>
          <w:tab w:val="right" w:leader="dot" w:pos="4582"/>
        </w:tabs>
        <w:rPr>
          <w:noProof/>
        </w:rPr>
      </w:pPr>
      <w:r w:rsidRPr="000A6C94">
        <w:rPr>
          <w:i/>
          <w:noProof/>
        </w:rPr>
        <w:t>Receiver</w:t>
      </w:r>
    </w:p>
    <w:p w:rsidR="00BB15A7" w:rsidRDefault="00BB15A7">
      <w:pPr>
        <w:pStyle w:val="Index2"/>
        <w:tabs>
          <w:tab w:val="right" w:leader="dot" w:pos="4582"/>
        </w:tabs>
        <w:rPr>
          <w:noProof/>
        </w:rPr>
      </w:pPr>
      <w:r w:rsidRPr="000A6C94">
        <w:rPr>
          <w:i/>
          <w:noProof/>
        </w:rPr>
        <w:t xml:space="preserve">Message </w:t>
      </w:r>
      <w:r>
        <w:rPr>
          <w:noProof/>
        </w:rPr>
        <w:t>attribute</w:t>
      </w:r>
      <w:r>
        <w:rPr>
          <w:noProof/>
        </w:rPr>
        <w:tab/>
        <w:t xml:space="preserve">219, 364, </w:t>
      </w:r>
      <w:r w:rsidRPr="000A6C94">
        <w:rPr>
          <w:rFonts w:cs="Mangal"/>
          <w:i/>
          <w:noProof/>
        </w:rPr>
        <w:t>See</w:t>
      </w:r>
      <w:r w:rsidRPr="000A6C94">
        <w:rPr>
          <w:rFonts w:cs="Mangal"/>
          <w:noProof/>
        </w:rPr>
        <w:t xml:space="preserve"> </w:t>
      </w:r>
      <w:r w:rsidRPr="000A6C94">
        <w:rPr>
          <w:rFonts w:cs="Mangal"/>
          <w:i/>
          <w:noProof/>
        </w:rPr>
        <w:t>Message</w:t>
      </w:r>
      <w:r w:rsidRPr="000A6C94">
        <w:rPr>
          <w:rFonts w:cs="Mangal"/>
          <w:noProof/>
        </w:rPr>
        <w:t>, attributes</w:t>
      </w:r>
    </w:p>
    <w:p w:rsidR="00BB15A7" w:rsidRDefault="00BB15A7">
      <w:pPr>
        <w:pStyle w:val="Index2"/>
        <w:tabs>
          <w:tab w:val="right" w:leader="dot" w:pos="4582"/>
        </w:tabs>
        <w:rPr>
          <w:bCs/>
          <w:noProof/>
        </w:rPr>
      </w:pPr>
      <w:r w:rsidRPr="000A6C94">
        <w:rPr>
          <w:i/>
          <w:noProof/>
        </w:rPr>
        <w:t xml:space="preserve">Packet </w:t>
      </w:r>
      <w:r>
        <w:rPr>
          <w:noProof/>
        </w:rPr>
        <w:t>attribute</w:t>
      </w:r>
      <w:r>
        <w:rPr>
          <w:noProof/>
        </w:rPr>
        <w:tab/>
        <w:t xml:space="preserve">93, </w:t>
      </w:r>
      <w:r>
        <w:rPr>
          <w:b/>
          <w:bCs/>
          <w:noProof/>
        </w:rPr>
        <w:t>219</w:t>
      </w:r>
      <w:r>
        <w:rPr>
          <w:bCs/>
          <w:noProof/>
        </w:rPr>
        <w:t xml:space="preserve">, 222, 254, 256, 366, 375, 376, </w:t>
      </w:r>
      <w:r w:rsidRPr="000A6C94">
        <w:rPr>
          <w:rFonts w:cs="Mangal"/>
          <w:bCs/>
          <w:i/>
          <w:noProof/>
        </w:rPr>
        <w:t>See</w:t>
      </w:r>
      <w:r w:rsidRPr="000A6C94">
        <w:rPr>
          <w:rFonts w:cs="Mangal"/>
          <w:bCs/>
          <w:noProof/>
        </w:rPr>
        <w:t xml:space="preserve"> </w:t>
      </w:r>
      <w:r w:rsidRPr="000A6C94">
        <w:rPr>
          <w:rFonts w:cs="Mangal"/>
          <w:bCs/>
          <w:i/>
          <w:noProof/>
        </w:rPr>
        <w:t>Packet</w:t>
      </w:r>
      <w:r w:rsidRPr="000A6C94">
        <w:rPr>
          <w:rFonts w:cs="Mangal"/>
          <w:bCs/>
          <w:noProof/>
        </w:rPr>
        <w:t>, attributes</w:t>
      </w:r>
    </w:p>
    <w:p w:rsidR="00BB15A7" w:rsidRDefault="00BB15A7">
      <w:pPr>
        <w:pStyle w:val="Index1"/>
        <w:tabs>
          <w:tab w:val="right" w:leader="dot" w:pos="4582"/>
        </w:tabs>
        <w:rPr>
          <w:noProof/>
        </w:rPr>
      </w:pPr>
      <w:r>
        <w:rPr>
          <w:noProof/>
        </w:rPr>
        <w:t>receivers group</w:t>
      </w:r>
      <w:r>
        <w:rPr>
          <w:noProof/>
        </w:rPr>
        <w:tab/>
        <w:t>224</w:t>
      </w:r>
    </w:p>
    <w:p w:rsidR="00BB15A7" w:rsidRDefault="00BB15A7">
      <w:pPr>
        <w:pStyle w:val="Index1"/>
        <w:tabs>
          <w:tab w:val="right" w:leader="dot" w:pos="4582"/>
        </w:tabs>
        <w:rPr>
          <w:noProof/>
        </w:rPr>
      </w:pPr>
      <w:r>
        <w:rPr>
          <w:noProof/>
        </w:rPr>
        <w:t>receiving packets</w:t>
      </w:r>
      <w:r>
        <w:rPr>
          <w:noProof/>
        </w:rPr>
        <w:tab/>
        <w:t xml:space="preserve">54, 64, 92, 178, 255, 276, 277, 328, 332, </w:t>
      </w:r>
      <w:r w:rsidRPr="000A6C94">
        <w:rPr>
          <w:rFonts w:cs="Mangal"/>
          <w:i/>
          <w:noProof/>
        </w:rPr>
        <w:t>See</w:t>
      </w:r>
      <w:r w:rsidRPr="000A6C94">
        <w:rPr>
          <w:rFonts w:cs="Mangal"/>
          <w:noProof/>
        </w:rPr>
        <w:t xml:space="preserve"> </w:t>
      </w:r>
      <w:r w:rsidRPr="000A6C94">
        <w:rPr>
          <w:rFonts w:cs="Mangal"/>
          <w:i/>
          <w:noProof/>
        </w:rPr>
        <w:t>receive</w:t>
      </w:r>
    </w:p>
    <w:p w:rsidR="00BB15A7" w:rsidRDefault="00BB15A7">
      <w:pPr>
        <w:pStyle w:val="Index2"/>
        <w:tabs>
          <w:tab w:val="right" w:leader="dot" w:pos="4582"/>
        </w:tabs>
        <w:rPr>
          <w:noProof/>
        </w:rPr>
      </w:pPr>
      <w:r>
        <w:rPr>
          <w:noProof/>
        </w:rPr>
        <w:t>examples</w:t>
      </w:r>
      <w:r>
        <w:rPr>
          <w:noProof/>
        </w:rPr>
        <w:tab/>
        <w:t>57, 95, 97, 101, 121, 122, 391</w:t>
      </w:r>
    </w:p>
    <w:p w:rsidR="00BB15A7" w:rsidRDefault="00BB15A7">
      <w:pPr>
        <w:pStyle w:val="Index1"/>
        <w:tabs>
          <w:tab w:val="right" w:leader="dot" w:pos="4582"/>
        </w:tabs>
        <w:rPr>
          <w:noProof/>
        </w:rPr>
      </w:pPr>
      <w:r w:rsidRPr="000A6C94">
        <w:rPr>
          <w:i/>
          <w:noProof/>
        </w:rPr>
        <w:t>refreshDisplay</w:t>
      </w:r>
      <w:r>
        <w:rPr>
          <w:noProof/>
        </w:rPr>
        <w:tab/>
        <w:t>356</w:t>
      </w:r>
    </w:p>
    <w:p w:rsidR="00BB15A7" w:rsidRDefault="00BB15A7">
      <w:pPr>
        <w:pStyle w:val="Index1"/>
        <w:tabs>
          <w:tab w:val="right" w:leader="dot" w:pos="4582"/>
        </w:tabs>
        <w:rPr>
          <w:bCs/>
          <w:noProof/>
        </w:rPr>
      </w:pPr>
      <w:r>
        <w:rPr>
          <w:noProof/>
        </w:rPr>
        <w:t>region (exposure)</w:t>
      </w:r>
      <w:r>
        <w:rPr>
          <w:noProof/>
        </w:rPr>
        <w:tab/>
        <w:t xml:space="preserve">350, 422, </w:t>
      </w:r>
      <w:r>
        <w:rPr>
          <w:b/>
          <w:bCs/>
          <w:noProof/>
        </w:rPr>
        <w:t>424</w:t>
      </w:r>
      <w:r>
        <w:rPr>
          <w:bCs/>
          <w:noProof/>
        </w:rPr>
        <w:t>, 425, 431</w:t>
      </w:r>
    </w:p>
    <w:p w:rsidR="00BB15A7" w:rsidRDefault="00BB15A7">
      <w:pPr>
        <w:pStyle w:val="Index1"/>
        <w:tabs>
          <w:tab w:val="right" w:leader="dot" w:pos="4582"/>
        </w:tabs>
        <w:rPr>
          <w:noProof/>
        </w:rPr>
      </w:pPr>
      <w:r w:rsidRPr="000A6C94">
        <w:rPr>
          <w:i/>
          <w:noProof/>
        </w:rPr>
        <w:t>REJECTED</w:t>
      </w:r>
    </w:p>
    <w:p w:rsidR="00BB15A7" w:rsidRDefault="00BB15A7">
      <w:pPr>
        <w:pStyle w:val="Index2"/>
        <w:tabs>
          <w:tab w:val="right" w:leader="dot" w:pos="4582"/>
        </w:tabs>
        <w:rPr>
          <w:noProof/>
        </w:rPr>
      </w:pPr>
      <w:r>
        <w:rPr>
          <w:noProof/>
        </w:rPr>
        <w:t xml:space="preserve">in </w:t>
      </w:r>
      <w:r w:rsidRPr="000A6C94">
        <w:rPr>
          <w:i/>
          <w:noProof/>
        </w:rPr>
        <w:t>Mailbox</w:t>
      </w:r>
      <w:r>
        <w:rPr>
          <w:noProof/>
        </w:rPr>
        <w:tab/>
        <w:t>80, 298, 301, 303, 306, 308, 314, 316, 317, 318, 323</w:t>
      </w:r>
    </w:p>
    <w:p w:rsidR="00BB15A7" w:rsidRDefault="00BB15A7">
      <w:pPr>
        <w:pStyle w:val="Index2"/>
        <w:tabs>
          <w:tab w:val="right" w:leader="dot" w:pos="4582"/>
        </w:tabs>
        <w:rPr>
          <w:noProof/>
        </w:rPr>
      </w:pPr>
      <w:r>
        <w:rPr>
          <w:noProof/>
        </w:rPr>
        <w:t xml:space="preserve">in </w:t>
      </w:r>
      <w:r w:rsidRPr="000A6C94">
        <w:rPr>
          <w:i/>
          <w:noProof/>
        </w:rPr>
        <w:t>Monitor</w:t>
      </w:r>
      <w:r>
        <w:rPr>
          <w:noProof/>
        </w:rPr>
        <w:tab/>
        <w:t>214</w:t>
      </w:r>
    </w:p>
    <w:p w:rsidR="00BB15A7" w:rsidRDefault="00BB15A7">
      <w:pPr>
        <w:pStyle w:val="Index2"/>
        <w:tabs>
          <w:tab w:val="right" w:leader="dot" w:pos="4582"/>
        </w:tabs>
        <w:rPr>
          <w:noProof/>
        </w:rPr>
      </w:pPr>
      <w:r>
        <w:rPr>
          <w:noProof/>
        </w:rPr>
        <w:t xml:space="preserve">in </w:t>
      </w:r>
      <w:r w:rsidRPr="000A6C94">
        <w:rPr>
          <w:i/>
          <w:noProof/>
        </w:rPr>
        <w:t>Process</w:t>
      </w:r>
      <w:r>
        <w:rPr>
          <w:noProof/>
        </w:rPr>
        <w:t xml:space="preserve"> (signal passing)</w:t>
      </w:r>
      <w:r>
        <w:rPr>
          <w:noProof/>
        </w:rPr>
        <w:tab/>
        <w:t>205, 206</w:t>
      </w:r>
    </w:p>
    <w:p w:rsidR="00BB15A7" w:rsidRDefault="00BB15A7">
      <w:pPr>
        <w:pStyle w:val="Index1"/>
        <w:tabs>
          <w:tab w:val="right" w:leader="dot" w:pos="4582"/>
        </w:tabs>
        <w:rPr>
          <w:bCs/>
          <w:noProof/>
        </w:rPr>
      </w:pPr>
      <w:r w:rsidRPr="000A6C94">
        <w:rPr>
          <w:i/>
          <w:noProof/>
        </w:rPr>
        <w:t>release</w:t>
      </w:r>
      <w:r>
        <w:rPr>
          <w:noProof/>
        </w:rPr>
        <w:tab/>
        <w:t xml:space="preserve">97, 100, 102, </w:t>
      </w:r>
      <w:r>
        <w:rPr>
          <w:b/>
          <w:bCs/>
          <w:noProof/>
        </w:rPr>
        <w:t>221</w:t>
      </w:r>
      <w:r>
        <w:rPr>
          <w:bCs/>
          <w:noProof/>
        </w:rPr>
        <w:t>, 327, 328, 329</w:t>
      </w:r>
    </w:p>
    <w:p w:rsidR="00BB15A7" w:rsidRDefault="00BB15A7">
      <w:pPr>
        <w:pStyle w:val="Index2"/>
        <w:tabs>
          <w:tab w:val="right" w:leader="dot" w:pos="4582"/>
        </w:tabs>
        <w:rPr>
          <w:noProof/>
        </w:rPr>
      </w:pPr>
      <w:r w:rsidRPr="000A6C94">
        <w:rPr>
          <w:i/>
          <w:noProof/>
        </w:rPr>
        <w:t>Client</w:t>
      </w:r>
      <w:r>
        <w:rPr>
          <w:noProof/>
        </w:rPr>
        <w:t xml:space="preserve"> method</w:t>
      </w:r>
      <w:r>
        <w:rPr>
          <w:noProof/>
        </w:rPr>
        <w:tab/>
        <w:t>68, 222</w:t>
      </w:r>
    </w:p>
    <w:p w:rsidR="00BB15A7" w:rsidRDefault="00BB15A7">
      <w:pPr>
        <w:pStyle w:val="Index2"/>
        <w:tabs>
          <w:tab w:val="right" w:leader="dot" w:pos="4582"/>
        </w:tabs>
        <w:rPr>
          <w:noProof/>
        </w:rPr>
      </w:pPr>
      <w:r>
        <w:rPr>
          <w:noProof/>
        </w:rPr>
        <w:t>examples</w:t>
      </w:r>
      <w:r>
        <w:rPr>
          <w:noProof/>
        </w:rPr>
        <w:tab/>
        <w:t>52, 96, 99, 121, 122</w:t>
      </w:r>
    </w:p>
    <w:p w:rsidR="00BB15A7" w:rsidRDefault="00BB15A7">
      <w:pPr>
        <w:pStyle w:val="Index2"/>
        <w:tabs>
          <w:tab w:val="right" w:leader="dot" w:pos="4582"/>
        </w:tabs>
        <w:rPr>
          <w:bCs/>
          <w:noProof/>
        </w:rPr>
      </w:pPr>
      <w:r w:rsidRPr="000A6C94">
        <w:rPr>
          <w:i/>
          <w:noProof/>
        </w:rPr>
        <w:t>Packet</w:t>
      </w:r>
      <w:r>
        <w:rPr>
          <w:noProof/>
        </w:rPr>
        <w:t xml:space="preserve"> method</w:t>
      </w:r>
      <w:r>
        <w:rPr>
          <w:noProof/>
        </w:rPr>
        <w:tab/>
        <w:t xml:space="preserve">68, </w:t>
      </w:r>
      <w:r>
        <w:rPr>
          <w:b/>
          <w:bCs/>
          <w:noProof/>
        </w:rPr>
        <w:t>221</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222</w:t>
      </w:r>
    </w:p>
    <w:p w:rsidR="00BB15A7" w:rsidRDefault="00BB15A7">
      <w:pPr>
        <w:pStyle w:val="Index1"/>
        <w:tabs>
          <w:tab w:val="right" w:leader="dot" w:pos="4582"/>
        </w:tabs>
        <w:rPr>
          <w:noProof/>
        </w:rPr>
      </w:pPr>
      <w:r w:rsidRPr="000A6C94">
        <w:rPr>
          <w:i/>
          <w:noProof/>
        </w:rPr>
        <w:t>requestDisplay</w:t>
      </w:r>
      <w:r>
        <w:rPr>
          <w:noProof/>
        </w:rPr>
        <w:tab/>
        <w:t>356</w:t>
      </w:r>
    </w:p>
    <w:p w:rsidR="00BB15A7" w:rsidRDefault="00BB15A7">
      <w:pPr>
        <w:pStyle w:val="Index1"/>
        <w:tabs>
          <w:tab w:val="right" w:leader="dot" w:pos="4582"/>
        </w:tabs>
        <w:rPr>
          <w:noProof/>
        </w:rPr>
      </w:pPr>
      <w:r w:rsidRPr="000A6C94">
        <w:rPr>
          <w:i/>
          <w:noProof/>
        </w:rPr>
        <w:t>RESET</w:t>
      </w:r>
    </w:p>
    <w:p w:rsidR="00BB15A7" w:rsidRDefault="00BB15A7">
      <w:pPr>
        <w:pStyle w:val="Index2"/>
        <w:tabs>
          <w:tab w:val="right" w:leader="dot" w:pos="4582"/>
        </w:tabs>
        <w:rPr>
          <w:noProof/>
        </w:rPr>
      </w:pPr>
      <w:r>
        <w:rPr>
          <w:noProof/>
        </w:rPr>
        <w:t>in</w:t>
      </w:r>
      <w:r w:rsidRPr="000A6C94">
        <w:rPr>
          <w:i/>
          <w:noProof/>
        </w:rPr>
        <w:t xml:space="preserve"> Client</w:t>
      </w:r>
      <w:r>
        <w:rPr>
          <w:noProof/>
        </w:rPr>
        <w:tab/>
        <w:t>358</w:t>
      </w:r>
    </w:p>
    <w:p w:rsidR="00BB15A7" w:rsidRDefault="00BB15A7">
      <w:pPr>
        <w:pStyle w:val="Index2"/>
        <w:tabs>
          <w:tab w:val="right" w:leader="dot" w:pos="4582"/>
        </w:tabs>
        <w:rPr>
          <w:noProof/>
        </w:rPr>
      </w:pPr>
      <w:r>
        <w:rPr>
          <w:noProof/>
        </w:rPr>
        <w:t>in</w:t>
      </w:r>
      <w:r w:rsidRPr="000A6C94">
        <w:rPr>
          <w:i/>
          <w:noProof/>
        </w:rPr>
        <w:t xml:space="preserve"> Traffic</w:t>
      </w:r>
      <w:r>
        <w:rPr>
          <w:noProof/>
        </w:rPr>
        <w:tab/>
        <w:t>331, 359</w:t>
      </w:r>
    </w:p>
    <w:p w:rsidR="00BB15A7" w:rsidRDefault="00BB15A7">
      <w:pPr>
        <w:pStyle w:val="Index1"/>
        <w:tabs>
          <w:tab w:val="right" w:leader="dot" w:pos="4582"/>
        </w:tabs>
        <w:rPr>
          <w:noProof/>
        </w:rPr>
      </w:pPr>
      <w:r w:rsidRPr="000A6C94">
        <w:rPr>
          <w:i/>
          <w:noProof/>
        </w:rPr>
        <w:t>resetSPF</w:t>
      </w:r>
    </w:p>
    <w:p w:rsidR="00BB15A7" w:rsidRDefault="00BB15A7">
      <w:pPr>
        <w:pStyle w:val="Index2"/>
        <w:tabs>
          <w:tab w:val="right" w:leader="dot" w:pos="4582"/>
        </w:tabs>
        <w:rPr>
          <w:noProof/>
        </w:rPr>
      </w:pPr>
      <w:r w:rsidRPr="000A6C94">
        <w:rPr>
          <w:i/>
          <w:noProof/>
        </w:rPr>
        <w:t>Client</w:t>
      </w:r>
      <w:r>
        <w:rPr>
          <w:noProof/>
        </w:rPr>
        <w:t xml:space="preserve"> method</w:t>
      </w:r>
      <w:r>
        <w:rPr>
          <w:noProof/>
        </w:rPr>
        <w:tab/>
        <w:t>331</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330</w:t>
      </w:r>
    </w:p>
    <w:p w:rsidR="00BB15A7" w:rsidRDefault="00BB15A7">
      <w:pPr>
        <w:pStyle w:val="Index1"/>
        <w:tabs>
          <w:tab w:val="right" w:leader="dot" w:pos="4582"/>
        </w:tabs>
        <w:rPr>
          <w:noProof/>
        </w:rPr>
      </w:pPr>
      <w:r w:rsidRPr="000A6C94">
        <w:rPr>
          <w:i/>
          <w:noProof/>
        </w:rPr>
        <w:t xml:space="preserve">resize </w:t>
      </w:r>
      <w:r>
        <w:rPr>
          <w:noProof/>
        </w:rPr>
        <w:t>(</w:t>
      </w:r>
      <w:r w:rsidRPr="000A6C94">
        <w:rPr>
          <w:i/>
          <w:noProof/>
        </w:rPr>
        <w:t>Mailbox</w:t>
      </w:r>
      <w:r>
        <w:rPr>
          <w:noProof/>
        </w:rPr>
        <w:t xml:space="preserve"> method)</w:t>
      </w:r>
      <w:r>
        <w:rPr>
          <w:noProof/>
        </w:rPr>
        <w:tab/>
        <w:t>317</w:t>
      </w:r>
    </w:p>
    <w:p w:rsidR="00BB15A7" w:rsidRDefault="00BB15A7">
      <w:pPr>
        <w:pStyle w:val="Index1"/>
        <w:tabs>
          <w:tab w:val="right" w:leader="dot" w:pos="4582"/>
        </w:tabs>
        <w:rPr>
          <w:noProof/>
        </w:rPr>
      </w:pPr>
      <w:r>
        <w:rPr>
          <w:noProof/>
        </w:rPr>
        <w:t>results file</w:t>
      </w:r>
      <w:r>
        <w:rPr>
          <w:noProof/>
        </w:rPr>
        <w:tab/>
      </w:r>
      <w:r w:rsidRPr="000A6C94">
        <w:rPr>
          <w:rFonts w:cs="Mangal"/>
          <w:i/>
          <w:noProof/>
        </w:rPr>
        <w:t>See</w:t>
      </w:r>
      <w:r w:rsidRPr="000A6C94">
        <w:rPr>
          <w:rFonts w:cs="Mangal"/>
          <w:noProof/>
        </w:rPr>
        <w:t xml:space="preserve"> output file</w:t>
      </w:r>
    </w:p>
    <w:p w:rsidR="00BB15A7" w:rsidRDefault="00BB15A7">
      <w:pPr>
        <w:pStyle w:val="Index1"/>
        <w:tabs>
          <w:tab w:val="right" w:leader="dot" w:pos="4582"/>
        </w:tabs>
        <w:rPr>
          <w:noProof/>
        </w:rPr>
      </w:pPr>
      <w:r w:rsidRPr="000A6C94">
        <w:rPr>
          <w:i/>
          <w:noProof/>
        </w:rPr>
        <w:t>resume</w:t>
      </w:r>
    </w:p>
    <w:p w:rsidR="00BB15A7" w:rsidRDefault="00BB15A7">
      <w:pPr>
        <w:pStyle w:val="Index2"/>
        <w:tabs>
          <w:tab w:val="right" w:leader="dot" w:pos="4582"/>
        </w:tabs>
        <w:rPr>
          <w:noProof/>
        </w:rPr>
      </w:pPr>
      <w:r w:rsidRPr="000A6C94">
        <w:rPr>
          <w:i/>
          <w:noProof/>
        </w:rPr>
        <w:t>Client</w:t>
      </w:r>
      <w:r>
        <w:rPr>
          <w:noProof/>
        </w:rPr>
        <w:t xml:space="preserve"> method</w:t>
      </w:r>
      <w:r>
        <w:rPr>
          <w:noProof/>
        </w:rPr>
        <w:tab/>
        <w:t>233</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232</w:t>
      </w:r>
    </w:p>
    <w:p w:rsidR="00BB15A7" w:rsidRDefault="00BB15A7">
      <w:pPr>
        <w:pStyle w:val="Index1"/>
        <w:tabs>
          <w:tab w:val="right" w:leader="dot" w:pos="4582"/>
        </w:tabs>
        <w:rPr>
          <w:noProof/>
        </w:rPr>
      </w:pPr>
      <w:r w:rsidRPr="000A6C94">
        <w:rPr>
          <w:i/>
          <w:noProof/>
        </w:rPr>
        <w:t>RESUME</w:t>
      </w:r>
    </w:p>
    <w:p w:rsidR="00BB15A7" w:rsidRDefault="00BB15A7">
      <w:pPr>
        <w:pStyle w:val="Index2"/>
        <w:tabs>
          <w:tab w:val="right" w:leader="dot" w:pos="4582"/>
        </w:tabs>
        <w:rPr>
          <w:noProof/>
        </w:rPr>
      </w:pPr>
      <w:r w:rsidRPr="000A6C94">
        <w:rPr>
          <w:i/>
          <w:noProof/>
        </w:rPr>
        <w:t>Client</w:t>
      </w:r>
      <w:r>
        <w:rPr>
          <w:noProof/>
        </w:rPr>
        <w:t xml:space="preserve"> event</w:t>
      </w:r>
      <w:r>
        <w:rPr>
          <w:noProof/>
        </w:rPr>
        <w:tab/>
        <w:t>233, 358, 359</w:t>
      </w:r>
    </w:p>
    <w:p w:rsidR="00BB15A7" w:rsidRDefault="00BB15A7">
      <w:pPr>
        <w:pStyle w:val="Index2"/>
        <w:tabs>
          <w:tab w:val="right" w:leader="dot" w:pos="4582"/>
        </w:tabs>
        <w:rPr>
          <w:noProof/>
        </w:rPr>
      </w:pPr>
      <w:r w:rsidRPr="000A6C94">
        <w:rPr>
          <w:i/>
          <w:noProof/>
        </w:rPr>
        <w:t>Traffic</w:t>
      </w:r>
      <w:r>
        <w:rPr>
          <w:noProof/>
        </w:rPr>
        <w:t xml:space="preserve"> event</w:t>
      </w:r>
      <w:r>
        <w:rPr>
          <w:noProof/>
        </w:rPr>
        <w:tab/>
        <w:t>233</w:t>
      </w:r>
    </w:p>
    <w:p w:rsidR="00BB15A7" w:rsidRDefault="00BB15A7">
      <w:pPr>
        <w:pStyle w:val="Index1"/>
        <w:tabs>
          <w:tab w:val="right" w:leader="dot" w:pos="4582"/>
        </w:tabs>
        <w:rPr>
          <w:noProof/>
        </w:rPr>
      </w:pPr>
      <w:r>
        <w:rPr>
          <w:noProof/>
        </w:rPr>
        <w:t>resync interval</w:t>
      </w:r>
      <w:r>
        <w:rPr>
          <w:noProof/>
        </w:rPr>
        <w:tab/>
        <w:t>45, 130, 213</w:t>
      </w:r>
    </w:p>
    <w:p w:rsidR="00BB15A7" w:rsidRDefault="00BB15A7">
      <w:pPr>
        <w:pStyle w:val="Index1"/>
        <w:tabs>
          <w:tab w:val="right" w:leader="dot" w:pos="4582"/>
        </w:tabs>
        <w:rPr>
          <w:noProof/>
        </w:rPr>
      </w:pPr>
      <w:r>
        <w:rPr>
          <w:noProof/>
        </w:rPr>
        <w:t>retransmissions</w:t>
      </w:r>
    </w:p>
    <w:p w:rsidR="00BB15A7" w:rsidRDefault="00BB15A7">
      <w:pPr>
        <w:pStyle w:val="Index2"/>
        <w:tabs>
          <w:tab w:val="right" w:leader="dot" w:pos="4582"/>
        </w:tabs>
        <w:rPr>
          <w:noProof/>
        </w:rPr>
      </w:pPr>
      <w:r>
        <w:rPr>
          <w:noProof/>
        </w:rPr>
        <w:t>in ALOHA</w:t>
      </w:r>
      <w:r>
        <w:rPr>
          <w:noProof/>
        </w:rPr>
        <w:tab/>
        <w:t>89, 90, 91, 100, 102, 119, 120, 121, 124</w:t>
      </w:r>
    </w:p>
    <w:p w:rsidR="00BB15A7" w:rsidRDefault="00BB15A7">
      <w:pPr>
        <w:pStyle w:val="Index2"/>
        <w:tabs>
          <w:tab w:val="right" w:leader="dot" w:pos="4582"/>
        </w:tabs>
        <w:rPr>
          <w:noProof/>
        </w:rPr>
      </w:pPr>
      <w:r>
        <w:rPr>
          <w:noProof/>
        </w:rPr>
        <w:t>in alternating-bit protocol</w:t>
      </w:r>
      <w:r>
        <w:rPr>
          <w:noProof/>
        </w:rPr>
        <w:tab/>
        <w:t>47, 68</w:t>
      </w:r>
    </w:p>
    <w:p w:rsidR="00BB15A7" w:rsidRDefault="00BB15A7">
      <w:pPr>
        <w:pStyle w:val="Index1"/>
        <w:tabs>
          <w:tab w:val="right" w:leader="dot" w:pos="4582"/>
        </w:tabs>
        <w:rPr>
          <w:bCs/>
          <w:noProof/>
        </w:rPr>
      </w:pPr>
      <w:r w:rsidRPr="000A6C94">
        <w:rPr>
          <w:i/>
          <w:noProof/>
        </w:rPr>
        <w:t>RFC_act</w:t>
      </w:r>
      <w:r>
        <w:rPr>
          <w:noProof/>
        </w:rPr>
        <w:tab/>
        <w:t xml:space="preserve">109, </w:t>
      </w:r>
      <w:r>
        <w:rPr>
          <w:b/>
          <w:bCs/>
          <w:noProof/>
        </w:rPr>
        <w:t>178</w:t>
      </w:r>
      <w:r>
        <w:rPr>
          <w:bCs/>
          <w:noProof/>
        </w:rPr>
        <w:t>, 273, 276, 378, 390, 397</w:t>
      </w:r>
    </w:p>
    <w:p w:rsidR="00BB15A7" w:rsidRDefault="00BB15A7">
      <w:pPr>
        <w:pStyle w:val="Index2"/>
        <w:tabs>
          <w:tab w:val="right" w:leader="dot" w:pos="4582"/>
        </w:tabs>
        <w:rPr>
          <w:noProof/>
        </w:rPr>
      </w:pPr>
      <w:r>
        <w:rPr>
          <w:noProof/>
        </w:rPr>
        <w:t>examples</w:t>
      </w:r>
      <w:r>
        <w:rPr>
          <w:noProof/>
        </w:rPr>
        <w:tab/>
        <w:t>105</w:t>
      </w:r>
    </w:p>
    <w:p w:rsidR="00BB15A7" w:rsidRDefault="00BB15A7">
      <w:pPr>
        <w:pStyle w:val="Index1"/>
        <w:tabs>
          <w:tab w:val="right" w:leader="dot" w:pos="4582"/>
        </w:tabs>
        <w:rPr>
          <w:bCs/>
          <w:noProof/>
        </w:rPr>
      </w:pPr>
      <w:r w:rsidRPr="000A6C94">
        <w:rPr>
          <w:i/>
          <w:noProof/>
        </w:rPr>
        <w:t>RFC_add</w:t>
      </w:r>
      <w:r>
        <w:rPr>
          <w:noProof/>
        </w:rPr>
        <w:tab/>
        <w:t xml:space="preserve">109, </w:t>
      </w:r>
      <w:r>
        <w:rPr>
          <w:b/>
          <w:bCs/>
          <w:noProof/>
        </w:rPr>
        <w:t>178</w:t>
      </w:r>
      <w:r>
        <w:rPr>
          <w:bCs/>
          <w:noProof/>
        </w:rPr>
        <w:t>, 269, 270, 271, 273, 276, 278, 288, 390, 397</w:t>
      </w:r>
    </w:p>
    <w:p w:rsidR="00BB15A7" w:rsidRDefault="00BB15A7">
      <w:pPr>
        <w:pStyle w:val="Index1"/>
        <w:tabs>
          <w:tab w:val="right" w:leader="dot" w:pos="4582"/>
        </w:tabs>
        <w:rPr>
          <w:bCs/>
          <w:noProof/>
        </w:rPr>
      </w:pPr>
      <w:r w:rsidRPr="000A6C94">
        <w:rPr>
          <w:i/>
          <w:noProof/>
        </w:rPr>
        <w:t>RFC_att</w:t>
      </w:r>
      <w:r>
        <w:rPr>
          <w:noProof/>
        </w:rPr>
        <w:tab/>
        <w:t xml:space="preserve">108, 109, 113, </w:t>
      </w:r>
      <w:r>
        <w:rPr>
          <w:b/>
          <w:bCs/>
          <w:noProof/>
        </w:rPr>
        <w:t>177</w:t>
      </w:r>
      <w:r>
        <w:rPr>
          <w:bCs/>
          <w:noProof/>
        </w:rPr>
        <w:t>, 269, 272, 273, 388, 389, 391, 395, 397</w:t>
      </w:r>
    </w:p>
    <w:p w:rsidR="00BB15A7" w:rsidRDefault="00BB15A7">
      <w:pPr>
        <w:pStyle w:val="Index2"/>
        <w:tabs>
          <w:tab w:val="right" w:leader="dot" w:pos="4582"/>
        </w:tabs>
        <w:rPr>
          <w:noProof/>
        </w:rPr>
      </w:pPr>
      <w:r>
        <w:rPr>
          <w:noProof/>
        </w:rPr>
        <w:t>examples</w:t>
      </w:r>
      <w:r>
        <w:rPr>
          <w:noProof/>
        </w:rPr>
        <w:tab/>
        <w:t>105</w:t>
      </w:r>
    </w:p>
    <w:p w:rsidR="00BB15A7" w:rsidRDefault="00BB15A7">
      <w:pPr>
        <w:pStyle w:val="Index1"/>
        <w:tabs>
          <w:tab w:val="right" w:leader="dot" w:pos="4582"/>
        </w:tabs>
        <w:rPr>
          <w:bCs/>
          <w:noProof/>
        </w:rPr>
      </w:pPr>
      <w:r w:rsidRPr="000A6C94">
        <w:rPr>
          <w:i/>
          <w:noProof/>
        </w:rPr>
        <w:t>RFC_bot</w:t>
      </w:r>
      <w:r>
        <w:rPr>
          <w:noProof/>
        </w:rPr>
        <w:tab/>
        <w:t xml:space="preserve">110, 111, </w:t>
      </w:r>
      <w:r>
        <w:rPr>
          <w:b/>
          <w:bCs/>
          <w:noProof/>
        </w:rPr>
        <w:t>179</w:t>
      </w:r>
      <w:r>
        <w:rPr>
          <w:bCs/>
          <w:noProof/>
        </w:rPr>
        <w:t>, 267, 270, 273, 275, 276, 277, 278, 280, 281, 282, 284, 290, 389, 390, 397</w:t>
      </w:r>
    </w:p>
    <w:p w:rsidR="00BB15A7" w:rsidRDefault="00BB15A7">
      <w:pPr>
        <w:pStyle w:val="Index2"/>
        <w:tabs>
          <w:tab w:val="right" w:leader="dot" w:pos="4582"/>
        </w:tabs>
        <w:rPr>
          <w:noProof/>
        </w:rPr>
      </w:pPr>
      <w:r>
        <w:rPr>
          <w:noProof/>
        </w:rPr>
        <w:t>examples</w:t>
      </w:r>
      <w:r>
        <w:rPr>
          <w:noProof/>
        </w:rPr>
        <w:tab/>
        <w:t>106</w:t>
      </w:r>
    </w:p>
    <w:p w:rsidR="00BB15A7" w:rsidRDefault="00BB15A7">
      <w:pPr>
        <w:pStyle w:val="Index1"/>
        <w:tabs>
          <w:tab w:val="right" w:leader="dot" w:pos="4582"/>
        </w:tabs>
        <w:rPr>
          <w:bCs/>
          <w:noProof/>
        </w:rPr>
      </w:pPr>
      <w:r w:rsidRPr="000A6C94">
        <w:rPr>
          <w:i/>
          <w:noProof/>
        </w:rPr>
        <w:t>RFC_cut</w:t>
      </w:r>
      <w:r>
        <w:rPr>
          <w:noProof/>
        </w:rPr>
        <w:tab/>
      </w:r>
      <w:r>
        <w:rPr>
          <w:b/>
          <w:bCs/>
          <w:noProof/>
        </w:rPr>
        <w:t>180</w:t>
      </w:r>
      <w:r>
        <w:rPr>
          <w:bCs/>
          <w:noProof/>
        </w:rPr>
        <w:t>, 189, 268, 369, 372, 390, 397</w:t>
      </w:r>
    </w:p>
    <w:p w:rsidR="00BB15A7" w:rsidRDefault="00BB15A7">
      <w:pPr>
        <w:pStyle w:val="Index1"/>
        <w:tabs>
          <w:tab w:val="right" w:leader="dot" w:pos="4582"/>
        </w:tabs>
        <w:rPr>
          <w:bCs/>
          <w:noProof/>
        </w:rPr>
      </w:pPr>
      <w:r w:rsidRPr="000A6C94">
        <w:rPr>
          <w:i/>
          <w:noProof/>
        </w:rPr>
        <w:t>RFC_eot</w:t>
      </w:r>
      <w:r>
        <w:rPr>
          <w:noProof/>
        </w:rPr>
        <w:tab/>
        <w:t xml:space="preserve">109, 110, 111, </w:t>
      </w:r>
      <w:r>
        <w:rPr>
          <w:b/>
          <w:bCs/>
          <w:noProof/>
        </w:rPr>
        <w:t>179</w:t>
      </w:r>
      <w:r>
        <w:rPr>
          <w:bCs/>
          <w:noProof/>
        </w:rPr>
        <w:t>, 267, 270, 273, 276, 277, 278, 279, 280, 282, 284, 290, 378, 390, 397</w:t>
      </w:r>
    </w:p>
    <w:p w:rsidR="00BB15A7" w:rsidRDefault="00BB15A7">
      <w:pPr>
        <w:pStyle w:val="Index2"/>
        <w:tabs>
          <w:tab w:val="right" w:leader="dot" w:pos="4582"/>
        </w:tabs>
        <w:rPr>
          <w:noProof/>
        </w:rPr>
      </w:pPr>
      <w:r>
        <w:rPr>
          <w:noProof/>
        </w:rPr>
        <w:t>examples</w:t>
      </w:r>
      <w:r>
        <w:rPr>
          <w:noProof/>
        </w:rPr>
        <w:tab/>
        <w:t>106, 282, 284, 286</w:t>
      </w:r>
    </w:p>
    <w:p w:rsidR="00BB15A7" w:rsidRDefault="00BB15A7">
      <w:pPr>
        <w:pStyle w:val="Index1"/>
        <w:tabs>
          <w:tab w:val="right" w:leader="dot" w:pos="4582"/>
        </w:tabs>
        <w:rPr>
          <w:bCs/>
          <w:noProof/>
        </w:rPr>
      </w:pPr>
      <w:r w:rsidRPr="000A6C94">
        <w:rPr>
          <w:i/>
          <w:noProof/>
        </w:rPr>
        <w:t>RFC_erb</w:t>
      </w:r>
      <w:r>
        <w:rPr>
          <w:noProof/>
        </w:rPr>
        <w:tab/>
        <w:t xml:space="preserve">110, 111, </w:t>
      </w:r>
      <w:r>
        <w:rPr>
          <w:b/>
          <w:bCs/>
          <w:noProof/>
        </w:rPr>
        <w:t>180</w:t>
      </w:r>
      <w:r>
        <w:rPr>
          <w:bCs/>
          <w:noProof/>
        </w:rPr>
        <w:t>, 267, 283, 284, 285, 291, 390, 397</w:t>
      </w:r>
    </w:p>
    <w:p w:rsidR="00BB15A7" w:rsidRDefault="00BB15A7">
      <w:pPr>
        <w:pStyle w:val="Index2"/>
        <w:tabs>
          <w:tab w:val="right" w:leader="dot" w:pos="4582"/>
        </w:tabs>
        <w:rPr>
          <w:noProof/>
        </w:rPr>
      </w:pPr>
      <w:r>
        <w:rPr>
          <w:noProof/>
        </w:rPr>
        <w:t>examples</w:t>
      </w:r>
      <w:r>
        <w:rPr>
          <w:noProof/>
        </w:rPr>
        <w:tab/>
        <w:t>106, 283</w:t>
      </w:r>
    </w:p>
    <w:p w:rsidR="00BB15A7" w:rsidRDefault="00BB15A7">
      <w:pPr>
        <w:pStyle w:val="Index1"/>
        <w:tabs>
          <w:tab w:val="right" w:leader="dot" w:pos="4582"/>
        </w:tabs>
        <w:rPr>
          <w:bCs/>
          <w:noProof/>
        </w:rPr>
      </w:pPr>
      <w:r w:rsidRPr="000A6C94">
        <w:rPr>
          <w:i/>
          <w:noProof/>
        </w:rPr>
        <w:t>RFC_erd</w:t>
      </w:r>
      <w:r>
        <w:rPr>
          <w:noProof/>
        </w:rPr>
        <w:tab/>
      </w:r>
      <w:r>
        <w:rPr>
          <w:b/>
          <w:bCs/>
          <w:noProof/>
        </w:rPr>
        <w:t>181</w:t>
      </w:r>
      <w:r>
        <w:rPr>
          <w:bCs/>
          <w:noProof/>
        </w:rPr>
        <w:t>, 267, 283, 284, 285, 286, 390, 391, 397</w:t>
      </w:r>
    </w:p>
    <w:p w:rsidR="00BB15A7" w:rsidRDefault="00BB15A7">
      <w:pPr>
        <w:pStyle w:val="Index2"/>
        <w:tabs>
          <w:tab w:val="right" w:leader="dot" w:pos="4582"/>
        </w:tabs>
        <w:rPr>
          <w:noProof/>
        </w:rPr>
      </w:pPr>
      <w:r>
        <w:rPr>
          <w:noProof/>
        </w:rPr>
        <w:t>examples</w:t>
      </w:r>
      <w:r>
        <w:rPr>
          <w:noProof/>
        </w:rPr>
        <w:tab/>
        <w:t>285</w:t>
      </w:r>
    </w:p>
    <w:p w:rsidR="00BB15A7" w:rsidRDefault="00BB15A7">
      <w:pPr>
        <w:pStyle w:val="Index1"/>
        <w:tabs>
          <w:tab w:val="right" w:leader="dot" w:pos="4582"/>
        </w:tabs>
        <w:rPr>
          <w:bCs/>
          <w:noProof/>
        </w:rPr>
      </w:pPr>
      <w:r w:rsidRPr="000A6C94">
        <w:rPr>
          <w:i/>
          <w:noProof/>
        </w:rPr>
        <w:t>RFC_xmt</w:t>
      </w:r>
      <w:r>
        <w:rPr>
          <w:noProof/>
        </w:rPr>
        <w:tab/>
        <w:t xml:space="preserve">107, 108, </w:t>
      </w:r>
      <w:r>
        <w:rPr>
          <w:b/>
          <w:bCs/>
          <w:noProof/>
        </w:rPr>
        <w:t>180</w:t>
      </w:r>
      <w:r>
        <w:rPr>
          <w:bCs/>
          <w:noProof/>
        </w:rPr>
        <w:t>, 183, 188, 266, 273, 275, 386, 387, 389, 397</w:t>
      </w:r>
    </w:p>
    <w:p w:rsidR="00BB15A7" w:rsidRDefault="00BB15A7">
      <w:pPr>
        <w:pStyle w:val="Index2"/>
        <w:tabs>
          <w:tab w:val="right" w:leader="dot" w:pos="4582"/>
        </w:tabs>
        <w:rPr>
          <w:noProof/>
        </w:rPr>
      </w:pPr>
      <w:r>
        <w:rPr>
          <w:noProof/>
        </w:rPr>
        <w:t>examples</w:t>
      </w:r>
      <w:r>
        <w:rPr>
          <w:noProof/>
        </w:rPr>
        <w:tab/>
        <w:t>105</w:t>
      </w:r>
    </w:p>
    <w:p w:rsidR="00BB15A7" w:rsidRDefault="00BB15A7">
      <w:pPr>
        <w:pStyle w:val="Index1"/>
        <w:tabs>
          <w:tab w:val="right" w:leader="dot" w:pos="4582"/>
        </w:tabs>
        <w:rPr>
          <w:noProof/>
        </w:rPr>
      </w:pPr>
      <w:r w:rsidRPr="000A6C94">
        <w:rPr>
          <w:i/>
          <w:noProof/>
        </w:rPr>
        <w:t>RFChannel</w:t>
      </w:r>
      <w:r>
        <w:rPr>
          <w:noProof/>
        </w:rPr>
        <w:tab/>
        <w:t>49, 95, 103, 155, 160, 161, 172, 173, 176</w:t>
      </w:r>
    </w:p>
    <w:p w:rsidR="00BB15A7" w:rsidRDefault="00BB15A7">
      <w:pPr>
        <w:pStyle w:val="Index2"/>
        <w:tabs>
          <w:tab w:val="right" w:leader="dot" w:pos="4582"/>
        </w:tabs>
        <w:rPr>
          <w:noProof/>
        </w:rPr>
      </w:pPr>
      <w:r>
        <w:rPr>
          <w:noProof/>
        </w:rPr>
        <w:t>assessment methods</w:t>
      </w:r>
      <w:r>
        <w:rPr>
          <w:noProof/>
        </w:rPr>
        <w:tab/>
        <w:t>177, 178, 179, 180, 181</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creating</w:t>
      </w:r>
      <w:r>
        <w:rPr>
          <w:noProof/>
        </w:rPr>
        <w:tab/>
        <w:t>176</w:t>
      </w:r>
    </w:p>
    <w:p w:rsidR="00BB15A7" w:rsidRDefault="00BB15A7">
      <w:pPr>
        <w:pStyle w:val="Index2"/>
        <w:tabs>
          <w:tab w:val="right" w:leader="dot" w:pos="4582"/>
        </w:tabs>
        <w:rPr>
          <w:noProof/>
        </w:rPr>
      </w:pPr>
      <w:r>
        <w:rPr>
          <w:noProof/>
        </w:rPr>
        <w:t>dump</w:t>
      </w:r>
      <w:r>
        <w:rPr>
          <w:noProof/>
        </w:rPr>
        <w:tab/>
        <w:t>341</w:t>
      </w:r>
    </w:p>
    <w:p w:rsidR="00BB15A7" w:rsidRDefault="00BB15A7">
      <w:pPr>
        <w:pStyle w:val="Index2"/>
        <w:tabs>
          <w:tab w:val="right" w:leader="dot" w:pos="4582"/>
        </w:tabs>
        <w:rPr>
          <w:noProof/>
        </w:rPr>
      </w:pPr>
      <w:r>
        <w:rPr>
          <w:noProof/>
        </w:rPr>
        <w:t>examples</w:t>
      </w:r>
      <w:r>
        <w:rPr>
          <w:noProof/>
        </w:rPr>
        <w:tab/>
        <w:t>105</w:t>
      </w:r>
    </w:p>
    <w:p w:rsidR="00BB15A7" w:rsidRDefault="00BB15A7">
      <w:pPr>
        <w:pStyle w:val="Index2"/>
        <w:tabs>
          <w:tab w:val="right" w:leader="dot" w:pos="4582"/>
        </w:tabs>
        <w:rPr>
          <w:noProof/>
        </w:rPr>
      </w:pPr>
      <w:r>
        <w:rPr>
          <w:noProof/>
        </w:rPr>
        <w:t>object Id</w:t>
      </w:r>
      <w:r>
        <w:rPr>
          <w:noProof/>
        </w:rPr>
        <w:tab/>
        <w:t>177</w:t>
      </w:r>
    </w:p>
    <w:p w:rsidR="00BB15A7" w:rsidRDefault="00BB15A7">
      <w:pPr>
        <w:pStyle w:val="Index2"/>
        <w:tabs>
          <w:tab w:val="right" w:leader="dot" w:pos="4582"/>
        </w:tabs>
        <w:rPr>
          <w:noProof/>
        </w:rPr>
      </w:pPr>
      <w:r>
        <w:rPr>
          <w:noProof/>
        </w:rPr>
        <w:t>performance</w:t>
      </w:r>
      <w:r>
        <w:rPr>
          <w:noProof/>
        </w:rPr>
        <w:tab/>
      </w:r>
      <w:r w:rsidRPr="000A6C94">
        <w:rPr>
          <w:rFonts w:cs="Mangal"/>
          <w:i/>
          <w:noProof/>
        </w:rPr>
        <w:t>See</w:t>
      </w:r>
      <w:r w:rsidRPr="000A6C94">
        <w:rPr>
          <w:rFonts w:cs="Mangal"/>
          <w:noProof/>
        </w:rPr>
        <w:t xml:space="preserve"> performance, measures, </w:t>
      </w:r>
      <w:r w:rsidRPr="000A6C94">
        <w:rPr>
          <w:rFonts w:cs="Mangal"/>
          <w:i/>
          <w:noProof/>
        </w:rPr>
        <w:t>RFChannel</w:t>
      </w:r>
    </w:p>
    <w:p w:rsidR="00BB15A7" w:rsidRDefault="00BB15A7">
      <w:pPr>
        <w:pStyle w:val="Index2"/>
        <w:tabs>
          <w:tab w:val="right" w:leader="dot" w:pos="4582"/>
        </w:tabs>
        <w:rPr>
          <w:noProof/>
        </w:rPr>
      </w:pPr>
      <w:r>
        <w:rPr>
          <w:noProof/>
        </w:rPr>
        <w:t>propagation of signals in</w:t>
      </w:r>
      <w:r>
        <w:rPr>
          <w:noProof/>
        </w:rPr>
        <w:tab/>
        <w:t>175</w:t>
      </w:r>
    </w:p>
    <w:p w:rsidR="00BB15A7" w:rsidRDefault="00BB15A7">
      <w:pPr>
        <w:pStyle w:val="Index1"/>
        <w:tabs>
          <w:tab w:val="right" w:leader="dot" w:pos="4582"/>
        </w:tabs>
        <w:rPr>
          <w:noProof/>
        </w:rPr>
      </w:pPr>
      <w:r w:rsidRPr="000A6C94">
        <w:rPr>
          <w:i/>
          <w:noProof/>
        </w:rPr>
        <w:t xml:space="preserve">rfchannel </w:t>
      </w:r>
      <w:r>
        <w:rPr>
          <w:noProof/>
        </w:rPr>
        <w:t>(</w:t>
      </w:r>
      <w:r w:rsidRPr="000A6C94">
        <w:rPr>
          <w:i/>
          <w:noProof/>
        </w:rPr>
        <w:t>RFChannel</w:t>
      </w:r>
      <w:r>
        <w:rPr>
          <w:noProof/>
        </w:rPr>
        <w:t xml:space="preserve"> declarator)</w:t>
      </w:r>
      <w:r>
        <w:rPr>
          <w:noProof/>
        </w:rPr>
        <w:tab/>
        <w:t>105, 176</w:t>
      </w:r>
    </w:p>
    <w:p w:rsidR="00BB15A7" w:rsidRDefault="00BB15A7">
      <w:pPr>
        <w:pStyle w:val="Index1"/>
        <w:tabs>
          <w:tab w:val="right" w:leader="dot" w:pos="4582"/>
        </w:tabs>
        <w:rPr>
          <w:bCs/>
          <w:noProof/>
        </w:rPr>
      </w:pPr>
      <w:r w:rsidRPr="000A6C94">
        <w:rPr>
          <w:i/>
          <w:noProof/>
        </w:rPr>
        <w:t xml:space="preserve">rnd </w:t>
      </w:r>
      <w:r>
        <w:rPr>
          <w:noProof/>
        </w:rPr>
        <w:t>(base random number generator)</w:t>
      </w:r>
      <w:r>
        <w:rPr>
          <w:noProof/>
        </w:rPr>
        <w:tab/>
      </w:r>
      <w:r>
        <w:rPr>
          <w:b/>
          <w:bCs/>
          <w:noProof/>
        </w:rPr>
        <w:t>136</w:t>
      </w:r>
      <w:r>
        <w:rPr>
          <w:bCs/>
          <w:noProof/>
        </w:rPr>
        <w:t>, 137, 138, 139</w:t>
      </w:r>
    </w:p>
    <w:p w:rsidR="00BB15A7" w:rsidRDefault="00BB15A7">
      <w:pPr>
        <w:pStyle w:val="Index2"/>
        <w:tabs>
          <w:tab w:val="right" w:leader="dot" w:pos="4582"/>
        </w:tabs>
        <w:rPr>
          <w:noProof/>
        </w:rPr>
      </w:pPr>
      <w:r>
        <w:rPr>
          <w:noProof/>
        </w:rPr>
        <w:t>examples</w:t>
      </w:r>
      <w:r>
        <w:rPr>
          <w:noProof/>
        </w:rPr>
        <w:tab/>
        <w:t>283</w:t>
      </w:r>
    </w:p>
    <w:p w:rsidR="00BB15A7" w:rsidRDefault="00BB15A7">
      <w:pPr>
        <w:pStyle w:val="Index1"/>
        <w:tabs>
          <w:tab w:val="right" w:leader="dot" w:pos="4582"/>
        </w:tabs>
        <w:rPr>
          <w:bCs/>
          <w:noProof/>
        </w:rPr>
      </w:pPr>
      <w:r w:rsidRPr="000A6C94">
        <w:rPr>
          <w:i/>
          <w:noProof/>
        </w:rPr>
        <w:t>rootInitDone</w:t>
      </w:r>
      <w:r>
        <w:rPr>
          <w:noProof/>
        </w:rPr>
        <w:tab/>
      </w:r>
      <w:r>
        <w:rPr>
          <w:b/>
          <w:bCs/>
          <w:noProof/>
        </w:rPr>
        <w:t>203</w:t>
      </w:r>
      <w:r>
        <w:rPr>
          <w:bCs/>
          <w:noProof/>
        </w:rPr>
        <w:t>, 340</w:t>
      </w:r>
    </w:p>
    <w:p w:rsidR="00BB15A7" w:rsidRDefault="00BB15A7">
      <w:pPr>
        <w:pStyle w:val="Index1"/>
        <w:tabs>
          <w:tab w:val="right" w:leader="dot" w:pos="4582"/>
        </w:tabs>
        <w:rPr>
          <w:noProof/>
        </w:rPr>
      </w:pPr>
      <w:r w:rsidRPr="000A6C94">
        <w:rPr>
          <w:i/>
          <w:noProof/>
        </w:rPr>
        <w:t xml:space="preserve">RPower </w:t>
      </w:r>
      <w:r>
        <w:rPr>
          <w:noProof/>
        </w:rPr>
        <w:t>(receiver gain)</w:t>
      </w:r>
      <w:r>
        <w:rPr>
          <w:noProof/>
        </w:rPr>
        <w:tab/>
        <w:t>267, 268, 276</w:t>
      </w:r>
    </w:p>
    <w:p w:rsidR="00BB15A7" w:rsidRDefault="00BB15A7">
      <w:pPr>
        <w:pStyle w:val="Index2"/>
        <w:tabs>
          <w:tab w:val="right" w:leader="dot" w:pos="4582"/>
        </w:tabs>
        <w:rPr>
          <w:noProof/>
        </w:rPr>
      </w:pPr>
      <w:r>
        <w:rPr>
          <w:noProof/>
        </w:rPr>
        <w:t>exposure</w:t>
      </w:r>
      <w:r>
        <w:rPr>
          <w:noProof/>
        </w:rPr>
        <w:tab/>
        <w:t>372</w:t>
      </w:r>
    </w:p>
    <w:p w:rsidR="00BB15A7" w:rsidRDefault="00BB15A7">
      <w:pPr>
        <w:pStyle w:val="Index2"/>
        <w:tabs>
          <w:tab w:val="right" w:leader="dot" w:pos="4582"/>
        </w:tabs>
        <w:rPr>
          <w:noProof/>
        </w:rPr>
      </w:pPr>
      <w:r>
        <w:rPr>
          <w:noProof/>
        </w:rPr>
        <w:t>setting</w:t>
      </w:r>
      <w:r>
        <w:rPr>
          <w:noProof/>
        </w:rPr>
        <w:tab/>
        <w:t>185</w:t>
      </w:r>
    </w:p>
    <w:p w:rsidR="00BB15A7" w:rsidRDefault="00BB15A7">
      <w:pPr>
        <w:pStyle w:val="Index1"/>
        <w:tabs>
          <w:tab w:val="right" w:leader="dot" w:pos="4582"/>
        </w:tabs>
        <w:rPr>
          <w:noProof/>
        </w:rPr>
      </w:pPr>
      <w:r>
        <w:rPr>
          <w:noProof/>
        </w:rPr>
        <w:t>RSS(I)</w:t>
      </w:r>
      <w:r>
        <w:rPr>
          <w:noProof/>
        </w:rPr>
        <w:tab/>
      </w:r>
      <w:r w:rsidRPr="000A6C94">
        <w:rPr>
          <w:rFonts w:cs="Mangal"/>
          <w:i/>
          <w:noProof/>
        </w:rPr>
        <w:t>See</w:t>
      </w:r>
      <w:r w:rsidRPr="000A6C94">
        <w:rPr>
          <w:rFonts w:cs="Mangal"/>
          <w:noProof/>
        </w:rPr>
        <w:t xml:space="preserve"> received signal strength (indictaion)</w:t>
      </w:r>
    </w:p>
    <w:p w:rsidR="00BB15A7" w:rsidRDefault="00BB15A7">
      <w:pPr>
        <w:pStyle w:val="Index1"/>
        <w:tabs>
          <w:tab w:val="right" w:leader="dot" w:pos="4582"/>
        </w:tabs>
        <w:rPr>
          <w:noProof/>
        </w:rPr>
      </w:pPr>
      <w:r>
        <w:rPr>
          <w:noProof/>
        </w:rPr>
        <w:t>Rudnicki, Piotr</w:t>
      </w:r>
      <w:r>
        <w:rPr>
          <w:noProof/>
        </w:rPr>
        <w:tab/>
        <w:t>30</w:t>
      </w:r>
    </w:p>
    <w:p w:rsidR="00BB15A7" w:rsidRDefault="00BB15A7">
      <w:pPr>
        <w:pStyle w:val="Index1"/>
        <w:tabs>
          <w:tab w:val="right" w:leader="dot" w:pos="4582"/>
        </w:tabs>
        <w:rPr>
          <w:noProof/>
        </w:rPr>
      </w:pPr>
      <w:r w:rsidRPr="000A6C94">
        <w:rPr>
          <w:i/>
          <w:noProof/>
        </w:rPr>
        <w:t>RVAMD</w:t>
      </w:r>
      <w:r>
        <w:rPr>
          <w:noProof/>
        </w:rPr>
        <w:tab/>
      </w:r>
      <w:r w:rsidRPr="000A6C94">
        <w:rPr>
          <w:rFonts w:cs="Mangal"/>
          <w:i/>
          <w:noProof/>
        </w:rPr>
        <w:t>See</w:t>
      </w:r>
      <w:r w:rsidRPr="000A6C94">
        <w:rPr>
          <w:rFonts w:cs="Mangal"/>
          <w:noProof/>
        </w:rPr>
        <w:t xml:space="preserve"> absolute message delay</w:t>
      </w:r>
    </w:p>
    <w:p w:rsidR="00BB15A7" w:rsidRDefault="00BB15A7">
      <w:pPr>
        <w:pStyle w:val="Index1"/>
        <w:tabs>
          <w:tab w:val="right" w:leader="dot" w:pos="4582"/>
        </w:tabs>
        <w:rPr>
          <w:noProof/>
        </w:rPr>
      </w:pPr>
      <w:r w:rsidRPr="000A6C94">
        <w:rPr>
          <w:i/>
          <w:noProof/>
        </w:rPr>
        <w:t>RVAPD</w:t>
      </w:r>
      <w:r>
        <w:rPr>
          <w:noProof/>
        </w:rPr>
        <w:tab/>
      </w:r>
      <w:r w:rsidRPr="000A6C94">
        <w:rPr>
          <w:rFonts w:cs="Mangal"/>
          <w:i/>
          <w:noProof/>
        </w:rPr>
        <w:t>See</w:t>
      </w:r>
      <w:r w:rsidRPr="000A6C94">
        <w:rPr>
          <w:rFonts w:cs="Mangal"/>
          <w:noProof/>
        </w:rPr>
        <w:t xml:space="preserve"> absolute packet delay</w:t>
      </w:r>
    </w:p>
    <w:p w:rsidR="00BB15A7" w:rsidRDefault="00BB15A7">
      <w:pPr>
        <w:pStyle w:val="Index1"/>
        <w:tabs>
          <w:tab w:val="right" w:leader="dot" w:pos="4582"/>
        </w:tabs>
        <w:rPr>
          <w:bCs/>
          <w:noProof/>
        </w:rPr>
      </w:pPr>
      <w:r w:rsidRPr="000A6C94">
        <w:rPr>
          <w:i/>
          <w:noProof/>
        </w:rPr>
        <w:t>RVariable</w:t>
      </w:r>
      <w:r>
        <w:rPr>
          <w:noProof/>
        </w:rPr>
        <w:tab/>
        <w:t xml:space="preserve">67, 121, 123, 194, </w:t>
      </w:r>
      <w:r>
        <w:rPr>
          <w:b/>
          <w:bCs/>
          <w:noProof/>
        </w:rPr>
        <w:t>324</w:t>
      </w:r>
      <w:r>
        <w:rPr>
          <w:bCs/>
          <w:noProof/>
        </w:rPr>
        <w:t>, 326, 327, 426</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combining</w:t>
      </w:r>
      <w:r>
        <w:rPr>
          <w:noProof/>
        </w:rPr>
        <w:tab/>
        <w:t>326</w:t>
      </w:r>
    </w:p>
    <w:p w:rsidR="00BB15A7" w:rsidRDefault="00BB15A7">
      <w:pPr>
        <w:pStyle w:val="Index2"/>
        <w:tabs>
          <w:tab w:val="right" w:leader="dot" w:pos="4582"/>
        </w:tabs>
        <w:rPr>
          <w:noProof/>
        </w:rPr>
      </w:pPr>
      <w:r>
        <w:rPr>
          <w:noProof/>
        </w:rPr>
        <w:t>creating</w:t>
      </w:r>
      <w:r>
        <w:rPr>
          <w:noProof/>
        </w:rPr>
        <w:tab/>
        <w:t>325</w:t>
      </w:r>
    </w:p>
    <w:p w:rsidR="00BB15A7" w:rsidRDefault="00BB15A7">
      <w:pPr>
        <w:pStyle w:val="Index2"/>
        <w:tabs>
          <w:tab w:val="right" w:leader="dot" w:pos="4582"/>
        </w:tabs>
        <w:rPr>
          <w:noProof/>
        </w:rPr>
      </w:pPr>
      <w:r>
        <w:rPr>
          <w:noProof/>
        </w:rPr>
        <w:t>examples</w:t>
      </w:r>
      <w:r>
        <w:rPr>
          <w:noProof/>
        </w:rPr>
        <w:tab/>
        <w:t>122, 163, 348, 353</w:t>
      </w:r>
    </w:p>
    <w:p w:rsidR="00BB15A7" w:rsidRDefault="00BB15A7">
      <w:pPr>
        <w:pStyle w:val="Index2"/>
        <w:tabs>
          <w:tab w:val="right" w:leader="dot" w:pos="4582"/>
        </w:tabs>
        <w:rPr>
          <w:noProof/>
        </w:rPr>
      </w:pPr>
      <w:r>
        <w:rPr>
          <w:noProof/>
        </w:rPr>
        <w:t>exposure</w:t>
      </w:r>
      <w:r>
        <w:rPr>
          <w:noProof/>
        </w:rPr>
        <w:tab/>
        <w:t>362, 424</w:t>
      </w:r>
    </w:p>
    <w:p w:rsidR="00BB15A7" w:rsidRDefault="00BB15A7">
      <w:pPr>
        <w:pStyle w:val="Index1"/>
        <w:tabs>
          <w:tab w:val="right" w:leader="dot" w:pos="4582"/>
        </w:tabs>
        <w:rPr>
          <w:noProof/>
        </w:rPr>
      </w:pPr>
      <w:r w:rsidRPr="000A6C94">
        <w:rPr>
          <w:i/>
          <w:noProof/>
        </w:rPr>
        <w:t>RVMAT</w:t>
      </w:r>
      <w:r>
        <w:rPr>
          <w:noProof/>
        </w:rPr>
        <w:tab/>
      </w:r>
      <w:r w:rsidRPr="000A6C94">
        <w:rPr>
          <w:rFonts w:cs="Mangal"/>
          <w:i/>
          <w:noProof/>
        </w:rPr>
        <w:t>See</w:t>
      </w:r>
      <w:r w:rsidRPr="000A6C94">
        <w:rPr>
          <w:rFonts w:cs="Mangal"/>
          <w:noProof/>
        </w:rPr>
        <w:t xml:space="preserve"> message access time</w:t>
      </w:r>
    </w:p>
    <w:p w:rsidR="00BB15A7" w:rsidRDefault="00BB15A7">
      <w:pPr>
        <w:pStyle w:val="Index1"/>
        <w:tabs>
          <w:tab w:val="right" w:leader="dot" w:pos="4582"/>
        </w:tabs>
        <w:rPr>
          <w:noProof/>
        </w:rPr>
      </w:pPr>
      <w:r w:rsidRPr="000A6C94">
        <w:rPr>
          <w:i/>
          <w:noProof/>
        </w:rPr>
        <w:t>RVMLS</w:t>
      </w:r>
      <w:r>
        <w:rPr>
          <w:noProof/>
        </w:rPr>
        <w:tab/>
      </w:r>
      <w:r w:rsidRPr="000A6C94">
        <w:rPr>
          <w:rFonts w:cs="Mangal"/>
          <w:i/>
          <w:noProof/>
        </w:rPr>
        <w:t>See</w:t>
      </w:r>
      <w:r w:rsidRPr="000A6C94">
        <w:rPr>
          <w:rFonts w:cs="Mangal"/>
          <w:noProof/>
        </w:rPr>
        <w:t xml:space="preserve"> message length statistics</w:t>
      </w:r>
    </w:p>
    <w:p w:rsidR="00BB15A7" w:rsidRDefault="00BB15A7">
      <w:pPr>
        <w:pStyle w:val="Index1"/>
        <w:tabs>
          <w:tab w:val="right" w:leader="dot" w:pos="4582"/>
        </w:tabs>
        <w:rPr>
          <w:noProof/>
        </w:rPr>
      </w:pPr>
      <w:r w:rsidRPr="000A6C94">
        <w:rPr>
          <w:i/>
          <w:noProof/>
        </w:rPr>
        <w:t>RVPAT</w:t>
      </w:r>
      <w:r>
        <w:rPr>
          <w:noProof/>
        </w:rPr>
        <w:tab/>
      </w:r>
      <w:r w:rsidRPr="000A6C94">
        <w:rPr>
          <w:rFonts w:cs="Mangal"/>
          <w:i/>
          <w:noProof/>
        </w:rPr>
        <w:t>See</w:t>
      </w:r>
      <w:r w:rsidRPr="000A6C94">
        <w:rPr>
          <w:rFonts w:cs="Mangal"/>
          <w:noProof/>
        </w:rPr>
        <w:t xml:space="preserve"> packet access time</w:t>
      </w:r>
    </w:p>
    <w:p w:rsidR="00BB15A7" w:rsidRDefault="00BB15A7">
      <w:pPr>
        <w:pStyle w:val="Index1"/>
        <w:tabs>
          <w:tab w:val="right" w:leader="dot" w:pos="4582"/>
        </w:tabs>
        <w:rPr>
          <w:noProof/>
        </w:rPr>
      </w:pPr>
      <w:r w:rsidRPr="000A6C94">
        <w:rPr>
          <w:i/>
          <w:noProof/>
        </w:rPr>
        <w:t>RVWMD</w:t>
      </w:r>
      <w:r>
        <w:rPr>
          <w:noProof/>
        </w:rPr>
        <w:tab/>
      </w:r>
      <w:r w:rsidRPr="000A6C94">
        <w:rPr>
          <w:rFonts w:cs="Mangal"/>
          <w:i/>
          <w:noProof/>
        </w:rPr>
        <w:t>See</w:t>
      </w:r>
      <w:r w:rsidRPr="000A6C94">
        <w:rPr>
          <w:rFonts w:cs="Mangal"/>
          <w:noProof/>
        </w:rPr>
        <w:t xml:space="preserve"> weighted message delay</w:t>
      </w:r>
    </w:p>
    <w:p w:rsidR="00BB15A7" w:rsidRDefault="00BB15A7">
      <w:pPr>
        <w:pStyle w:val="IndexHeading"/>
        <w:keepNext/>
        <w:tabs>
          <w:tab w:val="right" w:leader="dot" w:pos="4582"/>
        </w:tabs>
        <w:rPr>
          <w:rFonts w:eastAsiaTheme="minorEastAsia" w:cstheme="minorBidi"/>
          <w:b w:val="0"/>
          <w:bCs w:val="0"/>
          <w:noProof/>
        </w:rPr>
      </w:pPr>
      <w:r>
        <w:rPr>
          <w:noProof/>
        </w:rPr>
        <w:t>S</w:t>
      </w:r>
    </w:p>
    <w:p w:rsidR="00BB15A7" w:rsidRDefault="00BB15A7">
      <w:pPr>
        <w:pStyle w:val="Index1"/>
        <w:tabs>
          <w:tab w:val="right" w:leader="dot" w:pos="4582"/>
        </w:tabs>
        <w:rPr>
          <w:bCs/>
          <w:noProof/>
        </w:rPr>
      </w:pPr>
      <w:r w:rsidRPr="000A6C94">
        <w:rPr>
          <w:i/>
          <w:noProof/>
        </w:rPr>
        <w:t>sameas</w:t>
      </w:r>
      <w:r>
        <w:rPr>
          <w:noProof/>
        </w:rPr>
        <w:tab/>
        <w:t xml:space="preserve">35, 58, </w:t>
      </w:r>
      <w:r>
        <w:rPr>
          <w:b/>
          <w:bCs/>
          <w:noProof/>
        </w:rPr>
        <w:t>208</w:t>
      </w:r>
      <w:r>
        <w:rPr>
          <w:bCs/>
          <w:noProof/>
        </w:rPr>
        <w:t>, 209</w:t>
      </w:r>
    </w:p>
    <w:p w:rsidR="00BB15A7" w:rsidRDefault="00BB15A7">
      <w:pPr>
        <w:pStyle w:val="Index2"/>
        <w:tabs>
          <w:tab w:val="right" w:leader="dot" w:pos="4582"/>
        </w:tabs>
        <w:rPr>
          <w:noProof/>
        </w:rPr>
      </w:pPr>
      <w:r>
        <w:rPr>
          <w:noProof/>
        </w:rPr>
        <w:t>examples</w:t>
      </w:r>
      <w:r>
        <w:rPr>
          <w:noProof/>
        </w:rPr>
        <w:tab/>
        <w:t>33, 36, 44, 57, 78, 79, 82, 83, 209, 391</w:t>
      </w:r>
    </w:p>
    <w:p w:rsidR="00BB15A7" w:rsidRDefault="00BB15A7">
      <w:pPr>
        <w:pStyle w:val="Index2"/>
        <w:tabs>
          <w:tab w:val="right" w:leader="dot" w:pos="4582"/>
        </w:tabs>
        <w:rPr>
          <w:noProof/>
        </w:rPr>
      </w:pPr>
      <w:r>
        <w:rPr>
          <w:noProof/>
        </w:rPr>
        <w:t xml:space="preserve">versus </w:t>
      </w:r>
      <w:r w:rsidRPr="000A6C94">
        <w:rPr>
          <w:i/>
          <w:noProof/>
        </w:rPr>
        <w:t>proceed</w:t>
      </w:r>
      <w:r>
        <w:rPr>
          <w:noProof/>
        </w:rPr>
        <w:tab/>
        <w:t>304</w:t>
      </w:r>
    </w:p>
    <w:p w:rsidR="00BB15A7" w:rsidRDefault="00BB15A7">
      <w:pPr>
        <w:pStyle w:val="Index1"/>
        <w:tabs>
          <w:tab w:val="right" w:leader="dot" w:pos="4582"/>
        </w:tabs>
        <w:rPr>
          <w:noProof/>
        </w:rPr>
      </w:pPr>
      <w:r w:rsidRPr="000A6C94">
        <w:rPr>
          <w:noProof/>
        </w:rPr>
        <w:t xml:space="preserve">sampled </w:t>
      </w:r>
      <w:r>
        <w:rPr>
          <w:noProof/>
        </w:rPr>
        <w:t>channel model</w:t>
      </w:r>
      <w:r>
        <w:rPr>
          <w:noProof/>
        </w:rPr>
        <w:tab/>
        <w:t>391</w:t>
      </w:r>
    </w:p>
    <w:p w:rsidR="00BB15A7" w:rsidRDefault="00BB15A7">
      <w:pPr>
        <w:pStyle w:val="Index1"/>
        <w:tabs>
          <w:tab w:val="right" w:leader="dot" w:pos="4582"/>
        </w:tabs>
        <w:rPr>
          <w:bCs/>
          <w:noProof/>
        </w:rPr>
      </w:pPr>
      <w:r w:rsidRPr="000A6C94">
        <w:rPr>
          <w:i/>
          <w:noProof/>
        </w:rPr>
        <w:t>SCL_off</w:t>
      </w:r>
      <w:r>
        <w:rPr>
          <w:noProof/>
        </w:rPr>
        <w:tab/>
      </w:r>
      <w:r>
        <w:rPr>
          <w:b/>
          <w:bCs/>
          <w:noProof/>
        </w:rPr>
        <w:t>228</w:t>
      </w:r>
      <w:r>
        <w:rPr>
          <w:bCs/>
          <w:noProof/>
        </w:rPr>
        <w:t>, 232, 234, 408</w:t>
      </w:r>
    </w:p>
    <w:p w:rsidR="00BB15A7" w:rsidRDefault="00BB15A7">
      <w:pPr>
        <w:pStyle w:val="Index1"/>
        <w:tabs>
          <w:tab w:val="right" w:leader="dot" w:pos="4582"/>
        </w:tabs>
        <w:rPr>
          <w:noProof/>
        </w:rPr>
      </w:pPr>
      <w:r w:rsidRPr="000A6C94">
        <w:rPr>
          <w:i/>
          <w:noProof/>
        </w:rPr>
        <w:t>SCL_on</w:t>
      </w:r>
      <w:r>
        <w:rPr>
          <w:noProof/>
        </w:rPr>
        <w:tab/>
        <w:t>228, 232</w:t>
      </w:r>
    </w:p>
    <w:p w:rsidR="00BB15A7" w:rsidRDefault="00BB15A7">
      <w:pPr>
        <w:pStyle w:val="Index1"/>
        <w:tabs>
          <w:tab w:val="right" w:leader="dot" w:pos="4582"/>
        </w:tabs>
        <w:rPr>
          <w:noProof/>
        </w:rPr>
      </w:pPr>
      <w:r w:rsidRPr="000A6C94">
        <w:rPr>
          <w:i/>
          <w:noProof/>
        </w:rPr>
        <w:t xml:space="preserve">Second </w:t>
      </w:r>
      <w:r>
        <w:rPr>
          <w:noProof/>
        </w:rPr>
        <w:t>(</w:t>
      </w:r>
      <w:r w:rsidRPr="000A6C94">
        <w:rPr>
          <w:i/>
          <w:noProof/>
        </w:rPr>
        <w:t>Etu</w:t>
      </w:r>
      <w:r>
        <w:rPr>
          <w:noProof/>
        </w:rPr>
        <w:t xml:space="preserve"> alias)</w:t>
      </w:r>
      <w:r>
        <w:rPr>
          <w:noProof/>
        </w:rPr>
        <w:tab/>
        <w:t>130</w:t>
      </w:r>
    </w:p>
    <w:p w:rsidR="00BB15A7" w:rsidRDefault="00BB15A7">
      <w:pPr>
        <w:pStyle w:val="Index1"/>
        <w:tabs>
          <w:tab w:val="right" w:leader="dot" w:pos="4582"/>
        </w:tabs>
        <w:rPr>
          <w:bCs/>
          <w:noProof/>
        </w:rPr>
      </w:pPr>
      <w:r w:rsidRPr="000A6C94">
        <w:rPr>
          <w:i/>
          <w:noProof/>
        </w:rPr>
        <w:t>SEED_delay</w:t>
      </w:r>
      <w:r>
        <w:rPr>
          <w:noProof/>
        </w:rPr>
        <w:tab/>
        <w:t xml:space="preserve">136, </w:t>
      </w:r>
      <w:r>
        <w:rPr>
          <w:b/>
          <w:bCs/>
          <w:noProof/>
        </w:rPr>
        <w:t>137</w:t>
      </w:r>
      <w:r>
        <w:rPr>
          <w:bCs/>
          <w:noProof/>
        </w:rPr>
        <w:t>, 138, 410, 414</w:t>
      </w:r>
    </w:p>
    <w:p w:rsidR="00BB15A7" w:rsidRDefault="00BB15A7">
      <w:pPr>
        <w:pStyle w:val="Index1"/>
        <w:tabs>
          <w:tab w:val="right" w:leader="dot" w:pos="4582"/>
        </w:tabs>
        <w:rPr>
          <w:bCs/>
          <w:noProof/>
        </w:rPr>
      </w:pPr>
      <w:r w:rsidRPr="000A6C94">
        <w:rPr>
          <w:i/>
          <w:noProof/>
        </w:rPr>
        <w:t>SEED_toss</w:t>
      </w:r>
      <w:r>
        <w:rPr>
          <w:noProof/>
        </w:rPr>
        <w:tab/>
        <w:t xml:space="preserve">136, </w:t>
      </w:r>
      <w:r>
        <w:rPr>
          <w:b/>
          <w:bCs/>
          <w:noProof/>
        </w:rPr>
        <w:t>137</w:t>
      </w:r>
      <w:r>
        <w:rPr>
          <w:bCs/>
          <w:noProof/>
        </w:rPr>
        <w:t>, 138, 139, 283, 410</w:t>
      </w:r>
    </w:p>
    <w:p w:rsidR="00BB15A7" w:rsidRDefault="00BB15A7">
      <w:pPr>
        <w:pStyle w:val="Index1"/>
        <w:tabs>
          <w:tab w:val="right" w:leader="dot" w:pos="4582"/>
        </w:tabs>
        <w:rPr>
          <w:bCs/>
          <w:noProof/>
        </w:rPr>
      </w:pPr>
      <w:r w:rsidRPr="000A6C94">
        <w:rPr>
          <w:i/>
          <w:noProof/>
        </w:rPr>
        <w:t>SEED_traffic</w:t>
      </w:r>
      <w:r>
        <w:rPr>
          <w:noProof/>
        </w:rPr>
        <w:tab/>
        <w:t xml:space="preserve">136, </w:t>
      </w:r>
      <w:r>
        <w:rPr>
          <w:b/>
          <w:bCs/>
          <w:noProof/>
        </w:rPr>
        <w:t>137</w:t>
      </w:r>
      <w:r>
        <w:rPr>
          <w:bCs/>
          <w:noProof/>
        </w:rPr>
        <w:t>, 410, 414</w:t>
      </w:r>
    </w:p>
    <w:p w:rsidR="00BB15A7" w:rsidRDefault="00BB15A7">
      <w:pPr>
        <w:pStyle w:val="Index1"/>
        <w:tabs>
          <w:tab w:val="right" w:leader="dot" w:pos="4582"/>
        </w:tabs>
        <w:rPr>
          <w:noProof/>
        </w:rPr>
      </w:pPr>
      <w:r>
        <w:rPr>
          <w:noProof/>
        </w:rPr>
        <w:t>segment (exposure)</w:t>
      </w:r>
      <w:r>
        <w:rPr>
          <w:noProof/>
        </w:rPr>
        <w:tab/>
        <w:t>351, 352, 362, 431</w:t>
      </w:r>
    </w:p>
    <w:p w:rsidR="00BB15A7" w:rsidRDefault="00BB15A7">
      <w:pPr>
        <w:pStyle w:val="Index1"/>
        <w:tabs>
          <w:tab w:val="right" w:leader="dot" w:pos="4582"/>
        </w:tabs>
        <w:rPr>
          <w:noProof/>
        </w:rPr>
      </w:pPr>
      <w:r>
        <w:rPr>
          <w:noProof/>
        </w:rPr>
        <w:t>semaphores</w:t>
      </w:r>
      <w:r>
        <w:rPr>
          <w:noProof/>
        </w:rPr>
        <w:tab/>
        <w:t>214</w:t>
      </w:r>
    </w:p>
    <w:p w:rsidR="00BB15A7" w:rsidRDefault="00BB15A7">
      <w:pPr>
        <w:pStyle w:val="Index1"/>
        <w:tabs>
          <w:tab w:val="right" w:leader="dot" w:pos="4582"/>
        </w:tabs>
        <w:rPr>
          <w:bCs/>
          <w:noProof/>
        </w:rPr>
      </w:pPr>
      <w:r w:rsidRPr="000A6C94">
        <w:rPr>
          <w:i/>
          <w:noProof/>
        </w:rPr>
        <w:t>Sender</w:t>
      </w:r>
      <w:r>
        <w:rPr>
          <w:noProof/>
        </w:rPr>
        <w:tab/>
      </w:r>
      <w:r>
        <w:rPr>
          <w:b/>
          <w:bCs/>
          <w:noProof/>
        </w:rPr>
        <w:t>219</w:t>
      </w:r>
    </w:p>
    <w:p w:rsidR="00BB15A7" w:rsidRDefault="00BB15A7">
      <w:pPr>
        <w:pStyle w:val="Index2"/>
        <w:tabs>
          <w:tab w:val="right" w:leader="dot" w:pos="4582"/>
        </w:tabs>
        <w:rPr>
          <w:noProof/>
        </w:rPr>
      </w:pPr>
      <w:r>
        <w:rPr>
          <w:noProof/>
        </w:rPr>
        <w:t>examples</w:t>
      </w:r>
      <w:r>
        <w:rPr>
          <w:noProof/>
        </w:rPr>
        <w:tab/>
        <w:t>95</w:t>
      </w:r>
    </w:p>
    <w:p w:rsidR="00BB15A7" w:rsidRDefault="00BB15A7">
      <w:pPr>
        <w:pStyle w:val="Index1"/>
        <w:tabs>
          <w:tab w:val="right" w:leader="dot" w:pos="4582"/>
        </w:tabs>
        <w:rPr>
          <w:noProof/>
        </w:rPr>
      </w:pPr>
      <w:r w:rsidRPr="000A6C94">
        <w:rPr>
          <w:i/>
          <w:noProof/>
        </w:rPr>
        <w:t>sendJam</w:t>
      </w:r>
      <w:r>
        <w:rPr>
          <w:noProof/>
        </w:rPr>
        <w:tab/>
        <w:t>249</w:t>
      </w:r>
    </w:p>
    <w:p w:rsidR="00BB15A7" w:rsidRDefault="00BB15A7">
      <w:pPr>
        <w:pStyle w:val="Index1"/>
        <w:tabs>
          <w:tab w:val="right" w:leader="dot" w:pos="4582"/>
        </w:tabs>
        <w:rPr>
          <w:noProof/>
        </w:rPr>
      </w:pPr>
      <w:r>
        <w:rPr>
          <w:noProof/>
        </w:rPr>
        <w:t>sensor</w:t>
      </w:r>
      <w:r>
        <w:rPr>
          <w:noProof/>
        </w:rPr>
        <w:tab/>
        <w:t>10, 11, 27, 70, 77, 82, 139, 318, 319, 320</w:t>
      </w:r>
    </w:p>
    <w:p w:rsidR="00BB15A7" w:rsidRDefault="00BB15A7">
      <w:pPr>
        <w:pStyle w:val="Index1"/>
        <w:tabs>
          <w:tab w:val="right" w:leader="dot" w:pos="4582"/>
        </w:tabs>
        <w:rPr>
          <w:noProof/>
        </w:rPr>
      </w:pPr>
      <w:r w:rsidRPr="000A6C94">
        <w:rPr>
          <w:i/>
          <w:noProof/>
        </w:rPr>
        <w:t>SENTINEL</w:t>
      </w:r>
      <w:r>
        <w:rPr>
          <w:noProof/>
        </w:rPr>
        <w:tab/>
        <w:t>314, 315, 316, 318</w:t>
      </w:r>
    </w:p>
    <w:p w:rsidR="00BB15A7" w:rsidRDefault="00BB15A7">
      <w:pPr>
        <w:pStyle w:val="Index2"/>
        <w:tabs>
          <w:tab w:val="right" w:leader="dot" w:pos="4582"/>
        </w:tabs>
        <w:rPr>
          <w:noProof/>
        </w:rPr>
      </w:pPr>
      <w:r>
        <w:rPr>
          <w:noProof/>
        </w:rPr>
        <w:t>examples</w:t>
      </w:r>
      <w:r>
        <w:rPr>
          <w:noProof/>
        </w:rPr>
        <w:tab/>
        <w:t>81</w:t>
      </w:r>
    </w:p>
    <w:p w:rsidR="00BB15A7" w:rsidRDefault="00BB15A7">
      <w:pPr>
        <w:pStyle w:val="Index1"/>
        <w:tabs>
          <w:tab w:val="right" w:leader="dot" w:pos="4582"/>
        </w:tabs>
        <w:rPr>
          <w:noProof/>
        </w:rPr>
      </w:pPr>
      <w:r>
        <w:rPr>
          <w:noProof/>
        </w:rPr>
        <w:t>sentinel (</w:t>
      </w:r>
      <w:r w:rsidRPr="000A6C94">
        <w:rPr>
          <w:i/>
          <w:noProof/>
        </w:rPr>
        <w:t>Mailbox</w:t>
      </w:r>
      <w:r>
        <w:rPr>
          <w:noProof/>
        </w:rPr>
        <w:t>)</w:t>
      </w:r>
      <w:r>
        <w:rPr>
          <w:noProof/>
        </w:rPr>
        <w:tab/>
        <w:t>78, 81, 316, 318</w:t>
      </w:r>
    </w:p>
    <w:p w:rsidR="00BB15A7" w:rsidRDefault="00BB15A7">
      <w:pPr>
        <w:pStyle w:val="Index1"/>
        <w:tabs>
          <w:tab w:val="right" w:leader="dot" w:pos="4582"/>
        </w:tabs>
        <w:rPr>
          <w:noProof/>
        </w:rPr>
      </w:pPr>
      <w:r w:rsidRPr="000A6C94">
        <w:rPr>
          <w:i/>
          <w:noProof/>
        </w:rPr>
        <w:t>sentinelFound</w:t>
      </w:r>
      <w:r>
        <w:rPr>
          <w:noProof/>
        </w:rPr>
        <w:tab/>
        <w:t>318</w:t>
      </w:r>
    </w:p>
    <w:p w:rsidR="00BB15A7" w:rsidRDefault="00BB15A7">
      <w:pPr>
        <w:pStyle w:val="Index1"/>
        <w:tabs>
          <w:tab w:val="right" w:leader="dot" w:pos="4582"/>
        </w:tabs>
        <w:rPr>
          <w:noProof/>
        </w:rPr>
      </w:pPr>
      <w:r w:rsidRPr="000A6C94">
        <w:rPr>
          <w:i/>
          <w:noProof/>
        </w:rPr>
        <w:t xml:space="preserve">SERVER </w:t>
      </w:r>
      <w:r>
        <w:rPr>
          <w:noProof/>
        </w:rPr>
        <w:t>(</w:t>
      </w:r>
      <w:r w:rsidRPr="000A6C94">
        <w:rPr>
          <w:i/>
          <w:noProof/>
        </w:rPr>
        <w:t>Mailbox</w:t>
      </w:r>
      <w:r>
        <w:rPr>
          <w:noProof/>
        </w:rPr>
        <w:t xml:space="preserve"> flag)</w:t>
      </w:r>
      <w:r>
        <w:rPr>
          <w:noProof/>
        </w:rPr>
        <w:tab/>
        <w:t>75, 307, 311, 314, 323</w:t>
      </w:r>
    </w:p>
    <w:p w:rsidR="00BB15A7" w:rsidRDefault="00BB15A7">
      <w:pPr>
        <w:pStyle w:val="Index2"/>
        <w:tabs>
          <w:tab w:val="right" w:leader="dot" w:pos="4582"/>
        </w:tabs>
        <w:rPr>
          <w:noProof/>
        </w:rPr>
      </w:pPr>
      <w:r>
        <w:rPr>
          <w:noProof/>
        </w:rPr>
        <w:t>examples</w:t>
      </w:r>
      <w:r>
        <w:rPr>
          <w:noProof/>
        </w:rPr>
        <w:tab/>
        <w:t>74, 312, 313</w:t>
      </w:r>
    </w:p>
    <w:p w:rsidR="00BB15A7" w:rsidRDefault="00BB15A7">
      <w:pPr>
        <w:pStyle w:val="Index1"/>
        <w:tabs>
          <w:tab w:val="right" w:leader="dot" w:pos="4582"/>
        </w:tabs>
        <w:rPr>
          <w:noProof/>
        </w:rPr>
      </w:pPr>
      <w:r w:rsidRPr="000A6C94">
        <w:rPr>
          <w:i/>
          <w:noProof/>
        </w:rPr>
        <w:t>setAevMode</w:t>
      </w:r>
    </w:p>
    <w:p w:rsidR="00BB15A7" w:rsidRDefault="00BB15A7">
      <w:pPr>
        <w:pStyle w:val="Index2"/>
        <w:tabs>
          <w:tab w:val="right" w:leader="dot" w:pos="4582"/>
        </w:tabs>
        <w:rPr>
          <w:noProof/>
        </w:rPr>
      </w:pPr>
      <w:r w:rsidRPr="000A6C94">
        <w:rPr>
          <w:i/>
          <w:noProof/>
        </w:rPr>
        <w:t>Port</w:t>
      </w:r>
      <w:r>
        <w:rPr>
          <w:noProof/>
        </w:rPr>
        <w:t xml:space="preserve"> method</w:t>
      </w:r>
      <w:r>
        <w:rPr>
          <w:noProof/>
        </w:rPr>
        <w:tab/>
        <w:t>252</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188, 281</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281</w:t>
      </w:r>
    </w:p>
    <w:p w:rsidR="00BB15A7" w:rsidRDefault="00BB15A7">
      <w:pPr>
        <w:pStyle w:val="Index1"/>
        <w:tabs>
          <w:tab w:val="right" w:leader="dot" w:pos="4582"/>
        </w:tabs>
        <w:rPr>
          <w:noProof/>
        </w:rPr>
      </w:pPr>
      <w:r w:rsidRPr="000A6C94">
        <w:rPr>
          <w:i/>
          <w:noProof/>
        </w:rPr>
        <w:t xml:space="preserve">setD </w:t>
      </w:r>
      <w:r>
        <w:rPr>
          <w:noProof/>
        </w:rPr>
        <w:t>(global function)</w:t>
      </w:r>
      <w:r>
        <w:rPr>
          <w:noProof/>
        </w:rPr>
        <w:tab/>
        <w:t>170</w:t>
      </w:r>
    </w:p>
    <w:p w:rsidR="00BB15A7" w:rsidRDefault="00BB15A7">
      <w:pPr>
        <w:pStyle w:val="Index1"/>
        <w:tabs>
          <w:tab w:val="right" w:leader="dot" w:pos="4582"/>
        </w:tabs>
        <w:rPr>
          <w:noProof/>
        </w:rPr>
      </w:pPr>
      <w:r w:rsidRPr="000A6C94">
        <w:rPr>
          <w:i/>
          <w:noProof/>
        </w:rPr>
        <w:t>setDelay</w:t>
      </w:r>
      <w:r>
        <w:rPr>
          <w:noProof/>
        </w:rPr>
        <w:tab/>
        <w:t>210</w:t>
      </w:r>
    </w:p>
    <w:p w:rsidR="00BB15A7" w:rsidRDefault="00BB15A7">
      <w:pPr>
        <w:pStyle w:val="Index1"/>
        <w:tabs>
          <w:tab w:val="right" w:leader="dot" w:pos="4582"/>
        </w:tabs>
        <w:rPr>
          <w:noProof/>
        </w:rPr>
      </w:pPr>
      <w:r w:rsidRPr="000A6C94">
        <w:rPr>
          <w:i/>
          <w:noProof/>
        </w:rPr>
        <w:t>setDFrom</w:t>
      </w:r>
      <w:r>
        <w:rPr>
          <w:noProof/>
        </w:rPr>
        <w:tab/>
        <w:t>171</w:t>
      </w:r>
    </w:p>
    <w:p w:rsidR="00BB15A7" w:rsidRDefault="00BB15A7">
      <w:pPr>
        <w:pStyle w:val="Index1"/>
        <w:tabs>
          <w:tab w:val="right" w:leader="dot" w:pos="4582"/>
        </w:tabs>
        <w:rPr>
          <w:noProof/>
        </w:rPr>
      </w:pPr>
      <w:r w:rsidRPr="000A6C94">
        <w:rPr>
          <w:i/>
          <w:noProof/>
        </w:rPr>
        <w:t>setDrift</w:t>
      </w:r>
      <w:r>
        <w:rPr>
          <w:noProof/>
        </w:rPr>
        <w:tab/>
        <w:t>212</w:t>
      </w:r>
    </w:p>
    <w:p w:rsidR="00BB15A7" w:rsidRDefault="00BB15A7">
      <w:pPr>
        <w:pStyle w:val="Index1"/>
        <w:tabs>
          <w:tab w:val="right" w:leader="dot" w:pos="4582"/>
        </w:tabs>
        <w:rPr>
          <w:bCs/>
          <w:noProof/>
        </w:rPr>
      </w:pPr>
      <w:r w:rsidRPr="000A6C94">
        <w:rPr>
          <w:i/>
          <w:noProof/>
        </w:rPr>
        <w:t>setDTo</w:t>
      </w:r>
      <w:r>
        <w:rPr>
          <w:noProof/>
        </w:rPr>
        <w:tab/>
        <w:t xml:space="preserve">63, </w:t>
      </w:r>
      <w:r>
        <w:rPr>
          <w:b/>
          <w:bCs/>
          <w:noProof/>
        </w:rPr>
        <w:t>171</w:t>
      </w:r>
    </w:p>
    <w:p w:rsidR="00BB15A7" w:rsidRDefault="00BB15A7">
      <w:pPr>
        <w:pStyle w:val="Index2"/>
        <w:tabs>
          <w:tab w:val="right" w:leader="dot" w:pos="4582"/>
        </w:tabs>
        <w:rPr>
          <w:noProof/>
        </w:rPr>
      </w:pPr>
      <w:r>
        <w:rPr>
          <w:noProof/>
        </w:rPr>
        <w:t>examples</w:t>
      </w:r>
      <w:r>
        <w:rPr>
          <w:noProof/>
        </w:rPr>
        <w:tab/>
        <w:t>63</w:t>
      </w:r>
    </w:p>
    <w:p w:rsidR="00BB15A7" w:rsidRDefault="00BB15A7">
      <w:pPr>
        <w:pStyle w:val="Index1"/>
        <w:tabs>
          <w:tab w:val="right" w:leader="dot" w:pos="4582"/>
        </w:tabs>
        <w:rPr>
          <w:bCs/>
          <w:noProof/>
        </w:rPr>
      </w:pPr>
      <w:r w:rsidRPr="000A6C94">
        <w:rPr>
          <w:i/>
          <w:noProof/>
        </w:rPr>
        <w:t>setDu</w:t>
      </w:r>
      <w:r>
        <w:rPr>
          <w:noProof/>
        </w:rPr>
        <w:tab/>
        <w:t xml:space="preserve">113, </w:t>
      </w:r>
      <w:r>
        <w:rPr>
          <w:b/>
          <w:bCs/>
          <w:noProof/>
        </w:rPr>
        <w:t>128</w:t>
      </w:r>
    </w:p>
    <w:p w:rsidR="00BB15A7" w:rsidRDefault="00BB15A7">
      <w:pPr>
        <w:pStyle w:val="Index2"/>
        <w:tabs>
          <w:tab w:val="right" w:leader="dot" w:pos="4582"/>
        </w:tabs>
        <w:rPr>
          <w:noProof/>
        </w:rPr>
      </w:pPr>
      <w:r>
        <w:rPr>
          <w:noProof/>
        </w:rPr>
        <w:t>examples</w:t>
      </w:r>
      <w:r>
        <w:rPr>
          <w:noProof/>
        </w:rPr>
        <w:tab/>
        <w:t>112</w:t>
      </w:r>
    </w:p>
    <w:p w:rsidR="00BB15A7" w:rsidRDefault="00BB15A7">
      <w:pPr>
        <w:pStyle w:val="Index1"/>
        <w:tabs>
          <w:tab w:val="right" w:leader="dot" w:pos="4582"/>
        </w:tabs>
        <w:rPr>
          <w:bCs/>
          <w:noProof/>
        </w:rPr>
      </w:pPr>
      <w:r w:rsidRPr="000A6C94">
        <w:rPr>
          <w:i/>
          <w:noProof/>
        </w:rPr>
        <w:t>setErrorRun</w:t>
      </w:r>
      <w:r>
        <w:rPr>
          <w:noProof/>
        </w:rPr>
        <w:tab/>
        <w:t xml:space="preserve">188, </w:t>
      </w:r>
      <w:r>
        <w:rPr>
          <w:b/>
          <w:bCs/>
          <w:noProof/>
        </w:rPr>
        <w:t>285</w:t>
      </w:r>
    </w:p>
    <w:p w:rsidR="00BB15A7" w:rsidRDefault="00BB15A7">
      <w:pPr>
        <w:pStyle w:val="Index2"/>
        <w:tabs>
          <w:tab w:val="right" w:leader="dot" w:pos="4582"/>
        </w:tabs>
        <w:rPr>
          <w:noProof/>
        </w:rPr>
      </w:pPr>
      <w:r>
        <w:rPr>
          <w:noProof/>
        </w:rPr>
        <w:t>examples</w:t>
      </w:r>
      <w:r>
        <w:rPr>
          <w:noProof/>
        </w:rPr>
        <w:tab/>
        <w:t>286</w:t>
      </w:r>
    </w:p>
    <w:p w:rsidR="00BB15A7" w:rsidRDefault="00BB15A7">
      <w:pPr>
        <w:pStyle w:val="Index1"/>
        <w:tabs>
          <w:tab w:val="right" w:leader="dot" w:pos="4582"/>
        </w:tabs>
        <w:rPr>
          <w:bCs/>
          <w:noProof/>
        </w:rPr>
      </w:pPr>
      <w:r w:rsidRPr="000A6C94">
        <w:rPr>
          <w:i/>
          <w:noProof/>
        </w:rPr>
        <w:t>setEtu</w:t>
      </w:r>
      <w:r>
        <w:rPr>
          <w:noProof/>
        </w:rPr>
        <w:tab/>
        <w:t xml:space="preserve">40, 83, 113, </w:t>
      </w:r>
      <w:r>
        <w:rPr>
          <w:b/>
          <w:bCs/>
          <w:noProof/>
        </w:rPr>
        <w:t>128</w:t>
      </w:r>
      <w:r>
        <w:rPr>
          <w:bCs/>
          <w:noProof/>
        </w:rPr>
        <w:t>, 408</w:t>
      </w:r>
    </w:p>
    <w:p w:rsidR="00BB15A7" w:rsidRDefault="00BB15A7">
      <w:pPr>
        <w:pStyle w:val="Index2"/>
        <w:tabs>
          <w:tab w:val="right" w:leader="dot" w:pos="4582"/>
        </w:tabs>
        <w:rPr>
          <w:noProof/>
        </w:rPr>
      </w:pPr>
      <w:r>
        <w:rPr>
          <w:noProof/>
        </w:rPr>
        <w:t>examples</w:t>
      </w:r>
      <w:r>
        <w:rPr>
          <w:noProof/>
        </w:rPr>
        <w:tab/>
        <w:t>40, 112, 129, 130</w:t>
      </w:r>
    </w:p>
    <w:p w:rsidR="00BB15A7" w:rsidRDefault="00BB15A7">
      <w:pPr>
        <w:pStyle w:val="Index1"/>
        <w:tabs>
          <w:tab w:val="right" w:leader="dot" w:pos="4582"/>
        </w:tabs>
        <w:rPr>
          <w:bCs/>
          <w:noProof/>
        </w:rPr>
      </w:pPr>
      <w:r w:rsidRPr="000A6C94">
        <w:rPr>
          <w:i/>
          <w:noProof/>
        </w:rPr>
        <w:t>setFaultRate</w:t>
      </w:r>
      <w:r>
        <w:rPr>
          <w:noProof/>
        </w:rPr>
        <w:tab/>
      </w:r>
      <w:r>
        <w:rPr>
          <w:b/>
          <w:bCs/>
          <w:noProof/>
        </w:rPr>
        <w:t>261</w:t>
      </w:r>
      <w:r>
        <w:rPr>
          <w:bCs/>
          <w:noProof/>
        </w:rPr>
        <w:t>, 262</w:t>
      </w:r>
    </w:p>
    <w:p w:rsidR="00BB15A7" w:rsidRDefault="00BB15A7">
      <w:pPr>
        <w:pStyle w:val="Index2"/>
        <w:tabs>
          <w:tab w:val="right" w:leader="dot" w:pos="4582"/>
        </w:tabs>
        <w:rPr>
          <w:noProof/>
        </w:rPr>
      </w:pPr>
      <w:r>
        <w:rPr>
          <w:noProof/>
        </w:rPr>
        <w:t>examples</w:t>
      </w:r>
      <w:r>
        <w:rPr>
          <w:noProof/>
        </w:rPr>
        <w:tab/>
        <w:t>63</w:t>
      </w:r>
    </w:p>
    <w:p w:rsidR="00BB15A7" w:rsidRDefault="00BB15A7">
      <w:pPr>
        <w:pStyle w:val="Index1"/>
        <w:tabs>
          <w:tab w:val="right" w:leader="dot" w:pos="4582"/>
        </w:tabs>
        <w:rPr>
          <w:noProof/>
        </w:rPr>
      </w:pPr>
      <w:r w:rsidRPr="000A6C94">
        <w:rPr>
          <w:i/>
          <w:noProof/>
        </w:rPr>
        <w:t>setFlag</w:t>
      </w:r>
      <w:r>
        <w:rPr>
          <w:noProof/>
        </w:rPr>
        <w:tab/>
        <w:t>146</w:t>
      </w:r>
    </w:p>
    <w:p w:rsidR="00BB15A7" w:rsidRDefault="00BB15A7">
      <w:pPr>
        <w:pStyle w:val="Index1"/>
        <w:tabs>
          <w:tab w:val="right" w:leader="dot" w:pos="4582"/>
        </w:tabs>
        <w:rPr>
          <w:noProof/>
        </w:rPr>
      </w:pPr>
      <w:r w:rsidRPr="000A6C94">
        <w:rPr>
          <w:i/>
          <w:noProof/>
        </w:rPr>
        <w:t>setFlush</w:t>
      </w:r>
      <w:r>
        <w:rPr>
          <w:noProof/>
        </w:rPr>
        <w:tab/>
        <w:t>335</w:t>
      </w:r>
    </w:p>
    <w:p w:rsidR="00BB15A7" w:rsidRDefault="00BB15A7">
      <w:pPr>
        <w:pStyle w:val="Index1"/>
        <w:tabs>
          <w:tab w:val="right" w:leader="dot" w:pos="4582"/>
        </w:tabs>
        <w:rPr>
          <w:noProof/>
        </w:rPr>
      </w:pPr>
      <w:r w:rsidRPr="000A6C94">
        <w:rPr>
          <w:i/>
          <w:noProof/>
        </w:rPr>
        <w:t>setItu</w:t>
      </w:r>
      <w:r>
        <w:rPr>
          <w:noProof/>
        </w:rPr>
        <w:tab/>
        <w:t>128, 408</w:t>
      </w:r>
    </w:p>
    <w:p w:rsidR="00BB15A7" w:rsidRDefault="00BB15A7">
      <w:pPr>
        <w:pStyle w:val="Index1"/>
        <w:tabs>
          <w:tab w:val="right" w:leader="dot" w:pos="4582"/>
        </w:tabs>
        <w:rPr>
          <w:noProof/>
        </w:rPr>
      </w:pPr>
      <w:r w:rsidRPr="000A6C94">
        <w:rPr>
          <w:i/>
          <w:noProof/>
        </w:rPr>
        <w:t>setLimit</w:t>
      </w:r>
    </w:p>
    <w:p w:rsidR="00BB15A7" w:rsidRDefault="00BB15A7">
      <w:pPr>
        <w:pStyle w:val="Index2"/>
        <w:tabs>
          <w:tab w:val="right" w:leader="dot" w:pos="4582"/>
        </w:tabs>
        <w:rPr>
          <w:bCs/>
          <w:noProof/>
        </w:rPr>
      </w:pPr>
      <w:r>
        <w:rPr>
          <w:noProof/>
        </w:rPr>
        <w:t>global function</w:t>
      </w:r>
      <w:r>
        <w:rPr>
          <w:noProof/>
        </w:rPr>
        <w:tab/>
        <w:t xml:space="preserve">37, 40, 64, 115, </w:t>
      </w:r>
      <w:r>
        <w:rPr>
          <w:b/>
          <w:bCs/>
          <w:noProof/>
        </w:rPr>
        <w:t>335</w:t>
      </w:r>
      <w:r>
        <w:rPr>
          <w:bCs/>
          <w:noProof/>
        </w:rPr>
        <w:t>, 411</w:t>
      </w:r>
    </w:p>
    <w:p w:rsidR="00BB15A7" w:rsidRDefault="00BB15A7">
      <w:pPr>
        <w:pStyle w:val="Index2"/>
        <w:tabs>
          <w:tab w:val="right" w:leader="dot" w:pos="4582"/>
        </w:tabs>
        <w:rPr>
          <w:bCs/>
          <w:noProof/>
        </w:rPr>
      </w:pPr>
      <w:r w:rsidRPr="000A6C94">
        <w:rPr>
          <w:i/>
          <w:noProof/>
        </w:rPr>
        <w:t>Mailbox</w:t>
      </w:r>
      <w:r>
        <w:rPr>
          <w:noProof/>
        </w:rPr>
        <w:t xml:space="preserve"> method</w:t>
      </w:r>
      <w:r>
        <w:rPr>
          <w:noProof/>
        </w:rPr>
        <w:tab/>
        <w:t xml:space="preserve">98, 295, </w:t>
      </w:r>
      <w:r>
        <w:rPr>
          <w:b/>
          <w:bCs/>
          <w:noProof/>
        </w:rPr>
        <w:t>302</w:t>
      </w:r>
      <w:r>
        <w:rPr>
          <w:bCs/>
          <w:noProof/>
        </w:rPr>
        <w:t>, 305, 306, 317</w:t>
      </w:r>
    </w:p>
    <w:p w:rsidR="00BB15A7" w:rsidRDefault="00BB15A7">
      <w:pPr>
        <w:pStyle w:val="Index1"/>
        <w:tabs>
          <w:tab w:val="right" w:leader="dot" w:pos="4582"/>
        </w:tabs>
        <w:rPr>
          <w:noProof/>
        </w:rPr>
      </w:pPr>
      <w:r w:rsidRPr="000A6C94">
        <w:rPr>
          <w:i/>
          <w:noProof/>
        </w:rPr>
        <w:t>setLocation</w:t>
      </w:r>
    </w:p>
    <w:p w:rsidR="00BB15A7" w:rsidRDefault="00BB15A7">
      <w:pPr>
        <w:pStyle w:val="Index2"/>
        <w:tabs>
          <w:tab w:val="right" w:leader="dot" w:pos="4582"/>
        </w:tabs>
        <w:rPr>
          <w:noProof/>
        </w:rPr>
      </w:pPr>
      <w:r w:rsidRPr="000A6C94">
        <w:rPr>
          <w:i/>
          <w:noProof/>
        </w:rPr>
        <w:t>Station</w:t>
      </w:r>
      <w:r>
        <w:rPr>
          <w:noProof/>
        </w:rPr>
        <w:t xml:space="preserve"> method</w:t>
      </w:r>
      <w:r>
        <w:rPr>
          <w:noProof/>
        </w:rPr>
        <w:tab/>
        <w:t>95, 186</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183, 185, 186, 409</w:t>
      </w:r>
    </w:p>
    <w:p w:rsidR="00BB15A7" w:rsidRDefault="00BB15A7">
      <w:pPr>
        <w:pStyle w:val="Index1"/>
        <w:tabs>
          <w:tab w:val="right" w:leader="dot" w:pos="4582"/>
        </w:tabs>
        <w:rPr>
          <w:bCs/>
          <w:noProof/>
        </w:rPr>
      </w:pPr>
      <w:r w:rsidRPr="000A6C94">
        <w:rPr>
          <w:i/>
          <w:noProof/>
        </w:rPr>
        <w:t>setMinDistance</w:t>
      </w:r>
      <w:r>
        <w:rPr>
          <w:noProof/>
        </w:rPr>
        <w:tab/>
        <w:t xml:space="preserve">183, </w:t>
      </w:r>
      <w:r>
        <w:rPr>
          <w:b/>
          <w:bCs/>
          <w:noProof/>
        </w:rPr>
        <w:t>186</w:t>
      </w:r>
      <w:r>
        <w:rPr>
          <w:bCs/>
          <w:noProof/>
        </w:rPr>
        <w:t>, 188</w:t>
      </w:r>
    </w:p>
    <w:p w:rsidR="00BB15A7" w:rsidRDefault="00BB15A7">
      <w:pPr>
        <w:pStyle w:val="Index1"/>
        <w:tabs>
          <w:tab w:val="right" w:leader="dot" w:pos="4582"/>
        </w:tabs>
        <w:rPr>
          <w:noProof/>
        </w:rPr>
      </w:pPr>
      <w:r w:rsidRPr="000A6C94">
        <w:rPr>
          <w:i/>
          <w:noProof/>
        </w:rPr>
        <w:t>setNName</w:t>
      </w:r>
      <w:r>
        <w:rPr>
          <w:noProof/>
        </w:rPr>
        <w:tab/>
        <w:t>154</w:t>
      </w:r>
    </w:p>
    <w:p w:rsidR="00BB15A7" w:rsidRDefault="00BB15A7">
      <w:pPr>
        <w:pStyle w:val="Index2"/>
        <w:tabs>
          <w:tab w:val="right" w:leader="dot" w:pos="4582"/>
        </w:tabs>
        <w:rPr>
          <w:noProof/>
        </w:rPr>
      </w:pPr>
      <w:r>
        <w:rPr>
          <w:noProof/>
        </w:rPr>
        <w:t>examples</w:t>
      </w:r>
      <w:r>
        <w:rPr>
          <w:noProof/>
        </w:rPr>
        <w:tab/>
        <w:t>168, 183, 295</w:t>
      </w:r>
    </w:p>
    <w:p w:rsidR="00BB15A7" w:rsidRDefault="00BB15A7">
      <w:pPr>
        <w:pStyle w:val="Index1"/>
        <w:tabs>
          <w:tab w:val="right" w:leader="dot" w:pos="4582"/>
        </w:tabs>
        <w:rPr>
          <w:noProof/>
        </w:rPr>
      </w:pPr>
      <w:r w:rsidRPr="000A6C94">
        <w:rPr>
          <w:i/>
          <w:noProof/>
        </w:rPr>
        <w:t>setPacketCleaner</w:t>
      </w:r>
      <w:r>
        <w:rPr>
          <w:noProof/>
        </w:rPr>
        <w:tab/>
        <w:t>263</w:t>
      </w:r>
    </w:p>
    <w:p w:rsidR="00BB15A7" w:rsidRDefault="00BB15A7">
      <w:pPr>
        <w:pStyle w:val="Index1"/>
        <w:tabs>
          <w:tab w:val="right" w:leader="dot" w:pos="4582"/>
        </w:tabs>
        <w:rPr>
          <w:noProof/>
        </w:rPr>
      </w:pPr>
      <w:r w:rsidRPr="000A6C94">
        <w:rPr>
          <w:i/>
          <w:noProof/>
        </w:rPr>
        <w:t>setPreamble</w:t>
      </w:r>
      <w:r>
        <w:rPr>
          <w:noProof/>
        </w:rPr>
        <w:tab/>
        <w:t>185, 188, 265</w:t>
      </w:r>
    </w:p>
    <w:p w:rsidR="00BB15A7" w:rsidRDefault="00BB15A7">
      <w:pPr>
        <w:pStyle w:val="Index2"/>
        <w:tabs>
          <w:tab w:val="right" w:leader="dot" w:pos="4582"/>
        </w:tabs>
        <w:rPr>
          <w:noProof/>
        </w:rPr>
      </w:pPr>
      <w:r>
        <w:rPr>
          <w:noProof/>
        </w:rPr>
        <w:t>examples</w:t>
      </w:r>
      <w:r>
        <w:rPr>
          <w:noProof/>
        </w:rPr>
        <w:tab/>
        <w:t>183</w:t>
      </w:r>
    </w:p>
    <w:p w:rsidR="00BB15A7" w:rsidRDefault="00BB15A7">
      <w:pPr>
        <w:pStyle w:val="Index1"/>
        <w:tabs>
          <w:tab w:val="right" w:leader="dot" w:pos="4582"/>
        </w:tabs>
        <w:rPr>
          <w:noProof/>
        </w:rPr>
      </w:pPr>
      <w:r w:rsidRPr="000A6C94">
        <w:rPr>
          <w:i/>
          <w:noProof/>
        </w:rPr>
        <w:t>setPurgeDelay</w:t>
      </w:r>
    </w:p>
    <w:p w:rsidR="00BB15A7" w:rsidRDefault="00BB15A7">
      <w:pPr>
        <w:pStyle w:val="Index2"/>
        <w:tabs>
          <w:tab w:val="right" w:leader="dot" w:pos="4582"/>
        </w:tabs>
        <w:rPr>
          <w:noProof/>
        </w:rPr>
      </w:pPr>
      <w:r w:rsidRPr="000A6C94">
        <w:rPr>
          <w:i/>
          <w:noProof/>
        </w:rPr>
        <w:t>Link</w:t>
      </w:r>
      <w:r>
        <w:rPr>
          <w:noProof/>
        </w:rPr>
        <w:t xml:space="preserve"> method</w:t>
      </w:r>
      <w:r>
        <w:rPr>
          <w:noProof/>
        </w:rPr>
        <w:tab/>
        <w:t>167, 247</w:t>
      </w:r>
    </w:p>
    <w:p w:rsidR="00BB15A7" w:rsidRDefault="00BB15A7">
      <w:pPr>
        <w:pStyle w:val="Index2"/>
        <w:tabs>
          <w:tab w:val="right" w:leader="dot" w:pos="4582"/>
        </w:tabs>
        <w:rPr>
          <w:noProof/>
        </w:rPr>
      </w:pPr>
      <w:r w:rsidRPr="000A6C94">
        <w:rPr>
          <w:i/>
          <w:noProof/>
        </w:rPr>
        <w:t>RFChannel</w:t>
      </w:r>
      <w:r>
        <w:rPr>
          <w:noProof/>
        </w:rPr>
        <w:t xml:space="preserve"> method</w:t>
      </w:r>
      <w:r>
        <w:rPr>
          <w:noProof/>
        </w:rPr>
        <w:tab/>
        <w:t>177, 280</w:t>
      </w:r>
    </w:p>
    <w:p w:rsidR="00BB15A7" w:rsidRDefault="00BB15A7">
      <w:pPr>
        <w:pStyle w:val="Index1"/>
        <w:tabs>
          <w:tab w:val="right" w:leader="dot" w:pos="4582"/>
        </w:tabs>
        <w:rPr>
          <w:noProof/>
        </w:rPr>
      </w:pPr>
      <w:r w:rsidRPr="000A6C94">
        <w:rPr>
          <w:i/>
          <w:noProof/>
        </w:rPr>
        <w:t>setQSLimit</w:t>
      </w:r>
    </w:p>
    <w:p w:rsidR="00BB15A7" w:rsidRDefault="00BB15A7">
      <w:pPr>
        <w:pStyle w:val="Index2"/>
        <w:tabs>
          <w:tab w:val="right" w:leader="dot" w:pos="4582"/>
        </w:tabs>
        <w:rPr>
          <w:noProof/>
        </w:rPr>
      </w:pPr>
      <w:r>
        <w:rPr>
          <w:noProof/>
        </w:rPr>
        <w:t>global function</w:t>
      </w:r>
      <w:r>
        <w:rPr>
          <w:noProof/>
        </w:rPr>
        <w:tab/>
        <w:t>238</w:t>
      </w:r>
    </w:p>
    <w:p w:rsidR="00BB15A7" w:rsidRDefault="00BB15A7">
      <w:pPr>
        <w:pStyle w:val="Index2"/>
        <w:tabs>
          <w:tab w:val="right" w:leader="dot" w:pos="4582"/>
        </w:tabs>
        <w:rPr>
          <w:noProof/>
        </w:rPr>
      </w:pPr>
      <w:r w:rsidRPr="000A6C94">
        <w:rPr>
          <w:i/>
          <w:noProof/>
        </w:rPr>
        <w:t>Station</w:t>
      </w:r>
      <w:r>
        <w:rPr>
          <w:noProof/>
        </w:rPr>
        <w:t xml:space="preserve"> method</w:t>
      </w:r>
      <w:r>
        <w:rPr>
          <w:noProof/>
        </w:rPr>
        <w:tab/>
        <w:t>238</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238</w:t>
      </w:r>
    </w:p>
    <w:p w:rsidR="00BB15A7" w:rsidRDefault="00BB15A7">
      <w:pPr>
        <w:pStyle w:val="Index1"/>
        <w:tabs>
          <w:tab w:val="right" w:leader="dot" w:pos="4582"/>
        </w:tabs>
        <w:rPr>
          <w:bCs/>
          <w:noProof/>
        </w:rPr>
      </w:pPr>
      <w:r w:rsidRPr="000A6C94">
        <w:rPr>
          <w:i/>
          <w:noProof/>
        </w:rPr>
        <w:t>setResync</w:t>
      </w:r>
      <w:r>
        <w:rPr>
          <w:noProof/>
        </w:rPr>
        <w:tab/>
        <w:t xml:space="preserve">45, 130, </w:t>
      </w:r>
      <w:r>
        <w:rPr>
          <w:b/>
          <w:bCs/>
          <w:noProof/>
        </w:rPr>
        <w:t>212</w:t>
      </w:r>
      <w:r>
        <w:rPr>
          <w:bCs/>
          <w:noProof/>
        </w:rPr>
        <w:t>, 213, 408</w:t>
      </w:r>
    </w:p>
    <w:p w:rsidR="00BB15A7" w:rsidRDefault="00BB15A7">
      <w:pPr>
        <w:pStyle w:val="Index1"/>
        <w:tabs>
          <w:tab w:val="right" w:leader="dot" w:pos="4582"/>
        </w:tabs>
        <w:rPr>
          <w:bCs/>
          <w:noProof/>
        </w:rPr>
      </w:pPr>
      <w:r w:rsidRPr="000A6C94">
        <w:rPr>
          <w:i/>
          <w:noProof/>
        </w:rPr>
        <w:t>setRPower</w:t>
      </w:r>
      <w:r>
        <w:rPr>
          <w:noProof/>
        </w:rPr>
        <w:tab/>
      </w:r>
      <w:r>
        <w:rPr>
          <w:b/>
          <w:bCs/>
          <w:noProof/>
        </w:rPr>
        <w:t>185</w:t>
      </w:r>
      <w:r>
        <w:rPr>
          <w:bCs/>
          <w:noProof/>
        </w:rPr>
        <w:t>, 188, 267, 273</w:t>
      </w:r>
    </w:p>
    <w:p w:rsidR="00BB15A7" w:rsidRDefault="00BB15A7">
      <w:pPr>
        <w:pStyle w:val="Index1"/>
        <w:tabs>
          <w:tab w:val="right" w:leader="dot" w:pos="4582"/>
        </w:tabs>
        <w:rPr>
          <w:bCs/>
          <w:noProof/>
        </w:rPr>
      </w:pPr>
      <w:r w:rsidRPr="000A6C94">
        <w:rPr>
          <w:i/>
          <w:noProof/>
        </w:rPr>
        <w:t>setRTag</w:t>
      </w:r>
      <w:r>
        <w:rPr>
          <w:noProof/>
        </w:rPr>
        <w:tab/>
      </w:r>
      <w:r>
        <w:rPr>
          <w:b/>
          <w:bCs/>
          <w:noProof/>
        </w:rPr>
        <w:t>185</w:t>
      </w:r>
      <w:r>
        <w:rPr>
          <w:bCs/>
          <w:noProof/>
        </w:rPr>
        <w:t>, 188, 267</w:t>
      </w:r>
    </w:p>
    <w:p w:rsidR="00BB15A7" w:rsidRDefault="00BB15A7">
      <w:pPr>
        <w:pStyle w:val="Index1"/>
        <w:tabs>
          <w:tab w:val="right" w:leader="dot" w:pos="4582"/>
        </w:tabs>
        <w:rPr>
          <w:noProof/>
        </w:rPr>
      </w:pPr>
      <w:r w:rsidRPr="000A6C94">
        <w:rPr>
          <w:i/>
          <w:noProof/>
        </w:rPr>
        <w:t>setSecond</w:t>
      </w:r>
      <w:r>
        <w:rPr>
          <w:noProof/>
        </w:rPr>
        <w:tab/>
        <w:t>130</w:t>
      </w:r>
    </w:p>
    <w:p w:rsidR="00BB15A7" w:rsidRDefault="00BB15A7">
      <w:pPr>
        <w:pStyle w:val="Index1"/>
        <w:tabs>
          <w:tab w:val="right" w:leader="dot" w:pos="4582"/>
        </w:tabs>
        <w:rPr>
          <w:noProof/>
        </w:rPr>
      </w:pPr>
      <w:r w:rsidRPr="000A6C94">
        <w:rPr>
          <w:i/>
          <w:noProof/>
        </w:rPr>
        <w:t>setSentinel</w:t>
      </w:r>
      <w:r>
        <w:rPr>
          <w:noProof/>
        </w:rPr>
        <w:tab/>
        <w:t>318</w:t>
      </w:r>
    </w:p>
    <w:p w:rsidR="00BB15A7" w:rsidRDefault="00BB15A7">
      <w:pPr>
        <w:pStyle w:val="Index2"/>
        <w:tabs>
          <w:tab w:val="right" w:leader="dot" w:pos="4582"/>
        </w:tabs>
        <w:rPr>
          <w:noProof/>
        </w:rPr>
      </w:pPr>
      <w:r>
        <w:rPr>
          <w:noProof/>
        </w:rPr>
        <w:t>examples</w:t>
      </w:r>
      <w:r>
        <w:rPr>
          <w:noProof/>
        </w:rPr>
        <w:tab/>
        <w:t>77</w:t>
      </w:r>
    </w:p>
    <w:p w:rsidR="00BB15A7" w:rsidRDefault="00BB15A7">
      <w:pPr>
        <w:pStyle w:val="Index1"/>
        <w:tabs>
          <w:tab w:val="right" w:leader="dot" w:pos="4582"/>
        </w:tabs>
        <w:rPr>
          <w:noProof/>
        </w:rPr>
      </w:pPr>
      <w:r w:rsidRPr="000A6C94">
        <w:rPr>
          <w:i/>
          <w:noProof/>
        </w:rPr>
        <w:t>setSigThreshold</w:t>
      </w:r>
      <w:r>
        <w:rPr>
          <w:noProof/>
        </w:rPr>
        <w:tab/>
        <w:t>278</w:t>
      </w:r>
    </w:p>
    <w:p w:rsidR="00BB15A7" w:rsidRDefault="00BB15A7">
      <w:pPr>
        <w:pStyle w:val="Index1"/>
        <w:tabs>
          <w:tab w:val="right" w:leader="dot" w:pos="4582"/>
        </w:tabs>
        <w:rPr>
          <w:noProof/>
        </w:rPr>
      </w:pPr>
      <w:r w:rsidRPr="000A6C94">
        <w:rPr>
          <w:i/>
          <w:noProof/>
        </w:rPr>
        <w:t>setSigThresholdHigh</w:t>
      </w:r>
      <w:r>
        <w:rPr>
          <w:noProof/>
        </w:rPr>
        <w:tab/>
        <w:t>278, 279</w:t>
      </w:r>
    </w:p>
    <w:p w:rsidR="00BB15A7" w:rsidRDefault="00BB15A7">
      <w:pPr>
        <w:pStyle w:val="Index1"/>
        <w:tabs>
          <w:tab w:val="right" w:leader="dot" w:pos="4582"/>
        </w:tabs>
        <w:rPr>
          <w:noProof/>
        </w:rPr>
      </w:pPr>
      <w:r w:rsidRPr="000A6C94">
        <w:rPr>
          <w:i/>
          <w:noProof/>
        </w:rPr>
        <w:t>setSigThresholdLow</w:t>
      </w:r>
      <w:r>
        <w:rPr>
          <w:noProof/>
        </w:rPr>
        <w:tab/>
        <w:t>278, 279, 286</w:t>
      </w:r>
    </w:p>
    <w:p w:rsidR="00BB15A7" w:rsidRDefault="00BB15A7">
      <w:pPr>
        <w:pStyle w:val="Index1"/>
        <w:tabs>
          <w:tab w:val="right" w:leader="dot" w:pos="4582"/>
        </w:tabs>
        <w:rPr>
          <w:noProof/>
        </w:rPr>
      </w:pPr>
      <w:r w:rsidRPr="000A6C94">
        <w:rPr>
          <w:i/>
          <w:noProof/>
        </w:rPr>
        <w:t>setSP</w:t>
      </w:r>
      <w:r>
        <w:rPr>
          <w:noProof/>
        </w:rPr>
        <w:tab/>
        <w:t>197, 301</w:t>
      </w:r>
    </w:p>
    <w:p w:rsidR="00BB15A7" w:rsidRDefault="00BB15A7">
      <w:pPr>
        <w:pStyle w:val="Index1"/>
        <w:tabs>
          <w:tab w:val="right" w:leader="dot" w:pos="4582"/>
        </w:tabs>
        <w:rPr>
          <w:bCs/>
          <w:noProof/>
        </w:rPr>
      </w:pPr>
      <w:r w:rsidRPr="000A6C94">
        <w:rPr>
          <w:i/>
          <w:noProof/>
        </w:rPr>
        <w:t>setTag</w:t>
      </w:r>
      <w:r>
        <w:rPr>
          <w:noProof/>
        </w:rPr>
        <w:tab/>
      </w:r>
      <w:r>
        <w:rPr>
          <w:b/>
          <w:bCs/>
          <w:noProof/>
        </w:rPr>
        <w:t>185</w:t>
      </w:r>
      <w:r>
        <w:rPr>
          <w:bCs/>
          <w:noProof/>
        </w:rPr>
        <w:t>, 188</w:t>
      </w:r>
    </w:p>
    <w:p w:rsidR="00BB15A7" w:rsidRDefault="00BB15A7">
      <w:pPr>
        <w:pStyle w:val="Index1"/>
        <w:tabs>
          <w:tab w:val="right" w:leader="dot" w:pos="4582"/>
        </w:tabs>
        <w:rPr>
          <w:noProof/>
        </w:rPr>
      </w:pPr>
      <w:r w:rsidRPr="000A6C94">
        <w:rPr>
          <w:i/>
          <w:noProof/>
        </w:rPr>
        <w:t>setTolerance</w:t>
      </w:r>
    </w:p>
    <w:p w:rsidR="00BB15A7" w:rsidRDefault="00BB15A7">
      <w:pPr>
        <w:pStyle w:val="Index2"/>
        <w:tabs>
          <w:tab w:val="right" w:leader="dot" w:pos="4582"/>
        </w:tabs>
        <w:rPr>
          <w:noProof/>
        </w:rPr>
      </w:pPr>
      <w:r>
        <w:rPr>
          <w:noProof/>
        </w:rPr>
        <w:t>global function</w:t>
      </w:r>
      <w:r>
        <w:rPr>
          <w:noProof/>
        </w:rPr>
        <w:tab/>
        <w:t>212</w:t>
      </w:r>
    </w:p>
    <w:p w:rsidR="00BB15A7" w:rsidRDefault="00BB15A7">
      <w:pPr>
        <w:pStyle w:val="Index2"/>
        <w:tabs>
          <w:tab w:val="right" w:leader="dot" w:pos="4582"/>
        </w:tabs>
        <w:rPr>
          <w:noProof/>
        </w:rPr>
      </w:pPr>
      <w:r w:rsidRPr="000A6C94">
        <w:rPr>
          <w:i/>
          <w:noProof/>
        </w:rPr>
        <w:t>Station</w:t>
      </w:r>
      <w:r>
        <w:rPr>
          <w:noProof/>
        </w:rPr>
        <w:t xml:space="preserve"> method</w:t>
      </w:r>
      <w:r>
        <w:rPr>
          <w:noProof/>
        </w:rPr>
        <w:tab/>
        <w:t>212</w:t>
      </w:r>
    </w:p>
    <w:p w:rsidR="00BB15A7" w:rsidRDefault="00BB15A7">
      <w:pPr>
        <w:pStyle w:val="Index1"/>
        <w:tabs>
          <w:tab w:val="right" w:leader="dot" w:pos="4582"/>
        </w:tabs>
        <w:rPr>
          <w:noProof/>
        </w:rPr>
      </w:pPr>
      <w:r w:rsidRPr="000A6C94">
        <w:rPr>
          <w:i/>
          <w:noProof/>
        </w:rPr>
        <w:t>settraceFlags</w:t>
      </w:r>
      <w:r>
        <w:rPr>
          <w:noProof/>
        </w:rPr>
        <w:tab/>
        <w:t>339, 340</w:t>
      </w:r>
    </w:p>
    <w:p w:rsidR="00BB15A7" w:rsidRDefault="00BB15A7">
      <w:pPr>
        <w:pStyle w:val="Index1"/>
        <w:tabs>
          <w:tab w:val="right" w:leader="dot" w:pos="4582"/>
        </w:tabs>
        <w:rPr>
          <w:noProof/>
        </w:rPr>
      </w:pPr>
      <w:r w:rsidRPr="000A6C94">
        <w:rPr>
          <w:i/>
          <w:noProof/>
        </w:rPr>
        <w:t>setTraceFlags</w:t>
      </w:r>
      <w:r>
        <w:rPr>
          <w:noProof/>
        </w:rPr>
        <w:tab/>
        <w:t>341</w:t>
      </w:r>
    </w:p>
    <w:p w:rsidR="00BB15A7" w:rsidRDefault="00BB15A7">
      <w:pPr>
        <w:pStyle w:val="Index1"/>
        <w:tabs>
          <w:tab w:val="right" w:leader="dot" w:pos="4582"/>
        </w:tabs>
        <w:rPr>
          <w:noProof/>
        </w:rPr>
      </w:pPr>
      <w:r w:rsidRPr="000A6C94">
        <w:rPr>
          <w:i/>
          <w:noProof/>
        </w:rPr>
        <w:t>settraceStation</w:t>
      </w:r>
      <w:r>
        <w:rPr>
          <w:noProof/>
        </w:rPr>
        <w:tab/>
        <w:t>339, 340, 412</w:t>
      </w:r>
    </w:p>
    <w:p w:rsidR="00BB15A7" w:rsidRDefault="00BB15A7">
      <w:pPr>
        <w:pStyle w:val="Index1"/>
        <w:tabs>
          <w:tab w:val="right" w:leader="dot" w:pos="4582"/>
        </w:tabs>
        <w:rPr>
          <w:noProof/>
        </w:rPr>
      </w:pPr>
      <w:r w:rsidRPr="000A6C94">
        <w:rPr>
          <w:i/>
          <w:noProof/>
        </w:rPr>
        <w:t>setTraceStation</w:t>
      </w:r>
      <w:r>
        <w:rPr>
          <w:noProof/>
        </w:rPr>
        <w:tab/>
        <w:t>341</w:t>
      </w:r>
    </w:p>
    <w:p w:rsidR="00BB15A7" w:rsidRDefault="00BB15A7">
      <w:pPr>
        <w:pStyle w:val="Index1"/>
        <w:tabs>
          <w:tab w:val="right" w:leader="dot" w:pos="4582"/>
        </w:tabs>
        <w:rPr>
          <w:noProof/>
        </w:rPr>
      </w:pPr>
      <w:r w:rsidRPr="000A6C94">
        <w:rPr>
          <w:i/>
          <w:noProof/>
        </w:rPr>
        <w:t>settraceTime</w:t>
      </w:r>
      <w:r>
        <w:rPr>
          <w:noProof/>
        </w:rPr>
        <w:tab/>
        <w:t>339, 340, 412</w:t>
      </w:r>
    </w:p>
    <w:p w:rsidR="00BB15A7" w:rsidRDefault="00BB15A7">
      <w:pPr>
        <w:pStyle w:val="Index1"/>
        <w:tabs>
          <w:tab w:val="right" w:leader="dot" w:pos="4582"/>
        </w:tabs>
        <w:rPr>
          <w:noProof/>
        </w:rPr>
      </w:pPr>
      <w:r w:rsidRPr="000A6C94">
        <w:rPr>
          <w:i/>
          <w:noProof/>
        </w:rPr>
        <w:t>setTraceTime</w:t>
      </w:r>
      <w:r>
        <w:rPr>
          <w:noProof/>
        </w:rPr>
        <w:tab/>
        <w:t>341</w:t>
      </w:r>
    </w:p>
    <w:p w:rsidR="00BB15A7" w:rsidRDefault="00BB15A7">
      <w:pPr>
        <w:pStyle w:val="Index1"/>
        <w:tabs>
          <w:tab w:val="right" w:leader="dot" w:pos="4582"/>
        </w:tabs>
        <w:rPr>
          <w:noProof/>
        </w:rPr>
      </w:pPr>
      <w:r w:rsidRPr="000A6C94">
        <w:rPr>
          <w:i/>
          <w:noProof/>
        </w:rPr>
        <w:t>setTRate</w:t>
      </w:r>
    </w:p>
    <w:p w:rsidR="00BB15A7" w:rsidRDefault="00BB15A7">
      <w:pPr>
        <w:pStyle w:val="Index2"/>
        <w:tabs>
          <w:tab w:val="right" w:leader="dot" w:pos="4582"/>
        </w:tabs>
        <w:rPr>
          <w:noProof/>
        </w:rPr>
      </w:pPr>
      <w:r w:rsidRPr="000A6C94">
        <w:rPr>
          <w:i/>
          <w:noProof/>
        </w:rPr>
        <w:t xml:space="preserve">Port </w:t>
      </w:r>
      <w:r>
        <w:rPr>
          <w:noProof/>
        </w:rPr>
        <w:t>method</w:t>
      </w:r>
      <w:r>
        <w:rPr>
          <w:noProof/>
        </w:rPr>
        <w:tab/>
        <w:t>168, 183, 249</w:t>
      </w:r>
    </w:p>
    <w:p w:rsidR="00BB15A7" w:rsidRDefault="00BB15A7">
      <w:pPr>
        <w:pStyle w:val="Index2"/>
        <w:tabs>
          <w:tab w:val="right" w:leader="dot" w:pos="4582"/>
        </w:tabs>
        <w:rPr>
          <w:noProof/>
        </w:rPr>
      </w:pPr>
      <w:r w:rsidRPr="000A6C94">
        <w:rPr>
          <w:i/>
          <w:noProof/>
        </w:rPr>
        <w:t xml:space="preserve">RFChannel </w:t>
      </w:r>
      <w:r>
        <w:rPr>
          <w:noProof/>
        </w:rPr>
        <w:t>method</w:t>
      </w:r>
      <w:r>
        <w:rPr>
          <w:noProof/>
        </w:rPr>
        <w:tab/>
        <w:t>285</w:t>
      </w:r>
    </w:p>
    <w:p w:rsidR="00BB15A7" w:rsidRDefault="00BB15A7">
      <w:pPr>
        <w:pStyle w:val="Index2"/>
        <w:tabs>
          <w:tab w:val="right" w:leader="dot" w:pos="4582"/>
        </w:tabs>
        <w:rPr>
          <w:noProof/>
        </w:rPr>
      </w:pPr>
      <w:r w:rsidRPr="000A6C94">
        <w:rPr>
          <w:i/>
          <w:noProof/>
        </w:rPr>
        <w:t xml:space="preserve">Transceiver </w:t>
      </w:r>
      <w:r>
        <w:rPr>
          <w:noProof/>
        </w:rPr>
        <w:t>method</w:t>
      </w:r>
      <w:r>
        <w:rPr>
          <w:noProof/>
        </w:rPr>
        <w:tab/>
        <w:t>185, 188, 275, 387</w:t>
      </w:r>
    </w:p>
    <w:p w:rsidR="00BB15A7" w:rsidRDefault="00BB15A7">
      <w:pPr>
        <w:pStyle w:val="Index1"/>
        <w:tabs>
          <w:tab w:val="right" w:leader="dot" w:pos="4582"/>
        </w:tabs>
        <w:rPr>
          <w:noProof/>
        </w:rPr>
      </w:pPr>
      <w:r w:rsidRPr="000A6C94">
        <w:rPr>
          <w:i/>
          <w:noProof/>
        </w:rPr>
        <w:t xml:space="preserve">setup (Object </w:t>
      </w:r>
      <w:r>
        <w:rPr>
          <w:noProof/>
        </w:rPr>
        <w:t>method</w:t>
      </w:r>
      <w:r w:rsidRPr="000A6C94">
        <w:rPr>
          <w:i/>
          <w:noProof/>
        </w:rPr>
        <w:t>)</w:t>
      </w:r>
      <w:r>
        <w:rPr>
          <w:noProof/>
        </w:rPr>
        <w:tab/>
      </w:r>
      <w:r w:rsidRPr="000A6C94">
        <w:rPr>
          <w:rFonts w:cs="Mangal"/>
          <w:i/>
          <w:noProof/>
        </w:rPr>
        <w:t>See</w:t>
      </w:r>
      <w:r w:rsidRPr="000A6C94">
        <w:rPr>
          <w:rFonts w:cs="Mangal"/>
          <w:noProof/>
        </w:rPr>
        <w:t xml:space="preserve"> Object (internal type), creating</w:t>
      </w:r>
    </w:p>
    <w:p w:rsidR="00BB15A7" w:rsidRDefault="00BB15A7">
      <w:pPr>
        <w:pStyle w:val="Index1"/>
        <w:tabs>
          <w:tab w:val="right" w:leader="dot" w:pos="4582"/>
        </w:tabs>
        <w:rPr>
          <w:noProof/>
        </w:rPr>
      </w:pPr>
      <w:r w:rsidRPr="000A6C94">
        <w:rPr>
          <w:i/>
          <w:noProof/>
        </w:rPr>
        <w:t xml:space="preserve">setvalue </w:t>
      </w:r>
      <w:r>
        <w:rPr>
          <w:noProof/>
        </w:rPr>
        <w:t>(</w:t>
      </w:r>
      <w:r w:rsidRPr="000A6C94">
        <w:rPr>
          <w:i/>
          <w:noProof/>
        </w:rPr>
        <w:t>XMapper</w:t>
      </w:r>
      <w:r>
        <w:rPr>
          <w:noProof/>
        </w:rPr>
        <w:t xml:space="preserve"> method)</w:t>
      </w:r>
      <w:r>
        <w:rPr>
          <w:noProof/>
        </w:rPr>
        <w:tab/>
        <w:t>382, 383</w:t>
      </w:r>
    </w:p>
    <w:p w:rsidR="00BB15A7" w:rsidRDefault="00BB15A7">
      <w:pPr>
        <w:pStyle w:val="Index2"/>
        <w:tabs>
          <w:tab w:val="right" w:leader="dot" w:pos="4582"/>
        </w:tabs>
        <w:rPr>
          <w:noProof/>
        </w:rPr>
      </w:pPr>
      <w:r>
        <w:rPr>
          <w:noProof/>
        </w:rPr>
        <w:t>examples</w:t>
      </w:r>
      <w:r>
        <w:rPr>
          <w:noProof/>
        </w:rPr>
        <w:tab/>
        <w:t>387</w:t>
      </w:r>
    </w:p>
    <w:p w:rsidR="00BB15A7" w:rsidRDefault="00BB15A7">
      <w:pPr>
        <w:pStyle w:val="Index1"/>
        <w:tabs>
          <w:tab w:val="right" w:leader="dot" w:pos="4582"/>
        </w:tabs>
        <w:rPr>
          <w:bCs/>
          <w:noProof/>
        </w:rPr>
      </w:pPr>
      <w:r w:rsidRPr="000A6C94">
        <w:rPr>
          <w:i/>
          <w:noProof/>
        </w:rPr>
        <w:t>setXPower</w:t>
      </w:r>
      <w:r>
        <w:rPr>
          <w:noProof/>
        </w:rPr>
        <w:tab/>
      </w:r>
      <w:r>
        <w:rPr>
          <w:b/>
          <w:bCs/>
          <w:noProof/>
        </w:rPr>
        <w:t>185</w:t>
      </w:r>
      <w:r>
        <w:rPr>
          <w:bCs/>
          <w:noProof/>
        </w:rPr>
        <w:t>, 188, 267</w:t>
      </w:r>
    </w:p>
    <w:p w:rsidR="00BB15A7" w:rsidRDefault="00BB15A7">
      <w:pPr>
        <w:pStyle w:val="Index1"/>
        <w:tabs>
          <w:tab w:val="right" w:leader="dot" w:pos="4582"/>
        </w:tabs>
        <w:rPr>
          <w:bCs/>
          <w:noProof/>
        </w:rPr>
      </w:pPr>
      <w:r w:rsidRPr="000A6C94">
        <w:rPr>
          <w:i/>
          <w:noProof/>
        </w:rPr>
        <w:t>setXTag</w:t>
      </w:r>
      <w:r>
        <w:rPr>
          <w:noProof/>
        </w:rPr>
        <w:tab/>
      </w:r>
      <w:r>
        <w:rPr>
          <w:b/>
          <w:bCs/>
          <w:noProof/>
        </w:rPr>
        <w:t>185</w:t>
      </w:r>
      <w:r>
        <w:rPr>
          <w:bCs/>
          <w:noProof/>
        </w:rPr>
        <w:t>, 188, 267</w:t>
      </w:r>
    </w:p>
    <w:p w:rsidR="00BB15A7" w:rsidRDefault="00BB15A7">
      <w:pPr>
        <w:pStyle w:val="Index1"/>
        <w:tabs>
          <w:tab w:val="right" w:leader="dot" w:pos="4582"/>
        </w:tabs>
        <w:rPr>
          <w:noProof/>
        </w:rPr>
      </w:pPr>
      <w:r w:rsidRPr="000A6C94">
        <w:rPr>
          <w:i/>
          <w:noProof/>
        </w:rPr>
        <w:t>SGroup</w:t>
      </w:r>
      <w:r>
        <w:rPr>
          <w:noProof/>
        </w:rPr>
        <w:t xml:space="preserve"> (station group)</w:t>
      </w:r>
      <w:r>
        <w:rPr>
          <w:noProof/>
        </w:rPr>
        <w:tab/>
        <w:t>160, 223, 224, 236</w:t>
      </w:r>
    </w:p>
    <w:p w:rsidR="00BB15A7" w:rsidRDefault="00BB15A7">
      <w:pPr>
        <w:pStyle w:val="Index2"/>
        <w:tabs>
          <w:tab w:val="right" w:leader="dot" w:pos="4582"/>
        </w:tabs>
        <w:rPr>
          <w:noProof/>
        </w:rPr>
      </w:pPr>
      <w:r>
        <w:rPr>
          <w:noProof/>
        </w:rPr>
        <w:t>examples</w:t>
      </w:r>
      <w:r>
        <w:rPr>
          <w:noProof/>
        </w:rPr>
        <w:tab/>
        <w:t>231</w:t>
      </w:r>
    </w:p>
    <w:p w:rsidR="00BB15A7" w:rsidRDefault="00BB15A7">
      <w:pPr>
        <w:pStyle w:val="Index2"/>
        <w:tabs>
          <w:tab w:val="right" w:leader="dot" w:pos="4582"/>
        </w:tabs>
        <w:rPr>
          <w:noProof/>
        </w:rPr>
      </w:pPr>
      <w:r>
        <w:rPr>
          <w:noProof/>
        </w:rPr>
        <w:t>using to create communication groups</w:t>
      </w:r>
      <w:r>
        <w:rPr>
          <w:noProof/>
        </w:rPr>
        <w:tab/>
        <w:t>225</w:t>
      </w:r>
    </w:p>
    <w:p w:rsidR="00BB15A7" w:rsidRDefault="00BB15A7">
      <w:pPr>
        <w:pStyle w:val="Index1"/>
        <w:tabs>
          <w:tab w:val="right" w:leader="dot" w:pos="4582"/>
        </w:tabs>
        <w:rPr>
          <w:noProof/>
        </w:rPr>
      </w:pPr>
      <w:r w:rsidRPr="000A6C94">
        <w:rPr>
          <w:noProof/>
        </w:rPr>
        <w:t>shadowing</w:t>
      </w:r>
      <w:r>
        <w:rPr>
          <w:noProof/>
        </w:rPr>
        <w:t xml:space="preserve"> channel model</w:t>
      </w:r>
      <w:r>
        <w:rPr>
          <w:noProof/>
        </w:rPr>
        <w:tab/>
        <w:t>388</w:t>
      </w:r>
    </w:p>
    <w:p w:rsidR="00BB15A7" w:rsidRDefault="00BB15A7">
      <w:pPr>
        <w:pStyle w:val="Index1"/>
        <w:tabs>
          <w:tab w:val="right" w:leader="dot" w:pos="4582"/>
        </w:tabs>
        <w:rPr>
          <w:noProof/>
        </w:rPr>
      </w:pPr>
      <w:r>
        <w:rPr>
          <w:noProof/>
        </w:rPr>
        <w:t>shortcuts (keyboard, DSD)</w:t>
      </w:r>
      <w:r>
        <w:rPr>
          <w:noProof/>
        </w:rPr>
        <w:tab/>
        <w:t>432</w:t>
      </w:r>
    </w:p>
    <w:p w:rsidR="00BB15A7" w:rsidRDefault="00BB15A7">
      <w:pPr>
        <w:pStyle w:val="Index1"/>
        <w:tabs>
          <w:tab w:val="right" w:leader="dot" w:pos="4582"/>
        </w:tabs>
        <w:rPr>
          <w:noProof/>
        </w:rPr>
      </w:pPr>
      <w:r>
        <w:rPr>
          <w:noProof/>
        </w:rPr>
        <w:t>SIDE</w:t>
      </w:r>
      <w:r>
        <w:rPr>
          <w:noProof/>
        </w:rPr>
        <w:tab/>
        <w:t>10, 11</w:t>
      </w:r>
    </w:p>
    <w:p w:rsidR="00BB15A7" w:rsidRDefault="00BB15A7">
      <w:pPr>
        <w:pStyle w:val="Index1"/>
        <w:tabs>
          <w:tab w:val="right" w:leader="dot" w:pos="4582"/>
        </w:tabs>
        <w:rPr>
          <w:noProof/>
        </w:rPr>
      </w:pPr>
      <w:r w:rsidRPr="000A6C94">
        <w:rPr>
          <w:i/>
          <w:noProof/>
        </w:rPr>
        <w:t>SIGHIGH</w:t>
      </w:r>
      <w:r>
        <w:rPr>
          <w:noProof/>
        </w:rPr>
        <w:tab/>
        <w:t>279</w:t>
      </w:r>
    </w:p>
    <w:p w:rsidR="00BB15A7" w:rsidRDefault="00BB15A7">
      <w:pPr>
        <w:pStyle w:val="Index1"/>
        <w:tabs>
          <w:tab w:val="right" w:leader="dot" w:pos="4582"/>
        </w:tabs>
        <w:rPr>
          <w:noProof/>
        </w:rPr>
      </w:pPr>
      <w:r w:rsidRPr="000A6C94">
        <w:rPr>
          <w:i/>
          <w:noProof/>
        </w:rPr>
        <w:t>SIGL_IFA</w:t>
      </w:r>
      <w:r>
        <w:rPr>
          <w:noProof/>
        </w:rPr>
        <w:tab/>
        <w:t>288</w:t>
      </w:r>
    </w:p>
    <w:p w:rsidR="00BB15A7" w:rsidRDefault="00BB15A7">
      <w:pPr>
        <w:pStyle w:val="Index1"/>
        <w:tabs>
          <w:tab w:val="right" w:leader="dot" w:pos="4582"/>
        </w:tabs>
        <w:rPr>
          <w:noProof/>
        </w:rPr>
      </w:pPr>
      <w:r w:rsidRPr="000A6C94">
        <w:rPr>
          <w:i/>
          <w:noProof/>
        </w:rPr>
        <w:t>SIGL_IFC</w:t>
      </w:r>
      <w:r>
        <w:rPr>
          <w:noProof/>
        </w:rPr>
        <w:tab/>
        <w:t>288</w:t>
      </w:r>
    </w:p>
    <w:p w:rsidR="00BB15A7" w:rsidRDefault="00BB15A7">
      <w:pPr>
        <w:pStyle w:val="Index1"/>
        <w:tabs>
          <w:tab w:val="right" w:leader="dot" w:pos="4582"/>
        </w:tabs>
        <w:rPr>
          <w:noProof/>
        </w:rPr>
      </w:pPr>
      <w:r w:rsidRPr="000A6C94">
        <w:rPr>
          <w:i/>
          <w:noProof/>
        </w:rPr>
        <w:t>SIGL_IFM</w:t>
      </w:r>
      <w:r>
        <w:rPr>
          <w:noProof/>
        </w:rPr>
        <w:tab/>
        <w:t>288</w:t>
      </w:r>
    </w:p>
    <w:p w:rsidR="00BB15A7" w:rsidRDefault="00BB15A7">
      <w:pPr>
        <w:pStyle w:val="Index1"/>
        <w:tabs>
          <w:tab w:val="right" w:leader="dot" w:pos="4582"/>
        </w:tabs>
        <w:rPr>
          <w:noProof/>
        </w:rPr>
      </w:pPr>
      <w:r w:rsidRPr="000A6C94">
        <w:rPr>
          <w:i/>
          <w:noProof/>
        </w:rPr>
        <w:t>SIGL_OWN</w:t>
      </w:r>
      <w:r>
        <w:rPr>
          <w:noProof/>
        </w:rPr>
        <w:tab/>
        <w:t>288</w:t>
      </w:r>
    </w:p>
    <w:p w:rsidR="00BB15A7" w:rsidRDefault="00BB15A7">
      <w:pPr>
        <w:pStyle w:val="Index2"/>
        <w:tabs>
          <w:tab w:val="right" w:leader="dot" w:pos="4582"/>
        </w:tabs>
        <w:rPr>
          <w:noProof/>
        </w:rPr>
      </w:pPr>
      <w:r>
        <w:rPr>
          <w:noProof/>
        </w:rPr>
        <w:t>examples</w:t>
      </w:r>
      <w:r>
        <w:rPr>
          <w:noProof/>
        </w:rPr>
        <w:tab/>
        <w:t>289</w:t>
      </w:r>
    </w:p>
    <w:p w:rsidR="00BB15A7" w:rsidRDefault="00BB15A7">
      <w:pPr>
        <w:pStyle w:val="Index1"/>
        <w:tabs>
          <w:tab w:val="right" w:leader="dot" w:pos="4582"/>
        </w:tabs>
        <w:rPr>
          <w:bCs/>
          <w:noProof/>
        </w:rPr>
      </w:pPr>
      <w:r w:rsidRPr="000A6C94">
        <w:rPr>
          <w:i/>
          <w:noProof/>
        </w:rPr>
        <w:t>sigLevel</w:t>
      </w:r>
      <w:r>
        <w:rPr>
          <w:noProof/>
        </w:rPr>
        <w:tab/>
      </w:r>
      <w:r>
        <w:rPr>
          <w:b/>
          <w:bCs/>
          <w:noProof/>
        </w:rPr>
        <w:t>288</w:t>
      </w:r>
      <w:r>
        <w:rPr>
          <w:bCs/>
          <w:noProof/>
        </w:rPr>
        <w:t>, 291</w:t>
      </w:r>
    </w:p>
    <w:p w:rsidR="00BB15A7" w:rsidRDefault="00BB15A7">
      <w:pPr>
        <w:pStyle w:val="Index2"/>
        <w:tabs>
          <w:tab w:val="right" w:leader="dot" w:pos="4582"/>
        </w:tabs>
        <w:rPr>
          <w:noProof/>
        </w:rPr>
      </w:pPr>
      <w:r>
        <w:rPr>
          <w:noProof/>
        </w:rPr>
        <w:t>examples</w:t>
      </w:r>
      <w:r>
        <w:rPr>
          <w:noProof/>
        </w:rPr>
        <w:tab/>
        <w:t>289</w:t>
      </w:r>
    </w:p>
    <w:p w:rsidR="00BB15A7" w:rsidRDefault="00BB15A7">
      <w:pPr>
        <w:pStyle w:val="Index2"/>
        <w:tabs>
          <w:tab w:val="right" w:leader="dot" w:pos="4582"/>
        </w:tabs>
        <w:rPr>
          <w:noProof/>
        </w:rPr>
      </w:pPr>
      <w:r>
        <w:rPr>
          <w:noProof/>
        </w:rPr>
        <w:t>exposure</w:t>
      </w:r>
      <w:r>
        <w:rPr>
          <w:noProof/>
        </w:rPr>
        <w:tab/>
        <w:t>369</w:t>
      </w:r>
    </w:p>
    <w:p w:rsidR="00BB15A7" w:rsidRDefault="00BB15A7">
      <w:pPr>
        <w:pStyle w:val="Index1"/>
        <w:tabs>
          <w:tab w:val="right" w:leader="dot" w:pos="4582"/>
        </w:tabs>
        <w:rPr>
          <w:noProof/>
        </w:rPr>
      </w:pPr>
      <w:r w:rsidRPr="000A6C94">
        <w:rPr>
          <w:i/>
          <w:noProof/>
        </w:rPr>
        <w:t>SIGLEVEL</w:t>
      </w:r>
      <w:r>
        <w:rPr>
          <w:noProof/>
        </w:rPr>
        <w:tab/>
        <w:t>285</w:t>
      </w:r>
    </w:p>
    <w:p w:rsidR="00BB15A7" w:rsidRDefault="00BB15A7">
      <w:pPr>
        <w:pStyle w:val="Index1"/>
        <w:tabs>
          <w:tab w:val="right" w:leader="dot" w:pos="4582"/>
        </w:tabs>
        <w:rPr>
          <w:noProof/>
        </w:rPr>
      </w:pPr>
      <w:r w:rsidRPr="000A6C94">
        <w:rPr>
          <w:i/>
          <w:noProof/>
        </w:rPr>
        <w:t>SIGLOW</w:t>
      </w:r>
      <w:r>
        <w:rPr>
          <w:noProof/>
        </w:rPr>
        <w:tab/>
        <w:t>278, 279</w:t>
      </w:r>
    </w:p>
    <w:p w:rsidR="00BB15A7" w:rsidRDefault="00BB15A7">
      <w:pPr>
        <w:pStyle w:val="Index2"/>
        <w:tabs>
          <w:tab w:val="right" w:leader="dot" w:pos="4582"/>
        </w:tabs>
        <w:rPr>
          <w:noProof/>
        </w:rPr>
      </w:pPr>
      <w:r>
        <w:rPr>
          <w:noProof/>
        </w:rPr>
        <w:t>examples</w:t>
      </w:r>
      <w:r>
        <w:rPr>
          <w:noProof/>
        </w:rPr>
        <w:tab/>
        <w:t>286</w:t>
      </w:r>
    </w:p>
    <w:p w:rsidR="00BB15A7" w:rsidRDefault="00BB15A7">
      <w:pPr>
        <w:pStyle w:val="Index1"/>
        <w:tabs>
          <w:tab w:val="right" w:leader="dot" w:pos="4582"/>
        </w:tabs>
        <w:rPr>
          <w:noProof/>
        </w:rPr>
      </w:pPr>
      <w:r>
        <w:rPr>
          <w:noProof/>
        </w:rPr>
        <w:t>sigma</w:t>
      </w:r>
    </w:p>
    <w:p w:rsidR="00BB15A7" w:rsidRDefault="00BB15A7">
      <w:pPr>
        <w:pStyle w:val="Index2"/>
        <w:tabs>
          <w:tab w:val="right" w:leader="dot" w:pos="4582"/>
        </w:tabs>
        <w:rPr>
          <w:noProof/>
        </w:rPr>
      </w:pPr>
      <w:r>
        <w:rPr>
          <w:noProof/>
        </w:rPr>
        <w:t>mapper (in sampled channel model)</w:t>
      </w:r>
      <w:r>
        <w:rPr>
          <w:noProof/>
        </w:rPr>
        <w:tab/>
        <w:t>392</w:t>
      </w:r>
    </w:p>
    <w:p w:rsidR="00BB15A7" w:rsidRDefault="00BB15A7">
      <w:pPr>
        <w:pStyle w:val="Index2"/>
        <w:tabs>
          <w:tab w:val="right" w:leader="dot" w:pos="4582"/>
        </w:tabs>
        <w:rPr>
          <w:noProof/>
        </w:rPr>
      </w:pPr>
      <w:r>
        <w:rPr>
          <w:noProof/>
        </w:rPr>
        <w:t>standard deviation</w:t>
      </w:r>
      <w:r>
        <w:rPr>
          <w:noProof/>
        </w:rPr>
        <w:tab/>
        <w:t>392</w:t>
      </w:r>
    </w:p>
    <w:p w:rsidR="00BB15A7" w:rsidRDefault="00BB15A7">
      <w:pPr>
        <w:pStyle w:val="Index2"/>
        <w:tabs>
          <w:tab w:val="right" w:leader="dot" w:pos="4582"/>
        </w:tabs>
        <w:rPr>
          <w:noProof/>
        </w:rPr>
      </w:pPr>
      <w:r>
        <w:rPr>
          <w:noProof/>
        </w:rPr>
        <w:t>threshold (in sampled channel model)</w:t>
      </w:r>
      <w:r>
        <w:rPr>
          <w:noProof/>
        </w:rPr>
        <w:tab/>
        <w:t>392</w:t>
      </w:r>
    </w:p>
    <w:p w:rsidR="00BB15A7" w:rsidRDefault="00BB15A7">
      <w:pPr>
        <w:pStyle w:val="Index1"/>
        <w:tabs>
          <w:tab w:val="right" w:leader="dot" w:pos="4582"/>
        </w:tabs>
        <w:rPr>
          <w:noProof/>
        </w:rPr>
      </w:pPr>
      <w:r>
        <w:rPr>
          <w:noProof/>
        </w:rPr>
        <w:t>signal</w:t>
      </w:r>
    </w:p>
    <w:p w:rsidR="00BB15A7" w:rsidRDefault="00BB15A7">
      <w:pPr>
        <w:pStyle w:val="Index2"/>
        <w:tabs>
          <w:tab w:val="right" w:leader="dot" w:pos="4582"/>
        </w:tabs>
        <w:rPr>
          <w:noProof/>
        </w:rPr>
      </w:pPr>
      <w:r>
        <w:rPr>
          <w:noProof/>
        </w:rPr>
        <w:t>attenuation</w:t>
      </w:r>
      <w:r>
        <w:rPr>
          <w:noProof/>
        </w:rPr>
        <w:tab/>
      </w:r>
      <w:r w:rsidRPr="000A6C94">
        <w:rPr>
          <w:rFonts w:cs="Mangal"/>
          <w:i/>
          <w:noProof/>
        </w:rPr>
        <w:t>See</w:t>
      </w:r>
      <w:r w:rsidRPr="000A6C94">
        <w:rPr>
          <w:rFonts w:cs="Mangal"/>
          <w:noProof/>
        </w:rPr>
        <w:t xml:space="preserve"> attenuation</w:t>
      </w:r>
    </w:p>
    <w:p w:rsidR="00BB15A7" w:rsidRDefault="00BB15A7">
      <w:pPr>
        <w:pStyle w:val="Index2"/>
        <w:tabs>
          <w:tab w:val="right" w:leader="dot" w:pos="4582"/>
        </w:tabs>
        <w:rPr>
          <w:noProof/>
        </w:rPr>
      </w:pPr>
      <w:r>
        <w:rPr>
          <w:noProof/>
        </w:rPr>
        <w:t>propagation</w:t>
      </w:r>
      <w:r>
        <w:rPr>
          <w:noProof/>
        </w:rPr>
        <w:tab/>
      </w:r>
      <w:r w:rsidRPr="000A6C94">
        <w:rPr>
          <w:rFonts w:cs="Mangal"/>
          <w:i/>
          <w:noProof/>
        </w:rPr>
        <w:t>See</w:t>
      </w:r>
      <w:r w:rsidRPr="000A6C94">
        <w:rPr>
          <w:rFonts w:cs="Mangal"/>
          <w:noProof/>
        </w:rPr>
        <w:t xml:space="preserve"> propagation</w:t>
      </w:r>
    </w:p>
    <w:p w:rsidR="00BB15A7" w:rsidRDefault="00BB15A7">
      <w:pPr>
        <w:pStyle w:val="Index1"/>
        <w:tabs>
          <w:tab w:val="right" w:leader="dot" w:pos="4582"/>
        </w:tabs>
        <w:rPr>
          <w:noProof/>
        </w:rPr>
      </w:pPr>
      <w:r w:rsidRPr="000A6C94">
        <w:rPr>
          <w:i/>
          <w:noProof/>
        </w:rPr>
        <w:t>signal</w:t>
      </w:r>
    </w:p>
    <w:p w:rsidR="00BB15A7" w:rsidRDefault="00BB15A7">
      <w:pPr>
        <w:pStyle w:val="Index2"/>
        <w:tabs>
          <w:tab w:val="right" w:leader="dot" w:pos="4582"/>
        </w:tabs>
        <w:rPr>
          <w:noProof/>
        </w:rPr>
      </w:pPr>
      <w:r>
        <w:rPr>
          <w:noProof/>
        </w:rPr>
        <w:t>examples</w:t>
      </w:r>
      <w:r>
        <w:rPr>
          <w:noProof/>
        </w:rPr>
        <w:tab/>
        <w:t>204, 215</w:t>
      </w:r>
    </w:p>
    <w:p w:rsidR="00BB15A7" w:rsidRDefault="00BB15A7">
      <w:pPr>
        <w:pStyle w:val="Index2"/>
        <w:tabs>
          <w:tab w:val="right" w:leader="dot" w:pos="4582"/>
        </w:tabs>
        <w:rPr>
          <w:noProof/>
        </w:rPr>
      </w:pPr>
      <w:r w:rsidRPr="000A6C94">
        <w:rPr>
          <w:i/>
          <w:noProof/>
        </w:rPr>
        <w:t>Mailbox</w:t>
      </w:r>
      <w:r>
        <w:rPr>
          <w:noProof/>
        </w:rPr>
        <w:t xml:space="preserve"> method</w:t>
      </w:r>
      <w:r>
        <w:rPr>
          <w:noProof/>
        </w:rPr>
        <w:tab/>
        <w:t>306</w:t>
      </w:r>
    </w:p>
    <w:p w:rsidR="00BB15A7" w:rsidRDefault="00BB15A7">
      <w:pPr>
        <w:pStyle w:val="Index2"/>
        <w:tabs>
          <w:tab w:val="right" w:leader="dot" w:pos="4582"/>
        </w:tabs>
        <w:rPr>
          <w:noProof/>
        </w:rPr>
      </w:pPr>
      <w:r w:rsidRPr="000A6C94">
        <w:rPr>
          <w:i/>
          <w:noProof/>
        </w:rPr>
        <w:t>Monitor</w:t>
      </w:r>
      <w:r>
        <w:rPr>
          <w:noProof/>
        </w:rPr>
        <w:t xml:space="preserve"> method</w:t>
      </w:r>
      <w:r>
        <w:rPr>
          <w:noProof/>
        </w:rPr>
        <w:tab/>
        <w:t>214</w:t>
      </w:r>
    </w:p>
    <w:p w:rsidR="00BB15A7" w:rsidRDefault="00BB15A7">
      <w:pPr>
        <w:pStyle w:val="Index2"/>
        <w:tabs>
          <w:tab w:val="right" w:leader="dot" w:pos="4582"/>
        </w:tabs>
        <w:rPr>
          <w:noProof/>
        </w:rPr>
      </w:pPr>
      <w:r w:rsidRPr="000A6C94">
        <w:rPr>
          <w:i/>
          <w:noProof/>
        </w:rPr>
        <w:t>Process</w:t>
      </w:r>
      <w:r>
        <w:rPr>
          <w:noProof/>
        </w:rPr>
        <w:t xml:space="preserve"> method</w:t>
      </w:r>
      <w:r>
        <w:rPr>
          <w:noProof/>
        </w:rPr>
        <w:tab/>
        <w:t>204</w:t>
      </w:r>
    </w:p>
    <w:p w:rsidR="00BB15A7" w:rsidRDefault="00BB15A7">
      <w:pPr>
        <w:pStyle w:val="Index1"/>
        <w:tabs>
          <w:tab w:val="right" w:leader="dot" w:pos="4582"/>
        </w:tabs>
        <w:rPr>
          <w:noProof/>
        </w:rPr>
      </w:pPr>
      <w:r w:rsidRPr="000A6C94">
        <w:rPr>
          <w:i/>
          <w:noProof/>
        </w:rPr>
        <w:t>SIGNAL</w:t>
      </w:r>
      <w:r>
        <w:rPr>
          <w:noProof/>
        </w:rPr>
        <w:tab/>
        <w:t>204</w:t>
      </w:r>
    </w:p>
    <w:p w:rsidR="00BB15A7" w:rsidRDefault="00BB15A7">
      <w:pPr>
        <w:pStyle w:val="Index2"/>
        <w:tabs>
          <w:tab w:val="right" w:leader="dot" w:pos="4582"/>
        </w:tabs>
        <w:rPr>
          <w:noProof/>
        </w:rPr>
      </w:pPr>
      <w:r>
        <w:rPr>
          <w:noProof/>
        </w:rPr>
        <w:t>exposure</w:t>
      </w:r>
      <w:r>
        <w:rPr>
          <w:noProof/>
        </w:rPr>
        <w:tab/>
        <w:t>359</w:t>
      </w:r>
    </w:p>
    <w:p w:rsidR="00BB15A7" w:rsidRDefault="00BB15A7">
      <w:pPr>
        <w:pStyle w:val="Index1"/>
        <w:tabs>
          <w:tab w:val="right" w:leader="dot" w:pos="4582"/>
        </w:tabs>
        <w:rPr>
          <w:noProof/>
        </w:rPr>
      </w:pPr>
      <w:r>
        <w:rPr>
          <w:noProof/>
        </w:rPr>
        <w:t>signal passing</w:t>
      </w:r>
      <w:r>
        <w:rPr>
          <w:noProof/>
        </w:rPr>
        <w:tab/>
        <w:t>198, 204, 205, 206, 213, 214, 292, 305, 306</w:t>
      </w:r>
    </w:p>
    <w:p w:rsidR="00BB15A7" w:rsidRDefault="00BB15A7">
      <w:pPr>
        <w:pStyle w:val="Index2"/>
        <w:tabs>
          <w:tab w:val="right" w:leader="dot" w:pos="4582"/>
        </w:tabs>
        <w:rPr>
          <w:noProof/>
        </w:rPr>
      </w:pPr>
      <w:r>
        <w:rPr>
          <w:noProof/>
        </w:rPr>
        <w:t>priority</w:t>
      </w:r>
      <w:r>
        <w:rPr>
          <w:noProof/>
        </w:rPr>
        <w:tab/>
        <w:t>206, 214, 303, 306</w:t>
      </w:r>
    </w:p>
    <w:p w:rsidR="00BB15A7" w:rsidRDefault="00BB15A7">
      <w:pPr>
        <w:pStyle w:val="Index1"/>
        <w:tabs>
          <w:tab w:val="right" w:leader="dot" w:pos="4582"/>
        </w:tabs>
        <w:rPr>
          <w:noProof/>
        </w:rPr>
      </w:pPr>
      <w:r>
        <w:rPr>
          <w:noProof/>
        </w:rPr>
        <w:t>signal to interference ratio</w:t>
      </w:r>
      <w:r>
        <w:rPr>
          <w:noProof/>
        </w:rPr>
        <w:tab/>
        <w:t>103</w:t>
      </w:r>
    </w:p>
    <w:p w:rsidR="00BB15A7" w:rsidRDefault="00BB15A7">
      <w:pPr>
        <w:pStyle w:val="Index1"/>
        <w:tabs>
          <w:tab w:val="right" w:leader="dot" w:pos="4582"/>
        </w:tabs>
        <w:rPr>
          <w:noProof/>
        </w:rPr>
      </w:pPr>
      <w:r w:rsidRPr="000A6C94">
        <w:rPr>
          <w:i/>
          <w:noProof/>
        </w:rPr>
        <w:t>signalP</w:t>
      </w:r>
    </w:p>
    <w:p w:rsidR="00BB15A7" w:rsidRDefault="00BB15A7">
      <w:pPr>
        <w:pStyle w:val="Index2"/>
        <w:tabs>
          <w:tab w:val="right" w:leader="dot" w:pos="4582"/>
        </w:tabs>
        <w:rPr>
          <w:noProof/>
        </w:rPr>
      </w:pPr>
      <w:r w:rsidRPr="000A6C94">
        <w:rPr>
          <w:i/>
          <w:noProof/>
        </w:rPr>
        <w:t>Mailbox</w:t>
      </w:r>
      <w:r>
        <w:rPr>
          <w:noProof/>
        </w:rPr>
        <w:t xml:space="preserve"> method</w:t>
      </w:r>
      <w:r>
        <w:rPr>
          <w:noProof/>
        </w:rPr>
        <w:tab/>
        <w:t>306</w:t>
      </w:r>
    </w:p>
    <w:p w:rsidR="00BB15A7" w:rsidRDefault="00BB15A7">
      <w:pPr>
        <w:pStyle w:val="Index2"/>
        <w:tabs>
          <w:tab w:val="right" w:leader="dot" w:pos="4582"/>
        </w:tabs>
        <w:rPr>
          <w:noProof/>
        </w:rPr>
      </w:pPr>
      <w:r w:rsidRPr="000A6C94">
        <w:rPr>
          <w:i/>
          <w:noProof/>
        </w:rPr>
        <w:t>Monitor</w:t>
      </w:r>
      <w:r>
        <w:rPr>
          <w:noProof/>
        </w:rPr>
        <w:t xml:space="preserve"> method</w:t>
      </w:r>
      <w:r>
        <w:rPr>
          <w:noProof/>
        </w:rPr>
        <w:tab/>
        <w:t>214</w:t>
      </w:r>
    </w:p>
    <w:p w:rsidR="00BB15A7" w:rsidRDefault="00BB15A7">
      <w:pPr>
        <w:pStyle w:val="Index2"/>
        <w:tabs>
          <w:tab w:val="right" w:leader="dot" w:pos="4582"/>
        </w:tabs>
        <w:rPr>
          <w:noProof/>
        </w:rPr>
      </w:pPr>
      <w:r w:rsidRPr="000A6C94">
        <w:rPr>
          <w:i/>
          <w:noProof/>
        </w:rPr>
        <w:t>Process</w:t>
      </w:r>
      <w:r>
        <w:rPr>
          <w:noProof/>
        </w:rPr>
        <w:t xml:space="preserve"> method</w:t>
      </w:r>
      <w:r>
        <w:rPr>
          <w:noProof/>
        </w:rPr>
        <w:tab/>
        <w:t>206</w:t>
      </w:r>
    </w:p>
    <w:p w:rsidR="00BB15A7" w:rsidRDefault="00BB15A7">
      <w:pPr>
        <w:pStyle w:val="Index1"/>
        <w:tabs>
          <w:tab w:val="right" w:leader="dot" w:pos="4582"/>
        </w:tabs>
        <w:rPr>
          <w:noProof/>
        </w:rPr>
      </w:pPr>
      <w:r w:rsidRPr="000A6C94">
        <w:rPr>
          <w:i/>
          <w:noProof/>
        </w:rPr>
        <w:t>Signature</w:t>
      </w:r>
      <w:r>
        <w:rPr>
          <w:noProof/>
        </w:rPr>
        <w:tab/>
      </w:r>
      <w:r w:rsidRPr="000A6C94">
        <w:rPr>
          <w:rFonts w:cs="Mangal"/>
          <w:i/>
          <w:noProof/>
        </w:rPr>
        <w:t>See</w:t>
      </w:r>
      <w:r w:rsidRPr="000A6C94">
        <w:rPr>
          <w:rFonts w:cs="Mangal"/>
          <w:noProof/>
        </w:rPr>
        <w:t xml:space="preserve"> </w:t>
      </w:r>
      <w:r w:rsidRPr="000A6C94">
        <w:rPr>
          <w:rFonts w:cs="Mangal"/>
          <w:i/>
          <w:noProof/>
        </w:rPr>
        <w:t>Packet</w:t>
      </w:r>
      <w:r w:rsidRPr="000A6C94">
        <w:rPr>
          <w:rFonts w:cs="Mangal"/>
          <w:noProof/>
        </w:rPr>
        <w:t xml:space="preserve">, </w:t>
      </w:r>
      <w:r w:rsidRPr="000A6C94">
        <w:rPr>
          <w:rFonts w:cs="Mangal"/>
          <w:i/>
          <w:noProof/>
        </w:rPr>
        <w:t>Signature</w:t>
      </w:r>
    </w:p>
    <w:p w:rsidR="00BB15A7" w:rsidRDefault="00BB15A7">
      <w:pPr>
        <w:pStyle w:val="Index1"/>
        <w:tabs>
          <w:tab w:val="right" w:leader="dot" w:pos="4582"/>
        </w:tabs>
        <w:rPr>
          <w:noProof/>
        </w:rPr>
      </w:pPr>
      <w:r w:rsidRPr="000A6C94">
        <w:rPr>
          <w:i/>
          <w:noProof/>
        </w:rPr>
        <w:t>SIGSEGV</w:t>
      </w:r>
      <w:r>
        <w:rPr>
          <w:noProof/>
        </w:rPr>
        <w:tab/>
        <w:t>407</w:t>
      </w:r>
    </w:p>
    <w:p w:rsidR="00BB15A7" w:rsidRDefault="00BB15A7">
      <w:pPr>
        <w:pStyle w:val="Index1"/>
        <w:tabs>
          <w:tab w:val="right" w:leader="dot" w:pos="4582"/>
        </w:tabs>
        <w:rPr>
          <w:noProof/>
        </w:rPr>
      </w:pPr>
      <w:r w:rsidRPr="000A6C94">
        <w:rPr>
          <w:i/>
          <w:noProof/>
        </w:rPr>
        <w:t>SILENCE</w:t>
      </w:r>
    </w:p>
    <w:p w:rsidR="00BB15A7" w:rsidRDefault="00BB15A7">
      <w:pPr>
        <w:pStyle w:val="Index2"/>
        <w:tabs>
          <w:tab w:val="right" w:leader="dot" w:pos="4582"/>
        </w:tabs>
        <w:rPr>
          <w:noProof/>
        </w:rPr>
      </w:pPr>
      <w:r>
        <w:rPr>
          <w:noProof/>
        </w:rPr>
        <w:t>examples</w:t>
      </w:r>
      <w:r>
        <w:rPr>
          <w:noProof/>
        </w:rPr>
        <w:tab/>
        <w:t>54, 57, 253, 254</w:t>
      </w:r>
    </w:p>
    <w:p w:rsidR="00BB15A7" w:rsidRDefault="00BB15A7">
      <w:pPr>
        <w:pStyle w:val="Index2"/>
        <w:tabs>
          <w:tab w:val="right" w:leader="dot" w:pos="4582"/>
        </w:tabs>
        <w:rPr>
          <w:noProof/>
        </w:rPr>
      </w:pPr>
      <w:r>
        <w:rPr>
          <w:noProof/>
        </w:rPr>
        <w:t>exposure</w:t>
      </w:r>
      <w:r>
        <w:rPr>
          <w:noProof/>
        </w:rPr>
        <w:tab/>
        <w:t>358</w:t>
      </w:r>
    </w:p>
    <w:p w:rsidR="00BB15A7" w:rsidRDefault="00BB15A7">
      <w:pPr>
        <w:pStyle w:val="Index2"/>
        <w:tabs>
          <w:tab w:val="right" w:leader="dot" w:pos="4582"/>
        </w:tabs>
        <w:rPr>
          <w:noProof/>
        </w:rPr>
      </w:pPr>
      <w:r>
        <w:rPr>
          <w:noProof/>
        </w:rPr>
        <w:t>for damaged packets</w:t>
      </w:r>
      <w:r>
        <w:rPr>
          <w:noProof/>
        </w:rPr>
        <w:tab/>
        <w:t>262</w:t>
      </w:r>
    </w:p>
    <w:p w:rsidR="00BB15A7" w:rsidRDefault="00BB15A7">
      <w:pPr>
        <w:pStyle w:val="Index2"/>
        <w:tabs>
          <w:tab w:val="right" w:leader="dot" w:pos="4582"/>
        </w:tabs>
        <w:rPr>
          <w:bCs/>
          <w:noProof/>
        </w:rPr>
      </w:pPr>
      <w:r w:rsidRPr="000A6C94">
        <w:rPr>
          <w:i/>
          <w:noProof/>
        </w:rPr>
        <w:t>Port</w:t>
      </w:r>
      <w:r>
        <w:rPr>
          <w:noProof/>
        </w:rPr>
        <w:t xml:space="preserve"> event</w:t>
      </w:r>
      <w:r>
        <w:rPr>
          <w:noProof/>
        </w:rPr>
        <w:tab/>
        <w:t xml:space="preserve">57, </w:t>
      </w:r>
      <w:r>
        <w:rPr>
          <w:b/>
          <w:bCs/>
          <w:noProof/>
        </w:rPr>
        <w:t>250</w:t>
      </w:r>
    </w:p>
    <w:p w:rsidR="00BB15A7" w:rsidRDefault="00BB15A7">
      <w:pPr>
        <w:pStyle w:val="Index2"/>
        <w:tabs>
          <w:tab w:val="right" w:leader="dot" w:pos="4582"/>
        </w:tabs>
        <w:rPr>
          <w:noProof/>
        </w:rPr>
      </w:pPr>
      <w:r>
        <w:rPr>
          <w:noProof/>
        </w:rPr>
        <w:t>priority</w:t>
      </w:r>
      <w:r>
        <w:rPr>
          <w:noProof/>
        </w:rPr>
        <w:tab/>
        <w:t>55, 254, 281</w:t>
      </w:r>
    </w:p>
    <w:p w:rsidR="00BB15A7" w:rsidRDefault="00BB15A7">
      <w:pPr>
        <w:pStyle w:val="Index2"/>
        <w:tabs>
          <w:tab w:val="right" w:leader="dot" w:pos="4582"/>
        </w:tabs>
        <w:rPr>
          <w:noProof/>
        </w:rPr>
      </w:pPr>
      <w:r w:rsidRPr="000A6C94">
        <w:rPr>
          <w:i/>
          <w:noProof/>
        </w:rPr>
        <w:t>Transceiver</w:t>
      </w:r>
      <w:r>
        <w:rPr>
          <w:noProof/>
        </w:rPr>
        <w:t xml:space="preserve"> event</w:t>
      </w:r>
      <w:r>
        <w:rPr>
          <w:noProof/>
        </w:rPr>
        <w:tab/>
        <w:t>178, 276, 279</w:t>
      </w:r>
    </w:p>
    <w:p w:rsidR="00BB15A7" w:rsidRDefault="00BB15A7">
      <w:pPr>
        <w:pStyle w:val="Index1"/>
        <w:tabs>
          <w:tab w:val="right" w:leader="dot" w:pos="4582"/>
        </w:tabs>
        <w:rPr>
          <w:noProof/>
        </w:rPr>
      </w:pPr>
      <w:r w:rsidRPr="000A6C94">
        <w:rPr>
          <w:i/>
          <w:noProof/>
        </w:rPr>
        <w:t>silenceTime</w:t>
      </w:r>
      <w:r>
        <w:rPr>
          <w:noProof/>
        </w:rPr>
        <w:tab/>
        <w:t>260</w:t>
      </w:r>
    </w:p>
    <w:p w:rsidR="00BB15A7" w:rsidRDefault="00BB15A7">
      <w:pPr>
        <w:pStyle w:val="Index1"/>
        <w:tabs>
          <w:tab w:val="right" w:leader="dot" w:pos="4582"/>
        </w:tabs>
        <w:rPr>
          <w:noProof/>
        </w:rPr>
      </w:pPr>
      <w:r>
        <w:rPr>
          <w:noProof/>
        </w:rPr>
        <w:t>simulation mode</w:t>
      </w:r>
      <w:r>
        <w:rPr>
          <w:noProof/>
        </w:rPr>
        <w:tab/>
        <w:t>25, 65, 130</w:t>
      </w:r>
    </w:p>
    <w:p w:rsidR="00BB15A7" w:rsidRDefault="00BB15A7">
      <w:pPr>
        <w:pStyle w:val="Index1"/>
        <w:tabs>
          <w:tab w:val="right" w:leader="dot" w:pos="4582"/>
        </w:tabs>
        <w:rPr>
          <w:noProof/>
        </w:rPr>
      </w:pPr>
      <w:r>
        <w:rPr>
          <w:noProof/>
        </w:rPr>
        <w:t>SIR</w:t>
      </w:r>
      <w:r>
        <w:rPr>
          <w:noProof/>
        </w:rPr>
        <w:tab/>
      </w:r>
      <w:r w:rsidRPr="000A6C94">
        <w:rPr>
          <w:rFonts w:cs="Mangal"/>
          <w:i/>
          <w:noProof/>
        </w:rPr>
        <w:t>See</w:t>
      </w:r>
      <w:r w:rsidRPr="000A6C94">
        <w:rPr>
          <w:rFonts w:cs="Mangal"/>
          <w:noProof/>
        </w:rPr>
        <w:t xml:space="preserve"> signal-to-interference ratio</w:t>
      </w:r>
    </w:p>
    <w:p w:rsidR="00BB15A7" w:rsidRDefault="00BB15A7">
      <w:pPr>
        <w:pStyle w:val="Index1"/>
        <w:tabs>
          <w:tab w:val="right" w:leader="dot" w:pos="4582"/>
        </w:tabs>
        <w:rPr>
          <w:noProof/>
        </w:rPr>
      </w:pPr>
      <w:r>
        <w:rPr>
          <w:noProof/>
        </w:rPr>
        <w:t>SIR-to-BER function</w:t>
      </w:r>
    </w:p>
    <w:p w:rsidR="00BB15A7" w:rsidRDefault="00BB15A7">
      <w:pPr>
        <w:pStyle w:val="Index2"/>
        <w:tabs>
          <w:tab w:val="right" w:leader="dot" w:pos="4582"/>
        </w:tabs>
        <w:rPr>
          <w:noProof/>
        </w:rPr>
      </w:pPr>
      <w:r>
        <w:rPr>
          <w:noProof/>
        </w:rPr>
        <w:t>dealing with varying SIR</w:t>
      </w:r>
      <w:r>
        <w:rPr>
          <w:noProof/>
        </w:rPr>
        <w:tab/>
        <w:t>109, 283</w:t>
      </w:r>
    </w:p>
    <w:p w:rsidR="00BB15A7" w:rsidRDefault="00BB15A7">
      <w:pPr>
        <w:pStyle w:val="Index2"/>
        <w:tabs>
          <w:tab w:val="right" w:leader="dot" w:pos="4582"/>
        </w:tabs>
        <w:rPr>
          <w:noProof/>
        </w:rPr>
      </w:pPr>
      <w:r>
        <w:rPr>
          <w:noProof/>
        </w:rPr>
        <w:t>event assessment</w:t>
      </w:r>
      <w:r>
        <w:rPr>
          <w:noProof/>
        </w:rPr>
        <w:tab/>
        <w:t>111, 181</w:t>
      </w:r>
    </w:p>
    <w:p w:rsidR="00BB15A7" w:rsidRDefault="00BB15A7">
      <w:pPr>
        <w:pStyle w:val="Index2"/>
        <w:tabs>
          <w:tab w:val="right" w:leader="dot" w:pos="4582"/>
        </w:tabs>
        <w:rPr>
          <w:noProof/>
        </w:rPr>
      </w:pPr>
      <w:r>
        <w:rPr>
          <w:noProof/>
        </w:rPr>
        <w:t>in ALOHA model</w:t>
      </w:r>
      <w:r>
        <w:rPr>
          <w:noProof/>
        </w:rPr>
        <w:tab/>
        <w:t>104</w:t>
      </w:r>
    </w:p>
    <w:p w:rsidR="00BB15A7" w:rsidRDefault="00BB15A7">
      <w:pPr>
        <w:pStyle w:val="Index2"/>
        <w:tabs>
          <w:tab w:val="right" w:leader="dot" w:pos="4582"/>
        </w:tabs>
        <w:rPr>
          <w:noProof/>
        </w:rPr>
      </w:pPr>
      <w:r>
        <w:rPr>
          <w:noProof/>
        </w:rPr>
        <w:t>specifying</w:t>
      </w:r>
      <w:r>
        <w:rPr>
          <w:noProof/>
        </w:rPr>
        <w:tab/>
        <w:t>116, 380</w:t>
      </w:r>
    </w:p>
    <w:p w:rsidR="00BB15A7" w:rsidRDefault="00BB15A7">
      <w:pPr>
        <w:pStyle w:val="Index1"/>
        <w:tabs>
          <w:tab w:val="right" w:leader="dot" w:pos="4582"/>
        </w:tabs>
        <w:rPr>
          <w:bCs/>
          <w:noProof/>
        </w:rPr>
      </w:pPr>
      <w:r w:rsidRPr="000A6C94">
        <w:rPr>
          <w:i/>
          <w:noProof/>
        </w:rPr>
        <w:t>skipto</w:t>
      </w:r>
      <w:r>
        <w:rPr>
          <w:noProof/>
        </w:rPr>
        <w:tab/>
        <w:t xml:space="preserve">58, 97, </w:t>
      </w:r>
      <w:r>
        <w:rPr>
          <w:b/>
          <w:bCs/>
          <w:noProof/>
        </w:rPr>
        <w:t>208</w:t>
      </w:r>
      <w:r>
        <w:rPr>
          <w:bCs/>
          <w:noProof/>
        </w:rPr>
        <w:t>, 209, 287</w:t>
      </w:r>
    </w:p>
    <w:p w:rsidR="00BB15A7" w:rsidRDefault="00BB15A7">
      <w:pPr>
        <w:pStyle w:val="Index2"/>
        <w:tabs>
          <w:tab w:val="right" w:leader="dot" w:pos="4582"/>
        </w:tabs>
        <w:rPr>
          <w:noProof/>
        </w:rPr>
      </w:pPr>
      <w:r>
        <w:rPr>
          <w:noProof/>
        </w:rPr>
        <w:t>examples</w:t>
      </w:r>
      <w:r>
        <w:rPr>
          <w:noProof/>
        </w:rPr>
        <w:tab/>
        <w:t>54, 57, 96, 97, 101, 256, 282, 287, 391</w:t>
      </w:r>
    </w:p>
    <w:p w:rsidR="00BB15A7" w:rsidRDefault="00BB15A7">
      <w:pPr>
        <w:pStyle w:val="Index2"/>
        <w:tabs>
          <w:tab w:val="right" w:leader="dot" w:pos="4582"/>
        </w:tabs>
        <w:rPr>
          <w:noProof/>
        </w:rPr>
      </w:pPr>
      <w:r>
        <w:rPr>
          <w:noProof/>
        </w:rPr>
        <w:t>versus</w:t>
      </w:r>
      <w:r w:rsidRPr="000A6C94">
        <w:rPr>
          <w:i/>
          <w:noProof/>
        </w:rPr>
        <w:t xml:space="preserve"> proceed</w:t>
      </w:r>
      <w:r>
        <w:rPr>
          <w:noProof/>
        </w:rPr>
        <w:tab/>
        <w:t>56, 98, 208, 252</w:t>
      </w:r>
    </w:p>
    <w:p w:rsidR="00BB15A7" w:rsidRDefault="00BB15A7">
      <w:pPr>
        <w:pStyle w:val="Index1"/>
        <w:tabs>
          <w:tab w:val="right" w:leader="dot" w:pos="4582"/>
        </w:tabs>
        <w:rPr>
          <w:noProof/>
        </w:rPr>
      </w:pPr>
      <w:r w:rsidRPr="000A6C94">
        <w:rPr>
          <w:i/>
          <w:noProof/>
        </w:rPr>
        <w:t>sleep</w:t>
      </w:r>
      <w:r>
        <w:rPr>
          <w:noProof/>
        </w:rPr>
        <w:t xml:space="preserve"> (in</w:t>
      </w:r>
      <w:r w:rsidRPr="000A6C94">
        <w:rPr>
          <w:i/>
          <w:noProof/>
        </w:rPr>
        <w:t xml:space="preserve"> Observer</w:t>
      </w:r>
      <w:r>
        <w:rPr>
          <w:noProof/>
        </w:rPr>
        <w:t>)</w:t>
      </w:r>
      <w:r>
        <w:rPr>
          <w:noProof/>
        </w:rPr>
        <w:tab/>
        <w:t>344</w:t>
      </w:r>
    </w:p>
    <w:p w:rsidR="00BB15A7" w:rsidRDefault="00BB15A7">
      <w:pPr>
        <w:pStyle w:val="Index1"/>
        <w:tabs>
          <w:tab w:val="right" w:leader="dot" w:pos="4582"/>
        </w:tabs>
        <w:rPr>
          <w:bCs/>
          <w:noProof/>
        </w:rPr>
      </w:pPr>
      <w:r w:rsidRPr="000A6C94">
        <w:rPr>
          <w:i/>
          <w:noProof/>
        </w:rPr>
        <w:t>sleep</w:t>
      </w:r>
      <w:r>
        <w:rPr>
          <w:noProof/>
        </w:rPr>
        <w:t xml:space="preserve"> (</w:t>
      </w:r>
      <w:r w:rsidRPr="000A6C94">
        <w:rPr>
          <w:i/>
          <w:noProof/>
        </w:rPr>
        <w:t>Process</w:t>
      </w:r>
      <w:r>
        <w:rPr>
          <w:noProof/>
        </w:rPr>
        <w:t xml:space="preserve"> operation)</w:t>
      </w:r>
      <w:r>
        <w:rPr>
          <w:noProof/>
        </w:rPr>
        <w:tab/>
        <w:t xml:space="preserve">35, </w:t>
      </w:r>
      <w:r>
        <w:rPr>
          <w:b/>
          <w:bCs/>
          <w:noProof/>
        </w:rPr>
        <w:t>195</w:t>
      </w:r>
      <w:r>
        <w:rPr>
          <w:bCs/>
          <w:noProof/>
        </w:rPr>
        <w:t>, 198, 200, 201, 207, 208</w:t>
      </w:r>
    </w:p>
    <w:p w:rsidR="00BB15A7" w:rsidRDefault="00BB15A7">
      <w:pPr>
        <w:pStyle w:val="Index2"/>
        <w:tabs>
          <w:tab w:val="right" w:leader="dot" w:pos="4582"/>
        </w:tabs>
        <w:rPr>
          <w:noProof/>
        </w:rPr>
      </w:pPr>
      <w:r>
        <w:rPr>
          <w:noProof/>
        </w:rPr>
        <w:t>examples</w:t>
      </w:r>
      <w:r>
        <w:rPr>
          <w:noProof/>
        </w:rPr>
        <w:tab/>
        <w:t>32, 52, 78, 79, 81, 83, 95, 101, 201, 215, 243, 252, 304, 310</w:t>
      </w:r>
    </w:p>
    <w:p w:rsidR="00BB15A7" w:rsidRDefault="00BB15A7">
      <w:pPr>
        <w:pStyle w:val="Index1"/>
        <w:tabs>
          <w:tab w:val="right" w:leader="dot" w:pos="4582"/>
        </w:tabs>
        <w:rPr>
          <w:bCs/>
          <w:noProof/>
        </w:rPr>
      </w:pPr>
      <w:r w:rsidRPr="000A6C94">
        <w:rPr>
          <w:i/>
          <w:noProof/>
        </w:rPr>
        <w:t>SLEntry</w:t>
      </w:r>
      <w:r>
        <w:rPr>
          <w:noProof/>
        </w:rPr>
        <w:tab/>
        <w:t xml:space="preserve">108, </w:t>
      </w:r>
      <w:r>
        <w:rPr>
          <w:b/>
          <w:bCs/>
          <w:noProof/>
        </w:rPr>
        <w:t>174</w:t>
      </w:r>
      <w:r>
        <w:rPr>
          <w:bCs/>
          <w:noProof/>
        </w:rPr>
        <w:t>, 177, 178, 179, 180, 181, 182, 270, 283</w:t>
      </w:r>
    </w:p>
    <w:p w:rsidR="00BB15A7" w:rsidRDefault="00BB15A7">
      <w:pPr>
        <w:pStyle w:val="Index2"/>
        <w:tabs>
          <w:tab w:val="right" w:leader="dot" w:pos="4582"/>
        </w:tabs>
        <w:rPr>
          <w:noProof/>
        </w:rPr>
      </w:pPr>
      <w:r>
        <w:rPr>
          <w:noProof/>
        </w:rPr>
        <w:t>examples</w:t>
      </w:r>
      <w:r>
        <w:rPr>
          <w:noProof/>
        </w:rPr>
        <w:tab/>
        <w:t>105, 106, 282, 283, 284, 285, 286</w:t>
      </w:r>
    </w:p>
    <w:p w:rsidR="00BB15A7" w:rsidRDefault="00BB15A7">
      <w:pPr>
        <w:pStyle w:val="Index1"/>
        <w:tabs>
          <w:tab w:val="right" w:leader="dot" w:pos="4582"/>
        </w:tabs>
        <w:rPr>
          <w:noProof/>
        </w:rPr>
      </w:pPr>
      <w:r w:rsidRPr="000A6C94">
        <w:rPr>
          <w:i/>
          <w:noProof/>
        </w:rPr>
        <w:t>SLEntry</w:t>
      </w:r>
      <w:r>
        <w:rPr>
          <w:noProof/>
        </w:rPr>
        <w:tab/>
        <w:t>174</w:t>
      </w:r>
    </w:p>
    <w:p w:rsidR="00BB15A7" w:rsidRDefault="00BB15A7">
      <w:pPr>
        <w:pStyle w:val="Index1"/>
        <w:tabs>
          <w:tab w:val="right" w:leader="dot" w:pos="4582"/>
        </w:tabs>
        <w:rPr>
          <w:noProof/>
        </w:rPr>
      </w:pPr>
      <w:r>
        <w:rPr>
          <w:noProof/>
        </w:rPr>
        <w:t>slow motion (visualization)</w:t>
      </w:r>
      <w:r>
        <w:rPr>
          <w:noProof/>
        </w:rPr>
        <w:tab/>
        <w:t>130, 212, 213</w:t>
      </w:r>
    </w:p>
    <w:p w:rsidR="00BB15A7" w:rsidRDefault="00BB15A7">
      <w:pPr>
        <w:pStyle w:val="Index1"/>
        <w:tabs>
          <w:tab w:val="right" w:leader="dot" w:pos="4582"/>
        </w:tabs>
        <w:rPr>
          <w:noProof/>
        </w:rPr>
      </w:pPr>
      <w:r>
        <w:rPr>
          <w:noProof/>
        </w:rPr>
        <w:t>smpp</w:t>
      </w:r>
      <w:r>
        <w:rPr>
          <w:noProof/>
        </w:rPr>
        <w:tab/>
        <w:t>400, 405</w:t>
      </w:r>
    </w:p>
    <w:p w:rsidR="00BB15A7" w:rsidRDefault="00BB15A7">
      <w:pPr>
        <w:pStyle w:val="Index1"/>
        <w:tabs>
          <w:tab w:val="right" w:leader="dot" w:pos="4582"/>
        </w:tabs>
        <w:rPr>
          <w:noProof/>
        </w:rPr>
      </w:pPr>
      <w:r w:rsidRPr="000A6C94">
        <w:rPr>
          <w:i/>
          <w:noProof/>
        </w:rPr>
        <w:t>SMTime</w:t>
      </w:r>
      <w:r>
        <w:rPr>
          <w:noProof/>
        </w:rPr>
        <w:tab/>
        <w:t>330</w:t>
      </w:r>
    </w:p>
    <w:p w:rsidR="00BB15A7" w:rsidRDefault="00BB15A7">
      <w:pPr>
        <w:pStyle w:val="Index1"/>
        <w:tabs>
          <w:tab w:val="right" w:leader="dot" w:pos="4582"/>
        </w:tabs>
        <w:rPr>
          <w:noProof/>
        </w:rPr>
      </w:pPr>
      <w:r>
        <w:rPr>
          <w:noProof/>
        </w:rPr>
        <w:t>SNR</w:t>
      </w:r>
      <w:r>
        <w:rPr>
          <w:noProof/>
        </w:rPr>
        <w:tab/>
      </w:r>
      <w:r w:rsidRPr="000A6C94">
        <w:rPr>
          <w:rFonts w:cs="Mangal"/>
          <w:i/>
          <w:noProof/>
        </w:rPr>
        <w:t>See</w:t>
      </w:r>
      <w:r w:rsidRPr="000A6C94">
        <w:rPr>
          <w:rFonts w:cs="Mangal"/>
          <w:noProof/>
        </w:rPr>
        <w:t xml:space="preserve"> signal-to-interference ratio</w:t>
      </w:r>
    </w:p>
    <w:p w:rsidR="00BB15A7" w:rsidRDefault="00BB15A7">
      <w:pPr>
        <w:pStyle w:val="Index1"/>
        <w:tabs>
          <w:tab w:val="right" w:leader="dot" w:pos="4582"/>
        </w:tabs>
        <w:rPr>
          <w:noProof/>
        </w:rPr>
      </w:pPr>
      <w:r>
        <w:rPr>
          <w:noProof/>
        </w:rPr>
        <w:t>socket</w:t>
      </w:r>
    </w:p>
    <w:p w:rsidR="00BB15A7" w:rsidRDefault="00BB15A7">
      <w:pPr>
        <w:pStyle w:val="Index2"/>
        <w:tabs>
          <w:tab w:val="right" w:leader="dot" w:pos="4582"/>
        </w:tabs>
        <w:rPr>
          <w:noProof/>
        </w:rPr>
      </w:pPr>
      <w:r>
        <w:rPr>
          <w:noProof/>
        </w:rPr>
        <w:t>TCP/IP</w:t>
      </w:r>
      <w:r>
        <w:rPr>
          <w:noProof/>
        </w:rPr>
        <w:tab/>
      </w:r>
      <w:r w:rsidRPr="000A6C94">
        <w:rPr>
          <w:rFonts w:cs="Mangal"/>
          <w:i/>
          <w:noProof/>
        </w:rPr>
        <w:t>See</w:t>
      </w:r>
      <w:r w:rsidRPr="000A6C94">
        <w:rPr>
          <w:rFonts w:cs="Mangal"/>
          <w:noProof/>
        </w:rPr>
        <w:t xml:space="preserve"> TCP/IP, socket</w:t>
      </w:r>
    </w:p>
    <w:p w:rsidR="00BB15A7" w:rsidRDefault="00BB15A7">
      <w:pPr>
        <w:pStyle w:val="Index2"/>
        <w:tabs>
          <w:tab w:val="right" w:leader="dot" w:pos="4582"/>
        </w:tabs>
        <w:rPr>
          <w:noProof/>
        </w:rPr>
      </w:pPr>
      <w:r>
        <w:rPr>
          <w:noProof/>
        </w:rPr>
        <w:t>UNIX domain</w:t>
      </w:r>
      <w:r>
        <w:rPr>
          <w:noProof/>
        </w:rPr>
        <w:tab/>
      </w:r>
      <w:r w:rsidRPr="000A6C94">
        <w:rPr>
          <w:rFonts w:cs="Mangal"/>
          <w:i/>
          <w:noProof/>
        </w:rPr>
        <w:t>See</w:t>
      </w:r>
      <w:r w:rsidRPr="000A6C94">
        <w:rPr>
          <w:rFonts w:cs="Mangal"/>
          <w:noProof/>
        </w:rPr>
        <w:t xml:space="preserve"> UNIX, domain socket</w:t>
      </w:r>
    </w:p>
    <w:p w:rsidR="00BB15A7" w:rsidRDefault="00BB15A7">
      <w:pPr>
        <w:pStyle w:val="Index1"/>
        <w:tabs>
          <w:tab w:val="right" w:leader="dot" w:pos="4582"/>
        </w:tabs>
        <w:rPr>
          <w:noProof/>
        </w:rPr>
      </w:pPr>
      <w:r w:rsidRPr="000A6C94">
        <w:rPr>
          <w:i/>
          <w:noProof/>
        </w:rPr>
        <w:t>SPF_off</w:t>
      </w:r>
      <w:r>
        <w:rPr>
          <w:noProof/>
        </w:rPr>
        <w:tab/>
        <w:t>228, 234, 238, 327, 330, 331</w:t>
      </w:r>
    </w:p>
    <w:p w:rsidR="00BB15A7" w:rsidRDefault="00BB15A7">
      <w:pPr>
        <w:pStyle w:val="Index1"/>
        <w:tabs>
          <w:tab w:val="right" w:leader="dot" w:pos="4582"/>
        </w:tabs>
        <w:rPr>
          <w:noProof/>
        </w:rPr>
      </w:pPr>
      <w:r w:rsidRPr="000A6C94">
        <w:rPr>
          <w:i/>
          <w:noProof/>
        </w:rPr>
        <w:t>SPF_on</w:t>
      </w:r>
      <w:r>
        <w:rPr>
          <w:noProof/>
        </w:rPr>
        <w:tab/>
        <w:t>228</w:t>
      </w:r>
    </w:p>
    <w:p w:rsidR="00BB15A7" w:rsidRDefault="00BB15A7">
      <w:pPr>
        <w:pStyle w:val="Index1"/>
        <w:tabs>
          <w:tab w:val="right" w:leader="dot" w:pos="4582"/>
        </w:tabs>
        <w:rPr>
          <w:noProof/>
        </w:rPr>
      </w:pPr>
      <w:r w:rsidRPr="000A6C94">
        <w:rPr>
          <w:i/>
          <w:noProof/>
        </w:rPr>
        <w:t>STALL</w:t>
      </w:r>
      <w:r>
        <w:rPr>
          <w:noProof/>
        </w:rPr>
        <w:tab/>
        <w:t>203, 335</w:t>
      </w:r>
    </w:p>
    <w:p w:rsidR="00BB15A7" w:rsidRDefault="00BB15A7">
      <w:pPr>
        <w:pStyle w:val="Index1"/>
        <w:tabs>
          <w:tab w:val="right" w:leader="dot" w:pos="4582"/>
        </w:tabs>
        <w:rPr>
          <w:noProof/>
        </w:rPr>
      </w:pPr>
      <w:r w:rsidRPr="000A6C94">
        <w:rPr>
          <w:i/>
          <w:noProof/>
        </w:rPr>
        <w:t>START</w:t>
      </w:r>
      <w:r>
        <w:rPr>
          <w:noProof/>
        </w:rPr>
        <w:tab/>
        <w:t>201, 359</w:t>
      </w:r>
    </w:p>
    <w:p w:rsidR="00BB15A7" w:rsidRDefault="00BB15A7">
      <w:pPr>
        <w:pStyle w:val="Index1"/>
        <w:tabs>
          <w:tab w:val="right" w:leader="dot" w:pos="4582"/>
        </w:tabs>
        <w:rPr>
          <w:noProof/>
        </w:rPr>
      </w:pPr>
      <w:r w:rsidRPr="000A6C94">
        <w:rPr>
          <w:i/>
          <w:noProof/>
        </w:rPr>
        <w:t>startJam</w:t>
      </w:r>
      <w:r>
        <w:rPr>
          <w:noProof/>
        </w:rPr>
        <w:tab/>
        <w:t>247, 249</w:t>
      </w:r>
    </w:p>
    <w:p w:rsidR="00BB15A7" w:rsidRDefault="00BB15A7">
      <w:pPr>
        <w:pStyle w:val="Index1"/>
        <w:tabs>
          <w:tab w:val="right" w:leader="dot" w:pos="4582"/>
        </w:tabs>
        <w:rPr>
          <w:noProof/>
        </w:rPr>
      </w:pPr>
      <w:r w:rsidRPr="000A6C94">
        <w:rPr>
          <w:i/>
          <w:noProof/>
        </w:rPr>
        <w:t>startRegion</w:t>
      </w:r>
      <w:r>
        <w:rPr>
          <w:noProof/>
        </w:rPr>
        <w:tab/>
        <w:t>350, 351</w:t>
      </w:r>
    </w:p>
    <w:p w:rsidR="00BB15A7" w:rsidRDefault="00BB15A7">
      <w:pPr>
        <w:pStyle w:val="Index2"/>
        <w:tabs>
          <w:tab w:val="right" w:leader="dot" w:pos="4582"/>
        </w:tabs>
        <w:rPr>
          <w:noProof/>
        </w:rPr>
      </w:pPr>
      <w:r>
        <w:rPr>
          <w:noProof/>
        </w:rPr>
        <w:t>examples</w:t>
      </w:r>
      <w:r>
        <w:rPr>
          <w:noProof/>
        </w:rPr>
        <w:tab/>
        <w:t>353, 355</w:t>
      </w:r>
    </w:p>
    <w:p w:rsidR="00BB15A7" w:rsidRDefault="00BB15A7">
      <w:pPr>
        <w:pStyle w:val="Index1"/>
        <w:tabs>
          <w:tab w:val="right" w:leader="dot" w:pos="4582"/>
        </w:tabs>
        <w:rPr>
          <w:noProof/>
        </w:rPr>
      </w:pPr>
      <w:r w:rsidRPr="000A6C94">
        <w:rPr>
          <w:i/>
          <w:noProof/>
        </w:rPr>
        <w:t>startSegment</w:t>
      </w:r>
      <w:r>
        <w:rPr>
          <w:noProof/>
        </w:rPr>
        <w:tab/>
        <w:t>351</w:t>
      </w:r>
    </w:p>
    <w:p w:rsidR="00BB15A7" w:rsidRDefault="00BB15A7">
      <w:pPr>
        <w:pStyle w:val="Index2"/>
        <w:tabs>
          <w:tab w:val="right" w:leader="dot" w:pos="4582"/>
        </w:tabs>
        <w:rPr>
          <w:noProof/>
        </w:rPr>
      </w:pPr>
      <w:r>
        <w:rPr>
          <w:noProof/>
        </w:rPr>
        <w:t>examples</w:t>
      </w:r>
      <w:r>
        <w:rPr>
          <w:noProof/>
        </w:rPr>
        <w:tab/>
        <w:t>353, 355</w:t>
      </w:r>
    </w:p>
    <w:p w:rsidR="00BB15A7" w:rsidRDefault="00BB15A7">
      <w:pPr>
        <w:pStyle w:val="Index1"/>
        <w:tabs>
          <w:tab w:val="right" w:leader="dot" w:pos="4582"/>
        </w:tabs>
        <w:rPr>
          <w:noProof/>
        </w:rPr>
      </w:pPr>
      <w:r w:rsidRPr="000A6C94">
        <w:rPr>
          <w:i/>
          <w:noProof/>
        </w:rPr>
        <w:t>startTransmit</w:t>
      </w:r>
    </w:p>
    <w:p w:rsidR="00BB15A7" w:rsidRDefault="00BB15A7">
      <w:pPr>
        <w:pStyle w:val="Index2"/>
        <w:tabs>
          <w:tab w:val="right" w:leader="dot" w:pos="4582"/>
        </w:tabs>
        <w:rPr>
          <w:noProof/>
        </w:rPr>
      </w:pPr>
      <w:r>
        <w:rPr>
          <w:noProof/>
        </w:rPr>
        <w:t>examples</w:t>
      </w:r>
      <w:r>
        <w:rPr>
          <w:noProof/>
        </w:rPr>
        <w:tab/>
        <w:t>248</w:t>
      </w:r>
    </w:p>
    <w:p w:rsidR="00BB15A7" w:rsidRDefault="00BB15A7">
      <w:pPr>
        <w:pStyle w:val="Index2"/>
        <w:tabs>
          <w:tab w:val="right" w:leader="dot" w:pos="4582"/>
        </w:tabs>
        <w:rPr>
          <w:bCs/>
          <w:noProof/>
        </w:rPr>
      </w:pPr>
      <w:r w:rsidRPr="000A6C94">
        <w:rPr>
          <w:i/>
          <w:noProof/>
        </w:rPr>
        <w:t>Port</w:t>
      </w:r>
      <w:r>
        <w:rPr>
          <w:noProof/>
        </w:rPr>
        <w:t xml:space="preserve"> method</w:t>
      </w:r>
      <w:r>
        <w:rPr>
          <w:noProof/>
        </w:rPr>
        <w:tab/>
      </w:r>
      <w:r>
        <w:rPr>
          <w:b/>
          <w:bCs/>
          <w:noProof/>
        </w:rPr>
        <w:t>247</w:t>
      </w:r>
      <w:r>
        <w:rPr>
          <w:bCs/>
          <w:noProof/>
        </w:rPr>
        <w:t>, 248, 249, 251</w:t>
      </w:r>
    </w:p>
    <w:p w:rsidR="00BB15A7" w:rsidRDefault="00BB15A7">
      <w:pPr>
        <w:pStyle w:val="Index2"/>
        <w:tabs>
          <w:tab w:val="right" w:leader="dot" w:pos="4582"/>
        </w:tabs>
        <w:rPr>
          <w:bCs/>
          <w:noProof/>
        </w:rPr>
      </w:pPr>
      <w:r w:rsidRPr="000A6C94">
        <w:rPr>
          <w:i/>
          <w:noProof/>
        </w:rPr>
        <w:t>Transceiver</w:t>
      </w:r>
      <w:r>
        <w:rPr>
          <w:noProof/>
        </w:rPr>
        <w:t xml:space="preserve"> method</w:t>
      </w:r>
      <w:r>
        <w:rPr>
          <w:noProof/>
        </w:rPr>
        <w:tab/>
      </w:r>
      <w:r>
        <w:rPr>
          <w:b/>
          <w:bCs/>
          <w:noProof/>
        </w:rPr>
        <w:t>274</w:t>
      </w:r>
      <w:r>
        <w:rPr>
          <w:bCs/>
          <w:noProof/>
        </w:rPr>
        <w:t>, 275, 280</w:t>
      </w:r>
    </w:p>
    <w:p w:rsidR="00BB15A7" w:rsidRDefault="00BB15A7">
      <w:pPr>
        <w:pStyle w:val="Index1"/>
        <w:tabs>
          <w:tab w:val="right" w:leader="dot" w:pos="4582"/>
        </w:tabs>
        <w:rPr>
          <w:noProof/>
        </w:rPr>
      </w:pPr>
      <w:r w:rsidRPr="000A6C94">
        <w:rPr>
          <w:i/>
          <w:noProof/>
        </w:rPr>
        <w:t>state</w:t>
      </w:r>
    </w:p>
    <w:p w:rsidR="00BB15A7" w:rsidRDefault="00BB15A7">
      <w:pPr>
        <w:pStyle w:val="Index2"/>
        <w:tabs>
          <w:tab w:val="right" w:leader="dot" w:pos="4582"/>
        </w:tabs>
        <w:rPr>
          <w:noProof/>
        </w:rPr>
      </w:pPr>
      <w:r>
        <w:rPr>
          <w:noProof/>
        </w:rPr>
        <w:t xml:space="preserve">in </w:t>
      </w:r>
      <w:r w:rsidRPr="000A6C94">
        <w:rPr>
          <w:i/>
          <w:noProof/>
        </w:rPr>
        <w:t>Observer</w:t>
      </w:r>
      <w:r>
        <w:rPr>
          <w:noProof/>
        </w:rPr>
        <w:tab/>
        <w:t>342</w:t>
      </w:r>
    </w:p>
    <w:p w:rsidR="00BB15A7" w:rsidRDefault="00BB15A7">
      <w:pPr>
        <w:pStyle w:val="Index2"/>
        <w:tabs>
          <w:tab w:val="right" w:leader="dot" w:pos="4582"/>
        </w:tabs>
        <w:rPr>
          <w:noProof/>
        </w:rPr>
      </w:pPr>
      <w:r>
        <w:rPr>
          <w:noProof/>
        </w:rPr>
        <w:t xml:space="preserve">in </w:t>
      </w:r>
      <w:r w:rsidRPr="000A6C94">
        <w:rPr>
          <w:i/>
          <w:noProof/>
        </w:rPr>
        <w:t>Process</w:t>
      </w:r>
      <w:r>
        <w:rPr>
          <w:noProof/>
        </w:rPr>
        <w:tab/>
        <w:t>197</w:t>
      </w:r>
    </w:p>
    <w:p w:rsidR="00BB15A7" w:rsidRDefault="00BB15A7">
      <w:pPr>
        <w:pStyle w:val="Index2"/>
        <w:tabs>
          <w:tab w:val="right" w:leader="dot" w:pos="4582"/>
        </w:tabs>
        <w:rPr>
          <w:noProof/>
        </w:rPr>
      </w:pPr>
      <w:r w:rsidRPr="000A6C94">
        <w:rPr>
          <w:i/>
          <w:noProof/>
        </w:rPr>
        <w:t>transient</w:t>
      </w:r>
      <w:r>
        <w:rPr>
          <w:noProof/>
        </w:rPr>
        <w:tab/>
        <w:t>198</w:t>
      </w:r>
    </w:p>
    <w:p w:rsidR="00BB15A7" w:rsidRDefault="00BB15A7">
      <w:pPr>
        <w:pStyle w:val="Index1"/>
        <w:tabs>
          <w:tab w:val="right" w:leader="dot" w:pos="4582"/>
        </w:tabs>
        <w:rPr>
          <w:noProof/>
        </w:rPr>
      </w:pPr>
      <w:r w:rsidRPr="000A6C94">
        <w:rPr>
          <w:i/>
          <w:noProof/>
        </w:rPr>
        <w:t>Station</w:t>
      </w:r>
      <w:r>
        <w:rPr>
          <w:noProof/>
        </w:rPr>
        <w:tab/>
        <w:t>49, 51, 155</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creating</w:t>
      </w:r>
      <w:r>
        <w:rPr>
          <w:noProof/>
        </w:rPr>
        <w:tab/>
        <w:t>160, 163</w:t>
      </w:r>
    </w:p>
    <w:p w:rsidR="00BB15A7" w:rsidRDefault="00BB15A7">
      <w:pPr>
        <w:pStyle w:val="Index2"/>
        <w:tabs>
          <w:tab w:val="right" w:leader="dot" w:pos="4582"/>
        </w:tabs>
        <w:rPr>
          <w:noProof/>
        </w:rPr>
      </w:pPr>
      <w:r>
        <w:rPr>
          <w:noProof/>
        </w:rPr>
        <w:t>current</w:t>
      </w:r>
      <w:r>
        <w:rPr>
          <w:noProof/>
        </w:rPr>
        <w:tab/>
        <w:t>164</w:t>
      </w:r>
    </w:p>
    <w:p w:rsidR="00BB15A7" w:rsidRDefault="00BB15A7">
      <w:pPr>
        <w:pStyle w:val="Index2"/>
        <w:tabs>
          <w:tab w:val="right" w:leader="dot" w:pos="4582"/>
        </w:tabs>
        <w:rPr>
          <w:noProof/>
        </w:rPr>
      </w:pPr>
      <w:r>
        <w:rPr>
          <w:noProof/>
        </w:rPr>
        <w:t>examples</w:t>
      </w:r>
      <w:r>
        <w:rPr>
          <w:noProof/>
        </w:rPr>
        <w:tab/>
        <w:t>49, 73, 94, 95, 162, 163</w:t>
      </w:r>
    </w:p>
    <w:p w:rsidR="00BB15A7" w:rsidRDefault="00BB15A7">
      <w:pPr>
        <w:pStyle w:val="Index2"/>
        <w:tabs>
          <w:tab w:val="right" w:leader="dot" w:pos="4582"/>
        </w:tabs>
        <w:rPr>
          <w:noProof/>
        </w:rPr>
      </w:pPr>
      <w:r>
        <w:rPr>
          <w:noProof/>
        </w:rPr>
        <w:t>mobility</w:t>
      </w:r>
      <w:r>
        <w:rPr>
          <w:noProof/>
        </w:rPr>
        <w:tab/>
      </w:r>
      <w:r w:rsidRPr="000A6C94">
        <w:rPr>
          <w:rFonts w:cs="Mangal"/>
          <w:i/>
          <w:noProof/>
        </w:rPr>
        <w:t>See</w:t>
      </w:r>
      <w:r w:rsidRPr="000A6C94">
        <w:rPr>
          <w:rFonts w:cs="Mangal"/>
          <w:noProof/>
        </w:rPr>
        <w:t xml:space="preserve"> </w:t>
      </w:r>
      <w:r w:rsidRPr="000A6C94">
        <w:rPr>
          <w:rFonts w:cs="Mangal"/>
          <w:i/>
          <w:noProof/>
        </w:rPr>
        <w:t>Transceiver</w:t>
      </w:r>
      <w:r w:rsidRPr="000A6C94">
        <w:rPr>
          <w:rFonts w:cs="Mangal"/>
          <w:noProof/>
        </w:rPr>
        <w:t>, mobility</w:t>
      </w:r>
    </w:p>
    <w:p w:rsidR="00BB15A7" w:rsidRDefault="00BB15A7">
      <w:pPr>
        <w:pStyle w:val="Index2"/>
        <w:tabs>
          <w:tab w:val="right" w:leader="dot" w:pos="4582"/>
        </w:tabs>
        <w:rPr>
          <w:noProof/>
        </w:rPr>
      </w:pPr>
      <w:r>
        <w:rPr>
          <w:noProof/>
        </w:rPr>
        <w:t>object Id</w:t>
      </w:r>
      <w:r>
        <w:rPr>
          <w:noProof/>
        </w:rPr>
        <w:tab/>
        <w:t>164</w:t>
      </w:r>
    </w:p>
    <w:p w:rsidR="00BB15A7" w:rsidRDefault="00BB15A7">
      <w:pPr>
        <w:pStyle w:val="Index2"/>
        <w:tabs>
          <w:tab w:val="right" w:leader="dot" w:pos="4582"/>
        </w:tabs>
        <w:rPr>
          <w:bCs/>
          <w:noProof/>
        </w:rPr>
      </w:pPr>
      <w:r w:rsidRPr="000A6C94">
        <w:rPr>
          <w:i/>
          <w:noProof/>
        </w:rPr>
        <w:t>System</w:t>
      </w:r>
      <w:r>
        <w:rPr>
          <w:noProof/>
        </w:rPr>
        <w:tab/>
        <w:t xml:space="preserve">51, 78, </w:t>
      </w:r>
      <w:r>
        <w:rPr>
          <w:b/>
          <w:bCs/>
          <w:noProof/>
        </w:rPr>
        <w:t>164</w:t>
      </w:r>
      <w:r>
        <w:rPr>
          <w:bCs/>
          <w:noProof/>
        </w:rPr>
        <w:t>, 202, 274, 295, 378, 379, 410, 426, 427, 428</w:t>
      </w:r>
    </w:p>
    <w:p w:rsidR="00BB15A7" w:rsidRDefault="00BB15A7">
      <w:pPr>
        <w:pStyle w:val="Index1"/>
        <w:tabs>
          <w:tab w:val="right" w:leader="dot" w:pos="4582"/>
        </w:tabs>
        <w:rPr>
          <w:bCs/>
          <w:noProof/>
        </w:rPr>
      </w:pPr>
      <w:r w:rsidRPr="000A6C94">
        <w:rPr>
          <w:i/>
          <w:noProof/>
        </w:rPr>
        <w:t xml:space="preserve">station </w:t>
      </w:r>
      <w:r>
        <w:rPr>
          <w:noProof/>
        </w:rPr>
        <w:t>(</w:t>
      </w:r>
      <w:r w:rsidRPr="000A6C94">
        <w:rPr>
          <w:i/>
          <w:noProof/>
        </w:rPr>
        <w:t>Station</w:t>
      </w:r>
      <w:r>
        <w:rPr>
          <w:noProof/>
        </w:rPr>
        <w:t xml:space="preserve"> declarator)</w:t>
      </w:r>
      <w:r>
        <w:rPr>
          <w:noProof/>
        </w:rPr>
        <w:tab/>
        <w:t xml:space="preserve">49, </w:t>
      </w:r>
      <w:r>
        <w:rPr>
          <w:b/>
          <w:bCs/>
          <w:noProof/>
        </w:rPr>
        <w:t>162</w:t>
      </w:r>
    </w:p>
    <w:p w:rsidR="00BB15A7" w:rsidRDefault="00BB15A7">
      <w:pPr>
        <w:pStyle w:val="Index1"/>
        <w:tabs>
          <w:tab w:val="right" w:leader="dot" w:pos="4582"/>
        </w:tabs>
        <w:rPr>
          <w:noProof/>
        </w:rPr>
      </w:pPr>
      <w:r>
        <w:rPr>
          <w:noProof/>
        </w:rPr>
        <w:t>station group</w:t>
      </w:r>
      <w:r>
        <w:rPr>
          <w:noProof/>
        </w:rPr>
        <w:tab/>
      </w:r>
      <w:r w:rsidRPr="000A6C94">
        <w:rPr>
          <w:rFonts w:cs="Mangal"/>
          <w:i/>
          <w:noProof/>
        </w:rPr>
        <w:t>See</w:t>
      </w:r>
      <w:r w:rsidRPr="000A6C94">
        <w:rPr>
          <w:rFonts w:cs="Mangal"/>
          <w:noProof/>
        </w:rPr>
        <w:t xml:space="preserve"> </w:t>
      </w:r>
      <w:r w:rsidRPr="000A6C94">
        <w:rPr>
          <w:rFonts w:cs="Mangal"/>
          <w:i/>
          <w:noProof/>
        </w:rPr>
        <w:t>SGroup</w:t>
      </w:r>
    </w:p>
    <w:p w:rsidR="00BB15A7" w:rsidRDefault="00BB15A7">
      <w:pPr>
        <w:pStyle w:val="Index1"/>
        <w:tabs>
          <w:tab w:val="right" w:leader="dot" w:pos="4582"/>
        </w:tabs>
        <w:rPr>
          <w:noProof/>
        </w:rPr>
      </w:pPr>
      <w:r w:rsidRPr="000A6C94">
        <w:rPr>
          <w:i/>
          <w:noProof/>
        </w:rPr>
        <w:t>stderr</w:t>
      </w:r>
      <w:r>
        <w:rPr>
          <w:noProof/>
        </w:rPr>
        <w:tab/>
        <w:t>410</w:t>
      </w:r>
    </w:p>
    <w:p w:rsidR="00BB15A7" w:rsidRDefault="00BB15A7">
      <w:pPr>
        <w:pStyle w:val="Index1"/>
        <w:tabs>
          <w:tab w:val="right" w:leader="dot" w:pos="4582"/>
        </w:tabs>
        <w:rPr>
          <w:noProof/>
        </w:rPr>
      </w:pPr>
      <w:r w:rsidRPr="000A6C94">
        <w:rPr>
          <w:i/>
          <w:noProof/>
        </w:rPr>
        <w:t>stdin</w:t>
      </w:r>
      <w:r>
        <w:rPr>
          <w:noProof/>
        </w:rPr>
        <w:tab/>
        <w:t>410</w:t>
      </w:r>
    </w:p>
    <w:p w:rsidR="00BB15A7" w:rsidRDefault="00BB15A7">
      <w:pPr>
        <w:pStyle w:val="Index1"/>
        <w:tabs>
          <w:tab w:val="right" w:leader="dot" w:pos="4582"/>
        </w:tabs>
        <w:rPr>
          <w:noProof/>
        </w:rPr>
      </w:pPr>
      <w:r>
        <w:rPr>
          <w:noProof/>
        </w:rPr>
        <w:t>stdout</w:t>
      </w:r>
      <w:r>
        <w:rPr>
          <w:noProof/>
        </w:rPr>
        <w:tab/>
        <w:t>410</w:t>
      </w:r>
    </w:p>
    <w:p w:rsidR="00BB15A7" w:rsidRDefault="00BB15A7">
      <w:pPr>
        <w:pStyle w:val="Index1"/>
        <w:tabs>
          <w:tab w:val="right" w:leader="dot" w:pos="4582"/>
        </w:tabs>
        <w:rPr>
          <w:noProof/>
        </w:rPr>
      </w:pPr>
      <w:r>
        <w:rPr>
          <w:noProof/>
        </w:rPr>
        <w:t>steady state</w:t>
      </w:r>
      <w:r>
        <w:rPr>
          <w:noProof/>
        </w:rPr>
        <w:tab/>
        <w:t>203</w:t>
      </w:r>
    </w:p>
    <w:p w:rsidR="00BB15A7" w:rsidRDefault="00BB15A7">
      <w:pPr>
        <w:pStyle w:val="Index1"/>
        <w:tabs>
          <w:tab w:val="right" w:leader="dot" w:pos="4582"/>
        </w:tabs>
        <w:rPr>
          <w:noProof/>
        </w:rPr>
      </w:pPr>
      <w:r>
        <w:rPr>
          <w:noProof/>
        </w:rPr>
        <w:t>stepping (DSD)</w:t>
      </w:r>
      <w:r>
        <w:rPr>
          <w:noProof/>
        </w:rPr>
        <w:tab/>
        <w:t>429</w:t>
      </w:r>
    </w:p>
    <w:p w:rsidR="00BB15A7" w:rsidRDefault="00BB15A7">
      <w:pPr>
        <w:pStyle w:val="Index1"/>
        <w:tabs>
          <w:tab w:val="right" w:leader="dot" w:pos="4582"/>
        </w:tabs>
        <w:rPr>
          <w:noProof/>
        </w:rPr>
      </w:pPr>
      <w:r w:rsidRPr="000A6C94">
        <w:rPr>
          <w:i/>
          <w:noProof/>
        </w:rPr>
        <w:t>suspend</w:t>
      </w:r>
    </w:p>
    <w:p w:rsidR="00BB15A7" w:rsidRDefault="00BB15A7">
      <w:pPr>
        <w:pStyle w:val="Index2"/>
        <w:tabs>
          <w:tab w:val="right" w:leader="dot" w:pos="4582"/>
        </w:tabs>
        <w:rPr>
          <w:noProof/>
        </w:rPr>
      </w:pPr>
      <w:r w:rsidRPr="000A6C94">
        <w:rPr>
          <w:i/>
          <w:noProof/>
        </w:rPr>
        <w:t>Client</w:t>
      </w:r>
      <w:r>
        <w:rPr>
          <w:noProof/>
        </w:rPr>
        <w:t xml:space="preserve"> method</w:t>
      </w:r>
      <w:r>
        <w:rPr>
          <w:noProof/>
        </w:rPr>
        <w:tab/>
        <w:t>233</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232</w:t>
      </w:r>
    </w:p>
    <w:p w:rsidR="00BB15A7" w:rsidRDefault="00BB15A7">
      <w:pPr>
        <w:pStyle w:val="Index1"/>
        <w:tabs>
          <w:tab w:val="right" w:leader="dot" w:pos="4582"/>
        </w:tabs>
        <w:rPr>
          <w:noProof/>
        </w:rPr>
      </w:pPr>
      <w:r w:rsidRPr="000A6C94">
        <w:rPr>
          <w:i/>
          <w:noProof/>
        </w:rPr>
        <w:t>SUSPEND</w:t>
      </w:r>
    </w:p>
    <w:p w:rsidR="00BB15A7" w:rsidRDefault="00BB15A7">
      <w:pPr>
        <w:pStyle w:val="Index2"/>
        <w:tabs>
          <w:tab w:val="right" w:leader="dot" w:pos="4582"/>
        </w:tabs>
        <w:rPr>
          <w:noProof/>
        </w:rPr>
      </w:pPr>
      <w:r w:rsidRPr="000A6C94">
        <w:rPr>
          <w:i/>
          <w:noProof/>
        </w:rPr>
        <w:t>Client</w:t>
      </w:r>
      <w:r>
        <w:rPr>
          <w:noProof/>
        </w:rPr>
        <w:t xml:space="preserve"> event</w:t>
      </w:r>
      <w:r>
        <w:rPr>
          <w:noProof/>
        </w:rPr>
        <w:tab/>
        <w:t>233, 358</w:t>
      </w:r>
    </w:p>
    <w:p w:rsidR="00BB15A7" w:rsidRDefault="00BB15A7">
      <w:pPr>
        <w:pStyle w:val="Index2"/>
        <w:tabs>
          <w:tab w:val="right" w:leader="dot" w:pos="4582"/>
        </w:tabs>
        <w:rPr>
          <w:noProof/>
        </w:rPr>
      </w:pPr>
      <w:r w:rsidRPr="000A6C94">
        <w:rPr>
          <w:i/>
          <w:noProof/>
        </w:rPr>
        <w:t>Traffic</w:t>
      </w:r>
      <w:r>
        <w:rPr>
          <w:noProof/>
        </w:rPr>
        <w:t xml:space="preserve"> event</w:t>
      </w:r>
      <w:r>
        <w:rPr>
          <w:noProof/>
        </w:rPr>
        <w:tab/>
        <w:t>233, 359</w:t>
      </w:r>
    </w:p>
    <w:p w:rsidR="00BB15A7" w:rsidRDefault="00BB15A7">
      <w:pPr>
        <w:pStyle w:val="Index1"/>
        <w:tabs>
          <w:tab w:val="right" w:leader="dot" w:pos="4582"/>
        </w:tabs>
        <w:rPr>
          <w:noProof/>
        </w:rPr>
      </w:pPr>
      <w:r w:rsidRPr="000A6C94">
        <w:rPr>
          <w:i/>
          <w:noProof/>
        </w:rPr>
        <w:t>sxml_add_child</w:t>
      </w:r>
      <w:r>
        <w:rPr>
          <w:noProof/>
        </w:rPr>
        <w:tab/>
        <w:t>145</w:t>
      </w:r>
    </w:p>
    <w:p w:rsidR="00BB15A7" w:rsidRDefault="00BB15A7">
      <w:pPr>
        <w:pStyle w:val="Index1"/>
        <w:tabs>
          <w:tab w:val="right" w:leader="dot" w:pos="4582"/>
        </w:tabs>
        <w:rPr>
          <w:noProof/>
        </w:rPr>
      </w:pPr>
      <w:r w:rsidRPr="000A6C94">
        <w:rPr>
          <w:i/>
          <w:noProof/>
        </w:rPr>
        <w:t>sxml_attr</w:t>
      </w:r>
      <w:r>
        <w:rPr>
          <w:noProof/>
        </w:rPr>
        <w:tab/>
        <w:t>143</w:t>
      </w:r>
    </w:p>
    <w:p w:rsidR="00BB15A7" w:rsidRDefault="00BB15A7">
      <w:pPr>
        <w:pStyle w:val="Index1"/>
        <w:tabs>
          <w:tab w:val="right" w:leader="dot" w:pos="4582"/>
        </w:tabs>
        <w:rPr>
          <w:noProof/>
        </w:rPr>
      </w:pPr>
      <w:r w:rsidRPr="000A6C94">
        <w:rPr>
          <w:i/>
          <w:noProof/>
        </w:rPr>
        <w:t>sxml_child</w:t>
      </w:r>
      <w:r>
        <w:rPr>
          <w:noProof/>
        </w:rPr>
        <w:tab/>
        <w:t>143</w:t>
      </w:r>
    </w:p>
    <w:p w:rsidR="00BB15A7" w:rsidRDefault="00BB15A7">
      <w:pPr>
        <w:pStyle w:val="Index1"/>
        <w:tabs>
          <w:tab w:val="right" w:leader="dot" w:pos="4582"/>
        </w:tabs>
        <w:rPr>
          <w:noProof/>
        </w:rPr>
      </w:pPr>
      <w:r w:rsidRPr="000A6C94">
        <w:rPr>
          <w:i/>
          <w:noProof/>
        </w:rPr>
        <w:t>sxml_cut</w:t>
      </w:r>
      <w:r>
        <w:rPr>
          <w:noProof/>
        </w:rPr>
        <w:tab/>
        <w:t>145</w:t>
      </w:r>
    </w:p>
    <w:p w:rsidR="00BB15A7" w:rsidRDefault="00BB15A7">
      <w:pPr>
        <w:pStyle w:val="Index1"/>
        <w:tabs>
          <w:tab w:val="right" w:leader="dot" w:pos="4582"/>
        </w:tabs>
        <w:rPr>
          <w:noProof/>
        </w:rPr>
      </w:pPr>
      <w:r w:rsidRPr="000A6C94">
        <w:rPr>
          <w:i/>
          <w:noProof/>
        </w:rPr>
        <w:t>sxml_error</w:t>
      </w:r>
      <w:r>
        <w:rPr>
          <w:noProof/>
        </w:rPr>
        <w:tab/>
        <w:t>143</w:t>
      </w:r>
    </w:p>
    <w:p w:rsidR="00BB15A7" w:rsidRDefault="00BB15A7">
      <w:pPr>
        <w:pStyle w:val="Index1"/>
        <w:tabs>
          <w:tab w:val="right" w:leader="dot" w:pos="4582"/>
        </w:tabs>
        <w:rPr>
          <w:noProof/>
        </w:rPr>
      </w:pPr>
      <w:r w:rsidRPr="000A6C94">
        <w:rPr>
          <w:i/>
          <w:noProof/>
        </w:rPr>
        <w:t>sxml_free</w:t>
      </w:r>
      <w:r>
        <w:rPr>
          <w:noProof/>
        </w:rPr>
        <w:tab/>
        <w:t>145</w:t>
      </w:r>
    </w:p>
    <w:p w:rsidR="00BB15A7" w:rsidRDefault="00BB15A7">
      <w:pPr>
        <w:pStyle w:val="Index1"/>
        <w:tabs>
          <w:tab w:val="right" w:leader="dot" w:pos="4582"/>
        </w:tabs>
        <w:rPr>
          <w:noProof/>
        </w:rPr>
      </w:pPr>
      <w:r w:rsidRPr="000A6C94">
        <w:rPr>
          <w:i/>
          <w:noProof/>
        </w:rPr>
        <w:t>sxml_get</w:t>
      </w:r>
      <w:r>
        <w:rPr>
          <w:noProof/>
        </w:rPr>
        <w:tab/>
        <w:t>144</w:t>
      </w:r>
    </w:p>
    <w:p w:rsidR="00BB15A7" w:rsidRDefault="00BB15A7">
      <w:pPr>
        <w:pStyle w:val="Index1"/>
        <w:tabs>
          <w:tab w:val="right" w:leader="dot" w:pos="4582"/>
        </w:tabs>
        <w:rPr>
          <w:noProof/>
        </w:rPr>
      </w:pPr>
      <w:r w:rsidRPr="000A6C94">
        <w:rPr>
          <w:i/>
          <w:noProof/>
        </w:rPr>
        <w:t>sxml_idx</w:t>
      </w:r>
      <w:r>
        <w:rPr>
          <w:noProof/>
        </w:rPr>
        <w:tab/>
        <w:t>144</w:t>
      </w:r>
    </w:p>
    <w:p w:rsidR="00BB15A7" w:rsidRDefault="00BB15A7">
      <w:pPr>
        <w:pStyle w:val="Index1"/>
        <w:tabs>
          <w:tab w:val="right" w:leader="dot" w:pos="4582"/>
        </w:tabs>
        <w:rPr>
          <w:noProof/>
        </w:rPr>
      </w:pPr>
      <w:r w:rsidRPr="000A6C94">
        <w:rPr>
          <w:i/>
          <w:noProof/>
        </w:rPr>
        <w:t>sxml_insert</w:t>
      </w:r>
      <w:r>
        <w:rPr>
          <w:noProof/>
        </w:rPr>
        <w:tab/>
        <w:t>145</w:t>
      </w:r>
    </w:p>
    <w:p w:rsidR="00BB15A7" w:rsidRDefault="00BB15A7">
      <w:pPr>
        <w:pStyle w:val="Index1"/>
        <w:tabs>
          <w:tab w:val="right" w:leader="dot" w:pos="4582"/>
        </w:tabs>
        <w:rPr>
          <w:noProof/>
        </w:rPr>
      </w:pPr>
      <w:r w:rsidRPr="000A6C94">
        <w:rPr>
          <w:i/>
          <w:noProof/>
        </w:rPr>
        <w:t>sxml_move</w:t>
      </w:r>
      <w:r>
        <w:rPr>
          <w:noProof/>
        </w:rPr>
        <w:tab/>
        <w:t>145</w:t>
      </w:r>
    </w:p>
    <w:p w:rsidR="00BB15A7" w:rsidRDefault="00BB15A7">
      <w:pPr>
        <w:pStyle w:val="Index1"/>
        <w:tabs>
          <w:tab w:val="right" w:leader="dot" w:pos="4582"/>
        </w:tabs>
        <w:rPr>
          <w:noProof/>
        </w:rPr>
      </w:pPr>
      <w:r w:rsidRPr="000A6C94">
        <w:rPr>
          <w:i/>
          <w:noProof/>
        </w:rPr>
        <w:t>sxml_name</w:t>
      </w:r>
      <w:r>
        <w:rPr>
          <w:noProof/>
        </w:rPr>
        <w:tab/>
        <w:t>144</w:t>
      </w:r>
    </w:p>
    <w:p w:rsidR="00BB15A7" w:rsidRDefault="00BB15A7">
      <w:pPr>
        <w:pStyle w:val="Index1"/>
        <w:tabs>
          <w:tab w:val="right" w:leader="dot" w:pos="4582"/>
        </w:tabs>
        <w:rPr>
          <w:noProof/>
        </w:rPr>
      </w:pPr>
      <w:r w:rsidRPr="000A6C94">
        <w:rPr>
          <w:i/>
          <w:noProof/>
        </w:rPr>
        <w:t>sxml_new</w:t>
      </w:r>
      <w:r>
        <w:rPr>
          <w:noProof/>
        </w:rPr>
        <w:tab/>
        <w:t>145</w:t>
      </w:r>
    </w:p>
    <w:p w:rsidR="00BB15A7" w:rsidRDefault="00BB15A7">
      <w:pPr>
        <w:pStyle w:val="Index1"/>
        <w:tabs>
          <w:tab w:val="right" w:leader="dot" w:pos="4582"/>
        </w:tabs>
        <w:rPr>
          <w:noProof/>
        </w:rPr>
      </w:pPr>
      <w:r w:rsidRPr="000A6C94">
        <w:rPr>
          <w:i/>
          <w:noProof/>
        </w:rPr>
        <w:t>sxml_next</w:t>
      </w:r>
      <w:r>
        <w:rPr>
          <w:noProof/>
        </w:rPr>
        <w:tab/>
        <w:t>144</w:t>
      </w:r>
    </w:p>
    <w:p w:rsidR="00BB15A7" w:rsidRDefault="00BB15A7">
      <w:pPr>
        <w:pStyle w:val="Index1"/>
        <w:tabs>
          <w:tab w:val="right" w:leader="dot" w:pos="4582"/>
        </w:tabs>
        <w:rPr>
          <w:noProof/>
        </w:rPr>
      </w:pPr>
      <w:r w:rsidRPr="000A6C94">
        <w:rPr>
          <w:i/>
          <w:noProof/>
        </w:rPr>
        <w:t>sxml_ok</w:t>
      </w:r>
      <w:r>
        <w:rPr>
          <w:noProof/>
        </w:rPr>
        <w:tab/>
        <w:t>143</w:t>
      </w:r>
    </w:p>
    <w:p w:rsidR="00BB15A7" w:rsidRDefault="00BB15A7">
      <w:pPr>
        <w:pStyle w:val="Index1"/>
        <w:tabs>
          <w:tab w:val="right" w:leader="dot" w:pos="4582"/>
        </w:tabs>
        <w:rPr>
          <w:noProof/>
        </w:rPr>
      </w:pPr>
      <w:r w:rsidRPr="000A6C94">
        <w:rPr>
          <w:i/>
          <w:noProof/>
        </w:rPr>
        <w:t>sxml_parse_input</w:t>
      </w:r>
      <w:r>
        <w:rPr>
          <w:noProof/>
        </w:rPr>
        <w:tab/>
        <w:t>146</w:t>
      </w:r>
    </w:p>
    <w:p w:rsidR="00BB15A7" w:rsidRDefault="00BB15A7">
      <w:pPr>
        <w:pStyle w:val="Index1"/>
        <w:tabs>
          <w:tab w:val="right" w:leader="dot" w:pos="4582"/>
        </w:tabs>
        <w:rPr>
          <w:noProof/>
        </w:rPr>
      </w:pPr>
      <w:r w:rsidRPr="000A6C94">
        <w:rPr>
          <w:i/>
          <w:noProof/>
        </w:rPr>
        <w:t>sxml_parse_str</w:t>
      </w:r>
      <w:r>
        <w:rPr>
          <w:noProof/>
        </w:rPr>
        <w:tab/>
        <w:t>143</w:t>
      </w:r>
    </w:p>
    <w:p w:rsidR="00BB15A7" w:rsidRDefault="00BB15A7">
      <w:pPr>
        <w:pStyle w:val="Index1"/>
        <w:tabs>
          <w:tab w:val="right" w:leader="dot" w:pos="4582"/>
        </w:tabs>
        <w:rPr>
          <w:noProof/>
        </w:rPr>
      </w:pPr>
      <w:r w:rsidRPr="000A6C94">
        <w:rPr>
          <w:i/>
          <w:noProof/>
        </w:rPr>
        <w:t>sxml_pi</w:t>
      </w:r>
      <w:r>
        <w:rPr>
          <w:noProof/>
        </w:rPr>
        <w:tab/>
        <w:t>144</w:t>
      </w:r>
    </w:p>
    <w:p w:rsidR="00BB15A7" w:rsidRDefault="00BB15A7">
      <w:pPr>
        <w:pStyle w:val="Index1"/>
        <w:tabs>
          <w:tab w:val="right" w:leader="dot" w:pos="4582"/>
        </w:tabs>
        <w:rPr>
          <w:noProof/>
        </w:rPr>
      </w:pPr>
      <w:r w:rsidRPr="000A6C94">
        <w:rPr>
          <w:i/>
          <w:noProof/>
        </w:rPr>
        <w:t>sxml_remove</w:t>
      </w:r>
      <w:r>
        <w:rPr>
          <w:noProof/>
        </w:rPr>
        <w:tab/>
        <w:t>145</w:t>
      </w:r>
    </w:p>
    <w:p w:rsidR="00BB15A7" w:rsidRDefault="00BB15A7">
      <w:pPr>
        <w:pStyle w:val="Index1"/>
        <w:tabs>
          <w:tab w:val="right" w:leader="dot" w:pos="4582"/>
        </w:tabs>
        <w:rPr>
          <w:noProof/>
        </w:rPr>
      </w:pPr>
      <w:r w:rsidRPr="000A6C94">
        <w:rPr>
          <w:i/>
          <w:noProof/>
        </w:rPr>
        <w:t>sxml_set_attr</w:t>
      </w:r>
      <w:r>
        <w:rPr>
          <w:noProof/>
        </w:rPr>
        <w:tab/>
        <w:t>145</w:t>
      </w:r>
    </w:p>
    <w:p w:rsidR="00BB15A7" w:rsidRDefault="00BB15A7">
      <w:pPr>
        <w:pStyle w:val="Index1"/>
        <w:tabs>
          <w:tab w:val="right" w:leader="dot" w:pos="4582"/>
        </w:tabs>
        <w:rPr>
          <w:noProof/>
        </w:rPr>
      </w:pPr>
      <w:r w:rsidRPr="000A6C94">
        <w:rPr>
          <w:i/>
          <w:noProof/>
        </w:rPr>
        <w:t>sxml_set_txt</w:t>
      </w:r>
      <w:r>
        <w:rPr>
          <w:noProof/>
        </w:rPr>
        <w:tab/>
        <w:t>145</w:t>
      </w:r>
    </w:p>
    <w:p w:rsidR="00BB15A7" w:rsidRDefault="00BB15A7">
      <w:pPr>
        <w:pStyle w:val="Index1"/>
        <w:tabs>
          <w:tab w:val="right" w:leader="dot" w:pos="4582"/>
        </w:tabs>
        <w:rPr>
          <w:noProof/>
        </w:rPr>
      </w:pPr>
      <w:r w:rsidRPr="000A6C94">
        <w:rPr>
          <w:i/>
          <w:noProof/>
        </w:rPr>
        <w:t>sxml_t</w:t>
      </w:r>
      <w:r>
        <w:rPr>
          <w:noProof/>
        </w:rPr>
        <w:tab/>
        <w:t>143</w:t>
      </w:r>
    </w:p>
    <w:p w:rsidR="00BB15A7" w:rsidRDefault="00BB15A7">
      <w:pPr>
        <w:pStyle w:val="Index1"/>
        <w:tabs>
          <w:tab w:val="right" w:leader="dot" w:pos="4582"/>
        </w:tabs>
        <w:rPr>
          <w:noProof/>
        </w:rPr>
      </w:pPr>
      <w:r w:rsidRPr="000A6C94">
        <w:rPr>
          <w:i/>
          <w:noProof/>
        </w:rPr>
        <w:t>sxml_toxml</w:t>
      </w:r>
      <w:r>
        <w:rPr>
          <w:noProof/>
        </w:rPr>
        <w:tab/>
        <w:t>145</w:t>
      </w:r>
    </w:p>
    <w:p w:rsidR="00BB15A7" w:rsidRDefault="00BB15A7">
      <w:pPr>
        <w:pStyle w:val="Index1"/>
        <w:tabs>
          <w:tab w:val="right" w:leader="dot" w:pos="4582"/>
        </w:tabs>
        <w:rPr>
          <w:noProof/>
        </w:rPr>
      </w:pPr>
      <w:r w:rsidRPr="000A6C94">
        <w:rPr>
          <w:i/>
          <w:noProof/>
        </w:rPr>
        <w:t>sxml_txt</w:t>
      </w:r>
      <w:r>
        <w:rPr>
          <w:noProof/>
        </w:rPr>
        <w:tab/>
        <w:t>143</w:t>
      </w:r>
    </w:p>
    <w:p w:rsidR="00BB15A7" w:rsidRDefault="00BB15A7">
      <w:pPr>
        <w:pStyle w:val="Index1"/>
        <w:tabs>
          <w:tab w:val="right" w:leader="dot" w:pos="4582"/>
        </w:tabs>
        <w:rPr>
          <w:noProof/>
        </w:rPr>
      </w:pPr>
      <w:r>
        <w:rPr>
          <w:noProof/>
        </w:rPr>
        <w:t>symmetry</w:t>
      </w:r>
    </w:p>
    <w:p w:rsidR="00BB15A7" w:rsidRDefault="00BB15A7">
      <w:pPr>
        <w:pStyle w:val="Index2"/>
        <w:tabs>
          <w:tab w:val="right" w:leader="dot" w:pos="4582"/>
        </w:tabs>
        <w:rPr>
          <w:noProof/>
        </w:rPr>
      </w:pPr>
      <w:r>
        <w:rPr>
          <w:noProof/>
        </w:rPr>
        <w:t>in sampled channel model</w:t>
      </w:r>
      <w:r>
        <w:rPr>
          <w:noProof/>
        </w:rPr>
        <w:tab/>
        <w:t>392</w:t>
      </w:r>
    </w:p>
    <w:p w:rsidR="00BB15A7" w:rsidRDefault="00BB15A7">
      <w:pPr>
        <w:pStyle w:val="Index2"/>
        <w:tabs>
          <w:tab w:val="right" w:leader="dot" w:pos="4582"/>
        </w:tabs>
        <w:rPr>
          <w:noProof/>
        </w:rPr>
      </w:pPr>
      <w:r>
        <w:rPr>
          <w:noProof/>
        </w:rPr>
        <w:t>of broadcast link</w:t>
      </w:r>
      <w:r>
        <w:rPr>
          <w:noProof/>
        </w:rPr>
        <w:tab/>
        <w:t>165</w:t>
      </w:r>
    </w:p>
    <w:p w:rsidR="00BB15A7" w:rsidRDefault="00BB15A7">
      <w:pPr>
        <w:pStyle w:val="Index1"/>
        <w:tabs>
          <w:tab w:val="right" w:leader="dot" w:pos="4582"/>
        </w:tabs>
        <w:rPr>
          <w:noProof/>
        </w:rPr>
      </w:pPr>
      <w:r>
        <w:rPr>
          <w:noProof/>
        </w:rPr>
        <w:t>synchronization</w:t>
      </w:r>
    </w:p>
    <w:p w:rsidR="00BB15A7" w:rsidRDefault="00BB15A7">
      <w:pPr>
        <w:pStyle w:val="Index2"/>
        <w:tabs>
          <w:tab w:val="right" w:leader="dot" w:pos="4582"/>
        </w:tabs>
        <w:rPr>
          <w:noProof/>
        </w:rPr>
      </w:pPr>
      <w:r>
        <w:rPr>
          <w:noProof/>
        </w:rPr>
        <w:t>of clocks</w:t>
      </w:r>
      <w:r>
        <w:rPr>
          <w:noProof/>
        </w:rPr>
        <w:tab/>
        <w:t>10</w:t>
      </w:r>
    </w:p>
    <w:p w:rsidR="00BB15A7" w:rsidRDefault="00BB15A7">
      <w:pPr>
        <w:pStyle w:val="Index2"/>
        <w:tabs>
          <w:tab w:val="right" w:leader="dot" w:pos="4582"/>
        </w:tabs>
        <w:rPr>
          <w:noProof/>
        </w:rPr>
      </w:pPr>
      <w:r>
        <w:rPr>
          <w:noProof/>
        </w:rPr>
        <w:t>of processes</w:t>
      </w:r>
      <w:r>
        <w:rPr>
          <w:noProof/>
        </w:rPr>
        <w:tab/>
        <w:t>204, 213, 292, 300</w:t>
      </w:r>
    </w:p>
    <w:p w:rsidR="00BB15A7" w:rsidRDefault="00BB15A7">
      <w:pPr>
        <w:pStyle w:val="Index2"/>
        <w:tabs>
          <w:tab w:val="right" w:leader="dot" w:pos="4582"/>
        </w:tabs>
        <w:rPr>
          <w:noProof/>
        </w:rPr>
      </w:pPr>
      <w:r>
        <w:rPr>
          <w:noProof/>
        </w:rPr>
        <w:t>to real time</w:t>
      </w:r>
      <w:r>
        <w:rPr>
          <w:noProof/>
        </w:rPr>
        <w:tab/>
        <w:t>45, 130</w:t>
      </w:r>
    </w:p>
    <w:p w:rsidR="00BB15A7" w:rsidRDefault="00BB15A7">
      <w:pPr>
        <w:pStyle w:val="Index2"/>
        <w:tabs>
          <w:tab w:val="right" w:leader="dot" w:pos="4582"/>
        </w:tabs>
        <w:rPr>
          <w:noProof/>
        </w:rPr>
      </w:pPr>
      <w:r>
        <w:rPr>
          <w:noProof/>
        </w:rPr>
        <w:t>to received packet</w:t>
      </w:r>
      <w:r>
        <w:rPr>
          <w:noProof/>
        </w:rPr>
        <w:tab/>
        <w:t>88, 91</w:t>
      </w:r>
    </w:p>
    <w:p w:rsidR="00BB15A7" w:rsidRDefault="00BB15A7">
      <w:pPr>
        <w:pStyle w:val="IndexHeading"/>
        <w:keepNext/>
        <w:tabs>
          <w:tab w:val="right" w:leader="dot" w:pos="4582"/>
        </w:tabs>
        <w:rPr>
          <w:rFonts w:eastAsiaTheme="minorEastAsia" w:cstheme="minorBidi"/>
          <w:b w:val="0"/>
          <w:bCs w:val="0"/>
          <w:noProof/>
        </w:rPr>
      </w:pPr>
      <w:r>
        <w:rPr>
          <w:noProof/>
        </w:rPr>
        <w:t>T</w:t>
      </w:r>
    </w:p>
    <w:p w:rsidR="00BB15A7" w:rsidRDefault="00BB15A7">
      <w:pPr>
        <w:pStyle w:val="Index1"/>
        <w:tabs>
          <w:tab w:val="right" w:leader="dot" w:pos="4582"/>
        </w:tabs>
        <w:rPr>
          <w:bCs/>
          <w:noProof/>
        </w:rPr>
      </w:pPr>
      <w:r w:rsidRPr="000A6C94">
        <w:rPr>
          <w:i/>
          <w:noProof/>
        </w:rPr>
        <w:t xml:space="preserve">Tag </w:t>
      </w:r>
      <w:r>
        <w:rPr>
          <w:noProof/>
        </w:rPr>
        <w:t>(signal features)</w:t>
      </w:r>
      <w:r>
        <w:rPr>
          <w:noProof/>
        </w:rPr>
        <w:tab/>
        <w:t xml:space="preserve">108, 111, </w:t>
      </w:r>
      <w:r>
        <w:rPr>
          <w:b/>
          <w:bCs/>
          <w:noProof/>
        </w:rPr>
        <w:t>174</w:t>
      </w:r>
      <w:r>
        <w:rPr>
          <w:bCs/>
          <w:noProof/>
        </w:rPr>
        <w:t>, 175, 177, 179, 267, 269, 270, 276, 283, 381, 386, 387, 390, 397</w:t>
      </w:r>
    </w:p>
    <w:p w:rsidR="00BB15A7" w:rsidRDefault="00BB15A7">
      <w:pPr>
        <w:pStyle w:val="Index1"/>
        <w:tabs>
          <w:tab w:val="right" w:leader="dot" w:pos="4582"/>
        </w:tabs>
        <w:rPr>
          <w:noProof/>
        </w:rPr>
      </w:pPr>
      <w:r w:rsidRPr="000A6C94">
        <w:rPr>
          <w:i/>
          <w:noProof/>
        </w:rPr>
        <w:t>tagToCh</w:t>
      </w:r>
      <w:r>
        <w:rPr>
          <w:noProof/>
        </w:rPr>
        <w:tab/>
        <w:t>386</w:t>
      </w:r>
    </w:p>
    <w:p w:rsidR="00BB15A7" w:rsidRDefault="00BB15A7">
      <w:pPr>
        <w:pStyle w:val="Index1"/>
        <w:tabs>
          <w:tab w:val="right" w:leader="dot" w:pos="4582"/>
        </w:tabs>
        <w:rPr>
          <w:noProof/>
        </w:rPr>
      </w:pPr>
      <w:r w:rsidRPr="000A6C94">
        <w:rPr>
          <w:i/>
          <w:noProof/>
        </w:rPr>
        <w:t>tagToRI</w:t>
      </w:r>
      <w:r>
        <w:rPr>
          <w:noProof/>
        </w:rPr>
        <w:tab/>
        <w:t>386</w:t>
      </w:r>
    </w:p>
    <w:p w:rsidR="00BB15A7" w:rsidRDefault="00BB15A7">
      <w:pPr>
        <w:pStyle w:val="Index1"/>
        <w:tabs>
          <w:tab w:val="right" w:leader="dot" w:pos="4582"/>
        </w:tabs>
        <w:rPr>
          <w:noProof/>
        </w:rPr>
      </w:pPr>
      <w:r>
        <w:rPr>
          <w:noProof/>
        </w:rPr>
        <w:t>TCP/IP</w:t>
      </w:r>
    </w:p>
    <w:p w:rsidR="00BB15A7" w:rsidRDefault="00BB15A7">
      <w:pPr>
        <w:pStyle w:val="Index2"/>
        <w:tabs>
          <w:tab w:val="right" w:leader="dot" w:pos="4582"/>
        </w:tabs>
        <w:rPr>
          <w:noProof/>
        </w:rPr>
      </w:pPr>
      <w:r>
        <w:rPr>
          <w:noProof/>
        </w:rPr>
        <w:t>client</w:t>
      </w:r>
      <w:r>
        <w:rPr>
          <w:noProof/>
        </w:rPr>
        <w:tab/>
        <w:t>81</w:t>
      </w:r>
    </w:p>
    <w:p w:rsidR="00BB15A7" w:rsidRDefault="00BB15A7">
      <w:pPr>
        <w:pStyle w:val="Index2"/>
        <w:tabs>
          <w:tab w:val="right" w:leader="dot" w:pos="4582"/>
        </w:tabs>
        <w:rPr>
          <w:noProof/>
        </w:rPr>
      </w:pPr>
      <w:r>
        <w:rPr>
          <w:noProof/>
        </w:rPr>
        <w:t>connection</w:t>
      </w:r>
      <w:r>
        <w:rPr>
          <w:noProof/>
        </w:rPr>
        <w:tab/>
        <w:t>417</w:t>
      </w:r>
    </w:p>
    <w:p w:rsidR="00BB15A7" w:rsidRDefault="00BB15A7">
      <w:pPr>
        <w:pStyle w:val="Index2"/>
        <w:tabs>
          <w:tab w:val="right" w:leader="dot" w:pos="4582"/>
        </w:tabs>
        <w:rPr>
          <w:noProof/>
        </w:rPr>
      </w:pPr>
      <w:r>
        <w:rPr>
          <w:noProof/>
        </w:rPr>
        <w:t>mailbox</w:t>
      </w:r>
      <w:r>
        <w:rPr>
          <w:noProof/>
        </w:rPr>
        <w:tab/>
        <w:t>311</w:t>
      </w:r>
    </w:p>
    <w:p w:rsidR="00BB15A7" w:rsidRDefault="00BB15A7">
      <w:pPr>
        <w:pStyle w:val="Index2"/>
        <w:tabs>
          <w:tab w:val="right" w:leader="dot" w:pos="4582"/>
        </w:tabs>
        <w:rPr>
          <w:noProof/>
        </w:rPr>
      </w:pPr>
      <w:r>
        <w:rPr>
          <w:noProof/>
        </w:rPr>
        <w:t>port</w:t>
      </w:r>
      <w:r>
        <w:rPr>
          <w:noProof/>
        </w:rPr>
        <w:tab/>
        <w:t>27, 75, 139, 306, 310, 312, 320, 321, 322, 403</w:t>
      </w:r>
    </w:p>
    <w:p w:rsidR="00BB15A7" w:rsidRDefault="00BB15A7">
      <w:pPr>
        <w:pStyle w:val="Index2"/>
        <w:tabs>
          <w:tab w:val="right" w:leader="dot" w:pos="4582"/>
        </w:tabs>
        <w:rPr>
          <w:noProof/>
        </w:rPr>
      </w:pPr>
      <w:r>
        <w:rPr>
          <w:noProof/>
        </w:rPr>
        <w:t>socket</w:t>
      </w:r>
      <w:r>
        <w:rPr>
          <w:noProof/>
        </w:rPr>
        <w:tab/>
        <w:t>74, 307</w:t>
      </w:r>
    </w:p>
    <w:p w:rsidR="00BB15A7" w:rsidRDefault="00BB15A7">
      <w:pPr>
        <w:pStyle w:val="Index1"/>
        <w:tabs>
          <w:tab w:val="right" w:leader="dot" w:pos="4582"/>
        </w:tabs>
        <w:rPr>
          <w:noProof/>
        </w:rPr>
      </w:pPr>
      <w:r w:rsidRPr="000A6C94">
        <w:rPr>
          <w:i/>
          <w:noProof/>
        </w:rPr>
        <w:t>tDate</w:t>
      </w:r>
      <w:r>
        <w:rPr>
          <w:noProof/>
        </w:rPr>
        <w:tab/>
        <w:t>131</w:t>
      </w:r>
    </w:p>
    <w:p w:rsidR="00BB15A7" w:rsidRDefault="00BB15A7">
      <w:pPr>
        <w:pStyle w:val="Index1"/>
        <w:tabs>
          <w:tab w:val="right" w:leader="dot" w:pos="4582"/>
        </w:tabs>
        <w:rPr>
          <w:noProof/>
        </w:rPr>
      </w:pPr>
      <w:r>
        <w:rPr>
          <w:noProof/>
        </w:rPr>
        <w:t>teleportation</w:t>
      </w:r>
      <w:r>
        <w:rPr>
          <w:noProof/>
        </w:rPr>
        <w:tab/>
        <w:t>186</w:t>
      </w:r>
    </w:p>
    <w:p w:rsidR="00BB15A7" w:rsidRDefault="00BB15A7">
      <w:pPr>
        <w:pStyle w:val="Index1"/>
        <w:tabs>
          <w:tab w:val="right" w:leader="dot" w:pos="4582"/>
        </w:tabs>
        <w:rPr>
          <w:noProof/>
        </w:rPr>
      </w:pPr>
      <w:r w:rsidRPr="000A6C94">
        <w:rPr>
          <w:i/>
          <w:noProof/>
        </w:rPr>
        <w:t>telnet</w:t>
      </w:r>
      <w:r>
        <w:rPr>
          <w:noProof/>
        </w:rPr>
        <w:tab/>
        <w:t>78</w:t>
      </w:r>
    </w:p>
    <w:p w:rsidR="00BB15A7" w:rsidRDefault="00BB15A7">
      <w:pPr>
        <w:pStyle w:val="Index1"/>
        <w:tabs>
          <w:tab w:val="right" w:leader="dot" w:pos="4582"/>
        </w:tabs>
        <w:rPr>
          <w:noProof/>
        </w:rPr>
      </w:pPr>
      <w:r w:rsidRPr="000A6C94">
        <w:rPr>
          <w:noProof/>
        </w:rPr>
        <w:t>templates</w:t>
      </w:r>
      <w:r>
        <w:rPr>
          <w:noProof/>
        </w:rPr>
        <w:t xml:space="preserve"> (DSD)</w:t>
      </w:r>
      <w:r>
        <w:rPr>
          <w:noProof/>
        </w:rPr>
        <w:tab/>
        <w:t>419–26</w:t>
      </w:r>
    </w:p>
    <w:p w:rsidR="00BB15A7" w:rsidRDefault="00BB15A7">
      <w:pPr>
        <w:pStyle w:val="Index1"/>
        <w:tabs>
          <w:tab w:val="right" w:leader="dot" w:pos="4582"/>
        </w:tabs>
        <w:rPr>
          <w:noProof/>
        </w:rPr>
      </w:pPr>
      <w:r w:rsidRPr="000A6C94">
        <w:rPr>
          <w:i/>
          <w:noProof/>
        </w:rPr>
        <w:t>terminate</w:t>
      </w:r>
    </w:p>
    <w:p w:rsidR="00BB15A7" w:rsidRDefault="00BB15A7">
      <w:pPr>
        <w:pStyle w:val="Index2"/>
        <w:tabs>
          <w:tab w:val="right" w:leader="dot" w:pos="4582"/>
        </w:tabs>
        <w:rPr>
          <w:noProof/>
        </w:rPr>
      </w:pPr>
      <w:r>
        <w:rPr>
          <w:noProof/>
        </w:rPr>
        <w:t>global function</w:t>
      </w:r>
      <w:r>
        <w:rPr>
          <w:noProof/>
        </w:rPr>
        <w:tab/>
        <w:t>193</w:t>
      </w:r>
    </w:p>
    <w:p w:rsidR="00BB15A7" w:rsidRDefault="00BB15A7">
      <w:pPr>
        <w:pStyle w:val="Index2"/>
        <w:tabs>
          <w:tab w:val="right" w:leader="dot" w:pos="4582"/>
        </w:tabs>
        <w:rPr>
          <w:noProof/>
        </w:rPr>
      </w:pPr>
      <w:r>
        <w:rPr>
          <w:noProof/>
        </w:rPr>
        <w:t xml:space="preserve">in </w:t>
      </w:r>
      <w:r w:rsidRPr="000A6C94">
        <w:rPr>
          <w:i/>
          <w:noProof/>
        </w:rPr>
        <w:t>Observer</w:t>
      </w:r>
      <w:r>
        <w:rPr>
          <w:noProof/>
        </w:rPr>
        <w:tab/>
        <w:t>345</w:t>
      </w:r>
    </w:p>
    <w:p w:rsidR="00BB15A7" w:rsidRDefault="00BB15A7">
      <w:pPr>
        <w:pStyle w:val="Index2"/>
        <w:tabs>
          <w:tab w:val="right" w:leader="dot" w:pos="4582"/>
        </w:tabs>
        <w:rPr>
          <w:noProof/>
        </w:rPr>
      </w:pPr>
      <w:r w:rsidRPr="000A6C94">
        <w:rPr>
          <w:i/>
          <w:noProof/>
        </w:rPr>
        <w:t>Kernel</w:t>
      </w:r>
      <w:r>
        <w:rPr>
          <w:noProof/>
        </w:rPr>
        <w:t xml:space="preserve"> method</w:t>
      </w:r>
      <w:r>
        <w:rPr>
          <w:noProof/>
        </w:rPr>
        <w:tab/>
        <w:t>203</w:t>
      </w:r>
    </w:p>
    <w:p w:rsidR="00BB15A7" w:rsidRDefault="00BB15A7">
      <w:pPr>
        <w:pStyle w:val="Index2"/>
        <w:tabs>
          <w:tab w:val="right" w:leader="dot" w:pos="4582"/>
        </w:tabs>
        <w:rPr>
          <w:noProof/>
        </w:rPr>
      </w:pPr>
      <w:r w:rsidRPr="000A6C94">
        <w:rPr>
          <w:i/>
          <w:noProof/>
        </w:rPr>
        <w:t>Process</w:t>
      </w:r>
      <w:r>
        <w:rPr>
          <w:noProof/>
        </w:rPr>
        <w:t xml:space="preserve"> method</w:t>
      </w:r>
      <w:r>
        <w:rPr>
          <w:noProof/>
        </w:rPr>
        <w:tab/>
        <w:t>193</w:t>
      </w:r>
    </w:p>
    <w:p w:rsidR="00BB15A7" w:rsidRDefault="00BB15A7">
      <w:pPr>
        <w:pStyle w:val="Index2"/>
        <w:tabs>
          <w:tab w:val="right" w:leader="dot" w:pos="4582"/>
        </w:tabs>
        <w:rPr>
          <w:noProof/>
        </w:rPr>
      </w:pPr>
      <w:r w:rsidRPr="000A6C94">
        <w:rPr>
          <w:i/>
          <w:noProof/>
        </w:rPr>
        <w:t>Process</w:t>
      </w:r>
      <w:r>
        <w:rPr>
          <w:noProof/>
        </w:rPr>
        <w:t xml:space="preserve"> operation</w:t>
      </w:r>
      <w:r>
        <w:rPr>
          <w:noProof/>
        </w:rPr>
        <w:tab/>
        <w:t>193</w:t>
      </w:r>
    </w:p>
    <w:p w:rsidR="00BB15A7" w:rsidRDefault="00BB15A7">
      <w:pPr>
        <w:pStyle w:val="Index2"/>
        <w:tabs>
          <w:tab w:val="right" w:leader="dot" w:pos="4582"/>
        </w:tabs>
        <w:rPr>
          <w:noProof/>
        </w:rPr>
      </w:pPr>
      <w:r w:rsidRPr="000A6C94">
        <w:rPr>
          <w:i/>
          <w:noProof/>
        </w:rPr>
        <w:t>Station</w:t>
      </w:r>
      <w:r>
        <w:rPr>
          <w:noProof/>
        </w:rPr>
        <w:t xml:space="preserve"> method</w:t>
      </w:r>
      <w:r>
        <w:rPr>
          <w:noProof/>
        </w:rPr>
        <w:tab/>
        <w:t>194</w:t>
      </w:r>
    </w:p>
    <w:p w:rsidR="00BB15A7" w:rsidRDefault="00BB15A7">
      <w:pPr>
        <w:pStyle w:val="Index1"/>
        <w:tabs>
          <w:tab w:val="right" w:leader="dot" w:pos="4582"/>
        </w:tabs>
        <w:rPr>
          <w:noProof/>
        </w:rPr>
      </w:pPr>
      <w:r>
        <w:rPr>
          <w:noProof/>
        </w:rPr>
        <w:t>terminating</w:t>
      </w:r>
    </w:p>
    <w:p w:rsidR="00BB15A7" w:rsidRDefault="00BB15A7">
      <w:pPr>
        <w:pStyle w:val="Index2"/>
        <w:tabs>
          <w:tab w:val="right" w:leader="dot" w:pos="4582"/>
        </w:tabs>
        <w:rPr>
          <w:noProof/>
        </w:rPr>
      </w:pPr>
      <w:r>
        <w:rPr>
          <w:noProof/>
        </w:rPr>
        <w:t>packet transmission</w:t>
      </w:r>
      <w:r>
        <w:rPr>
          <w:noProof/>
        </w:rPr>
        <w:tab/>
        <w:t>247, 274</w:t>
      </w:r>
    </w:p>
    <w:p w:rsidR="00BB15A7" w:rsidRDefault="00BB15A7">
      <w:pPr>
        <w:pStyle w:val="Index2"/>
        <w:tabs>
          <w:tab w:val="right" w:leader="dot" w:pos="4582"/>
        </w:tabs>
        <w:rPr>
          <w:noProof/>
        </w:rPr>
      </w:pPr>
      <w:r>
        <w:rPr>
          <w:noProof/>
        </w:rPr>
        <w:t>process</w:t>
      </w:r>
      <w:r>
        <w:rPr>
          <w:noProof/>
        </w:rPr>
        <w:tab/>
      </w:r>
      <w:r w:rsidRPr="000A6C94">
        <w:rPr>
          <w:rFonts w:cs="Mangal"/>
          <w:i/>
          <w:noProof/>
        </w:rPr>
        <w:t>See</w:t>
      </w:r>
      <w:r w:rsidRPr="000A6C94">
        <w:rPr>
          <w:rFonts w:cs="Mangal"/>
          <w:noProof/>
        </w:rPr>
        <w:t xml:space="preserve"> </w:t>
      </w:r>
      <w:r w:rsidRPr="000A6C94">
        <w:rPr>
          <w:rFonts w:cs="Mangal"/>
          <w:i/>
          <w:noProof/>
        </w:rPr>
        <w:t>terminate</w:t>
      </w:r>
    </w:p>
    <w:p w:rsidR="00BB15A7" w:rsidRDefault="00BB15A7">
      <w:pPr>
        <w:pStyle w:val="Index2"/>
        <w:tabs>
          <w:tab w:val="right" w:leader="dot" w:pos="4582"/>
        </w:tabs>
        <w:rPr>
          <w:noProof/>
        </w:rPr>
      </w:pPr>
      <w:r>
        <w:rPr>
          <w:noProof/>
        </w:rPr>
        <w:t>simulation</w:t>
      </w:r>
      <w:r>
        <w:rPr>
          <w:noProof/>
        </w:rPr>
        <w:tab/>
      </w:r>
      <w:r w:rsidRPr="000A6C94">
        <w:rPr>
          <w:rFonts w:cs="Mangal"/>
          <w:i/>
          <w:noProof/>
        </w:rPr>
        <w:t>See</w:t>
      </w:r>
      <w:r w:rsidRPr="000A6C94">
        <w:rPr>
          <w:rFonts w:cs="Mangal"/>
          <w:noProof/>
        </w:rPr>
        <w:t xml:space="preserve"> </w:t>
      </w:r>
      <w:r w:rsidRPr="000A6C94">
        <w:rPr>
          <w:rFonts w:cs="Mangal"/>
          <w:i/>
          <w:noProof/>
        </w:rPr>
        <w:t>terminate</w:t>
      </w:r>
      <w:r w:rsidRPr="000A6C94">
        <w:rPr>
          <w:rFonts w:cs="Mangal"/>
          <w:noProof/>
        </w:rPr>
        <w:t xml:space="preserve">, </w:t>
      </w:r>
      <w:r w:rsidRPr="000A6C94">
        <w:rPr>
          <w:rFonts w:cs="Mangal"/>
          <w:i/>
          <w:noProof/>
        </w:rPr>
        <w:t>Kernel</w:t>
      </w:r>
      <w:r w:rsidRPr="000A6C94">
        <w:rPr>
          <w:rFonts w:cs="Mangal"/>
          <w:noProof/>
        </w:rPr>
        <w:t xml:space="preserve"> method</w:t>
      </w:r>
    </w:p>
    <w:p w:rsidR="00BB15A7" w:rsidRDefault="00BB15A7">
      <w:pPr>
        <w:pStyle w:val="Index1"/>
        <w:tabs>
          <w:tab w:val="right" w:leader="dot" w:pos="4582"/>
        </w:tabs>
        <w:rPr>
          <w:noProof/>
        </w:rPr>
      </w:pPr>
      <w:r w:rsidRPr="000A6C94">
        <w:rPr>
          <w:i/>
          <w:noProof/>
        </w:rPr>
        <w:t>TheBarrier</w:t>
      </w:r>
      <w:r>
        <w:rPr>
          <w:noProof/>
        </w:rPr>
        <w:tab/>
        <w:t>306</w:t>
      </w:r>
    </w:p>
    <w:p w:rsidR="00BB15A7" w:rsidRDefault="00BB15A7">
      <w:pPr>
        <w:pStyle w:val="Index1"/>
        <w:tabs>
          <w:tab w:val="right" w:leader="dot" w:pos="4582"/>
        </w:tabs>
        <w:rPr>
          <w:noProof/>
        </w:rPr>
      </w:pPr>
      <w:r w:rsidRPr="000A6C94">
        <w:rPr>
          <w:i/>
          <w:noProof/>
        </w:rPr>
        <w:t>TheCount</w:t>
      </w:r>
      <w:r>
        <w:rPr>
          <w:noProof/>
        </w:rPr>
        <w:tab/>
        <w:t>316</w:t>
      </w:r>
    </w:p>
    <w:p w:rsidR="00BB15A7" w:rsidRDefault="00BB15A7">
      <w:pPr>
        <w:pStyle w:val="Index1"/>
        <w:tabs>
          <w:tab w:val="right" w:leader="dot" w:pos="4582"/>
        </w:tabs>
        <w:rPr>
          <w:noProof/>
        </w:rPr>
      </w:pPr>
      <w:r w:rsidRPr="000A6C94">
        <w:rPr>
          <w:i/>
          <w:noProof/>
        </w:rPr>
        <w:t>TheEnd</w:t>
      </w:r>
      <w:r>
        <w:rPr>
          <w:noProof/>
        </w:rPr>
        <w:tab/>
        <w:t>318</w:t>
      </w:r>
    </w:p>
    <w:p w:rsidR="00BB15A7" w:rsidRDefault="00BB15A7">
      <w:pPr>
        <w:pStyle w:val="Index1"/>
        <w:tabs>
          <w:tab w:val="right" w:leader="dot" w:pos="4582"/>
        </w:tabs>
        <w:rPr>
          <w:noProof/>
        </w:rPr>
      </w:pPr>
      <w:r w:rsidRPr="000A6C94">
        <w:rPr>
          <w:i/>
          <w:noProof/>
        </w:rPr>
        <w:t>TheEvent</w:t>
      </w:r>
      <w:r>
        <w:rPr>
          <w:noProof/>
        </w:rPr>
        <w:tab/>
        <w:t>251, 280, 286</w:t>
      </w:r>
    </w:p>
    <w:p w:rsidR="00BB15A7" w:rsidRDefault="00BB15A7">
      <w:pPr>
        <w:pStyle w:val="Index1"/>
        <w:tabs>
          <w:tab w:val="right" w:leader="dot" w:pos="4582"/>
        </w:tabs>
        <w:rPr>
          <w:noProof/>
        </w:rPr>
      </w:pPr>
      <w:r w:rsidRPr="000A6C94">
        <w:rPr>
          <w:i/>
          <w:noProof/>
        </w:rPr>
        <w:t>TheExitCode</w:t>
      </w:r>
      <w:r>
        <w:rPr>
          <w:noProof/>
        </w:rPr>
        <w:tab/>
        <w:t>336</w:t>
      </w:r>
    </w:p>
    <w:p w:rsidR="00BB15A7" w:rsidRDefault="00BB15A7">
      <w:pPr>
        <w:pStyle w:val="Index1"/>
        <w:tabs>
          <w:tab w:val="right" w:leader="dot" w:pos="4582"/>
        </w:tabs>
        <w:rPr>
          <w:noProof/>
        </w:rPr>
      </w:pPr>
      <w:r w:rsidRPr="000A6C94">
        <w:rPr>
          <w:i/>
          <w:noProof/>
        </w:rPr>
        <w:t>TheItem</w:t>
      </w:r>
      <w:r>
        <w:rPr>
          <w:noProof/>
        </w:rPr>
        <w:tab/>
        <w:t>297, 298, 299, 315</w:t>
      </w:r>
    </w:p>
    <w:p w:rsidR="00BB15A7" w:rsidRDefault="00BB15A7">
      <w:pPr>
        <w:pStyle w:val="Index2"/>
        <w:tabs>
          <w:tab w:val="right" w:leader="dot" w:pos="4582"/>
        </w:tabs>
        <w:rPr>
          <w:noProof/>
        </w:rPr>
      </w:pPr>
      <w:r>
        <w:rPr>
          <w:noProof/>
        </w:rPr>
        <w:t>examples</w:t>
      </w:r>
      <w:r>
        <w:rPr>
          <w:noProof/>
        </w:rPr>
        <w:tab/>
        <w:t>302, 303, 304</w:t>
      </w:r>
    </w:p>
    <w:p w:rsidR="00BB15A7" w:rsidRDefault="00BB15A7">
      <w:pPr>
        <w:pStyle w:val="Index1"/>
        <w:tabs>
          <w:tab w:val="right" w:leader="dot" w:pos="4582"/>
        </w:tabs>
        <w:rPr>
          <w:noProof/>
        </w:rPr>
      </w:pPr>
      <w:r w:rsidRPr="000A6C94">
        <w:rPr>
          <w:i/>
          <w:noProof/>
        </w:rPr>
        <w:t>TheMailbox</w:t>
      </w:r>
      <w:r>
        <w:rPr>
          <w:noProof/>
        </w:rPr>
        <w:tab/>
        <w:t>297, 299, 306, 315</w:t>
      </w:r>
    </w:p>
    <w:p w:rsidR="00BB15A7" w:rsidRDefault="00BB15A7">
      <w:pPr>
        <w:pStyle w:val="Index1"/>
        <w:tabs>
          <w:tab w:val="right" w:leader="dot" w:pos="4582"/>
        </w:tabs>
        <w:rPr>
          <w:noProof/>
        </w:rPr>
      </w:pPr>
      <w:r w:rsidRPr="000A6C94">
        <w:rPr>
          <w:i/>
          <w:noProof/>
        </w:rPr>
        <w:t>TheMessage</w:t>
      </w:r>
      <w:r>
        <w:rPr>
          <w:noProof/>
        </w:rPr>
        <w:tab/>
        <w:t>238, 240, 242, 244</w:t>
      </w:r>
    </w:p>
    <w:p w:rsidR="00BB15A7" w:rsidRDefault="00BB15A7">
      <w:pPr>
        <w:pStyle w:val="Index1"/>
        <w:tabs>
          <w:tab w:val="right" w:leader="dot" w:pos="4582"/>
        </w:tabs>
        <w:rPr>
          <w:noProof/>
        </w:rPr>
      </w:pPr>
      <w:r w:rsidRPr="000A6C94">
        <w:rPr>
          <w:i/>
          <w:noProof/>
        </w:rPr>
        <w:t>TheObserverState</w:t>
      </w:r>
      <w:r>
        <w:rPr>
          <w:noProof/>
        </w:rPr>
        <w:tab/>
        <w:t>343</w:t>
      </w:r>
    </w:p>
    <w:p w:rsidR="00BB15A7" w:rsidRDefault="00BB15A7">
      <w:pPr>
        <w:pStyle w:val="Index1"/>
        <w:tabs>
          <w:tab w:val="right" w:leader="dot" w:pos="4582"/>
        </w:tabs>
        <w:rPr>
          <w:bCs/>
          <w:noProof/>
        </w:rPr>
      </w:pPr>
      <w:r w:rsidRPr="000A6C94">
        <w:rPr>
          <w:i/>
          <w:noProof/>
        </w:rPr>
        <w:t>ThePacket</w:t>
      </w:r>
      <w:r>
        <w:rPr>
          <w:noProof/>
        </w:rPr>
        <w:tab/>
        <w:t xml:space="preserve">55, 179, </w:t>
      </w:r>
      <w:r>
        <w:rPr>
          <w:b/>
          <w:bCs/>
          <w:noProof/>
        </w:rPr>
        <w:t>200</w:t>
      </w:r>
      <w:r>
        <w:rPr>
          <w:bCs/>
          <w:noProof/>
        </w:rPr>
        <w:t>, 247, 248, 251, 255, 257, 258, 273, 274, 279, 280, 286, 287, 288, 289</w:t>
      </w:r>
    </w:p>
    <w:p w:rsidR="00BB15A7" w:rsidRDefault="00BB15A7">
      <w:pPr>
        <w:pStyle w:val="Index2"/>
        <w:tabs>
          <w:tab w:val="right" w:leader="dot" w:pos="4582"/>
        </w:tabs>
        <w:rPr>
          <w:noProof/>
        </w:rPr>
      </w:pPr>
      <w:r>
        <w:rPr>
          <w:noProof/>
        </w:rPr>
        <w:t>examples</w:t>
      </w:r>
      <w:r>
        <w:rPr>
          <w:noProof/>
        </w:rPr>
        <w:tab/>
        <w:t>54, 57, 59, 97, 99, 101, 106, 122, 204, 255, 282, 286, 289, 344, 391</w:t>
      </w:r>
    </w:p>
    <w:p w:rsidR="00BB15A7" w:rsidRDefault="00BB15A7">
      <w:pPr>
        <w:pStyle w:val="Index1"/>
        <w:tabs>
          <w:tab w:val="right" w:leader="dot" w:pos="4582"/>
        </w:tabs>
        <w:rPr>
          <w:noProof/>
        </w:rPr>
      </w:pPr>
      <w:r w:rsidRPr="000A6C94">
        <w:rPr>
          <w:i/>
          <w:noProof/>
        </w:rPr>
        <w:t>ThePort</w:t>
      </w:r>
      <w:r>
        <w:rPr>
          <w:noProof/>
        </w:rPr>
        <w:tab/>
        <w:t>251, 255, 257</w:t>
      </w:r>
    </w:p>
    <w:p w:rsidR="00BB15A7" w:rsidRDefault="00BB15A7">
      <w:pPr>
        <w:pStyle w:val="Index2"/>
        <w:tabs>
          <w:tab w:val="right" w:leader="dot" w:pos="4582"/>
        </w:tabs>
        <w:rPr>
          <w:noProof/>
        </w:rPr>
      </w:pPr>
      <w:r>
        <w:rPr>
          <w:noProof/>
        </w:rPr>
        <w:t>examples</w:t>
      </w:r>
      <w:r>
        <w:rPr>
          <w:noProof/>
        </w:rPr>
        <w:tab/>
        <w:t>255</w:t>
      </w:r>
    </w:p>
    <w:p w:rsidR="00BB15A7" w:rsidRDefault="00BB15A7">
      <w:pPr>
        <w:pStyle w:val="Index1"/>
        <w:tabs>
          <w:tab w:val="right" w:leader="dot" w:pos="4582"/>
        </w:tabs>
        <w:rPr>
          <w:noProof/>
        </w:rPr>
      </w:pPr>
      <w:r w:rsidRPr="000A6C94">
        <w:rPr>
          <w:i/>
          <w:noProof/>
        </w:rPr>
        <w:t>TheProcess</w:t>
      </w:r>
      <w:r>
        <w:rPr>
          <w:noProof/>
        </w:rPr>
        <w:tab/>
        <w:t>199, 201, 202, 273</w:t>
      </w:r>
    </w:p>
    <w:p w:rsidR="00BB15A7" w:rsidRDefault="00BB15A7">
      <w:pPr>
        <w:pStyle w:val="Index2"/>
        <w:tabs>
          <w:tab w:val="right" w:leader="dot" w:pos="4582"/>
        </w:tabs>
        <w:rPr>
          <w:noProof/>
        </w:rPr>
      </w:pPr>
      <w:r>
        <w:rPr>
          <w:noProof/>
        </w:rPr>
        <w:t>examples</w:t>
      </w:r>
      <w:r>
        <w:rPr>
          <w:noProof/>
        </w:rPr>
        <w:tab/>
        <w:t>204</w:t>
      </w:r>
    </w:p>
    <w:p w:rsidR="00BB15A7" w:rsidRDefault="00BB15A7">
      <w:pPr>
        <w:pStyle w:val="Index1"/>
        <w:tabs>
          <w:tab w:val="right" w:leader="dot" w:pos="4582"/>
        </w:tabs>
        <w:rPr>
          <w:noProof/>
        </w:rPr>
      </w:pPr>
      <w:r w:rsidRPr="000A6C94">
        <w:rPr>
          <w:i/>
          <w:noProof/>
        </w:rPr>
        <w:t>TheSender</w:t>
      </w:r>
      <w:r>
        <w:rPr>
          <w:noProof/>
        </w:rPr>
        <w:tab/>
        <w:t>205, 214</w:t>
      </w:r>
    </w:p>
    <w:p w:rsidR="00BB15A7" w:rsidRDefault="00BB15A7">
      <w:pPr>
        <w:pStyle w:val="Index1"/>
        <w:tabs>
          <w:tab w:val="right" w:leader="dot" w:pos="4582"/>
        </w:tabs>
        <w:rPr>
          <w:noProof/>
        </w:rPr>
      </w:pPr>
      <w:r w:rsidRPr="000A6C94">
        <w:rPr>
          <w:i/>
          <w:noProof/>
        </w:rPr>
        <w:t>TheSignal</w:t>
      </w:r>
      <w:r>
        <w:rPr>
          <w:noProof/>
        </w:rPr>
        <w:tab/>
        <w:t>205, 214</w:t>
      </w:r>
    </w:p>
    <w:p w:rsidR="00BB15A7" w:rsidRDefault="00BB15A7">
      <w:pPr>
        <w:pStyle w:val="Index1"/>
        <w:tabs>
          <w:tab w:val="right" w:leader="dot" w:pos="4582"/>
        </w:tabs>
        <w:rPr>
          <w:bCs/>
          <w:noProof/>
        </w:rPr>
      </w:pPr>
      <w:r w:rsidRPr="000A6C94">
        <w:rPr>
          <w:i/>
          <w:noProof/>
        </w:rPr>
        <w:t>TheState</w:t>
      </w:r>
      <w:r>
        <w:rPr>
          <w:noProof/>
        </w:rPr>
        <w:tab/>
      </w:r>
      <w:r>
        <w:rPr>
          <w:b/>
          <w:bCs/>
          <w:noProof/>
        </w:rPr>
        <w:t>197</w:t>
      </w:r>
      <w:r>
        <w:rPr>
          <w:bCs/>
          <w:noProof/>
        </w:rPr>
        <w:t>, 198, 199</w:t>
      </w:r>
    </w:p>
    <w:p w:rsidR="00BB15A7" w:rsidRDefault="00BB15A7">
      <w:pPr>
        <w:pStyle w:val="Index2"/>
        <w:tabs>
          <w:tab w:val="right" w:leader="dot" w:pos="4582"/>
        </w:tabs>
        <w:rPr>
          <w:noProof/>
        </w:rPr>
      </w:pPr>
      <w:r>
        <w:rPr>
          <w:noProof/>
        </w:rPr>
        <w:t>examples</w:t>
      </w:r>
      <w:r>
        <w:rPr>
          <w:noProof/>
        </w:rPr>
        <w:tab/>
        <w:t>199, 209</w:t>
      </w:r>
    </w:p>
    <w:p w:rsidR="00BB15A7" w:rsidRDefault="00BB15A7">
      <w:pPr>
        <w:pStyle w:val="Index1"/>
        <w:tabs>
          <w:tab w:val="right" w:leader="dot" w:pos="4582"/>
        </w:tabs>
        <w:rPr>
          <w:bCs/>
          <w:noProof/>
        </w:rPr>
      </w:pPr>
      <w:r w:rsidRPr="000A6C94">
        <w:rPr>
          <w:i/>
          <w:noProof/>
        </w:rPr>
        <w:t>TheStation</w:t>
      </w:r>
      <w:r>
        <w:rPr>
          <w:noProof/>
        </w:rPr>
        <w:tab/>
      </w:r>
      <w:r>
        <w:rPr>
          <w:b/>
          <w:bCs/>
          <w:noProof/>
        </w:rPr>
        <w:t>164</w:t>
      </w:r>
      <w:r>
        <w:rPr>
          <w:bCs/>
          <w:noProof/>
        </w:rPr>
        <w:t>, 165, 169, 184, 192, 193, 199, 255, 274, 295, 340, 411</w:t>
      </w:r>
    </w:p>
    <w:p w:rsidR="00BB15A7" w:rsidRDefault="00BB15A7">
      <w:pPr>
        <w:pStyle w:val="Index2"/>
        <w:tabs>
          <w:tab w:val="right" w:leader="dot" w:pos="4582"/>
        </w:tabs>
        <w:rPr>
          <w:noProof/>
        </w:rPr>
      </w:pPr>
      <w:r>
        <w:rPr>
          <w:noProof/>
        </w:rPr>
        <w:t>examples</w:t>
      </w:r>
      <w:r>
        <w:rPr>
          <w:noProof/>
        </w:rPr>
        <w:tab/>
        <w:t>195, 344</w:t>
      </w:r>
    </w:p>
    <w:p w:rsidR="00BB15A7" w:rsidRDefault="00BB15A7">
      <w:pPr>
        <w:pStyle w:val="Index1"/>
        <w:tabs>
          <w:tab w:val="right" w:leader="dot" w:pos="4582"/>
        </w:tabs>
        <w:rPr>
          <w:noProof/>
        </w:rPr>
      </w:pPr>
      <w:r w:rsidRPr="000A6C94">
        <w:rPr>
          <w:i/>
          <w:noProof/>
        </w:rPr>
        <w:t>TheTraffic</w:t>
      </w:r>
      <w:r>
        <w:rPr>
          <w:noProof/>
        </w:rPr>
        <w:tab/>
        <w:t>240, 242, 244, 247, 248, 274</w:t>
      </w:r>
    </w:p>
    <w:p w:rsidR="00BB15A7" w:rsidRDefault="00BB15A7">
      <w:pPr>
        <w:pStyle w:val="Index1"/>
        <w:tabs>
          <w:tab w:val="right" w:leader="dot" w:pos="4582"/>
        </w:tabs>
        <w:rPr>
          <w:noProof/>
        </w:rPr>
      </w:pPr>
      <w:r w:rsidRPr="000A6C94">
        <w:rPr>
          <w:i/>
          <w:noProof/>
        </w:rPr>
        <w:t>TheTransceiver</w:t>
      </w:r>
      <w:r>
        <w:rPr>
          <w:noProof/>
        </w:rPr>
        <w:tab/>
        <w:t>108, 177, 178, 179, 180, 269, 273, 274, 280</w:t>
      </w:r>
    </w:p>
    <w:p w:rsidR="00BB15A7" w:rsidRDefault="00BB15A7">
      <w:pPr>
        <w:pStyle w:val="Index2"/>
        <w:tabs>
          <w:tab w:val="right" w:leader="dot" w:pos="4582"/>
        </w:tabs>
        <w:rPr>
          <w:noProof/>
        </w:rPr>
      </w:pPr>
      <w:r>
        <w:rPr>
          <w:noProof/>
        </w:rPr>
        <w:t>examples</w:t>
      </w:r>
      <w:r>
        <w:rPr>
          <w:noProof/>
        </w:rPr>
        <w:tab/>
        <w:t>106, 274, 282, 286</w:t>
      </w:r>
    </w:p>
    <w:p w:rsidR="00BB15A7" w:rsidRDefault="00BB15A7">
      <w:pPr>
        <w:pStyle w:val="Index1"/>
        <w:tabs>
          <w:tab w:val="right" w:leader="dot" w:pos="4582"/>
        </w:tabs>
        <w:rPr>
          <w:noProof/>
        </w:rPr>
      </w:pPr>
      <w:r w:rsidRPr="000A6C94">
        <w:rPr>
          <w:i/>
          <w:noProof/>
        </w:rPr>
        <w:t>TheWFrame</w:t>
      </w:r>
      <w:r>
        <w:rPr>
          <w:noProof/>
        </w:rPr>
        <w:tab/>
        <w:t>354</w:t>
      </w:r>
    </w:p>
    <w:p w:rsidR="00BB15A7" w:rsidRDefault="00BB15A7">
      <w:pPr>
        <w:pStyle w:val="Index2"/>
        <w:tabs>
          <w:tab w:val="right" w:leader="dot" w:pos="4582"/>
        </w:tabs>
        <w:rPr>
          <w:noProof/>
        </w:rPr>
      </w:pPr>
      <w:r>
        <w:rPr>
          <w:noProof/>
        </w:rPr>
        <w:t>examples</w:t>
      </w:r>
      <w:r>
        <w:rPr>
          <w:noProof/>
        </w:rPr>
        <w:tab/>
        <w:t>354, 355</w:t>
      </w:r>
    </w:p>
    <w:p w:rsidR="00BB15A7" w:rsidRDefault="00BB15A7">
      <w:pPr>
        <w:pStyle w:val="Index1"/>
        <w:tabs>
          <w:tab w:val="right" w:leader="dot" w:pos="4582"/>
        </w:tabs>
        <w:rPr>
          <w:bCs/>
          <w:noProof/>
        </w:rPr>
      </w:pPr>
      <w:r>
        <w:rPr>
          <w:noProof/>
        </w:rPr>
        <w:t>throughput</w:t>
      </w:r>
      <w:r>
        <w:rPr>
          <w:noProof/>
        </w:rPr>
        <w:tab/>
        <w:t xml:space="preserve">12, 14, 35, 68, 90, 118, 119, 124, 233, 240, </w:t>
      </w:r>
      <w:r>
        <w:rPr>
          <w:b/>
          <w:bCs/>
          <w:noProof/>
        </w:rPr>
        <w:t>330</w:t>
      </w:r>
    </w:p>
    <w:p w:rsidR="00BB15A7" w:rsidRDefault="00BB15A7">
      <w:pPr>
        <w:pStyle w:val="Index2"/>
        <w:tabs>
          <w:tab w:val="right" w:leader="dot" w:pos="4582"/>
        </w:tabs>
        <w:rPr>
          <w:noProof/>
        </w:rPr>
      </w:pPr>
      <w:r w:rsidRPr="000A6C94">
        <w:rPr>
          <w:i/>
          <w:noProof/>
        </w:rPr>
        <w:t>Client</w:t>
      </w:r>
      <w:r>
        <w:rPr>
          <w:noProof/>
        </w:rPr>
        <w:t xml:space="preserve"> method</w:t>
      </w:r>
      <w:r>
        <w:rPr>
          <w:noProof/>
        </w:rPr>
        <w:tab/>
        <w:t>330</w:t>
      </w:r>
    </w:p>
    <w:p w:rsidR="00BB15A7" w:rsidRDefault="00BB15A7">
      <w:pPr>
        <w:pStyle w:val="Index2"/>
        <w:tabs>
          <w:tab w:val="right" w:leader="dot" w:pos="4582"/>
        </w:tabs>
        <w:rPr>
          <w:noProof/>
        </w:rPr>
      </w:pPr>
      <w:r>
        <w:rPr>
          <w:noProof/>
        </w:rPr>
        <w:t>exposure</w:t>
      </w:r>
      <w:r>
        <w:rPr>
          <w:noProof/>
        </w:rPr>
        <w:tab/>
        <w:t>364, 365, 368, 371, 374</w:t>
      </w:r>
    </w:p>
    <w:p w:rsidR="00BB15A7" w:rsidRDefault="00BB15A7">
      <w:pPr>
        <w:pStyle w:val="Index2"/>
        <w:tabs>
          <w:tab w:val="right" w:leader="dot" w:pos="4582"/>
        </w:tabs>
        <w:rPr>
          <w:noProof/>
        </w:rPr>
      </w:pPr>
      <w:r>
        <w:rPr>
          <w:noProof/>
        </w:rPr>
        <w:t>normalized</w:t>
      </w:r>
      <w:r>
        <w:rPr>
          <w:noProof/>
        </w:rPr>
        <w:tab/>
        <w:t>41, 42, 330</w:t>
      </w:r>
    </w:p>
    <w:p w:rsidR="00BB15A7" w:rsidRDefault="00BB15A7">
      <w:pPr>
        <w:pStyle w:val="Index2"/>
        <w:tabs>
          <w:tab w:val="right" w:leader="dot" w:pos="4582"/>
        </w:tabs>
        <w:rPr>
          <w:noProof/>
        </w:rPr>
      </w:pPr>
      <w:r w:rsidRPr="000A6C94">
        <w:rPr>
          <w:i/>
          <w:noProof/>
        </w:rPr>
        <w:t>Traffic</w:t>
      </w:r>
      <w:r>
        <w:rPr>
          <w:noProof/>
        </w:rPr>
        <w:t xml:space="preserve"> method</w:t>
      </w:r>
      <w:r>
        <w:rPr>
          <w:noProof/>
        </w:rPr>
        <w:tab/>
        <w:t>330</w:t>
      </w:r>
    </w:p>
    <w:p w:rsidR="00BB15A7" w:rsidRDefault="00BB15A7">
      <w:pPr>
        <w:pStyle w:val="Index1"/>
        <w:tabs>
          <w:tab w:val="right" w:leader="dot" w:pos="4582"/>
        </w:tabs>
        <w:rPr>
          <w:noProof/>
        </w:rPr>
      </w:pPr>
      <w:r>
        <w:rPr>
          <w:noProof/>
        </w:rPr>
        <w:t>time</w:t>
      </w:r>
    </w:p>
    <w:p w:rsidR="00BB15A7" w:rsidRDefault="00BB15A7">
      <w:pPr>
        <w:pStyle w:val="Index2"/>
        <w:tabs>
          <w:tab w:val="right" w:leader="dot" w:pos="4582"/>
        </w:tabs>
        <w:rPr>
          <w:noProof/>
        </w:rPr>
      </w:pPr>
      <w:r>
        <w:rPr>
          <w:noProof/>
        </w:rPr>
        <w:t>telling</w:t>
      </w:r>
      <w:r>
        <w:rPr>
          <w:noProof/>
        </w:rPr>
        <w:tab/>
        <w:t>149</w:t>
      </w:r>
    </w:p>
    <w:p w:rsidR="00BB15A7" w:rsidRDefault="00BB15A7">
      <w:pPr>
        <w:pStyle w:val="Index2"/>
        <w:tabs>
          <w:tab w:val="right" w:leader="dot" w:pos="4582"/>
        </w:tabs>
        <w:rPr>
          <w:noProof/>
        </w:rPr>
      </w:pPr>
      <w:r>
        <w:rPr>
          <w:noProof/>
        </w:rPr>
        <w:t>virtual</w:t>
      </w:r>
      <w:r>
        <w:rPr>
          <w:noProof/>
        </w:rPr>
        <w:tab/>
      </w:r>
      <w:r w:rsidRPr="000A6C94">
        <w:rPr>
          <w:rFonts w:cs="Mangal"/>
          <w:i/>
          <w:noProof/>
        </w:rPr>
        <w:t>See</w:t>
      </w:r>
      <w:r w:rsidRPr="000A6C94">
        <w:rPr>
          <w:rFonts w:cs="Mangal"/>
          <w:noProof/>
        </w:rPr>
        <w:t xml:space="preserve"> </w:t>
      </w:r>
      <w:r w:rsidRPr="000A6C94">
        <w:rPr>
          <w:rFonts w:cs="Mangal"/>
          <w:i/>
          <w:noProof/>
        </w:rPr>
        <w:t>TIME</w:t>
      </w:r>
      <w:r w:rsidRPr="000A6C94">
        <w:rPr>
          <w:rFonts w:cs="Mangal"/>
          <w:noProof/>
        </w:rPr>
        <w:t xml:space="preserve"> (type)</w:t>
      </w:r>
    </w:p>
    <w:p w:rsidR="00BB15A7" w:rsidRDefault="00BB15A7">
      <w:pPr>
        <w:pStyle w:val="Index1"/>
        <w:tabs>
          <w:tab w:val="right" w:leader="dot" w:pos="4582"/>
        </w:tabs>
        <w:rPr>
          <w:bCs/>
          <w:noProof/>
        </w:rPr>
      </w:pPr>
      <w:r w:rsidRPr="000A6C94">
        <w:rPr>
          <w:i/>
          <w:noProof/>
        </w:rPr>
        <w:t xml:space="preserve">TIME </w:t>
      </w:r>
      <w:r>
        <w:rPr>
          <w:noProof/>
        </w:rPr>
        <w:t>(type)</w:t>
      </w:r>
      <w:r>
        <w:rPr>
          <w:noProof/>
        </w:rPr>
        <w:tab/>
        <w:t xml:space="preserve">16, 50, 56, 93, 99, 128, 130, </w:t>
      </w:r>
      <w:r>
        <w:rPr>
          <w:b/>
          <w:bCs/>
          <w:noProof/>
        </w:rPr>
        <w:t>131</w:t>
      </w:r>
      <w:r>
        <w:rPr>
          <w:bCs/>
          <w:noProof/>
        </w:rPr>
        <w:t>, 133, 140</w:t>
      </w:r>
    </w:p>
    <w:p w:rsidR="00BB15A7" w:rsidRDefault="00BB15A7">
      <w:pPr>
        <w:pStyle w:val="Index2"/>
        <w:tabs>
          <w:tab w:val="right" w:leader="dot" w:pos="4582"/>
        </w:tabs>
        <w:rPr>
          <w:noProof/>
        </w:rPr>
      </w:pPr>
      <w:r>
        <w:rPr>
          <w:noProof/>
        </w:rPr>
        <w:t>precision</w:t>
      </w:r>
      <w:r>
        <w:rPr>
          <w:noProof/>
        </w:rPr>
        <w:tab/>
        <w:t>25, 126, 131, 132, 358, 406, 407</w:t>
      </w:r>
    </w:p>
    <w:p w:rsidR="00BB15A7" w:rsidRDefault="00BB15A7">
      <w:pPr>
        <w:pStyle w:val="Index1"/>
        <w:tabs>
          <w:tab w:val="right" w:leader="dot" w:pos="4582"/>
        </w:tabs>
        <w:rPr>
          <w:noProof/>
        </w:rPr>
      </w:pPr>
      <w:r w:rsidRPr="000A6C94">
        <w:rPr>
          <w:i/>
          <w:noProof/>
        </w:rPr>
        <w:t>Time_0</w:t>
      </w:r>
      <w:r>
        <w:rPr>
          <w:noProof/>
        </w:rPr>
        <w:tab/>
        <w:t>133</w:t>
      </w:r>
    </w:p>
    <w:p w:rsidR="00BB15A7" w:rsidRDefault="00BB15A7">
      <w:pPr>
        <w:pStyle w:val="Index1"/>
        <w:tabs>
          <w:tab w:val="right" w:leader="dot" w:pos="4582"/>
        </w:tabs>
        <w:rPr>
          <w:bCs/>
          <w:noProof/>
        </w:rPr>
      </w:pPr>
      <w:r w:rsidRPr="000A6C94">
        <w:rPr>
          <w:i/>
          <w:noProof/>
        </w:rPr>
        <w:t>TIME_0</w:t>
      </w:r>
      <w:r>
        <w:rPr>
          <w:noProof/>
        </w:rPr>
        <w:tab/>
        <w:t xml:space="preserve">102, </w:t>
      </w:r>
      <w:r>
        <w:rPr>
          <w:b/>
          <w:bCs/>
          <w:noProof/>
        </w:rPr>
        <w:t>133</w:t>
      </w:r>
      <w:r>
        <w:rPr>
          <w:bCs/>
          <w:noProof/>
        </w:rPr>
        <w:t>, 166, 207, 209, 247</w:t>
      </w:r>
    </w:p>
    <w:p w:rsidR="00BB15A7" w:rsidRDefault="00BB15A7">
      <w:pPr>
        <w:pStyle w:val="Index1"/>
        <w:tabs>
          <w:tab w:val="right" w:leader="dot" w:pos="4582"/>
        </w:tabs>
        <w:rPr>
          <w:noProof/>
        </w:rPr>
      </w:pPr>
      <w:r w:rsidRPr="000A6C94">
        <w:rPr>
          <w:i/>
          <w:noProof/>
        </w:rPr>
        <w:t>Time_1</w:t>
      </w:r>
      <w:r>
        <w:rPr>
          <w:noProof/>
        </w:rPr>
        <w:tab/>
        <w:t>133</w:t>
      </w:r>
    </w:p>
    <w:p w:rsidR="00BB15A7" w:rsidRDefault="00BB15A7">
      <w:pPr>
        <w:pStyle w:val="Index1"/>
        <w:tabs>
          <w:tab w:val="right" w:leader="dot" w:pos="4582"/>
        </w:tabs>
        <w:rPr>
          <w:bCs/>
          <w:noProof/>
        </w:rPr>
      </w:pPr>
      <w:r w:rsidRPr="000A6C94">
        <w:rPr>
          <w:i/>
          <w:noProof/>
        </w:rPr>
        <w:t>TIME_1</w:t>
      </w:r>
      <w:r>
        <w:rPr>
          <w:noProof/>
        </w:rPr>
        <w:tab/>
      </w:r>
      <w:r>
        <w:rPr>
          <w:b/>
          <w:bCs/>
          <w:noProof/>
        </w:rPr>
        <w:t>133</w:t>
      </w:r>
      <w:r>
        <w:rPr>
          <w:bCs/>
          <w:noProof/>
        </w:rPr>
        <w:t>, 176, 208, 247</w:t>
      </w:r>
    </w:p>
    <w:p w:rsidR="00BB15A7" w:rsidRDefault="00BB15A7">
      <w:pPr>
        <w:pStyle w:val="Index1"/>
        <w:tabs>
          <w:tab w:val="right" w:leader="dot" w:pos="4582"/>
        </w:tabs>
        <w:rPr>
          <w:noProof/>
        </w:rPr>
      </w:pPr>
      <w:r w:rsidRPr="000A6C94">
        <w:rPr>
          <w:i/>
          <w:noProof/>
        </w:rPr>
        <w:t>Time_inf</w:t>
      </w:r>
      <w:r>
        <w:rPr>
          <w:noProof/>
        </w:rPr>
        <w:tab/>
        <w:t>133, 339, 340, 341</w:t>
      </w:r>
    </w:p>
    <w:p w:rsidR="00BB15A7" w:rsidRDefault="00BB15A7">
      <w:pPr>
        <w:pStyle w:val="Index1"/>
        <w:tabs>
          <w:tab w:val="right" w:leader="dot" w:pos="4582"/>
        </w:tabs>
        <w:rPr>
          <w:bCs/>
          <w:noProof/>
        </w:rPr>
      </w:pPr>
      <w:r w:rsidRPr="000A6C94">
        <w:rPr>
          <w:i/>
          <w:noProof/>
        </w:rPr>
        <w:t>TIME_inf</w:t>
      </w:r>
      <w:r>
        <w:rPr>
          <w:noProof/>
        </w:rPr>
        <w:tab/>
      </w:r>
      <w:r>
        <w:rPr>
          <w:b/>
          <w:bCs/>
          <w:noProof/>
        </w:rPr>
        <w:t>133</w:t>
      </w:r>
      <w:r>
        <w:rPr>
          <w:bCs/>
          <w:noProof/>
        </w:rPr>
        <w:t>, 210, 258, 259</w:t>
      </w:r>
    </w:p>
    <w:p w:rsidR="00BB15A7" w:rsidRDefault="00BB15A7">
      <w:pPr>
        <w:pStyle w:val="Index1"/>
        <w:tabs>
          <w:tab w:val="right" w:leader="dot" w:pos="4582"/>
        </w:tabs>
        <w:rPr>
          <w:bCs/>
          <w:noProof/>
        </w:rPr>
      </w:pPr>
      <w:r w:rsidRPr="000A6C94">
        <w:rPr>
          <w:i/>
          <w:noProof/>
        </w:rPr>
        <w:t>Timer</w:t>
      </w:r>
      <w:r>
        <w:rPr>
          <w:noProof/>
        </w:rPr>
        <w:tab/>
        <w:t xml:space="preserve">33, 35, 36, 53, 59, 83, 151, </w:t>
      </w:r>
      <w:r>
        <w:rPr>
          <w:b/>
          <w:bCs/>
          <w:noProof/>
        </w:rPr>
        <w:t>207</w:t>
      </w:r>
      <w:r>
        <w:rPr>
          <w:bCs/>
          <w:noProof/>
        </w:rPr>
        <w:t>, 209</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sidRPr="000A6C94">
        <w:rPr>
          <w:i/>
          <w:noProof/>
        </w:rPr>
        <w:t xml:space="preserve">delay </w:t>
      </w:r>
      <w:r>
        <w:rPr>
          <w:noProof/>
        </w:rPr>
        <w:t>versus</w:t>
      </w:r>
      <w:r w:rsidRPr="000A6C94">
        <w:rPr>
          <w:i/>
          <w:noProof/>
        </w:rPr>
        <w:t xml:space="preserve"> wait</w:t>
      </w:r>
      <w:r>
        <w:rPr>
          <w:noProof/>
        </w:rPr>
        <w:tab/>
        <w:t>53, 207</w:t>
      </w:r>
    </w:p>
    <w:p w:rsidR="00BB15A7" w:rsidRDefault="00BB15A7">
      <w:pPr>
        <w:pStyle w:val="Index2"/>
        <w:tabs>
          <w:tab w:val="right" w:leader="dot" w:pos="4582"/>
        </w:tabs>
        <w:rPr>
          <w:noProof/>
        </w:rPr>
      </w:pPr>
      <w:r>
        <w:rPr>
          <w:noProof/>
        </w:rPr>
        <w:t>exposure</w:t>
      </w:r>
      <w:r>
        <w:rPr>
          <w:noProof/>
        </w:rPr>
        <w:tab/>
        <w:t>358, 359, 360</w:t>
      </w:r>
    </w:p>
    <w:p w:rsidR="00BB15A7" w:rsidRDefault="00BB15A7">
      <w:pPr>
        <w:pStyle w:val="Index2"/>
        <w:tabs>
          <w:tab w:val="right" w:leader="dot" w:pos="4582"/>
        </w:tabs>
        <w:rPr>
          <w:noProof/>
        </w:rPr>
      </w:pPr>
      <w:r>
        <w:rPr>
          <w:noProof/>
        </w:rPr>
        <w:t>nondeterminism</w:t>
      </w:r>
      <w:r>
        <w:rPr>
          <w:noProof/>
        </w:rPr>
        <w:tab/>
        <w:t>137, 212</w:t>
      </w:r>
    </w:p>
    <w:p w:rsidR="00BB15A7" w:rsidRDefault="00BB15A7">
      <w:pPr>
        <w:pStyle w:val="Index2"/>
        <w:tabs>
          <w:tab w:val="right" w:leader="dot" w:pos="4582"/>
        </w:tabs>
        <w:rPr>
          <w:noProof/>
        </w:rPr>
      </w:pPr>
      <w:r>
        <w:rPr>
          <w:noProof/>
        </w:rPr>
        <w:t>object Id</w:t>
      </w:r>
      <w:r>
        <w:rPr>
          <w:noProof/>
        </w:rPr>
        <w:tab/>
        <w:t>153</w:t>
      </w:r>
    </w:p>
    <w:p w:rsidR="00BB15A7" w:rsidRDefault="00BB15A7">
      <w:pPr>
        <w:pStyle w:val="Index1"/>
        <w:tabs>
          <w:tab w:val="right" w:leader="dot" w:pos="4582"/>
        </w:tabs>
        <w:rPr>
          <w:bCs/>
          <w:noProof/>
        </w:rPr>
      </w:pPr>
      <w:r w:rsidRPr="000A6C94">
        <w:rPr>
          <w:i/>
          <w:noProof/>
        </w:rPr>
        <w:t xml:space="preserve">TLength </w:t>
      </w:r>
      <w:r>
        <w:rPr>
          <w:noProof/>
        </w:rPr>
        <w:t>(</w:t>
      </w:r>
      <w:r w:rsidRPr="000A6C94">
        <w:rPr>
          <w:i/>
          <w:noProof/>
        </w:rPr>
        <w:t>Packet</w:t>
      </w:r>
      <w:r>
        <w:rPr>
          <w:noProof/>
        </w:rPr>
        <w:t xml:space="preserve"> attribute)</w:t>
      </w:r>
      <w:r>
        <w:rPr>
          <w:noProof/>
        </w:rPr>
        <w:tab/>
      </w:r>
      <w:r>
        <w:rPr>
          <w:b/>
          <w:bCs/>
          <w:noProof/>
        </w:rPr>
        <w:t>219</w:t>
      </w:r>
      <w:r>
        <w:rPr>
          <w:bCs/>
          <w:noProof/>
        </w:rPr>
        <w:t>, 222, 240, 248, 262, 265, 266, 275, 386</w:t>
      </w:r>
    </w:p>
    <w:p w:rsidR="00BB15A7" w:rsidRDefault="00BB15A7">
      <w:pPr>
        <w:pStyle w:val="Index2"/>
        <w:tabs>
          <w:tab w:val="right" w:leader="dot" w:pos="4582"/>
        </w:tabs>
        <w:rPr>
          <w:noProof/>
        </w:rPr>
      </w:pPr>
      <w:r>
        <w:rPr>
          <w:noProof/>
        </w:rPr>
        <w:t>exposure</w:t>
      </w:r>
      <w:r>
        <w:rPr>
          <w:noProof/>
        </w:rPr>
        <w:tab/>
        <w:t>369, 371, 376, 377</w:t>
      </w:r>
    </w:p>
    <w:p w:rsidR="00BB15A7" w:rsidRDefault="00BB15A7">
      <w:pPr>
        <w:pStyle w:val="Index1"/>
        <w:tabs>
          <w:tab w:val="right" w:leader="dot" w:pos="4582"/>
        </w:tabs>
        <w:rPr>
          <w:noProof/>
        </w:rPr>
      </w:pPr>
      <w:r w:rsidRPr="000A6C94">
        <w:rPr>
          <w:noProof/>
        </w:rPr>
        <w:t>token ring</w:t>
      </w:r>
      <w:r>
        <w:rPr>
          <w:noProof/>
        </w:rPr>
        <w:tab/>
        <w:t>204</w:t>
      </w:r>
    </w:p>
    <w:p w:rsidR="00BB15A7" w:rsidRDefault="00BB15A7">
      <w:pPr>
        <w:pStyle w:val="Index1"/>
        <w:tabs>
          <w:tab w:val="right" w:leader="dot" w:pos="4582"/>
        </w:tabs>
        <w:rPr>
          <w:noProof/>
        </w:rPr>
      </w:pPr>
      <w:r>
        <w:rPr>
          <w:noProof/>
        </w:rPr>
        <w:t>tolerance</w:t>
      </w:r>
    </w:p>
    <w:p w:rsidR="00BB15A7" w:rsidRDefault="00BB15A7">
      <w:pPr>
        <w:pStyle w:val="Index2"/>
        <w:tabs>
          <w:tab w:val="right" w:leader="dot" w:pos="4582"/>
        </w:tabs>
        <w:rPr>
          <w:noProof/>
        </w:rPr>
      </w:pPr>
      <w:r>
        <w:rPr>
          <w:noProof/>
        </w:rPr>
        <w:t>of clocks</w:t>
      </w:r>
      <w:r>
        <w:rPr>
          <w:noProof/>
        </w:rPr>
        <w:tab/>
      </w:r>
      <w:r w:rsidRPr="000A6C94">
        <w:rPr>
          <w:rFonts w:cs="Mangal"/>
          <w:i/>
          <w:noProof/>
        </w:rPr>
        <w:t>See</w:t>
      </w:r>
      <w:r w:rsidRPr="000A6C94">
        <w:rPr>
          <w:rFonts w:cs="Mangal"/>
          <w:noProof/>
        </w:rPr>
        <w:t xml:space="preserve"> clocks, tolerance</w:t>
      </w:r>
    </w:p>
    <w:p w:rsidR="00BB15A7" w:rsidRDefault="00BB15A7">
      <w:pPr>
        <w:pStyle w:val="Index2"/>
        <w:tabs>
          <w:tab w:val="right" w:leader="dot" w:pos="4582"/>
        </w:tabs>
        <w:rPr>
          <w:noProof/>
        </w:rPr>
      </w:pPr>
      <w:r>
        <w:rPr>
          <w:noProof/>
        </w:rPr>
        <w:t>random distribution</w:t>
      </w:r>
      <w:r>
        <w:rPr>
          <w:noProof/>
        </w:rPr>
        <w:tab/>
        <w:t>138</w:t>
      </w:r>
    </w:p>
    <w:p w:rsidR="00BB15A7" w:rsidRDefault="00BB15A7">
      <w:pPr>
        <w:pStyle w:val="Index1"/>
        <w:tabs>
          <w:tab w:val="right" w:leader="dot" w:pos="4582"/>
        </w:tabs>
        <w:rPr>
          <w:noProof/>
        </w:rPr>
      </w:pPr>
      <w:r>
        <w:rPr>
          <w:noProof/>
        </w:rPr>
        <w:t>tossing a coin</w:t>
      </w:r>
      <w:r>
        <w:rPr>
          <w:noProof/>
        </w:rPr>
        <w:tab/>
        <w:t>138, 139</w:t>
      </w:r>
    </w:p>
    <w:p w:rsidR="00BB15A7" w:rsidRDefault="00BB15A7">
      <w:pPr>
        <w:pStyle w:val="Index1"/>
        <w:tabs>
          <w:tab w:val="right" w:leader="dot" w:pos="4582"/>
        </w:tabs>
        <w:rPr>
          <w:noProof/>
        </w:rPr>
      </w:pPr>
      <w:r w:rsidRPr="000A6C94">
        <w:rPr>
          <w:i/>
          <w:noProof/>
        </w:rPr>
        <w:t>TP</w:t>
      </w:r>
    </w:p>
    <w:p w:rsidR="00BB15A7" w:rsidRDefault="00BB15A7">
      <w:pPr>
        <w:pStyle w:val="Index2"/>
        <w:tabs>
          <w:tab w:val="right" w:leader="dot" w:pos="4582"/>
        </w:tabs>
        <w:rPr>
          <w:noProof/>
        </w:rPr>
      </w:pPr>
      <w:r w:rsidRPr="000A6C94">
        <w:rPr>
          <w:i/>
          <w:noProof/>
        </w:rPr>
        <w:t>Message</w:t>
      </w:r>
      <w:r>
        <w:rPr>
          <w:noProof/>
        </w:rPr>
        <w:t xml:space="preserve"> attribute</w:t>
      </w:r>
      <w:r>
        <w:rPr>
          <w:noProof/>
        </w:rPr>
        <w:tab/>
        <w:t>219, 241</w:t>
      </w:r>
    </w:p>
    <w:p w:rsidR="00BB15A7" w:rsidRDefault="00BB15A7">
      <w:pPr>
        <w:pStyle w:val="Index2"/>
        <w:tabs>
          <w:tab w:val="right" w:leader="dot" w:pos="4582"/>
        </w:tabs>
        <w:rPr>
          <w:bCs/>
          <w:noProof/>
        </w:rPr>
      </w:pPr>
      <w:r w:rsidRPr="000A6C94">
        <w:rPr>
          <w:i/>
          <w:noProof/>
        </w:rPr>
        <w:t>Packet</w:t>
      </w:r>
      <w:r>
        <w:rPr>
          <w:noProof/>
        </w:rPr>
        <w:t xml:space="preserve"> attribute</w:t>
      </w:r>
      <w:r>
        <w:rPr>
          <w:noProof/>
        </w:rPr>
        <w:tab/>
        <w:t xml:space="preserve">99, 100, 121, </w:t>
      </w:r>
      <w:r>
        <w:rPr>
          <w:b/>
          <w:bCs/>
          <w:noProof/>
        </w:rPr>
        <w:t>219</w:t>
      </w:r>
      <w:r>
        <w:rPr>
          <w:bCs/>
          <w:noProof/>
        </w:rPr>
        <w:t>, 220, 222, 263, 369, 371, 377</w:t>
      </w:r>
    </w:p>
    <w:p w:rsidR="00BB15A7" w:rsidRDefault="00BB15A7">
      <w:pPr>
        <w:pStyle w:val="Index1"/>
        <w:tabs>
          <w:tab w:val="right" w:leader="dot" w:pos="4582"/>
        </w:tabs>
        <w:rPr>
          <w:noProof/>
        </w:rPr>
      </w:pPr>
      <w:r>
        <w:rPr>
          <w:noProof/>
        </w:rPr>
        <w:t>tracing</w:t>
      </w:r>
    </w:p>
    <w:p w:rsidR="00BB15A7" w:rsidRDefault="00BB15A7">
      <w:pPr>
        <w:pStyle w:val="Index2"/>
        <w:tabs>
          <w:tab w:val="right" w:leader="dot" w:pos="4582"/>
        </w:tabs>
        <w:rPr>
          <w:noProof/>
        </w:rPr>
      </w:pPr>
      <w:r>
        <w:rPr>
          <w:noProof/>
        </w:rPr>
        <w:t>options</w:t>
      </w:r>
      <w:r>
        <w:rPr>
          <w:noProof/>
        </w:rPr>
        <w:tab/>
        <w:t>339, 344</w:t>
      </w:r>
    </w:p>
    <w:p w:rsidR="00BB15A7" w:rsidRDefault="00BB15A7">
      <w:pPr>
        <w:pStyle w:val="Index2"/>
        <w:tabs>
          <w:tab w:val="right" w:leader="dot" w:pos="4582"/>
        </w:tabs>
        <w:rPr>
          <w:noProof/>
        </w:rPr>
      </w:pPr>
      <w:r>
        <w:rPr>
          <w:noProof/>
        </w:rPr>
        <w:t>simulator level</w:t>
      </w:r>
      <w:r>
        <w:rPr>
          <w:noProof/>
        </w:rPr>
        <w:tab/>
        <w:t>341</w:t>
      </w:r>
    </w:p>
    <w:p w:rsidR="00BB15A7" w:rsidRDefault="00BB15A7">
      <w:pPr>
        <w:pStyle w:val="Index2"/>
        <w:tabs>
          <w:tab w:val="right" w:leader="dot" w:pos="4582"/>
        </w:tabs>
        <w:rPr>
          <w:noProof/>
        </w:rPr>
      </w:pPr>
      <w:r>
        <w:rPr>
          <w:noProof/>
        </w:rPr>
        <w:t>user level</w:t>
      </w:r>
      <w:r>
        <w:rPr>
          <w:noProof/>
        </w:rPr>
        <w:tab/>
        <w:t>339</w:t>
      </w:r>
    </w:p>
    <w:p w:rsidR="00BB15A7" w:rsidRDefault="00BB15A7">
      <w:pPr>
        <w:pStyle w:val="Index1"/>
        <w:tabs>
          <w:tab w:val="right" w:leader="dot" w:pos="4582"/>
        </w:tabs>
        <w:rPr>
          <w:noProof/>
        </w:rPr>
      </w:pPr>
      <w:r w:rsidRPr="000A6C94">
        <w:rPr>
          <w:i/>
          <w:noProof/>
        </w:rPr>
        <w:t>Traffic</w:t>
      </w:r>
      <w:r>
        <w:rPr>
          <w:noProof/>
        </w:rPr>
        <w:tab/>
        <w:t>155, 216, 217, 219, 234, 243</w:t>
      </w:r>
    </w:p>
    <w:p w:rsidR="00BB15A7" w:rsidRDefault="00BB15A7">
      <w:pPr>
        <w:pStyle w:val="Index2"/>
        <w:tabs>
          <w:tab w:val="right" w:leader="dot" w:pos="4582"/>
        </w:tabs>
        <w:rPr>
          <w:noProof/>
        </w:rPr>
      </w:pPr>
      <w:r>
        <w:rPr>
          <w:noProof/>
        </w:rPr>
        <w:t>bursty</w:t>
      </w:r>
      <w:r>
        <w:rPr>
          <w:noProof/>
        </w:rPr>
        <w:tab/>
        <w:t>227, 229</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creating</w:t>
      </w:r>
      <w:r>
        <w:rPr>
          <w:noProof/>
        </w:rPr>
        <w:tab/>
        <w:t>160, 227, 231</w:t>
      </w:r>
    </w:p>
    <w:p w:rsidR="00BB15A7" w:rsidRDefault="00BB15A7">
      <w:pPr>
        <w:pStyle w:val="Index2"/>
        <w:tabs>
          <w:tab w:val="right" w:leader="dot" w:pos="4582"/>
        </w:tabs>
        <w:rPr>
          <w:noProof/>
        </w:rPr>
      </w:pPr>
      <w:r>
        <w:rPr>
          <w:noProof/>
        </w:rPr>
        <w:t>examples</w:t>
      </w:r>
      <w:r>
        <w:rPr>
          <w:noProof/>
        </w:rPr>
        <w:tab/>
        <w:t>64, 232</w:t>
      </w:r>
    </w:p>
    <w:p w:rsidR="00BB15A7" w:rsidRDefault="00BB15A7">
      <w:pPr>
        <w:pStyle w:val="Index2"/>
        <w:tabs>
          <w:tab w:val="right" w:leader="dot" w:pos="4582"/>
        </w:tabs>
        <w:rPr>
          <w:noProof/>
        </w:rPr>
      </w:pPr>
      <w:r>
        <w:rPr>
          <w:noProof/>
        </w:rPr>
        <w:t>exposure</w:t>
      </w:r>
      <w:r>
        <w:rPr>
          <w:noProof/>
        </w:rPr>
        <w:tab/>
        <w:t>359, 363, 365</w:t>
      </w:r>
    </w:p>
    <w:p w:rsidR="00BB15A7" w:rsidRDefault="00BB15A7">
      <w:pPr>
        <w:pStyle w:val="Index2"/>
        <w:tabs>
          <w:tab w:val="right" w:leader="dot" w:pos="4582"/>
        </w:tabs>
        <w:rPr>
          <w:noProof/>
        </w:rPr>
      </w:pPr>
      <w:r>
        <w:rPr>
          <w:noProof/>
        </w:rPr>
        <w:t>object Id</w:t>
      </w:r>
      <w:r>
        <w:rPr>
          <w:noProof/>
        </w:rPr>
        <w:tab/>
        <w:t>232</w:t>
      </w:r>
    </w:p>
    <w:p w:rsidR="00BB15A7" w:rsidRDefault="00BB15A7">
      <w:pPr>
        <w:pStyle w:val="Index2"/>
        <w:tabs>
          <w:tab w:val="right" w:leader="dot" w:pos="4582"/>
        </w:tabs>
        <w:rPr>
          <w:noProof/>
        </w:rPr>
      </w:pPr>
      <w:r>
        <w:rPr>
          <w:noProof/>
        </w:rPr>
        <w:t>performance measures</w:t>
      </w:r>
      <w:r>
        <w:rPr>
          <w:noProof/>
        </w:rPr>
        <w:tab/>
      </w:r>
      <w:r w:rsidRPr="000A6C94">
        <w:rPr>
          <w:rFonts w:cs="Mangal"/>
          <w:i/>
          <w:noProof/>
        </w:rPr>
        <w:t>See</w:t>
      </w:r>
      <w:r w:rsidRPr="000A6C94">
        <w:rPr>
          <w:rFonts w:cs="Mangal"/>
          <w:noProof/>
        </w:rPr>
        <w:t xml:space="preserve"> performance measures, </w:t>
      </w:r>
      <w:r w:rsidRPr="000A6C94">
        <w:rPr>
          <w:rFonts w:cs="Mangal"/>
          <w:i/>
          <w:noProof/>
        </w:rPr>
        <w:t>Traffic</w:t>
      </w:r>
    </w:p>
    <w:p w:rsidR="00BB15A7" w:rsidRDefault="00BB15A7">
      <w:pPr>
        <w:pStyle w:val="Index2"/>
        <w:tabs>
          <w:tab w:val="right" w:leader="dot" w:pos="4582"/>
        </w:tabs>
        <w:rPr>
          <w:noProof/>
        </w:rPr>
      </w:pPr>
      <w:r>
        <w:rPr>
          <w:noProof/>
        </w:rPr>
        <w:t>subtypes</w:t>
      </w:r>
      <w:r>
        <w:rPr>
          <w:noProof/>
        </w:rPr>
        <w:tab/>
        <w:t>159</w:t>
      </w:r>
    </w:p>
    <w:p w:rsidR="00BB15A7" w:rsidRDefault="00BB15A7">
      <w:pPr>
        <w:pStyle w:val="Index2"/>
        <w:tabs>
          <w:tab w:val="right" w:leader="dot" w:pos="4582"/>
        </w:tabs>
        <w:rPr>
          <w:noProof/>
        </w:rPr>
      </w:pPr>
      <w:r>
        <w:rPr>
          <w:noProof/>
        </w:rPr>
        <w:t>suspending and resuming</w:t>
      </w:r>
      <w:r>
        <w:rPr>
          <w:noProof/>
        </w:rPr>
        <w:tab/>
        <w:t>233</w:t>
      </w:r>
    </w:p>
    <w:p w:rsidR="00BB15A7" w:rsidRDefault="00BB15A7">
      <w:pPr>
        <w:pStyle w:val="Index1"/>
        <w:tabs>
          <w:tab w:val="right" w:leader="dot" w:pos="4582"/>
        </w:tabs>
        <w:rPr>
          <w:noProof/>
        </w:rPr>
      </w:pPr>
      <w:r w:rsidRPr="000A6C94">
        <w:rPr>
          <w:i/>
          <w:noProof/>
        </w:rPr>
        <w:t xml:space="preserve">traffic </w:t>
      </w:r>
      <w:r>
        <w:rPr>
          <w:noProof/>
        </w:rPr>
        <w:t>(</w:t>
      </w:r>
      <w:r w:rsidRPr="000A6C94">
        <w:rPr>
          <w:i/>
          <w:noProof/>
        </w:rPr>
        <w:t>Traffic</w:t>
      </w:r>
      <w:r>
        <w:rPr>
          <w:noProof/>
        </w:rPr>
        <w:t xml:space="preserve"> declarator)</w:t>
      </w:r>
      <w:r>
        <w:rPr>
          <w:noProof/>
        </w:rPr>
        <w:tab/>
        <w:t>226, 231, 232</w:t>
      </w:r>
    </w:p>
    <w:p w:rsidR="00BB15A7" w:rsidRDefault="00BB15A7">
      <w:pPr>
        <w:pStyle w:val="Index1"/>
        <w:tabs>
          <w:tab w:val="right" w:leader="dot" w:pos="4582"/>
        </w:tabs>
        <w:rPr>
          <w:noProof/>
        </w:rPr>
      </w:pPr>
      <w:r>
        <w:rPr>
          <w:noProof/>
        </w:rPr>
        <w:t>traffic pattern</w:t>
      </w:r>
      <w:r>
        <w:rPr>
          <w:noProof/>
        </w:rPr>
        <w:tab/>
      </w:r>
      <w:r w:rsidRPr="000A6C94">
        <w:rPr>
          <w:rFonts w:cs="Mangal"/>
          <w:i/>
          <w:noProof/>
        </w:rPr>
        <w:t>See</w:t>
      </w:r>
      <w:r w:rsidRPr="000A6C94">
        <w:rPr>
          <w:rFonts w:cs="Mangal"/>
          <w:noProof/>
        </w:rPr>
        <w:t xml:space="preserve"> </w:t>
      </w:r>
      <w:r w:rsidRPr="000A6C94">
        <w:rPr>
          <w:rFonts w:cs="Mangal"/>
          <w:i/>
          <w:noProof/>
        </w:rPr>
        <w:t>Traffic</w:t>
      </w:r>
    </w:p>
    <w:p w:rsidR="00BB15A7" w:rsidRDefault="00BB15A7">
      <w:pPr>
        <w:pStyle w:val="Index1"/>
        <w:tabs>
          <w:tab w:val="right" w:leader="dot" w:pos="4582"/>
        </w:tabs>
        <w:rPr>
          <w:bCs/>
          <w:noProof/>
        </w:rPr>
      </w:pPr>
      <w:r w:rsidRPr="000A6C94">
        <w:rPr>
          <w:i/>
          <w:noProof/>
        </w:rPr>
        <w:t>Transceiver</w:t>
      </w:r>
      <w:r>
        <w:rPr>
          <w:noProof/>
        </w:rPr>
        <w:tab/>
        <w:t xml:space="preserve">49, 88, 94, 95, 97, 105, 106, 108, 109, 111, 123, 153, 160, </w:t>
      </w:r>
      <w:r>
        <w:rPr>
          <w:b/>
          <w:bCs/>
          <w:noProof/>
        </w:rPr>
        <w:t>172</w:t>
      </w:r>
      <w:r>
        <w:rPr>
          <w:bCs/>
          <w:noProof/>
        </w:rPr>
        <w:t xml:space="preserve">, </w:t>
      </w:r>
      <w:r>
        <w:rPr>
          <w:b/>
          <w:bCs/>
          <w:noProof/>
        </w:rPr>
        <w:t>181</w:t>
      </w:r>
      <w:r>
        <w:rPr>
          <w:bCs/>
          <w:noProof/>
        </w:rPr>
        <w:t>, 265, 294, 333, 334</w:t>
      </w:r>
    </w:p>
    <w:p w:rsidR="00BB15A7" w:rsidRDefault="00BB15A7">
      <w:pPr>
        <w:pStyle w:val="Index2"/>
        <w:tabs>
          <w:tab w:val="right" w:leader="dot" w:pos="4582"/>
        </w:tabs>
        <w:rPr>
          <w:noProof/>
        </w:rPr>
      </w:pPr>
      <w:r>
        <w:rPr>
          <w:noProof/>
        </w:rPr>
        <w:t>class Id</w:t>
      </w:r>
      <w:r>
        <w:rPr>
          <w:noProof/>
        </w:rPr>
        <w:tab/>
        <w:t>152</w:t>
      </w:r>
    </w:p>
    <w:p w:rsidR="00BB15A7" w:rsidRDefault="00BB15A7">
      <w:pPr>
        <w:pStyle w:val="Index2"/>
        <w:tabs>
          <w:tab w:val="right" w:leader="dot" w:pos="4582"/>
        </w:tabs>
        <w:rPr>
          <w:noProof/>
        </w:rPr>
      </w:pPr>
      <w:r>
        <w:rPr>
          <w:noProof/>
        </w:rPr>
        <w:t>creating</w:t>
      </w:r>
      <w:r>
        <w:rPr>
          <w:noProof/>
        </w:rPr>
        <w:tab/>
        <w:t>182, 183</w:t>
      </w:r>
    </w:p>
    <w:p w:rsidR="00BB15A7" w:rsidRDefault="00BB15A7">
      <w:pPr>
        <w:pStyle w:val="Index2"/>
        <w:tabs>
          <w:tab w:val="right" w:leader="dot" w:pos="4582"/>
        </w:tabs>
        <w:rPr>
          <w:noProof/>
        </w:rPr>
      </w:pPr>
      <w:r>
        <w:rPr>
          <w:noProof/>
        </w:rPr>
        <w:t>examples</w:t>
      </w:r>
      <w:r>
        <w:rPr>
          <w:noProof/>
        </w:rPr>
        <w:tab/>
        <w:t>94, 96, 97, 101, 183</w:t>
      </w:r>
    </w:p>
    <w:p w:rsidR="00BB15A7" w:rsidRDefault="00BB15A7">
      <w:pPr>
        <w:pStyle w:val="Index2"/>
        <w:tabs>
          <w:tab w:val="right" w:leader="dot" w:pos="4582"/>
        </w:tabs>
        <w:rPr>
          <w:noProof/>
        </w:rPr>
      </w:pPr>
      <w:r>
        <w:rPr>
          <w:noProof/>
        </w:rPr>
        <w:t>exposure</w:t>
      </w:r>
      <w:r>
        <w:rPr>
          <w:noProof/>
        </w:rPr>
        <w:tab/>
        <w:t>358, 368, 369, 371, 377, 378</w:t>
      </w:r>
    </w:p>
    <w:p w:rsidR="00BB15A7" w:rsidRDefault="00BB15A7">
      <w:pPr>
        <w:pStyle w:val="Index2"/>
        <w:tabs>
          <w:tab w:val="right" w:leader="dot" w:pos="4582"/>
        </w:tabs>
        <w:rPr>
          <w:noProof/>
        </w:rPr>
      </w:pPr>
      <w:r>
        <w:rPr>
          <w:noProof/>
        </w:rPr>
        <w:t>mobility</w:t>
      </w:r>
      <w:r>
        <w:rPr>
          <w:noProof/>
        </w:rPr>
        <w:tab/>
        <w:t>186, 187</w:t>
      </w:r>
    </w:p>
    <w:p w:rsidR="00BB15A7" w:rsidRDefault="00BB15A7">
      <w:pPr>
        <w:pStyle w:val="Index2"/>
        <w:tabs>
          <w:tab w:val="right" w:leader="dot" w:pos="4582"/>
        </w:tabs>
        <w:rPr>
          <w:noProof/>
        </w:rPr>
      </w:pPr>
      <w:r>
        <w:rPr>
          <w:noProof/>
        </w:rPr>
        <w:t>object Id</w:t>
      </w:r>
      <w:r>
        <w:rPr>
          <w:noProof/>
        </w:rPr>
        <w:tab/>
        <w:t>184</w:t>
      </w:r>
    </w:p>
    <w:p w:rsidR="00BB15A7" w:rsidRDefault="00BB15A7">
      <w:pPr>
        <w:pStyle w:val="Index1"/>
        <w:tabs>
          <w:tab w:val="right" w:leader="dot" w:pos="4582"/>
        </w:tabs>
        <w:rPr>
          <w:noProof/>
        </w:rPr>
      </w:pPr>
      <w:r w:rsidRPr="000A6C94">
        <w:rPr>
          <w:i/>
          <w:noProof/>
        </w:rPr>
        <w:t>TRANSFER</w:t>
      </w:r>
      <w:r>
        <w:rPr>
          <w:noProof/>
        </w:rPr>
        <w:tab/>
        <w:t>248, 274, 287</w:t>
      </w:r>
    </w:p>
    <w:p w:rsidR="00BB15A7" w:rsidRDefault="00BB15A7">
      <w:pPr>
        <w:pStyle w:val="Index1"/>
        <w:tabs>
          <w:tab w:val="right" w:leader="dot" w:pos="4582"/>
        </w:tabs>
        <w:rPr>
          <w:noProof/>
        </w:rPr>
      </w:pPr>
      <w:r w:rsidRPr="000A6C94">
        <w:rPr>
          <w:i/>
          <w:noProof/>
        </w:rPr>
        <w:t xml:space="preserve">transient </w:t>
      </w:r>
      <w:r>
        <w:rPr>
          <w:noProof/>
        </w:rPr>
        <w:t>(state)</w:t>
      </w:r>
      <w:r>
        <w:rPr>
          <w:noProof/>
        </w:rPr>
        <w:tab/>
      </w:r>
      <w:r w:rsidRPr="000A6C94">
        <w:rPr>
          <w:rFonts w:cs="Mangal"/>
          <w:i/>
          <w:noProof/>
        </w:rPr>
        <w:t>See</w:t>
      </w:r>
      <w:r w:rsidRPr="000A6C94">
        <w:rPr>
          <w:rFonts w:cs="Mangal"/>
          <w:noProof/>
        </w:rPr>
        <w:t xml:space="preserve"> </w:t>
      </w:r>
      <w:r w:rsidRPr="000A6C94">
        <w:rPr>
          <w:rFonts w:cs="Mangal"/>
          <w:i/>
          <w:noProof/>
        </w:rPr>
        <w:t>state, transient</w:t>
      </w:r>
    </w:p>
    <w:p w:rsidR="00BB15A7" w:rsidRDefault="00BB15A7">
      <w:pPr>
        <w:pStyle w:val="Index1"/>
        <w:tabs>
          <w:tab w:val="right" w:leader="dot" w:pos="4582"/>
        </w:tabs>
        <w:rPr>
          <w:noProof/>
        </w:rPr>
      </w:pPr>
      <w:r w:rsidRPr="000A6C94">
        <w:rPr>
          <w:i/>
          <w:noProof/>
        </w:rPr>
        <w:t>transmit</w:t>
      </w:r>
    </w:p>
    <w:p w:rsidR="00BB15A7" w:rsidRDefault="00BB15A7">
      <w:pPr>
        <w:pStyle w:val="Index2"/>
        <w:tabs>
          <w:tab w:val="right" w:leader="dot" w:pos="4582"/>
        </w:tabs>
        <w:rPr>
          <w:noProof/>
        </w:rPr>
      </w:pPr>
      <w:r>
        <w:rPr>
          <w:noProof/>
        </w:rPr>
        <w:t>examples</w:t>
      </w:r>
      <w:r>
        <w:rPr>
          <w:noProof/>
        </w:rPr>
        <w:tab/>
        <w:t>52, 58, 96, 101, 122, 249, 275</w:t>
      </w:r>
    </w:p>
    <w:p w:rsidR="00BB15A7" w:rsidRDefault="00BB15A7">
      <w:pPr>
        <w:pStyle w:val="Index2"/>
        <w:tabs>
          <w:tab w:val="right" w:leader="dot" w:pos="4582"/>
        </w:tabs>
        <w:rPr>
          <w:bCs/>
          <w:noProof/>
        </w:rPr>
      </w:pPr>
      <w:r w:rsidRPr="000A6C94">
        <w:rPr>
          <w:i/>
          <w:noProof/>
        </w:rPr>
        <w:t>Port</w:t>
      </w:r>
      <w:r>
        <w:rPr>
          <w:noProof/>
        </w:rPr>
        <w:t xml:space="preserve"> method</w:t>
      </w:r>
      <w:r>
        <w:rPr>
          <w:noProof/>
        </w:rPr>
        <w:tab/>
      </w:r>
      <w:r>
        <w:rPr>
          <w:b/>
          <w:bCs/>
          <w:noProof/>
        </w:rPr>
        <w:t>248</w:t>
      </w:r>
    </w:p>
    <w:p w:rsidR="00BB15A7" w:rsidRDefault="00BB15A7">
      <w:pPr>
        <w:pStyle w:val="Index2"/>
        <w:tabs>
          <w:tab w:val="right" w:leader="dot" w:pos="4582"/>
        </w:tabs>
        <w:rPr>
          <w:bCs/>
          <w:noProof/>
        </w:rPr>
      </w:pPr>
      <w:r w:rsidRPr="000A6C94">
        <w:rPr>
          <w:i/>
          <w:noProof/>
        </w:rPr>
        <w:t>Transceiver</w:t>
      </w:r>
      <w:r>
        <w:rPr>
          <w:noProof/>
        </w:rPr>
        <w:t xml:space="preserve"> method</w:t>
      </w:r>
      <w:r>
        <w:rPr>
          <w:noProof/>
        </w:rPr>
        <w:tab/>
        <w:t xml:space="preserve">120, </w:t>
      </w:r>
      <w:r>
        <w:rPr>
          <w:b/>
          <w:bCs/>
          <w:noProof/>
        </w:rPr>
        <w:t>274</w:t>
      </w:r>
    </w:p>
    <w:p w:rsidR="00BB15A7" w:rsidRDefault="00BB15A7">
      <w:pPr>
        <w:pStyle w:val="Index1"/>
        <w:tabs>
          <w:tab w:val="right" w:leader="dot" w:pos="4582"/>
        </w:tabs>
        <w:rPr>
          <w:noProof/>
        </w:rPr>
      </w:pPr>
      <w:r w:rsidRPr="000A6C94">
        <w:rPr>
          <w:i/>
          <w:noProof/>
        </w:rPr>
        <w:t>transmitting</w:t>
      </w:r>
    </w:p>
    <w:p w:rsidR="00BB15A7" w:rsidRDefault="00BB15A7">
      <w:pPr>
        <w:pStyle w:val="Index2"/>
        <w:tabs>
          <w:tab w:val="right" w:leader="dot" w:pos="4582"/>
        </w:tabs>
        <w:rPr>
          <w:noProof/>
        </w:rPr>
      </w:pPr>
      <w:r w:rsidRPr="000A6C94">
        <w:rPr>
          <w:i/>
          <w:noProof/>
        </w:rPr>
        <w:t>Port</w:t>
      </w:r>
      <w:r>
        <w:rPr>
          <w:noProof/>
        </w:rPr>
        <w:t xml:space="preserve"> method</w:t>
      </w:r>
      <w:r>
        <w:rPr>
          <w:noProof/>
        </w:rPr>
        <w:tab/>
        <w:t>257</w:t>
      </w:r>
    </w:p>
    <w:p w:rsidR="00BB15A7" w:rsidRDefault="00BB15A7">
      <w:pPr>
        <w:pStyle w:val="Index2"/>
        <w:tabs>
          <w:tab w:val="right" w:leader="dot" w:pos="4582"/>
        </w:tabs>
        <w:rPr>
          <w:noProof/>
        </w:rPr>
      </w:pPr>
      <w:r w:rsidRPr="000A6C94">
        <w:rPr>
          <w:i/>
          <w:noProof/>
        </w:rPr>
        <w:t>Transceiver</w:t>
      </w:r>
      <w:r>
        <w:rPr>
          <w:noProof/>
        </w:rPr>
        <w:t xml:space="preserve"> method</w:t>
      </w:r>
      <w:r>
        <w:rPr>
          <w:noProof/>
        </w:rPr>
        <w:tab/>
        <w:t>276, 286</w:t>
      </w:r>
    </w:p>
    <w:p w:rsidR="00BB15A7" w:rsidRDefault="00BB15A7">
      <w:pPr>
        <w:pStyle w:val="Index1"/>
        <w:tabs>
          <w:tab w:val="right" w:leader="dot" w:pos="4582"/>
        </w:tabs>
        <w:rPr>
          <w:noProof/>
        </w:rPr>
      </w:pPr>
      <w:r w:rsidRPr="000A6C94">
        <w:rPr>
          <w:i/>
          <w:noProof/>
        </w:rPr>
        <w:t>trim_pool</w:t>
      </w:r>
      <w:r>
        <w:rPr>
          <w:noProof/>
        </w:rPr>
        <w:tab/>
        <w:t>148</w:t>
      </w:r>
    </w:p>
    <w:p w:rsidR="00BB15A7" w:rsidRDefault="00BB15A7">
      <w:pPr>
        <w:pStyle w:val="Index1"/>
        <w:tabs>
          <w:tab w:val="right" w:leader="dot" w:pos="4582"/>
        </w:tabs>
        <w:rPr>
          <w:noProof/>
        </w:rPr>
      </w:pPr>
      <w:r w:rsidRPr="000A6C94">
        <w:rPr>
          <w:i/>
          <w:noProof/>
        </w:rPr>
        <w:t>tRndPoisson</w:t>
      </w:r>
      <w:r>
        <w:rPr>
          <w:noProof/>
        </w:rPr>
        <w:tab/>
        <w:t>137</w:t>
      </w:r>
    </w:p>
    <w:p w:rsidR="00BB15A7" w:rsidRDefault="00BB15A7">
      <w:pPr>
        <w:pStyle w:val="Index1"/>
        <w:tabs>
          <w:tab w:val="right" w:leader="dot" w:pos="4582"/>
        </w:tabs>
        <w:rPr>
          <w:noProof/>
        </w:rPr>
      </w:pPr>
      <w:r w:rsidRPr="000A6C94">
        <w:rPr>
          <w:i/>
          <w:noProof/>
        </w:rPr>
        <w:t>tRndTolerance</w:t>
      </w:r>
      <w:r>
        <w:rPr>
          <w:noProof/>
        </w:rPr>
        <w:tab/>
        <w:t>138</w:t>
      </w:r>
    </w:p>
    <w:p w:rsidR="00BB15A7" w:rsidRDefault="00BB15A7">
      <w:pPr>
        <w:pStyle w:val="Index1"/>
        <w:tabs>
          <w:tab w:val="right" w:leader="dot" w:pos="4582"/>
        </w:tabs>
        <w:rPr>
          <w:noProof/>
        </w:rPr>
      </w:pPr>
      <w:r w:rsidRPr="000A6C94">
        <w:rPr>
          <w:i/>
          <w:noProof/>
        </w:rPr>
        <w:t>tRndUniform</w:t>
      </w:r>
      <w:r>
        <w:rPr>
          <w:noProof/>
        </w:rPr>
        <w:tab/>
        <w:t>137</w:t>
      </w:r>
    </w:p>
    <w:p w:rsidR="00BB15A7" w:rsidRDefault="00BB15A7">
      <w:pPr>
        <w:pStyle w:val="Index1"/>
        <w:tabs>
          <w:tab w:val="right" w:leader="dot" w:pos="4582"/>
        </w:tabs>
        <w:rPr>
          <w:noProof/>
        </w:rPr>
      </w:pPr>
      <w:r w:rsidRPr="000A6C94">
        <w:rPr>
          <w:i/>
          <w:noProof/>
        </w:rPr>
        <w:t xml:space="preserve">TTime </w:t>
      </w:r>
      <w:r>
        <w:rPr>
          <w:noProof/>
        </w:rPr>
        <w:t>(</w:t>
      </w:r>
      <w:r w:rsidRPr="000A6C94">
        <w:rPr>
          <w:i/>
          <w:noProof/>
        </w:rPr>
        <w:t>Packet</w:t>
      </w:r>
      <w:r>
        <w:rPr>
          <w:noProof/>
        </w:rPr>
        <w:t xml:space="preserve"> attribute)</w:t>
      </w:r>
      <w:r>
        <w:rPr>
          <w:noProof/>
        </w:rPr>
        <w:tab/>
        <w:t>219</w:t>
      </w:r>
    </w:p>
    <w:p w:rsidR="00BB15A7" w:rsidRDefault="00BB15A7">
      <w:pPr>
        <w:pStyle w:val="Index2"/>
        <w:tabs>
          <w:tab w:val="right" w:leader="dot" w:pos="4582"/>
        </w:tabs>
        <w:rPr>
          <w:noProof/>
        </w:rPr>
      </w:pPr>
      <w:r>
        <w:rPr>
          <w:noProof/>
        </w:rPr>
        <w:t>exposure</w:t>
      </w:r>
      <w:r>
        <w:rPr>
          <w:noProof/>
        </w:rPr>
        <w:tab/>
        <w:t>375</w:t>
      </w:r>
    </w:p>
    <w:p w:rsidR="00BB15A7" w:rsidRDefault="00BB15A7">
      <w:pPr>
        <w:pStyle w:val="Index1"/>
        <w:tabs>
          <w:tab w:val="right" w:leader="dot" w:pos="4582"/>
        </w:tabs>
        <w:rPr>
          <w:noProof/>
        </w:rPr>
      </w:pPr>
      <w:r w:rsidRPr="000A6C94">
        <w:rPr>
          <w:i/>
          <w:noProof/>
        </w:rPr>
        <w:t xml:space="preserve">TTime </w:t>
      </w:r>
      <w:r>
        <w:rPr>
          <w:noProof/>
        </w:rPr>
        <w:t>(</w:t>
      </w:r>
      <w:r w:rsidRPr="000A6C94">
        <w:rPr>
          <w:i/>
          <w:noProof/>
        </w:rPr>
        <w:t>Packet</w:t>
      </w:r>
      <w:r>
        <w:rPr>
          <w:noProof/>
        </w:rPr>
        <w:t xml:space="preserve"> attribute)</w:t>
      </w:r>
      <w:r>
        <w:rPr>
          <w:noProof/>
        </w:rPr>
        <w:tab/>
        <w:t>327</w:t>
      </w:r>
    </w:p>
    <w:p w:rsidR="00BB15A7" w:rsidRDefault="00BB15A7">
      <w:pPr>
        <w:pStyle w:val="Index1"/>
        <w:tabs>
          <w:tab w:val="right" w:leader="dot" w:pos="4582"/>
        </w:tabs>
        <w:rPr>
          <w:noProof/>
        </w:rPr>
      </w:pPr>
      <w:r w:rsidRPr="000A6C94">
        <w:rPr>
          <w:i/>
          <w:noProof/>
        </w:rPr>
        <w:t>TYPE_BIG</w:t>
      </w:r>
      <w:r>
        <w:rPr>
          <w:noProof/>
        </w:rPr>
        <w:tab/>
        <w:t>134, 325</w:t>
      </w:r>
    </w:p>
    <w:p w:rsidR="00BB15A7" w:rsidRDefault="00BB15A7">
      <w:pPr>
        <w:pStyle w:val="Index1"/>
        <w:tabs>
          <w:tab w:val="right" w:leader="dot" w:pos="4582"/>
        </w:tabs>
        <w:rPr>
          <w:noProof/>
        </w:rPr>
      </w:pPr>
      <w:r w:rsidRPr="000A6C94">
        <w:rPr>
          <w:i/>
          <w:noProof/>
        </w:rPr>
        <w:t>TYPE_DISTANCE</w:t>
      </w:r>
      <w:r>
        <w:rPr>
          <w:noProof/>
        </w:rPr>
        <w:tab/>
        <w:t>135</w:t>
      </w:r>
    </w:p>
    <w:p w:rsidR="00BB15A7" w:rsidRDefault="00BB15A7">
      <w:pPr>
        <w:pStyle w:val="Index1"/>
        <w:tabs>
          <w:tab w:val="right" w:leader="dot" w:pos="4582"/>
        </w:tabs>
        <w:rPr>
          <w:noProof/>
        </w:rPr>
      </w:pPr>
      <w:r w:rsidRPr="000A6C94">
        <w:rPr>
          <w:i/>
          <w:noProof/>
        </w:rPr>
        <w:t>TYPE_double</w:t>
      </w:r>
      <w:r>
        <w:rPr>
          <w:noProof/>
        </w:rPr>
        <w:tab/>
        <w:t>141, 142</w:t>
      </w:r>
    </w:p>
    <w:p w:rsidR="00BB15A7" w:rsidRDefault="00BB15A7">
      <w:pPr>
        <w:pStyle w:val="Index1"/>
        <w:tabs>
          <w:tab w:val="right" w:leader="dot" w:pos="4582"/>
        </w:tabs>
        <w:rPr>
          <w:noProof/>
        </w:rPr>
      </w:pPr>
      <w:r w:rsidRPr="000A6C94">
        <w:rPr>
          <w:i/>
          <w:noProof/>
        </w:rPr>
        <w:t>TYPE_hex</w:t>
      </w:r>
      <w:r>
        <w:rPr>
          <w:noProof/>
        </w:rPr>
        <w:tab/>
        <w:t>142</w:t>
      </w:r>
    </w:p>
    <w:p w:rsidR="00BB15A7" w:rsidRDefault="00BB15A7">
      <w:pPr>
        <w:pStyle w:val="Index1"/>
        <w:tabs>
          <w:tab w:val="right" w:leader="dot" w:pos="4582"/>
        </w:tabs>
        <w:rPr>
          <w:noProof/>
        </w:rPr>
      </w:pPr>
      <w:r w:rsidRPr="000A6C94">
        <w:rPr>
          <w:i/>
          <w:noProof/>
        </w:rPr>
        <w:t>TYPE_int</w:t>
      </w:r>
      <w:r>
        <w:rPr>
          <w:noProof/>
        </w:rPr>
        <w:tab/>
        <w:t>141</w:t>
      </w:r>
    </w:p>
    <w:p w:rsidR="00BB15A7" w:rsidRDefault="00BB15A7">
      <w:pPr>
        <w:pStyle w:val="Index1"/>
        <w:tabs>
          <w:tab w:val="right" w:leader="dot" w:pos="4582"/>
        </w:tabs>
        <w:rPr>
          <w:noProof/>
        </w:rPr>
      </w:pPr>
      <w:r w:rsidRPr="000A6C94">
        <w:rPr>
          <w:i/>
          <w:noProof/>
        </w:rPr>
        <w:t>TYPE_long</w:t>
      </w:r>
      <w:r>
        <w:rPr>
          <w:noProof/>
        </w:rPr>
        <w:tab/>
        <w:t>134, 325</w:t>
      </w:r>
    </w:p>
    <w:p w:rsidR="00BB15A7" w:rsidRDefault="00BB15A7">
      <w:pPr>
        <w:pStyle w:val="Index1"/>
        <w:tabs>
          <w:tab w:val="right" w:leader="dot" w:pos="4582"/>
        </w:tabs>
        <w:rPr>
          <w:noProof/>
        </w:rPr>
      </w:pPr>
      <w:r w:rsidRPr="000A6C94">
        <w:rPr>
          <w:i/>
          <w:noProof/>
        </w:rPr>
        <w:t>TYPE_LONG</w:t>
      </w:r>
      <w:r>
        <w:rPr>
          <w:noProof/>
        </w:rPr>
        <w:tab/>
        <w:t>141, 142</w:t>
      </w:r>
    </w:p>
    <w:p w:rsidR="00BB15A7" w:rsidRDefault="00BB15A7">
      <w:pPr>
        <w:pStyle w:val="Index1"/>
        <w:tabs>
          <w:tab w:val="right" w:leader="dot" w:pos="4582"/>
        </w:tabs>
        <w:rPr>
          <w:noProof/>
        </w:rPr>
      </w:pPr>
      <w:r w:rsidRPr="000A6C94">
        <w:rPr>
          <w:i/>
          <w:noProof/>
        </w:rPr>
        <w:t>TYPE_short</w:t>
      </w:r>
      <w:r>
        <w:rPr>
          <w:noProof/>
        </w:rPr>
        <w:tab/>
        <w:t>134</w:t>
      </w:r>
    </w:p>
    <w:p w:rsidR="00BB15A7" w:rsidRDefault="00BB15A7">
      <w:pPr>
        <w:pStyle w:val="IndexHeading"/>
        <w:keepNext/>
        <w:tabs>
          <w:tab w:val="right" w:leader="dot" w:pos="4582"/>
        </w:tabs>
        <w:rPr>
          <w:rFonts w:eastAsiaTheme="minorEastAsia" w:cstheme="minorBidi"/>
          <w:b w:val="0"/>
          <w:bCs w:val="0"/>
          <w:noProof/>
        </w:rPr>
      </w:pPr>
      <w:r>
        <w:rPr>
          <w:noProof/>
        </w:rPr>
        <w:t>U</w:t>
      </w:r>
    </w:p>
    <w:p w:rsidR="00BB15A7" w:rsidRDefault="00BB15A7">
      <w:pPr>
        <w:pStyle w:val="Index1"/>
        <w:tabs>
          <w:tab w:val="right" w:leader="dot" w:pos="4582"/>
        </w:tabs>
        <w:rPr>
          <w:noProof/>
        </w:rPr>
      </w:pPr>
      <w:r>
        <w:rPr>
          <w:noProof/>
        </w:rPr>
        <w:t>UART (Universal Asynchronous Receiver Transmitter)</w:t>
      </w:r>
      <w:r>
        <w:rPr>
          <w:noProof/>
        </w:rPr>
        <w:tab/>
        <w:t>11</w:t>
      </w:r>
    </w:p>
    <w:p w:rsidR="00BB15A7" w:rsidRDefault="00BB15A7">
      <w:pPr>
        <w:pStyle w:val="Index1"/>
        <w:tabs>
          <w:tab w:val="right" w:leader="dot" w:pos="4582"/>
        </w:tabs>
        <w:rPr>
          <w:noProof/>
        </w:rPr>
      </w:pPr>
      <w:r>
        <w:rPr>
          <w:noProof/>
        </w:rPr>
        <w:t>Ubuntu</w:t>
      </w:r>
      <w:r>
        <w:rPr>
          <w:noProof/>
        </w:rPr>
        <w:tab/>
        <w:t>398, 401, 404, 405</w:t>
      </w:r>
    </w:p>
    <w:p w:rsidR="00BB15A7" w:rsidRDefault="00BB15A7">
      <w:pPr>
        <w:pStyle w:val="Index1"/>
        <w:tabs>
          <w:tab w:val="right" w:leader="dot" w:pos="4582"/>
        </w:tabs>
        <w:rPr>
          <w:noProof/>
        </w:rPr>
      </w:pPr>
      <w:r w:rsidRPr="000A6C94">
        <w:rPr>
          <w:i/>
          <w:noProof/>
        </w:rPr>
        <w:t>ULink</w:t>
      </w:r>
      <w:r>
        <w:rPr>
          <w:noProof/>
        </w:rPr>
        <w:tab/>
        <w:t>165, 166, 170</w:t>
      </w:r>
    </w:p>
    <w:p w:rsidR="00BB15A7" w:rsidRDefault="00BB15A7">
      <w:pPr>
        <w:pStyle w:val="Index1"/>
        <w:tabs>
          <w:tab w:val="right" w:leader="dot" w:pos="4582"/>
        </w:tabs>
        <w:rPr>
          <w:bCs/>
          <w:noProof/>
        </w:rPr>
      </w:pPr>
      <w:r>
        <w:rPr>
          <w:noProof/>
        </w:rPr>
        <w:t>unbinding (</w:t>
      </w:r>
      <w:r w:rsidRPr="000A6C94">
        <w:rPr>
          <w:i/>
          <w:noProof/>
        </w:rPr>
        <w:t>Mailbox</w:t>
      </w:r>
      <w:r>
        <w:rPr>
          <w:noProof/>
        </w:rPr>
        <w:t>)</w:t>
      </w:r>
      <w:r>
        <w:rPr>
          <w:noProof/>
        </w:rPr>
        <w:tab/>
        <w:t xml:space="preserve">312, </w:t>
      </w:r>
      <w:r>
        <w:rPr>
          <w:b/>
          <w:bCs/>
          <w:noProof/>
        </w:rPr>
        <w:t>314</w:t>
      </w:r>
      <w:r>
        <w:rPr>
          <w:bCs/>
          <w:noProof/>
        </w:rPr>
        <w:t>, 320</w:t>
      </w:r>
    </w:p>
    <w:p w:rsidR="00BB15A7" w:rsidRDefault="00BB15A7">
      <w:pPr>
        <w:pStyle w:val="Index1"/>
        <w:tabs>
          <w:tab w:val="right" w:leader="dot" w:pos="4582"/>
        </w:tabs>
        <w:rPr>
          <w:noProof/>
        </w:rPr>
      </w:pPr>
      <w:r w:rsidRPr="000A6C94">
        <w:rPr>
          <w:i/>
          <w:noProof/>
        </w:rPr>
        <w:t>UNDEFINED</w:t>
      </w:r>
      <w:r>
        <w:rPr>
          <w:noProof/>
        </w:rPr>
        <w:tab/>
        <w:t>234</w:t>
      </w:r>
    </w:p>
    <w:p w:rsidR="00BB15A7" w:rsidRDefault="00BB15A7">
      <w:pPr>
        <w:pStyle w:val="Index1"/>
        <w:tabs>
          <w:tab w:val="right" w:leader="dot" w:pos="4582"/>
        </w:tabs>
        <w:rPr>
          <w:noProof/>
        </w:rPr>
      </w:pPr>
      <w:r>
        <w:rPr>
          <w:noProof/>
        </w:rPr>
        <w:t>unidirectional link</w:t>
      </w:r>
      <w:r>
        <w:rPr>
          <w:noProof/>
        </w:rPr>
        <w:tab/>
      </w:r>
      <w:r w:rsidRPr="000A6C94">
        <w:rPr>
          <w:rFonts w:cs="Mangal"/>
          <w:i/>
          <w:noProof/>
        </w:rPr>
        <w:t>See</w:t>
      </w:r>
      <w:r w:rsidRPr="000A6C94">
        <w:rPr>
          <w:rFonts w:cs="Mangal"/>
          <w:noProof/>
        </w:rPr>
        <w:t xml:space="preserve"> </w:t>
      </w:r>
      <w:r w:rsidRPr="000A6C94">
        <w:rPr>
          <w:rFonts w:cs="Mangal"/>
          <w:i/>
          <w:noProof/>
        </w:rPr>
        <w:t>ULink</w:t>
      </w:r>
    </w:p>
    <w:p w:rsidR="00BB15A7" w:rsidRDefault="00BB15A7">
      <w:pPr>
        <w:pStyle w:val="Index1"/>
        <w:tabs>
          <w:tab w:val="right" w:leader="dot" w:pos="4582"/>
        </w:tabs>
        <w:rPr>
          <w:noProof/>
        </w:rPr>
      </w:pPr>
      <w:r w:rsidRPr="000A6C94">
        <w:rPr>
          <w:i/>
          <w:noProof/>
        </w:rPr>
        <w:t>UNIFORM</w:t>
      </w:r>
      <w:r>
        <w:rPr>
          <w:noProof/>
        </w:rPr>
        <w:tab/>
        <w:t>234</w:t>
      </w:r>
    </w:p>
    <w:p w:rsidR="00BB15A7" w:rsidRDefault="00BB15A7">
      <w:pPr>
        <w:pStyle w:val="Index1"/>
        <w:tabs>
          <w:tab w:val="right" w:leader="dot" w:pos="4582"/>
        </w:tabs>
        <w:rPr>
          <w:bCs/>
          <w:noProof/>
        </w:rPr>
      </w:pPr>
      <w:r>
        <w:rPr>
          <w:noProof/>
        </w:rPr>
        <w:t>uniform distribution</w:t>
      </w:r>
      <w:r>
        <w:rPr>
          <w:noProof/>
        </w:rPr>
        <w:tab/>
        <w:t xml:space="preserve">136, </w:t>
      </w:r>
      <w:r>
        <w:rPr>
          <w:b/>
          <w:bCs/>
          <w:noProof/>
        </w:rPr>
        <w:t>137</w:t>
      </w:r>
      <w:r>
        <w:rPr>
          <w:bCs/>
          <w:noProof/>
        </w:rPr>
        <w:t>, 138, 139, 227, 234, 262</w:t>
      </w:r>
    </w:p>
    <w:p w:rsidR="00BB15A7" w:rsidRDefault="00BB15A7">
      <w:pPr>
        <w:pStyle w:val="Index1"/>
        <w:tabs>
          <w:tab w:val="right" w:leader="dot" w:pos="4582"/>
        </w:tabs>
        <w:rPr>
          <w:noProof/>
        </w:rPr>
      </w:pPr>
      <w:r>
        <w:rPr>
          <w:noProof/>
        </w:rPr>
        <w:t>UNIX</w:t>
      </w:r>
      <w:r>
        <w:rPr>
          <w:noProof/>
        </w:rPr>
        <w:tab/>
        <w:t>140, 374, 398, 405, 409</w:t>
      </w:r>
    </w:p>
    <w:p w:rsidR="00BB15A7" w:rsidRDefault="00BB15A7">
      <w:pPr>
        <w:pStyle w:val="Index2"/>
        <w:tabs>
          <w:tab w:val="right" w:leader="dot" w:pos="4582"/>
        </w:tabs>
        <w:rPr>
          <w:noProof/>
        </w:rPr>
      </w:pPr>
      <w:r>
        <w:rPr>
          <w:noProof/>
        </w:rPr>
        <w:t>(epoch) time</w:t>
      </w:r>
      <w:r>
        <w:rPr>
          <w:noProof/>
        </w:rPr>
        <w:tab/>
        <w:t>130</w:t>
      </w:r>
    </w:p>
    <w:p w:rsidR="00BB15A7" w:rsidRDefault="00BB15A7">
      <w:pPr>
        <w:pStyle w:val="Index2"/>
        <w:tabs>
          <w:tab w:val="right" w:leader="dot" w:pos="4582"/>
        </w:tabs>
        <w:rPr>
          <w:noProof/>
        </w:rPr>
      </w:pPr>
      <w:r>
        <w:rPr>
          <w:noProof/>
        </w:rPr>
        <w:t>domain socket</w:t>
      </w:r>
      <w:r>
        <w:rPr>
          <w:noProof/>
        </w:rPr>
        <w:tab/>
        <w:t>307, 310, 311, 312</w:t>
      </w:r>
    </w:p>
    <w:p w:rsidR="00BB15A7" w:rsidRDefault="00BB15A7">
      <w:pPr>
        <w:pStyle w:val="Index1"/>
        <w:tabs>
          <w:tab w:val="right" w:leader="dot" w:pos="4582"/>
        </w:tabs>
        <w:rPr>
          <w:noProof/>
        </w:rPr>
      </w:pPr>
      <w:r>
        <w:rPr>
          <w:noProof/>
        </w:rPr>
        <w:t>unstepping (DSD)</w:t>
      </w:r>
      <w:r>
        <w:rPr>
          <w:noProof/>
        </w:rPr>
        <w:tab/>
        <w:t>431, 432</w:t>
      </w:r>
    </w:p>
    <w:p w:rsidR="00BB15A7" w:rsidRDefault="00BB15A7">
      <w:pPr>
        <w:pStyle w:val="Index1"/>
        <w:tabs>
          <w:tab w:val="right" w:leader="dot" w:pos="4582"/>
        </w:tabs>
        <w:rPr>
          <w:bCs/>
          <w:noProof/>
        </w:rPr>
      </w:pPr>
      <w:r w:rsidRPr="000A6C94">
        <w:rPr>
          <w:i/>
          <w:noProof/>
        </w:rPr>
        <w:t>unwait</w:t>
      </w:r>
      <w:r>
        <w:rPr>
          <w:noProof/>
        </w:rPr>
        <w:tab/>
        <w:t xml:space="preserve">96, </w:t>
      </w:r>
      <w:r>
        <w:rPr>
          <w:b/>
          <w:bCs/>
          <w:noProof/>
        </w:rPr>
        <w:t>196</w:t>
      </w:r>
    </w:p>
    <w:p w:rsidR="00BB15A7" w:rsidRDefault="00BB15A7">
      <w:pPr>
        <w:pStyle w:val="Index2"/>
        <w:tabs>
          <w:tab w:val="right" w:leader="dot" w:pos="4582"/>
        </w:tabs>
        <w:rPr>
          <w:noProof/>
        </w:rPr>
      </w:pPr>
      <w:r>
        <w:rPr>
          <w:noProof/>
        </w:rPr>
        <w:t>examples</w:t>
      </w:r>
      <w:r>
        <w:rPr>
          <w:noProof/>
        </w:rPr>
        <w:tab/>
        <w:t>95</w:t>
      </w:r>
    </w:p>
    <w:p w:rsidR="00BB15A7" w:rsidRDefault="00BB15A7">
      <w:pPr>
        <w:pStyle w:val="Index1"/>
        <w:tabs>
          <w:tab w:val="right" w:leader="dot" w:pos="4582"/>
        </w:tabs>
        <w:rPr>
          <w:bCs/>
          <w:noProof/>
        </w:rPr>
      </w:pPr>
      <w:r w:rsidRPr="000A6C94">
        <w:rPr>
          <w:i/>
          <w:noProof/>
        </w:rPr>
        <w:t>UPDATE</w:t>
      </w:r>
      <w:r>
        <w:rPr>
          <w:noProof/>
        </w:rPr>
        <w:tab/>
      </w:r>
      <w:r>
        <w:rPr>
          <w:b/>
          <w:bCs/>
          <w:noProof/>
        </w:rPr>
        <w:t>296</w:t>
      </w:r>
      <w:r>
        <w:rPr>
          <w:bCs/>
          <w:noProof/>
        </w:rPr>
        <w:t>, 298, 300, 312, 314, 315</w:t>
      </w:r>
    </w:p>
    <w:p w:rsidR="00BB15A7" w:rsidRDefault="00BB15A7">
      <w:pPr>
        <w:pStyle w:val="Index2"/>
        <w:tabs>
          <w:tab w:val="right" w:leader="dot" w:pos="4582"/>
        </w:tabs>
        <w:rPr>
          <w:noProof/>
        </w:rPr>
      </w:pPr>
      <w:r>
        <w:rPr>
          <w:noProof/>
        </w:rPr>
        <w:t>examples</w:t>
      </w:r>
      <w:r>
        <w:rPr>
          <w:noProof/>
        </w:rPr>
        <w:tab/>
        <w:t>76, 310, 313</w:t>
      </w:r>
    </w:p>
    <w:p w:rsidR="00BB15A7" w:rsidRDefault="00BB15A7">
      <w:pPr>
        <w:pStyle w:val="Index1"/>
        <w:tabs>
          <w:tab w:val="right" w:leader="dot" w:pos="4582"/>
        </w:tabs>
        <w:rPr>
          <w:noProof/>
        </w:rPr>
      </w:pPr>
      <w:r w:rsidRPr="000A6C94">
        <w:rPr>
          <w:i/>
          <w:noProof/>
        </w:rPr>
        <w:t xml:space="preserve">update </w:t>
      </w:r>
      <w:r>
        <w:rPr>
          <w:noProof/>
        </w:rPr>
        <w:t>(</w:t>
      </w:r>
      <w:r w:rsidRPr="000A6C94">
        <w:rPr>
          <w:i/>
          <w:noProof/>
        </w:rPr>
        <w:t>RVariable</w:t>
      </w:r>
      <w:r>
        <w:rPr>
          <w:noProof/>
        </w:rPr>
        <w:t xml:space="preserve"> method)</w:t>
      </w:r>
      <w:r>
        <w:rPr>
          <w:noProof/>
        </w:rPr>
        <w:tab/>
        <w:t>325</w:t>
      </w:r>
    </w:p>
    <w:p w:rsidR="00BB15A7" w:rsidRDefault="00BB15A7">
      <w:pPr>
        <w:pStyle w:val="Index2"/>
        <w:tabs>
          <w:tab w:val="right" w:leader="dot" w:pos="4582"/>
        </w:tabs>
        <w:rPr>
          <w:noProof/>
        </w:rPr>
      </w:pPr>
      <w:r>
        <w:rPr>
          <w:noProof/>
        </w:rPr>
        <w:t>examples</w:t>
      </w:r>
      <w:r>
        <w:rPr>
          <w:noProof/>
        </w:rPr>
        <w:tab/>
        <w:t>122, 325</w:t>
      </w:r>
    </w:p>
    <w:p w:rsidR="00BB15A7" w:rsidRDefault="00BB15A7">
      <w:pPr>
        <w:pStyle w:val="Index1"/>
        <w:tabs>
          <w:tab w:val="right" w:leader="dot" w:pos="4582"/>
        </w:tabs>
        <w:rPr>
          <w:noProof/>
        </w:rPr>
      </w:pPr>
      <w:r w:rsidRPr="000A6C94">
        <w:rPr>
          <w:i/>
          <w:noProof/>
        </w:rPr>
        <w:t xml:space="preserve">upper </w:t>
      </w:r>
      <w:r>
        <w:rPr>
          <w:noProof/>
        </w:rPr>
        <w:t>(</w:t>
      </w:r>
      <w:r w:rsidRPr="000A6C94">
        <w:rPr>
          <w:i/>
          <w:noProof/>
        </w:rPr>
        <w:t>XMapper</w:t>
      </w:r>
      <w:r>
        <w:rPr>
          <w:noProof/>
        </w:rPr>
        <w:t xml:space="preserve"> method)</w:t>
      </w:r>
      <w:r>
        <w:rPr>
          <w:noProof/>
        </w:rPr>
        <w:tab/>
        <w:t>384</w:t>
      </w:r>
    </w:p>
    <w:p w:rsidR="00BB15A7" w:rsidRDefault="00BB15A7">
      <w:pPr>
        <w:pStyle w:val="IndexHeading"/>
        <w:keepNext/>
        <w:tabs>
          <w:tab w:val="right" w:leader="dot" w:pos="4582"/>
        </w:tabs>
        <w:rPr>
          <w:rFonts w:eastAsiaTheme="minorEastAsia" w:cstheme="minorBidi"/>
          <w:b w:val="0"/>
          <w:bCs w:val="0"/>
          <w:noProof/>
        </w:rPr>
      </w:pPr>
      <w:r>
        <w:rPr>
          <w:noProof/>
        </w:rPr>
        <w:t>V</w:t>
      </w:r>
    </w:p>
    <w:p w:rsidR="00BB15A7" w:rsidRDefault="00BB15A7">
      <w:pPr>
        <w:pStyle w:val="Index1"/>
        <w:tabs>
          <w:tab w:val="right" w:leader="dot" w:pos="4582"/>
        </w:tabs>
        <w:rPr>
          <w:noProof/>
        </w:rPr>
      </w:pPr>
      <w:r>
        <w:rPr>
          <w:noProof/>
        </w:rPr>
        <w:t>variance</w:t>
      </w:r>
      <w:r>
        <w:rPr>
          <w:noProof/>
        </w:rPr>
        <w:tab/>
        <w:t>324, 325, 326, 362</w:t>
      </w:r>
    </w:p>
    <w:p w:rsidR="00BB15A7" w:rsidRDefault="00BB15A7">
      <w:pPr>
        <w:pStyle w:val="Index1"/>
        <w:tabs>
          <w:tab w:val="right" w:leader="dot" w:pos="4582"/>
        </w:tabs>
        <w:rPr>
          <w:noProof/>
        </w:rPr>
      </w:pPr>
      <w:r w:rsidRPr="000A6C94">
        <w:rPr>
          <w:i/>
          <w:noProof/>
        </w:rPr>
        <w:t>varsignal</w:t>
      </w:r>
      <w:r>
        <w:rPr>
          <w:noProof/>
        </w:rPr>
        <w:tab/>
        <w:t>215</w:t>
      </w:r>
    </w:p>
    <w:p w:rsidR="00BB15A7" w:rsidRDefault="00BB15A7">
      <w:pPr>
        <w:pStyle w:val="Index1"/>
        <w:tabs>
          <w:tab w:val="right" w:leader="dot" w:pos="4582"/>
        </w:tabs>
        <w:rPr>
          <w:noProof/>
        </w:rPr>
      </w:pPr>
      <w:r w:rsidRPr="000A6C94">
        <w:rPr>
          <w:i/>
          <w:noProof/>
        </w:rPr>
        <w:t>varwait</w:t>
      </w:r>
      <w:r>
        <w:rPr>
          <w:noProof/>
        </w:rPr>
        <w:tab/>
        <w:t>215</w:t>
      </w:r>
    </w:p>
    <w:p w:rsidR="00BB15A7" w:rsidRDefault="00BB15A7">
      <w:pPr>
        <w:pStyle w:val="Index1"/>
        <w:tabs>
          <w:tab w:val="right" w:leader="dot" w:pos="4582"/>
        </w:tabs>
        <w:rPr>
          <w:bCs/>
          <w:noProof/>
        </w:rPr>
      </w:pPr>
      <w:r>
        <w:rPr>
          <w:noProof/>
        </w:rPr>
        <w:t>visualization mode</w:t>
      </w:r>
      <w:r>
        <w:rPr>
          <w:noProof/>
        </w:rPr>
        <w:tab/>
        <w:t xml:space="preserve">11, 26, 43, 45, 127, </w:t>
      </w:r>
      <w:r>
        <w:rPr>
          <w:b/>
          <w:bCs/>
          <w:noProof/>
        </w:rPr>
        <w:t>130</w:t>
      </w:r>
      <w:r>
        <w:rPr>
          <w:bCs/>
          <w:noProof/>
        </w:rPr>
        <w:t xml:space="preserve">, 131, 139, 203, 207, </w:t>
      </w:r>
      <w:r>
        <w:rPr>
          <w:b/>
          <w:bCs/>
          <w:noProof/>
        </w:rPr>
        <w:t>212</w:t>
      </w:r>
      <w:r>
        <w:rPr>
          <w:bCs/>
          <w:noProof/>
        </w:rPr>
        <w:t>, 292, 356, 408, 412, 432</w:t>
      </w:r>
    </w:p>
    <w:p w:rsidR="00BB15A7" w:rsidRDefault="00BB15A7">
      <w:pPr>
        <w:pStyle w:val="Index1"/>
        <w:tabs>
          <w:tab w:val="right" w:leader="dot" w:pos="4582"/>
        </w:tabs>
        <w:rPr>
          <w:noProof/>
        </w:rPr>
      </w:pPr>
      <w:r>
        <w:rPr>
          <w:noProof/>
        </w:rPr>
        <w:t>VM Virtual Box</w:t>
      </w:r>
      <w:r>
        <w:rPr>
          <w:noProof/>
        </w:rPr>
        <w:tab/>
      </w:r>
      <w:r w:rsidRPr="000A6C94">
        <w:rPr>
          <w:rFonts w:cs="Mangal"/>
          <w:i/>
          <w:noProof/>
        </w:rPr>
        <w:t>See</w:t>
      </w:r>
      <w:r w:rsidRPr="000A6C94">
        <w:rPr>
          <w:rFonts w:cs="Mangal"/>
          <w:noProof/>
        </w:rPr>
        <w:t xml:space="preserve"> Oracle VM VirtualBox</w:t>
      </w:r>
    </w:p>
    <w:p w:rsidR="00BB15A7" w:rsidRDefault="00BB15A7">
      <w:pPr>
        <w:pStyle w:val="Index1"/>
        <w:tabs>
          <w:tab w:val="right" w:leader="dot" w:pos="4582"/>
        </w:tabs>
        <w:rPr>
          <w:noProof/>
        </w:rPr>
      </w:pPr>
      <w:r w:rsidRPr="000A6C94">
        <w:rPr>
          <w:noProof/>
        </w:rPr>
        <w:t>Voisine</w:t>
      </w:r>
      <w:r>
        <w:rPr>
          <w:noProof/>
        </w:rPr>
        <w:t>, Aaron</w:t>
      </w:r>
      <w:r>
        <w:rPr>
          <w:noProof/>
        </w:rPr>
        <w:tab/>
        <w:t>143</w:t>
      </w:r>
    </w:p>
    <w:p w:rsidR="00BB15A7" w:rsidRDefault="00BB15A7">
      <w:pPr>
        <w:pStyle w:val="Index1"/>
        <w:tabs>
          <w:tab w:val="right" w:leader="dot" w:pos="4582"/>
        </w:tabs>
        <w:rPr>
          <w:noProof/>
        </w:rPr>
      </w:pPr>
      <w:r>
        <w:rPr>
          <w:noProof/>
        </w:rPr>
        <w:t>VUEE (Virtual Underlay Execution Engine)</w:t>
      </w:r>
      <w:r>
        <w:rPr>
          <w:noProof/>
        </w:rPr>
        <w:tab/>
        <w:t>11, 381, 399, 410</w:t>
      </w:r>
    </w:p>
    <w:p w:rsidR="00BB15A7" w:rsidRDefault="00BB15A7">
      <w:pPr>
        <w:pStyle w:val="IndexHeading"/>
        <w:keepNext/>
        <w:tabs>
          <w:tab w:val="right" w:leader="dot" w:pos="4582"/>
        </w:tabs>
        <w:rPr>
          <w:rFonts w:eastAsiaTheme="minorEastAsia" w:cstheme="minorBidi"/>
          <w:b w:val="0"/>
          <w:bCs w:val="0"/>
          <w:noProof/>
        </w:rPr>
      </w:pPr>
      <w:r>
        <w:rPr>
          <w:noProof/>
        </w:rPr>
        <w:t>W</w:t>
      </w:r>
    </w:p>
    <w:p w:rsidR="00BB15A7" w:rsidRDefault="00BB15A7">
      <w:pPr>
        <w:pStyle w:val="Index1"/>
        <w:tabs>
          <w:tab w:val="right" w:leader="dot" w:pos="4582"/>
        </w:tabs>
        <w:rPr>
          <w:noProof/>
        </w:rPr>
      </w:pPr>
      <w:r w:rsidRPr="000A6C94">
        <w:rPr>
          <w:i/>
          <w:noProof/>
        </w:rPr>
        <w:t xml:space="preserve">wait </w:t>
      </w:r>
      <w:r>
        <w:rPr>
          <w:noProof/>
        </w:rPr>
        <w:t>(</w:t>
      </w:r>
      <w:r w:rsidRPr="000A6C94">
        <w:rPr>
          <w:i/>
          <w:noProof/>
        </w:rPr>
        <w:t>AI</w:t>
      </w:r>
      <w:r>
        <w:rPr>
          <w:noProof/>
        </w:rPr>
        <w:t xml:space="preserve"> method)</w:t>
      </w:r>
      <w:r>
        <w:rPr>
          <w:noProof/>
        </w:rPr>
        <w:tab/>
        <w:t>190</w:t>
      </w:r>
    </w:p>
    <w:p w:rsidR="00BB15A7" w:rsidRDefault="00BB15A7">
      <w:pPr>
        <w:pStyle w:val="Index1"/>
        <w:tabs>
          <w:tab w:val="right" w:leader="dot" w:pos="4582"/>
        </w:tabs>
        <w:rPr>
          <w:noProof/>
        </w:rPr>
      </w:pPr>
      <w:r w:rsidRPr="000A6C94">
        <w:rPr>
          <w:i/>
          <w:noProof/>
        </w:rPr>
        <w:t xml:space="preserve">WAIT </w:t>
      </w:r>
      <w:r>
        <w:rPr>
          <w:noProof/>
        </w:rPr>
        <w:t>(</w:t>
      </w:r>
      <w:r w:rsidRPr="000A6C94">
        <w:rPr>
          <w:i/>
          <w:noProof/>
        </w:rPr>
        <w:t>Mailbox</w:t>
      </w:r>
      <w:r>
        <w:rPr>
          <w:noProof/>
        </w:rPr>
        <w:t xml:space="preserve"> flag)</w:t>
      </w:r>
      <w:r>
        <w:rPr>
          <w:noProof/>
        </w:rPr>
        <w:tab/>
        <w:t>307, 311, 312</w:t>
      </w:r>
    </w:p>
    <w:p w:rsidR="00BB15A7" w:rsidRDefault="00BB15A7">
      <w:pPr>
        <w:pStyle w:val="Index1"/>
        <w:tabs>
          <w:tab w:val="right" w:leader="dot" w:pos="4582"/>
        </w:tabs>
        <w:rPr>
          <w:noProof/>
        </w:rPr>
      </w:pPr>
      <w:r>
        <w:rPr>
          <w:noProof/>
        </w:rPr>
        <w:t>weighted message delay</w:t>
      </w:r>
      <w:r>
        <w:rPr>
          <w:noProof/>
        </w:rPr>
        <w:tab/>
        <w:t>328</w:t>
      </w:r>
    </w:p>
    <w:p w:rsidR="00BB15A7" w:rsidRDefault="00BB15A7">
      <w:pPr>
        <w:pStyle w:val="Index1"/>
        <w:tabs>
          <w:tab w:val="right" w:leader="dot" w:pos="4582"/>
        </w:tabs>
        <w:rPr>
          <w:noProof/>
        </w:rPr>
      </w:pPr>
      <w:r>
        <w:rPr>
          <w:noProof/>
        </w:rPr>
        <w:t>wireless channel</w:t>
      </w:r>
      <w:r>
        <w:rPr>
          <w:noProof/>
        </w:rPr>
        <w:tab/>
      </w:r>
      <w:r w:rsidRPr="000A6C94">
        <w:rPr>
          <w:rFonts w:cs="Mangal"/>
          <w:i/>
          <w:noProof/>
        </w:rPr>
        <w:t>See</w:t>
      </w:r>
      <w:r w:rsidRPr="000A6C94">
        <w:rPr>
          <w:rFonts w:cs="Mangal"/>
          <w:noProof/>
        </w:rPr>
        <w:t xml:space="preserve"> </w:t>
      </w:r>
      <w:r w:rsidRPr="000A6C94">
        <w:rPr>
          <w:rFonts w:cs="Mangal"/>
          <w:i/>
          <w:noProof/>
        </w:rPr>
        <w:t>RFChannel</w:t>
      </w:r>
    </w:p>
    <w:p w:rsidR="00BB15A7" w:rsidRDefault="00BB15A7">
      <w:pPr>
        <w:pStyle w:val="Index1"/>
        <w:tabs>
          <w:tab w:val="right" w:leader="dot" w:pos="4582"/>
        </w:tabs>
        <w:rPr>
          <w:noProof/>
        </w:rPr>
      </w:pPr>
      <w:r>
        <w:rPr>
          <w:noProof/>
        </w:rPr>
        <w:t>wireless sensor network</w:t>
      </w:r>
      <w:r>
        <w:rPr>
          <w:noProof/>
        </w:rPr>
        <w:tab/>
        <w:t>8, 9, 26, 381</w:t>
      </w:r>
    </w:p>
    <w:p w:rsidR="00BB15A7" w:rsidRDefault="00BB15A7">
      <w:pPr>
        <w:pStyle w:val="Index1"/>
        <w:tabs>
          <w:tab w:val="right" w:leader="dot" w:pos="4582"/>
        </w:tabs>
        <w:rPr>
          <w:noProof/>
        </w:rPr>
      </w:pPr>
      <w:r w:rsidRPr="000A6C94">
        <w:rPr>
          <w:i/>
          <w:noProof/>
        </w:rPr>
        <w:t xml:space="preserve">WRITE </w:t>
      </w:r>
      <w:r>
        <w:rPr>
          <w:noProof/>
        </w:rPr>
        <w:t>(</w:t>
      </w:r>
      <w:r w:rsidRPr="000A6C94">
        <w:rPr>
          <w:i/>
          <w:noProof/>
        </w:rPr>
        <w:t>Mailbox</w:t>
      </w:r>
      <w:r>
        <w:rPr>
          <w:noProof/>
        </w:rPr>
        <w:t xml:space="preserve"> flag)</w:t>
      </w:r>
      <w:r>
        <w:rPr>
          <w:noProof/>
        </w:rPr>
        <w:tab/>
        <w:t>308, 309, 310</w:t>
      </w:r>
    </w:p>
    <w:p w:rsidR="00BB15A7" w:rsidRDefault="00BB15A7">
      <w:pPr>
        <w:pStyle w:val="Index2"/>
        <w:tabs>
          <w:tab w:val="right" w:leader="dot" w:pos="4582"/>
        </w:tabs>
        <w:rPr>
          <w:noProof/>
        </w:rPr>
      </w:pPr>
      <w:r>
        <w:rPr>
          <w:noProof/>
        </w:rPr>
        <w:t>examples</w:t>
      </w:r>
      <w:r>
        <w:rPr>
          <w:noProof/>
        </w:rPr>
        <w:tab/>
        <w:t>309</w:t>
      </w:r>
    </w:p>
    <w:p w:rsidR="00BB15A7" w:rsidRDefault="00BB15A7">
      <w:pPr>
        <w:pStyle w:val="Index1"/>
        <w:tabs>
          <w:tab w:val="right" w:leader="dot" w:pos="4582"/>
        </w:tabs>
        <w:rPr>
          <w:bCs/>
          <w:noProof/>
        </w:rPr>
      </w:pPr>
      <w:r w:rsidRPr="000A6C94">
        <w:rPr>
          <w:i/>
          <w:noProof/>
        </w:rPr>
        <w:t xml:space="preserve">write </w:t>
      </w:r>
      <w:r>
        <w:rPr>
          <w:noProof/>
        </w:rPr>
        <w:t>(</w:t>
      </w:r>
      <w:r w:rsidRPr="000A6C94">
        <w:rPr>
          <w:i/>
          <w:noProof/>
        </w:rPr>
        <w:t>Mailbox</w:t>
      </w:r>
      <w:r>
        <w:rPr>
          <w:noProof/>
        </w:rPr>
        <w:t xml:space="preserve"> method)</w:t>
      </w:r>
      <w:r>
        <w:rPr>
          <w:noProof/>
        </w:rPr>
        <w:tab/>
      </w:r>
      <w:r>
        <w:rPr>
          <w:b/>
          <w:bCs/>
          <w:noProof/>
        </w:rPr>
        <w:t>317</w:t>
      </w:r>
      <w:r>
        <w:rPr>
          <w:bCs/>
          <w:noProof/>
        </w:rPr>
        <w:t>, 318</w:t>
      </w:r>
    </w:p>
    <w:p w:rsidR="00BB15A7" w:rsidRDefault="00BB15A7">
      <w:pPr>
        <w:pStyle w:val="Index2"/>
        <w:tabs>
          <w:tab w:val="right" w:leader="dot" w:pos="4582"/>
        </w:tabs>
        <w:rPr>
          <w:noProof/>
        </w:rPr>
      </w:pPr>
      <w:r>
        <w:rPr>
          <w:noProof/>
        </w:rPr>
        <w:t>examples</w:t>
      </w:r>
      <w:r>
        <w:rPr>
          <w:noProof/>
        </w:rPr>
        <w:tab/>
        <w:t>80, 82</w:t>
      </w:r>
    </w:p>
    <w:p w:rsidR="00BB15A7" w:rsidRDefault="00BB15A7">
      <w:pPr>
        <w:pStyle w:val="Index1"/>
        <w:tabs>
          <w:tab w:val="right" w:leader="dot" w:pos="4582"/>
        </w:tabs>
        <w:rPr>
          <w:noProof/>
        </w:rPr>
      </w:pPr>
      <w:r>
        <w:rPr>
          <w:noProof/>
        </w:rPr>
        <w:t>WSN</w:t>
      </w:r>
      <w:r>
        <w:rPr>
          <w:noProof/>
        </w:rPr>
        <w:tab/>
      </w:r>
      <w:r w:rsidRPr="000A6C94">
        <w:rPr>
          <w:rFonts w:cs="Mangal"/>
          <w:i/>
          <w:noProof/>
        </w:rPr>
        <w:t>See</w:t>
      </w:r>
      <w:r w:rsidRPr="000A6C94">
        <w:rPr>
          <w:rFonts w:cs="Mangal"/>
          <w:noProof/>
        </w:rPr>
        <w:t xml:space="preserve"> wireless sensor network</w:t>
      </w:r>
    </w:p>
    <w:p w:rsidR="00BB15A7" w:rsidRDefault="00BB15A7">
      <w:pPr>
        <w:pStyle w:val="IndexHeading"/>
        <w:keepNext/>
        <w:tabs>
          <w:tab w:val="right" w:leader="dot" w:pos="4582"/>
        </w:tabs>
        <w:rPr>
          <w:rFonts w:eastAsiaTheme="minorEastAsia" w:cstheme="minorBidi"/>
          <w:b w:val="0"/>
          <w:bCs w:val="0"/>
          <w:noProof/>
        </w:rPr>
      </w:pPr>
      <w:r>
        <w:rPr>
          <w:noProof/>
        </w:rPr>
        <w:t>X</w:t>
      </w:r>
    </w:p>
    <w:p w:rsidR="00BB15A7" w:rsidRDefault="00BB15A7">
      <w:pPr>
        <w:pStyle w:val="Index1"/>
        <w:tabs>
          <w:tab w:val="right" w:leader="dot" w:pos="4582"/>
        </w:tabs>
        <w:rPr>
          <w:noProof/>
        </w:rPr>
      </w:pPr>
      <w:r>
        <w:rPr>
          <w:noProof/>
        </w:rPr>
        <w:t>XML (input data)</w:t>
      </w:r>
      <w:r>
        <w:rPr>
          <w:noProof/>
        </w:rPr>
        <w:tab/>
        <w:t>141, 142, 400, 402</w:t>
      </w:r>
    </w:p>
    <w:p w:rsidR="00BB15A7" w:rsidRDefault="00BB15A7">
      <w:pPr>
        <w:pStyle w:val="Index1"/>
        <w:tabs>
          <w:tab w:val="right" w:leader="dot" w:pos="4582"/>
        </w:tabs>
        <w:rPr>
          <w:noProof/>
        </w:rPr>
      </w:pPr>
      <w:r w:rsidRPr="000A6C94">
        <w:rPr>
          <w:i/>
          <w:noProof/>
        </w:rPr>
        <w:t>XPower</w:t>
      </w:r>
      <w:r>
        <w:rPr>
          <w:noProof/>
        </w:rPr>
        <w:tab/>
        <w:t>268</w:t>
      </w:r>
    </w:p>
    <w:p w:rsidR="00BB15A7" w:rsidRDefault="00BB15A7">
      <w:pPr>
        <w:pStyle w:val="Index2"/>
        <w:tabs>
          <w:tab w:val="right" w:leader="dot" w:pos="4582"/>
        </w:tabs>
        <w:rPr>
          <w:noProof/>
        </w:rPr>
      </w:pPr>
      <w:r>
        <w:rPr>
          <w:noProof/>
        </w:rPr>
        <w:t>exposure</w:t>
      </w:r>
      <w:r>
        <w:rPr>
          <w:noProof/>
        </w:rPr>
        <w:tab/>
        <w:t>369, 372</w:t>
      </w:r>
    </w:p>
    <w:p w:rsidR="00BB15A7" w:rsidRDefault="00BB15A7">
      <w:pPr>
        <w:pStyle w:val="Index1"/>
        <w:tabs>
          <w:tab w:val="right" w:leader="dot" w:pos="4582"/>
        </w:tabs>
        <w:rPr>
          <w:noProof/>
        </w:rPr>
      </w:pPr>
      <w:r w:rsidRPr="000A6C94">
        <w:rPr>
          <w:i/>
          <w:noProof/>
        </w:rPr>
        <w:t>XTag</w:t>
      </w:r>
      <w:r>
        <w:rPr>
          <w:noProof/>
        </w:rPr>
        <w:tab/>
        <w:t>185, 270</w:t>
      </w:r>
    </w:p>
    <w:p w:rsidR="00BB15A7" w:rsidRDefault="00BB15A7">
      <w:pPr>
        <w:pStyle w:val="Index1"/>
        <w:tabs>
          <w:tab w:val="right" w:leader="dot" w:pos="4582"/>
        </w:tabs>
        <w:rPr>
          <w:noProof/>
        </w:rPr>
      </w:pPr>
      <w:r w:rsidRPr="000A6C94">
        <w:rPr>
          <w:i/>
          <w:noProof/>
        </w:rPr>
        <w:t>XVMapper</w:t>
      </w:r>
      <w:r>
        <w:rPr>
          <w:noProof/>
        </w:rPr>
        <w:tab/>
        <w:t>381, 382</w:t>
      </w:r>
    </w:p>
    <w:p w:rsidR="00BB15A7" w:rsidRDefault="00BB15A7">
      <w:pPr>
        <w:pStyle w:val="IndexHeading"/>
        <w:keepNext/>
        <w:tabs>
          <w:tab w:val="right" w:leader="dot" w:pos="4582"/>
        </w:tabs>
        <w:rPr>
          <w:rFonts w:eastAsiaTheme="minorEastAsia" w:cstheme="minorBidi"/>
          <w:b w:val="0"/>
          <w:bCs w:val="0"/>
          <w:noProof/>
        </w:rPr>
      </w:pPr>
      <w:r>
        <w:rPr>
          <w:noProof/>
        </w:rPr>
        <w:t>Y</w:t>
      </w:r>
    </w:p>
    <w:p w:rsidR="00BB15A7" w:rsidRDefault="00BB15A7">
      <w:pPr>
        <w:pStyle w:val="Index1"/>
        <w:tabs>
          <w:tab w:val="right" w:leader="dot" w:pos="4582"/>
        </w:tabs>
        <w:rPr>
          <w:bCs/>
          <w:noProof/>
        </w:rPr>
      </w:pPr>
      <w:r w:rsidRPr="000A6C94">
        <w:rPr>
          <w:i/>
          <w:noProof/>
        </w:rPr>
        <w:t xml:space="preserve">YES </w:t>
      </w:r>
      <w:r>
        <w:rPr>
          <w:noProof/>
        </w:rPr>
        <w:t>(Boolean constant)</w:t>
      </w:r>
      <w:r>
        <w:rPr>
          <w:noProof/>
        </w:rPr>
        <w:tab/>
      </w:r>
      <w:r>
        <w:rPr>
          <w:b/>
          <w:bCs/>
          <w:noProof/>
        </w:rPr>
        <w:t>147</w:t>
      </w:r>
      <w:r>
        <w:rPr>
          <w:bCs/>
          <w:noProof/>
        </w:rPr>
        <w:t>, 178, 382, 383</w:t>
      </w:r>
    </w:p>
    <w:p w:rsidR="00BB15A7" w:rsidRDefault="00BB15A7">
      <w:pPr>
        <w:pStyle w:val="Index2"/>
        <w:tabs>
          <w:tab w:val="right" w:leader="dot" w:pos="4582"/>
        </w:tabs>
        <w:rPr>
          <w:noProof/>
        </w:rPr>
      </w:pPr>
      <w:r>
        <w:rPr>
          <w:noProof/>
        </w:rPr>
        <w:t>examples</w:t>
      </w:r>
      <w:r>
        <w:rPr>
          <w:noProof/>
        </w:rPr>
        <w:tab/>
        <w:t>17, 94, 99, 179, 382, 383</w:t>
      </w:r>
    </w:p>
    <w:p w:rsidR="00BB15A7" w:rsidRDefault="00BB15A7">
      <w:pPr>
        <w:pStyle w:val="Index1"/>
        <w:tabs>
          <w:tab w:val="right" w:leader="dot" w:pos="4582"/>
        </w:tabs>
        <w:rPr>
          <w:bCs/>
          <w:noProof/>
        </w:rPr>
      </w:pPr>
      <w:r w:rsidRPr="000A6C94">
        <w:rPr>
          <w:i/>
          <w:noProof/>
        </w:rPr>
        <w:t xml:space="preserve">YESNO </w:t>
      </w:r>
      <w:r>
        <w:rPr>
          <w:noProof/>
        </w:rPr>
        <w:t>(Boolean constant)</w:t>
      </w:r>
      <w:r>
        <w:rPr>
          <w:noProof/>
        </w:rPr>
        <w:tab/>
      </w:r>
      <w:r>
        <w:rPr>
          <w:b/>
          <w:bCs/>
          <w:noProof/>
        </w:rPr>
        <w:t>147</w:t>
      </w:r>
      <w:r>
        <w:rPr>
          <w:bCs/>
          <w:noProof/>
        </w:rPr>
        <w:t>, 252, 281</w:t>
      </w:r>
    </w:p>
    <w:p w:rsidR="00BB15A7" w:rsidRDefault="00BB15A7">
      <w:pPr>
        <w:pStyle w:val="Index2"/>
        <w:tabs>
          <w:tab w:val="right" w:leader="dot" w:pos="4582"/>
        </w:tabs>
        <w:rPr>
          <w:noProof/>
        </w:rPr>
      </w:pPr>
      <w:r>
        <w:rPr>
          <w:noProof/>
        </w:rPr>
        <w:t>examples</w:t>
      </w:r>
      <w:r>
        <w:rPr>
          <w:noProof/>
        </w:rPr>
        <w:tab/>
        <w:t>252</w:t>
      </w:r>
    </w:p>
    <w:p w:rsidR="00BB15A7" w:rsidRDefault="00BB15A7">
      <w:pPr>
        <w:pStyle w:val="IndexHeading"/>
        <w:keepNext/>
        <w:tabs>
          <w:tab w:val="right" w:leader="dot" w:pos="4582"/>
        </w:tabs>
        <w:rPr>
          <w:rFonts w:eastAsiaTheme="minorEastAsia" w:cstheme="minorBidi"/>
          <w:b w:val="0"/>
          <w:bCs w:val="0"/>
          <w:noProof/>
        </w:rPr>
      </w:pPr>
      <w:r>
        <w:rPr>
          <w:noProof/>
        </w:rPr>
        <w:t>Z</w:t>
      </w:r>
    </w:p>
    <w:p w:rsidR="00BB15A7" w:rsidRDefault="00BB15A7">
      <w:pPr>
        <w:pStyle w:val="Index1"/>
        <w:tabs>
          <w:tab w:val="right" w:leader="dot" w:pos="4582"/>
        </w:tabs>
        <w:rPr>
          <w:noProof/>
        </w:rPr>
      </w:pPr>
      <w:r>
        <w:rPr>
          <w:noProof/>
        </w:rPr>
        <w:t>Zipf distribution</w:t>
      </w:r>
      <w:r>
        <w:rPr>
          <w:noProof/>
        </w:rPr>
        <w:tab/>
        <w:t>138</w:t>
      </w:r>
    </w:p>
    <w:p w:rsidR="00BB15A7" w:rsidRDefault="00BB15A7" w:rsidP="00F22A00">
      <w:pPr>
        <w:pStyle w:val="BodyText"/>
        <w:rPr>
          <w:noProof/>
          <w:lang w:val="en-AU" w:eastAsia="zh-CN" w:bidi="ar-SA"/>
        </w:rPr>
        <w:sectPr w:rsidR="00BB15A7" w:rsidSect="00BB15A7">
          <w:footnotePr>
            <w:numRestart w:val="eachSect"/>
          </w:footnotePr>
          <w:type w:val="continuous"/>
          <w:pgSz w:w="11909" w:h="16834" w:code="9"/>
          <w:pgMar w:top="936" w:right="864" w:bottom="792" w:left="864" w:header="576" w:footer="432" w:gutter="288"/>
          <w:cols w:num="2" w:space="708"/>
          <w:titlePg/>
          <w:docGrid w:linePitch="360"/>
        </w:sectPr>
      </w:pPr>
    </w:p>
    <w:p w:rsidR="00F22A00" w:rsidRPr="00F22A00" w:rsidRDefault="00F22A00" w:rsidP="00F22A00">
      <w:pPr>
        <w:pStyle w:val="BodyText"/>
        <w:rPr>
          <w:lang w:val="en-AU" w:eastAsia="zh-CN" w:bidi="ar-SA"/>
        </w:rPr>
      </w:pPr>
      <w:r>
        <w:rPr>
          <w:lang w:val="en-AU" w:eastAsia="zh-CN" w:bidi="ar-SA"/>
        </w:rPr>
        <w:fldChar w:fldCharType="end"/>
      </w:r>
    </w:p>
    <w:sectPr w:rsidR="00F22A00" w:rsidRPr="00F22A00" w:rsidSect="00BB15A7">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742B" w:rsidRDefault="00B4742B" w:rsidP="00742613">
      <w:r>
        <w:separator/>
      </w:r>
    </w:p>
  </w:endnote>
  <w:endnote w:type="continuationSeparator" w:id="0">
    <w:p w:rsidR="00B4742B" w:rsidRDefault="00B4742B"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083" w:rsidRDefault="00B94083"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B94083" w:rsidRPr="0056151B" w:rsidRDefault="00B94083"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sidR="00BB15A7">
      <w:rPr>
        <w:rFonts w:ascii="Aleo" w:hAnsi="Aleo"/>
        <w:b w:val="0"/>
        <w:noProof/>
      </w:rPr>
      <w:t>312</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083" w:rsidRDefault="00B94083" w:rsidP="008C6022">
    <w:pPr>
      <w:pStyle w:val="Footer"/>
      <w:pBdr>
        <w:top w:val="none" w:sz="0" w:space="0" w:color="auto"/>
      </w:pBdr>
      <w:rPr>
        <w:rStyle w:val="PageNumber"/>
        <w:rFonts w:ascii="Theano Didot" w:hAnsi="Theano Didot"/>
        <w:sz w:val="20"/>
        <w:szCs w:val="20"/>
        <w:lang w:eastAsia="zh-CN"/>
      </w:rPr>
    </w:pPr>
  </w:p>
  <w:p w:rsidR="00B94083" w:rsidRPr="00FF4A04" w:rsidRDefault="00B94083"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sidR="00BB15A7">
      <w:rPr>
        <w:rFonts w:ascii="Libre Baskerville" w:hAnsi="Libre Baskerville"/>
        <w:b w:val="0"/>
        <w:noProof/>
      </w:rPr>
      <w:t>311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083" w:rsidRDefault="00B94083" w:rsidP="00742613"/>
  <w:p w:rsidR="00B94083" w:rsidRDefault="00B94083"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742B" w:rsidRDefault="00B4742B" w:rsidP="00742613">
      <w:r>
        <w:separator/>
      </w:r>
    </w:p>
  </w:footnote>
  <w:footnote w:type="continuationSeparator" w:id="0">
    <w:p w:rsidR="00B4742B" w:rsidRDefault="00B4742B" w:rsidP="00742613">
      <w:r>
        <w:continuationSeparator/>
      </w:r>
    </w:p>
  </w:footnote>
  <w:footnote w:id="1">
    <w:p w:rsidR="00B94083" w:rsidRPr="00677BC1" w:rsidRDefault="00B94083">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B94083" w:rsidRPr="00677BC1" w:rsidRDefault="00B94083">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B94083" w:rsidRPr="00677BC1" w:rsidRDefault="00B94083">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B94083" w:rsidRPr="00677BC1" w:rsidRDefault="00B94083">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B94083" w:rsidRPr="00677BC1" w:rsidRDefault="00B94083">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B94083" w:rsidRPr="00677BC1" w:rsidRDefault="00B94083">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B94083" w:rsidRPr="00C43B7F" w:rsidRDefault="00B94083">
      <w:pPr>
        <w:pStyle w:val="FootnoteText"/>
        <w:rPr>
          <w:lang w:val="en-US"/>
        </w:rPr>
      </w:pPr>
      <w:r>
        <w:rPr>
          <w:rStyle w:val="FootnoteReference"/>
        </w:rPr>
        <w:footnoteRef/>
      </w:r>
      <w:r>
        <w:t xml:space="preserve"> </w:t>
      </w:r>
      <w:r>
        <w:rPr>
          <w:lang w:val="en-US"/>
        </w:rPr>
        <w:t xml:space="preserve">People allergic to </w:t>
      </w:r>
      <w:r w:rsidRPr="00C43B7F">
        <w:rPr>
          <w:i/>
          <w:lang w:val="en-US"/>
        </w:rPr>
        <w:t>goto</w:t>
      </w:r>
      <w:r>
        <w:rPr>
          <w:lang w:val="en-US"/>
        </w:rPr>
        <w:t xml:space="preserve"> statements and labels will easily rewrite the pseudocode into two nested </w:t>
      </w:r>
      <w:r w:rsidRPr="00C43B7F">
        <w:rPr>
          <w:i/>
          <w:lang w:val="en-US"/>
        </w:rPr>
        <w:t>while</w:t>
      </w:r>
      <w:r>
        <w:rPr>
          <w:lang w:val="en-US"/>
        </w:rPr>
        <w:t xml:space="preserve"> loops. We prefer the politically incorrect version, with the label and </w:t>
      </w:r>
      <w:r w:rsidRPr="00C43B7F">
        <w:rPr>
          <w:i/>
          <w:lang w:val="en-US"/>
        </w:rPr>
        <w:t>goto</w:t>
      </w:r>
      <w:r>
        <w:rPr>
          <w:lang w:val="en-US"/>
        </w:rPr>
        <w:t xml:space="preserve"> statements emphasizing the reactive stature of the code, where the label represents the “top” and the </w:t>
      </w:r>
      <w:r w:rsidRPr="00F87B25">
        <w:rPr>
          <w:i/>
          <w:lang w:val="en-US"/>
        </w:rPr>
        <w:t>goto</w:t>
      </w:r>
      <w:r>
        <w:rPr>
          <w:lang w:val="en-US"/>
        </w:rPr>
        <w:t xml:space="preserve"> statements mark “taking it from the top” after an event.</w:t>
      </w:r>
    </w:p>
  </w:footnote>
  <w:footnote w:id="8">
    <w:p w:rsidR="00B94083" w:rsidRPr="00F371FB" w:rsidRDefault="00B94083">
      <w:pPr>
        <w:pStyle w:val="FootnoteText"/>
        <w:rPr>
          <w:lang w:val="en-US"/>
        </w:rPr>
      </w:pPr>
      <w:r>
        <w:rPr>
          <w:rStyle w:val="FootnoteReference"/>
        </w:rPr>
        <w:footnoteRef/>
      </w:r>
      <w:r>
        <w:t xml:space="preserve"> </w:t>
      </w:r>
      <w:r w:rsidRPr="00F371FB">
        <w:rPr>
          <w:lang w:val="en-US"/>
        </w:rPr>
        <w:t xml:space="preserve">We witness this kind of scenario in the </w:t>
      </w:r>
      <w:r w:rsidRPr="00F371FB">
        <w:rPr>
          <w:i/>
          <w:lang w:val="en-US"/>
        </w:rPr>
        <w:t>entrance</w:t>
      </w:r>
      <w:r w:rsidRPr="00F371FB">
        <w:rPr>
          <w:lang w:val="en-US"/>
        </w:rPr>
        <w:t xml:space="preserve"> process in Section </w:t>
      </w:r>
      <w:r w:rsidRPr="00F371FB">
        <w:rPr>
          <w:lang w:val="en-US"/>
        </w:rPr>
        <w:fldChar w:fldCharType="begin"/>
      </w:r>
      <w:r w:rsidRPr="00F371FB">
        <w:rPr>
          <w:lang w:val="en-US"/>
        </w:rPr>
        <w:instrText xml:space="preserve"> REF _Ref496434908 \r \h </w:instrText>
      </w:r>
      <w:r w:rsidRPr="00F371FB">
        <w:rPr>
          <w:lang w:val="en-US"/>
        </w:rPr>
      </w:r>
      <w:r w:rsidRPr="00F371FB">
        <w:rPr>
          <w:lang w:val="en-US"/>
        </w:rPr>
        <w:fldChar w:fldCharType="separate"/>
      </w:r>
      <w:r w:rsidR="00BB15A7">
        <w:rPr>
          <w:lang w:val="en-US"/>
        </w:rPr>
        <w:t>1.2.2</w:t>
      </w:r>
      <w:r w:rsidRPr="00F371FB">
        <w:rPr>
          <w:lang w:val="en-US"/>
        </w:rPr>
        <w:fldChar w:fldCharType="end"/>
      </w:r>
      <w:r w:rsidRPr="00F371FB">
        <w:rPr>
          <w:lang w:val="en-US"/>
        </w:rPr>
        <w:t xml:space="preserve">, which schedules an event at time </w:t>
      </w:r>
      <w:r w:rsidRPr="00F371FB">
        <w:rPr>
          <w:i/>
          <w:lang w:val="en-US"/>
        </w:rPr>
        <w:t>now</w:t>
      </w:r>
      <w:r w:rsidRPr="00F371FB">
        <w:rPr>
          <w:lang w:val="en-US"/>
        </w:rPr>
        <w:t xml:space="preserve"> to notify the </w:t>
      </w:r>
      <w:r w:rsidRPr="00F371FB">
        <w:rPr>
          <w:i/>
          <w:lang w:val="en-US"/>
        </w:rPr>
        <w:t>wash</w:t>
      </w:r>
      <w:r w:rsidRPr="00F371FB">
        <w:rPr>
          <w:lang w:val="en-US"/>
        </w:rPr>
        <w:t xml:space="preserve"> process about the new car arrival.</w:t>
      </w:r>
    </w:p>
  </w:footnote>
  <w:footnote w:id="9">
    <w:p w:rsidR="00B94083" w:rsidRPr="00677BC1" w:rsidRDefault="00B94083">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10">
    <w:p w:rsidR="00B94083" w:rsidRPr="00677BC1" w:rsidRDefault="00B94083">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BB15A7">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sidR="00BB15A7">
        <w:rPr>
          <w:lang w:val="en-US"/>
        </w:rPr>
        <w:t>2.1.4</w:t>
      </w:r>
      <w:r w:rsidRPr="00677BC1">
        <w:rPr>
          <w:lang w:val="en-US"/>
        </w:rPr>
        <w:fldChar w:fldCharType="end"/>
      </w:r>
      <w:r w:rsidRPr="00677BC1">
        <w:rPr>
          <w:lang w:val="en-US"/>
        </w:rPr>
        <w:t xml:space="preserve"> we explain why this is OK.</w:t>
      </w:r>
    </w:p>
  </w:footnote>
  <w:footnote w:id="11">
    <w:p w:rsidR="00B94083" w:rsidRPr="00677BC1" w:rsidRDefault="00B94083">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sidR="00BB15A7">
        <w:rPr>
          <w:lang w:val="en-US"/>
        </w:rPr>
        <w:t>12.5.12</w:t>
      </w:r>
      <w:r w:rsidRPr="00677BC1">
        <w:rPr>
          <w:lang w:val="en-US"/>
        </w:rPr>
        <w:fldChar w:fldCharType="end"/>
      </w:r>
      <w:r w:rsidRPr="00677BC1">
        <w:rPr>
          <w:lang w:val="en-US"/>
        </w:rPr>
        <w:t>).</w:t>
      </w:r>
    </w:p>
  </w:footnote>
  <w:footnote w:id="12">
    <w:p w:rsidR="00B94083" w:rsidRPr="00677BC1" w:rsidRDefault="00B94083">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r>
        <w:rPr>
          <w:lang w:val="en-US"/>
        </w:rPr>
        <w:t xml:space="preserve"> sent back-to-back</w:t>
      </w:r>
      <w:r w:rsidRPr="00677BC1">
        <w:rPr>
          <w:lang w:val="en-US"/>
        </w:rPr>
        <w:t>).</w:t>
      </w:r>
    </w:p>
  </w:footnote>
  <w:footnote w:id="13">
    <w:p w:rsidR="00B94083" w:rsidRPr="00677BC1" w:rsidRDefault="00B94083">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B94083" w:rsidRPr="00677BC1" w:rsidRDefault="00B94083">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5">
    <w:p w:rsidR="00B94083" w:rsidRPr="00677BC1" w:rsidRDefault="00B94083">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w:t>
      </w:r>
      <w:r>
        <w:rPr>
          <w:lang w:val="en-US"/>
        </w:rPr>
        <w:t>involved</w:t>
      </w:r>
      <w:r w:rsidRPr="00677BC1">
        <w:rPr>
          <w:lang w:val="en-US"/>
        </w:rPr>
        <w:t>.</w:t>
      </w:r>
    </w:p>
  </w:footnote>
  <w:footnote w:id="16">
    <w:p w:rsidR="00B94083" w:rsidRPr="00677BC1" w:rsidRDefault="00B94083">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End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00BB15A7" w:rsidRPr="00BB15A7">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w:t>
      </w:r>
      <w:r>
        <w:rPr>
          <w:lang w:val="en-US"/>
        </w:rPr>
        <w:fldChar w:fldCharType="begin"/>
      </w:r>
      <w:r>
        <w:instrText xml:space="preserve"> XE "</w:instrText>
      </w:r>
      <w:r w:rsidRPr="00F26714">
        <w:rPr>
          <w:lang w:val="en-US"/>
        </w:rPr>
        <w:instrText>plant</w:instrText>
      </w:r>
      <w:r w:rsidRPr="00F26714">
        <w:instrText xml:space="preserve"> (control)</w:instrText>
      </w:r>
      <w:r>
        <w:instrText xml:space="preserve">" </w:instrText>
      </w:r>
      <w:r>
        <w:rPr>
          <w:lang w:val="en-US"/>
        </w:rPr>
        <w:fldChar w:fldCharType="end"/>
      </w:r>
      <w:r w:rsidRPr="00677BC1">
        <w:rPr>
          <w:lang w:val="en-US"/>
        </w:rPr>
        <w:t xml:space="preserve"> execute on machines with the same endianness. Note that the operator is exempt from any problems of this kind, because of its textual interface.</w:t>
      </w:r>
    </w:p>
  </w:footnote>
  <w:footnote w:id="17">
    <w:p w:rsidR="00B94083" w:rsidRPr="00677BC1" w:rsidRDefault="00B94083">
      <w:pPr>
        <w:pStyle w:val="FootnoteText"/>
        <w:rPr>
          <w:lang w:val="en-US"/>
        </w:rPr>
      </w:pPr>
      <w:r w:rsidRPr="00677BC1">
        <w:rPr>
          <w:rStyle w:val="FootnoteReference"/>
          <w:lang w:val="en-US"/>
        </w:rPr>
        <w:footnoteRef/>
      </w:r>
      <w:r w:rsidRPr="00677BC1">
        <w:rPr>
          <w:lang w:val="en-US"/>
        </w:rPr>
        <w:t xml:space="preserve"> The frequencies were </w:t>
      </w:r>
      <w:bookmarkStart w:id="156"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56"/>
    </w:p>
  </w:footnote>
  <w:footnote w:id="18">
    <w:p w:rsidR="00B94083" w:rsidRPr="00677BC1" w:rsidRDefault="00B94083">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9">
    <w:p w:rsidR="00B94083" w:rsidRPr="00677BC1" w:rsidRDefault="00B94083">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End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00BB15A7" w:rsidRPr="00BB15A7">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End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00BB15A7" w:rsidRPr="00BB15A7">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20">
    <w:p w:rsidR="00B94083" w:rsidRPr="00677BC1" w:rsidRDefault="00B94083"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21">
    <w:p w:rsidR="00B94083" w:rsidRPr="0054551C" w:rsidRDefault="00B94083">
      <w:pPr>
        <w:pStyle w:val="FootnoteText"/>
        <w:rPr>
          <w:lang w:val="en-US"/>
        </w:rPr>
      </w:pPr>
      <w:r>
        <w:rPr>
          <w:rStyle w:val="FootnoteReference"/>
        </w:rPr>
        <w:footnoteRef/>
      </w:r>
      <w:r>
        <w:t xml:space="preserve"> </w:t>
      </w:r>
      <w:r>
        <w:rPr>
          <w:lang w:val="en-US"/>
        </w:rPr>
        <w:t xml:space="preserve">This does not cause a conflict with the </w:t>
      </w:r>
      <m:oMath>
        <m:r>
          <w:rPr>
            <w:rFonts w:ascii="Cambria Math" w:hAnsi="Cambria Math"/>
            <w:lang w:val="en-US"/>
          </w:rPr>
          <m:t>8</m:t>
        </m:r>
      </m:oMath>
      <w:r>
        <w:rPr>
          <w:lang w:val="en-US"/>
        </w:rPr>
        <w:t>-bit terminal address in ALOHA. Data representation is a SMURPH structure and the formal length of the packet carrying it are two different things.</w:t>
      </w:r>
    </w:p>
  </w:footnote>
  <w:footnote w:id="22">
    <w:p w:rsidR="00B94083" w:rsidRPr="00677BC1" w:rsidRDefault="00B94083" w:rsidP="009C2B90">
      <w:pPr>
        <w:pStyle w:val="FootnoteText"/>
        <w:rPr>
          <w:lang w:val="en-US"/>
        </w:rPr>
      </w:pPr>
      <w:r w:rsidRPr="00677BC1">
        <w:rPr>
          <w:rStyle w:val="FootnoteReference"/>
          <w:lang w:val="en-US"/>
        </w:rPr>
        <w:footnoteRef/>
      </w:r>
      <w:r w:rsidRPr="00677BC1">
        <w:rPr>
          <w:lang w:val="en-US"/>
        </w:rPr>
        <w:t xml:space="preserve"> The model assumes planar</w:t>
      </w:r>
      <w:r>
        <w:rPr>
          <w:lang w:val="en-US"/>
        </w:rPr>
        <w:fldChar w:fldCharType="begin"/>
      </w:r>
      <w:r>
        <w:instrText xml:space="preserve"> XE "</w:instrText>
      </w:r>
      <w:r w:rsidRPr="0016139A">
        <w:rPr>
          <w:lang w:val="en-US"/>
        </w:rPr>
        <w:instrText>planar</w:instrText>
      </w:r>
      <w:r w:rsidRPr="0016139A">
        <w:instrText xml:space="preserve"> coordinates</w:instrText>
      </w:r>
      <w:r>
        <w:instrText xml:space="preserve">" </w:instrText>
      </w:r>
      <w:r>
        <w:rPr>
          <w:lang w:val="en-US"/>
        </w:rPr>
        <w:fldChar w:fldCharType="end"/>
      </w:r>
      <w:r w:rsidRPr="00677BC1">
        <w:rPr>
          <w:lang w:val="en-US"/>
        </w:rPr>
        <w:t xml:space="preserve">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sidR="00BB15A7">
        <w:rPr>
          <w:lang w:val="en-US"/>
        </w:rPr>
        <w:t>4.5.1</w:t>
      </w:r>
      <w:r w:rsidRPr="00677BC1">
        <w:rPr>
          <w:lang w:val="en-US"/>
        </w:rPr>
        <w:fldChar w:fldCharType="end"/>
      </w:r>
      <w:r w:rsidRPr="00677BC1">
        <w:rPr>
          <w:lang w:val="en-US"/>
        </w:rPr>
        <w:t>).</w:t>
      </w:r>
    </w:p>
  </w:footnote>
  <w:footnote w:id="23">
    <w:p w:rsidR="00B94083" w:rsidRPr="00E53787" w:rsidRDefault="00B94083">
      <w:pPr>
        <w:pStyle w:val="FootnoteText"/>
        <w:rPr>
          <w:lang w:val="en-US"/>
        </w:rPr>
      </w:pPr>
      <w:r>
        <w:rPr>
          <w:rStyle w:val="FootnoteReference"/>
        </w:rPr>
        <w:footnoteRef/>
      </w:r>
      <w:r>
        <w:t xml:space="preserve"> </w:t>
      </w:r>
      <w:r>
        <w:rPr>
          <w:lang w:val="en-US"/>
        </w:rPr>
        <w:t>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(see footnote </w:t>
      </w:r>
      <w:r>
        <w:rPr>
          <w:lang w:val="en-US"/>
        </w:rPr>
        <w:fldChar w:fldCharType="begin"/>
      </w:r>
      <w:r>
        <w:rPr>
          <w:lang w:val="en-US"/>
        </w:rPr>
        <w:instrText xml:space="preserve"> NOTEREF _Ref513903117 \h </w:instrText>
      </w:r>
      <w:r>
        <w:rPr>
          <w:lang w:val="en-US"/>
        </w:rPr>
      </w:r>
      <w:r>
        <w:rPr>
          <w:lang w:val="en-US"/>
        </w:rPr>
        <w:fldChar w:fldCharType="separate"/>
      </w:r>
      <w:r w:rsidR="00BB15A7">
        <w:rPr>
          <w:lang w:val="en-US"/>
        </w:rPr>
        <w:t>8</w:t>
      </w:r>
      <w:r>
        <w:rPr>
          <w:lang w:val="en-US"/>
        </w:rPr>
        <w:fldChar w:fldCharType="end"/>
      </w:r>
      <w:r>
        <w:rPr>
          <w:lang w:val="en-US"/>
        </w:rPr>
        <w:t xml:space="preserve"> on page </w:t>
      </w:r>
      <w:r>
        <w:rPr>
          <w:lang w:val="en-US"/>
        </w:rPr>
        <w:fldChar w:fldCharType="begin"/>
      </w:r>
      <w:r>
        <w:rPr>
          <w:lang w:val="en-US"/>
        </w:rPr>
        <w:instrText xml:space="preserve"> PAGEREF _Ref513903131 \h </w:instrText>
      </w:r>
      <w:r>
        <w:rPr>
          <w:lang w:val="en-US"/>
        </w:rPr>
      </w:r>
      <w:r>
        <w:rPr>
          <w:lang w:val="en-US"/>
        </w:rPr>
        <w:fldChar w:fldCharType="separate"/>
      </w:r>
      <w:r w:rsidR="003E33DA">
        <w:rPr>
          <w:noProof/>
          <w:lang w:val="en-US"/>
        </w:rPr>
        <w:t>280</w:t>
      </w:r>
      <w:r>
        <w:rPr>
          <w:lang w:val="en-US"/>
        </w:rPr>
        <w:fldChar w:fldCharType="end"/>
      </w:r>
      <w:r>
        <w:rPr>
          <w:lang w:val="en-US"/>
        </w:rPr>
        <w:t xml:space="preserve"> and the related paragraph). </w:t>
      </w:r>
    </w:p>
  </w:footnote>
  <w:footnote w:id="24">
    <w:p w:rsidR="00B94083" w:rsidRPr="00677BC1" w:rsidRDefault="00B94083">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extremely messy, if the signals were represented in the logarithmic domain. </w:t>
      </w:r>
    </w:p>
  </w:footnote>
  <w:footnote w:id="25">
    <w:p w:rsidR="00B94083" w:rsidRPr="00677BC1" w:rsidRDefault="00B94083">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Pr>
          <w:i/>
          <w:lang w:val="en-US"/>
        </w:rPr>
        <w:fldChar w:fldCharType="begin"/>
      </w:r>
      <w:r>
        <w:instrText xml:space="preserve"> XE "</w:instrText>
      </w:r>
      <w:r w:rsidRPr="00C36363">
        <w:rPr>
          <w:i/>
          <w:lang w:val="en-US"/>
        </w:rPr>
        <w:instrText>RFC_xmt</w:instrText>
      </w:r>
      <w:r>
        <w:instrText xml:space="preserve">" </w:instrText>
      </w:r>
      <w:r>
        <w:rPr>
          <w:i/>
          <w:lang w:val="en-US"/>
        </w:rPr>
        <w:fldChar w:fldCharType="end"/>
      </w:r>
      <w:r w:rsidRPr="00677BC1">
        <w:rPr>
          <w:lang w:val="en-US"/>
        </w:rPr>
        <w:t>, so its inclusion in our model is superfluous.</w:t>
      </w:r>
    </w:p>
  </w:footnote>
  <w:footnote w:id="26">
    <w:p w:rsidR="00B94083" w:rsidRPr="00677BC1" w:rsidRDefault="00B94083">
      <w:pPr>
        <w:pStyle w:val="FootnoteText"/>
        <w:rPr>
          <w:lang w:val="en-US"/>
        </w:rPr>
      </w:pPr>
      <w:bookmarkStart w:id="182"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w:t>
      </w:r>
      <w:r>
        <w:rPr>
          <w:lang w:val="en-US"/>
        </w:rPr>
        <w:t xml:space="preserve">using the word “channel” (as in </w:t>
      </w:r>
      <w:r w:rsidRPr="00677BC1">
        <w:rPr>
          <w:lang w:val="en-US"/>
        </w:rPr>
        <w:t xml:space="preserve">“wireless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82"/>
    </w:p>
  </w:footnote>
  <w:footnote w:id="27">
    <w:p w:rsidR="00B94083" w:rsidRPr="00677BC1" w:rsidRDefault="00B94083">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w:t>
      </w:r>
      <w:r>
        <w:rPr>
          <w:lang w:val="en-US"/>
        </w:rPr>
        <w:t>modified</w:t>
      </w:r>
      <w:r w:rsidRPr="00677BC1">
        <w:rPr>
          <w:lang w:val="en-US"/>
        </w:rPr>
        <w:t xml:space="preserve"> data, so the sequence of (pseudo) random numbers generated </w:t>
      </w:r>
      <w:r>
        <w:rPr>
          <w:lang w:val="en-US"/>
        </w:rPr>
        <w:t>during</w:t>
      </w:r>
      <w:r w:rsidRPr="00677BC1">
        <w:rPr>
          <w:lang w:val="en-US"/>
        </w:rPr>
        <w:t xml:space="preserve"> </w:t>
      </w:r>
      <w:r>
        <w:rPr>
          <w:lang w:val="en-US"/>
        </w:rPr>
        <w:t>the second</w:t>
      </w:r>
      <w:r w:rsidRPr="00677BC1">
        <w:rPr>
          <w:lang w:val="en-US"/>
        </w:rPr>
        <w:t xml:space="preserve"> run is different.</w:t>
      </w:r>
    </w:p>
  </w:footnote>
  <w:footnote w:id="28">
    <w:p w:rsidR="00B94083" w:rsidRPr="00677BC1" w:rsidRDefault="00B94083">
      <w:pPr>
        <w:pStyle w:val="FootnoteText"/>
        <w:rPr>
          <w:lang w:val="en-US"/>
        </w:rPr>
      </w:pPr>
      <w:r w:rsidRPr="00677BC1">
        <w:rPr>
          <w:rStyle w:val="FootnoteReference"/>
          <w:lang w:val="en-US"/>
        </w:rPr>
        <w:footnoteRef/>
      </w:r>
      <w:r w:rsidRPr="00677BC1">
        <w:rPr>
          <w:lang w:val="en-US"/>
        </w:rPr>
        <w:t xml:space="preserve"> The backoff</w:t>
      </w:r>
      <w:r>
        <w:rPr>
          <w:lang w:val="en-US"/>
        </w:rPr>
        <w:fldChar w:fldCharType="begin"/>
      </w:r>
      <w:r>
        <w:instrText xml:space="preserve"> XE "</w:instrText>
      </w:r>
      <w:r w:rsidRPr="007A5E4B">
        <w:rPr>
          <w:lang w:val="en-US"/>
        </w:rPr>
        <w:instrText>backoff</w:instrText>
      </w:r>
      <w:r>
        <w:instrText xml:space="preserve"> (</w:instrText>
      </w:r>
      <w:r w:rsidRPr="007A5E4B">
        <w:instrText>in ALOHA</w:instrText>
      </w:r>
      <w:r>
        <w:instrText xml:space="preserve">)" </w:instrText>
      </w:r>
      <w:r>
        <w:rPr>
          <w:lang w:val="en-US"/>
        </w:rPr>
        <w:fldChar w:fldCharType="end"/>
      </w:r>
      <w:r w:rsidRPr="00677BC1">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fldChar w:fldCharType="begin"/>
      </w:r>
      <w:r>
        <w:instrText xml:space="preserve"> XE "</w:instrText>
      </w:r>
      <w:r w:rsidRPr="009D1D64">
        <w:instrText>Poisson:</w:instrText>
      </w:r>
      <w:r>
        <w:rPr>
          <w:lang w:val="pl-PL"/>
        </w:rPr>
        <w:instrText>process</w:instrText>
      </w:r>
      <w:r>
        <w:instrText xml:space="preserve">" </w:instrText>
      </w:r>
      <w:r>
        <w:fldChar w:fldCharType="end"/>
      </w:r>
      <w:r w:rsidRPr="00677BC1">
        <w:rPr>
          <w:lang w:val="en-US"/>
        </w:rPr>
        <w:t xml:space="preserve"> arrival process as the </w:t>
      </w:r>
      <w:r w:rsidRPr="00677BC1">
        <w:rPr>
          <w:i/>
          <w:lang w:val="en-US"/>
        </w:rPr>
        <w:t>Client</w:t>
      </w:r>
      <w:r w:rsidRPr="00677BC1">
        <w:rPr>
          <w:lang w:val="en-US"/>
        </w:rPr>
        <w:t xml:space="preserve"> traffic arrival.</w:t>
      </w:r>
    </w:p>
  </w:footnote>
  <w:footnote w:id="29">
    <w:p w:rsidR="00B94083" w:rsidRPr="00677BC1" w:rsidRDefault="00B94083">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30">
    <w:p w:rsidR="00B94083" w:rsidRPr="00677BC1" w:rsidRDefault="00B94083">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31">
    <w:p w:rsidR="00B94083" w:rsidRPr="00677BC1" w:rsidRDefault="00B94083"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32">
    <w:p w:rsidR="00B94083" w:rsidRPr="00677BC1" w:rsidRDefault="00B94083"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Pr>
          <w:i/>
        </w:rPr>
        <w:fldChar w:fldCharType="begin"/>
      </w:r>
      <w:r>
        <w:instrText xml:space="preserve"> XE "</w:instrText>
      </w:r>
      <w:r w:rsidRPr="00B42B27">
        <w:rPr>
          <w:i/>
        </w:rPr>
        <w:instrText xml:space="preserve">LONG </w:instrText>
      </w:r>
      <w:r w:rsidRPr="00814F58">
        <w:instrText>(type)</w:instrText>
      </w:r>
      <w:r>
        <w:instrText xml:space="preserve">" </w:instrText>
      </w:r>
      <w:r>
        <w:rPr>
          <w:i/>
        </w:rPr>
        <w:fldChar w:fldCharType="end"/>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33">
    <w:p w:rsidR="00B94083" w:rsidRPr="00677BC1" w:rsidRDefault="00B94083">
      <w:pPr>
        <w:pStyle w:val="FootnoteText"/>
        <w:rPr>
          <w:lang w:val="en-US"/>
        </w:rPr>
      </w:pPr>
      <w:r w:rsidRPr="00677BC1">
        <w:rPr>
          <w:rStyle w:val="FootnoteReference"/>
          <w:lang w:val="en-US"/>
        </w:rPr>
        <w:footnoteRef/>
      </w:r>
      <w:r w:rsidRPr="00677BC1">
        <w:rPr>
          <w:lang w:val="en-US"/>
        </w:rPr>
        <w:t xml:space="preserve"> </w:t>
      </w:r>
      <w:r>
        <w:rPr>
          <w:lang w:val="en-US"/>
        </w:rPr>
        <w:t>Recall</w:t>
      </w:r>
      <w:r w:rsidRPr="00677BC1">
        <w:rPr>
          <w:lang w:val="en-US"/>
        </w:rPr>
        <w:t xml:space="preserve"> that </w:t>
      </w:r>
      <w:r w:rsidRPr="00677BC1">
        <w:rPr>
          <w:i/>
          <w:lang w:val="en-US"/>
        </w:rPr>
        <w:t>BIG</w:t>
      </w:r>
      <w:r w:rsidRPr="00677BC1">
        <w:rPr>
          <w:lang w:val="en-US"/>
        </w:rPr>
        <w:t xml:space="preserve"> numbers cannot be negative.</w:t>
      </w:r>
    </w:p>
  </w:footnote>
  <w:footnote w:id="34">
    <w:p w:rsidR="00B94083" w:rsidRPr="00A14257" w:rsidRDefault="00B94083">
      <w:pPr>
        <w:pStyle w:val="FootnoteText"/>
        <w:rPr>
          <w:lang w:val="en-US"/>
        </w:rPr>
      </w:pPr>
      <w:r>
        <w:rPr>
          <w:rStyle w:val="FootnoteReference"/>
        </w:rPr>
        <w:footnoteRef/>
      </w:r>
      <w:r>
        <w:t xml:space="preserve"> </w:t>
      </w:r>
      <w:r>
        <w:rPr>
          <w:lang w:val="en-US"/>
        </w:rPr>
        <w:t>The original rationale for this feature was entering link distance matrices (Section </w:t>
      </w:r>
      <w:r>
        <w:rPr>
          <w:lang w:val="en-US"/>
        </w:rPr>
        <w:fldChar w:fldCharType="begin"/>
      </w:r>
      <w:r>
        <w:rPr>
          <w:lang w:val="en-US"/>
        </w:rPr>
        <w:instrText xml:space="preserve"> REF _Ref505093882 \r \h </w:instrText>
      </w:r>
      <w:r>
        <w:rPr>
          <w:lang w:val="en-US"/>
        </w:rPr>
      </w:r>
      <w:r>
        <w:rPr>
          <w:lang w:val="en-US"/>
        </w:rPr>
        <w:fldChar w:fldCharType="separate"/>
      </w:r>
      <w:r w:rsidR="00BB15A7">
        <w:rPr>
          <w:lang w:val="en-US"/>
        </w:rPr>
        <w:t>4.3.3</w:t>
      </w:r>
      <w:r>
        <w:rPr>
          <w:lang w:val="en-US"/>
        </w:rPr>
        <w:fldChar w:fldCharType="end"/>
      </w:r>
      <w:r>
        <w:rPr>
          <w:lang w:val="en-US"/>
        </w:rPr>
        <w:t>) that, in many cases, consisted of many identical entries.</w:t>
      </w:r>
    </w:p>
  </w:footnote>
  <w:footnote w:id="35">
    <w:p w:rsidR="00B94083" w:rsidRPr="00677BC1" w:rsidRDefault="00B94083">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r>
        <w:rPr>
          <w:lang w:val="en-US"/>
        </w:rPr>
        <w:fldChar w:fldCharType="begin"/>
      </w:r>
      <w:r>
        <w:instrText xml:space="preserve"> XE "</w:instrText>
      </w:r>
      <w:r w:rsidRPr="008C10E8">
        <w:rPr>
          <w:lang w:val="en-US"/>
        </w:rPr>
        <w:instrText>Voisine</w:instrText>
      </w:r>
      <w:r w:rsidRPr="008C10E8">
        <w:instrText>, Aaron</w:instrText>
      </w:r>
      <w:r>
        <w:instrText xml:space="preserve">" </w:instrText>
      </w:r>
      <w:r>
        <w:rPr>
          <w:lang w:val="en-US"/>
        </w:rPr>
        <w:fldChar w:fldCharType="end"/>
      </w:r>
      <w:r w:rsidRPr="00677BC1">
        <w:rPr>
          <w:lang w:val="en-US"/>
        </w:rPr>
        <w:t>.</w:t>
      </w:r>
    </w:p>
  </w:footnote>
  <w:footnote w:id="36">
    <w:p w:rsidR="00B94083" w:rsidRPr="00677BC1" w:rsidRDefault="00B94083">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7">
    <w:p w:rsidR="00B94083" w:rsidRPr="00677BC1" w:rsidRDefault="00B94083">
      <w:pPr>
        <w:pStyle w:val="FootnoteText"/>
        <w:rPr>
          <w:lang w:val="en-US"/>
        </w:rPr>
      </w:pPr>
      <w:r w:rsidRPr="00677BC1">
        <w:rPr>
          <w:rStyle w:val="FootnoteReference"/>
          <w:lang w:val="en-US"/>
        </w:rPr>
        <w:footnoteRef/>
      </w:r>
      <w:r w:rsidRPr="00677BC1">
        <w:rPr>
          <w:lang w:val="en-US"/>
        </w:rPr>
        <w:t xml:space="preserve"> Implemented as C macros.</w:t>
      </w:r>
    </w:p>
  </w:footnote>
  <w:footnote w:id="38">
    <w:p w:rsidR="00B94083" w:rsidRPr="00677BC1" w:rsidRDefault="00B94083" w:rsidP="001B0B2E">
      <w:pPr>
        <w:pStyle w:val="FootnoteText"/>
        <w:rPr>
          <w:lang w:val="en-US"/>
        </w:rPr>
      </w:pPr>
      <w:r w:rsidRPr="00677BC1">
        <w:rPr>
          <w:rStyle w:val="FootnoteReference"/>
          <w:lang w:val="en-US"/>
        </w:rPr>
        <w:footnoteRef/>
      </w:r>
      <w:r w:rsidRPr="00677BC1">
        <w:rPr>
          <w:lang w:val="en-US"/>
        </w:rPr>
        <w:t xml:space="preserve"> A SMURPH program may be contained in several </w:t>
      </w:r>
      <w:r>
        <w:rPr>
          <w:lang w:val="en-US"/>
        </w:rPr>
        <w:t>fi</w:t>
      </w:r>
      <w:r w:rsidRPr="00677BC1">
        <w:rPr>
          <w:lang w:val="en-US"/>
        </w:rPr>
        <w:t xml:space="preserve">les and the fact that no multiple inheritance is used in one </w:t>
      </w:r>
      <w:r>
        <w:rPr>
          <w:lang w:val="en-US"/>
        </w:rPr>
        <w:t>fi</w:t>
      </w:r>
      <w:r w:rsidRPr="00677BC1">
        <w:rPr>
          <w:lang w:val="en-US"/>
        </w:rPr>
        <w:t>le does not preclude it from being used in another one.</w:t>
      </w:r>
    </w:p>
  </w:footnote>
  <w:footnote w:id="39">
    <w:p w:rsidR="00B94083" w:rsidRPr="00677BC1" w:rsidRDefault="00B94083">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40">
    <w:p w:rsidR="00B94083" w:rsidRPr="00677BC1" w:rsidRDefault="00B94083"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BB15A7">
        <w:rPr>
          <w:lang w:val="en-US"/>
        </w:rPr>
        <w:t>9.2.1</w:t>
      </w:r>
      <w:r w:rsidRPr="00677BC1">
        <w:rPr>
          <w:lang w:val="en-US"/>
        </w:rPr>
        <w:fldChar w:fldCharType="end"/>
      </w:r>
      <w:r w:rsidRPr="00677BC1">
        <w:rPr>
          <w:lang w:val="en-US"/>
        </w:rPr>
        <w:t>).</w:t>
      </w:r>
    </w:p>
  </w:footnote>
  <w:footnote w:id="41">
    <w:p w:rsidR="00B94083" w:rsidRPr="00677BC1" w:rsidRDefault="00B94083">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42">
    <w:p w:rsidR="00B94083" w:rsidRPr="00677BC1" w:rsidRDefault="00B94083">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43">
    <w:p w:rsidR="00B94083" w:rsidRPr="00677BC1" w:rsidRDefault="00B94083">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4">
    <w:p w:rsidR="00B94083" w:rsidRPr="00677BC1" w:rsidRDefault="00B94083"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w:t>
      </w:r>
      <w:r>
        <w:rPr>
          <w:lang w:val="en-US"/>
        </w:rPr>
        <w:fldChar w:fldCharType="begin"/>
      </w:r>
      <w:r>
        <w:instrText xml:space="preserve"> XE "</w:instrText>
      </w:r>
      <w:r w:rsidRPr="003654D9">
        <w:rPr>
          <w:lang w:val="en-US"/>
        </w:rPr>
        <w:instrText>distance:</w:instrText>
      </w:r>
      <w:r w:rsidRPr="003654D9">
        <w:instrText>vector</w:instrText>
      </w:r>
      <w:r>
        <w:instrText xml:space="preserve">" </w:instrText>
      </w:r>
      <w:r>
        <w:rPr>
          <w:lang w:val="en-US"/>
        </w:rPr>
        <w:fldChar w:fldCharType="end"/>
      </w:r>
      <w:r w:rsidRPr="00677BC1">
        <w:rPr>
          <w:lang w:val="en-US"/>
        </w:rPr>
        <w:t xml:space="preserve"> associated with ports rather than links.</w:t>
      </w:r>
    </w:p>
  </w:footnote>
  <w:footnote w:id="45">
    <w:p w:rsidR="00B94083" w:rsidRPr="00677BC1" w:rsidRDefault="00B94083">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6">
    <w:p w:rsidR="00B94083" w:rsidRPr="00677BC1" w:rsidRDefault="00B94083">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7">
    <w:p w:rsidR="00B94083" w:rsidRPr="00677BC1" w:rsidRDefault="00B94083">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sidR="00BB15A7">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sidR="00BB15A7">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8">
    <w:p w:rsidR="00B94083" w:rsidRPr="00677BC1" w:rsidRDefault="00B94083"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sidR="00BB15A7">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sidR="00BB15A7">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9">
    <w:p w:rsidR="00B94083" w:rsidRPr="00677BC1" w:rsidRDefault="00B94083">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Pr>
          <w:i/>
          <w:lang w:val="en-US"/>
        </w:rPr>
        <w:fldChar w:fldCharType="begin"/>
      </w:r>
      <w:r>
        <w:instrText xml:space="preserve"> XE "</w:instrText>
      </w:r>
      <w:r w:rsidRPr="007943B0">
        <w:rPr>
          <w:i/>
          <w:lang w:val="en-US"/>
        </w:rPr>
        <w:instrText>setXTag</w:instrText>
      </w:r>
      <w:r>
        <w:instrText xml:space="preserve">" </w:instrText>
      </w:r>
      <w:r>
        <w:rPr>
          <w:i/>
          <w:lang w:val="en-US"/>
        </w:rPr>
        <w:fldChar w:fldCharType="end"/>
      </w:r>
      <w:r w:rsidRPr="00677BC1">
        <w:rPr>
          <w:lang w:val="en-US"/>
        </w:rPr>
        <w:t xml:space="preserve"> + </w:t>
      </w:r>
      <w:r w:rsidRPr="00677BC1">
        <w:rPr>
          <w:i/>
          <w:lang w:val="en-US"/>
        </w:rPr>
        <w:t>setRTag</w:t>
      </w:r>
      <w:r>
        <w:rPr>
          <w:i/>
          <w:lang w:val="en-US"/>
        </w:rPr>
        <w:fldChar w:fldCharType="begin"/>
      </w:r>
      <w:r>
        <w:instrText xml:space="preserve"> XE "</w:instrText>
      </w:r>
      <w:r w:rsidRPr="0078664B">
        <w:rPr>
          <w:i/>
          <w:lang w:val="en-US"/>
        </w:rPr>
        <w:instrText>setRTag</w:instrText>
      </w:r>
      <w:r>
        <w:instrText xml:space="preserve">" </w:instrText>
      </w:r>
      <w:r>
        <w:rPr>
          <w:i/>
          <w:lang w:val="en-US"/>
        </w:rPr>
        <w:fldChar w:fldCharType="end"/>
      </w:r>
      <w:r w:rsidRPr="00677BC1">
        <w:rPr>
          <w:lang w:val="en-US"/>
        </w:rPr>
        <w:t xml:space="preserve"> executed in sequence with the same argument.</w:t>
      </w:r>
    </w:p>
  </w:footnote>
  <w:footnote w:id="50">
    <w:p w:rsidR="00B94083" w:rsidRPr="00677BC1" w:rsidRDefault="00B94083">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BB15A7">
        <w:rPr>
          <w:lang w:val="en-US"/>
        </w:rPr>
        <w:t>1.2.3</w:t>
      </w:r>
      <w:r w:rsidRPr="00677BC1">
        <w:rPr>
          <w:lang w:val="en-US"/>
        </w:rPr>
        <w:fldChar w:fldCharType="end"/>
      </w:r>
      <w:r w:rsidRPr="00677BC1">
        <w:rPr>
          <w:lang w:val="en-US"/>
        </w:rPr>
        <w:t>, the most natural treatment of multiple events scheduled at the same time slot is to process them in a nondeterministic</w:t>
      </w:r>
      <w:bookmarkStart w:id="335" w:name="_Hlk514678168"/>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bookmarkEnd w:id="335"/>
      <w:r w:rsidRPr="00677BC1">
        <w:rPr>
          <w:lang w:val="en-US"/>
        </w:rPr>
        <w:t xml:space="preserve"> order.</w:t>
      </w:r>
    </w:p>
  </w:footnote>
  <w:footnote w:id="51">
    <w:p w:rsidR="00B94083" w:rsidRPr="00677BC1" w:rsidRDefault="00B94083">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52">
    <w:p w:rsidR="00B94083" w:rsidRPr="00677BC1" w:rsidRDefault="00B94083">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3">
    <w:p w:rsidR="00B94083" w:rsidRPr="00677BC1" w:rsidRDefault="00B94083">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sidR="00BB15A7">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BB15A7">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sidR="00BB15A7">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BB15A7">
        <w:rPr>
          <w:lang w:val="en-US"/>
        </w:rPr>
        <w:t>9.2.4</w:t>
      </w:r>
      <w:r w:rsidRPr="00677BC1">
        <w:rPr>
          <w:lang w:val="en-US"/>
        </w:rPr>
        <w:fldChar w:fldCharType="end"/>
      </w:r>
      <w:r w:rsidRPr="00677BC1">
        <w:rPr>
          <w:lang w:val="en-US"/>
        </w:rPr>
        <w:t>.</w:t>
      </w:r>
    </w:p>
  </w:footnote>
  <w:footnote w:id="54">
    <w:p w:rsidR="00B94083" w:rsidRPr="00DB54FA" w:rsidRDefault="00B94083">
      <w:pPr>
        <w:pStyle w:val="FootnoteText"/>
        <w:rPr>
          <w:lang w:val="en-US"/>
        </w:rPr>
      </w:pPr>
      <w:r>
        <w:rPr>
          <w:rStyle w:val="FootnoteReference"/>
        </w:rPr>
        <w:footnoteRef/>
      </w:r>
      <w:r>
        <w:t xml:space="preserve"> </w:t>
      </w:r>
      <w:r>
        <w:rPr>
          <w:lang w:val="en-US"/>
        </w:rPr>
        <w:t xml:space="preserve">Note that this is the first item on the </w:t>
      </w:r>
      <w:r w:rsidRPr="00DB54FA">
        <w:rPr>
          <w:i/>
          <w:lang w:val="en-US"/>
        </w:rPr>
        <w:t>states</w:t>
      </w:r>
      <w:r>
        <w:rPr>
          <w:lang w:val="en-US"/>
        </w:rPr>
        <w:t xml:space="preserve"> list, not the first state listed in the code method.</w:t>
      </w:r>
    </w:p>
  </w:footnote>
  <w:footnote w:id="55">
    <w:p w:rsidR="00B94083" w:rsidRPr="00677BC1" w:rsidRDefault="00B94083"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6">
    <w:p w:rsidR="00B94083" w:rsidRPr="00677BC1" w:rsidRDefault="00B94083">
      <w:pPr>
        <w:pStyle w:val="FootnoteText"/>
        <w:rPr>
          <w:lang w:val="en-US"/>
        </w:rPr>
      </w:pPr>
      <w:r w:rsidRPr="00677BC1">
        <w:rPr>
          <w:rStyle w:val="FootnoteReference"/>
          <w:lang w:val="en-US"/>
        </w:rPr>
        <w:footnoteRef/>
      </w:r>
      <w:r w:rsidRPr="00677BC1">
        <w:rPr>
          <w:lang w:val="en-US"/>
        </w:rPr>
        <w:t xml:space="preserve"> Inserting a token packet into a token ring</w:t>
      </w:r>
      <w:r>
        <w:rPr>
          <w:lang w:val="en-US"/>
        </w:rPr>
        <w:fldChar w:fldCharType="begin"/>
      </w:r>
      <w:r>
        <w:instrText xml:space="preserve"> XE "</w:instrText>
      </w:r>
      <w:r w:rsidRPr="008A008A">
        <w:rPr>
          <w:lang w:val="en-US"/>
        </w:rPr>
        <w:instrText>token ring</w:instrText>
      </w:r>
      <w:r>
        <w:instrText xml:space="preserve">" </w:instrText>
      </w:r>
      <w:r>
        <w:rPr>
          <w:lang w:val="en-US"/>
        </w:rPr>
        <w:fldChar w:fldCharType="end"/>
      </w:r>
      <w:r w:rsidRPr="00677BC1">
        <w:rPr>
          <w:lang w:val="en-US"/>
        </w:rPr>
        <w:t xml:space="preserve"> is an example that comes to mind.</w:t>
      </w:r>
    </w:p>
  </w:footnote>
  <w:footnote w:id="57">
    <w:p w:rsidR="00B94083" w:rsidRPr="00677BC1" w:rsidRDefault="00B94083">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BB15A7">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sidR="00BB15A7">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BB15A7">
        <w:rPr>
          <w:lang w:val="en-US"/>
        </w:rPr>
        <w:t>9.2.4</w:t>
      </w:r>
      <w:r w:rsidRPr="00677BC1">
        <w:rPr>
          <w:lang w:val="en-US"/>
        </w:rPr>
        <w:fldChar w:fldCharType="end"/>
      </w:r>
      <w:r w:rsidRPr="00677BC1">
        <w:rPr>
          <w:lang w:val="en-US"/>
        </w:rPr>
        <w:t>.</w:t>
      </w:r>
    </w:p>
  </w:footnote>
  <w:footnote w:id="58">
    <w:p w:rsidR="00B94083" w:rsidRPr="00677BC1" w:rsidRDefault="00B94083">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BB15A7">
        <w:rPr>
          <w:lang w:val="en-US"/>
        </w:rPr>
        <w:t>B.5</w:t>
      </w:r>
      <w:r w:rsidRPr="00677BC1">
        <w:rPr>
          <w:lang w:val="en-US"/>
        </w:rPr>
        <w:fldChar w:fldCharType="end"/>
      </w:r>
      <w:r w:rsidRPr="00677BC1">
        <w:rPr>
          <w:lang w:val="en-US"/>
        </w:rPr>
        <w:t>).</w:t>
      </w:r>
    </w:p>
  </w:footnote>
  <w:footnote w:id="59">
    <w:p w:rsidR="00B94083" w:rsidRPr="00677BC1" w:rsidRDefault="00B94083">
      <w:pPr>
        <w:pStyle w:val="FootnoteText"/>
        <w:rPr>
          <w:lang w:val="en-US"/>
        </w:rPr>
      </w:pPr>
      <w:r w:rsidRPr="00677BC1">
        <w:rPr>
          <w:rStyle w:val="FootnoteReference"/>
          <w:lang w:val="en-US"/>
        </w:rPr>
        <w:footnoteRef/>
      </w:r>
      <w:r w:rsidRPr="00677BC1">
        <w:rPr>
          <w:lang w:val="en-US"/>
        </w:rPr>
        <w:t xml:space="preserve"> A single process may await several different </w:t>
      </w:r>
      <w:r w:rsidRPr="00BE0922">
        <w:rPr>
          <w:i/>
          <w:lang w:val="en-US"/>
        </w:rPr>
        <w:t>Timer</w:t>
      </w:r>
      <w:r w:rsidRPr="00677BC1">
        <w:rPr>
          <w:lang w:val="en-US"/>
        </w:rPr>
        <w:t xml:space="preserve"> events at the same time specifying different target states</w:t>
      </w:r>
      <w:r>
        <w:rPr>
          <w:lang w:val="en-US"/>
        </w:rPr>
        <w:t xml:space="preserve"> (regardless how little sense that makes)</w:t>
      </w:r>
      <w:r w:rsidRPr="00677BC1">
        <w:rPr>
          <w:lang w:val="en-US"/>
        </w:rPr>
        <w:t>, but only one event per target state.</w:t>
      </w:r>
    </w:p>
  </w:footnote>
  <w:footnote w:id="60">
    <w:p w:rsidR="00B94083" w:rsidRPr="00677BC1" w:rsidRDefault="00B94083">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w:t>
      </w:r>
      <w:r>
        <w:rPr>
          <w:lang w:val="en-US"/>
        </w:rPr>
        <w:t>ffi</w:t>
      </w:r>
      <w:r w:rsidRPr="00677BC1">
        <w:rPr>
          <w:lang w:val="en-US"/>
        </w:rPr>
        <w:t>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1">
    <w:p w:rsidR="00B94083" w:rsidRPr="00677BC1" w:rsidRDefault="00B94083"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B94083" w:rsidRPr="00677BC1" w:rsidRDefault="00B94083">
      <w:pPr>
        <w:pStyle w:val="FootnoteText"/>
        <w:rPr>
          <w:lang w:val="en-US"/>
        </w:rPr>
      </w:pPr>
    </w:p>
  </w:footnote>
  <w:footnote w:id="62">
    <w:p w:rsidR="00B94083" w:rsidRPr="00677BC1" w:rsidRDefault="00B94083"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sidR="00BB15A7">
        <w:rPr>
          <w:lang w:val="en-US"/>
        </w:rPr>
        <w:t>7.1.2</w:t>
      </w:r>
      <w:r w:rsidRPr="00677BC1">
        <w:rPr>
          <w:lang w:val="en-US"/>
        </w:rPr>
        <w:fldChar w:fldCharType="end"/>
      </w:r>
      <w:r w:rsidRPr="00677BC1">
        <w:rPr>
          <w:lang w:val="en-US"/>
        </w:rPr>
        <w:t>).</w:t>
      </w:r>
    </w:p>
  </w:footnote>
  <w:footnote w:id="63">
    <w:p w:rsidR="00B94083" w:rsidRPr="00677BC1" w:rsidRDefault="00B94083">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w:t>
      </w:r>
      <w:r>
        <w:rPr>
          <w:lang w:val="en-US"/>
        </w:rPr>
        <w:t xml:space="preserve"> for representing packet buﬀers.</w:t>
      </w:r>
    </w:p>
  </w:footnote>
  <w:footnote w:id="64">
    <w:p w:rsidR="00B94083" w:rsidRPr="00677BC1" w:rsidRDefault="00B94083">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often declared statically at stations.</w:t>
      </w:r>
    </w:p>
  </w:footnote>
  <w:footnote w:id="65">
    <w:p w:rsidR="00B94083" w:rsidRPr="00677BC1" w:rsidRDefault="00B94083">
      <w:pPr>
        <w:pStyle w:val="FootnoteText"/>
        <w:rPr>
          <w:lang w:val="en-US"/>
        </w:rPr>
      </w:pPr>
      <w:r w:rsidRPr="00677BC1">
        <w:rPr>
          <w:rStyle w:val="FootnoteReference"/>
          <w:lang w:val="en-US"/>
        </w:rPr>
        <w:footnoteRef/>
      </w:r>
      <w:r w:rsidRPr="00677BC1">
        <w:rPr>
          <w:lang w:val="en-US"/>
        </w:rPr>
        <w:t xml:space="preserve"> Many tra</w:t>
      </w:r>
      <w:r>
        <w:rPr>
          <w:lang w:val="en-US"/>
        </w:rPr>
        <w:t>ffi</w:t>
      </w:r>
      <w:r w:rsidRPr="00677BC1">
        <w:rPr>
          <w:lang w:val="en-US"/>
        </w:rPr>
        <w:t>c patterns are in fact de</w:t>
      </w:r>
      <w:r>
        <w:rPr>
          <w:lang w:val="en-US"/>
        </w:rPr>
        <w:t>fi</w:t>
      </w:r>
      <w:r w:rsidRPr="00677BC1">
        <w:rPr>
          <w:lang w:val="en-US"/>
        </w:rPr>
        <w:t>ned this way.</w:t>
      </w:r>
    </w:p>
  </w:footnote>
  <w:footnote w:id="66">
    <w:p w:rsidR="00B94083" w:rsidRPr="00677BC1" w:rsidRDefault="00B94083">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w:t>
      </w:r>
      <w:r>
        <w:rPr>
          <w:lang w:val="en-US"/>
        </w:rPr>
        <w:t xml:space="preserve">possibly </w:t>
      </w:r>
      <w:r w:rsidRPr="00677BC1">
        <w:rPr>
          <w:lang w:val="en-US"/>
        </w:rPr>
        <w:t>misaligning (and thus misinterpreting) the remaining ones.</w:t>
      </w:r>
    </w:p>
  </w:footnote>
  <w:footnote w:id="67">
    <w:p w:rsidR="00B94083" w:rsidRPr="00677BC1" w:rsidRDefault="00B94083">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8">
    <w:p w:rsidR="00B94083" w:rsidRPr="00677BC1" w:rsidRDefault="00B94083">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sidR="00BB15A7">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sidR="00BB15A7">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BB15A7">
        <w:rPr>
          <w:lang w:val="en-US"/>
        </w:rPr>
        <w:t>7.1.1</w:t>
      </w:r>
      <w:r w:rsidRPr="00677BC1">
        <w:rPr>
          <w:lang w:val="en-US"/>
        </w:rPr>
        <w:fldChar w:fldCharType="end"/>
      </w:r>
      <w:r w:rsidRPr="00677BC1">
        <w:rPr>
          <w:lang w:val="en-US"/>
        </w:rPr>
        <w:t xml:space="preserve"> for ways of extending the packet’s lifetime in the channel.</w:t>
      </w:r>
    </w:p>
  </w:footnote>
  <w:footnote w:id="69">
    <w:p w:rsidR="00B94083" w:rsidRPr="00677BC1" w:rsidRDefault="00B94083" w:rsidP="009F63FC">
      <w:pPr>
        <w:pStyle w:val="FootnoteText"/>
        <w:rPr>
          <w:lang w:val="en-US"/>
        </w:rPr>
      </w:pPr>
      <w:bookmarkStart w:id="423"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BB15A7">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bookmarkEnd w:id="423"/>
    </w:p>
  </w:footnote>
  <w:footnote w:id="70">
    <w:p w:rsidR="00B94083" w:rsidRPr="00677BC1" w:rsidRDefault="00B94083">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BB15A7">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p>
  </w:footnote>
  <w:footnote w:id="71">
    <w:p w:rsidR="00B94083" w:rsidRPr="00677BC1" w:rsidRDefault="00B94083"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BB15A7">
        <w:rPr>
          <w:lang w:val="en-US"/>
        </w:rPr>
        <w:t>B.5</w:t>
      </w:r>
      <w:r w:rsidRPr="00677BC1">
        <w:rPr>
          <w:lang w:val="en-US"/>
        </w:rPr>
        <w:fldChar w:fldCharType="end"/>
      </w:r>
      <w:r w:rsidRPr="00677BC1">
        <w:rPr>
          <w:lang w:val="en-US"/>
        </w:rPr>
        <w:t>).</w:t>
      </w:r>
    </w:p>
  </w:footnote>
  <w:footnote w:id="72">
    <w:p w:rsidR="00B94083" w:rsidRPr="00677BC1" w:rsidRDefault="00B94083"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73">
    <w:p w:rsidR="00B94083" w:rsidRPr="00677BC1" w:rsidRDefault="00B94083" w:rsidP="001C7334">
      <w:pPr>
        <w:pStyle w:val="FootnoteText"/>
        <w:rPr>
          <w:lang w:val="en-US"/>
        </w:rPr>
      </w:pPr>
      <w:r w:rsidRPr="00677BC1">
        <w:rPr>
          <w:rStyle w:val="FootnoteReference"/>
          <w:lang w:val="en-US"/>
        </w:rPr>
        <w:footnoteRef/>
      </w:r>
      <w:r w:rsidRPr="00677BC1">
        <w:rPr>
          <w:lang w:val="en-US"/>
        </w:rPr>
        <w:t xml:space="preserve"> Recall that the distances are speci</w:t>
      </w:r>
      <w:r>
        <w:rPr>
          <w:lang w:val="en-US"/>
        </w:rPr>
        <w:t>fi</w:t>
      </w:r>
      <w:r w:rsidRPr="00677BC1">
        <w:rPr>
          <w:lang w:val="en-US"/>
        </w:rPr>
        <w:t xml:space="preserve">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sidR="00BB15A7">
        <w:rPr>
          <w:lang w:val="en-US"/>
        </w:rPr>
        <w:t>4.3.3</w:t>
      </w:r>
      <w:r w:rsidRPr="00677BC1">
        <w:rPr>
          <w:lang w:val="en-US"/>
        </w:rPr>
        <w:fldChar w:fldCharType="end"/>
      </w:r>
      <w:r w:rsidRPr="00677BC1">
        <w:rPr>
          <w:lang w:val="en-US"/>
        </w:rPr>
        <w:t>)</w:t>
      </w:r>
    </w:p>
  </w:footnote>
  <w:footnote w:id="74">
    <w:p w:rsidR="00B94083" w:rsidRPr="00677BC1" w:rsidRDefault="00B94083">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5">
    <w:p w:rsidR="00B94083" w:rsidRPr="00677BC1" w:rsidRDefault="00B94083">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6">
    <w:p w:rsidR="00B94083" w:rsidRPr="00677BC1" w:rsidRDefault="00B94083"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w:t>
      </w:r>
      <w:r>
        <w:rPr>
          <w:lang w:val="en-US"/>
        </w:rPr>
        <w:t>in reference to</w:t>
      </w:r>
      <w:r w:rsidRPr="00677BC1">
        <w:rPr>
          <w:lang w:val="en-US"/>
        </w:rPr>
        <w:t xml:space="preserv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7">
    <w:p w:rsidR="00B94083" w:rsidRPr="00677BC1" w:rsidRDefault="00B94083">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2</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xml:space="preserve"> of nodes, but it all looks the same in a </w:t>
      </w:r>
      <m:oMath>
        <m:r>
          <m:rPr>
            <m:sty m:val="p"/>
          </m:rPr>
          <w:rPr>
            <w:rFonts w:ascii="Cambria Math" w:hAnsi="Cambria Math"/>
            <w:lang w:val="en-US"/>
          </w:rPr>
          <m:t>3</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3</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with the difference of one extra coordinate.</w:t>
      </w:r>
    </w:p>
  </w:footnote>
  <w:footnote w:id="78">
    <w:p w:rsidR="00B94083" w:rsidRPr="00677BC1" w:rsidRDefault="00B94083">
      <w:pPr>
        <w:pStyle w:val="FootnoteText"/>
        <w:rPr>
          <w:lang w:val="en-US"/>
        </w:rPr>
      </w:pPr>
      <w:r w:rsidRPr="00677BC1">
        <w:rPr>
          <w:rStyle w:val="FootnoteReference"/>
          <w:lang w:val="en-US"/>
        </w:rPr>
        <w:footnoteRef/>
      </w:r>
      <w:r w:rsidRPr="00677BC1">
        <w:rPr>
          <w:lang w:val="en-US"/>
        </w:rPr>
        <w:t xml:space="preserve"> They are internally; however, the user speci</w:t>
      </w:r>
      <w:r>
        <w:rPr>
          <w:lang w:val="en-US"/>
        </w:rPr>
        <w:t>fi</w:t>
      </w:r>
      <w:r w:rsidRPr="00677BC1">
        <w:rPr>
          <w:lang w:val="en-US"/>
        </w:rPr>
        <w:t xml:space="preserve">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sidR="00BB15A7">
        <w:rPr>
          <w:lang w:val="en-US"/>
        </w:rPr>
        <w:t>4.5.2</w:t>
      </w:r>
      <w:r w:rsidRPr="00677BC1">
        <w:rPr>
          <w:lang w:val="en-US"/>
        </w:rPr>
        <w:fldChar w:fldCharType="end"/>
      </w:r>
      <w:r w:rsidRPr="00677BC1">
        <w:rPr>
          <w:lang w:val="en-US"/>
        </w:rPr>
        <w:t>).</w:t>
      </w:r>
    </w:p>
  </w:footnote>
  <w:footnote w:id="79">
    <w:p w:rsidR="00B94083" w:rsidRPr="00677BC1" w:rsidRDefault="00B94083">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80">
    <w:p w:rsidR="00B94083" w:rsidRPr="00677BC1" w:rsidRDefault="00B94083">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81">
    <w:p w:rsidR="00B94083" w:rsidRPr="00677BC1" w:rsidRDefault="00B94083">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has failed,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xml:space="preserve"> is never invoked for the packet.</w:t>
      </w:r>
    </w:p>
  </w:footnote>
  <w:footnote w:id="82">
    <w:p w:rsidR="00B94083" w:rsidRPr="00677BC1" w:rsidRDefault="00B94083">
      <w:pPr>
        <w:pStyle w:val="FootnoteText"/>
        <w:rPr>
          <w:lang w:val="en-US"/>
        </w:rPr>
      </w:pPr>
      <w:bookmarkStart w:id="498"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w:t>
      </w:r>
      <w:r>
        <w:rPr>
          <w:lang w:val="en-US"/>
        </w:rPr>
        <w:t>-</w:t>
      </w:r>
      <w:r w:rsidRPr="00677BC1">
        <w:rPr>
          <w:lang w:val="en-US"/>
        </w:rPr>
        <w:t>of</w:t>
      </w:r>
      <w:r>
        <w:rPr>
          <w:lang w:val="en-US"/>
        </w:rPr>
        <w:t>-</w:t>
      </w:r>
      <w:r w:rsidRPr="00677BC1">
        <w:rPr>
          <w:lang w:val="en-US"/>
        </w:rPr>
        <w:t xml:space="preserve">packet event. </w:t>
      </w:r>
      <w:bookmarkEnd w:id="498"/>
    </w:p>
  </w:footnote>
  <w:footnote w:id="83">
    <w:p w:rsidR="00B94083" w:rsidRPr="00677BC1" w:rsidRDefault="00B94083"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xml:space="preserve">): in many models the rate is </w:t>
      </w:r>
      <w:r>
        <w:rPr>
          <w:lang w:val="en-US"/>
        </w:rPr>
        <w:t>fi</w:t>
      </w:r>
      <w:r w:rsidRPr="00677BC1">
        <w:rPr>
          <w:lang w:val="en-US"/>
        </w:rPr>
        <w:t>xed and can thus be hardwired into the function.</w:t>
      </w:r>
    </w:p>
  </w:footnote>
  <w:footnote w:id="84">
    <w:p w:rsidR="00B94083" w:rsidRPr="00677BC1" w:rsidRDefault="00B94083">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is present.</w:t>
      </w:r>
    </w:p>
  </w:footnote>
  <w:footnote w:id="85">
    <w:p w:rsidR="00B94083" w:rsidRPr="00677BC1" w:rsidRDefault="00B94083">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6">
    <w:p w:rsidR="00B94083" w:rsidRPr="00677BC1" w:rsidRDefault="00B94083">
      <w:pPr>
        <w:pStyle w:val="FootnoteText"/>
        <w:rPr>
          <w:lang w:val="en-US"/>
        </w:rPr>
      </w:pPr>
      <w:r w:rsidRPr="00677BC1">
        <w:rPr>
          <w:rStyle w:val="FootnoteReference"/>
          <w:lang w:val="en-US"/>
        </w:rPr>
        <w:footnoteRef/>
      </w:r>
      <w:r w:rsidRPr="00677BC1">
        <w:rPr>
          <w:lang w:val="en-US"/>
        </w:rPr>
        <w:t xml:space="preserve"> If it isn’t, then a </w:t>
      </w:r>
      <w:r>
        <w:rPr>
          <w:lang w:val="en-US"/>
        </w:rPr>
        <w:t>sensible</w:t>
      </w:r>
      <w:r w:rsidRPr="00677BC1">
        <w:rPr>
          <w:lang w:val="en-US"/>
        </w:rPr>
        <w:t xml:space="preserv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or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should fail before the method gets a chance to be called.</w:t>
      </w:r>
    </w:p>
  </w:footnote>
  <w:footnote w:id="87">
    <w:p w:rsidR="00B94083" w:rsidRPr="00B514E2" w:rsidRDefault="00B94083">
      <w:pPr>
        <w:pStyle w:val="FootnoteText"/>
        <w:rPr>
          <w:lang w:val="pl-PL"/>
        </w:rPr>
      </w:pPr>
      <w:r>
        <w:rPr>
          <w:rStyle w:val="FootnoteReference"/>
        </w:rPr>
        <w:footnoteRef/>
      </w:r>
      <w:r>
        <w:t xml:space="preserve"> </w:t>
      </w:r>
      <w:r w:rsidRPr="00B514E2">
        <w:rPr>
          <w:lang w:val="en-US"/>
        </w:rPr>
        <w:t>The name of the method selecting the value of that argument (</w:t>
      </w:r>
      <w:r w:rsidRPr="00B514E2">
        <w:rPr>
          <w:i/>
          <w:lang w:val="en-US"/>
        </w:rPr>
        <w:t>setErrorRun</w:t>
      </w:r>
      <w:r w:rsidRPr="00B514E2">
        <w:rPr>
          <w:lang w:val="en-US"/>
        </w:rPr>
        <w:t xml:space="preserve">) </w:t>
      </w:r>
      <w:r>
        <w:rPr>
          <w:lang w:val="en-US"/>
        </w:rPr>
        <w:t>was inspired by</w:t>
      </w:r>
      <w:r w:rsidRPr="00B514E2">
        <w:rPr>
          <w:lang w:val="en-US"/>
        </w:rPr>
        <w:t xml:space="preserve"> this illustration.</w:t>
      </w:r>
    </w:p>
  </w:footnote>
  <w:footnote w:id="88">
    <w:p w:rsidR="00B94083" w:rsidRPr="00677BC1" w:rsidRDefault="00B94083">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BB15A7">
        <w:rPr>
          <w:lang w:val="en-US"/>
        </w:rPr>
        <w:t>6.2</w:t>
      </w:r>
      <w:r w:rsidRPr="00677BC1">
        <w:rPr>
          <w:lang w:val="en-US"/>
        </w:rPr>
        <w:fldChar w:fldCharType="end"/>
      </w:r>
      <w:r w:rsidRPr="00677BC1">
        <w:rPr>
          <w:lang w:val="en-US"/>
        </w:rPr>
        <w:t>.</w:t>
      </w:r>
    </w:p>
  </w:footnote>
  <w:footnote w:id="89">
    <w:p w:rsidR="00B94083" w:rsidRPr="00677BC1" w:rsidRDefault="00B94083"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sidR="00BB15A7">
        <w:rPr>
          <w:lang w:val="en-US"/>
        </w:rPr>
        <w:t>12.5.2</w:t>
      </w:r>
      <w:r w:rsidRPr="00677BC1">
        <w:rPr>
          <w:lang w:val="en-US"/>
        </w:rPr>
        <w:fldChar w:fldCharType="end"/>
      </w:r>
      <w:r w:rsidRPr="00677BC1">
        <w:rPr>
          <w:lang w:val="en-US"/>
        </w:rPr>
        <w:t>).</w:t>
      </w:r>
    </w:p>
    <w:p w:rsidR="00B94083" w:rsidRPr="00677BC1" w:rsidRDefault="00B94083">
      <w:pPr>
        <w:pStyle w:val="FootnoteText"/>
        <w:rPr>
          <w:lang w:val="en-US"/>
        </w:rPr>
      </w:pPr>
    </w:p>
  </w:footnote>
  <w:footnote w:id="90">
    <w:p w:rsidR="00B94083" w:rsidRPr="00677BC1" w:rsidRDefault="00B94083"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Pr>
          <w:i/>
          <w:lang w:val="en-US"/>
        </w:rPr>
        <w:fldChar w:fldCharType="begin"/>
      </w:r>
      <w:r>
        <w:instrText xml:space="preserve"> XE "</w:instrText>
      </w:r>
      <w:r w:rsidRPr="00767BA8">
        <w:rPr>
          <w:i/>
          <w:lang w:val="en-US"/>
        </w:rPr>
        <w:instrText>TheItem</w:instrText>
      </w:r>
      <w:r>
        <w:instrText xml:space="preserve">" </w:instrText>
      </w:r>
      <w:r>
        <w:rPr>
          <w:i/>
          <w:lang w:val="en-US"/>
        </w:rPr>
        <w:fldChar w:fldCharType="end"/>
      </w:r>
      <w:r w:rsidRPr="00677BC1">
        <w:rPr>
          <w:lang w:val="en-US"/>
        </w:rPr>
        <w:t xml:space="preserve"> returns </w:t>
      </w:r>
      <w:r w:rsidRPr="00677BC1">
        <w:rPr>
          <w:i/>
          <w:lang w:val="en-US"/>
        </w:rPr>
        <w:t>NULL</w:t>
      </w:r>
      <w:r w:rsidRPr="00677BC1">
        <w:rPr>
          <w:lang w:val="en-US"/>
        </w:rPr>
        <w:t>.</w:t>
      </w:r>
    </w:p>
  </w:footnote>
  <w:footnote w:id="91">
    <w:p w:rsidR="00B94083" w:rsidRPr="00677BC1" w:rsidRDefault="00B94083" w:rsidP="00B45E7A">
      <w:pPr>
        <w:pStyle w:val="FootnoteText"/>
        <w:rPr>
          <w:lang w:val="en-US"/>
        </w:rPr>
      </w:pPr>
      <w:r w:rsidRPr="00677BC1">
        <w:rPr>
          <w:rStyle w:val="FootnoteReference"/>
          <w:lang w:val="en-US"/>
        </w:rPr>
        <w:footnoteRef/>
      </w:r>
      <w:r w:rsidRPr="00677BC1">
        <w:rPr>
          <w:lang w:val="en-US"/>
        </w:rPr>
        <w:t xml:space="preserve"> Nondeterministically</w:t>
      </w:r>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r w:rsidRPr="00677BC1">
        <w:rPr>
          <w:lang w:val="en-US"/>
        </w:rPr>
        <w:t>,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sidR="00BB15A7">
        <w:rPr>
          <w:lang w:val="en-US"/>
        </w:rPr>
        <w:t>5.1.1</w:t>
      </w:r>
      <w:r w:rsidRPr="00677BC1">
        <w:rPr>
          <w:lang w:val="en-US"/>
        </w:rPr>
        <w:fldChar w:fldCharType="end"/>
      </w:r>
      <w:r w:rsidRPr="00677BC1">
        <w:rPr>
          <w:lang w:val="en-US"/>
        </w:rPr>
        <w:t>).</w:t>
      </w:r>
    </w:p>
  </w:footnote>
  <w:footnote w:id="92">
    <w:p w:rsidR="00B94083" w:rsidRPr="00677BC1" w:rsidRDefault="00B94083"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93">
    <w:p w:rsidR="00B94083" w:rsidRPr="00677BC1" w:rsidRDefault="00B94083"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94">
    <w:p w:rsidR="00B94083" w:rsidRPr="00677BC1" w:rsidRDefault="00B94083">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BB15A7">
        <w:rPr>
          <w:lang w:val="en-US"/>
        </w:rPr>
        <w:t>9.2.1</w:t>
      </w:r>
      <w:r w:rsidRPr="00677BC1">
        <w:rPr>
          <w:lang w:val="en-US"/>
        </w:rPr>
        <w:fldChar w:fldCharType="end"/>
      </w:r>
      <w:r w:rsidRPr="00677BC1">
        <w:rPr>
          <w:lang w:val="en-US"/>
        </w:rPr>
        <w:t>).</w:t>
      </w:r>
    </w:p>
  </w:footnote>
  <w:footnote w:id="95">
    <w:p w:rsidR="00B94083" w:rsidRPr="00677BC1" w:rsidRDefault="00B94083">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BB15A7">
        <w:rPr>
          <w:lang w:val="en-US"/>
        </w:rPr>
        <w:t>6.2</w:t>
      </w:r>
      <w:r w:rsidRPr="00677BC1">
        <w:rPr>
          <w:lang w:val="en-US"/>
        </w:rPr>
        <w:fldChar w:fldCharType="end"/>
      </w:r>
      <w:r w:rsidRPr="00677BC1">
        <w:rPr>
          <w:lang w:val="en-US"/>
        </w:rPr>
        <w:t>) is used to store the time when the buﬀer was last released.</w:t>
      </w:r>
      <w:r w:rsidRPr="0067757A">
        <w:rPr>
          <w:i/>
        </w:rPr>
        <w:t xml:space="preserve"> </w:t>
      </w:r>
      <w:r>
        <w:rPr>
          <w:i/>
        </w:rPr>
        <w:fldChar w:fldCharType="begin"/>
      </w:r>
      <w:r>
        <w:instrText xml:space="preserve"> XE "</w:instrText>
      </w:r>
      <w:r w:rsidRPr="00767BA8">
        <w:rPr>
          <w:i/>
        </w:rPr>
        <w:instrText>TTime</w:instrText>
      </w:r>
      <w:r>
        <w:rPr>
          <w:i/>
        </w:rPr>
        <w:instrText xml:space="preserve"> </w:instrText>
      </w:r>
      <w:r w:rsidRPr="0067757A">
        <w:instrText>(</w:instrText>
      </w:r>
      <w:r>
        <w:rPr>
          <w:i/>
        </w:rPr>
        <w:instrText>Packet</w:instrText>
      </w:r>
      <w:r w:rsidRPr="0067757A">
        <w:instrText xml:space="preserve"> attribute)</w:instrText>
      </w:r>
      <w:r>
        <w:instrText xml:space="preserve"> " </w:instrText>
      </w:r>
      <w:r>
        <w:rPr>
          <w:i/>
        </w:rPr>
        <w:fldChar w:fldCharType="end"/>
      </w:r>
    </w:p>
  </w:footnote>
  <w:footnote w:id="96">
    <w:p w:rsidR="00B94083" w:rsidRPr="00677BC1" w:rsidRDefault="00B94083">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7">
    <w:p w:rsidR="00B94083" w:rsidRPr="00677BC1" w:rsidRDefault="00B94083"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BB15A7">
        <w:rPr>
          <w:lang w:val="en-US"/>
        </w:rPr>
        <w:t>B.5</w:t>
      </w:r>
      <w:r w:rsidRPr="00677BC1">
        <w:rPr>
          <w:lang w:val="en-US"/>
        </w:rPr>
        <w:fldChar w:fldCharType="end"/>
      </w:r>
      <w:r w:rsidRPr="00677BC1">
        <w:rPr>
          <w:lang w:val="en-US"/>
        </w:rPr>
        <w:t>).</w:t>
      </w:r>
    </w:p>
    <w:p w:rsidR="00B94083" w:rsidRPr="00677BC1" w:rsidRDefault="00B94083">
      <w:pPr>
        <w:pStyle w:val="FootnoteText"/>
        <w:rPr>
          <w:lang w:val="en-US"/>
        </w:rPr>
      </w:pPr>
    </w:p>
  </w:footnote>
  <w:footnote w:id="98">
    <w:p w:rsidR="00B94083" w:rsidRPr="00677BC1" w:rsidRDefault="00B94083"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sidR="00BB15A7">
        <w:rPr>
          <w:lang w:val="en-US"/>
        </w:rPr>
        <w:t>8.2.3</w:t>
      </w:r>
      <w:r w:rsidRPr="00677BC1">
        <w:rPr>
          <w:lang w:val="en-US"/>
        </w:rPr>
        <w:fldChar w:fldCharType="end"/>
      </w:r>
      <w:r w:rsidRPr="00677BC1">
        <w:rPr>
          <w:lang w:val="en-US"/>
        </w:rPr>
        <w:t>), the counters are not incremented.</w:t>
      </w:r>
    </w:p>
    <w:p w:rsidR="00B94083" w:rsidRPr="00677BC1" w:rsidRDefault="00B94083">
      <w:pPr>
        <w:pStyle w:val="FootnoteText"/>
        <w:rPr>
          <w:lang w:val="en-US"/>
        </w:rPr>
      </w:pPr>
    </w:p>
  </w:footnote>
  <w:footnote w:id="99">
    <w:p w:rsidR="00B94083" w:rsidRPr="00677BC1" w:rsidRDefault="00B94083">
      <w:pPr>
        <w:pStyle w:val="FootnoteText"/>
        <w:rPr>
          <w:lang w:val="en-US"/>
        </w:rPr>
      </w:pPr>
      <w:r w:rsidRPr="00677BC1">
        <w:rPr>
          <w:rStyle w:val="FootnoteReference"/>
          <w:lang w:val="en-US"/>
        </w:rPr>
        <w:footnoteRef/>
      </w:r>
      <w:r w:rsidRPr="00677BC1">
        <w:rPr>
          <w:lang w:val="en-US"/>
        </w:rPr>
        <w:t xml:space="preserve"> The user can look </w:t>
      </w:r>
      <w:r>
        <w:rPr>
          <w:lang w:val="en-US"/>
        </w:rPr>
        <w:t xml:space="preserve">(peek) </w:t>
      </w:r>
      <w:r w:rsidRPr="00677BC1">
        <w:rPr>
          <w:lang w:val="en-US"/>
        </w:rPr>
        <w:t>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sidR="00BB15A7">
        <w:rPr>
          <w:lang w:val="en-US"/>
        </w:rPr>
        <w:t>C.1</w:t>
      </w:r>
      <w:r w:rsidRPr="00677BC1">
        <w:rPr>
          <w:lang w:val="en-US"/>
        </w:rPr>
        <w:fldChar w:fldCharType="end"/>
      </w:r>
      <w:r w:rsidRPr="00677BC1">
        <w:rPr>
          <w:lang w:val="en-US"/>
        </w:rPr>
        <w:t>).</w:t>
      </w:r>
    </w:p>
  </w:footnote>
  <w:footnote w:id="100">
    <w:p w:rsidR="00B94083" w:rsidRPr="00677BC1" w:rsidRDefault="00B94083"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Pr>
          <w:i/>
          <w:lang w:val="en-US"/>
        </w:rPr>
        <w:fldChar w:fldCharType="begin"/>
      </w:r>
      <w:r>
        <w:instrText xml:space="preserve"> XE "</w:instrText>
      </w:r>
      <w:r w:rsidRPr="00FC3EEF">
        <w:rPr>
          <w:i/>
          <w:lang w:val="en-US"/>
        </w:rPr>
        <w:instrText>STALL</w:instrText>
      </w:r>
      <w:r>
        <w:instrText xml:space="preserve">" </w:instrText>
      </w:r>
      <w:r>
        <w:rPr>
          <w:i/>
          <w:lang w:val="en-US"/>
        </w:rPr>
        <w:fldChar w:fldCharType="end"/>
      </w:r>
      <w:r w:rsidRPr="00677BC1">
        <w:rPr>
          <w:lang w:val="en-US"/>
        </w:rPr>
        <w:t xml:space="preserve"> event on the </w:t>
      </w:r>
      <w:r w:rsidRPr="00677BC1">
        <w:rPr>
          <w:i/>
          <w:lang w:val="en-US"/>
        </w:rPr>
        <w:t>Kernel</w:t>
      </w:r>
      <w:r>
        <w:fldChar w:fldCharType="begin"/>
      </w:r>
      <w:r>
        <w:instrText xml:space="preserve"> XE "</w:instrText>
      </w:r>
      <w:r w:rsidRPr="00145378">
        <w:rPr>
          <w:i/>
        </w:rPr>
        <w:instrText>Kernel</w:instrText>
      </w:r>
      <w:r w:rsidRPr="00145378">
        <w:instrText xml:space="preserve"> process</w:instrText>
      </w:r>
      <w:r>
        <w:instrText xml:space="preserve">" </w:instrText>
      </w:r>
      <w:r>
        <w:fldChar w:fldCharType="end"/>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BB15A7">
        <w:rPr>
          <w:lang w:val="en-US"/>
        </w:rPr>
        <w:t>5.1.8</w:t>
      </w:r>
      <w:r w:rsidRPr="00677BC1">
        <w:rPr>
          <w:lang w:val="en-US"/>
        </w:rPr>
        <w:fldChar w:fldCharType="end"/>
      </w:r>
      <w:r w:rsidRPr="00677BC1">
        <w:rPr>
          <w:lang w:val="en-US"/>
        </w:rPr>
        <w:t>). In such a case, running out of events does not trigger termination. A control program running in the real mode</w:t>
      </w:r>
      <w:r>
        <w:rPr>
          <w:lang w:val="en-US"/>
        </w:rPr>
        <w:fldChar w:fldCharType="begin"/>
      </w:r>
      <w:r>
        <w:instrText xml:space="preserve"> XE "</w:instrText>
      </w:r>
      <w:r w:rsidRPr="00936212">
        <w:rPr>
          <w:lang w:val="en-US"/>
        </w:rPr>
        <w:instrText>real mode</w:instrText>
      </w:r>
      <w:r>
        <w:instrText xml:space="preserve">" </w:instrText>
      </w:r>
      <w:r>
        <w:rPr>
          <w:lang w:val="en-US"/>
        </w:rPr>
        <w:fldChar w:fldCharType="end"/>
      </w:r>
      <w:r w:rsidRPr="00677BC1">
        <w:rPr>
          <w:lang w:val="en-US"/>
        </w:rPr>
        <w:t xml:space="preserv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sidR="00BB15A7">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BB15A7">
        <w:rPr>
          <w:lang w:val="en-US"/>
        </w:rPr>
        <w:t>5.1.8</w:t>
      </w:r>
      <w:r w:rsidRPr="00677BC1">
        <w:rPr>
          <w:lang w:val="en-US"/>
        </w:rPr>
        <w:fldChar w:fldCharType="end"/>
      </w:r>
      <w:r w:rsidRPr="00677BC1">
        <w:rPr>
          <w:lang w:val="en-US"/>
        </w:rPr>
        <w:t xml:space="preserve">) is not terminated when it runs out of events (it can never be known for sure, if </w:t>
      </w:r>
      <w:r>
        <w:rPr>
          <w:lang w:val="en-US"/>
        </w:rPr>
        <w:t>the</w:t>
      </w:r>
      <w:r w:rsidRPr="00677BC1">
        <w:rPr>
          <w:lang w:val="en-US"/>
        </w:rPr>
        <w:t xml:space="preserve"> program has run out of events, because they may be arriving from external sources).</w:t>
      </w:r>
    </w:p>
    <w:p w:rsidR="00B94083" w:rsidRPr="00677BC1" w:rsidRDefault="00B94083">
      <w:pPr>
        <w:pStyle w:val="FootnoteText"/>
        <w:rPr>
          <w:lang w:val="en-US"/>
        </w:rPr>
      </w:pPr>
    </w:p>
  </w:footnote>
  <w:footnote w:id="101">
    <w:p w:rsidR="00B94083" w:rsidRPr="00677BC1" w:rsidRDefault="00B94083">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102">
    <w:p w:rsidR="00B94083" w:rsidRPr="009139D1" w:rsidRDefault="00B94083" w:rsidP="009139D1">
      <w:pPr>
        <w:pStyle w:val="FootnoteText"/>
        <w:rPr>
          <w:lang w:val="en-US"/>
        </w:rPr>
      </w:pPr>
      <w:r>
        <w:rPr>
          <w:rStyle w:val="FootnoteReference"/>
        </w:rPr>
        <w:footnoteRef/>
      </w:r>
      <w:r>
        <w:t xml:space="preserve"> </w:t>
      </w:r>
      <w:r>
        <w:rPr>
          <w:lang w:val="en-US"/>
        </w:rPr>
        <w:t xml:space="preserve">The network build can be forced with </w:t>
      </w:r>
      <w:r w:rsidRPr="009139D1">
        <w:rPr>
          <w:i/>
          <w:lang w:val="en-US"/>
        </w:rPr>
        <w:t>rootInitDone</w:t>
      </w:r>
      <w:r>
        <w:rPr>
          <w:i/>
          <w:lang w:val="en-US"/>
        </w:rPr>
        <w:fldChar w:fldCharType="begin"/>
      </w:r>
      <w:r>
        <w:instrText xml:space="preserve"> XE "</w:instrText>
      </w:r>
      <w:r w:rsidRPr="00665D38">
        <w:rPr>
          <w:i/>
          <w:lang w:val="en-US"/>
        </w:rPr>
        <w:instrText>rootInitDone</w:instrText>
      </w:r>
      <w:r>
        <w:instrText xml:space="preserve">" </w:instrText>
      </w:r>
      <w:r>
        <w:rPr>
          <w:i/>
          <w:lang w:val="en-US"/>
        </w:rPr>
        <w:fldChar w:fldCharType="end"/>
      </w:r>
      <w:r>
        <w:rPr>
          <w:lang w:val="en-US"/>
        </w:rPr>
        <w:t xml:space="preserve"> (Section </w:t>
      </w:r>
      <w:r>
        <w:rPr>
          <w:lang w:val="en-US"/>
        </w:rPr>
        <w:fldChar w:fldCharType="begin"/>
      </w:r>
      <w:r>
        <w:rPr>
          <w:lang w:val="en-US"/>
        </w:rPr>
        <w:instrText xml:space="preserve"> REF _Ref506061716 \r \h </w:instrText>
      </w:r>
      <w:r>
        <w:rPr>
          <w:lang w:val="en-US"/>
        </w:rPr>
      </w:r>
      <w:r>
        <w:rPr>
          <w:lang w:val="en-US"/>
        </w:rPr>
        <w:fldChar w:fldCharType="separate"/>
      </w:r>
      <w:r w:rsidR="00BB15A7">
        <w:rPr>
          <w:lang w:val="en-US"/>
        </w:rPr>
        <w:t>5.1.8</w:t>
      </w:r>
      <w:r>
        <w:rPr>
          <w:lang w:val="en-US"/>
        </w:rPr>
        <w:fldChar w:fldCharType="end"/>
      </w:r>
      <w:r>
        <w:rPr>
          <w:lang w:val="en-US"/>
        </w:rPr>
        <w:t xml:space="preserve">), and any trace options set after the call to </w:t>
      </w:r>
      <w:r w:rsidRPr="009139D1">
        <w:rPr>
          <w:i/>
          <w:lang w:val="en-US"/>
        </w:rPr>
        <w:t>rootInitDone</w:t>
      </w:r>
      <w:r>
        <w:rPr>
          <w:lang w:val="en-US"/>
        </w:rPr>
        <w:t xml:space="preserve"> will be applied after the </w:t>
      </w:r>
      <w:r>
        <w:rPr>
          <w:i/>
          <w:lang w:val="en-US"/>
        </w:rPr>
        <w:t>–</w:t>
      </w:r>
      <w:r w:rsidRPr="009139D1">
        <w:rPr>
          <w:i/>
          <w:lang w:val="en-US"/>
        </w:rPr>
        <w:t>t</w:t>
      </w:r>
      <w:r>
        <w:rPr>
          <w:lang w:val="en-US"/>
        </w:rPr>
        <w:t xml:space="preserve"> argument has been processed.</w:t>
      </w:r>
    </w:p>
  </w:footnote>
  <w:footnote w:id="103">
    <w:p w:rsidR="00B94083" w:rsidRPr="00677BC1" w:rsidRDefault="00B94083">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104">
    <w:p w:rsidR="00B94083" w:rsidRPr="00677BC1" w:rsidRDefault="00B94083">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BB15A7">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sidR="00BB15A7">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105">
    <w:p w:rsidR="00B94083" w:rsidRPr="00677BC1" w:rsidRDefault="00B94083">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sidR="00BB15A7">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6">
    <w:p w:rsidR="00B94083" w:rsidRPr="00677BC1" w:rsidRDefault="00B94083">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7">
    <w:p w:rsidR="00B94083" w:rsidRPr="00677BC1" w:rsidRDefault="00B94083" w:rsidP="005C28D0">
      <w:pPr>
        <w:pStyle w:val="FootnoteText"/>
        <w:rPr>
          <w:lang w:val="en-US"/>
        </w:rPr>
      </w:pPr>
      <w:r w:rsidRPr="00677BC1">
        <w:rPr>
          <w:rStyle w:val="FootnoteReference"/>
          <w:lang w:val="en-US"/>
        </w:rPr>
        <w:footnoteRef/>
      </w:r>
      <w:r w:rsidRPr="00677BC1">
        <w:rPr>
          <w:lang w:val="en-US"/>
        </w:rPr>
        <w:t xml:space="preserve"> In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xml:space="preserve">; thus, there seems to be little need for the station-relative </w:t>
      </w:r>
      <w:r>
        <w:rPr>
          <w:lang w:val="en-US"/>
        </w:rPr>
        <w:t>variant</w:t>
      </w:r>
      <w:r w:rsidRPr="00677BC1">
        <w:rPr>
          <w:lang w:val="en-US"/>
        </w:rPr>
        <w:t xml:space="preserve"> of the exposure.</w:t>
      </w:r>
    </w:p>
  </w:footnote>
  <w:footnote w:id="108">
    <w:p w:rsidR="00B94083" w:rsidRPr="00677BC1" w:rsidRDefault="00B94083">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w:t>
      </w:r>
      <w:r>
        <w:rPr>
          <w:lang w:val="en-US"/>
        </w:rPr>
        <w:t>t fit the same slots for items.</w:t>
      </w:r>
    </w:p>
  </w:footnote>
  <w:footnote w:id="109">
    <w:p w:rsidR="00B94083" w:rsidRPr="00677BC1" w:rsidRDefault="00B94083">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End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sidR="00BB15A7">
            <w:rPr>
              <w:noProof/>
              <w:lang w:val="en-US"/>
            </w:rPr>
            <w:t xml:space="preserve"> </w:t>
          </w:r>
          <w:r w:rsidR="00BB15A7" w:rsidRPr="00BB15A7">
            <w:rPr>
              <w:noProof/>
              <w:lang w:val="en-US"/>
            </w:rPr>
            <w:t>[28]</w:t>
          </w:r>
          <w:r w:rsidRPr="00677BC1">
            <w:rPr>
              <w:lang w:val="en-US"/>
            </w:rPr>
            <w:fldChar w:fldCharType="end"/>
          </w:r>
        </w:sdtContent>
      </w:sdt>
      <w:r w:rsidRPr="00677BC1">
        <w:rPr>
          <w:lang w:val="en-US"/>
        </w:rPr>
        <w:t>.</w:t>
      </w:r>
    </w:p>
  </w:footnote>
  <w:footnote w:id="110">
    <w:p w:rsidR="00B94083" w:rsidRPr="00677BC1" w:rsidRDefault="00B94083">
      <w:pPr>
        <w:pStyle w:val="FootnoteText"/>
        <w:rPr>
          <w:lang w:val="en-US"/>
        </w:rPr>
      </w:pPr>
      <w:r w:rsidRPr="00677BC1">
        <w:rPr>
          <w:rStyle w:val="FootnoteReference"/>
          <w:lang w:val="en-US"/>
        </w:rPr>
        <w:footnoteRef/>
      </w:r>
      <w:r w:rsidRPr="00677BC1">
        <w:rPr>
          <w:lang w:val="en-US"/>
        </w:rPr>
        <w:t xml:space="preserve"> See footnote </w:t>
      </w:r>
      <w:r>
        <w:rPr>
          <w:lang w:val="en-US"/>
        </w:rPr>
        <w:fldChar w:fldCharType="begin"/>
      </w:r>
      <w:r>
        <w:rPr>
          <w:lang w:val="en-US"/>
        </w:rPr>
        <w:instrText xml:space="preserve"> NOTEREF _Ref515917131 \h </w:instrText>
      </w:r>
      <w:r>
        <w:rPr>
          <w:lang w:val="en-US"/>
        </w:rPr>
      </w:r>
      <w:r>
        <w:rPr>
          <w:lang w:val="en-US"/>
        </w:rPr>
        <w:fldChar w:fldCharType="separate"/>
      </w:r>
      <w:r w:rsidR="00BB15A7">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3E33DA">
        <w:rPr>
          <w:noProof/>
          <w:lang w:val="en-US"/>
        </w:rPr>
        <w:t>111</w:t>
      </w:r>
      <w:r>
        <w:rPr>
          <w:lang w:val="en-US"/>
        </w:rPr>
        <w:fldChar w:fldCharType="end"/>
      </w:r>
      <w:r w:rsidRPr="00677BC1">
        <w:rPr>
          <w:lang w:val="en-US"/>
        </w:rPr>
        <w:t>.</w:t>
      </w:r>
    </w:p>
  </w:footnote>
  <w:footnote w:id="111">
    <w:p w:rsidR="00B94083" w:rsidRPr="00677BC1" w:rsidRDefault="00B94083">
      <w:pPr>
        <w:pStyle w:val="FootnoteText"/>
        <w:rPr>
          <w:lang w:val="en-US"/>
        </w:rPr>
      </w:pPr>
      <w:r w:rsidRPr="00677BC1">
        <w:rPr>
          <w:rStyle w:val="FootnoteReference"/>
          <w:lang w:val="en-US"/>
        </w:rPr>
        <w:footnoteRef/>
      </w:r>
      <w:r w:rsidRPr="00677BC1">
        <w:rPr>
          <w:lang w:val="en-US"/>
        </w:rPr>
        <w:t xml:space="preserve"> The models were originally built for VUEE</w:t>
      </w:r>
      <w:r>
        <w:fldChar w:fldCharType="begin"/>
      </w:r>
      <w:r>
        <w:instrText xml:space="preserve"> XE "</w:instrText>
      </w:r>
      <w:r w:rsidRPr="00936212">
        <w:instrText>VUEE (</w:instrText>
      </w:r>
      <w:bookmarkStart w:id="700" w:name="_Hlk515655992"/>
      <w:r>
        <w:rPr>
          <w:lang w:val="pl-PL"/>
        </w:rPr>
        <w:instrText>Vi</w:instrText>
      </w:r>
      <w:r w:rsidRPr="00936212">
        <w:instrText xml:space="preserve">rtual </w:instrText>
      </w:r>
      <w:r>
        <w:rPr>
          <w:lang w:val="pl-PL"/>
        </w:rPr>
        <w:instrText>U</w:instrText>
      </w:r>
      <w:r w:rsidRPr="00936212">
        <w:instrText xml:space="preserve">nderlay </w:instrText>
      </w:r>
      <w:r>
        <w:rPr>
          <w:lang w:val="pl-PL"/>
        </w:rPr>
        <w:instrText>E</w:instrText>
      </w:r>
      <w:r w:rsidRPr="00936212">
        <w:instrText xml:space="preserve">xecution </w:instrText>
      </w:r>
      <w:r>
        <w:rPr>
          <w:lang w:val="pl-PL"/>
        </w:rPr>
        <w:instrText>E</w:instrText>
      </w:r>
      <w:r w:rsidRPr="00936212">
        <w:instrText>ngine</w:instrText>
      </w:r>
      <w:bookmarkEnd w:id="700"/>
      <w:r w:rsidRPr="00936212">
        <w:instrText>)</w:instrText>
      </w:r>
      <w:r>
        <w:instrText xml:space="preserve">" </w:instrText>
      </w:r>
      <w:r>
        <w:fldChar w:fldCharType="end"/>
      </w:r>
      <w:r w:rsidRPr="00677BC1">
        <w:rPr>
          <w:lang w:val="en-US"/>
        </w:rPr>
        <w:t xml:space="preserve"> </w:t>
      </w:r>
      <w:sdt>
        <w:sdtPr>
          <w:rPr>
            <w:lang w:val="en-US"/>
          </w:rPr>
          <w:id w:val="2048340722"/>
          <w:citation/>
        </w:sdtPr>
        <w:sdtEnd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00BB15A7" w:rsidRPr="00BB15A7">
            <w:rPr>
              <w:noProof/>
              <w:lang w:val="en-US"/>
            </w:rPr>
            <w:t>[36]</w:t>
          </w:r>
          <w:r w:rsidRPr="00677BC1">
            <w:rPr>
              <w:lang w:val="en-US"/>
            </w:rPr>
            <w:fldChar w:fldCharType="end"/>
          </w:r>
        </w:sdtContent>
      </w:sdt>
      <w:r w:rsidRPr="00677BC1">
        <w:rPr>
          <w:lang w:val="en-US"/>
        </w:rPr>
        <w:t>, to facilitate the virtual execution of ISM</w:t>
      </w:r>
      <w:r>
        <w:rPr>
          <w:lang w:val="en-US"/>
        </w:rPr>
        <w:fldChar w:fldCharType="begin"/>
      </w:r>
      <w:r>
        <w:instrText xml:space="preserve"> XE "</w:instrText>
      </w:r>
      <w:r w:rsidRPr="00145378">
        <w:rPr>
          <w:lang w:val="en-US"/>
        </w:rPr>
        <w:instrText>ISM</w:instrText>
      </w:r>
      <w:r w:rsidRPr="00145378">
        <w:instrText xml:space="preserve"> band</w:instrText>
      </w:r>
      <w:r>
        <w:instrText xml:space="preserve">" </w:instrText>
      </w:r>
      <w:r>
        <w:rPr>
          <w:lang w:val="en-US"/>
        </w:rPr>
        <w:fldChar w:fldCharType="end"/>
      </w:r>
      <w:r w:rsidRPr="00677BC1">
        <w:rPr>
          <w:lang w:val="en-US"/>
        </w:rPr>
        <w:t>-band wireless sensor networks</w:t>
      </w:r>
      <w:r>
        <w:fldChar w:fldCharType="begin"/>
      </w:r>
      <w:r>
        <w:instrText xml:space="preserve"> XE "</w:instrText>
      </w:r>
      <w:r w:rsidRPr="00936212">
        <w:instrText>wireless sensor network</w:instrText>
      </w:r>
      <w:r>
        <w:instrText xml:space="preserve">" </w:instrText>
      </w:r>
      <w:r>
        <w:fldChar w:fldCharType="end"/>
      </w:r>
      <w:r w:rsidRPr="00677BC1">
        <w:rPr>
          <w:lang w:val="en-US"/>
        </w:rPr>
        <w:t>.</w:t>
      </w:r>
    </w:p>
  </w:footnote>
  <w:footnote w:id="112">
    <w:p w:rsidR="00B94083" w:rsidRPr="00677BC1" w:rsidRDefault="00B94083">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sidR="00BB15A7">
        <w:rPr>
          <w:lang w:val="en-US"/>
        </w:rPr>
        <w:t>4.4.3</w:t>
      </w:r>
      <w:r w:rsidRPr="00677BC1">
        <w:rPr>
          <w:lang w:val="en-US"/>
        </w:rPr>
        <w:fldChar w:fldCharType="end"/>
      </w:r>
      <w:r w:rsidRPr="00677BC1">
        <w:rPr>
          <w:lang w:val="en-US"/>
        </w:rPr>
        <w:t>.</w:t>
      </w:r>
    </w:p>
  </w:footnote>
  <w:footnote w:id="113">
    <w:p w:rsidR="00B94083" w:rsidRPr="00677BC1" w:rsidRDefault="00B94083">
      <w:pPr>
        <w:pStyle w:val="FootnoteText"/>
        <w:rPr>
          <w:lang w:val="en-US"/>
        </w:rPr>
      </w:pPr>
      <w:r w:rsidRPr="00677BC1">
        <w:rPr>
          <w:rStyle w:val="FootnoteReference"/>
          <w:lang w:val="en-US"/>
        </w:rPr>
        <w:footnoteRef/>
      </w:r>
      <w:r w:rsidRPr="00677BC1">
        <w:rPr>
          <w:lang w:val="en-US"/>
        </w:rPr>
        <w:t xml:space="preserve"> Again, see footnote </w:t>
      </w:r>
      <w:r>
        <w:rPr>
          <w:lang w:val="en-US"/>
        </w:rPr>
        <w:fldChar w:fldCharType="begin"/>
      </w:r>
      <w:r>
        <w:rPr>
          <w:lang w:val="en-US"/>
        </w:rPr>
        <w:instrText xml:space="preserve"> NOTEREF _Ref515917131 \h </w:instrText>
      </w:r>
      <w:r>
        <w:rPr>
          <w:lang w:val="en-US"/>
        </w:rPr>
      </w:r>
      <w:r>
        <w:rPr>
          <w:lang w:val="en-US"/>
        </w:rPr>
        <w:fldChar w:fldCharType="separate"/>
      </w:r>
      <w:r w:rsidR="00BB15A7">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sidR="003E33DA">
        <w:rPr>
          <w:noProof/>
          <w:lang w:val="en-US"/>
        </w:rPr>
        <w:t>111</w:t>
      </w:r>
      <w:r>
        <w:rPr>
          <w:lang w:val="en-US"/>
        </w:rPr>
        <w:fldChar w:fldCharType="end"/>
      </w:r>
      <w:r w:rsidRPr="00677BC1">
        <w:rPr>
          <w:lang w:val="en-US"/>
        </w:rPr>
        <w:t>.</w:t>
      </w:r>
    </w:p>
  </w:footnote>
  <w:footnote w:id="114">
    <w:p w:rsidR="00B94083" w:rsidRPr="00677BC1" w:rsidRDefault="00B94083">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15">
    <w:p w:rsidR="00B94083" w:rsidRPr="00677BC1" w:rsidRDefault="00B94083">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and </w:t>
      </w:r>
      <w:r w:rsidRPr="00677BC1">
        <w:rPr>
          <w:i/>
          <w:lang w:val="en-US"/>
        </w:rPr>
        <w:t>RFC_erd</w:t>
      </w:r>
      <w:r>
        <w:rPr>
          <w:i/>
          <w:lang w:val="en-US"/>
        </w:rPr>
        <w:fldChar w:fldCharType="begin"/>
      </w:r>
      <w:r>
        <w:instrText xml:space="preserve"> XE "</w:instrText>
      </w:r>
      <w:r w:rsidRPr="008F1EA6">
        <w:rPr>
          <w:i/>
          <w:lang w:val="en-US"/>
        </w:rPr>
        <w:instrText>RFC_erd</w:instrText>
      </w:r>
      <w:r>
        <w:instrText xml:space="preserve">" </w:instrText>
      </w:r>
      <w:r>
        <w:rPr>
          <w:i/>
          <w:lang w:val="en-US"/>
        </w:rPr>
        <w:fldChar w:fldCharType="end"/>
      </w:r>
      <w:r w:rsidRPr="00677BC1">
        <w:rPr>
          <w:lang w:val="en-US"/>
        </w:rPr>
        <w:t xml:space="preserve"> carry out their calculations assuming a steady level of interference, the simulator internally uses those results to estimate the bit error rate under dynamic interference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sidR="00BB15A7">
        <w:rPr>
          <w:lang w:val="en-US"/>
        </w:rPr>
        <w:t>8.2.4</w:t>
      </w:r>
      <w:r w:rsidRPr="00677BC1">
        <w:rPr>
          <w:lang w:val="en-US"/>
        </w:rPr>
        <w:fldChar w:fldCharType="end"/>
      </w:r>
      <w:r w:rsidRPr="00677BC1">
        <w:rPr>
          <w:lang w:val="en-US"/>
        </w:rPr>
        <w:t>)</w:t>
      </w:r>
    </w:p>
  </w:footnote>
  <w:footnote w:id="116">
    <w:p w:rsidR="00B94083" w:rsidRPr="00677BC1" w:rsidRDefault="00B94083">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Pr>
          <w:i/>
          <w:lang w:val="en-US"/>
        </w:rPr>
        <w:fldChar w:fldCharType="begin"/>
      </w:r>
      <w:r>
        <w:instrText xml:space="preserve"> XE "</w:instrText>
      </w:r>
      <w:r w:rsidRPr="008133C3">
        <w:rPr>
          <w:i/>
          <w:lang w:val="en-US"/>
        </w:rPr>
        <w:instrText>BOT:</w:instrText>
      </w:r>
      <w:r w:rsidRPr="008133C3">
        <w:instrText>assessment</w:instrText>
      </w:r>
      <w:r>
        <w:instrText xml:space="preserve">" </w:instrText>
      </w:r>
      <w:r>
        <w:rPr>
          <w:i/>
          <w:lang w:val="en-US"/>
        </w:rPr>
        <w:fldChar w:fldCharType="end"/>
      </w:r>
      <w:r w:rsidRPr="00677BC1">
        <w:rPr>
          <w:lang w:val="en-US"/>
        </w:rPr>
        <w:t xml:space="preserve"> assessment.</w:t>
      </w:r>
    </w:p>
  </w:footnote>
  <w:footnote w:id="117">
    <w:p w:rsidR="00B94083" w:rsidRPr="00677BC1" w:rsidRDefault="00B94083"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B94083" w:rsidRPr="00677BC1" w:rsidRDefault="00B94083">
      <w:pPr>
        <w:pStyle w:val="FootnoteText"/>
        <w:rPr>
          <w:lang w:val="en-US"/>
        </w:rPr>
      </w:pPr>
    </w:p>
  </w:footnote>
  <w:footnote w:id="118">
    <w:p w:rsidR="00B94083" w:rsidRPr="00677BC1" w:rsidRDefault="00B94083">
      <w:pPr>
        <w:pStyle w:val="FootnoteText"/>
        <w:rPr>
          <w:lang w:val="en-US"/>
        </w:rPr>
      </w:pPr>
      <w:r w:rsidRPr="00677BC1">
        <w:rPr>
          <w:rStyle w:val="FootnoteReference"/>
          <w:lang w:val="en-US"/>
        </w:rPr>
        <w:footnoteRef/>
      </w:r>
      <w:r w:rsidRPr="00677BC1">
        <w:rPr>
          <w:lang w:val="en-US"/>
        </w:rPr>
        <w:t xml:space="preserve"> I have never used Apple OS, but there is no reason why a Ubuntu</w:t>
      </w:r>
      <w:r>
        <w:rPr>
          <w:lang w:val="en-US"/>
        </w:rPr>
        <w:fldChar w:fldCharType="begin"/>
      </w:r>
      <w:r>
        <w:instrText xml:space="preserve"> XE "</w:instrText>
      </w:r>
      <w:r w:rsidRPr="00936212">
        <w:rPr>
          <w:lang w:val="en-US"/>
        </w:rPr>
        <w:instrText>Ubuntu</w:instrText>
      </w:r>
      <w:r>
        <w:instrText xml:space="preserve">" </w:instrText>
      </w:r>
      <w:r>
        <w:rPr>
          <w:lang w:val="en-US"/>
        </w:rPr>
        <w:fldChar w:fldCharType="end"/>
      </w:r>
      <w:r w:rsidRPr="00677BC1">
        <w:rPr>
          <w:lang w:val="en-US"/>
        </w:rPr>
        <w:t xml:space="preserve"> virtual machine hosted by Apple OS would perform any worse than one hosted by Windows.</w:t>
      </w:r>
    </w:p>
  </w:footnote>
  <w:footnote w:id="119">
    <w:p w:rsidR="00B94083" w:rsidRPr="00677BC1" w:rsidRDefault="00B94083">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20">
    <w:p w:rsidR="00B94083" w:rsidRPr="00677BC1" w:rsidRDefault="00B94083">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w:t>
      </w:r>
      <w:r>
        <w:rPr>
          <w:lang w:val="en-US"/>
        </w:rPr>
        <w:fldChar w:fldCharType="begin"/>
      </w:r>
      <w:r>
        <w:instrText xml:space="preserve"> XE "</w:instrText>
      </w:r>
      <w:r w:rsidRPr="006B74D1">
        <w:rPr>
          <w:lang w:val="en-US"/>
        </w:rPr>
        <w:instrText>Griffiths</w:instrText>
      </w:r>
      <w:r w:rsidRPr="006B74D1">
        <w:instrText>, Nigel</w:instrText>
      </w:r>
      <w:r>
        <w:instrText xml:space="preserve">" </w:instrText>
      </w:r>
      <w:r>
        <w:rPr>
          <w:lang w:val="en-US"/>
        </w:rPr>
        <w:fldChar w:fldCharType="end"/>
      </w:r>
      <w:r w:rsidRPr="00677BC1">
        <w:rPr>
          <w:lang w:val="en-US"/>
        </w:rPr>
        <w:t xml:space="preserve"> (from IBM, UK), and this is where the credits are due.</w:t>
      </w:r>
    </w:p>
  </w:footnote>
  <w:footnote w:id="121">
    <w:p w:rsidR="00B94083" w:rsidRPr="00677BC1" w:rsidRDefault="00B94083">
      <w:pPr>
        <w:pStyle w:val="FootnoteText"/>
        <w:rPr>
          <w:lang w:val="en-US"/>
        </w:rPr>
      </w:pPr>
      <w:r w:rsidRPr="00677BC1">
        <w:rPr>
          <w:rStyle w:val="FootnoteReference"/>
          <w:lang w:val="en-US"/>
        </w:rPr>
        <w:footnoteRef/>
      </w:r>
      <w:r w:rsidRPr="00677BC1">
        <w:rPr>
          <w:lang w:val="en-US"/>
        </w:rPr>
        <w:t xml:space="preserve"> On Windows, under Cygwin</w:t>
      </w:r>
      <w:r>
        <w:rPr>
          <w:lang w:val="en-US"/>
        </w:rPr>
        <w:fldChar w:fldCharType="begin"/>
      </w:r>
      <w:r>
        <w:instrText xml:space="preserve"> XE "</w:instrText>
      </w:r>
      <w:r w:rsidRPr="00A24D3D">
        <w:rPr>
          <w:lang w:val="en-US"/>
        </w:rPr>
        <w:instrText>Cygwin</w:instrText>
      </w:r>
      <w:r>
        <w:instrText xml:space="preserve">" </w:instrText>
      </w:r>
      <w:r>
        <w:rPr>
          <w:lang w:val="en-US"/>
        </w:rPr>
        <w:fldChar w:fldCharType="end"/>
      </w:r>
      <w:r w:rsidRPr="00677BC1">
        <w:rPr>
          <w:lang w:val="en-US"/>
        </w:rPr>
        <w:t xml:space="preserve">, the name is </w:t>
      </w:r>
      <w:r w:rsidRPr="00677BC1">
        <w:rPr>
          <w:i/>
          <w:lang w:val="en-US"/>
        </w:rPr>
        <w:t>side.exe</w:t>
      </w:r>
      <w:r w:rsidRPr="00677BC1">
        <w:rPr>
          <w:lang w:val="en-US"/>
        </w:rPr>
        <w:t>.</w:t>
      </w:r>
    </w:p>
  </w:footnote>
  <w:footnote w:id="122">
    <w:p w:rsidR="00B94083" w:rsidRPr="00677BC1" w:rsidRDefault="00B94083">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23">
    <w:p w:rsidR="00B94083" w:rsidRPr="00677BC1" w:rsidRDefault="00B94083">
      <w:pPr>
        <w:pStyle w:val="FootnoteText"/>
        <w:rPr>
          <w:lang w:val="en-US"/>
        </w:rPr>
      </w:pPr>
      <w:r w:rsidRPr="00677BC1">
        <w:rPr>
          <w:rStyle w:val="FootnoteReference"/>
          <w:lang w:val="en-US"/>
        </w:rPr>
        <w:footnoteRef/>
      </w:r>
      <w:r w:rsidRPr="00677BC1">
        <w:rPr>
          <w:lang w:val="en-US"/>
        </w:rPr>
        <w:t xml:space="preserve"> The option exists for PicOS</w:t>
      </w:r>
      <w:r>
        <w:rPr>
          <w:lang w:val="en-US"/>
        </w:rPr>
        <w:fldChar w:fldCharType="begin"/>
      </w:r>
      <w:r>
        <w:instrText xml:space="preserve"> XE "</w:instrText>
      </w:r>
      <w:r w:rsidRPr="00F26714">
        <w:rPr>
          <w:lang w:val="en-US"/>
        </w:rPr>
        <w:instrText>PicOS</w:instrText>
      </w:r>
      <w:r>
        <w:instrText xml:space="preserve">" </w:instrText>
      </w:r>
      <w:r>
        <w:rPr>
          <w:lang w:val="en-US"/>
        </w:rPr>
        <w:fldChar w:fldCharType="end"/>
      </w:r>
      <w:r w:rsidRPr="00677BC1">
        <w:rPr>
          <w:lang w:val="en-US"/>
        </w:rPr>
        <w:t>/VUEE</w:t>
      </w:r>
      <w:r>
        <w:fldChar w:fldCharType="begin"/>
      </w:r>
      <w:r>
        <w:instrText xml:space="preserve"> XE "</w:instrText>
      </w:r>
      <w:r w:rsidRPr="00936212">
        <w:instrText>VUEE (</w:instrText>
      </w:r>
      <w:r w:rsidRPr="000D04D2">
        <w:rPr>
          <w:lang w:val="pl-PL"/>
        </w:rPr>
        <w:instrText>Vi</w:instrText>
      </w:r>
      <w:r w:rsidRPr="000D04D2">
        <w:rPr>
          <w:lang w:val="en-US"/>
        </w:rPr>
        <w:instrText xml:space="preserve">rtual </w:instrText>
      </w:r>
      <w:r w:rsidRPr="000D04D2">
        <w:rPr>
          <w:lang w:val="pl-PL"/>
        </w:rPr>
        <w:instrText>U</w:instrText>
      </w:r>
      <w:r w:rsidRPr="000D04D2">
        <w:rPr>
          <w:lang w:val="en-US"/>
        </w:rPr>
        <w:instrText xml:space="preserve">nderlay </w:instrText>
      </w:r>
      <w:r w:rsidRPr="000D04D2">
        <w:rPr>
          <w:lang w:val="pl-PL"/>
        </w:rPr>
        <w:instrText>E</w:instrText>
      </w:r>
      <w:r w:rsidRPr="000D04D2">
        <w:rPr>
          <w:lang w:val="en-US"/>
        </w:rPr>
        <w:instrText xml:space="preserve">xecution </w:instrText>
      </w:r>
      <w:r w:rsidRPr="000D04D2">
        <w:rPr>
          <w:lang w:val="pl-PL"/>
        </w:rPr>
        <w:instrText>E</w:instrText>
      </w:r>
      <w:r w:rsidRPr="000D04D2">
        <w:rPr>
          <w:lang w:val="en-US"/>
        </w:rPr>
        <w:instrText>ngine</w:instrText>
      </w:r>
      <w:r w:rsidRPr="00936212">
        <w:instrText>)</w:instrText>
      </w:r>
      <w:r>
        <w:instrText xml:space="preserve">" </w:instrText>
      </w:r>
      <w:r>
        <w:fldChar w:fldCharType="end"/>
      </w:r>
      <w:r w:rsidRPr="00677BC1">
        <w:rPr>
          <w:lang w:val="en-US"/>
        </w:rPr>
        <w:t xml:space="preserve"> compatibility</w:t>
      </w:r>
      <w:sdt>
        <w:sdtPr>
          <w:rPr>
            <w:lang w:val="en-US"/>
          </w:rPr>
          <w:id w:val="671458286"/>
          <w:citation/>
        </w:sdtPr>
        <w:sdtEnd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sidR="00BB15A7">
            <w:rPr>
              <w:noProof/>
              <w:lang w:val="en-US"/>
            </w:rPr>
            <w:t xml:space="preserve"> </w:t>
          </w:r>
          <w:r w:rsidR="00BB15A7" w:rsidRPr="00BB15A7">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End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00BB15A7" w:rsidRPr="00BB15A7">
            <w:rPr>
              <w:noProof/>
              <w:lang w:val="en-US"/>
            </w:rPr>
            <w:t>[36]</w:t>
          </w:r>
          <w:r w:rsidRPr="00677BC1">
            <w:rPr>
              <w:lang w:val="en-US"/>
            </w:rPr>
            <w:fldChar w:fldCharType="end"/>
          </w:r>
        </w:sdtContent>
      </w:sdt>
      <w:r w:rsidRPr="00677BC1">
        <w:rPr>
          <w:lang w:val="en-US"/>
        </w:rPr>
        <w:t>.</w:t>
      </w:r>
    </w:p>
  </w:footnote>
  <w:footnote w:id="124">
    <w:p w:rsidR="00B94083" w:rsidRPr="00677BC1" w:rsidRDefault="00B94083">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5">
    <w:p w:rsidR="00B94083" w:rsidRPr="00677BC1" w:rsidRDefault="00B94083">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6">
    <w:p w:rsidR="00B94083" w:rsidRPr="00677BC1" w:rsidRDefault="00B94083">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w:t>
      </w:r>
      <w:r>
        <w:rPr>
          <w:i/>
        </w:rPr>
        <w:fldChar w:fldCharType="begin"/>
      </w:r>
      <w:r>
        <w:instrText xml:space="preserve"> XE "</w:instrText>
      </w:r>
      <w:r w:rsidRPr="00022950">
        <w:instrText>monitor (DSD)</w:instrText>
      </w:r>
      <w:r>
        <w:instrText xml:space="preserve">" </w:instrText>
      </w:r>
      <w:r>
        <w:rPr>
          <w:i/>
        </w:rPr>
        <w:fldChar w:fldCharType="end"/>
      </w:r>
      <w:r w:rsidRPr="00677BC1">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7">
    <w:p w:rsidR="00B94083" w:rsidRPr="00677BC1" w:rsidRDefault="00B94083"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BB15A7">
        <w:rPr>
          <w:lang w:val="en-US"/>
        </w:rPr>
        <w:t>5.1.8</w:t>
      </w:r>
      <w:r w:rsidRPr="00677BC1">
        <w:rPr>
          <w:lang w:val="en-US"/>
        </w:rPr>
        <w:fldChar w:fldCharType="end"/>
      </w:r>
      <w:r w:rsidRPr="00677BC1">
        <w:rPr>
          <w:lang w:val="en-US"/>
        </w:rPr>
        <w:t>.</w:t>
      </w:r>
    </w:p>
    <w:p w:rsidR="00B94083" w:rsidRPr="00677BC1" w:rsidRDefault="00B94083" w:rsidP="00C0561D">
      <w:pPr>
        <w:pStyle w:val="FootnoteText"/>
        <w:rPr>
          <w:lang w:val="en-US"/>
        </w:rPr>
      </w:pPr>
    </w:p>
  </w:footnote>
  <w:footnote w:id="128">
    <w:p w:rsidR="00B94083" w:rsidRPr="00677BC1" w:rsidRDefault="00B94083">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29">
    <w:p w:rsidR="00B94083" w:rsidRPr="00677BC1" w:rsidRDefault="00B94083">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30">
    <w:p w:rsidR="00B94083" w:rsidRPr="00677BC1" w:rsidRDefault="00B94083">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1">
    <w:p w:rsidR="00B94083" w:rsidRPr="00677BC1" w:rsidRDefault="00B94083">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32">
    <w:p w:rsidR="00B94083" w:rsidRPr="00677BC1" w:rsidRDefault="00B94083">
      <w:pPr>
        <w:pStyle w:val="FootnoteText"/>
        <w:rPr>
          <w:lang w:val="en-US"/>
        </w:rPr>
      </w:pPr>
      <w:r w:rsidRPr="00677BC1">
        <w:rPr>
          <w:rStyle w:val="FootnoteReference"/>
          <w:lang w:val="en-US"/>
        </w:rPr>
        <w:footnoteRef/>
      </w:r>
      <w:r w:rsidRPr="00677BC1">
        <w:rPr>
          <w:lang w:val="en-US"/>
        </w:rPr>
        <w:t xml:space="preserve"> This is the nickname, if one is de</w:t>
      </w:r>
      <w:r>
        <w:rPr>
          <w:lang w:val="en-US"/>
        </w:rPr>
        <w:t>fi</w:t>
      </w:r>
      <w:r w:rsidRPr="00677BC1">
        <w:rPr>
          <w:lang w:val="en-US"/>
        </w:rPr>
        <w:t>ned, or the standard name, otherwise.</w:t>
      </w:r>
    </w:p>
  </w:footnote>
  <w:footnote w:id="133">
    <w:p w:rsidR="00B94083" w:rsidRPr="00677BC1" w:rsidRDefault="00B94083">
      <w:pPr>
        <w:pStyle w:val="FootnoteText"/>
        <w:rPr>
          <w:lang w:val="en-US"/>
        </w:rPr>
      </w:pPr>
      <w:r w:rsidRPr="00677BC1">
        <w:rPr>
          <w:rStyle w:val="FootnoteReference"/>
          <w:lang w:val="en-US"/>
        </w:rPr>
        <w:footnoteRef/>
      </w:r>
      <w:r w:rsidRPr="00677BC1">
        <w:rPr>
          <w:lang w:val="en-US"/>
        </w:rPr>
        <w:t xml:space="preserve"> This is rather typical for windows with unde</w:t>
      </w:r>
      <w:r>
        <w:rPr>
          <w:lang w:val="en-US"/>
        </w:rPr>
        <w:t>fi</w:t>
      </w:r>
      <w:r w:rsidRPr="00677BC1">
        <w:rPr>
          <w:lang w:val="en-US"/>
        </w:rPr>
        <w:t>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sidR="00BB15A7">
        <w:rPr>
          <w:lang w:val="en-US"/>
        </w:rPr>
        <w:t>C.4.6</w:t>
      </w:r>
      <w:r w:rsidRPr="00677BC1">
        <w:rPr>
          <w:lang w:val="en-US"/>
        </w:rPr>
        <w:fldChar w:fldCharType="end"/>
      </w:r>
      <w:r w:rsidRPr="00677BC1">
        <w:rPr>
          <w:lang w:val="en-US"/>
        </w:rPr>
        <w:t>).</w:t>
      </w:r>
    </w:p>
  </w:footnote>
  <w:footnote w:id="134">
    <w:p w:rsidR="00B94083" w:rsidRPr="00677BC1" w:rsidRDefault="00B94083">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sidR="00BB15A7">
        <w:rPr>
          <w:lang w:val="en-US"/>
        </w:rPr>
        <w:t>C.7.3</w:t>
      </w:r>
      <w:r w:rsidRPr="00677BC1">
        <w:rPr>
          <w:lang w:val="en-US"/>
        </w:rPr>
        <w:fldChar w:fldCharType="end"/>
      </w:r>
      <w:r w:rsidRPr="00677BC1">
        <w:rPr>
          <w:lang w:val="en-US"/>
        </w:rPr>
        <w:t>).</w:t>
      </w:r>
    </w:p>
  </w:footnote>
  <w:footnote w:id="135">
    <w:p w:rsidR="00B94083" w:rsidRPr="00677BC1" w:rsidRDefault="00B94083">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083" w:rsidRPr="004849BC" w:rsidRDefault="00B94083"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083" w:rsidRPr="00A851C6" w:rsidRDefault="00B94083"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4083" w:rsidRDefault="00B94083"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9"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6"/>
  </w:num>
  <w:num w:numId="5">
    <w:abstractNumId w:val="46"/>
  </w:num>
  <w:num w:numId="6">
    <w:abstractNumId w:val="6"/>
  </w:num>
  <w:num w:numId="7">
    <w:abstractNumId w:val="96"/>
  </w:num>
  <w:num w:numId="8">
    <w:abstractNumId w:val="26"/>
  </w:num>
  <w:num w:numId="9">
    <w:abstractNumId w:val="88"/>
  </w:num>
  <w:num w:numId="10">
    <w:abstractNumId w:val="44"/>
  </w:num>
  <w:num w:numId="11">
    <w:abstractNumId w:val="50"/>
  </w:num>
  <w:num w:numId="12">
    <w:abstractNumId w:val="65"/>
  </w:num>
  <w:num w:numId="13">
    <w:abstractNumId w:val="51"/>
  </w:num>
  <w:num w:numId="14">
    <w:abstractNumId w:val="45"/>
  </w:num>
  <w:num w:numId="15">
    <w:abstractNumId w:val="8"/>
  </w:num>
  <w:num w:numId="16">
    <w:abstractNumId w:val="25"/>
  </w:num>
  <w:num w:numId="17">
    <w:abstractNumId w:val="54"/>
  </w:num>
  <w:num w:numId="18">
    <w:abstractNumId w:val="101"/>
  </w:num>
  <w:num w:numId="19">
    <w:abstractNumId w:val="37"/>
  </w:num>
  <w:num w:numId="20">
    <w:abstractNumId w:val="63"/>
  </w:num>
  <w:num w:numId="21">
    <w:abstractNumId w:val="41"/>
  </w:num>
  <w:num w:numId="22">
    <w:abstractNumId w:val="21"/>
  </w:num>
  <w:num w:numId="23">
    <w:abstractNumId w:val="9"/>
  </w:num>
  <w:num w:numId="24">
    <w:abstractNumId w:val="43"/>
  </w:num>
  <w:num w:numId="25">
    <w:abstractNumId w:val="84"/>
  </w:num>
  <w:num w:numId="26">
    <w:abstractNumId w:val="16"/>
  </w:num>
  <w:num w:numId="27">
    <w:abstractNumId w:val="56"/>
  </w:num>
  <w:num w:numId="28">
    <w:abstractNumId w:val="40"/>
  </w:num>
  <w:num w:numId="29">
    <w:abstractNumId w:val="12"/>
  </w:num>
  <w:num w:numId="30">
    <w:abstractNumId w:val="90"/>
  </w:num>
  <w:num w:numId="31">
    <w:abstractNumId w:val="71"/>
  </w:num>
  <w:num w:numId="32">
    <w:abstractNumId w:val="94"/>
  </w:num>
  <w:num w:numId="33">
    <w:abstractNumId w:val="33"/>
  </w:num>
  <w:num w:numId="34">
    <w:abstractNumId w:val="17"/>
  </w:num>
  <w:num w:numId="35">
    <w:abstractNumId w:val="5"/>
  </w:num>
  <w:num w:numId="36">
    <w:abstractNumId w:val="73"/>
  </w:num>
  <w:num w:numId="37">
    <w:abstractNumId w:val="24"/>
  </w:num>
  <w:num w:numId="38">
    <w:abstractNumId w:val="14"/>
  </w:num>
  <w:num w:numId="39">
    <w:abstractNumId w:val="57"/>
  </w:num>
  <w:num w:numId="40">
    <w:abstractNumId w:val="102"/>
  </w:num>
  <w:num w:numId="41">
    <w:abstractNumId w:val="27"/>
  </w:num>
  <w:num w:numId="42">
    <w:abstractNumId w:val="3"/>
  </w:num>
  <w:num w:numId="43">
    <w:abstractNumId w:val="61"/>
  </w:num>
  <w:num w:numId="44">
    <w:abstractNumId w:val="15"/>
  </w:num>
  <w:num w:numId="45">
    <w:abstractNumId w:val="28"/>
  </w:num>
  <w:num w:numId="46">
    <w:abstractNumId w:val="69"/>
  </w:num>
  <w:num w:numId="47">
    <w:abstractNumId w:val="20"/>
  </w:num>
  <w:num w:numId="48">
    <w:abstractNumId w:val="49"/>
  </w:num>
  <w:num w:numId="49">
    <w:abstractNumId w:val="98"/>
  </w:num>
  <w:num w:numId="50">
    <w:abstractNumId w:val="19"/>
  </w:num>
  <w:num w:numId="51">
    <w:abstractNumId w:val="92"/>
  </w:num>
  <w:num w:numId="52">
    <w:abstractNumId w:val="13"/>
  </w:num>
  <w:num w:numId="53">
    <w:abstractNumId w:val="55"/>
  </w:num>
  <w:num w:numId="54">
    <w:abstractNumId w:val="11"/>
  </w:num>
  <w:num w:numId="55">
    <w:abstractNumId w:val="4"/>
  </w:num>
  <w:num w:numId="56">
    <w:abstractNumId w:val="97"/>
  </w:num>
  <w:num w:numId="57">
    <w:abstractNumId w:val="42"/>
  </w:num>
  <w:num w:numId="58">
    <w:abstractNumId w:val="95"/>
  </w:num>
  <w:num w:numId="59">
    <w:abstractNumId w:val="47"/>
  </w:num>
  <w:num w:numId="60">
    <w:abstractNumId w:val="58"/>
  </w:num>
  <w:num w:numId="61">
    <w:abstractNumId w:val="39"/>
  </w:num>
  <w:num w:numId="62">
    <w:abstractNumId w:val="30"/>
  </w:num>
  <w:num w:numId="63">
    <w:abstractNumId w:val="64"/>
  </w:num>
  <w:num w:numId="64">
    <w:abstractNumId w:val="34"/>
  </w:num>
  <w:num w:numId="65">
    <w:abstractNumId w:val="62"/>
  </w:num>
  <w:num w:numId="66">
    <w:abstractNumId w:val="38"/>
  </w:num>
  <w:num w:numId="67">
    <w:abstractNumId w:val="89"/>
  </w:num>
  <w:num w:numId="68">
    <w:abstractNumId w:val="76"/>
  </w:num>
  <w:num w:numId="69">
    <w:abstractNumId w:val="93"/>
  </w:num>
  <w:num w:numId="70">
    <w:abstractNumId w:val="72"/>
  </w:num>
  <w:num w:numId="71">
    <w:abstractNumId w:val="53"/>
  </w:num>
  <w:num w:numId="72">
    <w:abstractNumId w:val="80"/>
  </w:num>
  <w:num w:numId="73">
    <w:abstractNumId w:val="74"/>
  </w:num>
  <w:num w:numId="74">
    <w:abstractNumId w:val="79"/>
  </w:num>
  <w:num w:numId="75">
    <w:abstractNumId w:val="29"/>
  </w:num>
  <w:num w:numId="76">
    <w:abstractNumId w:val="66"/>
  </w:num>
  <w:num w:numId="77">
    <w:abstractNumId w:val="67"/>
  </w:num>
  <w:num w:numId="78">
    <w:abstractNumId w:val="59"/>
  </w:num>
  <w:num w:numId="79">
    <w:abstractNumId w:val="77"/>
  </w:num>
  <w:num w:numId="80">
    <w:abstractNumId w:val="83"/>
  </w:num>
  <w:num w:numId="81">
    <w:abstractNumId w:val="32"/>
  </w:num>
  <w:num w:numId="82">
    <w:abstractNumId w:val="87"/>
  </w:num>
  <w:num w:numId="83">
    <w:abstractNumId w:val="18"/>
  </w:num>
  <w:num w:numId="84">
    <w:abstractNumId w:val="104"/>
  </w:num>
  <w:num w:numId="85">
    <w:abstractNumId w:val="78"/>
  </w:num>
  <w:num w:numId="86">
    <w:abstractNumId w:val="22"/>
  </w:num>
  <w:num w:numId="87">
    <w:abstractNumId w:val="35"/>
  </w:num>
  <w:num w:numId="88">
    <w:abstractNumId w:val="103"/>
  </w:num>
  <w:num w:numId="89">
    <w:abstractNumId w:val="36"/>
  </w:num>
  <w:num w:numId="90">
    <w:abstractNumId w:val="31"/>
  </w:num>
  <w:num w:numId="91">
    <w:abstractNumId w:val="48"/>
  </w:num>
  <w:num w:numId="92">
    <w:abstractNumId w:val="10"/>
  </w:num>
  <w:num w:numId="93">
    <w:abstractNumId w:val="105"/>
  </w:num>
  <w:num w:numId="94">
    <w:abstractNumId w:val="7"/>
  </w:num>
  <w:num w:numId="95">
    <w:abstractNumId w:val="100"/>
  </w:num>
  <w:num w:numId="96">
    <w:abstractNumId w:val="82"/>
  </w:num>
  <w:num w:numId="97">
    <w:abstractNumId w:val="52"/>
  </w:num>
  <w:num w:numId="98">
    <w:abstractNumId w:val="91"/>
  </w:num>
  <w:num w:numId="99">
    <w:abstractNumId w:val="68"/>
  </w:num>
  <w:num w:numId="100">
    <w:abstractNumId w:val="70"/>
  </w:num>
  <w:num w:numId="101">
    <w:abstractNumId w:val="81"/>
  </w:num>
  <w:num w:numId="102">
    <w:abstractNumId w:val="75"/>
  </w:num>
  <w:num w:numId="103">
    <w:abstractNumId w:val="99"/>
  </w:num>
  <w:num w:numId="104">
    <w:abstractNumId w:val="85"/>
  </w:num>
  <w:num w:numId="105">
    <w:abstractNumId w:val="23"/>
  </w:num>
  <w:num w:numId="106">
    <w:abstractNumId w:val="6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AF"/>
    <w:rsid w:val="00000933"/>
    <w:rsid w:val="00000948"/>
    <w:rsid w:val="00000AA8"/>
    <w:rsid w:val="000010DB"/>
    <w:rsid w:val="000029B2"/>
    <w:rsid w:val="00003093"/>
    <w:rsid w:val="00003DC9"/>
    <w:rsid w:val="00003FCE"/>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C16"/>
    <w:rsid w:val="0002060A"/>
    <w:rsid w:val="00020A7E"/>
    <w:rsid w:val="00021612"/>
    <w:rsid w:val="00022679"/>
    <w:rsid w:val="00022938"/>
    <w:rsid w:val="00022950"/>
    <w:rsid w:val="0002373B"/>
    <w:rsid w:val="0002377B"/>
    <w:rsid w:val="00023E88"/>
    <w:rsid w:val="00023FBF"/>
    <w:rsid w:val="00024721"/>
    <w:rsid w:val="00024A2A"/>
    <w:rsid w:val="000255C6"/>
    <w:rsid w:val="000262BD"/>
    <w:rsid w:val="0002743A"/>
    <w:rsid w:val="00031104"/>
    <w:rsid w:val="000317C3"/>
    <w:rsid w:val="00032AAB"/>
    <w:rsid w:val="00032E4C"/>
    <w:rsid w:val="000333E2"/>
    <w:rsid w:val="0003435D"/>
    <w:rsid w:val="00034FFD"/>
    <w:rsid w:val="000350D8"/>
    <w:rsid w:val="00035525"/>
    <w:rsid w:val="00035810"/>
    <w:rsid w:val="00035AB3"/>
    <w:rsid w:val="00036C76"/>
    <w:rsid w:val="00037373"/>
    <w:rsid w:val="00037D2C"/>
    <w:rsid w:val="00041630"/>
    <w:rsid w:val="0004186C"/>
    <w:rsid w:val="0004231E"/>
    <w:rsid w:val="0004301C"/>
    <w:rsid w:val="0004326F"/>
    <w:rsid w:val="0004398F"/>
    <w:rsid w:val="00043C1A"/>
    <w:rsid w:val="00043FF5"/>
    <w:rsid w:val="00045446"/>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570"/>
    <w:rsid w:val="00055FB9"/>
    <w:rsid w:val="0005697C"/>
    <w:rsid w:val="00057291"/>
    <w:rsid w:val="00057684"/>
    <w:rsid w:val="00057B2F"/>
    <w:rsid w:val="00061FB0"/>
    <w:rsid w:val="000628DE"/>
    <w:rsid w:val="000641E5"/>
    <w:rsid w:val="00064FCD"/>
    <w:rsid w:val="00065F7D"/>
    <w:rsid w:val="00066110"/>
    <w:rsid w:val="00066405"/>
    <w:rsid w:val="00070848"/>
    <w:rsid w:val="000708EE"/>
    <w:rsid w:val="0007104C"/>
    <w:rsid w:val="00072D7A"/>
    <w:rsid w:val="00072D9A"/>
    <w:rsid w:val="00072F13"/>
    <w:rsid w:val="000749E4"/>
    <w:rsid w:val="00074A86"/>
    <w:rsid w:val="0007570C"/>
    <w:rsid w:val="00075AC6"/>
    <w:rsid w:val="0007600D"/>
    <w:rsid w:val="0007680E"/>
    <w:rsid w:val="00076B53"/>
    <w:rsid w:val="00077940"/>
    <w:rsid w:val="000779BE"/>
    <w:rsid w:val="000803B0"/>
    <w:rsid w:val="000805DD"/>
    <w:rsid w:val="0008104C"/>
    <w:rsid w:val="0008115C"/>
    <w:rsid w:val="0008167A"/>
    <w:rsid w:val="000819AF"/>
    <w:rsid w:val="0008220B"/>
    <w:rsid w:val="000839D7"/>
    <w:rsid w:val="000849E2"/>
    <w:rsid w:val="00084B29"/>
    <w:rsid w:val="00084E61"/>
    <w:rsid w:val="00085234"/>
    <w:rsid w:val="00085733"/>
    <w:rsid w:val="00085FF9"/>
    <w:rsid w:val="000870C4"/>
    <w:rsid w:val="00090B41"/>
    <w:rsid w:val="00090F47"/>
    <w:rsid w:val="00091247"/>
    <w:rsid w:val="00091B11"/>
    <w:rsid w:val="0009225B"/>
    <w:rsid w:val="00093469"/>
    <w:rsid w:val="0009346F"/>
    <w:rsid w:val="00093F16"/>
    <w:rsid w:val="00095C3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F21"/>
    <w:rsid w:val="000A7568"/>
    <w:rsid w:val="000A7918"/>
    <w:rsid w:val="000A79ED"/>
    <w:rsid w:val="000A7A51"/>
    <w:rsid w:val="000B0561"/>
    <w:rsid w:val="000B12BF"/>
    <w:rsid w:val="000B19B1"/>
    <w:rsid w:val="000B1A31"/>
    <w:rsid w:val="000B2579"/>
    <w:rsid w:val="000B31DB"/>
    <w:rsid w:val="000B37C0"/>
    <w:rsid w:val="000B39E9"/>
    <w:rsid w:val="000B3B84"/>
    <w:rsid w:val="000B426F"/>
    <w:rsid w:val="000B44D2"/>
    <w:rsid w:val="000B4973"/>
    <w:rsid w:val="000B51DB"/>
    <w:rsid w:val="000B53E3"/>
    <w:rsid w:val="000B5810"/>
    <w:rsid w:val="000B59A0"/>
    <w:rsid w:val="000B61ED"/>
    <w:rsid w:val="000B627C"/>
    <w:rsid w:val="000B686C"/>
    <w:rsid w:val="000B6D36"/>
    <w:rsid w:val="000B7327"/>
    <w:rsid w:val="000B7D32"/>
    <w:rsid w:val="000C0BDE"/>
    <w:rsid w:val="000C0D31"/>
    <w:rsid w:val="000C17CC"/>
    <w:rsid w:val="000C19BD"/>
    <w:rsid w:val="000C1D2F"/>
    <w:rsid w:val="000C1DAC"/>
    <w:rsid w:val="000C26A6"/>
    <w:rsid w:val="000C3384"/>
    <w:rsid w:val="000C4981"/>
    <w:rsid w:val="000C52B9"/>
    <w:rsid w:val="000C60E3"/>
    <w:rsid w:val="000C6D5C"/>
    <w:rsid w:val="000C75B0"/>
    <w:rsid w:val="000D04D2"/>
    <w:rsid w:val="000D091B"/>
    <w:rsid w:val="000D1210"/>
    <w:rsid w:val="000D211C"/>
    <w:rsid w:val="000D2CA0"/>
    <w:rsid w:val="000D3CC8"/>
    <w:rsid w:val="000D3D63"/>
    <w:rsid w:val="000D4461"/>
    <w:rsid w:val="000D453B"/>
    <w:rsid w:val="000D66EB"/>
    <w:rsid w:val="000D6A40"/>
    <w:rsid w:val="000D6B04"/>
    <w:rsid w:val="000D718F"/>
    <w:rsid w:val="000D75F6"/>
    <w:rsid w:val="000D7A11"/>
    <w:rsid w:val="000D7AFE"/>
    <w:rsid w:val="000E0081"/>
    <w:rsid w:val="000E14E8"/>
    <w:rsid w:val="000E21F5"/>
    <w:rsid w:val="000E3229"/>
    <w:rsid w:val="000E407C"/>
    <w:rsid w:val="000E4429"/>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E12"/>
    <w:rsid w:val="000F625A"/>
    <w:rsid w:val="000F6AA9"/>
    <w:rsid w:val="000F7345"/>
    <w:rsid w:val="0010066A"/>
    <w:rsid w:val="001007C2"/>
    <w:rsid w:val="0010083A"/>
    <w:rsid w:val="00101892"/>
    <w:rsid w:val="001029F9"/>
    <w:rsid w:val="00103403"/>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4878"/>
    <w:rsid w:val="00115AE0"/>
    <w:rsid w:val="00116442"/>
    <w:rsid w:val="001167B5"/>
    <w:rsid w:val="001173CA"/>
    <w:rsid w:val="001174B6"/>
    <w:rsid w:val="00117857"/>
    <w:rsid w:val="00117C7A"/>
    <w:rsid w:val="00120032"/>
    <w:rsid w:val="00120818"/>
    <w:rsid w:val="001210BB"/>
    <w:rsid w:val="00122EE2"/>
    <w:rsid w:val="0012304F"/>
    <w:rsid w:val="001247E6"/>
    <w:rsid w:val="00125528"/>
    <w:rsid w:val="00126AC0"/>
    <w:rsid w:val="00126C3F"/>
    <w:rsid w:val="00126D90"/>
    <w:rsid w:val="001305C4"/>
    <w:rsid w:val="001313FF"/>
    <w:rsid w:val="00131513"/>
    <w:rsid w:val="001319BF"/>
    <w:rsid w:val="00131C15"/>
    <w:rsid w:val="00131FCB"/>
    <w:rsid w:val="0013378D"/>
    <w:rsid w:val="00133871"/>
    <w:rsid w:val="0013396D"/>
    <w:rsid w:val="00133B08"/>
    <w:rsid w:val="00134A50"/>
    <w:rsid w:val="00134F17"/>
    <w:rsid w:val="001359B3"/>
    <w:rsid w:val="001363B9"/>
    <w:rsid w:val="00136540"/>
    <w:rsid w:val="00136F93"/>
    <w:rsid w:val="00137183"/>
    <w:rsid w:val="001402B1"/>
    <w:rsid w:val="0014271E"/>
    <w:rsid w:val="001429A9"/>
    <w:rsid w:val="00143CB6"/>
    <w:rsid w:val="0014411F"/>
    <w:rsid w:val="00145037"/>
    <w:rsid w:val="00145FFC"/>
    <w:rsid w:val="001462AB"/>
    <w:rsid w:val="00146D6B"/>
    <w:rsid w:val="00150104"/>
    <w:rsid w:val="00150143"/>
    <w:rsid w:val="0015025A"/>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43E8"/>
    <w:rsid w:val="001653DB"/>
    <w:rsid w:val="00165EDF"/>
    <w:rsid w:val="001665DC"/>
    <w:rsid w:val="00166F26"/>
    <w:rsid w:val="00167604"/>
    <w:rsid w:val="00167E31"/>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F52"/>
    <w:rsid w:val="001825FF"/>
    <w:rsid w:val="00182605"/>
    <w:rsid w:val="001828F8"/>
    <w:rsid w:val="00183622"/>
    <w:rsid w:val="00185247"/>
    <w:rsid w:val="00185F92"/>
    <w:rsid w:val="00186168"/>
    <w:rsid w:val="001861DF"/>
    <w:rsid w:val="001865C3"/>
    <w:rsid w:val="001867A7"/>
    <w:rsid w:val="00186A78"/>
    <w:rsid w:val="00186B91"/>
    <w:rsid w:val="00187D3A"/>
    <w:rsid w:val="00187D4B"/>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7FD"/>
    <w:rsid w:val="001C0C1A"/>
    <w:rsid w:val="001C0C24"/>
    <w:rsid w:val="001C0F4C"/>
    <w:rsid w:val="001C100F"/>
    <w:rsid w:val="001C132E"/>
    <w:rsid w:val="001C2C0F"/>
    <w:rsid w:val="001C2EED"/>
    <w:rsid w:val="001C3690"/>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54E4"/>
    <w:rsid w:val="001E575C"/>
    <w:rsid w:val="001E5DDC"/>
    <w:rsid w:val="001E7590"/>
    <w:rsid w:val="001F0349"/>
    <w:rsid w:val="001F0920"/>
    <w:rsid w:val="001F1019"/>
    <w:rsid w:val="001F1D20"/>
    <w:rsid w:val="001F2D25"/>
    <w:rsid w:val="001F2DB7"/>
    <w:rsid w:val="001F3224"/>
    <w:rsid w:val="001F354F"/>
    <w:rsid w:val="001F3B2A"/>
    <w:rsid w:val="001F3C9F"/>
    <w:rsid w:val="001F3D44"/>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FC9"/>
    <w:rsid w:val="00214FE3"/>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515DA"/>
    <w:rsid w:val="002524C0"/>
    <w:rsid w:val="00252A11"/>
    <w:rsid w:val="00252A38"/>
    <w:rsid w:val="00252FE0"/>
    <w:rsid w:val="002540C7"/>
    <w:rsid w:val="002545B8"/>
    <w:rsid w:val="00255124"/>
    <w:rsid w:val="00255382"/>
    <w:rsid w:val="00257864"/>
    <w:rsid w:val="00260C44"/>
    <w:rsid w:val="00260E77"/>
    <w:rsid w:val="002611C7"/>
    <w:rsid w:val="00261205"/>
    <w:rsid w:val="00262F52"/>
    <w:rsid w:val="00263E26"/>
    <w:rsid w:val="00263F34"/>
    <w:rsid w:val="00264813"/>
    <w:rsid w:val="002652F1"/>
    <w:rsid w:val="00265440"/>
    <w:rsid w:val="00267134"/>
    <w:rsid w:val="002671A9"/>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30C6"/>
    <w:rsid w:val="00293DD2"/>
    <w:rsid w:val="00294378"/>
    <w:rsid w:val="00294AF8"/>
    <w:rsid w:val="0029557E"/>
    <w:rsid w:val="002969BF"/>
    <w:rsid w:val="00296AA7"/>
    <w:rsid w:val="00296B50"/>
    <w:rsid w:val="00297BCE"/>
    <w:rsid w:val="002A0025"/>
    <w:rsid w:val="002A0042"/>
    <w:rsid w:val="002A0CA2"/>
    <w:rsid w:val="002A10B4"/>
    <w:rsid w:val="002A2108"/>
    <w:rsid w:val="002A2D7B"/>
    <w:rsid w:val="002A4643"/>
    <w:rsid w:val="002A4A8D"/>
    <w:rsid w:val="002A546D"/>
    <w:rsid w:val="002A5D8A"/>
    <w:rsid w:val="002A5FB6"/>
    <w:rsid w:val="002A62B9"/>
    <w:rsid w:val="002A6D45"/>
    <w:rsid w:val="002A7211"/>
    <w:rsid w:val="002A7DBB"/>
    <w:rsid w:val="002B0265"/>
    <w:rsid w:val="002B053B"/>
    <w:rsid w:val="002B1242"/>
    <w:rsid w:val="002B15FB"/>
    <w:rsid w:val="002B1F85"/>
    <w:rsid w:val="002B2200"/>
    <w:rsid w:val="002B25D4"/>
    <w:rsid w:val="002B2A15"/>
    <w:rsid w:val="002B2F9D"/>
    <w:rsid w:val="002B3564"/>
    <w:rsid w:val="002B3A9E"/>
    <w:rsid w:val="002B45D1"/>
    <w:rsid w:val="002B49D8"/>
    <w:rsid w:val="002B5E6F"/>
    <w:rsid w:val="002B6245"/>
    <w:rsid w:val="002B731C"/>
    <w:rsid w:val="002B7844"/>
    <w:rsid w:val="002B7B8B"/>
    <w:rsid w:val="002C1318"/>
    <w:rsid w:val="002C134E"/>
    <w:rsid w:val="002C1CEA"/>
    <w:rsid w:val="002C1DF0"/>
    <w:rsid w:val="002C256C"/>
    <w:rsid w:val="002C2976"/>
    <w:rsid w:val="002C2B99"/>
    <w:rsid w:val="002C2EA3"/>
    <w:rsid w:val="002C304C"/>
    <w:rsid w:val="002C3430"/>
    <w:rsid w:val="002C3E3D"/>
    <w:rsid w:val="002C3FE6"/>
    <w:rsid w:val="002C4414"/>
    <w:rsid w:val="002C4F22"/>
    <w:rsid w:val="002C559A"/>
    <w:rsid w:val="002C5D67"/>
    <w:rsid w:val="002C655D"/>
    <w:rsid w:val="002C6D21"/>
    <w:rsid w:val="002D12AA"/>
    <w:rsid w:val="002D14F6"/>
    <w:rsid w:val="002D2247"/>
    <w:rsid w:val="002D2639"/>
    <w:rsid w:val="002D3875"/>
    <w:rsid w:val="002D38F3"/>
    <w:rsid w:val="002D3A89"/>
    <w:rsid w:val="002D50E7"/>
    <w:rsid w:val="002D51C8"/>
    <w:rsid w:val="002D5E21"/>
    <w:rsid w:val="002D66DF"/>
    <w:rsid w:val="002D7096"/>
    <w:rsid w:val="002E1136"/>
    <w:rsid w:val="002E1B36"/>
    <w:rsid w:val="002E2274"/>
    <w:rsid w:val="002E2653"/>
    <w:rsid w:val="002E2F1A"/>
    <w:rsid w:val="002E31A1"/>
    <w:rsid w:val="002E4309"/>
    <w:rsid w:val="002E45FE"/>
    <w:rsid w:val="002E61D7"/>
    <w:rsid w:val="002E65F3"/>
    <w:rsid w:val="002E720E"/>
    <w:rsid w:val="002F0456"/>
    <w:rsid w:val="002F15F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5A0"/>
    <w:rsid w:val="00322E8F"/>
    <w:rsid w:val="0032352C"/>
    <w:rsid w:val="00323552"/>
    <w:rsid w:val="00323905"/>
    <w:rsid w:val="00323ABC"/>
    <w:rsid w:val="00323C7A"/>
    <w:rsid w:val="003242AC"/>
    <w:rsid w:val="00324C7F"/>
    <w:rsid w:val="00325EAA"/>
    <w:rsid w:val="0032728E"/>
    <w:rsid w:val="003279C8"/>
    <w:rsid w:val="00327E89"/>
    <w:rsid w:val="00330A69"/>
    <w:rsid w:val="00330D48"/>
    <w:rsid w:val="00330EEC"/>
    <w:rsid w:val="00331221"/>
    <w:rsid w:val="00335CCC"/>
    <w:rsid w:val="00336BAA"/>
    <w:rsid w:val="00337238"/>
    <w:rsid w:val="00337C1C"/>
    <w:rsid w:val="003405DB"/>
    <w:rsid w:val="00340CC0"/>
    <w:rsid w:val="00340EB3"/>
    <w:rsid w:val="0034275E"/>
    <w:rsid w:val="00342B04"/>
    <w:rsid w:val="003432D9"/>
    <w:rsid w:val="00343DD3"/>
    <w:rsid w:val="003440E6"/>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79"/>
    <w:rsid w:val="0036640F"/>
    <w:rsid w:val="00366CE6"/>
    <w:rsid w:val="003671C9"/>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B3D"/>
    <w:rsid w:val="00383E9E"/>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B4F"/>
    <w:rsid w:val="00394F2A"/>
    <w:rsid w:val="003957B2"/>
    <w:rsid w:val="00395FF0"/>
    <w:rsid w:val="00396A05"/>
    <w:rsid w:val="00396AA3"/>
    <w:rsid w:val="00396B8A"/>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47AF"/>
    <w:rsid w:val="003C5333"/>
    <w:rsid w:val="003C5CAC"/>
    <w:rsid w:val="003C63F2"/>
    <w:rsid w:val="003C67A7"/>
    <w:rsid w:val="003C7F7F"/>
    <w:rsid w:val="003D06AE"/>
    <w:rsid w:val="003D0941"/>
    <w:rsid w:val="003D1F88"/>
    <w:rsid w:val="003D3110"/>
    <w:rsid w:val="003D39AF"/>
    <w:rsid w:val="003D4515"/>
    <w:rsid w:val="003D4BA3"/>
    <w:rsid w:val="003D50FE"/>
    <w:rsid w:val="003D5305"/>
    <w:rsid w:val="003D535D"/>
    <w:rsid w:val="003D583B"/>
    <w:rsid w:val="003D72F3"/>
    <w:rsid w:val="003D7950"/>
    <w:rsid w:val="003D7CBD"/>
    <w:rsid w:val="003D7D9D"/>
    <w:rsid w:val="003D7FEF"/>
    <w:rsid w:val="003E0C99"/>
    <w:rsid w:val="003E118D"/>
    <w:rsid w:val="003E33DA"/>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F5E"/>
    <w:rsid w:val="00411B6F"/>
    <w:rsid w:val="00411C5C"/>
    <w:rsid w:val="00411C9D"/>
    <w:rsid w:val="00411DEC"/>
    <w:rsid w:val="0041235C"/>
    <w:rsid w:val="00412737"/>
    <w:rsid w:val="004136FA"/>
    <w:rsid w:val="00414B7E"/>
    <w:rsid w:val="00414B97"/>
    <w:rsid w:val="0041552E"/>
    <w:rsid w:val="0041665F"/>
    <w:rsid w:val="00417930"/>
    <w:rsid w:val="004201AC"/>
    <w:rsid w:val="00421151"/>
    <w:rsid w:val="00421BB6"/>
    <w:rsid w:val="004224BE"/>
    <w:rsid w:val="00422998"/>
    <w:rsid w:val="00422DA4"/>
    <w:rsid w:val="00423B47"/>
    <w:rsid w:val="004244FB"/>
    <w:rsid w:val="00424F73"/>
    <w:rsid w:val="0042568B"/>
    <w:rsid w:val="00425B28"/>
    <w:rsid w:val="00426BC2"/>
    <w:rsid w:val="00427875"/>
    <w:rsid w:val="004300EE"/>
    <w:rsid w:val="00430C87"/>
    <w:rsid w:val="004312DE"/>
    <w:rsid w:val="00431F77"/>
    <w:rsid w:val="004331C6"/>
    <w:rsid w:val="0043334C"/>
    <w:rsid w:val="00433450"/>
    <w:rsid w:val="00433F12"/>
    <w:rsid w:val="00434538"/>
    <w:rsid w:val="00435BF9"/>
    <w:rsid w:val="0043659C"/>
    <w:rsid w:val="004372B6"/>
    <w:rsid w:val="00437A91"/>
    <w:rsid w:val="00440750"/>
    <w:rsid w:val="004416A6"/>
    <w:rsid w:val="0044278C"/>
    <w:rsid w:val="00443593"/>
    <w:rsid w:val="00443C4B"/>
    <w:rsid w:val="00444662"/>
    <w:rsid w:val="0044577E"/>
    <w:rsid w:val="00445898"/>
    <w:rsid w:val="00446134"/>
    <w:rsid w:val="00446422"/>
    <w:rsid w:val="00446AF4"/>
    <w:rsid w:val="00447D33"/>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F5B"/>
    <w:rsid w:val="00462A2A"/>
    <w:rsid w:val="00462E6E"/>
    <w:rsid w:val="00463344"/>
    <w:rsid w:val="0046349C"/>
    <w:rsid w:val="0046365D"/>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E04"/>
    <w:rsid w:val="004A5AD8"/>
    <w:rsid w:val="004A5D79"/>
    <w:rsid w:val="004A61EF"/>
    <w:rsid w:val="004A6424"/>
    <w:rsid w:val="004A65C0"/>
    <w:rsid w:val="004A7048"/>
    <w:rsid w:val="004A74F9"/>
    <w:rsid w:val="004A790B"/>
    <w:rsid w:val="004B06C7"/>
    <w:rsid w:val="004B0942"/>
    <w:rsid w:val="004B0A17"/>
    <w:rsid w:val="004B119B"/>
    <w:rsid w:val="004B256F"/>
    <w:rsid w:val="004B25FC"/>
    <w:rsid w:val="004B26FA"/>
    <w:rsid w:val="004B2872"/>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FA5"/>
    <w:rsid w:val="004C4FAF"/>
    <w:rsid w:val="004C505F"/>
    <w:rsid w:val="004C5EF1"/>
    <w:rsid w:val="004C7369"/>
    <w:rsid w:val="004C74FD"/>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9B"/>
    <w:rsid w:val="004E3B9F"/>
    <w:rsid w:val="004E4489"/>
    <w:rsid w:val="004E5236"/>
    <w:rsid w:val="004E5C05"/>
    <w:rsid w:val="004E64A2"/>
    <w:rsid w:val="004E7B0D"/>
    <w:rsid w:val="004E7C61"/>
    <w:rsid w:val="004F0A3A"/>
    <w:rsid w:val="004F0C3F"/>
    <w:rsid w:val="004F0DBB"/>
    <w:rsid w:val="004F127A"/>
    <w:rsid w:val="004F22E5"/>
    <w:rsid w:val="004F2F7B"/>
    <w:rsid w:val="004F3814"/>
    <w:rsid w:val="004F384D"/>
    <w:rsid w:val="004F3A2B"/>
    <w:rsid w:val="004F3B04"/>
    <w:rsid w:val="004F4338"/>
    <w:rsid w:val="004F445F"/>
    <w:rsid w:val="004F51FD"/>
    <w:rsid w:val="004F5C31"/>
    <w:rsid w:val="004F6DF9"/>
    <w:rsid w:val="004F6ECB"/>
    <w:rsid w:val="004F7EA7"/>
    <w:rsid w:val="0050040F"/>
    <w:rsid w:val="0050078F"/>
    <w:rsid w:val="00501FB5"/>
    <w:rsid w:val="005026C4"/>
    <w:rsid w:val="00502B4E"/>
    <w:rsid w:val="00502DF2"/>
    <w:rsid w:val="00504FBA"/>
    <w:rsid w:val="005052A1"/>
    <w:rsid w:val="00505957"/>
    <w:rsid w:val="00505E01"/>
    <w:rsid w:val="005066ED"/>
    <w:rsid w:val="00506D63"/>
    <w:rsid w:val="00507873"/>
    <w:rsid w:val="00507D90"/>
    <w:rsid w:val="0051244B"/>
    <w:rsid w:val="00513815"/>
    <w:rsid w:val="0051381B"/>
    <w:rsid w:val="00514526"/>
    <w:rsid w:val="00514CC6"/>
    <w:rsid w:val="00515669"/>
    <w:rsid w:val="0051566E"/>
    <w:rsid w:val="00515B37"/>
    <w:rsid w:val="00515E86"/>
    <w:rsid w:val="00516F47"/>
    <w:rsid w:val="0051731F"/>
    <w:rsid w:val="0051748E"/>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FFB"/>
    <w:rsid w:val="00536197"/>
    <w:rsid w:val="005361C6"/>
    <w:rsid w:val="00536BD6"/>
    <w:rsid w:val="005375A6"/>
    <w:rsid w:val="00537B14"/>
    <w:rsid w:val="00537D2F"/>
    <w:rsid w:val="005404EE"/>
    <w:rsid w:val="0054118E"/>
    <w:rsid w:val="005412A8"/>
    <w:rsid w:val="00542521"/>
    <w:rsid w:val="005446F1"/>
    <w:rsid w:val="0054475B"/>
    <w:rsid w:val="005448A9"/>
    <w:rsid w:val="0054551C"/>
    <w:rsid w:val="00545746"/>
    <w:rsid w:val="00545A78"/>
    <w:rsid w:val="005463A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27ED"/>
    <w:rsid w:val="005655CA"/>
    <w:rsid w:val="005657A3"/>
    <w:rsid w:val="005672CC"/>
    <w:rsid w:val="00567B83"/>
    <w:rsid w:val="00570ED2"/>
    <w:rsid w:val="00570F75"/>
    <w:rsid w:val="005716F3"/>
    <w:rsid w:val="00571704"/>
    <w:rsid w:val="00572354"/>
    <w:rsid w:val="00572736"/>
    <w:rsid w:val="00572907"/>
    <w:rsid w:val="005730F1"/>
    <w:rsid w:val="00573181"/>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42E6"/>
    <w:rsid w:val="005856EF"/>
    <w:rsid w:val="00585E50"/>
    <w:rsid w:val="00586101"/>
    <w:rsid w:val="00586518"/>
    <w:rsid w:val="0058662D"/>
    <w:rsid w:val="005873D7"/>
    <w:rsid w:val="00587933"/>
    <w:rsid w:val="005901B8"/>
    <w:rsid w:val="00590818"/>
    <w:rsid w:val="00591DB6"/>
    <w:rsid w:val="0059271F"/>
    <w:rsid w:val="005928EB"/>
    <w:rsid w:val="0059298B"/>
    <w:rsid w:val="00592BA1"/>
    <w:rsid w:val="005937F7"/>
    <w:rsid w:val="00593E14"/>
    <w:rsid w:val="00594C08"/>
    <w:rsid w:val="00594EE5"/>
    <w:rsid w:val="00595720"/>
    <w:rsid w:val="00595D1A"/>
    <w:rsid w:val="005962DC"/>
    <w:rsid w:val="005A0E45"/>
    <w:rsid w:val="005A2E34"/>
    <w:rsid w:val="005A3741"/>
    <w:rsid w:val="005A43C0"/>
    <w:rsid w:val="005A4D95"/>
    <w:rsid w:val="005A65F8"/>
    <w:rsid w:val="005A660A"/>
    <w:rsid w:val="005A6C61"/>
    <w:rsid w:val="005A7538"/>
    <w:rsid w:val="005B00CF"/>
    <w:rsid w:val="005B0245"/>
    <w:rsid w:val="005B0E8D"/>
    <w:rsid w:val="005B0F2E"/>
    <w:rsid w:val="005B3843"/>
    <w:rsid w:val="005B3C63"/>
    <w:rsid w:val="005B5F2E"/>
    <w:rsid w:val="005B6272"/>
    <w:rsid w:val="005B66F3"/>
    <w:rsid w:val="005C0339"/>
    <w:rsid w:val="005C0934"/>
    <w:rsid w:val="005C1382"/>
    <w:rsid w:val="005C1BD4"/>
    <w:rsid w:val="005C27D5"/>
    <w:rsid w:val="005C2817"/>
    <w:rsid w:val="005C28D0"/>
    <w:rsid w:val="005C2A04"/>
    <w:rsid w:val="005C32DA"/>
    <w:rsid w:val="005C3383"/>
    <w:rsid w:val="005C396B"/>
    <w:rsid w:val="005C40E7"/>
    <w:rsid w:val="005C4D0D"/>
    <w:rsid w:val="005C4D2D"/>
    <w:rsid w:val="005C4F01"/>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B81"/>
    <w:rsid w:val="005F35AD"/>
    <w:rsid w:val="005F3810"/>
    <w:rsid w:val="005F3F62"/>
    <w:rsid w:val="005F53E8"/>
    <w:rsid w:val="005F5545"/>
    <w:rsid w:val="005F580F"/>
    <w:rsid w:val="005F610D"/>
    <w:rsid w:val="005F6575"/>
    <w:rsid w:val="005F6934"/>
    <w:rsid w:val="005F7E6C"/>
    <w:rsid w:val="0060108E"/>
    <w:rsid w:val="00601188"/>
    <w:rsid w:val="00601A70"/>
    <w:rsid w:val="00601F48"/>
    <w:rsid w:val="006023AE"/>
    <w:rsid w:val="00603028"/>
    <w:rsid w:val="0060323B"/>
    <w:rsid w:val="00603682"/>
    <w:rsid w:val="00604024"/>
    <w:rsid w:val="00604AE8"/>
    <w:rsid w:val="006060A5"/>
    <w:rsid w:val="006065A5"/>
    <w:rsid w:val="006065CA"/>
    <w:rsid w:val="0060664D"/>
    <w:rsid w:val="00606DDC"/>
    <w:rsid w:val="00606E88"/>
    <w:rsid w:val="00607280"/>
    <w:rsid w:val="00607497"/>
    <w:rsid w:val="006123E8"/>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F7"/>
    <w:rsid w:val="00621362"/>
    <w:rsid w:val="006215EA"/>
    <w:rsid w:val="006223A6"/>
    <w:rsid w:val="00623B5F"/>
    <w:rsid w:val="00623B7A"/>
    <w:rsid w:val="00626055"/>
    <w:rsid w:val="0062678E"/>
    <w:rsid w:val="00626C75"/>
    <w:rsid w:val="00627180"/>
    <w:rsid w:val="00627282"/>
    <w:rsid w:val="006278D5"/>
    <w:rsid w:val="006278FE"/>
    <w:rsid w:val="00627AAB"/>
    <w:rsid w:val="00630226"/>
    <w:rsid w:val="00630455"/>
    <w:rsid w:val="006322D8"/>
    <w:rsid w:val="00632958"/>
    <w:rsid w:val="00633AD9"/>
    <w:rsid w:val="00635D82"/>
    <w:rsid w:val="00635DA7"/>
    <w:rsid w:val="0063617B"/>
    <w:rsid w:val="00636793"/>
    <w:rsid w:val="00636935"/>
    <w:rsid w:val="00636F21"/>
    <w:rsid w:val="00636F2A"/>
    <w:rsid w:val="00637502"/>
    <w:rsid w:val="006415AE"/>
    <w:rsid w:val="00641D98"/>
    <w:rsid w:val="00641FE7"/>
    <w:rsid w:val="00642859"/>
    <w:rsid w:val="00642C66"/>
    <w:rsid w:val="00643E0F"/>
    <w:rsid w:val="00644586"/>
    <w:rsid w:val="0064609A"/>
    <w:rsid w:val="00646EB9"/>
    <w:rsid w:val="00650DDE"/>
    <w:rsid w:val="006510F5"/>
    <w:rsid w:val="00651391"/>
    <w:rsid w:val="00653FC1"/>
    <w:rsid w:val="006550E4"/>
    <w:rsid w:val="00655225"/>
    <w:rsid w:val="00657CAA"/>
    <w:rsid w:val="006604E5"/>
    <w:rsid w:val="00660C7C"/>
    <w:rsid w:val="006612CC"/>
    <w:rsid w:val="00661424"/>
    <w:rsid w:val="00662311"/>
    <w:rsid w:val="00662E79"/>
    <w:rsid w:val="00663016"/>
    <w:rsid w:val="006643D6"/>
    <w:rsid w:val="0066482D"/>
    <w:rsid w:val="006651FA"/>
    <w:rsid w:val="006659B7"/>
    <w:rsid w:val="00666CAC"/>
    <w:rsid w:val="00667212"/>
    <w:rsid w:val="006672B7"/>
    <w:rsid w:val="0066763C"/>
    <w:rsid w:val="00671228"/>
    <w:rsid w:val="00671512"/>
    <w:rsid w:val="00671771"/>
    <w:rsid w:val="0067225E"/>
    <w:rsid w:val="0067296F"/>
    <w:rsid w:val="00672DB1"/>
    <w:rsid w:val="00674061"/>
    <w:rsid w:val="00675D71"/>
    <w:rsid w:val="00676A9E"/>
    <w:rsid w:val="0067757A"/>
    <w:rsid w:val="00677BC1"/>
    <w:rsid w:val="0068018B"/>
    <w:rsid w:val="006803AE"/>
    <w:rsid w:val="00680410"/>
    <w:rsid w:val="00680A9C"/>
    <w:rsid w:val="00680C52"/>
    <w:rsid w:val="00680FF2"/>
    <w:rsid w:val="0068134A"/>
    <w:rsid w:val="00681480"/>
    <w:rsid w:val="00681BAD"/>
    <w:rsid w:val="00681BB0"/>
    <w:rsid w:val="00684AA4"/>
    <w:rsid w:val="00685814"/>
    <w:rsid w:val="006874A7"/>
    <w:rsid w:val="0069163E"/>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226B"/>
    <w:rsid w:val="006A241B"/>
    <w:rsid w:val="006A3CD6"/>
    <w:rsid w:val="006A40CD"/>
    <w:rsid w:val="006A470D"/>
    <w:rsid w:val="006A4E5D"/>
    <w:rsid w:val="006A5044"/>
    <w:rsid w:val="006A5658"/>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2B27"/>
    <w:rsid w:val="006D3B17"/>
    <w:rsid w:val="006D4187"/>
    <w:rsid w:val="006D447D"/>
    <w:rsid w:val="006D45B7"/>
    <w:rsid w:val="006D4C9A"/>
    <w:rsid w:val="006D5E48"/>
    <w:rsid w:val="006D6111"/>
    <w:rsid w:val="006D694A"/>
    <w:rsid w:val="006D6BF7"/>
    <w:rsid w:val="006D747D"/>
    <w:rsid w:val="006D7C7E"/>
    <w:rsid w:val="006E08BF"/>
    <w:rsid w:val="006E0A5D"/>
    <w:rsid w:val="006E19C1"/>
    <w:rsid w:val="006E2319"/>
    <w:rsid w:val="006E4A47"/>
    <w:rsid w:val="006E51FA"/>
    <w:rsid w:val="006E5D84"/>
    <w:rsid w:val="006E61C2"/>
    <w:rsid w:val="006E65C2"/>
    <w:rsid w:val="006E6774"/>
    <w:rsid w:val="006E6F76"/>
    <w:rsid w:val="006F01EB"/>
    <w:rsid w:val="006F05E2"/>
    <w:rsid w:val="006F1234"/>
    <w:rsid w:val="006F1F7B"/>
    <w:rsid w:val="006F2313"/>
    <w:rsid w:val="006F2395"/>
    <w:rsid w:val="006F244D"/>
    <w:rsid w:val="006F3E6A"/>
    <w:rsid w:val="006F42EB"/>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F0B"/>
    <w:rsid w:val="00705F71"/>
    <w:rsid w:val="00706486"/>
    <w:rsid w:val="00706576"/>
    <w:rsid w:val="00706DC1"/>
    <w:rsid w:val="007100A3"/>
    <w:rsid w:val="00710954"/>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6AA"/>
    <w:rsid w:val="00730E16"/>
    <w:rsid w:val="0073155F"/>
    <w:rsid w:val="007321A7"/>
    <w:rsid w:val="00732AEF"/>
    <w:rsid w:val="00732B24"/>
    <w:rsid w:val="0073302C"/>
    <w:rsid w:val="007342FF"/>
    <w:rsid w:val="00734845"/>
    <w:rsid w:val="00735899"/>
    <w:rsid w:val="00736A7B"/>
    <w:rsid w:val="00736C54"/>
    <w:rsid w:val="00737177"/>
    <w:rsid w:val="00737282"/>
    <w:rsid w:val="00737642"/>
    <w:rsid w:val="00737AEE"/>
    <w:rsid w:val="007408D1"/>
    <w:rsid w:val="00740BD5"/>
    <w:rsid w:val="00740EB2"/>
    <w:rsid w:val="007414F6"/>
    <w:rsid w:val="00742613"/>
    <w:rsid w:val="0074305A"/>
    <w:rsid w:val="0074334E"/>
    <w:rsid w:val="00743858"/>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237"/>
    <w:rsid w:val="00752DA1"/>
    <w:rsid w:val="007530F9"/>
    <w:rsid w:val="00753841"/>
    <w:rsid w:val="00755216"/>
    <w:rsid w:val="0075580D"/>
    <w:rsid w:val="00756CB7"/>
    <w:rsid w:val="00756D01"/>
    <w:rsid w:val="00756F95"/>
    <w:rsid w:val="00757248"/>
    <w:rsid w:val="0075725D"/>
    <w:rsid w:val="00757897"/>
    <w:rsid w:val="00761964"/>
    <w:rsid w:val="00763BA7"/>
    <w:rsid w:val="00763CB5"/>
    <w:rsid w:val="00763EE1"/>
    <w:rsid w:val="00764DAF"/>
    <w:rsid w:val="00764E29"/>
    <w:rsid w:val="007661A5"/>
    <w:rsid w:val="007668DD"/>
    <w:rsid w:val="007704AA"/>
    <w:rsid w:val="007705AB"/>
    <w:rsid w:val="00770EF2"/>
    <w:rsid w:val="00772FF1"/>
    <w:rsid w:val="00773227"/>
    <w:rsid w:val="00773E14"/>
    <w:rsid w:val="00774BEE"/>
    <w:rsid w:val="00776844"/>
    <w:rsid w:val="00776D6C"/>
    <w:rsid w:val="00776E1D"/>
    <w:rsid w:val="00777B99"/>
    <w:rsid w:val="007801D7"/>
    <w:rsid w:val="0078036A"/>
    <w:rsid w:val="007804CD"/>
    <w:rsid w:val="00780EDC"/>
    <w:rsid w:val="0078101A"/>
    <w:rsid w:val="00781B8F"/>
    <w:rsid w:val="00782146"/>
    <w:rsid w:val="00782B91"/>
    <w:rsid w:val="00783329"/>
    <w:rsid w:val="007836B0"/>
    <w:rsid w:val="00783986"/>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71D8"/>
    <w:rsid w:val="00797977"/>
    <w:rsid w:val="00797AE8"/>
    <w:rsid w:val="007A0CC3"/>
    <w:rsid w:val="007A1084"/>
    <w:rsid w:val="007A13B6"/>
    <w:rsid w:val="007A1B0D"/>
    <w:rsid w:val="007A4F75"/>
    <w:rsid w:val="007A547E"/>
    <w:rsid w:val="007A653B"/>
    <w:rsid w:val="007A6D30"/>
    <w:rsid w:val="007A78B0"/>
    <w:rsid w:val="007A797B"/>
    <w:rsid w:val="007A7B3C"/>
    <w:rsid w:val="007A7C65"/>
    <w:rsid w:val="007A7F8E"/>
    <w:rsid w:val="007B0927"/>
    <w:rsid w:val="007B15FF"/>
    <w:rsid w:val="007B1A88"/>
    <w:rsid w:val="007B1BDB"/>
    <w:rsid w:val="007B1F06"/>
    <w:rsid w:val="007B41BE"/>
    <w:rsid w:val="007B479F"/>
    <w:rsid w:val="007B53B1"/>
    <w:rsid w:val="007B6E95"/>
    <w:rsid w:val="007B791F"/>
    <w:rsid w:val="007C1886"/>
    <w:rsid w:val="007C22E0"/>
    <w:rsid w:val="007C2301"/>
    <w:rsid w:val="007C299F"/>
    <w:rsid w:val="007C2FBC"/>
    <w:rsid w:val="007C450B"/>
    <w:rsid w:val="007C5849"/>
    <w:rsid w:val="007C5F81"/>
    <w:rsid w:val="007C6199"/>
    <w:rsid w:val="007C62E8"/>
    <w:rsid w:val="007C63C1"/>
    <w:rsid w:val="007C6BC2"/>
    <w:rsid w:val="007D036E"/>
    <w:rsid w:val="007D044D"/>
    <w:rsid w:val="007D0A26"/>
    <w:rsid w:val="007D0AAE"/>
    <w:rsid w:val="007D186C"/>
    <w:rsid w:val="007D31B2"/>
    <w:rsid w:val="007D32F0"/>
    <w:rsid w:val="007D3B6D"/>
    <w:rsid w:val="007D441A"/>
    <w:rsid w:val="007D575F"/>
    <w:rsid w:val="007D5DE2"/>
    <w:rsid w:val="007D6A08"/>
    <w:rsid w:val="007D7443"/>
    <w:rsid w:val="007D7602"/>
    <w:rsid w:val="007D7E30"/>
    <w:rsid w:val="007E0085"/>
    <w:rsid w:val="007E0C0D"/>
    <w:rsid w:val="007E16D0"/>
    <w:rsid w:val="007E232E"/>
    <w:rsid w:val="007E2875"/>
    <w:rsid w:val="007E2B54"/>
    <w:rsid w:val="007E3696"/>
    <w:rsid w:val="007E6FC8"/>
    <w:rsid w:val="007E78E5"/>
    <w:rsid w:val="007E7ADF"/>
    <w:rsid w:val="007F0EEA"/>
    <w:rsid w:val="007F2719"/>
    <w:rsid w:val="007F2BD8"/>
    <w:rsid w:val="007F2F02"/>
    <w:rsid w:val="007F2F44"/>
    <w:rsid w:val="007F36C1"/>
    <w:rsid w:val="007F3CDF"/>
    <w:rsid w:val="007F3FF3"/>
    <w:rsid w:val="007F4CC3"/>
    <w:rsid w:val="007F5147"/>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7C"/>
    <w:rsid w:val="00803AAD"/>
    <w:rsid w:val="008040F9"/>
    <w:rsid w:val="008055B6"/>
    <w:rsid w:val="00805AD8"/>
    <w:rsid w:val="00806ADA"/>
    <w:rsid w:val="00806DB2"/>
    <w:rsid w:val="00810435"/>
    <w:rsid w:val="0081072C"/>
    <w:rsid w:val="00810812"/>
    <w:rsid w:val="00810B1B"/>
    <w:rsid w:val="00810F6A"/>
    <w:rsid w:val="0081157C"/>
    <w:rsid w:val="00813148"/>
    <w:rsid w:val="008134B5"/>
    <w:rsid w:val="00813590"/>
    <w:rsid w:val="00813B39"/>
    <w:rsid w:val="00814C24"/>
    <w:rsid w:val="00814F58"/>
    <w:rsid w:val="008150F0"/>
    <w:rsid w:val="00815C16"/>
    <w:rsid w:val="00815CFF"/>
    <w:rsid w:val="00815E86"/>
    <w:rsid w:val="00816318"/>
    <w:rsid w:val="00817305"/>
    <w:rsid w:val="00817AD3"/>
    <w:rsid w:val="008202E7"/>
    <w:rsid w:val="0082167F"/>
    <w:rsid w:val="0082191A"/>
    <w:rsid w:val="00822196"/>
    <w:rsid w:val="008226F9"/>
    <w:rsid w:val="00823895"/>
    <w:rsid w:val="00824B84"/>
    <w:rsid w:val="00824F4F"/>
    <w:rsid w:val="0082648E"/>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3D61"/>
    <w:rsid w:val="00844117"/>
    <w:rsid w:val="00844874"/>
    <w:rsid w:val="00844F02"/>
    <w:rsid w:val="0084509C"/>
    <w:rsid w:val="00846069"/>
    <w:rsid w:val="0084711B"/>
    <w:rsid w:val="008472B7"/>
    <w:rsid w:val="008473F9"/>
    <w:rsid w:val="00847AF0"/>
    <w:rsid w:val="00850422"/>
    <w:rsid w:val="008506BB"/>
    <w:rsid w:val="0085107F"/>
    <w:rsid w:val="008510F0"/>
    <w:rsid w:val="00851314"/>
    <w:rsid w:val="00851E03"/>
    <w:rsid w:val="00852277"/>
    <w:rsid w:val="00853168"/>
    <w:rsid w:val="00853901"/>
    <w:rsid w:val="00853BD9"/>
    <w:rsid w:val="00853EC8"/>
    <w:rsid w:val="0085584B"/>
    <w:rsid w:val="00855971"/>
    <w:rsid w:val="00856E1B"/>
    <w:rsid w:val="00857088"/>
    <w:rsid w:val="00860123"/>
    <w:rsid w:val="008605C6"/>
    <w:rsid w:val="00861C2E"/>
    <w:rsid w:val="008628E5"/>
    <w:rsid w:val="00862E51"/>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23C"/>
    <w:rsid w:val="00872328"/>
    <w:rsid w:val="0087271F"/>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5B7"/>
    <w:rsid w:val="008B4ADA"/>
    <w:rsid w:val="008B59E2"/>
    <w:rsid w:val="008B5CF3"/>
    <w:rsid w:val="008B5FD7"/>
    <w:rsid w:val="008B6CBA"/>
    <w:rsid w:val="008B79B6"/>
    <w:rsid w:val="008C012B"/>
    <w:rsid w:val="008C039D"/>
    <w:rsid w:val="008C0948"/>
    <w:rsid w:val="008C318C"/>
    <w:rsid w:val="008C3604"/>
    <w:rsid w:val="008C4A18"/>
    <w:rsid w:val="008C51B1"/>
    <w:rsid w:val="008C51D8"/>
    <w:rsid w:val="008C6022"/>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D58"/>
    <w:rsid w:val="008D66D3"/>
    <w:rsid w:val="008D6BAE"/>
    <w:rsid w:val="008D6E01"/>
    <w:rsid w:val="008D70F6"/>
    <w:rsid w:val="008D7C02"/>
    <w:rsid w:val="008E0728"/>
    <w:rsid w:val="008E238A"/>
    <w:rsid w:val="008E2643"/>
    <w:rsid w:val="008E276C"/>
    <w:rsid w:val="008E2834"/>
    <w:rsid w:val="008E3B55"/>
    <w:rsid w:val="008E449C"/>
    <w:rsid w:val="008E51D6"/>
    <w:rsid w:val="008E52F4"/>
    <w:rsid w:val="008E69B6"/>
    <w:rsid w:val="008E6D00"/>
    <w:rsid w:val="008E6E20"/>
    <w:rsid w:val="008E7794"/>
    <w:rsid w:val="008E7BE0"/>
    <w:rsid w:val="008E7EB4"/>
    <w:rsid w:val="008F058F"/>
    <w:rsid w:val="008F0E28"/>
    <w:rsid w:val="008F0E2C"/>
    <w:rsid w:val="008F111B"/>
    <w:rsid w:val="008F1361"/>
    <w:rsid w:val="008F2D6F"/>
    <w:rsid w:val="008F35D4"/>
    <w:rsid w:val="008F5262"/>
    <w:rsid w:val="008F5BD3"/>
    <w:rsid w:val="008F5F01"/>
    <w:rsid w:val="008F5F38"/>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2BC"/>
    <w:rsid w:val="0093105D"/>
    <w:rsid w:val="009314C3"/>
    <w:rsid w:val="009319CE"/>
    <w:rsid w:val="00931AA3"/>
    <w:rsid w:val="00931C4B"/>
    <w:rsid w:val="00932A28"/>
    <w:rsid w:val="009333D4"/>
    <w:rsid w:val="009369E7"/>
    <w:rsid w:val="00936C8B"/>
    <w:rsid w:val="00936D90"/>
    <w:rsid w:val="00937275"/>
    <w:rsid w:val="00937294"/>
    <w:rsid w:val="00937808"/>
    <w:rsid w:val="0094007C"/>
    <w:rsid w:val="0094017D"/>
    <w:rsid w:val="00942636"/>
    <w:rsid w:val="009427F2"/>
    <w:rsid w:val="00942DF9"/>
    <w:rsid w:val="00943E57"/>
    <w:rsid w:val="009445E7"/>
    <w:rsid w:val="0094494D"/>
    <w:rsid w:val="0094517B"/>
    <w:rsid w:val="0094556A"/>
    <w:rsid w:val="009459DB"/>
    <w:rsid w:val="00945DF3"/>
    <w:rsid w:val="00946EC9"/>
    <w:rsid w:val="0095096A"/>
    <w:rsid w:val="00950C89"/>
    <w:rsid w:val="0095109C"/>
    <w:rsid w:val="00951A6E"/>
    <w:rsid w:val="009540C4"/>
    <w:rsid w:val="00954E0F"/>
    <w:rsid w:val="0095669E"/>
    <w:rsid w:val="0096043A"/>
    <w:rsid w:val="009615B2"/>
    <w:rsid w:val="00962077"/>
    <w:rsid w:val="009628DA"/>
    <w:rsid w:val="00962B0C"/>
    <w:rsid w:val="009631AE"/>
    <w:rsid w:val="00963417"/>
    <w:rsid w:val="009638B2"/>
    <w:rsid w:val="0096418B"/>
    <w:rsid w:val="0096444E"/>
    <w:rsid w:val="00964F3B"/>
    <w:rsid w:val="009653A0"/>
    <w:rsid w:val="00965D5F"/>
    <w:rsid w:val="00967660"/>
    <w:rsid w:val="0097005A"/>
    <w:rsid w:val="0097089D"/>
    <w:rsid w:val="009709D3"/>
    <w:rsid w:val="00971CA5"/>
    <w:rsid w:val="0097214C"/>
    <w:rsid w:val="00972900"/>
    <w:rsid w:val="00972A89"/>
    <w:rsid w:val="009735E8"/>
    <w:rsid w:val="009736C7"/>
    <w:rsid w:val="00974C77"/>
    <w:rsid w:val="00976C1C"/>
    <w:rsid w:val="009773CD"/>
    <w:rsid w:val="00980CE2"/>
    <w:rsid w:val="009814A8"/>
    <w:rsid w:val="0098201B"/>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7C1"/>
    <w:rsid w:val="009A0DFE"/>
    <w:rsid w:val="009A0E58"/>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712"/>
    <w:rsid w:val="009B379E"/>
    <w:rsid w:val="009B3C73"/>
    <w:rsid w:val="009B3D5A"/>
    <w:rsid w:val="009B4654"/>
    <w:rsid w:val="009B5496"/>
    <w:rsid w:val="009B57E3"/>
    <w:rsid w:val="009B5BB1"/>
    <w:rsid w:val="009B5F6B"/>
    <w:rsid w:val="009B6147"/>
    <w:rsid w:val="009B6358"/>
    <w:rsid w:val="009B6420"/>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4C58"/>
    <w:rsid w:val="009C579B"/>
    <w:rsid w:val="009C5911"/>
    <w:rsid w:val="009C6018"/>
    <w:rsid w:val="009C61FF"/>
    <w:rsid w:val="009C6486"/>
    <w:rsid w:val="009C7140"/>
    <w:rsid w:val="009D2502"/>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B00"/>
    <w:rsid w:val="009E3C1B"/>
    <w:rsid w:val="009E3D57"/>
    <w:rsid w:val="009E425A"/>
    <w:rsid w:val="009E44EF"/>
    <w:rsid w:val="009E634C"/>
    <w:rsid w:val="009E63B3"/>
    <w:rsid w:val="009E671D"/>
    <w:rsid w:val="009E6C6B"/>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FC8"/>
    <w:rsid w:val="00A03474"/>
    <w:rsid w:val="00A048CE"/>
    <w:rsid w:val="00A04AD0"/>
    <w:rsid w:val="00A05291"/>
    <w:rsid w:val="00A05FA3"/>
    <w:rsid w:val="00A0696B"/>
    <w:rsid w:val="00A078AF"/>
    <w:rsid w:val="00A0790F"/>
    <w:rsid w:val="00A0791E"/>
    <w:rsid w:val="00A07DD9"/>
    <w:rsid w:val="00A11576"/>
    <w:rsid w:val="00A12DC4"/>
    <w:rsid w:val="00A1303A"/>
    <w:rsid w:val="00A14257"/>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308C5"/>
    <w:rsid w:val="00A31393"/>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4E7"/>
    <w:rsid w:val="00A6160C"/>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14FF"/>
    <w:rsid w:val="00A717E1"/>
    <w:rsid w:val="00A720AC"/>
    <w:rsid w:val="00A729CA"/>
    <w:rsid w:val="00A72B7A"/>
    <w:rsid w:val="00A72D35"/>
    <w:rsid w:val="00A72F03"/>
    <w:rsid w:val="00A732C5"/>
    <w:rsid w:val="00A73ACE"/>
    <w:rsid w:val="00A755E4"/>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A23"/>
    <w:rsid w:val="00A92189"/>
    <w:rsid w:val="00A92324"/>
    <w:rsid w:val="00A9257F"/>
    <w:rsid w:val="00A94D83"/>
    <w:rsid w:val="00A9525C"/>
    <w:rsid w:val="00AA024F"/>
    <w:rsid w:val="00AA0385"/>
    <w:rsid w:val="00AA096F"/>
    <w:rsid w:val="00AA1226"/>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C61"/>
    <w:rsid w:val="00AB2DB0"/>
    <w:rsid w:val="00AB2FCF"/>
    <w:rsid w:val="00AB3E46"/>
    <w:rsid w:val="00AB52A6"/>
    <w:rsid w:val="00AB5872"/>
    <w:rsid w:val="00AB5D0C"/>
    <w:rsid w:val="00AB64CC"/>
    <w:rsid w:val="00AB6812"/>
    <w:rsid w:val="00AB68D3"/>
    <w:rsid w:val="00AB6BA4"/>
    <w:rsid w:val="00AB6BB1"/>
    <w:rsid w:val="00AB7367"/>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474"/>
    <w:rsid w:val="00AD073A"/>
    <w:rsid w:val="00AD0D0C"/>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25E"/>
    <w:rsid w:val="00AF24CA"/>
    <w:rsid w:val="00AF3074"/>
    <w:rsid w:val="00AF4145"/>
    <w:rsid w:val="00AF48E0"/>
    <w:rsid w:val="00AF589F"/>
    <w:rsid w:val="00AF6401"/>
    <w:rsid w:val="00AF66EC"/>
    <w:rsid w:val="00AF7BCA"/>
    <w:rsid w:val="00B001D1"/>
    <w:rsid w:val="00B00773"/>
    <w:rsid w:val="00B018BD"/>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DE0"/>
    <w:rsid w:val="00B114AE"/>
    <w:rsid w:val="00B1154B"/>
    <w:rsid w:val="00B11A92"/>
    <w:rsid w:val="00B11E96"/>
    <w:rsid w:val="00B13D67"/>
    <w:rsid w:val="00B141F8"/>
    <w:rsid w:val="00B145D7"/>
    <w:rsid w:val="00B14929"/>
    <w:rsid w:val="00B14CF6"/>
    <w:rsid w:val="00B15590"/>
    <w:rsid w:val="00B15B53"/>
    <w:rsid w:val="00B15E04"/>
    <w:rsid w:val="00B16DA0"/>
    <w:rsid w:val="00B17BCE"/>
    <w:rsid w:val="00B20B6E"/>
    <w:rsid w:val="00B21BC6"/>
    <w:rsid w:val="00B247B2"/>
    <w:rsid w:val="00B25FE1"/>
    <w:rsid w:val="00B262F1"/>
    <w:rsid w:val="00B27859"/>
    <w:rsid w:val="00B278A6"/>
    <w:rsid w:val="00B279B2"/>
    <w:rsid w:val="00B27ABB"/>
    <w:rsid w:val="00B32D22"/>
    <w:rsid w:val="00B32DCF"/>
    <w:rsid w:val="00B33A01"/>
    <w:rsid w:val="00B34C6D"/>
    <w:rsid w:val="00B34D64"/>
    <w:rsid w:val="00B35EBE"/>
    <w:rsid w:val="00B3771A"/>
    <w:rsid w:val="00B37C48"/>
    <w:rsid w:val="00B400E4"/>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2731"/>
    <w:rsid w:val="00B82759"/>
    <w:rsid w:val="00B8356B"/>
    <w:rsid w:val="00B83CE2"/>
    <w:rsid w:val="00B84284"/>
    <w:rsid w:val="00B84DEF"/>
    <w:rsid w:val="00B84DF3"/>
    <w:rsid w:val="00B854BA"/>
    <w:rsid w:val="00B865A9"/>
    <w:rsid w:val="00B87A2B"/>
    <w:rsid w:val="00B90352"/>
    <w:rsid w:val="00B90733"/>
    <w:rsid w:val="00B915FD"/>
    <w:rsid w:val="00B924B6"/>
    <w:rsid w:val="00B92F4E"/>
    <w:rsid w:val="00B93082"/>
    <w:rsid w:val="00B93763"/>
    <w:rsid w:val="00B93D2F"/>
    <w:rsid w:val="00B94083"/>
    <w:rsid w:val="00B95C78"/>
    <w:rsid w:val="00B960A0"/>
    <w:rsid w:val="00B971F2"/>
    <w:rsid w:val="00B975E0"/>
    <w:rsid w:val="00B978FC"/>
    <w:rsid w:val="00B97B40"/>
    <w:rsid w:val="00B97F94"/>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B02ED"/>
    <w:rsid w:val="00BB088E"/>
    <w:rsid w:val="00BB0E20"/>
    <w:rsid w:val="00BB15A7"/>
    <w:rsid w:val="00BB2065"/>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355"/>
    <w:rsid w:val="00BC66FA"/>
    <w:rsid w:val="00BC695B"/>
    <w:rsid w:val="00BC6D43"/>
    <w:rsid w:val="00BC788E"/>
    <w:rsid w:val="00BC799D"/>
    <w:rsid w:val="00BD04A7"/>
    <w:rsid w:val="00BD0907"/>
    <w:rsid w:val="00BD0944"/>
    <w:rsid w:val="00BD1DDE"/>
    <w:rsid w:val="00BD2257"/>
    <w:rsid w:val="00BD383C"/>
    <w:rsid w:val="00BD3D07"/>
    <w:rsid w:val="00BD40CA"/>
    <w:rsid w:val="00BD428F"/>
    <w:rsid w:val="00BD48DB"/>
    <w:rsid w:val="00BD573A"/>
    <w:rsid w:val="00BD5C34"/>
    <w:rsid w:val="00BD5FAC"/>
    <w:rsid w:val="00BD688B"/>
    <w:rsid w:val="00BD6BB3"/>
    <w:rsid w:val="00BD6F4B"/>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2463"/>
    <w:rsid w:val="00C138CB"/>
    <w:rsid w:val="00C13D9B"/>
    <w:rsid w:val="00C1574A"/>
    <w:rsid w:val="00C160EB"/>
    <w:rsid w:val="00C166E8"/>
    <w:rsid w:val="00C16AB0"/>
    <w:rsid w:val="00C177FF"/>
    <w:rsid w:val="00C17BB1"/>
    <w:rsid w:val="00C206AB"/>
    <w:rsid w:val="00C2079C"/>
    <w:rsid w:val="00C214C7"/>
    <w:rsid w:val="00C215DE"/>
    <w:rsid w:val="00C222E1"/>
    <w:rsid w:val="00C238FC"/>
    <w:rsid w:val="00C24FDB"/>
    <w:rsid w:val="00C25C5A"/>
    <w:rsid w:val="00C25E86"/>
    <w:rsid w:val="00C26393"/>
    <w:rsid w:val="00C26C45"/>
    <w:rsid w:val="00C2799C"/>
    <w:rsid w:val="00C27C95"/>
    <w:rsid w:val="00C27E46"/>
    <w:rsid w:val="00C3145A"/>
    <w:rsid w:val="00C31B5E"/>
    <w:rsid w:val="00C32401"/>
    <w:rsid w:val="00C3246D"/>
    <w:rsid w:val="00C324D0"/>
    <w:rsid w:val="00C32DFA"/>
    <w:rsid w:val="00C32F12"/>
    <w:rsid w:val="00C32FB2"/>
    <w:rsid w:val="00C330B7"/>
    <w:rsid w:val="00C335C4"/>
    <w:rsid w:val="00C344A5"/>
    <w:rsid w:val="00C344C1"/>
    <w:rsid w:val="00C34C61"/>
    <w:rsid w:val="00C355B3"/>
    <w:rsid w:val="00C36763"/>
    <w:rsid w:val="00C37571"/>
    <w:rsid w:val="00C37BD7"/>
    <w:rsid w:val="00C403A6"/>
    <w:rsid w:val="00C4052C"/>
    <w:rsid w:val="00C419AC"/>
    <w:rsid w:val="00C41BBC"/>
    <w:rsid w:val="00C41D32"/>
    <w:rsid w:val="00C42E64"/>
    <w:rsid w:val="00C43B7F"/>
    <w:rsid w:val="00C441BE"/>
    <w:rsid w:val="00C448D8"/>
    <w:rsid w:val="00C44B3F"/>
    <w:rsid w:val="00C44E7E"/>
    <w:rsid w:val="00C44FA8"/>
    <w:rsid w:val="00C45030"/>
    <w:rsid w:val="00C46C3F"/>
    <w:rsid w:val="00C470E6"/>
    <w:rsid w:val="00C470F4"/>
    <w:rsid w:val="00C501A3"/>
    <w:rsid w:val="00C50BA8"/>
    <w:rsid w:val="00C515D9"/>
    <w:rsid w:val="00C51B6D"/>
    <w:rsid w:val="00C528FB"/>
    <w:rsid w:val="00C52CC5"/>
    <w:rsid w:val="00C52F28"/>
    <w:rsid w:val="00C548B8"/>
    <w:rsid w:val="00C54B44"/>
    <w:rsid w:val="00C5534B"/>
    <w:rsid w:val="00C558A2"/>
    <w:rsid w:val="00C558B3"/>
    <w:rsid w:val="00C561B3"/>
    <w:rsid w:val="00C5624A"/>
    <w:rsid w:val="00C5632E"/>
    <w:rsid w:val="00C56DCC"/>
    <w:rsid w:val="00C57AE1"/>
    <w:rsid w:val="00C61091"/>
    <w:rsid w:val="00C612EB"/>
    <w:rsid w:val="00C61466"/>
    <w:rsid w:val="00C61ADC"/>
    <w:rsid w:val="00C61E93"/>
    <w:rsid w:val="00C62092"/>
    <w:rsid w:val="00C62208"/>
    <w:rsid w:val="00C622E4"/>
    <w:rsid w:val="00C62E9F"/>
    <w:rsid w:val="00C633FA"/>
    <w:rsid w:val="00C64417"/>
    <w:rsid w:val="00C65609"/>
    <w:rsid w:val="00C65A0D"/>
    <w:rsid w:val="00C66EED"/>
    <w:rsid w:val="00C670DF"/>
    <w:rsid w:val="00C67C9E"/>
    <w:rsid w:val="00C70642"/>
    <w:rsid w:val="00C70A2E"/>
    <w:rsid w:val="00C727C5"/>
    <w:rsid w:val="00C72A69"/>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202E"/>
    <w:rsid w:val="00C82DCB"/>
    <w:rsid w:val="00C831BA"/>
    <w:rsid w:val="00C8343E"/>
    <w:rsid w:val="00C83693"/>
    <w:rsid w:val="00C83D89"/>
    <w:rsid w:val="00C83FF9"/>
    <w:rsid w:val="00C85103"/>
    <w:rsid w:val="00C86BB3"/>
    <w:rsid w:val="00C87E93"/>
    <w:rsid w:val="00C90311"/>
    <w:rsid w:val="00C90ED5"/>
    <w:rsid w:val="00C90F2C"/>
    <w:rsid w:val="00C90FD6"/>
    <w:rsid w:val="00C9164A"/>
    <w:rsid w:val="00C919F9"/>
    <w:rsid w:val="00C92091"/>
    <w:rsid w:val="00C9229F"/>
    <w:rsid w:val="00C926AB"/>
    <w:rsid w:val="00C92C4C"/>
    <w:rsid w:val="00C92D01"/>
    <w:rsid w:val="00C934B8"/>
    <w:rsid w:val="00C93A47"/>
    <w:rsid w:val="00C9498B"/>
    <w:rsid w:val="00C9552F"/>
    <w:rsid w:val="00C967BD"/>
    <w:rsid w:val="00C96E81"/>
    <w:rsid w:val="00C978BF"/>
    <w:rsid w:val="00CA0296"/>
    <w:rsid w:val="00CA0608"/>
    <w:rsid w:val="00CA0AB7"/>
    <w:rsid w:val="00CA2505"/>
    <w:rsid w:val="00CA2676"/>
    <w:rsid w:val="00CA2B7F"/>
    <w:rsid w:val="00CA3621"/>
    <w:rsid w:val="00CA4676"/>
    <w:rsid w:val="00CA493B"/>
    <w:rsid w:val="00CA499F"/>
    <w:rsid w:val="00CA5722"/>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ED4"/>
    <w:rsid w:val="00CC1189"/>
    <w:rsid w:val="00CC1A2E"/>
    <w:rsid w:val="00CC1A5D"/>
    <w:rsid w:val="00CC2209"/>
    <w:rsid w:val="00CC288C"/>
    <w:rsid w:val="00CC2CEC"/>
    <w:rsid w:val="00CC312C"/>
    <w:rsid w:val="00CC3346"/>
    <w:rsid w:val="00CC368C"/>
    <w:rsid w:val="00CC39FB"/>
    <w:rsid w:val="00CC3F7F"/>
    <w:rsid w:val="00CC42D6"/>
    <w:rsid w:val="00CC4634"/>
    <w:rsid w:val="00CC510A"/>
    <w:rsid w:val="00CC53D5"/>
    <w:rsid w:val="00CC5D12"/>
    <w:rsid w:val="00CC5E68"/>
    <w:rsid w:val="00CC5FA0"/>
    <w:rsid w:val="00CC61D6"/>
    <w:rsid w:val="00CC6879"/>
    <w:rsid w:val="00CC7AB4"/>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71E"/>
    <w:rsid w:val="00CE2090"/>
    <w:rsid w:val="00CE2599"/>
    <w:rsid w:val="00CE27B5"/>
    <w:rsid w:val="00CE3625"/>
    <w:rsid w:val="00CE4EA3"/>
    <w:rsid w:val="00CE55B2"/>
    <w:rsid w:val="00CE61E6"/>
    <w:rsid w:val="00CE64A4"/>
    <w:rsid w:val="00CE6721"/>
    <w:rsid w:val="00CE6C04"/>
    <w:rsid w:val="00CE7653"/>
    <w:rsid w:val="00CF02C5"/>
    <w:rsid w:val="00CF07DC"/>
    <w:rsid w:val="00CF0EAD"/>
    <w:rsid w:val="00CF11BA"/>
    <w:rsid w:val="00CF16E6"/>
    <w:rsid w:val="00CF1C25"/>
    <w:rsid w:val="00CF21E9"/>
    <w:rsid w:val="00CF2A6E"/>
    <w:rsid w:val="00CF31CA"/>
    <w:rsid w:val="00CF3366"/>
    <w:rsid w:val="00CF33A2"/>
    <w:rsid w:val="00CF4074"/>
    <w:rsid w:val="00CF40AD"/>
    <w:rsid w:val="00CF4744"/>
    <w:rsid w:val="00CF47CA"/>
    <w:rsid w:val="00CF4EBB"/>
    <w:rsid w:val="00CF5668"/>
    <w:rsid w:val="00CF60D7"/>
    <w:rsid w:val="00CF618B"/>
    <w:rsid w:val="00CF6768"/>
    <w:rsid w:val="00CF7C46"/>
    <w:rsid w:val="00CF7DF7"/>
    <w:rsid w:val="00D00029"/>
    <w:rsid w:val="00D00934"/>
    <w:rsid w:val="00D00945"/>
    <w:rsid w:val="00D010ED"/>
    <w:rsid w:val="00D0136C"/>
    <w:rsid w:val="00D016AD"/>
    <w:rsid w:val="00D01B5B"/>
    <w:rsid w:val="00D02339"/>
    <w:rsid w:val="00D031C4"/>
    <w:rsid w:val="00D03AEE"/>
    <w:rsid w:val="00D03F77"/>
    <w:rsid w:val="00D045AB"/>
    <w:rsid w:val="00D04A88"/>
    <w:rsid w:val="00D05119"/>
    <w:rsid w:val="00D05129"/>
    <w:rsid w:val="00D052C4"/>
    <w:rsid w:val="00D05679"/>
    <w:rsid w:val="00D07250"/>
    <w:rsid w:val="00D075E3"/>
    <w:rsid w:val="00D07E87"/>
    <w:rsid w:val="00D10088"/>
    <w:rsid w:val="00D1183C"/>
    <w:rsid w:val="00D14D55"/>
    <w:rsid w:val="00D14E65"/>
    <w:rsid w:val="00D157F7"/>
    <w:rsid w:val="00D15AB2"/>
    <w:rsid w:val="00D15D44"/>
    <w:rsid w:val="00D1634D"/>
    <w:rsid w:val="00D167A5"/>
    <w:rsid w:val="00D1775D"/>
    <w:rsid w:val="00D204CA"/>
    <w:rsid w:val="00D20DAB"/>
    <w:rsid w:val="00D21B6C"/>
    <w:rsid w:val="00D21F58"/>
    <w:rsid w:val="00D22722"/>
    <w:rsid w:val="00D23F13"/>
    <w:rsid w:val="00D24998"/>
    <w:rsid w:val="00D24F39"/>
    <w:rsid w:val="00D25639"/>
    <w:rsid w:val="00D26F48"/>
    <w:rsid w:val="00D27B30"/>
    <w:rsid w:val="00D301EE"/>
    <w:rsid w:val="00D3065E"/>
    <w:rsid w:val="00D30F5F"/>
    <w:rsid w:val="00D315C1"/>
    <w:rsid w:val="00D31679"/>
    <w:rsid w:val="00D32EE8"/>
    <w:rsid w:val="00D33000"/>
    <w:rsid w:val="00D332DA"/>
    <w:rsid w:val="00D33991"/>
    <w:rsid w:val="00D33CC4"/>
    <w:rsid w:val="00D34810"/>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1194"/>
    <w:rsid w:val="00D61822"/>
    <w:rsid w:val="00D61873"/>
    <w:rsid w:val="00D621A9"/>
    <w:rsid w:val="00D6227C"/>
    <w:rsid w:val="00D629DF"/>
    <w:rsid w:val="00D62E64"/>
    <w:rsid w:val="00D6304F"/>
    <w:rsid w:val="00D63502"/>
    <w:rsid w:val="00D65382"/>
    <w:rsid w:val="00D65936"/>
    <w:rsid w:val="00D65939"/>
    <w:rsid w:val="00D66A13"/>
    <w:rsid w:val="00D671B7"/>
    <w:rsid w:val="00D67E9C"/>
    <w:rsid w:val="00D70ABF"/>
    <w:rsid w:val="00D70B37"/>
    <w:rsid w:val="00D7125E"/>
    <w:rsid w:val="00D72A0E"/>
    <w:rsid w:val="00D730D2"/>
    <w:rsid w:val="00D73180"/>
    <w:rsid w:val="00D73405"/>
    <w:rsid w:val="00D734E1"/>
    <w:rsid w:val="00D7396D"/>
    <w:rsid w:val="00D73B3B"/>
    <w:rsid w:val="00D74A78"/>
    <w:rsid w:val="00D75217"/>
    <w:rsid w:val="00D75505"/>
    <w:rsid w:val="00D7561A"/>
    <w:rsid w:val="00D7573F"/>
    <w:rsid w:val="00D77649"/>
    <w:rsid w:val="00D804E9"/>
    <w:rsid w:val="00D80B7B"/>
    <w:rsid w:val="00D80ECD"/>
    <w:rsid w:val="00D811D7"/>
    <w:rsid w:val="00D81A4F"/>
    <w:rsid w:val="00D81AE3"/>
    <w:rsid w:val="00D82720"/>
    <w:rsid w:val="00D83266"/>
    <w:rsid w:val="00D844A2"/>
    <w:rsid w:val="00D84CD1"/>
    <w:rsid w:val="00D84E98"/>
    <w:rsid w:val="00D869E4"/>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75C"/>
    <w:rsid w:val="00DA3460"/>
    <w:rsid w:val="00DA42BE"/>
    <w:rsid w:val="00DA4761"/>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50F"/>
    <w:rsid w:val="00DB7915"/>
    <w:rsid w:val="00DC0E13"/>
    <w:rsid w:val="00DC12C7"/>
    <w:rsid w:val="00DC1787"/>
    <w:rsid w:val="00DC187B"/>
    <w:rsid w:val="00DC1C43"/>
    <w:rsid w:val="00DC287E"/>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C68"/>
    <w:rsid w:val="00DE113A"/>
    <w:rsid w:val="00DE313D"/>
    <w:rsid w:val="00DE37A0"/>
    <w:rsid w:val="00DE3D49"/>
    <w:rsid w:val="00DE3ECA"/>
    <w:rsid w:val="00DE4237"/>
    <w:rsid w:val="00DE4310"/>
    <w:rsid w:val="00DE4A32"/>
    <w:rsid w:val="00DE51BD"/>
    <w:rsid w:val="00DE5D3F"/>
    <w:rsid w:val="00DE5D6B"/>
    <w:rsid w:val="00DE5F91"/>
    <w:rsid w:val="00DE7268"/>
    <w:rsid w:val="00DE754B"/>
    <w:rsid w:val="00DE7A17"/>
    <w:rsid w:val="00DF05C5"/>
    <w:rsid w:val="00DF1360"/>
    <w:rsid w:val="00DF1FDC"/>
    <w:rsid w:val="00DF2B17"/>
    <w:rsid w:val="00DF2BFB"/>
    <w:rsid w:val="00DF3770"/>
    <w:rsid w:val="00DF3874"/>
    <w:rsid w:val="00DF3B8A"/>
    <w:rsid w:val="00DF46E1"/>
    <w:rsid w:val="00DF5431"/>
    <w:rsid w:val="00DF6D4D"/>
    <w:rsid w:val="00E00302"/>
    <w:rsid w:val="00E00467"/>
    <w:rsid w:val="00E0069D"/>
    <w:rsid w:val="00E00A30"/>
    <w:rsid w:val="00E00DFC"/>
    <w:rsid w:val="00E033C1"/>
    <w:rsid w:val="00E043A9"/>
    <w:rsid w:val="00E05503"/>
    <w:rsid w:val="00E06123"/>
    <w:rsid w:val="00E065FB"/>
    <w:rsid w:val="00E06B61"/>
    <w:rsid w:val="00E10118"/>
    <w:rsid w:val="00E109FF"/>
    <w:rsid w:val="00E10AE4"/>
    <w:rsid w:val="00E10F90"/>
    <w:rsid w:val="00E124C7"/>
    <w:rsid w:val="00E12708"/>
    <w:rsid w:val="00E12B07"/>
    <w:rsid w:val="00E130DC"/>
    <w:rsid w:val="00E13515"/>
    <w:rsid w:val="00E13834"/>
    <w:rsid w:val="00E13BBD"/>
    <w:rsid w:val="00E155D2"/>
    <w:rsid w:val="00E164F7"/>
    <w:rsid w:val="00E1702B"/>
    <w:rsid w:val="00E17BBE"/>
    <w:rsid w:val="00E20068"/>
    <w:rsid w:val="00E208DE"/>
    <w:rsid w:val="00E21253"/>
    <w:rsid w:val="00E21A34"/>
    <w:rsid w:val="00E222F8"/>
    <w:rsid w:val="00E2251E"/>
    <w:rsid w:val="00E229A9"/>
    <w:rsid w:val="00E23A38"/>
    <w:rsid w:val="00E23D43"/>
    <w:rsid w:val="00E2412E"/>
    <w:rsid w:val="00E24310"/>
    <w:rsid w:val="00E24392"/>
    <w:rsid w:val="00E243C0"/>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534E"/>
    <w:rsid w:val="00E46773"/>
    <w:rsid w:val="00E467FF"/>
    <w:rsid w:val="00E4688A"/>
    <w:rsid w:val="00E4758E"/>
    <w:rsid w:val="00E4772B"/>
    <w:rsid w:val="00E4790A"/>
    <w:rsid w:val="00E47931"/>
    <w:rsid w:val="00E50275"/>
    <w:rsid w:val="00E50AF8"/>
    <w:rsid w:val="00E5117C"/>
    <w:rsid w:val="00E52211"/>
    <w:rsid w:val="00E53787"/>
    <w:rsid w:val="00E541C2"/>
    <w:rsid w:val="00E55809"/>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546A"/>
    <w:rsid w:val="00E85AF9"/>
    <w:rsid w:val="00E85B6F"/>
    <w:rsid w:val="00E875CE"/>
    <w:rsid w:val="00E9021C"/>
    <w:rsid w:val="00E9053E"/>
    <w:rsid w:val="00E90579"/>
    <w:rsid w:val="00E91FDD"/>
    <w:rsid w:val="00E92174"/>
    <w:rsid w:val="00E936B6"/>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A7A7A"/>
    <w:rsid w:val="00EB1A44"/>
    <w:rsid w:val="00EB1AEE"/>
    <w:rsid w:val="00EB1FF1"/>
    <w:rsid w:val="00EB35C1"/>
    <w:rsid w:val="00EB513B"/>
    <w:rsid w:val="00EB5760"/>
    <w:rsid w:val="00EB633C"/>
    <w:rsid w:val="00EB64FC"/>
    <w:rsid w:val="00EB6A58"/>
    <w:rsid w:val="00EB6FD7"/>
    <w:rsid w:val="00EB7E42"/>
    <w:rsid w:val="00EB7FB8"/>
    <w:rsid w:val="00EC14EA"/>
    <w:rsid w:val="00EC1A59"/>
    <w:rsid w:val="00EC1E99"/>
    <w:rsid w:val="00EC2190"/>
    <w:rsid w:val="00EC21F4"/>
    <w:rsid w:val="00EC2818"/>
    <w:rsid w:val="00EC326A"/>
    <w:rsid w:val="00EC3D58"/>
    <w:rsid w:val="00EC3E9D"/>
    <w:rsid w:val="00EC4FF9"/>
    <w:rsid w:val="00EC6128"/>
    <w:rsid w:val="00EC6244"/>
    <w:rsid w:val="00EC6254"/>
    <w:rsid w:val="00EC658D"/>
    <w:rsid w:val="00EC6890"/>
    <w:rsid w:val="00EC6CF2"/>
    <w:rsid w:val="00EC6D8E"/>
    <w:rsid w:val="00EC7598"/>
    <w:rsid w:val="00EC791E"/>
    <w:rsid w:val="00ED0222"/>
    <w:rsid w:val="00ED1CB0"/>
    <w:rsid w:val="00ED1EE3"/>
    <w:rsid w:val="00ED27D9"/>
    <w:rsid w:val="00ED3342"/>
    <w:rsid w:val="00ED3480"/>
    <w:rsid w:val="00ED4460"/>
    <w:rsid w:val="00ED4DFC"/>
    <w:rsid w:val="00ED5313"/>
    <w:rsid w:val="00ED629E"/>
    <w:rsid w:val="00ED6B7B"/>
    <w:rsid w:val="00ED6EF1"/>
    <w:rsid w:val="00ED6F29"/>
    <w:rsid w:val="00ED7085"/>
    <w:rsid w:val="00ED73A8"/>
    <w:rsid w:val="00ED7559"/>
    <w:rsid w:val="00ED7AE0"/>
    <w:rsid w:val="00ED7ECB"/>
    <w:rsid w:val="00EE19B4"/>
    <w:rsid w:val="00EE1E38"/>
    <w:rsid w:val="00EE1FCA"/>
    <w:rsid w:val="00EE2788"/>
    <w:rsid w:val="00EE40E4"/>
    <w:rsid w:val="00EE4912"/>
    <w:rsid w:val="00EE6B64"/>
    <w:rsid w:val="00EE7BE4"/>
    <w:rsid w:val="00EF083B"/>
    <w:rsid w:val="00EF320C"/>
    <w:rsid w:val="00EF4860"/>
    <w:rsid w:val="00EF4E88"/>
    <w:rsid w:val="00EF50DC"/>
    <w:rsid w:val="00EF50EE"/>
    <w:rsid w:val="00EF5AD4"/>
    <w:rsid w:val="00EF5B4D"/>
    <w:rsid w:val="00EF5DD8"/>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7494"/>
    <w:rsid w:val="00F0792B"/>
    <w:rsid w:val="00F07E83"/>
    <w:rsid w:val="00F10085"/>
    <w:rsid w:val="00F101A0"/>
    <w:rsid w:val="00F10B75"/>
    <w:rsid w:val="00F10E07"/>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90F"/>
    <w:rsid w:val="00F22A00"/>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696"/>
    <w:rsid w:val="00F37873"/>
    <w:rsid w:val="00F4059E"/>
    <w:rsid w:val="00F411B6"/>
    <w:rsid w:val="00F41250"/>
    <w:rsid w:val="00F41D60"/>
    <w:rsid w:val="00F41E2F"/>
    <w:rsid w:val="00F420FD"/>
    <w:rsid w:val="00F4216E"/>
    <w:rsid w:val="00F43417"/>
    <w:rsid w:val="00F438E7"/>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60443"/>
    <w:rsid w:val="00F60A32"/>
    <w:rsid w:val="00F61BDE"/>
    <w:rsid w:val="00F61C73"/>
    <w:rsid w:val="00F61EA6"/>
    <w:rsid w:val="00F622CA"/>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D"/>
    <w:rsid w:val="00F93F19"/>
    <w:rsid w:val="00F94786"/>
    <w:rsid w:val="00F94818"/>
    <w:rsid w:val="00F94F9B"/>
    <w:rsid w:val="00F958F6"/>
    <w:rsid w:val="00F95FAD"/>
    <w:rsid w:val="00F9633F"/>
    <w:rsid w:val="00F9712C"/>
    <w:rsid w:val="00FA0D03"/>
    <w:rsid w:val="00FA1618"/>
    <w:rsid w:val="00FA1E6E"/>
    <w:rsid w:val="00FA2620"/>
    <w:rsid w:val="00FA26C6"/>
    <w:rsid w:val="00FA36EE"/>
    <w:rsid w:val="00FA3A2D"/>
    <w:rsid w:val="00FA3DB7"/>
    <w:rsid w:val="00FA4A52"/>
    <w:rsid w:val="00FA5A2C"/>
    <w:rsid w:val="00FA6015"/>
    <w:rsid w:val="00FA6CE3"/>
    <w:rsid w:val="00FA6FCE"/>
    <w:rsid w:val="00FA71CD"/>
    <w:rsid w:val="00FA756E"/>
    <w:rsid w:val="00FA77B1"/>
    <w:rsid w:val="00FA7FD9"/>
    <w:rsid w:val="00FB00F8"/>
    <w:rsid w:val="00FB129A"/>
    <w:rsid w:val="00FB15AD"/>
    <w:rsid w:val="00FB2BFD"/>
    <w:rsid w:val="00FB336C"/>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485E"/>
    <w:rsid w:val="00FC5110"/>
    <w:rsid w:val="00FC5824"/>
    <w:rsid w:val="00FC7916"/>
    <w:rsid w:val="00FD031D"/>
    <w:rsid w:val="00FD0591"/>
    <w:rsid w:val="00FD15BC"/>
    <w:rsid w:val="00FD1CDB"/>
    <w:rsid w:val="00FD30B7"/>
    <w:rsid w:val="00FD321D"/>
    <w:rsid w:val="00FD3A99"/>
    <w:rsid w:val="00FD4FDF"/>
    <w:rsid w:val="00FD57B7"/>
    <w:rsid w:val="00FD695B"/>
    <w:rsid w:val="00FD7DA8"/>
    <w:rsid w:val="00FE0172"/>
    <w:rsid w:val="00FE0337"/>
    <w:rsid w:val="00FE17BF"/>
    <w:rsid w:val="00FE2351"/>
    <w:rsid w:val="00FE2D3F"/>
    <w:rsid w:val="00FE3301"/>
    <w:rsid w:val="00FE3488"/>
    <w:rsid w:val="00FE4816"/>
    <w:rsid w:val="00FE4C12"/>
    <w:rsid w:val="00FE4FC8"/>
    <w:rsid w:val="00FE5711"/>
    <w:rsid w:val="00FE6190"/>
    <w:rsid w:val="00FE6262"/>
    <w:rsid w:val="00FE6B1B"/>
    <w:rsid w:val="00FF197A"/>
    <w:rsid w:val="00FF1CA4"/>
    <w:rsid w:val="00FF2202"/>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ABE391E-FB5C-4842-B4DC-AFBA5C9A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9"/>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62</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63</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64</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65</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66</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60</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61</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s>
</file>

<file path=customXml/itemProps1.xml><?xml version="1.0" encoding="utf-8"?>
<ds:datastoreItem xmlns:ds="http://schemas.openxmlformats.org/officeDocument/2006/customXml" ds:itemID="{0831B124-1FC4-45DE-A31D-7D9E4B6FA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11484</TotalTime>
  <Pages>1</Pages>
  <Words>184370</Words>
  <Characters>1106222</Characters>
  <Application>Microsoft Office Word</Application>
  <DocSecurity>0</DocSecurity>
  <Lines>9218</Lines>
  <Paragraphs>2576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1288016</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36</cp:revision>
  <cp:lastPrinted>2018-06-13T20:50:00Z</cp:lastPrinted>
  <dcterms:created xsi:type="dcterms:W3CDTF">2018-05-16T07:09:00Z</dcterms:created>
  <dcterms:modified xsi:type="dcterms:W3CDTF">2018-06-13T20:54:00Z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