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60" w:after="0" w:line="240" w:lineRule="auto"/>
      </w:pPr>
    </w:p>
    <w:p>
      <w:pPr>
        <w:pStyle w:val="Title"/>
      </w:pPr>
      <w:r>
        <w:rPr>
          <w:rFonts w:ascii="Arial" w:hAnsi="Arial"/>
          <w:b/>
          <w:color w:val="000000"/>
          <w:sz w:val="60"/>
        </w:rPr>
        <w:t>Sensible CRM Mobile API Reference</w:t>
      </w:r>
    </w:p>
    <w:p>
      <w:pPr>
        <w:spacing w:before="0" w:after="360" w:line="240" w:lineRule="auto"/>
      </w:pPr>
      <w:r>
        <w:rPr>
          <w:rFonts w:ascii="Arial" w:hAnsi="Arial"/>
          <w:color w:val="6B7280"/>
          <w:sz w:val="30"/>
        </w:rPr>
        <w:t>Server endpoints request contracts and response bodies</w:t>
      </w:r>
    </w:p>
    <w:p>
      <w:pPr>
        <w:spacing w:before="0" w:after="240" w:line="283" w:lineRule="auto"/>
      </w:pPr>
      <w:r>
        <w:rPr>
          <w:rFonts w:ascii="Arial" w:hAnsi="Arial"/>
          <w:color w:val="000000"/>
          <w:sz w:val="23"/>
        </w:rPr>
        <w:t>This document is the mobile integration contract for the CRM-Web backend. It lists every mounted Express route, the required authentication mode, the request validator, the success or handled response body, and the source location.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5170"/>
        <w:gridCol w:w="5170"/>
      </w:tblGrid>
      <w:tr>
        <w:trPr>
          <w:tblHeader w:val="true"/>
          <w:cantSplit/>
        </w:trPr>
        <w:tc>
          <w:tcPr>
            <w:tcW w:type="dxa" w:w="3816"/>
            <w:shd w:fill="163A5F"/>
            <w:tcMar>
              <w:top w:w="100" w:type="dxa"/>
              <w:start w:w="110" w:type="dxa"/>
              <w:bottom w:w="100" w:type="dxa"/>
              <w:end w:w="110" w:type="dxa"/>
            </w:tcMar>
            <w:vAlign w:val="center"/>
          </w:tcPr>
          <w:p>
            <w:pPr>
              <w:spacing w:before="0" w:after="0" w:line="240" w:lineRule="auto"/>
              <w:jc w:val="center"/>
            </w:pPr>
            <w:r>
              <w:rPr>
                <w:rFonts w:ascii="Arial" w:hAnsi="Arial"/>
                <w:b/>
                <w:color w:val="FFFFFF"/>
                <w:sz w:val="18"/>
              </w:rPr>
              <w:t>Document scope</w:t>
            </w:r>
          </w:p>
        </w:tc>
        <w:tc>
          <w:tcPr>
            <w:tcW w:type="dxa" w:w="6552"/>
            <w:shd w:fill="163A5F"/>
            <w:tcMar>
              <w:top w:w="100" w:type="dxa"/>
              <w:start w:w="110" w:type="dxa"/>
              <w:bottom w:w="100" w:type="dxa"/>
              <w:end w:w="110" w:type="dxa"/>
            </w:tcMar>
            <w:vAlign w:val="center"/>
          </w:tcPr>
          <w:p>
            <w:pPr>
              <w:spacing w:before="0" w:after="0" w:line="240" w:lineRule="auto"/>
              <w:jc w:val="left"/>
            </w:pPr>
            <w:r>
              <w:rPr>
                <w:rFonts w:ascii="Arial" w:hAnsi="Arial"/>
                <w:b/>
                <w:color w:val="FFFFFF"/>
                <w:sz w:val="18"/>
              </w:rPr>
              <w:t>Value</w:t>
            </w:r>
          </w:p>
        </w:tc>
      </w:tr>
      <w:tr>
        <w:tc>
          <w:tcPr>
            <w:tcW w:type="dxa" w:w="3816"/>
            <w:tcMar>
              <w:top w:w="90" w:type="dxa"/>
              <w:start w:w="100" w:type="dxa"/>
              <w:bottom w:w="90" w:type="dxa"/>
              <w:end w:w="100" w:type="dxa"/>
            </w:tcMar>
            <w:vAlign w:val="center"/>
          </w:tcPr>
          <w:p>
            <w:pPr>
              <w:spacing w:before="0" w:after="0" w:line="247" w:lineRule="auto"/>
            </w:pPr>
            <w:r>
              <w:rPr>
                <w:rFonts w:ascii="Arial" w:hAnsi="Arial"/>
                <w:color w:val="000000"/>
                <w:sz w:val="20"/>
              </w:rPr>
              <w:t>Code snapshot</w:t>
            </w:r>
          </w:p>
        </w:tc>
        <w:tc>
          <w:tcPr>
            <w:tcW w:type="dxa" w:w="6552"/>
            <w:tcMar>
              <w:top w:w="90" w:type="dxa"/>
              <w:start w:w="100" w:type="dxa"/>
              <w:bottom w:w="90" w:type="dxa"/>
              <w:end w:w="100" w:type="dxa"/>
            </w:tcMar>
            <w:vAlign w:val="center"/>
          </w:tcPr>
          <w:p>
            <w:pPr>
              <w:spacing w:before="0" w:after="0" w:line="247" w:lineRule="auto"/>
            </w:pPr>
            <w:r>
              <w:rPr>
                <w:rFonts w:ascii="Arial" w:hAnsi="Arial"/>
                <w:color w:val="000000"/>
                <w:sz w:val="20"/>
              </w:rPr>
              <w:t>7 October 2026</w:t>
            </w:r>
          </w:p>
        </w:tc>
      </w:tr>
      <w:tr>
        <w:tc>
          <w:tcPr>
            <w:tcW w:type="dxa" w:w="3816"/>
            <w:shd w:fill="EAF2F8"/>
            <w:tcMar>
              <w:top w:w="90" w:type="dxa"/>
              <w:start w:w="100" w:type="dxa"/>
              <w:bottom w:w="90" w:type="dxa"/>
              <w:end w:w="100" w:type="dxa"/>
            </w:tcMar>
            <w:vAlign w:val="center"/>
          </w:tcPr>
          <w:p>
            <w:pPr>
              <w:spacing w:before="0" w:after="0" w:line="247" w:lineRule="auto"/>
            </w:pPr>
            <w:r>
              <w:rPr>
                <w:rFonts w:ascii="Arial" w:hAnsi="Arial"/>
                <w:color w:val="000000"/>
                <w:sz w:val="20"/>
              </w:rPr>
              <w:t>Mounted URL and method combinations</w:t>
            </w:r>
          </w:p>
        </w:tc>
        <w:tc>
          <w:tcPr>
            <w:tcW w:type="dxa" w:w="6552"/>
            <w:shd w:fill="EAF2F8"/>
            <w:tcMar>
              <w:top w:w="90" w:type="dxa"/>
              <w:start w:w="100" w:type="dxa"/>
              <w:bottom w:w="90" w:type="dxa"/>
              <w:end w:w="100" w:type="dxa"/>
            </w:tcMar>
            <w:vAlign w:val="center"/>
          </w:tcPr>
          <w:p>
            <w:pPr>
              <w:spacing w:before="0" w:after="0" w:line="247" w:lineRule="auto"/>
            </w:pPr>
            <w:r>
              <w:rPr>
                <w:rFonts w:ascii="Arial" w:hAnsi="Arial"/>
                <w:color w:val="000000"/>
                <w:sz w:val="20"/>
              </w:rPr>
              <w:t>196</w:t>
            </w:r>
          </w:p>
        </w:tc>
      </w:tr>
      <w:tr>
        <w:tc>
          <w:tcPr>
            <w:tcW w:type="dxa" w:w="3816"/>
            <w:tcMar>
              <w:top w:w="90" w:type="dxa"/>
              <w:start w:w="100" w:type="dxa"/>
              <w:bottom w:w="90" w:type="dxa"/>
              <w:end w:w="100" w:type="dxa"/>
            </w:tcMar>
            <w:vAlign w:val="center"/>
          </w:tcPr>
          <w:p>
            <w:pPr>
              <w:spacing w:before="0" w:after="0" w:line="247" w:lineRule="auto"/>
            </w:pPr>
            <w:r>
              <w:rPr>
                <w:rFonts w:ascii="Arial" w:hAnsi="Arial"/>
                <w:color w:val="000000"/>
                <w:sz w:val="20"/>
              </w:rPr>
              <w:t>Primary routes</w:t>
            </w:r>
          </w:p>
        </w:tc>
        <w:tc>
          <w:tcPr>
            <w:tcW w:type="dxa" w:w="6552"/>
            <w:tcMar>
              <w:top w:w="90" w:type="dxa"/>
              <w:start w:w="100" w:type="dxa"/>
              <w:bottom w:w="90" w:type="dxa"/>
              <w:end w:w="100" w:type="dxa"/>
            </w:tcMar>
            <w:vAlign w:val="center"/>
          </w:tcPr>
          <w:p>
            <w:pPr>
              <w:spacing w:before="0" w:after="0" w:line="247" w:lineRule="auto"/>
            </w:pPr>
            <w:r>
              <w:rPr>
                <w:rFonts w:ascii="Arial" w:hAnsi="Arial"/>
                <w:color w:val="000000"/>
                <w:sz w:val="20"/>
              </w:rPr>
              <w:t>183</w:t>
            </w:r>
          </w:p>
        </w:tc>
      </w:tr>
      <w:tr>
        <w:tc>
          <w:tcPr>
            <w:tcW w:type="dxa" w:w="3816"/>
            <w:shd w:fill="EAF2F8"/>
            <w:tcMar>
              <w:top w:w="90" w:type="dxa"/>
              <w:start w:w="100" w:type="dxa"/>
              <w:bottom w:w="90" w:type="dxa"/>
              <w:end w:w="100" w:type="dxa"/>
            </w:tcMar>
            <w:vAlign w:val="center"/>
          </w:tcPr>
          <w:p>
            <w:pPr>
              <w:spacing w:before="0" w:after="0" w:line="247" w:lineRule="auto"/>
            </w:pPr>
            <w:r>
              <w:rPr>
                <w:rFonts w:ascii="Arial" w:hAnsi="Arial"/>
                <w:color w:val="000000"/>
                <w:sz w:val="20"/>
              </w:rPr>
              <w:t>Legacy leave aliases</w:t>
            </w:r>
          </w:p>
        </w:tc>
        <w:tc>
          <w:tcPr>
            <w:tcW w:type="dxa" w:w="6552"/>
            <w:shd w:fill="EAF2F8"/>
            <w:tcMar>
              <w:top w:w="90" w:type="dxa"/>
              <w:start w:w="100" w:type="dxa"/>
              <w:bottom w:w="90" w:type="dxa"/>
              <w:end w:w="100" w:type="dxa"/>
            </w:tcMar>
            <w:vAlign w:val="center"/>
          </w:tcPr>
          <w:p>
            <w:pPr>
              <w:spacing w:before="0" w:after="0" w:line="247" w:lineRule="auto"/>
            </w:pPr>
            <w:r>
              <w:rPr>
                <w:rFonts w:ascii="Arial" w:hAnsi="Arial"/>
                <w:color w:val="000000"/>
                <w:sz w:val="20"/>
              </w:rPr>
              <w:t>13</w:t>
            </w:r>
          </w:p>
        </w:tc>
      </w:tr>
      <w:tr>
        <w:tc>
          <w:tcPr>
            <w:tcW w:type="dxa" w:w="3816"/>
            <w:tcMar>
              <w:top w:w="90" w:type="dxa"/>
              <w:start w:w="100" w:type="dxa"/>
              <w:bottom w:w="90" w:type="dxa"/>
              <w:end w:w="100" w:type="dxa"/>
            </w:tcMar>
            <w:vAlign w:val="center"/>
          </w:tcPr>
          <w:p>
            <w:pPr>
              <w:spacing w:before="0" w:after="0" w:line="247" w:lineRule="auto"/>
            </w:pPr>
            <w:r>
              <w:rPr>
                <w:rFonts w:ascii="Arial" w:hAnsi="Arial"/>
                <w:color w:val="000000"/>
                <w:sz w:val="20"/>
              </w:rPr>
              <w:t>Unmounted legacy route declarations</w:t>
            </w:r>
          </w:p>
        </w:tc>
        <w:tc>
          <w:tcPr>
            <w:tcW w:type="dxa" w:w="6552"/>
            <w:tcMar>
              <w:top w:w="90" w:type="dxa"/>
              <w:start w:w="100" w:type="dxa"/>
              <w:bottom w:w="90" w:type="dxa"/>
              <w:end w:w="100" w:type="dxa"/>
            </w:tcMar>
            <w:vAlign w:val="center"/>
          </w:tcPr>
          <w:p>
            <w:pPr>
              <w:spacing w:before="0" w:after="0" w:line="247" w:lineRule="auto"/>
            </w:pPr>
            <w:r>
              <w:rPr>
                <w:rFonts w:ascii="Arial" w:hAnsi="Arial"/>
                <w:color w:val="000000"/>
                <w:sz w:val="20"/>
              </w:rPr>
              <w:t>3</w:t>
            </w:r>
          </w:p>
        </w:tc>
      </w:tr>
    </w:tbl>
    <w:p>
      <w:pPr>
        <w:spacing w:before="0" w:after="40" w:line="240" w:lineRule="auto"/>
      </w:pPr>
    </w:p>
    <w:p>
      <w:pPr>
        <w:spacing w:before="180" w:after="0" w:line="240" w:lineRule="auto"/>
      </w:pPr>
      <w:r>
        <w:rPr>
          <w:rFonts w:ascii="Arial" w:hAnsi="Arial"/>
          <w:b/>
          <w:color w:val="000000"/>
          <w:sz w:val="21"/>
        </w:rPr>
        <w:t>Recommended production API base</w:t>
      </w:r>
    </w:p>
    <w:p>
      <w:pPr>
        <w:spacing w:before="0" w:after="0" w:line="240" w:lineRule="auto"/>
      </w:pPr>
      <w:hyperlink r:id="rId11">
        <w:r>
          <w:rPr>
            <w:rFonts w:ascii="Arial" w:hAnsi="Arial"/>
            <w:color w:val="163A5F"/>
            <w:u w:val="single"/>
            <w:sz w:val="20"/>
          </w:rPr>
          <w:t>https://sensible-crm-api-700529442570.asia-south1.run.app/api/v1</w:t>
        </w:r>
      </w:hyperlink>
    </w:p>
    <w:p>
      <w:r>
        <w:br w:type="page"/>
      </w:r>
    </w:p>
    <w:p>
      <w:pPr>
        <w:pStyle w:val="Heading1"/>
        <w:keepNext/>
        <w:spacing w:before="240" w:after="100" w:line="240" w:lineRule="auto"/>
      </w:pPr>
      <w:r>
        <w:t>Contents</w:t>
      </w:r>
    </w:p>
    <w:p>
      <w:pPr>
        <w:spacing w:before="0" w:after="160" w:line="240" w:lineRule="auto"/>
      </w:pPr>
      <w:r>
        <w:rPr>
          <w:rFonts w:ascii="Arial" w:hAnsi="Arial"/>
          <w:color w:val="6B7280"/>
          <w:sz w:val="20"/>
        </w:rPr>
        <w:t>Use Word's Navigation Pane to jump between the headings listed below.</w:t>
      </w:r>
    </w:p>
    <w:p>
      <w:pPr>
        <w:pStyle w:val="Heading2"/>
        <w:keepNext/>
        <w:spacing w:before="180" w:after="100" w:line="240" w:lineRule="auto"/>
      </w:pPr>
      <w:r>
        <w:t>Document map</w:t>
      </w:r>
    </w:p>
    <w:p>
      <w:pPr>
        <w:pStyle w:val="ListBullet"/>
        <w:spacing w:before="0" w:after="40" w:line="259" w:lineRule="auto"/>
      </w:pPr>
      <w:r>
        <w:rPr>
          <w:rFonts w:ascii="Arial" w:hAnsi="Arial"/>
          <w:color w:val="000000"/>
          <w:sz w:val="20"/>
        </w:rPr>
        <w:t>Integration settings explains server URLs, headers, cookies, authentication, rate limits, and common errors.</w:t>
      </w:r>
    </w:p>
    <w:p>
      <w:pPr>
        <w:pStyle w:val="ListBullet"/>
        <w:spacing w:before="0" w:after="40" w:line="259" w:lineRule="auto"/>
      </w:pPr>
      <w:r>
        <w:rPr>
          <w:rFonts w:ascii="Arial" w:hAnsi="Arial"/>
          <w:color w:val="000000"/>
          <w:sz w:val="20"/>
        </w:rPr>
        <w:t>Endpoint catalog lists all primary mounted routes and the 13 leave aliases.</w:t>
      </w:r>
    </w:p>
    <w:p>
      <w:pPr>
        <w:pStyle w:val="ListBullet"/>
        <w:spacing w:before="0" w:after="40" w:line="259" w:lineRule="auto"/>
      </w:pPr>
      <w:r>
        <w:rPr>
          <w:rFonts w:ascii="Arial" w:hAnsi="Arial"/>
          <w:color w:val="000000"/>
          <w:sz w:val="20"/>
        </w:rPr>
        <w:t>Request validation index identifies every Zod validator used by a mounted route and its source file.</w:t>
      </w:r>
    </w:p>
    <w:p>
      <w:pPr>
        <w:pStyle w:val="ListBullet"/>
        <w:spacing w:before="0" w:after="40" w:line="259" w:lineRule="auto"/>
      </w:pPr>
      <w:r>
        <w:rPr>
          <w:rFonts w:ascii="Arial" w:hAnsi="Arial"/>
          <w:color w:val="000000"/>
          <w:sz w:val="20"/>
        </w:rPr>
        <w:t>Response schema reference gives the exact TypeScript response-body shape inferred from each controller response.</w:t>
      </w:r>
    </w:p>
    <w:p>
      <w:pPr>
        <w:pStyle w:val="ListBullet"/>
        <w:spacing w:before="0" w:after="40" w:line="259" w:lineRule="auto"/>
      </w:pPr>
      <w:r>
        <w:rPr>
          <w:rFonts w:ascii="Arial" w:hAnsi="Arial"/>
          <w:color w:val="000000"/>
          <w:sz w:val="20"/>
        </w:rPr>
        <w:t>Deployment and external service appendix separates CRM endpoints from upstream and third-party URLs.</w:t>
      </w:r>
    </w:p>
    <w:p>
      <w:r>
        <w:br w:type="page"/>
      </w:r>
    </w:p>
    <w:p>
      <w:pPr>
        <w:pStyle w:val="Heading1"/>
        <w:keepNext/>
        <w:spacing w:before="240" w:after="100" w:line="240" w:lineRule="auto"/>
      </w:pPr>
      <w:r>
        <w:t>Integration settings</w:t>
      </w:r>
    </w:p>
    <w:p>
      <w:pPr>
        <w:spacing w:before="0" w:after="140" w:line="271" w:lineRule="auto"/>
      </w:pPr>
      <w:r>
        <w:rPr>
          <w:rFonts w:ascii="Arial" w:hAnsi="Arial"/>
          <w:color w:val="000000"/>
          <w:sz w:val="21"/>
        </w:rPr>
        <w:t>Use one explicit base URL in the mobile build configuration. The code contains separate production, test, and local values; do not infer the release target from a development environment file. All application endpoints are under /api/v1 except the root server ping at /.</w:t>
      </w:r>
    </w:p>
    <w:p>
      <w:pPr>
        <w:pStyle w:val="Heading2"/>
        <w:keepNext/>
        <w:spacing w:before="180" w:after="100" w:line="240" w:lineRule="auto"/>
      </w:pPr>
      <w:r>
        <w:t>Server links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447"/>
        <w:gridCol w:w="3447"/>
        <w:gridCol w:w="3447"/>
      </w:tblGrid>
      <w:tr>
        <w:trPr>
          <w:tblHeader w:val="true"/>
          <w:cantSplit/>
        </w:trPr>
        <w:tc>
          <w:tcPr>
            <w:tcW w:type="dxa" w:w="2232"/>
            <w:shd w:fill="163A5F"/>
            <w:tcMar>
              <w:top w:w="100" w:type="dxa"/>
              <w:start w:w="110" w:type="dxa"/>
              <w:bottom w:w="100" w:type="dxa"/>
              <w:end w:w="110" w:type="dxa"/>
            </w:tcMar>
            <w:vAlign w:val="center"/>
          </w:tcPr>
          <w:p>
            <w:pPr>
              <w:spacing w:before="0" w:after="0" w:line="240" w:lineRule="auto"/>
              <w:jc w:val="center"/>
            </w:pPr>
            <w:r>
              <w:rPr>
                <w:rFonts w:ascii="Arial" w:hAnsi="Arial"/>
                <w:b/>
                <w:color w:val="FFFFFF"/>
                <w:sz w:val="18"/>
              </w:rPr>
              <w:t>Environment</w:t>
            </w:r>
          </w:p>
        </w:tc>
        <w:tc>
          <w:tcPr>
            <w:tcW w:type="dxa" w:w="3960"/>
            <w:shd w:fill="163A5F"/>
            <w:tcMar>
              <w:top w:w="100" w:type="dxa"/>
              <w:start w:w="110" w:type="dxa"/>
              <w:bottom w:w="100" w:type="dxa"/>
              <w:end w:w="110" w:type="dxa"/>
            </w:tcMar>
            <w:vAlign w:val="center"/>
          </w:tcPr>
          <w:p>
            <w:pPr>
              <w:spacing w:before="0" w:after="0" w:line="240" w:lineRule="auto"/>
              <w:jc w:val="left"/>
            </w:pPr>
            <w:r>
              <w:rPr>
                <w:rFonts w:ascii="Arial" w:hAnsi="Arial"/>
                <w:b/>
                <w:color w:val="FFFFFF"/>
                <w:sz w:val="18"/>
              </w:rPr>
              <w:t>Base URL</w:t>
            </w:r>
          </w:p>
        </w:tc>
        <w:tc>
          <w:tcPr>
            <w:tcW w:type="dxa" w:w="4176"/>
            <w:shd w:fill="163A5F"/>
            <w:tcMar>
              <w:top w:w="100" w:type="dxa"/>
              <w:start w:w="110" w:type="dxa"/>
              <w:bottom w:w="100" w:type="dxa"/>
              <w:end w:w="110" w:type="dxa"/>
            </w:tcMar>
            <w:vAlign w:val="center"/>
          </w:tcPr>
          <w:p>
            <w:pPr>
              <w:spacing w:before="0" w:after="0" w:line="240" w:lineRule="auto"/>
              <w:jc w:val="left"/>
            </w:pPr>
            <w:r>
              <w:rPr>
                <w:rFonts w:ascii="Arial" w:hAnsi="Arial"/>
                <w:b/>
                <w:color w:val="FFFFFF"/>
                <w:sz w:val="18"/>
              </w:rPr>
              <w:t>Mobile guidance</w:t>
            </w:r>
          </w:p>
        </w:tc>
      </w:tr>
      <w:tr>
        <w:tc>
          <w:tcPr>
            <w:tcW w:type="dxa" w:w="2232"/>
            <w:tcMar>
              <w:top w:w="90" w:type="dxa"/>
              <w:start w:w="100" w:type="dxa"/>
              <w:bottom w:w="90" w:type="dxa"/>
              <w:end w:w="100" w:type="dxa"/>
            </w:tcMar>
            <w:vAlign w:val="center"/>
          </w:tcPr>
          <w:p>
            <w:pPr>
              <w:spacing w:before="0" w:after="0" w:line="247" w:lineRule="auto"/>
            </w:pPr>
            <w:r>
              <w:rPr>
                <w:rFonts w:ascii="Arial" w:hAnsi="Arial"/>
                <w:color w:val="000000"/>
                <w:sz w:val="17"/>
              </w:rPr>
              <w:t>Production fallback in web client</w:t>
            </w:r>
          </w:p>
        </w:tc>
        <w:tc>
          <w:tcPr>
            <w:tcW w:type="dxa" w:w="3960"/>
            <w:tcMar>
              <w:top w:w="90" w:type="dxa"/>
              <w:start w:w="100" w:type="dxa"/>
              <w:bottom w:w="90" w:type="dxa"/>
              <w:end w:w="100" w:type="dxa"/>
            </w:tcMar>
            <w:vAlign w:val="center"/>
          </w:tcPr>
          <w:p>
            <w:pPr>
              <w:spacing w:before="0" w:after="0" w:line="247" w:lineRule="auto"/>
            </w:pPr>
            <w:r>
              <w:rPr>
                <w:rFonts w:ascii="Arial" w:hAnsi="Arial"/>
                <w:color w:val="000000"/>
                <w:sz w:val="17"/>
              </w:rPr>
              <w:t>https://sensible-crm-api-700529442570.asia-south1.run.app/api/v1</w:t>
            </w:r>
          </w:p>
        </w:tc>
        <w:tc>
          <w:tcPr>
            <w:tcW w:type="dxa" w:w="4176"/>
            <w:tcMar>
              <w:top w:w="90" w:type="dxa"/>
              <w:start w:w="100" w:type="dxa"/>
              <w:bottom w:w="90" w:type="dxa"/>
              <w:end w:w="100" w:type="dxa"/>
            </w:tcMar>
            <w:vAlign w:val="center"/>
          </w:tcPr>
          <w:p>
            <w:pPr>
              <w:spacing w:before="0" w:after="0" w:line="247" w:lineRule="auto"/>
            </w:pPr>
            <w:r>
              <w:rPr>
                <w:rFonts w:ascii="Arial" w:hAnsi="Arial"/>
                <w:color w:val="000000"/>
                <w:sz w:val="17"/>
              </w:rPr>
              <w:t>Recommended mobile production base. Defined in src/shared/api/apiClient.ts and eventApi.ts.</w:t>
            </w:r>
          </w:p>
        </w:tc>
      </w:tr>
      <w:tr>
        <w:tc>
          <w:tcPr>
            <w:tcW w:type="dxa" w:w="2232"/>
            <w:shd w:fill="EAF2F8"/>
            <w:tcMar>
              <w:top w:w="90" w:type="dxa"/>
              <w:start w:w="100" w:type="dxa"/>
              <w:bottom w:w="90" w:type="dxa"/>
              <w:end w:w="100" w:type="dxa"/>
            </w:tcMar>
            <w:vAlign w:val="center"/>
          </w:tcPr>
          <w:p>
            <w:pPr>
              <w:spacing w:before="0" w:after="0" w:line="247" w:lineRule="auto"/>
            </w:pPr>
            <w:r>
              <w:rPr>
                <w:rFonts w:ascii="Arial" w:hAnsi="Arial"/>
                <w:color w:val="000000"/>
                <w:sz w:val="17"/>
              </w:rPr>
              <w:t>Development test value</w:t>
            </w:r>
          </w:p>
        </w:tc>
        <w:tc>
          <w:tcPr>
            <w:tcW w:type="dxa" w:w="3960"/>
            <w:shd w:fill="EAF2F8"/>
            <w:tcMar>
              <w:top w:w="90" w:type="dxa"/>
              <w:start w:w="100" w:type="dxa"/>
              <w:bottom w:w="90" w:type="dxa"/>
              <w:end w:w="100" w:type="dxa"/>
            </w:tcMar>
            <w:vAlign w:val="center"/>
          </w:tcPr>
          <w:p>
            <w:pPr>
              <w:spacing w:before="0" w:after="0" w:line="247" w:lineRule="auto"/>
            </w:pPr>
            <w:r>
              <w:rPr>
                <w:rFonts w:ascii="Arial" w:hAnsi="Arial"/>
                <w:color w:val="000000"/>
                <w:sz w:val="17"/>
              </w:rPr>
              <w:t>https://sensible-crm-api-sqlconnect-test-jd772w3xnq-el.a.run.app/api/v1</w:t>
            </w:r>
          </w:p>
        </w:tc>
        <w:tc>
          <w:tcPr>
            <w:tcW w:type="dxa" w:w="4176"/>
            <w:shd w:fill="EAF2F8"/>
            <w:tcMar>
              <w:top w:w="90" w:type="dxa"/>
              <w:start w:w="100" w:type="dxa"/>
              <w:bottom w:w="90" w:type="dxa"/>
              <w:end w:w="100" w:type="dxa"/>
            </w:tcMar>
            <w:vAlign w:val="center"/>
          </w:tcPr>
          <w:p>
            <w:pPr>
              <w:spacing w:before="0" w:after="0" w:line="247" w:lineRule="auto"/>
            </w:pPr>
            <w:r>
              <w:rPr>
                <w:rFonts w:ascii="Arial" w:hAnsi="Arial"/>
                <w:color w:val="000000"/>
                <w:sz w:val="17"/>
              </w:rPr>
              <w:t>Defined in .env.development. Treat as test or legacy until deployment ownership confirms it.</w:t>
            </w:r>
          </w:p>
        </w:tc>
      </w:tr>
      <w:tr>
        <w:tc>
          <w:tcPr>
            <w:tcW w:type="dxa" w:w="2232"/>
            <w:tcMar>
              <w:top w:w="90" w:type="dxa"/>
              <w:start w:w="100" w:type="dxa"/>
              <w:bottom w:w="90" w:type="dxa"/>
              <w:end w:w="100" w:type="dxa"/>
            </w:tcMar>
            <w:vAlign w:val="center"/>
          </w:tcPr>
          <w:p>
            <w:pPr>
              <w:spacing w:before="0" w:after="0" w:line="247" w:lineRule="auto"/>
            </w:pPr>
            <w:r>
              <w:rPr>
                <w:rFonts w:ascii="Arial" w:hAnsi="Arial"/>
                <w:color w:val="000000"/>
                <w:sz w:val="17"/>
              </w:rPr>
              <w:t>Local backend</w:t>
            </w:r>
          </w:p>
        </w:tc>
        <w:tc>
          <w:tcPr>
            <w:tcW w:type="dxa" w:w="3960"/>
            <w:tcMar>
              <w:top w:w="90" w:type="dxa"/>
              <w:start w:w="100" w:type="dxa"/>
              <w:bottom w:w="90" w:type="dxa"/>
              <w:end w:w="100" w:type="dxa"/>
            </w:tcMar>
            <w:vAlign w:val="center"/>
          </w:tcPr>
          <w:p>
            <w:pPr>
              <w:spacing w:before="0" w:after="0" w:line="247" w:lineRule="auto"/>
            </w:pPr>
            <w:r>
              <w:rPr>
                <w:rFonts w:ascii="Arial" w:hAnsi="Arial"/>
                <w:color w:val="000000"/>
                <w:sz w:val="17"/>
              </w:rPr>
              <w:t>http://localhost:3001/api/v1</w:t>
            </w:r>
          </w:p>
        </w:tc>
        <w:tc>
          <w:tcPr>
            <w:tcW w:type="dxa" w:w="4176"/>
            <w:tcMar>
              <w:top w:w="90" w:type="dxa"/>
              <w:start w:w="100" w:type="dxa"/>
              <w:bottom w:w="90" w:type="dxa"/>
              <w:end w:w="100" w:type="dxa"/>
            </w:tcMar>
            <w:vAlign w:val="center"/>
          </w:tcPr>
          <w:p>
            <w:pPr>
              <w:spacing w:before="0" w:after="0" w:line="247" w:lineRule="auto"/>
            </w:pPr>
            <w:r>
              <w:rPr>
                <w:rFonts w:ascii="Arial" w:hAnsi="Arial"/>
                <w:color w:val="000000"/>
                <w:sz w:val="17"/>
              </w:rPr>
              <w:t>Defined by backend PORT=3001 and the local Vite target. A physical phone must use the computer LAN address, not localhost.</w:t>
            </w:r>
          </w:p>
        </w:tc>
      </w:tr>
      <w:tr>
        <w:tc>
          <w:tcPr>
            <w:tcW w:type="dxa" w:w="2232"/>
            <w:shd w:fill="EAF2F8"/>
            <w:tcMar>
              <w:top w:w="90" w:type="dxa"/>
              <w:start w:w="100" w:type="dxa"/>
              <w:bottom w:w="90" w:type="dxa"/>
              <w:end w:w="100" w:type="dxa"/>
            </w:tcMar>
            <w:vAlign w:val="center"/>
          </w:tcPr>
          <w:p>
            <w:pPr>
              <w:spacing w:before="0" w:after="0" w:line="247" w:lineRule="auto"/>
            </w:pPr>
            <w:r>
              <w:rPr>
                <w:rFonts w:ascii="Arial" w:hAnsi="Arial"/>
                <w:color w:val="000000"/>
                <w:sz w:val="17"/>
              </w:rPr>
              <w:t>Local web proxy</w:t>
            </w:r>
          </w:p>
        </w:tc>
        <w:tc>
          <w:tcPr>
            <w:tcW w:type="dxa" w:w="3960"/>
            <w:shd w:fill="EAF2F8"/>
            <w:tcMar>
              <w:top w:w="90" w:type="dxa"/>
              <w:start w:w="100" w:type="dxa"/>
              <w:bottom w:w="90" w:type="dxa"/>
              <w:end w:w="100" w:type="dxa"/>
            </w:tcMar>
            <w:vAlign w:val="center"/>
          </w:tcPr>
          <w:p>
            <w:pPr>
              <w:spacing w:before="0" w:after="0" w:line="247" w:lineRule="auto"/>
            </w:pPr>
            <w:r>
              <w:rPr>
                <w:rFonts w:ascii="Arial" w:hAnsi="Arial"/>
                <w:color w:val="000000"/>
                <w:sz w:val="17"/>
              </w:rPr>
              <w:t>/api/v1</w:t>
            </w:r>
          </w:p>
        </w:tc>
        <w:tc>
          <w:tcPr>
            <w:tcW w:type="dxa" w:w="4176"/>
            <w:shd w:fill="EAF2F8"/>
            <w:tcMar>
              <w:top w:w="90" w:type="dxa"/>
              <w:start w:w="100" w:type="dxa"/>
              <w:bottom w:w="90" w:type="dxa"/>
              <w:end w:w="100" w:type="dxa"/>
            </w:tcMar>
            <w:vAlign w:val="center"/>
          </w:tcPr>
          <w:p>
            <w:pPr>
              <w:spacing w:before="0" w:after="0" w:line="247" w:lineRule="auto"/>
            </w:pPr>
            <w:r>
              <w:rPr>
                <w:rFonts w:ascii="Arial" w:hAnsi="Arial"/>
                <w:color w:val="000000"/>
                <w:sz w:val="17"/>
              </w:rPr>
              <w:t>The Vite web client uses same-origin proxying in development. Native mobile apps need an explicit absolute URL.</w:t>
            </w:r>
          </w:p>
        </w:tc>
      </w:tr>
    </w:tbl>
    <w:p>
      <w:pPr>
        <w:spacing w:before="0" w:after="40" w:line="240" w:lineRule="auto"/>
      </w:pPr>
    </w:p>
    <w:p>
      <w:pPr>
        <w:spacing w:before="0" w:after="100" w:line="264" w:lineRule="auto"/>
      </w:pPr>
      <w:r>
        <w:rPr>
          <w:rFonts w:ascii="Arial" w:hAnsi="Arial"/>
          <w:b/>
          <w:color w:val="000000"/>
          <w:sz w:val="20"/>
        </w:rPr>
        <w:t xml:space="preserve">Release check. </w:t>
      </w:r>
      <w:r>
        <w:rPr>
          <w:rFonts w:ascii="Arial" w:hAnsi="Arial"/>
          <w:color w:val="000000"/>
          <w:sz w:val="20"/>
        </w:rPr>
        <w:t>The PostgreSQL session client requires an explicit HTTPS URL in production. Set the mobile environment URL deliberately and verify /health/ready before release.</w:t>
      </w:r>
    </w:p>
    <w:p>
      <w:pPr>
        <w:pStyle w:val="Heading2"/>
        <w:keepNext/>
        <w:spacing w:before="180" w:after="100" w:line="240" w:lineRule="auto"/>
      </w:pPr>
      <w:r>
        <w:t>Authentication and headers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447"/>
        <w:gridCol w:w="3447"/>
        <w:gridCol w:w="3447"/>
      </w:tblGrid>
      <w:tr>
        <w:trPr>
          <w:tblHeader w:val="true"/>
          <w:cantSplit/>
        </w:trPr>
        <w:tc>
          <w:tcPr>
            <w:tcW w:type="dxa" w:w="2376"/>
            <w:shd w:fill="163A5F"/>
            <w:tcMar>
              <w:top w:w="100" w:type="dxa"/>
              <w:start w:w="110" w:type="dxa"/>
              <w:bottom w:w="100" w:type="dxa"/>
              <w:end w:w="110" w:type="dxa"/>
            </w:tcMar>
            <w:vAlign w:val="center"/>
          </w:tcPr>
          <w:p>
            <w:pPr>
              <w:spacing w:before="0" w:after="0" w:line="240" w:lineRule="auto"/>
              <w:jc w:val="center"/>
            </w:pPr>
            <w:r>
              <w:rPr>
                <w:rFonts w:ascii="Arial" w:hAnsi="Arial"/>
                <w:b/>
                <w:color w:val="FFFFFF"/>
                <w:sz w:val="18"/>
              </w:rPr>
              <w:t>Route class</w:t>
            </w:r>
          </w:p>
        </w:tc>
        <w:tc>
          <w:tcPr>
            <w:tcW w:type="dxa" w:w="3744"/>
            <w:shd w:fill="163A5F"/>
            <w:tcMar>
              <w:top w:w="100" w:type="dxa"/>
              <w:start w:w="110" w:type="dxa"/>
              <w:bottom w:w="100" w:type="dxa"/>
              <w:end w:w="110" w:type="dxa"/>
            </w:tcMar>
            <w:vAlign w:val="center"/>
          </w:tcPr>
          <w:p>
            <w:pPr>
              <w:spacing w:before="0" w:after="0" w:line="240" w:lineRule="auto"/>
              <w:jc w:val="left"/>
            </w:pPr>
            <w:r>
              <w:rPr>
                <w:rFonts w:ascii="Arial" w:hAnsi="Arial"/>
                <w:b/>
                <w:color w:val="FFFFFF"/>
                <w:sz w:val="18"/>
              </w:rPr>
              <w:t>Required headers</w:t>
            </w:r>
          </w:p>
        </w:tc>
        <w:tc>
          <w:tcPr>
            <w:tcW w:type="dxa" w:w="4248"/>
            <w:shd w:fill="163A5F"/>
            <w:tcMar>
              <w:top w:w="100" w:type="dxa"/>
              <w:start w:w="110" w:type="dxa"/>
              <w:bottom w:w="100" w:type="dxa"/>
              <w:end w:w="110" w:type="dxa"/>
            </w:tcMar>
            <w:vAlign w:val="center"/>
          </w:tcPr>
          <w:p>
            <w:pPr>
              <w:spacing w:before="0" w:after="0" w:line="240" w:lineRule="auto"/>
              <w:jc w:val="left"/>
            </w:pPr>
            <w:r>
              <w:rPr>
                <w:rFonts w:ascii="Arial" w:hAnsi="Arial"/>
                <w:b/>
                <w:color w:val="FFFFFF"/>
                <w:sz w:val="18"/>
              </w:rPr>
              <w:t>Notes</w:t>
            </w:r>
          </w:p>
        </w:tc>
      </w:tr>
      <w:tr>
        <w:tc>
          <w:tcPr>
            <w:tcW w:type="dxa" w:w="2376"/>
            <w:tcMar>
              <w:top w:w="90" w:type="dxa"/>
              <w:start w:w="100" w:type="dxa"/>
              <w:bottom w:w="90" w:type="dxa"/>
              <w:end w:w="100" w:type="dxa"/>
            </w:tcMar>
            <w:vAlign w:val="center"/>
          </w:tcPr>
          <w:p>
            <w:pPr>
              <w:spacing w:before="0" w:after="0" w:line="247" w:lineRule="auto"/>
            </w:pPr>
            <w:r>
              <w:rPr>
                <w:rFonts w:ascii="Arial" w:hAnsi="Arial"/>
                <w:color w:val="000000"/>
                <w:sz w:val="17"/>
              </w:rPr>
              <w:t>PostgreSQL user route</w:t>
            </w:r>
          </w:p>
        </w:tc>
        <w:tc>
          <w:tcPr>
            <w:tcW w:type="dxa" w:w="3744"/>
            <w:tcMar>
              <w:top w:w="90" w:type="dxa"/>
              <w:start w:w="100" w:type="dxa"/>
              <w:bottom w:w="90" w:type="dxa"/>
              <w:end w:w="100" w:type="dxa"/>
            </w:tcMar>
            <w:vAlign w:val="center"/>
          </w:tcPr>
          <w:p>
            <w:pPr>
              <w:spacing w:before="0" w:after="0" w:line="247" w:lineRule="auto"/>
            </w:pPr>
            <w:r>
              <w:rPr>
                <w:rFonts w:ascii="Arial" w:hAnsi="Arial"/>
                <w:color w:val="000000"/>
                <w:sz w:val="17"/>
              </w:rPr>
              <w:t>Authorization: Bearer &lt;accessToken&gt;</w:t>
              <w:br/>
              <w:t>X-Postgres-Session: 1</w:t>
            </w:r>
          </w:p>
        </w:tc>
        <w:tc>
          <w:tcPr>
            <w:tcW w:type="dxa" w:w="4248"/>
            <w:tcMar>
              <w:top w:w="90" w:type="dxa"/>
              <w:start w:w="100" w:type="dxa"/>
              <w:bottom w:w="90" w:type="dxa"/>
              <w:end w:w="100" w:type="dxa"/>
            </w:tcMar>
            <w:vAlign w:val="center"/>
          </w:tcPr>
          <w:p>
            <w:pPr>
              <w:spacing w:before="0" w:after="0" w:line="247" w:lineRule="auto"/>
            </w:pPr>
            <w:r>
              <w:rPr>
                <w:rFonts w:ascii="Arial" w:hAnsi="Arial"/>
                <w:color w:val="000000"/>
                <w:sz w:val="17"/>
              </w:rPr>
              <w:t>Use for normal CRM features. Sending the selector header globally is safe.</w:t>
            </w:r>
          </w:p>
        </w:tc>
      </w:tr>
      <w:tr>
        <w:tc>
          <w:tcPr>
            <w:tcW w:type="dxa" w:w="2376"/>
            <w:shd w:fill="EAF2F8"/>
            <w:tcMar>
              <w:top w:w="90" w:type="dxa"/>
              <w:start w:w="100" w:type="dxa"/>
              <w:bottom w:w="90" w:type="dxa"/>
              <w:end w:w="100" w:type="dxa"/>
            </w:tcMar>
            <w:vAlign w:val="center"/>
          </w:tcPr>
          <w:p>
            <w:pPr>
              <w:spacing w:before="0" w:after="0" w:line="247" w:lineRule="auto"/>
            </w:pPr>
            <w:r>
              <w:rPr>
                <w:rFonts w:ascii="Arial" w:hAnsi="Arial"/>
                <w:color w:val="000000"/>
                <w:sz w:val="17"/>
              </w:rPr>
              <w:t>Refresh and logout</w:t>
            </w:r>
          </w:p>
        </w:tc>
        <w:tc>
          <w:tcPr>
            <w:tcW w:type="dxa" w:w="3744"/>
            <w:shd w:fill="EAF2F8"/>
            <w:tcMar>
              <w:top w:w="90" w:type="dxa"/>
              <w:start w:w="100" w:type="dxa"/>
              <w:bottom w:w="90" w:type="dxa"/>
              <w:end w:w="100" w:type="dxa"/>
            </w:tcMar>
            <w:vAlign w:val="center"/>
          </w:tcPr>
          <w:p>
            <w:pPr>
              <w:spacing w:before="0" w:after="0" w:line="247" w:lineRule="auto"/>
            </w:pPr>
            <w:r>
              <w:rPr>
                <w:rFonts w:ascii="Arial" w:hAnsi="Arial"/>
                <w:color w:val="000000"/>
                <w:sz w:val="17"/>
              </w:rPr>
              <w:t>X-Postgres-Session: 1</w:t>
              <w:br/>
              <w:t>Cookie: sensible_crm_refresh=&lt;HttpOnly value&gt;</w:t>
            </w:r>
          </w:p>
        </w:tc>
        <w:tc>
          <w:tcPr>
            <w:tcW w:type="dxa" w:w="4248"/>
            <w:shd w:fill="EAF2F8"/>
            <w:tcMar>
              <w:top w:w="90" w:type="dxa"/>
              <w:start w:w="100" w:type="dxa"/>
              <w:bottom w:w="90" w:type="dxa"/>
              <w:end w:w="100" w:type="dxa"/>
            </w:tcMar>
            <w:vAlign w:val="center"/>
          </w:tcPr>
          <w:p>
            <w:pPr>
              <w:spacing w:before="0" w:after="0" w:line="247" w:lineRule="auto"/>
            </w:pPr>
            <w:r>
              <w:rPr>
                <w:rFonts w:ascii="Arial" w:hAnsi="Arial"/>
                <w:color w:val="000000"/>
                <w:sz w:val="17"/>
              </w:rPr>
              <w:t>Use a cookie-aware HTTP client. The cookie path is /api/v1.</w:t>
            </w:r>
          </w:p>
        </w:tc>
      </w:tr>
      <w:tr>
        <w:tc>
          <w:tcPr>
            <w:tcW w:type="dxa" w:w="2376"/>
            <w:tcMar>
              <w:top w:w="90" w:type="dxa"/>
              <w:start w:w="100" w:type="dxa"/>
              <w:bottom w:w="90" w:type="dxa"/>
              <w:end w:w="100" w:type="dxa"/>
            </w:tcMar>
            <w:vAlign w:val="center"/>
          </w:tcPr>
          <w:p>
            <w:pPr>
              <w:spacing w:before="0" w:after="0" w:line="247" w:lineRule="auto"/>
            </w:pPr>
            <w:r>
              <w:rPr>
                <w:rFonts w:ascii="Arial" w:hAnsi="Arial"/>
                <w:color w:val="000000"/>
                <w:sz w:val="17"/>
              </w:rPr>
              <w:t>Firebase onboarding route</w:t>
            </w:r>
          </w:p>
        </w:tc>
        <w:tc>
          <w:tcPr>
            <w:tcW w:type="dxa" w:w="3744"/>
            <w:tcMar>
              <w:top w:w="90" w:type="dxa"/>
              <w:start w:w="100" w:type="dxa"/>
              <w:bottom w:w="90" w:type="dxa"/>
              <w:end w:w="100" w:type="dxa"/>
            </w:tcMar>
            <w:vAlign w:val="center"/>
          </w:tcPr>
          <w:p>
            <w:pPr>
              <w:spacing w:before="0" w:after="0" w:line="247" w:lineRule="auto"/>
            </w:pPr>
            <w:r>
              <w:rPr>
                <w:rFonts w:ascii="Arial" w:hAnsi="Arial"/>
                <w:color w:val="000000"/>
                <w:sz w:val="17"/>
              </w:rPr>
              <w:t>Authorization: Bearer &lt;Firebase ID token&gt;</w:t>
            </w:r>
          </w:p>
        </w:tc>
        <w:tc>
          <w:tcPr>
            <w:tcW w:type="dxa" w:w="4248"/>
            <w:tcMar>
              <w:top w:w="90" w:type="dxa"/>
              <w:start w:w="100" w:type="dxa"/>
              <w:bottom w:w="90" w:type="dxa"/>
              <w:end w:w="100" w:type="dxa"/>
            </w:tcMar>
            <w:vAlign w:val="center"/>
          </w:tcPr>
          <w:p>
            <w:pPr>
              <w:spacing w:before="0" w:after="0" w:line="247" w:lineRule="auto"/>
            </w:pPr>
            <w:r>
              <w:rPr>
                <w:rFonts w:ascii="Arial" w:hAnsi="Arial"/>
                <w:color w:val="000000"/>
                <w:sz w:val="17"/>
              </w:rPr>
              <w:t>Used by QR claim and the Firebase-assisted onboarding status/business flow.</w:t>
            </w:r>
          </w:p>
        </w:tc>
      </w:tr>
      <w:tr>
        <w:tc>
          <w:tcPr>
            <w:tcW w:type="dxa" w:w="2376"/>
            <w:shd w:fill="EAF2F8"/>
            <w:tcMar>
              <w:top w:w="90" w:type="dxa"/>
              <w:start w:w="100" w:type="dxa"/>
              <w:bottom w:w="90" w:type="dxa"/>
              <w:end w:w="100" w:type="dxa"/>
            </w:tcMar>
            <w:vAlign w:val="center"/>
          </w:tcPr>
          <w:p>
            <w:pPr>
              <w:spacing w:before="0" w:after="0" w:line="247" w:lineRule="auto"/>
            </w:pPr>
            <w:r>
              <w:rPr>
                <w:rFonts w:ascii="Arial" w:hAnsi="Arial"/>
                <w:color w:val="000000"/>
                <w:sz w:val="17"/>
              </w:rPr>
              <w:t>Event gateway</w:t>
            </w:r>
          </w:p>
        </w:tc>
        <w:tc>
          <w:tcPr>
            <w:tcW w:type="dxa" w:w="3744"/>
            <w:shd w:fill="EAF2F8"/>
            <w:tcMar>
              <w:top w:w="90" w:type="dxa"/>
              <w:start w:w="100" w:type="dxa"/>
              <w:bottom w:w="90" w:type="dxa"/>
              <w:end w:w="100" w:type="dxa"/>
            </w:tcMar>
            <w:vAlign w:val="center"/>
          </w:tcPr>
          <w:p>
            <w:pPr>
              <w:spacing w:before="0" w:after="0" w:line="247" w:lineRule="auto"/>
            </w:pPr>
            <w:r>
              <w:rPr>
                <w:rFonts w:ascii="Arial" w:hAnsi="Arial"/>
                <w:color w:val="000000"/>
                <w:sz w:val="17"/>
              </w:rPr>
              <w:t>X-Event-Gateway-Key: &lt;shared secret&gt;</w:t>
            </w:r>
          </w:p>
        </w:tc>
        <w:tc>
          <w:tcPr>
            <w:tcW w:type="dxa" w:w="4248"/>
            <w:shd w:fill="EAF2F8"/>
            <w:tcMar>
              <w:top w:w="90" w:type="dxa"/>
              <w:start w:w="100" w:type="dxa"/>
              <w:bottom w:w="90" w:type="dxa"/>
              <w:end w:w="100" w:type="dxa"/>
            </w:tcMar>
            <w:vAlign w:val="center"/>
          </w:tcPr>
          <w:p>
            <w:pPr>
              <w:spacing w:before="0" w:after="0" w:line="247" w:lineRule="auto"/>
            </w:pPr>
            <w:r>
              <w:rPr>
                <w:rFonts w:ascii="Arial" w:hAnsi="Arial"/>
                <w:color w:val="000000"/>
                <w:sz w:val="17"/>
              </w:rPr>
              <w:t>Kiosk or payment-callback credential. Do not package the secret in a general-user app.</w:t>
            </w:r>
          </w:p>
        </w:tc>
      </w:tr>
      <w:tr>
        <w:tc>
          <w:tcPr>
            <w:tcW w:type="dxa" w:w="2376"/>
            <w:tcMar>
              <w:top w:w="90" w:type="dxa"/>
              <w:start w:w="100" w:type="dxa"/>
              <w:bottom w:w="90" w:type="dxa"/>
              <w:end w:w="100" w:type="dxa"/>
            </w:tcMar>
            <w:vAlign w:val="center"/>
          </w:tcPr>
          <w:p>
            <w:pPr>
              <w:spacing w:before="0" w:after="0" w:line="247" w:lineRule="auto"/>
            </w:pPr>
            <w:r>
              <w:rPr>
                <w:rFonts w:ascii="Arial" w:hAnsi="Arial"/>
                <w:color w:val="000000"/>
                <w:sz w:val="17"/>
              </w:rPr>
              <w:t>PostgreSQL biometric ingest</w:t>
            </w:r>
          </w:p>
        </w:tc>
        <w:tc>
          <w:tcPr>
            <w:tcW w:type="dxa" w:w="3744"/>
            <w:tcMar>
              <w:top w:w="90" w:type="dxa"/>
              <w:start w:w="100" w:type="dxa"/>
              <w:bottom w:w="90" w:type="dxa"/>
              <w:end w:w="100" w:type="dxa"/>
            </w:tcMar>
            <w:vAlign w:val="center"/>
          </w:tcPr>
          <w:p>
            <w:pPr>
              <w:spacing w:before="0" w:after="0" w:line="247" w:lineRule="auto"/>
            </w:pPr>
            <w:r>
              <w:rPr>
                <w:rFonts w:ascii="Arial" w:hAnsi="Arial"/>
                <w:color w:val="000000"/>
                <w:sz w:val="17"/>
              </w:rPr>
              <w:t>Authorization: Bearer &lt;BIOMETRIC_INGEST_TOKEN&gt;</w:t>
            </w:r>
          </w:p>
        </w:tc>
        <w:tc>
          <w:tcPr>
            <w:tcW w:type="dxa" w:w="4248"/>
            <w:tcMar>
              <w:top w:w="90" w:type="dxa"/>
              <w:start w:w="100" w:type="dxa"/>
              <w:bottom w:w="90" w:type="dxa"/>
              <w:end w:w="100" w:type="dxa"/>
            </w:tcMar>
            <w:vAlign w:val="center"/>
          </w:tcPr>
          <w:p>
            <w:pPr>
              <w:spacing w:before="0" w:after="0" w:line="247" w:lineRule="auto"/>
            </w:pPr>
            <w:r>
              <w:rPr>
                <w:rFonts w:ascii="Arial" w:hAnsi="Arial"/>
                <w:color w:val="000000"/>
                <w:sz w:val="17"/>
              </w:rPr>
              <w:t>Dedicated device or trusted integration credential.</w:t>
            </w:r>
          </w:p>
        </w:tc>
      </w:tr>
      <w:tr>
        <w:tc>
          <w:tcPr>
            <w:tcW w:type="dxa" w:w="2376"/>
            <w:shd w:fill="EAF2F8"/>
            <w:tcMar>
              <w:top w:w="90" w:type="dxa"/>
              <w:start w:w="100" w:type="dxa"/>
              <w:bottom w:w="90" w:type="dxa"/>
              <w:end w:w="100" w:type="dxa"/>
            </w:tcMar>
            <w:vAlign w:val="center"/>
          </w:tcPr>
          <w:p>
            <w:pPr>
              <w:spacing w:before="0" w:after="0" w:line="247" w:lineRule="auto"/>
            </w:pPr>
            <w:r>
              <w:rPr>
                <w:rFonts w:ascii="Arial" w:hAnsi="Arial"/>
                <w:color w:val="000000"/>
                <w:sz w:val="17"/>
              </w:rPr>
              <w:t>JSON body</w:t>
            </w:r>
          </w:p>
        </w:tc>
        <w:tc>
          <w:tcPr>
            <w:tcW w:type="dxa" w:w="3744"/>
            <w:shd w:fill="EAF2F8"/>
            <w:tcMar>
              <w:top w:w="90" w:type="dxa"/>
              <w:start w:w="100" w:type="dxa"/>
              <w:bottom w:w="90" w:type="dxa"/>
              <w:end w:w="100" w:type="dxa"/>
            </w:tcMar>
            <w:vAlign w:val="center"/>
          </w:tcPr>
          <w:p>
            <w:pPr>
              <w:spacing w:before="0" w:after="0" w:line="247" w:lineRule="auto"/>
            </w:pPr>
            <w:r>
              <w:rPr>
                <w:rFonts w:ascii="Arial" w:hAnsi="Arial"/>
                <w:color w:val="000000"/>
                <w:sz w:val="17"/>
              </w:rPr>
              <w:t>Content-Type: application/json</w:t>
              <w:br/>
              <w:t>Accept: application/json</w:t>
            </w:r>
          </w:p>
        </w:tc>
        <w:tc>
          <w:tcPr>
            <w:tcW w:type="dxa" w:w="4248"/>
            <w:shd w:fill="EAF2F8"/>
            <w:tcMar>
              <w:top w:w="90" w:type="dxa"/>
              <w:start w:w="100" w:type="dxa"/>
              <w:bottom w:w="90" w:type="dxa"/>
              <w:end w:w="100" w:type="dxa"/>
            </w:tcMar>
            <w:vAlign w:val="center"/>
          </w:tcPr>
          <w:p>
            <w:pPr>
              <w:spacing w:before="0" w:after="0" w:line="247" w:lineRule="auto"/>
            </w:pPr>
            <w:r>
              <w:rPr>
                <w:rFonts w:ascii="Arial" w:hAnsi="Arial"/>
                <w:color w:val="000000"/>
                <w:sz w:val="17"/>
              </w:rPr>
              <w:t>Request body limit is 1 MiB.</w:t>
            </w:r>
          </w:p>
        </w:tc>
      </w:tr>
      <w:tr>
        <w:tc>
          <w:tcPr>
            <w:tcW w:type="dxa" w:w="2376"/>
            <w:tcMar>
              <w:top w:w="90" w:type="dxa"/>
              <w:start w:w="100" w:type="dxa"/>
              <w:bottom w:w="90" w:type="dxa"/>
              <w:end w:w="100" w:type="dxa"/>
            </w:tcMar>
            <w:vAlign w:val="center"/>
          </w:tcPr>
          <w:p>
            <w:pPr>
              <w:spacing w:before="0" w:after="0" w:line="247" w:lineRule="auto"/>
            </w:pPr>
            <w:r>
              <w:rPr>
                <w:rFonts w:ascii="Arial" w:hAnsi="Arial"/>
                <w:color w:val="000000"/>
                <w:sz w:val="17"/>
              </w:rPr>
              <w:t>Tracing</w:t>
            </w:r>
          </w:p>
        </w:tc>
        <w:tc>
          <w:tcPr>
            <w:tcW w:type="dxa" w:w="3744"/>
            <w:tcMar>
              <w:top w:w="90" w:type="dxa"/>
              <w:start w:w="100" w:type="dxa"/>
              <w:bottom w:w="90" w:type="dxa"/>
              <w:end w:w="100" w:type="dxa"/>
            </w:tcMar>
            <w:vAlign w:val="center"/>
          </w:tcPr>
          <w:p>
            <w:pPr>
              <w:spacing w:before="0" w:after="0" w:line="247" w:lineRule="auto"/>
            </w:pPr>
            <w:r>
              <w:rPr>
                <w:rFonts w:ascii="Arial" w:hAnsi="Arial"/>
                <w:color w:val="000000"/>
                <w:sz w:val="17"/>
              </w:rPr>
              <w:t>X-Request-Id: &lt;optional UUID or trace ID&gt;</w:t>
            </w:r>
          </w:p>
        </w:tc>
        <w:tc>
          <w:tcPr>
            <w:tcW w:type="dxa" w:w="4248"/>
            <w:tcMar>
              <w:top w:w="90" w:type="dxa"/>
              <w:start w:w="100" w:type="dxa"/>
              <w:bottom w:w="90" w:type="dxa"/>
              <w:end w:w="100" w:type="dxa"/>
            </w:tcMar>
            <w:vAlign w:val="center"/>
          </w:tcPr>
          <w:p>
            <w:pPr>
              <w:spacing w:before="0" w:after="0" w:line="247" w:lineRule="auto"/>
            </w:pPr>
            <w:r>
              <w:rPr>
                <w:rFonts w:ascii="Arial" w:hAnsi="Arial"/>
                <w:color w:val="000000"/>
                <w:sz w:val="17"/>
              </w:rPr>
              <w:t>The server forwards or creates an ID and returns it in the response.</w:t>
            </w:r>
          </w:p>
        </w:tc>
      </w:tr>
    </w:tbl>
    <w:p>
      <w:pPr>
        <w:spacing w:before="0" w:after="40" w:line="240" w:lineRule="auto"/>
      </w:pPr>
    </w:p>
    <w:p>
      <w:pPr>
        <w:pStyle w:val="Heading2"/>
        <w:keepNext/>
        <w:spacing w:before="180" w:after="100" w:line="240" w:lineRule="auto"/>
      </w:pPr>
      <w:r>
        <w:t>Session lifecycle</w:t>
      </w:r>
    </w:p>
    <w:p>
      <w:pPr>
        <w:pStyle w:val="ListNumber"/>
        <w:spacing w:before="0" w:after="60" w:line="259" w:lineRule="auto"/>
      </w:pPr>
      <w:r>
        <w:rPr>
          <w:rFonts w:ascii="Arial" w:hAnsi="Arial"/>
          <w:color w:val="000000"/>
          <w:sz w:val="20"/>
        </w:rPr>
        <w:t>Call POST /api/v1/auth/login with identifier and password. Store only the returned access token in secure device storage; the refresh token is set as an HttpOnly cookie.</w:t>
      </w:r>
    </w:p>
    <w:p>
      <w:pPr>
        <w:pStyle w:val="ListNumber"/>
        <w:spacing w:before="0" w:after="60" w:line="259" w:lineRule="auto"/>
      </w:pPr>
      <w:r>
        <w:rPr>
          <w:rFonts w:ascii="Arial" w:hAnsi="Arial"/>
          <w:color w:val="000000"/>
          <w:sz w:val="20"/>
        </w:rPr>
        <w:t>Attach Authorization: Bearer &lt;accessToken&gt; and X-Postgres-Session: 1 to PostgreSQL CRM requests.</w:t>
      </w:r>
    </w:p>
    <w:p>
      <w:pPr>
        <w:pStyle w:val="ListNumber"/>
        <w:spacing w:before="0" w:after="60" w:line="259" w:lineRule="auto"/>
      </w:pPr>
      <w:r>
        <w:rPr>
          <w:rFonts w:ascii="Arial" w:hAnsi="Arial"/>
          <w:color w:val="000000"/>
          <w:sz w:val="20"/>
        </w:rPr>
        <w:t>On the first 401, make one synchronized POST /api/v1/auth/refresh request with the cookie, replace the access token, and retry the original request once.</w:t>
      </w:r>
    </w:p>
    <w:p>
      <w:pPr>
        <w:pStyle w:val="ListNumber"/>
        <w:spacing w:before="0" w:after="60" w:line="259" w:lineRule="auto"/>
      </w:pPr>
      <w:r>
        <w:rPr>
          <w:rFonts w:ascii="Arial" w:hAnsi="Arial"/>
          <w:color w:val="000000"/>
          <w:sz w:val="20"/>
        </w:rPr>
        <w:t>If refresh fails, clear local session state and require sign-in. Do not run parallel refresh calls for multiple failed requests.</w:t>
      </w:r>
    </w:p>
    <w:p>
      <w:pPr>
        <w:pStyle w:val="ListNumber"/>
        <w:spacing w:before="0" w:after="60" w:line="259" w:lineRule="auto"/>
      </w:pPr>
      <w:r>
        <w:rPr>
          <w:rFonts w:ascii="Arial" w:hAnsi="Arial"/>
          <w:color w:val="000000"/>
          <w:sz w:val="20"/>
        </w:rPr>
        <w:t>Call POST /api/v1/auth/logout when the user signs out so the server revokes the refresh session and clears the cookie.</w:t>
      </w:r>
    </w:p>
    <w:p>
      <w:pPr>
        <w:pStyle w:val="Heading3"/>
        <w:keepNext/>
        <w:spacing w:before="180" w:after="100" w:line="240" w:lineRule="auto"/>
      </w:pPr>
      <w:r>
        <w:t>Login example</w:t>
      </w:r>
    </w:p>
    <w:p>
      <w:pPr>
        <w:pStyle w:val="CodeBlock"/>
        <w:spacing w:before="40" w:after="140" w:line="252" w:lineRule="auto"/>
        <w:shd w:fill="F5F7F9"/>
        <w:ind w:left="120" w:right="120"/>
      </w:pPr>
      <w:r>
        <w:rPr>
          <w:rFonts w:ascii="Consolas" w:hAnsi="Consolas"/>
          <w:color w:val="000000"/>
          <w:sz w:val="17"/>
        </w:rPr>
        <w:t>POST {API_BASE}/auth/login</w:t>
        <w:br/>
        <w:t>X-Postgres-Session: 1</w:t>
        <w:br/>
        <w:t>Content-Type: application/json</w:t>
        <w:br/>
        <w:br/>
        <w:t>{</w:t>
        <w:br/>
        <w:t xml:space="preserve">  "identifier": "employee@example.com",</w:t>
        <w:br/>
        <w:t xml:space="preserve">  "password": "••••••••"</w:t>
        <w:br/>
        <w:t>}</w:t>
      </w:r>
    </w:p>
    <w:p>
      <w:pPr>
        <w:pStyle w:val="CodeBlock"/>
        <w:spacing w:before="40" w:after="140" w:line="252" w:lineRule="auto"/>
        <w:shd w:fill="F5F7F9"/>
        <w:ind w:left="120" w:right="120"/>
      </w:pPr>
      <w:r>
        <w:rPr>
          <w:rFonts w:ascii="Consolas" w:hAnsi="Consolas"/>
          <w:color w:val="000000"/>
          <w:sz w:val="17"/>
        </w:rPr>
        <w:t>{</w:t>
        <w:br/>
        <w:t xml:space="preserve">  "success": true,</w:t>
        <w:br/>
        <w:t xml:space="preserve">  "data": {</w:t>
        <w:br/>
        <w:t xml:space="preserve">    "accessToken": "&lt;JWT&gt;",</w:t>
        <w:br/>
        <w:t xml:space="preserve">    "accessTokenExpiresIn": 900,</w:t>
        <w:br/>
        <w:t xml:space="preserve">    "user": {"id":"&lt;uuid&gt;","email":"employee@example.com","phone":null,"displayName":"Employee"},</w:t>
        <w:br/>
        <w:t xml:space="preserve">    "context": {"tenantId":"&lt;uuid&gt;","isTenantAdmin":false,"outletIds":["&lt;uuid&gt;"]}</w:t>
        <w:br/>
        <w:t xml:space="preserve">  }</w:t>
        <w:br/>
        <w:t>}</w:t>
        <w:br/>
        <w:br/>
        <w:t>Set-Cookie: sensible_crm_refresh=&lt;HttpOnly refresh token&gt;</w:t>
      </w:r>
    </w:p>
    <w:p>
      <w:pPr>
        <w:pStyle w:val="Heading2"/>
        <w:keepNext/>
        <w:spacing w:before="180" w:after="100" w:line="240" w:lineRule="auto"/>
      </w:pPr>
      <w:r>
        <w:t>Response envelopes and errors</w:t>
      </w:r>
    </w:p>
    <w:p>
      <w:pPr>
        <w:spacing w:before="0" w:after="100" w:line="264" w:lineRule="auto"/>
      </w:pPr>
      <w:r>
        <w:rPr>
          <w:rFonts w:ascii="Arial" w:hAnsi="Arial"/>
          <w:b/>
          <w:color w:val="000000"/>
          <w:sz w:val="20"/>
        </w:rPr>
        <w:t xml:space="preserve">Standard success. </w:t>
      </w:r>
      <w:r>
        <w:rPr>
          <w:rFonts w:ascii="Arial" w:hAnsi="Arial"/>
          <w:color w:val="000000"/>
          <w:sz w:val="20"/>
        </w:rPr>
        <w:t>Most controllers return the following envelope. The endpoint catalog points to the exact response schema for the data value.</w:t>
      </w:r>
    </w:p>
    <w:p>
      <w:pPr>
        <w:pStyle w:val="CodeBlock"/>
        <w:spacing w:before="40" w:after="140" w:line="252" w:lineRule="auto"/>
        <w:shd w:fill="F5F7F9"/>
        <w:ind w:left="120" w:right="120"/>
      </w:pPr>
      <w:r>
        <w:rPr>
          <w:rFonts w:ascii="Consolas" w:hAnsi="Consolas"/>
          <w:color w:val="000000"/>
          <w:sz w:val="17"/>
        </w:rPr>
        <w:t>{ "success": true, "data": &lt;endpoint-specific value&gt; }</w:t>
      </w:r>
    </w:p>
    <w:p>
      <w:pPr>
        <w:spacing w:before="0" w:after="100" w:line="264" w:lineRule="auto"/>
      </w:pPr>
      <w:r>
        <w:rPr>
          <w:rFonts w:ascii="Arial" w:hAnsi="Arial"/>
          <w:b/>
          <w:color w:val="000000"/>
          <w:sz w:val="20"/>
        </w:rPr>
        <w:t xml:space="preserve">Standard failure. </w:t>
      </w:r>
      <w:r>
        <w:rPr>
          <w:rFonts w:ascii="Arial" w:hAnsi="Arial"/>
          <w:color w:val="000000"/>
          <w:sz w:val="20"/>
        </w:rPr>
        <w:t>Validation, authentication, authorization, not-found, conflict, and server errors normally use this shape.</w:t>
      </w:r>
    </w:p>
    <w:p>
      <w:pPr>
        <w:pStyle w:val="CodeBlock"/>
        <w:spacing w:before="40" w:after="140" w:line="252" w:lineRule="auto"/>
        <w:shd w:fill="F5F7F9"/>
        <w:ind w:left="120" w:right="120"/>
      </w:pPr>
      <w:r>
        <w:rPr>
          <w:rFonts w:ascii="Consolas" w:hAnsi="Consolas"/>
          <w:color w:val="000000"/>
          <w:sz w:val="17"/>
        </w:rPr>
        <w:t>{ "success": false, "message": "Human-readable message", "code": "MACHINE_READABLE_CODE" }</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447"/>
        <w:gridCol w:w="3447"/>
        <w:gridCol w:w="3447"/>
      </w:tblGrid>
      <w:tr>
        <w:trPr>
          <w:tblHeader w:val="true"/>
          <w:cantSplit/>
        </w:trPr>
        <w:tc>
          <w:tcPr>
            <w:tcW w:type="dxa" w:w="1152"/>
            <w:shd w:fill="163A5F"/>
            <w:tcMar>
              <w:top w:w="100" w:type="dxa"/>
              <w:start w:w="110" w:type="dxa"/>
              <w:bottom w:w="100" w:type="dxa"/>
              <w:end w:w="110" w:type="dxa"/>
            </w:tcMar>
            <w:vAlign w:val="center"/>
          </w:tcPr>
          <w:p>
            <w:pPr>
              <w:spacing w:before="0" w:after="0" w:line="240" w:lineRule="auto"/>
              <w:jc w:val="center"/>
            </w:pPr>
            <w:r>
              <w:rPr>
                <w:rFonts w:ascii="Arial" w:hAnsi="Arial"/>
                <w:b/>
                <w:color w:val="FFFFFF"/>
                <w:sz w:val="18"/>
              </w:rPr>
              <w:t>HTTP</w:t>
            </w:r>
          </w:p>
        </w:tc>
        <w:tc>
          <w:tcPr>
            <w:tcW w:type="dxa" w:w="3671"/>
            <w:shd w:fill="163A5F"/>
            <w:tcMar>
              <w:top w:w="100" w:type="dxa"/>
              <w:start w:w="110" w:type="dxa"/>
              <w:bottom w:w="100" w:type="dxa"/>
              <w:end w:w="110" w:type="dxa"/>
            </w:tcMar>
            <w:vAlign w:val="center"/>
          </w:tcPr>
          <w:p>
            <w:pPr>
              <w:spacing w:before="0" w:after="0" w:line="240" w:lineRule="auto"/>
              <w:jc w:val="left"/>
            </w:pPr>
            <w:r>
              <w:rPr>
                <w:rFonts w:ascii="Arial" w:hAnsi="Arial"/>
                <w:b/>
                <w:color w:val="FFFFFF"/>
                <w:sz w:val="18"/>
              </w:rPr>
              <w:t>Typical code</w:t>
            </w:r>
          </w:p>
        </w:tc>
        <w:tc>
          <w:tcPr>
            <w:tcW w:type="dxa" w:w="5544"/>
            <w:shd w:fill="163A5F"/>
            <w:tcMar>
              <w:top w:w="100" w:type="dxa"/>
              <w:start w:w="110" w:type="dxa"/>
              <w:bottom w:w="100" w:type="dxa"/>
              <w:end w:w="110" w:type="dxa"/>
            </w:tcMar>
            <w:vAlign w:val="center"/>
          </w:tcPr>
          <w:p>
            <w:pPr>
              <w:spacing w:before="0" w:after="0" w:line="240" w:lineRule="auto"/>
              <w:jc w:val="left"/>
            </w:pPr>
            <w:r>
              <w:rPr>
                <w:rFonts w:ascii="Arial" w:hAnsi="Arial"/>
                <w:b/>
                <w:color w:val="FFFFFF"/>
                <w:sz w:val="18"/>
              </w:rPr>
              <w:t>Meaning</w:t>
            </w:r>
          </w:p>
        </w:tc>
      </w:tr>
      <w:tr>
        <w:tc>
          <w:tcPr>
            <w:tcW w:type="dxa" w:w="1152"/>
            <w:tcMar>
              <w:top w:w="90" w:type="dxa"/>
              <w:start w:w="100" w:type="dxa"/>
              <w:bottom w:w="90" w:type="dxa"/>
              <w:end w:w="100" w:type="dxa"/>
            </w:tcMar>
            <w:vAlign w:val="center"/>
          </w:tcPr>
          <w:p>
            <w:pPr>
              <w:spacing w:before="0" w:after="0" w:line="247" w:lineRule="auto"/>
            </w:pPr>
            <w:r>
              <w:rPr>
                <w:rFonts w:ascii="Arial" w:hAnsi="Arial"/>
                <w:color w:val="000000"/>
                <w:sz w:val="17"/>
              </w:rPr>
              <w:t>400</w:t>
            </w:r>
          </w:p>
        </w:tc>
        <w:tc>
          <w:tcPr>
            <w:tcW w:type="dxa" w:w="3671"/>
            <w:tcMar>
              <w:top w:w="90" w:type="dxa"/>
              <w:start w:w="100" w:type="dxa"/>
              <w:bottom w:w="90" w:type="dxa"/>
              <w:end w:w="100" w:type="dxa"/>
            </w:tcMar>
            <w:vAlign w:val="center"/>
          </w:tcPr>
          <w:p>
            <w:pPr>
              <w:spacing w:before="0" w:after="0" w:line="247" w:lineRule="auto"/>
            </w:pPr>
            <w:r>
              <w:rPr>
                <w:rFonts w:ascii="Arial" w:hAnsi="Arial"/>
                <w:color w:val="000000"/>
                <w:sz w:val="17"/>
              </w:rPr>
              <w:t>VALIDATION_ERROR or INVALID_JSON</w:t>
            </w:r>
          </w:p>
        </w:tc>
        <w:tc>
          <w:tcPr>
            <w:tcW w:type="dxa" w:w="5544"/>
            <w:tcMar>
              <w:top w:w="90" w:type="dxa"/>
              <w:start w:w="100" w:type="dxa"/>
              <w:bottom w:w="90" w:type="dxa"/>
              <w:end w:w="100" w:type="dxa"/>
            </w:tcMar>
            <w:vAlign w:val="center"/>
          </w:tcPr>
          <w:p>
            <w:pPr>
              <w:spacing w:before="0" w:after="0" w:line="247" w:lineRule="auto"/>
            </w:pPr>
            <w:r>
              <w:rPr>
                <w:rFonts w:ascii="Arial" w:hAnsi="Arial"/>
                <w:color w:val="000000"/>
                <w:sz w:val="17"/>
              </w:rPr>
              <w:t>Invalid request field or malformed JSON.</w:t>
            </w:r>
          </w:p>
        </w:tc>
      </w:tr>
      <w:tr>
        <w:tc>
          <w:tcPr>
            <w:tcW w:type="dxa" w:w="1152"/>
            <w:shd w:fill="EAF2F8"/>
            <w:tcMar>
              <w:top w:w="90" w:type="dxa"/>
              <w:start w:w="100" w:type="dxa"/>
              <w:bottom w:w="90" w:type="dxa"/>
              <w:end w:w="100" w:type="dxa"/>
            </w:tcMar>
            <w:vAlign w:val="center"/>
          </w:tcPr>
          <w:p>
            <w:pPr>
              <w:spacing w:before="0" w:after="0" w:line="247" w:lineRule="auto"/>
            </w:pPr>
            <w:r>
              <w:rPr>
                <w:rFonts w:ascii="Arial" w:hAnsi="Arial"/>
                <w:color w:val="000000"/>
                <w:sz w:val="17"/>
              </w:rPr>
              <w:t>401</w:t>
            </w:r>
          </w:p>
        </w:tc>
        <w:tc>
          <w:tcPr>
            <w:tcW w:type="dxa" w:w="3671"/>
            <w:shd w:fill="EAF2F8"/>
            <w:tcMar>
              <w:top w:w="90" w:type="dxa"/>
              <w:start w:w="100" w:type="dxa"/>
              <w:bottom w:w="90" w:type="dxa"/>
              <w:end w:w="100" w:type="dxa"/>
            </w:tcMar>
            <w:vAlign w:val="center"/>
          </w:tcPr>
          <w:p>
            <w:pPr>
              <w:spacing w:before="0" w:after="0" w:line="247" w:lineRule="auto"/>
            </w:pPr>
            <w:r>
              <w:rPr>
                <w:rFonts w:ascii="Arial" w:hAnsi="Arial"/>
                <w:color w:val="000000"/>
                <w:sz w:val="17"/>
              </w:rPr>
              <w:t>INVALID_AUTH_TOKEN or AUTHENTICATION_REQUIRED</w:t>
            </w:r>
          </w:p>
        </w:tc>
        <w:tc>
          <w:tcPr>
            <w:tcW w:type="dxa" w:w="5544"/>
            <w:shd w:fill="EAF2F8"/>
            <w:tcMar>
              <w:top w:w="90" w:type="dxa"/>
              <w:start w:w="100" w:type="dxa"/>
              <w:bottom w:w="90" w:type="dxa"/>
              <w:end w:w="100" w:type="dxa"/>
            </w:tcMar>
            <w:vAlign w:val="center"/>
          </w:tcPr>
          <w:p>
            <w:pPr>
              <w:spacing w:before="0" w:after="0" w:line="247" w:lineRule="auto"/>
            </w:pPr>
            <w:r>
              <w:rPr>
                <w:rFonts w:ascii="Arial" w:hAnsi="Arial"/>
                <w:color w:val="000000"/>
                <w:sz w:val="17"/>
              </w:rPr>
              <w:t>Access token is absent, invalid, expired, or no longer maps to an active membership.</w:t>
            </w:r>
          </w:p>
        </w:tc>
      </w:tr>
      <w:tr>
        <w:tc>
          <w:tcPr>
            <w:tcW w:type="dxa" w:w="1152"/>
            <w:tcMar>
              <w:top w:w="90" w:type="dxa"/>
              <w:start w:w="100" w:type="dxa"/>
              <w:bottom w:w="90" w:type="dxa"/>
              <w:end w:w="100" w:type="dxa"/>
            </w:tcMar>
            <w:vAlign w:val="center"/>
          </w:tcPr>
          <w:p>
            <w:pPr>
              <w:spacing w:before="0" w:after="0" w:line="247" w:lineRule="auto"/>
            </w:pPr>
            <w:r>
              <w:rPr>
                <w:rFonts w:ascii="Arial" w:hAnsi="Arial"/>
                <w:color w:val="000000"/>
                <w:sz w:val="17"/>
              </w:rPr>
              <w:t>403</w:t>
            </w:r>
          </w:p>
        </w:tc>
        <w:tc>
          <w:tcPr>
            <w:tcW w:type="dxa" w:w="3671"/>
            <w:tcMar>
              <w:top w:w="90" w:type="dxa"/>
              <w:start w:w="100" w:type="dxa"/>
              <w:bottom w:w="90" w:type="dxa"/>
              <w:end w:w="100" w:type="dxa"/>
            </w:tcMar>
            <w:vAlign w:val="center"/>
          </w:tcPr>
          <w:p>
            <w:pPr>
              <w:spacing w:before="0" w:after="0" w:line="247" w:lineRule="auto"/>
            </w:pPr>
            <w:r>
              <w:rPr>
                <w:rFonts w:ascii="Arial" w:hAnsi="Arial"/>
                <w:color w:val="000000"/>
                <w:sz w:val="17"/>
              </w:rPr>
              <w:t>SESSION_HEADER_REQUIRED or domain permission code</w:t>
            </w:r>
          </w:p>
        </w:tc>
        <w:tc>
          <w:tcPr>
            <w:tcW w:type="dxa" w:w="5544"/>
            <w:tcMar>
              <w:top w:w="90" w:type="dxa"/>
              <w:start w:w="100" w:type="dxa"/>
              <w:bottom w:w="90" w:type="dxa"/>
              <w:end w:w="100" w:type="dxa"/>
            </w:tcMar>
            <w:vAlign w:val="center"/>
          </w:tcPr>
          <w:p>
            <w:pPr>
              <w:spacing w:before="0" w:after="0" w:line="247" w:lineRule="auto"/>
            </w:pPr>
            <w:r>
              <w:rPr>
                <w:rFonts w:ascii="Arial" w:hAnsi="Arial"/>
                <w:color w:val="000000"/>
                <w:sz w:val="17"/>
              </w:rPr>
              <w:t>Required selector header or domain permission is missing.</w:t>
            </w:r>
          </w:p>
        </w:tc>
      </w:tr>
      <w:tr>
        <w:tc>
          <w:tcPr>
            <w:tcW w:type="dxa" w:w="1152"/>
            <w:shd w:fill="EAF2F8"/>
            <w:tcMar>
              <w:top w:w="90" w:type="dxa"/>
              <w:start w:w="100" w:type="dxa"/>
              <w:bottom w:w="90" w:type="dxa"/>
              <w:end w:w="100" w:type="dxa"/>
            </w:tcMar>
            <w:vAlign w:val="center"/>
          </w:tcPr>
          <w:p>
            <w:pPr>
              <w:spacing w:before="0" w:after="0" w:line="247" w:lineRule="auto"/>
            </w:pPr>
            <w:r>
              <w:rPr>
                <w:rFonts w:ascii="Arial" w:hAnsi="Arial"/>
                <w:color w:val="000000"/>
                <w:sz w:val="17"/>
              </w:rPr>
              <w:t>404</w:t>
            </w:r>
          </w:p>
        </w:tc>
        <w:tc>
          <w:tcPr>
            <w:tcW w:type="dxa" w:w="3671"/>
            <w:shd w:fill="EAF2F8"/>
            <w:tcMar>
              <w:top w:w="90" w:type="dxa"/>
              <w:start w:w="100" w:type="dxa"/>
              <w:bottom w:w="90" w:type="dxa"/>
              <w:end w:w="100" w:type="dxa"/>
            </w:tcMar>
            <w:vAlign w:val="center"/>
          </w:tcPr>
          <w:p>
            <w:pPr>
              <w:spacing w:before="0" w:after="0" w:line="247" w:lineRule="auto"/>
            </w:pPr>
            <w:r>
              <w:rPr>
                <w:rFonts w:ascii="Arial" w:hAnsi="Arial"/>
                <w:color w:val="000000"/>
                <w:sz w:val="17"/>
              </w:rPr>
              <w:t>ROUTE_NOT_FOUND or domain not-found code</w:t>
            </w:r>
          </w:p>
        </w:tc>
        <w:tc>
          <w:tcPr>
            <w:tcW w:type="dxa" w:w="5544"/>
            <w:shd w:fill="EAF2F8"/>
            <w:tcMar>
              <w:top w:w="90" w:type="dxa"/>
              <w:start w:w="100" w:type="dxa"/>
              <w:bottom w:w="90" w:type="dxa"/>
              <w:end w:w="100" w:type="dxa"/>
            </w:tcMar>
            <w:vAlign w:val="center"/>
          </w:tcPr>
          <w:p>
            <w:pPr>
              <w:spacing w:before="0" w:after="0" w:line="247" w:lineRule="auto"/>
            </w:pPr>
            <w:r>
              <w:rPr>
                <w:rFonts w:ascii="Arial" w:hAnsi="Arial"/>
                <w:color w:val="000000"/>
                <w:sz w:val="17"/>
              </w:rPr>
              <w:t>Unknown path or missing entity.</w:t>
            </w:r>
          </w:p>
        </w:tc>
      </w:tr>
      <w:tr>
        <w:tc>
          <w:tcPr>
            <w:tcW w:type="dxa" w:w="1152"/>
            <w:tcMar>
              <w:top w:w="90" w:type="dxa"/>
              <w:start w:w="100" w:type="dxa"/>
              <w:bottom w:w="90" w:type="dxa"/>
              <w:end w:w="100" w:type="dxa"/>
            </w:tcMar>
            <w:vAlign w:val="center"/>
          </w:tcPr>
          <w:p>
            <w:pPr>
              <w:spacing w:before="0" w:after="0" w:line="247" w:lineRule="auto"/>
            </w:pPr>
            <w:r>
              <w:rPr>
                <w:rFonts w:ascii="Arial" w:hAnsi="Arial"/>
                <w:color w:val="000000"/>
                <w:sz w:val="17"/>
              </w:rPr>
              <w:t>409</w:t>
            </w:r>
          </w:p>
        </w:tc>
        <w:tc>
          <w:tcPr>
            <w:tcW w:type="dxa" w:w="3671"/>
            <w:tcMar>
              <w:top w:w="90" w:type="dxa"/>
              <w:start w:w="100" w:type="dxa"/>
              <w:bottom w:w="90" w:type="dxa"/>
              <w:end w:w="100" w:type="dxa"/>
            </w:tcMar>
            <w:vAlign w:val="center"/>
          </w:tcPr>
          <w:p>
            <w:pPr>
              <w:spacing w:before="0" w:after="0" w:line="247" w:lineRule="auto"/>
            </w:pPr>
            <w:r>
              <w:rPr>
                <w:rFonts w:ascii="Arial" w:hAnsi="Arial"/>
                <w:color w:val="000000"/>
                <w:sz w:val="17"/>
              </w:rPr>
              <w:t>Domain conflict code</w:t>
            </w:r>
          </w:p>
        </w:tc>
        <w:tc>
          <w:tcPr>
            <w:tcW w:type="dxa" w:w="5544"/>
            <w:tcMar>
              <w:top w:w="90" w:type="dxa"/>
              <w:start w:w="100" w:type="dxa"/>
              <w:bottom w:w="90" w:type="dxa"/>
              <w:end w:w="100" w:type="dxa"/>
            </w:tcMar>
            <w:vAlign w:val="center"/>
          </w:tcPr>
          <w:p>
            <w:pPr>
              <w:spacing w:before="0" w:after="0" w:line="247" w:lineRule="auto"/>
            </w:pPr>
            <w:r>
              <w:rPr>
                <w:rFonts w:ascii="Arial" w:hAnsi="Arial"/>
                <w:color w:val="000000"/>
                <w:sz w:val="17"/>
              </w:rPr>
              <w:t>Version, state transition, duplicate, or QR-session conflict.</w:t>
            </w:r>
          </w:p>
        </w:tc>
      </w:tr>
      <w:tr>
        <w:tc>
          <w:tcPr>
            <w:tcW w:type="dxa" w:w="1152"/>
            <w:shd w:fill="EAF2F8"/>
            <w:tcMar>
              <w:top w:w="90" w:type="dxa"/>
              <w:start w:w="100" w:type="dxa"/>
              <w:bottom w:w="90" w:type="dxa"/>
              <w:end w:w="100" w:type="dxa"/>
            </w:tcMar>
            <w:vAlign w:val="center"/>
          </w:tcPr>
          <w:p>
            <w:pPr>
              <w:spacing w:before="0" w:after="0" w:line="247" w:lineRule="auto"/>
            </w:pPr>
            <w:r>
              <w:rPr>
                <w:rFonts w:ascii="Arial" w:hAnsi="Arial"/>
                <w:color w:val="000000"/>
                <w:sz w:val="17"/>
              </w:rPr>
              <w:t>429</w:t>
            </w:r>
          </w:p>
        </w:tc>
        <w:tc>
          <w:tcPr>
            <w:tcW w:type="dxa" w:w="3671"/>
            <w:shd w:fill="EAF2F8"/>
            <w:tcMar>
              <w:top w:w="90" w:type="dxa"/>
              <w:start w:w="100" w:type="dxa"/>
              <w:bottom w:w="90" w:type="dxa"/>
              <w:end w:w="100" w:type="dxa"/>
            </w:tcMar>
            <w:vAlign w:val="center"/>
          </w:tcPr>
          <w:p>
            <w:pPr>
              <w:spacing w:before="0" w:after="0" w:line="247" w:lineRule="auto"/>
            </w:pPr>
            <w:r>
              <w:rPr>
                <w:rFonts w:ascii="Arial" w:hAnsi="Arial"/>
                <w:color w:val="000000"/>
                <w:sz w:val="17"/>
              </w:rPr>
              <w:t>RATE_LIMIT_EXCEEDED</w:t>
            </w:r>
          </w:p>
        </w:tc>
        <w:tc>
          <w:tcPr>
            <w:tcW w:type="dxa" w:w="5544"/>
            <w:shd w:fill="EAF2F8"/>
            <w:tcMar>
              <w:top w:w="90" w:type="dxa"/>
              <w:start w:w="100" w:type="dxa"/>
              <w:bottom w:w="90" w:type="dxa"/>
              <w:end w:w="100" w:type="dxa"/>
            </w:tcMar>
            <w:vAlign w:val="center"/>
          </w:tcPr>
          <w:p>
            <w:pPr>
              <w:spacing w:before="0" w:after="0" w:line="247" w:lineRule="auto"/>
            </w:pPr>
            <w:r>
              <w:rPr>
                <w:rFonts w:ascii="Arial" w:hAnsi="Arial"/>
                <w:color w:val="000000"/>
                <w:sz w:val="17"/>
              </w:rPr>
              <w:t>Retry after the Retry-After interval.</w:t>
            </w:r>
          </w:p>
        </w:tc>
      </w:tr>
      <w:tr>
        <w:tc>
          <w:tcPr>
            <w:tcW w:type="dxa" w:w="1152"/>
            <w:tcMar>
              <w:top w:w="90" w:type="dxa"/>
              <w:start w:w="100" w:type="dxa"/>
              <w:bottom w:w="90" w:type="dxa"/>
              <w:end w:w="100" w:type="dxa"/>
            </w:tcMar>
            <w:vAlign w:val="center"/>
          </w:tcPr>
          <w:p>
            <w:pPr>
              <w:spacing w:before="0" w:after="0" w:line="247" w:lineRule="auto"/>
            </w:pPr>
            <w:r>
              <w:rPr>
                <w:rFonts w:ascii="Arial" w:hAnsi="Arial"/>
                <w:color w:val="000000"/>
                <w:sz w:val="17"/>
              </w:rPr>
              <w:t>500</w:t>
            </w:r>
          </w:p>
        </w:tc>
        <w:tc>
          <w:tcPr>
            <w:tcW w:type="dxa" w:w="3671"/>
            <w:tcMar>
              <w:top w:w="90" w:type="dxa"/>
              <w:start w:w="100" w:type="dxa"/>
              <w:bottom w:w="90" w:type="dxa"/>
              <w:end w:w="100" w:type="dxa"/>
            </w:tcMar>
            <w:vAlign w:val="center"/>
          </w:tcPr>
          <w:p>
            <w:pPr>
              <w:spacing w:before="0" w:after="0" w:line="247" w:lineRule="auto"/>
            </w:pPr>
            <w:r>
              <w:rPr>
                <w:rFonts w:ascii="Arial" w:hAnsi="Arial"/>
                <w:color w:val="000000"/>
                <w:sz w:val="17"/>
              </w:rPr>
              <w:t>INTERNAL_SERVER_ERROR</w:t>
            </w:r>
          </w:p>
        </w:tc>
        <w:tc>
          <w:tcPr>
            <w:tcW w:type="dxa" w:w="5544"/>
            <w:tcMar>
              <w:top w:w="90" w:type="dxa"/>
              <w:start w:w="100" w:type="dxa"/>
              <w:bottom w:w="90" w:type="dxa"/>
              <w:end w:w="100" w:type="dxa"/>
            </w:tcMar>
            <w:vAlign w:val="center"/>
          </w:tcPr>
          <w:p>
            <w:pPr>
              <w:spacing w:before="0" w:after="0" w:line="247" w:lineRule="auto"/>
            </w:pPr>
            <w:r>
              <w:rPr>
                <w:rFonts w:ascii="Arial" w:hAnsi="Arial"/>
                <w:color w:val="000000"/>
                <w:sz w:val="17"/>
              </w:rPr>
              <w:t>Unexpected server error. Production omits the stack trace.</w:t>
            </w:r>
          </w:p>
        </w:tc>
      </w:tr>
      <w:tr>
        <w:tc>
          <w:tcPr>
            <w:tcW w:type="dxa" w:w="1152"/>
            <w:shd w:fill="EAF2F8"/>
            <w:tcMar>
              <w:top w:w="90" w:type="dxa"/>
              <w:start w:w="100" w:type="dxa"/>
              <w:bottom w:w="90" w:type="dxa"/>
              <w:end w:w="100" w:type="dxa"/>
            </w:tcMar>
            <w:vAlign w:val="center"/>
          </w:tcPr>
          <w:p>
            <w:pPr>
              <w:spacing w:before="0" w:after="0" w:line="247" w:lineRule="auto"/>
            </w:pPr>
            <w:r>
              <w:rPr>
                <w:rFonts w:ascii="Arial" w:hAnsi="Arial"/>
                <w:color w:val="000000"/>
                <w:sz w:val="17"/>
              </w:rPr>
              <w:t>502 or 503</w:t>
            </w:r>
          </w:p>
        </w:tc>
        <w:tc>
          <w:tcPr>
            <w:tcW w:type="dxa" w:w="3671"/>
            <w:shd w:fill="EAF2F8"/>
            <w:tcMar>
              <w:top w:w="90" w:type="dxa"/>
              <w:start w:w="100" w:type="dxa"/>
              <w:bottom w:w="90" w:type="dxa"/>
              <w:end w:w="100" w:type="dxa"/>
            </w:tcMar>
            <w:vAlign w:val="center"/>
          </w:tcPr>
          <w:p>
            <w:pPr>
              <w:spacing w:before="0" w:after="0" w:line="247" w:lineRule="auto"/>
            </w:pPr>
            <w:r>
              <w:rPr>
                <w:rFonts w:ascii="Arial" w:hAnsi="Arial"/>
                <w:color w:val="000000"/>
                <w:sz w:val="17"/>
              </w:rPr>
              <w:t>Provider or configuration code</w:t>
            </w:r>
          </w:p>
        </w:tc>
        <w:tc>
          <w:tcPr>
            <w:tcW w:type="dxa" w:w="5544"/>
            <w:shd w:fill="EAF2F8"/>
            <w:tcMar>
              <w:top w:w="90" w:type="dxa"/>
              <w:start w:w="100" w:type="dxa"/>
              <w:bottom w:w="90" w:type="dxa"/>
              <w:end w:w="100" w:type="dxa"/>
            </w:tcMar>
            <w:vAlign w:val="center"/>
          </w:tcPr>
          <w:p>
            <w:pPr>
              <w:spacing w:before="0" w:after="0" w:line="247" w:lineRule="auto"/>
            </w:pPr>
            <w:r>
              <w:rPr>
                <w:rFonts w:ascii="Arial" w:hAnsi="Arial"/>
                <w:color w:val="000000"/>
                <w:sz w:val="17"/>
              </w:rPr>
              <w:t>External provider failure or a required server integration is disabled.</w:t>
            </w:r>
          </w:p>
        </w:tc>
      </w:tr>
    </w:tbl>
    <w:p>
      <w:pPr>
        <w:spacing w:before="0" w:after="40" w:line="240" w:lineRule="auto"/>
      </w:pPr>
    </w:p>
    <w:p>
      <w:pPr>
        <w:spacing w:before="0" w:after="100" w:line="264" w:lineRule="auto"/>
      </w:pPr>
      <w:r>
        <w:rPr>
          <w:rFonts w:ascii="Arial" w:hAnsi="Arial"/>
          <w:b/>
          <w:color w:val="000000"/>
          <w:sz w:val="20"/>
        </w:rPr>
        <w:t xml:space="preserve">Rate limits. </w:t>
      </w:r>
      <w:r>
        <w:rPr>
          <w:rFonts w:ascii="Arial" w:hAnsi="Arial"/>
          <w:color w:val="000000"/>
          <w:sz w:val="20"/>
        </w:rPr>
        <w:t>The general /api/v1 limiter permits 300 requests per minute per IP. /api/v1/auth also has a 20 requests per minute per IP limiter. Read X-RateLimit-Limit, X-RateLimit-Remaining, X-RateLimit-Reset, and Retry-After.</w:t>
      </w:r>
    </w:p>
    <w:p>
      <w:pPr>
        <w:spacing w:before="0" w:after="100" w:line="264" w:lineRule="auto"/>
      </w:pPr>
      <w:r>
        <w:rPr>
          <w:rFonts w:ascii="Arial" w:hAnsi="Arial"/>
          <w:b/>
          <w:color w:val="000000"/>
          <w:sz w:val="20"/>
        </w:rPr>
        <w:t xml:space="preserve">Timestamps and pagination. </w:t>
      </w:r>
      <w:r>
        <w:rPr>
          <w:rFonts w:ascii="Arial" w:hAnsi="Arial"/>
          <w:color w:val="000000"/>
          <w:sz w:val="20"/>
        </w:rPr>
        <w:t>Many CRM timestamps are epoch milliseconds. Dates use YYYY-MM-DD where a validator says date. Cursors are opaque strings and must be returned unchanged.</w:t>
      </w:r>
    </w:p>
    <w:p>
      <w:r>
        <w:br w:type="page"/>
      </w:r>
    </w:p>
    <w:p>
      <w:pPr>
        <w:pStyle w:val="Heading1"/>
        <w:keepNext/>
        <w:spacing w:before="240" w:after="100" w:line="240" w:lineRule="auto"/>
      </w:pPr>
      <w:r>
        <w:t>Endpoint catalog</w:t>
      </w:r>
    </w:p>
    <w:p>
      <w:pPr>
        <w:spacing w:before="0" w:after="140" w:line="240" w:lineRule="auto"/>
      </w:pPr>
      <w:r>
        <w:rPr>
          <w:rFonts w:ascii="Arial" w:hAnsi="Arial"/>
          <w:color w:val="000000"/>
          <w:sz w:val="20"/>
        </w:rPr>
        <w:t>Every mounted primary route appears below. Request entries name the exact Zod validator; response entries point to the full body schema in the Response schema reference. Thrown domain errors use the common failure envelope described above.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5170"/>
        <w:gridCol w:w="5170"/>
      </w:tblGrid>
      <w:tr>
        <w:trPr>
          <w:tblHeader w:val="true"/>
          <w:cantSplit/>
        </w:trPr>
        <w:tc>
          <w:tcPr>
            <w:tcW w:type="dxa" w:w="9072"/>
            <w:shd w:fill="163A5F"/>
            <w:tcMar>
              <w:top w:w="100" w:type="dxa"/>
              <w:start w:w="110" w:type="dxa"/>
              <w:bottom w:w="100" w:type="dxa"/>
              <w:end w:w="110" w:type="dxa"/>
            </w:tcMar>
            <w:vAlign w:val="center"/>
          </w:tcPr>
          <w:p>
            <w:pPr>
              <w:spacing w:before="0" w:after="0" w:line="240" w:lineRule="auto"/>
              <w:jc w:val="center"/>
            </w:pPr>
            <w:r>
              <w:rPr>
                <w:rFonts w:ascii="Arial" w:hAnsi="Arial"/>
                <w:b/>
                <w:color w:val="FFFFFF"/>
                <w:sz w:val="18"/>
              </w:rPr>
              <w:t>API area</w:t>
            </w:r>
          </w:p>
        </w:tc>
        <w:tc>
          <w:tcPr>
            <w:tcW w:type="dxa" w:w="1296"/>
            <w:shd w:fill="163A5F"/>
            <w:tcMar>
              <w:top w:w="100" w:type="dxa"/>
              <w:start w:w="110" w:type="dxa"/>
              <w:bottom w:w="100" w:type="dxa"/>
              <w:end w:w="110" w:type="dxa"/>
            </w:tcMar>
            <w:vAlign w:val="center"/>
          </w:tcPr>
          <w:p>
            <w:pPr>
              <w:spacing w:before="0" w:after="0" w:line="240" w:lineRule="auto"/>
              <w:jc w:val="left"/>
            </w:pPr>
            <w:r>
              <w:rPr>
                <w:rFonts w:ascii="Arial" w:hAnsi="Arial"/>
                <w:b/>
                <w:color w:val="FFFFFF"/>
                <w:sz w:val="18"/>
              </w:rPr>
              <w:t>Routes</w:t>
            </w:r>
          </w:p>
        </w:tc>
      </w:tr>
      <w:tr>
        <w:tc>
          <w:tcPr>
            <w:tcW w:type="dxa" w:w="9072"/>
            <w:tcMar>
              <w:top w:w="90" w:type="dxa"/>
              <w:start w:w="100" w:type="dxa"/>
              <w:bottom w:w="90" w:type="dxa"/>
              <w:end w:w="100" w:type="dxa"/>
            </w:tcMar>
            <w:vAlign w:val="center"/>
          </w:tcPr>
          <w:p>
            <w:pPr>
              <w:spacing w:before="0" w:after="0" w:line="247" w:lineRule="auto"/>
            </w:pPr>
            <w:r>
              <w:rPr>
                <w:rFonts w:ascii="Arial" w:hAnsi="Arial"/>
                <w:color w:val="000000"/>
                <w:sz w:val="18"/>
              </w:rPr>
              <w:t>Service status</w:t>
            </w:r>
          </w:p>
        </w:tc>
        <w:tc>
          <w:tcPr>
            <w:tcW w:type="dxa" w:w="1296"/>
            <w:tcMar>
              <w:top w:w="90" w:type="dxa"/>
              <w:start w:w="100" w:type="dxa"/>
              <w:bottom w:w="90" w:type="dxa"/>
              <w:end w:w="100" w:type="dxa"/>
            </w:tcMar>
            <w:vAlign w:val="center"/>
          </w:tcPr>
          <w:p>
            <w:pPr>
              <w:spacing w:before="0" w:after="0" w:line="247" w:lineRule="auto"/>
            </w:pPr>
            <w:r>
              <w:rPr>
                <w:rFonts w:ascii="Arial" w:hAnsi="Arial"/>
                <w:color w:val="000000"/>
                <w:sz w:val="18"/>
              </w:rPr>
              <w:t>4</w:t>
            </w:r>
          </w:p>
        </w:tc>
      </w:tr>
      <w:tr>
        <w:tc>
          <w:tcPr>
            <w:tcW w:type="dxa" w:w="9072"/>
            <w:shd w:fill="EAF2F8"/>
            <w:tcMar>
              <w:top w:w="90" w:type="dxa"/>
              <w:start w:w="100" w:type="dxa"/>
              <w:bottom w:w="90" w:type="dxa"/>
              <w:end w:w="100" w:type="dxa"/>
            </w:tcMar>
            <w:vAlign w:val="center"/>
          </w:tcPr>
          <w:p>
            <w:pPr>
              <w:spacing w:before="0" w:after="0" w:line="247" w:lineRule="auto"/>
            </w:pPr>
            <w:r>
              <w:rPr>
                <w:rFonts w:ascii="Arial" w:hAnsi="Arial"/>
                <w:color w:val="000000"/>
                <w:sz w:val="18"/>
              </w:rPr>
              <w:t>Authentication onboarding and sessions</w:t>
            </w:r>
          </w:p>
        </w:tc>
        <w:tc>
          <w:tcPr>
            <w:tcW w:type="dxa" w:w="1296"/>
            <w:shd w:fill="EAF2F8"/>
            <w:tcMar>
              <w:top w:w="90" w:type="dxa"/>
              <w:start w:w="100" w:type="dxa"/>
              <w:bottom w:w="90" w:type="dxa"/>
              <w:end w:w="100" w:type="dxa"/>
            </w:tcMar>
            <w:vAlign w:val="center"/>
          </w:tcPr>
          <w:p>
            <w:pPr>
              <w:spacing w:before="0" w:after="0" w:line="247" w:lineRule="auto"/>
            </w:pPr>
            <w:r>
              <w:rPr>
                <w:rFonts w:ascii="Arial" w:hAnsi="Arial"/>
                <w:color w:val="000000"/>
                <w:sz w:val="18"/>
              </w:rPr>
              <w:t>11</w:t>
            </w:r>
          </w:p>
        </w:tc>
      </w:tr>
      <w:tr>
        <w:tc>
          <w:tcPr>
            <w:tcW w:type="dxa" w:w="9072"/>
            <w:tcMar>
              <w:top w:w="90" w:type="dxa"/>
              <w:start w:w="100" w:type="dxa"/>
              <w:bottom w:w="90" w:type="dxa"/>
              <w:end w:w="100" w:type="dxa"/>
            </w:tcMar>
            <w:vAlign w:val="center"/>
          </w:tcPr>
          <w:p>
            <w:pPr>
              <w:spacing w:before="0" w:after="0" w:line="247" w:lineRule="auto"/>
            </w:pPr>
            <w:r>
              <w:rPr>
                <w:rFonts w:ascii="Arial" w:hAnsi="Arial"/>
                <w:color w:val="000000"/>
                <w:sz w:val="18"/>
              </w:rPr>
              <w:t>CRM assistant</w:t>
            </w:r>
          </w:p>
        </w:tc>
        <w:tc>
          <w:tcPr>
            <w:tcW w:type="dxa" w:w="1296"/>
            <w:tcMar>
              <w:top w:w="90" w:type="dxa"/>
              <w:start w:w="100" w:type="dxa"/>
              <w:bottom w:w="90" w:type="dxa"/>
              <w:end w:w="100" w:type="dxa"/>
            </w:tcMar>
            <w:vAlign w:val="center"/>
          </w:tcPr>
          <w:p>
            <w:pPr>
              <w:spacing w:before="0" w:after="0" w:line="247" w:lineRule="auto"/>
            </w:pPr>
            <w:r>
              <w:rPr>
                <w:rFonts w:ascii="Arial" w:hAnsi="Arial"/>
                <w:color w:val="000000"/>
                <w:sz w:val="18"/>
              </w:rPr>
              <w:t>1</w:t>
            </w:r>
          </w:p>
        </w:tc>
      </w:tr>
      <w:tr>
        <w:tc>
          <w:tcPr>
            <w:tcW w:type="dxa" w:w="9072"/>
            <w:shd w:fill="EAF2F8"/>
            <w:tcMar>
              <w:top w:w="90" w:type="dxa"/>
              <w:start w:w="100" w:type="dxa"/>
              <w:bottom w:w="90" w:type="dxa"/>
              <w:end w:w="100" w:type="dxa"/>
            </w:tcMar>
            <w:vAlign w:val="center"/>
          </w:tcPr>
          <w:p>
            <w:pPr>
              <w:spacing w:before="0" w:after="0" w:line="247" w:lineRule="auto"/>
            </w:pPr>
            <w:r>
              <w:rPr>
                <w:rFonts w:ascii="Arial" w:hAnsi="Arial"/>
                <w:color w:val="000000"/>
                <w:sz w:val="18"/>
              </w:rPr>
              <w:t>Business configuration</w:t>
            </w:r>
          </w:p>
        </w:tc>
        <w:tc>
          <w:tcPr>
            <w:tcW w:type="dxa" w:w="1296"/>
            <w:shd w:fill="EAF2F8"/>
            <w:tcMar>
              <w:top w:w="90" w:type="dxa"/>
              <w:start w:w="100" w:type="dxa"/>
              <w:bottom w:w="90" w:type="dxa"/>
              <w:end w:w="100" w:type="dxa"/>
            </w:tcMar>
            <w:vAlign w:val="center"/>
          </w:tcPr>
          <w:p>
            <w:pPr>
              <w:spacing w:before="0" w:after="0" w:line="247" w:lineRule="auto"/>
            </w:pPr>
            <w:r>
              <w:rPr>
                <w:rFonts w:ascii="Arial" w:hAnsi="Arial"/>
                <w:color w:val="000000"/>
                <w:sz w:val="18"/>
              </w:rPr>
              <w:t>2</w:t>
            </w:r>
          </w:p>
        </w:tc>
      </w:tr>
      <w:tr>
        <w:tc>
          <w:tcPr>
            <w:tcW w:type="dxa" w:w="9072"/>
            <w:tcMar>
              <w:top w:w="90" w:type="dxa"/>
              <w:start w:w="100" w:type="dxa"/>
              <w:bottom w:w="90" w:type="dxa"/>
              <w:end w:w="100" w:type="dxa"/>
            </w:tcMar>
            <w:vAlign w:val="center"/>
          </w:tcPr>
          <w:p>
            <w:pPr>
              <w:spacing w:before="0" w:after="0" w:line="247" w:lineRule="auto"/>
            </w:pPr>
            <w:r>
              <w:rPr>
                <w:rFonts w:ascii="Arial" w:hAnsi="Arial"/>
                <w:color w:val="000000"/>
                <w:sz w:val="18"/>
              </w:rPr>
              <w:t>Customers</w:t>
            </w:r>
          </w:p>
        </w:tc>
        <w:tc>
          <w:tcPr>
            <w:tcW w:type="dxa" w:w="1296"/>
            <w:tcMar>
              <w:top w:w="90" w:type="dxa"/>
              <w:start w:w="100" w:type="dxa"/>
              <w:bottom w:w="90" w:type="dxa"/>
              <w:end w:w="100" w:type="dxa"/>
            </w:tcMar>
            <w:vAlign w:val="center"/>
          </w:tcPr>
          <w:p>
            <w:pPr>
              <w:spacing w:before="0" w:after="0" w:line="247" w:lineRule="auto"/>
            </w:pPr>
            <w:r>
              <w:rPr>
                <w:rFonts w:ascii="Arial" w:hAnsi="Arial"/>
                <w:color w:val="000000"/>
                <w:sz w:val="18"/>
              </w:rPr>
              <w:t>7</w:t>
            </w:r>
          </w:p>
        </w:tc>
      </w:tr>
      <w:tr>
        <w:tc>
          <w:tcPr>
            <w:tcW w:type="dxa" w:w="9072"/>
            <w:shd w:fill="EAF2F8"/>
            <w:tcMar>
              <w:top w:w="90" w:type="dxa"/>
              <w:start w:w="100" w:type="dxa"/>
              <w:bottom w:w="90" w:type="dxa"/>
              <w:end w:w="100" w:type="dxa"/>
            </w:tcMar>
            <w:vAlign w:val="center"/>
          </w:tcPr>
          <w:p>
            <w:pPr>
              <w:spacing w:before="0" w:after="0" w:line="247" w:lineRule="auto"/>
            </w:pPr>
            <w:r>
              <w:rPr>
                <w:rFonts w:ascii="Arial" w:hAnsi="Arial"/>
                <w:color w:val="000000"/>
                <w:sz w:val="18"/>
              </w:rPr>
              <w:t>Leads reports and sales targets</w:t>
            </w:r>
          </w:p>
        </w:tc>
        <w:tc>
          <w:tcPr>
            <w:tcW w:type="dxa" w:w="1296"/>
            <w:shd w:fill="EAF2F8"/>
            <w:tcMar>
              <w:top w:w="90" w:type="dxa"/>
              <w:start w:w="100" w:type="dxa"/>
              <w:bottom w:w="90" w:type="dxa"/>
              <w:end w:w="100" w:type="dxa"/>
            </w:tcMar>
            <w:vAlign w:val="center"/>
          </w:tcPr>
          <w:p>
            <w:pPr>
              <w:spacing w:before="0" w:after="0" w:line="247" w:lineRule="auto"/>
            </w:pPr>
            <w:r>
              <w:rPr>
                <w:rFonts w:ascii="Arial" w:hAnsi="Arial"/>
                <w:color w:val="000000"/>
                <w:sz w:val="18"/>
              </w:rPr>
              <w:t>21</w:t>
            </w:r>
          </w:p>
        </w:tc>
      </w:tr>
      <w:tr>
        <w:tc>
          <w:tcPr>
            <w:tcW w:type="dxa" w:w="9072"/>
            <w:tcMar>
              <w:top w:w="90" w:type="dxa"/>
              <w:start w:w="100" w:type="dxa"/>
              <w:bottom w:w="90" w:type="dxa"/>
              <w:end w:w="100" w:type="dxa"/>
            </w:tcMar>
            <w:vAlign w:val="center"/>
          </w:tcPr>
          <w:p>
            <w:pPr>
              <w:spacing w:before="0" w:after="0" w:line="247" w:lineRule="auto"/>
            </w:pPr>
            <w:r>
              <w:rPr>
                <w:rFonts w:ascii="Arial" w:hAnsi="Arial"/>
                <w:color w:val="000000"/>
                <w:sz w:val="18"/>
              </w:rPr>
              <w:t>Activities</w:t>
            </w:r>
          </w:p>
        </w:tc>
        <w:tc>
          <w:tcPr>
            <w:tcW w:type="dxa" w:w="1296"/>
            <w:tcMar>
              <w:top w:w="90" w:type="dxa"/>
              <w:start w:w="100" w:type="dxa"/>
              <w:bottom w:w="90" w:type="dxa"/>
              <w:end w:w="100" w:type="dxa"/>
            </w:tcMar>
            <w:vAlign w:val="center"/>
          </w:tcPr>
          <w:p>
            <w:pPr>
              <w:spacing w:before="0" w:after="0" w:line="247" w:lineRule="auto"/>
            </w:pPr>
            <w:r>
              <w:rPr>
                <w:rFonts w:ascii="Arial" w:hAnsi="Arial"/>
                <w:color w:val="000000"/>
                <w:sz w:val="18"/>
              </w:rPr>
              <w:t>6</w:t>
            </w:r>
          </w:p>
        </w:tc>
      </w:tr>
      <w:tr>
        <w:tc>
          <w:tcPr>
            <w:tcW w:type="dxa" w:w="9072"/>
            <w:shd w:fill="EAF2F8"/>
            <w:tcMar>
              <w:top w:w="90" w:type="dxa"/>
              <w:start w:w="100" w:type="dxa"/>
              <w:bottom w:w="90" w:type="dxa"/>
              <w:end w:w="100" w:type="dxa"/>
            </w:tcMar>
            <w:vAlign w:val="center"/>
          </w:tcPr>
          <w:p>
            <w:pPr>
              <w:spacing w:before="0" w:after="0" w:line="247" w:lineRule="auto"/>
            </w:pPr>
            <w:r>
              <w:rPr>
                <w:rFonts w:ascii="Arial" w:hAnsi="Arial"/>
                <w:color w:val="000000"/>
                <w:sz w:val="18"/>
              </w:rPr>
              <w:t>Calls</w:t>
            </w:r>
          </w:p>
        </w:tc>
        <w:tc>
          <w:tcPr>
            <w:tcW w:type="dxa" w:w="1296"/>
            <w:shd w:fill="EAF2F8"/>
            <w:tcMar>
              <w:top w:w="90" w:type="dxa"/>
              <w:start w:w="100" w:type="dxa"/>
              <w:bottom w:w="90" w:type="dxa"/>
              <w:end w:w="100" w:type="dxa"/>
            </w:tcMar>
            <w:vAlign w:val="center"/>
          </w:tcPr>
          <w:p>
            <w:pPr>
              <w:spacing w:before="0" w:after="0" w:line="247" w:lineRule="auto"/>
            </w:pPr>
            <w:r>
              <w:rPr>
                <w:rFonts w:ascii="Arial" w:hAnsi="Arial"/>
                <w:color w:val="000000"/>
                <w:sz w:val="18"/>
              </w:rPr>
              <w:t>5</w:t>
            </w:r>
          </w:p>
        </w:tc>
      </w:tr>
      <w:tr>
        <w:tc>
          <w:tcPr>
            <w:tcW w:type="dxa" w:w="9072"/>
            <w:tcMar>
              <w:top w:w="90" w:type="dxa"/>
              <w:start w:w="100" w:type="dxa"/>
              <w:bottom w:w="90" w:type="dxa"/>
              <w:end w:w="100" w:type="dxa"/>
            </w:tcMar>
            <w:vAlign w:val="center"/>
          </w:tcPr>
          <w:p>
            <w:pPr>
              <w:spacing w:before="0" w:after="0" w:line="247" w:lineRule="auto"/>
            </w:pPr>
            <w:r>
              <w:rPr>
                <w:rFonts w:ascii="Arial" w:hAnsi="Arial"/>
                <w:color w:val="000000"/>
                <w:sz w:val="18"/>
              </w:rPr>
              <w:t>Attendance and biometric devices</w:t>
            </w:r>
          </w:p>
        </w:tc>
        <w:tc>
          <w:tcPr>
            <w:tcW w:type="dxa" w:w="1296"/>
            <w:tcMar>
              <w:top w:w="90" w:type="dxa"/>
              <w:start w:w="100" w:type="dxa"/>
              <w:bottom w:w="90" w:type="dxa"/>
              <w:end w:w="100" w:type="dxa"/>
            </w:tcMar>
            <w:vAlign w:val="center"/>
          </w:tcPr>
          <w:p>
            <w:pPr>
              <w:spacing w:before="0" w:after="0" w:line="247" w:lineRule="auto"/>
            </w:pPr>
            <w:r>
              <w:rPr>
                <w:rFonts w:ascii="Arial" w:hAnsi="Arial"/>
                <w:color w:val="000000"/>
                <w:sz w:val="18"/>
              </w:rPr>
              <w:t>7</w:t>
            </w:r>
          </w:p>
        </w:tc>
      </w:tr>
      <w:tr>
        <w:tc>
          <w:tcPr>
            <w:tcW w:type="dxa" w:w="9072"/>
            <w:shd w:fill="EAF2F8"/>
            <w:tcMar>
              <w:top w:w="90" w:type="dxa"/>
              <w:start w:w="100" w:type="dxa"/>
              <w:bottom w:w="90" w:type="dxa"/>
              <w:end w:w="100" w:type="dxa"/>
            </w:tcMar>
            <w:vAlign w:val="center"/>
          </w:tcPr>
          <w:p>
            <w:pPr>
              <w:spacing w:before="0" w:after="0" w:line="247" w:lineRule="auto"/>
            </w:pPr>
            <w:r>
              <w:rPr>
                <w:rFonts w:ascii="Arial" w:hAnsi="Arial"/>
                <w:color w:val="000000"/>
                <w:sz w:val="18"/>
              </w:rPr>
              <w:t>Leave balances and holidays</w:t>
            </w:r>
          </w:p>
        </w:tc>
        <w:tc>
          <w:tcPr>
            <w:tcW w:type="dxa" w:w="1296"/>
            <w:shd w:fill="EAF2F8"/>
            <w:tcMar>
              <w:top w:w="90" w:type="dxa"/>
              <w:start w:w="100" w:type="dxa"/>
              <w:bottom w:w="90" w:type="dxa"/>
              <w:end w:w="100" w:type="dxa"/>
            </w:tcMar>
            <w:vAlign w:val="center"/>
          </w:tcPr>
          <w:p>
            <w:pPr>
              <w:spacing w:before="0" w:after="0" w:line="247" w:lineRule="auto"/>
            </w:pPr>
            <w:r>
              <w:rPr>
                <w:rFonts w:ascii="Arial" w:hAnsi="Arial"/>
                <w:color w:val="000000"/>
                <w:sz w:val="18"/>
              </w:rPr>
              <w:t>13</w:t>
            </w:r>
          </w:p>
        </w:tc>
      </w:tr>
      <w:tr>
        <w:tc>
          <w:tcPr>
            <w:tcW w:type="dxa" w:w="9072"/>
            <w:tcMar>
              <w:top w:w="90" w:type="dxa"/>
              <w:start w:w="100" w:type="dxa"/>
              <w:bottom w:w="90" w:type="dxa"/>
              <w:end w:w="100" w:type="dxa"/>
            </w:tcMar>
            <w:vAlign w:val="center"/>
          </w:tcPr>
          <w:p>
            <w:pPr>
              <w:spacing w:before="0" w:after="0" w:line="247" w:lineRule="auto"/>
            </w:pPr>
            <w:r>
              <w:rPr>
                <w:rFonts w:ascii="Arial" w:hAnsi="Arial"/>
                <w:color w:val="000000"/>
                <w:sz w:val="18"/>
              </w:rPr>
              <w:t>Team tree</w:t>
            </w:r>
          </w:p>
        </w:tc>
        <w:tc>
          <w:tcPr>
            <w:tcW w:type="dxa" w:w="1296"/>
            <w:tcMar>
              <w:top w:w="90" w:type="dxa"/>
              <w:start w:w="100" w:type="dxa"/>
              <w:bottom w:w="90" w:type="dxa"/>
              <w:end w:w="100" w:type="dxa"/>
            </w:tcMar>
            <w:vAlign w:val="center"/>
          </w:tcPr>
          <w:p>
            <w:pPr>
              <w:spacing w:before="0" w:after="0" w:line="247" w:lineRule="auto"/>
            </w:pPr>
            <w:r>
              <w:rPr>
                <w:rFonts w:ascii="Arial" w:hAnsi="Arial"/>
                <w:color w:val="000000"/>
                <w:sz w:val="18"/>
              </w:rPr>
              <w:t>5</w:t>
            </w:r>
          </w:p>
        </w:tc>
      </w:tr>
      <w:tr>
        <w:tc>
          <w:tcPr>
            <w:tcW w:type="dxa" w:w="9072"/>
            <w:shd w:fill="EAF2F8"/>
            <w:tcMar>
              <w:top w:w="90" w:type="dxa"/>
              <w:start w:w="100" w:type="dxa"/>
              <w:bottom w:w="90" w:type="dxa"/>
              <w:end w:w="100" w:type="dxa"/>
            </w:tcMar>
            <w:vAlign w:val="center"/>
          </w:tcPr>
          <w:p>
            <w:pPr>
              <w:spacing w:before="0" w:after="0" w:line="247" w:lineRule="auto"/>
            </w:pPr>
            <w:r>
              <w:rPr>
                <w:rFonts w:ascii="Arial" w:hAnsi="Arial"/>
                <w:color w:val="000000"/>
                <w:sz w:val="18"/>
              </w:rPr>
              <w:t>Tasks</w:t>
            </w:r>
          </w:p>
        </w:tc>
        <w:tc>
          <w:tcPr>
            <w:tcW w:type="dxa" w:w="1296"/>
            <w:shd w:fill="EAF2F8"/>
            <w:tcMar>
              <w:top w:w="90" w:type="dxa"/>
              <w:start w:w="100" w:type="dxa"/>
              <w:bottom w:w="90" w:type="dxa"/>
              <w:end w:w="100" w:type="dxa"/>
            </w:tcMar>
            <w:vAlign w:val="center"/>
          </w:tcPr>
          <w:p>
            <w:pPr>
              <w:spacing w:before="0" w:after="0" w:line="247" w:lineRule="auto"/>
            </w:pPr>
            <w:r>
              <w:rPr>
                <w:rFonts w:ascii="Arial" w:hAnsi="Arial"/>
                <w:color w:val="000000"/>
                <w:sz w:val="18"/>
              </w:rPr>
              <w:t>7</w:t>
            </w:r>
          </w:p>
        </w:tc>
      </w:tr>
      <w:tr>
        <w:tc>
          <w:tcPr>
            <w:tcW w:type="dxa" w:w="9072"/>
            <w:tcMar>
              <w:top w:w="90" w:type="dxa"/>
              <w:start w:w="100" w:type="dxa"/>
              <w:bottom w:w="90" w:type="dxa"/>
              <w:end w:w="100" w:type="dxa"/>
            </w:tcMar>
            <w:vAlign w:val="center"/>
          </w:tcPr>
          <w:p>
            <w:pPr>
              <w:spacing w:before="0" w:after="0" w:line="247" w:lineRule="auto"/>
            </w:pPr>
            <w:r>
              <w:rPr>
                <w:rFonts w:ascii="Arial" w:hAnsi="Arial"/>
                <w:color w:val="000000"/>
                <w:sz w:val="18"/>
              </w:rPr>
              <w:t>Products and categories</w:t>
            </w:r>
          </w:p>
        </w:tc>
        <w:tc>
          <w:tcPr>
            <w:tcW w:type="dxa" w:w="1296"/>
            <w:tcMar>
              <w:top w:w="90" w:type="dxa"/>
              <w:start w:w="100" w:type="dxa"/>
              <w:bottom w:w="90" w:type="dxa"/>
              <w:end w:w="100" w:type="dxa"/>
            </w:tcMar>
            <w:vAlign w:val="center"/>
          </w:tcPr>
          <w:p>
            <w:pPr>
              <w:spacing w:before="0" w:after="0" w:line="247" w:lineRule="auto"/>
            </w:pPr>
            <w:r>
              <w:rPr>
                <w:rFonts w:ascii="Arial" w:hAnsi="Arial"/>
                <w:color w:val="000000"/>
                <w:sz w:val="18"/>
              </w:rPr>
              <w:t>10</w:t>
            </w:r>
          </w:p>
        </w:tc>
      </w:tr>
      <w:tr>
        <w:tc>
          <w:tcPr>
            <w:tcW w:type="dxa" w:w="9072"/>
            <w:shd w:fill="EAF2F8"/>
            <w:tcMar>
              <w:top w:w="90" w:type="dxa"/>
              <w:start w:w="100" w:type="dxa"/>
              <w:bottom w:w="90" w:type="dxa"/>
              <w:end w:w="100" w:type="dxa"/>
            </w:tcMar>
            <w:vAlign w:val="center"/>
          </w:tcPr>
          <w:p>
            <w:pPr>
              <w:spacing w:before="0" w:after="0" w:line="247" w:lineRule="auto"/>
            </w:pPr>
            <w:r>
              <w:rPr>
                <w:rFonts w:ascii="Arial" w:hAnsi="Arial"/>
                <w:color w:val="000000"/>
                <w:sz w:val="18"/>
              </w:rPr>
              <w:t>Warehouses and inventory</w:t>
            </w:r>
          </w:p>
        </w:tc>
        <w:tc>
          <w:tcPr>
            <w:tcW w:type="dxa" w:w="1296"/>
            <w:shd w:fill="EAF2F8"/>
            <w:tcMar>
              <w:top w:w="90" w:type="dxa"/>
              <w:start w:w="100" w:type="dxa"/>
              <w:bottom w:w="90" w:type="dxa"/>
              <w:end w:w="100" w:type="dxa"/>
            </w:tcMar>
            <w:vAlign w:val="center"/>
          </w:tcPr>
          <w:p>
            <w:pPr>
              <w:spacing w:before="0" w:after="0" w:line="247" w:lineRule="auto"/>
            </w:pPr>
            <w:r>
              <w:rPr>
                <w:rFonts w:ascii="Arial" w:hAnsi="Arial"/>
                <w:color w:val="000000"/>
                <w:sz w:val="18"/>
              </w:rPr>
              <w:t>12</w:t>
            </w:r>
          </w:p>
        </w:tc>
      </w:tr>
      <w:tr>
        <w:tc>
          <w:tcPr>
            <w:tcW w:type="dxa" w:w="9072"/>
            <w:tcMar>
              <w:top w:w="90" w:type="dxa"/>
              <w:start w:w="100" w:type="dxa"/>
              <w:bottom w:w="90" w:type="dxa"/>
              <w:end w:w="100" w:type="dxa"/>
            </w:tcMar>
            <w:vAlign w:val="center"/>
          </w:tcPr>
          <w:p>
            <w:pPr>
              <w:spacing w:before="0" w:after="0" w:line="247" w:lineRule="auto"/>
            </w:pPr>
            <w:r>
              <w:rPr>
                <w:rFonts w:ascii="Arial" w:hAnsi="Arial"/>
                <w:color w:val="000000"/>
                <w:sz w:val="18"/>
              </w:rPr>
              <w:t>Expenses and budgets</w:t>
            </w:r>
          </w:p>
        </w:tc>
        <w:tc>
          <w:tcPr>
            <w:tcW w:type="dxa" w:w="1296"/>
            <w:tcMar>
              <w:top w:w="90" w:type="dxa"/>
              <w:start w:w="100" w:type="dxa"/>
              <w:bottom w:w="90" w:type="dxa"/>
              <w:end w:w="100" w:type="dxa"/>
            </w:tcMar>
            <w:vAlign w:val="center"/>
          </w:tcPr>
          <w:p>
            <w:pPr>
              <w:spacing w:before="0" w:after="0" w:line="247" w:lineRule="auto"/>
            </w:pPr>
            <w:r>
              <w:rPr>
                <w:rFonts w:ascii="Arial" w:hAnsi="Arial"/>
                <w:color w:val="000000"/>
                <w:sz w:val="18"/>
              </w:rPr>
              <w:t>9</w:t>
            </w:r>
          </w:p>
        </w:tc>
      </w:tr>
      <w:tr>
        <w:tc>
          <w:tcPr>
            <w:tcW w:type="dxa" w:w="9072"/>
            <w:shd w:fill="EAF2F8"/>
            <w:tcMar>
              <w:top w:w="90" w:type="dxa"/>
              <w:start w:w="100" w:type="dxa"/>
              <w:bottom w:w="90" w:type="dxa"/>
              <w:end w:w="100" w:type="dxa"/>
            </w:tcMar>
            <w:vAlign w:val="center"/>
          </w:tcPr>
          <w:p>
            <w:pPr>
              <w:spacing w:before="0" w:after="0" w:line="247" w:lineRule="auto"/>
            </w:pPr>
            <w:r>
              <w:rPr>
                <w:rFonts w:ascii="Arial" w:hAnsi="Arial"/>
                <w:color w:val="000000"/>
                <w:sz w:val="18"/>
              </w:rPr>
              <w:t>Payroll</w:t>
            </w:r>
          </w:p>
        </w:tc>
        <w:tc>
          <w:tcPr>
            <w:tcW w:type="dxa" w:w="1296"/>
            <w:shd w:fill="EAF2F8"/>
            <w:tcMar>
              <w:top w:w="90" w:type="dxa"/>
              <w:start w:w="100" w:type="dxa"/>
              <w:bottom w:w="90" w:type="dxa"/>
              <w:end w:w="100" w:type="dxa"/>
            </w:tcMar>
            <w:vAlign w:val="center"/>
          </w:tcPr>
          <w:p>
            <w:pPr>
              <w:spacing w:before="0" w:after="0" w:line="247" w:lineRule="auto"/>
            </w:pPr>
            <w:r>
              <w:rPr>
                <w:rFonts w:ascii="Arial" w:hAnsi="Arial"/>
                <w:color w:val="000000"/>
                <w:sz w:val="18"/>
              </w:rPr>
              <w:t>6</w:t>
            </w:r>
          </w:p>
        </w:tc>
      </w:tr>
      <w:tr>
        <w:tc>
          <w:tcPr>
            <w:tcW w:type="dxa" w:w="9072"/>
            <w:tcMar>
              <w:top w:w="90" w:type="dxa"/>
              <w:start w:w="100" w:type="dxa"/>
              <w:bottom w:w="90" w:type="dxa"/>
              <w:end w:w="100" w:type="dxa"/>
            </w:tcMar>
            <w:vAlign w:val="center"/>
          </w:tcPr>
          <w:p>
            <w:pPr>
              <w:spacing w:before="0" w:after="0" w:line="247" w:lineRule="auto"/>
            </w:pPr>
            <w:r>
              <w:rPr>
                <w:rFonts w:ascii="Arial" w:hAnsi="Arial"/>
                <w:color w:val="000000"/>
                <w:sz w:val="18"/>
              </w:rPr>
              <w:t>Access control</w:t>
            </w:r>
          </w:p>
        </w:tc>
        <w:tc>
          <w:tcPr>
            <w:tcW w:type="dxa" w:w="1296"/>
            <w:tcMar>
              <w:top w:w="90" w:type="dxa"/>
              <w:start w:w="100" w:type="dxa"/>
              <w:bottom w:w="90" w:type="dxa"/>
              <w:end w:w="100" w:type="dxa"/>
            </w:tcMar>
            <w:vAlign w:val="center"/>
          </w:tcPr>
          <w:p>
            <w:pPr>
              <w:spacing w:before="0" w:after="0" w:line="247" w:lineRule="auto"/>
            </w:pPr>
            <w:r>
              <w:rPr>
                <w:rFonts w:ascii="Arial" w:hAnsi="Arial"/>
                <w:color w:val="000000"/>
                <w:sz w:val="18"/>
              </w:rPr>
              <w:t>11</w:t>
            </w:r>
          </w:p>
        </w:tc>
      </w:tr>
      <w:tr>
        <w:tc>
          <w:tcPr>
            <w:tcW w:type="dxa" w:w="9072"/>
            <w:shd w:fill="EAF2F8"/>
            <w:tcMar>
              <w:top w:w="90" w:type="dxa"/>
              <w:start w:w="100" w:type="dxa"/>
              <w:bottom w:w="90" w:type="dxa"/>
              <w:end w:w="100" w:type="dxa"/>
            </w:tcMar>
            <w:vAlign w:val="center"/>
          </w:tcPr>
          <w:p>
            <w:pPr>
              <w:spacing w:before="0" w:after="0" w:line="247" w:lineRule="auto"/>
            </w:pPr>
            <w:r>
              <w:rPr>
                <w:rFonts w:ascii="Arial" w:hAnsi="Arial"/>
                <w:color w:val="000000"/>
                <w:sz w:val="18"/>
              </w:rPr>
              <w:t>Outlets and plans</w:t>
            </w:r>
          </w:p>
        </w:tc>
        <w:tc>
          <w:tcPr>
            <w:tcW w:type="dxa" w:w="1296"/>
            <w:shd w:fill="EAF2F8"/>
            <w:tcMar>
              <w:top w:w="90" w:type="dxa"/>
              <w:start w:w="100" w:type="dxa"/>
              <w:bottom w:w="90" w:type="dxa"/>
              <w:end w:w="100" w:type="dxa"/>
            </w:tcMar>
            <w:vAlign w:val="center"/>
          </w:tcPr>
          <w:p>
            <w:pPr>
              <w:spacing w:before="0" w:after="0" w:line="247" w:lineRule="auto"/>
            </w:pPr>
            <w:r>
              <w:rPr>
                <w:rFonts w:ascii="Arial" w:hAnsi="Arial"/>
                <w:color w:val="000000"/>
                <w:sz w:val="18"/>
              </w:rPr>
              <w:t>5</w:t>
            </w:r>
          </w:p>
        </w:tc>
      </w:tr>
      <w:tr>
        <w:tc>
          <w:tcPr>
            <w:tcW w:type="dxa" w:w="9072"/>
            <w:tcMar>
              <w:top w:w="90" w:type="dxa"/>
              <w:start w:w="100" w:type="dxa"/>
              <w:bottom w:w="90" w:type="dxa"/>
              <w:end w:w="100" w:type="dxa"/>
            </w:tcMar>
            <w:vAlign w:val="center"/>
          </w:tcPr>
          <w:p>
            <w:pPr>
              <w:spacing w:before="0" w:after="0" w:line="247" w:lineRule="auto"/>
            </w:pPr>
            <w:r>
              <w:rPr>
                <w:rFonts w:ascii="Arial" w:hAnsi="Arial"/>
                <w:color w:val="000000"/>
                <w:sz w:val="18"/>
              </w:rPr>
              <w:t>Integrations</w:t>
            </w:r>
          </w:p>
        </w:tc>
        <w:tc>
          <w:tcPr>
            <w:tcW w:type="dxa" w:w="1296"/>
            <w:tcMar>
              <w:top w:w="90" w:type="dxa"/>
              <w:start w:w="100" w:type="dxa"/>
              <w:bottom w:w="90" w:type="dxa"/>
              <w:end w:w="100" w:type="dxa"/>
            </w:tcMar>
            <w:vAlign w:val="center"/>
          </w:tcPr>
          <w:p>
            <w:pPr>
              <w:spacing w:before="0" w:after="0" w:line="247" w:lineRule="auto"/>
            </w:pPr>
            <w:r>
              <w:rPr>
                <w:rFonts w:ascii="Arial" w:hAnsi="Arial"/>
                <w:color w:val="000000"/>
                <w:sz w:val="18"/>
              </w:rPr>
              <w:t>6</w:t>
            </w:r>
          </w:p>
        </w:tc>
      </w:tr>
      <w:tr>
        <w:tc>
          <w:tcPr>
            <w:tcW w:type="dxa" w:w="9072"/>
            <w:shd w:fill="EAF2F8"/>
            <w:tcMar>
              <w:top w:w="90" w:type="dxa"/>
              <w:start w:w="100" w:type="dxa"/>
              <w:bottom w:w="90" w:type="dxa"/>
              <w:end w:w="100" w:type="dxa"/>
            </w:tcMar>
            <w:vAlign w:val="center"/>
          </w:tcPr>
          <w:p>
            <w:pPr>
              <w:spacing w:before="0" w:after="0" w:line="247" w:lineRule="auto"/>
            </w:pPr>
            <w:r>
              <w:rPr>
                <w:rFonts w:ascii="Arial" w:hAnsi="Arial"/>
                <w:color w:val="000000"/>
                <w:sz w:val="18"/>
              </w:rPr>
              <w:t>Quotations</w:t>
            </w:r>
          </w:p>
        </w:tc>
        <w:tc>
          <w:tcPr>
            <w:tcW w:type="dxa" w:w="1296"/>
            <w:shd w:fill="EAF2F8"/>
            <w:tcMar>
              <w:top w:w="90" w:type="dxa"/>
              <w:start w:w="100" w:type="dxa"/>
              <w:bottom w:w="90" w:type="dxa"/>
              <w:end w:w="100" w:type="dxa"/>
            </w:tcMar>
            <w:vAlign w:val="center"/>
          </w:tcPr>
          <w:p>
            <w:pPr>
              <w:spacing w:before="0" w:after="0" w:line="247" w:lineRule="auto"/>
            </w:pPr>
            <w:r>
              <w:rPr>
                <w:rFonts w:ascii="Arial" w:hAnsi="Arial"/>
                <w:color w:val="000000"/>
                <w:sz w:val="18"/>
              </w:rPr>
              <w:t>2</w:t>
            </w:r>
          </w:p>
        </w:tc>
      </w:tr>
      <w:tr>
        <w:tc>
          <w:tcPr>
            <w:tcW w:type="dxa" w:w="9072"/>
            <w:tcMar>
              <w:top w:w="90" w:type="dxa"/>
              <w:start w:w="100" w:type="dxa"/>
              <w:bottom w:w="90" w:type="dxa"/>
              <w:end w:w="100" w:type="dxa"/>
            </w:tcMar>
            <w:vAlign w:val="center"/>
          </w:tcPr>
          <w:p>
            <w:pPr>
              <w:spacing w:before="0" w:after="0" w:line="247" w:lineRule="auto"/>
            </w:pPr>
            <w:r>
              <w:rPr>
                <w:rFonts w:ascii="Arial" w:hAnsi="Arial"/>
                <w:color w:val="000000"/>
                <w:sz w:val="18"/>
              </w:rPr>
              <w:t>User tracking</w:t>
            </w:r>
          </w:p>
        </w:tc>
        <w:tc>
          <w:tcPr>
            <w:tcW w:type="dxa" w:w="1296"/>
            <w:tcMar>
              <w:top w:w="90" w:type="dxa"/>
              <w:start w:w="100" w:type="dxa"/>
              <w:bottom w:w="90" w:type="dxa"/>
              <w:end w:w="100" w:type="dxa"/>
            </w:tcMar>
            <w:vAlign w:val="center"/>
          </w:tcPr>
          <w:p>
            <w:pPr>
              <w:spacing w:before="0" w:after="0" w:line="247" w:lineRule="auto"/>
            </w:pPr>
            <w:r>
              <w:rPr>
                <w:rFonts w:ascii="Arial" w:hAnsi="Arial"/>
                <w:color w:val="000000"/>
                <w:sz w:val="18"/>
              </w:rPr>
              <w:t>2</w:t>
            </w:r>
          </w:p>
        </w:tc>
      </w:tr>
      <w:tr>
        <w:tc>
          <w:tcPr>
            <w:tcW w:type="dxa" w:w="9072"/>
            <w:shd w:fill="EAF2F8"/>
            <w:tcMar>
              <w:top w:w="90" w:type="dxa"/>
              <w:start w:w="100" w:type="dxa"/>
              <w:bottom w:w="90" w:type="dxa"/>
              <w:end w:w="100" w:type="dxa"/>
            </w:tcMar>
            <w:vAlign w:val="center"/>
          </w:tcPr>
          <w:p>
            <w:pPr>
              <w:spacing w:before="0" w:after="0" w:line="247" w:lineRule="auto"/>
            </w:pPr>
            <w:r>
              <w:rPr>
                <w:rFonts w:ascii="Arial" w:hAnsi="Arial"/>
                <w:color w:val="000000"/>
                <w:sz w:val="18"/>
              </w:rPr>
              <w:t>WhatsApp chats</w:t>
            </w:r>
          </w:p>
        </w:tc>
        <w:tc>
          <w:tcPr>
            <w:tcW w:type="dxa" w:w="1296"/>
            <w:shd w:fill="EAF2F8"/>
            <w:tcMar>
              <w:top w:w="90" w:type="dxa"/>
              <w:start w:w="100" w:type="dxa"/>
              <w:bottom w:w="90" w:type="dxa"/>
              <w:end w:w="100" w:type="dxa"/>
            </w:tcMar>
            <w:vAlign w:val="center"/>
          </w:tcPr>
          <w:p>
            <w:pPr>
              <w:spacing w:before="0" w:after="0" w:line="247" w:lineRule="auto"/>
            </w:pPr>
            <w:r>
              <w:rPr>
                <w:rFonts w:ascii="Arial" w:hAnsi="Arial"/>
                <w:color w:val="000000"/>
                <w:sz w:val="18"/>
              </w:rPr>
              <w:t>4</w:t>
            </w:r>
          </w:p>
        </w:tc>
      </w:tr>
      <w:tr>
        <w:tc>
          <w:tcPr>
            <w:tcW w:type="dxa" w:w="9072"/>
            <w:tcMar>
              <w:top w:w="90" w:type="dxa"/>
              <w:start w:w="100" w:type="dxa"/>
              <w:bottom w:w="90" w:type="dxa"/>
              <w:end w:w="100" w:type="dxa"/>
            </w:tcMar>
            <w:vAlign w:val="center"/>
          </w:tcPr>
          <w:p>
            <w:pPr>
              <w:spacing w:before="0" w:after="0" w:line="247" w:lineRule="auto"/>
            </w:pPr>
            <w:r>
              <w:rPr>
                <w:rFonts w:ascii="Arial" w:hAnsi="Arial"/>
                <w:color w:val="000000"/>
                <w:sz w:val="18"/>
              </w:rPr>
              <w:t>WhatsApp automation</w:t>
            </w:r>
          </w:p>
        </w:tc>
        <w:tc>
          <w:tcPr>
            <w:tcW w:type="dxa" w:w="1296"/>
            <w:tcMar>
              <w:top w:w="90" w:type="dxa"/>
              <w:start w:w="100" w:type="dxa"/>
              <w:bottom w:w="90" w:type="dxa"/>
              <w:end w:w="100" w:type="dxa"/>
            </w:tcMar>
            <w:vAlign w:val="center"/>
          </w:tcPr>
          <w:p>
            <w:pPr>
              <w:spacing w:before="0" w:after="0" w:line="247" w:lineRule="auto"/>
            </w:pPr>
            <w:r>
              <w:rPr>
                <w:rFonts w:ascii="Arial" w:hAnsi="Arial"/>
                <w:color w:val="000000"/>
                <w:sz w:val="18"/>
              </w:rPr>
              <w:t>3</w:t>
            </w:r>
          </w:p>
        </w:tc>
      </w:tr>
      <w:tr>
        <w:tc>
          <w:tcPr>
            <w:tcW w:type="dxa" w:w="9072"/>
            <w:shd w:fill="EAF2F8"/>
            <w:tcMar>
              <w:top w:w="90" w:type="dxa"/>
              <w:start w:w="100" w:type="dxa"/>
              <w:bottom w:w="90" w:type="dxa"/>
              <w:end w:w="100" w:type="dxa"/>
            </w:tcMar>
            <w:vAlign w:val="center"/>
          </w:tcPr>
          <w:p>
            <w:pPr>
              <w:spacing w:before="0" w:after="0" w:line="247" w:lineRule="auto"/>
            </w:pPr>
            <w:r>
              <w:rPr>
                <w:rFonts w:ascii="Arial" w:hAnsi="Arial"/>
                <w:color w:val="000000"/>
                <w:sz w:val="18"/>
              </w:rPr>
              <w:t>AI contact jobs</w:t>
            </w:r>
          </w:p>
        </w:tc>
        <w:tc>
          <w:tcPr>
            <w:tcW w:type="dxa" w:w="1296"/>
            <w:shd w:fill="EAF2F8"/>
            <w:tcMar>
              <w:top w:w="90" w:type="dxa"/>
              <w:start w:w="100" w:type="dxa"/>
              <w:bottom w:w="90" w:type="dxa"/>
              <w:end w:w="100" w:type="dxa"/>
            </w:tcMar>
            <w:vAlign w:val="center"/>
          </w:tcPr>
          <w:p>
            <w:pPr>
              <w:spacing w:before="0" w:after="0" w:line="247" w:lineRule="auto"/>
            </w:pPr>
            <w:r>
              <w:rPr>
                <w:rFonts w:ascii="Arial" w:hAnsi="Arial"/>
                <w:color w:val="000000"/>
                <w:sz w:val="18"/>
              </w:rPr>
              <w:t>4</w:t>
            </w:r>
          </w:p>
        </w:tc>
      </w:tr>
      <w:tr>
        <w:tc>
          <w:tcPr>
            <w:tcW w:type="dxa" w:w="9072"/>
            <w:tcMar>
              <w:top w:w="90" w:type="dxa"/>
              <w:start w:w="100" w:type="dxa"/>
              <w:bottom w:w="90" w:type="dxa"/>
              <w:end w:w="100" w:type="dxa"/>
            </w:tcMar>
            <w:vAlign w:val="center"/>
          </w:tcPr>
          <w:p>
            <w:pPr>
              <w:spacing w:before="0" w:after="0" w:line="247" w:lineRule="auto"/>
            </w:pPr>
            <w:r>
              <w:rPr>
                <w:rFonts w:ascii="Arial" w:hAnsi="Arial"/>
                <w:color w:val="000000"/>
                <w:sz w:val="18"/>
              </w:rPr>
              <w:t>Generated contact imports</w:t>
            </w:r>
          </w:p>
        </w:tc>
        <w:tc>
          <w:tcPr>
            <w:tcW w:type="dxa" w:w="1296"/>
            <w:tcMar>
              <w:top w:w="90" w:type="dxa"/>
              <w:start w:w="100" w:type="dxa"/>
              <w:bottom w:w="90" w:type="dxa"/>
              <w:end w:w="100" w:type="dxa"/>
            </w:tcMar>
            <w:vAlign w:val="center"/>
          </w:tcPr>
          <w:p>
            <w:pPr>
              <w:spacing w:before="0" w:after="0" w:line="247" w:lineRule="auto"/>
            </w:pPr>
            <w:r>
              <w:rPr>
                <w:rFonts w:ascii="Arial" w:hAnsi="Arial"/>
                <w:color w:val="000000"/>
                <w:sz w:val="18"/>
              </w:rPr>
              <w:t>5</w:t>
            </w:r>
          </w:p>
        </w:tc>
      </w:tr>
      <w:tr>
        <w:tc>
          <w:tcPr>
            <w:tcW w:type="dxa" w:w="9072"/>
            <w:shd w:fill="EAF2F8"/>
            <w:tcMar>
              <w:top w:w="90" w:type="dxa"/>
              <w:start w:w="100" w:type="dxa"/>
              <w:bottom w:w="90" w:type="dxa"/>
              <w:end w:w="100" w:type="dxa"/>
            </w:tcMar>
            <w:vAlign w:val="center"/>
          </w:tcPr>
          <w:p>
            <w:pPr>
              <w:spacing w:before="0" w:after="0" w:line="247" w:lineRule="auto"/>
            </w:pPr>
            <w:r>
              <w:rPr>
                <w:rFonts w:ascii="Arial" w:hAnsi="Arial"/>
                <w:color w:val="000000"/>
                <w:sz w:val="18"/>
              </w:rPr>
              <w:t>Public links and quick contacts</w:t>
            </w:r>
          </w:p>
        </w:tc>
        <w:tc>
          <w:tcPr>
            <w:tcW w:type="dxa" w:w="1296"/>
            <w:shd w:fill="EAF2F8"/>
            <w:tcMar>
              <w:top w:w="90" w:type="dxa"/>
              <w:start w:w="100" w:type="dxa"/>
              <w:bottom w:w="90" w:type="dxa"/>
              <w:end w:w="100" w:type="dxa"/>
            </w:tcMar>
            <w:vAlign w:val="center"/>
          </w:tcPr>
          <w:p>
            <w:pPr>
              <w:spacing w:before="0" w:after="0" w:line="247" w:lineRule="auto"/>
            </w:pPr>
            <w:r>
              <w:rPr>
                <w:rFonts w:ascii="Arial" w:hAnsi="Arial"/>
                <w:color w:val="000000"/>
                <w:sz w:val="18"/>
              </w:rPr>
              <w:t>4</w:t>
            </w:r>
          </w:p>
        </w:tc>
      </w:tr>
      <w:tr>
        <w:tc>
          <w:tcPr>
            <w:tcW w:type="dxa" w:w="9072"/>
            <w:tcMar>
              <w:top w:w="90" w:type="dxa"/>
              <w:start w:w="100" w:type="dxa"/>
              <w:bottom w:w="90" w:type="dxa"/>
              <w:end w:w="100" w:type="dxa"/>
            </w:tcMar>
            <w:vAlign w:val="center"/>
          </w:tcPr>
          <w:p>
            <w:pPr>
              <w:spacing w:before="0" w:after="0" w:line="247" w:lineRule="auto"/>
            </w:pPr>
            <w:r>
              <w:rPr>
                <w:rFonts w:ascii="Arial" w:hAnsi="Arial"/>
                <w:color w:val="000000"/>
                <w:sz w:val="18"/>
              </w:rPr>
              <w:t>Reference geography</w:t>
            </w:r>
          </w:p>
        </w:tc>
        <w:tc>
          <w:tcPr>
            <w:tcW w:type="dxa" w:w="1296"/>
            <w:tcMar>
              <w:top w:w="90" w:type="dxa"/>
              <w:start w:w="100" w:type="dxa"/>
              <w:bottom w:w="90" w:type="dxa"/>
              <w:end w:w="100" w:type="dxa"/>
            </w:tcMar>
            <w:vAlign w:val="center"/>
          </w:tcPr>
          <w:p>
            <w:pPr>
              <w:spacing w:before="0" w:after="0" w:line="247" w:lineRule="auto"/>
            </w:pPr>
            <w:r>
              <w:rPr>
                <w:rFonts w:ascii="Arial" w:hAnsi="Arial"/>
                <w:color w:val="000000"/>
                <w:sz w:val="18"/>
              </w:rPr>
              <w:t>4</w:t>
            </w:r>
          </w:p>
        </w:tc>
      </w:tr>
      <w:tr>
        <w:tc>
          <w:tcPr>
            <w:tcW w:type="dxa" w:w="9072"/>
            <w:shd w:fill="EAF2F8"/>
            <w:tcMar>
              <w:top w:w="90" w:type="dxa"/>
              <w:start w:w="100" w:type="dxa"/>
              <w:bottom w:w="90" w:type="dxa"/>
              <w:end w:w="100" w:type="dxa"/>
            </w:tcMar>
            <w:vAlign w:val="center"/>
          </w:tcPr>
          <w:p>
            <w:pPr>
              <w:spacing w:before="0" w:after="0" w:line="247" w:lineRule="auto"/>
            </w:pPr>
            <w:r>
              <w:rPr>
                <w:rFonts w:ascii="Arial" w:hAnsi="Arial"/>
                <w:color w:val="000000"/>
                <w:sz w:val="18"/>
              </w:rPr>
              <w:t>Event and payment gateway</w:t>
            </w:r>
          </w:p>
        </w:tc>
        <w:tc>
          <w:tcPr>
            <w:tcW w:type="dxa" w:w="1296"/>
            <w:shd w:fill="EAF2F8"/>
            <w:tcMar>
              <w:top w:w="90" w:type="dxa"/>
              <w:start w:w="100" w:type="dxa"/>
              <w:bottom w:w="90" w:type="dxa"/>
              <w:end w:w="100" w:type="dxa"/>
            </w:tcMar>
            <w:vAlign w:val="center"/>
          </w:tcPr>
          <w:p>
            <w:pPr>
              <w:spacing w:before="0" w:after="0" w:line="247" w:lineRule="auto"/>
            </w:pPr>
            <w:r>
              <w:rPr>
                <w:rFonts w:ascii="Arial" w:hAnsi="Arial"/>
                <w:color w:val="000000"/>
                <w:sz w:val="18"/>
              </w:rPr>
              <w:t>6</w:t>
            </w:r>
          </w:p>
        </w:tc>
      </w:tr>
      <w:tr>
        <w:tc>
          <w:tcPr>
            <w:tcW w:type="dxa" w:w="9072"/>
            <w:tcMar>
              <w:top w:w="90" w:type="dxa"/>
              <w:start w:w="100" w:type="dxa"/>
              <w:bottom w:w="90" w:type="dxa"/>
              <w:end w:w="100" w:type="dxa"/>
            </w:tcMar>
            <w:vAlign w:val="center"/>
          </w:tcPr>
          <w:p>
            <w:pPr>
              <w:spacing w:before="0" w:after="0" w:line="247" w:lineRule="auto"/>
            </w:pPr>
            <w:r>
              <w:rPr>
                <w:rFonts w:ascii="Arial" w:hAnsi="Arial"/>
                <w:color w:val="000000"/>
                <w:sz w:val="18"/>
              </w:rPr>
              <w:t>Internal diagnostics</w:t>
            </w:r>
          </w:p>
        </w:tc>
        <w:tc>
          <w:tcPr>
            <w:tcW w:type="dxa" w:w="1296"/>
            <w:tcMar>
              <w:top w:w="90" w:type="dxa"/>
              <w:start w:w="100" w:type="dxa"/>
              <w:bottom w:w="90" w:type="dxa"/>
              <w:end w:w="100" w:type="dxa"/>
            </w:tcMar>
            <w:vAlign w:val="center"/>
          </w:tcPr>
          <w:p>
            <w:pPr>
              <w:spacing w:before="0" w:after="0" w:line="247" w:lineRule="auto"/>
            </w:pPr>
            <w:r>
              <w:rPr>
                <w:rFonts w:ascii="Arial" w:hAnsi="Arial"/>
                <w:color w:val="000000"/>
                <w:sz w:val="18"/>
              </w:rPr>
              <w:t>1</w:t>
            </w:r>
          </w:p>
        </w:tc>
      </w:tr>
      <w:tr>
        <w:tc>
          <w:tcPr>
            <w:tcW w:type="dxa" w:w="9072"/>
            <w:shd w:fill="EAF2F8"/>
            <w:tcMar>
              <w:top w:w="90" w:type="dxa"/>
              <w:start w:w="100" w:type="dxa"/>
              <w:bottom w:w="90" w:type="dxa"/>
              <w:end w:w="100" w:type="dxa"/>
            </w:tcMar>
            <w:vAlign w:val="center"/>
          </w:tcPr>
          <w:p>
            <w:pPr>
              <w:spacing w:before="0" w:after="0" w:line="247" w:lineRule="auto"/>
            </w:pPr>
            <w:r>
              <w:rPr>
                <w:rFonts w:ascii="Arial" w:hAnsi="Arial"/>
                <w:color w:val="000000"/>
                <w:sz w:val="18"/>
              </w:rPr>
              <w:t>Legacy /api/v1/leave aliases</w:t>
            </w:r>
          </w:p>
        </w:tc>
        <w:tc>
          <w:tcPr>
            <w:tcW w:type="dxa" w:w="1296"/>
            <w:shd w:fill="EAF2F8"/>
            <w:tcMar>
              <w:top w:w="90" w:type="dxa"/>
              <w:start w:w="100" w:type="dxa"/>
              <w:bottom w:w="90" w:type="dxa"/>
              <w:end w:w="100" w:type="dxa"/>
            </w:tcMar>
            <w:vAlign w:val="center"/>
          </w:tcPr>
          <w:p>
            <w:pPr>
              <w:spacing w:before="0" w:after="0" w:line="247" w:lineRule="auto"/>
            </w:pPr>
            <w:r>
              <w:rPr>
                <w:rFonts w:ascii="Arial" w:hAnsi="Arial"/>
                <w:color w:val="000000"/>
                <w:sz w:val="18"/>
              </w:rPr>
              <w:t>13</w:t>
            </w:r>
          </w:p>
        </w:tc>
      </w:tr>
    </w:tbl>
    <w:p>
      <w:pPr>
        <w:spacing w:before="0" w:after="40" w:line="240" w:lineRule="auto"/>
      </w:pPr>
    </w:p>
    <w:p>
      <w:pPr>
        <w:pStyle w:val="Heading2"/>
        <w:keepNext/>
        <w:spacing w:before="180" w:after="100" w:line="240" w:lineRule="auto"/>
      </w:pPr>
      <w:r>
        <w:t>Service status</w:t>
      </w:r>
    </w:p>
    <w:p>
      <w:pPr>
        <w:spacing w:before="0" w:after="100" w:line="240" w:lineRule="auto"/>
      </w:pPr>
      <w:r>
        <w:rPr>
          <w:rFonts w:ascii="Arial" w:hAnsi="Arial"/>
          <w:color w:val="000000"/>
          <w:sz w:val="20"/>
        </w:rPr>
        <w:t>Root and health endpoints used for liveness, readiness, and server identification.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585"/>
        <w:gridCol w:w="2585"/>
        <w:gridCol w:w="2585"/>
        <w:gridCol w:w="2585"/>
      </w:tblGrid>
      <w:tr>
        <w:trPr>
          <w:tblHeader w:val="true"/>
          <w:cantSplit/>
        </w:trPr>
        <w:tc>
          <w:tcPr>
            <w:tcW w:type="dxa" w:w="936"/>
            <w:shd w:fill="163A5F"/>
            <w:tcMar>
              <w:top w:w="100" w:type="dxa"/>
              <w:start w:w="110" w:type="dxa"/>
              <w:bottom w:w="100" w:type="dxa"/>
              <w:end w:w="110" w:type="dxa"/>
            </w:tcMar>
            <w:vAlign w:val="center"/>
          </w:tcPr>
          <w:p>
            <w:pPr>
              <w:spacing w:before="0" w:after="0" w:line="240" w:lineRule="auto"/>
              <w:jc w:val="center"/>
            </w:pPr>
            <w:r>
              <w:rPr>
                <w:rFonts w:ascii="Arial" w:hAnsi="Arial"/>
                <w:b/>
                <w:color w:val="FFFFFF"/>
                <w:sz w:val="18"/>
              </w:rPr>
              <w:t>Method</w:t>
            </w:r>
          </w:p>
        </w:tc>
        <w:tc>
          <w:tcPr>
            <w:tcW w:type="dxa" w:w="3816"/>
            <w:shd w:fill="163A5F"/>
            <w:tcMar>
              <w:top w:w="100" w:type="dxa"/>
              <w:start w:w="110" w:type="dxa"/>
              <w:bottom w:w="100" w:type="dxa"/>
              <w:end w:w="110" w:type="dxa"/>
            </w:tcMar>
            <w:vAlign w:val="center"/>
          </w:tcPr>
          <w:p>
            <w:pPr>
              <w:spacing w:before="0" w:after="0" w:line="240" w:lineRule="auto"/>
              <w:jc w:val="left"/>
            </w:pPr>
            <w:r>
              <w:rPr>
                <w:rFonts w:ascii="Arial" w:hAnsi="Arial"/>
                <w:b/>
                <w:color w:val="FFFFFF"/>
                <w:sz w:val="18"/>
              </w:rPr>
              <w:t>Path and source</w:t>
            </w:r>
          </w:p>
        </w:tc>
        <w:tc>
          <w:tcPr>
            <w:tcW w:type="dxa" w:w="3816"/>
            <w:shd w:fill="163A5F"/>
            <w:tcMar>
              <w:top w:w="100" w:type="dxa"/>
              <w:start w:w="110" w:type="dxa"/>
              <w:bottom w:w="100" w:type="dxa"/>
              <w:end w:w="110" w:type="dxa"/>
            </w:tcMar>
            <w:vAlign w:val="center"/>
          </w:tcPr>
          <w:p>
            <w:pPr>
              <w:spacing w:before="0" w:after="0" w:line="240" w:lineRule="auto"/>
              <w:jc w:val="left"/>
            </w:pPr>
            <w:r>
              <w:rPr>
                <w:rFonts w:ascii="Arial" w:hAnsi="Arial"/>
                <w:b/>
                <w:color w:val="FFFFFF"/>
                <w:sz w:val="18"/>
              </w:rPr>
              <w:t>Access and request</w:t>
            </w:r>
          </w:p>
        </w:tc>
        <w:tc>
          <w:tcPr>
            <w:tcW w:type="dxa" w:w="1800"/>
            <w:shd w:fill="163A5F"/>
            <w:tcMar>
              <w:top w:w="100" w:type="dxa"/>
              <w:start w:w="110" w:type="dxa"/>
              <w:bottom w:w="100" w:type="dxa"/>
              <w:end w:w="110" w:type="dxa"/>
            </w:tcMar>
            <w:vAlign w:val="center"/>
          </w:tcPr>
          <w:p>
            <w:pPr>
              <w:spacing w:before="0" w:after="0" w:line="240" w:lineRule="auto"/>
              <w:jc w:val="left"/>
            </w:pPr>
            <w:r>
              <w:rPr>
                <w:rFonts w:ascii="Arial" w:hAnsi="Arial"/>
                <w:b/>
                <w:color w:val="FFFFFF"/>
                <w:sz w:val="18"/>
              </w:rPr>
              <w:t>Response</w:t>
            </w:r>
          </w:p>
        </w:tc>
      </w:tr>
      <w:tr>
        <w:tc>
          <w:tcPr>
            <w:tcW w:type="dxa" w:w="936"/>
            <w:tcMar>
              <w:top w:w="90" w:type="dxa"/>
              <w:start w:w="100" w:type="dxa"/>
              <w:bottom w:w="90" w:type="dxa"/>
              <w:end w:w="100" w:type="dxa"/>
            </w:tcMar>
            <w:vAlign w:val="center"/>
          </w:tcPr>
          <w:p>
            <w:pPr>
              <w:spacing w:before="0" w:after="0" w:line="247" w:lineRule="auto"/>
            </w:pPr>
            <w:r>
              <w:rPr>
                <w:rFonts w:ascii="Arial" w:hAnsi="Arial"/>
                <w:b/>
                <w:color w:val="163A5F"/>
                <w:sz w:val="16"/>
              </w:rPr>
              <w:t>GET</w:t>
            </w:r>
          </w:p>
        </w:tc>
        <w:tc>
          <w:tcPr>
            <w:tcW w:type="dxa" w:w="3816"/>
            <w:tcMar>
              <w:top w:w="90" w:type="dxa"/>
              <w:start w:w="100" w:type="dxa"/>
              <w:bottom w:w="90" w:type="dxa"/>
              <w:end w:w="100" w:type="dxa"/>
            </w:tcMar>
            <w:vAlign w:val="center"/>
          </w:tcPr>
          <w:p>
            <w:pPr>
              <w:spacing w:before="0" w:after="0" w:line="247" w:lineRule="auto"/>
            </w:pPr>
            <w:r>
              <w:rPr>
                <w:rFonts w:ascii="Consolas" w:hAnsi="Consolas"/>
                <w:b/>
                <w:color w:val="000000"/>
                <w:sz w:val="16"/>
              </w:rPr>
              <w:t>/</w:t>
            </w:r>
            <w:r>
              <w:br/>
            </w:r>
            <w:r>
              <w:rPr>
                <w:rFonts w:ascii="Arial" w:hAnsi="Arial"/>
                <w:color w:val="6B7280"/>
                <w:sz w:val="14"/>
              </w:rPr>
              <w:t>backend/src/app.ts:34</w:t>
            </w:r>
          </w:p>
        </w:tc>
        <w:tc>
          <w:tcPr>
            <w:tcW w:type="dxa" w:w="3816"/>
            <w:tcMar>
              <w:top w:w="90" w:type="dxa"/>
              <w:start w:w="100" w:type="dxa"/>
              <w:bottom w:w="90" w:type="dxa"/>
              <w:end w:w="100" w:type="dxa"/>
            </w:tcMar>
            <w:vAlign w:val="center"/>
          </w:tcPr>
          <w:p>
            <w:pPr>
              <w:spacing w:before="0" w:after="0" w:line="247" w:lineRule="auto"/>
            </w:pPr>
            <w:r>
              <w:rPr>
                <w:rFonts w:ascii="Arial" w:hAnsi="Arial"/>
                <w:b/>
                <w:color w:val="000000"/>
                <w:sz w:val="16"/>
              </w:rPr>
              <w:t>Public</w:t>
            </w:r>
            <w:r>
              <w:br/>
            </w:r>
            <w:r>
              <w:rPr>
                <w:rFonts w:ascii="Consolas" w:hAnsi="Consolas"/>
                <w:color w:val="6B7280"/>
                <w:sz w:val="15"/>
              </w:rPr>
              <w:t>No validated payload</w:t>
            </w:r>
          </w:p>
        </w:tc>
        <w:tc>
          <w:tcPr>
            <w:tcW w:type="dxa" w:w="1800"/>
            <w:tcMar>
              <w:top w:w="90" w:type="dxa"/>
              <w:start w:w="100" w:type="dxa"/>
              <w:bottom w:w="90" w:type="dxa"/>
              <w:end w:w="100" w:type="dxa"/>
            </w:tcMar>
            <w:vAlign w:val="center"/>
          </w:tcPr>
          <w:p>
            <w:pPr>
              <w:spacing w:before="0" w:after="0" w:line="247" w:lineRule="auto"/>
            </w:pPr>
            <w:r>
              <w:rPr>
                <w:rFonts w:ascii="Consolas" w:hAnsi="Consolas"/>
                <w:b/>
                <w:color w:val="000000"/>
                <w:sz w:val="16"/>
              </w:rPr>
              <w:t>200  R001</w:t>
            </w:r>
          </w:p>
        </w:tc>
      </w:tr>
      <w:tr>
        <w:tc>
          <w:tcPr>
            <w:tcW w:type="dxa" w:w="936"/>
            <w:shd w:fill="EAF2F8"/>
            <w:tcMar>
              <w:top w:w="90" w:type="dxa"/>
              <w:start w:w="100" w:type="dxa"/>
              <w:bottom w:w="90" w:type="dxa"/>
              <w:end w:w="100" w:type="dxa"/>
            </w:tcMar>
            <w:vAlign w:val="center"/>
          </w:tcPr>
          <w:p>
            <w:pPr>
              <w:spacing w:before="0" w:after="0" w:line="247" w:lineRule="auto"/>
            </w:pPr>
            <w:r>
              <w:rPr>
                <w:rFonts w:ascii="Arial" w:hAnsi="Arial"/>
                <w:b/>
                <w:color w:val="163A5F"/>
                <w:sz w:val="16"/>
              </w:rPr>
              <w:t>GET</w:t>
            </w:r>
          </w:p>
        </w:tc>
        <w:tc>
          <w:tcPr>
            <w:tcW w:type="dxa" w:w="3816"/>
            <w:shd w:fill="EAF2F8"/>
            <w:tcMar>
              <w:top w:w="90" w:type="dxa"/>
              <w:start w:w="100" w:type="dxa"/>
              <w:bottom w:w="90" w:type="dxa"/>
              <w:end w:w="100" w:type="dxa"/>
            </w:tcMar>
            <w:vAlign w:val="center"/>
          </w:tcPr>
          <w:p>
            <w:pPr>
              <w:spacing w:before="0" w:after="0" w:line="247" w:lineRule="auto"/>
            </w:pPr>
            <w:r>
              <w:rPr>
                <w:rFonts w:ascii="Consolas" w:hAnsi="Consolas"/>
                <w:b/>
                <w:color w:val="000000"/>
                <w:sz w:val="16"/>
              </w:rPr>
              <w:t>/api/v1/health</w:t>
            </w:r>
            <w:r>
              <w:br/>
            </w:r>
            <w:r>
              <w:rPr>
                <w:rFonts w:ascii="Arial" w:hAnsi="Arial"/>
                <w:color w:val="6B7280"/>
                <w:sz w:val="14"/>
              </w:rPr>
              <w:t>backend/src/routes/health.routes.ts:46</w:t>
            </w:r>
          </w:p>
        </w:tc>
        <w:tc>
          <w:tcPr>
            <w:tcW w:type="dxa" w:w="3816"/>
            <w:shd w:fill="EAF2F8"/>
            <w:tcMar>
              <w:top w:w="90" w:type="dxa"/>
              <w:start w:w="100" w:type="dxa"/>
              <w:bottom w:w="90" w:type="dxa"/>
              <w:end w:w="100" w:type="dxa"/>
            </w:tcMar>
            <w:vAlign w:val="center"/>
          </w:tcPr>
          <w:p>
            <w:pPr>
              <w:spacing w:before="0" w:after="0" w:line="247" w:lineRule="auto"/>
            </w:pPr>
            <w:r>
              <w:rPr>
                <w:rFonts w:ascii="Arial" w:hAnsi="Arial"/>
                <w:b/>
                <w:color w:val="000000"/>
                <w:sz w:val="16"/>
              </w:rPr>
              <w:t>Public</w:t>
            </w:r>
            <w:r>
              <w:br/>
            </w:r>
            <w:r>
              <w:rPr>
                <w:rFonts w:ascii="Consolas" w:hAnsi="Consolas"/>
                <w:color w:val="6B7280"/>
                <w:sz w:val="15"/>
              </w:rPr>
              <w:t>No validated payload</w:t>
            </w:r>
          </w:p>
        </w:tc>
        <w:tc>
          <w:tcPr>
            <w:tcW w:type="dxa" w:w="1800"/>
            <w:shd w:fill="EAF2F8"/>
            <w:tcMar>
              <w:top w:w="90" w:type="dxa"/>
              <w:start w:w="100" w:type="dxa"/>
              <w:bottom w:w="90" w:type="dxa"/>
              <w:end w:w="100" w:type="dxa"/>
            </w:tcMar>
            <w:vAlign w:val="center"/>
          </w:tcPr>
          <w:p>
            <w:pPr>
              <w:spacing w:before="0" w:after="0" w:line="247" w:lineRule="auto"/>
            </w:pPr>
            <w:r>
              <w:rPr>
                <w:rFonts w:ascii="Consolas" w:hAnsi="Consolas"/>
                <w:b/>
                <w:color w:val="000000"/>
                <w:sz w:val="16"/>
              </w:rPr>
              <w:t>200  R072</w:t>
            </w:r>
          </w:p>
        </w:tc>
      </w:tr>
      <w:tr>
        <w:tc>
          <w:tcPr>
            <w:tcW w:type="dxa" w:w="936"/>
            <w:tcMar>
              <w:top w:w="90" w:type="dxa"/>
              <w:start w:w="100" w:type="dxa"/>
              <w:bottom w:w="90" w:type="dxa"/>
              <w:end w:w="100" w:type="dxa"/>
            </w:tcMar>
            <w:vAlign w:val="center"/>
          </w:tcPr>
          <w:p>
            <w:pPr>
              <w:spacing w:before="0" w:after="0" w:line="247" w:lineRule="auto"/>
            </w:pPr>
            <w:r>
              <w:rPr>
                <w:rFonts w:ascii="Arial" w:hAnsi="Arial"/>
                <w:b/>
                <w:color w:val="163A5F"/>
                <w:sz w:val="16"/>
              </w:rPr>
              <w:t>GET</w:t>
            </w:r>
          </w:p>
        </w:tc>
        <w:tc>
          <w:tcPr>
            <w:tcW w:type="dxa" w:w="3816"/>
            <w:tcMar>
              <w:top w:w="90" w:type="dxa"/>
              <w:start w:w="100" w:type="dxa"/>
              <w:bottom w:w="90" w:type="dxa"/>
              <w:end w:w="100" w:type="dxa"/>
            </w:tcMar>
            <w:vAlign w:val="center"/>
          </w:tcPr>
          <w:p>
            <w:pPr>
              <w:spacing w:before="0" w:after="0" w:line="247" w:lineRule="auto"/>
            </w:pPr>
            <w:r>
              <w:rPr>
                <w:rFonts w:ascii="Consolas" w:hAnsi="Consolas"/>
                <w:b/>
                <w:color w:val="000000"/>
                <w:sz w:val="16"/>
              </w:rPr>
              <w:t>/api/v1/health/live</w:t>
            </w:r>
            <w:r>
              <w:br/>
            </w:r>
            <w:r>
              <w:rPr>
                <w:rFonts w:ascii="Arial" w:hAnsi="Arial"/>
                <w:color w:val="6B7280"/>
                <w:sz w:val="14"/>
              </w:rPr>
              <w:t>backend/src/routes/health.routes.ts:10</w:t>
            </w:r>
          </w:p>
        </w:tc>
        <w:tc>
          <w:tcPr>
            <w:tcW w:type="dxa" w:w="3816"/>
            <w:tcMar>
              <w:top w:w="90" w:type="dxa"/>
              <w:start w:w="100" w:type="dxa"/>
              <w:bottom w:w="90" w:type="dxa"/>
              <w:end w:w="100" w:type="dxa"/>
            </w:tcMar>
            <w:vAlign w:val="center"/>
          </w:tcPr>
          <w:p>
            <w:pPr>
              <w:spacing w:before="0" w:after="0" w:line="247" w:lineRule="auto"/>
            </w:pPr>
            <w:r>
              <w:rPr>
                <w:rFonts w:ascii="Arial" w:hAnsi="Arial"/>
                <w:b/>
                <w:color w:val="000000"/>
                <w:sz w:val="16"/>
              </w:rPr>
              <w:t>Public</w:t>
            </w:r>
            <w:r>
              <w:br/>
            </w:r>
            <w:r>
              <w:rPr>
                <w:rFonts w:ascii="Consolas" w:hAnsi="Consolas"/>
                <w:color w:val="6B7280"/>
                <w:sz w:val="15"/>
              </w:rPr>
              <w:t>No validated payload</w:t>
            </w:r>
          </w:p>
        </w:tc>
        <w:tc>
          <w:tcPr>
            <w:tcW w:type="dxa" w:w="1800"/>
            <w:tcMar>
              <w:top w:w="90" w:type="dxa"/>
              <w:start w:w="100" w:type="dxa"/>
              <w:bottom w:w="90" w:type="dxa"/>
              <w:end w:w="100" w:type="dxa"/>
            </w:tcMar>
            <w:vAlign w:val="center"/>
          </w:tcPr>
          <w:p>
            <w:pPr>
              <w:spacing w:before="0" w:after="0" w:line="247" w:lineRule="auto"/>
            </w:pPr>
            <w:r>
              <w:rPr>
                <w:rFonts w:ascii="Consolas" w:hAnsi="Consolas"/>
                <w:b/>
                <w:color w:val="000000"/>
                <w:sz w:val="16"/>
              </w:rPr>
              <w:t>200  R073</w:t>
            </w:r>
          </w:p>
        </w:tc>
      </w:tr>
      <w:tr>
        <w:tc>
          <w:tcPr>
            <w:tcW w:type="dxa" w:w="936"/>
            <w:shd w:fill="EAF2F8"/>
            <w:tcMar>
              <w:top w:w="90" w:type="dxa"/>
              <w:start w:w="100" w:type="dxa"/>
              <w:bottom w:w="90" w:type="dxa"/>
              <w:end w:w="100" w:type="dxa"/>
            </w:tcMar>
            <w:vAlign w:val="center"/>
          </w:tcPr>
          <w:p>
            <w:pPr>
              <w:spacing w:before="0" w:after="0" w:line="247" w:lineRule="auto"/>
            </w:pPr>
            <w:r>
              <w:rPr>
                <w:rFonts w:ascii="Arial" w:hAnsi="Arial"/>
                <w:b/>
                <w:color w:val="163A5F"/>
                <w:sz w:val="16"/>
              </w:rPr>
              <w:t>GET</w:t>
            </w:r>
          </w:p>
        </w:tc>
        <w:tc>
          <w:tcPr>
            <w:tcW w:type="dxa" w:w="3816"/>
            <w:shd w:fill="EAF2F8"/>
            <w:tcMar>
              <w:top w:w="90" w:type="dxa"/>
              <w:start w:w="100" w:type="dxa"/>
              <w:bottom w:w="90" w:type="dxa"/>
              <w:end w:w="100" w:type="dxa"/>
            </w:tcMar>
            <w:vAlign w:val="center"/>
          </w:tcPr>
          <w:p>
            <w:pPr>
              <w:spacing w:before="0" w:after="0" w:line="247" w:lineRule="auto"/>
            </w:pPr>
            <w:r>
              <w:rPr>
                <w:rFonts w:ascii="Consolas" w:hAnsi="Consolas"/>
                <w:b/>
                <w:color w:val="000000"/>
                <w:sz w:val="16"/>
              </w:rPr>
              <w:t>/api/v1/health/ready</w:t>
            </w:r>
            <w:r>
              <w:br/>
            </w:r>
            <w:r>
              <w:rPr>
                <w:rFonts w:ascii="Arial" w:hAnsi="Arial"/>
                <w:color w:val="6B7280"/>
                <w:sz w:val="14"/>
              </w:rPr>
              <w:t>backend/src/routes/health.routes.ts:19</w:t>
            </w:r>
          </w:p>
        </w:tc>
        <w:tc>
          <w:tcPr>
            <w:tcW w:type="dxa" w:w="3816"/>
            <w:shd w:fill="EAF2F8"/>
            <w:tcMar>
              <w:top w:w="90" w:type="dxa"/>
              <w:start w:w="100" w:type="dxa"/>
              <w:bottom w:w="90" w:type="dxa"/>
              <w:end w:w="100" w:type="dxa"/>
            </w:tcMar>
            <w:vAlign w:val="center"/>
          </w:tcPr>
          <w:p>
            <w:pPr>
              <w:spacing w:before="0" w:after="0" w:line="247" w:lineRule="auto"/>
            </w:pPr>
            <w:r>
              <w:rPr>
                <w:rFonts w:ascii="Arial" w:hAnsi="Arial"/>
                <w:b/>
                <w:color w:val="000000"/>
                <w:sz w:val="16"/>
              </w:rPr>
              <w:t>Public</w:t>
            </w:r>
            <w:r>
              <w:br/>
            </w:r>
            <w:r>
              <w:rPr>
                <w:rFonts w:ascii="Consolas" w:hAnsi="Consolas"/>
                <w:color w:val="6B7280"/>
                <w:sz w:val="15"/>
              </w:rPr>
              <w:t>No validated payload</w:t>
            </w:r>
          </w:p>
        </w:tc>
        <w:tc>
          <w:tcPr>
            <w:tcW w:type="dxa" w:w="1800"/>
            <w:shd w:fill="EAF2F8"/>
            <w:tcMar>
              <w:top w:w="90" w:type="dxa"/>
              <w:start w:w="100" w:type="dxa"/>
              <w:bottom w:w="90" w:type="dxa"/>
              <w:end w:w="100" w:type="dxa"/>
            </w:tcMar>
            <w:vAlign w:val="center"/>
          </w:tcPr>
          <w:p>
            <w:pPr>
              <w:spacing w:before="0" w:after="0" w:line="247" w:lineRule="auto"/>
            </w:pPr>
            <w:r>
              <w:rPr>
                <w:rFonts w:ascii="Consolas" w:hAnsi="Consolas"/>
                <w:b/>
                <w:color w:val="000000"/>
                <w:sz w:val="16"/>
              </w:rPr>
              <w:t>200  R074</w:t>
            </w:r>
            <w:r>
              <w:br/>
            </w:r>
            <w:r>
              <w:rPr>
                <w:rFonts w:ascii="Consolas" w:hAnsi="Consolas"/>
                <w:b/>
                <w:color w:val="000000"/>
                <w:sz w:val="16"/>
              </w:rPr>
              <w:t>503  R075</w:t>
            </w:r>
          </w:p>
        </w:tc>
      </w:tr>
    </w:tbl>
    <w:p>
      <w:pPr>
        <w:spacing w:before="0" w:after="40" w:line="240" w:lineRule="auto"/>
      </w:pPr>
    </w:p>
    <w:p>
      <w:pPr>
        <w:pStyle w:val="Heading2"/>
        <w:keepNext/>
        <w:spacing w:before="180" w:after="100" w:line="240" w:lineRule="auto"/>
      </w:pPr>
      <w:r>
        <w:t>Authentication onboarding and sessions</w:t>
      </w:r>
    </w:p>
    <w:p>
      <w:pPr>
        <w:spacing w:before="0" w:after="100" w:line="240" w:lineRule="auto"/>
      </w:pPr>
      <w:r>
        <w:rPr>
          <w:rFonts w:ascii="Arial" w:hAnsi="Arial"/>
          <w:color w:val="000000"/>
          <w:sz w:val="20"/>
        </w:rPr>
        <w:t>Password login, refresh-cookie lifecycle, Firebase-assisted onboarding, QR sign-in, and current-user context.</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585"/>
        <w:gridCol w:w="2585"/>
        <w:gridCol w:w="2585"/>
        <w:gridCol w:w="2585"/>
      </w:tblGrid>
      <w:tr>
        <w:trPr>
          <w:tblHeader w:val="true"/>
          <w:cantSplit/>
        </w:trPr>
        <w:tc>
          <w:tcPr>
            <w:tcW w:type="dxa" w:w="936"/>
            <w:shd w:fill="163A5F"/>
            <w:tcMar>
              <w:top w:w="100" w:type="dxa"/>
              <w:start w:w="110" w:type="dxa"/>
              <w:bottom w:w="100" w:type="dxa"/>
              <w:end w:w="110" w:type="dxa"/>
            </w:tcMar>
            <w:vAlign w:val="center"/>
          </w:tcPr>
          <w:p>
            <w:pPr>
              <w:spacing w:before="0" w:after="0" w:line="240" w:lineRule="auto"/>
              <w:jc w:val="center"/>
            </w:pPr>
            <w:r>
              <w:rPr>
                <w:rFonts w:ascii="Arial" w:hAnsi="Arial"/>
                <w:b/>
                <w:color w:val="FFFFFF"/>
                <w:sz w:val="18"/>
              </w:rPr>
              <w:t>Method</w:t>
            </w:r>
          </w:p>
        </w:tc>
        <w:tc>
          <w:tcPr>
            <w:tcW w:type="dxa" w:w="3816"/>
            <w:shd w:fill="163A5F"/>
            <w:tcMar>
              <w:top w:w="100" w:type="dxa"/>
              <w:start w:w="110" w:type="dxa"/>
              <w:bottom w:w="100" w:type="dxa"/>
              <w:end w:w="110" w:type="dxa"/>
            </w:tcMar>
            <w:vAlign w:val="center"/>
          </w:tcPr>
          <w:p>
            <w:pPr>
              <w:spacing w:before="0" w:after="0" w:line="240" w:lineRule="auto"/>
              <w:jc w:val="left"/>
            </w:pPr>
            <w:r>
              <w:rPr>
                <w:rFonts w:ascii="Arial" w:hAnsi="Arial"/>
                <w:b/>
                <w:color w:val="FFFFFF"/>
                <w:sz w:val="18"/>
              </w:rPr>
              <w:t>Path and source</w:t>
            </w:r>
          </w:p>
        </w:tc>
        <w:tc>
          <w:tcPr>
            <w:tcW w:type="dxa" w:w="3816"/>
            <w:shd w:fill="163A5F"/>
            <w:tcMar>
              <w:top w:w="100" w:type="dxa"/>
              <w:start w:w="110" w:type="dxa"/>
              <w:bottom w:w="100" w:type="dxa"/>
              <w:end w:w="110" w:type="dxa"/>
            </w:tcMar>
            <w:vAlign w:val="center"/>
          </w:tcPr>
          <w:p>
            <w:pPr>
              <w:spacing w:before="0" w:after="0" w:line="240" w:lineRule="auto"/>
              <w:jc w:val="left"/>
            </w:pPr>
            <w:r>
              <w:rPr>
                <w:rFonts w:ascii="Arial" w:hAnsi="Arial"/>
                <w:b/>
                <w:color w:val="FFFFFF"/>
                <w:sz w:val="18"/>
              </w:rPr>
              <w:t>Access and request</w:t>
            </w:r>
          </w:p>
        </w:tc>
        <w:tc>
          <w:tcPr>
            <w:tcW w:type="dxa" w:w="1800"/>
            <w:shd w:fill="163A5F"/>
            <w:tcMar>
              <w:top w:w="100" w:type="dxa"/>
              <w:start w:w="110" w:type="dxa"/>
              <w:bottom w:w="100" w:type="dxa"/>
              <w:end w:w="110" w:type="dxa"/>
            </w:tcMar>
            <w:vAlign w:val="center"/>
          </w:tcPr>
          <w:p>
            <w:pPr>
              <w:spacing w:before="0" w:after="0" w:line="240" w:lineRule="auto"/>
              <w:jc w:val="left"/>
            </w:pPr>
            <w:r>
              <w:rPr>
                <w:rFonts w:ascii="Arial" w:hAnsi="Arial"/>
                <w:b/>
                <w:color w:val="FFFFFF"/>
                <w:sz w:val="18"/>
              </w:rPr>
              <w:t>Response</w:t>
            </w:r>
          </w:p>
        </w:tc>
      </w:tr>
      <w:tr>
        <w:tc>
          <w:tcPr>
            <w:tcW w:type="dxa" w:w="936"/>
            <w:tcMar>
              <w:top w:w="90" w:type="dxa"/>
              <w:start w:w="100" w:type="dxa"/>
              <w:bottom w:w="90" w:type="dxa"/>
              <w:end w:w="100" w:type="dxa"/>
            </w:tcMar>
            <w:vAlign w:val="center"/>
          </w:tcPr>
          <w:p>
            <w:pPr>
              <w:spacing w:before="0" w:after="0" w:line="247" w:lineRule="auto"/>
            </w:pPr>
            <w:r>
              <w:rPr>
                <w:rFonts w:ascii="Arial" w:hAnsi="Arial"/>
                <w:b/>
                <w:color w:val="163A5F"/>
                <w:sz w:val="16"/>
              </w:rPr>
              <w:t>POST</w:t>
            </w:r>
          </w:p>
        </w:tc>
        <w:tc>
          <w:tcPr>
            <w:tcW w:type="dxa" w:w="3816"/>
            <w:tcMar>
              <w:top w:w="90" w:type="dxa"/>
              <w:start w:w="100" w:type="dxa"/>
              <w:bottom w:w="90" w:type="dxa"/>
              <w:end w:w="100" w:type="dxa"/>
            </w:tcMar>
            <w:vAlign w:val="center"/>
          </w:tcPr>
          <w:p>
            <w:pPr>
              <w:spacing w:before="0" w:after="0" w:line="247" w:lineRule="auto"/>
            </w:pPr>
            <w:r>
              <w:rPr>
                <w:rFonts w:ascii="Consolas" w:hAnsi="Consolas"/>
                <w:b/>
                <w:color w:val="000000"/>
                <w:sz w:val="16"/>
              </w:rPr>
              <w:t>/api/v1/auth/login</w:t>
            </w:r>
            <w:r>
              <w:br/>
            </w:r>
            <w:r>
              <w:rPr>
                <w:rFonts w:ascii="Arial" w:hAnsi="Arial"/>
                <w:color w:val="6B7280"/>
                <w:sz w:val="14"/>
              </w:rPr>
              <w:t>backend/src/modules/auth/auth.routes.ts:8</w:t>
            </w:r>
          </w:p>
        </w:tc>
        <w:tc>
          <w:tcPr>
            <w:tcW w:type="dxa" w:w="3816"/>
            <w:tcMar>
              <w:top w:w="90" w:type="dxa"/>
              <w:start w:w="100" w:type="dxa"/>
              <w:bottom w:w="90" w:type="dxa"/>
              <w:end w:w="100" w:type="dxa"/>
            </w:tcMar>
            <w:vAlign w:val="center"/>
          </w:tcPr>
          <w:p>
            <w:pPr>
              <w:spacing w:before="0" w:after="0" w:line="247" w:lineRule="auto"/>
            </w:pPr>
            <w:r>
              <w:rPr>
                <w:rFonts w:ascii="Arial" w:hAnsi="Arial"/>
                <w:b/>
                <w:color w:val="000000"/>
                <w:sz w:val="16"/>
              </w:rPr>
              <w:t>Public</w:t>
            </w:r>
            <w:r>
              <w:br/>
            </w:r>
            <w:r>
              <w:rPr>
                <w:rFonts w:ascii="Consolas" w:hAnsi="Consolas"/>
                <w:color w:val="6B7280"/>
                <w:sz w:val="15"/>
              </w:rPr>
              <w:t>body: loginSchema</w:t>
            </w:r>
          </w:p>
        </w:tc>
        <w:tc>
          <w:tcPr>
            <w:tcW w:type="dxa" w:w="1800"/>
            <w:tcMar>
              <w:top w:w="90" w:type="dxa"/>
              <w:start w:w="100" w:type="dxa"/>
              <w:bottom w:w="90" w:type="dxa"/>
              <w:end w:w="100" w:type="dxa"/>
            </w:tcMar>
            <w:vAlign w:val="center"/>
          </w:tcPr>
          <w:p>
            <w:pPr>
              <w:spacing w:before="0" w:after="0" w:line="247" w:lineRule="auto"/>
            </w:pPr>
            <w:r>
              <w:rPr>
                <w:rFonts w:ascii="Consolas" w:hAnsi="Consolas"/>
                <w:b/>
                <w:color w:val="000000"/>
                <w:sz w:val="16"/>
              </w:rPr>
              <w:t>200  R034</w:t>
            </w:r>
          </w:p>
        </w:tc>
      </w:tr>
      <w:tr>
        <w:tc>
          <w:tcPr>
            <w:tcW w:type="dxa" w:w="936"/>
            <w:shd w:fill="EAF2F8"/>
            <w:tcMar>
              <w:top w:w="90" w:type="dxa"/>
              <w:start w:w="100" w:type="dxa"/>
              <w:bottom w:w="90" w:type="dxa"/>
              <w:end w:w="100" w:type="dxa"/>
            </w:tcMar>
            <w:vAlign w:val="center"/>
          </w:tcPr>
          <w:p>
            <w:pPr>
              <w:spacing w:before="0" w:after="0" w:line="247" w:lineRule="auto"/>
            </w:pPr>
            <w:r>
              <w:rPr>
                <w:rFonts w:ascii="Arial" w:hAnsi="Arial"/>
                <w:b/>
                <w:color w:val="163A5F"/>
                <w:sz w:val="16"/>
              </w:rPr>
              <w:t>POST</w:t>
            </w:r>
          </w:p>
        </w:tc>
        <w:tc>
          <w:tcPr>
            <w:tcW w:type="dxa" w:w="3816"/>
            <w:shd w:fill="EAF2F8"/>
            <w:tcMar>
              <w:top w:w="90" w:type="dxa"/>
              <w:start w:w="100" w:type="dxa"/>
              <w:bottom w:w="90" w:type="dxa"/>
              <w:end w:w="100" w:type="dxa"/>
            </w:tcMar>
            <w:vAlign w:val="center"/>
          </w:tcPr>
          <w:p>
            <w:pPr>
              <w:spacing w:before="0" w:after="0" w:line="247" w:lineRule="auto"/>
            </w:pPr>
            <w:r>
              <w:rPr>
                <w:rFonts w:ascii="Consolas" w:hAnsi="Consolas"/>
                <w:b/>
                <w:color w:val="000000"/>
                <w:sz w:val="16"/>
              </w:rPr>
              <w:t>/api/v1/auth/logout</w:t>
            </w:r>
            <w:r>
              <w:br/>
            </w:r>
            <w:r>
              <w:rPr>
                <w:rFonts w:ascii="Arial" w:hAnsi="Arial"/>
                <w:color w:val="6B7280"/>
                <w:sz w:val="14"/>
              </w:rPr>
              <w:t>backend/src/modules/auth/auth.routes.ts:11</w:t>
            </w:r>
          </w:p>
        </w:tc>
        <w:tc>
          <w:tcPr>
            <w:tcW w:type="dxa" w:w="3816"/>
            <w:shd w:fill="EAF2F8"/>
            <w:tcMar>
              <w:top w:w="90" w:type="dxa"/>
              <w:start w:w="100" w:type="dxa"/>
              <w:bottom w:w="90" w:type="dxa"/>
              <w:end w:w="100" w:type="dxa"/>
            </w:tcMar>
            <w:vAlign w:val="center"/>
          </w:tcPr>
          <w:p>
            <w:pPr>
              <w:spacing w:before="0" w:after="0" w:line="247" w:lineRule="auto"/>
            </w:pPr>
            <w:r>
              <w:rPr>
                <w:rFonts w:ascii="Arial" w:hAnsi="Arial"/>
                <w:b/>
                <w:color w:val="000000"/>
                <w:sz w:val="16"/>
              </w:rPr>
              <w:t>Refresh cookie + X-Postgres-Session: 1</w:t>
            </w:r>
            <w:r>
              <w:br/>
            </w:r>
            <w:r>
              <w:rPr>
                <w:rFonts w:ascii="Consolas" w:hAnsi="Consolas"/>
                <w:color w:val="6B7280"/>
                <w:sz w:val="15"/>
              </w:rPr>
              <w:t>HttpOnly refresh cookie</w:t>
            </w:r>
          </w:p>
        </w:tc>
        <w:tc>
          <w:tcPr>
            <w:tcW w:type="dxa" w:w="1800"/>
            <w:shd w:fill="EAF2F8"/>
            <w:tcMar>
              <w:top w:w="90" w:type="dxa"/>
              <w:start w:w="100" w:type="dxa"/>
              <w:bottom w:w="90" w:type="dxa"/>
              <w:end w:w="100" w:type="dxa"/>
            </w:tcMar>
            <w:vAlign w:val="center"/>
          </w:tcPr>
          <w:p>
            <w:pPr>
              <w:spacing w:before="0" w:after="0" w:line="247" w:lineRule="auto"/>
            </w:pPr>
            <w:r>
              <w:rPr>
                <w:rFonts w:ascii="Consolas" w:hAnsi="Consolas"/>
                <w:b/>
                <w:color w:val="000000"/>
                <w:sz w:val="16"/>
              </w:rPr>
              <w:t>200  R035</w:t>
            </w:r>
          </w:p>
        </w:tc>
      </w:tr>
      <w:tr>
        <w:tc>
          <w:tcPr>
            <w:tcW w:type="dxa" w:w="936"/>
            <w:tcMar>
              <w:top w:w="90" w:type="dxa"/>
              <w:start w:w="100" w:type="dxa"/>
              <w:bottom w:w="90" w:type="dxa"/>
              <w:end w:w="100" w:type="dxa"/>
            </w:tcMar>
            <w:vAlign w:val="center"/>
          </w:tcPr>
          <w:p>
            <w:pPr>
              <w:spacing w:before="0" w:after="0" w:line="247" w:lineRule="auto"/>
            </w:pPr>
            <w:r>
              <w:rPr>
                <w:rFonts w:ascii="Arial" w:hAnsi="Arial"/>
                <w:b/>
                <w:color w:val="163A5F"/>
                <w:sz w:val="16"/>
              </w:rPr>
              <w:t>POST</w:t>
            </w:r>
          </w:p>
        </w:tc>
        <w:tc>
          <w:tcPr>
            <w:tcW w:type="dxa" w:w="3816"/>
            <w:tcMar>
              <w:top w:w="90" w:type="dxa"/>
              <w:start w:w="100" w:type="dxa"/>
              <w:bottom w:w="90" w:type="dxa"/>
              <w:end w:w="100" w:type="dxa"/>
            </w:tcMar>
            <w:vAlign w:val="center"/>
          </w:tcPr>
          <w:p>
            <w:pPr>
              <w:spacing w:before="0" w:after="0" w:line="247" w:lineRule="auto"/>
            </w:pPr>
            <w:r>
              <w:rPr>
                <w:rFonts w:ascii="Consolas" w:hAnsi="Consolas"/>
                <w:b/>
                <w:color w:val="000000"/>
                <w:sz w:val="16"/>
              </w:rPr>
              <w:t>/api/v1/auth/onboarding/business</w:t>
            </w:r>
            <w:r>
              <w:br/>
            </w:r>
            <w:r>
              <w:rPr>
                <w:rFonts w:ascii="Arial" w:hAnsi="Arial"/>
                <w:color w:val="6B7280"/>
                <w:sz w:val="14"/>
              </w:rPr>
              <w:t>backend/src/routes/session.routes.ts:46</w:t>
            </w:r>
          </w:p>
        </w:tc>
        <w:tc>
          <w:tcPr>
            <w:tcW w:type="dxa" w:w="3816"/>
            <w:tcMar>
              <w:top w:w="90" w:type="dxa"/>
              <w:start w:w="100" w:type="dxa"/>
              <w:bottom w:w="90" w:type="dxa"/>
              <w:end w:w="100" w:type="dxa"/>
            </w:tcMar>
            <w:vAlign w:val="center"/>
          </w:tcPr>
          <w:p>
            <w:pPr>
              <w:spacing w:before="0" w:after="0" w:line="247" w:lineRule="auto"/>
            </w:pPr>
            <w:r>
              <w:rPr>
                <w:rFonts w:ascii="Arial" w:hAnsi="Arial"/>
                <w:b/>
                <w:color w:val="000000"/>
                <w:sz w:val="16"/>
              </w:rPr>
              <w:t>Firebase bearer</w:t>
            </w:r>
            <w:r>
              <w:br/>
            </w:r>
            <w:r>
              <w:rPr>
                <w:rFonts w:ascii="Consolas" w:hAnsi="Consolas"/>
                <w:color w:val="6B7280"/>
                <w:sz w:val="15"/>
              </w:rPr>
              <w:t>body: businessOnboardingSchema</w:t>
            </w:r>
          </w:p>
        </w:tc>
        <w:tc>
          <w:tcPr>
            <w:tcW w:type="dxa" w:w="1800"/>
            <w:tcMar>
              <w:top w:w="90" w:type="dxa"/>
              <w:start w:w="100" w:type="dxa"/>
              <w:bottom w:w="90" w:type="dxa"/>
              <w:end w:w="100" w:type="dxa"/>
            </w:tcMar>
            <w:vAlign w:val="center"/>
          </w:tcPr>
          <w:p>
            <w:pPr>
              <w:spacing w:before="0" w:after="0" w:line="247" w:lineRule="auto"/>
            </w:pPr>
            <w:r>
              <w:rPr>
                <w:rFonts w:ascii="Consolas" w:hAnsi="Consolas"/>
                <w:b/>
                <w:color w:val="000000"/>
                <w:sz w:val="16"/>
              </w:rPr>
              <w:t>201  R036</w:t>
            </w:r>
          </w:p>
        </w:tc>
      </w:tr>
      <w:tr>
        <w:tc>
          <w:tcPr>
            <w:tcW w:type="dxa" w:w="936"/>
            <w:shd w:fill="EAF2F8"/>
            <w:tcMar>
              <w:top w:w="90" w:type="dxa"/>
              <w:start w:w="100" w:type="dxa"/>
              <w:bottom w:w="90" w:type="dxa"/>
              <w:end w:w="100" w:type="dxa"/>
            </w:tcMar>
            <w:vAlign w:val="center"/>
          </w:tcPr>
          <w:p>
            <w:pPr>
              <w:spacing w:before="0" w:after="0" w:line="247" w:lineRule="auto"/>
            </w:pPr>
            <w:r>
              <w:rPr>
                <w:rFonts w:ascii="Arial" w:hAnsi="Arial"/>
                <w:b/>
                <w:color w:val="163A5F"/>
                <w:sz w:val="16"/>
              </w:rPr>
              <w:t>POST</w:t>
            </w:r>
          </w:p>
        </w:tc>
        <w:tc>
          <w:tcPr>
            <w:tcW w:type="dxa" w:w="3816"/>
            <w:shd w:fill="EAF2F8"/>
            <w:tcMar>
              <w:top w:w="90" w:type="dxa"/>
              <w:start w:w="100" w:type="dxa"/>
              <w:bottom w:w="90" w:type="dxa"/>
              <w:end w:w="100" w:type="dxa"/>
            </w:tcMar>
            <w:vAlign w:val="center"/>
          </w:tcPr>
          <w:p>
            <w:pPr>
              <w:spacing w:before="0" w:after="0" w:line="247" w:lineRule="auto"/>
            </w:pPr>
            <w:r>
              <w:rPr>
                <w:rFonts w:ascii="Consolas" w:hAnsi="Consolas"/>
                <w:b/>
                <w:color w:val="000000"/>
                <w:sz w:val="16"/>
              </w:rPr>
              <w:t>/api/v1/auth/onboarding/check-phone</w:t>
            </w:r>
            <w:r>
              <w:br/>
            </w:r>
            <w:r>
              <w:rPr>
                <w:rFonts w:ascii="Arial" w:hAnsi="Arial"/>
                <w:color w:val="6B7280"/>
                <w:sz w:val="14"/>
              </w:rPr>
              <w:t>backend/src/routes/session.routes.ts:39</w:t>
            </w:r>
          </w:p>
        </w:tc>
        <w:tc>
          <w:tcPr>
            <w:tcW w:type="dxa" w:w="3816"/>
            <w:shd w:fill="EAF2F8"/>
            <w:tcMar>
              <w:top w:w="90" w:type="dxa"/>
              <w:start w:w="100" w:type="dxa"/>
              <w:bottom w:w="90" w:type="dxa"/>
              <w:end w:w="100" w:type="dxa"/>
            </w:tcMar>
            <w:vAlign w:val="center"/>
          </w:tcPr>
          <w:p>
            <w:pPr>
              <w:spacing w:before="0" w:after="0" w:line="247" w:lineRule="auto"/>
            </w:pPr>
            <w:r>
              <w:rPr>
                <w:rFonts w:ascii="Arial" w:hAnsi="Arial"/>
                <w:b/>
                <w:color w:val="000000"/>
                <w:sz w:val="16"/>
              </w:rPr>
              <w:t>Public</w:t>
            </w:r>
            <w:r>
              <w:br/>
            </w:r>
            <w:r>
              <w:rPr>
                <w:rFonts w:ascii="Consolas" w:hAnsi="Consolas"/>
                <w:color w:val="6B7280"/>
                <w:sz w:val="15"/>
              </w:rPr>
              <w:t>body: onboardingPhoneCheckSchema</w:t>
            </w:r>
          </w:p>
        </w:tc>
        <w:tc>
          <w:tcPr>
            <w:tcW w:type="dxa" w:w="1800"/>
            <w:shd w:fill="EAF2F8"/>
            <w:tcMar>
              <w:top w:w="90" w:type="dxa"/>
              <w:start w:w="100" w:type="dxa"/>
              <w:bottom w:w="90" w:type="dxa"/>
              <w:end w:w="100" w:type="dxa"/>
            </w:tcMar>
            <w:vAlign w:val="center"/>
          </w:tcPr>
          <w:p>
            <w:pPr>
              <w:spacing w:before="0" w:after="0" w:line="247" w:lineRule="auto"/>
            </w:pPr>
            <w:r>
              <w:rPr>
                <w:rFonts w:ascii="Consolas" w:hAnsi="Consolas"/>
                <w:b/>
                <w:color w:val="000000"/>
                <w:sz w:val="16"/>
              </w:rPr>
              <w:t>200  R037</w:t>
            </w:r>
          </w:p>
        </w:tc>
      </w:tr>
      <w:tr>
        <w:tc>
          <w:tcPr>
            <w:tcW w:type="dxa" w:w="936"/>
            <w:tcMar>
              <w:top w:w="90" w:type="dxa"/>
              <w:start w:w="100" w:type="dxa"/>
              <w:bottom w:w="90" w:type="dxa"/>
              <w:end w:w="100" w:type="dxa"/>
            </w:tcMar>
            <w:vAlign w:val="center"/>
          </w:tcPr>
          <w:p>
            <w:pPr>
              <w:spacing w:before="0" w:after="0" w:line="247" w:lineRule="auto"/>
            </w:pPr>
            <w:r>
              <w:rPr>
                <w:rFonts w:ascii="Arial" w:hAnsi="Arial"/>
                <w:b/>
                <w:color w:val="163A5F"/>
                <w:sz w:val="16"/>
              </w:rPr>
              <w:t>GET</w:t>
            </w:r>
          </w:p>
        </w:tc>
        <w:tc>
          <w:tcPr>
            <w:tcW w:type="dxa" w:w="3816"/>
            <w:tcMar>
              <w:top w:w="90" w:type="dxa"/>
              <w:start w:w="100" w:type="dxa"/>
              <w:bottom w:w="90" w:type="dxa"/>
              <w:end w:w="100" w:type="dxa"/>
            </w:tcMar>
            <w:vAlign w:val="center"/>
          </w:tcPr>
          <w:p>
            <w:pPr>
              <w:spacing w:before="0" w:after="0" w:line="247" w:lineRule="auto"/>
            </w:pPr>
            <w:r>
              <w:rPr>
                <w:rFonts w:ascii="Consolas" w:hAnsi="Consolas"/>
                <w:b/>
                <w:color w:val="000000"/>
                <w:sz w:val="16"/>
              </w:rPr>
              <w:t>/api/v1/auth/onboarding/status</w:t>
            </w:r>
            <w:r>
              <w:br/>
            </w:r>
            <w:r>
              <w:rPr>
                <w:rFonts w:ascii="Arial" w:hAnsi="Arial"/>
                <w:color w:val="6B7280"/>
                <w:sz w:val="14"/>
              </w:rPr>
              <w:t>backend/src/routes/session.routes.ts:45</w:t>
            </w:r>
          </w:p>
        </w:tc>
        <w:tc>
          <w:tcPr>
            <w:tcW w:type="dxa" w:w="3816"/>
            <w:tcMar>
              <w:top w:w="90" w:type="dxa"/>
              <w:start w:w="100" w:type="dxa"/>
              <w:bottom w:w="90" w:type="dxa"/>
              <w:end w:w="100" w:type="dxa"/>
            </w:tcMar>
            <w:vAlign w:val="center"/>
          </w:tcPr>
          <w:p>
            <w:pPr>
              <w:spacing w:before="0" w:after="0" w:line="247" w:lineRule="auto"/>
            </w:pPr>
            <w:r>
              <w:rPr>
                <w:rFonts w:ascii="Arial" w:hAnsi="Arial"/>
                <w:b/>
                <w:color w:val="000000"/>
                <w:sz w:val="16"/>
              </w:rPr>
              <w:t>Firebase bearer</w:t>
            </w:r>
            <w:r>
              <w:br/>
            </w:r>
            <w:r>
              <w:rPr>
                <w:rFonts w:ascii="Consolas" w:hAnsi="Consolas"/>
                <w:color w:val="6B7280"/>
                <w:sz w:val="15"/>
              </w:rPr>
              <w:t>No validated payload</w:t>
            </w:r>
          </w:p>
        </w:tc>
        <w:tc>
          <w:tcPr>
            <w:tcW w:type="dxa" w:w="1800"/>
            <w:tcMar>
              <w:top w:w="90" w:type="dxa"/>
              <w:start w:w="100" w:type="dxa"/>
              <w:bottom w:w="90" w:type="dxa"/>
              <w:end w:w="100" w:type="dxa"/>
            </w:tcMar>
            <w:vAlign w:val="center"/>
          </w:tcPr>
          <w:p>
            <w:pPr>
              <w:spacing w:before="0" w:after="0" w:line="247" w:lineRule="auto"/>
            </w:pPr>
            <w:r>
              <w:rPr>
                <w:rFonts w:ascii="Consolas" w:hAnsi="Consolas"/>
                <w:b/>
                <w:color w:val="000000"/>
                <w:sz w:val="16"/>
              </w:rPr>
              <w:t>200  R038</w:t>
            </w:r>
            <w:r>
              <w:br/>
            </w:r>
            <w:r>
              <w:rPr>
                <w:rFonts w:ascii="Consolas" w:hAnsi="Consolas"/>
                <w:b/>
                <w:color w:val="000000"/>
                <w:sz w:val="16"/>
              </w:rPr>
              <w:t>200  R039</w:t>
            </w:r>
          </w:p>
        </w:tc>
      </w:tr>
      <w:tr>
        <w:tc>
          <w:tcPr>
            <w:tcW w:type="dxa" w:w="936"/>
            <w:shd w:fill="EAF2F8"/>
            <w:tcMar>
              <w:top w:w="90" w:type="dxa"/>
              <w:start w:w="100" w:type="dxa"/>
              <w:bottom w:w="90" w:type="dxa"/>
              <w:end w:w="100" w:type="dxa"/>
            </w:tcMar>
            <w:vAlign w:val="center"/>
          </w:tcPr>
          <w:p>
            <w:pPr>
              <w:spacing w:before="0" w:after="0" w:line="247" w:lineRule="auto"/>
            </w:pPr>
            <w:r>
              <w:rPr>
                <w:rFonts w:ascii="Arial" w:hAnsi="Arial"/>
                <w:b/>
                <w:color w:val="163A5F"/>
                <w:sz w:val="16"/>
              </w:rPr>
              <w:t>POST</w:t>
            </w:r>
          </w:p>
        </w:tc>
        <w:tc>
          <w:tcPr>
            <w:tcW w:type="dxa" w:w="3816"/>
            <w:shd w:fill="EAF2F8"/>
            <w:tcMar>
              <w:top w:w="90" w:type="dxa"/>
              <w:start w:w="100" w:type="dxa"/>
              <w:bottom w:w="90" w:type="dxa"/>
              <w:end w:w="100" w:type="dxa"/>
            </w:tcMar>
            <w:vAlign w:val="center"/>
          </w:tcPr>
          <w:p>
            <w:pPr>
              <w:spacing w:before="0" w:after="0" w:line="247" w:lineRule="auto"/>
            </w:pPr>
            <w:r>
              <w:rPr>
                <w:rFonts w:ascii="Consolas" w:hAnsi="Consolas"/>
                <w:b/>
                <w:color w:val="000000"/>
                <w:sz w:val="16"/>
              </w:rPr>
              <w:t>/api/v1/auth/qr-sessions</w:t>
            </w:r>
            <w:r>
              <w:br/>
            </w:r>
            <w:r>
              <w:rPr>
                <w:rFonts w:ascii="Arial" w:hAnsi="Arial"/>
                <w:color w:val="6B7280"/>
                <w:sz w:val="14"/>
              </w:rPr>
              <w:t>backend/src/modules/auth/auth.routes.ts:10</w:t>
            </w:r>
          </w:p>
        </w:tc>
        <w:tc>
          <w:tcPr>
            <w:tcW w:type="dxa" w:w="3816"/>
            <w:shd w:fill="EAF2F8"/>
            <w:tcMar>
              <w:top w:w="90" w:type="dxa"/>
              <w:start w:w="100" w:type="dxa"/>
              <w:bottom w:w="90" w:type="dxa"/>
              <w:end w:w="100" w:type="dxa"/>
            </w:tcMar>
            <w:vAlign w:val="center"/>
          </w:tcPr>
          <w:p>
            <w:pPr>
              <w:spacing w:before="0" w:after="0" w:line="247" w:lineRule="auto"/>
            </w:pPr>
            <w:r>
              <w:rPr>
                <w:rFonts w:ascii="Arial" w:hAnsi="Arial"/>
                <w:b/>
                <w:color w:val="000000"/>
                <w:sz w:val="16"/>
              </w:rPr>
              <w:t>Public</w:t>
            </w:r>
            <w:r>
              <w:br/>
            </w:r>
            <w:r>
              <w:rPr>
                <w:rFonts w:ascii="Consolas" w:hAnsi="Consolas"/>
                <w:color w:val="6B7280"/>
                <w:sz w:val="15"/>
              </w:rPr>
              <w:t>No validated payload</w:t>
            </w:r>
          </w:p>
        </w:tc>
        <w:tc>
          <w:tcPr>
            <w:tcW w:type="dxa" w:w="1800"/>
            <w:shd w:fill="EAF2F8"/>
            <w:tcMar>
              <w:top w:w="90" w:type="dxa"/>
              <w:start w:w="100" w:type="dxa"/>
              <w:bottom w:w="90" w:type="dxa"/>
              <w:end w:w="100" w:type="dxa"/>
            </w:tcMar>
            <w:vAlign w:val="center"/>
          </w:tcPr>
          <w:p>
            <w:pPr>
              <w:spacing w:before="0" w:after="0" w:line="247" w:lineRule="auto"/>
            </w:pPr>
            <w:r>
              <w:rPr>
                <w:rFonts w:ascii="Consolas" w:hAnsi="Consolas"/>
                <w:b/>
                <w:color w:val="000000"/>
                <w:sz w:val="16"/>
              </w:rPr>
              <w:t>201  R040</w:t>
            </w:r>
          </w:p>
        </w:tc>
      </w:tr>
      <w:tr>
        <w:tc>
          <w:tcPr>
            <w:tcW w:type="dxa" w:w="936"/>
            <w:tcMar>
              <w:top w:w="90" w:type="dxa"/>
              <w:start w:w="100" w:type="dxa"/>
              <w:bottom w:w="90" w:type="dxa"/>
              <w:end w:w="100" w:type="dxa"/>
            </w:tcMar>
            <w:vAlign w:val="center"/>
          </w:tcPr>
          <w:p>
            <w:pPr>
              <w:spacing w:before="0" w:after="0" w:line="247" w:lineRule="auto"/>
            </w:pPr>
            <w:r>
              <w:rPr>
                <w:rFonts w:ascii="Arial" w:hAnsi="Arial"/>
                <w:b/>
                <w:color w:val="163A5F"/>
                <w:sz w:val="16"/>
              </w:rPr>
              <w:t>GET</w:t>
            </w:r>
          </w:p>
        </w:tc>
        <w:tc>
          <w:tcPr>
            <w:tcW w:type="dxa" w:w="3816"/>
            <w:tcMar>
              <w:top w:w="90" w:type="dxa"/>
              <w:start w:w="100" w:type="dxa"/>
              <w:bottom w:w="90" w:type="dxa"/>
              <w:end w:w="100" w:type="dxa"/>
            </w:tcMar>
            <w:vAlign w:val="center"/>
          </w:tcPr>
          <w:p>
            <w:pPr>
              <w:spacing w:before="0" w:after="0" w:line="247" w:lineRule="auto"/>
            </w:pPr>
            <w:r>
              <w:rPr>
                <w:rFonts w:ascii="Consolas" w:hAnsi="Consolas"/>
                <w:b/>
                <w:color w:val="000000"/>
                <w:sz w:val="16"/>
              </w:rPr>
              <w:t>/api/v1/auth/qr-sessions/:sessionId</w:t>
            </w:r>
            <w:r>
              <w:br/>
            </w:r>
            <w:r>
              <w:rPr>
                <w:rFonts w:ascii="Arial" w:hAnsi="Arial"/>
                <w:color w:val="6B7280"/>
                <w:sz w:val="14"/>
              </w:rPr>
              <w:t>backend/src/routes/session.routes.ts:22</w:t>
            </w:r>
          </w:p>
        </w:tc>
        <w:tc>
          <w:tcPr>
            <w:tcW w:type="dxa" w:w="3816"/>
            <w:tcMar>
              <w:top w:w="90" w:type="dxa"/>
              <w:start w:w="100" w:type="dxa"/>
              <w:bottom w:w="90" w:type="dxa"/>
              <w:end w:w="100" w:type="dxa"/>
            </w:tcMar>
            <w:vAlign w:val="center"/>
          </w:tcPr>
          <w:p>
            <w:pPr>
              <w:spacing w:before="0" w:after="0" w:line="247" w:lineRule="auto"/>
            </w:pPr>
            <w:r>
              <w:rPr>
                <w:rFonts w:ascii="Arial" w:hAnsi="Arial"/>
                <w:b/>
                <w:color w:val="000000"/>
                <w:sz w:val="16"/>
              </w:rPr>
              <w:t>Public</w:t>
            </w:r>
            <w:r>
              <w:br/>
            </w:r>
            <w:r>
              <w:rPr>
                <w:rFonts w:ascii="Consolas" w:hAnsi="Consolas"/>
                <w:color w:val="6B7280"/>
                <w:sz w:val="15"/>
              </w:rPr>
              <w:t>params: qrSessionParamsSchema</w:t>
            </w:r>
          </w:p>
        </w:tc>
        <w:tc>
          <w:tcPr>
            <w:tcW w:type="dxa" w:w="1800"/>
            <w:tcMar>
              <w:top w:w="90" w:type="dxa"/>
              <w:start w:w="100" w:type="dxa"/>
              <w:bottom w:w="90" w:type="dxa"/>
              <w:end w:w="100" w:type="dxa"/>
            </w:tcMar>
            <w:vAlign w:val="center"/>
          </w:tcPr>
          <w:p>
            <w:pPr>
              <w:spacing w:before="0" w:after="0" w:line="247" w:lineRule="auto"/>
            </w:pPr>
            <w:r>
              <w:rPr>
                <w:rFonts w:ascii="Consolas" w:hAnsi="Consolas"/>
                <w:b/>
                <w:color w:val="000000"/>
                <w:sz w:val="16"/>
              </w:rPr>
              <w:t>200  R040</w:t>
            </w:r>
          </w:p>
        </w:tc>
      </w:tr>
      <w:tr>
        <w:tc>
          <w:tcPr>
            <w:tcW w:type="dxa" w:w="936"/>
            <w:shd w:fill="EAF2F8"/>
            <w:tcMar>
              <w:top w:w="90" w:type="dxa"/>
              <w:start w:w="100" w:type="dxa"/>
              <w:bottom w:w="90" w:type="dxa"/>
              <w:end w:w="100" w:type="dxa"/>
            </w:tcMar>
            <w:vAlign w:val="center"/>
          </w:tcPr>
          <w:p>
            <w:pPr>
              <w:spacing w:before="0" w:after="0" w:line="247" w:lineRule="auto"/>
            </w:pPr>
            <w:r>
              <w:rPr>
                <w:rFonts w:ascii="Arial" w:hAnsi="Arial"/>
                <w:b/>
                <w:color w:val="163A5F"/>
                <w:sz w:val="16"/>
              </w:rPr>
              <w:t>POST</w:t>
            </w:r>
          </w:p>
        </w:tc>
        <w:tc>
          <w:tcPr>
            <w:tcW w:type="dxa" w:w="3816"/>
            <w:shd w:fill="EAF2F8"/>
            <w:tcMar>
              <w:top w:w="90" w:type="dxa"/>
              <w:start w:w="100" w:type="dxa"/>
              <w:bottom w:w="90" w:type="dxa"/>
              <w:end w:w="100" w:type="dxa"/>
            </w:tcMar>
            <w:vAlign w:val="center"/>
          </w:tcPr>
          <w:p>
            <w:pPr>
              <w:spacing w:before="0" w:after="0" w:line="247" w:lineRule="auto"/>
            </w:pPr>
            <w:r>
              <w:rPr>
                <w:rFonts w:ascii="Consolas" w:hAnsi="Consolas"/>
                <w:b/>
                <w:color w:val="000000"/>
                <w:sz w:val="16"/>
              </w:rPr>
              <w:t>/api/v1/auth/qr-sessions/:sessionId/claim</w:t>
            </w:r>
            <w:r>
              <w:br/>
            </w:r>
            <w:r>
              <w:rPr>
                <w:rFonts w:ascii="Arial" w:hAnsi="Arial"/>
                <w:color w:val="6B7280"/>
                <w:sz w:val="14"/>
              </w:rPr>
              <w:t>backend/src/routes/session.routes.ts:27</w:t>
            </w:r>
          </w:p>
        </w:tc>
        <w:tc>
          <w:tcPr>
            <w:tcW w:type="dxa" w:w="3816"/>
            <w:shd w:fill="EAF2F8"/>
            <w:tcMar>
              <w:top w:w="90" w:type="dxa"/>
              <w:start w:w="100" w:type="dxa"/>
              <w:bottom w:w="90" w:type="dxa"/>
              <w:end w:w="100" w:type="dxa"/>
            </w:tcMar>
            <w:vAlign w:val="center"/>
          </w:tcPr>
          <w:p>
            <w:pPr>
              <w:spacing w:before="0" w:after="0" w:line="247" w:lineRule="auto"/>
            </w:pPr>
            <w:r>
              <w:rPr>
                <w:rFonts w:ascii="Arial" w:hAnsi="Arial"/>
                <w:b/>
                <w:color w:val="000000"/>
                <w:sz w:val="16"/>
              </w:rPr>
              <w:t>Firebase bearer</w:t>
            </w:r>
            <w:r>
              <w:br/>
            </w:r>
            <w:r>
              <w:rPr>
                <w:rFonts w:ascii="Consolas" w:hAnsi="Consolas"/>
                <w:color w:val="6B7280"/>
                <w:sz w:val="15"/>
              </w:rPr>
              <w:t>params: qrSessionParamsSchema</w:t>
            </w:r>
          </w:p>
        </w:tc>
        <w:tc>
          <w:tcPr>
            <w:tcW w:type="dxa" w:w="1800"/>
            <w:shd w:fill="EAF2F8"/>
            <w:tcMar>
              <w:top w:w="90" w:type="dxa"/>
              <w:start w:w="100" w:type="dxa"/>
              <w:bottom w:w="90" w:type="dxa"/>
              <w:end w:w="100" w:type="dxa"/>
            </w:tcMar>
            <w:vAlign w:val="center"/>
          </w:tcPr>
          <w:p>
            <w:pPr>
              <w:spacing w:before="0" w:after="0" w:line="247" w:lineRule="auto"/>
            </w:pPr>
            <w:r>
              <w:rPr>
                <w:rFonts w:ascii="Consolas" w:hAnsi="Consolas"/>
                <w:b/>
                <w:color w:val="000000"/>
                <w:sz w:val="16"/>
              </w:rPr>
              <w:t>200  R040</w:t>
            </w:r>
          </w:p>
        </w:tc>
      </w:tr>
      <w:tr>
        <w:tc>
          <w:tcPr>
            <w:tcW w:type="dxa" w:w="936"/>
            <w:tcMar>
              <w:top w:w="90" w:type="dxa"/>
              <w:start w:w="100" w:type="dxa"/>
              <w:bottom w:w="90" w:type="dxa"/>
              <w:end w:w="100" w:type="dxa"/>
            </w:tcMar>
            <w:vAlign w:val="center"/>
          </w:tcPr>
          <w:p>
            <w:pPr>
              <w:spacing w:before="0" w:after="0" w:line="247" w:lineRule="auto"/>
            </w:pPr>
            <w:r>
              <w:rPr>
                <w:rFonts w:ascii="Arial" w:hAnsi="Arial"/>
                <w:b/>
                <w:color w:val="163A5F"/>
                <w:sz w:val="16"/>
              </w:rPr>
              <w:t>POST</w:t>
            </w:r>
          </w:p>
        </w:tc>
        <w:tc>
          <w:tcPr>
            <w:tcW w:type="dxa" w:w="3816"/>
            <w:tcMar>
              <w:top w:w="90" w:type="dxa"/>
              <w:start w:w="100" w:type="dxa"/>
              <w:bottom w:w="90" w:type="dxa"/>
              <w:end w:w="100" w:type="dxa"/>
            </w:tcMar>
            <w:vAlign w:val="center"/>
          </w:tcPr>
          <w:p>
            <w:pPr>
              <w:spacing w:before="0" w:after="0" w:line="247" w:lineRule="auto"/>
            </w:pPr>
            <w:r>
              <w:rPr>
                <w:rFonts w:ascii="Consolas" w:hAnsi="Consolas"/>
                <w:b/>
                <w:color w:val="000000"/>
                <w:sz w:val="16"/>
              </w:rPr>
              <w:t>/api/v1/auth/qr-sessions/:sessionId/exchange</w:t>
            </w:r>
            <w:r>
              <w:br/>
            </w:r>
            <w:r>
              <w:rPr>
                <w:rFonts w:ascii="Arial" w:hAnsi="Arial"/>
                <w:color w:val="6B7280"/>
                <w:sz w:val="14"/>
              </w:rPr>
              <w:t>backend/src/routes/session.routes.ts:33</w:t>
            </w:r>
          </w:p>
        </w:tc>
        <w:tc>
          <w:tcPr>
            <w:tcW w:type="dxa" w:w="3816"/>
            <w:tcMar>
              <w:top w:w="90" w:type="dxa"/>
              <w:start w:w="100" w:type="dxa"/>
              <w:bottom w:w="90" w:type="dxa"/>
              <w:end w:w="100" w:type="dxa"/>
            </w:tcMar>
            <w:vAlign w:val="center"/>
          </w:tcPr>
          <w:p>
            <w:pPr>
              <w:spacing w:before="0" w:after="0" w:line="247" w:lineRule="auto"/>
            </w:pPr>
            <w:r>
              <w:rPr>
                <w:rFonts w:ascii="Arial" w:hAnsi="Arial"/>
                <w:b/>
                <w:color w:val="000000"/>
                <w:sz w:val="16"/>
              </w:rPr>
              <w:t>Public</w:t>
            </w:r>
            <w:r>
              <w:br/>
            </w:r>
            <w:r>
              <w:rPr>
                <w:rFonts w:ascii="Consolas" w:hAnsi="Consolas"/>
                <w:color w:val="6B7280"/>
                <w:sz w:val="15"/>
              </w:rPr>
              <w:t>params: qrSessionParamsSchema</w:t>
            </w:r>
          </w:p>
        </w:tc>
        <w:tc>
          <w:tcPr>
            <w:tcW w:type="dxa" w:w="1800"/>
            <w:tcMar>
              <w:top w:w="90" w:type="dxa"/>
              <w:start w:w="100" w:type="dxa"/>
              <w:bottom w:w="90" w:type="dxa"/>
              <w:end w:w="100" w:type="dxa"/>
            </w:tcMar>
            <w:vAlign w:val="center"/>
          </w:tcPr>
          <w:p>
            <w:pPr>
              <w:spacing w:before="0" w:after="0" w:line="247" w:lineRule="auto"/>
            </w:pPr>
            <w:r>
              <w:rPr>
                <w:rFonts w:ascii="Consolas" w:hAnsi="Consolas"/>
                <w:b/>
                <w:color w:val="000000"/>
                <w:sz w:val="16"/>
              </w:rPr>
              <w:t>200  R034</w:t>
            </w:r>
          </w:p>
        </w:tc>
      </w:tr>
      <w:tr>
        <w:tc>
          <w:tcPr>
            <w:tcW w:type="dxa" w:w="936"/>
            <w:shd w:fill="EAF2F8"/>
            <w:tcMar>
              <w:top w:w="90" w:type="dxa"/>
              <w:start w:w="100" w:type="dxa"/>
              <w:bottom w:w="90" w:type="dxa"/>
              <w:end w:w="100" w:type="dxa"/>
            </w:tcMar>
            <w:vAlign w:val="center"/>
          </w:tcPr>
          <w:p>
            <w:pPr>
              <w:spacing w:before="0" w:after="0" w:line="247" w:lineRule="auto"/>
            </w:pPr>
            <w:r>
              <w:rPr>
                <w:rFonts w:ascii="Arial" w:hAnsi="Arial"/>
                <w:b/>
                <w:color w:val="163A5F"/>
                <w:sz w:val="16"/>
              </w:rPr>
              <w:t>POST</w:t>
            </w:r>
          </w:p>
        </w:tc>
        <w:tc>
          <w:tcPr>
            <w:tcW w:type="dxa" w:w="3816"/>
            <w:shd w:fill="EAF2F8"/>
            <w:tcMar>
              <w:top w:w="90" w:type="dxa"/>
              <w:start w:w="100" w:type="dxa"/>
              <w:bottom w:w="90" w:type="dxa"/>
              <w:end w:w="100" w:type="dxa"/>
            </w:tcMar>
            <w:vAlign w:val="center"/>
          </w:tcPr>
          <w:p>
            <w:pPr>
              <w:spacing w:before="0" w:after="0" w:line="247" w:lineRule="auto"/>
            </w:pPr>
            <w:r>
              <w:rPr>
                <w:rFonts w:ascii="Consolas" w:hAnsi="Consolas"/>
                <w:b/>
                <w:color w:val="000000"/>
                <w:sz w:val="16"/>
              </w:rPr>
              <w:t>/api/v1/auth/refresh</w:t>
            </w:r>
            <w:r>
              <w:br/>
            </w:r>
            <w:r>
              <w:rPr>
                <w:rFonts w:ascii="Arial" w:hAnsi="Arial"/>
                <w:color w:val="6B7280"/>
                <w:sz w:val="14"/>
              </w:rPr>
              <w:t>backend/src/modules/auth/auth.routes.ts:9</w:t>
            </w:r>
          </w:p>
        </w:tc>
        <w:tc>
          <w:tcPr>
            <w:tcW w:type="dxa" w:w="3816"/>
            <w:shd w:fill="EAF2F8"/>
            <w:tcMar>
              <w:top w:w="90" w:type="dxa"/>
              <w:start w:w="100" w:type="dxa"/>
              <w:bottom w:w="90" w:type="dxa"/>
              <w:end w:w="100" w:type="dxa"/>
            </w:tcMar>
            <w:vAlign w:val="center"/>
          </w:tcPr>
          <w:p>
            <w:pPr>
              <w:spacing w:before="0" w:after="0" w:line="247" w:lineRule="auto"/>
            </w:pPr>
            <w:r>
              <w:rPr>
                <w:rFonts w:ascii="Arial" w:hAnsi="Arial"/>
                <w:b/>
                <w:color w:val="000000"/>
                <w:sz w:val="16"/>
              </w:rPr>
              <w:t>Refresh cookie + X-Postgres-Session: 1</w:t>
            </w:r>
            <w:r>
              <w:br/>
            </w:r>
            <w:r>
              <w:rPr>
                <w:rFonts w:ascii="Consolas" w:hAnsi="Consolas"/>
                <w:color w:val="6B7280"/>
                <w:sz w:val="15"/>
              </w:rPr>
              <w:t>HttpOnly refresh cookie</w:t>
            </w:r>
          </w:p>
        </w:tc>
        <w:tc>
          <w:tcPr>
            <w:tcW w:type="dxa" w:w="1800"/>
            <w:shd w:fill="EAF2F8"/>
            <w:tcMar>
              <w:top w:w="90" w:type="dxa"/>
              <w:start w:w="100" w:type="dxa"/>
              <w:bottom w:w="90" w:type="dxa"/>
              <w:end w:w="100" w:type="dxa"/>
            </w:tcMar>
            <w:vAlign w:val="center"/>
          </w:tcPr>
          <w:p>
            <w:pPr>
              <w:spacing w:before="0" w:after="0" w:line="247" w:lineRule="auto"/>
            </w:pPr>
            <w:r>
              <w:rPr>
                <w:rFonts w:ascii="Consolas" w:hAnsi="Consolas"/>
                <w:b/>
                <w:color w:val="000000"/>
                <w:sz w:val="16"/>
              </w:rPr>
              <w:t>200  R034</w:t>
            </w:r>
          </w:p>
        </w:tc>
      </w:tr>
      <w:tr>
        <w:tc>
          <w:tcPr>
            <w:tcW w:type="dxa" w:w="936"/>
            <w:tcMar>
              <w:top w:w="90" w:type="dxa"/>
              <w:start w:w="100" w:type="dxa"/>
              <w:bottom w:w="90" w:type="dxa"/>
              <w:end w:w="100" w:type="dxa"/>
            </w:tcMar>
            <w:vAlign w:val="center"/>
          </w:tcPr>
          <w:p>
            <w:pPr>
              <w:spacing w:before="0" w:after="0" w:line="247" w:lineRule="auto"/>
            </w:pPr>
            <w:r>
              <w:rPr>
                <w:rFonts w:ascii="Arial" w:hAnsi="Arial"/>
                <w:b/>
                <w:color w:val="163A5F"/>
                <w:sz w:val="16"/>
              </w:rPr>
              <w:t>GET</w:t>
            </w:r>
          </w:p>
        </w:tc>
        <w:tc>
          <w:tcPr>
            <w:tcW w:type="dxa" w:w="3816"/>
            <w:tcMar>
              <w:top w:w="90" w:type="dxa"/>
              <w:start w:w="100" w:type="dxa"/>
              <w:bottom w:w="90" w:type="dxa"/>
              <w:end w:w="100" w:type="dxa"/>
            </w:tcMar>
            <w:vAlign w:val="center"/>
          </w:tcPr>
          <w:p>
            <w:pPr>
              <w:spacing w:before="0" w:after="0" w:line="247" w:lineRule="auto"/>
            </w:pPr>
            <w:r>
              <w:rPr>
                <w:rFonts w:ascii="Consolas" w:hAnsi="Consolas"/>
                <w:b/>
                <w:color w:val="000000"/>
                <w:sz w:val="16"/>
              </w:rPr>
              <w:t>/api/v1/me</w:t>
            </w:r>
            <w:r>
              <w:br/>
            </w:r>
            <w:r>
              <w:rPr>
                <w:rFonts w:ascii="Arial" w:hAnsi="Arial"/>
                <w:color w:val="6B7280"/>
                <w:sz w:val="14"/>
              </w:rPr>
              <w:t>backend/src/modules/authorization/currentUser.routes.ts:10</w:t>
            </w:r>
          </w:p>
        </w:tc>
        <w:tc>
          <w:tcPr>
            <w:tcW w:type="dxa" w:w="3816"/>
            <w:tcMar>
              <w:top w:w="90" w:type="dxa"/>
              <w:start w:w="100" w:type="dxa"/>
              <w:bottom w:w="90" w:type="dxa"/>
              <w:end w:w="100" w:type="dxa"/>
            </w:tcMar>
            <w:vAlign w:val="center"/>
          </w:tcPr>
          <w:p>
            <w:pPr>
              <w:spacing w:before="0" w:after="0" w:line="247" w:lineRule="auto"/>
            </w:pPr>
            <w:r>
              <w:rPr>
                <w:rFonts w:ascii="Arial" w:hAnsi="Arial"/>
                <w:b/>
                <w:color w:val="000000"/>
                <w:sz w:val="16"/>
              </w:rPr>
              <w:t>PostgreSQL bearer</w:t>
            </w:r>
            <w:r>
              <w:br/>
            </w:r>
            <w:r>
              <w:rPr>
                <w:rFonts w:ascii="Consolas" w:hAnsi="Consolas"/>
                <w:color w:val="6B7280"/>
                <w:sz w:val="15"/>
              </w:rPr>
              <w:t>No validated payload</w:t>
            </w:r>
          </w:p>
        </w:tc>
        <w:tc>
          <w:tcPr>
            <w:tcW w:type="dxa" w:w="1800"/>
            <w:tcMar>
              <w:top w:w="90" w:type="dxa"/>
              <w:start w:w="100" w:type="dxa"/>
              <w:bottom w:w="90" w:type="dxa"/>
              <w:end w:w="100" w:type="dxa"/>
            </w:tcMar>
            <w:vAlign w:val="center"/>
          </w:tcPr>
          <w:p>
            <w:pPr>
              <w:spacing w:before="0" w:after="0" w:line="247" w:lineRule="auto"/>
            </w:pPr>
            <w:r>
              <w:rPr>
                <w:rFonts w:ascii="Consolas" w:hAnsi="Consolas"/>
                <w:b/>
                <w:color w:val="000000"/>
                <w:sz w:val="16"/>
              </w:rPr>
              <w:t>200  R002</w:t>
            </w:r>
          </w:p>
        </w:tc>
      </w:tr>
    </w:tbl>
    <w:p>
      <w:pPr>
        <w:spacing w:before="0" w:after="40" w:line="240" w:lineRule="auto"/>
      </w:pPr>
    </w:p>
    <w:p>
      <w:pPr>
        <w:pStyle w:val="Heading2"/>
        <w:keepNext/>
        <w:spacing w:before="180" w:after="100" w:line="240" w:lineRule="auto"/>
      </w:pPr>
      <w:r>
        <w:t>CRM assistant</w:t>
      </w:r>
    </w:p>
    <w:p>
      <w:pPr>
        <w:spacing w:before="0" w:after="100" w:line="240" w:lineRule="auto"/>
      </w:pPr>
      <w:r>
        <w:rPr>
          <w:rFonts w:ascii="Arial" w:hAnsi="Arial"/>
          <w:color w:val="000000"/>
          <w:sz w:val="20"/>
        </w:rPr>
        <w:t>Authenticated natural-language CRM queries and confirmed employee-target updates.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585"/>
        <w:gridCol w:w="2585"/>
        <w:gridCol w:w="2585"/>
        <w:gridCol w:w="2585"/>
      </w:tblGrid>
      <w:tr>
        <w:trPr>
          <w:tblHeader w:val="true"/>
          <w:cantSplit/>
        </w:trPr>
        <w:tc>
          <w:tcPr>
            <w:tcW w:type="dxa" w:w="936"/>
            <w:shd w:fill="163A5F"/>
            <w:tcMar>
              <w:top w:w="100" w:type="dxa"/>
              <w:start w:w="110" w:type="dxa"/>
              <w:bottom w:w="100" w:type="dxa"/>
              <w:end w:w="110" w:type="dxa"/>
            </w:tcMar>
            <w:vAlign w:val="center"/>
          </w:tcPr>
          <w:p>
            <w:pPr>
              <w:spacing w:before="0" w:after="0" w:line="240" w:lineRule="auto"/>
              <w:jc w:val="center"/>
            </w:pPr>
            <w:r>
              <w:rPr>
                <w:rFonts w:ascii="Arial" w:hAnsi="Arial"/>
                <w:b/>
                <w:color w:val="FFFFFF"/>
                <w:sz w:val="18"/>
              </w:rPr>
              <w:t>Method</w:t>
            </w:r>
          </w:p>
        </w:tc>
        <w:tc>
          <w:tcPr>
            <w:tcW w:type="dxa" w:w="3816"/>
            <w:shd w:fill="163A5F"/>
            <w:tcMar>
              <w:top w:w="100" w:type="dxa"/>
              <w:start w:w="110" w:type="dxa"/>
              <w:bottom w:w="100" w:type="dxa"/>
              <w:end w:w="110" w:type="dxa"/>
            </w:tcMar>
            <w:vAlign w:val="center"/>
          </w:tcPr>
          <w:p>
            <w:pPr>
              <w:spacing w:before="0" w:after="0" w:line="240" w:lineRule="auto"/>
              <w:jc w:val="left"/>
            </w:pPr>
            <w:r>
              <w:rPr>
                <w:rFonts w:ascii="Arial" w:hAnsi="Arial"/>
                <w:b/>
                <w:color w:val="FFFFFF"/>
                <w:sz w:val="18"/>
              </w:rPr>
              <w:t>Path and source</w:t>
            </w:r>
          </w:p>
        </w:tc>
        <w:tc>
          <w:tcPr>
            <w:tcW w:type="dxa" w:w="3816"/>
            <w:shd w:fill="163A5F"/>
            <w:tcMar>
              <w:top w:w="100" w:type="dxa"/>
              <w:start w:w="110" w:type="dxa"/>
              <w:bottom w:w="100" w:type="dxa"/>
              <w:end w:w="110" w:type="dxa"/>
            </w:tcMar>
            <w:vAlign w:val="center"/>
          </w:tcPr>
          <w:p>
            <w:pPr>
              <w:spacing w:before="0" w:after="0" w:line="240" w:lineRule="auto"/>
              <w:jc w:val="left"/>
            </w:pPr>
            <w:r>
              <w:rPr>
                <w:rFonts w:ascii="Arial" w:hAnsi="Arial"/>
                <w:b/>
                <w:color w:val="FFFFFF"/>
                <w:sz w:val="18"/>
              </w:rPr>
              <w:t>Access and request</w:t>
            </w:r>
          </w:p>
        </w:tc>
        <w:tc>
          <w:tcPr>
            <w:tcW w:type="dxa" w:w="1800"/>
            <w:shd w:fill="163A5F"/>
            <w:tcMar>
              <w:top w:w="100" w:type="dxa"/>
              <w:start w:w="110" w:type="dxa"/>
              <w:bottom w:w="100" w:type="dxa"/>
              <w:end w:w="110" w:type="dxa"/>
            </w:tcMar>
            <w:vAlign w:val="center"/>
          </w:tcPr>
          <w:p>
            <w:pPr>
              <w:spacing w:before="0" w:after="0" w:line="240" w:lineRule="auto"/>
              <w:jc w:val="left"/>
            </w:pPr>
            <w:r>
              <w:rPr>
                <w:rFonts w:ascii="Arial" w:hAnsi="Arial"/>
                <w:b/>
                <w:color w:val="FFFFFF"/>
                <w:sz w:val="18"/>
              </w:rPr>
              <w:t>Response</w:t>
            </w:r>
          </w:p>
        </w:tc>
      </w:tr>
      <w:tr>
        <w:tc>
          <w:tcPr>
            <w:tcW w:type="dxa" w:w="936"/>
            <w:tcMar>
              <w:top w:w="90" w:type="dxa"/>
              <w:start w:w="100" w:type="dxa"/>
              <w:bottom w:w="90" w:type="dxa"/>
              <w:end w:w="100" w:type="dxa"/>
            </w:tcMar>
            <w:vAlign w:val="center"/>
          </w:tcPr>
          <w:p>
            <w:pPr>
              <w:spacing w:before="0" w:after="0" w:line="247" w:lineRule="auto"/>
            </w:pPr>
            <w:r>
              <w:rPr>
                <w:rFonts w:ascii="Arial" w:hAnsi="Arial"/>
                <w:b/>
                <w:color w:val="163A5F"/>
                <w:sz w:val="16"/>
              </w:rPr>
              <w:t>POST</w:t>
            </w:r>
          </w:p>
        </w:tc>
        <w:tc>
          <w:tcPr>
            <w:tcW w:type="dxa" w:w="3816"/>
            <w:tcMar>
              <w:top w:w="90" w:type="dxa"/>
              <w:start w:w="100" w:type="dxa"/>
              <w:bottom w:w="90" w:type="dxa"/>
              <w:end w:w="100" w:type="dxa"/>
            </w:tcMar>
            <w:vAlign w:val="center"/>
          </w:tcPr>
          <w:p>
            <w:pPr>
              <w:spacing w:before="0" w:after="0" w:line="247" w:lineRule="auto"/>
            </w:pPr>
            <w:r>
              <w:rPr>
                <w:rFonts w:ascii="Consolas" w:hAnsi="Consolas"/>
                <w:b/>
                <w:color w:val="000000"/>
                <w:sz w:val="16"/>
              </w:rPr>
              <w:t>/api/v1/assistant/chat</w:t>
            </w:r>
            <w:r>
              <w:br/>
            </w:r>
            <w:r>
              <w:rPr>
                <w:rFonts w:ascii="Arial" w:hAnsi="Arial"/>
                <w:color w:val="6B7280"/>
                <w:sz w:val="14"/>
              </w:rPr>
              <w:t>backend/src/modules/assistant/crmAssistant.routes.ts:29</w:t>
            </w:r>
          </w:p>
        </w:tc>
        <w:tc>
          <w:tcPr>
            <w:tcW w:type="dxa" w:w="3816"/>
            <w:tcMar>
              <w:top w:w="90" w:type="dxa"/>
              <w:start w:w="100" w:type="dxa"/>
              <w:bottom w:w="90" w:type="dxa"/>
              <w:end w:w="100" w:type="dxa"/>
            </w:tcMar>
            <w:vAlign w:val="center"/>
          </w:tcPr>
          <w:p>
            <w:pPr>
              <w:spacing w:before="0" w:after="0" w:line="247" w:lineRule="auto"/>
            </w:pPr>
            <w:r>
              <w:rPr>
                <w:rFonts w:ascii="Arial" w:hAnsi="Arial"/>
                <w:b/>
                <w:color w:val="000000"/>
                <w:sz w:val="16"/>
              </w:rPr>
              <w:t>PostgreSQL bearer + X-Postgres-Session: 1</w:t>
            </w:r>
            <w:r>
              <w:br/>
            </w:r>
            <w:r>
              <w:rPr>
                <w:rFonts w:ascii="Consolas" w:hAnsi="Consolas"/>
                <w:color w:val="6B7280"/>
                <w:sz w:val="15"/>
              </w:rPr>
              <w:t>body: crmAssistantRequestSchema</w:t>
            </w:r>
          </w:p>
        </w:tc>
        <w:tc>
          <w:tcPr>
            <w:tcW w:type="dxa" w:w="1800"/>
            <w:tcMar>
              <w:top w:w="90" w:type="dxa"/>
              <w:start w:w="100" w:type="dxa"/>
              <w:bottom w:w="90" w:type="dxa"/>
              <w:end w:w="100" w:type="dxa"/>
            </w:tcMar>
            <w:vAlign w:val="center"/>
          </w:tcPr>
          <w:p>
            <w:pPr>
              <w:spacing w:before="0" w:after="0" w:line="247" w:lineRule="auto"/>
            </w:pPr>
            <w:r>
              <w:rPr>
                <w:rFonts w:ascii="Consolas" w:hAnsi="Consolas"/>
                <w:b/>
                <w:color w:val="000000"/>
                <w:sz w:val="16"/>
              </w:rPr>
              <w:t>200  R018</w:t>
            </w:r>
          </w:p>
        </w:tc>
      </w:tr>
    </w:tbl>
    <w:p>
      <w:pPr>
        <w:spacing w:before="0" w:after="40" w:line="240" w:lineRule="auto"/>
      </w:pPr>
    </w:p>
    <w:p>
      <w:pPr>
        <w:pStyle w:val="Heading2"/>
        <w:keepNext/>
        <w:spacing w:before="180" w:after="100" w:line="240" w:lineRule="auto"/>
      </w:pPr>
      <w:r>
        <w:t>Business configuration</w:t>
      </w:r>
    </w:p>
    <w:p>
      <w:pPr>
        <w:spacing w:before="0" w:after="100" w:line="240" w:lineRule="auto"/>
      </w:pPr>
      <w:r>
        <w:rPr>
          <w:rFonts w:ascii="Arial" w:hAnsi="Arial"/>
          <w:color w:val="000000"/>
          <w:sz w:val="20"/>
        </w:rPr>
        <w:t>Business model, terminology, pipeline stages, and custom field configuration.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585"/>
        <w:gridCol w:w="2585"/>
        <w:gridCol w:w="2585"/>
        <w:gridCol w:w="2585"/>
      </w:tblGrid>
      <w:tr>
        <w:trPr>
          <w:tblHeader w:val="true"/>
          <w:cantSplit/>
        </w:trPr>
        <w:tc>
          <w:tcPr>
            <w:tcW w:type="dxa" w:w="936"/>
            <w:shd w:fill="163A5F"/>
            <w:tcMar>
              <w:top w:w="100" w:type="dxa"/>
              <w:start w:w="110" w:type="dxa"/>
              <w:bottom w:w="100" w:type="dxa"/>
              <w:end w:w="110" w:type="dxa"/>
            </w:tcMar>
            <w:vAlign w:val="center"/>
          </w:tcPr>
          <w:p>
            <w:pPr>
              <w:spacing w:before="0" w:after="0" w:line="240" w:lineRule="auto"/>
              <w:jc w:val="center"/>
            </w:pPr>
            <w:r>
              <w:rPr>
                <w:rFonts w:ascii="Arial" w:hAnsi="Arial"/>
                <w:b/>
                <w:color w:val="FFFFFF"/>
                <w:sz w:val="18"/>
              </w:rPr>
              <w:t>Method</w:t>
            </w:r>
          </w:p>
        </w:tc>
        <w:tc>
          <w:tcPr>
            <w:tcW w:type="dxa" w:w="3816"/>
            <w:shd w:fill="163A5F"/>
            <w:tcMar>
              <w:top w:w="100" w:type="dxa"/>
              <w:start w:w="110" w:type="dxa"/>
              <w:bottom w:w="100" w:type="dxa"/>
              <w:end w:w="110" w:type="dxa"/>
            </w:tcMar>
            <w:vAlign w:val="center"/>
          </w:tcPr>
          <w:p>
            <w:pPr>
              <w:spacing w:before="0" w:after="0" w:line="240" w:lineRule="auto"/>
              <w:jc w:val="left"/>
            </w:pPr>
            <w:r>
              <w:rPr>
                <w:rFonts w:ascii="Arial" w:hAnsi="Arial"/>
                <w:b/>
                <w:color w:val="FFFFFF"/>
                <w:sz w:val="18"/>
              </w:rPr>
              <w:t>Path and source</w:t>
            </w:r>
          </w:p>
        </w:tc>
        <w:tc>
          <w:tcPr>
            <w:tcW w:type="dxa" w:w="3816"/>
            <w:shd w:fill="163A5F"/>
            <w:tcMar>
              <w:top w:w="100" w:type="dxa"/>
              <w:start w:w="110" w:type="dxa"/>
              <w:bottom w:w="100" w:type="dxa"/>
              <w:end w:w="110" w:type="dxa"/>
            </w:tcMar>
            <w:vAlign w:val="center"/>
          </w:tcPr>
          <w:p>
            <w:pPr>
              <w:spacing w:before="0" w:after="0" w:line="240" w:lineRule="auto"/>
              <w:jc w:val="left"/>
            </w:pPr>
            <w:r>
              <w:rPr>
                <w:rFonts w:ascii="Arial" w:hAnsi="Arial"/>
                <w:b/>
                <w:color w:val="FFFFFF"/>
                <w:sz w:val="18"/>
              </w:rPr>
              <w:t>Access and request</w:t>
            </w:r>
          </w:p>
        </w:tc>
        <w:tc>
          <w:tcPr>
            <w:tcW w:type="dxa" w:w="1800"/>
            <w:shd w:fill="163A5F"/>
            <w:tcMar>
              <w:top w:w="100" w:type="dxa"/>
              <w:start w:w="110" w:type="dxa"/>
              <w:bottom w:w="100" w:type="dxa"/>
              <w:end w:w="110" w:type="dxa"/>
            </w:tcMar>
            <w:vAlign w:val="center"/>
          </w:tcPr>
          <w:p>
            <w:pPr>
              <w:spacing w:before="0" w:after="0" w:line="240" w:lineRule="auto"/>
              <w:jc w:val="left"/>
            </w:pPr>
            <w:r>
              <w:rPr>
                <w:rFonts w:ascii="Arial" w:hAnsi="Arial"/>
                <w:b/>
                <w:color w:val="FFFFFF"/>
                <w:sz w:val="18"/>
              </w:rPr>
              <w:t>Response</w:t>
            </w:r>
          </w:p>
        </w:tc>
      </w:tr>
      <w:tr>
        <w:tc>
          <w:tcPr>
            <w:tcW w:type="dxa" w:w="936"/>
            <w:tcMar>
              <w:top w:w="90" w:type="dxa"/>
              <w:start w:w="100" w:type="dxa"/>
              <w:bottom w:w="90" w:type="dxa"/>
              <w:end w:w="100" w:type="dxa"/>
            </w:tcMar>
            <w:vAlign w:val="center"/>
          </w:tcPr>
          <w:p>
            <w:pPr>
              <w:spacing w:before="0" w:after="0" w:line="247" w:lineRule="auto"/>
            </w:pPr>
            <w:r>
              <w:rPr>
                <w:rFonts w:ascii="Arial" w:hAnsi="Arial"/>
                <w:b/>
                <w:color w:val="163A5F"/>
                <w:sz w:val="16"/>
              </w:rPr>
              <w:t>GET</w:t>
            </w:r>
          </w:p>
        </w:tc>
        <w:tc>
          <w:tcPr>
            <w:tcW w:type="dxa" w:w="3816"/>
            <w:tcMar>
              <w:top w:w="90" w:type="dxa"/>
              <w:start w:w="100" w:type="dxa"/>
              <w:bottom w:w="90" w:type="dxa"/>
              <w:end w:w="100" w:type="dxa"/>
            </w:tcMar>
            <w:vAlign w:val="center"/>
          </w:tcPr>
          <w:p>
            <w:pPr>
              <w:spacing w:before="0" w:after="0" w:line="247" w:lineRule="auto"/>
            </w:pPr>
            <w:r>
              <w:rPr>
                <w:rFonts w:ascii="Consolas" w:hAnsi="Consolas"/>
                <w:b/>
                <w:color w:val="000000"/>
                <w:sz w:val="16"/>
              </w:rPr>
              <w:t>/api/v1/business-configuration/:outletId</w:t>
            </w:r>
            <w:r>
              <w:br/>
            </w:r>
            <w:r>
              <w:rPr>
                <w:rFonts w:ascii="Arial" w:hAnsi="Arial"/>
                <w:color w:val="6B7280"/>
                <w:sz w:val="14"/>
              </w:rPr>
              <w:t>backend/src/modules/businessConfiguration/businessConfiguration.routes.ts:15</w:t>
            </w:r>
          </w:p>
        </w:tc>
        <w:tc>
          <w:tcPr>
            <w:tcW w:type="dxa" w:w="3816"/>
            <w:tcMar>
              <w:top w:w="90" w:type="dxa"/>
              <w:start w:w="100" w:type="dxa"/>
              <w:bottom w:w="90" w:type="dxa"/>
              <w:end w:w="100" w:type="dxa"/>
            </w:tcMar>
            <w:vAlign w:val="center"/>
          </w:tcPr>
          <w:p>
            <w:pPr>
              <w:spacing w:before="0" w:after="0" w:line="247" w:lineRule="auto"/>
            </w:pPr>
            <w:r>
              <w:rPr>
                <w:rFonts w:ascii="Arial" w:hAnsi="Arial"/>
                <w:b/>
                <w:color w:val="000000"/>
                <w:sz w:val="16"/>
              </w:rPr>
              <w:t>PostgreSQL bearer</w:t>
            </w:r>
            <w:r>
              <w:br/>
            </w:r>
            <w:r>
              <w:rPr>
                <w:rFonts w:ascii="Consolas" w:hAnsi="Consolas"/>
                <w:color w:val="6B7280"/>
                <w:sz w:val="15"/>
              </w:rPr>
              <w:t>params: businessConfigurationParamsSchema</w:t>
            </w:r>
          </w:p>
        </w:tc>
        <w:tc>
          <w:tcPr>
            <w:tcW w:type="dxa" w:w="1800"/>
            <w:tcMar>
              <w:top w:w="90" w:type="dxa"/>
              <w:start w:w="100" w:type="dxa"/>
              <w:bottom w:w="90" w:type="dxa"/>
              <w:end w:w="100" w:type="dxa"/>
            </w:tcMar>
            <w:vAlign w:val="center"/>
          </w:tcPr>
          <w:p>
            <w:pPr>
              <w:spacing w:before="0" w:after="0" w:line="247" w:lineRule="auto"/>
            </w:pPr>
            <w:r>
              <w:rPr>
                <w:rFonts w:ascii="Consolas" w:hAnsi="Consolas"/>
                <w:b/>
                <w:color w:val="000000"/>
                <w:sz w:val="16"/>
              </w:rPr>
              <w:t>200  R044</w:t>
            </w:r>
          </w:p>
        </w:tc>
      </w:tr>
      <w:tr>
        <w:tc>
          <w:tcPr>
            <w:tcW w:type="dxa" w:w="936"/>
            <w:shd w:fill="EAF2F8"/>
            <w:tcMar>
              <w:top w:w="90" w:type="dxa"/>
              <w:start w:w="100" w:type="dxa"/>
              <w:bottom w:w="90" w:type="dxa"/>
              <w:end w:w="100" w:type="dxa"/>
            </w:tcMar>
            <w:vAlign w:val="center"/>
          </w:tcPr>
          <w:p>
            <w:pPr>
              <w:spacing w:before="0" w:after="0" w:line="247" w:lineRule="auto"/>
            </w:pPr>
            <w:r>
              <w:rPr>
                <w:rFonts w:ascii="Arial" w:hAnsi="Arial"/>
                <w:b/>
                <w:color w:val="163A5F"/>
                <w:sz w:val="16"/>
              </w:rPr>
              <w:t>PUT</w:t>
            </w:r>
          </w:p>
        </w:tc>
        <w:tc>
          <w:tcPr>
            <w:tcW w:type="dxa" w:w="3816"/>
            <w:shd w:fill="EAF2F8"/>
            <w:tcMar>
              <w:top w:w="90" w:type="dxa"/>
              <w:start w:w="100" w:type="dxa"/>
              <w:bottom w:w="90" w:type="dxa"/>
              <w:end w:w="100" w:type="dxa"/>
            </w:tcMar>
            <w:vAlign w:val="center"/>
          </w:tcPr>
          <w:p>
            <w:pPr>
              <w:spacing w:before="0" w:after="0" w:line="247" w:lineRule="auto"/>
            </w:pPr>
            <w:r>
              <w:rPr>
                <w:rFonts w:ascii="Consolas" w:hAnsi="Consolas"/>
                <w:b/>
                <w:color w:val="000000"/>
                <w:sz w:val="16"/>
              </w:rPr>
              <w:t>/api/v1/business-configuration/:outletId</w:t>
            </w:r>
            <w:r>
              <w:br/>
            </w:r>
            <w:r>
              <w:rPr>
                <w:rFonts w:ascii="Arial" w:hAnsi="Arial"/>
                <w:color w:val="6B7280"/>
                <w:sz w:val="14"/>
              </w:rPr>
              <w:t>backend/src/modules/businessConfiguration/businessConfiguration.routes.ts:20</w:t>
            </w:r>
          </w:p>
        </w:tc>
        <w:tc>
          <w:tcPr>
            <w:tcW w:type="dxa" w:w="3816"/>
            <w:shd w:fill="EAF2F8"/>
            <w:tcMar>
              <w:top w:w="90" w:type="dxa"/>
              <w:start w:w="100" w:type="dxa"/>
              <w:bottom w:w="90" w:type="dxa"/>
              <w:end w:w="100" w:type="dxa"/>
            </w:tcMar>
            <w:vAlign w:val="center"/>
          </w:tcPr>
          <w:p>
            <w:pPr>
              <w:spacing w:before="0" w:after="0" w:line="247" w:lineRule="auto"/>
            </w:pPr>
            <w:r>
              <w:rPr>
                <w:rFonts w:ascii="Arial" w:hAnsi="Arial"/>
                <w:b/>
                <w:color w:val="000000"/>
                <w:sz w:val="16"/>
              </w:rPr>
              <w:t>PostgreSQL bearer</w:t>
            </w:r>
            <w:r>
              <w:br/>
            </w:r>
            <w:r>
              <w:rPr>
                <w:rFonts w:ascii="Consolas" w:hAnsi="Consolas"/>
                <w:color w:val="6B7280"/>
                <w:sz w:val="15"/>
              </w:rPr>
              <w:t>params: businessConfigurationParamsSchema; body: saveBusinessConfigurationSchema</w:t>
            </w:r>
          </w:p>
        </w:tc>
        <w:tc>
          <w:tcPr>
            <w:tcW w:type="dxa" w:w="1800"/>
            <w:shd w:fill="EAF2F8"/>
            <w:tcMar>
              <w:top w:w="90" w:type="dxa"/>
              <w:start w:w="100" w:type="dxa"/>
              <w:bottom w:w="90" w:type="dxa"/>
              <w:end w:w="100" w:type="dxa"/>
            </w:tcMar>
            <w:vAlign w:val="center"/>
          </w:tcPr>
          <w:p>
            <w:pPr>
              <w:spacing w:before="0" w:after="0" w:line="247" w:lineRule="auto"/>
            </w:pPr>
            <w:r>
              <w:rPr>
                <w:rFonts w:ascii="Consolas" w:hAnsi="Consolas"/>
                <w:b/>
                <w:color w:val="000000"/>
                <w:sz w:val="16"/>
              </w:rPr>
              <w:t>200  R044</w:t>
            </w:r>
          </w:p>
        </w:tc>
      </w:tr>
    </w:tbl>
    <w:p>
      <w:pPr>
        <w:spacing w:before="0" w:after="40" w:line="240" w:lineRule="auto"/>
      </w:pPr>
    </w:p>
    <w:p>
      <w:pPr>
        <w:pStyle w:val="Heading2"/>
        <w:keepNext/>
        <w:spacing w:before="180" w:after="100" w:line="240" w:lineRule="auto"/>
      </w:pPr>
      <w:r>
        <w:t>Customers</w:t>
      </w:r>
    </w:p>
    <w:p>
      <w:pPr>
        <w:spacing w:before="0" w:after="100" w:line="240" w:lineRule="auto"/>
      </w:pPr>
      <w:r>
        <w:rPr>
          <w:rFonts w:ascii="Arial" w:hAnsi="Arial"/>
          <w:color w:val="000000"/>
          <w:sz w:val="20"/>
        </w:rPr>
        <w:t>Customer creation, search, matching, detail, and enquiry history.</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585"/>
        <w:gridCol w:w="2585"/>
        <w:gridCol w:w="2585"/>
        <w:gridCol w:w="2585"/>
      </w:tblGrid>
      <w:tr>
        <w:trPr>
          <w:tblHeader w:val="true"/>
          <w:cantSplit/>
        </w:trPr>
        <w:tc>
          <w:tcPr>
            <w:tcW w:type="dxa" w:w="936"/>
            <w:shd w:fill="163A5F"/>
            <w:tcMar>
              <w:top w:w="100" w:type="dxa"/>
              <w:start w:w="110" w:type="dxa"/>
              <w:bottom w:w="100" w:type="dxa"/>
              <w:end w:w="110" w:type="dxa"/>
            </w:tcMar>
            <w:vAlign w:val="center"/>
          </w:tcPr>
          <w:p>
            <w:pPr>
              <w:spacing w:before="0" w:after="0" w:line="240" w:lineRule="auto"/>
              <w:jc w:val="center"/>
            </w:pPr>
            <w:r>
              <w:rPr>
                <w:rFonts w:ascii="Arial" w:hAnsi="Arial"/>
                <w:b/>
                <w:color w:val="FFFFFF"/>
                <w:sz w:val="18"/>
              </w:rPr>
              <w:t>Method</w:t>
            </w:r>
          </w:p>
        </w:tc>
        <w:tc>
          <w:tcPr>
            <w:tcW w:type="dxa" w:w="3816"/>
            <w:shd w:fill="163A5F"/>
            <w:tcMar>
              <w:top w:w="100" w:type="dxa"/>
              <w:start w:w="110" w:type="dxa"/>
              <w:bottom w:w="100" w:type="dxa"/>
              <w:end w:w="110" w:type="dxa"/>
            </w:tcMar>
            <w:vAlign w:val="center"/>
          </w:tcPr>
          <w:p>
            <w:pPr>
              <w:spacing w:before="0" w:after="0" w:line="240" w:lineRule="auto"/>
              <w:jc w:val="left"/>
            </w:pPr>
            <w:r>
              <w:rPr>
                <w:rFonts w:ascii="Arial" w:hAnsi="Arial"/>
                <w:b/>
                <w:color w:val="FFFFFF"/>
                <w:sz w:val="18"/>
              </w:rPr>
              <w:t>Path and source</w:t>
            </w:r>
          </w:p>
        </w:tc>
        <w:tc>
          <w:tcPr>
            <w:tcW w:type="dxa" w:w="3816"/>
            <w:shd w:fill="163A5F"/>
            <w:tcMar>
              <w:top w:w="100" w:type="dxa"/>
              <w:start w:w="110" w:type="dxa"/>
              <w:bottom w:w="100" w:type="dxa"/>
              <w:end w:w="110" w:type="dxa"/>
            </w:tcMar>
            <w:vAlign w:val="center"/>
          </w:tcPr>
          <w:p>
            <w:pPr>
              <w:spacing w:before="0" w:after="0" w:line="240" w:lineRule="auto"/>
              <w:jc w:val="left"/>
            </w:pPr>
            <w:r>
              <w:rPr>
                <w:rFonts w:ascii="Arial" w:hAnsi="Arial"/>
                <w:b/>
                <w:color w:val="FFFFFF"/>
                <w:sz w:val="18"/>
              </w:rPr>
              <w:t>Access and request</w:t>
            </w:r>
          </w:p>
        </w:tc>
        <w:tc>
          <w:tcPr>
            <w:tcW w:type="dxa" w:w="1800"/>
            <w:shd w:fill="163A5F"/>
            <w:tcMar>
              <w:top w:w="100" w:type="dxa"/>
              <w:start w:w="110" w:type="dxa"/>
              <w:bottom w:w="100" w:type="dxa"/>
              <w:end w:w="110" w:type="dxa"/>
            </w:tcMar>
            <w:vAlign w:val="center"/>
          </w:tcPr>
          <w:p>
            <w:pPr>
              <w:spacing w:before="0" w:after="0" w:line="240" w:lineRule="auto"/>
              <w:jc w:val="left"/>
            </w:pPr>
            <w:r>
              <w:rPr>
                <w:rFonts w:ascii="Arial" w:hAnsi="Arial"/>
                <w:b/>
                <w:color w:val="FFFFFF"/>
                <w:sz w:val="18"/>
              </w:rPr>
              <w:t>Response</w:t>
            </w:r>
          </w:p>
        </w:tc>
      </w:tr>
      <w:tr>
        <w:tc>
          <w:tcPr>
            <w:tcW w:type="dxa" w:w="936"/>
            <w:tcMar>
              <w:top w:w="90" w:type="dxa"/>
              <w:start w:w="100" w:type="dxa"/>
              <w:bottom w:w="90" w:type="dxa"/>
              <w:end w:w="100" w:type="dxa"/>
            </w:tcMar>
            <w:vAlign w:val="center"/>
          </w:tcPr>
          <w:p>
            <w:pPr>
              <w:spacing w:before="0" w:after="0" w:line="247" w:lineRule="auto"/>
            </w:pPr>
            <w:r>
              <w:rPr>
                <w:rFonts w:ascii="Arial" w:hAnsi="Arial"/>
                <w:b/>
                <w:color w:val="163A5F"/>
                <w:sz w:val="16"/>
              </w:rPr>
              <w:t>GET</w:t>
            </w:r>
          </w:p>
        </w:tc>
        <w:tc>
          <w:tcPr>
            <w:tcW w:type="dxa" w:w="3816"/>
            <w:tcMar>
              <w:top w:w="90" w:type="dxa"/>
              <w:start w:w="100" w:type="dxa"/>
              <w:bottom w:w="90" w:type="dxa"/>
              <w:end w:w="100" w:type="dxa"/>
            </w:tcMar>
            <w:vAlign w:val="center"/>
          </w:tcPr>
          <w:p>
            <w:pPr>
              <w:spacing w:before="0" w:after="0" w:line="247" w:lineRule="auto"/>
            </w:pPr>
            <w:r>
              <w:rPr>
                <w:rFonts w:ascii="Consolas" w:hAnsi="Consolas"/>
                <w:b/>
                <w:color w:val="000000"/>
                <w:sz w:val="16"/>
              </w:rPr>
              <w:t>/api/v1/customers</w:t>
            </w:r>
            <w:r>
              <w:br/>
            </w:r>
            <w:r>
              <w:rPr>
                <w:rFonts w:ascii="Arial" w:hAnsi="Arial"/>
                <w:color w:val="6B7280"/>
                <w:sz w:val="14"/>
              </w:rPr>
              <w:t>backend/src/modules/customers/postgresCustomer.routes.ts:34</w:t>
            </w:r>
          </w:p>
        </w:tc>
        <w:tc>
          <w:tcPr>
            <w:tcW w:type="dxa" w:w="3816"/>
            <w:tcMar>
              <w:top w:w="90" w:type="dxa"/>
              <w:start w:w="100" w:type="dxa"/>
              <w:bottom w:w="90" w:type="dxa"/>
              <w:end w:w="100" w:type="dxa"/>
            </w:tcMar>
            <w:vAlign w:val="center"/>
          </w:tcPr>
          <w:p>
            <w:pPr>
              <w:spacing w:before="0" w:after="0" w:line="247" w:lineRule="auto"/>
            </w:pPr>
            <w:r>
              <w:rPr>
                <w:rFonts w:ascii="Arial" w:hAnsi="Arial"/>
                <w:b/>
                <w:color w:val="000000"/>
                <w:sz w:val="16"/>
              </w:rPr>
              <w:t>PostgreSQL bearer + X-Postgres-Session: 1</w:t>
            </w:r>
            <w:r>
              <w:br/>
            </w:r>
            <w:r>
              <w:rPr>
                <w:rFonts w:ascii="Consolas" w:hAnsi="Consolas"/>
                <w:color w:val="6B7280"/>
                <w:sz w:val="15"/>
              </w:rPr>
              <w:t>query: postgresCustomerListQuerySchema</w:t>
            </w:r>
          </w:p>
        </w:tc>
        <w:tc>
          <w:tcPr>
            <w:tcW w:type="dxa" w:w="1800"/>
            <w:tcMar>
              <w:top w:w="90" w:type="dxa"/>
              <w:start w:w="100" w:type="dxa"/>
              <w:bottom w:w="90" w:type="dxa"/>
              <w:end w:w="100" w:type="dxa"/>
            </w:tcMar>
            <w:vAlign w:val="center"/>
          </w:tcPr>
          <w:p>
            <w:pPr>
              <w:spacing w:before="0" w:after="0" w:line="247" w:lineRule="auto"/>
            </w:pPr>
            <w:r>
              <w:rPr>
                <w:rFonts w:ascii="Consolas" w:hAnsi="Consolas"/>
                <w:b/>
                <w:color w:val="000000"/>
                <w:sz w:val="16"/>
              </w:rPr>
              <w:t>200  R048</w:t>
            </w:r>
          </w:p>
        </w:tc>
      </w:tr>
      <w:tr>
        <w:tc>
          <w:tcPr>
            <w:tcW w:type="dxa" w:w="936"/>
            <w:shd w:fill="EAF2F8"/>
            <w:tcMar>
              <w:top w:w="90" w:type="dxa"/>
              <w:start w:w="100" w:type="dxa"/>
              <w:bottom w:w="90" w:type="dxa"/>
              <w:end w:w="100" w:type="dxa"/>
            </w:tcMar>
            <w:vAlign w:val="center"/>
          </w:tcPr>
          <w:p>
            <w:pPr>
              <w:spacing w:before="0" w:after="0" w:line="247" w:lineRule="auto"/>
            </w:pPr>
            <w:r>
              <w:rPr>
                <w:rFonts w:ascii="Arial" w:hAnsi="Arial"/>
                <w:b/>
                <w:color w:val="163A5F"/>
                <w:sz w:val="16"/>
              </w:rPr>
              <w:t>POST</w:t>
            </w:r>
          </w:p>
        </w:tc>
        <w:tc>
          <w:tcPr>
            <w:tcW w:type="dxa" w:w="3816"/>
            <w:shd w:fill="EAF2F8"/>
            <w:tcMar>
              <w:top w:w="90" w:type="dxa"/>
              <w:start w:w="100" w:type="dxa"/>
              <w:bottom w:w="90" w:type="dxa"/>
              <w:end w:w="100" w:type="dxa"/>
            </w:tcMar>
            <w:vAlign w:val="center"/>
          </w:tcPr>
          <w:p>
            <w:pPr>
              <w:spacing w:before="0" w:after="0" w:line="247" w:lineRule="auto"/>
            </w:pPr>
            <w:r>
              <w:rPr>
                <w:rFonts w:ascii="Consolas" w:hAnsi="Consolas"/>
                <w:b/>
                <w:color w:val="000000"/>
                <w:sz w:val="16"/>
              </w:rPr>
              <w:t>/api/v1/customers</w:t>
            </w:r>
            <w:r>
              <w:br/>
            </w:r>
            <w:r>
              <w:rPr>
                <w:rFonts w:ascii="Arial" w:hAnsi="Arial"/>
                <w:color w:val="6B7280"/>
                <w:sz w:val="14"/>
              </w:rPr>
              <w:t>backend/src/modules/customers/postgresCustomer.routes.ts:33</w:t>
            </w:r>
          </w:p>
        </w:tc>
        <w:tc>
          <w:tcPr>
            <w:tcW w:type="dxa" w:w="3816"/>
            <w:shd w:fill="EAF2F8"/>
            <w:tcMar>
              <w:top w:w="90" w:type="dxa"/>
              <w:start w:w="100" w:type="dxa"/>
              <w:bottom w:w="90" w:type="dxa"/>
              <w:end w:w="100" w:type="dxa"/>
            </w:tcMar>
            <w:vAlign w:val="center"/>
          </w:tcPr>
          <w:p>
            <w:pPr>
              <w:spacing w:before="0" w:after="0" w:line="247" w:lineRule="auto"/>
            </w:pPr>
            <w:r>
              <w:rPr>
                <w:rFonts w:ascii="Arial" w:hAnsi="Arial"/>
                <w:b/>
                <w:color w:val="000000"/>
                <w:sz w:val="16"/>
              </w:rPr>
              <w:t>PostgreSQL bearer + X-Postgres-Session: 1</w:t>
            </w:r>
            <w:r>
              <w:br/>
            </w:r>
            <w:r>
              <w:rPr>
                <w:rFonts w:ascii="Consolas" w:hAnsi="Consolas"/>
                <w:color w:val="6B7280"/>
                <w:sz w:val="15"/>
              </w:rPr>
              <w:t>body: postgresCustomerCreateSchema</w:t>
            </w:r>
          </w:p>
        </w:tc>
        <w:tc>
          <w:tcPr>
            <w:tcW w:type="dxa" w:w="1800"/>
            <w:shd w:fill="EAF2F8"/>
            <w:tcMar>
              <w:top w:w="90" w:type="dxa"/>
              <w:start w:w="100" w:type="dxa"/>
              <w:bottom w:w="90" w:type="dxa"/>
              <w:end w:w="100" w:type="dxa"/>
            </w:tcMar>
            <w:vAlign w:val="center"/>
          </w:tcPr>
          <w:p>
            <w:pPr>
              <w:spacing w:before="0" w:after="0" w:line="247" w:lineRule="auto"/>
            </w:pPr>
            <w:r>
              <w:rPr>
                <w:rFonts w:ascii="Consolas" w:hAnsi="Consolas"/>
                <w:b/>
                <w:color w:val="000000"/>
                <w:sz w:val="16"/>
              </w:rPr>
              <w:t>dynamic  R049</w:t>
            </w:r>
          </w:p>
        </w:tc>
      </w:tr>
      <w:tr>
        <w:tc>
          <w:tcPr>
            <w:tcW w:type="dxa" w:w="936"/>
            <w:tcMar>
              <w:top w:w="90" w:type="dxa"/>
              <w:start w:w="100" w:type="dxa"/>
              <w:bottom w:w="90" w:type="dxa"/>
              <w:end w:w="100" w:type="dxa"/>
            </w:tcMar>
            <w:vAlign w:val="center"/>
          </w:tcPr>
          <w:p>
            <w:pPr>
              <w:spacing w:before="0" w:after="0" w:line="247" w:lineRule="auto"/>
            </w:pPr>
            <w:r>
              <w:rPr>
                <w:rFonts w:ascii="Arial" w:hAnsi="Arial"/>
                <w:b/>
                <w:color w:val="163A5F"/>
                <w:sz w:val="16"/>
              </w:rPr>
              <w:t>GET</w:t>
            </w:r>
          </w:p>
        </w:tc>
        <w:tc>
          <w:tcPr>
            <w:tcW w:type="dxa" w:w="3816"/>
            <w:tcMar>
              <w:top w:w="90" w:type="dxa"/>
              <w:start w:w="100" w:type="dxa"/>
              <w:bottom w:w="90" w:type="dxa"/>
              <w:end w:w="100" w:type="dxa"/>
            </w:tcMar>
            <w:vAlign w:val="center"/>
          </w:tcPr>
          <w:p>
            <w:pPr>
              <w:spacing w:before="0" w:after="0" w:line="247" w:lineRule="auto"/>
            </w:pPr>
            <w:r>
              <w:rPr>
                <w:rFonts w:ascii="Consolas" w:hAnsi="Consolas"/>
                <w:b/>
                <w:color w:val="000000"/>
                <w:sz w:val="16"/>
              </w:rPr>
              <w:t>/api/v1/customers/:customerId</w:t>
            </w:r>
            <w:r>
              <w:br/>
            </w:r>
            <w:r>
              <w:rPr>
                <w:rFonts w:ascii="Arial" w:hAnsi="Arial"/>
                <w:color w:val="6B7280"/>
                <w:sz w:val="14"/>
              </w:rPr>
              <w:t>backend/src/modules/customers/postgresCustomer.routes.ts:38</w:t>
            </w:r>
          </w:p>
        </w:tc>
        <w:tc>
          <w:tcPr>
            <w:tcW w:type="dxa" w:w="3816"/>
            <w:tcMar>
              <w:top w:w="90" w:type="dxa"/>
              <w:start w:w="100" w:type="dxa"/>
              <w:bottom w:w="90" w:type="dxa"/>
              <w:end w:w="100" w:type="dxa"/>
            </w:tcMar>
            <w:vAlign w:val="center"/>
          </w:tcPr>
          <w:p>
            <w:pPr>
              <w:spacing w:before="0" w:after="0" w:line="247" w:lineRule="auto"/>
            </w:pPr>
            <w:r>
              <w:rPr>
                <w:rFonts w:ascii="Arial" w:hAnsi="Arial"/>
                <w:b/>
                <w:color w:val="000000"/>
                <w:sz w:val="16"/>
              </w:rPr>
              <w:t>PostgreSQL bearer + X-Postgres-Session: 1</w:t>
            </w:r>
            <w:r>
              <w:br/>
            </w:r>
            <w:r>
              <w:rPr>
                <w:rFonts w:ascii="Consolas" w:hAnsi="Consolas"/>
                <w:color w:val="6B7280"/>
                <w:sz w:val="15"/>
              </w:rPr>
              <w:t>params: postgresCustomerIdParamsSchema; query: postgresCustomerDetailQuerySchema</w:t>
            </w:r>
          </w:p>
        </w:tc>
        <w:tc>
          <w:tcPr>
            <w:tcW w:type="dxa" w:w="1800"/>
            <w:tcMar>
              <w:top w:w="90" w:type="dxa"/>
              <w:start w:w="100" w:type="dxa"/>
              <w:bottom w:w="90" w:type="dxa"/>
              <w:end w:w="100" w:type="dxa"/>
            </w:tcMar>
            <w:vAlign w:val="center"/>
          </w:tcPr>
          <w:p>
            <w:pPr>
              <w:spacing w:before="0" w:after="0" w:line="247" w:lineRule="auto"/>
            </w:pPr>
            <w:r>
              <w:rPr>
                <w:rFonts w:ascii="Consolas" w:hAnsi="Consolas"/>
                <w:b/>
                <w:color w:val="000000"/>
                <w:sz w:val="16"/>
              </w:rPr>
              <w:t>200  R050</w:t>
            </w:r>
          </w:p>
        </w:tc>
      </w:tr>
      <w:tr>
        <w:tc>
          <w:tcPr>
            <w:tcW w:type="dxa" w:w="936"/>
            <w:shd w:fill="EAF2F8"/>
            <w:tcMar>
              <w:top w:w="90" w:type="dxa"/>
              <w:start w:w="100" w:type="dxa"/>
              <w:bottom w:w="90" w:type="dxa"/>
              <w:end w:w="100" w:type="dxa"/>
            </w:tcMar>
            <w:vAlign w:val="center"/>
          </w:tcPr>
          <w:p>
            <w:pPr>
              <w:spacing w:before="0" w:after="0" w:line="247" w:lineRule="auto"/>
            </w:pPr>
            <w:r>
              <w:rPr>
                <w:rFonts w:ascii="Arial" w:hAnsi="Arial"/>
                <w:b/>
                <w:color w:val="163A5F"/>
                <w:sz w:val="16"/>
              </w:rPr>
              <w:t>PATCH</w:t>
            </w:r>
          </w:p>
        </w:tc>
        <w:tc>
          <w:tcPr>
            <w:tcW w:type="dxa" w:w="3816"/>
            <w:shd w:fill="EAF2F8"/>
            <w:tcMar>
              <w:top w:w="90" w:type="dxa"/>
              <w:start w:w="100" w:type="dxa"/>
              <w:bottom w:w="90" w:type="dxa"/>
              <w:end w:w="100" w:type="dxa"/>
            </w:tcMar>
            <w:vAlign w:val="center"/>
          </w:tcPr>
          <w:p>
            <w:pPr>
              <w:spacing w:before="0" w:after="0" w:line="247" w:lineRule="auto"/>
            </w:pPr>
            <w:r>
              <w:rPr>
                <w:rFonts w:ascii="Consolas" w:hAnsi="Consolas"/>
                <w:b/>
                <w:color w:val="000000"/>
                <w:sz w:val="16"/>
              </w:rPr>
              <w:t>/api/v1/customers/:customerId</w:t>
            </w:r>
            <w:r>
              <w:br/>
            </w:r>
            <w:r>
              <w:rPr>
                <w:rFonts w:ascii="Arial" w:hAnsi="Arial"/>
                <w:color w:val="6B7280"/>
                <w:sz w:val="14"/>
              </w:rPr>
              <w:t>backend/src/modules/customers/postgresCustomer.routes.ts:39</w:t>
            </w:r>
          </w:p>
        </w:tc>
        <w:tc>
          <w:tcPr>
            <w:tcW w:type="dxa" w:w="3816"/>
            <w:shd w:fill="EAF2F8"/>
            <w:tcMar>
              <w:top w:w="90" w:type="dxa"/>
              <w:start w:w="100" w:type="dxa"/>
              <w:bottom w:w="90" w:type="dxa"/>
              <w:end w:w="100" w:type="dxa"/>
            </w:tcMar>
            <w:vAlign w:val="center"/>
          </w:tcPr>
          <w:p>
            <w:pPr>
              <w:spacing w:before="0" w:after="0" w:line="247" w:lineRule="auto"/>
            </w:pPr>
            <w:r>
              <w:rPr>
                <w:rFonts w:ascii="Arial" w:hAnsi="Arial"/>
                <w:b/>
                <w:color w:val="000000"/>
                <w:sz w:val="16"/>
              </w:rPr>
              <w:t>PostgreSQL bearer + X-Postgres-Session: 1</w:t>
            </w:r>
            <w:r>
              <w:br/>
            </w:r>
            <w:r>
              <w:rPr>
                <w:rFonts w:ascii="Consolas" w:hAnsi="Consolas"/>
                <w:color w:val="6B7280"/>
                <w:sz w:val="15"/>
              </w:rPr>
              <w:t>params: postgresCustomerIdParamsSchema; body: postgresCustomerUpdateSchema</w:t>
            </w:r>
          </w:p>
        </w:tc>
        <w:tc>
          <w:tcPr>
            <w:tcW w:type="dxa" w:w="1800"/>
            <w:shd w:fill="EAF2F8"/>
            <w:tcMar>
              <w:top w:w="90" w:type="dxa"/>
              <w:start w:w="100" w:type="dxa"/>
              <w:bottom w:w="90" w:type="dxa"/>
              <w:end w:w="100" w:type="dxa"/>
            </w:tcMar>
            <w:vAlign w:val="center"/>
          </w:tcPr>
          <w:p>
            <w:pPr>
              <w:spacing w:before="0" w:after="0" w:line="247" w:lineRule="auto"/>
            </w:pPr>
            <w:r>
              <w:rPr>
                <w:rFonts w:ascii="Consolas" w:hAnsi="Consolas"/>
                <w:b/>
                <w:color w:val="000000"/>
                <w:sz w:val="16"/>
              </w:rPr>
              <w:t>200  R050</w:t>
            </w:r>
          </w:p>
        </w:tc>
      </w:tr>
      <w:tr>
        <w:tc>
          <w:tcPr>
            <w:tcW w:type="dxa" w:w="936"/>
            <w:tcMar>
              <w:top w:w="90" w:type="dxa"/>
              <w:start w:w="100" w:type="dxa"/>
              <w:bottom w:w="90" w:type="dxa"/>
              <w:end w:w="100" w:type="dxa"/>
            </w:tcMar>
            <w:vAlign w:val="center"/>
          </w:tcPr>
          <w:p>
            <w:pPr>
              <w:spacing w:before="0" w:after="0" w:line="247" w:lineRule="auto"/>
            </w:pPr>
            <w:r>
              <w:rPr>
                <w:rFonts w:ascii="Arial" w:hAnsi="Arial"/>
                <w:b/>
                <w:color w:val="163A5F"/>
                <w:sz w:val="16"/>
              </w:rPr>
              <w:t>GET</w:t>
            </w:r>
          </w:p>
        </w:tc>
        <w:tc>
          <w:tcPr>
            <w:tcW w:type="dxa" w:w="3816"/>
            <w:tcMar>
              <w:top w:w="90" w:type="dxa"/>
              <w:start w:w="100" w:type="dxa"/>
              <w:bottom w:w="90" w:type="dxa"/>
              <w:end w:w="100" w:type="dxa"/>
            </w:tcMar>
            <w:vAlign w:val="center"/>
          </w:tcPr>
          <w:p>
            <w:pPr>
              <w:spacing w:before="0" w:after="0" w:line="247" w:lineRule="auto"/>
            </w:pPr>
            <w:r>
              <w:rPr>
                <w:rFonts w:ascii="Consolas" w:hAnsi="Consolas"/>
                <w:b/>
                <w:color w:val="000000"/>
                <w:sz w:val="16"/>
              </w:rPr>
              <w:t>/api/v1/customers/:customerId/enquiries</w:t>
            </w:r>
            <w:r>
              <w:br/>
            </w:r>
            <w:r>
              <w:rPr>
                <w:rFonts w:ascii="Arial" w:hAnsi="Arial"/>
                <w:color w:val="6B7280"/>
                <w:sz w:val="14"/>
              </w:rPr>
              <w:t>backend/src/modules/customers/postgresCustomer.routes.ts:37</w:t>
            </w:r>
          </w:p>
        </w:tc>
        <w:tc>
          <w:tcPr>
            <w:tcW w:type="dxa" w:w="3816"/>
            <w:tcMar>
              <w:top w:w="90" w:type="dxa"/>
              <w:start w:w="100" w:type="dxa"/>
              <w:bottom w:w="90" w:type="dxa"/>
              <w:end w:w="100" w:type="dxa"/>
            </w:tcMar>
            <w:vAlign w:val="center"/>
          </w:tcPr>
          <w:p>
            <w:pPr>
              <w:spacing w:before="0" w:after="0" w:line="247" w:lineRule="auto"/>
            </w:pPr>
            <w:r>
              <w:rPr>
                <w:rFonts w:ascii="Arial" w:hAnsi="Arial"/>
                <w:b/>
                <w:color w:val="000000"/>
                <w:sz w:val="16"/>
              </w:rPr>
              <w:t>PostgreSQL bearer + X-Postgres-Session: 1</w:t>
            </w:r>
            <w:r>
              <w:br/>
            </w:r>
            <w:r>
              <w:rPr>
                <w:rFonts w:ascii="Consolas" w:hAnsi="Consolas"/>
                <w:color w:val="6B7280"/>
                <w:sz w:val="15"/>
              </w:rPr>
              <w:t>params: postgresCustomerIdParamsSchema; query: postgresCustomerEnquiryQuerySchema</w:t>
            </w:r>
          </w:p>
        </w:tc>
        <w:tc>
          <w:tcPr>
            <w:tcW w:type="dxa" w:w="1800"/>
            <w:tcMar>
              <w:top w:w="90" w:type="dxa"/>
              <w:start w:w="100" w:type="dxa"/>
              <w:bottom w:w="90" w:type="dxa"/>
              <w:end w:w="100" w:type="dxa"/>
            </w:tcMar>
            <w:vAlign w:val="center"/>
          </w:tcPr>
          <w:p>
            <w:pPr>
              <w:spacing w:before="0" w:after="0" w:line="247" w:lineRule="auto"/>
            </w:pPr>
            <w:r>
              <w:rPr>
                <w:rFonts w:ascii="Consolas" w:hAnsi="Consolas"/>
                <w:b/>
                <w:color w:val="000000"/>
                <w:sz w:val="16"/>
              </w:rPr>
              <w:t>200  R051</w:t>
            </w:r>
          </w:p>
        </w:tc>
      </w:tr>
      <w:tr>
        <w:tc>
          <w:tcPr>
            <w:tcW w:type="dxa" w:w="936"/>
            <w:shd w:fill="EAF2F8"/>
            <w:tcMar>
              <w:top w:w="90" w:type="dxa"/>
              <w:start w:w="100" w:type="dxa"/>
              <w:bottom w:w="90" w:type="dxa"/>
              <w:end w:w="100" w:type="dxa"/>
            </w:tcMar>
            <w:vAlign w:val="center"/>
          </w:tcPr>
          <w:p>
            <w:pPr>
              <w:spacing w:before="0" w:after="0" w:line="247" w:lineRule="auto"/>
            </w:pPr>
            <w:r>
              <w:rPr>
                <w:rFonts w:ascii="Arial" w:hAnsi="Arial"/>
                <w:b/>
                <w:color w:val="163A5F"/>
                <w:sz w:val="16"/>
              </w:rPr>
              <w:t>GET</w:t>
            </w:r>
          </w:p>
        </w:tc>
        <w:tc>
          <w:tcPr>
            <w:tcW w:type="dxa" w:w="3816"/>
            <w:shd w:fill="EAF2F8"/>
            <w:tcMar>
              <w:top w:w="90" w:type="dxa"/>
              <w:start w:w="100" w:type="dxa"/>
              <w:bottom w:w="90" w:type="dxa"/>
              <w:end w:w="100" w:type="dxa"/>
            </w:tcMar>
            <w:vAlign w:val="center"/>
          </w:tcPr>
          <w:p>
            <w:pPr>
              <w:spacing w:before="0" w:after="0" w:line="247" w:lineRule="auto"/>
            </w:pPr>
            <w:r>
              <w:rPr>
                <w:rFonts w:ascii="Consolas" w:hAnsi="Consolas"/>
                <w:b/>
                <w:color w:val="000000"/>
                <w:sz w:val="16"/>
              </w:rPr>
              <w:t>/api/v1/customers/match</w:t>
            </w:r>
            <w:r>
              <w:br/>
            </w:r>
            <w:r>
              <w:rPr>
                <w:rFonts w:ascii="Arial" w:hAnsi="Arial"/>
                <w:color w:val="6B7280"/>
                <w:sz w:val="14"/>
              </w:rPr>
              <w:t>backend/src/modules/customers/postgresCustomer.routes.ts:36</w:t>
            </w:r>
          </w:p>
        </w:tc>
        <w:tc>
          <w:tcPr>
            <w:tcW w:type="dxa" w:w="3816"/>
            <w:shd w:fill="EAF2F8"/>
            <w:tcMar>
              <w:top w:w="90" w:type="dxa"/>
              <w:start w:w="100" w:type="dxa"/>
              <w:bottom w:w="90" w:type="dxa"/>
              <w:end w:w="100" w:type="dxa"/>
            </w:tcMar>
            <w:vAlign w:val="center"/>
          </w:tcPr>
          <w:p>
            <w:pPr>
              <w:spacing w:before="0" w:after="0" w:line="247" w:lineRule="auto"/>
            </w:pPr>
            <w:r>
              <w:rPr>
                <w:rFonts w:ascii="Arial" w:hAnsi="Arial"/>
                <w:b/>
                <w:color w:val="000000"/>
                <w:sz w:val="16"/>
              </w:rPr>
              <w:t>PostgreSQL bearer + X-Postgres-Session: 1</w:t>
            </w:r>
            <w:r>
              <w:br/>
            </w:r>
            <w:r>
              <w:rPr>
                <w:rFonts w:ascii="Consolas" w:hAnsi="Consolas"/>
                <w:color w:val="6B7280"/>
                <w:sz w:val="15"/>
              </w:rPr>
              <w:t>query: postgresCustomerMatchQuerySchema</w:t>
            </w:r>
          </w:p>
        </w:tc>
        <w:tc>
          <w:tcPr>
            <w:tcW w:type="dxa" w:w="1800"/>
            <w:shd w:fill="EAF2F8"/>
            <w:tcMar>
              <w:top w:w="90" w:type="dxa"/>
              <w:start w:w="100" w:type="dxa"/>
              <w:bottom w:w="90" w:type="dxa"/>
              <w:end w:w="100" w:type="dxa"/>
            </w:tcMar>
            <w:vAlign w:val="center"/>
          </w:tcPr>
          <w:p>
            <w:pPr>
              <w:spacing w:before="0" w:after="0" w:line="247" w:lineRule="auto"/>
            </w:pPr>
            <w:r>
              <w:rPr>
                <w:rFonts w:ascii="Consolas" w:hAnsi="Consolas"/>
                <w:b/>
                <w:color w:val="000000"/>
                <w:sz w:val="16"/>
              </w:rPr>
              <w:t>200  R052</w:t>
            </w:r>
          </w:p>
        </w:tc>
      </w:tr>
      <w:tr>
        <w:tc>
          <w:tcPr>
            <w:tcW w:type="dxa" w:w="936"/>
            <w:tcMar>
              <w:top w:w="90" w:type="dxa"/>
              <w:start w:w="100" w:type="dxa"/>
              <w:bottom w:w="90" w:type="dxa"/>
              <w:end w:w="100" w:type="dxa"/>
            </w:tcMar>
            <w:vAlign w:val="center"/>
          </w:tcPr>
          <w:p>
            <w:pPr>
              <w:spacing w:before="0" w:after="0" w:line="247" w:lineRule="auto"/>
            </w:pPr>
            <w:r>
              <w:rPr>
                <w:rFonts w:ascii="Arial" w:hAnsi="Arial"/>
                <w:b/>
                <w:color w:val="163A5F"/>
                <w:sz w:val="16"/>
              </w:rPr>
              <w:t>GET</w:t>
            </w:r>
          </w:p>
        </w:tc>
        <w:tc>
          <w:tcPr>
            <w:tcW w:type="dxa" w:w="3816"/>
            <w:tcMar>
              <w:top w:w="90" w:type="dxa"/>
              <w:start w:w="100" w:type="dxa"/>
              <w:bottom w:w="90" w:type="dxa"/>
              <w:end w:w="100" w:type="dxa"/>
            </w:tcMar>
            <w:vAlign w:val="center"/>
          </w:tcPr>
          <w:p>
            <w:pPr>
              <w:spacing w:before="0" w:after="0" w:line="247" w:lineRule="auto"/>
            </w:pPr>
            <w:r>
              <w:rPr>
                <w:rFonts w:ascii="Consolas" w:hAnsi="Consolas"/>
                <w:b/>
                <w:color w:val="000000"/>
                <w:sz w:val="16"/>
              </w:rPr>
              <w:t>/api/v1/customers/search</w:t>
            </w:r>
            <w:r>
              <w:br/>
            </w:r>
            <w:r>
              <w:rPr>
                <w:rFonts w:ascii="Arial" w:hAnsi="Arial"/>
                <w:color w:val="6B7280"/>
                <w:sz w:val="14"/>
              </w:rPr>
              <w:t>backend/src/modules/customers/postgresCustomer.routes.ts:35</w:t>
            </w:r>
          </w:p>
        </w:tc>
        <w:tc>
          <w:tcPr>
            <w:tcW w:type="dxa" w:w="3816"/>
            <w:tcMar>
              <w:top w:w="90" w:type="dxa"/>
              <w:start w:w="100" w:type="dxa"/>
              <w:bottom w:w="90" w:type="dxa"/>
              <w:end w:w="100" w:type="dxa"/>
            </w:tcMar>
            <w:vAlign w:val="center"/>
          </w:tcPr>
          <w:p>
            <w:pPr>
              <w:spacing w:before="0" w:after="0" w:line="247" w:lineRule="auto"/>
            </w:pPr>
            <w:r>
              <w:rPr>
                <w:rFonts w:ascii="Arial" w:hAnsi="Arial"/>
                <w:b/>
                <w:color w:val="000000"/>
                <w:sz w:val="16"/>
              </w:rPr>
              <w:t>PostgreSQL bearer + X-Postgres-Session: 1</w:t>
            </w:r>
            <w:r>
              <w:br/>
            </w:r>
            <w:r>
              <w:rPr>
                <w:rFonts w:ascii="Consolas" w:hAnsi="Consolas"/>
                <w:color w:val="6B7280"/>
                <w:sz w:val="15"/>
              </w:rPr>
              <w:t>query: postgresCustomerSearchQuerySchema</w:t>
            </w:r>
          </w:p>
        </w:tc>
        <w:tc>
          <w:tcPr>
            <w:tcW w:type="dxa" w:w="1800"/>
            <w:tcMar>
              <w:top w:w="90" w:type="dxa"/>
              <w:start w:w="100" w:type="dxa"/>
              <w:bottom w:w="90" w:type="dxa"/>
              <w:end w:w="100" w:type="dxa"/>
            </w:tcMar>
            <w:vAlign w:val="center"/>
          </w:tcPr>
          <w:p>
            <w:pPr>
              <w:spacing w:before="0" w:after="0" w:line="247" w:lineRule="auto"/>
            </w:pPr>
            <w:r>
              <w:rPr>
                <w:rFonts w:ascii="Consolas" w:hAnsi="Consolas"/>
                <w:b/>
                <w:color w:val="000000"/>
                <w:sz w:val="16"/>
              </w:rPr>
              <w:t>200  R053</w:t>
            </w:r>
          </w:p>
        </w:tc>
      </w:tr>
    </w:tbl>
    <w:p>
      <w:pPr>
        <w:spacing w:before="0" w:after="40" w:line="240" w:lineRule="auto"/>
      </w:pPr>
    </w:p>
    <w:p>
      <w:pPr>
        <w:pStyle w:val="Heading2"/>
        <w:keepNext/>
        <w:spacing w:before="180" w:after="100" w:line="240" w:lineRule="auto"/>
      </w:pPr>
      <w:r>
        <w:t>Leads reports and sales targets</w:t>
      </w:r>
    </w:p>
    <w:p>
      <w:pPr>
        <w:spacing w:before="0" w:after="100" w:line="240" w:lineRule="auto"/>
      </w:pPr>
      <w:r>
        <w:rPr>
          <w:rFonts w:ascii="Arial" w:hAnsi="Arial"/>
          <w:color w:val="000000"/>
          <w:sz w:val="20"/>
        </w:rPr>
        <w:t>Lead records, assignment and stage changes, sharing, dashboards, funnel reports, repeated enquiries, and employee targets.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585"/>
        <w:gridCol w:w="2585"/>
        <w:gridCol w:w="2585"/>
        <w:gridCol w:w="2585"/>
      </w:tblGrid>
      <w:tr>
        <w:trPr>
          <w:tblHeader w:val="true"/>
          <w:cantSplit/>
        </w:trPr>
        <w:tc>
          <w:tcPr>
            <w:tcW w:type="dxa" w:w="936"/>
            <w:shd w:fill="163A5F"/>
            <w:tcMar>
              <w:top w:w="100" w:type="dxa"/>
              <w:start w:w="110" w:type="dxa"/>
              <w:bottom w:w="100" w:type="dxa"/>
              <w:end w:w="110" w:type="dxa"/>
            </w:tcMar>
            <w:vAlign w:val="center"/>
          </w:tcPr>
          <w:p>
            <w:pPr>
              <w:spacing w:before="0" w:after="0" w:line="240" w:lineRule="auto"/>
              <w:jc w:val="center"/>
            </w:pPr>
            <w:r>
              <w:rPr>
                <w:rFonts w:ascii="Arial" w:hAnsi="Arial"/>
                <w:b/>
                <w:color w:val="FFFFFF"/>
                <w:sz w:val="18"/>
              </w:rPr>
              <w:t>Method</w:t>
            </w:r>
          </w:p>
        </w:tc>
        <w:tc>
          <w:tcPr>
            <w:tcW w:type="dxa" w:w="3816"/>
            <w:shd w:fill="163A5F"/>
            <w:tcMar>
              <w:top w:w="100" w:type="dxa"/>
              <w:start w:w="110" w:type="dxa"/>
              <w:bottom w:w="100" w:type="dxa"/>
              <w:end w:w="110" w:type="dxa"/>
            </w:tcMar>
            <w:vAlign w:val="center"/>
          </w:tcPr>
          <w:p>
            <w:pPr>
              <w:spacing w:before="0" w:after="0" w:line="240" w:lineRule="auto"/>
              <w:jc w:val="left"/>
            </w:pPr>
            <w:r>
              <w:rPr>
                <w:rFonts w:ascii="Arial" w:hAnsi="Arial"/>
                <w:b/>
                <w:color w:val="FFFFFF"/>
                <w:sz w:val="18"/>
              </w:rPr>
              <w:t>Path and source</w:t>
            </w:r>
          </w:p>
        </w:tc>
        <w:tc>
          <w:tcPr>
            <w:tcW w:type="dxa" w:w="3816"/>
            <w:shd w:fill="163A5F"/>
            <w:tcMar>
              <w:top w:w="100" w:type="dxa"/>
              <w:start w:w="110" w:type="dxa"/>
              <w:bottom w:w="100" w:type="dxa"/>
              <w:end w:w="110" w:type="dxa"/>
            </w:tcMar>
            <w:vAlign w:val="center"/>
          </w:tcPr>
          <w:p>
            <w:pPr>
              <w:spacing w:before="0" w:after="0" w:line="240" w:lineRule="auto"/>
              <w:jc w:val="left"/>
            </w:pPr>
            <w:r>
              <w:rPr>
                <w:rFonts w:ascii="Arial" w:hAnsi="Arial"/>
                <w:b/>
                <w:color w:val="FFFFFF"/>
                <w:sz w:val="18"/>
              </w:rPr>
              <w:t>Access and request</w:t>
            </w:r>
          </w:p>
        </w:tc>
        <w:tc>
          <w:tcPr>
            <w:tcW w:type="dxa" w:w="1800"/>
            <w:shd w:fill="163A5F"/>
            <w:tcMar>
              <w:top w:w="100" w:type="dxa"/>
              <w:start w:w="110" w:type="dxa"/>
              <w:bottom w:w="100" w:type="dxa"/>
              <w:end w:w="110" w:type="dxa"/>
            </w:tcMar>
            <w:vAlign w:val="center"/>
          </w:tcPr>
          <w:p>
            <w:pPr>
              <w:spacing w:before="0" w:after="0" w:line="240" w:lineRule="auto"/>
              <w:jc w:val="left"/>
            </w:pPr>
            <w:r>
              <w:rPr>
                <w:rFonts w:ascii="Arial" w:hAnsi="Arial"/>
                <w:b/>
                <w:color w:val="FFFFFF"/>
                <w:sz w:val="18"/>
              </w:rPr>
              <w:t>Response</w:t>
            </w:r>
          </w:p>
        </w:tc>
      </w:tr>
      <w:tr>
        <w:tc>
          <w:tcPr>
            <w:tcW w:type="dxa" w:w="936"/>
            <w:tcMar>
              <w:top w:w="90" w:type="dxa"/>
              <w:start w:w="100" w:type="dxa"/>
              <w:bottom w:w="90" w:type="dxa"/>
              <w:end w:w="100" w:type="dxa"/>
            </w:tcMar>
            <w:vAlign w:val="center"/>
          </w:tcPr>
          <w:p>
            <w:pPr>
              <w:spacing w:before="0" w:after="0" w:line="247" w:lineRule="auto"/>
            </w:pPr>
            <w:r>
              <w:rPr>
                <w:rFonts w:ascii="Arial" w:hAnsi="Arial"/>
                <w:b/>
                <w:color w:val="163A5F"/>
                <w:sz w:val="16"/>
              </w:rPr>
              <w:t>GET</w:t>
            </w:r>
          </w:p>
        </w:tc>
        <w:tc>
          <w:tcPr>
            <w:tcW w:type="dxa" w:w="3816"/>
            <w:tcMar>
              <w:top w:w="90" w:type="dxa"/>
              <w:start w:w="100" w:type="dxa"/>
              <w:bottom w:w="90" w:type="dxa"/>
              <w:end w:w="100" w:type="dxa"/>
            </w:tcMar>
            <w:vAlign w:val="center"/>
          </w:tcPr>
          <w:p>
            <w:pPr>
              <w:spacing w:before="0" w:after="0" w:line="247" w:lineRule="auto"/>
            </w:pPr>
            <w:r>
              <w:rPr>
                <w:rFonts w:ascii="Consolas" w:hAnsi="Consolas"/>
                <w:b/>
                <w:color w:val="000000"/>
                <w:sz w:val="16"/>
              </w:rPr>
              <w:t>/api/v1/leads</w:t>
            </w:r>
            <w:r>
              <w:br/>
            </w:r>
            <w:r>
              <w:rPr>
                <w:rFonts w:ascii="Arial" w:hAnsi="Arial"/>
                <w:color w:val="6B7280"/>
                <w:sz w:val="14"/>
              </w:rPr>
              <w:t>backend/src/modules/leads/postgresLead.routes.ts:58</w:t>
            </w:r>
          </w:p>
        </w:tc>
        <w:tc>
          <w:tcPr>
            <w:tcW w:type="dxa" w:w="3816"/>
            <w:tcMar>
              <w:top w:w="90" w:type="dxa"/>
              <w:start w:w="100" w:type="dxa"/>
              <w:bottom w:w="90" w:type="dxa"/>
              <w:end w:w="100" w:type="dxa"/>
            </w:tcMar>
            <w:vAlign w:val="center"/>
          </w:tcPr>
          <w:p>
            <w:pPr>
              <w:spacing w:before="0" w:after="0" w:line="247" w:lineRule="auto"/>
            </w:pPr>
            <w:r>
              <w:rPr>
                <w:rFonts w:ascii="Arial" w:hAnsi="Arial"/>
                <w:b/>
                <w:color w:val="000000"/>
                <w:sz w:val="16"/>
              </w:rPr>
              <w:t>PostgreSQL bearer + X-Postgres-Session: 1</w:t>
            </w:r>
            <w:r>
              <w:br/>
            </w:r>
            <w:r>
              <w:rPr>
                <w:rFonts w:ascii="Consolas" w:hAnsi="Consolas"/>
                <w:color w:val="6B7280"/>
                <w:sz w:val="15"/>
              </w:rPr>
              <w:t>query: postgresLeadListQuerySchema</w:t>
            </w:r>
          </w:p>
        </w:tc>
        <w:tc>
          <w:tcPr>
            <w:tcW w:type="dxa" w:w="1800"/>
            <w:tcMar>
              <w:top w:w="90" w:type="dxa"/>
              <w:start w:w="100" w:type="dxa"/>
              <w:bottom w:w="90" w:type="dxa"/>
              <w:end w:w="100" w:type="dxa"/>
            </w:tcMar>
            <w:vAlign w:val="center"/>
          </w:tcPr>
          <w:p>
            <w:pPr>
              <w:spacing w:before="0" w:after="0" w:line="247" w:lineRule="auto"/>
            </w:pPr>
            <w:r>
              <w:rPr>
                <w:rFonts w:ascii="Consolas" w:hAnsi="Consolas"/>
                <w:b/>
                <w:color w:val="000000"/>
                <w:sz w:val="16"/>
              </w:rPr>
              <w:t>200  R085</w:t>
            </w:r>
          </w:p>
        </w:tc>
      </w:tr>
      <w:tr>
        <w:tc>
          <w:tcPr>
            <w:tcW w:type="dxa" w:w="936"/>
            <w:shd w:fill="EAF2F8"/>
            <w:tcMar>
              <w:top w:w="90" w:type="dxa"/>
              <w:start w:w="100" w:type="dxa"/>
              <w:bottom w:w="90" w:type="dxa"/>
              <w:end w:w="100" w:type="dxa"/>
            </w:tcMar>
            <w:vAlign w:val="center"/>
          </w:tcPr>
          <w:p>
            <w:pPr>
              <w:spacing w:before="0" w:after="0" w:line="247" w:lineRule="auto"/>
            </w:pPr>
            <w:r>
              <w:rPr>
                <w:rFonts w:ascii="Arial" w:hAnsi="Arial"/>
                <w:b/>
                <w:color w:val="163A5F"/>
                <w:sz w:val="16"/>
              </w:rPr>
              <w:t>POST</w:t>
            </w:r>
          </w:p>
        </w:tc>
        <w:tc>
          <w:tcPr>
            <w:tcW w:type="dxa" w:w="3816"/>
            <w:shd w:fill="EAF2F8"/>
            <w:tcMar>
              <w:top w:w="90" w:type="dxa"/>
              <w:start w:w="100" w:type="dxa"/>
              <w:bottom w:w="90" w:type="dxa"/>
              <w:end w:w="100" w:type="dxa"/>
            </w:tcMar>
            <w:vAlign w:val="center"/>
          </w:tcPr>
          <w:p>
            <w:pPr>
              <w:spacing w:before="0" w:after="0" w:line="247" w:lineRule="auto"/>
            </w:pPr>
            <w:r>
              <w:rPr>
                <w:rFonts w:ascii="Consolas" w:hAnsi="Consolas"/>
                <w:b/>
                <w:color w:val="000000"/>
                <w:sz w:val="16"/>
              </w:rPr>
              <w:t>/api/v1/leads</w:t>
            </w:r>
            <w:r>
              <w:br/>
            </w:r>
            <w:r>
              <w:rPr>
                <w:rFonts w:ascii="Arial" w:hAnsi="Arial"/>
                <w:color w:val="6B7280"/>
                <w:sz w:val="14"/>
              </w:rPr>
              <w:t>backend/src/modules/leads/postgresLead.routes.ts:56</w:t>
            </w:r>
          </w:p>
        </w:tc>
        <w:tc>
          <w:tcPr>
            <w:tcW w:type="dxa" w:w="3816"/>
            <w:shd w:fill="EAF2F8"/>
            <w:tcMar>
              <w:top w:w="90" w:type="dxa"/>
              <w:start w:w="100" w:type="dxa"/>
              <w:bottom w:w="90" w:type="dxa"/>
              <w:end w:w="100" w:type="dxa"/>
            </w:tcMar>
            <w:vAlign w:val="center"/>
          </w:tcPr>
          <w:p>
            <w:pPr>
              <w:spacing w:before="0" w:after="0" w:line="247" w:lineRule="auto"/>
            </w:pPr>
            <w:r>
              <w:rPr>
                <w:rFonts w:ascii="Arial" w:hAnsi="Arial"/>
                <w:b/>
                <w:color w:val="000000"/>
                <w:sz w:val="16"/>
              </w:rPr>
              <w:t>PostgreSQL bearer + X-Postgres-Session: 1</w:t>
            </w:r>
            <w:r>
              <w:br/>
            </w:r>
            <w:r>
              <w:rPr>
                <w:rFonts w:ascii="Consolas" w:hAnsi="Consolas"/>
                <w:color w:val="6B7280"/>
                <w:sz w:val="15"/>
              </w:rPr>
              <w:t>body: postgresLeadCreateSchema</w:t>
            </w:r>
          </w:p>
        </w:tc>
        <w:tc>
          <w:tcPr>
            <w:tcW w:type="dxa" w:w="1800"/>
            <w:shd w:fill="EAF2F8"/>
            <w:tcMar>
              <w:top w:w="90" w:type="dxa"/>
              <w:start w:w="100" w:type="dxa"/>
              <w:bottom w:w="90" w:type="dxa"/>
              <w:end w:w="100" w:type="dxa"/>
            </w:tcMar>
            <w:vAlign w:val="center"/>
          </w:tcPr>
          <w:p>
            <w:pPr>
              <w:spacing w:before="0" w:after="0" w:line="247" w:lineRule="auto"/>
            </w:pPr>
            <w:r>
              <w:rPr>
                <w:rFonts w:ascii="Consolas" w:hAnsi="Consolas"/>
                <w:b/>
                <w:color w:val="000000"/>
                <w:sz w:val="16"/>
              </w:rPr>
              <w:t>201  R086</w:t>
            </w:r>
          </w:p>
        </w:tc>
      </w:tr>
      <w:tr>
        <w:tc>
          <w:tcPr>
            <w:tcW w:type="dxa" w:w="936"/>
            <w:tcMar>
              <w:top w:w="90" w:type="dxa"/>
              <w:start w:w="100" w:type="dxa"/>
              <w:bottom w:w="90" w:type="dxa"/>
              <w:end w:w="100" w:type="dxa"/>
            </w:tcMar>
            <w:vAlign w:val="center"/>
          </w:tcPr>
          <w:p>
            <w:pPr>
              <w:spacing w:before="0" w:after="0" w:line="247" w:lineRule="auto"/>
            </w:pPr>
            <w:r>
              <w:rPr>
                <w:rFonts w:ascii="Arial" w:hAnsi="Arial"/>
                <w:b/>
                <w:color w:val="163A5F"/>
                <w:sz w:val="16"/>
              </w:rPr>
              <w:t>GET</w:t>
            </w:r>
          </w:p>
        </w:tc>
        <w:tc>
          <w:tcPr>
            <w:tcW w:type="dxa" w:w="3816"/>
            <w:tcMar>
              <w:top w:w="90" w:type="dxa"/>
              <w:start w:w="100" w:type="dxa"/>
              <w:bottom w:w="90" w:type="dxa"/>
              <w:end w:w="100" w:type="dxa"/>
            </w:tcMar>
            <w:vAlign w:val="center"/>
          </w:tcPr>
          <w:p>
            <w:pPr>
              <w:spacing w:before="0" w:after="0" w:line="247" w:lineRule="auto"/>
            </w:pPr>
            <w:r>
              <w:rPr>
                <w:rFonts w:ascii="Consolas" w:hAnsi="Consolas"/>
                <w:b/>
                <w:color w:val="000000"/>
                <w:sz w:val="16"/>
              </w:rPr>
              <w:t>/api/v1/leads/:leadId</w:t>
            </w:r>
            <w:r>
              <w:br/>
            </w:r>
            <w:r>
              <w:rPr>
                <w:rFonts w:ascii="Arial" w:hAnsi="Arial"/>
                <w:color w:val="6B7280"/>
                <w:sz w:val="14"/>
              </w:rPr>
              <w:t>backend/src/modules/leads/postgresLead.routes.ts:71</w:t>
            </w:r>
          </w:p>
        </w:tc>
        <w:tc>
          <w:tcPr>
            <w:tcW w:type="dxa" w:w="3816"/>
            <w:tcMar>
              <w:top w:w="90" w:type="dxa"/>
              <w:start w:w="100" w:type="dxa"/>
              <w:bottom w:w="90" w:type="dxa"/>
              <w:end w:w="100" w:type="dxa"/>
            </w:tcMar>
            <w:vAlign w:val="center"/>
          </w:tcPr>
          <w:p>
            <w:pPr>
              <w:spacing w:before="0" w:after="0" w:line="247" w:lineRule="auto"/>
            </w:pPr>
            <w:r>
              <w:rPr>
                <w:rFonts w:ascii="Arial" w:hAnsi="Arial"/>
                <w:b/>
                <w:color w:val="000000"/>
                <w:sz w:val="16"/>
              </w:rPr>
              <w:t>PostgreSQL bearer + X-Postgres-Session: 1</w:t>
            </w:r>
            <w:r>
              <w:br/>
            </w:r>
            <w:r>
              <w:rPr>
                <w:rFonts w:ascii="Consolas" w:hAnsi="Consolas"/>
                <w:color w:val="6B7280"/>
                <w:sz w:val="15"/>
              </w:rPr>
              <w:t>params: postgresLeadIdParamsSchema</w:t>
            </w:r>
          </w:p>
        </w:tc>
        <w:tc>
          <w:tcPr>
            <w:tcW w:type="dxa" w:w="1800"/>
            <w:tcMar>
              <w:top w:w="90" w:type="dxa"/>
              <w:start w:w="100" w:type="dxa"/>
              <w:bottom w:w="90" w:type="dxa"/>
              <w:end w:w="100" w:type="dxa"/>
            </w:tcMar>
            <w:vAlign w:val="center"/>
          </w:tcPr>
          <w:p>
            <w:pPr>
              <w:spacing w:before="0" w:after="0" w:line="247" w:lineRule="auto"/>
            </w:pPr>
            <w:r>
              <w:rPr>
                <w:rFonts w:ascii="Consolas" w:hAnsi="Consolas"/>
                <w:b/>
                <w:color w:val="000000"/>
                <w:sz w:val="16"/>
              </w:rPr>
              <w:t>200  R087</w:t>
            </w:r>
          </w:p>
        </w:tc>
      </w:tr>
      <w:tr>
        <w:tc>
          <w:tcPr>
            <w:tcW w:type="dxa" w:w="936"/>
            <w:shd w:fill="EAF2F8"/>
            <w:tcMar>
              <w:top w:w="90" w:type="dxa"/>
              <w:start w:w="100" w:type="dxa"/>
              <w:bottom w:w="90" w:type="dxa"/>
              <w:end w:w="100" w:type="dxa"/>
            </w:tcMar>
            <w:vAlign w:val="center"/>
          </w:tcPr>
          <w:p>
            <w:pPr>
              <w:spacing w:before="0" w:after="0" w:line="247" w:lineRule="auto"/>
            </w:pPr>
            <w:r>
              <w:rPr>
                <w:rFonts w:ascii="Arial" w:hAnsi="Arial"/>
                <w:b/>
                <w:color w:val="163A5F"/>
                <w:sz w:val="16"/>
              </w:rPr>
              <w:t>PATCH</w:t>
            </w:r>
          </w:p>
        </w:tc>
        <w:tc>
          <w:tcPr>
            <w:tcW w:type="dxa" w:w="3816"/>
            <w:shd w:fill="EAF2F8"/>
            <w:tcMar>
              <w:top w:w="90" w:type="dxa"/>
              <w:start w:w="100" w:type="dxa"/>
              <w:bottom w:w="90" w:type="dxa"/>
              <w:end w:w="100" w:type="dxa"/>
            </w:tcMar>
            <w:vAlign w:val="center"/>
          </w:tcPr>
          <w:p>
            <w:pPr>
              <w:spacing w:before="0" w:after="0" w:line="247" w:lineRule="auto"/>
            </w:pPr>
            <w:r>
              <w:rPr>
                <w:rFonts w:ascii="Consolas" w:hAnsi="Consolas"/>
                <w:b/>
                <w:color w:val="000000"/>
                <w:sz w:val="16"/>
              </w:rPr>
              <w:t>/api/v1/leads/:leadId</w:t>
            </w:r>
            <w:r>
              <w:br/>
            </w:r>
            <w:r>
              <w:rPr>
                <w:rFonts w:ascii="Arial" w:hAnsi="Arial"/>
                <w:color w:val="6B7280"/>
                <w:sz w:val="14"/>
              </w:rPr>
              <w:t>backend/src/modules/leads/postgresLead.routes.ts:72</w:t>
            </w:r>
          </w:p>
        </w:tc>
        <w:tc>
          <w:tcPr>
            <w:tcW w:type="dxa" w:w="3816"/>
            <w:shd w:fill="EAF2F8"/>
            <w:tcMar>
              <w:top w:w="90" w:type="dxa"/>
              <w:start w:w="100" w:type="dxa"/>
              <w:bottom w:w="90" w:type="dxa"/>
              <w:end w:w="100" w:type="dxa"/>
            </w:tcMar>
            <w:vAlign w:val="center"/>
          </w:tcPr>
          <w:p>
            <w:pPr>
              <w:spacing w:before="0" w:after="0" w:line="247" w:lineRule="auto"/>
            </w:pPr>
            <w:r>
              <w:rPr>
                <w:rFonts w:ascii="Arial" w:hAnsi="Arial"/>
                <w:b/>
                <w:color w:val="000000"/>
                <w:sz w:val="16"/>
              </w:rPr>
              <w:t>PostgreSQL bearer + X-Postgres-Session: 1</w:t>
            </w:r>
            <w:r>
              <w:br/>
            </w:r>
            <w:r>
              <w:rPr>
                <w:rFonts w:ascii="Consolas" w:hAnsi="Consolas"/>
                <w:color w:val="6B7280"/>
                <w:sz w:val="15"/>
              </w:rPr>
              <w:t>params: postgresLeadIdParamsSchema; body: postgresLeadUpdateSchema</w:t>
            </w:r>
          </w:p>
        </w:tc>
        <w:tc>
          <w:tcPr>
            <w:tcW w:type="dxa" w:w="1800"/>
            <w:shd w:fill="EAF2F8"/>
            <w:tcMar>
              <w:top w:w="90" w:type="dxa"/>
              <w:start w:w="100" w:type="dxa"/>
              <w:bottom w:w="90" w:type="dxa"/>
              <w:end w:w="100" w:type="dxa"/>
            </w:tcMar>
            <w:vAlign w:val="center"/>
          </w:tcPr>
          <w:p>
            <w:pPr>
              <w:spacing w:before="0" w:after="0" w:line="247" w:lineRule="auto"/>
            </w:pPr>
            <w:r>
              <w:rPr>
                <w:rFonts w:ascii="Consolas" w:hAnsi="Consolas"/>
                <w:b/>
                <w:color w:val="000000"/>
                <w:sz w:val="16"/>
              </w:rPr>
              <w:t>200  R087</w:t>
            </w:r>
          </w:p>
        </w:tc>
      </w:tr>
      <w:tr>
        <w:tc>
          <w:tcPr>
            <w:tcW w:type="dxa" w:w="936"/>
            <w:tcMar>
              <w:top w:w="90" w:type="dxa"/>
              <w:start w:w="100" w:type="dxa"/>
              <w:bottom w:w="90" w:type="dxa"/>
              <w:end w:w="100" w:type="dxa"/>
            </w:tcMar>
            <w:vAlign w:val="center"/>
          </w:tcPr>
          <w:p>
            <w:pPr>
              <w:spacing w:before="0" w:after="0" w:line="247" w:lineRule="auto"/>
            </w:pPr>
            <w:r>
              <w:rPr>
                <w:rFonts w:ascii="Arial" w:hAnsi="Arial"/>
                <w:b/>
                <w:color w:val="163A5F"/>
                <w:sz w:val="16"/>
              </w:rPr>
              <w:t>POST</w:t>
            </w:r>
          </w:p>
        </w:tc>
        <w:tc>
          <w:tcPr>
            <w:tcW w:type="dxa" w:w="3816"/>
            <w:tcMar>
              <w:top w:w="90" w:type="dxa"/>
              <w:start w:w="100" w:type="dxa"/>
              <w:bottom w:w="90" w:type="dxa"/>
              <w:end w:w="100" w:type="dxa"/>
            </w:tcMar>
            <w:vAlign w:val="center"/>
          </w:tcPr>
          <w:p>
            <w:pPr>
              <w:spacing w:before="0" w:after="0" w:line="247" w:lineRule="auto"/>
            </w:pPr>
            <w:r>
              <w:rPr>
                <w:rFonts w:ascii="Consolas" w:hAnsi="Consolas"/>
                <w:b/>
                <w:color w:val="000000"/>
                <w:sz w:val="16"/>
              </w:rPr>
              <w:t>/api/v1/leads/:leadId/assign</w:t>
            </w:r>
            <w:r>
              <w:br/>
            </w:r>
            <w:r>
              <w:rPr>
                <w:rFonts w:ascii="Arial" w:hAnsi="Arial"/>
                <w:color w:val="6B7280"/>
                <w:sz w:val="14"/>
              </w:rPr>
              <w:t>backend/src/modules/leads/postgresLead.routes.ts:73</w:t>
            </w:r>
          </w:p>
        </w:tc>
        <w:tc>
          <w:tcPr>
            <w:tcW w:type="dxa" w:w="3816"/>
            <w:tcMar>
              <w:top w:w="90" w:type="dxa"/>
              <w:start w:w="100" w:type="dxa"/>
              <w:bottom w:w="90" w:type="dxa"/>
              <w:end w:w="100" w:type="dxa"/>
            </w:tcMar>
            <w:vAlign w:val="center"/>
          </w:tcPr>
          <w:p>
            <w:pPr>
              <w:spacing w:before="0" w:after="0" w:line="247" w:lineRule="auto"/>
            </w:pPr>
            <w:r>
              <w:rPr>
                <w:rFonts w:ascii="Arial" w:hAnsi="Arial"/>
                <w:b/>
                <w:color w:val="000000"/>
                <w:sz w:val="16"/>
              </w:rPr>
              <w:t>PostgreSQL bearer + X-Postgres-Session: 1</w:t>
            </w:r>
            <w:r>
              <w:br/>
            </w:r>
            <w:r>
              <w:rPr>
                <w:rFonts w:ascii="Consolas" w:hAnsi="Consolas"/>
                <w:color w:val="6B7280"/>
                <w:sz w:val="15"/>
              </w:rPr>
              <w:t>params: postgresLeadIdParamsSchema; body: postgresLeadAssignSchema</w:t>
            </w:r>
          </w:p>
        </w:tc>
        <w:tc>
          <w:tcPr>
            <w:tcW w:type="dxa" w:w="1800"/>
            <w:tcMar>
              <w:top w:w="90" w:type="dxa"/>
              <w:start w:w="100" w:type="dxa"/>
              <w:bottom w:w="90" w:type="dxa"/>
              <w:end w:w="100" w:type="dxa"/>
            </w:tcMar>
            <w:vAlign w:val="center"/>
          </w:tcPr>
          <w:p>
            <w:pPr>
              <w:spacing w:before="0" w:after="0" w:line="247" w:lineRule="auto"/>
            </w:pPr>
            <w:r>
              <w:rPr>
                <w:rFonts w:ascii="Consolas" w:hAnsi="Consolas"/>
                <w:b/>
                <w:color w:val="000000"/>
                <w:sz w:val="16"/>
              </w:rPr>
              <w:t>200  R087</w:t>
            </w:r>
          </w:p>
        </w:tc>
      </w:tr>
      <w:tr>
        <w:tc>
          <w:tcPr>
            <w:tcW w:type="dxa" w:w="936"/>
            <w:shd w:fill="EAF2F8"/>
            <w:tcMar>
              <w:top w:w="90" w:type="dxa"/>
              <w:start w:w="100" w:type="dxa"/>
              <w:bottom w:w="90" w:type="dxa"/>
              <w:end w:w="100" w:type="dxa"/>
            </w:tcMar>
            <w:vAlign w:val="center"/>
          </w:tcPr>
          <w:p>
            <w:pPr>
              <w:spacing w:before="0" w:after="0" w:line="247" w:lineRule="auto"/>
            </w:pPr>
            <w:r>
              <w:rPr>
                <w:rFonts w:ascii="Arial" w:hAnsi="Arial"/>
                <w:b/>
                <w:color w:val="163A5F"/>
                <w:sz w:val="16"/>
              </w:rPr>
              <w:t>POST</w:t>
            </w:r>
          </w:p>
        </w:tc>
        <w:tc>
          <w:tcPr>
            <w:tcW w:type="dxa" w:w="3816"/>
            <w:shd w:fill="EAF2F8"/>
            <w:tcMar>
              <w:top w:w="90" w:type="dxa"/>
              <w:start w:w="100" w:type="dxa"/>
              <w:bottom w:w="90" w:type="dxa"/>
              <w:end w:w="100" w:type="dxa"/>
            </w:tcMar>
            <w:vAlign w:val="center"/>
          </w:tcPr>
          <w:p>
            <w:pPr>
              <w:spacing w:before="0" w:after="0" w:line="247" w:lineRule="auto"/>
            </w:pPr>
            <w:r>
              <w:rPr>
                <w:rFonts w:ascii="Consolas" w:hAnsi="Consolas"/>
                <w:b/>
                <w:color w:val="000000"/>
                <w:sz w:val="16"/>
              </w:rPr>
              <w:t>/api/v1/leads/:leadId/ringing</w:t>
            </w:r>
            <w:r>
              <w:br/>
            </w:r>
            <w:r>
              <w:rPr>
                <w:rFonts w:ascii="Arial" w:hAnsi="Arial"/>
                <w:color w:val="6B7280"/>
                <w:sz w:val="14"/>
              </w:rPr>
              <w:t>backend/src/modules/leads/postgresLead.routes.ts:76</w:t>
            </w:r>
          </w:p>
        </w:tc>
        <w:tc>
          <w:tcPr>
            <w:tcW w:type="dxa" w:w="3816"/>
            <w:shd w:fill="EAF2F8"/>
            <w:tcMar>
              <w:top w:w="90" w:type="dxa"/>
              <w:start w:w="100" w:type="dxa"/>
              <w:bottom w:w="90" w:type="dxa"/>
              <w:end w:w="100" w:type="dxa"/>
            </w:tcMar>
            <w:vAlign w:val="center"/>
          </w:tcPr>
          <w:p>
            <w:pPr>
              <w:spacing w:before="0" w:after="0" w:line="247" w:lineRule="auto"/>
            </w:pPr>
            <w:r>
              <w:rPr>
                <w:rFonts w:ascii="Arial" w:hAnsi="Arial"/>
                <w:b/>
                <w:color w:val="000000"/>
                <w:sz w:val="16"/>
              </w:rPr>
              <w:t>PostgreSQL bearer + X-Postgres-Session: 1</w:t>
            </w:r>
            <w:r>
              <w:br/>
            </w:r>
            <w:r>
              <w:rPr>
                <w:rFonts w:ascii="Consolas" w:hAnsi="Consolas"/>
                <w:color w:val="6B7280"/>
                <w:sz w:val="15"/>
              </w:rPr>
              <w:t>params: postgresLeadIdParamsSchema; body: postgresLeadRingingBodySchema</w:t>
            </w:r>
          </w:p>
        </w:tc>
        <w:tc>
          <w:tcPr>
            <w:tcW w:type="dxa" w:w="1800"/>
            <w:shd w:fill="EAF2F8"/>
            <w:tcMar>
              <w:top w:w="90" w:type="dxa"/>
              <w:start w:w="100" w:type="dxa"/>
              <w:bottom w:w="90" w:type="dxa"/>
              <w:end w:w="100" w:type="dxa"/>
            </w:tcMar>
            <w:vAlign w:val="center"/>
          </w:tcPr>
          <w:p>
            <w:pPr>
              <w:spacing w:before="0" w:after="0" w:line="247" w:lineRule="auto"/>
            </w:pPr>
            <w:r>
              <w:rPr>
                <w:rFonts w:ascii="Consolas" w:hAnsi="Consolas"/>
                <w:b/>
                <w:color w:val="000000"/>
                <w:sz w:val="16"/>
              </w:rPr>
              <w:t>200  R090</w:t>
            </w:r>
          </w:p>
        </w:tc>
      </w:tr>
      <w:tr>
        <w:tc>
          <w:tcPr>
            <w:tcW w:type="dxa" w:w="936"/>
            <w:tcMar>
              <w:top w:w="90" w:type="dxa"/>
              <w:start w:w="100" w:type="dxa"/>
              <w:bottom w:w="90" w:type="dxa"/>
              <w:end w:w="100" w:type="dxa"/>
            </w:tcMar>
            <w:vAlign w:val="center"/>
          </w:tcPr>
          <w:p>
            <w:pPr>
              <w:spacing w:before="0" w:after="0" w:line="247" w:lineRule="auto"/>
            </w:pPr>
            <w:r>
              <w:rPr>
                <w:rFonts w:ascii="Arial" w:hAnsi="Arial"/>
                <w:b/>
                <w:color w:val="163A5F"/>
                <w:sz w:val="16"/>
              </w:rPr>
              <w:t>POST</w:t>
            </w:r>
          </w:p>
        </w:tc>
        <w:tc>
          <w:tcPr>
            <w:tcW w:type="dxa" w:w="3816"/>
            <w:tcMar>
              <w:top w:w="90" w:type="dxa"/>
              <w:start w:w="100" w:type="dxa"/>
              <w:bottom w:w="90" w:type="dxa"/>
              <w:end w:w="100" w:type="dxa"/>
            </w:tcMar>
            <w:vAlign w:val="center"/>
          </w:tcPr>
          <w:p>
            <w:pPr>
              <w:spacing w:before="0" w:after="0" w:line="247" w:lineRule="auto"/>
            </w:pPr>
            <w:r>
              <w:rPr>
                <w:rFonts w:ascii="Consolas" w:hAnsi="Consolas"/>
                <w:b/>
                <w:color w:val="000000"/>
                <w:sz w:val="16"/>
              </w:rPr>
              <w:t>/api/v1/leads/:leadId/stage</w:t>
            </w:r>
            <w:r>
              <w:br/>
            </w:r>
            <w:r>
              <w:rPr>
                <w:rFonts w:ascii="Arial" w:hAnsi="Arial"/>
                <w:color w:val="6B7280"/>
                <w:sz w:val="14"/>
              </w:rPr>
              <w:t>backend/src/modules/leads/postgresLead.routes.ts:74</w:t>
            </w:r>
          </w:p>
        </w:tc>
        <w:tc>
          <w:tcPr>
            <w:tcW w:type="dxa" w:w="3816"/>
            <w:tcMar>
              <w:top w:w="90" w:type="dxa"/>
              <w:start w:w="100" w:type="dxa"/>
              <w:bottom w:w="90" w:type="dxa"/>
              <w:end w:w="100" w:type="dxa"/>
            </w:tcMar>
            <w:vAlign w:val="center"/>
          </w:tcPr>
          <w:p>
            <w:pPr>
              <w:spacing w:before="0" w:after="0" w:line="247" w:lineRule="auto"/>
            </w:pPr>
            <w:r>
              <w:rPr>
                <w:rFonts w:ascii="Arial" w:hAnsi="Arial"/>
                <w:b/>
                <w:color w:val="000000"/>
                <w:sz w:val="16"/>
              </w:rPr>
              <w:t>PostgreSQL bearer + X-Postgres-Session: 1</w:t>
            </w:r>
            <w:r>
              <w:br/>
            </w:r>
            <w:r>
              <w:rPr>
                <w:rFonts w:ascii="Consolas" w:hAnsi="Consolas"/>
                <w:color w:val="6B7280"/>
                <w:sz w:val="15"/>
              </w:rPr>
              <w:t>params: postgresLeadIdParamsSchema; body: postgresLeadStageSchema</w:t>
            </w:r>
          </w:p>
        </w:tc>
        <w:tc>
          <w:tcPr>
            <w:tcW w:type="dxa" w:w="1800"/>
            <w:tcMar>
              <w:top w:w="90" w:type="dxa"/>
              <w:start w:w="100" w:type="dxa"/>
              <w:bottom w:w="90" w:type="dxa"/>
              <w:end w:w="100" w:type="dxa"/>
            </w:tcMar>
            <w:vAlign w:val="center"/>
          </w:tcPr>
          <w:p>
            <w:pPr>
              <w:spacing w:before="0" w:after="0" w:line="247" w:lineRule="auto"/>
            </w:pPr>
            <w:r>
              <w:rPr>
                <w:rFonts w:ascii="Consolas" w:hAnsi="Consolas"/>
                <w:b/>
                <w:color w:val="000000"/>
                <w:sz w:val="16"/>
              </w:rPr>
              <w:t>200  R087</w:t>
            </w:r>
          </w:p>
        </w:tc>
      </w:tr>
      <w:tr>
        <w:tc>
          <w:tcPr>
            <w:tcW w:type="dxa" w:w="936"/>
            <w:shd w:fill="EAF2F8"/>
            <w:tcMar>
              <w:top w:w="90" w:type="dxa"/>
              <w:start w:w="100" w:type="dxa"/>
              <w:bottom w:w="90" w:type="dxa"/>
              <w:end w:w="100" w:type="dxa"/>
            </w:tcMar>
            <w:vAlign w:val="center"/>
          </w:tcPr>
          <w:p>
            <w:pPr>
              <w:spacing w:before="0" w:after="0" w:line="247" w:lineRule="auto"/>
            </w:pPr>
            <w:r>
              <w:rPr>
                <w:rFonts w:ascii="Arial" w:hAnsi="Arial"/>
                <w:b/>
                <w:color w:val="163A5F"/>
                <w:sz w:val="16"/>
              </w:rPr>
              <w:t>POST</w:t>
            </w:r>
          </w:p>
        </w:tc>
        <w:tc>
          <w:tcPr>
            <w:tcW w:type="dxa" w:w="3816"/>
            <w:shd w:fill="EAF2F8"/>
            <w:tcMar>
              <w:top w:w="90" w:type="dxa"/>
              <w:start w:w="100" w:type="dxa"/>
              <w:bottom w:w="90" w:type="dxa"/>
              <w:end w:w="100" w:type="dxa"/>
            </w:tcMar>
            <w:vAlign w:val="center"/>
          </w:tcPr>
          <w:p>
            <w:pPr>
              <w:spacing w:before="0" w:after="0" w:line="247" w:lineRule="auto"/>
            </w:pPr>
            <w:r>
              <w:rPr>
                <w:rFonts w:ascii="Consolas" w:hAnsi="Consolas"/>
                <w:b/>
                <w:color w:val="000000"/>
                <w:sz w:val="16"/>
              </w:rPr>
              <w:t>/api/v1/leads/:leadId/whatsapp-share</w:t>
            </w:r>
            <w:r>
              <w:br/>
            </w:r>
            <w:r>
              <w:rPr>
                <w:rFonts w:ascii="Arial" w:hAnsi="Arial"/>
                <w:color w:val="6B7280"/>
                <w:sz w:val="14"/>
              </w:rPr>
              <w:t>backend/src/modules/leads/postgresLead.routes.ts:75</w:t>
            </w:r>
          </w:p>
        </w:tc>
        <w:tc>
          <w:tcPr>
            <w:tcW w:type="dxa" w:w="3816"/>
            <w:shd w:fill="EAF2F8"/>
            <w:tcMar>
              <w:top w:w="90" w:type="dxa"/>
              <w:start w:w="100" w:type="dxa"/>
              <w:bottom w:w="90" w:type="dxa"/>
              <w:end w:w="100" w:type="dxa"/>
            </w:tcMar>
            <w:vAlign w:val="center"/>
          </w:tcPr>
          <w:p>
            <w:pPr>
              <w:spacing w:before="0" w:after="0" w:line="247" w:lineRule="auto"/>
            </w:pPr>
            <w:r>
              <w:rPr>
                <w:rFonts w:ascii="Arial" w:hAnsi="Arial"/>
                <w:b/>
                <w:color w:val="000000"/>
                <w:sz w:val="16"/>
              </w:rPr>
              <w:t>PostgreSQL bearer + X-Postgres-Session: 1</w:t>
            </w:r>
            <w:r>
              <w:br/>
            </w:r>
            <w:r>
              <w:rPr>
                <w:rFonts w:ascii="Consolas" w:hAnsi="Consolas"/>
                <w:color w:val="6B7280"/>
                <w:sz w:val="15"/>
              </w:rPr>
              <w:t>params: postgresLeadIdParamsSchema</w:t>
            </w:r>
          </w:p>
        </w:tc>
        <w:tc>
          <w:tcPr>
            <w:tcW w:type="dxa" w:w="1800"/>
            <w:shd w:fill="EAF2F8"/>
            <w:tcMar>
              <w:top w:w="90" w:type="dxa"/>
              <w:start w:w="100" w:type="dxa"/>
              <w:bottom w:w="90" w:type="dxa"/>
              <w:end w:w="100" w:type="dxa"/>
            </w:tcMar>
            <w:vAlign w:val="center"/>
          </w:tcPr>
          <w:p>
            <w:pPr>
              <w:spacing w:before="0" w:after="0" w:line="247" w:lineRule="auto"/>
            </w:pPr>
            <w:r>
              <w:rPr>
                <w:rFonts w:ascii="Consolas" w:hAnsi="Consolas"/>
                <w:b/>
                <w:color w:val="000000"/>
                <w:sz w:val="16"/>
              </w:rPr>
              <w:t>200  R091</w:t>
            </w:r>
          </w:p>
        </w:tc>
      </w:tr>
      <w:tr>
        <w:tc>
          <w:tcPr>
            <w:tcW w:type="dxa" w:w="936"/>
            <w:tcMar>
              <w:top w:w="90" w:type="dxa"/>
              <w:start w:w="100" w:type="dxa"/>
              <w:bottom w:w="90" w:type="dxa"/>
              <w:end w:w="100" w:type="dxa"/>
            </w:tcMar>
            <w:vAlign w:val="center"/>
          </w:tcPr>
          <w:p>
            <w:pPr>
              <w:spacing w:before="0" w:after="0" w:line="247" w:lineRule="auto"/>
            </w:pPr>
            <w:r>
              <w:rPr>
                <w:rFonts w:ascii="Arial" w:hAnsi="Arial"/>
                <w:b/>
                <w:color w:val="163A5F"/>
                <w:sz w:val="16"/>
              </w:rPr>
              <w:t>POST</w:t>
            </w:r>
          </w:p>
        </w:tc>
        <w:tc>
          <w:tcPr>
            <w:tcW w:type="dxa" w:w="3816"/>
            <w:tcMar>
              <w:top w:w="90" w:type="dxa"/>
              <w:start w:w="100" w:type="dxa"/>
              <w:bottom w:w="90" w:type="dxa"/>
              <w:end w:w="100" w:type="dxa"/>
            </w:tcMar>
            <w:vAlign w:val="center"/>
          </w:tcPr>
          <w:p>
            <w:pPr>
              <w:spacing w:before="0" w:after="0" w:line="247" w:lineRule="auto"/>
            </w:pPr>
            <w:r>
              <w:rPr>
                <w:rFonts w:ascii="Consolas" w:hAnsi="Consolas"/>
                <w:b/>
                <w:color w:val="000000"/>
                <w:sz w:val="16"/>
              </w:rPr>
              <w:t>/api/v1/leads/bulk</w:t>
            </w:r>
            <w:r>
              <w:br/>
            </w:r>
            <w:r>
              <w:rPr>
                <w:rFonts w:ascii="Arial" w:hAnsi="Arial"/>
                <w:color w:val="6B7280"/>
                <w:sz w:val="14"/>
              </w:rPr>
              <w:t>backend/src/modules/leads/postgresLead.routes.ts:57</w:t>
            </w:r>
          </w:p>
        </w:tc>
        <w:tc>
          <w:tcPr>
            <w:tcW w:type="dxa" w:w="3816"/>
            <w:tcMar>
              <w:top w:w="90" w:type="dxa"/>
              <w:start w:w="100" w:type="dxa"/>
              <w:bottom w:w="90" w:type="dxa"/>
              <w:end w:w="100" w:type="dxa"/>
            </w:tcMar>
            <w:vAlign w:val="center"/>
          </w:tcPr>
          <w:p>
            <w:pPr>
              <w:spacing w:before="0" w:after="0" w:line="247" w:lineRule="auto"/>
            </w:pPr>
            <w:r>
              <w:rPr>
                <w:rFonts w:ascii="Arial" w:hAnsi="Arial"/>
                <w:b/>
                <w:color w:val="000000"/>
                <w:sz w:val="16"/>
              </w:rPr>
              <w:t>PostgreSQL bearer + X-Postgres-Session: 1</w:t>
            </w:r>
            <w:r>
              <w:br/>
            </w:r>
            <w:r>
              <w:rPr>
                <w:rFonts w:ascii="Consolas" w:hAnsi="Consolas"/>
                <w:color w:val="6B7280"/>
                <w:sz w:val="15"/>
              </w:rPr>
              <w:t>body: postgresLeadBulkCreateSchema</w:t>
            </w:r>
          </w:p>
        </w:tc>
        <w:tc>
          <w:tcPr>
            <w:tcW w:type="dxa" w:w="1800"/>
            <w:tcMar>
              <w:top w:w="90" w:type="dxa"/>
              <w:start w:w="100" w:type="dxa"/>
              <w:bottom w:w="90" w:type="dxa"/>
              <w:end w:w="100" w:type="dxa"/>
            </w:tcMar>
            <w:vAlign w:val="center"/>
          </w:tcPr>
          <w:p>
            <w:pPr>
              <w:spacing w:before="0" w:after="0" w:line="247" w:lineRule="auto"/>
            </w:pPr>
            <w:r>
              <w:rPr>
                <w:rFonts w:ascii="Consolas" w:hAnsi="Consolas"/>
                <w:b/>
                <w:color w:val="000000"/>
                <w:sz w:val="16"/>
              </w:rPr>
              <w:t>200  R092</w:t>
            </w:r>
          </w:p>
        </w:tc>
      </w:tr>
      <w:tr>
        <w:tc>
          <w:tcPr>
            <w:tcW w:type="dxa" w:w="936"/>
            <w:shd w:fill="EAF2F8"/>
            <w:tcMar>
              <w:top w:w="90" w:type="dxa"/>
              <w:start w:w="100" w:type="dxa"/>
              <w:bottom w:w="90" w:type="dxa"/>
              <w:end w:w="100" w:type="dxa"/>
            </w:tcMar>
            <w:vAlign w:val="center"/>
          </w:tcPr>
          <w:p>
            <w:pPr>
              <w:spacing w:before="0" w:after="0" w:line="247" w:lineRule="auto"/>
            </w:pPr>
            <w:r>
              <w:rPr>
                <w:rFonts w:ascii="Arial" w:hAnsi="Arial"/>
                <w:b/>
                <w:color w:val="163A5F"/>
                <w:sz w:val="16"/>
              </w:rPr>
              <w:t>GET</w:t>
            </w:r>
          </w:p>
        </w:tc>
        <w:tc>
          <w:tcPr>
            <w:tcW w:type="dxa" w:w="3816"/>
            <w:shd w:fill="EAF2F8"/>
            <w:tcMar>
              <w:top w:w="90" w:type="dxa"/>
              <w:start w:w="100" w:type="dxa"/>
              <w:bottom w:w="90" w:type="dxa"/>
              <w:end w:w="100" w:type="dxa"/>
            </w:tcMar>
            <w:vAlign w:val="center"/>
          </w:tcPr>
          <w:p>
            <w:pPr>
              <w:spacing w:before="0" w:after="0" w:line="247" w:lineRule="auto"/>
            </w:pPr>
            <w:r>
              <w:rPr>
                <w:rFonts w:ascii="Consolas" w:hAnsi="Consolas"/>
                <w:b/>
                <w:color w:val="000000"/>
                <w:sz w:val="16"/>
              </w:rPr>
              <w:t>/api/v1/leads/dashboard</w:t>
            </w:r>
            <w:r>
              <w:br/>
            </w:r>
            <w:r>
              <w:rPr>
                <w:rFonts w:ascii="Arial" w:hAnsi="Arial"/>
                <w:color w:val="6B7280"/>
                <w:sz w:val="14"/>
              </w:rPr>
              <w:t>backend/src/modules/leads/postgresLead.routes.ts:69</w:t>
            </w:r>
          </w:p>
        </w:tc>
        <w:tc>
          <w:tcPr>
            <w:tcW w:type="dxa" w:w="3816"/>
            <w:shd w:fill="EAF2F8"/>
            <w:tcMar>
              <w:top w:w="90" w:type="dxa"/>
              <w:start w:w="100" w:type="dxa"/>
              <w:bottom w:w="90" w:type="dxa"/>
              <w:end w:w="100" w:type="dxa"/>
            </w:tcMar>
            <w:vAlign w:val="center"/>
          </w:tcPr>
          <w:p>
            <w:pPr>
              <w:spacing w:before="0" w:after="0" w:line="247" w:lineRule="auto"/>
            </w:pPr>
            <w:r>
              <w:rPr>
                <w:rFonts w:ascii="Arial" w:hAnsi="Arial"/>
                <w:b/>
                <w:color w:val="000000"/>
                <w:sz w:val="16"/>
              </w:rPr>
              <w:t>PostgreSQL bearer + X-Postgres-Session: 1</w:t>
            </w:r>
            <w:r>
              <w:br/>
            </w:r>
            <w:r>
              <w:rPr>
                <w:rFonts w:ascii="Consolas" w:hAnsi="Consolas"/>
                <w:color w:val="6B7280"/>
                <w:sz w:val="15"/>
              </w:rPr>
              <w:t>query: leadSourceReportQuerySchema</w:t>
            </w:r>
          </w:p>
        </w:tc>
        <w:tc>
          <w:tcPr>
            <w:tcW w:type="dxa" w:w="1800"/>
            <w:shd w:fill="EAF2F8"/>
            <w:tcMar>
              <w:top w:w="90" w:type="dxa"/>
              <w:start w:w="100" w:type="dxa"/>
              <w:bottom w:w="90" w:type="dxa"/>
              <w:end w:w="100" w:type="dxa"/>
            </w:tcMar>
            <w:vAlign w:val="center"/>
          </w:tcPr>
          <w:p>
            <w:pPr>
              <w:spacing w:before="0" w:after="0" w:line="247" w:lineRule="auto"/>
            </w:pPr>
            <w:r>
              <w:rPr>
                <w:rFonts w:ascii="Consolas" w:hAnsi="Consolas"/>
                <w:b/>
                <w:color w:val="000000"/>
                <w:sz w:val="16"/>
              </w:rPr>
              <w:t>200  R093</w:t>
            </w:r>
          </w:p>
        </w:tc>
      </w:tr>
      <w:tr>
        <w:tc>
          <w:tcPr>
            <w:tcW w:type="dxa" w:w="936"/>
            <w:tcMar>
              <w:top w:w="90" w:type="dxa"/>
              <w:start w:w="100" w:type="dxa"/>
              <w:bottom w:w="90" w:type="dxa"/>
              <w:end w:w="100" w:type="dxa"/>
            </w:tcMar>
            <w:vAlign w:val="center"/>
          </w:tcPr>
          <w:p>
            <w:pPr>
              <w:spacing w:before="0" w:after="0" w:line="247" w:lineRule="auto"/>
            </w:pPr>
            <w:r>
              <w:rPr>
                <w:rFonts w:ascii="Arial" w:hAnsi="Arial"/>
                <w:b/>
                <w:color w:val="163A5F"/>
                <w:sz w:val="16"/>
              </w:rPr>
              <w:t>GET</w:t>
            </w:r>
          </w:p>
        </w:tc>
        <w:tc>
          <w:tcPr>
            <w:tcW w:type="dxa" w:w="3816"/>
            <w:tcMar>
              <w:top w:w="90" w:type="dxa"/>
              <w:start w:w="100" w:type="dxa"/>
              <w:bottom w:w="90" w:type="dxa"/>
              <w:end w:w="100" w:type="dxa"/>
            </w:tcMar>
            <w:vAlign w:val="center"/>
          </w:tcPr>
          <w:p>
            <w:pPr>
              <w:spacing w:before="0" w:after="0" w:line="247" w:lineRule="auto"/>
            </w:pPr>
            <w:r>
              <w:rPr>
                <w:rFonts w:ascii="Consolas" w:hAnsi="Consolas"/>
                <w:b/>
                <w:color w:val="000000"/>
                <w:sz w:val="16"/>
              </w:rPr>
              <w:t>/api/v1/leads/employee-targets</w:t>
            </w:r>
            <w:r>
              <w:br/>
            </w:r>
            <w:r>
              <w:rPr>
                <w:rFonts w:ascii="Arial" w:hAnsi="Arial"/>
                <w:color w:val="6B7280"/>
                <w:sz w:val="14"/>
              </w:rPr>
              <w:t>backend/src/modules/leads/postgresLead.routes.ts:61</w:t>
            </w:r>
          </w:p>
        </w:tc>
        <w:tc>
          <w:tcPr>
            <w:tcW w:type="dxa" w:w="3816"/>
            <w:tcMar>
              <w:top w:w="90" w:type="dxa"/>
              <w:start w:w="100" w:type="dxa"/>
              <w:bottom w:w="90" w:type="dxa"/>
              <w:end w:w="100" w:type="dxa"/>
            </w:tcMar>
            <w:vAlign w:val="center"/>
          </w:tcPr>
          <w:p>
            <w:pPr>
              <w:spacing w:before="0" w:after="0" w:line="247" w:lineRule="auto"/>
            </w:pPr>
            <w:r>
              <w:rPr>
                <w:rFonts w:ascii="Arial" w:hAnsi="Arial"/>
                <w:b/>
                <w:color w:val="000000"/>
                <w:sz w:val="16"/>
              </w:rPr>
              <w:t>PostgreSQL bearer + X-Postgres-Session: 1</w:t>
            </w:r>
            <w:r>
              <w:br/>
            </w:r>
            <w:r>
              <w:rPr>
                <w:rFonts w:ascii="Consolas" w:hAnsi="Consolas"/>
                <w:color w:val="6B7280"/>
                <w:sz w:val="15"/>
              </w:rPr>
              <w:t>query: employeeSalesTargetListQuerySchema</w:t>
            </w:r>
          </w:p>
        </w:tc>
        <w:tc>
          <w:tcPr>
            <w:tcW w:type="dxa" w:w="1800"/>
            <w:tcMar>
              <w:top w:w="90" w:type="dxa"/>
              <w:start w:w="100" w:type="dxa"/>
              <w:bottom w:w="90" w:type="dxa"/>
              <w:end w:w="100" w:type="dxa"/>
            </w:tcMar>
            <w:vAlign w:val="center"/>
          </w:tcPr>
          <w:p>
            <w:pPr>
              <w:spacing w:before="0" w:after="0" w:line="247" w:lineRule="auto"/>
            </w:pPr>
            <w:r>
              <w:rPr>
                <w:rFonts w:ascii="Consolas" w:hAnsi="Consolas"/>
                <w:b/>
                <w:color w:val="000000"/>
                <w:sz w:val="16"/>
              </w:rPr>
              <w:t>200  R094</w:t>
            </w:r>
          </w:p>
        </w:tc>
      </w:tr>
      <w:tr>
        <w:tc>
          <w:tcPr>
            <w:tcW w:type="dxa" w:w="936"/>
            <w:shd w:fill="EAF2F8"/>
            <w:tcMar>
              <w:top w:w="90" w:type="dxa"/>
              <w:start w:w="100" w:type="dxa"/>
              <w:bottom w:w="90" w:type="dxa"/>
              <w:end w:w="100" w:type="dxa"/>
            </w:tcMar>
            <w:vAlign w:val="center"/>
          </w:tcPr>
          <w:p>
            <w:pPr>
              <w:spacing w:before="0" w:after="0" w:line="247" w:lineRule="auto"/>
            </w:pPr>
            <w:r>
              <w:rPr>
                <w:rFonts w:ascii="Arial" w:hAnsi="Arial"/>
                <w:b/>
                <w:color w:val="163A5F"/>
                <w:sz w:val="16"/>
              </w:rPr>
              <w:t>DELETE</w:t>
            </w:r>
          </w:p>
        </w:tc>
        <w:tc>
          <w:tcPr>
            <w:tcW w:type="dxa" w:w="3816"/>
            <w:shd w:fill="EAF2F8"/>
            <w:tcMar>
              <w:top w:w="90" w:type="dxa"/>
              <w:start w:w="100" w:type="dxa"/>
              <w:bottom w:w="90" w:type="dxa"/>
              <w:end w:w="100" w:type="dxa"/>
            </w:tcMar>
            <w:vAlign w:val="center"/>
          </w:tcPr>
          <w:p>
            <w:pPr>
              <w:spacing w:before="0" w:after="0" w:line="247" w:lineRule="auto"/>
            </w:pPr>
            <w:r>
              <w:rPr>
                <w:rFonts w:ascii="Consolas" w:hAnsi="Consolas"/>
                <w:b/>
                <w:color w:val="000000"/>
                <w:sz w:val="16"/>
              </w:rPr>
              <w:t>/api/v1/leads/employee-targets/:targetId</w:t>
            </w:r>
            <w:r>
              <w:br/>
            </w:r>
            <w:r>
              <w:rPr>
                <w:rFonts w:ascii="Arial" w:hAnsi="Arial"/>
                <w:color w:val="6B7280"/>
                <w:sz w:val="14"/>
              </w:rPr>
              <w:t>backend/src/modules/leads/postgresLead.routes.ts:63</w:t>
            </w:r>
          </w:p>
        </w:tc>
        <w:tc>
          <w:tcPr>
            <w:tcW w:type="dxa" w:w="3816"/>
            <w:shd w:fill="EAF2F8"/>
            <w:tcMar>
              <w:top w:w="90" w:type="dxa"/>
              <w:start w:w="100" w:type="dxa"/>
              <w:bottom w:w="90" w:type="dxa"/>
              <w:end w:w="100" w:type="dxa"/>
            </w:tcMar>
            <w:vAlign w:val="center"/>
          </w:tcPr>
          <w:p>
            <w:pPr>
              <w:spacing w:before="0" w:after="0" w:line="247" w:lineRule="auto"/>
            </w:pPr>
            <w:r>
              <w:rPr>
                <w:rFonts w:ascii="Arial" w:hAnsi="Arial"/>
                <w:b/>
                <w:color w:val="000000"/>
                <w:sz w:val="16"/>
              </w:rPr>
              <w:t>PostgreSQL bearer + X-Postgres-Session: 1</w:t>
            </w:r>
            <w:r>
              <w:br/>
            </w:r>
            <w:r>
              <w:rPr>
                <w:rFonts w:ascii="Consolas" w:hAnsi="Consolas"/>
                <w:color w:val="6B7280"/>
                <w:sz w:val="15"/>
              </w:rPr>
              <w:t>params: employeeSalesTargetIdParamsSchema; query: employeeSalesTargetDeleteQuerySchema</w:t>
            </w:r>
          </w:p>
        </w:tc>
        <w:tc>
          <w:tcPr>
            <w:tcW w:type="dxa" w:w="1800"/>
            <w:shd w:fill="EAF2F8"/>
            <w:tcMar>
              <w:top w:w="90" w:type="dxa"/>
              <w:start w:w="100" w:type="dxa"/>
              <w:bottom w:w="90" w:type="dxa"/>
              <w:end w:w="100" w:type="dxa"/>
            </w:tcMar>
            <w:vAlign w:val="center"/>
          </w:tcPr>
          <w:p>
            <w:pPr>
              <w:spacing w:before="0" w:after="0" w:line="247" w:lineRule="auto"/>
            </w:pPr>
            <w:r>
              <w:rPr>
                <w:rFonts w:ascii="Consolas" w:hAnsi="Consolas"/>
                <w:b/>
                <w:color w:val="000000"/>
                <w:sz w:val="16"/>
              </w:rPr>
              <w:t>200  R095</w:t>
            </w:r>
          </w:p>
        </w:tc>
      </w:tr>
      <w:tr>
        <w:tc>
          <w:tcPr>
            <w:tcW w:type="dxa" w:w="936"/>
            <w:tcMar>
              <w:top w:w="90" w:type="dxa"/>
              <w:start w:w="100" w:type="dxa"/>
              <w:bottom w:w="90" w:type="dxa"/>
              <w:end w:w="100" w:type="dxa"/>
            </w:tcMar>
            <w:vAlign w:val="center"/>
          </w:tcPr>
          <w:p>
            <w:pPr>
              <w:spacing w:before="0" w:after="0" w:line="247" w:lineRule="auto"/>
            </w:pPr>
            <w:r>
              <w:rPr>
                <w:rFonts w:ascii="Arial" w:hAnsi="Arial"/>
                <w:b/>
                <w:color w:val="163A5F"/>
                <w:sz w:val="16"/>
              </w:rPr>
              <w:t>POST</w:t>
            </w:r>
          </w:p>
        </w:tc>
        <w:tc>
          <w:tcPr>
            <w:tcW w:type="dxa" w:w="3816"/>
            <w:tcMar>
              <w:top w:w="90" w:type="dxa"/>
              <w:start w:w="100" w:type="dxa"/>
              <w:bottom w:w="90" w:type="dxa"/>
              <w:end w:w="100" w:type="dxa"/>
            </w:tcMar>
            <w:vAlign w:val="center"/>
          </w:tcPr>
          <w:p>
            <w:pPr>
              <w:spacing w:before="0" w:after="0" w:line="247" w:lineRule="auto"/>
            </w:pPr>
            <w:r>
              <w:rPr>
                <w:rFonts w:ascii="Consolas" w:hAnsi="Consolas"/>
                <w:b/>
                <w:color w:val="000000"/>
                <w:sz w:val="16"/>
              </w:rPr>
              <w:t>/api/v1/leads/employee-targets/sync</w:t>
            </w:r>
            <w:r>
              <w:br/>
            </w:r>
            <w:r>
              <w:rPr>
                <w:rFonts w:ascii="Arial" w:hAnsi="Arial"/>
                <w:color w:val="6B7280"/>
                <w:sz w:val="14"/>
              </w:rPr>
              <w:t>backend/src/modules/leads/postgresLead.routes.ts:62</w:t>
            </w:r>
          </w:p>
        </w:tc>
        <w:tc>
          <w:tcPr>
            <w:tcW w:type="dxa" w:w="3816"/>
            <w:tcMar>
              <w:top w:w="90" w:type="dxa"/>
              <w:start w:w="100" w:type="dxa"/>
              <w:bottom w:w="90" w:type="dxa"/>
              <w:end w:w="100" w:type="dxa"/>
            </w:tcMar>
            <w:vAlign w:val="center"/>
          </w:tcPr>
          <w:p>
            <w:pPr>
              <w:spacing w:before="0" w:after="0" w:line="247" w:lineRule="auto"/>
            </w:pPr>
            <w:r>
              <w:rPr>
                <w:rFonts w:ascii="Arial" w:hAnsi="Arial"/>
                <w:b/>
                <w:color w:val="000000"/>
                <w:sz w:val="16"/>
              </w:rPr>
              <w:t>PostgreSQL bearer + X-Postgres-Session: 1</w:t>
            </w:r>
            <w:r>
              <w:br/>
            </w:r>
            <w:r>
              <w:rPr>
                <w:rFonts w:ascii="Consolas" w:hAnsi="Consolas"/>
                <w:color w:val="6B7280"/>
                <w:sz w:val="15"/>
              </w:rPr>
              <w:t>body: employeeSalesTargetSyncBodySchema</w:t>
            </w:r>
          </w:p>
        </w:tc>
        <w:tc>
          <w:tcPr>
            <w:tcW w:type="dxa" w:w="1800"/>
            <w:tcMar>
              <w:top w:w="90" w:type="dxa"/>
              <w:start w:w="100" w:type="dxa"/>
              <w:bottom w:w="90" w:type="dxa"/>
              <w:end w:w="100" w:type="dxa"/>
            </w:tcMar>
            <w:vAlign w:val="center"/>
          </w:tcPr>
          <w:p>
            <w:pPr>
              <w:spacing w:before="0" w:after="0" w:line="247" w:lineRule="auto"/>
            </w:pPr>
            <w:r>
              <w:rPr>
                <w:rFonts w:ascii="Consolas" w:hAnsi="Consolas"/>
                <w:b/>
                <w:color w:val="000000"/>
                <w:sz w:val="16"/>
              </w:rPr>
              <w:t>200  R094</w:t>
            </w:r>
          </w:p>
        </w:tc>
      </w:tr>
      <w:tr>
        <w:tc>
          <w:tcPr>
            <w:tcW w:type="dxa" w:w="936"/>
            <w:shd w:fill="EAF2F8"/>
            <w:tcMar>
              <w:top w:w="90" w:type="dxa"/>
              <w:start w:w="100" w:type="dxa"/>
              <w:bottom w:w="90" w:type="dxa"/>
              <w:end w:w="100" w:type="dxa"/>
            </w:tcMar>
            <w:vAlign w:val="center"/>
          </w:tcPr>
          <w:p>
            <w:pPr>
              <w:spacing w:before="0" w:after="0" w:line="247" w:lineRule="auto"/>
            </w:pPr>
            <w:r>
              <w:rPr>
                <w:rFonts w:ascii="Arial" w:hAnsi="Arial"/>
                <w:b/>
                <w:color w:val="163A5F"/>
                <w:sz w:val="16"/>
              </w:rPr>
              <w:t>GET</w:t>
            </w:r>
          </w:p>
        </w:tc>
        <w:tc>
          <w:tcPr>
            <w:tcW w:type="dxa" w:w="3816"/>
            <w:shd w:fill="EAF2F8"/>
            <w:tcMar>
              <w:top w:w="90" w:type="dxa"/>
              <w:start w:w="100" w:type="dxa"/>
              <w:bottom w:w="90" w:type="dxa"/>
              <w:end w:w="100" w:type="dxa"/>
            </w:tcMar>
            <w:vAlign w:val="center"/>
          </w:tcPr>
          <w:p>
            <w:pPr>
              <w:spacing w:before="0" w:after="0" w:line="247" w:lineRule="auto"/>
            </w:pPr>
            <w:r>
              <w:rPr>
                <w:rFonts w:ascii="Consolas" w:hAnsi="Consolas"/>
                <w:b/>
                <w:color w:val="000000"/>
                <w:sz w:val="16"/>
              </w:rPr>
              <w:t>/api/v1/leads/repeated-enquiries</w:t>
            </w:r>
            <w:r>
              <w:br/>
            </w:r>
            <w:r>
              <w:rPr>
                <w:rFonts w:ascii="Arial" w:hAnsi="Arial"/>
                <w:color w:val="6B7280"/>
                <w:sz w:val="14"/>
              </w:rPr>
              <w:t>backend/src/modules/leads/postgresLead.routes.ts:60</w:t>
            </w:r>
          </w:p>
        </w:tc>
        <w:tc>
          <w:tcPr>
            <w:tcW w:type="dxa" w:w="3816"/>
            <w:shd w:fill="EAF2F8"/>
            <w:tcMar>
              <w:top w:w="90" w:type="dxa"/>
              <w:start w:w="100" w:type="dxa"/>
              <w:bottom w:w="90" w:type="dxa"/>
              <w:end w:w="100" w:type="dxa"/>
            </w:tcMar>
            <w:vAlign w:val="center"/>
          </w:tcPr>
          <w:p>
            <w:pPr>
              <w:spacing w:before="0" w:after="0" w:line="247" w:lineRule="auto"/>
            </w:pPr>
            <w:r>
              <w:rPr>
                <w:rFonts w:ascii="Arial" w:hAnsi="Arial"/>
                <w:b/>
                <w:color w:val="000000"/>
                <w:sz w:val="16"/>
              </w:rPr>
              <w:t>PostgreSQL bearer + X-Postgres-Session: 1</w:t>
            </w:r>
            <w:r>
              <w:br/>
            </w:r>
            <w:r>
              <w:rPr>
                <w:rFonts w:ascii="Consolas" w:hAnsi="Consolas"/>
                <w:color w:val="6B7280"/>
                <w:sz w:val="15"/>
              </w:rPr>
              <w:t>query: postgresLeadRepeatedEnquiryQuerySchema</w:t>
            </w:r>
          </w:p>
        </w:tc>
        <w:tc>
          <w:tcPr>
            <w:tcW w:type="dxa" w:w="1800"/>
            <w:shd w:fill="EAF2F8"/>
            <w:tcMar>
              <w:top w:w="90" w:type="dxa"/>
              <w:start w:w="100" w:type="dxa"/>
              <w:bottom w:w="90" w:type="dxa"/>
              <w:end w:w="100" w:type="dxa"/>
            </w:tcMar>
            <w:vAlign w:val="center"/>
          </w:tcPr>
          <w:p>
            <w:pPr>
              <w:spacing w:before="0" w:after="0" w:line="247" w:lineRule="auto"/>
            </w:pPr>
            <w:r>
              <w:rPr>
                <w:rFonts w:ascii="Consolas" w:hAnsi="Consolas"/>
                <w:b/>
                <w:color w:val="000000"/>
                <w:sz w:val="16"/>
              </w:rPr>
              <w:t>200  R096</w:t>
            </w:r>
          </w:p>
        </w:tc>
      </w:tr>
      <w:tr>
        <w:tc>
          <w:tcPr>
            <w:tcW w:type="dxa" w:w="936"/>
            <w:tcMar>
              <w:top w:w="90" w:type="dxa"/>
              <w:start w:w="100" w:type="dxa"/>
              <w:bottom w:w="90" w:type="dxa"/>
              <w:end w:w="100" w:type="dxa"/>
            </w:tcMar>
            <w:vAlign w:val="center"/>
          </w:tcPr>
          <w:p>
            <w:pPr>
              <w:spacing w:before="0" w:after="0" w:line="247" w:lineRule="auto"/>
            </w:pPr>
            <w:r>
              <w:rPr>
                <w:rFonts w:ascii="Arial" w:hAnsi="Arial"/>
                <w:b/>
                <w:color w:val="163A5F"/>
                <w:sz w:val="16"/>
              </w:rPr>
              <w:t>GET</w:t>
            </w:r>
          </w:p>
        </w:tc>
        <w:tc>
          <w:tcPr>
            <w:tcW w:type="dxa" w:w="3816"/>
            <w:tcMar>
              <w:top w:w="90" w:type="dxa"/>
              <w:start w:w="100" w:type="dxa"/>
              <w:bottom w:w="90" w:type="dxa"/>
              <w:end w:w="100" w:type="dxa"/>
            </w:tcMar>
            <w:vAlign w:val="center"/>
          </w:tcPr>
          <w:p>
            <w:pPr>
              <w:spacing w:before="0" w:after="0" w:line="247" w:lineRule="auto"/>
            </w:pPr>
            <w:r>
              <w:rPr>
                <w:rFonts w:ascii="Consolas" w:hAnsi="Consolas"/>
                <w:b/>
                <w:color w:val="000000"/>
                <w:sz w:val="16"/>
              </w:rPr>
              <w:t>/api/v1/leads/reports/city-state</w:t>
            </w:r>
            <w:r>
              <w:br/>
            </w:r>
            <w:r>
              <w:rPr>
                <w:rFonts w:ascii="Arial" w:hAnsi="Arial"/>
                <w:color w:val="6B7280"/>
                <w:sz w:val="14"/>
              </w:rPr>
              <w:t>backend/src/modules/leads/postgresLead.routes.ts:66</w:t>
            </w:r>
          </w:p>
        </w:tc>
        <w:tc>
          <w:tcPr>
            <w:tcW w:type="dxa" w:w="3816"/>
            <w:tcMar>
              <w:top w:w="90" w:type="dxa"/>
              <w:start w:w="100" w:type="dxa"/>
              <w:bottom w:w="90" w:type="dxa"/>
              <w:end w:w="100" w:type="dxa"/>
            </w:tcMar>
            <w:vAlign w:val="center"/>
          </w:tcPr>
          <w:p>
            <w:pPr>
              <w:spacing w:before="0" w:after="0" w:line="247" w:lineRule="auto"/>
            </w:pPr>
            <w:r>
              <w:rPr>
                <w:rFonts w:ascii="Arial" w:hAnsi="Arial"/>
                <w:b/>
                <w:color w:val="000000"/>
                <w:sz w:val="16"/>
              </w:rPr>
              <w:t>PostgreSQL bearer + X-Postgres-Session: 1</w:t>
            </w:r>
            <w:r>
              <w:br/>
            </w:r>
            <w:r>
              <w:rPr>
                <w:rFonts w:ascii="Consolas" w:hAnsi="Consolas"/>
                <w:color w:val="6B7280"/>
                <w:sz w:val="15"/>
              </w:rPr>
              <w:t>query: leadCityStateReportQuerySchema</w:t>
            </w:r>
          </w:p>
        </w:tc>
        <w:tc>
          <w:tcPr>
            <w:tcW w:type="dxa" w:w="1800"/>
            <w:tcMar>
              <w:top w:w="90" w:type="dxa"/>
              <w:start w:w="100" w:type="dxa"/>
              <w:bottom w:w="90" w:type="dxa"/>
              <w:end w:w="100" w:type="dxa"/>
            </w:tcMar>
            <w:vAlign w:val="center"/>
          </w:tcPr>
          <w:p>
            <w:pPr>
              <w:spacing w:before="0" w:after="0" w:line="247" w:lineRule="auto"/>
            </w:pPr>
            <w:r>
              <w:rPr>
                <w:rFonts w:ascii="Consolas" w:hAnsi="Consolas"/>
                <w:b/>
                <w:color w:val="000000"/>
                <w:sz w:val="16"/>
              </w:rPr>
              <w:t>200  R097</w:t>
            </w:r>
          </w:p>
        </w:tc>
      </w:tr>
      <w:tr>
        <w:tc>
          <w:tcPr>
            <w:tcW w:type="dxa" w:w="936"/>
            <w:shd w:fill="EAF2F8"/>
            <w:tcMar>
              <w:top w:w="90" w:type="dxa"/>
              <w:start w:w="100" w:type="dxa"/>
              <w:bottom w:w="90" w:type="dxa"/>
              <w:end w:w="100" w:type="dxa"/>
            </w:tcMar>
            <w:vAlign w:val="center"/>
          </w:tcPr>
          <w:p>
            <w:pPr>
              <w:spacing w:before="0" w:after="0" w:line="247" w:lineRule="auto"/>
            </w:pPr>
            <w:r>
              <w:rPr>
                <w:rFonts w:ascii="Arial" w:hAnsi="Arial"/>
                <w:b/>
                <w:color w:val="163A5F"/>
                <w:sz w:val="16"/>
              </w:rPr>
              <w:t>GET</w:t>
            </w:r>
          </w:p>
        </w:tc>
        <w:tc>
          <w:tcPr>
            <w:tcW w:type="dxa" w:w="3816"/>
            <w:shd w:fill="EAF2F8"/>
            <w:tcMar>
              <w:top w:w="90" w:type="dxa"/>
              <w:start w:w="100" w:type="dxa"/>
              <w:bottom w:w="90" w:type="dxa"/>
              <w:end w:w="100" w:type="dxa"/>
            </w:tcMar>
            <w:vAlign w:val="center"/>
          </w:tcPr>
          <w:p>
            <w:pPr>
              <w:spacing w:before="0" w:after="0" w:line="247" w:lineRule="auto"/>
            </w:pPr>
            <w:r>
              <w:rPr>
                <w:rFonts w:ascii="Consolas" w:hAnsi="Consolas"/>
                <w:b/>
                <w:color w:val="000000"/>
                <w:sz w:val="16"/>
              </w:rPr>
              <w:t>/api/v1/leads/reports/employees</w:t>
            </w:r>
            <w:r>
              <w:br/>
            </w:r>
            <w:r>
              <w:rPr>
                <w:rFonts w:ascii="Arial" w:hAnsi="Arial"/>
                <w:color w:val="6B7280"/>
                <w:sz w:val="14"/>
              </w:rPr>
              <w:t>backend/src/modules/leads/postgresLead.routes.ts:64</w:t>
            </w:r>
          </w:p>
        </w:tc>
        <w:tc>
          <w:tcPr>
            <w:tcW w:type="dxa" w:w="3816"/>
            <w:shd w:fill="EAF2F8"/>
            <w:tcMar>
              <w:top w:w="90" w:type="dxa"/>
              <w:start w:w="100" w:type="dxa"/>
              <w:bottom w:w="90" w:type="dxa"/>
              <w:end w:w="100" w:type="dxa"/>
            </w:tcMar>
            <w:vAlign w:val="center"/>
          </w:tcPr>
          <w:p>
            <w:pPr>
              <w:spacing w:before="0" w:after="0" w:line="247" w:lineRule="auto"/>
            </w:pPr>
            <w:r>
              <w:rPr>
                <w:rFonts w:ascii="Arial" w:hAnsi="Arial"/>
                <w:b/>
                <w:color w:val="000000"/>
                <w:sz w:val="16"/>
              </w:rPr>
              <w:t>PostgreSQL bearer + X-Postgres-Session: 1</w:t>
            </w:r>
            <w:r>
              <w:br/>
            </w:r>
            <w:r>
              <w:rPr>
                <w:rFonts w:ascii="Consolas" w:hAnsi="Consolas"/>
                <w:color w:val="6B7280"/>
                <w:sz w:val="15"/>
              </w:rPr>
              <w:t>query: leadSourceReportQuerySchema</w:t>
            </w:r>
          </w:p>
        </w:tc>
        <w:tc>
          <w:tcPr>
            <w:tcW w:type="dxa" w:w="1800"/>
            <w:shd w:fill="EAF2F8"/>
            <w:tcMar>
              <w:top w:w="90" w:type="dxa"/>
              <w:start w:w="100" w:type="dxa"/>
              <w:bottom w:w="90" w:type="dxa"/>
              <w:end w:w="100" w:type="dxa"/>
            </w:tcMar>
            <w:vAlign w:val="center"/>
          </w:tcPr>
          <w:p>
            <w:pPr>
              <w:spacing w:before="0" w:after="0" w:line="247" w:lineRule="auto"/>
            </w:pPr>
            <w:r>
              <w:rPr>
                <w:rFonts w:ascii="Consolas" w:hAnsi="Consolas"/>
                <w:b/>
                <w:color w:val="000000"/>
                <w:sz w:val="16"/>
              </w:rPr>
              <w:t>200  R098</w:t>
            </w:r>
          </w:p>
        </w:tc>
      </w:tr>
      <w:tr>
        <w:tc>
          <w:tcPr>
            <w:tcW w:type="dxa" w:w="936"/>
            <w:tcMar>
              <w:top w:w="90" w:type="dxa"/>
              <w:start w:w="100" w:type="dxa"/>
              <w:bottom w:w="90" w:type="dxa"/>
              <w:end w:w="100" w:type="dxa"/>
            </w:tcMar>
            <w:vAlign w:val="center"/>
          </w:tcPr>
          <w:p>
            <w:pPr>
              <w:spacing w:before="0" w:after="0" w:line="247" w:lineRule="auto"/>
            </w:pPr>
            <w:r>
              <w:rPr>
                <w:rFonts w:ascii="Arial" w:hAnsi="Arial"/>
                <w:b/>
                <w:color w:val="163A5F"/>
                <w:sz w:val="16"/>
              </w:rPr>
              <w:t>GET</w:t>
            </w:r>
          </w:p>
        </w:tc>
        <w:tc>
          <w:tcPr>
            <w:tcW w:type="dxa" w:w="3816"/>
            <w:tcMar>
              <w:top w:w="90" w:type="dxa"/>
              <w:start w:w="100" w:type="dxa"/>
              <w:bottom w:w="90" w:type="dxa"/>
              <w:end w:w="100" w:type="dxa"/>
            </w:tcMar>
            <w:vAlign w:val="center"/>
          </w:tcPr>
          <w:p>
            <w:pPr>
              <w:spacing w:before="0" w:after="0" w:line="247" w:lineRule="auto"/>
            </w:pPr>
            <w:r>
              <w:rPr>
                <w:rFonts w:ascii="Consolas" w:hAnsi="Consolas"/>
                <w:b/>
                <w:color w:val="000000"/>
                <w:sz w:val="16"/>
              </w:rPr>
              <w:t>/api/v1/leads/reports/funnel</w:t>
            </w:r>
            <w:r>
              <w:br/>
            </w:r>
            <w:r>
              <w:rPr>
                <w:rFonts w:ascii="Arial" w:hAnsi="Arial"/>
                <w:color w:val="6B7280"/>
                <w:sz w:val="14"/>
              </w:rPr>
              <w:t>backend/src/modules/leads/postgresLead.routes.ts:67</w:t>
            </w:r>
          </w:p>
        </w:tc>
        <w:tc>
          <w:tcPr>
            <w:tcW w:type="dxa" w:w="3816"/>
            <w:tcMar>
              <w:top w:w="90" w:type="dxa"/>
              <w:start w:w="100" w:type="dxa"/>
              <w:bottom w:w="90" w:type="dxa"/>
              <w:end w:w="100" w:type="dxa"/>
            </w:tcMar>
            <w:vAlign w:val="center"/>
          </w:tcPr>
          <w:p>
            <w:pPr>
              <w:spacing w:before="0" w:after="0" w:line="247" w:lineRule="auto"/>
            </w:pPr>
            <w:r>
              <w:rPr>
                <w:rFonts w:ascii="Arial" w:hAnsi="Arial"/>
                <w:b/>
                <w:color w:val="000000"/>
                <w:sz w:val="16"/>
              </w:rPr>
              <w:t>PostgreSQL bearer + X-Postgres-Session: 1</w:t>
            </w:r>
            <w:r>
              <w:br/>
            </w:r>
            <w:r>
              <w:rPr>
                <w:rFonts w:ascii="Consolas" w:hAnsi="Consolas"/>
                <w:color w:val="6B7280"/>
                <w:sz w:val="15"/>
              </w:rPr>
              <w:t>query: leadFunnelReportQuerySchema</w:t>
            </w:r>
          </w:p>
        </w:tc>
        <w:tc>
          <w:tcPr>
            <w:tcW w:type="dxa" w:w="1800"/>
            <w:tcMar>
              <w:top w:w="90" w:type="dxa"/>
              <w:start w:w="100" w:type="dxa"/>
              <w:bottom w:w="90" w:type="dxa"/>
              <w:end w:w="100" w:type="dxa"/>
            </w:tcMar>
            <w:vAlign w:val="center"/>
          </w:tcPr>
          <w:p>
            <w:pPr>
              <w:spacing w:before="0" w:after="0" w:line="247" w:lineRule="auto"/>
            </w:pPr>
            <w:r>
              <w:rPr>
                <w:rFonts w:ascii="Consolas" w:hAnsi="Consolas"/>
                <w:b/>
                <w:color w:val="000000"/>
                <w:sz w:val="16"/>
              </w:rPr>
              <w:t>200  R099</w:t>
            </w:r>
          </w:p>
        </w:tc>
      </w:tr>
      <w:tr>
        <w:tc>
          <w:tcPr>
            <w:tcW w:type="dxa" w:w="936"/>
            <w:shd w:fill="EAF2F8"/>
            <w:tcMar>
              <w:top w:w="90" w:type="dxa"/>
              <w:start w:w="100" w:type="dxa"/>
              <w:bottom w:w="90" w:type="dxa"/>
              <w:end w:w="100" w:type="dxa"/>
            </w:tcMar>
            <w:vAlign w:val="center"/>
          </w:tcPr>
          <w:p>
            <w:pPr>
              <w:spacing w:before="0" w:after="0" w:line="247" w:lineRule="auto"/>
            </w:pPr>
            <w:r>
              <w:rPr>
                <w:rFonts w:ascii="Arial" w:hAnsi="Arial"/>
                <w:b/>
                <w:color w:val="163A5F"/>
                <w:sz w:val="16"/>
              </w:rPr>
              <w:t>GET</w:t>
            </w:r>
          </w:p>
        </w:tc>
        <w:tc>
          <w:tcPr>
            <w:tcW w:type="dxa" w:w="3816"/>
            <w:shd w:fill="EAF2F8"/>
            <w:tcMar>
              <w:top w:w="90" w:type="dxa"/>
              <w:start w:w="100" w:type="dxa"/>
              <w:bottom w:w="90" w:type="dxa"/>
              <w:end w:w="100" w:type="dxa"/>
            </w:tcMar>
            <w:vAlign w:val="center"/>
          </w:tcPr>
          <w:p>
            <w:pPr>
              <w:spacing w:before="0" w:after="0" w:line="247" w:lineRule="auto"/>
            </w:pPr>
            <w:r>
              <w:rPr>
                <w:rFonts w:ascii="Consolas" w:hAnsi="Consolas"/>
                <w:b/>
                <w:color w:val="000000"/>
                <w:sz w:val="16"/>
              </w:rPr>
              <w:t>/api/v1/leads/reports/source</w:t>
            </w:r>
            <w:r>
              <w:br/>
            </w:r>
            <w:r>
              <w:rPr>
                <w:rFonts w:ascii="Arial" w:hAnsi="Arial"/>
                <w:color w:val="6B7280"/>
                <w:sz w:val="14"/>
              </w:rPr>
              <w:t>backend/src/modules/leads/postgresLead.routes.ts:65</w:t>
            </w:r>
          </w:p>
        </w:tc>
        <w:tc>
          <w:tcPr>
            <w:tcW w:type="dxa" w:w="3816"/>
            <w:shd w:fill="EAF2F8"/>
            <w:tcMar>
              <w:top w:w="90" w:type="dxa"/>
              <w:start w:w="100" w:type="dxa"/>
              <w:bottom w:w="90" w:type="dxa"/>
              <w:end w:w="100" w:type="dxa"/>
            </w:tcMar>
            <w:vAlign w:val="center"/>
          </w:tcPr>
          <w:p>
            <w:pPr>
              <w:spacing w:before="0" w:after="0" w:line="247" w:lineRule="auto"/>
            </w:pPr>
            <w:r>
              <w:rPr>
                <w:rFonts w:ascii="Arial" w:hAnsi="Arial"/>
                <w:b/>
                <w:color w:val="000000"/>
                <w:sz w:val="16"/>
              </w:rPr>
              <w:t>PostgreSQL bearer + X-Postgres-Session: 1</w:t>
            </w:r>
            <w:r>
              <w:br/>
            </w:r>
            <w:r>
              <w:rPr>
                <w:rFonts w:ascii="Consolas" w:hAnsi="Consolas"/>
                <w:color w:val="6B7280"/>
                <w:sz w:val="15"/>
              </w:rPr>
              <w:t>query: leadSourceReportQuerySchema</w:t>
            </w:r>
          </w:p>
        </w:tc>
        <w:tc>
          <w:tcPr>
            <w:tcW w:type="dxa" w:w="1800"/>
            <w:shd w:fill="EAF2F8"/>
            <w:tcMar>
              <w:top w:w="90" w:type="dxa"/>
              <w:start w:w="100" w:type="dxa"/>
              <w:bottom w:w="90" w:type="dxa"/>
              <w:end w:w="100" w:type="dxa"/>
            </w:tcMar>
            <w:vAlign w:val="center"/>
          </w:tcPr>
          <w:p>
            <w:pPr>
              <w:spacing w:before="0" w:after="0" w:line="247" w:lineRule="auto"/>
            </w:pPr>
            <w:r>
              <w:rPr>
                <w:rFonts w:ascii="Consolas" w:hAnsi="Consolas"/>
                <w:b/>
                <w:color w:val="000000"/>
                <w:sz w:val="16"/>
              </w:rPr>
              <w:t>200  R100</w:t>
            </w:r>
          </w:p>
        </w:tc>
      </w:tr>
      <w:tr>
        <w:tc>
          <w:tcPr>
            <w:tcW w:type="dxa" w:w="936"/>
            <w:tcMar>
              <w:top w:w="90" w:type="dxa"/>
              <w:start w:w="100" w:type="dxa"/>
              <w:bottom w:w="90" w:type="dxa"/>
              <w:end w:w="100" w:type="dxa"/>
            </w:tcMar>
            <w:vAlign w:val="center"/>
          </w:tcPr>
          <w:p>
            <w:pPr>
              <w:spacing w:before="0" w:after="0" w:line="247" w:lineRule="auto"/>
            </w:pPr>
            <w:r>
              <w:rPr>
                <w:rFonts w:ascii="Arial" w:hAnsi="Arial"/>
                <w:b/>
                <w:color w:val="163A5F"/>
                <w:sz w:val="16"/>
              </w:rPr>
              <w:t>GET</w:t>
            </w:r>
          </w:p>
        </w:tc>
        <w:tc>
          <w:tcPr>
            <w:tcW w:type="dxa" w:w="3816"/>
            <w:tcMar>
              <w:top w:w="90" w:type="dxa"/>
              <w:start w:w="100" w:type="dxa"/>
              <w:bottom w:w="90" w:type="dxa"/>
              <w:end w:w="100" w:type="dxa"/>
            </w:tcMar>
            <w:vAlign w:val="center"/>
          </w:tcPr>
          <w:p>
            <w:pPr>
              <w:spacing w:before="0" w:after="0" w:line="247" w:lineRule="auto"/>
            </w:pPr>
            <w:r>
              <w:rPr>
                <w:rFonts w:ascii="Consolas" w:hAnsi="Consolas"/>
                <w:b/>
                <w:color w:val="000000"/>
                <w:sz w:val="16"/>
              </w:rPr>
              <w:t>/api/v1/leads/reports/stage-counts</w:t>
            </w:r>
            <w:r>
              <w:br/>
            </w:r>
            <w:r>
              <w:rPr>
                <w:rFonts w:ascii="Arial" w:hAnsi="Arial"/>
                <w:color w:val="6B7280"/>
                <w:sz w:val="14"/>
              </w:rPr>
              <w:t>backend/src/modules/leads/postgresLead.routes.ts:68</w:t>
            </w:r>
          </w:p>
        </w:tc>
        <w:tc>
          <w:tcPr>
            <w:tcW w:type="dxa" w:w="3816"/>
            <w:tcMar>
              <w:top w:w="90" w:type="dxa"/>
              <w:start w:w="100" w:type="dxa"/>
              <w:bottom w:w="90" w:type="dxa"/>
              <w:end w:w="100" w:type="dxa"/>
            </w:tcMar>
            <w:vAlign w:val="center"/>
          </w:tcPr>
          <w:p>
            <w:pPr>
              <w:spacing w:before="0" w:after="0" w:line="247" w:lineRule="auto"/>
            </w:pPr>
            <w:r>
              <w:rPr>
                <w:rFonts w:ascii="Arial" w:hAnsi="Arial"/>
                <w:b/>
                <w:color w:val="000000"/>
                <w:sz w:val="16"/>
              </w:rPr>
              <w:t>PostgreSQL bearer + X-Postgres-Session: 1</w:t>
            </w:r>
            <w:r>
              <w:br/>
            </w:r>
            <w:r>
              <w:rPr>
                <w:rFonts w:ascii="Consolas" w:hAnsi="Consolas"/>
                <w:color w:val="6B7280"/>
                <w:sz w:val="15"/>
              </w:rPr>
              <w:t>query: leadFunnelReportQuerySchema</w:t>
            </w:r>
          </w:p>
        </w:tc>
        <w:tc>
          <w:tcPr>
            <w:tcW w:type="dxa" w:w="1800"/>
            <w:tcMar>
              <w:top w:w="90" w:type="dxa"/>
              <w:start w:w="100" w:type="dxa"/>
              <w:bottom w:w="90" w:type="dxa"/>
              <w:end w:w="100" w:type="dxa"/>
            </w:tcMar>
            <w:vAlign w:val="center"/>
          </w:tcPr>
          <w:p>
            <w:pPr>
              <w:spacing w:before="0" w:after="0" w:line="247" w:lineRule="auto"/>
            </w:pPr>
            <w:r>
              <w:rPr>
                <w:rFonts w:ascii="Consolas" w:hAnsi="Consolas"/>
                <w:b/>
                <w:color w:val="000000"/>
                <w:sz w:val="16"/>
              </w:rPr>
              <w:t>200  R101</w:t>
            </w:r>
          </w:p>
        </w:tc>
      </w:tr>
      <w:tr>
        <w:tc>
          <w:tcPr>
            <w:tcW w:type="dxa" w:w="936"/>
            <w:shd w:fill="EAF2F8"/>
            <w:tcMar>
              <w:top w:w="90" w:type="dxa"/>
              <w:start w:w="100" w:type="dxa"/>
              <w:bottom w:w="90" w:type="dxa"/>
              <w:end w:w="100" w:type="dxa"/>
            </w:tcMar>
            <w:vAlign w:val="center"/>
          </w:tcPr>
          <w:p>
            <w:pPr>
              <w:spacing w:before="0" w:after="0" w:line="247" w:lineRule="auto"/>
            </w:pPr>
            <w:r>
              <w:rPr>
                <w:rFonts w:ascii="Arial" w:hAnsi="Arial"/>
                <w:b/>
                <w:color w:val="163A5F"/>
                <w:sz w:val="16"/>
              </w:rPr>
              <w:t>GET</w:t>
            </w:r>
          </w:p>
        </w:tc>
        <w:tc>
          <w:tcPr>
            <w:tcW w:type="dxa" w:w="3816"/>
            <w:shd w:fill="EAF2F8"/>
            <w:tcMar>
              <w:top w:w="90" w:type="dxa"/>
              <w:start w:w="100" w:type="dxa"/>
              <w:bottom w:w="90" w:type="dxa"/>
              <w:end w:w="100" w:type="dxa"/>
            </w:tcMar>
            <w:vAlign w:val="center"/>
          </w:tcPr>
          <w:p>
            <w:pPr>
              <w:spacing w:before="0" w:after="0" w:line="247" w:lineRule="auto"/>
            </w:pPr>
            <w:r>
              <w:rPr>
                <w:rFonts w:ascii="Consolas" w:hAnsi="Consolas"/>
                <w:b/>
                <w:color w:val="000000"/>
                <w:sz w:val="16"/>
              </w:rPr>
              <w:t>/api/v1/leads/ringing</w:t>
            </w:r>
            <w:r>
              <w:br/>
            </w:r>
            <w:r>
              <w:rPr>
                <w:rFonts w:ascii="Arial" w:hAnsi="Arial"/>
                <w:color w:val="6B7280"/>
                <w:sz w:val="14"/>
              </w:rPr>
              <w:t>backend/src/modules/leads/postgresLead.routes.ts:59</w:t>
            </w:r>
          </w:p>
        </w:tc>
        <w:tc>
          <w:tcPr>
            <w:tcW w:type="dxa" w:w="3816"/>
            <w:shd w:fill="EAF2F8"/>
            <w:tcMar>
              <w:top w:w="90" w:type="dxa"/>
              <w:start w:w="100" w:type="dxa"/>
              <w:bottom w:w="90" w:type="dxa"/>
              <w:end w:w="100" w:type="dxa"/>
            </w:tcMar>
            <w:vAlign w:val="center"/>
          </w:tcPr>
          <w:p>
            <w:pPr>
              <w:spacing w:before="0" w:after="0" w:line="247" w:lineRule="auto"/>
            </w:pPr>
            <w:r>
              <w:rPr>
                <w:rFonts w:ascii="Arial" w:hAnsi="Arial"/>
                <w:b/>
                <w:color w:val="000000"/>
                <w:sz w:val="16"/>
              </w:rPr>
              <w:t>PostgreSQL bearer + X-Postgres-Session: 1</w:t>
            </w:r>
            <w:r>
              <w:br/>
            </w:r>
            <w:r>
              <w:rPr>
                <w:rFonts w:ascii="Consolas" w:hAnsi="Consolas"/>
                <w:color w:val="6B7280"/>
                <w:sz w:val="15"/>
              </w:rPr>
              <w:t>query: postgresLeadRingingListQuerySchema</w:t>
            </w:r>
          </w:p>
        </w:tc>
        <w:tc>
          <w:tcPr>
            <w:tcW w:type="dxa" w:w="1800"/>
            <w:shd w:fill="EAF2F8"/>
            <w:tcMar>
              <w:top w:w="90" w:type="dxa"/>
              <w:start w:w="100" w:type="dxa"/>
              <w:bottom w:w="90" w:type="dxa"/>
              <w:end w:w="100" w:type="dxa"/>
            </w:tcMar>
            <w:vAlign w:val="center"/>
          </w:tcPr>
          <w:p>
            <w:pPr>
              <w:spacing w:before="0" w:after="0" w:line="247" w:lineRule="auto"/>
            </w:pPr>
            <w:r>
              <w:rPr>
                <w:rFonts w:ascii="Consolas" w:hAnsi="Consolas"/>
                <w:b/>
                <w:color w:val="000000"/>
                <w:sz w:val="16"/>
              </w:rPr>
              <w:t>200  R085</w:t>
            </w:r>
          </w:p>
        </w:tc>
      </w:tr>
      <w:tr>
        <w:tc>
          <w:tcPr>
            <w:tcW w:type="dxa" w:w="936"/>
            <w:tcMar>
              <w:top w:w="90" w:type="dxa"/>
              <w:start w:w="100" w:type="dxa"/>
              <w:bottom w:w="90" w:type="dxa"/>
              <w:end w:w="100" w:type="dxa"/>
            </w:tcMar>
            <w:vAlign w:val="center"/>
          </w:tcPr>
          <w:p>
            <w:pPr>
              <w:spacing w:before="0" w:after="0" w:line="247" w:lineRule="auto"/>
            </w:pPr>
            <w:r>
              <w:rPr>
                <w:rFonts w:ascii="Arial" w:hAnsi="Arial"/>
                <w:b/>
                <w:color w:val="163A5F"/>
                <w:sz w:val="16"/>
              </w:rPr>
              <w:t>GET</w:t>
            </w:r>
          </w:p>
        </w:tc>
        <w:tc>
          <w:tcPr>
            <w:tcW w:type="dxa" w:w="3816"/>
            <w:tcMar>
              <w:top w:w="90" w:type="dxa"/>
              <w:start w:w="100" w:type="dxa"/>
              <w:bottom w:w="90" w:type="dxa"/>
              <w:end w:w="100" w:type="dxa"/>
            </w:tcMar>
            <w:vAlign w:val="center"/>
          </w:tcPr>
          <w:p>
            <w:pPr>
              <w:spacing w:before="0" w:after="0" w:line="247" w:lineRule="auto"/>
            </w:pPr>
            <w:r>
              <w:rPr>
                <w:rFonts w:ascii="Consolas" w:hAnsi="Consolas"/>
                <w:b/>
                <w:color w:val="000000"/>
                <w:sz w:val="16"/>
              </w:rPr>
              <w:t>/api/v1/leads/share/:shareToken</w:t>
            </w:r>
            <w:r>
              <w:br/>
            </w:r>
            <w:r>
              <w:rPr>
                <w:rFonts w:ascii="Arial" w:hAnsi="Arial"/>
                <w:color w:val="6B7280"/>
                <w:sz w:val="14"/>
              </w:rPr>
              <w:t>backend/src/modules/leads/postgresLead.routes.ts:70</w:t>
            </w:r>
          </w:p>
        </w:tc>
        <w:tc>
          <w:tcPr>
            <w:tcW w:type="dxa" w:w="3816"/>
            <w:tcMar>
              <w:top w:w="90" w:type="dxa"/>
              <w:start w:w="100" w:type="dxa"/>
              <w:bottom w:w="90" w:type="dxa"/>
              <w:end w:w="100" w:type="dxa"/>
            </w:tcMar>
            <w:vAlign w:val="center"/>
          </w:tcPr>
          <w:p>
            <w:pPr>
              <w:spacing w:before="0" w:after="0" w:line="247" w:lineRule="auto"/>
            </w:pPr>
            <w:r>
              <w:rPr>
                <w:rFonts w:ascii="Arial" w:hAnsi="Arial"/>
                <w:b/>
                <w:color w:val="000000"/>
                <w:sz w:val="16"/>
              </w:rPr>
              <w:t>PostgreSQL bearer + X-Postgres-Session: 1</w:t>
            </w:r>
            <w:r>
              <w:br/>
            </w:r>
            <w:r>
              <w:rPr>
                <w:rFonts w:ascii="Consolas" w:hAnsi="Consolas"/>
                <w:color w:val="6B7280"/>
                <w:sz w:val="15"/>
              </w:rPr>
              <w:t>params: postgresLeadShareTokenParamsSchema</w:t>
            </w:r>
          </w:p>
        </w:tc>
        <w:tc>
          <w:tcPr>
            <w:tcW w:type="dxa" w:w="1800"/>
            <w:tcMar>
              <w:top w:w="90" w:type="dxa"/>
              <w:start w:w="100" w:type="dxa"/>
              <w:bottom w:w="90" w:type="dxa"/>
              <w:end w:w="100" w:type="dxa"/>
            </w:tcMar>
            <w:vAlign w:val="center"/>
          </w:tcPr>
          <w:p>
            <w:pPr>
              <w:spacing w:before="0" w:after="0" w:line="247" w:lineRule="auto"/>
            </w:pPr>
            <w:r>
              <w:rPr>
                <w:rFonts w:ascii="Consolas" w:hAnsi="Consolas"/>
                <w:b/>
                <w:color w:val="000000"/>
                <w:sz w:val="16"/>
              </w:rPr>
              <w:t>200  R087</w:t>
            </w:r>
          </w:p>
        </w:tc>
      </w:tr>
    </w:tbl>
    <w:p>
      <w:pPr>
        <w:spacing w:before="0" w:after="40" w:line="240" w:lineRule="auto"/>
      </w:pPr>
    </w:p>
    <w:p>
      <w:pPr>
        <w:pStyle w:val="Heading2"/>
        <w:keepNext/>
        <w:spacing w:before="180" w:after="100" w:line="240" w:lineRule="auto"/>
      </w:pPr>
      <w:r>
        <w:t>Activities</w:t>
      </w:r>
    </w:p>
    <w:p>
      <w:pPr>
        <w:spacing w:before="0" w:after="100" w:line="240" w:lineRule="auto"/>
      </w:pPr>
      <w:r>
        <w:rPr>
          <w:rFonts w:ascii="Arial" w:hAnsi="Arial"/>
          <w:color w:val="000000"/>
          <w:sz w:val="20"/>
        </w:rPr>
        <w:t>Lead-linked and global CRM activity management.</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585"/>
        <w:gridCol w:w="2585"/>
        <w:gridCol w:w="2585"/>
        <w:gridCol w:w="2585"/>
      </w:tblGrid>
      <w:tr>
        <w:trPr>
          <w:tblHeader w:val="true"/>
          <w:cantSplit/>
        </w:trPr>
        <w:tc>
          <w:tcPr>
            <w:tcW w:type="dxa" w:w="936"/>
            <w:shd w:fill="163A5F"/>
            <w:tcMar>
              <w:top w:w="100" w:type="dxa"/>
              <w:start w:w="110" w:type="dxa"/>
              <w:bottom w:w="100" w:type="dxa"/>
              <w:end w:w="110" w:type="dxa"/>
            </w:tcMar>
            <w:vAlign w:val="center"/>
          </w:tcPr>
          <w:p>
            <w:pPr>
              <w:spacing w:before="0" w:after="0" w:line="240" w:lineRule="auto"/>
              <w:jc w:val="center"/>
            </w:pPr>
            <w:r>
              <w:rPr>
                <w:rFonts w:ascii="Arial" w:hAnsi="Arial"/>
                <w:b/>
                <w:color w:val="FFFFFF"/>
                <w:sz w:val="18"/>
              </w:rPr>
              <w:t>Method</w:t>
            </w:r>
          </w:p>
        </w:tc>
        <w:tc>
          <w:tcPr>
            <w:tcW w:type="dxa" w:w="3816"/>
            <w:shd w:fill="163A5F"/>
            <w:tcMar>
              <w:top w:w="100" w:type="dxa"/>
              <w:start w:w="110" w:type="dxa"/>
              <w:bottom w:w="100" w:type="dxa"/>
              <w:end w:w="110" w:type="dxa"/>
            </w:tcMar>
            <w:vAlign w:val="center"/>
          </w:tcPr>
          <w:p>
            <w:pPr>
              <w:spacing w:before="0" w:after="0" w:line="240" w:lineRule="auto"/>
              <w:jc w:val="left"/>
            </w:pPr>
            <w:r>
              <w:rPr>
                <w:rFonts w:ascii="Arial" w:hAnsi="Arial"/>
                <w:b/>
                <w:color w:val="FFFFFF"/>
                <w:sz w:val="18"/>
              </w:rPr>
              <w:t>Path and source</w:t>
            </w:r>
          </w:p>
        </w:tc>
        <w:tc>
          <w:tcPr>
            <w:tcW w:type="dxa" w:w="3816"/>
            <w:shd w:fill="163A5F"/>
            <w:tcMar>
              <w:top w:w="100" w:type="dxa"/>
              <w:start w:w="110" w:type="dxa"/>
              <w:bottom w:w="100" w:type="dxa"/>
              <w:end w:w="110" w:type="dxa"/>
            </w:tcMar>
            <w:vAlign w:val="center"/>
          </w:tcPr>
          <w:p>
            <w:pPr>
              <w:spacing w:before="0" w:after="0" w:line="240" w:lineRule="auto"/>
              <w:jc w:val="left"/>
            </w:pPr>
            <w:r>
              <w:rPr>
                <w:rFonts w:ascii="Arial" w:hAnsi="Arial"/>
                <w:b/>
                <w:color w:val="FFFFFF"/>
                <w:sz w:val="18"/>
              </w:rPr>
              <w:t>Access and request</w:t>
            </w:r>
          </w:p>
        </w:tc>
        <w:tc>
          <w:tcPr>
            <w:tcW w:type="dxa" w:w="1800"/>
            <w:shd w:fill="163A5F"/>
            <w:tcMar>
              <w:top w:w="100" w:type="dxa"/>
              <w:start w:w="110" w:type="dxa"/>
              <w:bottom w:w="100" w:type="dxa"/>
              <w:end w:w="110" w:type="dxa"/>
            </w:tcMar>
            <w:vAlign w:val="center"/>
          </w:tcPr>
          <w:p>
            <w:pPr>
              <w:spacing w:before="0" w:after="0" w:line="240" w:lineRule="auto"/>
              <w:jc w:val="left"/>
            </w:pPr>
            <w:r>
              <w:rPr>
                <w:rFonts w:ascii="Arial" w:hAnsi="Arial"/>
                <w:b/>
                <w:color w:val="FFFFFF"/>
                <w:sz w:val="18"/>
              </w:rPr>
              <w:t>Response</w:t>
            </w:r>
          </w:p>
        </w:tc>
      </w:tr>
      <w:tr>
        <w:tc>
          <w:tcPr>
            <w:tcW w:type="dxa" w:w="936"/>
            <w:tcMar>
              <w:top w:w="90" w:type="dxa"/>
              <w:start w:w="100" w:type="dxa"/>
              <w:bottom w:w="90" w:type="dxa"/>
              <w:end w:w="100" w:type="dxa"/>
            </w:tcMar>
            <w:vAlign w:val="center"/>
          </w:tcPr>
          <w:p>
            <w:pPr>
              <w:spacing w:before="0" w:after="0" w:line="247" w:lineRule="auto"/>
            </w:pPr>
            <w:r>
              <w:rPr>
                <w:rFonts w:ascii="Arial" w:hAnsi="Arial"/>
                <w:b/>
                <w:color w:val="163A5F"/>
                <w:sz w:val="16"/>
              </w:rPr>
              <w:t>GET</w:t>
            </w:r>
          </w:p>
        </w:tc>
        <w:tc>
          <w:tcPr>
            <w:tcW w:type="dxa" w:w="3816"/>
            <w:tcMar>
              <w:top w:w="90" w:type="dxa"/>
              <w:start w:w="100" w:type="dxa"/>
              <w:bottom w:w="90" w:type="dxa"/>
              <w:end w:w="100" w:type="dxa"/>
            </w:tcMar>
            <w:vAlign w:val="center"/>
          </w:tcPr>
          <w:p>
            <w:pPr>
              <w:spacing w:before="0" w:after="0" w:line="247" w:lineRule="auto"/>
            </w:pPr>
            <w:r>
              <w:rPr>
                <w:rFonts w:ascii="Consolas" w:hAnsi="Consolas"/>
                <w:b/>
                <w:color w:val="000000"/>
                <w:sz w:val="16"/>
              </w:rPr>
              <w:t>/api/v1/activities</w:t>
            </w:r>
            <w:r>
              <w:br/>
            </w:r>
            <w:r>
              <w:rPr>
                <w:rFonts w:ascii="Arial" w:hAnsi="Arial"/>
                <w:color w:val="6B7280"/>
                <w:sz w:val="14"/>
              </w:rPr>
              <w:t>backend/src/modules/activities/postgresActivity.routes.ts:31</w:t>
            </w:r>
          </w:p>
        </w:tc>
        <w:tc>
          <w:tcPr>
            <w:tcW w:type="dxa" w:w="3816"/>
            <w:tcMar>
              <w:top w:w="90" w:type="dxa"/>
              <w:start w:w="100" w:type="dxa"/>
              <w:bottom w:w="90" w:type="dxa"/>
              <w:end w:w="100" w:type="dxa"/>
            </w:tcMar>
            <w:vAlign w:val="center"/>
          </w:tcPr>
          <w:p>
            <w:pPr>
              <w:spacing w:before="0" w:after="0" w:line="247" w:lineRule="auto"/>
            </w:pPr>
            <w:r>
              <w:rPr>
                <w:rFonts w:ascii="Arial" w:hAnsi="Arial"/>
                <w:b/>
                <w:color w:val="000000"/>
                <w:sz w:val="16"/>
              </w:rPr>
              <w:t>PostgreSQL bearer + X-Postgres-Session: 1</w:t>
            </w:r>
            <w:r>
              <w:br/>
            </w:r>
            <w:r>
              <w:rPr>
                <w:rFonts w:ascii="Consolas" w:hAnsi="Consolas"/>
                <w:color w:val="6B7280"/>
                <w:sz w:val="15"/>
              </w:rPr>
              <w:t>query: postgresActivityListQuerySchema</w:t>
            </w:r>
          </w:p>
        </w:tc>
        <w:tc>
          <w:tcPr>
            <w:tcW w:type="dxa" w:w="1800"/>
            <w:tcMar>
              <w:top w:w="90" w:type="dxa"/>
              <w:start w:w="100" w:type="dxa"/>
              <w:bottom w:w="90" w:type="dxa"/>
              <w:end w:w="100" w:type="dxa"/>
            </w:tcMar>
            <w:vAlign w:val="center"/>
          </w:tcPr>
          <w:p>
            <w:pPr>
              <w:spacing w:before="0" w:after="0" w:line="247" w:lineRule="auto"/>
            </w:pPr>
            <w:r>
              <w:rPr>
                <w:rFonts w:ascii="Consolas" w:hAnsi="Consolas"/>
                <w:b/>
                <w:color w:val="000000"/>
                <w:sz w:val="16"/>
              </w:rPr>
              <w:t>200  R012</w:t>
            </w:r>
          </w:p>
        </w:tc>
      </w:tr>
      <w:tr>
        <w:tc>
          <w:tcPr>
            <w:tcW w:type="dxa" w:w="936"/>
            <w:shd w:fill="EAF2F8"/>
            <w:tcMar>
              <w:top w:w="90" w:type="dxa"/>
              <w:start w:w="100" w:type="dxa"/>
              <w:bottom w:w="90" w:type="dxa"/>
              <w:end w:w="100" w:type="dxa"/>
            </w:tcMar>
            <w:vAlign w:val="center"/>
          </w:tcPr>
          <w:p>
            <w:pPr>
              <w:spacing w:before="0" w:after="0" w:line="247" w:lineRule="auto"/>
            </w:pPr>
            <w:r>
              <w:rPr>
                <w:rFonts w:ascii="Arial" w:hAnsi="Arial"/>
                <w:b/>
                <w:color w:val="163A5F"/>
                <w:sz w:val="16"/>
              </w:rPr>
              <w:t>DELETE</w:t>
            </w:r>
          </w:p>
        </w:tc>
        <w:tc>
          <w:tcPr>
            <w:tcW w:type="dxa" w:w="3816"/>
            <w:shd w:fill="EAF2F8"/>
            <w:tcMar>
              <w:top w:w="90" w:type="dxa"/>
              <w:start w:w="100" w:type="dxa"/>
              <w:bottom w:w="90" w:type="dxa"/>
              <w:end w:w="100" w:type="dxa"/>
            </w:tcMar>
            <w:vAlign w:val="center"/>
          </w:tcPr>
          <w:p>
            <w:pPr>
              <w:spacing w:before="0" w:after="0" w:line="247" w:lineRule="auto"/>
            </w:pPr>
            <w:r>
              <w:rPr>
                <w:rFonts w:ascii="Consolas" w:hAnsi="Consolas"/>
                <w:b/>
                <w:color w:val="000000"/>
                <w:sz w:val="16"/>
              </w:rPr>
              <w:t>/api/v1/activities/:activityId</w:t>
            </w:r>
            <w:r>
              <w:br/>
            </w:r>
            <w:r>
              <w:rPr>
                <w:rFonts w:ascii="Arial" w:hAnsi="Arial"/>
                <w:color w:val="6B7280"/>
                <w:sz w:val="14"/>
              </w:rPr>
              <w:t>backend/src/modules/activities/postgresActivity.routes.ts:34</w:t>
            </w:r>
          </w:p>
        </w:tc>
        <w:tc>
          <w:tcPr>
            <w:tcW w:type="dxa" w:w="3816"/>
            <w:shd w:fill="EAF2F8"/>
            <w:tcMar>
              <w:top w:w="90" w:type="dxa"/>
              <w:start w:w="100" w:type="dxa"/>
              <w:bottom w:w="90" w:type="dxa"/>
              <w:end w:w="100" w:type="dxa"/>
            </w:tcMar>
            <w:vAlign w:val="center"/>
          </w:tcPr>
          <w:p>
            <w:pPr>
              <w:spacing w:before="0" w:after="0" w:line="247" w:lineRule="auto"/>
            </w:pPr>
            <w:r>
              <w:rPr>
                <w:rFonts w:ascii="Arial" w:hAnsi="Arial"/>
                <w:b/>
                <w:color w:val="000000"/>
                <w:sz w:val="16"/>
              </w:rPr>
              <w:t>PostgreSQL bearer + X-Postgres-Session: 1</w:t>
            </w:r>
            <w:r>
              <w:br/>
            </w:r>
            <w:r>
              <w:rPr>
                <w:rFonts w:ascii="Consolas" w:hAnsi="Consolas"/>
                <w:color w:val="6B7280"/>
                <w:sz w:val="15"/>
              </w:rPr>
              <w:t>params: postgresActivityIdParamsSchema; query: postgresActivityOutletQuerySchema</w:t>
            </w:r>
          </w:p>
        </w:tc>
        <w:tc>
          <w:tcPr>
            <w:tcW w:type="dxa" w:w="1800"/>
            <w:shd w:fill="EAF2F8"/>
            <w:tcMar>
              <w:top w:w="90" w:type="dxa"/>
              <w:start w:w="100" w:type="dxa"/>
              <w:bottom w:w="90" w:type="dxa"/>
              <w:end w:w="100" w:type="dxa"/>
            </w:tcMar>
            <w:vAlign w:val="center"/>
          </w:tcPr>
          <w:p>
            <w:pPr>
              <w:spacing w:before="0" w:after="0" w:line="247" w:lineRule="auto"/>
            </w:pPr>
            <w:r>
              <w:rPr>
                <w:rFonts w:ascii="Consolas" w:hAnsi="Consolas"/>
                <w:b/>
                <w:color w:val="000000"/>
                <w:sz w:val="16"/>
              </w:rPr>
              <w:t>200  R013</w:t>
            </w:r>
          </w:p>
        </w:tc>
      </w:tr>
      <w:tr>
        <w:tc>
          <w:tcPr>
            <w:tcW w:type="dxa" w:w="936"/>
            <w:tcMar>
              <w:top w:w="90" w:type="dxa"/>
              <w:start w:w="100" w:type="dxa"/>
              <w:bottom w:w="90" w:type="dxa"/>
              <w:end w:w="100" w:type="dxa"/>
            </w:tcMar>
            <w:vAlign w:val="center"/>
          </w:tcPr>
          <w:p>
            <w:pPr>
              <w:spacing w:before="0" w:after="0" w:line="247" w:lineRule="auto"/>
            </w:pPr>
            <w:r>
              <w:rPr>
                <w:rFonts w:ascii="Arial" w:hAnsi="Arial"/>
                <w:b/>
                <w:color w:val="163A5F"/>
                <w:sz w:val="16"/>
              </w:rPr>
              <w:t>GET</w:t>
            </w:r>
          </w:p>
        </w:tc>
        <w:tc>
          <w:tcPr>
            <w:tcW w:type="dxa" w:w="3816"/>
            <w:tcMar>
              <w:top w:w="90" w:type="dxa"/>
              <w:start w:w="100" w:type="dxa"/>
              <w:bottom w:w="90" w:type="dxa"/>
              <w:end w:w="100" w:type="dxa"/>
            </w:tcMar>
            <w:vAlign w:val="center"/>
          </w:tcPr>
          <w:p>
            <w:pPr>
              <w:spacing w:before="0" w:after="0" w:line="247" w:lineRule="auto"/>
            </w:pPr>
            <w:r>
              <w:rPr>
                <w:rFonts w:ascii="Consolas" w:hAnsi="Consolas"/>
                <w:b/>
                <w:color w:val="000000"/>
                <w:sz w:val="16"/>
              </w:rPr>
              <w:t>/api/v1/activities/:activityId</w:t>
            </w:r>
            <w:r>
              <w:br/>
            </w:r>
            <w:r>
              <w:rPr>
                <w:rFonts w:ascii="Arial" w:hAnsi="Arial"/>
                <w:color w:val="6B7280"/>
                <w:sz w:val="14"/>
              </w:rPr>
              <w:t>backend/src/modules/activities/postgresActivity.routes.ts:32</w:t>
            </w:r>
          </w:p>
        </w:tc>
        <w:tc>
          <w:tcPr>
            <w:tcW w:type="dxa" w:w="3816"/>
            <w:tcMar>
              <w:top w:w="90" w:type="dxa"/>
              <w:start w:w="100" w:type="dxa"/>
              <w:bottom w:w="90" w:type="dxa"/>
              <w:end w:w="100" w:type="dxa"/>
            </w:tcMar>
            <w:vAlign w:val="center"/>
          </w:tcPr>
          <w:p>
            <w:pPr>
              <w:spacing w:before="0" w:after="0" w:line="247" w:lineRule="auto"/>
            </w:pPr>
            <w:r>
              <w:rPr>
                <w:rFonts w:ascii="Arial" w:hAnsi="Arial"/>
                <w:b/>
                <w:color w:val="000000"/>
                <w:sz w:val="16"/>
              </w:rPr>
              <w:t>PostgreSQL bearer + X-Postgres-Session: 1</w:t>
            </w:r>
            <w:r>
              <w:br/>
            </w:r>
            <w:r>
              <w:rPr>
                <w:rFonts w:ascii="Consolas" w:hAnsi="Consolas"/>
                <w:color w:val="6B7280"/>
                <w:sz w:val="15"/>
              </w:rPr>
              <w:t>params: postgresActivityIdParamsSchema; query: postgresActivityOutletQuerySchema</w:t>
            </w:r>
          </w:p>
        </w:tc>
        <w:tc>
          <w:tcPr>
            <w:tcW w:type="dxa" w:w="1800"/>
            <w:tcMar>
              <w:top w:w="90" w:type="dxa"/>
              <w:start w:w="100" w:type="dxa"/>
              <w:bottom w:w="90" w:type="dxa"/>
              <w:end w:w="100" w:type="dxa"/>
            </w:tcMar>
            <w:vAlign w:val="center"/>
          </w:tcPr>
          <w:p>
            <w:pPr>
              <w:spacing w:before="0" w:after="0" w:line="247" w:lineRule="auto"/>
            </w:pPr>
            <w:r>
              <w:rPr>
                <w:rFonts w:ascii="Consolas" w:hAnsi="Consolas"/>
                <w:b/>
                <w:color w:val="000000"/>
                <w:sz w:val="16"/>
              </w:rPr>
              <w:t>200  R014</w:t>
            </w:r>
          </w:p>
        </w:tc>
      </w:tr>
      <w:tr>
        <w:tc>
          <w:tcPr>
            <w:tcW w:type="dxa" w:w="936"/>
            <w:shd w:fill="EAF2F8"/>
            <w:tcMar>
              <w:top w:w="90" w:type="dxa"/>
              <w:start w:w="100" w:type="dxa"/>
              <w:bottom w:w="90" w:type="dxa"/>
              <w:end w:w="100" w:type="dxa"/>
            </w:tcMar>
            <w:vAlign w:val="center"/>
          </w:tcPr>
          <w:p>
            <w:pPr>
              <w:spacing w:before="0" w:after="0" w:line="247" w:lineRule="auto"/>
            </w:pPr>
            <w:r>
              <w:rPr>
                <w:rFonts w:ascii="Arial" w:hAnsi="Arial"/>
                <w:b/>
                <w:color w:val="163A5F"/>
                <w:sz w:val="16"/>
              </w:rPr>
              <w:t>PATCH</w:t>
            </w:r>
          </w:p>
        </w:tc>
        <w:tc>
          <w:tcPr>
            <w:tcW w:type="dxa" w:w="3816"/>
            <w:shd w:fill="EAF2F8"/>
            <w:tcMar>
              <w:top w:w="90" w:type="dxa"/>
              <w:start w:w="100" w:type="dxa"/>
              <w:bottom w:w="90" w:type="dxa"/>
              <w:end w:w="100" w:type="dxa"/>
            </w:tcMar>
            <w:vAlign w:val="center"/>
          </w:tcPr>
          <w:p>
            <w:pPr>
              <w:spacing w:before="0" w:after="0" w:line="247" w:lineRule="auto"/>
            </w:pPr>
            <w:r>
              <w:rPr>
                <w:rFonts w:ascii="Consolas" w:hAnsi="Consolas"/>
                <w:b/>
                <w:color w:val="000000"/>
                <w:sz w:val="16"/>
              </w:rPr>
              <w:t>/api/v1/activities/:activityId</w:t>
            </w:r>
            <w:r>
              <w:br/>
            </w:r>
            <w:r>
              <w:rPr>
                <w:rFonts w:ascii="Arial" w:hAnsi="Arial"/>
                <w:color w:val="6B7280"/>
                <w:sz w:val="14"/>
              </w:rPr>
              <w:t>backend/src/modules/activities/postgresActivity.routes.ts:33</w:t>
            </w:r>
          </w:p>
        </w:tc>
        <w:tc>
          <w:tcPr>
            <w:tcW w:type="dxa" w:w="3816"/>
            <w:shd w:fill="EAF2F8"/>
            <w:tcMar>
              <w:top w:w="90" w:type="dxa"/>
              <w:start w:w="100" w:type="dxa"/>
              <w:bottom w:w="90" w:type="dxa"/>
              <w:end w:w="100" w:type="dxa"/>
            </w:tcMar>
            <w:vAlign w:val="center"/>
          </w:tcPr>
          <w:p>
            <w:pPr>
              <w:spacing w:before="0" w:after="0" w:line="247" w:lineRule="auto"/>
            </w:pPr>
            <w:r>
              <w:rPr>
                <w:rFonts w:ascii="Arial" w:hAnsi="Arial"/>
                <w:b/>
                <w:color w:val="000000"/>
                <w:sz w:val="16"/>
              </w:rPr>
              <w:t>PostgreSQL bearer + X-Postgres-Session: 1</w:t>
            </w:r>
            <w:r>
              <w:br/>
            </w:r>
            <w:r>
              <w:rPr>
                <w:rFonts w:ascii="Consolas" w:hAnsi="Consolas"/>
                <w:color w:val="6B7280"/>
                <w:sz w:val="15"/>
              </w:rPr>
              <w:t>params: postgresActivityIdParamsSchema; body: postgresActivityUpdateSchema</w:t>
            </w:r>
          </w:p>
        </w:tc>
        <w:tc>
          <w:tcPr>
            <w:tcW w:type="dxa" w:w="1800"/>
            <w:shd w:fill="EAF2F8"/>
            <w:tcMar>
              <w:top w:w="90" w:type="dxa"/>
              <w:start w:w="100" w:type="dxa"/>
              <w:bottom w:w="90" w:type="dxa"/>
              <w:end w:w="100" w:type="dxa"/>
            </w:tcMar>
            <w:vAlign w:val="center"/>
          </w:tcPr>
          <w:p>
            <w:pPr>
              <w:spacing w:before="0" w:after="0" w:line="247" w:lineRule="auto"/>
            </w:pPr>
            <w:r>
              <w:rPr>
                <w:rFonts w:ascii="Consolas" w:hAnsi="Consolas"/>
                <w:b/>
                <w:color w:val="000000"/>
                <w:sz w:val="16"/>
              </w:rPr>
              <w:t>200  R014</w:t>
            </w:r>
          </w:p>
        </w:tc>
      </w:tr>
      <w:tr>
        <w:tc>
          <w:tcPr>
            <w:tcW w:type="dxa" w:w="936"/>
            <w:tcMar>
              <w:top w:w="90" w:type="dxa"/>
              <w:start w:w="100" w:type="dxa"/>
              <w:bottom w:w="90" w:type="dxa"/>
              <w:end w:w="100" w:type="dxa"/>
            </w:tcMar>
            <w:vAlign w:val="center"/>
          </w:tcPr>
          <w:p>
            <w:pPr>
              <w:spacing w:before="0" w:after="0" w:line="247" w:lineRule="auto"/>
            </w:pPr>
            <w:r>
              <w:rPr>
                <w:rFonts w:ascii="Arial" w:hAnsi="Arial"/>
                <w:b/>
                <w:color w:val="163A5F"/>
                <w:sz w:val="16"/>
              </w:rPr>
              <w:t>GET</w:t>
            </w:r>
          </w:p>
        </w:tc>
        <w:tc>
          <w:tcPr>
            <w:tcW w:type="dxa" w:w="3816"/>
            <w:tcMar>
              <w:top w:w="90" w:type="dxa"/>
              <w:start w:w="100" w:type="dxa"/>
              <w:bottom w:w="90" w:type="dxa"/>
              <w:end w:w="100" w:type="dxa"/>
            </w:tcMar>
            <w:vAlign w:val="center"/>
          </w:tcPr>
          <w:p>
            <w:pPr>
              <w:spacing w:before="0" w:after="0" w:line="247" w:lineRule="auto"/>
            </w:pPr>
            <w:r>
              <w:rPr>
                <w:rFonts w:ascii="Consolas" w:hAnsi="Consolas"/>
                <w:b/>
                <w:color w:val="000000"/>
                <w:sz w:val="16"/>
              </w:rPr>
              <w:t>/api/v1/leads/:leadId/activities</w:t>
            </w:r>
            <w:r>
              <w:br/>
            </w:r>
            <w:r>
              <w:rPr>
                <w:rFonts w:ascii="Arial" w:hAnsi="Arial"/>
                <w:color w:val="6B7280"/>
                <w:sz w:val="14"/>
              </w:rPr>
              <w:t>backend/src/modules/activities/postgresActivity.routes.ts:35</w:t>
            </w:r>
          </w:p>
        </w:tc>
        <w:tc>
          <w:tcPr>
            <w:tcW w:type="dxa" w:w="3816"/>
            <w:tcMar>
              <w:top w:w="90" w:type="dxa"/>
              <w:start w:w="100" w:type="dxa"/>
              <w:bottom w:w="90" w:type="dxa"/>
              <w:end w:w="100" w:type="dxa"/>
            </w:tcMar>
            <w:vAlign w:val="center"/>
          </w:tcPr>
          <w:p>
            <w:pPr>
              <w:spacing w:before="0" w:after="0" w:line="247" w:lineRule="auto"/>
            </w:pPr>
            <w:r>
              <w:rPr>
                <w:rFonts w:ascii="Arial" w:hAnsi="Arial"/>
                <w:b/>
                <w:color w:val="000000"/>
                <w:sz w:val="16"/>
              </w:rPr>
              <w:t>PostgreSQL bearer + X-Postgres-Session: 1</w:t>
            </w:r>
            <w:r>
              <w:br/>
            </w:r>
            <w:r>
              <w:rPr>
                <w:rFonts w:ascii="Consolas" w:hAnsi="Consolas"/>
                <w:color w:val="6B7280"/>
                <w:sz w:val="15"/>
              </w:rPr>
              <w:t>params: postgresLeadActivityParamsSchema; query: postgresLeadActivityListQuerySchema</w:t>
            </w:r>
          </w:p>
        </w:tc>
        <w:tc>
          <w:tcPr>
            <w:tcW w:type="dxa" w:w="1800"/>
            <w:tcMar>
              <w:top w:w="90" w:type="dxa"/>
              <w:start w:w="100" w:type="dxa"/>
              <w:bottom w:w="90" w:type="dxa"/>
              <w:end w:w="100" w:type="dxa"/>
            </w:tcMar>
            <w:vAlign w:val="center"/>
          </w:tcPr>
          <w:p>
            <w:pPr>
              <w:spacing w:before="0" w:after="0" w:line="247" w:lineRule="auto"/>
            </w:pPr>
            <w:r>
              <w:rPr>
                <w:rFonts w:ascii="Consolas" w:hAnsi="Consolas"/>
                <w:b/>
                <w:color w:val="000000"/>
                <w:sz w:val="16"/>
              </w:rPr>
              <w:t>200  R088</w:t>
            </w:r>
          </w:p>
        </w:tc>
      </w:tr>
      <w:tr>
        <w:tc>
          <w:tcPr>
            <w:tcW w:type="dxa" w:w="936"/>
            <w:shd w:fill="EAF2F8"/>
            <w:tcMar>
              <w:top w:w="90" w:type="dxa"/>
              <w:start w:w="100" w:type="dxa"/>
              <w:bottom w:w="90" w:type="dxa"/>
              <w:end w:w="100" w:type="dxa"/>
            </w:tcMar>
            <w:vAlign w:val="center"/>
          </w:tcPr>
          <w:p>
            <w:pPr>
              <w:spacing w:before="0" w:after="0" w:line="247" w:lineRule="auto"/>
            </w:pPr>
            <w:r>
              <w:rPr>
                <w:rFonts w:ascii="Arial" w:hAnsi="Arial"/>
                <w:b/>
                <w:color w:val="163A5F"/>
                <w:sz w:val="16"/>
              </w:rPr>
              <w:t>POST</w:t>
            </w:r>
          </w:p>
        </w:tc>
        <w:tc>
          <w:tcPr>
            <w:tcW w:type="dxa" w:w="3816"/>
            <w:shd w:fill="EAF2F8"/>
            <w:tcMar>
              <w:top w:w="90" w:type="dxa"/>
              <w:start w:w="100" w:type="dxa"/>
              <w:bottom w:w="90" w:type="dxa"/>
              <w:end w:w="100" w:type="dxa"/>
            </w:tcMar>
            <w:vAlign w:val="center"/>
          </w:tcPr>
          <w:p>
            <w:pPr>
              <w:spacing w:before="0" w:after="0" w:line="247" w:lineRule="auto"/>
            </w:pPr>
            <w:r>
              <w:rPr>
                <w:rFonts w:ascii="Consolas" w:hAnsi="Consolas"/>
                <w:b/>
                <w:color w:val="000000"/>
                <w:sz w:val="16"/>
              </w:rPr>
              <w:t>/api/v1/leads/:leadId/activities</w:t>
            </w:r>
            <w:r>
              <w:br/>
            </w:r>
            <w:r>
              <w:rPr>
                <w:rFonts w:ascii="Arial" w:hAnsi="Arial"/>
                <w:color w:val="6B7280"/>
                <w:sz w:val="14"/>
              </w:rPr>
              <w:t>backend/src/modules/activities/postgresActivity.routes.ts:36</w:t>
            </w:r>
          </w:p>
        </w:tc>
        <w:tc>
          <w:tcPr>
            <w:tcW w:type="dxa" w:w="3816"/>
            <w:shd w:fill="EAF2F8"/>
            <w:tcMar>
              <w:top w:w="90" w:type="dxa"/>
              <w:start w:w="100" w:type="dxa"/>
              <w:bottom w:w="90" w:type="dxa"/>
              <w:end w:w="100" w:type="dxa"/>
            </w:tcMar>
            <w:vAlign w:val="center"/>
          </w:tcPr>
          <w:p>
            <w:pPr>
              <w:spacing w:before="0" w:after="0" w:line="247" w:lineRule="auto"/>
            </w:pPr>
            <w:r>
              <w:rPr>
                <w:rFonts w:ascii="Arial" w:hAnsi="Arial"/>
                <w:b/>
                <w:color w:val="000000"/>
                <w:sz w:val="16"/>
              </w:rPr>
              <w:t>PostgreSQL bearer + X-Postgres-Session: 1</w:t>
            </w:r>
            <w:r>
              <w:br/>
            </w:r>
            <w:r>
              <w:rPr>
                <w:rFonts w:ascii="Consolas" w:hAnsi="Consolas"/>
                <w:color w:val="6B7280"/>
                <w:sz w:val="15"/>
              </w:rPr>
              <w:t>params: postgresLeadActivityParamsSchema; body: postgresActivityCreateSchema</w:t>
            </w:r>
          </w:p>
        </w:tc>
        <w:tc>
          <w:tcPr>
            <w:tcW w:type="dxa" w:w="1800"/>
            <w:shd w:fill="EAF2F8"/>
            <w:tcMar>
              <w:top w:w="90" w:type="dxa"/>
              <w:start w:w="100" w:type="dxa"/>
              <w:bottom w:w="90" w:type="dxa"/>
              <w:end w:w="100" w:type="dxa"/>
            </w:tcMar>
            <w:vAlign w:val="center"/>
          </w:tcPr>
          <w:p>
            <w:pPr>
              <w:spacing w:before="0" w:after="0" w:line="247" w:lineRule="auto"/>
            </w:pPr>
            <w:r>
              <w:rPr>
                <w:rFonts w:ascii="Consolas" w:hAnsi="Consolas"/>
                <w:b/>
                <w:color w:val="000000"/>
                <w:sz w:val="16"/>
              </w:rPr>
              <w:t>201  R014</w:t>
            </w:r>
          </w:p>
        </w:tc>
      </w:tr>
    </w:tbl>
    <w:p>
      <w:pPr>
        <w:spacing w:before="0" w:after="40" w:line="240" w:lineRule="auto"/>
      </w:pPr>
    </w:p>
    <w:p>
      <w:pPr>
        <w:pStyle w:val="Heading2"/>
        <w:keepNext/>
        <w:spacing w:before="180" w:after="100" w:line="240" w:lineRule="auto"/>
      </w:pPr>
      <w:r>
        <w:t>Calls</w:t>
      </w:r>
    </w:p>
    <w:p>
      <w:pPr>
        <w:spacing w:before="0" w:after="100" w:line="240" w:lineRule="auto"/>
      </w:pPr>
      <w:r>
        <w:rPr>
          <w:rFonts w:ascii="Arial" w:hAnsi="Arial"/>
          <w:color w:val="000000"/>
          <w:sz w:val="20"/>
        </w:rPr>
        <w:t>Call creation, employee and lead call lists, detail, and reports.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585"/>
        <w:gridCol w:w="2585"/>
        <w:gridCol w:w="2585"/>
        <w:gridCol w:w="2585"/>
      </w:tblGrid>
      <w:tr>
        <w:trPr>
          <w:tblHeader w:val="true"/>
          <w:cantSplit/>
        </w:trPr>
        <w:tc>
          <w:tcPr>
            <w:tcW w:type="dxa" w:w="936"/>
            <w:shd w:fill="163A5F"/>
            <w:tcMar>
              <w:top w:w="100" w:type="dxa"/>
              <w:start w:w="110" w:type="dxa"/>
              <w:bottom w:w="100" w:type="dxa"/>
              <w:end w:w="110" w:type="dxa"/>
            </w:tcMar>
            <w:vAlign w:val="center"/>
          </w:tcPr>
          <w:p>
            <w:pPr>
              <w:spacing w:before="0" w:after="0" w:line="240" w:lineRule="auto"/>
              <w:jc w:val="center"/>
            </w:pPr>
            <w:r>
              <w:rPr>
                <w:rFonts w:ascii="Arial" w:hAnsi="Arial"/>
                <w:b/>
                <w:color w:val="FFFFFF"/>
                <w:sz w:val="18"/>
              </w:rPr>
              <w:t>Method</w:t>
            </w:r>
          </w:p>
        </w:tc>
        <w:tc>
          <w:tcPr>
            <w:tcW w:type="dxa" w:w="3816"/>
            <w:shd w:fill="163A5F"/>
            <w:tcMar>
              <w:top w:w="100" w:type="dxa"/>
              <w:start w:w="110" w:type="dxa"/>
              <w:bottom w:w="100" w:type="dxa"/>
              <w:end w:w="110" w:type="dxa"/>
            </w:tcMar>
            <w:vAlign w:val="center"/>
          </w:tcPr>
          <w:p>
            <w:pPr>
              <w:spacing w:before="0" w:after="0" w:line="240" w:lineRule="auto"/>
              <w:jc w:val="left"/>
            </w:pPr>
            <w:r>
              <w:rPr>
                <w:rFonts w:ascii="Arial" w:hAnsi="Arial"/>
                <w:b/>
                <w:color w:val="FFFFFF"/>
                <w:sz w:val="18"/>
              </w:rPr>
              <w:t>Path and source</w:t>
            </w:r>
          </w:p>
        </w:tc>
        <w:tc>
          <w:tcPr>
            <w:tcW w:type="dxa" w:w="3816"/>
            <w:shd w:fill="163A5F"/>
            <w:tcMar>
              <w:top w:w="100" w:type="dxa"/>
              <w:start w:w="110" w:type="dxa"/>
              <w:bottom w:w="100" w:type="dxa"/>
              <w:end w:w="110" w:type="dxa"/>
            </w:tcMar>
            <w:vAlign w:val="center"/>
          </w:tcPr>
          <w:p>
            <w:pPr>
              <w:spacing w:before="0" w:after="0" w:line="240" w:lineRule="auto"/>
              <w:jc w:val="left"/>
            </w:pPr>
            <w:r>
              <w:rPr>
                <w:rFonts w:ascii="Arial" w:hAnsi="Arial"/>
                <w:b/>
                <w:color w:val="FFFFFF"/>
                <w:sz w:val="18"/>
              </w:rPr>
              <w:t>Access and request</w:t>
            </w:r>
          </w:p>
        </w:tc>
        <w:tc>
          <w:tcPr>
            <w:tcW w:type="dxa" w:w="1800"/>
            <w:shd w:fill="163A5F"/>
            <w:tcMar>
              <w:top w:w="100" w:type="dxa"/>
              <w:start w:w="110" w:type="dxa"/>
              <w:bottom w:w="100" w:type="dxa"/>
              <w:end w:w="110" w:type="dxa"/>
            </w:tcMar>
            <w:vAlign w:val="center"/>
          </w:tcPr>
          <w:p>
            <w:pPr>
              <w:spacing w:before="0" w:after="0" w:line="240" w:lineRule="auto"/>
              <w:jc w:val="left"/>
            </w:pPr>
            <w:r>
              <w:rPr>
                <w:rFonts w:ascii="Arial" w:hAnsi="Arial"/>
                <w:b/>
                <w:color w:val="FFFFFF"/>
                <w:sz w:val="18"/>
              </w:rPr>
              <w:t>Response</w:t>
            </w:r>
          </w:p>
        </w:tc>
      </w:tr>
      <w:tr>
        <w:tc>
          <w:tcPr>
            <w:tcW w:type="dxa" w:w="936"/>
            <w:tcMar>
              <w:top w:w="90" w:type="dxa"/>
              <w:start w:w="100" w:type="dxa"/>
              <w:bottom w:w="90" w:type="dxa"/>
              <w:end w:w="100" w:type="dxa"/>
            </w:tcMar>
            <w:vAlign w:val="center"/>
          </w:tcPr>
          <w:p>
            <w:pPr>
              <w:spacing w:before="0" w:after="0" w:line="247" w:lineRule="auto"/>
            </w:pPr>
            <w:r>
              <w:rPr>
                <w:rFonts w:ascii="Arial" w:hAnsi="Arial"/>
                <w:b/>
                <w:color w:val="163A5F"/>
                <w:sz w:val="16"/>
              </w:rPr>
              <w:t>GET</w:t>
            </w:r>
          </w:p>
        </w:tc>
        <w:tc>
          <w:tcPr>
            <w:tcW w:type="dxa" w:w="3816"/>
            <w:tcMar>
              <w:top w:w="90" w:type="dxa"/>
              <w:start w:w="100" w:type="dxa"/>
              <w:bottom w:w="90" w:type="dxa"/>
              <w:end w:w="100" w:type="dxa"/>
            </w:tcMar>
            <w:vAlign w:val="center"/>
          </w:tcPr>
          <w:p>
            <w:pPr>
              <w:spacing w:before="0" w:after="0" w:line="247" w:lineRule="auto"/>
            </w:pPr>
            <w:r>
              <w:rPr>
                <w:rFonts w:ascii="Consolas" w:hAnsi="Consolas"/>
                <w:b/>
                <w:color w:val="000000"/>
                <w:sz w:val="16"/>
              </w:rPr>
              <w:t>/api/v1/calls</w:t>
            </w:r>
            <w:r>
              <w:br/>
            </w:r>
            <w:r>
              <w:rPr>
                <w:rFonts w:ascii="Arial" w:hAnsi="Arial"/>
                <w:color w:val="6B7280"/>
                <w:sz w:val="14"/>
              </w:rPr>
              <w:t>backend/src/modules/calls/postgresCall.routes.ts:35</w:t>
            </w:r>
          </w:p>
        </w:tc>
        <w:tc>
          <w:tcPr>
            <w:tcW w:type="dxa" w:w="3816"/>
            <w:tcMar>
              <w:top w:w="90" w:type="dxa"/>
              <w:start w:w="100" w:type="dxa"/>
              <w:bottom w:w="90" w:type="dxa"/>
              <w:end w:w="100" w:type="dxa"/>
            </w:tcMar>
            <w:vAlign w:val="center"/>
          </w:tcPr>
          <w:p>
            <w:pPr>
              <w:spacing w:before="0" w:after="0" w:line="247" w:lineRule="auto"/>
            </w:pPr>
            <w:r>
              <w:rPr>
                <w:rFonts w:ascii="Arial" w:hAnsi="Arial"/>
                <w:b/>
                <w:color w:val="000000"/>
                <w:sz w:val="16"/>
              </w:rPr>
              <w:t>PostgreSQL bearer + X-Postgres-Session: 1</w:t>
            </w:r>
            <w:r>
              <w:br/>
            </w:r>
            <w:r>
              <w:rPr>
                <w:rFonts w:ascii="Consolas" w:hAnsi="Consolas"/>
                <w:color w:val="6B7280"/>
                <w:sz w:val="15"/>
              </w:rPr>
              <w:t>query: postgresEmployeeCallListQuerySchema</w:t>
            </w:r>
          </w:p>
        </w:tc>
        <w:tc>
          <w:tcPr>
            <w:tcW w:type="dxa" w:w="1800"/>
            <w:tcMar>
              <w:top w:w="90" w:type="dxa"/>
              <w:start w:w="100" w:type="dxa"/>
              <w:bottom w:w="90" w:type="dxa"/>
              <w:end w:w="100" w:type="dxa"/>
            </w:tcMar>
            <w:vAlign w:val="center"/>
          </w:tcPr>
          <w:p>
            <w:pPr>
              <w:spacing w:before="0" w:after="0" w:line="247" w:lineRule="auto"/>
            </w:pPr>
            <w:r>
              <w:rPr>
                <w:rFonts w:ascii="Consolas" w:hAnsi="Consolas"/>
                <w:b/>
                <w:color w:val="000000"/>
                <w:sz w:val="16"/>
              </w:rPr>
              <w:t>200  R045</w:t>
            </w:r>
          </w:p>
        </w:tc>
      </w:tr>
      <w:tr>
        <w:tc>
          <w:tcPr>
            <w:tcW w:type="dxa" w:w="936"/>
            <w:shd w:fill="EAF2F8"/>
            <w:tcMar>
              <w:top w:w="90" w:type="dxa"/>
              <w:start w:w="100" w:type="dxa"/>
              <w:bottom w:w="90" w:type="dxa"/>
              <w:end w:w="100" w:type="dxa"/>
            </w:tcMar>
            <w:vAlign w:val="center"/>
          </w:tcPr>
          <w:p>
            <w:pPr>
              <w:spacing w:before="0" w:after="0" w:line="247" w:lineRule="auto"/>
            </w:pPr>
            <w:r>
              <w:rPr>
                <w:rFonts w:ascii="Arial" w:hAnsi="Arial"/>
                <w:b/>
                <w:color w:val="163A5F"/>
                <w:sz w:val="16"/>
              </w:rPr>
              <w:t>POST</w:t>
            </w:r>
          </w:p>
        </w:tc>
        <w:tc>
          <w:tcPr>
            <w:tcW w:type="dxa" w:w="3816"/>
            <w:shd w:fill="EAF2F8"/>
            <w:tcMar>
              <w:top w:w="90" w:type="dxa"/>
              <w:start w:w="100" w:type="dxa"/>
              <w:bottom w:w="90" w:type="dxa"/>
              <w:end w:w="100" w:type="dxa"/>
            </w:tcMar>
            <w:vAlign w:val="center"/>
          </w:tcPr>
          <w:p>
            <w:pPr>
              <w:spacing w:before="0" w:after="0" w:line="247" w:lineRule="auto"/>
            </w:pPr>
            <w:r>
              <w:rPr>
                <w:rFonts w:ascii="Consolas" w:hAnsi="Consolas"/>
                <w:b/>
                <w:color w:val="000000"/>
                <w:sz w:val="16"/>
              </w:rPr>
              <w:t>/api/v1/calls</w:t>
            </w:r>
            <w:r>
              <w:br/>
            </w:r>
            <w:r>
              <w:rPr>
                <w:rFonts w:ascii="Arial" w:hAnsi="Arial"/>
                <w:color w:val="6B7280"/>
                <w:sz w:val="14"/>
              </w:rPr>
              <w:t>backend/src/modules/calls/postgresCall.routes.ts:40</w:t>
            </w:r>
          </w:p>
        </w:tc>
        <w:tc>
          <w:tcPr>
            <w:tcW w:type="dxa" w:w="3816"/>
            <w:shd w:fill="EAF2F8"/>
            <w:tcMar>
              <w:top w:w="90" w:type="dxa"/>
              <w:start w:w="100" w:type="dxa"/>
              <w:bottom w:w="90" w:type="dxa"/>
              <w:end w:w="100" w:type="dxa"/>
            </w:tcMar>
            <w:vAlign w:val="center"/>
          </w:tcPr>
          <w:p>
            <w:pPr>
              <w:spacing w:before="0" w:after="0" w:line="247" w:lineRule="auto"/>
            </w:pPr>
            <w:r>
              <w:rPr>
                <w:rFonts w:ascii="Arial" w:hAnsi="Arial"/>
                <w:b/>
                <w:color w:val="000000"/>
                <w:sz w:val="16"/>
              </w:rPr>
              <w:t>PostgreSQL bearer + X-Postgres-Session: 1</w:t>
            </w:r>
            <w:r>
              <w:br/>
            </w:r>
            <w:r>
              <w:rPr>
                <w:rFonts w:ascii="Consolas" w:hAnsi="Consolas"/>
                <w:color w:val="6B7280"/>
                <w:sz w:val="15"/>
              </w:rPr>
              <w:t>body: postgresCallCreateSchema</w:t>
            </w:r>
          </w:p>
        </w:tc>
        <w:tc>
          <w:tcPr>
            <w:tcW w:type="dxa" w:w="1800"/>
            <w:shd w:fill="EAF2F8"/>
            <w:tcMar>
              <w:top w:w="90" w:type="dxa"/>
              <w:start w:w="100" w:type="dxa"/>
              <w:bottom w:w="90" w:type="dxa"/>
              <w:end w:w="100" w:type="dxa"/>
            </w:tcMar>
            <w:vAlign w:val="center"/>
          </w:tcPr>
          <w:p>
            <w:pPr>
              <w:spacing w:before="0" w:after="0" w:line="247" w:lineRule="auto"/>
            </w:pPr>
            <w:r>
              <w:rPr>
                <w:rFonts w:ascii="Consolas" w:hAnsi="Consolas"/>
                <w:b/>
                <w:color w:val="000000"/>
                <w:sz w:val="16"/>
              </w:rPr>
              <w:t>201  R046</w:t>
            </w:r>
          </w:p>
        </w:tc>
      </w:tr>
      <w:tr>
        <w:tc>
          <w:tcPr>
            <w:tcW w:type="dxa" w:w="936"/>
            <w:tcMar>
              <w:top w:w="90" w:type="dxa"/>
              <w:start w:w="100" w:type="dxa"/>
              <w:bottom w:w="90" w:type="dxa"/>
              <w:end w:w="100" w:type="dxa"/>
            </w:tcMar>
            <w:vAlign w:val="center"/>
          </w:tcPr>
          <w:p>
            <w:pPr>
              <w:spacing w:before="0" w:after="0" w:line="247" w:lineRule="auto"/>
            </w:pPr>
            <w:r>
              <w:rPr>
                <w:rFonts w:ascii="Arial" w:hAnsi="Arial"/>
                <w:b/>
                <w:color w:val="163A5F"/>
                <w:sz w:val="16"/>
              </w:rPr>
              <w:t>GET</w:t>
            </w:r>
          </w:p>
        </w:tc>
        <w:tc>
          <w:tcPr>
            <w:tcW w:type="dxa" w:w="3816"/>
            <w:tcMar>
              <w:top w:w="90" w:type="dxa"/>
              <w:start w:w="100" w:type="dxa"/>
              <w:bottom w:w="90" w:type="dxa"/>
              <w:end w:w="100" w:type="dxa"/>
            </w:tcMar>
            <w:vAlign w:val="center"/>
          </w:tcPr>
          <w:p>
            <w:pPr>
              <w:spacing w:before="0" w:after="0" w:line="247" w:lineRule="auto"/>
            </w:pPr>
            <w:r>
              <w:rPr>
                <w:rFonts w:ascii="Consolas" w:hAnsi="Consolas"/>
                <w:b/>
                <w:color w:val="000000"/>
                <w:sz w:val="16"/>
              </w:rPr>
              <w:t>/api/v1/calls/:callId</w:t>
            </w:r>
            <w:r>
              <w:br/>
            </w:r>
            <w:r>
              <w:rPr>
                <w:rFonts w:ascii="Arial" w:hAnsi="Arial"/>
                <w:color w:val="6B7280"/>
                <w:sz w:val="14"/>
              </w:rPr>
              <w:t>backend/src/modules/calls/postgresCall.routes.ts:45</w:t>
            </w:r>
          </w:p>
        </w:tc>
        <w:tc>
          <w:tcPr>
            <w:tcW w:type="dxa" w:w="3816"/>
            <w:tcMar>
              <w:top w:w="90" w:type="dxa"/>
              <w:start w:w="100" w:type="dxa"/>
              <w:bottom w:w="90" w:type="dxa"/>
              <w:end w:w="100" w:type="dxa"/>
            </w:tcMar>
            <w:vAlign w:val="center"/>
          </w:tcPr>
          <w:p>
            <w:pPr>
              <w:spacing w:before="0" w:after="0" w:line="247" w:lineRule="auto"/>
            </w:pPr>
            <w:r>
              <w:rPr>
                <w:rFonts w:ascii="Arial" w:hAnsi="Arial"/>
                <w:b/>
                <w:color w:val="000000"/>
                <w:sz w:val="16"/>
              </w:rPr>
              <w:t>PostgreSQL bearer + X-Postgres-Session: 1</w:t>
            </w:r>
            <w:r>
              <w:br/>
            </w:r>
            <w:r>
              <w:rPr>
                <w:rFonts w:ascii="Consolas" w:hAnsi="Consolas"/>
                <w:color w:val="6B7280"/>
                <w:sz w:val="15"/>
              </w:rPr>
              <w:t>params: postgresCallIdParamsSchema; query: postgresCallOutletQuerySchema</w:t>
            </w:r>
          </w:p>
        </w:tc>
        <w:tc>
          <w:tcPr>
            <w:tcW w:type="dxa" w:w="1800"/>
            <w:tcMar>
              <w:top w:w="90" w:type="dxa"/>
              <w:start w:w="100" w:type="dxa"/>
              <w:bottom w:w="90" w:type="dxa"/>
              <w:end w:w="100" w:type="dxa"/>
            </w:tcMar>
            <w:vAlign w:val="center"/>
          </w:tcPr>
          <w:p>
            <w:pPr>
              <w:spacing w:before="0" w:after="0" w:line="247" w:lineRule="auto"/>
            </w:pPr>
            <w:r>
              <w:rPr>
                <w:rFonts w:ascii="Consolas" w:hAnsi="Consolas"/>
                <w:b/>
                <w:color w:val="000000"/>
                <w:sz w:val="16"/>
              </w:rPr>
              <w:t>200  R046</w:t>
            </w:r>
          </w:p>
        </w:tc>
      </w:tr>
      <w:tr>
        <w:tc>
          <w:tcPr>
            <w:tcW w:type="dxa" w:w="936"/>
            <w:shd w:fill="EAF2F8"/>
            <w:tcMar>
              <w:top w:w="90" w:type="dxa"/>
              <w:start w:w="100" w:type="dxa"/>
              <w:bottom w:w="90" w:type="dxa"/>
              <w:end w:w="100" w:type="dxa"/>
            </w:tcMar>
            <w:vAlign w:val="center"/>
          </w:tcPr>
          <w:p>
            <w:pPr>
              <w:spacing w:before="0" w:after="0" w:line="247" w:lineRule="auto"/>
            </w:pPr>
            <w:r>
              <w:rPr>
                <w:rFonts w:ascii="Arial" w:hAnsi="Arial"/>
                <w:b/>
                <w:color w:val="163A5F"/>
                <w:sz w:val="16"/>
              </w:rPr>
              <w:t>GET</w:t>
            </w:r>
          </w:p>
        </w:tc>
        <w:tc>
          <w:tcPr>
            <w:tcW w:type="dxa" w:w="3816"/>
            <w:shd w:fill="EAF2F8"/>
            <w:tcMar>
              <w:top w:w="90" w:type="dxa"/>
              <w:start w:w="100" w:type="dxa"/>
              <w:bottom w:w="90" w:type="dxa"/>
              <w:end w:w="100" w:type="dxa"/>
            </w:tcMar>
            <w:vAlign w:val="center"/>
          </w:tcPr>
          <w:p>
            <w:pPr>
              <w:spacing w:before="0" w:after="0" w:line="247" w:lineRule="auto"/>
            </w:pPr>
            <w:r>
              <w:rPr>
                <w:rFonts w:ascii="Consolas" w:hAnsi="Consolas"/>
                <w:b/>
                <w:color w:val="000000"/>
                <w:sz w:val="16"/>
              </w:rPr>
              <w:t>/api/v1/calls/report</w:t>
            </w:r>
            <w:r>
              <w:br/>
            </w:r>
            <w:r>
              <w:rPr>
                <w:rFonts w:ascii="Arial" w:hAnsi="Arial"/>
                <w:color w:val="6B7280"/>
                <w:sz w:val="14"/>
              </w:rPr>
              <w:t>backend/src/modules/calls/postgresCall.routes.ts:30</w:t>
            </w:r>
          </w:p>
        </w:tc>
        <w:tc>
          <w:tcPr>
            <w:tcW w:type="dxa" w:w="3816"/>
            <w:shd w:fill="EAF2F8"/>
            <w:tcMar>
              <w:top w:w="90" w:type="dxa"/>
              <w:start w:w="100" w:type="dxa"/>
              <w:bottom w:w="90" w:type="dxa"/>
              <w:end w:w="100" w:type="dxa"/>
            </w:tcMar>
            <w:vAlign w:val="center"/>
          </w:tcPr>
          <w:p>
            <w:pPr>
              <w:spacing w:before="0" w:after="0" w:line="247" w:lineRule="auto"/>
            </w:pPr>
            <w:r>
              <w:rPr>
                <w:rFonts w:ascii="Arial" w:hAnsi="Arial"/>
                <w:b/>
                <w:color w:val="000000"/>
                <w:sz w:val="16"/>
              </w:rPr>
              <w:t>PostgreSQL bearer + X-Postgres-Session: 1</w:t>
            </w:r>
            <w:r>
              <w:br/>
            </w:r>
            <w:r>
              <w:rPr>
                <w:rFonts w:ascii="Consolas" w:hAnsi="Consolas"/>
                <w:color w:val="6B7280"/>
                <w:sz w:val="15"/>
              </w:rPr>
              <w:t>query: postgresCallReportQuerySchema</w:t>
            </w:r>
          </w:p>
        </w:tc>
        <w:tc>
          <w:tcPr>
            <w:tcW w:type="dxa" w:w="1800"/>
            <w:shd w:fill="EAF2F8"/>
            <w:tcMar>
              <w:top w:w="90" w:type="dxa"/>
              <w:start w:w="100" w:type="dxa"/>
              <w:bottom w:w="90" w:type="dxa"/>
              <w:end w:w="100" w:type="dxa"/>
            </w:tcMar>
            <w:vAlign w:val="center"/>
          </w:tcPr>
          <w:p>
            <w:pPr>
              <w:spacing w:before="0" w:after="0" w:line="247" w:lineRule="auto"/>
            </w:pPr>
            <w:r>
              <w:rPr>
                <w:rFonts w:ascii="Consolas" w:hAnsi="Consolas"/>
                <w:b/>
                <w:color w:val="000000"/>
                <w:sz w:val="16"/>
              </w:rPr>
              <w:t>200  R047</w:t>
            </w:r>
          </w:p>
        </w:tc>
      </w:tr>
      <w:tr>
        <w:tc>
          <w:tcPr>
            <w:tcW w:type="dxa" w:w="936"/>
            <w:tcMar>
              <w:top w:w="90" w:type="dxa"/>
              <w:start w:w="100" w:type="dxa"/>
              <w:bottom w:w="90" w:type="dxa"/>
              <w:end w:w="100" w:type="dxa"/>
            </w:tcMar>
            <w:vAlign w:val="center"/>
          </w:tcPr>
          <w:p>
            <w:pPr>
              <w:spacing w:before="0" w:after="0" w:line="247" w:lineRule="auto"/>
            </w:pPr>
            <w:r>
              <w:rPr>
                <w:rFonts w:ascii="Arial" w:hAnsi="Arial"/>
                <w:b/>
                <w:color w:val="163A5F"/>
                <w:sz w:val="16"/>
              </w:rPr>
              <w:t>GET</w:t>
            </w:r>
          </w:p>
        </w:tc>
        <w:tc>
          <w:tcPr>
            <w:tcW w:type="dxa" w:w="3816"/>
            <w:tcMar>
              <w:top w:w="90" w:type="dxa"/>
              <w:start w:w="100" w:type="dxa"/>
              <w:bottom w:w="90" w:type="dxa"/>
              <w:end w:w="100" w:type="dxa"/>
            </w:tcMar>
            <w:vAlign w:val="center"/>
          </w:tcPr>
          <w:p>
            <w:pPr>
              <w:spacing w:before="0" w:after="0" w:line="247" w:lineRule="auto"/>
            </w:pPr>
            <w:r>
              <w:rPr>
                <w:rFonts w:ascii="Consolas" w:hAnsi="Consolas"/>
                <w:b/>
                <w:color w:val="000000"/>
                <w:sz w:val="16"/>
              </w:rPr>
              <w:t>/api/v1/leads/:leadId/calls</w:t>
            </w:r>
            <w:r>
              <w:br/>
            </w:r>
            <w:r>
              <w:rPr>
                <w:rFonts w:ascii="Arial" w:hAnsi="Arial"/>
                <w:color w:val="6B7280"/>
                <w:sz w:val="14"/>
              </w:rPr>
              <w:t>backend/src/modules/calls/postgresCall.routes.ts:50</w:t>
            </w:r>
          </w:p>
        </w:tc>
        <w:tc>
          <w:tcPr>
            <w:tcW w:type="dxa" w:w="3816"/>
            <w:tcMar>
              <w:top w:w="90" w:type="dxa"/>
              <w:start w:w="100" w:type="dxa"/>
              <w:bottom w:w="90" w:type="dxa"/>
              <w:end w:w="100" w:type="dxa"/>
            </w:tcMar>
            <w:vAlign w:val="center"/>
          </w:tcPr>
          <w:p>
            <w:pPr>
              <w:spacing w:before="0" w:after="0" w:line="247" w:lineRule="auto"/>
            </w:pPr>
            <w:r>
              <w:rPr>
                <w:rFonts w:ascii="Arial" w:hAnsi="Arial"/>
                <w:b/>
                <w:color w:val="000000"/>
                <w:sz w:val="16"/>
              </w:rPr>
              <w:t>PostgreSQL bearer + X-Postgres-Session: 1</w:t>
            </w:r>
            <w:r>
              <w:br/>
            </w:r>
            <w:r>
              <w:rPr>
                <w:rFonts w:ascii="Consolas" w:hAnsi="Consolas"/>
                <w:color w:val="6B7280"/>
                <w:sz w:val="15"/>
              </w:rPr>
              <w:t>params: postgresLeadCallParamsSchema; query: postgresLeadCallListQuerySchema</w:t>
            </w:r>
          </w:p>
        </w:tc>
        <w:tc>
          <w:tcPr>
            <w:tcW w:type="dxa" w:w="1800"/>
            <w:tcMar>
              <w:top w:w="90" w:type="dxa"/>
              <w:start w:w="100" w:type="dxa"/>
              <w:bottom w:w="90" w:type="dxa"/>
              <w:end w:w="100" w:type="dxa"/>
            </w:tcMar>
            <w:vAlign w:val="center"/>
          </w:tcPr>
          <w:p>
            <w:pPr>
              <w:spacing w:before="0" w:after="0" w:line="247" w:lineRule="auto"/>
            </w:pPr>
            <w:r>
              <w:rPr>
                <w:rFonts w:ascii="Consolas" w:hAnsi="Consolas"/>
                <w:b/>
                <w:color w:val="000000"/>
                <w:sz w:val="16"/>
              </w:rPr>
              <w:t>200  R089</w:t>
            </w:r>
          </w:p>
        </w:tc>
      </w:tr>
    </w:tbl>
    <w:p>
      <w:pPr>
        <w:spacing w:before="0" w:after="40" w:line="240" w:lineRule="auto"/>
      </w:pPr>
    </w:p>
    <w:p>
      <w:pPr>
        <w:pStyle w:val="Heading2"/>
        <w:keepNext/>
        <w:spacing w:before="180" w:after="100" w:line="240" w:lineRule="auto"/>
      </w:pPr>
      <w:r>
        <w:t>Attendance and biometric devices</w:t>
      </w:r>
    </w:p>
    <w:p>
      <w:pPr>
        <w:spacing w:before="0" w:after="100" w:line="240" w:lineRule="auto"/>
      </w:pPr>
      <w:r>
        <w:rPr>
          <w:rFonts w:ascii="Arial" w:hAnsi="Arial"/>
          <w:color w:val="000000"/>
          <w:sz w:val="20"/>
        </w:rPr>
        <w:t>Daily and monthly attendance, event ingestion, deletion, PostgreSQL biometric ingestion, and MINOP-compatible device callbacks.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585"/>
        <w:gridCol w:w="2585"/>
        <w:gridCol w:w="2585"/>
        <w:gridCol w:w="2585"/>
      </w:tblGrid>
      <w:tr>
        <w:trPr>
          <w:tblHeader w:val="true"/>
          <w:cantSplit/>
        </w:trPr>
        <w:tc>
          <w:tcPr>
            <w:tcW w:type="dxa" w:w="936"/>
            <w:shd w:fill="163A5F"/>
            <w:tcMar>
              <w:top w:w="100" w:type="dxa"/>
              <w:start w:w="110" w:type="dxa"/>
              <w:bottom w:w="100" w:type="dxa"/>
              <w:end w:w="110" w:type="dxa"/>
            </w:tcMar>
            <w:vAlign w:val="center"/>
          </w:tcPr>
          <w:p>
            <w:pPr>
              <w:spacing w:before="0" w:after="0" w:line="240" w:lineRule="auto"/>
              <w:jc w:val="center"/>
            </w:pPr>
            <w:r>
              <w:rPr>
                <w:rFonts w:ascii="Arial" w:hAnsi="Arial"/>
                <w:b/>
                <w:color w:val="FFFFFF"/>
                <w:sz w:val="18"/>
              </w:rPr>
              <w:t>Method</w:t>
            </w:r>
          </w:p>
        </w:tc>
        <w:tc>
          <w:tcPr>
            <w:tcW w:type="dxa" w:w="3816"/>
            <w:shd w:fill="163A5F"/>
            <w:tcMar>
              <w:top w:w="100" w:type="dxa"/>
              <w:start w:w="110" w:type="dxa"/>
              <w:bottom w:w="100" w:type="dxa"/>
              <w:end w:w="110" w:type="dxa"/>
            </w:tcMar>
            <w:vAlign w:val="center"/>
          </w:tcPr>
          <w:p>
            <w:pPr>
              <w:spacing w:before="0" w:after="0" w:line="240" w:lineRule="auto"/>
              <w:jc w:val="left"/>
            </w:pPr>
            <w:r>
              <w:rPr>
                <w:rFonts w:ascii="Arial" w:hAnsi="Arial"/>
                <w:b/>
                <w:color w:val="FFFFFF"/>
                <w:sz w:val="18"/>
              </w:rPr>
              <w:t>Path and source</w:t>
            </w:r>
          </w:p>
        </w:tc>
        <w:tc>
          <w:tcPr>
            <w:tcW w:type="dxa" w:w="3816"/>
            <w:shd w:fill="163A5F"/>
            <w:tcMar>
              <w:top w:w="100" w:type="dxa"/>
              <w:start w:w="110" w:type="dxa"/>
              <w:bottom w:w="100" w:type="dxa"/>
              <w:end w:w="110" w:type="dxa"/>
            </w:tcMar>
            <w:vAlign w:val="center"/>
          </w:tcPr>
          <w:p>
            <w:pPr>
              <w:spacing w:before="0" w:after="0" w:line="240" w:lineRule="auto"/>
              <w:jc w:val="left"/>
            </w:pPr>
            <w:r>
              <w:rPr>
                <w:rFonts w:ascii="Arial" w:hAnsi="Arial"/>
                <w:b/>
                <w:color w:val="FFFFFF"/>
                <w:sz w:val="18"/>
              </w:rPr>
              <w:t>Access and request</w:t>
            </w:r>
          </w:p>
        </w:tc>
        <w:tc>
          <w:tcPr>
            <w:tcW w:type="dxa" w:w="1800"/>
            <w:shd w:fill="163A5F"/>
            <w:tcMar>
              <w:top w:w="100" w:type="dxa"/>
              <w:start w:w="110" w:type="dxa"/>
              <w:bottom w:w="100" w:type="dxa"/>
              <w:end w:w="110" w:type="dxa"/>
            </w:tcMar>
            <w:vAlign w:val="center"/>
          </w:tcPr>
          <w:p>
            <w:pPr>
              <w:spacing w:before="0" w:after="0" w:line="240" w:lineRule="auto"/>
              <w:jc w:val="left"/>
            </w:pPr>
            <w:r>
              <w:rPr>
                <w:rFonts w:ascii="Arial" w:hAnsi="Arial"/>
                <w:b/>
                <w:color w:val="FFFFFF"/>
                <w:sz w:val="18"/>
              </w:rPr>
              <w:t>Response</w:t>
            </w:r>
          </w:p>
        </w:tc>
      </w:tr>
      <w:tr>
        <w:tc>
          <w:tcPr>
            <w:tcW w:type="dxa" w:w="936"/>
            <w:tcMar>
              <w:top w:w="90" w:type="dxa"/>
              <w:start w:w="100" w:type="dxa"/>
              <w:bottom w:w="90" w:type="dxa"/>
              <w:end w:w="100" w:type="dxa"/>
            </w:tcMar>
            <w:vAlign w:val="center"/>
          </w:tcPr>
          <w:p>
            <w:pPr>
              <w:spacing w:before="0" w:after="0" w:line="247" w:lineRule="auto"/>
            </w:pPr>
            <w:r>
              <w:rPr>
                <w:rFonts w:ascii="Arial" w:hAnsi="Arial"/>
                <w:b/>
                <w:color w:val="163A5F"/>
                <w:sz w:val="16"/>
              </w:rPr>
              <w:t>DELETE</w:t>
            </w:r>
          </w:p>
        </w:tc>
        <w:tc>
          <w:tcPr>
            <w:tcW w:type="dxa" w:w="3816"/>
            <w:tcMar>
              <w:top w:w="90" w:type="dxa"/>
              <w:start w:w="100" w:type="dxa"/>
              <w:bottom w:w="90" w:type="dxa"/>
              <w:end w:w="100" w:type="dxa"/>
            </w:tcMar>
            <w:vAlign w:val="center"/>
          </w:tcPr>
          <w:p>
            <w:pPr>
              <w:spacing w:before="0" w:after="0" w:line="247" w:lineRule="auto"/>
            </w:pPr>
            <w:r>
              <w:rPr>
                <w:rFonts w:ascii="Consolas" w:hAnsi="Consolas"/>
                <w:b/>
                <w:color w:val="000000"/>
                <w:sz w:val="16"/>
              </w:rPr>
              <w:t>/api/v1/attendance/:attendanceId</w:t>
            </w:r>
            <w:r>
              <w:br/>
            </w:r>
            <w:r>
              <w:rPr>
                <w:rFonts w:ascii="Arial" w:hAnsi="Arial"/>
                <w:color w:val="6B7280"/>
                <w:sz w:val="14"/>
              </w:rPr>
              <w:t>backend/src/modules/attendance/postgresAttendance.routes.ts:29</w:t>
            </w:r>
          </w:p>
        </w:tc>
        <w:tc>
          <w:tcPr>
            <w:tcW w:type="dxa" w:w="3816"/>
            <w:tcMar>
              <w:top w:w="90" w:type="dxa"/>
              <w:start w:w="100" w:type="dxa"/>
              <w:bottom w:w="90" w:type="dxa"/>
              <w:end w:w="100" w:type="dxa"/>
            </w:tcMar>
            <w:vAlign w:val="center"/>
          </w:tcPr>
          <w:p>
            <w:pPr>
              <w:spacing w:before="0" w:after="0" w:line="247" w:lineRule="auto"/>
            </w:pPr>
            <w:r>
              <w:rPr>
                <w:rFonts w:ascii="Arial" w:hAnsi="Arial"/>
                <w:b/>
                <w:color w:val="000000"/>
                <w:sz w:val="16"/>
              </w:rPr>
              <w:t>PostgreSQL bearer + X-Postgres-Session: 1</w:t>
            </w:r>
            <w:r>
              <w:br/>
            </w:r>
            <w:r>
              <w:rPr>
                <w:rFonts w:ascii="Consolas" w:hAnsi="Consolas"/>
                <w:color w:val="6B7280"/>
                <w:sz w:val="15"/>
              </w:rPr>
              <w:t>params: postgresAttendanceIdParamsSchema; query: postgresAttendanceDeleteQuerySchema</w:t>
            </w:r>
          </w:p>
        </w:tc>
        <w:tc>
          <w:tcPr>
            <w:tcW w:type="dxa" w:w="1800"/>
            <w:tcMar>
              <w:top w:w="90" w:type="dxa"/>
              <w:start w:w="100" w:type="dxa"/>
              <w:bottom w:w="90" w:type="dxa"/>
              <w:end w:w="100" w:type="dxa"/>
            </w:tcMar>
            <w:vAlign w:val="center"/>
          </w:tcPr>
          <w:p>
            <w:pPr>
              <w:spacing w:before="0" w:after="0" w:line="247" w:lineRule="auto"/>
            </w:pPr>
            <w:r>
              <w:rPr>
                <w:rFonts w:ascii="Consolas" w:hAnsi="Consolas"/>
                <w:b/>
                <w:color w:val="000000"/>
                <w:sz w:val="16"/>
              </w:rPr>
              <w:t>200  R019</w:t>
            </w:r>
          </w:p>
        </w:tc>
      </w:tr>
      <w:tr>
        <w:tc>
          <w:tcPr>
            <w:tcW w:type="dxa" w:w="936"/>
            <w:shd w:fill="EAF2F8"/>
            <w:tcMar>
              <w:top w:w="90" w:type="dxa"/>
              <w:start w:w="100" w:type="dxa"/>
              <w:bottom w:w="90" w:type="dxa"/>
              <w:end w:w="100" w:type="dxa"/>
            </w:tcMar>
            <w:vAlign w:val="center"/>
          </w:tcPr>
          <w:p>
            <w:pPr>
              <w:spacing w:before="0" w:after="0" w:line="247" w:lineRule="auto"/>
            </w:pPr>
            <w:r>
              <w:rPr>
                <w:rFonts w:ascii="Arial" w:hAnsi="Arial"/>
                <w:b/>
                <w:color w:val="163A5F"/>
                <w:sz w:val="16"/>
              </w:rPr>
              <w:t>POST</w:t>
            </w:r>
          </w:p>
        </w:tc>
        <w:tc>
          <w:tcPr>
            <w:tcW w:type="dxa" w:w="3816"/>
            <w:shd w:fill="EAF2F8"/>
            <w:tcMar>
              <w:top w:w="90" w:type="dxa"/>
              <w:start w:w="100" w:type="dxa"/>
              <w:bottom w:w="90" w:type="dxa"/>
              <w:end w:w="100" w:type="dxa"/>
            </w:tcMar>
            <w:vAlign w:val="center"/>
          </w:tcPr>
          <w:p>
            <w:pPr>
              <w:spacing w:before="0" w:after="0" w:line="247" w:lineRule="auto"/>
            </w:pPr>
            <w:r>
              <w:rPr>
                <w:rFonts w:ascii="Consolas" w:hAnsi="Consolas"/>
                <w:b/>
                <w:color w:val="000000"/>
                <w:sz w:val="16"/>
              </w:rPr>
              <w:t>/api/v1/attendance/biometric/transactions</w:t>
            </w:r>
            <w:r>
              <w:br/>
            </w:r>
            <w:r>
              <w:rPr>
                <w:rFonts w:ascii="Arial" w:hAnsi="Arial"/>
                <w:color w:val="6B7280"/>
                <w:sz w:val="14"/>
              </w:rPr>
              <w:t>backend/src/modules/attendance/postgresBiometric.routes.ts:9</w:t>
            </w:r>
          </w:p>
        </w:tc>
        <w:tc>
          <w:tcPr>
            <w:tcW w:type="dxa" w:w="3816"/>
            <w:shd w:fill="EAF2F8"/>
            <w:tcMar>
              <w:top w:w="90" w:type="dxa"/>
              <w:start w:w="100" w:type="dxa"/>
              <w:bottom w:w="90" w:type="dxa"/>
              <w:end w:w="100" w:type="dxa"/>
            </w:tcMar>
            <w:vAlign w:val="center"/>
          </w:tcPr>
          <w:p>
            <w:pPr>
              <w:spacing w:before="0" w:after="0" w:line="247" w:lineRule="auto"/>
            </w:pPr>
            <w:r>
              <w:rPr>
                <w:rFonts w:ascii="Arial" w:hAnsi="Arial"/>
                <w:b/>
                <w:color w:val="000000"/>
                <w:sz w:val="16"/>
              </w:rPr>
              <w:t>Biometric bearer secret</w:t>
            </w:r>
            <w:r>
              <w:br/>
            </w:r>
            <w:r>
              <w:rPr>
                <w:rFonts w:ascii="Consolas" w:hAnsi="Consolas"/>
                <w:color w:val="6B7280"/>
                <w:sz w:val="15"/>
              </w:rPr>
              <w:t>body: postgresBiometricTransactionsSchema</w:t>
            </w:r>
          </w:p>
        </w:tc>
        <w:tc>
          <w:tcPr>
            <w:tcW w:type="dxa" w:w="1800"/>
            <w:shd w:fill="EAF2F8"/>
            <w:tcMar>
              <w:top w:w="90" w:type="dxa"/>
              <w:start w:w="100" w:type="dxa"/>
              <w:bottom w:w="90" w:type="dxa"/>
              <w:end w:w="100" w:type="dxa"/>
            </w:tcMar>
            <w:vAlign w:val="center"/>
          </w:tcPr>
          <w:p>
            <w:pPr>
              <w:spacing w:before="0" w:after="0" w:line="247" w:lineRule="auto"/>
            </w:pPr>
            <w:r>
              <w:rPr>
                <w:rFonts w:ascii="Consolas" w:hAnsi="Consolas"/>
                <w:b/>
                <w:color w:val="000000"/>
                <w:sz w:val="16"/>
              </w:rPr>
              <w:t>200  R020</w:t>
            </w:r>
          </w:p>
        </w:tc>
      </w:tr>
      <w:tr>
        <w:tc>
          <w:tcPr>
            <w:tcW w:type="dxa" w:w="936"/>
            <w:tcMar>
              <w:top w:w="90" w:type="dxa"/>
              <w:start w:w="100" w:type="dxa"/>
              <w:bottom w:w="90" w:type="dxa"/>
              <w:end w:w="100" w:type="dxa"/>
            </w:tcMar>
            <w:vAlign w:val="center"/>
          </w:tcPr>
          <w:p>
            <w:pPr>
              <w:spacing w:before="0" w:after="0" w:line="247" w:lineRule="auto"/>
            </w:pPr>
            <w:r>
              <w:rPr>
                <w:rFonts w:ascii="Arial" w:hAnsi="Arial"/>
                <w:b/>
                <w:color w:val="163A5F"/>
                <w:sz w:val="16"/>
              </w:rPr>
              <w:t>GET</w:t>
            </w:r>
          </w:p>
        </w:tc>
        <w:tc>
          <w:tcPr>
            <w:tcW w:type="dxa" w:w="3816"/>
            <w:tcMar>
              <w:top w:w="90" w:type="dxa"/>
              <w:start w:w="100" w:type="dxa"/>
              <w:bottom w:w="90" w:type="dxa"/>
              <w:end w:w="100" w:type="dxa"/>
            </w:tcMar>
            <w:vAlign w:val="center"/>
          </w:tcPr>
          <w:p>
            <w:pPr>
              <w:spacing w:before="0" w:after="0" w:line="247" w:lineRule="auto"/>
            </w:pPr>
            <w:r>
              <w:rPr>
                <w:rFonts w:ascii="Consolas" w:hAnsi="Consolas"/>
                <w:b/>
                <w:color w:val="000000"/>
                <w:sz w:val="16"/>
              </w:rPr>
              <w:t>/api/v1/attendance/daily</w:t>
            </w:r>
            <w:r>
              <w:br/>
            </w:r>
            <w:r>
              <w:rPr>
                <w:rFonts w:ascii="Arial" w:hAnsi="Arial"/>
                <w:color w:val="6B7280"/>
                <w:sz w:val="14"/>
              </w:rPr>
              <w:t>backend/src/modules/attendance/postgresAttendance.routes.ts:26</w:t>
            </w:r>
          </w:p>
        </w:tc>
        <w:tc>
          <w:tcPr>
            <w:tcW w:type="dxa" w:w="3816"/>
            <w:tcMar>
              <w:top w:w="90" w:type="dxa"/>
              <w:start w:w="100" w:type="dxa"/>
              <w:bottom w:w="90" w:type="dxa"/>
              <w:end w:w="100" w:type="dxa"/>
            </w:tcMar>
            <w:vAlign w:val="center"/>
          </w:tcPr>
          <w:p>
            <w:pPr>
              <w:spacing w:before="0" w:after="0" w:line="247" w:lineRule="auto"/>
            </w:pPr>
            <w:r>
              <w:rPr>
                <w:rFonts w:ascii="Arial" w:hAnsi="Arial"/>
                <w:b/>
                <w:color w:val="000000"/>
                <w:sz w:val="16"/>
              </w:rPr>
              <w:t>PostgreSQL bearer + X-Postgres-Session: 1</w:t>
            </w:r>
            <w:r>
              <w:br/>
            </w:r>
            <w:r>
              <w:rPr>
                <w:rFonts w:ascii="Consolas" w:hAnsi="Consolas"/>
                <w:color w:val="6B7280"/>
                <w:sz w:val="15"/>
              </w:rPr>
              <w:t>query: postgresAttendanceDailyQuerySchema</w:t>
            </w:r>
          </w:p>
        </w:tc>
        <w:tc>
          <w:tcPr>
            <w:tcW w:type="dxa" w:w="1800"/>
            <w:tcMar>
              <w:top w:w="90" w:type="dxa"/>
              <w:start w:w="100" w:type="dxa"/>
              <w:bottom w:w="90" w:type="dxa"/>
              <w:end w:w="100" w:type="dxa"/>
            </w:tcMar>
            <w:vAlign w:val="center"/>
          </w:tcPr>
          <w:p>
            <w:pPr>
              <w:spacing w:before="0" w:after="0" w:line="247" w:lineRule="auto"/>
            </w:pPr>
            <w:r>
              <w:rPr>
                <w:rFonts w:ascii="Consolas" w:hAnsi="Consolas"/>
                <w:b/>
                <w:color w:val="000000"/>
                <w:sz w:val="16"/>
              </w:rPr>
              <w:t>200  R021</w:t>
            </w:r>
          </w:p>
        </w:tc>
      </w:tr>
      <w:tr>
        <w:tc>
          <w:tcPr>
            <w:tcW w:type="dxa" w:w="936"/>
            <w:shd w:fill="EAF2F8"/>
            <w:tcMar>
              <w:top w:w="90" w:type="dxa"/>
              <w:start w:w="100" w:type="dxa"/>
              <w:bottom w:w="90" w:type="dxa"/>
              <w:end w:w="100" w:type="dxa"/>
            </w:tcMar>
            <w:vAlign w:val="center"/>
          </w:tcPr>
          <w:p>
            <w:pPr>
              <w:spacing w:before="0" w:after="0" w:line="247" w:lineRule="auto"/>
            </w:pPr>
            <w:r>
              <w:rPr>
                <w:rFonts w:ascii="Arial" w:hAnsi="Arial"/>
                <w:b/>
                <w:color w:val="163A5F"/>
                <w:sz w:val="16"/>
              </w:rPr>
              <w:t>POST</w:t>
            </w:r>
          </w:p>
        </w:tc>
        <w:tc>
          <w:tcPr>
            <w:tcW w:type="dxa" w:w="3816"/>
            <w:shd w:fill="EAF2F8"/>
            <w:tcMar>
              <w:top w:w="90" w:type="dxa"/>
              <w:start w:w="100" w:type="dxa"/>
              <w:bottom w:w="90" w:type="dxa"/>
              <w:end w:w="100" w:type="dxa"/>
            </w:tcMar>
            <w:vAlign w:val="center"/>
          </w:tcPr>
          <w:p>
            <w:pPr>
              <w:spacing w:before="0" w:after="0" w:line="247" w:lineRule="auto"/>
            </w:pPr>
            <w:r>
              <w:rPr>
                <w:rFonts w:ascii="Consolas" w:hAnsi="Consolas"/>
                <w:b/>
                <w:color w:val="000000"/>
                <w:sz w:val="16"/>
              </w:rPr>
              <w:t>/api/v1/attendance/events</w:t>
            </w:r>
            <w:r>
              <w:br/>
            </w:r>
            <w:r>
              <w:rPr>
                <w:rFonts w:ascii="Arial" w:hAnsi="Arial"/>
                <w:color w:val="6B7280"/>
                <w:sz w:val="14"/>
              </w:rPr>
              <w:t>backend/src/modules/attendance/postgresAttendance.routes.ts:28</w:t>
            </w:r>
          </w:p>
        </w:tc>
        <w:tc>
          <w:tcPr>
            <w:tcW w:type="dxa" w:w="3816"/>
            <w:shd w:fill="EAF2F8"/>
            <w:tcMar>
              <w:top w:w="90" w:type="dxa"/>
              <w:start w:w="100" w:type="dxa"/>
              <w:bottom w:w="90" w:type="dxa"/>
              <w:end w:w="100" w:type="dxa"/>
            </w:tcMar>
            <w:vAlign w:val="center"/>
          </w:tcPr>
          <w:p>
            <w:pPr>
              <w:spacing w:before="0" w:after="0" w:line="247" w:lineRule="auto"/>
            </w:pPr>
            <w:r>
              <w:rPr>
                <w:rFonts w:ascii="Arial" w:hAnsi="Arial"/>
                <w:b/>
                <w:color w:val="000000"/>
                <w:sz w:val="16"/>
              </w:rPr>
              <w:t>PostgreSQL bearer + X-Postgres-Session: 1</w:t>
            </w:r>
            <w:r>
              <w:br/>
            </w:r>
            <w:r>
              <w:rPr>
                <w:rFonts w:ascii="Consolas" w:hAnsi="Consolas"/>
                <w:color w:val="6B7280"/>
                <w:sz w:val="15"/>
              </w:rPr>
              <w:t>body: postgresAttendanceEventSchema</w:t>
            </w:r>
          </w:p>
        </w:tc>
        <w:tc>
          <w:tcPr>
            <w:tcW w:type="dxa" w:w="1800"/>
            <w:shd w:fill="EAF2F8"/>
            <w:tcMar>
              <w:top w:w="90" w:type="dxa"/>
              <w:start w:w="100" w:type="dxa"/>
              <w:bottom w:w="90" w:type="dxa"/>
              <w:end w:w="100" w:type="dxa"/>
            </w:tcMar>
            <w:vAlign w:val="center"/>
          </w:tcPr>
          <w:p>
            <w:pPr>
              <w:spacing w:before="0" w:after="0" w:line="247" w:lineRule="auto"/>
            </w:pPr>
            <w:r>
              <w:rPr>
                <w:rFonts w:ascii="Consolas" w:hAnsi="Consolas"/>
                <w:b/>
                <w:color w:val="000000"/>
                <w:sz w:val="16"/>
              </w:rPr>
              <w:t>202  R022</w:t>
            </w:r>
          </w:p>
        </w:tc>
      </w:tr>
      <w:tr>
        <w:tc>
          <w:tcPr>
            <w:tcW w:type="dxa" w:w="936"/>
            <w:tcMar>
              <w:top w:w="90" w:type="dxa"/>
              <w:start w:w="100" w:type="dxa"/>
              <w:bottom w:w="90" w:type="dxa"/>
              <w:end w:w="100" w:type="dxa"/>
            </w:tcMar>
            <w:vAlign w:val="center"/>
          </w:tcPr>
          <w:p>
            <w:pPr>
              <w:spacing w:before="0" w:after="0" w:line="247" w:lineRule="auto"/>
            </w:pPr>
            <w:r>
              <w:rPr>
                <w:rFonts w:ascii="Arial" w:hAnsi="Arial"/>
                <w:b/>
                <w:color w:val="163A5F"/>
                <w:sz w:val="16"/>
              </w:rPr>
              <w:t>GET</w:t>
            </w:r>
          </w:p>
        </w:tc>
        <w:tc>
          <w:tcPr>
            <w:tcW w:type="dxa" w:w="3816"/>
            <w:tcMar>
              <w:top w:w="90" w:type="dxa"/>
              <w:start w:w="100" w:type="dxa"/>
              <w:bottom w:w="90" w:type="dxa"/>
              <w:end w:w="100" w:type="dxa"/>
            </w:tcMar>
            <w:vAlign w:val="center"/>
          </w:tcPr>
          <w:p>
            <w:pPr>
              <w:spacing w:before="0" w:after="0" w:line="247" w:lineRule="auto"/>
            </w:pPr>
            <w:r>
              <w:rPr>
                <w:rFonts w:ascii="Consolas" w:hAnsi="Consolas"/>
                <w:b/>
                <w:color w:val="000000"/>
                <w:sz w:val="16"/>
              </w:rPr>
              <w:t>/api/v1/attendance/monthly</w:t>
            </w:r>
            <w:r>
              <w:br/>
            </w:r>
            <w:r>
              <w:rPr>
                <w:rFonts w:ascii="Arial" w:hAnsi="Arial"/>
                <w:color w:val="6B7280"/>
                <w:sz w:val="14"/>
              </w:rPr>
              <w:t>backend/src/modules/attendance/postgresAttendance.routes.ts:27</w:t>
            </w:r>
          </w:p>
        </w:tc>
        <w:tc>
          <w:tcPr>
            <w:tcW w:type="dxa" w:w="3816"/>
            <w:tcMar>
              <w:top w:w="90" w:type="dxa"/>
              <w:start w:w="100" w:type="dxa"/>
              <w:bottom w:w="90" w:type="dxa"/>
              <w:end w:w="100" w:type="dxa"/>
            </w:tcMar>
            <w:vAlign w:val="center"/>
          </w:tcPr>
          <w:p>
            <w:pPr>
              <w:spacing w:before="0" w:after="0" w:line="247" w:lineRule="auto"/>
            </w:pPr>
            <w:r>
              <w:rPr>
                <w:rFonts w:ascii="Arial" w:hAnsi="Arial"/>
                <w:b/>
                <w:color w:val="000000"/>
                <w:sz w:val="16"/>
              </w:rPr>
              <w:t>PostgreSQL bearer + X-Postgres-Session: 1</w:t>
            </w:r>
            <w:r>
              <w:br/>
            </w:r>
            <w:r>
              <w:rPr>
                <w:rFonts w:ascii="Consolas" w:hAnsi="Consolas"/>
                <w:color w:val="6B7280"/>
                <w:sz w:val="15"/>
              </w:rPr>
              <w:t>query: postgresAttendanceMonthlyQuerySchema</w:t>
            </w:r>
          </w:p>
        </w:tc>
        <w:tc>
          <w:tcPr>
            <w:tcW w:type="dxa" w:w="1800"/>
            <w:tcMar>
              <w:top w:w="90" w:type="dxa"/>
              <w:start w:w="100" w:type="dxa"/>
              <w:bottom w:w="90" w:type="dxa"/>
              <w:end w:w="100" w:type="dxa"/>
            </w:tcMar>
            <w:vAlign w:val="center"/>
          </w:tcPr>
          <w:p>
            <w:pPr>
              <w:spacing w:before="0" w:after="0" w:line="247" w:lineRule="auto"/>
            </w:pPr>
            <w:r>
              <w:rPr>
                <w:rFonts w:ascii="Consolas" w:hAnsi="Consolas"/>
                <w:b/>
                <w:color w:val="000000"/>
                <w:sz w:val="16"/>
              </w:rPr>
              <w:t>200  R033</w:t>
            </w:r>
          </w:p>
        </w:tc>
      </w:tr>
      <w:tr>
        <w:tc>
          <w:tcPr>
            <w:tcW w:type="dxa" w:w="936"/>
            <w:shd w:fill="EAF2F8"/>
            <w:tcMar>
              <w:top w:w="90" w:type="dxa"/>
              <w:start w:w="100" w:type="dxa"/>
              <w:bottom w:w="90" w:type="dxa"/>
              <w:end w:w="100" w:type="dxa"/>
            </w:tcMar>
            <w:vAlign w:val="center"/>
          </w:tcPr>
          <w:p>
            <w:pPr>
              <w:spacing w:before="0" w:after="0" w:line="247" w:lineRule="auto"/>
            </w:pPr>
            <w:r>
              <w:rPr>
                <w:rFonts w:ascii="Arial" w:hAnsi="Arial"/>
                <w:b/>
                <w:color w:val="163A5F"/>
                <w:sz w:val="16"/>
              </w:rPr>
              <w:t>POST</w:t>
            </w:r>
          </w:p>
        </w:tc>
        <w:tc>
          <w:tcPr>
            <w:tcW w:type="dxa" w:w="3816"/>
            <w:shd w:fill="EAF2F8"/>
            <w:tcMar>
              <w:top w:w="90" w:type="dxa"/>
              <w:start w:w="100" w:type="dxa"/>
              <w:bottom w:w="90" w:type="dxa"/>
              <w:end w:w="100" w:type="dxa"/>
            </w:tcMar>
            <w:vAlign w:val="center"/>
          </w:tcPr>
          <w:p>
            <w:pPr>
              <w:spacing w:before="0" w:after="0" w:line="247" w:lineRule="auto"/>
            </w:pPr>
            <w:r>
              <w:rPr>
                <w:rFonts w:ascii="Consolas" w:hAnsi="Consolas"/>
                <w:b/>
                <w:color w:val="000000"/>
                <w:sz w:val="16"/>
              </w:rPr>
              <w:t>/api/v1/biometric/hello</w:t>
            </w:r>
            <w:r>
              <w:br/>
            </w:r>
            <w:r>
              <w:rPr>
                <w:rFonts w:ascii="Arial" w:hAnsi="Arial"/>
                <w:color w:val="6B7280"/>
                <w:sz w:val="14"/>
              </w:rPr>
              <w:t>backend/src/modules/attendance/minop/minopBiometric.routes.ts:8</w:t>
            </w:r>
          </w:p>
        </w:tc>
        <w:tc>
          <w:tcPr>
            <w:tcW w:type="dxa" w:w="3816"/>
            <w:shd w:fill="EAF2F8"/>
            <w:tcMar>
              <w:top w:w="90" w:type="dxa"/>
              <w:start w:w="100" w:type="dxa"/>
              <w:bottom w:w="90" w:type="dxa"/>
              <w:end w:w="100" w:type="dxa"/>
            </w:tcMar>
            <w:vAlign w:val="center"/>
          </w:tcPr>
          <w:p>
            <w:pPr>
              <w:spacing w:before="0" w:after="0" w:line="247" w:lineRule="auto"/>
            </w:pPr>
            <w:r>
              <w:rPr>
                <w:rFonts w:ascii="Arial" w:hAnsi="Arial"/>
                <w:b/>
                <w:color w:val="000000"/>
                <w:sz w:val="16"/>
              </w:rPr>
              <w:t>Public</w:t>
            </w:r>
            <w:r>
              <w:br/>
            </w:r>
            <w:r>
              <w:rPr>
                <w:rFonts w:ascii="Consolas" w:hAnsi="Consolas"/>
                <w:color w:val="6B7280"/>
                <w:sz w:val="15"/>
              </w:rPr>
              <w:t>No validated payload</w:t>
            </w:r>
          </w:p>
        </w:tc>
        <w:tc>
          <w:tcPr>
            <w:tcW w:type="dxa" w:w="1800"/>
            <w:shd w:fill="EAF2F8"/>
            <w:tcMar>
              <w:top w:w="90" w:type="dxa"/>
              <w:start w:w="100" w:type="dxa"/>
              <w:bottom w:w="90" w:type="dxa"/>
              <w:end w:w="100" w:type="dxa"/>
            </w:tcMar>
            <w:vAlign w:val="center"/>
          </w:tcPr>
          <w:p>
            <w:pPr>
              <w:spacing w:before="0" w:after="0" w:line="247" w:lineRule="auto"/>
            </w:pPr>
            <w:r>
              <w:rPr>
                <w:rFonts w:ascii="Consolas" w:hAnsi="Consolas"/>
                <w:b/>
                <w:color w:val="000000"/>
                <w:sz w:val="16"/>
              </w:rPr>
              <w:t>200  R041</w:t>
            </w:r>
          </w:p>
        </w:tc>
      </w:tr>
      <w:tr>
        <w:tc>
          <w:tcPr>
            <w:tcW w:type="dxa" w:w="936"/>
            <w:tcMar>
              <w:top w:w="90" w:type="dxa"/>
              <w:start w:w="100" w:type="dxa"/>
              <w:bottom w:w="90" w:type="dxa"/>
              <w:end w:w="100" w:type="dxa"/>
            </w:tcMar>
            <w:vAlign w:val="center"/>
          </w:tcPr>
          <w:p>
            <w:pPr>
              <w:spacing w:before="0" w:after="0" w:line="247" w:lineRule="auto"/>
            </w:pPr>
            <w:r>
              <w:rPr>
                <w:rFonts w:ascii="Arial" w:hAnsi="Arial"/>
                <w:b/>
                <w:color w:val="163A5F"/>
                <w:sz w:val="16"/>
              </w:rPr>
              <w:t>POST</w:t>
            </w:r>
          </w:p>
        </w:tc>
        <w:tc>
          <w:tcPr>
            <w:tcW w:type="dxa" w:w="3816"/>
            <w:tcMar>
              <w:top w:w="90" w:type="dxa"/>
              <w:start w:w="100" w:type="dxa"/>
              <w:bottom w:w="90" w:type="dxa"/>
              <w:end w:w="100" w:type="dxa"/>
            </w:tcMar>
            <w:vAlign w:val="center"/>
          </w:tcPr>
          <w:p>
            <w:pPr>
              <w:spacing w:before="0" w:after="0" w:line="247" w:lineRule="auto"/>
            </w:pPr>
            <w:r>
              <w:rPr>
                <w:rFonts w:ascii="Consolas" w:hAnsi="Consolas"/>
                <w:b/>
                <w:color w:val="000000"/>
                <w:sz w:val="16"/>
              </w:rPr>
              <w:t>/api/v1/biometric/transactions</w:t>
            </w:r>
            <w:r>
              <w:br/>
            </w:r>
            <w:r>
              <w:rPr>
                <w:rFonts w:ascii="Arial" w:hAnsi="Arial"/>
                <w:color w:val="6B7280"/>
                <w:sz w:val="14"/>
              </w:rPr>
              <w:t>backend/src/modules/attendance/minop/minopBiometric.routes.ts:12</w:t>
            </w:r>
          </w:p>
        </w:tc>
        <w:tc>
          <w:tcPr>
            <w:tcW w:type="dxa" w:w="3816"/>
            <w:tcMar>
              <w:top w:w="90" w:type="dxa"/>
              <w:start w:w="100" w:type="dxa"/>
              <w:bottom w:w="90" w:type="dxa"/>
              <w:end w:w="100" w:type="dxa"/>
            </w:tcMar>
            <w:vAlign w:val="center"/>
          </w:tcPr>
          <w:p>
            <w:pPr>
              <w:spacing w:before="0" w:after="0" w:line="247" w:lineRule="auto"/>
            </w:pPr>
            <w:r>
              <w:rPr>
                <w:rFonts w:ascii="Arial" w:hAnsi="Arial"/>
                <w:b/>
                <w:color w:val="000000"/>
                <w:sz w:val="16"/>
              </w:rPr>
              <w:t>Device integration key in body</w:t>
            </w:r>
            <w:r>
              <w:br/>
            </w:r>
            <w:r>
              <w:rPr>
                <w:rFonts w:ascii="Consolas" w:hAnsi="Consolas"/>
                <w:color w:val="6B7280"/>
                <w:sz w:val="15"/>
              </w:rPr>
              <w:t>body: { integrationKey; trans[] }</w:t>
            </w:r>
          </w:p>
        </w:tc>
        <w:tc>
          <w:tcPr>
            <w:tcW w:type="dxa" w:w="1800"/>
            <w:tcMar>
              <w:top w:w="90" w:type="dxa"/>
              <w:start w:w="100" w:type="dxa"/>
              <w:bottom w:w="90" w:type="dxa"/>
              <w:end w:w="100" w:type="dxa"/>
            </w:tcMar>
            <w:vAlign w:val="center"/>
          </w:tcPr>
          <w:p>
            <w:pPr>
              <w:spacing w:before="0" w:after="0" w:line="247" w:lineRule="auto"/>
            </w:pPr>
            <w:r>
              <w:rPr>
                <w:rFonts w:ascii="Consolas" w:hAnsi="Consolas"/>
                <w:b/>
                <w:color w:val="000000"/>
                <w:sz w:val="16"/>
              </w:rPr>
              <w:t>200  R042</w:t>
            </w:r>
            <w:r>
              <w:br/>
            </w:r>
            <w:r>
              <w:rPr>
                <w:rFonts w:ascii="Consolas" w:hAnsi="Consolas"/>
                <w:b/>
                <w:color w:val="000000"/>
                <w:sz w:val="16"/>
              </w:rPr>
              <w:t>200  R043</w:t>
            </w:r>
          </w:p>
        </w:tc>
      </w:tr>
    </w:tbl>
    <w:p>
      <w:pPr>
        <w:spacing w:before="0" w:after="40" w:line="240" w:lineRule="auto"/>
      </w:pPr>
    </w:p>
    <w:p>
      <w:pPr>
        <w:pStyle w:val="Heading2"/>
        <w:keepNext/>
        <w:spacing w:before="180" w:after="100" w:line="240" w:lineRule="auto"/>
      </w:pPr>
      <w:r>
        <w:t>Leave balances and holidays</w:t>
      </w:r>
    </w:p>
    <w:p>
      <w:pPr>
        <w:spacing w:before="0" w:after="100" w:line="240" w:lineRule="auto"/>
      </w:pPr>
      <w:r>
        <w:rPr>
          <w:rFonts w:ascii="Arial" w:hAnsi="Arial"/>
          <w:color w:val="000000"/>
          <w:sz w:val="20"/>
        </w:rPr>
        <w:t>Leave types, balances, balance history, holiday calendar, requests, and approval status.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585"/>
        <w:gridCol w:w="2585"/>
        <w:gridCol w:w="2585"/>
        <w:gridCol w:w="2585"/>
      </w:tblGrid>
      <w:tr>
        <w:trPr>
          <w:tblHeader w:val="true"/>
          <w:cantSplit/>
        </w:trPr>
        <w:tc>
          <w:tcPr>
            <w:tcW w:type="dxa" w:w="936"/>
            <w:shd w:fill="163A5F"/>
            <w:tcMar>
              <w:top w:w="100" w:type="dxa"/>
              <w:start w:w="110" w:type="dxa"/>
              <w:bottom w:w="100" w:type="dxa"/>
              <w:end w:w="110" w:type="dxa"/>
            </w:tcMar>
            <w:vAlign w:val="center"/>
          </w:tcPr>
          <w:p>
            <w:pPr>
              <w:spacing w:before="0" w:after="0" w:line="240" w:lineRule="auto"/>
              <w:jc w:val="center"/>
            </w:pPr>
            <w:r>
              <w:rPr>
                <w:rFonts w:ascii="Arial" w:hAnsi="Arial"/>
                <w:b/>
                <w:color w:val="FFFFFF"/>
                <w:sz w:val="18"/>
              </w:rPr>
              <w:t>Method</w:t>
            </w:r>
          </w:p>
        </w:tc>
        <w:tc>
          <w:tcPr>
            <w:tcW w:type="dxa" w:w="3816"/>
            <w:shd w:fill="163A5F"/>
            <w:tcMar>
              <w:top w:w="100" w:type="dxa"/>
              <w:start w:w="110" w:type="dxa"/>
              <w:bottom w:w="100" w:type="dxa"/>
              <w:end w:w="110" w:type="dxa"/>
            </w:tcMar>
            <w:vAlign w:val="center"/>
          </w:tcPr>
          <w:p>
            <w:pPr>
              <w:spacing w:before="0" w:after="0" w:line="240" w:lineRule="auto"/>
              <w:jc w:val="left"/>
            </w:pPr>
            <w:r>
              <w:rPr>
                <w:rFonts w:ascii="Arial" w:hAnsi="Arial"/>
                <w:b/>
                <w:color w:val="FFFFFF"/>
                <w:sz w:val="18"/>
              </w:rPr>
              <w:t>Path and source</w:t>
            </w:r>
          </w:p>
        </w:tc>
        <w:tc>
          <w:tcPr>
            <w:tcW w:type="dxa" w:w="3816"/>
            <w:shd w:fill="163A5F"/>
            <w:tcMar>
              <w:top w:w="100" w:type="dxa"/>
              <w:start w:w="110" w:type="dxa"/>
              <w:bottom w:w="100" w:type="dxa"/>
              <w:end w:w="110" w:type="dxa"/>
            </w:tcMar>
            <w:vAlign w:val="center"/>
          </w:tcPr>
          <w:p>
            <w:pPr>
              <w:spacing w:before="0" w:after="0" w:line="240" w:lineRule="auto"/>
              <w:jc w:val="left"/>
            </w:pPr>
            <w:r>
              <w:rPr>
                <w:rFonts w:ascii="Arial" w:hAnsi="Arial"/>
                <w:b/>
                <w:color w:val="FFFFFF"/>
                <w:sz w:val="18"/>
              </w:rPr>
              <w:t>Access and request</w:t>
            </w:r>
          </w:p>
        </w:tc>
        <w:tc>
          <w:tcPr>
            <w:tcW w:type="dxa" w:w="1800"/>
            <w:shd w:fill="163A5F"/>
            <w:tcMar>
              <w:top w:w="100" w:type="dxa"/>
              <w:start w:w="110" w:type="dxa"/>
              <w:bottom w:w="100" w:type="dxa"/>
              <w:end w:w="110" w:type="dxa"/>
            </w:tcMar>
            <w:vAlign w:val="center"/>
          </w:tcPr>
          <w:p>
            <w:pPr>
              <w:spacing w:before="0" w:after="0" w:line="240" w:lineRule="auto"/>
              <w:jc w:val="left"/>
            </w:pPr>
            <w:r>
              <w:rPr>
                <w:rFonts w:ascii="Arial" w:hAnsi="Arial"/>
                <w:b/>
                <w:color w:val="FFFFFF"/>
                <w:sz w:val="18"/>
              </w:rPr>
              <w:t>Response</w:t>
            </w:r>
          </w:p>
        </w:tc>
      </w:tr>
      <w:tr>
        <w:tc>
          <w:tcPr>
            <w:tcW w:type="dxa" w:w="936"/>
            <w:tcMar>
              <w:top w:w="90" w:type="dxa"/>
              <w:start w:w="100" w:type="dxa"/>
              <w:bottom w:w="90" w:type="dxa"/>
              <w:end w:w="100" w:type="dxa"/>
            </w:tcMar>
            <w:vAlign w:val="center"/>
          </w:tcPr>
          <w:p>
            <w:pPr>
              <w:spacing w:before="0" w:after="0" w:line="247" w:lineRule="auto"/>
            </w:pPr>
            <w:r>
              <w:rPr>
                <w:rFonts w:ascii="Arial" w:hAnsi="Arial"/>
                <w:b/>
                <w:color w:val="163A5F"/>
                <w:sz w:val="16"/>
              </w:rPr>
              <w:t>GET</w:t>
            </w:r>
          </w:p>
        </w:tc>
        <w:tc>
          <w:tcPr>
            <w:tcW w:type="dxa" w:w="3816"/>
            <w:tcMar>
              <w:top w:w="90" w:type="dxa"/>
              <w:start w:w="100" w:type="dxa"/>
              <w:bottom w:w="90" w:type="dxa"/>
              <w:end w:w="100" w:type="dxa"/>
            </w:tcMar>
            <w:vAlign w:val="center"/>
          </w:tcPr>
          <w:p>
            <w:pPr>
              <w:spacing w:before="0" w:after="0" w:line="247" w:lineRule="auto"/>
            </w:pPr>
            <w:r>
              <w:rPr>
                <w:rFonts w:ascii="Consolas" w:hAnsi="Consolas"/>
                <w:b/>
                <w:color w:val="000000"/>
                <w:sz w:val="16"/>
              </w:rPr>
              <w:t>/api/v1/attendance/leaves</w:t>
            </w:r>
            <w:r>
              <w:br/>
            </w:r>
            <w:r>
              <w:rPr>
                <w:rFonts w:ascii="Arial" w:hAnsi="Arial"/>
                <w:color w:val="6B7280"/>
                <w:sz w:val="14"/>
              </w:rPr>
              <w:t>backend/src/modules/leave/postgresLeave.routes.ts:54</w:t>
            </w:r>
          </w:p>
        </w:tc>
        <w:tc>
          <w:tcPr>
            <w:tcW w:type="dxa" w:w="3816"/>
            <w:tcMar>
              <w:top w:w="90" w:type="dxa"/>
              <w:start w:w="100" w:type="dxa"/>
              <w:bottom w:w="90" w:type="dxa"/>
              <w:end w:w="100" w:type="dxa"/>
            </w:tcMar>
            <w:vAlign w:val="center"/>
          </w:tcPr>
          <w:p>
            <w:pPr>
              <w:spacing w:before="0" w:after="0" w:line="247" w:lineRule="auto"/>
            </w:pPr>
            <w:r>
              <w:rPr>
                <w:rFonts w:ascii="Arial" w:hAnsi="Arial"/>
                <w:b/>
                <w:color w:val="000000"/>
                <w:sz w:val="16"/>
              </w:rPr>
              <w:t>PostgreSQL bearer + X-Postgres-Session: 1</w:t>
            </w:r>
            <w:r>
              <w:br/>
            </w:r>
            <w:r>
              <w:rPr>
                <w:rFonts w:ascii="Consolas" w:hAnsi="Consolas"/>
                <w:color w:val="6B7280"/>
                <w:sz w:val="15"/>
              </w:rPr>
              <w:t>query: postgresLeaveListQuerySchema</w:t>
            </w:r>
          </w:p>
        </w:tc>
        <w:tc>
          <w:tcPr>
            <w:tcW w:type="dxa" w:w="1800"/>
            <w:tcMar>
              <w:top w:w="90" w:type="dxa"/>
              <w:start w:w="100" w:type="dxa"/>
              <w:bottom w:w="90" w:type="dxa"/>
              <w:end w:w="100" w:type="dxa"/>
            </w:tcMar>
            <w:vAlign w:val="center"/>
          </w:tcPr>
          <w:p>
            <w:pPr>
              <w:spacing w:before="0" w:after="0" w:line="247" w:lineRule="auto"/>
            </w:pPr>
            <w:r>
              <w:rPr>
                <w:rFonts w:ascii="Consolas" w:hAnsi="Consolas"/>
                <w:b/>
                <w:color w:val="000000"/>
                <w:sz w:val="16"/>
              </w:rPr>
              <w:t>200  R023</w:t>
            </w:r>
          </w:p>
        </w:tc>
      </w:tr>
      <w:tr>
        <w:tc>
          <w:tcPr>
            <w:tcW w:type="dxa" w:w="936"/>
            <w:shd w:fill="EAF2F8"/>
            <w:tcMar>
              <w:top w:w="90" w:type="dxa"/>
              <w:start w:w="100" w:type="dxa"/>
              <w:bottom w:w="90" w:type="dxa"/>
              <w:end w:w="100" w:type="dxa"/>
            </w:tcMar>
            <w:vAlign w:val="center"/>
          </w:tcPr>
          <w:p>
            <w:pPr>
              <w:spacing w:before="0" w:after="0" w:line="247" w:lineRule="auto"/>
            </w:pPr>
            <w:r>
              <w:rPr>
                <w:rFonts w:ascii="Arial" w:hAnsi="Arial"/>
                <w:b/>
                <w:color w:val="163A5F"/>
                <w:sz w:val="16"/>
              </w:rPr>
              <w:t>PATCH</w:t>
            </w:r>
          </w:p>
        </w:tc>
        <w:tc>
          <w:tcPr>
            <w:tcW w:type="dxa" w:w="3816"/>
            <w:shd w:fill="EAF2F8"/>
            <w:tcMar>
              <w:top w:w="90" w:type="dxa"/>
              <w:start w:w="100" w:type="dxa"/>
              <w:bottom w:w="90" w:type="dxa"/>
              <w:end w:w="100" w:type="dxa"/>
            </w:tcMar>
            <w:vAlign w:val="center"/>
          </w:tcPr>
          <w:p>
            <w:pPr>
              <w:spacing w:before="0" w:after="0" w:line="247" w:lineRule="auto"/>
            </w:pPr>
            <w:r>
              <w:rPr>
                <w:rFonts w:ascii="Consolas" w:hAnsi="Consolas"/>
                <w:b/>
                <w:color w:val="000000"/>
                <w:sz w:val="16"/>
              </w:rPr>
              <w:t>/api/v1/attendance/leaves/:leaveId/status</w:t>
            </w:r>
            <w:r>
              <w:br/>
            </w:r>
            <w:r>
              <w:rPr>
                <w:rFonts w:ascii="Arial" w:hAnsi="Arial"/>
                <w:color w:val="6B7280"/>
                <w:sz w:val="14"/>
              </w:rPr>
              <w:t>backend/src/modules/leave/postgresLeave.routes.ts:55</w:t>
            </w:r>
          </w:p>
        </w:tc>
        <w:tc>
          <w:tcPr>
            <w:tcW w:type="dxa" w:w="3816"/>
            <w:shd w:fill="EAF2F8"/>
            <w:tcMar>
              <w:top w:w="90" w:type="dxa"/>
              <w:start w:w="100" w:type="dxa"/>
              <w:bottom w:w="90" w:type="dxa"/>
              <w:end w:w="100" w:type="dxa"/>
            </w:tcMar>
            <w:vAlign w:val="center"/>
          </w:tcPr>
          <w:p>
            <w:pPr>
              <w:spacing w:before="0" w:after="0" w:line="247" w:lineRule="auto"/>
            </w:pPr>
            <w:r>
              <w:rPr>
                <w:rFonts w:ascii="Arial" w:hAnsi="Arial"/>
                <w:b/>
                <w:color w:val="000000"/>
                <w:sz w:val="16"/>
              </w:rPr>
              <w:t>PostgreSQL bearer + X-Postgres-Session: 1</w:t>
            </w:r>
            <w:r>
              <w:br/>
            </w:r>
            <w:r>
              <w:rPr>
                <w:rFonts w:ascii="Consolas" w:hAnsi="Consolas"/>
                <w:color w:val="6B7280"/>
                <w:sz w:val="15"/>
              </w:rPr>
              <w:t>params: postgresLeaveIdParamsSchema; body: postgresLeaveStatusBodySchema</w:t>
            </w:r>
          </w:p>
        </w:tc>
        <w:tc>
          <w:tcPr>
            <w:tcW w:type="dxa" w:w="1800"/>
            <w:shd w:fill="EAF2F8"/>
            <w:tcMar>
              <w:top w:w="90" w:type="dxa"/>
              <w:start w:w="100" w:type="dxa"/>
              <w:bottom w:w="90" w:type="dxa"/>
              <w:end w:w="100" w:type="dxa"/>
            </w:tcMar>
            <w:vAlign w:val="center"/>
          </w:tcPr>
          <w:p>
            <w:pPr>
              <w:spacing w:before="0" w:after="0" w:line="247" w:lineRule="auto"/>
            </w:pPr>
            <w:r>
              <w:rPr>
                <w:rFonts w:ascii="Consolas" w:hAnsi="Consolas"/>
                <w:b/>
                <w:color w:val="000000"/>
                <w:sz w:val="16"/>
              </w:rPr>
              <w:t>200  R024</w:t>
            </w:r>
          </w:p>
        </w:tc>
      </w:tr>
      <w:tr>
        <w:tc>
          <w:tcPr>
            <w:tcW w:type="dxa" w:w="936"/>
            <w:tcMar>
              <w:top w:w="90" w:type="dxa"/>
              <w:start w:w="100" w:type="dxa"/>
              <w:bottom w:w="90" w:type="dxa"/>
              <w:end w:w="100" w:type="dxa"/>
            </w:tcMar>
            <w:vAlign w:val="center"/>
          </w:tcPr>
          <w:p>
            <w:pPr>
              <w:spacing w:before="0" w:after="0" w:line="247" w:lineRule="auto"/>
            </w:pPr>
            <w:r>
              <w:rPr>
                <w:rFonts w:ascii="Arial" w:hAnsi="Arial"/>
                <w:b/>
                <w:color w:val="163A5F"/>
                <w:sz w:val="16"/>
              </w:rPr>
              <w:t>GET</w:t>
            </w:r>
          </w:p>
        </w:tc>
        <w:tc>
          <w:tcPr>
            <w:tcW w:type="dxa" w:w="3816"/>
            <w:tcMar>
              <w:top w:w="90" w:type="dxa"/>
              <w:start w:w="100" w:type="dxa"/>
              <w:bottom w:w="90" w:type="dxa"/>
              <w:end w:w="100" w:type="dxa"/>
            </w:tcMar>
            <w:vAlign w:val="center"/>
          </w:tcPr>
          <w:p>
            <w:pPr>
              <w:spacing w:before="0" w:after="0" w:line="247" w:lineRule="auto"/>
            </w:pPr>
            <w:r>
              <w:rPr>
                <w:rFonts w:ascii="Consolas" w:hAnsi="Consolas"/>
                <w:b/>
                <w:color w:val="000000"/>
                <w:sz w:val="16"/>
              </w:rPr>
              <w:t>/api/v1/attendance/leaves/balances</w:t>
            </w:r>
            <w:r>
              <w:br/>
            </w:r>
            <w:r>
              <w:rPr>
                <w:rFonts w:ascii="Arial" w:hAnsi="Arial"/>
                <w:color w:val="6B7280"/>
                <w:sz w:val="14"/>
              </w:rPr>
              <w:t>backend/src/modules/leave/postgresLeave.routes.ts:45</w:t>
            </w:r>
          </w:p>
        </w:tc>
        <w:tc>
          <w:tcPr>
            <w:tcW w:type="dxa" w:w="3816"/>
            <w:tcMar>
              <w:top w:w="90" w:type="dxa"/>
              <w:start w:w="100" w:type="dxa"/>
              <w:bottom w:w="90" w:type="dxa"/>
              <w:end w:w="100" w:type="dxa"/>
            </w:tcMar>
            <w:vAlign w:val="center"/>
          </w:tcPr>
          <w:p>
            <w:pPr>
              <w:spacing w:before="0" w:after="0" w:line="247" w:lineRule="auto"/>
            </w:pPr>
            <w:r>
              <w:rPr>
                <w:rFonts w:ascii="Arial" w:hAnsi="Arial"/>
                <w:b/>
                <w:color w:val="000000"/>
                <w:sz w:val="16"/>
              </w:rPr>
              <w:t>PostgreSQL bearer + X-Postgres-Session: 1</w:t>
            </w:r>
            <w:r>
              <w:br/>
            </w:r>
            <w:r>
              <w:rPr>
                <w:rFonts w:ascii="Consolas" w:hAnsi="Consolas"/>
                <w:color w:val="6B7280"/>
                <w:sz w:val="15"/>
              </w:rPr>
              <w:t>query: postgresLeaveBalanceQuerySchema</w:t>
            </w:r>
          </w:p>
        </w:tc>
        <w:tc>
          <w:tcPr>
            <w:tcW w:type="dxa" w:w="1800"/>
            <w:tcMar>
              <w:top w:w="90" w:type="dxa"/>
              <w:start w:w="100" w:type="dxa"/>
              <w:bottom w:w="90" w:type="dxa"/>
              <w:end w:w="100" w:type="dxa"/>
            </w:tcMar>
            <w:vAlign w:val="center"/>
          </w:tcPr>
          <w:p>
            <w:pPr>
              <w:spacing w:before="0" w:after="0" w:line="247" w:lineRule="auto"/>
            </w:pPr>
            <w:r>
              <w:rPr>
                <w:rFonts w:ascii="Consolas" w:hAnsi="Consolas"/>
                <w:b/>
                <w:color w:val="000000"/>
                <w:sz w:val="16"/>
              </w:rPr>
              <w:t>200  R025</w:t>
            </w:r>
          </w:p>
        </w:tc>
      </w:tr>
      <w:tr>
        <w:tc>
          <w:tcPr>
            <w:tcW w:type="dxa" w:w="936"/>
            <w:shd w:fill="EAF2F8"/>
            <w:tcMar>
              <w:top w:w="90" w:type="dxa"/>
              <w:start w:w="100" w:type="dxa"/>
              <w:bottom w:w="90" w:type="dxa"/>
              <w:end w:w="100" w:type="dxa"/>
            </w:tcMar>
            <w:vAlign w:val="center"/>
          </w:tcPr>
          <w:p>
            <w:pPr>
              <w:spacing w:before="0" w:after="0" w:line="247" w:lineRule="auto"/>
            </w:pPr>
            <w:r>
              <w:rPr>
                <w:rFonts w:ascii="Arial" w:hAnsi="Arial"/>
                <w:b/>
                <w:color w:val="163A5F"/>
                <w:sz w:val="16"/>
              </w:rPr>
              <w:t>PATCH</w:t>
            </w:r>
          </w:p>
        </w:tc>
        <w:tc>
          <w:tcPr>
            <w:tcW w:type="dxa" w:w="3816"/>
            <w:shd w:fill="EAF2F8"/>
            <w:tcMar>
              <w:top w:w="90" w:type="dxa"/>
              <w:start w:w="100" w:type="dxa"/>
              <w:bottom w:w="90" w:type="dxa"/>
              <w:end w:w="100" w:type="dxa"/>
            </w:tcMar>
            <w:vAlign w:val="center"/>
          </w:tcPr>
          <w:p>
            <w:pPr>
              <w:spacing w:before="0" w:after="0" w:line="247" w:lineRule="auto"/>
            </w:pPr>
            <w:r>
              <w:rPr>
                <w:rFonts w:ascii="Consolas" w:hAnsi="Consolas"/>
                <w:b/>
                <w:color w:val="000000"/>
                <w:sz w:val="16"/>
              </w:rPr>
              <w:t>/api/v1/attendance/leaves/balances/:userId</w:t>
            </w:r>
            <w:r>
              <w:br/>
            </w:r>
            <w:r>
              <w:rPr>
                <w:rFonts w:ascii="Arial" w:hAnsi="Arial"/>
                <w:color w:val="6B7280"/>
                <w:sz w:val="14"/>
              </w:rPr>
              <w:t>backend/src/modules/leave/postgresLeave.routes.ts:47</w:t>
            </w:r>
          </w:p>
        </w:tc>
        <w:tc>
          <w:tcPr>
            <w:tcW w:type="dxa" w:w="3816"/>
            <w:shd w:fill="EAF2F8"/>
            <w:tcMar>
              <w:top w:w="90" w:type="dxa"/>
              <w:start w:w="100" w:type="dxa"/>
              <w:bottom w:w="90" w:type="dxa"/>
              <w:end w:w="100" w:type="dxa"/>
            </w:tcMar>
            <w:vAlign w:val="center"/>
          </w:tcPr>
          <w:p>
            <w:pPr>
              <w:spacing w:before="0" w:after="0" w:line="247" w:lineRule="auto"/>
            </w:pPr>
            <w:r>
              <w:rPr>
                <w:rFonts w:ascii="Arial" w:hAnsi="Arial"/>
                <w:b/>
                <w:color w:val="000000"/>
                <w:sz w:val="16"/>
              </w:rPr>
              <w:t>PostgreSQL bearer + X-Postgres-Session: 1</w:t>
            </w:r>
            <w:r>
              <w:br/>
            </w:r>
            <w:r>
              <w:rPr>
                <w:rFonts w:ascii="Consolas" w:hAnsi="Consolas"/>
                <w:color w:val="6B7280"/>
                <w:sz w:val="15"/>
              </w:rPr>
              <w:t>params: postgresLeaveBalanceUserParamsSchema; body: postgresLeaveBalanceUpdateBodySchema</w:t>
            </w:r>
          </w:p>
        </w:tc>
        <w:tc>
          <w:tcPr>
            <w:tcW w:type="dxa" w:w="1800"/>
            <w:shd w:fill="EAF2F8"/>
            <w:tcMar>
              <w:top w:w="90" w:type="dxa"/>
              <w:start w:w="100" w:type="dxa"/>
              <w:bottom w:w="90" w:type="dxa"/>
              <w:end w:w="100" w:type="dxa"/>
            </w:tcMar>
            <w:vAlign w:val="center"/>
          </w:tcPr>
          <w:p>
            <w:pPr>
              <w:spacing w:before="0" w:after="0" w:line="247" w:lineRule="auto"/>
            </w:pPr>
            <w:r>
              <w:rPr>
                <w:rFonts w:ascii="Consolas" w:hAnsi="Consolas"/>
                <w:b/>
                <w:color w:val="000000"/>
                <w:sz w:val="16"/>
              </w:rPr>
              <w:t>200  R026</w:t>
            </w:r>
          </w:p>
        </w:tc>
      </w:tr>
      <w:tr>
        <w:tc>
          <w:tcPr>
            <w:tcW w:type="dxa" w:w="936"/>
            <w:tcMar>
              <w:top w:w="90" w:type="dxa"/>
              <w:start w:w="100" w:type="dxa"/>
              <w:bottom w:w="90" w:type="dxa"/>
              <w:end w:w="100" w:type="dxa"/>
            </w:tcMar>
            <w:vAlign w:val="center"/>
          </w:tcPr>
          <w:p>
            <w:pPr>
              <w:spacing w:before="0" w:after="0" w:line="247" w:lineRule="auto"/>
            </w:pPr>
            <w:r>
              <w:rPr>
                <w:rFonts w:ascii="Arial" w:hAnsi="Arial"/>
                <w:b/>
                <w:color w:val="163A5F"/>
                <w:sz w:val="16"/>
              </w:rPr>
              <w:t>GET</w:t>
            </w:r>
          </w:p>
        </w:tc>
        <w:tc>
          <w:tcPr>
            <w:tcW w:type="dxa" w:w="3816"/>
            <w:tcMar>
              <w:top w:w="90" w:type="dxa"/>
              <w:start w:w="100" w:type="dxa"/>
              <w:bottom w:w="90" w:type="dxa"/>
              <w:end w:w="100" w:type="dxa"/>
            </w:tcMar>
            <w:vAlign w:val="center"/>
          </w:tcPr>
          <w:p>
            <w:pPr>
              <w:spacing w:before="0" w:after="0" w:line="247" w:lineRule="auto"/>
            </w:pPr>
            <w:r>
              <w:rPr>
                <w:rFonts w:ascii="Consolas" w:hAnsi="Consolas"/>
                <w:b/>
                <w:color w:val="000000"/>
                <w:sz w:val="16"/>
              </w:rPr>
              <w:t>/api/v1/attendance/leaves/balances/:userId/history</w:t>
            </w:r>
            <w:r>
              <w:br/>
            </w:r>
            <w:r>
              <w:rPr>
                <w:rFonts w:ascii="Arial" w:hAnsi="Arial"/>
                <w:color w:val="6B7280"/>
                <w:sz w:val="14"/>
              </w:rPr>
              <w:t>backend/src/modules/leave/postgresLeave.routes.ts:46</w:t>
            </w:r>
          </w:p>
        </w:tc>
        <w:tc>
          <w:tcPr>
            <w:tcW w:type="dxa" w:w="3816"/>
            <w:tcMar>
              <w:top w:w="90" w:type="dxa"/>
              <w:start w:w="100" w:type="dxa"/>
              <w:bottom w:w="90" w:type="dxa"/>
              <w:end w:w="100" w:type="dxa"/>
            </w:tcMar>
            <w:vAlign w:val="center"/>
          </w:tcPr>
          <w:p>
            <w:pPr>
              <w:spacing w:before="0" w:after="0" w:line="247" w:lineRule="auto"/>
            </w:pPr>
            <w:r>
              <w:rPr>
                <w:rFonts w:ascii="Arial" w:hAnsi="Arial"/>
                <w:b/>
                <w:color w:val="000000"/>
                <w:sz w:val="16"/>
              </w:rPr>
              <w:t>PostgreSQL bearer + X-Postgres-Session: 1</w:t>
            </w:r>
            <w:r>
              <w:br/>
            </w:r>
            <w:r>
              <w:rPr>
                <w:rFonts w:ascii="Consolas" w:hAnsi="Consolas"/>
                <w:color w:val="6B7280"/>
                <w:sz w:val="15"/>
              </w:rPr>
              <w:t>params: postgresLeaveBalanceUserParamsSchema; query: postgresLeaveBalanceHistoryQuerySchema</w:t>
            </w:r>
          </w:p>
        </w:tc>
        <w:tc>
          <w:tcPr>
            <w:tcW w:type="dxa" w:w="1800"/>
            <w:tcMar>
              <w:top w:w="90" w:type="dxa"/>
              <w:start w:w="100" w:type="dxa"/>
              <w:bottom w:w="90" w:type="dxa"/>
              <w:end w:w="100" w:type="dxa"/>
            </w:tcMar>
            <w:vAlign w:val="center"/>
          </w:tcPr>
          <w:p>
            <w:pPr>
              <w:spacing w:before="0" w:after="0" w:line="247" w:lineRule="auto"/>
            </w:pPr>
            <w:r>
              <w:rPr>
                <w:rFonts w:ascii="Consolas" w:hAnsi="Consolas"/>
                <w:b/>
                <w:color w:val="000000"/>
                <w:sz w:val="16"/>
              </w:rPr>
              <w:t>200  R027</w:t>
            </w:r>
          </w:p>
        </w:tc>
      </w:tr>
      <w:tr>
        <w:tc>
          <w:tcPr>
            <w:tcW w:type="dxa" w:w="936"/>
            <w:shd w:fill="EAF2F8"/>
            <w:tcMar>
              <w:top w:w="90" w:type="dxa"/>
              <w:start w:w="100" w:type="dxa"/>
              <w:bottom w:w="90" w:type="dxa"/>
              <w:end w:w="100" w:type="dxa"/>
            </w:tcMar>
            <w:vAlign w:val="center"/>
          </w:tcPr>
          <w:p>
            <w:pPr>
              <w:spacing w:before="0" w:after="0" w:line="247" w:lineRule="auto"/>
            </w:pPr>
            <w:r>
              <w:rPr>
                <w:rFonts w:ascii="Arial" w:hAnsi="Arial"/>
                <w:b/>
                <w:color w:val="163A5F"/>
                <w:sz w:val="16"/>
              </w:rPr>
              <w:t>GET</w:t>
            </w:r>
          </w:p>
        </w:tc>
        <w:tc>
          <w:tcPr>
            <w:tcW w:type="dxa" w:w="3816"/>
            <w:shd w:fill="EAF2F8"/>
            <w:tcMar>
              <w:top w:w="90" w:type="dxa"/>
              <w:start w:w="100" w:type="dxa"/>
              <w:bottom w:w="90" w:type="dxa"/>
              <w:end w:w="100" w:type="dxa"/>
            </w:tcMar>
            <w:vAlign w:val="center"/>
          </w:tcPr>
          <w:p>
            <w:pPr>
              <w:spacing w:before="0" w:after="0" w:line="247" w:lineRule="auto"/>
            </w:pPr>
            <w:r>
              <w:rPr>
                <w:rFonts w:ascii="Consolas" w:hAnsi="Consolas"/>
                <w:b/>
                <w:color w:val="000000"/>
                <w:sz w:val="16"/>
              </w:rPr>
              <w:t>/api/v1/attendance/leaves/holidays</w:t>
            </w:r>
            <w:r>
              <w:br/>
            </w:r>
            <w:r>
              <w:rPr>
                <w:rFonts w:ascii="Arial" w:hAnsi="Arial"/>
                <w:color w:val="6B7280"/>
                <w:sz w:val="14"/>
              </w:rPr>
              <w:t>backend/src/modules/leave/postgresLeave.routes.ts:48</w:t>
            </w:r>
          </w:p>
        </w:tc>
        <w:tc>
          <w:tcPr>
            <w:tcW w:type="dxa" w:w="3816"/>
            <w:shd w:fill="EAF2F8"/>
            <w:tcMar>
              <w:top w:w="90" w:type="dxa"/>
              <w:start w:w="100" w:type="dxa"/>
              <w:bottom w:w="90" w:type="dxa"/>
              <w:end w:w="100" w:type="dxa"/>
            </w:tcMar>
            <w:vAlign w:val="center"/>
          </w:tcPr>
          <w:p>
            <w:pPr>
              <w:spacing w:before="0" w:after="0" w:line="247" w:lineRule="auto"/>
            </w:pPr>
            <w:r>
              <w:rPr>
                <w:rFonts w:ascii="Arial" w:hAnsi="Arial"/>
                <w:b/>
                <w:color w:val="000000"/>
                <w:sz w:val="16"/>
              </w:rPr>
              <w:t>PostgreSQL bearer + X-Postgres-Session: 1</w:t>
            </w:r>
            <w:r>
              <w:br/>
            </w:r>
            <w:r>
              <w:rPr>
                <w:rFonts w:ascii="Consolas" w:hAnsi="Consolas"/>
                <w:color w:val="6B7280"/>
                <w:sz w:val="15"/>
              </w:rPr>
              <w:t>query: postgresHolidayListQuerySchema</w:t>
            </w:r>
          </w:p>
        </w:tc>
        <w:tc>
          <w:tcPr>
            <w:tcW w:type="dxa" w:w="1800"/>
            <w:shd w:fill="EAF2F8"/>
            <w:tcMar>
              <w:top w:w="90" w:type="dxa"/>
              <w:start w:w="100" w:type="dxa"/>
              <w:bottom w:w="90" w:type="dxa"/>
              <w:end w:w="100" w:type="dxa"/>
            </w:tcMar>
            <w:vAlign w:val="center"/>
          </w:tcPr>
          <w:p>
            <w:pPr>
              <w:spacing w:before="0" w:after="0" w:line="247" w:lineRule="auto"/>
            </w:pPr>
            <w:r>
              <w:rPr>
                <w:rFonts w:ascii="Consolas" w:hAnsi="Consolas"/>
                <w:b/>
                <w:color w:val="000000"/>
                <w:sz w:val="16"/>
              </w:rPr>
              <w:t>200  R028</w:t>
            </w:r>
          </w:p>
        </w:tc>
      </w:tr>
      <w:tr>
        <w:tc>
          <w:tcPr>
            <w:tcW w:type="dxa" w:w="936"/>
            <w:tcMar>
              <w:top w:w="90" w:type="dxa"/>
              <w:start w:w="100" w:type="dxa"/>
              <w:bottom w:w="90" w:type="dxa"/>
              <w:end w:w="100" w:type="dxa"/>
            </w:tcMar>
            <w:vAlign w:val="center"/>
          </w:tcPr>
          <w:p>
            <w:pPr>
              <w:spacing w:before="0" w:after="0" w:line="247" w:lineRule="auto"/>
            </w:pPr>
            <w:r>
              <w:rPr>
                <w:rFonts w:ascii="Arial" w:hAnsi="Arial"/>
                <w:b/>
                <w:color w:val="163A5F"/>
                <w:sz w:val="16"/>
              </w:rPr>
              <w:t>POST</w:t>
            </w:r>
          </w:p>
        </w:tc>
        <w:tc>
          <w:tcPr>
            <w:tcW w:type="dxa" w:w="3816"/>
            <w:tcMar>
              <w:top w:w="90" w:type="dxa"/>
              <w:start w:w="100" w:type="dxa"/>
              <w:bottom w:w="90" w:type="dxa"/>
              <w:end w:w="100" w:type="dxa"/>
            </w:tcMar>
            <w:vAlign w:val="center"/>
          </w:tcPr>
          <w:p>
            <w:pPr>
              <w:spacing w:before="0" w:after="0" w:line="247" w:lineRule="auto"/>
            </w:pPr>
            <w:r>
              <w:rPr>
                <w:rFonts w:ascii="Consolas" w:hAnsi="Consolas"/>
                <w:b/>
                <w:color w:val="000000"/>
                <w:sz w:val="16"/>
              </w:rPr>
              <w:t>/api/v1/attendance/leaves/holidays</w:t>
            </w:r>
            <w:r>
              <w:br/>
            </w:r>
            <w:r>
              <w:rPr>
                <w:rFonts w:ascii="Arial" w:hAnsi="Arial"/>
                <w:color w:val="6B7280"/>
                <w:sz w:val="14"/>
              </w:rPr>
              <w:t>backend/src/modules/leave/postgresLeave.routes.ts:49</w:t>
            </w:r>
          </w:p>
        </w:tc>
        <w:tc>
          <w:tcPr>
            <w:tcW w:type="dxa" w:w="3816"/>
            <w:tcMar>
              <w:top w:w="90" w:type="dxa"/>
              <w:start w:w="100" w:type="dxa"/>
              <w:bottom w:w="90" w:type="dxa"/>
              <w:end w:w="100" w:type="dxa"/>
            </w:tcMar>
            <w:vAlign w:val="center"/>
          </w:tcPr>
          <w:p>
            <w:pPr>
              <w:spacing w:before="0" w:after="0" w:line="247" w:lineRule="auto"/>
            </w:pPr>
            <w:r>
              <w:rPr>
                <w:rFonts w:ascii="Arial" w:hAnsi="Arial"/>
                <w:b/>
                <w:color w:val="000000"/>
                <w:sz w:val="16"/>
              </w:rPr>
              <w:t>PostgreSQL bearer + X-Postgres-Session: 1</w:t>
            </w:r>
            <w:r>
              <w:br/>
            </w:r>
            <w:r>
              <w:rPr>
                <w:rFonts w:ascii="Consolas" w:hAnsi="Consolas"/>
                <w:color w:val="6B7280"/>
                <w:sz w:val="15"/>
              </w:rPr>
              <w:t>body: postgresHolidayCreateBodySchema</w:t>
            </w:r>
          </w:p>
        </w:tc>
        <w:tc>
          <w:tcPr>
            <w:tcW w:type="dxa" w:w="1800"/>
            <w:tcMar>
              <w:top w:w="90" w:type="dxa"/>
              <w:start w:w="100" w:type="dxa"/>
              <w:bottom w:w="90" w:type="dxa"/>
              <w:end w:w="100" w:type="dxa"/>
            </w:tcMar>
            <w:vAlign w:val="center"/>
          </w:tcPr>
          <w:p>
            <w:pPr>
              <w:spacing w:before="0" w:after="0" w:line="247" w:lineRule="auto"/>
            </w:pPr>
            <w:r>
              <w:rPr>
                <w:rFonts w:ascii="Consolas" w:hAnsi="Consolas"/>
                <w:b/>
                <w:color w:val="000000"/>
                <w:sz w:val="16"/>
              </w:rPr>
              <w:t>201  R029</w:t>
            </w:r>
          </w:p>
        </w:tc>
      </w:tr>
      <w:tr>
        <w:tc>
          <w:tcPr>
            <w:tcW w:type="dxa" w:w="936"/>
            <w:shd w:fill="EAF2F8"/>
            <w:tcMar>
              <w:top w:w="90" w:type="dxa"/>
              <w:start w:w="100" w:type="dxa"/>
              <w:bottom w:w="90" w:type="dxa"/>
              <w:end w:w="100" w:type="dxa"/>
            </w:tcMar>
            <w:vAlign w:val="center"/>
          </w:tcPr>
          <w:p>
            <w:pPr>
              <w:spacing w:before="0" w:after="0" w:line="247" w:lineRule="auto"/>
            </w:pPr>
            <w:r>
              <w:rPr>
                <w:rFonts w:ascii="Arial" w:hAnsi="Arial"/>
                <w:b/>
                <w:color w:val="163A5F"/>
                <w:sz w:val="16"/>
              </w:rPr>
              <w:t>DELETE</w:t>
            </w:r>
          </w:p>
        </w:tc>
        <w:tc>
          <w:tcPr>
            <w:tcW w:type="dxa" w:w="3816"/>
            <w:shd w:fill="EAF2F8"/>
            <w:tcMar>
              <w:top w:w="90" w:type="dxa"/>
              <w:start w:w="100" w:type="dxa"/>
              <w:bottom w:w="90" w:type="dxa"/>
              <w:end w:w="100" w:type="dxa"/>
            </w:tcMar>
            <w:vAlign w:val="center"/>
          </w:tcPr>
          <w:p>
            <w:pPr>
              <w:spacing w:before="0" w:after="0" w:line="247" w:lineRule="auto"/>
            </w:pPr>
            <w:r>
              <w:rPr>
                <w:rFonts w:ascii="Consolas" w:hAnsi="Consolas"/>
                <w:b/>
                <w:color w:val="000000"/>
                <w:sz w:val="16"/>
              </w:rPr>
              <w:t>/api/v1/attendance/leaves/holidays/:holidayId</w:t>
            </w:r>
            <w:r>
              <w:br/>
            </w:r>
            <w:r>
              <w:rPr>
                <w:rFonts w:ascii="Arial" w:hAnsi="Arial"/>
                <w:color w:val="6B7280"/>
                <w:sz w:val="14"/>
              </w:rPr>
              <w:t>backend/src/modules/leave/postgresLeave.routes.ts:51</w:t>
            </w:r>
          </w:p>
        </w:tc>
        <w:tc>
          <w:tcPr>
            <w:tcW w:type="dxa" w:w="3816"/>
            <w:shd w:fill="EAF2F8"/>
            <w:tcMar>
              <w:top w:w="90" w:type="dxa"/>
              <w:start w:w="100" w:type="dxa"/>
              <w:bottom w:w="90" w:type="dxa"/>
              <w:end w:w="100" w:type="dxa"/>
            </w:tcMar>
            <w:vAlign w:val="center"/>
          </w:tcPr>
          <w:p>
            <w:pPr>
              <w:spacing w:before="0" w:after="0" w:line="247" w:lineRule="auto"/>
            </w:pPr>
            <w:r>
              <w:rPr>
                <w:rFonts w:ascii="Arial" w:hAnsi="Arial"/>
                <w:b/>
                <w:color w:val="000000"/>
                <w:sz w:val="16"/>
              </w:rPr>
              <w:t>PostgreSQL bearer + X-Postgres-Session: 1</w:t>
            </w:r>
            <w:r>
              <w:br/>
            </w:r>
            <w:r>
              <w:rPr>
                <w:rFonts w:ascii="Consolas" w:hAnsi="Consolas"/>
                <w:color w:val="6B7280"/>
                <w:sz w:val="15"/>
              </w:rPr>
              <w:t>params: postgresHolidayIdParamsSchema; query: postgresLeaveTypeListQuerySchema</w:t>
            </w:r>
          </w:p>
        </w:tc>
        <w:tc>
          <w:tcPr>
            <w:tcW w:type="dxa" w:w="1800"/>
            <w:shd w:fill="EAF2F8"/>
            <w:tcMar>
              <w:top w:w="90" w:type="dxa"/>
              <w:start w:w="100" w:type="dxa"/>
              <w:bottom w:w="90" w:type="dxa"/>
              <w:end w:w="100" w:type="dxa"/>
            </w:tcMar>
            <w:vAlign w:val="center"/>
          </w:tcPr>
          <w:p>
            <w:pPr>
              <w:spacing w:before="0" w:after="0" w:line="247" w:lineRule="auto"/>
            </w:pPr>
            <w:r>
              <w:rPr>
                <w:rFonts w:ascii="Consolas" w:hAnsi="Consolas"/>
                <w:b/>
                <w:color w:val="000000"/>
                <w:sz w:val="16"/>
              </w:rPr>
              <w:t>200  R013</w:t>
            </w:r>
          </w:p>
        </w:tc>
      </w:tr>
      <w:tr>
        <w:tc>
          <w:tcPr>
            <w:tcW w:type="dxa" w:w="936"/>
            <w:tcMar>
              <w:top w:w="90" w:type="dxa"/>
              <w:start w:w="100" w:type="dxa"/>
              <w:bottom w:w="90" w:type="dxa"/>
              <w:end w:w="100" w:type="dxa"/>
            </w:tcMar>
            <w:vAlign w:val="center"/>
          </w:tcPr>
          <w:p>
            <w:pPr>
              <w:spacing w:before="0" w:after="0" w:line="247" w:lineRule="auto"/>
            </w:pPr>
            <w:r>
              <w:rPr>
                <w:rFonts w:ascii="Arial" w:hAnsi="Arial"/>
                <w:b/>
                <w:color w:val="163A5F"/>
                <w:sz w:val="16"/>
              </w:rPr>
              <w:t>PATCH</w:t>
            </w:r>
          </w:p>
        </w:tc>
        <w:tc>
          <w:tcPr>
            <w:tcW w:type="dxa" w:w="3816"/>
            <w:tcMar>
              <w:top w:w="90" w:type="dxa"/>
              <w:start w:w="100" w:type="dxa"/>
              <w:bottom w:w="90" w:type="dxa"/>
              <w:end w:w="100" w:type="dxa"/>
            </w:tcMar>
            <w:vAlign w:val="center"/>
          </w:tcPr>
          <w:p>
            <w:pPr>
              <w:spacing w:before="0" w:after="0" w:line="247" w:lineRule="auto"/>
            </w:pPr>
            <w:r>
              <w:rPr>
                <w:rFonts w:ascii="Consolas" w:hAnsi="Consolas"/>
                <w:b/>
                <w:color w:val="000000"/>
                <w:sz w:val="16"/>
              </w:rPr>
              <w:t>/api/v1/attendance/leaves/holidays/:holidayId</w:t>
            </w:r>
            <w:r>
              <w:br/>
            </w:r>
            <w:r>
              <w:rPr>
                <w:rFonts w:ascii="Arial" w:hAnsi="Arial"/>
                <w:color w:val="6B7280"/>
                <w:sz w:val="14"/>
              </w:rPr>
              <w:t>backend/src/modules/leave/postgresLeave.routes.ts:50</w:t>
            </w:r>
          </w:p>
        </w:tc>
        <w:tc>
          <w:tcPr>
            <w:tcW w:type="dxa" w:w="3816"/>
            <w:tcMar>
              <w:top w:w="90" w:type="dxa"/>
              <w:start w:w="100" w:type="dxa"/>
              <w:bottom w:w="90" w:type="dxa"/>
              <w:end w:w="100" w:type="dxa"/>
            </w:tcMar>
            <w:vAlign w:val="center"/>
          </w:tcPr>
          <w:p>
            <w:pPr>
              <w:spacing w:before="0" w:after="0" w:line="247" w:lineRule="auto"/>
            </w:pPr>
            <w:r>
              <w:rPr>
                <w:rFonts w:ascii="Arial" w:hAnsi="Arial"/>
                <w:b/>
                <w:color w:val="000000"/>
                <w:sz w:val="16"/>
              </w:rPr>
              <w:t>PostgreSQL bearer + X-Postgres-Session: 1</w:t>
            </w:r>
            <w:r>
              <w:br/>
            </w:r>
            <w:r>
              <w:rPr>
                <w:rFonts w:ascii="Consolas" w:hAnsi="Consolas"/>
                <w:color w:val="6B7280"/>
                <w:sz w:val="15"/>
              </w:rPr>
              <w:t>params: postgresHolidayIdParamsSchema; body: postgresHolidayUpdateBodySchema</w:t>
            </w:r>
          </w:p>
        </w:tc>
        <w:tc>
          <w:tcPr>
            <w:tcW w:type="dxa" w:w="1800"/>
            <w:tcMar>
              <w:top w:w="90" w:type="dxa"/>
              <w:start w:w="100" w:type="dxa"/>
              <w:bottom w:w="90" w:type="dxa"/>
              <w:end w:w="100" w:type="dxa"/>
            </w:tcMar>
            <w:vAlign w:val="center"/>
          </w:tcPr>
          <w:p>
            <w:pPr>
              <w:spacing w:before="0" w:after="0" w:line="247" w:lineRule="auto"/>
            </w:pPr>
            <w:r>
              <w:rPr>
                <w:rFonts w:ascii="Consolas" w:hAnsi="Consolas"/>
                <w:b/>
                <w:color w:val="000000"/>
                <w:sz w:val="16"/>
              </w:rPr>
              <w:t>200  R029</w:t>
            </w:r>
          </w:p>
        </w:tc>
      </w:tr>
      <w:tr>
        <w:tc>
          <w:tcPr>
            <w:tcW w:type="dxa" w:w="936"/>
            <w:shd w:fill="EAF2F8"/>
            <w:tcMar>
              <w:top w:w="90" w:type="dxa"/>
              <w:start w:w="100" w:type="dxa"/>
              <w:bottom w:w="90" w:type="dxa"/>
              <w:end w:w="100" w:type="dxa"/>
            </w:tcMar>
            <w:vAlign w:val="center"/>
          </w:tcPr>
          <w:p>
            <w:pPr>
              <w:spacing w:before="0" w:after="0" w:line="247" w:lineRule="auto"/>
            </w:pPr>
            <w:r>
              <w:rPr>
                <w:rFonts w:ascii="Arial" w:hAnsi="Arial"/>
                <w:b/>
                <w:color w:val="163A5F"/>
                <w:sz w:val="16"/>
              </w:rPr>
              <w:t>GET</w:t>
            </w:r>
          </w:p>
        </w:tc>
        <w:tc>
          <w:tcPr>
            <w:tcW w:type="dxa" w:w="3816"/>
            <w:shd w:fill="EAF2F8"/>
            <w:tcMar>
              <w:top w:w="90" w:type="dxa"/>
              <w:start w:w="100" w:type="dxa"/>
              <w:bottom w:w="90" w:type="dxa"/>
              <w:end w:w="100" w:type="dxa"/>
            </w:tcMar>
            <w:vAlign w:val="center"/>
          </w:tcPr>
          <w:p>
            <w:pPr>
              <w:spacing w:before="0" w:after="0" w:line="247" w:lineRule="auto"/>
            </w:pPr>
            <w:r>
              <w:rPr>
                <w:rFonts w:ascii="Consolas" w:hAnsi="Consolas"/>
                <w:b/>
                <w:color w:val="000000"/>
                <w:sz w:val="16"/>
              </w:rPr>
              <w:t>/api/v1/attendance/leaves/requests</w:t>
            </w:r>
            <w:r>
              <w:br/>
            </w:r>
            <w:r>
              <w:rPr>
                <w:rFonts w:ascii="Arial" w:hAnsi="Arial"/>
                <w:color w:val="6B7280"/>
                <w:sz w:val="14"/>
              </w:rPr>
              <w:t>backend/src/modules/leave/postgresLeave.routes.ts:53</w:t>
            </w:r>
          </w:p>
        </w:tc>
        <w:tc>
          <w:tcPr>
            <w:tcW w:type="dxa" w:w="3816"/>
            <w:shd w:fill="EAF2F8"/>
            <w:tcMar>
              <w:top w:w="90" w:type="dxa"/>
              <w:start w:w="100" w:type="dxa"/>
              <w:bottom w:w="90" w:type="dxa"/>
              <w:end w:w="100" w:type="dxa"/>
            </w:tcMar>
            <w:vAlign w:val="center"/>
          </w:tcPr>
          <w:p>
            <w:pPr>
              <w:spacing w:before="0" w:after="0" w:line="247" w:lineRule="auto"/>
            </w:pPr>
            <w:r>
              <w:rPr>
                <w:rFonts w:ascii="Arial" w:hAnsi="Arial"/>
                <w:b/>
                <w:color w:val="000000"/>
                <w:sz w:val="16"/>
              </w:rPr>
              <w:t>PostgreSQL bearer + X-Postgres-Session: 1</w:t>
            </w:r>
            <w:r>
              <w:br/>
            </w:r>
            <w:r>
              <w:rPr>
                <w:rFonts w:ascii="Consolas" w:hAnsi="Consolas"/>
                <w:color w:val="6B7280"/>
                <w:sz w:val="15"/>
              </w:rPr>
              <w:t>query: postgresLeaveListQuerySchema</w:t>
            </w:r>
          </w:p>
        </w:tc>
        <w:tc>
          <w:tcPr>
            <w:tcW w:type="dxa" w:w="1800"/>
            <w:shd w:fill="EAF2F8"/>
            <w:tcMar>
              <w:top w:w="90" w:type="dxa"/>
              <w:start w:w="100" w:type="dxa"/>
              <w:bottom w:w="90" w:type="dxa"/>
              <w:end w:w="100" w:type="dxa"/>
            </w:tcMar>
            <w:vAlign w:val="center"/>
          </w:tcPr>
          <w:p>
            <w:pPr>
              <w:spacing w:before="0" w:after="0" w:line="247" w:lineRule="auto"/>
            </w:pPr>
            <w:r>
              <w:rPr>
                <w:rFonts w:ascii="Consolas" w:hAnsi="Consolas"/>
                <w:b/>
                <w:color w:val="000000"/>
                <w:sz w:val="16"/>
              </w:rPr>
              <w:t>200  R023</w:t>
            </w:r>
          </w:p>
        </w:tc>
      </w:tr>
      <w:tr>
        <w:tc>
          <w:tcPr>
            <w:tcW w:type="dxa" w:w="936"/>
            <w:tcMar>
              <w:top w:w="90" w:type="dxa"/>
              <w:start w:w="100" w:type="dxa"/>
              <w:bottom w:w="90" w:type="dxa"/>
              <w:end w:w="100" w:type="dxa"/>
            </w:tcMar>
            <w:vAlign w:val="center"/>
          </w:tcPr>
          <w:p>
            <w:pPr>
              <w:spacing w:before="0" w:after="0" w:line="247" w:lineRule="auto"/>
            </w:pPr>
            <w:r>
              <w:rPr>
                <w:rFonts w:ascii="Arial" w:hAnsi="Arial"/>
                <w:b/>
                <w:color w:val="163A5F"/>
                <w:sz w:val="16"/>
              </w:rPr>
              <w:t>POST</w:t>
            </w:r>
          </w:p>
        </w:tc>
        <w:tc>
          <w:tcPr>
            <w:tcW w:type="dxa" w:w="3816"/>
            <w:tcMar>
              <w:top w:w="90" w:type="dxa"/>
              <w:start w:w="100" w:type="dxa"/>
              <w:bottom w:w="90" w:type="dxa"/>
              <w:end w:w="100" w:type="dxa"/>
            </w:tcMar>
            <w:vAlign w:val="center"/>
          </w:tcPr>
          <w:p>
            <w:pPr>
              <w:spacing w:before="0" w:after="0" w:line="247" w:lineRule="auto"/>
            </w:pPr>
            <w:r>
              <w:rPr>
                <w:rFonts w:ascii="Consolas" w:hAnsi="Consolas"/>
                <w:b/>
                <w:color w:val="000000"/>
                <w:sz w:val="16"/>
              </w:rPr>
              <w:t>/api/v1/attendance/leaves/requests</w:t>
            </w:r>
            <w:r>
              <w:br/>
            </w:r>
            <w:r>
              <w:rPr>
                <w:rFonts w:ascii="Arial" w:hAnsi="Arial"/>
                <w:color w:val="6B7280"/>
                <w:sz w:val="14"/>
              </w:rPr>
              <w:t>backend/src/modules/leave/postgresLeave.routes.ts:52</w:t>
            </w:r>
          </w:p>
        </w:tc>
        <w:tc>
          <w:tcPr>
            <w:tcW w:type="dxa" w:w="3816"/>
            <w:tcMar>
              <w:top w:w="90" w:type="dxa"/>
              <w:start w:w="100" w:type="dxa"/>
              <w:bottom w:w="90" w:type="dxa"/>
              <w:end w:w="100" w:type="dxa"/>
            </w:tcMar>
            <w:vAlign w:val="center"/>
          </w:tcPr>
          <w:p>
            <w:pPr>
              <w:spacing w:before="0" w:after="0" w:line="247" w:lineRule="auto"/>
            </w:pPr>
            <w:r>
              <w:rPr>
                <w:rFonts w:ascii="Arial" w:hAnsi="Arial"/>
                <w:b/>
                <w:color w:val="000000"/>
                <w:sz w:val="16"/>
              </w:rPr>
              <w:t>PostgreSQL bearer + X-Postgres-Session: 1</w:t>
            </w:r>
            <w:r>
              <w:br/>
            </w:r>
            <w:r>
              <w:rPr>
                <w:rFonts w:ascii="Consolas" w:hAnsi="Consolas"/>
                <w:color w:val="6B7280"/>
                <w:sz w:val="15"/>
              </w:rPr>
              <w:t>body: postgresLeaveRequestCreateBodySchema</w:t>
            </w:r>
          </w:p>
        </w:tc>
        <w:tc>
          <w:tcPr>
            <w:tcW w:type="dxa" w:w="1800"/>
            <w:tcMar>
              <w:top w:w="90" w:type="dxa"/>
              <w:start w:w="100" w:type="dxa"/>
              <w:bottom w:w="90" w:type="dxa"/>
              <w:end w:w="100" w:type="dxa"/>
            </w:tcMar>
            <w:vAlign w:val="center"/>
          </w:tcPr>
          <w:p>
            <w:pPr>
              <w:spacing w:before="0" w:after="0" w:line="247" w:lineRule="auto"/>
            </w:pPr>
            <w:r>
              <w:rPr>
                <w:rFonts w:ascii="Consolas" w:hAnsi="Consolas"/>
                <w:b/>
                <w:color w:val="000000"/>
                <w:sz w:val="16"/>
              </w:rPr>
              <w:t>201  R030</w:t>
            </w:r>
          </w:p>
        </w:tc>
      </w:tr>
      <w:tr>
        <w:tc>
          <w:tcPr>
            <w:tcW w:type="dxa" w:w="936"/>
            <w:shd w:fill="EAF2F8"/>
            <w:tcMar>
              <w:top w:w="90" w:type="dxa"/>
              <w:start w:w="100" w:type="dxa"/>
              <w:bottom w:w="90" w:type="dxa"/>
              <w:end w:w="100" w:type="dxa"/>
            </w:tcMar>
            <w:vAlign w:val="center"/>
          </w:tcPr>
          <w:p>
            <w:pPr>
              <w:spacing w:before="0" w:after="0" w:line="247" w:lineRule="auto"/>
            </w:pPr>
            <w:r>
              <w:rPr>
                <w:rFonts w:ascii="Arial" w:hAnsi="Arial"/>
                <w:b/>
                <w:color w:val="163A5F"/>
                <w:sz w:val="16"/>
              </w:rPr>
              <w:t>GET</w:t>
            </w:r>
          </w:p>
        </w:tc>
        <w:tc>
          <w:tcPr>
            <w:tcW w:type="dxa" w:w="3816"/>
            <w:shd w:fill="EAF2F8"/>
            <w:tcMar>
              <w:top w:w="90" w:type="dxa"/>
              <w:start w:w="100" w:type="dxa"/>
              <w:bottom w:w="90" w:type="dxa"/>
              <w:end w:w="100" w:type="dxa"/>
            </w:tcMar>
            <w:vAlign w:val="center"/>
          </w:tcPr>
          <w:p>
            <w:pPr>
              <w:spacing w:before="0" w:after="0" w:line="247" w:lineRule="auto"/>
            </w:pPr>
            <w:r>
              <w:rPr>
                <w:rFonts w:ascii="Consolas" w:hAnsi="Consolas"/>
                <w:b/>
                <w:color w:val="000000"/>
                <w:sz w:val="16"/>
              </w:rPr>
              <w:t>/api/v1/attendance/leaves/types</w:t>
            </w:r>
            <w:r>
              <w:br/>
            </w:r>
            <w:r>
              <w:rPr>
                <w:rFonts w:ascii="Arial" w:hAnsi="Arial"/>
                <w:color w:val="6B7280"/>
                <w:sz w:val="14"/>
              </w:rPr>
              <w:t>backend/src/modules/leave/postgresLeave.routes.ts:43</w:t>
            </w:r>
          </w:p>
        </w:tc>
        <w:tc>
          <w:tcPr>
            <w:tcW w:type="dxa" w:w="3816"/>
            <w:shd w:fill="EAF2F8"/>
            <w:tcMar>
              <w:top w:w="90" w:type="dxa"/>
              <w:start w:w="100" w:type="dxa"/>
              <w:bottom w:w="90" w:type="dxa"/>
              <w:end w:w="100" w:type="dxa"/>
            </w:tcMar>
            <w:vAlign w:val="center"/>
          </w:tcPr>
          <w:p>
            <w:pPr>
              <w:spacing w:before="0" w:after="0" w:line="247" w:lineRule="auto"/>
            </w:pPr>
            <w:r>
              <w:rPr>
                <w:rFonts w:ascii="Arial" w:hAnsi="Arial"/>
                <w:b/>
                <w:color w:val="000000"/>
                <w:sz w:val="16"/>
              </w:rPr>
              <w:t>PostgreSQL bearer + X-Postgres-Session: 1</w:t>
            </w:r>
            <w:r>
              <w:br/>
            </w:r>
            <w:r>
              <w:rPr>
                <w:rFonts w:ascii="Consolas" w:hAnsi="Consolas"/>
                <w:color w:val="6B7280"/>
                <w:sz w:val="15"/>
              </w:rPr>
              <w:t>query: postgresLeaveTypeListQuerySchema</w:t>
            </w:r>
          </w:p>
        </w:tc>
        <w:tc>
          <w:tcPr>
            <w:tcW w:type="dxa" w:w="1800"/>
            <w:shd w:fill="EAF2F8"/>
            <w:tcMar>
              <w:top w:w="90" w:type="dxa"/>
              <w:start w:w="100" w:type="dxa"/>
              <w:bottom w:w="90" w:type="dxa"/>
              <w:end w:w="100" w:type="dxa"/>
            </w:tcMar>
            <w:vAlign w:val="center"/>
          </w:tcPr>
          <w:p>
            <w:pPr>
              <w:spacing w:before="0" w:after="0" w:line="247" w:lineRule="auto"/>
            </w:pPr>
            <w:r>
              <w:rPr>
                <w:rFonts w:ascii="Consolas" w:hAnsi="Consolas"/>
                <w:b/>
                <w:color w:val="000000"/>
                <w:sz w:val="16"/>
              </w:rPr>
              <w:t>200  R031</w:t>
            </w:r>
          </w:p>
        </w:tc>
      </w:tr>
      <w:tr>
        <w:tc>
          <w:tcPr>
            <w:tcW w:type="dxa" w:w="936"/>
            <w:tcMar>
              <w:top w:w="90" w:type="dxa"/>
              <w:start w:w="100" w:type="dxa"/>
              <w:bottom w:w="90" w:type="dxa"/>
              <w:end w:w="100" w:type="dxa"/>
            </w:tcMar>
            <w:vAlign w:val="center"/>
          </w:tcPr>
          <w:p>
            <w:pPr>
              <w:spacing w:before="0" w:after="0" w:line="247" w:lineRule="auto"/>
            </w:pPr>
            <w:r>
              <w:rPr>
                <w:rFonts w:ascii="Arial" w:hAnsi="Arial"/>
                <w:b/>
                <w:color w:val="163A5F"/>
                <w:sz w:val="16"/>
              </w:rPr>
              <w:t>POST</w:t>
            </w:r>
          </w:p>
        </w:tc>
        <w:tc>
          <w:tcPr>
            <w:tcW w:type="dxa" w:w="3816"/>
            <w:tcMar>
              <w:top w:w="90" w:type="dxa"/>
              <w:start w:w="100" w:type="dxa"/>
              <w:bottom w:w="90" w:type="dxa"/>
              <w:end w:w="100" w:type="dxa"/>
            </w:tcMar>
            <w:vAlign w:val="center"/>
          </w:tcPr>
          <w:p>
            <w:pPr>
              <w:spacing w:before="0" w:after="0" w:line="247" w:lineRule="auto"/>
            </w:pPr>
            <w:r>
              <w:rPr>
                <w:rFonts w:ascii="Consolas" w:hAnsi="Consolas"/>
                <w:b/>
                <w:color w:val="000000"/>
                <w:sz w:val="16"/>
              </w:rPr>
              <w:t>/api/v1/attendance/leaves/types</w:t>
            </w:r>
            <w:r>
              <w:br/>
            </w:r>
            <w:r>
              <w:rPr>
                <w:rFonts w:ascii="Arial" w:hAnsi="Arial"/>
                <w:color w:val="6B7280"/>
                <w:sz w:val="14"/>
              </w:rPr>
              <w:t>backend/src/modules/leave/postgresLeave.routes.ts:44</w:t>
            </w:r>
          </w:p>
        </w:tc>
        <w:tc>
          <w:tcPr>
            <w:tcW w:type="dxa" w:w="3816"/>
            <w:tcMar>
              <w:top w:w="90" w:type="dxa"/>
              <w:start w:w="100" w:type="dxa"/>
              <w:bottom w:w="90" w:type="dxa"/>
              <w:end w:w="100" w:type="dxa"/>
            </w:tcMar>
            <w:vAlign w:val="center"/>
          </w:tcPr>
          <w:p>
            <w:pPr>
              <w:spacing w:before="0" w:after="0" w:line="247" w:lineRule="auto"/>
            </w:pPr>
            <w:r>
              <w:rPr>
                <w:rFonts w:ascii="Arial" w:hAnsi="Arial"/>
                <w:b/>
                <w:color w:val="000000"/>
                <w:sz w:val="16"/>
              </w:rPr>
              <w:t>PostgreSQL bearer + X-Postgres-Session: 1</w:t>
            </w:r>
            <w:r>
              <w:br/>
            </w:r>
            <w:r>
              <w:rPr>
                <w:rFonts w:ascii="Consolas" w:hAnsi="Consolas"/>
                <w:color w:val="6B7280"/>
                <w:sz w:val="15"/>
              </w:rPr>
              <w:t>body: postgresLeaveTypeCreateBodySchema</w:t>
            </w:r>
          </w:p>
        </w:tc>
        <w:tc>
          <w:tcPr>
            <w:tcW w:type="dxa" w:w="1800"/>
            <w:tcMar>
              <w:top w:w="90" w:type="dxa"/>
              <w:start w:w="100" w:type="dxa"/>
              <w:bottom w:w="90" w:type="dxa"/>
              <w:end w:w="100" w:type="dxa"/>
            </w:tcMar>
            <w:vAlign w:val="center"/>
          </w:tcPr>
          <w:p>
            <w:pPr>
              <w:spacing w:before="0" w:after="0" w:line="247" w:lineRule="auto"/>
            </w:pPr>
            <w:r>
              <w:rPr>
                <w:rFonts w:ascii="Consolas" w:hAnsi="Consolas"/>
                <w:b/>
                <w:color w:val="000000"/>
                <w:sz w:val="16"/>
              </w:rPr>
              <w:t>201  R032</w:t>
            </w:r>
          </w:p>
        </w:tc>
      </w:tr>
    </w:tbl>
    <w:p>
      <w:pPr>
        <w:spacing w:before="0" w:after="40" w:line="240" w:lineRule="auto"/>
      </w:pPr>
    </w:p>
    <w:p>
      <w:pPr>
        <w:pStyle w:val="Heading3"/>
        <w:keepNext/>
        <w:spacing w:before="180" w:after="100" w:line="240" w:lineRule="auto"/>
      </w:pPr>
      <w:r>
        <w:t>Legacy leave aliases</w:t>
      </w:r>
    </w:p>
    <w:p>
      <w:pPr>
        <w:spacing w:before="0" w:after="100" w:line="240" w:lineRule="auto"/>
      </w:pPr>
      <w:r>
        <w:rPr>
          <w:rFonts w:ascii="Arial" w:hAnsi="Arial"/>
          <w:color w:val="000000"/>
          <w:sz w:val="19"/>
        </w:rPr>
        <w:t>The following /api/v1/leave paths are mounted aliases of /api/v1/attendance/leaves. Use the attendance path in new mobile code.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447"/>
        <w:gridCol w:w="3447"/>
        <w:gridCol w:w="3447"/>
      </w:tblGrid>
      <w:tr>
        <w:trPr>
          <w:tblHeader w:val="true"/>
          <w:cantSplit/>
        </w:trPr>
        <w:tc>
          <w:tcPr>
            <w:tcW w:type="dxa" w:w="1007"/>
            <w:shd w:fill="163A5F"/>
            <w:tcMar>
              <w:top w:w="100" w:type="dxa"/>
              <w:start w:w="110" w:type="dxa"/>
              <w:bottom w:w="100" w:type="dxa"/>
              <w:end w:w="110" w:type="dxa"/>
            </w:tcMar>
            <w:vAlign w:val="center"/>
          </w:tcPr>
          <w:p>
            <w:pPr>
              <w:spacing w:before="0" w:after="0" w:line="240" w:lineRule="auto"/>
              <w:jc w:val="center"/>
            </w:pPr>
            <w:r>
              <w:rPr>
                <w:rFonts w:ascii="Arial" w:hAnsi="Arial"/>
                <w:b/>
                <w:color w:val="FFFFFF"/>
                <w:sz w:val="18"/>
              </w:rPr>
              <w:t>Method</w:t>
            </w:r>
          </w:p>
        </w:tc>
        <w:tc>
          <w:tcPr>
            <w:tcW w:type="dxa" w:w="4680"/>
            <w:shd w:fill="163A5F"/>
            <w:tcMar>
              <w:top w:w="100" w:type="dxa"/>
              <w:start w:w="110" w:type="dxa"/>
              <w:bottom w:w="100" w:type="dxa"/>
              <w:end w:w="110" w:type="dxa"/>
            </w:tcMar>
            <w:vAlign w:val="center"/>
          </w:tcPr>
          <w:p>
            <w:pPr>
              <w:spacing w:before="0" w:after="0" w:line="240" w:lineRule="auto"/>
              <w:jc w:val="left"/>
            </w:pPr>
            <w:r>
              <w:rPr>
                <w:rFonts w:ascii="Arial" w:hAnsi="Arial"/>
                <w:b/>
                <w:color w:val="FFFFFF"/>
                <w:sz w:val="18"/>
              </w:rPr>
              <w:t>Legacy path</w:t>
            </w:r>
          </w:p>
        </w:tc>
        <w:tc>
          <w:tcPr>
            <w:tcW w:type="dxa" w:w="4680"/>
            <w:shd w:fill="163A5F"/>
            <w:tcMar>
              <w:top w:w="100" w:type="dxa"/>
              <w:start w:w="110" w:type="dxa"/>
              <w:bottom w:w="100" w:type="dxa"/>
              <w:end w:w="110" w:type="dxa"/>
            </w:tcMar>
            <w:vAlign w:val="center"/>
          </w:tcPr>
          <w:p>
            <w:pPr>
              <w:spacing w:before="0" w:after="0" w:line="240" w:lineRule="auto"/>
              <w:jc w:val="left"/>
            </w:pPr>
            <w:r>
              <w:rPr>
                <w:rFonts w:ascii="Arial" w:hAnsi="Arial"/>
                <w:b/>
                <w:color w:val="FFFFFF"/>
                <w:sz w:val="18"/>
              </w:rPr>
              <w:t>Preferred path</w:t>
            </w:r>
          </w:p>
        </w:tc>
      </w:tr>
      <w:tr>
        <w:tc>
          <w:tcPr>
            <w:tcW w:type="dxa" w:w="1007"/>
            <w:tcMar>
              <w:top w:w="90" w:type="dxa"/>
              <w:start w:w="100" w:type="dxa"/>
              <w:bottom w:w="90" w:type="dxa"/>
              <w:end w:w="100" w:type="dxa"/>
            </w:tcMar>
            <w:vAlign w:val="center"/>
          </w:tcPr>
          <w:p>
            <w:pPr>
              <w:spacing w:before="0" w:after="0" w:line="247" w:lineRule="auto"/>
            </w:pPr>
            <w:r>
              <w:rPr>
                <w:rFonts w:ascii="Arial" w:hAnsi="Arial"/>
                <w:color w:val="000000"/>
                <w:sz w:val="16"/>
              </w:rPr>
              <w:t>GET</w:t>
            </w:r>
          </w:p>
        </w:tc>
        <w:tc>
          <w:tcPr>
            <w:tcW w:type="dxa" w:w="4680"/>
            <w:tcMar>
              <w:top w:w="90" w:type="dxa"/>
              <w:start w:w="100" w:type="dxa"/>
              <w:bottom w:w="90" w:type="dxa"/>
              <w:end w:w="100" w:type="dxa"/>
            </w:tcMar>
            <w:vAlign w:val="center"/>
          </w:tcPr>
          <w:p>
            <w:pPr>
              <w:spacing w:before="0" w:after="0" w:line="247" w:lineRule="auto"/>
            </w:pPr>
            <w:r>
              <w:rPr>
                <w:rFonts w:ascii="Arial" w:hAnsi="Arial"/>
                <w:color w:val="000000"/>
                <w:sz w:val="16"/>
              </w:rPr>
              <w:t>/api/v1/leave</w:t>
            </w:r>
          </w:p>
        </w:tc>
        <w:tc>
          <w:tcPr>
            <w:tcW w:type="dxa" w:w="4680"/>
            <w:tcMar>
              <w:top w:w="90" w:type="dxa"/>
              <w:start w:w="100" w:type="dxa"/>
              <w:bottom w:w="90" w:type="dxa"/>
              <w:end w:w="100" w:type="dxa"/>
            </w:tcMar>
            <w:vAlign w:val="center"/>
          </w:tcPr>
          <w:p>
            <w:pPr>
              <w:spacing w:before="0" w:after="0" w:line="247" w:lineRule="auto"/>
            </w:pPr>
            <w:r>
              <w:rPr>
                <w:rFonts w:ascii="Arial" w:hAnsi="Arial"/>
                <w:color w:val="000000"/>
                <w:sz w:val="16"/>
              </w:rPr>
              <w:t>/api/v1/attendance/leaves</w:t>
            </w:r>
          </w:p>
        </w:tc>
      </w:tr>
      <w:tr>
        <w:tc>
          <w:tcPr>
            <w:tcW w:type="dxa" w:w="1007"/>
            <w:shd w:fill="EAF2F8"/>
            <w:tcMar>
              <w:top w:w="90" w:type="dxa"/>
              <w:start w:w="100" w:type="dxa"/>
              <w:bottom w:w="90" w:type="dxa"/>
              <w:end w:w="100" w:type="dxa"/>
            </w:tcMar>
            <w:vAlign w:val="center"/>
          </w:tcPr>
          <w:p>
            <w:pPr>
              <w:spacing w:before="0" w:after="0" w:line="247" w:lineRule="auto"/>
            </w:pPr>
            <w:r>
              <w:rPr>
                <w:rFonts w:ascii="Arial" w:hAnsi="Arial"/>
                <w:color w:val="000000"/>
                <w:sz w:val="16"/>
              </w:rPr>
              <w:t>PATCH</w:t>
            </w:r>
          </w:p>
        </w:tc>
        <w:tc>
          <w:tcPr>
            <w:tcW w:type="dxa" w:w="4680"/>
            <w:shd w:fill="EAF2F8"/>
            <w:tcMar>
              <w:top w:w="90" w:type="dxa"/>
              <w:start w:w="100" w:type="dxa"/>
              <w:bottom w:w="90" w:type="dxa"/>
              <w:end w:w="100" w:type="dxa"/>
            </w:tcMar>
            <w:vAlign w:val="center"/>
          </w:tcPr>
          <w:p>
            <w:pPr>
              <w:spacing w:before="0" w:after="0" w:line="247" w:lineRule="auto"/>
            </w:pPr>
            <w:r>
              <w:rPr>
                <w:rFonts w:ascii="Arial" w:hAnsi="Arial"/>
                <w:color w:val="000000"/>
                <w:sz w:val="16"/>
              </w:rPr>
              <w:t>/api/v1/leave/:leaveId/status</w:t>
            </w:r>
          </w:p>
        </w:tc>
        <w:tc>
          <w:tcPr>
            <w:tcW w:type="dxa" w:w="4680"/>
            <w:shd w:fill="EAF2F8"/>
            <w:tcMar>
              <w:top w:w="90" w:type="dxa"/>
              <w:start w:w="100" w:type="dxa"/>
              <w:bottom w:w="90" w:type="dxa"/>
              <w:end w:w="100" w:type="dxa"/>
            </w:tcMar>
            <w:vAlign w:val="center"/>
          </w:tcPr>
          <w:p>
            <w:pPr>
              <w:spacing w:before="0" w:after="0" w:line="247" w:lineRule="auto"/>
            </w:pPr>
            <w:r>
              <w:rPr>
                <w:rFonts w:ascii="Arial" w:hAnsi="Arial"/>
                <w:color w:val="000000"/>
                <w:sz w:val="16"/>
              </w:rPr>
              <w:t>/api/v1/attendance/leaves/:leaveId/status</w:t>
            </w:r>
          </w:p>
        </w:tc>
      </w:tr>
      <w:tr>
        <w:tc>
          <w:tcPr>
            <w:tcW w:type="dxa" w:w="1007"/>
            <w:tcMar>
              <w:top w:w="90" w:type="dxa"/>
              <w:start w:w="100" w:type="dxa"/>
              <w:bottom w:w="90" w:type="dxa"/>
              <w:end w:w="100" w:type="dxa"/>
            </w:tcMar>
            <w:vAlign w:val="center"/>
          </w:tcPr>
          <w:p>
            <w:pPr>
              <w:spacing w:before="0" w:after="0" w:line="247" w:lineRule="auto"/>
            </w:pPr>
            <w:r>
              <w:rPr>
                <w:rFonts w:ascii="Arial" w:hAnsi="Arial"/>
                <w:color w:val="000000"/>
                <w:sz w:val="16"/>
              </w:rPr>
              <w:t>GET</w:t>
            </w:r>
          </w:p>
        </w:tc>
        <w:tc>
          <w:tcPr>
            <w:tcW w:type="dxa" w:w="4680"/>
            <w:tcMar>
              <w:top w:w="90" w:type="dxa"/>
              <w:start w:w="100" w:type="dxa"/>
              <w:bottom w:w="90" w:type="dxa"/>
              <w:end w:w="100" w:type="dxa"/>
            </w:tcMar>
            <w:vAlign w:val="center"/>
          </w:tcPr>
          <w:p>
            <w:pPr>
              <w:spacing w:before="0" w:after="0" w:line="247" w:lineRule="auto"/>
            </w:pPr>
            <w:r>
              <w:rPr>
                <w:rFonts w:ascii="Arial" w:hAnsi="Arial"/>
                <w:color w:val="000000"/>
                <w:sz w:val="16"/>
              </w:rPr>
              <w:t>/api/v1/leave/balances</w:t>
            </w:r>
          </w:p>
        </w:tc>
        <w:tc>
          <w:tcPr>
            <w:tcW w:type="dxa" w:w="4680"/>
            <w:tcMar>
              <w:top w:w="90" w:type="dxa"/>
              <w:start w:w="100" w:type="dxa"/>
              <w:bottom w:w="90" w:type="dxa"/>
              <w:end w:w="100" w:type="dxa"/>
            </w:tcMar>
            <w:vAlign w:val="center"/>
          </w:tcPr>
          <w:p>
            <w:pPr>
              <w:spacing w:before="0" w:after="0" w:line="247" w:lineRule="auto"/>
            </w:pPr>
            <w:r>
              <w:rPr>
                <w:rFonts w:ascii="Arial" w:hAnsi="Arial"/>
                <w:color w:val="000000"/>
                <w:sz w:val="16"/>
              </w:rPr>
              <w:t>/api/v1/attendance/leaves/balances</w:t>
            </w:r>
          </w:p>
        </w:tc>
      </w:tr>
      <w:tr>
        <w:tc>
          <w:tcPr>
            <w:tcW w:type="dxa" w:w="1007"/>
            <w:shd w:fill="EAF2F8"/>
            <w:tcMar>
              <w:top w:w="90" w:type="dxa"/>
              <w:start w:w="100" w:type="dxa"/>
              <w:bottom w:w="90" w:type="dxa"/>
              <w:end w:w="100" w:type="dxa"/>
            </w:tcMar>
            <w:vAlign w:val="center"/>
          </w:tcPr>
          <w:p>
            <w:pPr>
              <w:spacing w:before="0" w:after="0" w:line="247" w:lineRule="auto"/>
            </w:pPr>
            <w:r>
              <w:rPr>
                <w:rFonts w:ascii="Arial" w:hAnsi="Arial"/>
                <w:color w:val="000000"/>
                <w:sz w:val="16"/>
              </w:rPr>
              <w:t>PATCH</w:t>
            </w:r>
          </w:p>
        </w:tc>
        <w:tc>
          <w:tcPr>
            <w:tcW w:type="dxa" w:w="4680"/>
            <w:shd w:fill="EAF2F8"/>
            <w:tcMar>
              <w:top w:w="90" w:type="dxa"/>
              <w:start w:w="100" w:type="dxa"/>
              <w:bottom w:w="90" w:type="dxa"/>
              <w:end w:w="100" w:type="dxa"/>
            </w:tcMar>
            <w:vAlign w:val="center"/>
          </w:tcPr>
          <w:p>
            <w:pPr>
              <w:spacing w:before="0" w:after="0" w:line="247" w:lineRule="auto"/>
            </w:pPr>
            <w:r>
              <w:rPr>
                <w:rFonts w:ascii="Arial" w:hAnsi="Arial"/>
                <w:color w:val="000000"/>
                <w:sz w:val="16"/>
              </w:rPr>
              <w:t>/api/v1/leave/balances/:userId</w:t>
            </w:r>
          </w:p>
        </w:tc>
        <w:tc>
          <w:tcPr>
            <w:tcW w:type="dxa" w:w="4680"/>
            <w:shd w:fill="EAF2F8"/>
            <w:tcMar>
              <w:top w:w="90" w:type="dxa"/>
              <w:start w:w="100" w:type="dxa"/>
              <w:bottom w:w="90" w:type="dxa"/>
              <w:end w:w="100" w:type="dxa"/>
            </w:tcMar>
            <w:vAlign w:val="center"/>
          </w:tcPr>
          <w:p>
            <w:pPr>
              <w:spacing w:before="0" w:after="0" w:line="247" w:lineRule="auto"/>
            </w:pPr>
            <w:r>
              <w:rPr>
                <w:rFonts w:ascii="Arial" w:hAnsi="Arial"/>
                <w:color w:val="000000"/>
                <w:sz w:val="16"/>
              </w:rPr>
              <w:t>/api/v1/attendance/leaves/balances/:userId</w:t>
            </w:r>
          </w:p>
        </w:tc>
      </w:tr>
      <w:tr>
        <w:tc>
          <w:tcPr>
            <w:tcW w:type="dxa" w:w="1007"/>
            <w:tcMar>
              <w:top w:w="90" w:type="dxa"/>
              <w:start w:w="100" w:type="dxa"/>
              <w:bottom w:w="90" w:type="dxa"/>
              <w:end w:w="100" w:type="dxa"/>
            </w:tcMar>
            <w:vAlign w:val="center"/>
          </w:tcPr>
          <w:p>
            <w:pPr>
              <w:spacing w:before="0" w:after="0" w:line="247" w:lineRule="auto"/>
            </w:pPr>
            <w:r>
              <w:rPr>
                <w:rFonts w:ascii="Arial" w:hAnsi="Arial"/>
                <w:color w:val="000000"/>
                <w:sz w:val="16"/>
              </w:rPr>
              <w:t>GET</w:t>
            </w:r>
          </w:p>
        </w:tc>
        <w:tc>
          <w:tcPr>
            <w:tcW w:type="dxa" w:w="4680"/>
            <w:tcMar>
              <w:top w:w="90" w:type="dxa"/>
              <w:start w:w="100" w:type="dxa"/>
              <w:bottom w:w="90" w:type="dxa"/>
              <w:end w:w="100" w:type="dxa"/>
            </w:tcMar>
            <w:vAlign w:val="center"/>
          </w:tcPr>
          <w:p>
            <w:pPr>
              <w:spacing w:before="0" w:after="0" w:line="247" w:lineRule="auto"/>
            </w:pPr>
            <w:r>
              <w:rPr>
                <w:rFonts w:ascii="Arial" w:hAnsi="Arial"/>
                <w:color w:val="000000"/>
                <w:sz w:val="16"/>
              </w:rPr>
              <w:t>/api/v1/leave/balances/:userId/history</w:t>
            </w:r>
          </w:p>
        </w:tc>
        <w:tc>
          <w:tcPr>
            <w:tcW w:type="dxa" w:w="4680"/>
            <w:tcMar>
              <w:top w:w="90" w:type="dxa"/>
              <w:start w:w="100" w:type="dxa"/>
              <w:bottom w:w="90" w:type="dxa"/>
              <w:end w:w="100" w:type="dxa"/>
            </w:tcMar>
            <w:vAlign w:val="center"/>
          </w:tcPr>
          <w:p>
            <w:pPr>
              <w:spacing w:before="0" w:after="0" w:line="247" w:lineRule="auto"/>
            </w:pPr>
            <w:r>
              <w:rPr>
                <w:rFonts w:ascii="Arial" w:hAnsi="Arial"/>
                <w:color w:val="000000"/>
                <w:sz w:val="16"/>
              </w:rPr>
              <w:t>/api/v1/attendance/leaves/balances/:userId/history</w:t>
            </w:r>
          </w:p>
        </w:tc>
      </w:tr>
      <w:tr>
        <w:tc>
          <w:tcPr>
            <w:tcW w:type="dxa" w:w="1007"/>
            <w:shd w:fill="EAF2F8"/>
            <w:tcMar>
              <w:top w:w="90" w:type="dxa"/>
              <w:start w:w="100" w:type="dxa"/>
              <w:bottom w:w="90" w:type="dxa"/>
              <w:end w:w="100" w:type="dxa"/>
            </w:tcMar>
            <w:vAlign w:val="center"/>
          </w:tcPr>
          <w:p>
            <w:pPr>
              <w:spacing w:before="0" w:after="0" w:line="247" w:lineRule="auto"/>
            </w:pPr>
            <w:r>
              <w:rPr>
                <w:rFonts w:ascii="Arial" w:hAnsi="Arial"/>
                <w:color w:val="000000"/>
                <w:sz w:val="16"/>
              </w:rPr>
              <w:t>GET</w:t>
            </w:r>
          </w:p>
        </w:tc>
        <w:tc>
          <w:tcPr>
            <w:tcW w:type="dxa" w:w="4680"/>
            <w:shd w:fill="EAF2F8"/>
            <w:tcMar>
              <w:top w:w="90" w:type="dxa"/>
              <w:start w:w="100" w:type="dxa"/>
              <w:bottom w:w="90" w:type="dxa"/>
              <w:end w:w="100" w:type="dxa"/>
            </w:tcMar>
            <w:vAlign w:val="center"/>
          </w:tcPr>
          <w:p>
            <w:pPr>
              <w:spacing w:before="0" w:after="0" w:line="247" w:lineRule="auto"/>
            </w:pPr>
            <w:r>
              <w:rPr>
                <w:rFonts w:ascii="Arial" w:hAnsi="Arial"/>
                <w:color w:val="000000"/>
                <w:sz w:val="16"/>
              </w:rPr>
              <w:t>/api/v1/leave/holidays</w:t>
            </w:r>
          </w:p>
        </w:tc>
        <w:tc>
          <w:tcPr>
            <w:tcW w:type="dxa" w:w="4680"/>
            <w:shd w:fill="EAF2F8"/>
            <w:tcMar>
              <w:top w:w="90" w:type="dxa"/>
              <w:start w:w="100" w:type="dxa"/>
              <w:bottom w:w="90" w:type="dxa"/>
              <w:end w:w="100" w:type="dxa"/>
            </w:tcMar>
            <w:vAlign w:val="center"/>
          </w:tcPr>
          <w:p>
            <w:pPr>
              <w:spacing w:before="0" w:after="0" w:line="247" w:lineRule="auto"/>
            </w:pPr>
            <w:r>
              <w:rPr>
                <w:rFonts w:ascii="Arial" w:hAnsi="Arial"/>
                <w:color w:val="000000"/>
                <w:sz w:val="16"/>
              </w:rPr>
              <w:t>/api/v1/attendance/leaves/holidays</w:t>
            </w:r>
          </w:p>
        </w:tc>
      </w:tr>
      <w:tr>
        <w:tc>
          <w:tcPr>
            <w:tcW w:type="dxa" w:w="1007"/>
            <w:tcMar>
              <w:top w:w="90" w:type="dxa"/>
              <w:start w:w="100" w:type="dxa"/>
              <w:bottom w:w="90" w:type="dxa"/>
              <w:end w:w="100" w:type="dxa"/>
            </w:tcMar>
            <w:vAlign w:val="center"/>
          </w:tcPr>
          <w:p>
            <w:pPr>
              <w:spacing w:before="0" w:after="0" w:line="247" w:lineRule="auto"/>
            </w:pPr>
            <w:r>
              <w:rPr>
                <w:rFonts w:ascii="Arial" w:hAnsi="Arial"/>
                <w:color w:val="000000"/>
                <w:sz w:val="16"/>
              </w:rPr>
              <w:t>POST</w:t>
            </w:r>
          </w:p>
        </w:tc>
        <w:tc>
          <w:tcPr>
            <w:tcW w:type="dxa" w:w="4680"/>
            <w:tcMar>
              <w:top w:w="90" w:type="dxa"/>
              <w:start w:w="100" w:type="dxa"/>
              <w:bottom w:w="90" w:type="dxa"/>
              <w:end w:w="100" w:type="dxa"/>
            </w:tcMar>
            <w:vAlign w:val="center"/>
          </w:tcPr>
          <w:p>
            <w:pPr>
              <w:spacing w:before="0" w:after="0" w:line="247" w:lineRule="auto"/>
            </w:pPr>
            <w:r>
              <w:rPr>
                <w:rFonts w:ascii="Arial" w:hAnsi="Arial"/>
                <w:color w:val="000000"/>
                <w:sz w:val="16"/>
              </w:rPr>
              <w:t>/api/v1/leave/holidays</w:t>
            </w:r>
          </w:p>
        </w:tc>
        <w:tc>
          <w:tcPr>
            <w:tcW w:type="dxa" w:w="4680"/>
            <w:tcMar>
              <w:top w:w="90" w:type="dxa"/>
              <w:start w:w="100" w:type="dxa"/>
              <w:bottom w:w="90" w:type="dxa"/>
              <w:end w:w="100" w:type="dxa"/>
            </w:tcMar>
            <w:vAlign w:val="center"/>
          </w:tcPr>
          <w:p>
            <w:pPr>
              <w:spacing w:before="0" w:after="0" w:line="247" w:lineRule="auto"/>
            </w:pPr>
            <w:r>
              <w:rPr>
                <w:rFonts w:ascii="Arial" w:hAnsi="Arial"/>
                <w:color w:val="000000"/>
                <w:sz w:val="16"/>
              </w:rPr>
              <w:t>/api/v1/attendance/leaves/holidays</w:t>
            </w:r>
          </w:p>
        </w:tc>
      </w:tr>
      <w:tr>
        <w:tc>
          <w:tcPr>
            <w:tcW w:type="dxa" w:w="1007"/>
            <w:shd w:fill="EAF2F8"/>
            <w:tcMar>
              <w:top w:w="90" w:type="dxa"/>
              <w:start w:w="100" w:type="dxa"/>
              <w:bottom w:w="90" w:type="dxa"/>
              <w:end w:w="100" w:type="dxa"/>
            </w:tcMar>
            <w:vAlign w:val="center"/>
          </w:tcPr>
          <w:p>
            <w:pPr>
              <w:spacing w:before="0" w:after="0" w:line="247" w:lineRule="auto"/>
            </w:pPr>
            <w:r>
              <w:rPr>
                <w:rFonts w:ascii="Arial" w:hAnsi="Arial"/>
                <w:color w:val="000000"/>
                <w:sz w:val="16"/>
              </w:rPr>
              <w:t>DELETE</w:t>
            </w:r>
          </w:p>
        </w:tc>
        <w:tc>
          <w:tcPr>
            <w:tcW w:type="dxa" w:w="4680"/>
            <w:shd w:fill="EAF2F8"/>
            <w:tcMar>
              <w:top w:w="90" w:type="dxa"/>
              <w:start w:w="100" w:type="dxa"/>
              <w:bottom w:w="90" w:type="dxa"/>
              <w:end w:w="100" w:type="dxa"/>
            </w:tcMar>
            <w:vAlign w:val="center"/>
          </w:tcPr>
          <w:p>
            <w:pPr>
              <w:spacing w:before="0" w:after="0" w:line="247" w:lineRule="auto"/>
            </w:pPr>
            <w:r>
              <w:rPr>
                <w:rFonts w:ascii="Arial" w:hAnsi="Arial"/>
                <w:color w:val="000000"/>
                <w:sz w:val="16"/>
              </w:rPr>
              <w:t>/api/v1/leave/holidays/:holidayId</w:t>
            </w:r>
          </w:p>
        </w:tc>
        <w:tc>
          <w:tcPr>
            <w:tcW w:type="dxa" w:w="4680"/>
            <w:shd w:fill="EAF2F8"/>
            <w:tcMar>
              <w:top w:w="90" w:type="dxa"/>
              <w:start w:w="100" w:type="dxa"/>
              <w:bottom w:w="90" w:type="dxa"/>
              <w:end w:w="100" w:type="dxa"/>
            </w:tcMar>
            <w:vAlign w:val="center"/>
          </w:tcPr>
          <w:p>
            <w:pPr>
              <w:spacing w:before="0" w:after="0" w:line="247" w:lineRule="auto"/>
            </w:pPr>
            <w:r>
              <w:rPr>
                <w:rFonts w:ascii="Arial" w:hAnsi="Arial"/>
                <w:color w:val="000000"/>
                <w:sz w:val="16"/>
              </w:rPr>
              <w:t>/api/v1/attendance/leaves/holidays/:holidayId</w:t>
            </w:r>
          </w:p>
        </w:tc>
      </w:tr>
      <w:tr>
        <w:tc>
          <w:tcPr>
            <w:tcW w:type="dxa" w:w="1007"/>
            <w:tcMar>
              <w:top w:w="90" w:type="dxa"/>
              <w:start w:w="100" w:type="dxa"/>
              <w:bottom w:w="90" w:type="dxa"/>
              <w:end w:w="100" w:type="dxa"/>
            </w:tcMar>
            <w:vAlign w:val="center"/>
          </w:tcPr>
          <w:p>
            <w:pPr>
              <w:spacing w:before="0" w:after="0" w:line="247" w:lineRule="auto"/>
            </w:pPr>
            <w:r>
              <w:rPr>
                <w:rFonts w:ascii="Arial" w:hAnsi="Arial"/>
                <w:color w:val="000000"/>
                <w:sz w:val="16"/>
              </w:rPr>
              <w:t>PATCH</w:t>
            </w:r>
          </w:p>
        </w:tc>
        <w:tc>
          <w:tcPr>
            <w:tcW w:type="dxa" w:w="4680"/>
            <w:tcMar>
              <w:top w:w="90" w:type="dxa"/>
              <w:start w:w="100" w:type="dxa"/>
              <w:bottom w:w="90" w:type="dxa"/>
              <w:end w:w="100" w:type="dxa"/>
            </w:tcMar>
            <w:vAlign w:val="center"/>
          </w:tcPr>
          <w:p>
            <w:pPr>
              <w:spacing w:before="0" w:after="0" w:line="247" w:lineRule="auto"/>
            </w:pPr>
            <w:r>
              <w:rPr>
                <w:rFonts w:ascii="Arial" w:hAnsi="Arial"/>
                <w:color w:val="000000"/>
                <w:sz w:val="16"/>
              </w:rPr>
              <w:t>/api/v1/leave/holidays/:holidayId</w:t>
            </w:r>
          </w:p>
        </w:tc>
        <w:tc>
          <w:tcPr>
            <w:tcW w:type="dxa" w:w="4680"/>
            <w:tcMar>
              <w:top w:w="90" w:type="dxa"/>
              <w:start w:w="100" w:type="dxa"/>
              <w:bottom w:w="90" w:type="dxa"/>
              <w:end w:w="100" w:type="dxa"/>
            </w:tcMar>
            <w:vAlign w:val="center"/>
          </w:tcPr>
          <w:p>
            <w:pPr>
              <w:spacing w:before="0" w:after="0" w:line="247" w:lineRule="auto"/>
            </w:pPr>
            <w:r>
              <w:rPr>
                <w:rFonts w:ascii="Arial" w:hAnsi="Arial"/>
                <w:color w:val="000000"/>
                <w:sz w:val="16"/>
              </w:rPr>
              <w:t>/api/v1/attendance/leaves/holidays/:holidayId</w:t>
            </w:r>
          </w:p>
        </w:tc>
      </w:tr>
      <w:tr>
        <w:tc>
          <w:tcPr>
            <w:tcW w:type="dxa" w:w="1007"/>
            <w:shd w:fill="EAF2F8"/>
            <w:tcMar>
              <w:top w:w="90" w:type="dxa"/>
              <w:start w:w="100" w:type="dxa"/>
              <w:bottom w:w="90" w:type="dxa"/>
              <w:end w:w="100" w:type="dxa"/>
            </w:tcMar>
            <w:vAlign w:val="center"/>
          </w:tcPr>
          <w:p>
            <w:pPr>
              <w:spacing w:before="0" w:after="0" w:line="247" w:lineRule="auto"/>
            </w:pPr>
            <w:r>
              <w:rPr>
                <w:rFonts w:ascii="Arial" w:hAnsi="Arial"/>
                <w:color w:val="000000"/>
                <w:sz w:val="16"/>
              </w:rPr>
              <w:t>GET</w:t>
            </w:r>
          </w:p>
        </w:tc>
        <w:tc>
          <w:tcPr>
            <w:tcW w:type="dxa" w:w="4680"/>
            <w:shd w:fill="EAF2F8"/>
            <w:tcMar>
              <w:top w:w="90" w:type="dxa"/>
              <w:start w:w="100" w:type="dxa"/>
              <w:bottom w:w="90" w:type="dxa"/>
              <w:end w:w="100" w:type="dxa"/>
            </w:tcMar>
            <w:vAlign w:val="center"/>
          </w:tcPr>
          <w:p>
            <w:pPr>
              <w:spacing w:before="0" w:after="0" w:line="247" w:lineRule="auto"/>
            </w:pPr>
            <w:r>
              <w:rPr>
                <w:rFonts w:ascii="Arial" w:hAnsi="Arial"/>
                <w:color w:val="000000"/>
                <w:sz w:val="16"/>
              </w:rPr>
              <w:t>/api/v1/leave/requests</w:t>
            </w:r>
          </w:p>
        </w:tc>
        <w:tc>
          <w:tcPr>
            <w:tcW w:type="dxa" w:w="4680"/>
            <w:shd w:fill="EAF2F8"/>
            <w:tcMar>
              <w:top w:w="90" w:type="dxa"/>
              <w:start w:w="100" w:type="dxa"/>
              <w:bottom w:w="90" w:type="dxa"/>
              <w:end w:w="100" w:type="dxa"/>
            </w:tcMar>
            <w:vAlign w:val="center"/>
          </w:tcPr>
          <w:p>
            <w:pPr>
              <w:spacing w:before="0" w:after="0" w:line="247" w:lineRule="auto"/>
            </w:pPr>
            <w:r>
              <w:rPr>
                <w:rFonts w:ascii="Arial" w:hAnsi="Arial"/>
                <w:color w:val="000000"/>
                <w:sz w:val="16"/>
              </w:rPr>
              <w:t>/api/v1/attendance/leaves/requests</w:t>
            </w:r>
          </w:p>
        </w:tc>
      </w:tr>
      <w:tr>
        <w:tc>
          <w:tcPr>
            <w:tcW w:type="dxa" w:w="1007"/>
            <w:tcMar>
              <w:top w:w="90" w:type="dxa"/>
              <w:start w:w="100" w:type="dxa"/>
              <w:bottom w:w="90" w:type="dxa"/>
              <w:end w:w="100" w:type="dxa"/>
            </w:tcMar>
            <w:vAlign w:val="center"/>
          </w:tcPr>
          <w:p>
            <w:pPr>
              <w:spacing w:before="0" w:after="0" w:line="247" w:lineRule="auto"/>
            </w:pPr>
            <w:r>
              <w:rPr>
                <w:rFonts w:ascii="Arial" w:hAnsi="Arial"/>
                <w:color w:val="000000"/>
                <w:sz w:val="16"/>
              </w:rPr>
              <w:t>POST</w:t>
            </w:r>
          </w:p>
        </w:tc>
        <w:tc>
          <w:tcPr>
            <w:tcW w:type="dxa" w:w="4680"/>
            <w:tcMar>
              <w:top w:w="90" w:type="dxa"/>
              <w:start w:w="100" w:type="dxa"/>
              <w:bottom w:w="90" w:type="dxa"/>
              <w:end w:w="100" w:type="dxa"/>
            </w:tcMar>
            <w:vAlign w:val="center"/>
          </w:tcPr>
          <w:p>
            <w:pPr>
              <w:spacing w:before="0" w:after="0" w:line="247" w:lineRule="auto"/>
            </w:pPr>
            <w:r>
              <w:rPr>
                <w:rFonts w:ascii="Arial" w:hAnsi="Arial"/>
                <w:color w:val="000000"/>
                <w:sz w:val="16"/>
              </w:rPr>
              <w:t>/api/v1/leave/requests</w:t>
            </w:r>
          </w:p>
        </w:tc>
        <w:tc>
          <w:tcPr>
            <w:tcW w:type="dxa" w:w="4680"/>
            <w:tcMar>
              <w:top w:w="90" w:type="dxa"/>
              <w:start w:w="100" w:type="dxa"/>
              <w:bottom w:w="90" w:type="dxa"/>
              <w:end w:w="100" w:type="dxa"/>
            </w:tcMar>
            <w:vAlign w:val="center"/>
          </w:tcPr>
          <w:p>
            <w:pPr>
              <w:spacing w:before="0" w:after="0" w:line="247" w:lineRule="auto"/>
            </w:pPr>
            <w:r>
              <w:rPr>
                <w:rFonts w:ascii="Arial" w:hAnsi="Arial"/>
                <w:color w:val="000000"/>
                <w:sz w:val="16"/>
              </w:rPr>
              <w:t>/api/v1/attendance/leaves/requests</w:t>
            </w:r>
          </w:p>
        </w:tc>
      </w:tr>
      <w:tr>
        <w:tc>
          <w:tcPr>
            <w:tcW w:type="dxa" w:w="1007"/>
            <w:shd w:fill="EAF2F8"/>
            <w:tcMar>
              <w:top w:w="90" w:type="dxa"/>
              <w:start w:w="100" w:type="dxa"/>
              <w:bottom w:w="90" w:type="dxa"/>
              <w:end w:w="100" w:type="dxa"/>
            </w:tcMar>
            <w:vAlign w:val="center"/>
          </w:tcPr>
          <w:p>
            <w:pPr>
              <w:spacing w:before="0" w:after="0" w:line="247" w:lineRule="auto"/>
            </w:pPr>
            <w:r>
              <w:rPr>
                <w:rFonts w:ascii="Arial" w:hAnsi="Arial"/>
                <w:color w:val="000000"/>
                <w:sz w:val="16"/>
              </w:rPr>
              <w:t>GET</w:t>
            </w:r>
          </w:p>
        </w:tc>
        <w:tc>
          <w:tcPr>
            <w:tcW w:type="dxa" w:w="4680"/>
            <w:shd w:fill="EAF2F8"/>
            <w:tcMar>
              <w:top w:w="90" w:type="dxa"/>
              <w:start w:w="100" w:type="dxa"/>
              <w:bottom w:w="90" w:type="dxa"/>
              <w:end w:w="100" w:type="dxa"/>
            </w:tcMar>
            <w:vAlign w:val="center"/>
          </w:tcPr>
          <w:p>
            <w:pPr>
              <w:spacing w:before="0" w:after="0" w:line="247" w:lineRule="auto"/>
            </w:pPr>
            <w:r>
              <w:rPr>
                <w:rFonts w:ascii="Arial" w:hAnsi="Arial"/>
                <w:color w:val="000000"/>
                <w:sz w:val="16"/>
              </w:rPr>
              <w:t>/api/v1/leave/types</w:t>
            </w:r>
          </w:p>
        </w:tc>
        <w:tc>
          <w:tcPr>
            <w:tcW w:type="dxa" w:w="4680"/>
            <w:shd w:fill="EAF2F8"/>
            <w:tcMar>
              <w:top w:w="90" w:type="dxa"/>
              <w:start w:w="100" w:type="dxa"/>
              <w:bottom w:w="90" w:type="dxa"/>
              <w:end w:w="100" w:type="dxa"/>
            </w:tcMar>
            <w:vAlign w:val="center"/>
          </w:tcPr>
          <w:p>
            <w:pPr>
              <w:spacing w:before="0" w:after="0" w:line="247" w:lineRule="auto"/>
            </w:pPr>
            <w:r>
              <w:rPr>
                <w:rFonts w:ascii="Arial" w:hAnsi="Arial"/>
                <w:color w:val="000000"/>
                <w:sz w:val="16"/>
              </w:rPr>
              <w:t>/api/v1/attendance/leaves/types</w:t>
            </w:r>
          </w:p>
        </w:tc>
      </w:tr>
      <w:tr>
        <w:tc>
          <w:tcPr>
            <w:tcW w:type="dxa" w:w="1007"/>
            <w:tcMar>
              <w:top w:w="90" w:type="dxa"/>
              <w:start w:w="100" w:type="dxa"/>
              <w:bottom w:w="90" w:type="dxa"/>
              <w:end w:w="100" w:type="dxa"/>
            </w:tcMar>
            <w:vAlign w:val="center"/>
          </w:tcPr>
          <w:p>
            <w:pPr>
              <w:spacing w:before="0" w:after="0" w:line="247" w:lineRule="auto"/>
            </w:pPr>
            <w:r>
              <w:rPr>
                <w:rFonts w:ascii="Arial" w:hAnsi="Arial"/>
                <w:color w:val="000000"/>
                <w:sz w:val="16"/>
              </w:rPr>
              <w:t>POST</w:t>
            </w:r>
          </w:p>
        </w:tc>
        <w:tc>
          <w:tcPr>
            <w:tcW w:type="dxa" w:w="4680"/>
            <w:tcMar>
              <w:top w:w="90" w:type="dxa"/>
              <w:start w:w="100" w:type="dxa"/>
              <w:bottom w:w="90" w:type="dxa"/>
              <w:end w:w="100" w:type="dxa"/>
            </w:tcMar>
            <w:vAlign w:val="center"/>
          </w:tcPr>
          <w:p>
            <w:pPr>
              <w:spacing w:before="0" w:after="0" w:line="247" w:lineRule="auto"/>
            </w:pPr>
            <w:r>
              <w:rPr>
                <w:rFonts w:ascii="Arial" w:hAnsi="Arial"/>
                <w:color w:val="000000"/>
                <w:sz w:val="16"/>
              </w:rPr>
              <w:t>/api/v1/leave/types</w:t>
            </w:r>
          </w:p>
        </w:tc>
        <w:tc>
          <w:tcPr>
            <w:tcW w:type="dxa" w:w="4680"/>
            <w:tcMar>
              <w:top w:w="90" w:type="dxa"/>
              <w:start w:w="100" w:type="dxa"/>
              <w:bottom w:w="90" w:type="dxa"/>
              <w:end w:w="100" w:type="dxa"/>
            </w:tcMar>
            <w:vAlign w:val="center"/>
          </w:tcPr>
          <w:p>
            <w:pPr>
              <w:spacing w:before="0" w:after="0" w:line="247" w:lineRule="auto"/>
            </w:pPr>
            <w:r>
              <w:rPr>
                <w:rFonts w:ascii="Arial" w:hAnsi="Arial"/>
                <w:color w:val="000000"/>
                <w:sz w:val="16"/>
              </w:rPr>
              <w:t>/api/v1/attendance/leaves/types</w:t>
            </w:r>
          </w:p>
        </w:tc>
      </w:tr>
    </w:tbl>
    <w:p>
      <w:pPr>
        <w:spacing w:before="0" w:after="40" w:line="240" w:lineRule="auto"/>
      </w:pPr>
    </w:p>
    <w:p>
      <w:pPr>
        <w:pStyle w:val="Heading2"/>
        <w:keepNext/>
        <w:spacing w:before="180" w:after="100" w:line="240" w:lineRule="auto"/>
      </w:pPr>
      <w:r>
        <w:t>Team tree</w:t>
      </w:r>
    </w:p>
    <w:p>
      <w:pPr>
        <w:spacing w:before="0" w:after="100" w:line="240" w:lineRule="auto"/>
      </w:pPr>
      <w:r>
        <w:rPr>
          <w:rFonts w:ascii="Arial" w:hAnsi="Arial"/>
          <w:color w:val="000000"/>
          <w:sz w:val="20"/>
        </w:rPr>
        <w:t>Employee profiles, memberships, departments, roles, zones, and reporting relationships.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585"/>
        <w:gridCol w:w="2585"/>
        <w:gridCol w:w="2585"/>
        <w:gridCol w:w="2585"/>
      </w:tblGrid>
      <w:tr>
        <w:trPr>
          <w:tblHeader w:val="true"/>
          <w:cantSplit/>
        </w:trPr>
        <w:tc>
          <w:tcPr>
            <w:tcW w:type="dxa" w:w="936"/>
            <w:shd w:fill="163A5F"/>
            <w:tcMar>
              <w:top w:w="100" w:type="dxa"/>
              <w:start w:w="110" w:type="dxa"/>
              <w:bottom w:w="100" w:type="dxa"/>
              <w:end w:w="110" w:type="dxa"/>
            </w:tcMar>
            <w:vAlign w:val="center"/>
          </w:tcPr>
          <w:p>
            <w:pPr>
              <w:spacing w:before="0" w:after="0" w:line="240" w:lineRule="auto"/>
              <w:jc w:val="center"/>
            </w:pPr>
            <w:r>
              <w:rPr>
                <w:rFonts w:ascii="Arial" w:hAnsi="Arial"/>
                <w:b/>
                <w:color w:val="FFFFFF"/>
                <w:sz w:val="18"/>
              </w:rPr>
              <w:t>Method</w:t>
            </w:r>
          </w:p>
        </w:tc>
        <w:tc>
          <w:tcPr>
            <w:tcW w:type="dxa" w:w="3816"/>
            <w:shd w:fill="163A5F"/>
            <w:tcMar>
              <w:top w:w="100" w:type="dxa"/>
              <w:start w:w="110" w:type="dxa"/>
              <w:bottom w:w="100" w:type="dxa"/>
              <w:end w:w="110" w:type="dxa"/>
            </w:tcMar>
            <w:vAlign w:val="center"/>
          </w:tcPr>
          <w:p>
            <w:pPr>
              <w:spacing w:before="0" w:after="0" w:line="240" w:lineRule="auto"/>
              <w:jc w:val="left"/>
            </w:pPr>
            <w:r>
              <w:rPr>
                <w:rFonts w:ascii="Arial" w:hAnsi="Arial"/>
                <w:b/>
                <w:color w:val="FFFFFF"/>
                <w:sz w:val="18"/>
              </w:rPr>
              <w:t>Path and source</w:t>
            </w:r>
          </w:p>
        </w:tc>
        <w:tc>
          <w:tcPr>
            <w:tcW w:type="dxa" w:w="3816"/>
            <w:shd w:fill="163A5F"/>
            <w:tcMar>
              <w:top w:w="100" w:type="dxa"/>
              <w:start w:w="110" w:type="dxa"/>
              <w:bottom w:w="100" w:type="dxa"/>
              <w:end w:w="110" w:type="dxa"/>
            </w:tcMar>
            <w:vAlign w:val="center"/>
          </w:tcPr>
          <w:p>
            <w:pPr>
              <w:spacing w:before="0" w:after="0" w:line="240" w:lineRule="auto"/>
              <w:jc w:val="left"/>
            </w:pPr>
            <w:r>
              <w:rPr>
                <w:rFonts w:ascii="Arial" w:hAnsi="Arial"/>
                <w:b/>
                <w:color w:val="FFFFFF"/>
                <w:sz w:val="18"/>
              </w:rPr>
              <w:t>Access and request</w:t>
            </w:r>
          </w:p>
        </w:tc>
        <w:tc>
          <w:tcPr>
            <w:tcW w:type="dxa" w:w="1800"/>
            <w:shd w:fill="163A5F"/>
            <w:tcMar>
              <w:top w:w="100" w:type="dxa"/>
              <w:start w:w="110" w:type="dxa"/>
              <w:bottom w:w="100" w:type="dxa"/>
              <w:end w:w="110" w:type="dxa"/>
            </w:tcMar>
            <w:vAlign w:val="center"/>
          </w:tcPr>
          <w:p>
            <w:pPr>
              <w:spacing w:before="0" w:after="0" w:line="240" w:lineRule="auto"/>
              <w:jc w:val="left"/>
            </w:pPr>
            <w:r>
              <w:rPr>
                <w:rFonts w:ascii="Arial" w:hAnsi="Arial"/>
                <w:b/>
                <w:color w:val="FFFFFF"/>
                <w:sz w:val="18"/>
              </w:rPr>
              <w:t>Response</w:t>
            </w:r>
          </w:p>
        </w:tc>
      </w:tr>
      <w:tr>
        <w:tc>
          <w:tcPr>
            <w:tcW w:type="dxa" w:w="936"/>
            <w:tcMar>
              <w:top w:w="90" w:type="dxa"/>
              <w:start w:w="100" w:type="dxa"/>
              <w:bottom w:w="90" w:type="dxa"/>
              <w:end w:w="100" w:type="dxa"/>
            </w:tcMar>
            <w:vAlign w:val="center"/>
          </w:tcPr>
          <w:p>
            <w:pPr>
              <w:spacing w:before="0" w:after="0" w:line="247" w:lineRule="auto"/>
            </w:pPr>
            <w:r>
              <w:rPr>
                <w:rFonts w:ascii="Arial" w:hAnsi="Arial"/>
                <w:b/>
                <w:color w:val="163A5F"/>
                <w:sz w:val="16"/>
              </w:rPr>
              <w:t>GET</w:t>
            </w:r>
          </w:p>
        </w:tc>
        <w:tc>
          <w:tcPr>
            <w:tcW w:type="dxa" w:w="3816"/>
            <w:tcMar>
              <w:top w:w="90" w:type="dxa"/>
              <w:start w:w="100" w:type="dxa"/>
              <w:bottom w:w="90" w:type="dxa"/>
              <w:end w:w="100" w:type="dxa"/>
            </w:tcMar>
            <w:vAlign w:val="center"/>
          </w:tcPr>
          <w:p>
            <w:pPr>
              <w:spacing w:before="0" w:after="0" w:line="247" w:lineRule="auto"/>
            </w:pPr>
            <w:r>
              <w:rPr>
                <w:rFonts w:ascii="Consolas" w:hAnsi="Consolas"/>
                <w:b/>
                <w:color w:val="000000"/>
                <w:sz w:val="16"/>
              </w:rPr>
              <w:t>/api/v1/team-tree/users</w:t>
            </w:r>
            <w:r>
              <w:br/>
            </w:r>
            <w:r>
              <w:rPr>
                <w:rFonts w:ascii="Arial" w:hAnsi="Arial"/>
                <w:color w:val="6B7280"/>
                <w:sz w:val="14"/>
              </w:rPr>
              <w:t>backend/src/modules/team/postgresTeam.routes.ts:14</w:t>
            </w:r>
          </w:p>
        </w:tc>
        <w:tc>
          <w:tcPr>
            <w:tcW w:type="dxa" w:w="3816"/>
            <w:tcMar>
              <w:top w:w="90" w:type="dxa"/>
              <w:start w:w="100" w:type="dxa"/>
              <w:bottom w:w="90" w:type="dxa"/>
              <w:end w:w="100" w:type="dxa"/>
            </w:tcMar>
            <w:vAlign w:val="center"/>
          </w:tcPr>
          <w:p>
            <w:pPr>
              <w:spacing w:before="0" w:after="0" w:line="247" w:lineRule="auto"/>
            </w:pPr>
            <w:r>
              <w:rPr>
                <w:rFonts w:ascii="Arial" w:hAnsi="Arial"/>
                <w:b/>
                <w:color w:val="000000"/>
                <w:sz w:val="16"/>
              </w:rPr>
              <w:t>PostgreSQL bearer + X-Postgres-Session: 1</w:t>
            </w:r>
            <w:r>
              <w:br/>
            </w:r>
            <w:r>
              <w:rPr>
                <w:rFonts w:ascii="Consolas" w:hAnsi="Consolas"/>
                <w:color w:val="6B7280"/>
                <w:sz w:val="15"/>
              </w:rPr>
              <w:t>query: postgresTeamListSchema</w:t>
            </w:r>
          </w:p>
        </w:tc>
        <w:tc>
          <w:tcPr>
            <w:tcW w:type="dxa" w:w="1800"/>
            <w:tcMar>
              <w:top w:w="90" w:type="dxa"/>
              <w:start w:w="100" w:type="dxa"/>
              <w:bottom w:w="90" w:type="dxa"/>
              <w:end w:w="100" w:type="dxa"/>
            </w:tcMar>
            <w:vAlign w:val="center"/>
          </w:tcPr>
          <w:p>
            <w:pPr>
              <w:spacing w:before="0" w:after="0" w:line="247" w:lineRule="auto"/>
            </w:pPr>
            <w:r>
              <w:rPr>
                <w:rFonts w:ascii="Consolas" w:hAnsi="Consolas"/>
                <w:b/>
                <w:color w:val="000000"/>
                <w:sz w:val="16"/>
              </w:rPr>
              <w:t>200  R132</w:t>
            </w:r>
          </w:p>
        </w:tc>
      </w:tr>
      <w:tr>
        <w:tc>
          <w:tcPr>
            <w:tcW w:type="dxa" w:w="936"/>
            <w:shd w:fill="EAF2F8"/>
            <w:tcMar>
              <w:top w:w="90" w:type="dxa"/>
              <w:start w:w="100" w:type="dxa"/>
              <w:bottom w:w="90" w:type="dxa"/>
              <w:end w:w="100" w:type="dxa"/>
            </w:tcMar>
            <w:vAlign w:val="center"/>
          </w:tcPr>
          <w:p>
            <w:pPr>
              <w:spacing w:before="0" w:after="0" w:line="247" w:lineRule="auto"/>
            </w:pPr>
            <w:r>
              <w:rPr>
                <w:rFonts w:ascii="Arial" w:hAnsi="Arial"/>
                <w:b/>
                <w:color w:val="163A5F"/>
                <w:sz w:val="16"/>
              </w:rPr>
              <w:t>POST</w:t>
            </w:r>
          </w:p>
        </w:tc>
        <w:tc>
          <w:tcPr>
            <w:tcW w:type="dxa" w:w="3816"/>
            <w:shd w:fill="EAF2F8"/>
            <w:tcMar>
              <w:top w:w="90" w:type="dxa"/>
              <w:start w:w="100" w:type="dxa"/>
              <w:bottom w:w="90" w:type="dxa"/>
              <w:end w:w="100" w:type="dxa"/>
            </w:tcMar>
            <w:vAlign w:val="center"/>
          </w:tcPr>
          <w:p>
            <w:pPr>
              <w:spacing w:before="0" w:after="0" w:line="247" w:lineRule="auto"/>
            </w:pPr>
            <w:r>
              <w:rPr>
                <w:rFonts w:ascii="Consolas" w:hAnsi="Consolas"/>
                <w:b/>
                <w:color w:val="000000"/>
                <w:sz w:val="16"/>
              </w:rPr>
              <w:t>/api/v1/team-tree/users</w:t>
            </w:r>
            <w:r>
              <w:br/>
            </w:r>
            <w:r>
              <w:rPr>
                <w:rFonts w:ascii="Arial" w:hAnsi="Arial"/>
                <w:color w:val="6B7280"/>
                <w:sz w:val="14"/>
              </w:rPr>
              <w:t>backend/src/modules/team/postgresTeam.routes.ts:15</w:t>
            </w:r>
          </w:p>
        </w:tc>
        <w:tc>
          <w:tcPr>
            <w:tcW w:type="dxa" w:w="3816"/>
            <w:shd w:fill="EAF2F8"/>
            <w:tcMar>
              <w:top w:w="90" w:type="dxa"/>
              <w:start w:w="100" w:type="dxa"/>
              <w:bottom w:w="90" w:type="dxa"/>
              <w:end w:w="100" w:type="dxa"/>
            </w:tcMar>
            <w:vAlign w:val="center"/>
          </w:tcPr>
          <w:p>
            <w:pPr>
              <w:spacing w:before="0" w:after="0" w:line="247" w:lineRule="auto"/>
            </w:pPr>
            <w:r>
              <w:rPr>
                <w:rFonts w:ascii="Arial" w:hAnsi="Arial"/>
                <w:b/>
                <w:color w:val="000000"/>
                <w:sz w:val="16"/>
              </w:rPr>
              <w:t>PostgreSQL bearer + X-Postgres-Session: 1</w:t>
            </w:r>
            <w:r>
              <w:br/>
            </w:r>
            <w:r>
              <w:rPr>
                <w:rFonts w:ascii="Consolas" w:hAnsi="Consolas"/>
                <w:color w:val="6B7280"/>
                <w:sz w:val="15"/>
              </w:rPr>
              <w:t>body: postgresTeamCreateSchema</w:t>
            </w:r>
          </w:p>
        </w:tc>
        <w:tc>
          <w:tcPr>
            <w:tcW w:type="dxa" w:w="1800"/>
            <w:shd w:fill="EAF2F8"/>
            <w:tcMar>
              <w:top w:w="90" w:type="dxa"/>
              <w:start w:w="100" w:type="dxa"/>
              <w:bottom w:w="90" w:type="dxa"/>
              <w:end w:w="100" w:type="dxa"/>
            </w:tcMar>
            <w:vAlign w:val="center"/>
          </w:tcPr>
          <w:p>
            <w:pPr>
              <w:spacing w:before="0" w:after="0" w:line="247" w:lineRule="auto"/>
            </w:pPr>
            <w:r>
              <w:rPr>
                <w:rFonts w:ascii="Consolas" w:hAnsi="Consolas"/>
                <w:b/>
                <w:color w:val="000000"/>
                <w:sz w:val="16"/>
              </w:rPr>
              <w:t>201  R133</w:t>
            </w:r>
          </w:p>
        </w:tc>
      </w:tr>
      <w:tr>
        <w:tc>
          <w:tcPr>
            <w:tcW w:type="dxa" w:w="936"/>
            <w:tcMar>
              <w:top w:w="90" w:type="dxa"/>
              <w:start w:w="100" w:type="dxa"/>
              <w:bottom w:w="90" w:type="dxa"/>
              <w:end w:w="100" w:type="dxa"/>
            </w:tcMar>
            <w:vAlign w:val="center"/>
          </w:tcPr>
          <w:p>
            <w:pPr>
              <w:spacing w:before="0" w:after="0" w:line="247" w:lineRule="auto"/>
            </w:pPr>
            <w:r>
              <w:rPr>
                <w:rFonts w:ascii="Arial" w:hAnsi="Arial"/>
                <w:b/>
                <w:color w:val="163A5F"/>
                <w:sz w:val="16"/>
              </w:rPr>
              <w:t>GET</w:t>
            </w:r>
          </w:p>
        </w:tc>
        <w:tc>
          <w:tcPr>
            <w:tcW w:type="dxa" w:w="3816"/>
            <w:tcMar>
              <w:top w:w="90" w:type="dxa"/>
              <w:start w:w="100" w:type="dxa"/>
              <w:bottom w:w="90" w:type="dxa"/>
              <w:end w:w="100" w:type="dxa"/>
            </w:tcMar>
            <w:vAlign w:val="center"/>
          </w:tcPr>
          <w:p>
            <w:pPr>
              <w:spacing w:before="0" w:after="0" w:line="247" w:lineRule="auto"/>
            </w:pPr>
            <w:r>
              <w:rPr>
                <w:rFonts w:ascii="Consolas" w:hAnsi="Consolas"/>
                <w:b/>
                <w:color w:val="000000"/>
                <w:sz w:val="16"/>
              </w:rPr>
              <w:t>/api/v1/team-tree/users/:userId</w:t>
            </w:r>
            <w:r>
              <w:br/>
            </w:r>
            <w:r>
              <w:rPr>
                <w:rFonts w:ascii="Arial" w:hAnsi="Arial"/>
                <w:color w:val="6B7280"/>
                <w:sz w:val="14"/>
              </w:rPr>
              <w:t>backend/src/modules/team/postgresTeam.routes.ts:17</w:t>
            </w:r>
          </w:p>
        </w:tc>
        <w:tc>
          <w:tcPr>
            <w:tcW w:type="dxa" w:w="3816"/>
            <w:tcMar>
              <w:top w:w="90" w:type="dxa"/>
              <w:start w:w="100" w:type="dxa"/>
              <w:bottom w:w="90" w:type="dxa"/>
              <w:end w:w="100" w:type="dxa"/>
            </w:tcMar>
            <w:vAlign w:val="center"/>
          </w:tcPr>
          <w:p>
            <w:pPr>
              <w:spacing w:before="0" w:after="0" w:line="247" w:lineRule="auto"/>
            </w:pPr>
            <w:r>
              <w:rPr>
                <w:rFonts w:ascii="Arial" w:hAnsi="Arial"/>
                <w:b/>
                <w:color w:val="000000"/>
                <w:sz w:val="16"/>
              </w:rPr>
              <w:t>PostgreSQL bearer + X-Postgres-Session: 1</w:t>
            </w:r>
            <w:r>
              <w:br/>
            </w:r>
            <w:r>
              <w:rPr>
                <w:rFonts w:ascii="Consolas" w:hAnsi="Consolas"/>
                <w:color w:val="6B7280"/>
                <w:sz w:val="15"/>
              </w:rPr>
              <w:t>params: postgresTeamUserParamsSchema; query: postgresTeamDetailQuerySchema</w:t>
            </w:r>
          </w:p>
        </w:tc>
        <w:tc>
          <w:tcPr>
            <w:tcW w:type="dxa" w:w="1800"/>
            <w:tcMar>
              <w:top w:w="90" w:type="dxa"/>
              <w:start w:w="100" w:type="dxa"/>
              <w:bottom w:w="90" w:type="dxa"/>
              <w:end w:w="100" w:type="dxa"/>
            </w:tcMar>
            <w:vAlign w:val="center"/>
          </w:tcPr>
          <w:p>
            <w:pPr>
              <w:spacing w:before="0" w:after="0" w:line="247" w:lineRule="auto"/>
            </w:pPr>
            <w:r>
              <w:rPr>
                <w:rFonts w:ascii="Consolas" w:hAnsi="Consolas"/>
                <w:b/>
                <w:color w:val="000000"/>
                <w:sz w:val="16"/>
              </w:rPr>
              <w:t>200  R134</w:t>
            </w:r>
          </w:p>
        </w:tc>
      </w:tr>
      <w:tr>
        <w:tc>
          <w:tcPr>
            <w:tcW w:type="dxa" w:w="936"/>
            <w:shd w:fill="EAF2F8"/>
            <w:tcMar>
              <w:top w:w="90" w:type="dxa"/>
              <w:start w:w="100" w:type="dxa"/>
              <w:bottom w:w="90" w:type="dxa"/>
              <w:end w:w="100" w:type="dxa"/>
            </w:tcMar>
            <w:vAlign w:val="center"/>
          </w:tcPr>
          <w:p>
            <w:pPr>
              <w:spacing w:before="0" w:after="0" w:line="247" w:lineRule="auto"/>
            </w:pPr>
            <w:r>
              <w:rPr>
                <w:rFonts w:ascii="Arial" w:hAnsi="Arial"/>
                <w:b/>
                <w:color w:val="163A5F"/>
                <w:sz w:val="16"/>
              </w:rPr>
              <w:t>PATCH</w:t>
            </w:r>
          </w:p>
        </w:tc>
        <w:tc>
          <w:tcPr>
            <w:tcW w:type="dxa" w:w="3816"/>
            <w:shd w:fill="EAF2F8"/>
            <w:tcMar>
              <w:top w:w="90" w:type="dxa"/>
              <w:start w:w="100" w:type="dxa"/>
              <w:bottom w:w="90" w:type="dxa"/>
              <w:end w:w="100" w:type="dxa"/>
            </w:tcMar>
            <w:vAlign w:val="center"/>
          </w:tcPr>
          <w:p>
            <w:pPr>
              <w:spacing w:before="0" w:after="0" w:line="247" w:lineRule="auto"/>
            </w:pPr>
            <w:r>
              <w:rPr>
                <w:rFonts w:ascii="Consolas" w:hAnsi="Consolas"/>
                <w:b/>
                <w:color w:val="000000"/>
                <w:sz w:val="16"/>
              </w:rPr>
              <w:t>/api/v1/team-tree/users/:userId</w:t>
            </w:r>
            <w:r>
              <w:br/>
            </w:r>
            <w:r>
              <w:rPr>
                <w:rFonts w:ascii="Arial" w:hAnsi="Arial"/>
                <w:color w:val="6B7280"/>
                <w:sz w:val="14"/>
              </w:rPr>
              <w:t>backend/src/modules/team/postgresTeam.routes.ts:18</w:t>
            </w:r>
          </w:p>
        </w:tc>
        <w:tc>
          <w:tcPr>
            <w:tcW w:type="dxa" w:w="3816"/>
            <w:shd w:fill="EAF2F8"/>
            <w:tcMar>
              <w:top w:w="90" w:type="dxa"/>
              <w:start w:w="100" w:type="dxa"/>
              <w:bottom w:w="90" w:type="dxa"/>
              <w:end w:w="100" w:type="dxa"/>
            </w:tcMar>
            <w:vAlign w:val="center"/>
          </w:tcPr>
          <w:p>
            <w:pPr>
              <w:spacing w:before="0" w:after="0" w:line="247" w:lineRule="auto"/>
            </w:pPr>
            <w:r>
              <w:rPr>
                <w:rFonts w:ascii="Arial" w:hAnsi="Arial"/>
                <w:b/>
                <w:color w:val="000000"/>
                <w:sz w:val="16"/>
              </w:rPr>
              <w:t>PostgreSQL bearer + X-Postgres-Session: 1</w:t>
            </w:r>
            <w:r>
              <w:br/>
            </w:r>
            <w:r>
              <w:rPr>
                <w:rFonts w:ascii="Consolas" w:hAnsi="Consolas"/>
                <w:color w:val="6B7280"/>
                <w:sz w:val="15"/>
              </w:rPr>
              <w:t>params: postgresTeamUserParamsSchema; body: postgresTeamUpdateSchema</w:t>
            </w:r>
          </w:p>
        </w:tc>
        <w:tc>
          <w:tcPr>
            <w:tcW w:type="dxa" w:w="1800"/>
            <w:shd w:fill="EAF2F8"/>
            <w:tcMar>
              <w:top w:w="90" w:type="dxa"/>
              <w:start w:w="100" w:type="dxa"/>
              <w:bottom w:w="90" w:type="dxa"/>
              <w:end w:w="100" w:type="dxa"/>
            </w:tcMar>
            <w:vAlign w:val="center"/>
          </w:tcPr>
          <w:p>
            <w:pPr>
              <w:spacing w:before="0" w:after="0" w:line="247" w:lineRule="auto"/>
            </w:pPr>
            <w:r>
              <w:rPr>
                <w:rFonts w:ascii="Consolas" w:hAnsi="Consolas"/>
                <w:b/>
                <w:color w:val="000000"/>
                <w:sz w:val="16"/>
              </w:rPr>
              <w:t>200  R134</w:t>
            </w:r>
          </w:p>
        </w:tc>
      </w:tr>
      <w:tr>
        <w:tc>
          <w:tcPr>
            <w:tcW w:type="dxa" w:w="936"/>
            <w:tcMar>
              <w:top w:w="90" w:type="dxa"/>
              <w:start w:w="100" w:type="dxa"/>
              <w:bottom w:w="90" w:type="dxa"/>
              <w:end w:w="100" w:type="dxa"/>
            </w:tcMar>
            <w:vAlign w:val="center"/>
          </w:tcPr>
          <w:p>
            <w:pPr>
              <w:spacing w:before="0" w:after="0" w:line="247" w:lineRule="auto"/>
            </w:pPr>
            <w:r>
              <w:rPr>
                <w:rFonts w:ascii="Arial" w:hAnsi="Arial"/>
                <w:b/>
                <w:color w:val="163A5F"/>
                <w:sz w:val="16"/>
              </w:rPr>
              <w:t>POST</w:t>
            </w:r>
          </w:p>
        </w:tc>
        <w:tc>
          <w:tcPr>
            <w:tcW w:type="dxa" w:w="3816"/>
            <w:tcMar>
              <w:top w:w="90" w:type="dxa"/>
              <w:start w:w="100" w:type="dxa"/>
              <w:bottom w:w="90" w:type="dxa"/>
              <w:end w:w="100" w:type="dxa"/>
            </w:tcMar>
            <w:vAlign w:val="center"/>
          </w:tcPr>
          <w:p>
            <w:pPr>
              <w:spacing w:before="0" w:after="0" w:line="247" w:lineRule="auto"/>
            </w:pPr>
            <w:r>
              <w:rPr>
                <w:rFonts w:ascii="Consolas" w:hAnsi="Consolas"/>
                <w:b/>
                <w:color w:val="000000"/>
                <w:sz w:val="16"/>
              </w:rPr>
              <w:t>/api/v1/team-tree/users/:userId/memberships</w:t>
            </w:r>
            <w:r>
              <w:br/>
            </w:r>
            <w:r>
              <w:rPr>
                <w:rFonts w:ascii="Arial" w:hAnsi="Arial"/>
                <w:color w:val="6B7280"/>
                <w:sz w:val="14"/>
              </w:rPr>
              <w:t>backend/src/modules/team/postgresTeam.routes.ts:16</w:t>
            </w:r>
          </w:p>
        </w:tc>
        <w:tc>
          <w:tcPr>
            <w:tcW w:type="dxa" w:w="3816"/>
            <w:tcMar>
              <w:top w:w="90" w:type="dxa"/>
              <w:start w:w="100" w:type="dxa"/>
              <w:bottom w:w="90" w:type="dxa"/>
              <w:end w:w="100" w:type="dxa"/>
            </w:tcMar>
            <w:vAlign w:val="center"/>
          </w:tcPr>
          <w:p>
            <w:pPr>
              <w:spacing w:before="0" w:after="0" w:line="247" w:lineRule="auto"/>
            </w:pPr>
            <w:r>
              <w:rPr>
                <w:rFonts w:ascii="Arial" w:hAnsi="Arial"/>
                <w:b/>
                <w:color w:val="000000"/>
                <w:sz w:val="16"/>
              </w:rPr>
              <w:t>PostgreSQL bearer + X-Postgres-Session: 1</w:t>
            </w:r>
            <w:r>
              <w:br/>
            </w:r>
            <w:r>
              <w:rPr>
                <w:rFonts w:ascii="Consolas" w:hAnsi="Consolas"/>
                <w:color w:val="6B7280"/>
                <w:sz w:val="15"/>
              </w:rPr>
              <w:t>params: postgresTeamUserParamsSchema; body: postgresTeamMembershipCreateSchema</w:t>
            </w:r>
          </w:p>
        </w:tc>
        <w:tc>
          <w:tcPr>
            <w:tcW w:type="dxa" w:w="1800"/>
            <w:tcMar>
              <w:top w:w="90" w:type="dxa"/>
              <w:start w:w="100" w:type="dxa"/>
              <w:bottom w:w="90" w:type="dxa"/>
              <w:end w:w="100" w:type="dxa"/>
            </w:tcMar>
            <w:vAlign w:val="center"/>
          </w:tcPr>
          <w:p>
            <w:pPr>
              <w:spacing w:before="0" w:after="0" w:line="247" w:lineRule="auto"/>
            </w:pPr>
            <w:r>
              <w:rPr>
                <w:rFonts w:ascii="Consolas" w:hAnsi="Consolas"/>
                <w:b/>
                <w:color w:val="000000"/>
                <w:sz w:val="16"/>
              </w:rPr>
              <w:t>201  R134</w:t>
            </w:r>
          </w:p>
        </w:tc>
      </w:tr>
    </w:tbl>
    <w:p>
      <w:pPr>
        <w:spacing w:before="0" w:after="40" w:line="240" w:lineRule="auto"/>
      </w:pPr>
    </w:p>
    <w:p>
      <w:pPr>
        <w:pStyle w:val="Heading2"/>
        <w:keepNext/>
        <w:spacing w:before="180" w:after="100" w:line="240" w:lineRule="auto"/>
      </w:pPr>
      <w:r>
        <w:t>Tasks</w:t>
      </w:r>
    </w:p>
    <w:p>
      <w:pPr>
        <w:spacing w:before="0" w:after="100" w:line="240" w:lineRule="auto"/>
      </w:pPr>
      <w:r>
        <w:rPr>
          <w:rFonts w:ascii="Arial" w:hAnsi="Arial"/>
          <w:color w:val="000000"/>
          <w:sz w:val="20"/>
        </w:rPr>
        <w:t>Task creation, filters, optimistic-concurrency updates, status transitions, history, and soft deletion.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585"/>
        <w:gridCol w:w="2585"/>
        <w:gridCol w:w="2585"/>
        <w:gridCol w:w="2585"/>
      </w:tblGrid>
      <w:tr>
        <w:trPr>
          <w:tblHeader w:val="true"/>
          <w:cantSplit/>
        </w:trPr>
        <w:tc>
          <w:tcPr>
            <w:tcW w:type="dxa" w:w="936"/>
            <w:shd w:fill="163A5F"/>
            <w:tcMar>
              <w:top w:w="100" w:type="dxa"/>
              <w:start w:w="110" w:type="dxa"/>
              <w:bottom w:w="100" w:type="dxa"/>
              <w:end w:w="110" w:type="dxa"/>
            </w:tcMar>
            <w:vAlign w:val="center"/>
          </w:tcPr>
          <w:p>
            <w:pPr>
              <w:spacing w:before="0" w:after="0" w:line="240" w:lineRule="auto"/>
              <w:jc w:val="center"/>
            </w:pPr>
            <w:r>
              <w:rPr>
                <w:rFonts w:ascii="Arial" w:hAnsi="Arial"/>
                <w:b/>
                <w:color w:val="FFFFFF"/>
                <w:sz w:val="18"/>
              </w:rPr>
              <w:t>Method</w:t>
            </w:r>
          </w:p>
        </w:tc>
        <w:tc>
          <w:tcPr>
            <w:tcW w:type="dxa" w:w="3816"/>
            <w:shd w:fill="163A5F"/>
            <w:tcMar>
              <w:top w:w="100" w:type="dxa"/>
              <w:start w:w="110" w:type="dxa"/>
              <w:bottom w:w="100" w:type="dxa"/>
              <w:end w:w="110" w:type="dxa"/>
            </w:tcMar>
            <w:vAlign w:val="center"/>
          </w:tcPr>
          <w:p>
            <w:pPr>
              <w:spacing w:before="0" w:after="0" w:line="240" w:lineRule="auto"/>
              <w:jc w:val="left"/>
            </w:pPr>
            <w:r>
              <w:rPr>
                <w:rFonts w:ascii="Arial" w:hAnsi="Arial"/>
                <w:b/>
                <w:color w:val="FFFFFF"/>
                <w:sz w:val="18"/>
              </w:rPr>
              <w:t>Path and source</w:t>
            </w:r>
          </w:p>
        </w:tc>
        <w:tc>
          <w:tcPr>
            <w:tcW w:type="dxa" w:w="3816"/>
            <w:shd w:fill="163A5F"/>
            <w:tcMar>
              <w:top w:w="100" w:type="dxa"/>
              <w:start w:w="110" w:type="dxa"/>
              <w:bottom w:w="100" w:type="dxa"/>
              <w:end w:w="110" w:type="dxa"/>
            </w:tcMar>
            <w:vAlign w:val="center"/>
          </w:tcPr>
          <w:p>
            <w:pPr>
              <w:spacing w:before="0" w:after="0" w:line="240" w:lineRule="auto"/>
              <w:jc w:val="left"/>
            </w:pPr>
            <w:r>
              <w:rPr>
                <w:rFonts w:ascii="Arial" w:hAnsi="Arial"/>
                <w:b/>
                <w:color w:val="FFFFFF"/>
                <w:sz w:val="18"/>
              </w:rPr>
              <w:t>Access and request</w:t>
            </w:r>
          </w:p>
        </w:tc>
        <w:tc>
          <w:tcPr>
            <w:tcW w:type="dxa" w:w="1800"/>
            <w:shd w:fill="163A5F"/>
            <w:tcMar>
              <w:top w:w="100" w:type="dxa"/>
              <w:start w:w="110" w:type="dxa"/>
              <w:bottom w:w="100" w:type="dxa"/>
              <w:end w:w="110" w:type="dxa"/>
            </w:tcMar>
            <w:vAlign w:val="center"/>
          </w:tcPr>
          <w:p>
            <w:pPr>
              <w:spacing w:before="0" w:after="0" w:line="240" w:lineRule="auto"/>
              <w:jc w:val="left"/>
            </w:pPr>
            <w:r>
              <w:rPr>
                <w:rFonts w:ascii="Arial" w:hAnsi="Arial"/>
                <w:b/>
                <w:color w:val="FFFFFF"/>
                <w:sz w:val="18"/>
              </w:rPr>
              <w:t>Response</w:t>
            </w:r>
          </w:p>
        </w:tc>
      </w:tr>
      <w:tr>
        <w:tc>
          <w:tcPr>
            <w:tcW w:type="dxa" w:w="936"/>
            <w:tcMar>
              <w:top w:w="90" w:type="dxa"/>
              <w:start w:w="100" w:type="dxa"/>
              <w:bottom w:w="90" w:type="dxa"/>
              <w:end w:w="100" w:type="dxa"/>
            </w:tcMar>
            <w:vAlign w:val="center"/>
          </w:tcPr>
          <w:p>
            <w:pPr>
              <w:spacing w:before="0" w:after="0" w:line="247" w:lineRule="auto"/>
            </w:pPr>
            <w:r>
              <w:rPr>
                <w:rFonts w:ascii="Arial" w:hAnsi="Arial"/>
                <w:b/>
                <w:color w:val="163A5F"/>
                <w:sz w:val="16"/>
              </w:rPr>
              <w:t>GET</w:t>
            </w:r>
          </w:p>
        </w:tc>
        <w:tc>
          <w:tcPr>
            <w:tcW w:type="dxa" w:w="3816"/>
            <w:tcMar>
              <w:top w:w="90" w:type="dxa"/>
              <w:start w:w="100" w:type="dxa"/>
              <w:bottom w:w="90" w:type="dxa"/>
              <w:end w:w="100" w:type="dxa"/>
            </w:tcMar>
            <w:vAlign w:val="center"/>
          </w:tcPr>
          <w:p>
            <w:pPr>
              <w:spacing w:before="0" w:after="0" w:line="247" w:lineRule="auto"/>
            </w:pPr>
            <w:r>
              <w:rPr>
                <w:rFonts w:ascii="Consolas" w:hAnsi="Consolas"/>
                <w:b/>
                <w:color w:val="000000"/>
                <w:sz w:val="16"/>
              </w:rPr>
              <w:t>/api/v1/tasks</w:t>
            </w:r>
            <w:r>
              <w:br/>
            </w:r>
            <w:r>
              <w:rPr>
                <w:rFonts w:ascii="Arial" w:hAnsi="Arial"/>
                <w:color w:val="6B7280"/>
                <w:sz w:val="14"/>
              </w:rPr>
              <w:t>backend/src/modules/tasks/postgresTask.routes.ts:16</w:t>
            </w:r>
          </w:p>
        </w:tc>
        <w:tc>
          <w:tcPr>
            <w:tcW w:type="dxa" w:w="3816"/>
            <w:tcMar>
              <w:top w:w="90" w:type="dxa"/>
              <w:start w:w="100" w:type="dxa"/>
              <w:bottom w:w="90" w:type="dxa"/>
              <w:end w:w="100" w:type="dxa"/>
            </w:tcMar>
            <w:vAlign w:val="center"/>
          </w:tcPr>
          <w:p>
            <w:pPr>
              <w:spacing w:before="0" w:after="0" w:line="247" w:lineRule="auto"/>
            </w:pPr>
            <w:r>
              <w:rPr>
                <w:rFonts w:ascii="Arial" w:hAnsi="Arial"/>
                <w:b/>
                <w:color w:val="000000"/>
                <w:sz w:val="16"/>
              </w:rPr>
              <w:t>PostgreSQL bearer</w:t>
            </w:r>
            <w:r>
              <w:br/>
            </w:r>
            <w:r>
              <w:rPr>
                <w:rFonts w:ascii="Consolas" w:hAnsi="Consolas"/>
                <w:color w:val="6B7280"/>
                <w:sz w:val="15"/>
              </w:rPr>
              <w:t>query: postgresTaskListQuerySchema</w:t>
            </w:r>
          </w:p>
        </w:tc>
        <w:tc>
          <w:tcPr>
            <w:tcW w:type="dxa" w:w="1800"/>
            <w:tcMar>
              <w:top w:w="90" w:type="dxa"/>
              <w:start w:w="100" w:type="dxa"/>
              <w:bottom w:w="90" w:type="dxa"/>
              <w:end w:w="100" w:type="dxa"/>
            </w:tcMar>
            <w:vAlign w:val="center"/>
          </w:tcPr>
          <w:p>
            <w:pPr>
              <w:spacing w:before="0" w:after="0" w:line="247" w:lineRule="auto"/>
            </w:pPr>
            <w:r>
              <w:rPr>
                <w:rFonts w:ascii="Consolas" w:hAnsi="Consolas"/>
                <w:b/>
                <w:color w:val="000000"/>
                <w:sz w:val="16"/>
              </w:rPr>
              <w:t>200  R128</w:t>
            </w:r>
          </w:p>
        </w:tc>
      </w:tr>
      <w:tr>
        <w:tc>
          <w:tcPr>
            <w:tcW w:type="dxa" w:w="936"/>
            <w:shd w:fill="EAF2F8"/>
            <w:tcMar>
              <w:top w:w="90" w:type="dxa"/>
              <w:start w:w="100" w:type="dxa"/>
              <w:bottom w:w="90" w:type="dxa"/>
              <w:end w:w="100" w:type="dxa"/>
            </w:tcMar>
            <w:vAlign w:val="center"/>
          </w:tcPr>
          <w:p>
            <w:pPr>
              <w:spacing w:before="0" w:after="0" w:line="247" w:lineRule="auto"/>
            </w:pPr>
            <w:r>
              <w:rPr>
                <w:rFonts w:ascii="Arial" w:hAnsi="Arial"/>
                <w:b/>
                <w:color w:val="163A5F"/>
                <w:sz w:val="16"/>
              </w:rPr>
              <w:t>POST</w:t>
            </w:r>
          </w:p>
        </w:tc>
        <w:tc>
          <w:tcPr>
            <w:tcW w:type="dxa" w:w="3816"/>
            <w:shd w:fill="EAF2F8"/>
            <w:tcMar>
              <w:top w:w="90" w:type="dxa"/>
              <w:start w:w="100" w:type="dxa"/>
              <w:bottom w:w="90" w:type="dxa"/>
              <w:end w:w="100" w:type="dxa"/>
            </w:tcMar>
            <w:vAlign w:val="center"/>
          </w:tcPr>
          <w:p>
            <w:pPr>
              <w:spacing w:before="0" w:after="0" w:line="247" w:lineRule="auto"/>
            </w:pPr>
            <w:r>
              <w:rPr>
                <w:rFonts w:ascii="Consolas" w:hAnsi="Consolas"/>
                <w:b/>
                <w:color w:val="000000"/>
                <w:sz w:val="16"/>
              </w:rPr>
              <w:t>/api/v1/tasks</w:t>
            </w:r>
            <w:r>
              <w:br/>
            </w:r>
            <w:r>
              <w:rPr>
                <w:rFonts w:ascii="Arial" w:hAnsi="Arial"/>
                <w:color w:val="6B7280"/>
                <w:sz w:val="14"/>
              </w:rPr>
              <w:t>backend/src/modules/tasks/postgresTask.routes.ts:17</w:t>
            </w:r>
          </w:p>
        </w:tc>
        <w:tc>
          <w:tcPr>
            <w:tcW w:type="dxa" w:w="3816"/>
            <w:shd w:fill="EAF2F8"/>
            <w:tcMar>
              <w:top w:w="90" w:type="dxa"/>
              <w:start w:w="100" w:type="dxa"/>
              <w:bottom w:w="90" w:type="dxa"/>
              <w:end w:w="100" w:type="dxa"/>
            </w:tcMar>
            <w:vAlign w:val="center"/>
          </w:tcPr>
          <w:p>
            <w:pPr>
              <w:spacing w:before="0" w:after="0" w:line="247" w:lineRule="auto"/>
            </w:pPr>
            <w:r>
              <w:rPr>
                <w:rFonts w:ascii="Arial" w:hAnsi="Arial"/>
                <w:b/>
                <w:color w:val="000000"/>
                <w:sz w:val="16"/>
              </w:rPr>
              <w:t>PostgreSQL bearer</w:t>
            </w:r>
            <w:r>
              <w:br/>
            </w:r>
            <w:r>
              <w:rPr>
                <w:rFonts w:ascii="Consolas" w:hAnsi="Consolas"/>
                <w:color w:val="6B7280"/>
                <w:sz w:val="15"/>
              </w:rPr>
              <w:t>body: postgresTaskCreateSchema</w:t>
            </w:r>
          </w:p>
        </w:tc>
        <w:tc>
          <w:tcPr>
            <w:tcW w:type="dxa" w:w="1800"/>
            <w:shd w:fill="EAF2F8"/>
            <w:tcMar>
              <w:top w:w="90" w:type="dxa"/>
              <w:start w:w="100" w:type="dxa"/>
              <w:bottom w:w="90" w:type="dxa"/>
              <w:end w:w="100" w:type="dxa"/>
            </w:tcMar>
            <w:vAlign w:val="center"/>
          </w:tcPr>
          <w:p>
            <w:pPr>
              <w:spacing w:before="0" w:after="0" w:line="247" w:lineRule="auto"/>
            </w:pPr>
            <w:r>
              <w:rPr>
                <w:rFonts w:ascii="Consolas" w:hAnsi="Consolas"/>
                <w:b/>
                <w:color w:val="000000"/>
                <w:sz w:val="16"/>
              </w:rPr>
              <w:t>201  R129</w:t>
            </w:r>
          </w:p>
        </w:tc>
      </w:tr>
      <w:tr>
        <w:tc>
          <w:tcPr>
            <w:tcW w:type="dxa" w:w="936"/>
            <w:tcMar>
              <w:top w:w="90" w:type="dxa"/>
              <w:start w:w="100" w:type="dxa"/>
              <w:bottom w:w="90" w:type="dxa"/>
              <w:end w:w="100" w:type="dxa"/>
            </w:tcMar>
            <w:vAlign w:val="center"/>
          </w:tcPr>
          <w:p>
            <w:pPr>
              <w:spacing w:before="0" w:after="0" w:line="247" w:lineRule="auto"/>
            </w:pPr>
            <w:r>
              <w:rPr>
                <w:rFonts w:ascii="Arial" w:hAnsi="Arial"/>
                <w:b/>
                <w:color w:val="163A5F"/>
                <w:sz w:val="16"/>
              </w:rPr>
              <w:t>DELETE</w:t>
            </w:r>
          </w:p>
        </w:tc>
        <w:tc>
          <w:tcPr>
            <w:tcW w:type="dxa" w:w="3816"/>
            <w:tcMar>
              <w:top w:w="90" w:type="dxa"/>
              <w:start w:w="100" w:type="dxa"/>
              <w:bottom w:w="90" w:type="dxa"/>
              <w:end w:w="100" w:type="dxa"/>
            </w:tcMar>
            <w:vAlign w:val="center"/>
          </w:tcPr>
          <w:p>
            <w:pPr>
              <w:spacing w:before="0" w:after="0" w:line="247" w:lineRule="auto"/>
            </w:pPr>
            <w:r>
              <w:rPr>
                <w:rFonts w:ascii="Consolas" w:hAnsi="Consolas"/>
                <w:b/>
                <w:color w:val="000000"/>
                <w:sz w:val="16"/>
              </w:rPr>
              <w:t>/api/v1/tasks/:taskId</w:t>
            </w:r>
            <w:r>
              <w:br/>
            </w:r>
            <w:r>
              <w:rPr>
                <w:rFonts w:ascii="Arial" w:hAnsi="Arial"/>
                <w:color w:val="6B7280"/>
                <w:sz w:val="14"/>
              </w:rPr>
              <w:t>backend/src/modules/tasks/postgresTask.routes.ts:22</w:t>
            </w:r>
          </w:p>
        </w:tc>
        <w:tc>
          <w:tcPr>
            <w:tcW w:type="dxa" w:w="3816"/>
            <w:tcMar>
              <w:top w:w="90" w:type="dxa"/>
              <w:start w:w="100" w:type="dxa"/>
              <w:bottom w:w="90" w:type="dxa"/>
              <w:end w:w="100" w:type="dxa"/>
            </w:tcMar>
            <w:vAlign w:val="center"/>
          </w:tcPr>
          <w:p>
            <w:pPr>
              <w:spacing w:before="0" w:after="0" w:line="247" w:lineRule="auto"/>
            </w:pPr>
            <w:r>
              <w:rPr>
                <w:rFonts w:ascii="Arial" w:hAnsi="Arial"/>
                <w:b/>
                <w:color w:val="000000"/>
                <w:sz w:val="16"/>
              </w:rPr>
              <w:t>PostgreSQL bearer</w:t>
            </w:r>
            <w:r>
              <w:br/>
            </w:r>
            <w:r>
              <w:rPr>
                <w:rFonts w:ascii="Consolas" w:hAnsi="Consolas"/>
                <w:color w:val="6B7280"/>
                <w:sz w:val="15"/>
              </w:rPr>
              <w:t>params: postgresTaskIdParamsSchema; query: postgresTaskDeleteQuerySchema</w:t>
            </w:r>
          </w:p>
        </w:tc>
        <w:tc>
          <w:tcPr>
            <w:tcW w:type="dxa" w:w="1800"/>
            <w:tcMar>
              <w:top w:w="90" w:type="dxa"/>
              <w:start w:w="100" w:type="dxa"/>
              <w:bottom w:w="90" w:type="dxa"/>
              <w:end w:w="100" w:type="dxa"/>
            </w:tcMar>
            <w:vAlign w:val="center"/>
          </w:tcPr>
          <w:p>
            <w:pPr>
              <w:spacing w:before="0" w:after="0" w:line="247" w:lineRule="auto"/>
            </w:pPr>
            <w:r>
              <w:rPr>
                <w:rFonts w:ascii="Consolas" w:hAnsi="Consolas"/>
                <w:b/>
                <w:color w:val="000000"/>
                <w:sz w:val="16"/>
              </w:rPr>
              <w:t>200  R130</w:t>
            </w:r>
          </w:p>
        </w:tc>
      </w:tr>
      <w:tr>
        <w:tc>
          <w:tcPr>
            <w:tcW w:type="dxa" w:w="936"/>
            <w:shd w:fill="EAF2F8"/>
            <w:tcMar>
              <w:top w:w="90" w:type="dxa"/>
              <w:start w:w="100" w:type="dxa"/>
              <w:bottom w:w="90" w:type="dxa"/>
              <w:end w:w="100" w:type="dxa"/>
            </w:tcMar>
            <w:vAlign w:val="center"/>
          </w:tcPr>
          <w:p>
            <w:pPr>
              <w:spacing w:before="0" w:after="0" w:line="247" w:lineRule="auto"/>
            </w:pPr>
            <w:r>
              <w:rPr>
                <w:rFonts w:ascii="Arial" w:hAnsi="Arial"/>
                <w:b/>
                <w:color w:val="163A5F"/>
                <w:sz w:val="16"/>
              </w:rPr>
              <w:t>GET</w:t>
            </w:r>
          </w:p>
        </w:tc>
        <w:tc>
          <w:tcPr>
            <w:tcW w:type="dxa" w:w="3816"/>
            <w:shd w:fill="EAF2F8"/>
            <w:tcMar>
              <w:top w:w="90" w:type="dxa"/>
              <w:start w:w="100" w:type="dxa"/>
              <w:bottom w:w="90" w:type="dxa"/>
              <w:end w:w="100" w:type="dxa"/>
            </w:tcMar>
            <w:vAlign w:val="center"/>
          </w:tcPr>
          <w:p>
            <w:pPr>
              <w:spacing w:before="0" w:after="0" w:line="247" w:lineRule="auto"/>
            </w:pPr>
            <w:r>
              <w:rPr>
                <w:rFonts w:ascii="Consolas" w:hAnsi="Consolas"/>
                <w:b/>
                <w:color w:val="000000"/>
                <w:sz w:val="16"/>
              </w:rPr>
              <w:t>/api/v1/tasks/:taskId</w:t>
            </w:r>
            <w:r>
              <w:br/>
            </w:r>
            <w:r>
              <w:rPr>
                <w:rFonts w:ascii="Arial" w:hAnsi="Arial"/>
                <w:color w:val="6B7280"/>
                <w:sz w:val="14"/>
              </w:rPr>
              <w:t>backend/src/modules/tasks/postgresTask.routes.ts:19</w:t>
            </w:r>
          </w:p>
        </w:tc>
        <w:tc>
          <w:tcPr>
            <w:tcW w:type="dxa" w:w="3816"/>
            <w:shd w:fill="EAF2F8"/>
            <w:tcMar>
              <w:top w:w="90" w:type="dxa"/>
              <w:start w:w="100" w:type="dxa"/>
              <w:bottom w:w="90" w:type="dxa"/>
              <w:end w:w="100" w:type="dxa"/>
            </w:tcMar>
            <w:vAlign w:val="center"/>
          </w:tcPr>
          <w:p>
            <w:pPr>
              <w:spacing w:before="0" w:after="0" w:line="247" w:lineRule="auto"/>
            </w:pPr>
            <w:r>
              <w:rPr>
                <w:rFonts w:ascii="Arial" w:hAnsi="Arial"/>
                <w:b/>
                <w:color w:val="000000"/>
                <w:sz w:val="16"/>
              </w:rPr>
              <w:t>PostgreSQL bearer</w:t>
            </w:r>
            <w:r>
              <w:br/>
            </w:r>
            <w:r>
              <w:rPr>
                <w:rFonts w:ascii="Consolas" w:hAnsi="Consolas"/>
                <w:color w:val="6B7280"/>
                <w:sz w:val="15"/>
              </w:rPr>
              <w:t>params: postgresTaskIdParamsSchema; query: postgresTaskDetailQuerySchema</w:t>
            </w:r>
          </w:p>
        </w:tc>
        <w:tc>
          <w:tcPr>
            <w:tcW w:type="dxa" w:w="1800"/>
            <w:shd w:fill="EAF2F8"/>
            <w:tcMar>
              <w:top w:w="90" w:type="dxa"/>
              <w:start w:w="100" w:type="dxa"/>
              <w:bottom w:w="90" w:type="dxa"/>
              <w:end w:w="100" w:type="dxa"/>
            </w:tcMar>
            <w:vAlign w:val="center"/>
          </w:tcPr>
          <w:p>
            <w:pPr>
              <w:spacing w:before="0" w:after="0" w:line="247" w:lineRule="auto"/>
            </w:pPr>
            <w:r>
              <w:rPr>
                <w:rFonts w:ascii="Consolas" w:hAnsi="Consolas"/>
                <w:b/>
                <w:color w:val="000000"/>
                <w:sz w:val="16"/>
              </w:rPr>
              <w:t>200  R129</w:t>
            </w:r>
          </w:p>
        </w:tc>
      </w:tr>
      <w:tr>
        <w:tc>
          <w:tcPr>
            <w:tcW w:type="dxa" w:w="936"/>
            <w:tcMar>
              <w:top w:w="90" w:type="dxa"/>
              <w:start w:w="100" w:type="dxa"/>
              <w:bottom w:w="90" w:type="dxa"/>
              <w:end w:w="100" w:type="dxa"/>
            </w:tcMar>
            <w:vAlign w:val="center"/>
          </w:tcPr>
          <w:p>
            <w:pPr>
              <w:spacing w:before="0" w:after="0" w:line="247" w:lineRule="auto"/>
            </w:pPr>
            <w:r>
              <w:rPr>
                <w:rFonts w:ascii="Arial" w:hAnsi="Arial"/>
                <w:b/>
                <w:color w:val="163A5F"/>
                <w:sz w:val="16"/>
              </w:rPr>
              <w:t>PATCH</w:t>
            </w:r>
          </w:p>
        </w:tc>
        <w:tc>
          <w:tcPr>
            <w:tcW w:type="dxa" w:w="3816"/>
            <w:tcMar>
              <w:top w:w="90" w:type="dxa"/>
              <w:start w:w="100" w:type="dxa"/>
              <w:bottom w:w="90" w:type="dxa"/>
              <w:end w:w="100" w:type="dxa"/>
            </w:tcMar>
            <w:vAlign w:val="center"/>
          </w:tcPr>
          <w:p>
            <w:pPr>
              <w:spacing w:before="0" w:after="0" w:line="247" w:lineRule="auto"/>
            </w:pPr>
            <w:r>
              <w:rPr>
                <w:rFonts w:ascii="Consolas" w:hAnsi="Consolas"/>
                <w:b/>
                <w:color w:val="000000"/>
                <w:sz w:val="16"/>
              </w:rPr>
              <w:t>/api/v1/tasks/:taskId</w:t>
            </w:r>
            <w:r>
              <w:br/>
            </w:r>
            <w:r>
              <w:rPr>
                <w:rFonts w:ascii="Arial" w:hAnsi="Arial"/>
                <w:color w:val="6B7280"/>
                <w:sz w:val="14"/>
              </w:rPr>
              <w:t>backend/src/modules/tasks/postgresTask.routes.ts:20</w:t>
            </w:r>
          </w:p>
        </w:tc>
        <w:tc>
          <w:tcPr>
            <w:tcW w:type="dxa" w:w="3816"/>
            <w:tcMar>
              <w:top w:w="90" w:type="dxa"/>
              <w:start w:w="100" w:type="dxa"/>
              <w:bottom w:w="90" w:type="dxa"/>
              <w:end w:w="100" w:type="dxa"/>
            </w:tcMar>
            <w:vAlign w:val="center"/>
          </w:tcPr>
          <w:p>
            <w:pPr>
              <w:spacing w:before="0" w:after="0" w:line="247" w:lineRule="auto"/>
            </w:pPr>
            <w:r>
              <w:rPr>
                <w:rFonts w:ascii="Arial" w:hAnsi="Arial"/>
                <w:b/>
                <w:color w:val="000000"/>
                <w:sz w:val="16"/>
              </w:rPr>
              <w:t>PostgreSQL bearer</w:t>
            </w:r>
            <w:r>
              <w:br/>
            </w:r>
            <w:r>
              <w:rPr>
                <w:rFonts w:ascii="Consolas" w:hAnsi="Consolas"/>
                <w:color w:val="6B7280"/>
                <w:sz w:val="15"/>
              </w:rPr>
              <w:t>params: postgresTaskIdParamsSchema; body: postgresTaskUpdateSchema</w:t>
            </w:r>
          </w:p>
        </w:tc>
        <w:tc>
          <w:tcPr>
            <w:tcW w:type="dxa" w:w="1800"/>
            <w:tcMar>
              <w:top w:w="90" w:type="dxa"/>
              <w:start w:w="100" w:type="dxa"/>
              <w:bottom w:w="90" w:type="dxa"/>
              <w:end w:w="100" w:type="dxa"/>
            </w:tcMar>
            <w:vAlign w:val="center"/>
          </w:tcPr>
          <w:p>
            <w:pPr>
              <w:spacing w:before="0" w:after="0" w:line="247" w:lineRule="auto"/>
            </w:pPr>
            <w:r>
              <w:rPr>
                <w:rFonts w:ascii="Consolas" w:hAnsi="Consolas"/>
                <w:b/>
                <w:color w:val="000000"/>
                <w:sz w:val="16"/>
              </w:rPr>
              <w:t>200  R129</w:t>
            </w:r>
          </w:p>
        </w:tc>
      </w:tr>
      <w:tr>
        <w:tc>
          <w:tcPr>
            <w:tcW w:type="dxa" w:w="936"/>
            <w:shd w:fill="EAF2F8"/>
            <w:tcMar>
              <w:top w:w="90" w:type="dxa"/>
              <w:start w:w="100" w:type="dxa"/>
              <w:bottom w:w="90" w:type="dxa"/>
              <w:end w:w="100" w:type="dxa"/>
            </w:tcMar>
            <w:vAlign w:val="center"/>
          </w:tcPr>
          <w:p>
            <w:pPr>
              <w:spacing w:before="0" w:after="0" w:line="247" w:lineRule="auto"/>
            </w:pPr>
            <w:r>
              <w:rPr>
                <w:rFonts w:ascii="Arial" w:hAnsi="Arial"/>
                <w:b/>
                <w:color w:val="163A5F"/>
                <w:sz w:val="16"/>
              </w:rPr>
              <w:t>GET</w:t>
            </w:r>
          </w:p>
        </w:tc>
        <w:tc>
          <w:tcPr>
            <w:tcW w:type="dxa" w:w="3816"/>
            <w:shd w:fill="EAF2F8"/>
            <w:tcMar>
              <w:top w:w="90" w:type="dxa"/>
              <w:start w:w="100" w:type="dxa"/>
              <w:bottom w:w="90" w:type="dxa"/>
              <w:end w:w="100" w:type="dxa"/>
            </w:tcMar>
            <w:vAlign w:val="center"/>
          </w:tcPr>
          <w:p>
            <w:pPr>
              <w:spacing w:before="0" w:after="0" w:line="247" w:lineRule="auto"/>
            </w:pPr>
            <w:r>
              <w:rPr>
                <w:rFonts w:ascii="Consolas" w:hAnsi="Consolas"/>
                <w:b/>
                <w:color w:val="000000"/>
                <w:sz w:val="16"/>
              </w:rPr>
              <w:t>/api/v1/tasks/:taskId/history</w:t>
            </w:r>
            <w:r>
              <w:br/>
            </w:r>
            <w:r>
              <w:rPr>
                <w:rFonts w:ascii="Arial" w:hAnsi="Arial"/>
                <w:color w:val="6B7280"/>
                <w:sz w:val="14"/>
              </w:rPr>
              <w:t>backend/src/modules/tasks/postgresTask.routes.ts:18</w:t>
            </w:r>
          </w:p>
        </w:tc>
        <w:tc>
          <w:tcPr>
            <w:tcW w:type="dxa" w:w="3816"/>
            <w:shd w:fill="EAF2F8"/>
            <w:tcMar>
              <w:top w:w="90" w:type="dxa"/>
              <w:start w:w="100" w:type="dxa"/>
              <w:bottom w:w="90" w:type="dxa"/>
              <w:end w:w="100" w:type="dxa"/>
            </w:tcMar>
            <w:vAlign w:val="center"/>
          </w:tcPr>
          <w:p>
            <w:pPr>
              <w:spacing w:before="0" w:after="0" w:line="247" w:lineRule="auto"/>
            </w:pPr>
            <w:r>
              <w:rPr>
                <w:rFonts w:ascii="Arial" w:hAnsi="Arial"/>
                <w:b/>
                <w:color w:val="000000"/>
                <w:sz w:val="16"/>
              </w:rPr>
              <w:t>PostgreSQL bearer</w:t>
            </w:r>
            <w:r>
              <w:br/>
            </w:r>
            <w:r>
              <w:rPr>
                <w:rFonts w:ascii="Consolas" w:hAnsi="Consolas"/>
                <w:color w:val="6B7280"/>
                <w:sz w:val="15"/>
              </w:rPr>
              <w:t>params: postgresTaskIdParamsSchema; query: postgresTaskHistoryQuerySchema</w:t>
            </w:r>
          </w:p>
        </w:tc>
        <w:tc>
          <w:tcPr>
            <w:tcW w:type="dxa" w:w="1800"/>
            <w:shd w:fill="EAF2F8"/>
            <w:tcMar>
              <w:top w:w="90" w:type="dxa"/>
              <w:start w:w="100" w:type="dxa"/>
              <w:bottom w:w="90" w:type="dxa"/>
              <w:end w:w="100" w:type="dxa"/>
            </w:tcMar>
            <w:vAlign w:val="center"/>
          </w:tcPr>
          <w:p>
            <w:pPr>
              <w:spacing w:before="0" w:after="0" w:line="247" w:lineRule="auto"/>
            </w:pPr>
            <w:r>
              <w:rPr>
                <w:rFonts w:ascii="Consolas" w:hAnsi="Consolas"/>
                <w:b/>
                <w:color w:val="000000"/>
                <w:sz w:val="16"/>
              </w:rPr>
              <w:t>200  R131</w:t>
            </w:r>
          </w:p>
        </w:tc>
      </w:tr>
      <w:tr>
        <w:tc>
          <w:tcPr>
            <w:tcW w:type="dxa" w:w="936"/>
            <w:tcMar>
              <w:top w:w="90" w:type="dxa"/>
              <w:start w:w="100" w:type="dxa"/>
              <w:bottom w:w="90" w:type="dxa"/>
              <w:end w:w="100" w:type="dxa"/>
            </w:tcMar>
            <w:vAlign w:val="center"/>
          </w:tcPr>
          <w:p>
            <w:pPr>
              <w:spacing w:before="0" w:after="0" w:line="247" w:lineRule="auto"/>
            </w:pPr>
            <w:r>
              <w:rPr>
                <w:rFonts w:ascii="Arial" w:hAnsi="Arial"/>
                <w:b/>
                <w:color w:val="163A5F"/>
                <w:sz w:val="16"/>
              </w:rPr>
              <w:t>PATCH</w:t>
            </w:r>
          </w:p>
        </w:tc>
        <w:tc>
          <w:tcPr>
            <w:tcW w:type="dxa" w:w="3816"/>
            <w:tcMar>
              <w:top w:w="90" w:type="dxa"/>
              <w:start w:w="100" w:type="dxa"/>
              <w:bottom w:w="90" w:type="dxa"/>
              <w:end w:w="100" w:type="dxa"/>
            </w:tcMar>
            <w:vAlign w:val="center"/>
          </w:tcPr>
          <w:p>
            <w:pPr>
              <w:spacing w:before="0" w:after="0" w:line="247" w:lineRule="auto"/>
            </w:pPr>
            <w:r>
              <w:rPr>
                <w:rFonts w:ascii="Consolas" w:hAnsi="Consolas"/>
                <w:b/>
                <w:color w:val="000000"/>
                <w:sz w:val="16"/>
              </w:rPr>
              <w:t>/api/v1/tasks/:taskId/status</w:t>
            </w:r>
            <w:r>
              <w:br/>
            </w:r>
            <w:r>
              <w:rPr>
                <w:rFonts w:ascii="Arial" w:hAnsi="Arial"/>
                <w:color w:val="6B7280"/>
                <w:sz w:val="14"/>
              </w:rPr>
              <w:t>backend/src/modules/tasks/postgresTask.routes.ts:21</w:t>
            </w:r>
          </w:p>
        </w:tc>
        <w:tc>
          <w:tcPr>
            <w:tcW w:type="dxa" w:w="3816"/>
            <w:tcMar>
              <w:top w:w="90" w:type="dxa"/>
              <w:start w:w="100" w:type="dxa"/>
              <w:bottom w:w="90" w:type="dxa"/>
              <w:end w:w="100" w:type="dxa"/>
            </w:tcMar>
            <w:vAlign w:val="center"/>
          </w:tcPr>
          <w:p>
            <w:pPr>
              <w:spacing w:before="0" w:after="0" w:line="247" w:lineRule="auto"/>
            </w:pPr>
            <w:r>
              <w:rPr>
                <w:rFonts w:ascii="Arial" w:hAnsi="Arial"/>
                <w:b/>
                <w:color w:val="000000"/>
                <w:sz w:val="16"/>
              </w:rPr>
              <w:t>PostgreSQL bearer</w:t>
            </w:r>
            <w:r>
              <w:br/>
            </w:r>
            <w:r>
              <w:rPr>
                <w:rFonts w:ascii="Consolas" w:hAnsi="Consolas"/>
                <w:color w:val="6B7280"/>
                <w:sz w:val="15"/>
              </w:rPr>
              <w:t>params: postgresTaskIdParamsSchema; body: postgresTaskStatusSchema</w:t>
            </w:r>
          </w:p>
        </w:tc>
        <w:tc>
          <w:tcPr>
            <w:tcW w:type="dxa" w:w="1800"/>
            <w:tcMar>
              <w:top w:w="90" w:type="dxa"/>
              <w:start w:w="100" w:type="dxa"/>
              <w:bottom w:w="90" w:type="dxa"/>
              <w:end w:w="100" w:type="dxa"/>
            </w:tcMar>
            <w:vAlign w:val="center"/>
          </w:tcPr>
          <w:p>
            <w:pPr>
              <w:spacing w:before="0" w:after="0" w:line="247" w:lineRule="auto"/>
            </w:pPr>
            <w:r>
              <w:rPr>
                <w:rFonts w:ascii="Consolas" w:hAnsi="Consolas"/>
                <w:b/>
                <w:color w:val="000000"/>
                <w:sz w:val="16"/>
              </w:rPr>
              <w:t>200  R129</w:t>
            </w:r>
          </w:p>
        </w:tc>
      </w:tr>
    </w:tbl>
    <w:p>
      <w:pPr>
        <w:spacing w:before="0" w:after="40" w:line="240" w:lineRule="auto"/>
      </w:pPr>
    </w:p>
    <w:p>
      <w:pPr>
        <w:pStyle w:val="Heading2"/>
        <w:keepNext/>
        <w:spacing w:before="180" w:after="100" w:line="240" w:lineRule="auto"/>
      </w:pPr>
      <w:r>
        <w:t>Products and categories</w:t>
      </w:r>
    </w:p>
    <w:p>
      <w:pPr>
        <w:spacing w:before="0" w:after="100" w:line="240" w:lineRule="auto"/>
      </w:pPr>
      <w:r>
        <w:rPr>
          <w:rFonts w:ascii="Arial" w:hAnsi="Arial"/>
          <w:color w:val="000000"/>
          <w:sz w:val="20"/>
        </w:rPr>
        <w:t>Product and category CRUD operations and product search.</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585"/>
        <w:gridCol w:w="2585"/>
        <w:gridCol w:w="2585"/>
        <w:gridCol w:w="2585"/>
      </w:tblGrid>
      <w:tr>
        <w:trPr>
          <w:tblHeader w:val="true"/>
          <w:cantSplit/>
        </w:trPr>
        <w:tc>
          <w:tcPr>
            <w:tcW w:type="dxa" w:w="936"/>
            <w:shd w:fill="163A5F"/>
            <w:tcMar>
              <w:top w:w="100" w:type="dxa"/>
              <w:start w:w="110" w:type="dxa"/>
              <w:bottom w:w="100" w:type="dxa"/>
              <w:end w:w="110" w:type="dxa"/>
            </w:tcMar>
            <w:vAlign w:val="center"/>
          </w:tcPr>
          <w:p>
            <w:pPr>
              <w:spacing w:before="0" w:after="0" w:line="240" w:lineRule="auto"/>
              <w:jc w:val="center"/>
            </w:pPr>
            <w:r>
              <w:rPr>
                <w:rFonts w:ascii="Arial" w:hAnsi="Arial"/>
                <w:b/>
                <w:color w:val="FFFFFF"/>
                <w:sz w:val="18"/>
              </w:rPr>
              <w:t>Method</w:t>
            </w:r>
          </w:p>
        </w:tc>
        <w:tc>
          <w:tcPr>
            <w:tcW w:type="dxa" w:w="3816"/>
            <w:shd w:fill="163A5F"/>
            <w:tcMar>
              <w:top w:w="100" w:type="dxa"/>
              <w:start w:w="110" w:type="dxa"/>
              <w:bottom w:w="100" w:type="dxa"/>
              <w:end w:w="110" w:type="dxa"/>
            </w:tcMar>
            <w:vAlign w:val="center"/>
          </w:tcPr>
          <w:p>
            <w:pPr>
              <w:spacing w:before="0" w:after="0" w:line="240" w:lineRule="auto"/>
              <w:jc w:val="left"/>
            </w:pPr>
            <w:r>
              <w:rPr>
                <w:rFonts w:ascii="Arial" w:hAnsi="Arial"/>
                <w:b/>
                <w:color w:val="FFFFFF"/>
                <w:sz w:val="18"/>
              </w:rPr>
              <w:t>Path and source</w:t>
            </w:r>
          </w:p>
        </w:tc>
        <w:tc>
          <w:tcPr>
            <w:tcW w:type="dxa" w:w="3816"/>
            <w:shd w:fill="163A5F"/>
            <w:tcMar>
              <w:top w:w="100" w:type="dxa"/>
              <w:start w:w="110" w:type="dxa"/>
              <w:bottom w:w="100" w:type="dxa"/>
              <w:end w:w="110" w:type="dxa"/>
            </w:tcMar>
            <w:vAlign w:val="center"/>
          </w:tcPr>
          <w:p>
            <w:pPr>
              <w:spacing w:before="0" w:after="0" w:line="240" w:lineRule="auto"/>
              <w:jc w:val="left"/>
            </w:pPr>
            <w:r>
              <w:rPr>
                <w:rFonts w:ascii="Arial" w:hAnsi="Arial"/>
                <w:b/>
                <w:color w:val="FFFFFF"/>
                <w:sz w:val="18"/>
              </w:rPr>
              <w:t>Access and request</w:t>
            </w:r>
          </w:p>
        </w:tc>
        <w:tc>
          <w:tcPr>
            <w:tcW w:type="dxa" w:w="1800"/>
            <w:shd w:fill="163A5F"/>
            <w:tcMar>
              <w:top w:w="100" w:type="dxa"/>
              <w:start w:w="110" w:type="dxa"/>
              <w:bottom w:w="100" w:type="dxa"/>
              <w:end w:w="110" w:type="dxa"/>
            </w:tcMar>
            <w:vAlign w:val="center"/>
          </w:tcPr>
          <w:p>
            <w:pPr>
              <w:spacing w:before="0" w:after="0" w:line="240" w:lineRule="auto"/>
              <w:jc w:val="left"/>
            </w:pPr>
            <w:r>
              <w:rPr>
                <w:rFonts w:ascii="Arial" w:hAnsi="Arial"/>
                <w:b/>
                <w:color w:val="FFFFFF"/>
                <w:sz w:val="18"/>
              </w:rPr>
              <w:t>Response</w:t>
            </w:r>
          </w:p>
        </w:tc>
      </w:tr>
      <w:tr>
        <w:tc>
          <w:tcPr>
            <w:tcW w:type="dxa" w:w="936"/>
            <w:tcMar>
              <w:top w:w="90" w:type="dxa"/>
              <w:start w:w="100" w:type="dxa"/>
              <w:bottom w:w="90" w:type="dxa"/>
              <w:end w:w="100" w:type="dxa"/>
            </w:tcMar>
            <w:vAlign w:val="center"/>
          </w:tcPr>
          <w:p>
            <w:pPr>
              <w:spacing w:before="0" w:after="0" w:line="247" w:lineRule="auto"/>
            </w:pPr>
            <w:r>
              <w:rPr>
                <w:rFonts w:ascii="Arial" w:hAnsi="Arial"/>
                <w:b/>
                <w:color w:val="163A5F"/>
                <w:sz w:val="16"/>
              </w:rPr>
              <w:t>GET</w:t>
            </w:r>
          </w:p>
        </w:tc>
        <w:tc>
          <w:tcPr>
            <w:tcW w:type="dxa" w:w="3816"/>
            <w:tcMar>
              <w:top w:w="90" w:type="dxa"/>
              <w:start w:w="100" w:type="dxa"/>
              <w:bottom w:w="90" w:type="dxa"/>
              <w:end w:w="100" w:type="dxa"/>
            </w:tcMar>
            <w:vAlign w:val="center"/>
          </w:tcPr>
          <w:p>
            <w:pPr>
              <w:spacing w:before="0" w:after="0" w:line="247" w:lineRule="auto"/>
            </w:pPr>
            <w:r>
              <w:rPr>
                <w:rFonts w:ascii="Consolas" w:hAnsi="Consolas"/>
                <w:b/>
                <w:color w:val="000000"/>
                <w:sz w:val="16"/>
              </w:rPr>
              <w:t>/api/v1/products</w:t>
            </w:r>
            <w:r>
              <w:br/>
            </w:r>
            <w:r>
              <w:rPr>
                <w:rFonts w:ascii="Arial" w:hAnsi="Arial"/>
                <w:color w:val="6B7280"/>
                <w:sz w:val="14"/>
              </w:rPr>
              <w:t>backend/src/modules/products/postgresProduct.routes.ts:66</w:t>
            </w:r>
          </w:p>
        </w:tc>
        <w:tc>
          <w:tcPr>
            <w:tcW w:type="dxa" w:w="3816"/>
            <w:tcMar>
              <w:top w:w="90" w:type="dxa"/>
              <w:start w:w="100" w:type="dxa"/>
              <w:bottom w:w="90" w:type="dxa"/>
              <w:end w:w="100" w:type="dxa"/>
            </w:tcMar>
            <w:vAlign w:val="center"/>
          </w:tcPr>
          <w:p>
            <w:pPr>
              <w:spacing w:before="0" w:after="0" w:line="247" w:lineRule="auto"/>
            </w:pPr>
            <w:r>
              <w:rPr>
                <w:rFonts w:ascii="Arial" w:hAnsi="Arial"/>
                <w:b/>
                <w:color w:val="000000"/>
                <w:sz w:val="16"/>
              </w:rPr>
              <w:t>PostgreSQL bearer + X-Postgres-Session: 1</w:t>
            </w:r>
            <w:r>
              <w:br/>
            </w:r>
            <w:r>
              <w:rPr>
                <w:rFonts w:ascii="Consolas" w:hAnsi="Consolas"/>
                <w:color w:val="6B7280"/>
                <w:sz w:val="15"/>
              </w:rPr>
              <w:t>query: postgresProductListQuerySchema</w:t>
            </w:r>
          </w:p>
        </w:tc>
        <w:tc>
          <w:tcPr>
            <w:tcW w:type="dxa" w:w="1800"/>
            <w:tcMar>
              <w:top w:w="90" w:type="dxa"/>
              <w:start w:w="100" w:type="dxa"/>
              <w:bottom w:w="90" w:type="dxa"/>
              <w:end w:w="100" w:type="dxa"/>
            </w:tcMar>
            <w:vAlign w:val="center"/>
          </w:tcPr>
          <w:p>
            <w:pPr>
              <w:spacing w:before="0" w:after="0" w:line="247" w:lineRule="auto"/>
            </w:pPr>
            <w:r>
              <w:rPr>
                <w:rFonts w:ascii="Consolas" w:hAnsi="Consolas"/>
                <w:b/>
                <w:color w:val="000000"/>
                <w:sz w:val="16"/>
              </w:rPr>
              <w:t>200  R112</w:t>
            </w:r>
          </w:p>
        </w:tc>
      </w:tr>
      <w:tr>
        <w:tc>
          <w:tcPr>
            <w:tcW w:type="dxa" w:w="936"/>
            <w:shd w:fill="EAF2F8"/>
            <w:tcMar>
              <w:top w:w="90" w:type="dxa"/>
              <w:start w:w="100" w:type="dxa"/>
              <w:bottom w:w="90" w:type="dxa"/>
              <w:end w:w="100" w:type="dxa"/>
            </w:tcMar>
            <w:vAlign w:val="center"/>
          </w:tcPr>
          <w:p>
            <w:pPr>
              <w:spacing w:before="0" w:after="0" w:line="247" w:lineRule="auto"/>
            </w:pPr>
            <w:r>
              <w:rPr>
                <w:rFonts w:ascii="Arial" w:hAnsi="Arial"/>
                <w:b/>
                <w:color w:val="163A5F"/>
                <w:sz w:val="16"/>
              </w:rPr>
              <w:t>POST</w:t>
            </w:r>
          </w:p>
        </w:tc>
        <w:tc>
          <w:tcPr>
            <w:tcW w:type="dxa" w:w="3816"/>
            <w:shd w:fill="EAF2F8"/>
            <w:tcMar>
              <w:top w:w="90" w:type="dxa"/>
              <w:start w:w="100" w:type="dxa"/>
              <w:bottom w:w="90" w:type="dxa"/>
              <w:end w:w="100" w:type="dxa"/>
            </w:tcMar>
            <w:vAlign w:val="center"/>
          </w:tcPr>
          <w:p>
            <w:pPr>
              <w:spacing w:before="0" w:after="0" w:line="247" w:lineRule="auto"/>
            </w:pPr>
            <w:r>
              <w:rPr>
                <w:rFonts w:ascii="Consolas" w:hAnsi="Consolas"/>
                <w:b/>
                <w:color w:val="000000"/>
                <w:sz w:val="16"/>
              </w:rPr>
              <w:t>/api/v1/products</w:t>
            </w:r>
            <w:r>
              <w:br/>
            </w:r>
            <w:r>
              <w:rPr>
                <w:rFonts w:ascii="Arial" w:hAnsi="Arial"/>
                <w:color w:val="6B7280"/>
                <w:sz w:val="14"/>
              </w:rPr>
              <w:t>backend/src/modules/products/postgresProduct.routes.ts:61</w:t>
            </w:r>
          </w:p>
        </w:tc>
        <w:tc>
          <w:tcPr>
            <w:tcW w:type="dxa" w:w="3816"/>
            <w:shd w:fill="EAF2F8"/>
            <w:tcMar>
              <w:top w:w="90" w:type="dxa"/>
              <w:start w:w="100" w:type="dxa"/>
              <w:bottom w:w="90" w:type="dxa"/>
              <w:end w:w="100" w:type="dxa"/>
            </w:tcMar>
            <w:vAlign w:val="center"/>
          </w:tcPr>
          <w:p>
            <w:pPr>
              <w:spacing w:before="0" w:after="0" w:line="247" w:lineRule="auto"/>
            </w:pPr>
            <w:r>
              <w:rPr>
                <w:rFonts w:ascii="Arial" w:hAnsi="Arial"/>
                <w:b/>
                <w:color w:val="000000"/>
                <w:sz w:val="16"/>
              </w:rPr>
              <w:t>PostgreSQL bearer + X-Postgres-Session: 1</w:t>
            </w:r>
            <w:r>
              <w:br/>
            </w:r>
            <w:r>
              <w:rPr>
                <w:rFonts w:ascii="Consolas" w:hAnsi="Consolas"/>
                <w:color w:val="6B7280"/>
                <w:sz w:val="15"/>
              </w:rPr>
              <w:t>body: postgresProductCreateSchema</w:t>
            </w:r>
          </w:p>
        </w:tc>
        <w:tc>
          <w:tcPr>
            <w:tcW w:type="dxa" w:w="1800"/>
            <w:shd w:fill="EAF2F8"/>
            <w:tcMar>
              <w:top w:w="90" w:type="dxa"/>
              <w:start w:w="100" w:type="dxa"/>
              <w:bottom w:w="90" w:type="dxa"/>
              <w:end w:w="100" w:type="dxa"/>
            </w:tcMar>
            <w:vAlign w:val="center"/>
          </w:tcPr>
          <w:p>
            <w:pPr>
              <w:spacing w:before="0" w:after="0" w:line="247" w:lineRule="auto"/>
            </w:pPr>
            <w:r>
              <w:rPr>
                <w:rFonts w:ascii="Consolas" w:hAnsi="Consolas"/>
                <w:b/>
                <w:color w:val="000000"/>
                <w:sz w:val="16"/>
              </w:rPr>
              <w:t>201  R113</w:t>
            </w:r>
          </w:p>
        </w:tc>
      </w:tr>
      <w:tr>
        <w:tc>
          <w:tcPr>
            <w:tcW w:type="dxa" w:w="936"/>
            <w:tcMar>
              <w:top w:w="90" w:type="dxa"/>
              <w:start w:w="100" w:type="dxa"/>
              <w:bottom w:w="90" w:type="dxa"/>
              <w:end w:w="100" w:type="dxa"/>
            </w:tcMar>
            <w:vAlign w:val="center"/>
          </w:tcPr>
          <w:p>
            <w:pPr>
              <w:spacing w:before="0" w:after="0" w:line="247" w:lineRule="auto"/>
            </w:pPr>
            <w:r>
              <w:rPr>
                <w:rFonts w:ascii="Arial" w:hAnsi="Arial"/>
                <w:b/>
                <w:color w:val="163A5F"/>
                <w:sz w:val="16"/>
              </w:rPr>
              <w:t>DELETE</w:t>
            </w:r>
          </w:p>
        </w:tc>
        <w:tc>
          <w:tcPr>
            <w:tcW w:type="dxa" w:w="3816"/>
            <w:tcMar>
              <w:top w:w="90" w:type="dxa"/>
              <w:start w:w="100" w:type="dxa"/>
              <w:bottom w:w="90" w:type="dxa"/>
              <w:end w:w="100" w:type="dxa"/>
            </w:tcMar>
            <w:vAlign w:val="center"/>
          </w:tcPr>
          <w:p>
            <w:pPr>
              <w:spacing w:before="0" w:after="0" w:line="247" w:lineRule="auto"/>
            </w:pPr>
            <w:r>
              <w:rPr>
                <w:rFonts w:ascii="Consolas" w:hAnsi="Consolas"/>
                <w:b/>
                <w:color w:val="000000"/>
                <w:sz w:val="16"/>
              </w:rPr>
              <w:t>/api/v1/products/:productId</w:t>
            </w:r>
            <w:r>
              <w:br/>
            </w:r>
            <w:r>
              <w:rPr>
                <w:rFonts w:ascii="Arial" w:hAnsi="Arial"/>
                <w:color w:val="6B7280"/>
                <w:sz w:val="14"/>
              </w:rPr>
              <w:t>backend/src/modules/products/postgresProduct.routes.ts:86</w:t>
            </w:r>
          </w:p>
        </w:tc>
        <w:tc>
          <w:tcPr>
            <w:tcW w:type="dxa" w:w="3816"/>
            <w:tcMar>
              <w:top w:w="90" w:type="dxa"/>
              <w:start w:w="100" w:type="dxa"/>
              <w:bottom w:w="90" w:type="dxa"/>
              <w:end w:w="100" w:type="dxa"/>
            </w:tcMar>
            <w:vAlign w:val="center"/>
          </w:tcPr>
          <w:p>
            <w:pPr>
              <w:spacing w:before="0" w:after="0" w:line="247" w:lineRule="auto"/>
            </w:pPr>
            <w:r>
              <w:rPr>
                <w:rFonts w:ascii="Arial" w:hAnsi="Arial"/>
                <w:b/>
                <w:color w:val="000000"/>
                <w:sz w:val="16"/>
              </w:rPr>
              <w:t>PostgreSQL bearer + X-Postgres-Session: 1</w:t>
            </w:r>
            <w:r>
              <w:br/>
            </w:r>
            <w:r>
              <w:rPr>
                <w:rFonts w:ascii="Consolas" w:hAnsi="Consolas"/>
                <w:color w:val="6B7280"/>
                <w:sz w:val="15"/>
              </w:rPr>
              <w:t>params: postgresProductIdParamsSchema</w:t>
            </w:r>
          </w:p>
        </w:tc>
        <w:tc>
          <w:tcPr>
            <w:tcW w:type="dxa" w:w="1800"/>
            <w:tcMar>
              <w:top w:w="90" w:type="dxa"/>
              <w:start w:w="100" w:type="dxa"/>
              <w:bottom w:w="90" w:type="dxa"/>
              <w:end w:w="100" w:type="dxa"/>
            </w:tcMar>
            <w:vAlign w:val="center"/>
          </w:tcPr>
          <w:p>
            <w:pPr>
              <w:spacing w:before="0" w:after="0" w:line="247" w:lineRule="auto"/>
            </w:pPr>
            <w:r>
              <w:rPr>
                <w:rFonts w:ascii="Consolas" w:hAnsi="Consolas"/>
                <w:b/>
                <w:color w:val="000000"/>
                <w:sz w:val="16"/>
              </w:rPr>
              <w:t>200  R114</w:t>
            </w:r>
          </w:p>
        </w:tc>
      </w:tr>
      <w:tr>
        <w:tc>
          <w:tcPr>
            <w:tcW w:type="dxa" w:w="936"/>
            <w:shd w:fill="EAF2F8"/>
            <w:tcMar>
              <w:top w:w="90" w:type="dxa"/>
              <w:start w:w="100" w:type="dxa"/>
              <w:bottom w:w="90" w:type="dxa"/>
              <w:end w:w="100" w:type="dxa"/>
            </w:tcMar>
            <w:vAlign w:val="center"/>
          </w:tcPr>
          <w:p>
            <w:pPr>
              <w:spacing w:before="0" w:after="0" w:line="247" w:lineRule="auto"/>
            </w:pPr>
            <w:r>
              <w:rPr>
                <w:rFonts w:ascii="Arial" w:hAnsi="Arial"/>
                <w:b/>
                <w:color w:val="163A5F"/>
                <w:sz w:val="16"/>
              </w:rPr>
              <w:t>GET</w:t>
            </w:r>
          </w:p>
        </w:tc>
        <w:tc>
          <w:tcPr>
            <w:tcW w:type="dxa" w:w="3816"/>
            <w:shd w:fill="EAF2F8"/>
            <w:tcMar>
              <w:top w:w="90" w:type="dxa"/>
              <w:start w:w="100" w:type="dxa"/>
              <w:bottom w:w="90" w:type="dxa"/>
              <w:end w:w="100" w:type="dxa"/>
            </w:tcMar>
            <w:vAlign w:val="center"/>
          </w:tcPr>
          <w:p>
            <w:pPr>
              <w:spacing w:before="0" w:after="0" w:line="247" w:lineRule="auto"/>
            </w:pPr>
            <w:r>
              <w:rPr>
                <w:rFonts w:ascii="Consolas" w:hAnsi="Consolas"/>
                <w:b/>
                <w:color w:val="000000"/>
                <w:sz w:val="16"/>
              </w:rPr>
              <w:t>/api/v1/products/:productId</w:t>
            </w:r>
            <w:r>
              <w:br/>
            </w:r>
            <w:r>
              <w:rPr>
                <w:rFonts w:ascii="Arial" w:hAnsi="Arial"/>
                <w:color w:val="6B7280"/>
                <w:sz w:val="14"/>
              </w:rPr>
              <w:t>backend/src/modules/products/postgresProduct.routes.ts:76</w:t>
            </w:r>
          </w:p>
        </w:tc>
        <w:tc>
          <w:tcPr>
            <w:tcW w:type="dxa" w:w="3816"/>
            <w:shd w:fill="EAF2F8"/>
            <w:tcMar>
              <w:top w:w="90" w:type="dxa"/>
              <w:start w:w="100" w:type="dxa"/>
              <w:bottom w:w="90" w:type="dxa"/>
              <w:end w:w="100" w:type="dxa"/>
            </w:tcMar>
            <w:vAlign w:val="center"/>
          </w:tcPr>
          <w:p>
            <w:pPr>
              <w:spacing w:before="0" w:after="0" w:line="247" w:lineRule="auto"/>
            </w:pPr>
            <w:r>
              <w:rPr>
                <w:rFonts w:ascii="Arial" w:hAnsi="Arial"/>
                <w:b/>
                <w:color w:val="000000"/>
                <w:sz w:val="16"/>
              </w:rPr>
              <w:t>PostgreSQL bearer + X-Postgres-Session: 1</w:t>
            </w:r>
            <w:r>
              <w:br/>
            </w:r>
            <w:r>
              <w:rPr>
                <w:rFonts w:ascii="Consolas" w:hAnsi="Consolas"/>
                <w:color w:val="6B7280"/>
                <w:sz w:val="15"/>
              </w:rPr>
              <w:t>params: postgresProductIdParamsSchema</w:t>
            </w:r>
          </w:p>
        </w:tc>
        <w:tc>
          <w:tcPr>
            <w:tcW w:type="dxa" w:w="1800"/>
            <w:shd w:fill="EAF2F8"/>
            <w:tcMar>
              <w:top w:w="90" w:type="dxa"/>
              <w:start w:w="100" w:type="dxa"/>
              <w:bottom w:w="90" w:type="dxa"/>
              <w:end w:w="100" w:type="dxa"/>
            </w:tcMar>
            <w:vAlign w:val="center"/>
          </w:tcPr>
          <w:p>
            <w:pPr>
              <w:spacing w:before="0" w:after="0" w:line="247" w:lineRule="auto"/>
            </w:pPr>
            <w:r>
              <w:rPr>
                <w:rFonts w:ascii="Consolas" w:hAnsi="Consolas"/>
                <w:b/>
                <w:color w:val="000000"/>
                <w:sz w:val="16"/>
              </w:rPr>
              <w:t>200  R113</w:t>
            </w:r>
          </w:p>
        </w:tc>
      </w:tr>
      <w:tr>
        <w:tc>
          <w:tcPr>
            <w:tcW w:type="dxa" w:w="936"/>
            <w:tcMar>
              <w:top w:w="90" w:type="dxa"/>
              <w:start w:w="100" w:type="dxa"/>
              <w:bottom w:w="90" w:type="dxa"/>
              <w:end w:w="100" w:type="dxa"/>
            </w:tcMar>
            <w:vAlign w:val="center"/>
          </w:tcPr>
          <w:p>
            <w:pPr>
              <w:spacing w:before="0" w:after="0" w:line="247" w:lineRule="auto"/>
            </w:pPr>
            <w:r>
              <w:rPr>
                <w:rFonts w:ascii="Arial" w:hAnsi="Arial"/>
                <w:b/>
                <w:color w:val="163A5F"/>
                <w:sz w:val="16"/>
              </w:rPr>
              <w:t>PATCH</w:t>
            </w:r>
          </w:p>
        </w:tc>
        <w:tc>
          <w:tcPr>
            <w:tcW w:type="dxa" w:w="3816"/>
            <w:tcMar>
              <w:top w:w="90" w:type="dxa"/>
              <w:start w:w="100" w:type="dxa"/>
              <w:bottom w:w="90" w:type="dxa"/>
              <w:end w:w="100" w:type="dxa"/>
            </w:tcMar>
            <w:vAlign w:val="center"/>
          </w:tcPr>
          <w:p>
            <w:pPr>
              <w:spacing w:before="0" w:after="0" w:line="247" w:lineRule="auto"/>
            </w:pPr>
            <w:r>
              <w:rPr>
                <w:rFonts w:ascii="Consolas" w:hAnsi="Consolas"/>
                <w:b/>
                <w:color w:val="000000"/>
                <w:sz w:val="16"/>
              </w:rPr>
              <w:t>/api/v1/products/:productId</w:t>
            </w:r>
            <w:r>
              <w:br/>
            </w:r>
            <w:r>
              <w:rPr>
                <w:rFonts w:ascii="Arial" w:hAnsi="Arial"/>
                <w:color w:val="6B7280"/>
                <w:sz w:val="14"/>
              </w:rPr>
              <w:t>backend/src/modules/products/postgresProduct.routes.ts:81</w:t>
            </w:r>
          </w:p>
        </w:tc>
        <w:tc>
          <w:tcPr>
            <w:tcW w:type="dxa" w:w="3816"/>
            <w:tcMar>
              <w:top w:w="90" w:type="dxa"/>
              <w:start w:w="100" w:type="dxa"/>
              <w:bottom w:w="90" w:type="dxa"/>
              <w:end w:w="100" w:type="dxa"/>
            </w:tcMar>
            <w:vAlign w:val="center"/>
          </w:tcPr>
          <w:p>
            <w:pPr>
              <w:spacing w:before="0" w:after="0" w:line="247" w:lineRule="auto"/>
            </w:pPr>
            <w:r>
              <w:rPr>
                <w:rFonts w:ascii="Arial" w:hAnsi="Arial"/>
                <w:b/>
                <w:color w:val="000000"/>
                <w:sz w:val="16"/>
              </w:rPr>
              <w:t>PostgreSQL bearer + X-Postgres-Session: 1</w:t>
            </w:r>
            <w:r>
              <w:br/>
            </w:r>
            <w:r>
              <w:rPr>
                <w:rFonts w:ascii="Consolas" w:hAnsi="Consolas"/>
                <w:color w:val="6B7280"/>
                <w:sz w:val="15"/>
              </w:rPr>
              <w:t>params: postgresProductIdParamsSchema; body: postgresProductUpdateSchema</w:t>
            </w:r>
          </w:p>
        </w:tc>
        <w:tc>
          <w:tcPr>
            <w:tcW w:type="dxa" w:w="1800"/>
            <w:tcMar>
              <w:top w:w="90" w:type="dxa"/>
              <w:start w:w="100" w:type="dxa"/>
              <w:bottom w:w="90" w:type="dxa"/>
              <w:end w:w="100" w:type="dxa"/>
            </w:tcMar>
            <w:vAlign w:val="center"/>
          </w:tcPr>
          <w:p>
            <w:pPr>
              <w:spacing w:before="0" w:after="0" w:line="247" w:lineRule="auto"/>
            </w:pPr>
            <w:r>
              <w:rPr>
                <w:rFonts w:ascii="Consolas" w:hAnsi="Consolas"/>
                <w:b/>
                <w:color w:val="000000"/>
                <w:sz w:val="16"/>
              </w:rPr>
              <w:t>200  R113</w:t>
            </w:r>
          </w:p>
        </w:tc>
      </w:tr>
      <w:tr>
        <w:tc>
          <w:tcPr>
            <w:tcW w:type="dxa" w:w="936"/>
            <w:shd w:fill="EAF2F8"/>
            <w:tcMar>
              <w:top w:w="90" w:type="dxa"/>
              <w:start w:w="100" w:type="dxa"/>
              <w:bottom w:w="90" w:type="dxa"/>
              <w:end w:w="100" w:type="dxa"/>
            </w:tcMar>
            <w:vAlign w:val="center"/>
          </w:tcPr>
          <w:p>
            <w:pPr>
              <w:spacing w:before="0" w:after="0" w:line="247" w:lineRule="auto"/>
            </w:pPr>
            <w:r>
              <w:rPr>
                <w:rFonts w:ascii="Arial" w:hAnsi="Arial"/>
                <w:b/>
                <w:color w:val="163A5F"/>
                <w:sz w:val="16"/>
              </w:rPr>
              <w:t>GET</w:t>
            </w:r>
          </w:p>
        </w:tc>
        <w:tc>
          <w:tcPr>
            <w:tcW w:type="dxa" w:w="3816"/>
            <w:shd w:fill="EAF2F8"/>
            <w:tcMar>
              <w:top w:w="90" w:type="dxa"/>
              <w:start w:w="100" w:type="dxa"/>
              <w:bottom w:w="90" w:type="dxa"/>
              <w:end w:w="100" w:type="dxa"/>
            </w:tcMar>
            <w:vAlign w:val="center"/>
          </w:tcPr>
          <w:p>
            <w:pPr>
              <w:spacing w:before="0" w:after="0" w:line="247" w:lineRule="auto"/>
            </w:pPr>
            <w:r>
              <w:rPr>
                <w:rFonts w:ascii="Consolas" w:hAnsi="Consolas"/>
                <w:b/>
                <w:color w:val="000000"/>
                <w:sz w:val="16"/>
              </w:rPr>
              <w:t>/api/v1/products/categories</w:t>
            </w:r>
            <w:r>
              <w:br/>
            </w:r>
            <w:r>
              <w:rPr>
                <w:rFonts w:ascii="Arial" w:hAnsi="Arial"/>
                <w:color w:val="6B7280"/>
                <w:sz w:val="14"/>
              </w:rPr>
              <w:t>backend/src/modules/products/postgresProduct.routes.ts:44</w:t>
            </w:r>
          </w:p>
        </w:tc>
        <w:tc>
          <w:tcPr>
            <w:tcW w:type="dxa" w:w="3816"/>
            <w:shd w:fill="EAF2F8"/>
            <w:tcMar>
              <w:top w:w="90" w:type="dxa"/>
              <w:start w:w="100" w:type="dxa"/>
              <w:bottom w:w="90" w:type="dxa"/>
              <w:end w:w="100" w:type="dxa"/>
            </w:tcMar>
            <w:vAlign w:val="center"/>
          </w:tcPr>
          <w:p>
            <w:pPr>
              <w:spacing w:before="0" w:after="0" w:line="247" w:lineRule="auto"/>
            </w:pPr>
            <w:r>
              <w:rPr>
                <w:rFonts w:ascii="Arial" w:hAnsi="Arial"/>
                <w:b/>
                <w:color w:val="000000"/>
                <w:sz w:val="16"/>
              </w:rPr>
              <w:t>PostgreSQL bearer + X-Postgres-Session: 1</w:t>
            </w:r>
            <w:r>
              <w:br/>
            </w:r>
            <w:r>
              <w:rPr>
                <w:rFonts w:ascii="Consolas" w:hAnsi="Consolas"/>
                <w:color w:val="6B7280"/>
                <w:sz w:val="15"/>
              </w:rPr>
              <w:t>query: postgresCategoryListQuerySchema</w:t>
            </w:r>
          </w:p>
        </w:tc>
        <w:tc>
          <w:tcPr>
            <w:tcW w:type="dxa" w:w="1800"/>
            <w:shd w:fill="EAF2F8"/>
            <w:tcMar>
              <w:top w:w="90" w:type="dxa"/>
              <w:start w:w="100" w:type="dxa"/>
              <w:bottom w:w="90" w:type="dxa"/>
              <w:end w:w="100" w:type="dxa"/>
            </w:tcMar>
            <w:vAlign w:val="center"/>
          </w:tcPr>
          <w:p>
            <w:pPr>
              <w:spacing w:before="0" w:after="0" w:line="247" w:lineRule="auto"/>
            </w:pPr>
            <w:r>
              <w:rPr>
                <w:rFonts w:ascii="Consolas" w:hAnsi="Consolas"/>
                <w:b/>
                <w:color w:val="000000"/>
                <w:sz w:val="16"/>
              </w:rPr>
              <w:t>200  R115</w:t>
            </w:r>
          </w:p>
        </w:tc>
      </w:tr>
      <w:tr>
        <w:tc>
          <w:tcPr>
            <w:tcW w:type="dxa" w:w="936"/>
            <w:tcMar>
              <w:top w:w="90" w:type="dxa"/>
              <w:start w:w="100" w:type="dxa"/>
              <w:bottom w:w="90" w:type="dxa"/>
              <w:end w:w="100" w:type="dxa"/>
            </w:tcMar>
            <w:vAlign w:val="center"/>
          </w:tcPr>
          <w:p>
            <w:pPr>
              <w:spacing w:before="0" w:after="0" w:line="247" w:lineRule="auto"/>
            </w:pPr>
            <w:r>
              <w:rPr>
                <w:rFonts w:ascii="Arial" w:hAnsi="Arial"/>
                <w:b/>
                <w:color w:val="163A5F"/>
                <w:sz w:val="16"/>
              </w:rPr>
              <w:t>POST</w:t>
            </w:r>
          </w:p>
        </w:tc>
        <w:tc>
          <w:tcPr>
            <w:tcW w:type="dxa" w:w="3816"/>
            <w:tcMar>
              <w:top w:w="90" w:type="dxa"/>
              <w:start w:w="100" w:type="dxa"/>
              <w:bottom w:w="90" w:type="dxa"/>
              <w:end w:w="100" w:type="dxa"/>
            </w:tcMar>
            <w:vAlign w:val="center"/>
          </w:tcPr>
          <w:p>
            <w:pPr>
              <w:spacing w:before="0" w:after="0" w:line="247" w:lineRule="auto"/>
            </w:pPr>
            <w:r>
              <w:rPr>
                <w:rFonts w:ascii="Consolas" w:hAnsi="Consolas"/>
                <w:b/>
                <w:color w:val="000000"/>
                <w:sz w:val="16"/>
              </w:rPr>
              <w:t>/api/v1/products/categories</w:t>
            </w:r>
            <w:r>
              <w:br/>
            </w:r>
            <w:r>
              <w:rPr>
                <w:rFonts w:ascii="Arial" w:hAnsi="Arial"/>
                <w:color w:val="6B7280"/>
                <w:sz w:val="14"/>
              </w:rPr>
              <w:t>backend/src/modules/products/postgresProduct.routes.ts:39</w:t>
            </w:r>
          </w:p>
        </w:tc>
        <w:tc>
          <w:tcPr>
            <w:tcW w:type="dxa" w:w="3816"/>
            <w:tcMar>
              <w:top w:w="90" w:type="dxa"/>
              <w:start w:w="100" w:type="dxa"/>
              <w:bottom w:w="90" w:type="dxa"/>
              <w:end w:w="100" w:type="dxa"/>
            </w:tcMar>
            <w:vAlign w:val="center"/>
          </w:tcPr>
          <w:p>
            <w:pPr>
              <w:spacing w:before="0" w:after="0" w:line="247" w:lineRule="auto"/>
            </w:pPr>
            <w:r>
              <w:rPr>
                <w:rFonts w:ascii="Arial" w:hAnsi="Arial"/>
                <w:b/>
                <w:color w:val="000000"/>
                <w:sz w:val="16"/>
              </w:rPr>
              <w:t>PostgreSQL bearer + X-Postgres-Session: 1</w:t>
            </w:r>
            <w:r>
              <w:br/>
            </w:r>
            <w:r>
              <w:rPr>
                <w:rFonts w:ascii="Consolas" w:hAnsi="Consolas"/>
                <w:color w:val="6B7280"/>
                <w:sz w:val="15"/>
              </w:rPr>
              <w:t>body: postgresCategoryCreateSchema</w:t>
            </w:r>
          </w:p>
        </w:tc>
        <w:tc>
          <w:tcPr>
            <w:tcW w:type="dxa" w:w="1800"/>
            <w:tcMar>
              <w:top w:w="90" w:type="dxa"/>
              <w:start w:w="100" w:type="dxa"/>
              <w:bottom w:w="90" w:type="dxa"/>
              <w:end w:w="100" w:type="dxa"/>
            </w:tcMar>
            <w:vAlign w:val="center"/>
          </w:tcPr>
          <w:p>
            <w:pPr>
              <w:spacing w:before="0" w:after="0" w:line="247" w:lineRule="auto"/>
            </w:pPr>
            <w:r>
              <w:rPr>
                <w:rFonts w:ascii="Consolas" w:hAnsi="Consolas"/>
                <w:b/>
                <w:color w:val="000000"/>
                <w:sz w:val="16"/>
              </w:rPr>
              <w:t>201  R116</w:t>
            </w:r>
          </w:p>
        </w:tc>
      </w:tr>
      <w:tr>
        <w:tc>
          <w:tcPr>
            <w:tcW w:type="dxa" w:w="936"/>
            <w:shd w:fill="EAF2F8"/>
            <w:tcMar>
              <w:top w:w="90" w:type="dxa"/>
              <w:start w:w="100" w:type="dxa"/>
              <w:bottom w:w="90" w:type="dxa"/>
              <w:end w:w="100" w:type="dxa"/>
            </w:tcMar>
            <w:vAlign w:val="center"/>
          </w:tcPr>
          <w:p>
            <w:pPr>
              <w:spacing w:before="0" w:after="0" w:line="247" w:lineRule="auto"/>
            </w:pPr>
            <w:r>
              <w:rPr>
                <w:rFonts w:ascii="Arial" w:hAnsi="Arial"/>
                <w:b/>
                <w:color w:val="163A5F"/>
                <w:sz w:val="16"/>
              </w:rPr>
              <w:t>DELETE</w:t>
            </w:r>
          </w:p>
        </w:tc>
        <w:tc>
          <w:tcPr>
            <w:tcW w:type="dxa" w:w="3816"/>
            <w:shd w:fill="EAF2F8"/>
            <w:tcMar>
              <w:top w:w="90" w:type="dxa"/>
              <w:start w:w="100" w:type="dxa"/>
              <w:bottom w:w="90" w:type="dxa"/>
              <w:end w:w="100" w:type="dxa"/>
            </w:tcMar>
            <w:vAlign w:val="center"/>
          </w:tcPr>
          <w:p>
            <w:pPr>
              <w:spacing w:before="0" w:after="0" w:line="247" w:lineRule="auto"/>
            </w:pPr>
            <w:r>
              <w:rPr>
                <w:rFonts w:ascii="Consolas" w:hAnsi="Consolas"/>
                <w:b/>
                <w:color w:val="000000"/>
                <w:sz w:val="16"/>
              </w:rPr>
              <w:t>/api/v1/products/categories/:categoryId</w:t>
            </w:r>
            <w:r>
              <w:br/>
            </w:r>
            <w:r>
              <w:rPr>
                <w:rFonts w:ascii="Arial" w:hAnsi="Arial"/>
                <w:color w:val="6B7280"/>
                <w:sz w:val="14"/>
              </w:rPr>
              <w:t>backend/src/modules/products/postgresProduct.routes.ts:54</w:t>
            </w:r>
          </w:p>
        </w:tc>
        <w:tc>
          <w:tcPr>
            <w:tcW w:type="dxa" w:w="3816"/>
            <w:shd w:fill="EAF2F8"/>
            <w:tcMar>
              <w:top w:w="90" w:type="dxa"/>
              <w:start w:w="100" w:type="dxa"/>
              <w:bottom w:w="90" w:type="dxa"/>
              <w:end w:w="100" w:type="dxa"/>
            </w:tcMar>
            <w:vAlign w:val="center"/>
          </w:tcPr>
          <w:p>
            <w:pPr>
              <w:spacing w:before="0" w:after="0" w:line="247" w:lineRule="auto"/>
            </w:pPr>
            <w:r>
              <w:rPr>
                <w:rFonts w:ascii="Arial" w:hAnsi="Arial"/>
                <w:b/>
                <w:color w:val="000000"/>
                <w:sz w:val="16"/>
              </w:rPr>
              <w:t>PostgreSQL bearer + X-Postgres-Session: 1</w:t>
            </w:r>
            <w:r>
              <w:br/>
            </w:r>
            <w:r>
              <w:rPr>
                <w:rFonts w:ascii="Consolas" w:hAnsi="Consolas"/>
                <w:color w:val="6B7280"/>
                <w:sz w:val="15"/>
              </w:rPr>
              <w:t>params: postgresProductCategoryIdParamsSchema</w:t>
            </w:r>
          </w:p>
        </w:tc>
        <w:tc>
          <w:tcPr>
            <w:tcW w:type="dxa" w:w="1800"/>
            <w:shd w:fill="EAF2F8"/>
            <w:tcMar>
              <w:top w:w="90" w:type="dxa"/>
              <w:start w:w="100" w:type="dxa"/>
              <w:bottom w:w="90" w:type="dxa"/>
              <w:end w:w="100" w:type="dxa"/>
            </w:tcMar>
            <w:vAlign w:val="center"/>
          </w:tcPr>
          <w:p>
            <w:pPr>
              <w:spacing w:before="0" w:after="0" w:line="247" w:lineRule="auto"/>
            </w:pPr>
            <w:r>
              <w:rPr>
                <w:rFonts w:ascii="Consolas" w:hAnsi="Consolas"/>
                <w:b/>
                <w:color w:val="000000"/>
                <w:sz w:val="16"/>
              </w:rPr>
              <w:t>200  R114</w:t>
            </w:r>
          </w:p>
        </w:tc>
      </w:tr>
      <w:tr>
        <w:tc>
          <w:tcPr>
            <w:tcW w:type="dxa" w:w="936"/>
            <w:tcMar>
              <w:top w:w="90" w:type="dxa"/>
              <w:start w:w="100" w:type="dxa"/>
              <w:bottom w:w="90" w:type="dxa"/>
              <w:end w:w="100" w:type="dxa"/>
            </w:tcMar>
            <w:vAlign w:val="center"/>
          </w:tcPr>
          <w:p>
            <w:pPr>
              <w:spacing w:before="0" w:after="0" w:line="247" w:lineRule="auto"/>
            </w:pPr>
            <w:r>
              <w:rPr>
                <w:rFonts w:ascii="Arial" w:hAnsi="Arial"/>
                <w:b/>
                <w:color w:val="163A5F"/>
                <w:sz w:val="16"/>
              </w:rPr>
              <w:t>PATCH</w:t>
            </w:r>
          </w:p>
        </w:tc>
        <w:tc>
          <w:tcPr>
            <w:tcW w:type="dxa" w:w="3816"/>
            <w:tcMar>
              <w:top w:w="90" w:type="dxa"/>
              <w:start w:w="100" w:type="dxa"/>
              <w:bottom w:w="90" w:type="dxa"/>
              <w:end w:w="100" w:type="dxa"/>
            </w:tcMar>
            <w:vAlign w:val="center"/>
          </w:tcPr>
          <w:p>
            <w:pPr>
              <w:spacing w:before="0" w:after="0" w:line="247" w:lineRule="auto"/>
            </w:pPr>
            <w:r>
              <w:rPr>
                <w:rFonts w:ascii="Consolas" w:hAnsi="Consolas"/>
                <w:b/>
                <w:color w:val="000000"/>
                <w:sz w:val="16"/>
              </w:rPr>
              <w:t>/api/v1/products/categories/:categoryId</w:t>
            </w:r>
            <w:r>
              <w:br/>
            </w:r>
            <w:r>
              <w:rPr>
                <w:rFonts w:ascii="Arial" w:hAnsi="Arial"/>
                <w:color w:val="6B7280"/>
                <w:sz w:val="14"/>
              </w:rPr>
              <w:t>backend/src/modules/products/postgresProduct.routes.ts:49</w:t>
            </w:r>
          </w:p>
        </w:tc>
        <w:tc>
          <w:tcPr>
            <w:tcW w:type="dxa" w:w="3816"/>
            <w:tcMar>
              <w:top w:w="90" w:type="dxa"/>
              <w:start w:w="100" w:type="dxa"/>
              <w:bottom w:w="90" w:type="dxa"/>
              <w:end w:w="100" w:type="dxa"/>
            </w:tcMar>
            <w:vAlign w:val="center"/>
          </w:tcPr>
          <w:p>
            <w:pPr>
              <w:spacing w:before="0" w:after="0" w:line="247" w:lineRule="auto"/>
            </w:pPr>
            <w:r>
              <w:rPr>
                <w:rFonts w:ascii="Arial" w:hAnsi="Arial"/>
                <w:b/>
                <w:color w:val="000000"/>
                <w:sz w:val="16"/>
              </w:rPr>
              <w:t>PostgreSQL bearer + X-Postgres-Session: 1</w:t>
            </w:r>
            <w:r>
              <w:br/>
            </w:r>
            <w:r>
              <w:rPr>
                <w:rFonts w:ascii="Consolas" w:hAnsi="Consolas"/>
                <w:color w:val="6B7280"/>
                <w:sz w:val="15"/>
              </w:rPr>
              <w:t>params: postgresProductCategoryIdParamsSchema; body: postgresCategoryUpdateSchema</w:t>
            </w:r>
          </w:p>
        </w:tc>
        <w:tc>
          <w:tcPr>
            <w:tcW w:type="dxa" w:w="1800"/>
            <w:tcMar>
              <w:top w:w="90" w:type="dxa"/>
              <w:start w:w="100" w:type="dxa"/>
              <w:bottom w:w="90" w:type="dxa"/>
              <w:end w:w="100" w:type="dxa"/>
            </w:tcMar>
            <w:vAlign w:val="center"/>
          </w:tcPr>
          <w:p>
            <w:pPr>
              <w:spacing w:before="0" w:after="0" w:line="247" w:lineRule="auto"/>
            </w:pPr>
            <w:r>
              <w:rPr>
                <w:rFonts w:ascii="Consolas" w:hAnsi="Consolas"/>
                <w:b/>
                <w:color w:val="000000"/>
                <w:sz w:val="16"/>
              </w:rPr>
              <w:t>200  R116</w:t>
            </w:r>
          </w:p>
        </w:tc>
      </w:tr>
      <w:tr>
        <w:tc>
          <w:tcPr>
            <w:tcW w:type="dxa" w:w="936"/>
            <w:shd w:fill="EAF2F8"/>
            <w:tcMar>
              <w:top w:w="90" w:type="dxa"/>
              <w:start w:w="100" w:type="dxa"/>
              <w:bottom w:w="90" w:type="dxa"/>
              <w:end w:w="100" w:type="dxa"/>
            </w:tcMar>
            <w:vAlign w:val="center"/>
          </w:tcPr>
          <w:p>
            <w:pPr>
              <w:spacing w:before="0" w:after="0" w:line="247" w:lineRule="auto"/>
            </w:pPr>
            <w:r>
              <w:rPr>
                <w:rFonts w:ascii="Arial" w:hAnsi="Arial"/>
                <w:b/>
                <w:color w:val="163A5F"/>
                <w:sz w:val="16"/>
              </w:rPr>
              <w:t>GET</w:t>
            </w:r>
          </w:p>
        </w:tc>
        <w:tc>
          <w:tcPr>
            <w:tcW w:type="dxa" w:w="3816"/>
            <w:shd w:fill="EAF2F8"/>
            <w:tcMar>
              <w:top w:w="90" w:type="dxa"/>
              <w:start w:w="100" w:type="dxa"/>
              <w:bottom w:w="90" w:type="dxa"/>
              <w:end w:w="100" w:type="dxa"/>
            </w:tcMar>
            <w:vAlign w:val="center"/>
          </w:tcPr>
          <w:p>
            <w:pPr>
              <w:spacing w:before="0" w:after="0" w:line="247" w:lineRule="auto"/>
            </w:pPr>
            <w:r>
              <w:rPr>
                <w:rFonts w:ascii="Consolas" w:hAnsi="Consolas"/>
                <w:b/>
                <w:color w:val="000000"/>
                <w:sz w:val="16"/>
              </w:rPr>
              <w:t>/api/v1/products/search</w:t>
            </w:r>
            <w:r>
              <w:br/>
            </w:r>
            <w:r>
              <w:rPr>
                <w:rFonts w:ascii="Arial" w:hAnsi="Arial"/>
                <w:color w:val="6B7280"/>
                <w:sz w:val="14"/>
              </w:rPr>
              <w:t>backend/src/modules/products/postgresProduct.routes.ts:71</w:t>
            </w:r>
          </w:p>
        </w:tc>
        <w:tc>
          <w:tcPr>
            <w:tcW w:type="dxa" w:w="3816"/>
            <w:shd w:fill="EAF2F8"/>
            <w:tcMar>
              <w:top w:w="90" w:type="dxa"/>
              <w:start w:w="100" w:type="dxa"/>
              <w:bottom w:w="90" w:type="dxa"/>
              <w:end w:w="100" w:type="dxa"/>
            </w:tcMar>
            <w:vAlign w:val="center"/>
          </w:tcPr>
          <w:p>
            <w:pPr>
              <w:spacing w:before="0" w:after="0" w:line="247" w:lineRule="auto"/>
            </w:pPr>
            <w:r>
              <w:rPr>
                <w:rFonts w:ascii="Arial" w:hAnsi="Arial"/>
                <w:b/>
                <w:color w:val="000000"/>
                <w:sz w:val="16"/>
              </w:rPr>
              <w:t>PostgreSQL bearer + X-Postgres-Session: 1</w:t>
            </w:r>
            <w:r>
              <w:br/>
            </w:r>
            <w:r>
              <w:rPr>
                <w:rFonts w:ascii="Consolas" w:hAnsi="Consolas"/>
                <w:color w:val="6B7280"/>
                <w:sz w:val="15"/>
              </w:rPr>
              <w:t>query: postgresProductSearchQuerySchema</w:t>
            </w:r>
          </w:p>
        </w:tc>
        <w:tc>
          <w:tcPr>
            <w:tcW w:type="dxa" w:w="1800"/>
            <w:shd w:fill="EAF2F8"/>
            <w:tcMar>
              <w:top w:w="90" w:type="dxa"/>
              <w:start w:w="100" w:type="dxa"/>
              <w:bottom w:w="90" w:type="dxa"/>
              <w:end w:w="100" w:type="dxa"/>
            </w:tcMar>
            <w:vAlign w:val="center"/>
          </w:tcPr>
          <w:p>
            <w:pPr>
              <w:spacing w:before="0" w:after="0" w:line="247" w:lineRule="auto"/>
            </w:pPr>
            <w:r>
              <w:rPr>
                <w:rFonts w:ascii="Consolas" w:hAnsi="Consolas"/>
                <w:b/>
                <w:color w:val="000000"/>
                <w:sz w:val="16"/>
              </w:rPr>
              <w:t>200  R117</w:t>
            </w:r>
          </w:p>
        </w:tc>
      </w:tr>
    </w:tbl>
    <w:p>
      <w:pPr>
        <w:spacing w:before="0" w:after="40" w:line="240" w:lineRule="auto"/>
      </w:pPr>
    </w:p>
    <w:p>
      <w:pPr>
        <w:pStyle w:val="Heading2"/>
        <w:keepNext/>
        <w:spacing w:before="180" w:after="100" w:line="240" w:lineRule="auto"/>
      </w:pPr>
      <w:r>
        <w:t>Warehouses and inventory</w:t>
      </w:r>
    </w:p>
    <w:p>
      <w:pPr>
        <w:spacing w:before="0" w:after="100" w:line="240" w:lineRule="auto"/>
      </w:pPr>
      <w:r>
        <w:rPr>
          <w:rFonts w:ascii="Arial" w:hAnsi="Arial"/>
          <w:color w:val="000000"/>
          <w:sz w:val="20"/>
        </w:rPr>
        <w:t>Warehouse records, stock, ledger entries, adjustments, and transfer workflows.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585"/>
        <w:gridCol w:w="2585"/>
        <w:gridCol w:w="2585"/>
        <w:gridCol w:w="2585"/>
      </w:tblGrid>
      <w:tr>
        <w:trPr>
          <w:tblHeader w:val="true"/>
          <w:cantSplit/>
        </w:trPr>
        <w:tc>
          <w:tcPr>
            <w:tcW w:type="dxa" w:w="936"/>
            <w:shd w:fill="163A5F"/>
            <w:tcMar>
              <w:top w:w="100" w:type="dxa"/>
              <w:start w:w="110" w:type="dxa"/>
              <w:bottom w:w="100" w:type="dxa"/>
              <w:end w:w="110" w:type="dxa"/>
            </w:tcMar>
            <w:vAlign w:val="center"/>
          </w:tcPr>
          <w:p>
            <w:pPr>
              <w:spacing w:before="0" w:after="0" w:line="240" w:lineRule="auto"/>
              <w:jc w:val="center"/>
            </w:pPr>
            <w:r>
              <w:rPr>
                <w:rFonts w:ascii="Arial" w:hAnsi="Arial"/>
                <w:b/>
                <w:color w:val="FFFFFF"/>
                <w:sz w:val="18"/>
              </w:rPr>
              <w:t>Method</w:t>
            </w:r>
          </w:p>
        </w:tc>
        <w:tc>
          <w:tcPr>
            <w:tcW w:type="dxa" w:w="3816"/>
            <w:shd w:fill="163A5F"/>
            <w:tcMar>
              <w:top w:w="100" w:type="dxa"/>
              <w:start w:w="110" w:type="dxa"/>
              <w:bottom w:w="100" w:type="dxa"/>
              <w:end w:w="110" w:type="dxa"/>
            </w:tcMar>
            <w:vAlign w:val="center"/>
          </w:tcPr>
          <w:p>
            <w:pPr>
              <w:spacing w:before="0" w:after="0" w:line="240" w:lineRule="auto"/>
              <w:jc w:val="left"/>
            </w:pPr>
            <w:r>
              <w:rPr>
                <w:rFonts w:ascii="Arial" w:hAnsi="Arial"/>
                <w:b/>
                <w:color w:val="FFFFFF"/>
                <w:sz w:val="18"/>
              </w:rPr>
              <w:t>Path and source</w:t>
            </w:r>
          </w:p>
        </w:tc>
        <w:tc>
          <w:tcPr>
            <w:tcW w:type="dxa" w:w="3816"/>
            <w:shd w:fill="163A5F"/>
            <w:tcMar>
              <w:top w:w="100" w:type="dxa"/>
              <w:start w:w="110" w:type="dxa"/>
              <w:bottom w:w="100" w:type="dxa"/>
              <w:end w:w="110" w:type="dxa"/>
            </w:tcMar>
            <w:vAlign w:val="center"/>
          </w:tcPr>
          <w:p>
            <w:pPr>
              <w:spacing w:before="0" w:after="0" w:line="240" w:lineRule="auto"/>
              <w:jc w:val="left"/>
            </w:pPr>
            <w:r>
              <w:rPr>
                <w:rFonts w:ascii="Arial" w:hAnsi="Arial"/>
                <w:b/>
                <w:color w:val="FFFFFF"/>
                <w:sz w:val="18"/>
              </w:rPr>
              <w:t>Access and request</w:t>
            </w:r>
          </w:p>
        </w:tc>
        <w:tc>
          <w:tcPr>
            <w:tcW w:type="dxa" w:w="1800"/>
            <w:shd w:fill="163A5F"/>
            <w:tcMar>
              <w:top w:w="100" w:type="dxa"/>
              <w:start w:w="110" w:type="dxa"/>
              <w:bottom w:w="100" w:type="dxa"/>
              <w:end w:w="110" w:type="dxa"/>
            </w:tcMar>
            <w:vAlign w:val="center"/>
          </w:tcPr>
          <w:p>
            <w:pPr>
              <w:spacing w:before="0" w:after="0" w:line="240" w:lineRule="auto"/>
              <w:jc w:val="left"/>
            </w:pPr>
            <w:r>
              <w:rPr>
                <w:rFonts w:ascii="Arial" w:hAnsi="Arial"/>
                <w:b/>
                <w:color w:val="FFFFFF"/>
                <w:sz w:val="18"/>
              </w:rPr>
              <w:t>Response</w:t>
            </w:r>
          </w:p>
        </w:tc>
      </w:tr>
      <w:tr>
        <w:tc>
          <w:tcPr>
            <w:tcW w:type="dxa" w:w="936"/>
            <w:tcMar>
              <w:top w:w="90" w:type="dxa"/>
              <w:start w:w="100" w:type="dxa"/>
              <w:bottom w:w="90" w:type="dxa"/>
              <w:end w:w="100" w:type="dxa"/>
            </w:tcMar>
            <w:vAlign w:val="center"/>
          </w:tcPr>
          <w:p>
            <w:pPr>
              <w:spacing w:before="0" w:after="0" w:line="247" w:lineRule="auto"/>
            </w:pPr>
            <w:r>
              <w:rPr>
                <w:rFonts w:ascii="Arial" w:hAnsi="Arial"/>
                <w:b/>
                <w:color w:val="163A5F"/>
                <w:sz w:val="16"/>
              </w:rPr>
              <w:t>POST</w:t>
            </w:r>
          </w:p>
        </w:tc>
        <w:tc>
          <w:tcPr>
            <w:tcW w:type="dxa" w:w="3816"/>
            <w:tcMar>
              <w:top w:w="90" w:type="dxa"/>
              <w:start w:w="100" w:type="dxa"/>
              <w:bottom w:w="90" w:type="dxa"/>
              <w:end w:w="100" w:type="dxa"/>
            </w:tcMar>
            <w:vAlign w:val="center"/>
          </w:tcPr>
          <w:p>
            <w:pPr>
              <w:spacing w:before="0" w:after="0" w:line="247" w:lineRule="auto"/>
            </w:pPr>
            <w:r>
              <w:rPr>
                <w:rFonts w:ascii="Consolas" w:hAnsi="Consolas"/>
                <w:b/>
                <w:color w:val="000000"/>
                <w:sz w:val="16"/>
              </w:rPr>
              <w:t>/api/v1/inventory/adjustments</w:t>
            </w:r>
            <w:r>
              <w:br/>
            </w:r>
            <w:r>
              <w:rPr>
                <w:rFonts w:ascii="Arial" w:hAnsi="Arial"/>
                <w:color w:val="6B7280"/>
                <w:sz w:val="14"/>
              </w:rPr>
              <w:t>backend/src/modules/warehouses/postgresWarehouse.routes.ts:95</w:t>
            </w:r>
          </w:p>
        </w:tc>
        <w:tc>
          <w:tcPr>
            <w:tcW w:type="dxa" w:w="3816"/>
            <w:tcMar>
              <w:top w:w="90" w:type="dxa"/>
              <w:start w:w="100" w:type="dxa"/>
              <w:bottom w:w="90" w:type="dxa"/>
              <w:end w:w="100" w:type="dxa"/>
            </w:tcMar>
            <w:vAlign w:val="center"/>
          </w:tcPr>
          <w:p>
            <w:pPr>
              <w:spacing w:before="0" w:after="0" w:line="247" w:lineRule="auto"/>
            </w:pPr>
            <w:r>
              <w:rPr>
                <w:rFonts w:ascii="Arial" w:hAnsi="Arial"/>
                <w:b/>
                <w:color w:val="000000"/>
                <w:sz w:val="16"/>
              </w:rPr>
              <w:t>PostgreSQL bearer + X-Postgres-Session: 1</w:t>
            </w:r>
            <w:r>
              <w:br/>
            </w:r>
            <w:r>
              <w:rPr>
                <w:rFonts w:ascii="Consolas" w:hAnsi="Consolas"/>
                <w:color w:val="6B7280"/>
                <w:sz w:val="15"/>
              </w:rPr>
              <w:t>body: postgresCreateStockAdjustmentSchema</w:t>
            </w:r>
          </w:p>
        </w:tc>
        <w:tc>
          <w:tcPr>
            <w:tcW w:type="dxa" w:w="1800"/>
            <w:tcMar>
              <w:top w:w="90" w:type="dxa"/>
              <w:start w:w="100" w:type="dxa"/>
              <w:bottom w:w="90" w:type="dxa"/>
              <w:end w:w="100" w:type="dxa"/>
            </w:tcMar>
            <w:vAlign w:val="center"/>
          </w:tcPr>
          <w:p>
            <w:pPr>
              <w:spacing w:before="0" w:after="0" w:line="247" w:lineRule="auto"/>
            </w:pPr>
            <w:r>
              <w:rPr>
                <w:rFonts w:ascii="Consolas" w:hAnsi="Consolas"/>
                <w:b/>
                <w:color w:val="000000"/>
                <w:sz w:val="16"/>
              </w:rPr>
              <w:t>201  R080</w:t>
            </w:r>
          </w:p>
        </w:tc>
      </w:tr>
      <w:tr>
        <w:tc>
          <w:tcPr>
            <w:tcW w:type="dxa" w:w="936"/>
            <w:shd w:fill="EAF2F8"/>
            <w:tcMar>
              <w:top w:w="90" w:type="dxa"/>
              <w:start w:w="100" w:type="dxa"/>
              <w:bottom w:w="90" w:type="dxa"/>
              <w:end w:w="100" w:type="dxa"/>
            </w:tcMar>
            <w:vAlign w:val="center"/>
          </w:tcPr>
          <w:p>
            <w:pPr>
              <w:spacing w:before="0" w:after="0" w:line="247" w:lineRule="auto"/>
            </w:pPr>
            <w:r>
              <w:rPr>
                <w:rFonts w:ascii="Arial" w:hAnsi="Arial"/>
                <w:b/>
                <w:color w:val="163A5F"/>
                <w:sz w:val="16"/>
              </w:rPr>
              <w:t>GET</w:t>
            </w:r>
          </w:p>
        </w:tc>
        <w:tc>
          <w:tcPr>
            <w:tcW w:type="dxa" w:w="3816"/>
            <w:shd w:fill="EAF2F8"/>
            <w:tcMar>
              <w:top w:w="90" w:type="dxa"/>
              <w:start w:w="100" w:type="dxa"/>
              <w:bottom w:w="90" w:type="dxa"/>
              <w:end w:w="100" w:type="dxa"/>
            </w:tcMar>
            <w:vAlign w:val="center"/>
          </w:tcPr>
          <w:p>
            <w:pPr>
              <w:spacing w:before="0" w:after="0" w:line="247" w:lineRule="auto"/>
            </w:pPr>
            <w:r>
              <w:rPr>
                <w:rFonts w:ascii="Consolas" w:hAnsi="Consolas"/>
                <w:b/>
                <w:color w:val="000000"/>
                <w:sz w:val="16"/>
              </w:rPr>
              <w:t>/api/v1/inventory/ledger</w:t>
            </w:r>
            <w:r>
              <w:br/>
            </w:r>
            <w:r>
              <w:rPr>
                <w:rFonts w:ascii="Arial" w:hAnsi="Arial"/>
                <w:color w:val="6B7280"/>
                <w:sz w:val="14"/>
              </w:rPr>
              <w:t>backend/src/modules/warehouses/postgresWarehouse.routes.ts:89</w:t>
            </w:r>
          </w:p>
        </w:tc>
        <w:tc>
          <w:tcPr>
            <w:tcW w:type="dxa" w:w="3816"/>
            <w:shd w:fill="EAF2F8"/>
            <w:tcMar>
              <w:top w:w="90" w:type="dxa"/>
              <w:start w:w="100" w:type="dxa"/>
              <w:bottom w:w="90" w:type="dxa"/>
              <w:end w:w="100" w:type="dxa"/>
            </w:tcMar>
            <w:vAlign w:val="center"/>
          </w:tcPr>
          <w:p>
            <w:pPr>
              <w:spacing w:before="0" w:after="0" w:line="247" w:lineRule="auto"/>
            </w:pPr>
            <w:r>
              <w:rPr>
                <w:rFonts w:ascii="Arial" w:hAnsi="Arial"/>
                <w:b/>
                <w:color w:val="000000"/>
                <w:sz w:val="16"/>
              </w:rPr>
              <w:t>PostgreSQL bearer + X-Postgres-Session: 1</w:t>
            </w:r>
            <w:r>
              <w:br/>
            </w:r>
            <w:r>
              <w:rPr>
                <w:rFonts w:ascii="Consolas" w:hAnsi="Consolas"/>
                <w:color w:val="6B7280"/>
                <w:sz w:val="15"/>
              </w:rPr>
              <w:t>query: postgresListStockLedgerQuerySchema</w:t>
            </w:r>
          </w:p>
        </w:tc>
        <w:tc>
          <w:tcPr>
            <w:tcW w:type="dxa" w:w="1800"/>
            <w:shd w:fill="EAF2F8"/>
            <w:tcMar>
              <w:top w:w="90" w:type="dxa"/>
              <w:start w:w="100" w:type="dxa"/>
              <w:bottom w:w="90" w:type="dxa"/>
              <w:end w:w="100" w:type="dxa"/>
            </w:tcMar>
            <w:vAlign w:val="center"/>
          </w:tcPr>
          <w:p>
            <w:pPr>
              <w:spacing w:before="0" w:after="0" w:line="247" w:lineRule="auto"/>
            </w:pPr>
            <w:r>
              <w:rPr>
                <w:rFonts w:ascii="Consolas" w:hAnsi="Consolas"/>
                <w:b/>
                <w:color w:val="000000"/>
                <w:sz w:val="16"/>
              </w:rPr>
              <w:t>200  R081</w:t>
            </w:r>
          </w:p>
        </w:tc>
      </w:tr>
      <w:tr>
        <w:tc>
          <w:tcPr>
            <w:tcW w:type="dxa" w:w="936"/>
            <w:tcMar>
              <w:top w:w="90" w:type="dxa"/>
              <w:start w:w="100" w:type="dxa"/>
              <w:bottom w:w="90" w:type="dxa"/>
              <w:end w:w="100" w:type="dxa"/>
            </w:tcMar>
            <w:vAlign w:val="center"/>
          </w:tcPr>
          <w:p>
            <w:pPr>
              <w:spacing w:before="0" w:after="0" w:line="247" w:lineRule="auto"/>
            </w:pPr>
            <w:r>
              <w:rPr>
                <w:rFonts w:ascii="Arial" w:hAnsi="Arial"/>
                <w:b/>
                <w:color w:val="163A5F"/>
                <w:sz w:val="16"/>
              </w:rPr>
              <w:t>GET</w:t>
            </w:r>
          </w:p>
        </w:tc>
        <w:tc>
          <w:tcPr>
            <w:tcW w:type="dxa" w:w="3816"/>
            <w:tcMar>
              <w:top w:w="90" w:type="dxa"/>
              <w:start w:w="100" w:type="dxa"/>
              <w:bottom w:w="90" w:type="dxa"/>
              <w:end w:w="100" w:type="dxa"/>
            </w:tcMar>
            <w:vAlign w:val="center"/>
          </w:tcPr>
          <w:p>
            <w:pPr>
              <w:spacing w:before="0" w:after="0" w:line="247" w:lineRule="auto"/>
            </w:pPr>
            <w:r>
              <w:rPr>
                <w:rFonts w:ascii="Consolas" w:hAnsi="Consolas"/>
                <w:b/>
                <w:color w:val="000000"/>
                <w:sz w:val="16"/>
              </w:rPr>
              <w:t>/api/v1/inventory/stock</w:t>
            </w:r>
            <w:r>
              <w:br/>
            </w:r>
            <w:r>
              <w:rPr>
                <w:rFonts w:ascii="Arial" w:hAnsi="Arial"/>
                <w:color w:val="6B7280"/>
                <w:sz w:val="14"/>
              </w:rPr>
              <w:t>backend/src/modules/warehouses/postgresWarehouse.routes.ts:83</w:t>
            </w:r>
          </w:p>
        </w:tc>
        <w:tc>
          <w:tcPr>
            <w:tcW w:type="dxa" w:w="3816"/>
            <w:tcMar>
              <w:top w:w="90" w:type="dxa"/>
              <w:start w:w="100" w:type="dxa"/>
              <w:bottom w:w="90" w:type="dxa"/>
              <w:end w:w="100" w:type="dxa"/>
            </w:tcMar>
            <w:vAlign w:val="center"/>
          </w:tcPr>
          <w:p>
            <w:pPr>
              <w:spacing w:before="0" w:after="0" w:line="247" w:lineRule="auto"/>
            </w:pPr>
            <w:r>
              <w:rPr>
                <w:rFonts w:ascii="Arial" w:hAnsi="Arial"/>
                <w:b/>
                <w:color w:val="000000"/>
                <w:sz w:val="16"/>
              </w:rPr>
              <w:t>PostgreSQL bearer + X-Postgres-Session: 1</w:t>
            </w:r>
            <w:r>
              <w:br/>
            </w:r>
            <w:r>
              <w:rPr>
                <w:rFonts w:ascii="Consolas" w:hAnsi="Consolas"/>
                <w:color w:val="6B7280"/>
                <w:sz w:val="15"/>
              </w:rPr>
              <w:t>query: postgresListStockQuerySchema</w:t>
            </w:r>
          </w:p>
        </w:tc>
        <w:tc>
          <w:tcPr>
            <w:tcW w:type="dxa" w:w="1800"/>
            <w:tcMar>
              <w:top w:w="90" w:type="dxa"/>
              <w:start w:w="100" w:type="dxa"/>
              <w:bottom w:w="90" w:type="dxa"/>
              <w:end w:w="100" w:type="dxa"/>
            </w:tcMar>
            <w:vAlign w:val="center"/>
          </w:tcPr>
          <w:p>
            <w:pPr>
              <w:spacing w:before="0" w:after="0" w:line="247" w:lineRule="auto"/>
            </w:pPr>
            <w:r>
              <w:rPr>
                <w:rFonts w:ascii="Consolas" w:hAnsi="Consolas"/>
                <w:b/>
                <w:color w:val="000000"/>
                <w:sz w:val="16"/>
              </w:rPr>
              <w:t>200  R082</w:t>
            </w:r>
          </w:p>
        </w:tc>
      </w:tr>
      <w:tr>
        <w:tc>
          <w:tcPr>
            <w:tcW w:type="dxa" w:w="936"/>
            <w:shd w:fill="EAF2F8"/>
            <w:tcMar>
              <w:top w:w="90" w:type="dxa"/>
              <w:start w:w="100" w:type="dxa"/>
              <w:bottom w:w="90" w:type="dxa"/>
              <w:end w:w="100" w:type="dxa"/>
            </w:tcMar>
            <w:vAlign w:val="center"/>
          </w:tcPr>
          <w:p>
            <w:pPr>
              <w:spacing w:before="0" w:after="0" w:line="247" w:lineRule="auto"/>
            </w:pPr>
            <w:r>
              <w:rPr>
                <w:rFonts w:ascii="Arial" w:hAnsi="Arial"/>
                <w:b/>
                <w:color w:val="163A5F"/>
                <w:sz w:val="16"/>
              </w:rPr>
              <w:t>GET</w:t>
            </w:r>
          </w:p>
        </w:tc>
        <w:tc>
          <w:tcPr>
            <w:tcW w:type="dxa" w:w="3816"/>
            <w:shd w:fill="EAF2F8"/>
            <w:tcMar>
              <w:top w:w="90" w:type="dxa"/>
              <w:start w:w="100" w:type="dxa"/>
              <w:bottom w:w="90" w:type="dxa"/>
              <w:end w:w="100" w:type="dxa"/>
            </w:tcMar>
            <w:vAlign w:val="center"/>
          </w:tcPr>
          <w:p>
            <w:pPr>
              <w:spacing w:before="0" w:after="0" w:line="247" w:lineRule="auto"/>
            </w:pPr>
            <w:r>
              <w:rPr>
                <w:rFonts w:ascii="Consolas" w:hAnsi="Consolas"/>
                <w:b/>
                <w:color w:val="000000"/>
                <w:sz w:val="16"/>
              </w:rPr>
              <w:t>/api/v1/inventory/transfers</w:t>
            </w:r>
            <w:r>
              <w:br/>
            </w:r>
            <w:r>
              <w:rPr>
                <w:rFonts w:ascii="Arial" w:hAnsi="Arial"/>
                <w:color w:val="6B7280"/>
                <w:sz w:val="14"/>
              </w:rPr>
              <w:t>backend/src/modules/warehouses/postgresWarehouse.routes.ts:108</w:t>
            </w:r>
          </w:p>
        </w:tc>
        <w:tc>
          <w:tcPr>
            <w:tcW w:type="dxa" w:w="3816"/>
            <w:shd w:fill="EAF2F8"/>
            <w:tcMar>
              <w:top w:w="90" w:type="dxa"/>
              <w:start w:w="100" w:type="dxa"/>
              <w:bottom w:w="90" w:type="dxa"/>
              <w:end w:w="100" w:type="dxa"/>
            </w:tcMar>
            <w:vAlign w:val="center"/>
          </w:tcPr>
          <w:p>
            <w:pPr>
              <w:spacing w:before="0" w:after="0" w:line="247" w:lineRule="auto"/>
            </w:pPr>
            <w:r>
              <w:rPr>
                <w:rFonts w:ascii="Arial" w:hAnsi="Arial"/>
                <w:b/>
                <w:color w:val="000000"/>
                <w:sz w:val="16"/>
              </w:rPr>
              <w:t>PostgreSQL bearer + X-Postgres-Session: 1</w:t>
            </w:r>
            <w:r>
              <w:br/>
            </w:r>
            <w:r>
              <w:rPr>
                <w:rFonts w:ascii="Consolas" w:hAnsi="Consolas"/>
                <w:color w:val="6B7280"/>
                <w:sz w:val="15"/>
              </w:rPr>
              <w:t>query: postgresListTransferRequestsQuerySchema</w:t>
            </w:r>
          </w:p>
        </w:tc>
        <w:tc>
          <w:tcPr>
            <w:tcW w:type="dxa" w:w="1800"/>
            <w:shd w:fill="EAF2F8"/>
            <w:tcMar>
              <w:top w:w="90" w:type="dxa"/>
              <w:start w:w="100" w:type="dxa"/>
              <w:bottom w:w="90" w:type="dxa"/>
              <w:end w:w="100" w:type="dxa"/>
            </w:tcMar>
            <w:vAlign w:val="center"/>
          </w:tcPr>
          <w:p>
            <w:pPr>
              <w:spacing w:before="0" w:after="0" w:line="247" w:lineRule="auto"/>
            </w:pPr>
            <w:r>
              <w:rPr>
                <w:rFonts w:ascii="Consolas" w:hAnsi="Consolas"/>
                <w:b/>
                <w:color w:val="000000"/>
                <w:sz w:val="16"/>
              </w:rPr>
              <w:t>200  R083</w:t>
            </w:r>
          </w:p>
        </w:tc>
      </w:tr>
      <w:tr>
        <w:tc>
          <w:tcPr>
            <w:tcW w:type="dxa" w:w="936"/>
            <w:tcMar>
              <w:top w:w="90" w:type="dxa"/>
              <w:start w:w="100" w:type="dxa"/>
              <w:bottom w:w="90" w:type="dxa"/>
              <w:end w:w="100" w:type="dxa"/>
            </w:tcMar>
            <w:vAlign w:val="center"/>
          </w:tcPr>
          <w:p>
            <w:pPr>
              <w:spacing w:before="0" w:after="0" w:line="247" w:lineRule="auto"/>
            </w:pPr>
            <w:r>
              <w:rPr>
                <w:rFonts w:ascii="Arial" w:hAnsi="Arial"/>
                <w:b/>
                <w:color w:val="163A5F"/>
                <w:sz w:val="16"/>
              </w:rPr>
              <w:t>POST</w:t>
            </w:r>
          </w:p>
        </w:tc>
        <w:tc>
          <w:tcPr>
            <w:tcW w:type="dxa" w:w="3816"/>
            <w:tcMar>
              <w:top w:w="90" w:type="dxa"/>
              <w:start w:w="100" w:type="dxa"/>
              <w:bottom w:w="90" w:type="dxa"/>
              <w:end w:w="100" w:type="dxa"/>
            </w:tcMar>
            <w:vAlign w:val="center"/>
          </w:tcPr>
          <w:p>
            <w:pPr>
              <w:spacing w:before="0" w:after="0" w:line="247" w:lineRule="auto"/>
            </w:pPr>
            <w:r>
              <w:rPr>
                <w:rFonts w:ascii="Consolas" w:hAnsi="Consolas"/>
                <w:b/>
                <w:color w:val="000000"/>
                <w:sz w:val="16"/>
              </w:rPr>
              <w:t>/api/v1/inventory/transfers</w:t>
            </w:r>
            <w:r>
              <w:br/>
            </w:r>
            <w:r>
              <w:rPr>
                <w:rFonts w:ascii="Arial" w:hAnsi="Arial"/>
                <w:color w:val="6B7280"/>
                <w:sz w:val="14"/>
              </w:rPr>
              <w:t>backend/src/modules/warehouses/postgresWarehouse.routes.ts:102</w:t>
            </w:r>
          </w:p>
        </w:tc>
        <w:tc>
          <w:tcPr>
            <w:tcW w:type="dxa" w:w="3816"/>
            <w:tcMar>
              <w:top w:w="90" w:type="dxa"/>
              <w:start w:w="100" w:type="dxa"/>
              <w:bottom w:w="90" w:type="dxa"/>
              <w:end w:w="100" w:type="dxa"/>
            </w:tcMar>
            <w:vAlign w:val="center"/>
          </w:tcPr>
          <w:p>
            <w:pPr>
              <w:spacing w:before="0" w:after="0" w:line="247" w:lineRule="auto"/>
            </w:pPr>
            <w:r>
              <w:rPr>
                <w:rFonts w:ascii="Arial" w:hAnsi="Arial"/>
                <w:b/>
                <w:color w:val="000000"/>
                <w:sz w:val="16"/>
              </w:rPr>
              <w:t>PostgreSQL bearer + X-Postgres-Session: 1</w:t>
            </w:r>
            <w:r>
              <w:br/>
            </w:r>
            <w:r>
              <w:rPr>
                <w:rFonts w:ascii="Consolas" w:hAnsi="Consolas"/>
                <w:color w:val="6B7280"/>
                <w:sz w:val="15"/>
              </w:rPr>
              <w:t>body: postgresCreateTransferRequestSchema</w:t>
            </w:r>
          </w:p>
        </w:tc>
        <w:tc>
          <w:tcPr>
            <w:tcW w:type="dxa" w:w="1800"/>
            <w:tcMar>
              <w:top w:w="90" w:type="dxa"/>
              <w:start w:w="100" w:type="dxa"/>
              <w:bottom w:w="90" w:type="dxa"/>
              <w:end w:w="100" w:type="dxa"/>
            </w:tcMar>
            <w:vAlign w:val="center"/>
          </w:tcPr>
          <w:p>
            <w:pPr>
              <w:spacing w:before="0" w:after="0" w:line="247" w:lineRule="auto"/>
            </w:pPr>
            <w:r>
              <w:rPr>
                <w:rFonts w:ascii="Consolas" w:hAnsi="Consolas"/>
                <w:b/>
                <w:color w:val="000000"/>
                <w:sz w:val="16"/>
              </w:rPr>
              <w:t>201  R084</w:t>
            </w:r>
          </w:p>
        </w:tc>
      </w:tr>
      <w:tr>
        <w:tc>
          <w:tcPr>
            <w:tcW w:type="dxa" w:w="936"/>
            <w:shd w:fill="EAF2F8"/>
            <w:tcMar>
              <w:top w:w="90" w:type="dxa"/>
              <w:start w:w="100" w:type="dxa"/>
              <w:bottom w:w="90" w:type="dxa"/>
              <w:end w:w="100" w:type="dxa"/>
            </w:tcMar>
            <w:vAlign w:val="center"/>
          </w:tcPr>
          <w:p>
            <w:pPr>
              <w:spacing w:before="0" w:after="0" w:line="247" w:lineRule="auto"/>
            </w:pPr>
            <w:r>
              <w:rPr>
                <w:rFonts w:ascii="Arial" w:hAnsi="Arial"/>
                <w:b/>
                <w:color w:val="163A5F"/>
                <w:sz w:val="16"/>
              </w:rPr>
              <w:t>GET</w:t>
            </w:r>
          </w:p>
        </w:tc>
        <w:tc>
          <w:tcPr>
            <w:tcW w:type="dxa" w:w="3816"/>
            <w:shd w:fill="EAF2F8"/>
            <w:tcMar>
              <w:top w:w="90" w:type="dxa"/>
              <w:start w:w="100" w:type="dxa"/>
              <w:bottom w:w="90" w:type="dxa"/>
              <w:end w:w="100" w:type="dxa"/>
            </w:tcMar>
            <w:vAlign w:val="center"/>
          </w:tcPr>
          <w:p>
            <w:pPr>
              <w:spacing w:before="0" w:after="0" w:line="247" w:lineRule="auto"/>
            </w:pPr>
            <w:r>
              <w:rPr>
                <w:rFonts w:ascii="Consolas" w:hAnsi="Consolas"/>
                <w:b/>
                <w:color w:val="000000"/>
                <w:sz w:val="16"/>
              </w:rPr>
              <w:t>/api/v1/inventory/transfers/:transferId</w:t>
            </w:r>
            <w:r>
              <w:br/>
            </w:r>
            <w:r>
              <w:rPr>
                <w:rFonts w:ascii="Arial" w:hAnsi="Arial"/>
                <w:color w:val="6B7280"/>
                <w:sz w:val="14"/>
              </w:rPr>
              <w:t>backend/src/modules/warehouses/postgresWarehouse.routes.ts:114</w:t>
            </w:r>
          </w:p>
        </w:tc>
        <w:tc>
          <w:tcPr>
            <w:tcW w:type="dxa" w:w="3816"/>
            <w:shd w:fill="EAF2F8"/>
            <w:tcMar>
              <w:top w:w="90" w:type="dxa"/>
              <w:start w:w="100" w:type="dxa"/>
              <w:bottom w:w="90" w:type="dxa"/>
              <w:end w:w="100" w:type="dxa"/>
            </w:tcMar>
            <w:vAlign w:val="center"/>
          </w:tcPr>
          <w:p>
            <w:pPr>
              <w:spacing w:before="0" w:after="0" w:line="247" w:lineRule="auto"/>
            </w:pPr>
            <w:r>
              <w:rPr>
                <w:rFonts w:ascii="Arial" w:hAnsi="Arial"/>
                <w:b/>
                <w:color w:val="000000"/>
                <w:sz w:val="16"/>
              </w:rPr>
              <w:t>PostgreSQL bearer + X-Postgres-Session: 1</w:t>
            </w:r>
            <w:r>
              <w:br/>
            </w:r>
            <w:r>
              <w:rPr>
                <w:rFonts w:ascii="Consolas" w:hAnsi="Consolas"/>
                <w:color w:val="6B7280"/>
                <w:sz w:val="15"/>
              </w:rPr>
              <w:t>params: postgresWarehouseTransferIdParamsSchema</w:t>
            </w:r>
          </w:p>
        </w:tc>
        <w:tc>
          <w:tcPr>
            <w:tcW w:type="dxa" w:w="1800"/>
            <w:shd w:fill="EAF2F8"/>
            <w:tcMar>
              <w:top w:w="90" w:type="dxa"/>
              <w:start w:w="100" w:type="dxa"/>
              <w:bottom w:w="90" w:type="dxa"/>
              <w:end w:w="100" w:type="dxa"/>
            </w:tcMar>
            <w:vAlign w:val="center"/>
          </w:tcPr>
          <w:p>
            <w:pPr>
              <w:spacing w:before="0" w:after="0" w:line="247" w:lineRule="auto"/>
            </w:pPr>
            <w:r>
              <w:rPr>
                <w:rFonts w:ascii="Consolas" w:hAnsi="Consolas"/>
                <w:b/>
                <w:color w:val="000000"/>
                <w:sz w:val="16"/>
              </w:rPr>
              <w:t>200  R084</w:t>
            </w:r>
          </w:p>
        </w:tc>
      </w:tr>
      <w:tr>
        <w:tc>
          <w:tcPr>
            <w:tcW w:type="dxa" w:w="936"/>
            <w:tcMar>
              <w:top w:w="90" w:type="dxa"/>
              <w:start w:w="100" w:type="dxa"/>
              <w:bottom w:w="90" w:type="dxa"/>
              <w:end w:w="100" w:type="dxa"/>
            </w:tcMar>
            <w:vAlign w:val="center"/>
          </w:tcPr>
          <w:p>
            <w:pPr>
              <w:spacing w:before="0" w:after="0" w:line="247" w:lineRule="auto"/>
            </w:pPr>
            <w:r>
              <w:rPr>
                <w:rFonts w:ascii="Arial" w:hAnsi="Arial"/>
                <w:b/>
                <w:color w:val="163A5F"/>
                <w:sz w:val="16"/>
              </w:rPr>
              <w:t>POST</w:t>
            </w:r>
          </w:p>
        </w:tc>
        <w:tc>
          <w:tcPr>
            <w:tcW w:type="dxa" w:w="3816"/>
            <w:tcMar>
              <w:top w:w="90" w:type="dxa"/>
              <w:start w:w="100" w:type="dxa"/>
              <w:bottom w:w="90" w:type="dxa"/>
              <w:end w:w="100" w:type="dxa"/>
            </w:tcMar>
            <w:vAlign w:val="center"/>
          </w:tcPr>
          <w:p>
            <w:pPr>
              <w:spacing w:before="0" w:after="0" w:line="247" w:lineRule="auto"/>
            </w:pPr>
            <w:r>
              <w:rPr>
                <w:rFonts w:ascii="Consolas" w:hAnsi="Consolas"/>
                <w:b/>
                <w:color w:val="000000"/>
                <w:sz w:val="16"/>
              </w:rPr>
              <w:t>/api/v1/inventory/transfers/:transferId/action</w:t>
            </w:r>
            <w:r>
              <w:br/>
            </w:r>
            <w:r>
              <w:rPr>
                <w:rFonts w:ascii="Arial" w:hAnsi="Arial"/>
                <w:color w:val="6B7280"/>
                <w:sz w:val="14"/>
              </w:rPr>
              <w:t>backend/src/modules/warehouses/postgresWarehouse.routes.ts:120</w:t>
            </w:r>
          </w:p>
        </w:tc>
        <w:tc>
          <w:tcPr>
            <w:tcW w:type="dxa" w:w="3816"/>
            <w:tcMar>
              <w:top w:w="90" w:type="dxa"/>
              <w:start w:w="100" w:type="dxa"/>
              <w:bottom w:w="90" w:type="dxa"/>
              <w:end w:w="100" w:type="dxa"/>
            </w:tcMar>
            <w:vAlign w:val="center"/>
          </w:tcPr>
          <w:p>
            <w:pPr>
              <w:spacing w:before="0" w:after="0" w:line="247" w:lineRule="auto"/>
            </w:pPr>
            <w:r>
              <w:rPr>
                <w:rFonts w:ascii="Arial" w:hAnsi="Arial"/>
                <w:b/>
                <w:color w:val="000000"/>
                <w:sz w:val="16"/>
              </w:rPr>
              <w:t>PostgreSQL bearer + X-Postgres-Session: 1</w:t>
            </w:r>
            <w:r>
              <w:br/>
            </w:r>
            <w:r>
              <w:rPr>
                <w:rFonts w:ascii="Consolas" w:hAnsi="Consolas"/>
                <w:color w:val="6B7280"/>
                <w:sz w:val="15"/>
              </w:rPr>
              <w:t>params: postgresWarehouseTransferIdParamsSchema; body: postgresActionTransferRequestSchema</w:t>
            </w:r>
          </w:p>
        </w:tc>
        <w:tc>
          <w:tcPr>
            <w:tcW w:type="dxa" w:w="1800"/>
            <w:tcMar>
              <w:top w:w="90" w:type="dxa"/>
              <w:start w:w="100" w:type="dxa"/>
              <w:bottom w:w="90" w:type="dxa"/>
              <w:end w:w="100" w:type="dxa"/>
            </w:tcMar>
            <w:vAlign w:val="center"/>
          </w:tcPr>
          <w:p>
            <w:pPr>
              <w:spacing w:before="0" w:after="0" w:line="247" w:lineRule="auto"/>
            </w:pPr>
            <w:r>
              <w:rPr>
                <w:rFonts w:ascii="Consolas" w:hAnsi="Consolas"/>
                <w:b/>
                <w:color w:val="000000"/>
                <w:sz w:val="16"/>
              </w:rPr>
              <w:t>200  R084</w:t>
            </w:r>
          </w:p>
        </w:tc>
      </w:tr>
      <w:tr>
        <w:tc>
          <w:tcPr>
            <w:tcW w:type="dxa" w:w="936"/>
            <w:shd w:fill="EAF2F8"/>
            <w:tcMar>
              <w:top w:w="90" w:type="dxa"/>
              <w:start w:w="100" w:type="dxa"/>
              <w:bottom w:w="90" w:type="dxa"/>
              <w:end w:w="100" w:type="dxa"/>
            </w:tcMar>
            <w:vAlign w:val="center"/>
          </w:tcPr>
          <w:p>
            <w:pPr>
              <w:spacing w:before="0" w:after="0" w:line="247" w:lineRule="auto"/>
            </w:pPr>
            <w:r>
              <w:rPr>
                <w:rFonts w:ascii="Arial" w:hAnsi="Arial"/>
                <w:b/>
                <w:color w:val="163A5F"/>
                <w:sz w:val="16"/>
              </w:rPr>
              <w:t>GET</w:t>
            </w:r>
          </w:p>
        </w:tc>
        <w:tc>
          <w:tcPr>
            <w:tcW w:type="dxa" w:w="3816"/>
            <w:shd w:fill="EAF2F8"/>
            <w:tcMar>
              <w:top w:w="90" w:type="dxa"/>
              <w:start w:w="100" w:type="dxa"/>
              <w:bottom w:w="90" w:type="dxa"/>
              <w:end w:w="100" w:type="dxa"/>
            </w:tcMar>
            <w:vAlign w:val="center"/>
          </w:tcPr>
          <w:p>
            <w:pPr>
              <w:spacing w:before="0" w:after="0" w:line="247" w:lineRule="auto"/>
            </w:pPr>
            <w:r>
              <w:rPr>
                <w:rFonts w:ascii="Consolas" w:hAnsi="Consolas"/>
                <w:b/>
                <w:color w:val="000000"/>
                <w:sz w:val="16"/>
              </w:rPr>
              <w:t>/api/v1/warehouses</w:t>
            </w:r>
            <w:r>
              <w:br/>
            </w:r>
            <w:r>
              <w:rPr>
                <w:rFonts w:ascii="Arial" w:hAnsi="Arial"/>
                <w:color w:val="6B7280"/>
                <w:sz w:val="14"/>
              </w:rPr>
              <w:t>backend/src/modules/warehouses/postgresWarehouse.routes.ts:49</w:t>
            </w:r>
          </w:p>
        </w:tc>
        <w:tc>
          <w:tcPr>
            <w:tcW w:type="dxa" w:w="3816"/>
            <w:shd w:fill="EAF2F8"/>
            <w:tcMar>
              <w:top w:w="90" w:type="dxa"/>
              <w:start w:w="100" w:type="dxa"/>
              <w:bottom w:w="90" w:type="dxa"/>
              <w:end w:w="100" w:type="dxa"/>
            </w:tcMar>
            <w:vAlign w:val="center"/>
          </w:tcPr>
          <w:p>
            <w:pPr>
              <w:spacing w:before="0" w:after="0" w:line="247" w:lineRule="auto"/>
            </w:pPr>
            <w:r>
              <w:rPr>
                <w:rFonts w:ascii="Arial" w:hAnsi="Arial"/>
                <w:b/>
                <w:color w:val="000000"/>
                <w:sz w:val="16"/>
              </w:rPr>
              <w:t>PostgreSQL bearer + X-Postgres-Session: 1</w:t>
            </w:r>
            <w:r>
              <w:br/>
            </w:r>
            <w:r>
              <w:rPr>
                <w:rFonts w:ascii="Consolas" w:hAnsi="Consolas"/>
                <w:color w:val="6B7280"/>
                <w:sz w:val="15"/>
              </w:rPr>
              <w:t>query: postgresListWarehouseQuerySchema</w:t>
            </w:r>
          </w:p>
        </w:tc>
        <w:tc>
          <w:tcPr>
            <w:tcW w:type="dxa" w:w="1800"/>
            <w:shd w:fill="EAF2F8"/>
            <w:tcMar>
              <w:top w:w="90" w:type="dxa"/>
              <w:start w:w="100" w:type="dxa"/>
              <w:bottom w:w="90" w:type="dxa"/>
              <w:end w:w="100" w:type="dxa"/>
            </w:tcMar>
            <w:vAlign w:val="center"/>
          </w:tcPr>
          <w:p>
            <w:pPr>
              <w:spacing w:before="0" w:after="0" w:line="247" w:lineRule="auto"/>
            </w:pPr>
            <w:r>
              <w:rPr>
                <w:rFonts w:ascii="Consolas" w:hAnsi="Consolas"/>
                <w:b/>
                <w:color w:val="000000"/>
                <w:sz w:val="16"/>
              </w:rPr>
              <w:t>200  R137</w:t>
            </w:r>
          </w:p>
        </w:tc>
      </w:tr>
      <w:tr>
        <w:tc>
          <w:tcPr>
            <w:tcW w:type="dxa" w:w="936"/>
            <w:tcMar>
              <w:top w:w="90" w:type="dxa"/>
              <w:start w:w="100" w:type="dxa"/>
              <w:bottom w:w="90" w:type="dxa"/>
              <w:end w:w="100" w:type="dxa"/>
            </w:tcMar>
            <w:vAlign w:val="center"/>
          </w:tcPr>
          <w:p>
            <w:pPr>
              <w:spacing w:before="0" w:after="0" w:line="247" w:lineRule="auto"/>
            </w:pPr>
            <w:r>
              <w:rPr>
                <w:rFonts w:ascii="Arial" w:hAnsi="Arial"/>
                <w:b/>
                <w:color w:val="163A5F"/>
                <w:sz w:val="16"/>
              </w:rPr>
              <w:t>POST</w:t>
            </w:r>
          </w:p>
        </w:tc>
        <w:tc>
          <w:tcPr>
            <w:tcW w:type="dxa" w:w="3816"/>
            <w:tcMar>
              <w:top w:w="90" w:type="dxa"/>
              <w:start w:w="100" w:type="dxa"/>
              <w:bottom w:w="90" w:type="dxa"/>
              <w:end w:w="100" w:type="dxa"/>
            </w:tcMar>
            <w:vAlign w:val="center"/>
          </w:tcPr>
          <w:p>
            <w:pPr>
              <w:spacing w:before="0" w:after="0" w:line="247" w:lineRule="auto"/>
            </w:pPr>
            <w:r>
              <w:rPr>
                <w:rFonts w:ascii="Consolas" w:hAnsi="Consolas"/>
                <w:b/>
                <w:color w:val="000000"/>
                <w:sz w:val="16"/>
              </w:rPr>
              <w:t>/api/v1/warehouses</w:t>
            </w:r>
            <w:r>
              <w:br/>
            </w:r>
            <w:r>
              <w:rPr>
                <w:rFonts w:ascii="Arial" w:hAnsi="Arial"/>
                <w:color w:val="6B7280"/>
                <w:sz w:val="14"/>
              </w:rPr>
              <w:t>backend/src/modules/warehouses/postgresWarehouse.routes.ts:43</w:t>
            </w:r>
          </w:p>
        </w:tc>
        <w:tc>
          <w:tcPr>
            <w:tcW w:type="dxa" w:w="3816"/>
            <w:tcMar>
              <w:top w:w="90" w:type="dxa"/>
              <w:start w:w="100" w:type="dxa"/>
              <w:bottom w:w="90" w:type="dxa"/>
              <w:end w:w="100" w:type="dxa"/>
            </w:tcMar>
            <w:vAlign w:val="center"/>
          </w:tcPr>
          <w:p>
            <w:pPr>
              <w:spacing w:before="0" w:after="0" w:line="247" w:lineRule="auto"/>
            </w:pPr>
            <w:r>
              <w:rPr>
                <w:rFonts w:ascii="Arial" w:hAnsi="Arial"/>
                <w:b/>
                <w:color w:val="000000"/>
                <w:sz w:val="16"/>
              </w:rPr>
              <w:t>PostgreSQL bearer + X-Postgres-Session: 1</w:t>
            </w:r>
            <w:r>
              <w:br/>
            </w:r>
            <w:r>
              <w:rPr>
                <w:rFonts w:ascii="Consolas" w:hAnsi="Consolas"/>
                <w:color w:val="6B7280"/>
                <w:sz w:val="15"/>
              </w:rPr>
              <w:t>body: postgresCreateWarehouseSchema</w:t>
            </w:r>
          </w:p>
        </w:tc>
        <w:tc>
          <w:tcPr>
            <w:tcW w:type="dxa" w:w="1800"/>
            <w:tcMar>
              <w:top w:w="90" w:type="dxa"/>
              <w:start w:w="100" w:type="dxa"/>
              <w:bottom w:w="90" w:type="dxa"/>
              <w:end w:w="100" w:type="dxa"/>
            </w:tcMar>
            <w:vAlign w:val="center"/>
          </w:tcPr>
          <w:p>
            <w:pPr>
              <w:spacing w:before="0" w:after="0" w:line="247" w:lineRule="auto"/>
            </w:pPr>
            <w:r>
              <w:rPr>
                <w:rFonts w:ascii="Consolas" w:hAnsi="Consolas"/>
                <w:b/>
                <w:color w:val="000000"/>
                <w:sz w:val="16"/>
              </w:rPr>
              <w:t>201  R138</w:t>
            </w:r>
          </w:p>
        </w:tc>
      </w:tr>
      <w:tr>
        <w:tc>
          <w:tcPr>
            <w:tcW w:type="dxa" w:w="936"/>
            <w:shd w:fill="EAF2F8"/>
            <w:tcMar>
              <w:top w:w="90" w:type="dxa"/>
              <w:start w:w="100" w:type="dxa"/>
              <w:bottom w:w="90" w:type="dxa"/>
              <w:end w:w="100" w:type="dxa"/>
            </w:tcMar>
            <w:vAlign w:val="center"/>
          </w:tcPr>
          <w:p>
            <w:pPr>
              <w:spacing w:before="0" w:after="0" w:line="247" w:lineRule="auto"/>
            </w:pPr>
            <w:r>
              <w:rPr>
                <w:rFonts w:ascii="Arial" w:hAnsi="Arial"/>
                <w:b/>
                <w:color w:val="163A5F"/>
                <w:sz w:val="16"/>
              </w:rPr>
              <w:t>DELETE</w:t>
            </w:r>
          </w:p>
        </w:tc>
        <w:tc>
          <w:tcPr>
            <w:tcW w:type="dxa" w:w="3816"/>
            <w:shd w:fill="EAF2F8"/>
            <w:tcMar>
              <w:top w:w="90" w:type="dxa"/>
              <w:start w:w="100" w:type="dxa"/>
              <w:bottom w:w="90" w:type="dxa"/>
              <w:end w:w="100" w:type="dxa"/>
            </w:tcMar>
            <w:vAlign w:val="center"/>
          </w:tcPr>
          <w:p>
            <w:pPr>
              <w:spacing w:before="0" w:after="0" w:line="247" w:lineRule="auto"/>
            </w:pPr>
            <w:r>
              <w:rPr>
                <w:rFonts w:ascii="Consolas" w:hAnsi="Consolas"/>
                <w:b/>
                <w:color w:val="000000"/>
                <w:sz w:val="16"/>
              </w:rPr>
              <w:t>/api/v1/warehouses/:warehouseId</w:t>
            </w:r>
            <w:r>
              <w:br/>
            </w:r>
            <w:r>
              <w:rPr>
                <w:rFonts w:ascii="Arial" w:hAnsi="Arial"/>
                <w:color w:val="6B7280"/>
                <w:sz w:val="14"/>
              </w:rPr>
              <w:t>backend/src/modules/warehouses/postgresWarehouse.routes.ts:67</w:t>
            </w:r>
          </w:p>
        </w:tc>
        <w:tc>
          <w:tcPr>
            <w:tcW w:type="dxa" w:w="3816"/>
            <w:shd w:fill="EAF2F8"/>
            <w:tcMar>
              <w:top w:w="90" w:type="dxa"/>
              <w:start w:w="100" w:type="dxa"/>
              <w:bottom w:w="90" w:type="dxa"/>
              <w:end w:w="100" w:type="dxa"/>
            </w:tcMar>
            <w:vAlign w:val="center"/>
          </w:tcPr>
          <w:p>
            <w:pPr>
              <w:spacing w:before="0" w:after="0" w:line="247" w:lineRule="auto"/>
            </w:pPr>
            <w:r>
              <w:rPr>
                <w:rFonts w:ascii="Arial" w:hAnsi="Arial"/>
                <w:b/>
                <w:color w:val="000000"/>
                <w:sz w:val="16"/>
              </w:rPr>
              <w:t>PostgreSQL bearer + X-Postgres-Session: 1</w:t>
            </w:r>
            <w:r>
              <w:br/>
            </w:r>
            <w:r>
              <w:rPr>
                <w:rFonts w:ascii="Consolas" w:hAnsi="Consolas"/>
                <w:color w:val="6B7280"/>
                <w:sz w:val="15"/>
              </w:rPr>
              <w:t>params: postgresWarehouseIdParamsSchema</w:t>
            </w:r>
          </w:p>
        </w:tc>
        <w:tc>
          <w:tcPr>
            <w:tcW w:type="dxa" w:w="1800"/>
            <w:shd w:fill="EAF2F8"/>
            <w:tcMar>
              <w:top w:w="90" w:type="dxa"/>
              <w:start w:w="100" w:type="dxa"/>
              <w:bottom w:w="90" w:type="dxa"/>
              <w:end w:w="100" w:type="dxa"/>
            </w:tcMar>
            <w:vAlign w:val="center"/>
          </w:tcPr>
          <w:p>
            <w:pPr>
              <w:spacing w:before="0" w:after="0" w:line="247" w:lineRule="auto"/>
            </w:pPr>
            <w:r>
              <w:rPr>
                <w:rFonts w:ascii="Consolas" w:hAnsi="Consolas"/>
                <w:b/>
                <w:color w:val="000000"/>
                <w:sz w:val="16"/>
              </w:rPr>
              <w:t>200  R114</w:t>
            </w:r>
          </w:p>
        </w:tc>
      </w:tr>
      <w:tr>
        <w:tc>
          <w:tcPr>
            <w:tcW w:type="dxa" w:w="936"/>
            <w:tcMar>
              <w:top w:w="90" w:type="dxa"/>
              <w:start w:w="100" w:type="dxa"/>
              <w:bottom w:w="90" w:type="dxa"/>
              <w:end w:w="100" w:type="dxa"/>
            </w:tcMar>
            <w:vAlign w:val="center"/>
          </w:tcPr>
          <w:p>
            <w:pPr>
              <w:spacing w:before="0" w:after="0" w:line="247" w:lineRule="auto"/>
            </w:pPr>
            <w:r>
              <w:rPr>
                <w:rFonts w:ascii="Arial" w:hAnsi="Arial"/>
                <w:b/>
                <w:color w:val="163A5F"/>
                <w:sz w:val="16"/>
              </w:rPr>
              <w:t>GET</w:t>
            </w:r>
          </w:p>
        </w:tc>
        <w:tc>
          <w:tcPr>
            <w:tcW w:type="dxa" w:w="3816"/>
            <w:tcMar>
              <w:top w:w="90" w:type="dxa"/>
              <w:start w:w="100" w:type="dxa"/>
              <w:bottom w:w="90" w:type="dxa"/>
              <w:end w:w="100" w:type="dxa"/>
            </w:tcMar>
            <w:vAlign w:val="center"/>
          </w:tcPr>
          <w:p>
            <w:pPr>
              <w:spacing w:before="0" w:after="0" w:line="247" w:lineRule="auto"/>
            </w:pPr>
            <w:r>
              <w:rPr>
                <w:rFonts w:ascii="Consolas" w:hAnsi="Consolas"/>
                <w:b/>
                <w:color w:val="000000"/>
                <w:sz w:val="16"/>
              </w:rPr>
              <w:t>/api/v1/warehouses/:warehouseId</w:t>
            </w:r>
            <w:r>
              <w:br/>
            </w:r>
            <w:r>
              <w:rPr>
                <w:rFonts w:ascii="Arial" w:hAnsi="Arial"/>
                <w:color w:val="6B7280"/>
                <w:sz w:val="14"/>
              </w:rPr>
              <w:t>backend/src/modules/warehouses/postgresWarehouse.routes.ts:55</w:t>
            </w:r>
          </w:p>
        </w:tc>
        <w:tc>
          <w:tcPr>
            <w:tcW w:type="dxa" w:w="3816"/>
            <w:tcMar>
              <w:top w:w="90" w:type="dxa"/>
              <w:start w:w="100" w:type="dxa"/>
              <w:bottom w:w="90" w:type="dxa"/>
              <w:end w:w="100" w:type="dxa"/>
            </w:tcMar>
            <w:vAlign w:val="center"/>
          </w:tcPr>
          <w:p>
            <w:pPr>
              <w:spacing w:before="0" w:after="0" w:line="247" w:lineRule="auto"/>
            </w:pPr>
            <w:r>
              <w:rPr>
                <w:rFonts w:ascii="Arial" w:hAnsi="Arial"/>
                <w:b/>
                <w:color w:val="000000"/>
                <w:sz w:val="16"/>
              </w:rPr>
              <w:t>PostgreSQL bearer + X-Postgres-Session: 1</w:t>
            </w:r>
            <w:r>
              <w:br/>
            </w:r>
            <w:r>
              <w:rPr>
                <w:rFonts w:ascii="Consolas" w:hAnsi="Consolas"/>
                <w:color w:val="6B7280"/>
                <w:sz w:val="15"/>
              </w:rPr>
              <w:t>params: postgresWarehouseIdParamsSchema</w:t>
            </w:r>
          </w:p>
        </w:tc>
        <w:tc>
          <w:tcPr>
            <w:tcW w:type="dxa" w:w="1800"/>
            <w:tcMar>
              <w:top w:w="90" w:type="dxa"/>
              <w:start w:w="100" w:type="dxa"/>
              <w:bottom w:w="90" w:type="dxa"/>
              <w:end w:w="100" w:type="dxa"/>
            </w:tcMar>
            <w:vAlign w:val="center"/>
          </w:tcPr>
          <w:p>
            <w:pPr>
              <w:spacing w:before="0" w:after="0" w:line="247" w:lineRule="auto"/>
            </w:pPr>
            <w:r>
              <w:rPr>
                <w:rFonts w:ascii="Consolas" w:hAnsi="Consolas"/>
                <w:b/>
                <w:color w:val="000000"/>
                <w:sz w:val="16"/>
              </w:rPr>
              <w:t>200  R138</w:t>
            </w:r>
          </w:p>
        </w:tc>
      </w:tr>
      <w:tr>
        <w:tc>
          <w:tcPr>
            <w:tcW w:type="dxa" w:w="936"/>
            <w:shd w:fill="EAF2F8"/>
            <w:tcMar>
              <w:top w:w="90" w:type="dxa"/>
              <w:start w:w="100" w:type="dxa"/>
              <w:bottom w:w="90" w:type="dxa"/>
              <w:end w:w="100" w:type="dxa"/>
            </w:tcMar>
            <w:vAlign w:val="center"/>
          </w:tcPr>
          <w:p>
            <w:pPr>
              <w:spacing w:before="0" w:after="0" w:line="247" w:lineRule="auto"/>
            </w:pPr>
            <w:r>
              <w:rPr>
                <w:rFonts w:ascii="Arial" w:hAnsi="Arial"/>
                <w:b/>
                <w:color w:val="163A5F"/>
                <w:sz w:val="16"/>
              </w:rPr>
              <w:t>PATCH</w:t>
            </w:r>
          </w:p>
        </w:tc>
        <w:tc>
          <w:tcPr>
            <w:tcW w:type="dxa" w:w="3816"/>
            <w:shd w:fill="EAF2F8"/>
            <w:tcMar>
              <w:top w:w="90" w:type="dxa"/>
              <w:start w:w="100" w:type="dxa"/>
              <w:bottom w:w="90" w:type="dxa"/>
              <w:end w:w="100" w:type="dxa"/>
            </w:tcMar>
            <w:vAlign w:val="center"/>
          </w:tcPr>
          <w:p>
            <w:pPr>
              <w:spacing w:before="0" w:after="0" w:line="247" w:lineRule="auto"/>
            </w:pPr>
            <w:r>
              <w:rPr>
                <w:rFonts w:ascii="Consolas" w:hAnsi="Consolas"/>
                <w:b/>
                <w:color w:val="000000"/>
                <w:sz w:val="16"/>
              </w:rPr>
              <w:t>/api/v1/warehouses/:warehouseId</w:t>
            </w:r>
            <w:r>
              <w:br/>
            </w:r>
            <w:r>
              <w:rPr>
                <w:rFonts w:ascii="Arial" w:hAnsi="Arial"/>
                <w:color w:val="6B7280"/>
                <w:sz w:val="14"/>
              </w:rPr>
              <w:t>backend/src/modules/warehouses/postgresWarehouse.routes.ts:61</w:t>
            </w:r>
          </w:p>
        </w:tc>
        <w:tc>
          <w:tcPr>
            <w:tcW w:type="dxa" w:w="3816"/>
            <w:shd w:fill="EAF2F8"/>
            <w:tcMar>
              <w:top w:w="90" w:type="dxa"/>
              <w:start w:w="100" w:type="dxa"/>
              <w:bottom w:w="90" w:type="dxa"/>
              <w:end w:w="100" w:type="dxa"/>
            </w:tcMar>
            <w:vAlign w:val="center"/>
          </w:tcPr>
          <w:p>
            <w:pPr>
              <w:spacing w:before="0" w:after="0" w:line="247" w:lineRule="auto"/>
            </w:pPr>
            <w:r>
              <w:rPr>
                <w:rFonts w:ascii="Arial" w:hAnsi="Arial"/>
                <w:b/>
                <w:color w:val="000000"/>
                <w:sz w:val="16"/>
              </w:rPr>
              <w:t>PostgreSQL bearer + X-Postgres-Session: 1</w:t>
            </w:r>
            <w:r>
              <w:br/>
            </w:r>
            <w:r>
              <w:rPr>
                <w:rFonts w:ascii="Consolas" w:hAnsi="Consolas"/>
                <w:color w:val="6B7280"/>
                <w:sz w:val="15"/>
              </w:rPr>
              <w:t>params: postgresWarehouseIdParamsSchema; body: postgresUpdateWarehouseSchema</w:t>
            </w:r>
          </w:p>
        </w:tc>
        <w:tc>
          <w:tcPr>
            <w:tcW w:type="dxa" w:w="1800"/>
            <w:shd w:fill="EAF2F8"/>
            <w:tcMar>
              <w:top w:w="90" w:type="dxa"/>
              <w:start w:w="100" w:type="dxa"/>
              <w:bottom w:w="90" w:type="dxa"/>
              <w:end w:w="100" w:type="dxa"/>
            </w:tcMar>
            <w:vAlign w:val="center"/>
          </w:tcPr>
          <w:p>
            <w:pPr>
              <w:spacing w:before="0" w:after="0" w:line="247" w:lineRule="auto"/>
            </w:pPr>
            <w:r>
              <w:rPr>
                <w:rFonts w:ascii="Consolas" w:hAnsi="Consolas"/>
                <w:b/>
                <w:color w:val="000000"/>
                <w:sz w:val="16"/>
              </w:rPr>
              <w:t>200  R138</w:t>
            </w:r>
          </w:p>
        </w:tc>
      </w:tr>
    </w:tbl>
    <w:p>
      <w:pPr>
        <w:spacing w:before="0" w:after="40" w:line="240" w:lineRule="auto"/>
      </w:pPr>
    </w:p>
    <w:p>
      <w:pPr>
        <w:pStyle w:val="Heading2"/>
        <w:keepNext/>
        <w:spacing w:before="180" w:after="100" w:line="240" w:lineRule="auto"/>
      </w:pPr>
      <w:r>
        <w:t>Expenses and budgets</w:t>
      </w:r>
    </w:p>
    <w:p>
      <w:pPr>
        <w:spacing w:before="0" w:after="100" w:line="240" w:lineRule="auto"/>
      </w:pPr>
      <w:r>
        <w:rPr>
          <w:rFonts w:ascii="Arial" w:hAnsi="Arial"/>
          <w:color w:val="000000"/>
          <w:sz w:val="20"/>
        </w:rPr>
        <w:t>Budget allocation, transaction history, expense creation, approval, history, and deletion.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585"/>
        <w:gridCol w:w="2585"/>
        <w:gridCol w:w="2585"/>
        <w:gridCol w:w="2585"/>
      </w:tblGrid>
      <w:tr>
        <w:trPr>
          <w:tblHeader w:val="true"/>
          <w:cantSplit/>
        </w:trPr>
        <w:tc>
          <w:tcPr>
            <w:tcW w:type="dxa" w:w="936"/>
            <w:shd w:fill="163A5F"/>
            <w:tcMar>
              <w:top w:w="100" w:type="dxa"/>
              <w:start w:w="110" w:type="dxa"/>
              <w:bottom w:w="100" w:type="dxa"/>
              <w:end w:w="110" w:type="dxa"/>
            </w:tcMar>
            <w:vAlign w:val="center"/>
          </w:tcPr>
          <w:p>
            <w:pPr>
              <w:spacing w:before="0" w:after="0" w:line="240" w:lineRule="auto"/>
              <w:jc w:val="center"/>
            </w:pPr>
            <w:r>
              <w:rPr>
                <w:rFonts w:ascii="Arial" w:hAnsi="Arial"/>
                <w:b/>
                <w:color w:val="FFFFFF"/>
                <w:sz w:val="18"/>
              </w:rPr>
              <w:t>Method</w:t>
            </w:r>
          </w:p>
        </w:tc>
        <w:tc>
          <w:tcPr>
            <w:tcW w:type="dxa" w:w="3816"/>
            <w:shd w:fill="163A5F"/>
            <w:tcMar>
              <w:top w:w="100" w:type="dxa"/>
              <w:start w:w="110" w:type="dxa"/>
              <w:bottom w:w="100" w:type="dxa"/>
              <w:end w:w="110" w:type="dxa"/>
            </w:tcMar>
            <w:vAlign w:val="center"/>
          </w:tcPr>
          <w:p>
            <w:pPr>
              <w:spacing w:before="0" w:after="0" w:line="240" w:lineRule="auto"/>
              <w:jc w:val="left"/>
            </w:pPr>
            <w:r>
              <w:rPr>
                <w:rFonts w:ascii="Arial" w:hAnsi="Arial"/>
                <w:b/>
                <w:color w:val="FFFFFF"/>
                <w:sz w:val="18"/>
              </w:rPr>
              <w:t>Path and source</w:t>
            </w:r>
          </w:p>
        </w:tc>
        <w:tc>
          <w:tcPr>
            <w:tcW w:type="dxa" w:w="3816"/>
            <w:shd w:fill="163A5F"/>
            <w:tcMar>
              <w:top w:w="100" w:type="dxa"/>
              <w:start w:w="110" w:type="dxa"/>
              <w:bottom w:w="100" w:type="dxa"/>
              <w:end w:w="110" w:type="dxa"/>
            </w:tcMar>
            <w:vAlign w:val="center"/>
          </w:tcPr>
          <w:p>
            <w:pPr>
              <w:spacing w:before="0" w:after="0" w:line="240" w:lineRule="auto"/>
              <w:jc w:val="left"/>
            </w:pPr>
            <w:r>
              <w:rPr>
                <w:rFonts w:ascii="Arial" w:hAnsi="Arial"/>
                <w:b/>
                <w:color w:val="FFFFFF"/>
                <w:sz w:val="18"/>
              </w:rPr>
              <w:t>Access and request</w:t>
            </w:r>
          </w:p>
        </w:tc>
        <w:tc>
          <w:tcPr>
            <w:tcW w:type="dxa" w:w="1800"/>
            <w:shd w:fill="163A5F"/>
            <w:tcMar>
              <w:top w:w="100" w:type="dxa"/>
              <w:start w:w="110" w:type="dxa"/>
              <w:bottom w:w="100" w:type="dxa"/>
              <w:end w:w="110" w:type="dxa"/>
            </w:tcMar>
            <w:vAlign w:val="center"/>
          </w:tcPr>
          <w:p>
            <w:pPr>
              <w:spacing w:before="0" w:after="0" w:line="240" w:lineRule="auto"/>
              <w:jc w:val="left"/>
            </w:pPr>
            <w:r>
              <w:rPr>
                <w:rFonts w:ascii="Arial" w:hAnsi="Arial"/>
                <w:b/>
                <w:color w:val="FFFFFF"/>
                <w:sz w:val="18"/>
              </w:rPr>
              <w:t>Response</w:t>
            </w:r>
          </w:p>
        </w:tc>
      </w:tr>
      <w:tr>
        <w:tc>
          <w:tcPr>
            <w:tcW w:type="dxa" w:w="936"/>
            <w:tcMar>
              <w:top w:w="90" w:type="dxa"/>
              <w:start w:w="100" w:type="dxa"/>
              <w:bottom w:w="90" w:type="dxa"/>
              <w:end w:w="100" w:type="dxa"/>
            </w:tcMar>
            <w:vAlign w:val="center"/>
          </w:tcPr>
          <w:p>
            <w:pPr>
              <w:spacing w:before="0" w:after="0" w:line="247" w:lineRule="auto"/>
            </w:pPr>
            <w:r>
              <w:rPr>
                <w:rFonts w:ascii="Arial" w:hAnsi="Arial"/>
                <w:b/>
                <w:color w:val="163A5F"/>
                <w:sz w:val="16"/>
              </w:rPr>
              <w:t>POST</w:t>
            </w:r>
          </w:p>
        </w:tc>
        <w:tc>
          <w:tcPr>
            <w:tcW w:type="dxa" w:w="3816"/>
            <w:tcMar>
              <w:top w:w="90" w:type="dxa"/>
              <w:start w:w="100" w:type="dxa"/>
              <w:bottom w:w="90" w:type="dxa"/>
              <w:end w:w="100" w:type="dxa"/>
            </w:tcMar>
            <w:vAlign w:val="center"/>
          </w:tcPr>
          <w:p>
            <w:pPr>
              <w:spacing w:before="0" w:after="0" w:line="247" w:lineRule="auto"/>
            </w:pPr>
            <w:r>
              <w:rPr>
                <w:rFonts w:ascii="Consolas" w:hAnsi="Consolas"/>
                <w:b/>
                <w:color w:val="000000"/>
                <w:sz w:val="16"/>
              </w:rPr>
              <w:t>/api/v1/expense-budgets</w:t>
            </w:r>
            <w:r>
              <w:br/>
            </w:r>
            <w:r>
              <w:rPr>
                <w:rFonts w:ascii="Arial" w:hAnsi="Arial"/>
                <w:color w:val="6B7280"/>
                <w:sz w:val="14"/>
              </w:rPr>
              <w:t>backend/src/modules/expense/postgresExpense.routes.ts:42</w:t>
            </w:r>
          </w:p>
        </w:tc>
        <w:tc>
          <w:tcPr>
            <w:tcW w:type="dxa" w:w="3816"/>
            <w:tcMar>
              <w:top w:w="90" w:type="dxa"/>
              <w:start w:w="100" w:type="dxa"/>
              <w:bottom w:w="90" w:type="dxa"/>
              <w:end w:w="100" w:type="dxa"/>
            </w:tcMar>
            <w:vAlign w:val="center"/>
          </w:tcPr>
          <w:p>
            <w:pPr>
              <w:spacing w:before="0" w:after="0" w:line="247" w:lineRule="auto"/>
            </w:pPr>
            <w:r>
              <w:rPr>
                <w:rFonts w:ascii="Arial" w:hAnsi="Arial"/>
                <w:b/>
                <w:color w:val="000000"/>
                <w:sz w:val="16"/>
              </w:rPr>
              <w:t>PostgreSQL bearer + X-Postgres-Session: 1</w:t>
            </w:r>
            <w:r>
              <w:br/>
            </w:r>
            <w:r>
              <w:rPr>
                <w:rFonts w:ascii="Consolas" w:hAnsi="Consolas"/>
                <w:color w:val="6B7280"/>
                <w:sz w:val="15"/>
              </w:rPr>
              <w:t>body: postgresExpenseBudgetCreateBodySchema</w:t>
            </w:r>
          </w:p>
        </w:tc>
        <w:tc>
          <w:tcPr>
            <w:tcW w:type="dxa" w:w="1800"/>
            <w:tcMar>
              <w:top w:w="90" w:type="dxa"/>
              <w:start w:w="100" w:type="dxa"/>
              <w:bottom w:w="90" w:type="dxa"/>
              <w:end w:w="100" w:type="dxa"/>
            </w:tcMar>
            <w:vAlign w:val="center"/>
          </w:tcPr>
          <w:p>
            <w:pPr>
              <w:spacing w:before="0" w:after="0" w:line="247" w:lineRule="auto"/>
            </w:pPr>
            <w:r>
              <w:rPr>
                <w:rFonts w:ascii="Consolas" w:hAnsi="Consolas"/>
                <w:b/>
                <w:color w:val="000000"/>
                <w:sz w:val="16"/>
              </w:rPr>
              <w:t>dynamic  R058</w:t>
            </w:r>
          </w:p>
        </w:tc>
      </w:tr>
      <w:tr>
        <w:tc>
          <w:tcPr>
            <w:tcW w:type="dxa" w:w="936"/>
            <w:shd w:fill="EAF2F8"/>
            <w:tcMar>
              <w:top w:w="90" w:type="dxa"/>
              <w:start w:w="100" w:type="dxa"/>
              <w:bottom w:w="90" w:type="dxa"/>
              <w:end w:w="100" w:type="dxa"/>
            </w:tcMar>
            <w:vAlign w:val="center"/>
          </w:tcPr>
          <w:p>
            <w:pPr>
              <w:spacing w:before="0" w:after="0" w:line="247" w:lineRule="auto"/>
            </w:pPr>
            <w:r>
              <w:rPr>
                <w:rFonts w:ascii="Arial" w:hAnsi="Arial"/>
                <w:b/>
                <w:color w:val="163A5F"/>
                <w:sz w:val="16"/>
              </w:rPr>
              <w:t>PATCH</w:t>
            </w:r>
          </w:p>
        </w:tc>
        <w:tc>
          <w:tcPr>
            <w:tcW w:type="dxa" w:w="3816"/>
            <w:shd w:fill="EAF2F8"/>
            <w:tcMar>
              <w:top w:w="90" w:type="dxa"/>
              <w:start w:w="100" w:type="dxa"/>
              <w:bottom w:w="90" w:type="dxa"/>
              <w:end w:w="100" w:type="dxa"/>
            </w:tcMar>
            <w:vAlign w:val="center"/>
          </w:tcPr>
          <w:p>
            <w:pPr>
              <w:spacing w:before="0" w:after="0" w:line="247" w:lineRule="auto"/>
            </w:pPr>
            <w:r>
              <w:rPr>
                <w:rFonts w:ascii="Consolas" w:hAnsi="Consolas"/>
                <w:b/>
                <w:color w:val="000000"/>
                <w:sz w:val="16"/>
              </w:rPr>
              <w:t>/api/v1/expense-budgets/:allocationId</w:t>
            </w:r>
            <w:r>
              <w:br/>
            </w:r>
            <w:r>
              <w:rPr>
                <w:rFonts w:ascii="Arial" w:hAnsi="Arial"/>
                <w:color w:val="6B7280"/>
                <w:sz w:val="14"/>
              </w:rPr>
              <w:t>backend/src/modules/expense/postgresExpense.routes.ts:47</w:t>
            </w:r>
          </w:p>
        </w:tc>
        <w:tc>
          <w:tcPr>
            <w:tcW w:type="dxa" w:w="3816"/>
            <w:shd w:fill="EAF2F8"/>
            <w:tcMar>
              <w:top w:w="90" w:type="dxa"/>
              <w:start w:w="100" w:type="dxa"/>
              <w:bottom w:w="90" w:type="dxa"/>
              <w:end w:w="100" w:type="dxa"/>
            </w:tcMar>
            <w:vAlign w:val="center"/>
          </w:tcPr>
          <w:p>
            <w:pPr>
              <w:spacing w:before="0" w:after="0" w:line="247" w:lineRule="auto"/>
            </w:pPr>
            <w:r>
              <w:rPr>
                <w:rFonts w:ascii="Arial" w:hAnsi="Arial"/>
                <w:b/>
                <w:color w:val="000000"/>
                <w:sz w:val="16"/>
              </w:rPr>
              <w:t>PostgreSQL bearer + X-Postgres-Session: 1</w:t>
            </w:r>
            <w:r>
              <w:br/>
            </w:r>
            <w:r>
              <w:rPr>
                <w:rFonts w:ascii="Consolas" w:hAnsi="Consolas"/>
                <w:color w:val="6B7280"/>
                <w:sz w:val="15"/>
              </w:rPr>
              <w:t>params: postgresExpenseBudgetIdParamsSchema; body: postgresExpenseBudgetUpdateBodySchema</w:t>
            </w:r>
          </w:p>
        </w:tc>
        <w:tc>
          <w:tcPr>
            <w:tcW w:type="dxa" w:w="1800"/>
            <w:shd w:fill="EAF2F8"/>
            <w:tcMar>
              <w:top w:w="90" w:type="dxa"/>
              <w:start w:w="100" w:type="dxa"/>
              <w:bottom w:w="90" w:type="dxa"/>
              <w:end w:w="100" w:type="dxa"/>
            </w:tcMar>
            <w:vAlign w:val="center"/>
          </w:tcPr>
          <w:p>
            <w:pPr>
              <w:spacing w:before="0" w:after="0" w:line="247" w:lineRule="auto"/>
            </w:pPr>
            <w:r>
              <w:rPr>
                <w:rFonts w:ascii="Consolas" w:hAnsi="Consolas"/>
                <w:b/>
                <w:color w:val="000000"/>
                <w:sz w:val="16"/>
              </w:rPr>
              <w:t>200  R059</w:t>
            </w:r>
          </w:p>
        </w:tc>
      </w:tr>
      <w:tr>
        <w:tc>
          <w:tcPr>
            <w:tcW w:type="dxa" w:w="936"/>
            <w:tcMar>
              <w:top w:w="90" w:type="dxa"/>
              <w:start w:w="100" w:type="dxa"/>
              <w:bottom w:w="90" w:type="dxa"/>
              <w:end w:w="100" w:type="dxa"/>
            </w:tcMar>
            <w:vAlign w:val="center"/>
          </w:tcPr>
          <w:p>
            <w:pPr>
              <w:spacing w:before="0" w:after="0" w:line="247" w:lineRule="auto"/>
            </w:pPr>
            <w:r>
              <w:rPr>
                <w:rFonts w:ascii="Arial" w:hAnsi="Arial"/>
                <w:b/>
                <w:color w:val="163A5F"/>
                <w:sz w:val="16"/>
              </w:rPr>
              <w:t>GET</w:t>
            </w:r>
          </w:p>
        </w:tc>
        <w:tc>
          <w:tcPr>
            <w:tcW w:type="dxa" w:w="3816"/>
            <w:tcMar>
              <w:top w:w="90" w:type="dxa"/>
              <w:start w:w="100" w:type="dxa"/>
              <w:bottom w:w="90" w:type="dxa"/>
              <w:end w:w="100" w:type="dxa"/>
            </w:tcMar>
            <w:vAlign w:val="center"/>
          </w:tcPr>
          <w:p>
            <w:pPr>
              <w:spacing w:before="0" w:after="0" w:line="247" w:lineRule="auto"/>
            </w:pPr>
            <w:r>
              <w:rPr>
                <w:rFonts w:ascii="Consolas" w:hAnsi="Consolas"/>
                <w:b/>
                <w:color w:val="000000"/>
                <w:sz w:val="16"/>
              </w:rPr>
              <w:t>/api/v1/expense-budgets/:allocationId/transactions</w:t>
            </w:r>
            <w:r>
              <w:br/>
            </w:r>
            <w:r>
              <w:rPr>
                <w:rFonts w:ascii="Arial" w:hAnsi="Arial"/>
                <w:color w:val="6B7280"/>
                <w:sz w:val="14"/>
              </w:rPr>
              <w:t>backend/src/modules/expense/postgresExpense.routes.ts:55</w:t>
            </w:r>
          </w:p>
        </w:tc>
        <w:tc>
          <w:tcPr>
            <w:tcW w:type="dxa" w:w="3816"/>
            <w:tcMar>
              <w:top w:w="90" w:type="dxa"/>
              <w:start w:w="100" w:type="dxa"/>
              <w:bottom w:w="90" w:type="dxa"/>
              <w:end w:w="100" w:type="dxa"/>
            </w:tcMar>
            <w:vAlign w:val="center"/>
          </w:tcPr>
          <w:p>
            <w:pPr>
              <w:spacing w:before="0" w:after="0" w:line="247" w:lineRule="auto"/>
            </w:pPr>
            <w:r>
              <w:rPr>
                <w:rFonts w:ascii="Arial" w:hAnsi="Arial"/>
                <w:b/>
                <w:color w:val="000000"/>
                <w:sz w:val="16"/>
              </w:rPr>
              <w:t>PostgreSQL bearer + X-Postgres-Session: 1</w:t>
            </w:r>
            <w:r>
              <w:br/>
            </w:r>
            <w:r>
              <w:rPr>
                <w:rFonts w:ascii="Consolas" w:hAnsi="Consolas"/>
                <w:color w:val="6B7280"/>
                <w:sz w:val="15"/>
              </w:rPr>
              <w:t>params: postgresExpenseBudgetIdParamsSchema; query: postgresExpenseBudgetHistoryQuerySchema</w:t>
            </w:r>
          </w:p>
        </w:tc>
        <w:tc>
          <w:tcPr>
            <w:tcW w:type="dxa" w:w="1800"/>
            <w:tcMar>
              <w:top w:w="90" w:type="dxa"/>
              <w:start w:w="100" w:type="dxa"/>
              <w:bottom w:w="90" w:type="dxa"/>
              <w:end w:w="100" w:type="dxa"/>
            </w:tcMar>
            <w:vAlign w:val="center"/>
          </w:tcPr>
          <w:p>
            <w:pPr>
              <w:spacing w:before="0" w:after="0" w:line="247" w:lineRule="auto"/>
            </w:pPr>
            <w:r>
              <w:rPr>
                <w:rFonts w:ascii="Consolas" w:hAnsi="Consolas"/>
                <w:b/>
                <w:color w:val="000000"/>
                <w:sz w:val="16"/>
              </w:rPr>
              <w:t>200  R060</w:t>
            </w:r>
          </w:p>
        </w:tc>
      </w:tr>
      <w:tr>
        <w:tc>
          <w:tcPr>
            <w:tcW w:type="dxa" w:w="936"/>
            <w:shd w:fill="EAF2F8"/>
            <w:tcMar>
              <w:top w:w="90" w:type="dxa"/>
              <w:start w:w="100" w:type="dxa"/>
              <w:bottom w:w="90" w:type="dxa"/>
              <w:end w:w="100" w:type="dxa"/>
            </w:tcMar>
            <w:vAlign w:val="center"/>
          </w:tcPr>
          <w:p>
            <w:pPr>
              <w:spacing w:before="0" w:after="0" w:line="247" w:lineRule="auto"/>
            </w:pPr>
            <w:r>
              <w:rPr>
                <w:rFonts w:ascii="Arial" w:hAnsi="Arial"/>
                <w:b/>
                <w:color w:val="163A5F"/>
                <w:sz w:val="16"/>
              </w:rPr>
              <w:t>GET</w:t>
            </w:r>
          </w:p>
        </w:tc>
        <w:tc>
          <w:tcPr>
            <w:tcW w:type="dxa" w:w="3816"/>
            <w:shd w:fill="EAF2F8"/>
            <w:tcMar>
              <w:top w:w="90" w:type="dxa"/>
              <w:start w:w="100" w:type="dxa"/>
              <w:bottom w:w="90" w:type="dxa"/>
              <w:end w:w="100" w:type="dxa"/>
            </w:tcMar>
            <w:vAlign w:val="center"/>
          </w:tcPr>
          <w:p>
            <w:pPr>
              <w:spacing w:before="0" w:after="0" w:line="247" w:lineRule="auto"/>
            </w:pPr>
            <w:r>
              <w:rPr>
                <w:rFonts w:ascii="Consolas" w:hAnsi="Consolas"/>
                <w:b/>
                <w:color w:val="000000"/>
                <w:sz w:val="16"/>
              </w:rPr>
              <w:t>/api/v1/expense-budgets/summary</w:t>
            </w:r>
            <w:r>
              <w:br/>
            </w:r>
            <w:r>
              <w:rPr>
                <w:rFonts w:ascii="Arial" w:hAnsi="Arial"/>
                <w:color w:val="6B7280"/>
                <w:sz w:val="14"/>
              </w:rPr>
              <w:t>backend/src/modules/expense/postgresExpense.routes.ts:37</w:t>
            </w:r>
          </w:p>
        </w:tc>
        <w:tc>
          <w:tcPr>
            <w:tcW w:type="dxa" w:w="3816"/>
            <w:shd w:fill="EAF2F8"/>
            <w:tcMar>
              <w:top w:w="90" w:type="dxa"/>
              <w:start w:w="100" w:type="dxa"/>
              <w:bottom w:w="90" w:type="dxa"/>
              <w:end w:w="100" w:type="dxa"/>
            </w:tcMar>
            <w:vAlign w:val="center"/>
          </w:tcPr>
          <w:p>
            <w:pPr>
              <w:spacing w:before="0" w:after="0" w:line="247" w:lineRule="auto"/>
            </w:pPr>
            <w:r>
              <w:rPr>
                <w:rFonts w:ascii="Arial" w:hAnsi="Arial"/>
                <w:b/>
                <w:color w:val="000000"/>
                <w:sz w:val="16"/>
              </w:rPr>
              <w:t>PostgreSQL bearer + X-Postgres-Session: 1</w:t>
            </w:r>
            <w:r>
              <w:br/>
            </w:r>
            <w:r>
              <w:rPr>
                <w:rFonts w:ascii="Consolas" w:hAnsi="Consolas"/>
                <w:color w:val="6B7280"/>
                <w:sz w:val="15"/>
              </w:rPr>
              <w:t>query: postgresExpenseBudgetSummaryQuerySchema</w:t>
            </w:r>
          </w:p>
        </w:tc>
        <w:tc>
          <w:tcPr>
            <w:tcW w:type="dxa" w:w="1800"/>
            <w:shd w:fill="EAF2F8"/>
            <w:tcMar>
              <w:top w:w="90" w:type="dxa"/>
              <w:start w:w="100" w:type="dxa"/>
              <w:bottom w:w="90" w:type="dxa"/>
              <w:end w:w="100" w:type="dxa"/>
            </w:tcMar>
            <w:vAlign w:val="center"/>
          </w:tcPr>
          <w:p>
            <w:pPr>
              <w:spacing w:before="0" w:after="0" w:line="247" w:lineRule="auto"/>
            </w:pPr>
            <w:r>
              <w:rPr>
                <w:rFonts w:ascii="Consolas" w:hAnsi="Consolas"/>
                <w:b/>
                <w:color w:val="000000"/>
                <w:sz w:val="16"/>
              </w:rPr>
              <w:t>200  R061</w:t>
            </w:r>
          </w:p>
        </w:tc>
      </w:tr>
      <w:tr>
        <w:tc>
          <w:tcPr>
            <w:tcW w:type="dxa" w:w="936"/>
            <w:tcMar>
              <w:top w:w="90" w:type="dxa"/>
              <w:start w:w="100" w:type="dxa"/>
              <w:bottom w:w="90" w:type="dxa"/>
              <w:end w:w="100" w:type="dxa"/>
            </w:tcMar>
            <w:vAlign w:val="center"/>
          </w:tcPr>
          <w:p>
            <w:pPr>
              <w:spacing w:before="0" w:after="0" w:line="247" w:lineRule="auto"/>
            </w:pPr>
            <w:r>
              <w:rPr>
                <w:rFonts w:ascii="Arial" w:hAnsi="Arial"/>
                <w:b/>
                <w:color w:val="163A5F"/>
                <w:sz w:val="16"/>
              </w:rPr>
              <w:t>GET</w:t>
            </w:r>
          </w:p>
        </w:tc>
        <w:tc>
          <w:tcPr>
            <w:tcW w:type="dxa" w:w="3816"/>
            <w:tcMar>
              <w:top w:w="90" w:type="dxa"/>
              <w:start w:w="100" w:type="dxa"/>
              <w:bottom w:w="90" w:type="dxa"/>
              <w:end w:w="100" w:type="dxa"/>
            </w:tcMar>
            <w:vAlign w:val="center"/>
          </w:tcPr>
          <w:p>
            <w:pPr>
              <w:spacing w:before="0" w:after="0" w:line="247" w:lineRule="auto"/>
            </w:pPr>
            <w:r>
              <w:rPr>
                <w:rFonts w:ascii="Consolas" w:hAnsi="Consolas"/>
                <w:b/>
                <w:color w:val="000000"/>
                <w:sz w:val="16"/>
              </w:rPr>
              <w:t>/api/v1/expenses</w:t>
            </w:r>
            <w:r>
              <w:br/>
            </w:r>
            <w:r>
              <w:rPr>
                <w:rFonts w:ascii="Arial" w:hAnsi="Arial"/>
                <w:color w:val="6B7280"/>
                <w:sz w:val="14"/>
              </w:rPr>
              <w:t>backend/src/modules/expense/postgresExpense.routes.ts:63</w:t>
            </w:r>
          </w:p>
        </w:tc>
        <w:tc>
          <w:tcPr>
            <w:tcW w:type="dxa" w:w="3816"/>
            <w:tcMar>
              <w:top w:w="90" w:type="dxa"/>
              <w:start w:w="100" w:type="dxa"/>
              <w:bottom w:w="90" w:type="dxa"/>
              <w:end w:w="100" w:type="dxa"/>
            </w:tcMar>
            <w:vAlign w:val="center"/>
          </w:tcPr>
          <w:p>
            <w:pPr>
              <w:spacing w:before="0" w:after="0" w:line="247" w:lineRule="auto"/>
            </w:pPr>
            <w:r>
              <w:rPr>
                <w:rFonts w:ascii="Arial" w:hAnsi="Arial"/>
                <w:b/>
                <w:color w:val="000000"/>
                <w:sz w:val="16"/>
              </w:rPr>
              <w:t>PostgreSQL bearer + X-Postgres-Session: 1</w:t>
            </w:r>
            <w:r>
              <w:br/>
            </w:r>
            <w:r>
              <w:rPr>
                <w:rFonts w:ascii="Consolas" w:hAnsi="Consolas"/>
                <w:color w:val="6B7280"/>
                <w:sz w:val="15"/>
              </w:rPr>
              <w:t>query: postgresExpenseListQuerySchema</w:t>
            </w:r>
          </w:p>
        </w:tc>
        <w:tc>
          <w:tcPr>
            <w:tcW w:type="dxa" w:w="1800"/>
            <w:tcMar>
              <w:top w:w="90" w:type="dxa"/>
              <w:start w:w="100" w:type="dxa"/>
              <w:bottom w:w="90" w:type="dxa"/>
              <w:end w:w="100" w:type="dxa"/>
            </w:tcMar>
            <w:vAlign w:val="center"/>
          </w:tcPr>
          <w:p>
            <w:pPr>
              <w:spacing w:before="0" w:after="0" w:line="247" w:lineRule="auto"/>
            </w:pPr>
            <w:r>
              <w:rPr>
                <w:rFonts w:ascii="Consolas" w:hAnsi="Consolas"/>
                <w:b/>
                <w:color w:val="000000"/>
                <w:sz w:val="16"/>
              </w:rPr>
              <w:t>200  R062</w:t>
            </w:r>
          </w:p>
        </w:tc>
      </w:tr>
      <w:tr>
        <w:tc>
          <w:tcPr>
            <w:tcW w:type="dxa" w:w="936"/>
            <w:shd w:fill="EAF2F8"/>
            <w:tcMar>
              <w:top w:w="90" w:type="dxa"/>
              <w:start w:w="100" w:type="dxa"/>
              <w:bottom w:w="90" w:type="dxa"/>
              <w:end w:w="100" w:type="dxa"/>
            </w:tcMar>
            <w:vAlign w:val="center"/>
          </w:tcPr>
          <w:p>
            <w:pPr>
              <w:spacing w:before="0" w:after="0" w:line="247" w:lineRule="auto"/>
            </w:pPr>
            <w:r>
              <w:rPr>
                <w:rFonts w:ascii="Arial" w:hAnsi="Arial"/>
                <w:b/>
                <w:color w:val="163A5F"/>
                <w:sz w:val="16"/>
              </w:rPr>
              <w:t>POST</w:t>
            </w:r>
          </w:p>
        </w:tc>
        <w:tc>
          <w:tcPr>
            <w:tcW w:type="dxa" w:w="3816"/>
            <w:shd w:fill="EAF2F8"/>
            <w:tcMar>
              <w:top w:w="90" w:type="dxa"/>
              <w:start w:w="100" w:type="dxa"/>
              <w:bottom w:w="90" w:type="dxa"/>
              <w:end w:w="100" w:type="dxa"/>
            </w:tcMar>
            <w:vAlign w:val="center"/>
          </w:tcPr>
          <w:p>
            <w:pPr>
              <w:spacing w:before="0" w:after="0" w:line="247" w:lineRule="auto"/>
            </w:pPr>
            <w:r>
              <w:rPr>
                <w:rFonts w:ascii="Consolas" w:hAnsi="Consolas"/>
                <w:b/>
                <w:color w:val="000000"/>
                <w:sz w:val="16"/>
              </w:rPr>
              <w:t>/api/v1/expenses</w:t>
            </w:r>
            <w:r>
              <w:br/>
            </w:r>
            <w:r>
              <w:rPr>
                <w:rFonts w:ascii="Arial" w:hAnsi="Arial"/>
                <w:color w:val="6B7280"/>
                <w:sz w:val="14"/>
              </w:rPr>
              <w:t>backend/src/modules/expense/postgresExpense.routes.ts:68</w:t>
            </w:r>
          </w:p>
        </w:tc>
        <w:tc>
          <w:tcPr>
            <w:tcW w:type="dxa" w:w="3816"/>
            <w:shd w:fill="EAF2F8"/>
            <w:tcMar>
              <w:top w:w="90" w:type="dxa"/>
              <w:start w:w="100" w:type="dxa"/>
              <w:bottom w:w="90" w:type="dxa"/>
              <w:end w:w="100" w:type="dxa"/>
            </w:tcMar>
            <w:vAlign w:val="center"/>
          </w:tcPr>
          <w:p>
            <w:pPr>
              <w:spacing w:before="0" w:after="0" w:line="247" w:lineRule="auto"/>
            </w:pPr>
            <w:r>
              <w:rPr>
                <w:rFonts w:ascii="Arial" w:hAnsi="Arial"/>
                <w:b/>
                <w:color w:val="000000"/>
                <w:sz w:val="16"/>
              </w:rPr>
              <w:t>PostgreSQL bearer + X-Postgres-Session: 1</w:t>
            </w:r>
            <w:r>
              <w:br/>
            </w:r>
            <w:r>
              <w:rPr>
                <w:rFonts w:ascii="Consolas" w:hAnsi="Consolas"/>
                <w:color w:val="6B7280"/>
                <w:sz w:val="15"/>
              </w:rPr>
              <w:t>body: postgresExpenseCreateBodySchema</w:t>
            </w:r>
          </w:p>
        </w:tc>
        <w:tc>
          <w:tcPr>
            <w:tcW w:type="dxa" w:w="1800"/>
            <w:shd w:fill="EAF2F8"/>
            <w:tcMar>
              <w:top w:w="90" w:type="dxa"/>
              <w:start w:w="100" w:type="dxa"/>
              <w:bottom w:w="90" w:type="dxa"/>
              <w:end w:w="100" w:type="dxa"/>
            </w:tcMar>
            <w:vAlign w:val="center"/>
          </w:tcPr>
          <w:p>
            <w:pPr>
              <w:spacing w:before="0" w:after="0" w:line="247" w:lineRule="auto"/>
            </w:pPr>
            <w:r>
              <w:rPr>
                <w:rFonts w:ascii="Consolas" w:hAnsi="Consolas"/>
                <w:b/>
                <w:color w:val="000000"/>
                <w:sz w:val="16"/>
              </w:rPr>
              <w:t>201  R063</w:t>
            </w:r>
          </w:p>
        </w:tc>
      </w:tr>
      <w:tr>
        <w:tc>
          <w:tcPr>
            <w:tcW w:type="dxa" w:w="936"/>
            <w:tcMar>
              <w:top w:w="90" w:type="dxa"/>
              <w:start w:w="100" w:type="dxa"/>
              <w:bottom w:w="90" w:type="dxa"/>
              <w:end w:w="100" w:type="dxa"/>
            </w:tcMar>
            <w:vAlign w:val="center"/>
          </w:tcPr>
          <w:p>
            <w:pPr>
              <w:spacing w:before="0" w:after="0" w:line="247" w:lineRule="auto"/>
            </w:pPr>
            <w:r>
              <w:rPr>
                <w:rFonts w:ascii="Arial" w:hAnsi="Arial"/>
                <w:b/>
                <w:color w:val="163A5F"/>
                <w:sz w:val="16"/>
              </w:rPr>
              <w:t>DELETE</w:t>
            </w:r>
          </w:p>
        </w:tc>
        <w:tc>
          <w:tcPr>
            <w:tcW w:type="dxa" w:w="3816"/>
            <w:tcMar>
              <w:top w:w="90" w:type="dxa"/>
              <w:start w:w="100" w:type="dxa"/>
              <w:bottom w:w="90" w:type="dxa"/>
              <w:end w:w="100" w:type="dxa"/>
            </w:tcMar>
            <w:vAlign w:val="center"/>
          </w:tcPr>
          <w:p>
            <w:pPr>
              <w:spacing w:before="0" w:after="0" w:line="247" w:lineRule="auto"/>
            </w:pPr>
            <w:r>
              <w:rPr>
                <w:rFonts w:ascii="Consolas" w:hAnsi="Consolas"/>
                <w:b/>
                <w:color w:val="000000"/>
                <w:sz w:val="16"/>
              </w:rPr>
              <w:t>/api/v1/expenses/:expenseId</w:t>
            </w:r>
            <w:r>
              <w:br/>
            </w:r>
            <w:r>
              <w:rPr>
                <w:rFonts w:ascii="Arial" w:hAnsi="Arial"/>
                <w:color w:val="6B7280"/>
                <w:sz w:val="14"/>
              </w:rPr>
              <w:t>backend/src/modules/expense/postgresExpense.routes.ts:86</w:t>
            </w:r>
          </w:p>
        </w:tc>
        <w:tc>
          <w:tcPr>
            <w:tcW w:type="dxa" w:w="3816"/>
            <w:tcMar>
              <w:top w:w="90" w:type="dxa"/>
              <w:start w:w="100" w:type="dxa"/>
              <w:bottom w:w="90" w:type="dxa"/>
              <w:end w:w="100" w:type="dxa"/>
            </w:tcMar>
            <w:vAlign w:val="center"/>
          </w:tcPr>
          <w:p>
            <w:pPr>
              <w:spacing w:before="0" w:after="0" w:line="247" w:lineRule="auto"/>
            </w:pPr>
            <w:r>
              <w:rPr>
                <w:rFonts w:ascii="Arial" w:hAnsi="Arial"/>
                <w:b/>
                <w:color w:val="000000"/>
                <w:sz w:val="16"/>
              </w:rPr>
              <w:t>PostgreSQL bearer + X-Postgres-Session: 1</w:t>
            </w:r>
            <w:r>
              <w:br/>
            </w:r>
            <w:r>
              <w:rPr>
                <w:rFonts w:ascii="Consolas" w:hAnsi="Consolas"/>
                <w:color w:val="6B7280"/>
                <w:sz w:val="15"/>
              </w:rPr>
              <w:t>params: postgresExpenseIdParamsSchema; query: postgresExpenseDeleteQuerySchema</w:t>
            </w:r>
          </w:p>
        </w:tc>
        <w:tc>
          <w:tcPr>
            <w:tcW w:type="dxa" w:w="1800"/>
            <w:tcMar>
              <w:top w:w="90" w:type="dxa"/>
              <w:start w:w="100" w:type="dxa"/>
              <w:bottom w:w="90" w:type="dxa"/>
              <w:end w:w="100" w:type="dxa"/>
            </w:tcMar>
            <w:vAlign w:val="center"/>
          </w:tcPr>
          <w:p>
            <w:pPr>
              <w:spacing w:before="0" w:after="0" w:line="247" w:lineRule="auto"/>
            </w:pPr>
            <w:r>
              <w:rPr>
                <w:rFonts w:ascii="Consolas" w:hAnsi="Consolas"/>
                <w:b/>
                <w:color w:val="000000"/>
                <w:sz w:val="16"/>
              </w:rPr>
              <w:t>200  R064</w:t>
            </w:r>
          </w:p>
        </w:tc>
      </w:tr>
      <w:tr>
        <w:tc>
          <w:tcPr>
            <w:tcW w:type="dxa" w:w="936"/>
            <w:shd w:fill="EAF2F8"/>
            <w:tcMar>
              <w:top w:w="90" w:type="dxa"/>
              <w:start w:w="100" w:type="dxa"/>
              <w:bottom w:w="90" w:type="dxa"/>
              <w:end w:w="100" w:type="dxa"/>
            </w:tcMar>
            <w:vAlign w:val="center"/>
          </w:tcPr>
          <w:p>
            <w:pPr>
              <w:spacing w:before="0" w:after="0" w:line="247" w:lineRule="auto"/>
            </w:pPr>
            <w:r>
              <w:rPr>
                <w:rFonts w:ascii="Arial" w:hAnsi="Arial"/>
                <w:b/>
                <w:color w:val="163A5F"/>
                <w:sz w:val="16"/>
              </w:rPr>
              <w:t>PATCH</w:t>
            </w:r>
          </w:p>
        </w:tc>
        <w:tc>
          <w:tcPr>
            <w:tcW w:type="dxa" w:w="3816"/>
            <w:shd w:fill="EAF2F8"/>
            <w:tcMar>
              <w:top w:w="90" w:type="dxa"/>
              <w:start w:w="100" w:type="dxa"/>
              <w:bottom w:w="90" w:type="dxa"/>
              <w:end w:w="100" w:type="dxa"/>
            </w:tcMar>
            <w:vAlign w:val="center"/>
          </w:tcPr>
          <w:p>
            <w:pPr>
              <w:spacing w:before="0" w:after="0" w:line="247" w:lineRule="auto"/>
            </w:pPr>
            <w:r>
              <w:rPr>
                <w:rFonts w:ascii="Consolas" w:hAnsi="Consolas"/>
                <w:b/>
                <w:color w:val="000000"/>
                <w:sz w:val="16"/>
              </w:rPr>
              <w:t>/api/v1/expenses/:expenseId/status</w:t>
            </w:r>
            <w:r>
              <w:br/>
            </w:r>
            <w:r>
              <w:rPr>
                <w:rFonts w:ascii="Arial" w:hAnsi="Arial"/>
                <w:color w:val="6B7280"/>
                <w:sz w:val="14"/>
              </w:rPr>
              <w:t>backend/src/modules/expense/postgresExpense.routes.ts:73</w:t>
            </w:r>
          </w:p>
        </w:tc>
        <w:tc>
          <w:tcPr>
            <w:tcW w:type="dxa" w:w="3816"/>
            <w:shd w:fill="EAF2F8"/>
            <w:tcMar>
              <w:top w:w="90" w:type="dxa"/>
              <w:start w:w="100" w:type="dxa"/>
              <w:bottom w:w="90" w:type="dxa"/>
              <w:end w:w="100" w:type="dxa"/>
            </w:tcMar>
            <w:vAlign w:val="center"/>
          </w:tcPr>
          <w:p>
            <w:pPr>
              <w:spacing w:before="0" w:after="0" w:line="247" w:lineRule="auto"/>
            </w:pPr>
            <w:r>
              <w:rPr>
                <w:rFonts w:ascii="Arial" w:hAnsi="Arial"/>
                <w:b/>
                <w:color w:val="000000"/>
                <w:sz w:val="16"/>
              </w:rPr>
              <w:t>PostgreSQL bearer + X-Postgres-Session: 1</w:t>
            </w:r>
            <w:r>
              <w:br/>
            </w:r>
            <w:r>
              <w:rPr>
                <w:rFonts w:ascii="Consolas" w:hAnsi="Consolas"/>
                <w:color w:val="6B7280"/>
                <w:sz w:val="15"/>
              </w:rPr>
              <w:t>params: postgresExpenseIdParamsSchema; body: postgresExpenseStatusBodySchema</w:t>
            </w:r>
          </w:p>
        </w:tc>
        <w:tc>
          <w:tcPr>
            <w:tcW w:type="dxa" w:w="1800"/>
            <w:shd w:fill="EAF2F8"/>
            <w:tcMar>
              <w:top w:w="90" w:type="dxa"/>
              <w:start w:w="100" w:type="dxa"/>
              <w:bottom w:w="90" w:type="dxa"/>
              <w:end w:w="100" w:type="dxa"/>
            </w:tcMar>
            <w:vAlign w:val="center"/>
          </w:tcPr>
          <w:p>
            <w:pPr>
              <w:spacing w:before="0" w:after="0" w:line="247" w:lineRule="auto"/>
            </w:pPr>
            <w:r>
              <w:rPr>
                <w:rFonts w:ascii="Consolas" w:hAnsi="Consolas"/>
                <w:b/>
                <w:color w:val="000000"/>
                <w:sz w:val="16"/>
              </w:rPr>
              <w:t>200  R065</w:t>
            </w:r>
          </w:p>
        </w:tc>
      </w:tr>
      <w:tr>
        <w:tc>
          <w:tcPr>
            <w:tcW w:type="dxa" w:w="936"/>
            <w:tcMar>
              <w:top w:w="90" w:type="dxa"/>
              <w:start w:w="100" w:type="dxa"/>
              <w:bottom w:w="90" w:type="dxa"/>
              <w:end w:w="100" w:type="dxa"/>
            </w:tcMar>
            <w:vAlign w:val="center"/>
          </w:tcPr>
          <w:p>
            <w:pPr>
              <w:spacing w:before="0" w:after="0" w:line="247" w:lineRule="auto"/>
            </w:pPr>
            <w:r>
              <w:rPr>
                <w:rFonts w:ascii="Arial" w:hAnsi="Arial"/>
                <w:b/>
                <w:color w:val="163A5F"/>
                <w:sz w:val="16"/>
              </w:rPr>
              <w:t>GET</w:t>
            </w:r>
          </w:p>
        </w:tc>
        <w:tc>
          <w:tcPr>
            <w:tcW w:type="dxa" w:w="3816"/>
            <w:tcMar>
              <w:top w:w="90" w:type="dxa"/>
              <w:start w:w="100" w:type="dxa"/>
              <w:bottom w:w="90" w:type="dxa"/>
              <w:end w:w="100" w:type="dxa"/>
            </w:tcMar>
            <w:vAlign w:val="center"/>
          </w:tcPr>
          <w:p>
            <w:pPr>
              <w:spacing w:before="0" w:after="0" w:line="247" w:lineRule="auto"/>
            </w:pPr>
            <w:r>
              <w:rPr>
                <w:rFonts w:ascii="Consolas" w:hAnsi="Consolas"/>
                <w:b/>
                <w:color w:val="000000"/>
                <w:sz w:val="16"/>
              </w:rPr>
              <w:t>/api/v1/expenses/:expenseId/status-history</w:t>
            </w:r>
            <w:r>
              <w:br/>
            </w:r>
            <w:r>
              <w:rPr>
                <w:rFonts w:ascii="Arial" w:hAnsi="Arial"/>
                <w:color w:val="6B7280"/>
                <w:sz w:val="14"/>
              </w:rPr>
              <w:t>backend/src/modules/expense/postgresExpense.routes.ts:78</w:t>
            </w:r>
          </w:p>
        </w:tc>
        <w:tc>
          <w:tcPr>
            <w:tcW w:type="dxa" w:w="3816"/>
            <w:tcMar>
              <w:top w:w="90" w:type="dxa"/>
              <w:start w:w="100" w:type="dxa"/>
              <w:bottom w:w="90" w:type="dxa"/>
              <w:end w:w="100" w:type="dxa"/>
            </w:tcMar>
            <w:vAlign w:val="center"/>
          </w:tcPr>
          <w:p>
            <w:pPr>
              <w:spacing w:before="0" w:after="0" w:line="247" w:lineRule="auto"/>
            </w:pPr>
            <w:r>
              <w:rPr>
                <w:rFonts w:ascii="Arial" w:hAnsi="Arial"/>
                <w:b/>
                <w:color w:val="000000"/>
                <w:sz w:val="16"/>
              </w:rPr>
              <w:t>PostgreSQL bearer + X-Postgres-Session: 1</w:t>
            </w:r>
            <w:r>
              <w:br/>
            </w:r>
            <w:r>
              <w:rPr>
                <w:rFonts w:ascii="Consolas" w:hAnsi="Consolas"/>
                <w:color w:val="6B7280"/>
                <w:sz w:val="15"/>
              </w:rPr>
              <w:t>params: postgresExpenseIdParamsSchema; query: postgresExpenseBudgetHistoryQuerySchema</w:t>
            </w:r>
          </w:p>
        </w:tc>
        <w:tc>
          <w:tcPr>
            <w:tcW w:type="dxa" w:w="1800"/>
            <w:tcMar>
              <w:top w:w="90" w:type="dxa"/>
              <w:start w:w="100" w:type="dxa"/>
              <w:bottom w:w="90" w:type="dxa"/>
              <w:end w:w="100" w:type="dxa"/>
            </w:tcMar>
            <w:vAlign w:val="center"/>
          </w:tcPr>
          <w:p>
            <w:pPr>
              <w:spacing w:before="0" w:after="0" w:line="247" w:lineRule="auto"/>
            </w:pPr>
            <w:r>
              <w:rPr>
                <w:rFonts w:ascii="Consolas" w:hAnsi="Consolas"/>
                <w:b/>
                <w:color w:val="000000"/>
                <w:sz w:val="16"/>
              </w:rPr>
              <w:t>200  R066</w:t>
            </w:r>
          </w:p>
        </w:tc>
      </w:tr>
    </w:tbl>
    <w:p>
      <w:pPr>
        <w:spacing w:before="0" w:after="40" w:line="240" w:lineRule="auto"/>
      </w:pPr>
    </w:p>
    <w:p>
      <w:pPr>
        <w:pStyle w:val="Heading2"/>
        <w:keepNext/>
        <w:spacing w:before="180" w:after="100" w:line="240" w:lineRule="auto"/>
      </w:pPr>
      <w:r>
        <w:t>Payroll</w:t>
      </w:r>
    </w:p>
    <w:p>
      <w:pPr>
        <w:spacing w:before="0" w:after="100" w:line="240" w:lineRule="auto"/>
      </w:pPr>
      <w:r>
        <w:rPr>
          <w:rFonts w:ascii="Arial" w:hAnsi="Arial"/>
          <w:color w:val="000000"/>
          <w:sz w:val="20"/>
        </w:rPr>
        <w:t>Employee payroll data, rules, preview, salary structure, and payroll runs.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585"/>
        <w:gridCol w:w="2585"/>
        <w:gridCol w:w="2585"/>
        <w:gridCol w:w="2585"/>
      </w:tblGrid>
      <w:tr>
        <w:trPr>
          <w:tblHeader w:val="true"/>
          <w:cantSplit/>
        </w:trPr>
        <w:tc>
          <w:tcPr>
            <w:tcW w:type="dxa" w:w="936"/>
            <w:shd w:fill="163A5F"/>
            <w:tcMar>
              <w:top w:w="100" w:type="dxa"/>
              <w:start w:w="110" w:type="dxa"/>
              <w:bottom w:w="100" w:type="dxa"/>
              <w:end w:w="110" w:type="dxa"/>
            </w:tcMar>
            <w:vAlign w:val="center"/>
          </w:tcPr>
          <w:p>
            <w:pPr>
              <w:spacing w:before="0" w:after="0" w:line="240" w:lineRule="auto"/>
              <w:jc w:val="center"/>
            </w:pPr>
            <w:r>
              <w:rPr>
                <w:rFonts w:ascii="Arial" w:hAnsi="Arial"/>
                <w:b/>
                <w:color w:val="FFFFFF"/>
                <w:sz w:val="18"/>
              </w:rPr>
              <w:t>Method</w:t>
            </w:r>
          </w:p>
        </w:tc>
        <w:tc>
          <w:tcPr>
            <w:tcW w:type="dxa" w:w="3816"/>
            <w:shd w:fill="163A5F"/>
            <w:tcMar>
              <w:top w:w="100" w:type="dxa"/>
              <w:start w:w="110" w:type="dxa"/>
              <w:bottom w:w="100" w:type="dxa"/>
              <w:end w:w="110" w:type="dxa"/>
            </w:tcMar>
            <w:vAlign w:val="center"/>
          </w:tcPr>
          <w:p>
            <w:pPr>
              <w:spacing w:before="0" w:after="0" w:line="240" w:lineRule="auto"/>
              <w:jc w:val="left"/>
            </w:pPr>
            <w:r>
              <w:rPr>
                <w:rFonts w:ascii="Arial" w:hAnsi="Arial"/>
                <w:b/>
                <w:color w:val="FFFFFF"/>
                <w:sz w:val="18"/>
              </w:rPr>
              <w:t>Path and source</w:t>
            </w:r>
          </w:p>
        </w:tc>
        <w:tc>
          <w:tcPr>
            <w:tcW w:type="dxa" w:w="3816"/>
            <w:shd w:fill="163A5F"/>
            <w:tcMar>
              <w:top w:w="100" w:type="dxa"/>
              <w:start w:w="110" w:type="dxa"/>
              <w:bottom w:w="100" w:type="dxa"/>
              <w:end w:w="110" w:type="dxa"/>
            </w:tcMar>
            <w:vAlign w:val="center"/>
          </w:tcPr>
          <w:p>
            <w:pPr>
              <w:spacing w:before="0" w:after="0" w:line="240" w:lineRule="auto"/>
              <w:jc w:val="left"/>
            </w:pPr>
            <w:r>
              <w:rPr>
                <w:rFonts w:ascii="Arial" w:hAnsi="Arial"/>
                <w:b/>
                <w:color w:val="FFFFFF"/>
                <w:sz w:val="18"/>
              </w:rPr>
              <w:t>Access and request</w:t>
            </w:r>
          </w:p>
        </w:tc>
        <w:tc>
          <w:tcPr>
            <w:tcW w:type="dxa" w:w="1800"/>
            <w:shd w:fill="163A5F"/>
            <w:tcMar>
              <w:top w:w="100" w:type="dxa"/>
              <w:start w:w="110" w:type="dxa"/>
              <w:bottom w:w="100" w:type="dxa"/>
              <w:end w:w="110" w:type="dxa"/>
            </w:tcMar>
            <w:vAlign w:val="center"/>
          </w:tcPr>
          <w:p>
            <w:pPr>
              <w:spacing w:before="0" w:after="0" w:line="240" w:lineRule="auto"/>
              <w:jc w:val="left"/>
            </w:pPr>
            <w:r>
              <w:rPr>
                <w:rFonts w:ascii="Arial" w:hAnsi="Arial"/>
                <w:b/>
                <w:color w:val="FFFFFF"/>
                <w:sz w:val="18"/>
              </w:rPr>
              <w:t>Response</w:t>
            </w:r>
          </w:p>
        </w:tc>
      </w:tr>
      <w:tr>
        <w:tc>
          <w:tcPr>
            <w:tcW w:type="dxa" w:w="936"/>
            <w:tcMar>
              <w:top w:w="90" w:type="dxa"/>
              <w:start w:w="100" w:type="dxa"/>
              <w:bottom w:w="90" w:type="dxa"/>
              <w:end w:w="100" w:type="dxa"/>
            </w:tcMar>
            <w:vAlign w:val="center"/>
          </w:tcPr>
          <w:p>
            <w:pPr>
              <w:spacing w:before="0" w:after="0" w:line="247" w:lineRule="auto"/>
            </w:pPr>
            <w:r>
              <w:rPr>
                <w:rFonts w:ascii="Arial" w:hAnsi="Arial"/>
                <w:b/>
                <w:color w:val="163A5F"/>
                <w:sz w:val="16"/>
              </w:rPr>
              <w:t>GET</w:t>
            </w:r>
          </w:p>
        </w:tc>
        <w:tc>
          <w:tcPr>
            <w:tcW w:type="dxa" w:w="3816"/>
            <w:tcMar>
              <w:top w:w="90" w:type="dxa"/>
              <w:start w:w="100" w:type="dxa"/>
              <w:bottom w:w="90" w:type="dxa"/>
              <w:end w:w="100" w:type="dxa"/>
            </w:tcMar>
            <w:vAlign w:val="center"/>
          </w:tcPr>
          <w:p>
            <w:pPr>
              <w:spacing w:before="0" w:after="0" w:line="247" w:lineRule="auto"/>
            </w:pPr>
            <w:r>
              <w:rPr>
                <w:rFonts w:ascii="Consolas" w:hAnsi="Consolas"/>
                <w:b/>
                <w:color w:val="000000"/>
                <w:sz w:val="16"/>
              </w:rPr>
              <w:t>/api/v1/payroll/employee</w:t>
            </w:r>
            <w:r>
              <w:br/>
            </w:r>
            <w:r>
              <w:rPr>
                <w:rFonts w:ascii="Arial" w:hAnsi="Arial"/>
                <w:color w:val="6B7280"/>
                <w:sz w:val="14"/>
              </w:rPr>
              <w:t>backend/src/modules/payroll/postgresPayroll.routes.ts:30</w:t>
            </w:r>
          </w:p>
        </w:tc>
        <w:tc>
          <w:tcPr>
            <w:tcW w:type="dxa" w:w="3816"/>
            <w:tcMar>
              <w:top w:w="90" w:type="dxa"/>
              <w:start w:w="100" w:type="dxa"/>
              <w:bottom w:w="90" w:type="dxa"/>
              <w:end w:w="100" w:type="dxa"/>
            </w:tcMar>
            <w:vAlign w:val="center"/>
          </w:tcPr>
          <w:p>
            <w:pPr>
              <w:spacing w:before="0" w:after="0" w:line="247" w:lineRule="auto"/>
            </w:pPr>
            <w:r>
              <w:rPr>
                <w:rFonts w:ascii="Arial" w:hAnsi="Arial"/>
                <w:b/>
                <w:color w:val="000000"/>
                <w:sz w:val="16"/>
              </w:rPr>
              <w:t>PostgreSQL bearer + X-Postgres-Session: 1</w:t>
            </w:r>
            <w:r>
              <w:br/>
            </w:r>
            <w:r>
              <w:rPr>
                <w:rFonts w:ascii="Consolas" w:hAnsi="Consolas"/>
                <w:color w:val="6B7280"/>
                <w:sz w:val="15"/>
              </w:rPr>
              <w:t>query: postgresPayrollEmployeeQuerySchema</w:t>
            </w:r>
          </w:p>
        </w:tc>
        <w:tc>
          <w:tcPr>
            <w:tcW w:type="dxa" w:w="1800"/>
            <w:tcMar>
              <w:top w:w="90" w:type="dxa"/>
              <w:start w:w="100" w:type="dxa"/>
              <w:bottom w:w="90" w:type="dxa"/>
              <w:end w:w="100" w:type="dxa"/>
            </w:tcMar>
            <w:vAlign w:val="center"/>
          </w:tcPr>
          <w:p>
            <w:pPr>
              <w:spacing w:before="0" w:after="0" w:line="247" w:lineRule="auto"/>
            </w:pPr>
            <w:r>
              <w:rPr>
                <w:rFonts w:ascii="Consolas" w:hAnsi="Consolas"/>
                <w:b/>
                <w:color w:val="000000"/>
                <w:sz w:val="16"/>
              </w:rPr>
              <w:t>200  R106</w:t>
            </w:r>
          </w:p>
        </w:tc>
      </w:tr>
      <w:tr>
        <w:tc>
          <w:tcPr>
            <w:tcW w:type="dxa" w:w="936"/>
            <w:shd w:fill="EAF2F8"/>
            <w:tcMar>
              <w:top w:w="90" w:type="dxa"/>
              <w:start w:w="100" w:type="dxa"/>
              <w:bottom w:w="90" w:type="dxa"/>
              <w:end w:w="100" w:type="dxa"/>
            </w:tcMar>
            <w:vAlign w:val="center"/>
          </w:tcPr>
          <w:p>
            <w:pPr>
              <w:spacing w:before="0" w:after="0" w:line="247" w:lineRule="auto"/>
            </w:pPr>
            <w:r>
              <w:rPr>
                <w:rFonts w:ascii="Arial" w:hAnsi="Arial"/>
                <w:b/>
                <w:color w:val="163A5F"/>
                <w:sz w:val="16"/>
              </w:rPr>
              <w:t>GET</w:t>
            </w:r>
          </w:p>
        </w:tc>
        <w:tc>
          <w:tcPr>
            <w:tcW w:type="dxa" w:w="3816"/>
            <w:shd w:fill="EAF2F8"/>
            <w:tcMar>
              <w:top w:w="90" w:type="dxa"/>
              <w:start w:w="100" w:type="dxa"/>
              <w:bottom w:w="90" w:type="dxa"/>
              <w:end w:w="100" w:type="dxa"/>
            </w:tcMar>
            <w:vAlign w:val="center"/>
          </w:tcPr>
          <w:p>
            <w:pPr>
              <w:spacing w:before="0" w:after="0" w:line="247" w:lineRule="auto"/>
            </w:pPr>
            <w:r>
              <w:rPr>
                <w:rFonts w:ascii="Consolas" w:hAnsi="Consolas"/>
                <w:b/>
                <w:color w:val="000000"/>
                <w:sz w:val="16"/>
              </w:rPr>
              <w:t>/api/v1/payroll/overview</w:t>
            </w:r>
            <w:r>
              <w:br/>
            </w:r>
            <w:r>
              <w:rPr>
                <w:rFonts w:ascii="Arial" w:hAnsi="Arial"/>
                <w:color w:val="6B7280"/>
                <w:sz w:val="14"/>
              </w:rPr>
              <w:t>backend/src/modules/payroll/postgresPayroll.routes.ts:35</w:t>
            </w:r>
          </w:p>
        </w:tc>
        <w:tc>
          <w:tcPr>
            <w:tcW w:type="dxa" w:w="3816"/>
            <w:shd w:fill="EAF2F8"/>
            <w:tcMar>
              <w:top w:w="90" w:type="dxa"/>
              <w:start w:w="100" w:type="dxa"/>
              <w:bottom w:w="90" w:type="dxa"/>
              <w:end w:w="100" w:type="dxa"/>
            </w:tcMar>
            <w:vAlign w:val="center"/>
          </w:tcPr>
          <w:p>
            <w:pPr>
              <w:spacing w:before="0" w:after="0" w:line="247" w:lineRule="auto"/>
            </w:pPr>
            <w:r>
              <w:rPr>
                <w:rFonts w:ascii="Arial" w:hAnsi="Arial"/>
                <w:b/>
                <w:color w:val="000000"/>
                <w:sz w:val="16"/>
              </w:rPr>
              <w:t>PostgreSQL bearer + X-Postgres-Session: 1</w:t>
            </w:r>
            <w:r>
              <w:br/>
            </w:r>
            <w:r>
              <w:rPr>
                <w:rFonts w:ascii="Consolas" w:hAnsi="Consolas"/>
                <w:color w:val="6B7280"/>
                <w:sz w:val="15"/>
              </w:rPr>
              <w:t>query: postgresPayrollOverviewQuerySchema</w:t>
            </w:r>
          </w:p>
        </w:tc>
        <w:tc>
          <w:tcPr>
            <w:tcW w:type="dxa" w:w="1800"/>
            <w:shd w:fill="EAF2F8"/>
            <w:tcMar>
              <w:top w:w="90" w:type="dxa"/>
              <w:start w:w="100" w:type="dxa"/>
              <w:bottom w:w="90" w:type="dxa"/>
              <w:end w:w="100" w:type="dxa"/>
            </w:tcMar>
            <w:vAlign w:val="center"/>
          </w:tcPr>
          <w:p>
            <w:pPr>
              <w:spacing w:before="0" w:after="0" w:line="247" w:lineRule="auto"/>
            </w:pPr>
            <w:r>
              <w:rPr>
                <w:rFonts w:ascii="Consolas" w:hAnsi="Consolas"/>
                <w:b/>
                <w:color w:val="000000"/>
                <w:sz w:val="16"/>
              </w:rPr>
              <w:t>200  R107</w:t>
            </w:r>
          </w:p>
        </w:tc>
      </w:tr>
      <w:tr>
        <w:tc>
          <w:tcPr>
            <w:tcW w:type="dxa" w:w="936"/>
            <w:tcMar>
              <w:top w:w="90" w:type="dxa"/>
              <w:start w:w="100" w:type="dxa"/>
              <w:bottom w:w="90" w:type="dxa"/>
              <w:end w:w="100" w:type="dxa"/>
            </w:tcMar>
            <w:vAlign w:val="center"/>
          </w:tcPr>
          <w:p>
            <w:pPr>
              <w:spacing w:before="0" w:after="0" w:line="247" w:lineRule="auto"/>
            </w:pPr>
            <w:r>
              <w:rPr>
                <w:rFonts w:ascii="Arial" w:hAnsi="Arial"/>
                <w:b/>
                <w:color w:val="163A5F"/>
                <w:sz w:val="16"/>
              </w:rPr>
              <w:t>POST</w:t>
            </w:r>
          </w:p>
        </w:tc>
        <w:tc>
          <w:tcPr>
            <w:tcW w:type="dxa" w:w="3816"/>
            <w:tcMar>
              <w:top w:w="90" w:type="dxa"/>
              <w:start w:w="100" w:type="dxa"/>
              <w:bottom w:w="90" w:type="dxa"/>
              <w:end w:w="100" w:type="dxa"/>
            </w:tcMar>
            <w:vAlign w:val="center"/>
          </w:tcPr>
          <w:p>
            <w:pPr>
              <w:spacing w:before="0" w:after="0" w:line="247" w:lineRule="auto"/>
            </w:pPr>
            <w:r>
              <w:rPr>
                <w:rFonts w:ascii="Consolas" w:hAnsi="Consolas"/>
                <w:b/>
                <w:color w:val="000000"/>
                <w:sz w:val="16"/>
              </w:rPr>
              <w:t>/api/v1/payroll/preview</w:t>
            </w:r>
            <w:r>
              <w:br/>
            </w:r>
            <w:r>
              <w:rPr>
                <w:rFonts w:ascii="Arial" w:hAnsi="Arial"/>
                <w:color w:val="6B7280"/>
                <w:sz w:val="14"/>
              </w:rPr>
              <w:t>backend/src/modules/payroll/postgresPayroll.routes.ts:45</w:t>
            </w:r>
          </w:p>
        </w:tc>
        <w:tc>
          <w:tcPr>
            <w:tcW w:type="dxa" w:w="3816"/>
            <w:tcMar>
              <w:top w:w="90" w:type="dxa"/>
              <w:start w:w="100" w:type="dxa"/>
              <w:bottom w:w="90" w:type="dxa"/>
              <w:end w:w="100" w:type="dxa"/>
            </w:tcMar>
            <w:vAlign w:val="center"/>
          </w:tcPr>
          <w:p>
            <w:pPr>
              <w:spacing w:before="0" w:after="0" w:line="247" w:lineRule="auto"/>
            </w:pPr>
            <w:r>
              <w:rPr>
                <w:rFonts w:ascii="Arial" w:hAnsi="Arial"/>
                <w:b/>
                <w:color w:val="000000"/>
                <w:sz w:val="16"/>
              </w:rPr>
              <w:t>PostgreSQL bearer + X-Postgres-Session: 1</w:t>
            </w:r>
            <w:r>
              <w:br/>
            </w:r>
            <w:r>
              <w:rPr>
                <w:rFonts w:ascii="Consolas" w:hAnsi="Consolas"/>
                <w:color w:val="6B7280"/>
                <w:sz w:val="15"/>
              </w:rPr>
              <w:t>body: postgresPayrollPreviewBodySchema</w:t>
            </w:r>
          </w:p>
        </w:tc>
        <w:tc>
          <w:tcPr>
            <w:tcW w:type="dxa" w:w="1800"/>
            <w:tcMar>
              <w:top w:w="90" w:type="dxa"/>
              <w:start w:w="100" w:type="dxa"/>
              <w:bottom w:w="90" w:type="dxa"/>
              <w:end w:w="100" w:type="dxa"/>
            </w:tcMar>
            <w:vAlign w:val="center"/>
          </w:tcPr>
          <w:p>
            <w:pPr>
              <w:spacing w:before="0" w:after="0" w:line="247" w:lineRule="auto"/>
            </w:pPr>
            <w:r>
              <w:rPr>
                <w:rFonts w:ascii="Consolas" w:hAnsi="Consolas"/>
                <w:b/>
                <w:color w:val="000000"/>
                <w:sz w:val="16"/>
              </w:rPr>
              <w:t>200  R108</w:t>
            </w:r>
          </w:p>
        </w:tc>
      </w:tr>
      <w:tr>
        <w:tc>
          <w:tcPr>
            <w:tcW w:type="dxa" w:w="936"/>
            <w:shd w:fill="EAF2F8"/>
            <w:tcMar>
              <w:top w:w="90" w:type="dxa"/>
              <w:start w:w="100" w:type="dxa"/>
              <w:bottom w:w="90" w:type="dxa"/>
              <w:end w:w="100" w:type="dxa"/>
            </w:tcMar>
            <w:vAlign w:val="center"/>
          </w:tcPr>
          <w:p>
            <w:pPr>
              <w:spacing w:before="0" w:after="0" w:line="247" w:lineRule="auto"/>
            </w:pPr>
            <w:r>
              <w:rPr>
                <w:rFonts w:ascii="Arial" w:hAnsi="Arial"/>
                <w:b/>
                <w:color w:val="163A5F"/>
                <w:sz w:val="16"/>
              </w:rPr>
              <w:t>POST</w:t>
            </w:r>
          </w:p>
        </w:tc>
        <w:tc>
          <w:tcPr>
            <w:tcW w:type="dxa" w:w="3816"/>
            <w:shd w:fill="EAF2F8"/>
            <w:tcMar>
              <w:top w:w="90" w:type="dxa"/>
              <w:start w:w="100" w:type="dxa"/>
              <w:bottom w:w="90" w:type="dxa"/>
              <w:end w:w="100" w:type="dxa"/>
            </w:tcMar>
            <w:vAlign w:val="center"/>
          </w:tcPr>
          <w:p>
            <w:pPr>
              <w:spacing w:before="0" w:after="0" w:line="247" w:lineRule="auto"/>
            </w:pPr>
            <w:r>
              <w:rPr>
                <w:rFonts w:ascii="Consolas" w:hAnsi="Consolas"/>
                <w:b/>
                <w:color w:val="000000"/>
                <w:sz w:val="16"/>
              </w:rPr>
              <w:t>/api/v1/payroll/runs</w:t>
            </w:r>
            <w:r>
              <w:br/>
            </w:r>
            <w:r>
              <w:rPr>
                <w:rFonts w:ascii="Arial" w:hAnsi="Arial"/>
                <w:color w:val="6B7280"/>
                <w:sz w:val="14"/>
              </w:rPr>
              <w:t>backend/src/modules/payroll/postgresPayroll.routes.ts:55</w:t>
            </w:r>
          </w:p>
        </w:tc>
        <w:tc>
          <w:tcPr>
            <w:tcW w:type="dxa" w:w="3816"/>
            <w:shd w:fill="EAF2F8"/>
            <w:tcMar>
              <w:top w:w="90" w:type="dxa"/>
              <w:start w:w="100" w:type="dxa"/>
              <w:bottom w:w="90" w:type="dxa"/>
              <w:end w:w="100" w:type="dxa"/>
            </w:tcMar>
            <w:vAlign w:val="center"/>
          </w:tcPr>
          <w:p>
            <w:pPr>
              <w:spacing w:before="0" w:after="0" w:line="247" w:lineRule="auto"/>
            </w:pPr>
            <w:r>
              <w:rPr>
                <w:rFonts w:ascii="Arial" w:hAnsi="Arial"/>
                <w:b/>
                <w:color w:val="000000"/>
                <w:sz w:val="16"/>
              </w:rPr>
              <w:t>PostgreSQL bearer + X-Postgres-Session: 1</w:t>
            </w:r>
            <w:r>
              <w:br/>
            </w:r>
            <w:r>
              <w:rPr>
                <w:rFonts w:ascii="Consolas" w:hAnsi="Consolas"/>
                <w:color w:val="6B7280"/>
                <w:sz w:val="15"/>
              </w:rPr>
              <w:t>body: postgresPayrollGenerateBodySchema</w:t>
            </w:r>
          </w:p>
        </w:tc>
        <w:tc>
          <w:tcPr>
            <w:tcW w:type="dxa" w:w="1800"/>
            <w:shd w:fill="EAF2F8"/>
            <w:tcMar>
              <w:top w:w="90" w:type="dxa"/>
              <w:start w:w="100" w:type="dxa"/>
              <w:bottom w:w="90" w:type="dxa"/>
              <w:end w:w="100" w:type="dxa"/>
            </w:tcMar>
            <w:vAlign w:val="center"/>
          </w:tcPr>
          <w:p>
            <w:pPr>
              <w:spacing w:before="0" w:after="0" w:line="247" w:lineRule="auto"/>
            </w:pPr>
            <w:r>
              <w:rPr>
                <w:rFonts w:ascii="Consolas" w:hAnsi="Consolas"/>
                <w:b/>
                <w:color w:val="000000"/>
                <w:sz w:val="16"/>
              </w:rPr>
              <w:t>dynamic  R109</w:t>
            </w:r>
          </w:p>
        </w:tc>
      </w:tr>
      <w:tr>
        <w:tc>
          <w:tcPr>
            <w:tcW w:type="dxa" w:w="936"/>
            <w:tcMar>
              <w:top w:w="90" w:type="dxa"/>
              <w:start w:w="100" w:type="dxa"/>
              <w:bottom w:w="90" w:type="dxa"/>
              <w:end w:w="100" w:type="dxa"/>
            </w:tcMar>
            <w:vAlign w:val="center"/>
          </w:tcPr>
          <w:p>
            <w:pPr>
              <w:spacing w:before="0" w:after="0" w:line="247" w:lineRule="auto"/>
            </w:pPr>
            <w:r>
              <w:rPr>
                <w:rFonts w:ascii="Arial" w:hAnsi="Arial"/>
                <w:b/>
                <w:color w:val="163A5F"/>
                <w:sz w:val="16"/>
              </w:rPr>
              <w:t>PATCH</w:t>
            </w:r>
          </w:p>
        </w:tc>
        <w:tc>
          <w:tcPr>
            <w:tcW w:type="dxa" w:w="3816"/>
            <w:tcMar>
              <w:top w:w="90" w:type="dxa"/>
              <w:start w:w="100" w:type="dxa"/>
              <w:bottom w:w="90" w:type="dxa"/>
              <w:end w:w="100" w:type="dxa"/>
            </w:tcMar>
            <w:vAlign w:val="center"/>
          </w:tcPr>
          <w:p>
            <w:pPr>
              <w:spacing w:before="0" w:after="0" w:line="247" w:lineRule="auto"/>
            </w:pPr>
            <w:r>
              <w:rPr>
                <w:rFonts w:ascii="Consolas" w:hAnsi="Consolas"/>
                <w:b/>
                <w:color w:val="000000"/>
                <w:sz w:val="16"/>
              </w:rPr>
              <w:t>/api/v1/payroll/salary-structure</w:t>
            </w:r>
            <w:r>
              <w:br/>
            </w:r>
            <w:r>
              <w:rPr>
                <w:rFonts w:ascii="Arial" w:hAnsi="Arial"/>
                <w:color w:val="6B7280"/>
                <w:sz w:val="14"/>
              </w:rPr>
              <w:t>backend/src/modules/payroll/postgresPayroll.routes.ts:50</w:t>
            </w:r>
          </w:p>
        </w:tc>
        <w:tc>
          <w:tcPr>
            <w:tcW w:type="dxa" w:w="3816"/>
            <w:tcMar>
              <w:top w:w="90" w:type="dxa"/>
              <w:start w:w="100" w:type="dxa"/>
              <w:bottom w:w="90" w:type="dxa"/>
              <w:end w:w="100" w:type="dxa"/>
            </w:tcMar>
            <w:vAlign w:val="center"/>
          </w:tcPr>
          <w:p>
            <w:pPr>
              <w:spacing w:before="0" w:after="0" w:line="247" w:lineRule="auto"/>
            </w:pPr>
            <w:r>
              <w:rPr>
                <w:rFonts w:ascii="Arial" w:hAnsi="Arial"/>
                <w:b/>
                <w:color w:val="000000"/>
                <w:sz w:val="16"/>
              </w:rPr>
              <w:t>PostgreSQL bearer + X-Postgres-Session: 1</w:t>
            </w:r>
            <w:r>
              <w:br/>
            </w:r>
            <w:r>
              <w:rPr>
                <w:rFonts w:ascii="Consolas" w:hAnsi="Consolas"/>
                <w:color w:val="6B7280"/>
                <w:sz w:val="15"/>
              </w:rPr>
              <w:t>body: postgresSalaryStructureBodySchema</w:t>
            </w:r>
          </w:p>
        </w:tc>
        <w:tc>
          <w:tcPr>
            <w:tcW w:type="dxa" w:w="1800"/>
            <w:tcMar>
              <w:top w:w="90" w:type="dxa"/>
              <w:start w:w="100" w:type="dxa"/>
              <w:bottom w:w="90" w:type="dxa"/>
              <w:end w:w="100" w:type="dxa"/>
            </w:tcMar>
            <w:vAlign w:val="center"/>
          </w:tcPr>
          <w:p>
            <w:pPr>
              <w:spacing w:before="0" w:after="0" w:line="247" w:lineRule="auto"/>
            </w:pPr>
            <w:r>
              <w:rPr>
                <w:rFonts w:ascii="Consolas" w:hAnsi="Consolas"/>
                <w:b/>
                <w:color w:val="000000"/>
                <w:sz w:val="16"/>
              </w:rPr>
              <w:t>200  R110</w:t>
            </w:r>
          </w:p>
        </w:tc>
      </w:tr>
      <w:tr>
        <w:tc>
          <w:tcPr>
            <w:tcW w:type="dxa" w:w="936"/>
            <w:shd w:fill="EAF2F8"/>
            <w:tcMar>
              <w:top w:w="90" w:type="dxa"/>
              <w:start w:w="100" w:type="dxa"/>
              <w:bottom w:w="90" w:type="dxa"/>
              <w:end w:w="100" w:type="dxa"/>
            </w:tcMar>
            <w:vAlign w:val="center"/>
          </w:tcPr>
          <w:p>
            <w:pPr>
              <w:spacing w:before="0" w:after="0" w:line="247" w:lineRule="auto"/>
            </w:pPr>
            <w:r>
              <w:rPr>
                <w:rFonts w:ascii="Arial" w:hAnsi="Arial"/>
                <w:b/>
                <w:color w:val="163A5F"/>
                <w:sz w:val="16"/>
              </w:rPr>
              <w:t>GET</w:t>
            </w:r>
          </w:p>
        </w:tc>
        <w:tc>
          <w:tcPr>
            <w:tcW w:type="dxa" w:w="3816"/>
            <w:shd w:fill="EAF2F8"/>
            <w:tcMar>
              <w:top w:w="90" w:type="dxa"/>
              <w:start w:w="100" w:type="dxa"/>
              <w:bottom w:w="90" w:type="dxa"/>
              <w:end w:w="100" w:type="dxa"/>
            </w:tcMar>
            <w:vAlign w:val="center"/>
          </w:tcPr>
          <w:p>
            <w:pPr>
              <w:spacing w:before="0" w:after="0" w:line="247" w:lineRule="auto"/>
            </w:pPr>
            <w:r>
              <w:rPr>
                <w:rFonts w:ascii="Consolas" w:hAnsi="Consolas"/>
                <w:b/>
                <w:color w:val="000000"/>
                <w:sz w:val="16"/>
              </w:rPr>
              <w:t>/api/v1/payroll/statutory-rules</w:t>
            </w:r>
            <w:r>
              <w:br/>
            </w:r>
            <w:r>
              <w:rPr>
                <w:rFonts w:ascii="Arial" w:hAnsi="Arial"/>
                <w:color w:val="6B7280"/>
                <w:sz w:val="14"/>
              </w:rPr>
              <w:t>backend/src/modules/payroll/postgresPayroll.routes.ts:40</w:t>
            </w:r>
          </w:p>
        </w:tc>
        <w:tc>
          <w:tcPr>
            <w:tcW w:type="dxa" w:w="3816"/>
            <w:shd w:fill="EAF2F8"/>
            <w:tcMar>
              <w:top w:w="90" w:type="dxa"/>
              <w:start w:w="100" w:type="dxa"/>
              <w:bottom w:w="90" w:type="dxa"/>
              <w:end w:w="100" w:type="dxa"/>
            </w:tcMar>
            <w:vAlign w:val="center"/>
          </w:tcPr>
          <w:p>
            <w:pPr>
              <w:spacing w:before="0" w:after="0" w:line="247" w:lineRule="auto"/>
            </w:pPr>
            <w:r>
              <w:rPr>
                <w:rFonts w:ascii="Arial" w:hAnsi="Arial"/>
                <w:b/>
                <w:color w:val="000000"/>
                <w:sz w:val="16"/>
              </w:rPr>
              <w:t>PostgreSQL bearer + X-Postgres-Session: 1</w:t>
            </w:r>
            <w:r>
              <w:br/>
            </w:r>
            <w:r>
              <w:rPr>
                <w:rFonts w:ascii="Consolas" w:hAnsi="Consolas"/>
                <w:color w:val="6B7280"/>
                <w:sz w:val="15"/>
              </w:rPr>
              <w:t>query: postgresPayrollRulesQuerySchema</w:t>
            </w:r>
          </w:p>
        </w:tc>
        <w:tc>
          <w:tcPr>
            <w:tcW w:type="dxa" w:w="1800"/>
            <w:shd w:fill="EAF2F8"/>
            <w:tcMar>
              <w:top w:w="90" w:type="dxa"/>
              <w:start w:w="100" w:type="dxa"/>
              <w:bottom w:w="90" w:type="dxa"/>
              <w:end w:w="100" w:type="dxa"/>
            </w:tcMar>
            <w:vAlign w:val="center"/>
          </w:tcPr>
          <w:p>
            <w:pPr>
              <w:spacing w:before="0" w:after="0" w:line="247" w:lineRule="auto"/>
            </w:pPr>
            <w:r>
              <w:rPr>
                <w:rFonts w:ascii="Consolas" w:hAnsi="Consolas"/>
                <w:b/>
                <w:color w:val="000000"/>
                <w:sz w:val="16"/>
              </w:rPr>
              <w:t>200  R111</w:t>
            </w:r>
          </w:p>
        </w:tc>
      </w:tr>
    </w:tbl>
    <w:p>
      <w:pPr>
        <w:spacing w:before="0" w:after="40" w:line="240" w:lineRule="auto"/>
      </w:pPr>
    </w:p>
    <w:p>
      <w:pPr>
        <w:pStyle w:val="Heading2"/>
        <w:keepNext/>
        <w:spacing w:before="180" w:after="100" w:line="240" w:lineRule="auto"/>
      </w:pPr>
      <w:r>
        <w:t>Access control</w:t>
      </w:r>
    </w:p>
    <w:p>
      <w:pPr>
        <w:spacing w:before="0" w:after="100" w:line="240" w:lineRule="auto"/>
      </w:pPr>
      <w:r>
        <w:rPr>
          <w:rFonts w:ascii="Arial" w:hAnsi="Arial"/>
          <w:color w:val="000000"/>
          <w:sz w:val="20"/>
        </w:rPr>
        <w:t>Permissions, user access, manageable outlets, and feature configuration.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585"/>
        <w:gridCol w:w="2585"/>
        <w:gridCol w:w="2585"/>
        <w:gridCol w:w="2585"/>
      </w:tblGrid>
      <w:tr>
        <w:trPr>
          <w:tblHeader w:val="true"/>
          <w:cantSplit/>
        </w:trPr>
        <w:tc>
          <w:tcPr>
            <w:tcW w:type="dxa" w:w="936"/>
            <w:shd w:fill="163A5F"/>
            <w:tcMar>
              <w:top w:w="100" w:type="dxa"/>
              <w:start w:w="110" w:type="dxa"/>
              <w:bottom w:w="100" w:type="dxa"/>
              <w:end w:w="110" w:type="dxa"/>
            </w:tcMar>
            <w:vAlign w:val="center"/>
          </w:tcPr>
          <w:p>
            <w:pPr>
              <w:spacing w:before="0" w:after="0" w:line="240" w:lineRule="auto"/>
              <w:jc w:val="center"/>
            </w:pPr>
            <w:r>
              <w:rPr>
                <w:rFonts w:ascii="Arial" w:hAnsi="Arial"/>
                <w:b/>
                <w:color w:val="FFFFFF"/>
                <w:sz w:val="18"/>
              </w:rPr>
              <w:t>Method</w:t>
            </w:r>
          </w:p>
        </w:tc>
        <w:tc>
          <w:tcPr>
            <w:tcW w:type="dxa" w:w="3816"/>
            <w:shd w:fill="163A5F"/>
            <w:tcMar>
              <w:top w:w="100" w:type="dxa"/>
              <w:start w:w="110" w:type="dxa"/>
              <w:bottom w:w="100" w:type="dxa"/>
              <w:end w:w="110" w:type="dxa"/>
            </w:tcMar>
            <w:vAlign w:val="center"/>
          </w:tcPr>
          <w:p>
            <w:pPr>
              <w:spacing w:before="0" w:after="0" w:line="240" w:lineRule="auto"/>
              <w:jc w:val="left"/>
            </w:pPr>
            <w:r>
              <w:rPr>
                <w:rFonts w:ascii="Arial" w:hAnsi="Arial"/>
                <w:b/>
                <w:color w:val="FFFFFF"/>
                <w:sz w:val="18"/>
              </w:rPr>
              <w:t>Path and source</w:t>
            </w:r>
          </w:p>
        </w:tc>
        <w:tc>
          <w:tcPr>
            <w:tcW w:type="dxa" w:w="3816"/>
            <w:shd w:fill="163A5F"/>
            <w:tcMar>
              <w:top w:w="100" w:type="dxa"/>
              <w:start w:w="110" w:type="dxa"/>
              <w:bottom w:w="100" w:type="dxa"/>
              <w:end w:w="110" w:type="dxa"/>
            </w:tcMar>
            <w:vAlign w:val="center"/>
          </w:tcPr>
          <w:p>
            <w:pPr>
              <w:spacing w:before="0" w:after="0" w:line="240" w:lineRule="auto"/>
              <w:jc w:val="left"/>
            </w:pPr>
            <w:r>
              <w:rPr>
                <w:rFonts w:ascii="Arial" w:hAnsi="Arial"/>
                <w:b/>
                <w:color w:val="FFFFFF"/>
                <w:sz w:val="18"/>
              </w:rPr>
              <w:t>Access and request</w:t>
            </w:r>
          </w:p>
        </w:tc>
        <w:tc>
          <w:tcPr>
            <w:tcW w:type="dxa" w:w="1800"/>
            <w:shd w:fill="163A5F"/>
            <w:tcMar>
              <w:top w:w="100" w:type="dxa"/>
              <w:start w:w="110" w:type="dxa"/>
              <w:bottom w:w="100" w:type="dxa"/>
              <w:end w:w="110" w:type="dxa"/>
            </w:tcMar>
            <w:vAlign w:val="center"/>
          </w:tcPr>
          <w:p>
            <w:pPr>
              <w:spacing w:before="0" w:after="0" w:line="240" w:lineRule="auto"/>
              <w:jc w:val="left"/>
            </w:pPr>
            <w:r>
              <w:rPr>
                <w:rFonts w:ascii="Arial" w:hAnsi="Arial"/>
                <w:b/>
                <w:color w:val="FFFFFF"/>
                <w:sz w:val="18"/>
              </w:rPr>
              <w:t>Response</w:t>
            </w:r>
          </w:p>
        </w:tc>
      </w:tr>
      <w:tr>
        <w:tc>
          <w:tcPr>
            <w:tcW w:type="dxa" w:w="936"/>
            <w:tcMar>
              <w:top w:w="90" w:type="dxa"/>
              <w:start w:w="100" w:type="dxa"/>
              <w:bottom w:w="90" w:type="dxa"/>
              <w:end w:w="100" w:type="dxa"/>
            </w:tcMar>
            <w:vAlign w:val="center"/>
          </w:tcPr>
          <w:p>
            <w:pPr>
              <w:spacing w:before="0" w:after="0" w:line="247" w:lineRule="auto"/>
            </w:pPr>
            <w:r>
              <w:rPr>
                <w:rFonts w:ascii="Arial" w:hAnsi="Arial"/>
                <w:b/>
                <w:color w:val="163A5F"/>
                <w:sz w:val="16"/>
              </w:rPr>
              <w:t>GET</w:t>
            </w:r>
          </w:p>
        </w:tc>
        <w:tc>
          <w:tcPr>
            <w:tcW w:type="dxa" w:w="3816"/>
            <w:tcMar>
              <w:top w:w="90" w:type="dxa"/>
              <w:start w:w="100" w:type="dxa"/>
              <w:bottom w:w="90" w:type="dxa"/>
              <w:end w:w="100" w:type="dxa"/>
            </w:tcMar>
            <w:vAlign w:val="center"/>
          </w:tcPr>
          <w:p>
            <w:pPr>
              <w:spacing w:before="0" w:after="0" w:line="247" w:lineRule="auto"/>
            </w:pPr>
            <w:r>
              <w:rPr>
                <w:rFonts w:ascii="Consolas" w:hAnsi="Consolas"/>
                <w:b/>
                <w:color w:val="000000"/>
                <w:sz w:val="16"/>
              </w:rPr>
              <w:t>/api/v1/access-control/me</w:t>
            </w:r>
            <w:r>
              <w:br/>
            </w:r>
            <w:r>
              <w:rPr>
                <w:rFonts w:ascii="Arial" w:hAnsi="Arial"/>
                <w:color w:val="6B7280"/>
                <w:sz w:val="14"/>
              </w:rPr>
              <w:t>backend/src/modules/authorization/postgresAccessControl.routes.ts:37</w:t>
            </w:r>
          </w:p>
        </w:tc>
        <w:tc>
          <w:tcPr>
            <w:tcW w:type="dxa" w:w="3816"/>
            <w:tcMar>
              <w:top w:w="90" w:type="dxa"/>
              <w:start w:w="100" w:type="dxa"/>
              <w:bottom w:w="90" w:type="dxa"/>
              <w:end w:w="100" w:type="dxa"/>
            </w:tcMar>
            <w:vAlign w:val="center"/>
          </w:tcPr>
          <w:p>
            <w:pPr>
              <w:spacing w:before="0" w:after="0" w:line="247" w:lineRule="auto"/>
            </w:pPr>
            <w:r>
              <w:rPr>
                <w:rFonts w:ascii="Arial" w:hAnsi="Arial"/>
                <w:b/>
                <w:color w:val="000000"/>
                <w:sz w:val="16"/>
              </w:rPr>
              <w:t>PostgreSQL bearer + X-Postgres-Session: 1</w:t>
            </w:r>
            <w:r>
              <w:br/>
            </w:r>
            <w:r>
              <w:rPr>
                <w:rFonts w:ascii="Consolas" w:hAnsi="Consolas"/>
                <w:color w:val="6B7280"/>
                <w:sz w:val="15"/>
              </w:rPr>
              <w:t>No validated payload</w:t>
            </w:r>
          </w:p>
        </w:tc>
        <w:tc>
          <w:tcPr>
            <w:tcW w:type="dxa" w:w="1800"/>
            <w:tcMar>
              <w:top w:w="90" w:type="dxa"/>
              <w:start w:w="100" w:type="dxa"/>
              <w:bottom w:w="90" w:type="dxa"/>
              <w:end w:w="100" w:type="dxa"/>
            </w:tcMar>
            <w:vAlign w:val="center"/>
          </w:tcPr>
          <w:p>
            <w:pPr>
              <w:spacing w:before="0" w:after="0" w:line="247" w:lineRule="auto"/>
            </w:pPr>
            <w:r>
              <w:rPr>
                <w:rFonts w:ascii="Consolas" w:hAnsi="Consolas"/>
                <w:b/>
                <w:color w:val="000000"/>
                <w:sz w:val="16"/>
              </w:rPr>
              <w:t>200  R002</w:t>
            </w:r>
          </w:p>
        </w:tc>
      </w:tr>
      <w:tr>
        <w:tc>
          <w:tcPr>
            <w:tcW w:type="dxa" w:w="936"/>
            <w:shd w:fill="EAF2F8"/>
            <w:tcMar>
              <w:top w:w="90" w:type="dxa"/>
              <w:start w:w="100" w:type="dxa"/>
              <w:bottom w:w="90" w:type="dxa"/>
              <w:end w:w="100" w:type="dxa"/>
            </w:tcMar>
            <w:vAlign w:val="center"/>
          </w:tcPr>
          <w:p>
            <w:pPr>
              <w:spacing w:before="0" w:after="0" w:line="247" w:lineRule="auto"/>
            </w:pPr>
            <w:r>
              <w:rPr>
                <w:rFonts w:ascii="Arial" w:hAnsi="Arial"/>
                <w:b/>
                <w:color w:val="163A5F"/>
                <w:sz w:val="16"/>
              </w:rPr>
              <w:t>GET</w:t>
            </w:r>
          </w:p>
        </w:tc>
        <w:tc>
          <w:tcPr>
            <w:tcW w:type="dxa" w:w="3816"/>
            <w:shd w:fill="EAF2F8"/>
            <w:tcMar>
              <w:top w:w="90" w:type="dxa"/>
              <w:start w:w="100" w:type="dxa"/>
              <w:bottom w:w="90" w:type="dxa"/>
              <w:end w:w="100" w:type="dxa"/>
            </w:tcMar>
            <w:vAlign w:val="center"/>
          </w:tcPr>
          <w:p>
            <w:pPr>
              <w:spacing w:before="0" w:after="0" w:line="247" w:lineRule="auto"/>
            </w:pPr>
            <w:r>
              <w:rPr>
                <w:rFonts w:ascii="Consolas" w:hAnsi="Consolas"/>
                <w:b/>
                <w:color w:val="000000"/>
                <w:sz w:val="16"/>
              </w:rPr>
              <w:t>/api/v1/access-control/outlets</w:t>
            </w:r>
            <w:r>
              <w:br/>
            </w:r>
            <w:r>
              <w:rPr>
                <w:rFonts w:ascii="Arial" w:hAnsi="Arial"/>
                <w:color w:val="6B7280"/>
                <w:sz w:val="14"/>
              </w:rPr>
              <w:t>backend/src/modules/authorization/postgresAccessControl.routes.ts:76</w:t>
            </w:r>
          </w:p>
        </w:tc>
        <w:tc>
          <w:tcPr>
            <w:tcW w:type="dxa" w:w="3816"/>
            <w:shd w:fill="EAF2F8"/>
            <w:tcMar>
              <w:top w:w="90" w:type="dxa"/>
              <w:start w:w="100" w:type="dxa"/>
              <w:bottom w:w="90" w:type="dxa"/>
              <w:end w:w="100" w:type="dxa"/>
            </w:tcMar>
            <w:vAlign w:val="center"/>
          </w:tcPr>
          <w:p>
            <w:pPr>
              <w:spacing w:before="0" w:after="0" w:line="247" w:lineRule="auto"/>
            </w:pPr>
            <w:r>
              <w:rPr>
                <w:rFonts w:ascii="Arial" w:hAnsi="Arial"/>
                <w:b/>
                <w:color w:val="000000"/>
                <w:sz w:val="16"/>
              </w:rPr>
              <w:t>PostgreSQL bearer + X-Postgres-Session: 1</w:t>
            </w:r>
            <w:r>
              <w:br/>
            </w:r>
            <w:r>
              <w:rPr>
                <w:rFonts w:ascii="Consolas" w:hAnsi="Consolas"/>
                <w:color w:val="6B7280"/>
                <w:sz w:val="15"/>
              </w:rPr>
              <w:t>query: postgresOutletQuerySchema</w:t>
            </w:r>
          </w:p>
        </w:tc>
        <w:tc>
          <w:tcPr>
            <w:tcW w:type="dxa" w:w="1800"/>
            <w:shd w:fill="EAF2F8"/>
            <w:tcMar>
              <w:top w:w="90" w:type="dxa"/>
              <w:start w:w="100" w:type="dxa"/>
              <w:bottom w:w="90" w:type="dxa"/>
              <w:end w:w="100" w:type="dxa"/>
            </w:tcMar>
            <w:vAlign w:val="center"/>
          </w:tcPr>
          <w:p>
            <w:pPr>
              <w:spacing w:before="0" w:after="0" w:line="247" w:lineRule="auto"/>
            </w:pPr>
            <w:r>
              <w:rPr>
                <w:rFonts w:ascii="Consolas" w:hAnsi="Consolas"/>
                <w:b/>
                <w:color w:val="000000"/>
                <w:sz w:val="16"/>
              </w:rPr>
              <w:t>200  R003</w:t>
            </w:r>
          </w:p>
        </w:tc>
      </w:tr>
      <w:tr>
        <w:tc>
          <w:tcPr>
            <w:tcW w:type="dxa" w:w="936"/>
            <w:tcMar>
              <w:top w:w="90" w:type="dxa"/>
              <w:start w:w="100" w:type="dxa"/>
              <w:bottom w:w="90" w:type="dxa"/>
              <w:end w:w="100" w:type="dxa"/>
            </w:tcMar>
            <w:vAlign w:val="center"/>
          </w:tcPr>
          <w:p>
            <w:pPr>
              <w:spacing w:before="0" w:after="0" w:line="247" w:lineRule="auto"/>
            </w:pPr>
            <w:r>
              <w:rPr>
                <w:rFonts w:ascii="Arial" w:hAnsi="Arial"/>
                <w:b/>
                <w:color w:val="163A5F"/>
                <w:sz w:val="16"/>
              </w:rPr>
              <w:t>GET</w:t>
            </w:r>
          </w:p>
        </w:tc>
        <w:tc>
          <w:tcPr>
            <w:tcW w:type="dxa" w:w="3816"/>
            <w:tcMar>
              <w:top w:w="90" w:type="dxa"/>
              <w:start w:w="100" w:type="dxa"/>
              <w:bottom w:w="90" w:type="dxa"/>
              <w:end w:w="100" w:type="dxa"/>
            </w:tcMar>
            <w:vAlign w:val="center"/>
          </w:tcPr>
          <w:p>
            <w:pPr>
              <w:spacing w:before="0" w:after="0" w:line="247" w:lineRule="auto"/>
            </w:pPr>
            <w:r>
              <w:rPr>
                <w:rFonts w:ascii="Consolas" w:hAnsi="Consolas"/>
                <w:b/>
                <w:color w:val="000000"/>
                <w:sz w:val="16"/>
              </w:rPr>
              <w:t>/api/v1/access-control/outlets/:targetOutletId/features</w:t>
            </w:r>
            <w:r>
              <w:br/>
            </w:r>
            <w:r>
              <w:rPr>
                <w:rFonts w:ascii="Arial" w:hAnsi="Arial"/>
                <w:color w:val="6B7280"/>
                <w:sz w:val="14"/>
              </w:rPr>
              <w:t>backend/src/modules/authorization/postgresAccessControl.routes.ts:81</w:t>
            </w:r>
          </w:p>
        </w:tc>
        <w:tc>
          <w:tcPr>
            <w:tcW w:type="dxa" w:w="3816"/>
            <w:tcMar>
              <w:top w:w="90" w:type="dxa"/>
              <w:start w:w="100" w:type="dxa"/>
              <w:bottom w:w="90" w:type="dxa"/>
              <w:end w:w="100" w:type="dxa"/>
            </w:tcMar>
            <w:vAlign w:val="center"/>
          </w:tcPr>
          <w:p>
            <w:pPr>
              <w:spacing w:before="0" w:after="0" w:line="247" w:lineRule="auto"/>
            </w:pPr>
            <w:r>
              <w:rPr>
                <w:rFonts w:ascii="Arial" w:hAnsi="Arial"/>
                <w:b/>
                <w:color w:val="000000"/>
                <w:sz w:val="16"/>
              </w:rPr>
              <w:t>PostgreSQL bearer + X-Postgres-Session: 1</w:t>
            </w:r>
            <w:r>
              <w:br/>
            </w:r>
            <w:r>
              <w:rPr>
                <w:rFonts w:ascii="Consolas" w:hAnsi="Consolas"/>
                <w:color w:val="6B7280"/>
                <w:sz w:val="15"/>
              </w:rPr>
              <w:t>params: postgresOutletFeatureParamsSchema; query: postgresOutletFeatureQuerySchema</w:t>
            </w:r>
          </w:p>
        </w:tc>
        <w:tc>
          <w:tcPr>
            <w:tcW w:type="dxa" w:w="1800"/>
            <w:tcMar>
              <w:top w:w="90" w:type="dxa"/>
              <w:start w:w="100" w:type="dxa"/>
              <w:bottom w:w="90" w:type="dxa"/>
              <w:end w:w="100" w:type="dxa"/>
            </w:tcMar>
            <w:vAlign w:val="center"/>
          </w:tcPr>
          <w:p>
            <w:pPr>
              <w:spacing w:before="0" w:after="0" w:line="247" w:lineRule="auto"/>
            </w:pPr>
            <w:r>
              <w:rPr>
                <w:rFonts w:ascii="Consolas" w:hAnsi="Consolas"/>
                <w:b/>
                <w:color w:val="000000"/>
                <w:sz w:val="16"/>
              </w:rPr>
              <w:t>200  R004</w:t>
            </w:r>
          </w:p>
        </w:tc>
      </w:tr>
      <w:tr>
        <w:tc>
          <w:tcPr>
            <w:tcW w:type="dxa" w:w="936"/>
            <w:shd w:fill="EAF2F8"/>
            <w:tcMar>
              <w:top w:w="90" w:type="dxa"/>
              <w:start w:w="100" w:type="dxa"/>
              <w:bottom w:w="90" w:type="dxa"/>
              <w:end w:w="100" w:type="dxa"/>
            </w:tcMar>
            <w:vAlign w:val="center"/>
          </w:tcPr>
          <w:p>
            <w:pPr>
              <w:spacing w:before="0" w:after="0" w:line="247" w:lineRule="auto"/>
            </w:pPr>
            <w:r>
              <w:rPr>
                <w:rFonts w:ascii="Arial" w:hAnsi="Arial"/>
                <w:b/>
                <w:color w:val="163A5F"/>
                <w:sz w:val="16"/>
              </w:rPr>
              <w:t>PATCH</w:t>
            </w:r>
          </w:p>
        </w:tc>
        <w:tc>
          <w:tcPr>
            <w:tcW w:type="dxa" w:w="3816"/>
            <w:shd w:fill="EAF2F8"/>
            <w:tcMar>
              <w:top w:w="90" w:type="dxa"/>
              <w:start w:w="100" w:type="dxa"/>
              <w:bottom w:w="90" w:type="dxa"/>
              <w:end w:w="100" w:type="dxa"/>
            </w:tcMar>
            <w:vAlign w:val="center"/>
          </w:tcPr>
          <w:p>
            <w:pPr>
              <w:spacing w:before="0" w:after="0" w:line="247" w:lineRule="auto"/>
            </w:pPr>
            <w:r>
              <w:rPr>
                <w:rFonts w:ascii="Consolas" w:hAnsi="Consolas"/>
                <w:b/>
                <w:color w:val="000000"/>
                <w:sz w:val="16"/>
              </w:rPr>
              <w:t>/api/v1/access-control/outlets/:targetOutletId/features</w:t>
            </w:r>
            <w:r>
              <w:br/>
            </w:r>
            <w:r>
              <w:rPr>
                <w:rFonts w:ascii="Arial" w:hAnsi="Arial"/>
                <w:color w:val="6B7280"/>
                <w:sz w:val="14"/>
              </w:rPr>
              <w:t>backend/src/modules/authorization/postgresAccessControl.routes.ts:89</w:t>
            </w:r>
          </w:p>
        </w:tc>
        <w:tc>
          <w:tcPr>
            <w:tcW w:type="dxa" w:w="3816"/>
            <w:shd w:fill="EAF2F8"/>
            <w:tcMar>
              <w:top w:w="90" w:type="dxa"/>
              <w:start w:w="100" w:type="dxa"/>
              <w:bottom w:w="90" w:type="dxa"/>
              <w:end w:w="100" w:type="dxa"/>
            </w:tcMar>
            <w:vAlign w:val="center"/>
          </w:tcPr>
          <w:p>
            <w:pPr>
              <w:spacing w:before="0" w:after="0" w:line="247" w:lineRule="auto"/>
            </w:pPr>
            <w:r>
              <w:rPr>
                <w:rFonts w:ascii="Arial" w:hAnsi="Arial"/>
                <w:b/>
                <w:color w:val="000000"/>
                <w:sz w:val="16"/>
              </w:rPr>
              <w:t>PostgreSQL bearer + X-Postgres-Session: 1</w:t>
            </w:r>
            <w:r>
              <w:br/>
            </w:r>
            <w:r>
              <w:rPr>
                <w:rFonts w:ascii="Consolas" w:hAnsi="Consolas"/>
                <w:color w:val="6B7280"/>
                <w:sz w:val="15"/>
              </w:rPr>
              <w:t>params: postgresOutletFeatureParamsSchema; body: postgresOutletFeatureUpdateSchema</w:t>
            </w:r>
          </w:p>
        </w:tc>
        <w:tc>
          <w:tcPr>
            <w:tcW w:type="dxa" w:w="1800"/>
            <w:shd w:fill="EAF2F8"/>
            <w:tcMar>
              <w:top w:w="90" w:type="dxa"/>
              <w:start w:w="100" w:type="dxa"/>
              <w:bottom w:w="90" w:type="dxa"/>
              <w:end w:w="100" w:type="dxa"/>
            </w:tcMar>
            <w:vAlign w:val="center"/>
          </w:tcPr>
          <w:p>
            <w:pPr>
              <w:spacing w:before="0" w:after="0" w:line="247" w:lineRule="auto"/>
            </w:pPr>
            <w:r>
              <w:rPr>
                <w:rFonts w:ascii="Consolas" w:hAnsi="Consolas"/>
                <w:b/>
                <w:color w:val="000000"/>
                <w:sz w:val="16"/>
              </w:rPr>
              <w:t>200  R005</w:t>
            </w:r>
          </w:p>
        </w:tc>
      </w:tr>
      <w:tr>
        <w:tc>
          <w:tcPr>
            <w:tcW w:type="dxa" w:w="936"/>
            <w:tcMar>
              <w:top w:w="90" w:type="dxa"/>
              <w:start w:w="100" w:type="dxa"/>
              <w:bottom w:w="90" w:type="dxa"/>
              <w:end w:w="100" w:type="dxa"/>
            </w:tcMar>
            <w:vAlign w:val="center"/>
          </w:tcPr>
          <w:p>
            <w:pPr>
              <w:spacing w:before="0" w:after="0" w:line="247" w:lineRule="auto"/>
            </w:pPr>
            <w:r>
              <w:rPr>
                <w:rFonts w:ascii="Arial" w:hAnsi="Arial"/>
                <w:b/>
                <w:color w:val="163A5F"/>
                <w:sz w:val="16"/>
              </w:rPr>
              <w:t>GET</w:t>
            </w:r>
          </w:p>
        </w:tc>
        <w:tc>
          <w:tcPr>
            <w:tcW w:type="dxa" w:w="3816"/>
            <w:tcMar>
              <w:top w:w="90" w:type="dxa"/>
              <w:start w:w="100" w:type="dxa"/>
              <w:bottom w:w="90" w:type="dxa"/>
              <w:end w:w="100" w:type="dxa"/>
            </w:tcMar>
            <w:vAlign w:val="center"/>
          </w:tcPr>
          <w:p>
            <w:pPr>
              <w:spacing w:before="0" w:after="0" w:line="247" w:lineRule="auto"/>
            </w:pPr>
            <w:r>
              <w:rPr>
                <w:rFonts w:ascii="Consolas" w:hAnsi="Consolas"/>
                <w:b/>
                <w:color w:val="000000"/>
                <w:sz w:val="16"/>
              </w:rPr>
              <w:t>/api/v1/access-control/permissions</w:t>
            </w:r>
            <w:r>
              <w:br/>
            </w:r>
            <w:r>
              <w:rPr>
                <w:rFonts w:ascii="Arial" w:hAnsi="Arial"/>
                <w:color w:val="6B7280"/>
                <w:sz w:val="14"/>
              </w:rPr>
              <w:t>backend/src/modules/authorization/postgresAccessControl.routes.ts:39</w:t>
            </w:r>
          </w:p>
        </w:tc>
        <w:tc>
          <w:tcPr>
            <w:tcW w:type="dxa" w:w="3816"/>
            <w:tcMar>
              <w:top w:w="90" w:type="dxa"/>
              <w:start w:w="100" w:type="dxa"/>
              <w:bottom w:w="90" w:type="dxa"/>
              <w:end w:w="100" w:type="dxa"/>
            </w:tcMar>
            <w:vAlign w:val="center"/>
          </w:tcPr>
          <w:p>
            <w:pPr>
              <w:spacing w:before="0" w:after="0" w:line="247" w:lineRule="auto"/>
            </w:pPr>
            <w:r>
              <w:rPr>
                <w:rFonts w:ascii="Arial" w:hAnsi="Arial"/>
                <w:b/>
                <w:color w:val="000000"/>
                <w:sz w:val="16"/>
              </w:rPr>
              <w:t>PostgreSQL bearer + X-Postgres-Session: 1</w:t>
            </w:r>
            <w:r>
              <w:br/>
            </w:r>
            <w:r>
              <w:rPr>
                <w:rFonts w:ascii="Consolas" w:hAnsi="Consolas"/>
                <w:color w:val="6B7280"/>
                <w:sz w:val="15"/>
              </w:rPr>
              <w:t>query: postgresOutletQuerySchema</w:t>
            </w:r>
          </w:p>
        </w:tc>
        <w:tc>
          <w:tcPr>
            <w:tcW w:type="dxa" w:w="1800"/>
            <w:tcMar>
              <w:top w:w="90" w:type="dxa"/>
              <w:start w:w="100" w:type="dxa"/>
              <w:bottom w:w="90" w:type="dxa"/>
              <w:end w:w="100" w:type="dxa"/>
            </w:tcMar>
            <w:vAlign w:val="center"/>
          </w:tcPr>
          <w:p>
            <w:pPr>
              <w:spacing w:before="0" w:after="0" w:line="247" w:lineRule="auto"/>
            </w:pPr>
            <w:r>
              <w:rPr>
                <w:rFonts w:ascii="Consolas" w:hAnsi="Consolas"/>
                <w:b/>
                <w:color w:val="000000"/>
                <w:sz w:val="16"/>
              </w:rPr>
              <w:t>200  R006</w:t>
            </w:r>
          </w:p>
        </w:tc>
      </w:tr>
      <w:tr>
        <w:tc>
          <w:tcPr>
            <w:tcW w:type="dxa" w:w="936"/>
            <w:shd w:fill="EAF2F8"/>
            <w:tcMar>
              <w:top w:w="90" w:type="dxa"/>
              <w:start w:w="100" w:type="dxa"/>
              <w:bottom w:w="90" w:type="dxa"/>
              <w:end w:w="100" w:type="dxa"/>
            </w:tcMar>
            <w:vAlign w:val="center"/>
          </w:tcPr>
          <w:p>
            <w:pPr>
              <w:spacing w:before="0" w:after="0" w:line="247" w:lineRule="auto"/>
            </w:pPr>
            <w:r>
              <w:rPr>
                <w:rFonts w:ascii="Arial" w:hAnsi="Arial"/>
                <w:b/>
                <w:color w:val="163A5F"/>
                <w:sz w:val="16"/>
              </w:rPr>
              <w:t>POST</w:t>
            </w:r>
          </w:p>
        </w:tc>
        <w:tc>
          <w:tcPr>
            <w:tcW w:type="dxa" w:w="3816"/>
            <w:shd w:fill="EAF2F8"/>
            <w:tcMar>
              <w:top w:w="90" w:type="dxa"/>
              <w:start w:w="100" w:type="dxa"/>
              <w:bottom w:w="90" w:type="dxa"/>
              <w:end w:w="100" w:type="dxa"/>
            </w:tcMar>
            <w:vAlign w:val="center"/>
          </w:tcPr>
          <w:p>
            <w:pPr>
              <w:spacing w:before="0" w:after="0" w:line="247" w:lineRule="auto"/>
            </w:pPr>
            <w:r>
              <w:rPr>
                <w:rFonts w:ascii="Consolas" w:hAnsi="Consolas"/>
                <w:b/>
                <w:color w:val="000000"/>
                <w:sz w:val="16"/>
              </w:rPr>
              <w:t>/api/v1/access-control/permissions</w:t>
            </w:r>
            <w:r>
              <w:br/>
            </w:r>
            <w:r>
              <w:rPr>
                <w:rFonts w:ascii="Arial" w:hAnsi="Arial"/>
                <w:color w:val="6B7280"/>
                <w:sz w:val="14"/>
              </w:rPr>
              <w:t>backend/src/modules/authorization/postgresAccessControl.routes.ts:44</w:t>
            </w:r>
          </w:p>
        </w:tc>
        <w:tc>
          <w:tcPr>
            <w:tcW w:type="dxa" w:w="3816"/>
            <w:shd w:fill="EAF2F8"/>
            <w:tcMar>
              <w:top w:w="90" w:type="dxa"/>
              <w:start w:w="100" w:type="dxa"/>
              <w:bottom w:w="90" w:type="dxa"/>
              <w:end w:w="100" w:type="dxa"/>
            </w:tcMar>
            <w:vAlign w:val="center"/>
          </w:tcPr>
          <w:p>
            <w:pPr>
              <w:spacing w:before="0" w:after="0" w:line="247" w:lineRule="auto"/>
            </w:pPr>
            <w:r>
              <w:rPr>
                <w:rFonts w:ascii="Arial" w:hAnsi="Arial"/>
                <w:b/>
                <w:color w:val="000000"/>
                <w:sz w:val="16"/>
              </w:rPr>
              <w:t>PostgreSQL bearer + X-Postgres-Session: 1</w:t>
            </w:r>
            <w:r>
              <w:br/>
            </w:r>
            <w:r>
              <w:rPr>
                <w:rFonts w:ascii="Consolas" w:hAnsi="Consolas"/>
                <w:color w:val="6B7280"/>
                <w:sz w:val="15"/>
              </w:rPr>
              <w:t>body: postgresPermissionCreateSchema</w:t>
            </w:r>
          </w:p>
        </w:tc>
        <w:tc>
          <w:tcPr>
            <w:tcW w:type="dxa" w:w="1800"/>
            <w:shd w:fill="EAF2F8"/>
            <w:tcMar>
              <w:top w:w="90" w:type="dxa"/>
              <w:start w:w="100" w:type="dxa"/>
              <w:bottom w:w="90" w:type="dxa"/>
              <w:end w:w="100" w:type="dxa"/>
            </w:tcMar>
            <w:vAlign w:val="center"/>
          </w:tcPr>
          <w:p>
            <w:pPr>
              <w:spacing w:before="0" w:after="0" w:line="247" w:lineRule="auto"/>
            </w:pPr>
            <w:r>
              <w:rPr>
                <w:rFonts w:ascii="Consolas" w:hAnsi="Consolas"/>
                <w:b/>
                <w:color w:val="000000"/>
                <w:sz w:val="16"/>
              </w:rPr>
              <w:t>201  R007</w:t>
            </w:r>
          </w:p>
        </w:tc>
      </w:tr>
      <w:tr>
        <w:tc>
          <w:tcPr>
            <w:tcW w:type="dxa" w:w="936"/>
            <w:tcMar>
              <w:top w:w="90" w:type="dxa"/>
              <w:start w:w="100" w:type="dxa"/>
              <w:bottom w:w="90" w:type="dxa"/>
              <w:end w:w="100" w:type="dxa"/>
            </w:tcMar>
            <w:vAlign w:val="center"/>
          </w:tcPr>
          <w:p>
            <w:pPr>
              <w:spacing w:before="0" w:after="0" w:line="247" w:lineRule="auto"/>
            </w:pPr>
            <w:r>
              <w:rPr>
                <w:rFonts w:ascii="Arial" w:hAnsi="Arial"/>
                <w:b/>
                <w:color w:val="163A5F"/>
                <w:sz w:val="16"/>
              </w:rPr>
              <w:t>DELETE</w:t>
            </w:r>
          </w:p>
        </w:tc>
        <w:tc>
          <w:tcPr>
            <w:tcW w:type="dxa" w:w="3816"/>
            <w:tcMar>
              <w:top w:w="90" w:type="dxa"/>
              <w:start w:w="100" w:type="dxa"/>
              <w:bottom w:w="90" w:type="dxa"/>
              <w:end w:w="100" w:type="dxa"/>
            </w:tcMar>
            <w:vAlign w:val="center"/>
          </w:tcPr>
          <w:p>
            <w:pPr>
              <w:spacing w:before="0" w:after="0" w:line="247" w:lineRule="auto"/>
            </w:pPr>
            <w:r>
              <w:rPr>
                <w:rFonts w:ascii="Consolas" w:hAnsi="Consolas"/>
                <w:b/>
                <w:color w:val="000000"/>
                <w:sz w:val="16"/>
              </w:rPr>
              <w:t>/api/v1/access-control/permissions/:resourceId</w:t>
            </w:r>
            <w:r>
              <w:br/>
            </w:r>
            <w:r>
              <w:rPr>
                <w:rFonts w:ascii="Arial" w:hAnsi="Arial"/>
                <w:color w:val="6B7280"/>
                <w:sz w:val="14"/>
              </w:rPr>
              <w:t>backend/src/modules/authorization/postgresAccessControl.routes.ts:54</w:t>
            </w:r>
          </w:p>
        </w:tc>
        <w:tc>
          <w:tcPr>
            <w:tcW w:type="dxa" w:w="3816"/>
            <w:tcMar>
              <w:top w:w="90" w:type="dxa"/>
              <w:start w:w="100" w:type="dxa"/>
              <w:bottom w:w="90" w:type="dxa"/>
              <w:end w:w="100" w:type="dxa"/>
            </w:tcMar>
            <w:vAlign w:val="center"/>
          </w:tcPr>
          <w:p>
            <w:pPr>
              <w:spacing w:before="0" w:after="0" w:line="247" w:lineRule="auto"/>
            </w:pPr>
            <w:r>
              <w:rPr>
                <w:rFonts w:ascii="Arial" w:hAnsi="Arial"/>
                <w:b/>
                <w:color w:val="000000"/>
                <w:sz w:val="16"/>
              </w:rPr>
              <w:t>PostgreSQL bearer + X-Postgres-Session: 1</w:t>
            </w:r>
            <w:r>
              <w:br/>
            </w:r>
            <w:r>
              <w:rPr>
                <w:rFonts w:ascii="Consolas" w:hAnsi="Consolas"/>
                <w:color w:val="6B7280"/>
                <w:sz w:val="15"/>
              </w:rPr>
              <w:t>params: postgresPermissionParamsSchema; query: postgresOutletQuerySchema</w:t>
            </w:r>
          </w:p>
        </w:tc>
        <w:tc>
          <w:tcPr>
            <w:tcW w:type="dxa" w:w="1800"/>
            <w:tcMar>
              <w:top w:w="90" w:type="dxa"/>
              <w:start w:w="100" w:type="dxa"/>
              <w:bottom w:w="90" w:type="dxa"/>
              <w:end w:w="100" w:type="dxa"/>
            </w:tcMar>
            <w:vAlign w:val="center"/>
          </w:tcPr>
          <w:p>
            <w:pPr>
              <w:spacing w:before="0" w:after="0" w:line="247" w:lineRule="auto"/>
            </w:pPr>
            <w:r>
              <w:rPr>
                <w:rFonts w:ascii="Consolas" w:hAnsi="Consolas"/>
                <w:b/>
                <w:color w:val="000000"/>
                <w:sz w:val="16"/>
              </w:rPr>
              <w:t>200  R008</w:t>
            </w:r>
          </w:p>
        </w:tc>
      </w:tr>
      <w:tr>
        <w:tc>
          <w:tcPr>
            <w:tcW w:type="dxa" w:w="936"/>
            <w:shd w:fill="EAF2F8"/>
            <w:tcMar>
              <w:top w:w="90" w:type="dxa"/>
              <w:start w:w="100" w:type="dxa"/>
              <w:bottom w:w="90" w:type="dxa"/>
              <w:end w:w="100" w:type="dxa"/>
            </w:tcMar>
            <w:vAlign w:val="center"/>
          </w:tcPr>
          <w:p>
            <w:pPr>
              <w:spacing w:before="0" w:after="0" w:line="247" w:lineRule="auto"/>
            </w:pPr>
            <w:r>
              <w:rPr>
                <w:rFonts w:ascii="Arial" w:hAnsi="Arial"/>
                <w:b/>
                <w:color w:val="163A5F"/>
                <w:sz w:val="16"/>
              </w:rPr>
              <w:t>PATCH</w:t>
            </w:r>
          </w:p>
        </w:tc>
        <w:tc>
          <w:tcPr>
            <w:tcW w:type="dxa" w:w="3816"/>
            <w:shd w:fill="EAF2F8"/>
            <w:tcMar>
              <w:top w:w="90" w:type="dxa"/>
              <w:start w:w="100" w:type="dxa"/>
              <w:bottom w:w="90" w:type="dxa"/>
              <w:end w:w="100" w:type="dxa"/>
            </w:tcMar>
            <w:vAlign w:val="center"/>
          </w:tcPr>
          <w:p>
            <w:pPr>
              <w:spacing w:before="0" w:after="0" w:line="247" w:lineRule="auto"/>
            </w:pPr>
            <w:r>
              <w:rPr>
                <w:rFonts w:ascii="Consolas" w:hAnsi="Consolas"/>
                <w:b/>
                <w:color w:val="000000"/>
                <w:sz w:val="16"/>
              </w:rPr>
              <w:t>/api/v1/access-control/permissions/:resourceId</w:t>
            </w:r>
            <w:r>
              <w:br/>
            </w:r>
            <w:r>
              <w:rPr>
                <w:rFonts w:ascii="Arial" w:hAnsi="Arial"/>
                <w:color w:val="6B7280"/>
                <w:sz w:val="14"/>
              </w:rPr>
              <w:t>backend/src/modules/authorization/postgresAccessControl.routes.ts:49</w:t>
            </w:r>
          </w:p>
        </w:tc>
        <w:tc>
          <w:tcPr>
            <w:tcW w:type="dxa" w:w="3816"/>
            <w:shd w:fill="EAF2F8"/>
            <w:tcMar>
              <w:top w:w="90" w:type="dxa"/>
              <w:start w:w="100" w:type="dxa"/>
              <w:bottom w:w="90" w:type="dxa"/>
              <w:end w:w="100" w:type="dxa"/>
            </w:tcMar>
            <w:vAlign w:val="center"/>
          </w:tcPr>
          <w:p>
            <w:pPr>
              <w:spacing w:before="0" w:after="0" w:line="247" w:lineRule="auto"/>
            </w:pPr>
            <w:r>
              <w:rPr>
                <w:rFonts w:ascii="Arial" w:hAnsi="Arial"/>
                <w:b/>
                <w:color w:val="000000"/>
                <w:sz w:val="16"/>
              </w:rPr>
              <w:t>PostgreSQL bearer + X-Postgres-Session: 1</w:t>
            </w:r>
            <w:r>
              <w:br/>
            </w:r>
            <w:r>
              <w:rPr>
                <w:rFonts w:ascii="Consolas" w:hAnsi="Consolas"/>
                <w:color w:val="6B7280"/>
                <w:sz w:val="15"/>
              </w:rPr>
              <w:t>params: postgresPermissionParamsSchema; body: postgresPermissionUpdateSchema</w:t>
            </w:r>
          </w:p>
        </w:tc>
        <w:tc>
          <w:tcPr>
            <w:tcW w:type="dxa" w:w="1800"/>
            <w:shd w:fill="EAF2F8"/>
            <w:tcMar>
              <w:top w:w="90" w:type="dxa"/>
              <w:start w:w="100" w:type="dxa"/>
              <w:bottom w:w="90" w:type="dxa"/>
              <w:end w:w="100" w:type="dxa"/>
            </w:tcMar>
            <w:vAlign w:val="center"/>
          </w:tcPr>
          <w:p>
            <w:pPr>
              <w:spacing w:before="0" w:after="0" w:line="247" w:lineRule="auto"/>
            </w:pPr>
            <w:r>
              <w:rPr>
                <w:rFonts w:ascii="Consolas" w:hAnsi="Consolas"/>
                <w:b/>
                <w:color w:val="000000"/>
                <w:sz w:val="16"/>
              </w:rPr>
              <w:t>200  R007</w:t>
            </w:r>
          </w:p>
        </w:tc>
      </w:tr>
      <w:tr>
        <w:tc>
          <w:tcPr>
            <w:tcW w:type="dxa" w:w="936"/>
            <w:tcMar>
              <w:top w:w="90" w:type="dxa"/>
              <w:start w:w="100" w:type="dxa"/>
              <w:bottom w:w="90" w:type="dxa"/>
              <w:end w:w="100" w:type="dxa"/>
            </w:tcMar>
            <w:vAlign w:val="center"/>
          </w:tcPr>
          <w:p>
            <w:pPr>
              <w:spacing w:before="0" w:after="0" w:line="247" w:lineRule="auto"/>
            </w:pPr>
            <w:r>
              <w:rPr>
                <w:rFonts w:ascii="Arial" w:hAnsi="Arial"/>
                <w:b/>
                <w:color w:val="163A5F"/>
                <w:sz w:val="16"/>
              </w:rPr>
              <w:t>GET</w:t>
            </w:r>
          </w:p>
        </w:tc>
        <w:tc>
          <w:tcPr>
            <w:tcW w:type="dxa" w:w="3816"/>
            <w:tcMar>
              <w:top w:w="90" w:type="dxa"/>
              <w:start w:w="100" w:type="dxa"/>
              <w:bottom w:w="90" w:type="dxa"/>
              <w:end w:w="100" w:type="dxa"/>
            </w:tcMar>
            <w:vAlign w:val="center"/>
          </w:tcPr>
          <w:p>
            <w:pPr>
              <w:spacing w:before="0" w:after="0" w:line="247" w:lineRule="auto"/>
            </w:pPr>
            <w:r>
              <w:rPr>
                <w:rFonts w:ascii="Consolas" w:hAnsi="Consolas"/>
                <w:b/>
                <w:color w:val="000000"/>
                <w:sz w:val="16"/>
              </w:rPr>
              <w:t>/api/v1/access-control/users</w:t>
            </w:r>
            <w:r>
              <w:br/>
            </w:r>
            <w:r>
              <w:rPr>
                <w:rFonts w:ascii="Arial" w:hAnsi="Arial"/>
                <w:color w:val="6B7280"/>
                <w:sz w:val="14"/>
              </w:rPr>
              <w:t>backend/src/modules/authorization/postgresAccessControl.routes.ts:60</w:t>
            </w:r>
          </w:p>
        </w:tc>
        <w:tc>
          <w:tcPr>
            <w:tcW w:type="dxa" w:w="3816"/>
            <w:tcMar>
              <w:top w:w="90" w:type="dxa"/>
              <w:start w:w="100" w:type="dxa"/>
              <w:bottom w:w="90" w:type="dxa"/>
              <w:end w:w="100" w:type="dxa"/>
            </w:tcMar>
            <w:vAlign w:val="center"/>
          </w:tcPr>
          <w:p>
            <w:pPr>
              <w:spacing w:before="0" w:after="0" w:line="247" w:lineRule="auto"/>
            </w:pPr>
            <w:r>
              <w:rPr>
                <w:rFonts w:ascii="Arial" w:hAnsi="Arial"/>
                <w:b/>
                <w:color w:val="000000"/>
                <w:sz w:val="16"/>
              </w:rPr>
              <w:t>PostgreSQL bearer + X-Postgres-Session: 1</w:t>
            </w:r>
            <w:r>
              <w:br/>
            </w:r>
            <w:r>
              <w:rPr>
                <w:rFonts w:ascii="Consolas" w:hAnsi="Consolas"/>
                <w:color w:val="6B7280"/>
                <w:sz w:val="15"/>
              </w:rPr>
              <w:t>query: postgresOutletQuerySchema</w:t>
            </w:r>
          </w:p>
        </w:tc>
        <w:tc>
          <w:tcPr>
            <w:tcW w:type="dxa" w:w="1800"/>
            <w:tcMar>
              <w:top w:w="90" w:type="dxa"/>
              <w:start w:w="100" w:type="dxa"/>
              <w:bottom w:w="90" w:type="dxa"/>
              <w:end w:w="100" w:type="dxa"/>
            </w:tcMar>
            <w:vAlign w:val="center"/>
          </w:tcPr>
          <w:p>
            <w:pPr>
              <w:spacing w:before="0" w:after="0" w:line="247" w:lineRule="auto"/>
            </w:pPr>
            <w:r>
              <w:rPr>
                <w:rFonts w:ascii="Consolas" w:hAnsi="Consolas"/>
                <w:b/>
                <w:color w:val="000000"/>
                <w:sz w:val="16"/>
              </w:rPr>
              <w:t>200  R009</w:t>
            </w:r>
          </w:p>
        </w:tc>
      </w:tr>
      <w:tr>
        <w:tc>
          <w:tcPr>
            <w:tcW w:type="dxa" w:w="936"/>
            <w:shd w:fill="EAF2F8"/>
            <w:tcMar>
              <w:top w:w="90" w:type="dxa"/>
              <w:start w:w="100" w:type="dxa"/>
              <w:bottom w:w="90" w:type="dxa"/>
              <w:end w:w="100" w:type="dxa"/>
            </w:tcMar>
            <w:vAlign w:val="center"/>
          </w:tcPr>
          <w:p>
            <w:pPr>
              <w:spacing w:before="0" w:after="0" w:line="247" w:lineRule="auto"/>
            </w:pPr>
            <w:r>
              <w:rPr>
                <w:rFonts w:ascii="Arial" w:hAnsi="Arial"/>
                <w:b/>
                <w:color w:val="163A5F"/>
                <w:sz w:val="16"/>
              </w:rPr>
              <w:t>GET</w:t>
            </w:r>
          </w:p>
        </w:tc>
        <w:tc>
          <w:tcPr>
            <w:tcW w:type="dxa" w:w="3816"/>
            <w:shd w:fill="EAF2F8"/>
            <w:tcMar>
              <w:top w:w="90" w:type="dxa"/>
              <w:start w:w="100" w:type="dxa"/>
              <w:bottom w:w="90" w:type="dxa"/>
              <w:end w:w="100" w:type="dxa"/>
            </w:tcMar>
            <w:vAlign w:val="center"/>
          </w:tcPr>
          <w:p>
            <w:pPr>
              <w:spacing w:before="0" w:after="0" w:line="247" w:lineRule="auto"/>
            </w:pPr>
            <w:r>
              <w:rPr>
                <w:rFonts w:ascii="Consolas" w:hAnsi="Consolas"/>
                <w:b/>
                <w:color w:val="000000"/>
                <w:sz w:val="16"/>
              </w:rPr>
              <w:t>/api/v1/access-control/users/:resourceId</w:t>
            </w:r>
            <w:r>
              <w:br/>
            </w:r>
            <w:r>
              <w:rPr>
                <w:rFonts w:ascii="Arial" w:hAnsi="Arial"/>
                <w:color w:val="6B7280"/>
                <w:sz w:val="14"/>
              </w:rPr>
              <w:t>backend/src/modules/authorization/postgresAccessControl.routes.ts:65</w:t>
            </w:r>
          </w:p>
        </w:tc>
        <w:tc>
          <w:tcPr>
            <w:tcW w:type="dxa" w:w="3816"/>
            <w:shd w:fill="EAF2F8"/>
            <w:tcMar>
              <w:top w:w="90" w:type="dxa"/>
              <w:start w:w="100" w:type="dxa"/>
              <w:bottom w:w="90" w:type="dxa"/>
              <w:end w:w="100" w:type="dxa"/>
            </w:tcMar>
            <w:vAlign w:val="center"/>
          </w:tcPr>
          <w:p>
            <w:pPr>
              <w:spacing w:before="0" w:after="0" w:line="247" w:lineRule="auto"/>
            </w:pPr>
            <w:r>
              <w:rPr>
                <w:rFonts w:ascii="Arial" w:hAnsi="Arial"/>
                <w:b/>
                <w:color w:val="000000"/>
                <w:sz w:val="16"/>
              </w:rPr>
              <w:t>PostgreSQL bearer + X-Postgres-Session: 1</w:t>
            </w:r>
            <w:r>
              <w:br/>
            </w:r>
            <w:r>
              <w:rPr>
                <w:rFonts w:ascii="Consolas" w:hAnsi="Consolas"/>
                <w:color w:val="6B7280"/>
                <w:sz w:val="15"/>
              </w:rPr>
              <w:t>params: postgresUserParamsSchema; query: postgresOutletQuerySchema</w:t>
            </w:r>
          </w:p>
        </w:tc>
        <w:tc>
          <w:tcPr>
            <w:tcW w:type="dxa" w:w="1800"/>
            <w:shd w:fill="EAF2F8"/>
            <w:tcMar>
              <w:top w:w="90" w:type="dxa"/>
              <w:start w:w="100" w:type="dxa"/>
              <w:bottom w:w="90" w:type="dxa"/>
              <w:end w:w="100" w:type="dxa"/>
            </w:tcMar>
            <w:vAlign w:val="center"/>
          </w:tcPr>
          <w:p>
            <w:pPr>
              <w:spacing w:before="0" w:after="0" w:line="247" w:lineRule="auto"/>
            </w:pPr>
            <w:r>
              <w:rPr>
                <w:rFonts w:ascii="Consolas" w:hAnsi="Consolas"/>
                <w:b/>
                <w:color w:val="000000"/>
                <w:sz w:val="16"/>
              </w:rPr>
              <w:t>200  R010</w:t>
            </w:r>
          </w:p>
        </w:tc>
      </w:tr>
      <w:tr>
        <w:tc>
          <w:tcPr>
            <w:tcW w:type="dxa" w:w="936"/>
            <w:tcMar>
              <w:top w:w="90" w:type="dxa"/>
              <w:start w:w="100" w:type="dxa"/>
              <w:bottom w:w="90" w:type="dxa"/>
              <w:end w:w="100" w:type="dxa"/>
            </w:tcMar>
            <w:vAlign w:val="center"/>
          </w:tcPr>
          <w:p>
            <w:pPr>
              <w:spacing w:before="0" w:after="0" w:line="247" w:lineRule="auto"/>
            </w:pPr>
            <w:r>
              <w:rPr>
                <w:rFonts w:ascii="Arial" w:hAnsi="Arial"/>
                <w:b/>
                <w:color w:val="163A5F"/>
                <w:sz w:val="16"/>
              </w:rPr>
              <w:t>PATCH</w:t>
            </w:r>
          </w:p>
        </w:tc>
        <w:tc>
          <w:tcPr>
            <w:tcW w:type="dxa" w:w="3816"/>
            <w:tcMar>
              <w:top w:w="90" w:type="dxa"/>
              <w:start w:w="100" w:type="dxa"/>
              <w:bottom w:w="90" w:type="dxa"/>
              <w:end w:w="100" w:type="dxa"/>
            </w:tcMar>
            <w:vAlign w:val="center"/>
          </w:tcPr>
          <w:p>
            <w:pPr>
              <w:spacing w:before="0" w:after="0" w:line="247" w:lineRule="auto"/>
            </w:pPr>
            <w:r>
              <w:rPr>
                <w:rFonts w:ascii="Consolas" w:hAnsi="Consolas"/>
                <w:b/>
                <w:color w:val="000000"/>
                <w:sz w:val="16"/>
              </w:rPr>
              <w:t>/api/v1/access-control/users/:resourceId</w:t>
            </w:r>
            <w:r>
              <w:br/>
            </w:r>
            <w:r>
              <w:rPr>
                <w:rFonts w:ascii="Arial" w:hAnsi="Arial"/>
                <w:color w:val="6B7280"/>
                <w:sz w:val="14"/>
              </w:rPr>
              <w:t>backend/src/modules/authorization/postgresAccessControl.routes.ts:70</w:t>
            </w:r>
          </w:p>
        </w:tc>
        <w:tc>
          <w:tcPr>
            <w:tcW w:type="dxa" w:w="3816"/>
            <w:tcMar>
              <w:top w:w="90" w:type="dxa"/>
              <w:start w:w="100" w:type="dxa"/>
              <w:bottom w:w="90" w:type="dxa"/>
              <w:end w:w="100" w:type="dxa"/>
            </w:tcMar>
            <w:vAlign w:val="center"/>
          </w:tcPr>
          <w:p>
            <w:pPr>
              <w:spacing w:before="0" w:after="0" w:line="247" w:lineRule="auto"/>
            </w:pPr>
            <w:r>
              <w:rPr>
                <w:rFonts w:ascii="Arial" w:hAnsi="Arial"/>
                <w:b/>
                <w:color w:val="000000"/>
                <w:sz w:val="16"/>
              </w:rPr>
              <w:t>PostgreSQL bearer + X-Postgres-Session: 1</w:t>
            </w:r>
            <w:r>
              <w:br/>
            </w:r>
            <w:r>
              <w:rPr>
                <w:rFonts w:ascii="Consolas" w:hAnsi="Consolas"/>
                <w:color w:val="6B7280"/>
                <w:sz w:val="15"/>
              </w:rPr>
              <w:t>params: postgresUserParamsSchema; body: postgresUserAccessUpdateSchema</w:t>
            </w:r>
          </w:p>
        </w:tc>
        <w:tc>
          <w:tcPr>
            <w:tcW w:type="dxa" w:w="1800"/>
            <w:tcMar>
              <w:top w:w="90" w:type="dxa"/>
              <w:start w:w="100" w:type="dxa"/>
              <w:bottom w:w="90" w:type="dxa"/>
              <w:end w:w="100" w:type="dxa"/>
            </w:tcMar>
            <w:vAlign w:val="center"/>
          </w:tcPr>
          <w:p>
            <w:pPr>
              <w:spacing w:before="0" w:after="0" w:line="247" w:lineRule="auto"/>
            </w:pPr>
            <w:r>
              <w:rPr>
                <w:rFonts w:ascii="Consolas" w:hAnsi="Consolas"/>
                <w:b/>
                <w:color w:val="000000"/>
                <w:sz w:val="16"/>
              </w:rPr>
              <w:t>200  R011</w:t>
            </w:r>
          </w:p>
        </w:tc>
      </w:tr>
    </w:tbl>
    <w:p>
      <w:pPr>
        <w:spacing w:before="0" w:after="40" w:line="240" w:lineRule="auto"/>
      </w:pPr>
    </w:p>
    <w:p>
      <w:pPr>
        <w:pStyle w:val="Heading2"/>
        <w:keepNext/>
        <w:spacing w:before="180" w:after="100" w:line="240" w:lineRule="auto"/>
      </w:pPr>
      <w:r>
        <w:t>Outlets and plans</w:t>
      </w:r>
    </w:p>
    <w:p>
      <w:pPr>
        <w:spacing w:before="0" w:after="100" w:line="240" w:lineRule="auto"/>
      </w:pPr>
      <w:r>
        <w:rPr>
          <w:rFonts w:ascii="Arial" w:hAnsi="Arial"/>
          <w:color w:val="000000"/>
          <w:sz w:val="20"/>
        </w:rPr>
        <w:t>Outlet discovery and maintenance plus the plan feature catalog.</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585"/>
        <w:gridCol w:w="2585"/>
        <w:gridCol w:w="2585"/>
        <w:gridCol w:w="2585"/>
      </w:tblGrid>
      <w:tr>
        <w:trPr>
          <w:tblHeader w:val="true"/>
          <w:cantSplit/>
        </w:trPr>
        <w:tc>
          <w:tcPr>
            <w:tcW w:type="dxa" w:w="936"/>
            <w:shd w:fill="163A5F"/>
            <w:tcMar>
              <w:top w:w="100" w:type="dxa"/>
              <w:start w:w="110" w:type="dxa"/>
              <w:bottom w:w="100" w:type="dxa"/>
              <w:end w:w="110" w:type="dxa"/>
            </w:tcMar>
            <w:vAlign w:val="center"/>
          </w:tcPr>
          <w:p>
            <w:pPr>
              <w:spacing w:before="0" w:after="0" w:line="240" w:lineRule="auto"/>
              <w:jc w:val="center"/>
            </w:pPr>
            <w:r>
              <w:rPr>
                <w:rFonts w:ascii="Arial" w:hAnsi="Arial"/>
                <w:b/>
                <w:color w:val="FFFFFF"/>
                <w:sz w:val="18"/>
              </w:rPr>
              <w:t>Method</w:t>
            </w:r>
          </w:p>
        </w:tc>
        <w:tc>
          <w:tcPr>
            <w:tcW w:type="dxa" w:w="3816"/>
            <w:shd w:fill="163A5F"/>
            <w:tcMar>
              <w:top w:w="100" w:type="dxa"/>
              <w:start w:w="110" w:type="dxa"/>
              <w:bottom w:w="100" w:type="dxa"/>
              <w:end w:w="110" w:type="dxa"/>
            </w:tcMar>
            <w:vAlign w:val="center"/>
          </w:tcPr>
          <w:p>
            <w:pPr>
              <w:spacing w:before="0" w:after="0" w:line="240" w:lineRule="auto"/>
              <w:jc w:val="left"/>
            </w:pPr>
            <w:r>
              <w:rPr>
                <w:rFonts w:ascii="Arial" w:hAnsi="Arial"/>
                <w:b/>
                <w:color w:val="FFFFFF"/>
                <w:sz w:val="18"/>
              </w:rPr>
              <w:t>Path and source</w:t>
            </w:r>
          </w:p>
        </w:tc>
        <w:tc>
          <w:tcPr>
            <w:tcW w:type="dxa" w:w="3816"/>
            <w:shd w:fill="163A5F"/>
            <w:tcMar>
              <w:top w:w="100" w:type="dxa"/>
              <w:start w:w="110" w:type="dxa"/>
              <w:bottom w:w="100" w:type="dxa"/>
              <w:end w:w="110" w:type="dxa"/>
            </w:tcMar>
            <w:vAlign w:val="center"/>
          </w:tcPr>
          <w:p>
            <w:pPr>
              <w:spacing w:before="0" w:after="0" w:line="240" w:lineRule="auto"/>
              <w:jc w:val="left"/>
            </w:pPr>
            <w:r>
              <w:rPr>
                <w:rFonts w:ascii="Arial" w:hAnsi="Arial"/>
                <w:b/>
                <w:color w:val="FFFFFF"/>
                <w:sz w:val="18"/>
              </w:rPr>
              <w:t>Access and request</w:t>
            </w:r>
          </w:p>
        </w:tc>
        <w:tc>
          <w:tcPr>
            <w:tcW w:type="dxa" w:w="1800"/>
            <w:shd w:fill="163A5F"/>
            <w:tcMar>
              <w:top w:w="100" w:type="dxa"/>
              <w:start w:w="110" w:type="dxa"/>
              <w:bottom w:w="100" w:type="dxa"/>
              <w:end w:w="110" w:type="dxa"/>
            </w:tcMar>
            <w:vAlign w:val="center"/>
          </w:tcPr>
          <w:p>
            <w:pPr>
              <w:spacing w:before="0" w:after="0" w:line="240" w:lineRule="auto"/>
              <w:jc w:val="left"/>
            </w:pPr>
            <w:r>
              <w:rPr>
                <w:rFonts w:ascii="Arial" w:hAnsi="Arial"/>
                <w:b/>
                <w:color w:val="FFFFFF"/>
                <w:sz w:val="18"/>
              </w:rPr>
              <w:t>Response</w:t>
            </w:r>
          </w:p>
        </w:tc>
      </w:tr>
      <w:tr>
        <w:tc>
          <w:tcPr>
            <w:tcW w:type="dxa" w:w="936"/>
            <w:tcMar>
              <w:top w:w="90" w:type="dxa"/>
              <w:start w:w="100" w:type="dxa"/>
              <w:bottom w:w="90" w:type="dxa"/>
              <w:end w:w="100" w:type="dxa"/>
            </w:tcMar>
            <w:vAlign w:val="center"/>
          </w:tcPr>
          <w:p>
            <w:pPr>
              <w:spacing w:before="0" w:after="0" w:line="247" w:lineRule="auto"/>
            </w:pPr>
            <w:r>
              <w:rPr>
                <w:rFonts w:ascii="Arial" w:hAnsi="Arial"/>
                <w:b/>
                <w:color w:val="163A5F"/>
                <w:sz w:val="16"/>
              </w:rPr>
              <w:t>GET</w:t>
            </w:r>
          </w:p>
        </w:tc>
        <w:tc>
          <w:tcPr>
            <w:tcW w:type="dxa" w:w="3816"/>
            <w:tcMar>
              <w:top w:w="90" w:type="dxa"/>
              <w:start w:w="100" w:type="dxa"/>
              <w:bottom w:w="90" w:type="dxa"/>
              <w:end w:w="100" w:type="dxa"/>
            </w:tcMar>
            <w:vAlign w:val="center"/>
          </w:tcPr>
          <w:p>
            <w:pPr>
              <w:spacing w:before="0" w:after="0" w:line="247" w:lineRule="auto"/>
            </w:pPr>
            <w:r>
              <w:rPr>
                <w:rFonts w:ascii="Consolas" w:hAnsi="Consolas"/>
                <w:b/>
                <w:color w:val="000000"/>
                <w:sz w:val="16"/>
              </w:rPr>
              <w:t>/api/v1/outlets</w:t>
            </w:r>
            <w:r>
              <w:br/>
            </w:r>
            <w:r>
              <w:rPr>
                <w:rFonts w:ascii="Arial" w:hAnsi="Arial"/>
                <w:color w:val="6B7280"/>
                <w:sz w:val="14"/>
              </w:rPr>
              <w:t>backend/src/modules/outlets/postgresOutlet.routes.ts:12</w:t>
            </w:r>
          </w:p>
        </w:tc>
        <w:tc>
          <w:tcPr>
            <w:tcW w:type="dxa" w:w="3816"/>
            <w:tcMar>
              <w:top w:w="90" w:type="dxa"/>
              <w:start w:w="100" w:type="dxa"/>
              <w:bottom w:w="90" w:type="dxa"/>
              <w:end w:w="100" w:type="dxa"/>
            </w:tcMar>
            <w:vAlign w:val="center"/>
          </w:tcPr>
          <w:p>
            <w:pPr>
              <w:spacing w:before="0" w:after="0" w:line="247" w:lineRule="auto"/>
            </w:pPr>
            <w:r>
              <w:rPr>
                <w:rFonts w:ascii="Arial" w:hAnsi="Arial"/>
                <w:b/>
                <w:color w:val="000000"/>
                <w:sz w:val="16"/>
              </w:rPr>
              <w:t>PostgreSQL bearer</w:t>
            </w:r>
            <w:r>
              <w:br/>
            </w:r>
            <w:r>
              <w:rPr>
                <w:rFonts w:ascii="Consolas" w:hAnsi="Consolas"/>
                <w:color w:val="6B7280"/>
                <w:sz w:val="15"/>
              </w:rPr>
              <w:t>No validated payload</w:t>
            </w:r>
          </w:p>
        </w:tc>
        <w:tc>
          <w:tcPr>
            <w:tcW w:type="dxa" w:w="1800"/>
            <w:tcMar>
              <w:top w:w="90" w:type="dxa"/>
              <w:start w:w="100" w:type="dxa"/>
              <w:bottom w:w="90" w:type="dxa"/>
              <w:end w:w="100" w:type="dxa"/>
            </w:tcMar>
            <w:vAlign w:val="center"/>
          </w:tcPr>
          <w:p>
            <w:pPr>
              <w:spacing w:before="0" w:after="0" w:line="247" w:lineRule="auto"/>
            </w:pPr>
            <w:r>
              <w:rPr>
                <w:rFonts w:ascii="Consolas" w:hAnsi="Consolas"/>
                <w:b/>
                <w:color w:val="000000"/>
                <w:sz w:val="16"/>
              </w:rPr>
              <w:t>200  R102</w:t>
            </w:r>
          </w:p>
        </w:tc>
      </w:tr>
      <w:tr>
        <w:tc>
          <w:tcPr>
            <w:tcW w:type="dxa" w:w="936"/>
            <w:shd w:fill="EAF2F8"/>
            <w:tcMar>
              <w:top w:w="90" w:type="dxa"/>
              <w:start w:w="100" w:type="dxa"/>
              <w:bottom w:w="90" w:type="dxa"/>
              <w:end w:w="100" w:type="dxa"/>
            </w:tcMar>
            <w:vAlign w:val="center"/>
          </w:tcPr>
          <w:p>
            <w:pPr>
              <w:spacing w:before="0" w:after="0" w:line="247" w:lineRule="auto"/>
            </w:pPr>
            <w:r>
              <w:rPr>
                <w:rFonts w:ascii="Arial" w:hAnsi="Arial"/>
                <w:b/>
                <w:color w:val="163A5F"/>
                <w:sz w:val="16"/>
              </w:rPr>
              <w:t>GET</w:t>
            </w:r>
          </w:p>
        </w:tc>
        <w:tc>
          <w:tcPr>
            <w:tcW w:type="dxa" w:w="3816"/>
            <w:shd w:fill="EAF2F8"/>
            <w:tcMar>
              <w:top w:w="90" w:type="dxa"/>
              <w:start w:w="100" w:type="dxa"/>
              <w:bottom w:w="90" w:type="dxa"/>
              <w:end w:w="100" w:type="dxa"/>
            </w:tcMar>
            <w:vAlign w:val="center"/>
          </w:tcPr>
          <w:p>
            <w:pPr>
              <w:spacing w:before="0" w:after="0" w:line="247" w:lineRule="auto"/>
            </w:pPr>
            <w:r>
              <w:rPr>
                <w:rFonts w:ascii="Consolas" w:hAnsi="Consolas"/>
                <w:b/>
                <w:color w:val="000000"/>
                <w:sz w:val="16"/>
              </w:rPr>
              <w:t>/api/v1/outlets/:outletId</w:t>
            </w:r>
            <w:r>
              <w:br/>
            </w:r>
            <w:r>
              <w:rPr>
                <w:rFonts w:ascii="Arial" w:hAnsi="Arial"/>
                <w:color w:val="6B7280"/>
                <w:sz w:val="14"/>
              </w:rPr>
              <w:t>backend/src/modules/outlets/postgresOutlet.routes.ts:13</w:t>
            </w:r>
          </w:p>
        </w:tc>
        <w:tc>
          <w:tcPr>
            <w:tcW w:type="dxa" w:w="3816"/>
            <w:shd w:fill="EAF2F8"/>
            <w:tcMar>
              <w:top w:w="90" w:type="dxa"/>
              <w:start w:w="100" w:type="dxa"/>
              <w:bottom w:w="90" w:type="dxa"/>
              <w:end w:w="100" w:type="dxa"/>
            </w:tcMar>
            <w:vAlign w:val="center"/>
          </w:tcPr>
          <w:p>
            <w:pPr>
              <w:spacing w:before="0" w:after="0" w:line="247" w:lineRule="auto"/>
            </w:pPr>
            <w:r>
              <w:rPr>
                <w:rFonts w:ascii="Arial" w:hAnsi="Arial"/>
                <w:b/>
                <w:color w:val="000000"/>
                <w:sz w:val="16"/>
              </w:rPr>
              <w:t>PostgreSQL bearer</w:t>
            </w:r>
            <w:r>
              <w:br/>
            </w:r>
            <w:r>
              <w:rPr>
                <w:rFonts w:ascii="Consolas" w:hAnsi="Consolas"/>
                <w:color w:val="6B7280"/>
                <w:sz w:val="15"/>
              </w:rPr>
              <w:t>params: outletIdParamsSchema</w:t>
            </w:r>
          </w:p>
        </w:tc>
        <w:tc>
          <w:tcPr>
            <w:tcW w:type="dxa" w:w="1800"/>
            <w:shd w:fill="EAF2F8"/>
            <w:tcMar>
              <w:top w:w="90" w:type="dxa"/>
              <w:start w:w="100" w:type="dxa"/>
              <w:bottom w:w="90" w:type="dxa"/>
              <w:end w:w="100" w:type="dxa"/>
            </w:tcMar>
            <w:vAlign w:val="center"/>
          </w:tcPr>
          <w:p>
            <w:pPr>
              <w:spacing w:before="0" w:after="0" w:line="247" w:lineRule="auto"/>
            </w:pPr>
            <w:r>
              <w:rPr>
                <w:rFonts w:ascii="Consolas" w:hAnsi="Consolas"/>
                <w:b/>
                <w:color w:val="000000"/>
                <w:sz w:val="16"/>
              </w:rPr>
              <w:t>200  R103</w:t>
            </w:r>
          </w:p>
        </w:tc>
      </w:tr>
      <w:tr>
        <w:tc>
          <w:tcPr>
            <w:tcW w:type="dxa" w:w="936"/>
            <w:tcMar>
              <w:top w:w="90" w:type="dxa"/>
              <w:start w:w="100" w:type="dxa"/>
              <w:bottom w:w="90" w:type="dxa"/>
              <w:end w:w="100" w:type="dxa"/>
            </w:tcMar>
            <w:vAlign w:val="center"/>
          </w:tcPr>
          <w:p>
            <w:pPr>
              <w:spacing w:before="0" w:after="0" w:line="247" w:lineRule="auto"/>
            </w:pPr>
            <w:r>
              <w:rPr>
                <w:rFonts w:ascii="Arial" w:hAnsi="Arial"/>
                <w:b/>
                <w:color w:val="163A5F"/>
                <w:sz w:val="16"/>
              </w:rPr>
              <w:t>PATCH</w:t>
            </w:r>
          </w:p>
        </w:tc>
        <w:tc>
          <w:tcPr>
            <w:tcW w:type="dxa" w:w="3816"/>
            <w:tcMar>
              <w:top w:w="90" w:type="dxa"/>
              <w:start w:w="100" w:type="dxa"/>
              <w:bottom w:w="90" w:type="dxa"/>
              <w:end w:w="100" w:type="dxa"/>
            </w:tcMar>
            <w:vAlign w:val="center"/>
          </w:tcPr>
          <w:p>
            <w:pPr>
              <w:spacing w:before="0" w:after="0" w:line="247" w:lineRule="auto"/>
            </w:pPr>
            <w:r>
              <w:rPr>
                <w:rFonts w:ascii="Consolas" w:hAnsi="Consolas"/>
                <w:b/>
                <w:color w:val="000000"/>
                <w:sz w:val="16"/>
              </w:rPr>
              <w:t>/api/v1/outlets/:outletId</w:t>
            </w:r>
            <w:r>
              <w:br/>
            </w:r>
            <w:r>
              <w:rPr>
                <w:rFonts w:ascii="Arial" w:hAnsi="Arial"/>
                <w:color w:val="6B7280"/>
                <w:sz w:val="14"/>
              </w:rPr>
              <w:t>backend/src/modules/outlets/postgresOutlet.routes.ts:14</w:t>
            </w:r>
          </w:p>
        </w:tc>
        <w:tc>
          <w:tcPr>
            <w:tcW w:type="dxa" w:w="3816"/>
            <w:tcMar>
              <w:top w:w="90" w:type="dxa"/>
              <w:start w:w="100" w:type="dxa"/>
              <w:bottom w:w="90" w:type="dxa"/>
              <w:end w:w="100" w:type="dxa"/>
            </w:tcMar>
            <w:vAlign w:val="center"/>
          </w:tcPr>
          <w:p>
            <w:pPr>
              <w:spacing w:before="0" w:after="0" w:line="247" w:lineRule="auto"/>
            </w:pPr>
            <w:r>
              <w:rPr>
                <w:rFonts w:ascii="Arial" w:hAnsi="Arial"/>
                <w:b/>
                <w:color w:val="000000"/>
                <w:sz w:val="16"/>
              </w:rPr>
              <w:t>PostgreSQL bearer</w:t>
            </w:r>
            <w:r>
              <w:br/>
            </w:r>
            <w:r>
              <w:rPr>
                <w:rFonts w:ascii="Consolas" w:hAnsi="Consolas"/>
                <w:color w:val="6B7280"/>
                <w:sz w:val="15"/>
              </w:rPr>
              <w:t>params: outletIdParamsSchema; body: updateOutletSchema</w:t>
            </w:r>
          </w:p>
        </w:tc>
        <w:tc>
          <w:tcPr>
            <w:tcW w:type="dxa" w:w="1800"/>
            <w:tcMar>
              <w:top w:w="90" w:type="dxa"/>
              <w:start w:w="100" w:type="dxa"/>
              <w:bottom w:w="90" w:type="dxa"/>
              <w:end w:w="100" w:type="dxa"/>
            </w:tcMar>
            <w:vAlign w:val="center"/>
          </w:tcPr>
          <w:p>
            <w:pPr>
              <w:spacing w:before="0" w:after="0" w:line="247" w:lineRule="auto"/>
            </w:pPr>
            <w:r>
              <w:rPr>
                <w:rFonts w:ascii="Consolas" w:hAnsi="Consolas"/>
                <w:b/>
                <w:color w:val="000000"/>
                <w:sz w:val="16"/>
              </w:rPr>
              <w:t>200  R104</w:t>
            </w:r>
          </w:p>
        </w:tc>
      </w:tr>
      <w:tr>
        <w:tc>
          <w:tcPr>
            <w:tcW w:type="dxa" w:w="936"/>
            <w:shd w:fill="EAF2F8"/>
            <w:tcMar>
              <w:top w:w="90" w:type="dxa"/>
              <w:start w:w="100" w:type="dxa"/>
              <w:bottom w:w="90" w:type="dxa"/>
              <w:end w:w="100" w:type="dxa"/>
            </w:tcMar>
            <w:vAlign w:val="center"/>
          </w:tcPr>
          <w:p>
            <w:pPr>
              <w:spacing w:before="0" w:after="0" w:line="247" w:lineRule="auto"/>
            </w:pPr>
            <w:r>
              <w:rPr>
                <w:rFonts w:ascii="Arial" w:hAnsi="Arial"/>
                <w:b/>
                <w:color w:val="163A5F"/>
                <w:sz w:val="16"/>
              </w:rPr>
              <w:t>GET</w:t>
            </w:r>
          </w:p>
        </w:tc>
        <w:tc>
          <w:tcPr>
            <w:tcW w:type="dxa" w:w="3816"/>
            <w:shd w:fill="EAF2F8"/>
            <w:tcMar>
              <w:top w:w="90" w:type="dxa"/>
              <w:start w:w="100" w:type="dxa"/>
              <w:bottom w:w="90" w:type="dxa"/>
              <w:end w:w="100" w:type="dxa"/>
            </w:tcMar>
            <w:vAlign w:val="center"/>
          </w:tcPr>
          <w:p>
            <w:pPr>
              <w:spacing w:before="0" w:after="0" w:line="247" w:lineRule="auto"/>
            </w:pPr>
            <w:r>
              <w:rPr>
                <w:rFonts w:ascii="Consolas" w:hAnsi="Consolas"/>
                <w:b/>
                <w:color w:val="000000"/>
                <w:sz w:val="16"/>
              </w:rPr>
              <w:t>/api/v1/outlets/plans/catalog</w:t>
            </w:r>
            <w:r>
              <w:br/>
            </w:r>
            <w:r>
              <w:rPr>
                <w:rFonts w:ascii="Arial" w:hAnsi="Arial"/>
                <w:color w:val="6B7280"/>
                <w:sz w:val="14"/>
              </w:rPr>
              <w:t>backend/src/modules/outlets/postgresOutlet.routes.ts:10</w:t>
            </w:r>
          </w:p>
        </w:tc>
        <w:tc>
          <w:tcPr>
            <w:tcW w:type="dxa" w:w="3816"/>
            <w:shd w:fill="EAF2F8"/>
            <w:tcMar>
              <w:top w:w="90" w:type="dxa"/>
              <w:start w:w="100" w:type="dxa"/>
              <w:bottom w:w="90" w:type="dxa"/>
              <w:end w:w="100" w:type="dxa"/>
            </w:tcMar>
            <w:vAlign w:val="center"/>
          </w:tcPr>
          <w:p>
            <w:pPr>
              <w:spacing w:before="0" w:after="0" w:line="247" w:lineRule="auto"/>
            </w:pPr>
            <w:r>
              <w:rPr>
                <w:rFonts w:ascii="Arial" w:hAnsi="Arial"/>
                <w:b/>
                <w:color w:val="000000"/>
                <w:sz w:val="16"/>
              </w:rPr>
              <w:t>PostgreSQL bearer</w:t>
            </w:r>
            <w:r>
              <w:br/>
            </w:r>
            <w:r>
              <w:rPr>
                <w:rFonts w:ascii="Consolas" w:hAnsi="Consolas"/>
                <w:color w:val="6B7280"/>
                <w:sz w:val="15"/>
              </w:rPr>
              <w:t>No validated payload</w:t>
            </w:r>
          </w:p>
        </w:tc>
        <w:tc>
          <w:tcPr>
            <w:tcW w:type="dxa" w:w="1800"/>
            <w:shd w:fill="EAF2F8"/>
            <w:tcMar>
              <w:top w:w="90" w:type="dxa"/>
              <w:start w:w="100" w:type="dxa"/>
              <w:bottom w:w="90" w:type="dxa"/>
              <w:end w:w="100" w:type="dxa"/>
            </w:tcMar>
            <w:vAlign w:val="center"/>
          </w:tcPr>
          <w:p>
            <w:pPr>
              <w:spacing w:before="0" w:after="0" w:line="247" w:lineRule="auto"/>
            </w:pPr>
            <w:r>
              <w:rPr>
                <w:rFonts w:ascii="Consolas" w:hAnsi="Consolas"/>
                <w:b/>
                <w:color w:val="000000"/>
                <w:sz w:val="16"/>
              </w:rPr>
              <w:t>200  R105</w:t>
            </w:r>
          </w:p>
        </w:tc>
      </w:tr>
      <w:tr>
        <w:tc>
          <w:tcPr>
            <w:tcW w:type="dxa" w:w="936"/>
            <w:tcMar>
              <w:top w:w="90" w:type="dxa"/>
              <w:start w:w="100" w:type="dxa"/>
              <w:bottom w:w="90" w:type="dxa"/>
              <w:end w:w="100" w:type="dxa"/>
            </w:tcMar>
            <w:vAlign w:val="center"/>
          </w:tcPr>
          <w:p>
            <w:pPr>
              <w:spacing w:before="0" w:after="0" w:line="247" w:lineRule="auto"/>
            </w:pPr>
            <w:r>
              <w:rPr>
                <w:rFonts w:ascii="Arial" w:hAnsi="Arial"/>
                <w:b/>
                <w:color w:val="163A5F"/>
                <w:sz w:val="16"/>
              </w:rPr>
              <w:t>PUT</w:t>
            </w:r>
          </w:p>
        </w:tc>
        <w:tc>
          <w:tcPr>
            <w:tcW w:type="dxa" w:w="3816"/>
            <w:tcMar>
              <w:top w:w="90" w:type="dxa"/>
              <w:start w:w="100" w:type="dxa"/>
              <w:bottom w:w="90" w:type="dxa"/>
              <w:end w:w="100" w:type="dxa"/>
            </w:tcMar>
            <w:vAlign w:val="center"/>
          </w:tcPr>
          <w:p>
            <w:pPr>
              <w:spacing w:before="0" w:after="0" w:line="247" w:lineRule="auto"/>
            </w:pPr>
            <w:r>
              <w:rPr>
                <w:rFonts w:ascii="Consolas" w:hAnsi="Consolas"/>
                <w:b/>
                <w:color w:val="000000"/>
                <w:sz w:val="16"/>
              </w:rPr>
              <w:t>/api/v1/outlets/plans/catalog</w:t>
            </w:r>
            <w:r>
              <w:br/>
            </w:r>
            <w:r>
              <w:rPr>
                <w:rFonts w:ascii="Arial" w:hAnsi="Arial"/>
                <w:color w:val="6B7280"/>
                <w:sz w:val="14"/>
              </w:rPr>
              <w:t>backend/src/modules/outlets/postgresOutlet.routes.ts:11</w:t>
            </w:r>
          </w:p>
        </w:tc>
        <w:tc>
          <w:tcPr>
            <w:tcW w:type="dxa" w:w="3816"/>
            <w:tcMar>
              <w:top w:w="90" w:type="dxa"/>
              <w:start w:w="100" w:type="dxa"/>
              <w:bottom w:w="90" w:type="dxa"/>
              <w:end w:w="100" w:type="dxa"/>
            </w:tcMar>
            <w:vAlign w:val="center"/>
          </w:tcPr>
          <w:p>
            <w:pPr>
              <w:spacing w:before="0" w:after="0" w:line="247" w:lineRule="auto"/>
            </w:pPr>
            <w:r>
              <w:rPr>
                <w:rFonts w:ascii="Arial" w:hAnsi="Arial"/>
                <w:b/>
                <w:color w:val="000000"/>
                <w:sz w:val="16"/>
              </w:rPr>
              <w:t>PostgreSQL bearer</w:t>
            </w:r>
            <w:r>
              <w:br/>
            </w:r>
            <w:r>
              <w:rPr>
                <w:rFonts w:ascii="Consolas" w:hAnsi="Consolas"/>
                <w:color w:val="6B7280"/>
                <w:sz w:val="15"/>
              </w:rPr>
              <w:t>body: planCatalogSchema</w:t>
            </w:r>
          </w:p>
        </w:tc>
        <w:tc>
          <w:tcPr>
            <w:tcW w:type="dxa" w:w="1800"/>
            <w:tcMar>
              <w:top w:w="90" w:type="dxa"/>
              <w:start w:w="100" w:type="dxa"/>
              <w:bottom w:w="90" w:type="dxa"/>
              <w:end w:w="100" w:type="dxa"/>
            </w:tcMar>
            <w:vAlign w:val="center"/>
          </w:tcPr>
          <w:p>
            <w:pPr>
              <w:spacing w:before="0" w:after="0" w:line="247" w:lineRule="auto"/>
            </w:pPr>
            <w:r>
              <w:rPr>
                <w:rFonts w:ascii="Consolas" w:hAnsi="Consolas"/>
                <w:b/>
                <w:color w:val="000000"/>
                <w:sz w:val="16"/>
              </w:rPr>
              <w:t>200  R105</w:t>
            </w:r>
          </w:p>
        </w:tc>
      </w:tr>
    </w:tbl>
    <w:p>
      <w:pPr>
        <w:spacing w:before="0" w:after="40" w:line="240" w:lineRule="auto"/>
      </w:pPr>
    </w:p>
    <w:p>
      <w:pPr>
        <w:pStyle w:val="Heading2"/>
        <w:keepNext/>
        <w:spacing w:before="180" w:after="100" w:line="240" w:lineRule="auto"/>
      </w:pPr>
      <w:r>
        <w:t>Integrations</w:t>
      </w:r>
    </w:p>
    <w:p>
      <w:pPr>
        <w:spacing w:before="0" w:after="100" w:line="240" w:lineRule="auto"/>
      </w:pPr>
      <w:r>
        <w:rPr>
          <w:rFonts w:ascii="Arial" w:hAnsi="Arial"/>
          <w:color w:val="000000"/>
          <w:sz w:val="20"/>
        </w:rPr>
        <w:t>Integration records and Facebook page connections.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585"/>
        <w:gridCol w:w="2585"/>
        <w:gridCol w:w="2585"/>
        <w:gridCol w:w="2585"/>
      </w:tblGrid>
      <w:tr>
        <w:trPr>
          <w:tblHeader w:val="true"/>
          <w:cantSplit/>
        </w:trPr>
        <w:tc>
          <w:tcPr>
            <w:tcW w:type="dxa" w:w="936"/>
            <w:shd w:fill="163A5F"/>
            <w:tcMar>
              <w:top w:w="100" w:type="dxa"/>
              <w:start w:w="110" w:type="dxa"/>
              <w:bottom w:w="100" w:type="dxa"/>
              <w:end w:w="110" w:type="dxa"/>
            </w:tcMar>
            <w:vAlign w:val="center"/>
          </w:tcPr>
          <w:p>
            <w:pPr>
              <w:spacing w:before="0" w:after="0" w:line="240" w:lineRule="auto"/>
              <w:jc w:val="center"/>
            </w:pPr>
            <w:r>
              <w:rPr>
                <w:rFonts w:ascii="Arial" w:hAnsi="Arial"/>
                <w:b/>
                <w:color w:val="FFFFFF"/>
                <w:sz w:val="18"/>
              </w:rPr>
              <w:t>Method</w:t>
            </w:r>
          </w:p>
        </w:tc>
        <w:tc>
          <w:tcPr>
            <w:tcW w:type="dxa" w:w="3816"/>
            <w:shd w:fill="163A5F"/>
            <w:tcMar>
              <w:top w:w="100" w:type="dxa"/>
              <w:start w:w="110" w:type="dxa"/>
              <w:bottom w:w="100" w:type="dxa"/>
              <w:end w:w="110" w:type="dxa"/>
            </w:tcMar>
            <w:vAlign w:val="center"/>
          </w:tcPr>
          <w:p>
            <w:pPr>
              <w:spacing w:before="0" w:after="0" w:line="240" w:lineRule="auto"/>
              <w:jc w:val="left"/>
            </w:pPr>
            <w:r>
              <w:rPr>
                <w:rFonts w:ascii="Arial" w:hAnsi="Arial"/>
                <w:b/>
                <w:color w:val="FFFFFF"/>
                <w:sz w:val="18"/>
              </w:rPr>
              <w:t>Path and source</w:t>
            </w:r>
          </w:p>
        </w:tc>
        <w:tc>
          <w:tcPr>
            <w:tcW w:type="dxa" w:w="3816"/>
            <w:shd w:fill="163A5F"/>
            <w:tcMar>
              <w:top w:w="100" w:type="dxa"/>
              <w:start w:w="110" w:type="dxa"/>
              <w:bottom w:w="100" w:type="dxa"/>
              <w:end w:w="110" w:type="dxa"/>
            </w:tcMar>
            <w:vAlign w:val="center"/>
          </w:tcPr>
          <w:p>
            <w:pPr>
              <w:spacing w:before="0" w:after="0" w:line="240" w:lineRule="auto"/>
              <w:jc w:val="left"/>
            </w:pPr>
            <w:r>
              <w:rPr>
                <w:rFonts w:ascii="Arial" w:hAnsi="Arial"/>
                <w:b/>
                <w:color w:val="FFFFFF"/>
                <w:sz w:val="18"/>
              </w:rPr>
              <w:t>Access and request</w:t>
            </w:r>
          </w:p>
        </w:tc>
        <w:tc>
          <w:tcPr>
            <w:tcW w:type="dxa" w:w="1800"/>
            <w:shd w:fill="163A5F"/>
            <w:tcMar>
              <w:top w:w="100" w:type="dxa"/>
              <w:start w:w="110" w:type="dxa"/>
              <w:bottom w:w="100" w:type="dxa"/>
              <w:end w:w="110" w:type="dxa"/>
            </w:tcMar>
            <w:vAlign w:val="center"/>
          </w:tcPr>
          <w:p>
            <w:pPr>
              <w:spacing w:before="0" w:after="0" w:line="240" w:lineRule="auto"/>
              <w:jc w:val="left"/>
            </w:pPr>
            <w:r>
              <w:rPr>
                <w:rFonts w:ascii="Arial" w:hAnsi="Arial"/>
                <w:b/>
                <w:color w:val="FFFFFF"/>
                <w:sz w:val="18"/>
              </w:rPr>
              <w:t>Response</w:t>
            </w:r>
          </w:p>
        </w:tc>
      </w:tr>
      <w:tr>
        <w:tc>
          <w:tcPr>
            <w:tcW w:type="dxa" w:w="936"/>
            <w:tcMar>
              <w:top w:w="90" w:type="dxa"/>
              <w:start w:w="100" w:type="dxa"/>
              <w:bottom w:w="90" w:type="dxa"/>
              <w:end w:w="100" w:type="dxa"/>
            </w:tcMar>
            <w:vAlign w:val="center"/>
          </w:tcPr>
          <w:p>
            <w:pPr>
              <w:spacing w:before="0" w:after="0" w:line="247" w:lineRule="auto"/>
            </w:pPr>
            <w:r>
              <w:rPr>
                <w:rFonts w:ascii="Arial" w:hAnsi="Arial"/>
                <w:b/>
                <w:color w:val="163A5F"/>
                <w:sz w:val="16"/>
              </w:rPr>
              <w:t>GET</w:t>
            </w:r>
          </w:p>
        </w:tc>
        <w:tc>
          <w:tcPr>
            <w:tcW w:type="dxa" w:w="3816"/>
            <w:tcMar>
              <w:top w:w="90" w:type="dxa"/>
              <w:start w:w="100" w:type="dxa"/>
              <w:bottom w:w="90" w:type="dxa"/>
              <w:end w:w="100" w:type="dxa"/>
            </w:tcMar>
            <w:vAlign w:val="center"/>
          </w:tcPr>
          <w:p>
            <w:pPr>
              <w:spacing w:before="0" w:after="0" w:line="247" w:lineRule="auto"/>
            </w:pPr>
            <w:r>
              <w:rPr>
                <w:rFonts w:ascii="Consolas" w:hAnsi="Consolas"/>
                <w:b/>
                <w:color w:val="000000"/>
                <w:sz w:val="16"/>
              </w:rPr>
              <w:t>/api/v1/integrations</w:t>
            </w:r>
            <w:r>
              <w:br/>
            </w:r>
            <w:r>
              <w:rPr>
                <w:rFonts w:ascii="Arial" w:hAnsi="Arial"/>
                <w:color w:val="6B7280"/>
                <w:sz w:val="14"/>
              </w:rPr>
              <w:t>backend/src/modules/integrations/postgresIntegration.routes.ts:9</w:t>
            </w:r>
          </w:p>
        </w:tc>
        <w:tc>
          <w:tcPr>
            <w:tcW w:type="dxa" w:w="3816"/>
            <w:tcMar>
              <w:top w:w="90" w:type="dxa"/>
              <w:start w:w="100" w:type="dxa"/>
              <w:bottom w:w="90" w:type="dxa"/>
              <w:end w:w="100" w:type="dxa"/>
            </w:tcMar>
            <w:vAlign w:val="center"/>
          </w:tcPr>
          <w:p>
            <w:pPr>
              <w:spacing w:before="0" w:after="0" w:line="247" w:lineRule="auto"/>
            </w:pPr>
            <w:r>
              <w:rPr>
                <w:rFonts w:ascii="Arial" w:hAnsi="Arial"/>
                <w:b/>
                <w:color w:val="000000"/>
                <w:sz w:val="16"/>
              </w:rPr>
              <w:t>PostgreSQL bearer</w:t>
            </w:r>
            <w:r>
              <w:br/>
            </w:r>
            <w:r>
              <w:rPr>
                <w:rFonts w:ascii="Consolas" w:hAnsi="Consolas"/>
                <w:color w:val="6B7280"/>
                <w:sz w:val="15"/>
              </w:rPr>
              <w:t>query: integrationOutletQuerySchema</w:t>
            </w:r>
          </w:p>
        </w:tc>
        <w:tc>
          <w:tcPr>
            <w:tcW w:type="dxa" w:w="1800"/>
            <w:tcMar>
              <w:top w:w="90" w:type="dxa"/>
              <w:start w:w="100" w:type="dxa"/>
              <w:bottom w:w="90" w:type="dxa"/>
              <w:end w:w="100" w:type="dxa"/>
            </w:tcMar>
            <w:vAlign w:val="center"/>
          </w:tcPr>
          <w:p>
            <w:pPr>
              <w:spacing w:before="0" w:after="0" w:line="247" w:lineRule="auto"/>
            </w:pPr>
            <w:r>
              <w:rPr>
                <w:rFonts w:ascii="Consolas" w:hAnsi="Consolas"/>
                <w:b/>
                <w:color w:val="000000"/>
                <w:sz w:val="16"/>
              </w:rPr>
              <w:t>200  R076</w:t>
            </w:r>
          </w:p>
        </w:tc>
      </w:tr>
      <w:tr>
        <w:tc>
          <w:tcPr>
            <w:tcW w:type="dxa" w:w="936"/>
            <w:shd w:fill="EAF2F8"/>
            <w:tcMar>
              <w:top w:w="90" w:type="dxa"/>
              <w:start w:w="100" w:type="dxa"/>
              <w:bottom w:w="90" w:type="dxa"/>
              <w:end w:w="100" w:type="dxa"/>
            </w:tcMar>
            <w:vAlign w:val="center"/>
          </w:tcPr>
          <w:p>
            <w:pPr>
              <w:spacing w:before="0" w:after="0" w:line="247" w:lineRule="auto"/>
            </w:pPr>
            <w:r>
              <w:rPr>
                <w:rFonts w:ascii="Arial" w:hAnsi="Arial"/>
                <w:b/>
                <w:color w:val="163A5F"/>
                <w:sz w:val="16"/>
              </w:rPr>
              <w:t>POST</w:t>
            </w:r>
          </w:p>
        </w:tc>
        <w:tc>
          <w:tcPr>
            <w:tcW w:type="dxa" w:w="3816"/>
            <w:shd w:fill="EAF2F8"/>
            <w:tcMar>
              <w:top w:w="90" w:type="dxa"/>
              <w:start w:w="100" w:type="dxa"/>
              <w:bottom w:w="90" w:type="dxa"/>
              <w:end w:w="100" w:type="dxa"/>
            </w:tcMar>
            <w:vAlign w:val="center"/>
          </w:tcPr>
          <w:p>
            <w:pPr>
              <w:spacing w:before="0" w:after="0" w:line="247" w:lineRule="auto"/>
            </w:pPr>
            <w:r>
              <w:rPr>
                <w:rFonts w:ascii="Consolas" w:hAnsi="Consolas"/>
                <w:b/>
                <w:color w:val="000000"/>
                <w:sz w:val="16"/>
              </w:rPr>
              <w:t>/api/v1/integrations</w:t>
            </w:r>
            <w:r>
              <w:br/>
            </w:r>
            <w:r>
              <w:rPr>
                <w:rFonts w:ascii="Arial" w:hAnsi="Arial"/>
                <w:color w:val="6B7280"/>
                <w:sz w:val="14"/>
              </w:rPr>
              <w:t>backend/src/modules/integrations/postgresIntegration.routes.ts:10</w:t>
            </w:r>
          </w:p>
        </w:tc>
        <w:tc>
          <w:tcPr>
            <w:tcW w:type="dxa" w:w="3816"/>
            <w:shd w:fill="EAF2F8"/>
            <w:tcMar>
              <w:top w:w="90" w:type="dxa"/>
              <w:start w:w="100" w:type="dxa"/>
              <w:bottom w:w="90" w:type="dxa"/>
              <w:end w:w="100" w:type="dxa"/>
            </w:tcMar>
            <w:vAlign w:val="center"/>
          </w:tcPr>
          <w:p>
            <w:pPr>
              <w:spacing w:before="0" w:after="0" w:line="247" w:lineRule="auto"/>
            </w:pPr>
            <w:r>
              <w:rPr>
                <w:rFonts w:ascii="Arial" w:hAnsi="Arial"/>
                <w:b/>
                <w:color w:val="000000"/>
                <w:sz w:val="16"/>
              </w:rPr>
              <w:t>PostgreSQL bearer</w:t>
            </w:r>
            <w:r>
              <w:br/>
            </w:r>
            <w:r>
              <w:rPr>
                <w:rFonts w:ascii="Consolas" w:hAnsi="Consolas"/>
                <w:color w:val="6B7280"/>
                <w:sz w:val="15"/>
              </w:rPr>
              <w:t>body: integrationBodySchema</w:t>
            </w:r>
          </w:p>
        </w:tc>
        <w:tc>
          <w:tcPr>
            <w:tcW w:type="dxa" w:w="1800"/>
            <w:shd w:fill="EAF2F8"/>
            <w:tcMar>
              <w:top w:w="90" w:type="dxa"/>
              <w:start w:w="100" w:type="dxa"/>
              <w:bottom w:w="90" w:type="dxa"/>
              <w:end w:w="100" w:type="dxa"/>
            </w:tcMar>
            <w:vAlign w:val="center"/>
          </w:tcPr>
          <w:p>
            <w:pPr>
              <w:spacing w:before="0" w:after="0" w:line="247" w:lineRule="auto"/>
            </w:pPr>
            <w:r>
              <w:rPr>
                <w:rFonts w:ascii="Consolas" w:hAnsi="Consolas"/>
                <w:b/>
                <w:color w:val="000000"/>
                <w:sz w:val="16"/>
              </w:rPr>
              <w:t>201  R077</w:t>
            </w:r>
          </w:p>
        </w:tc>
      </w:tr>
      <w:tr>
        <w:tc>
          <w:tcPr>
            <w:tcW w:type="dxa" w:w="936"/>
            <w:tcMar>
              <w:top w:w="90" w:type="dxa"/>
              <w:start w:w="100" w:type="dxa"/>
              <w:bottom w:w="90" w:type="dxa"/>
              <w:end w:w="100" w:type="dxa"/>
            </w:tcMar>
            <w:vAlign w:val="center"/>
          </w:tcPr>
          <w:p>
            <w:pPr>
              <w:spacing w:before="0" w:after="0" w:line="247" w:lineRule="auto"/>
            </w:pPr>
            <w:r>
              <w:rPr>
                <w:rFonts w:ascii="Arial" w:hAnsi="Arial"/>
                <w:b/>
                <w:color w:val="163A5F"/>
                <w:sz w:val="16"/>
              </w:rPr>
              <w:t>DELETE</w:t>
            </w:r>
          </w:p>
        </w:tc>
        <w:tc>
          <w:tcPr>
            <w:tcW w:type="dxa" w:w="3816"/>
            <w:tcMar>
              <w:top w:w="90" w:type="dxa"/>
              <w:start w:w="100" w:type="dxa"/>
              <w:bottom w:w="90" w:type="dxa"/>
              <w:end w:w="100" w:type="dxa"/>
            </w:tcMar>
            <w:vAlign w:val="center"/>
          </w:tcPr>
          <w:p>
            <w:pPr>
              <w:spacing w:before="0" w:after="0" w:line="247" w:lineRule="auto"/>
            </w:pPr>
            <w:r>
              <w:rPr>
                <w:rFonts w:ascii="Consolas" w:hAnsi="Consolas"/>
                <w:b/>
                <w:color w:val="000000"/>
                <w:sz w:val="16"/>
              </w:rPr>
              <w:t>/api/v1/integrations/:integrationId</w:t>
            </w:r>
            <w:r>
              <w:br/>
            </w:r>
            <w:r>
              <w:rPr>
                <w:rFonts w:ascii="Arial" w:hAnsi="Arial"/>
                <w:color w:val="6B7280"/>
                <w:sz w:val="14"/>
              </w:rPr>
              <w:t>backend/src/modules/integrations/postgresIntegration.routes.ts:12</w:t>
            </w:r>
          </w:p>
        </w:tc>
        <w:tc>
          <w:tcPr>
            <w:tcW w:type="dxa" w:w="3816"/>
            <w:tcMar>
              <w:top w:w="90" w:type="dxa"/>
              <w:start w:w="100" w:type="dxa"/>
              <w:bottom w:w="90" w:type="dxa"/>
              <w:end w:w="100" w:type="dxa"/>
            </w:tcMar>
            <w:vAlign w:val="center"/>
          </w:tcPr>
          <w:p>
            <w:pPr>
              <w:spacing w:before="0" w:after="0" w:line="247" w:lineRule="auto"/>
            </w:pPr>
            <w:r>
              <w:rPr>
                <w:rFonts w:ascii="Arial" w:hAnsi="Arial"/>
                <w:b/>
                <w:color w:val="000000"/>
                <w:sz w:val="16"/>
              </w:rPr>
              <w:t>PostgreSQL bearer</w:t>
            </w:r>
            <w:r>
              <w:br/>
            </w:r>
            <w:r>
              <w:rPr>
                <w:rFonts w:ascii="Consolas" w:hAnsi="Consolas"/>
                <w:color w:val="6B7280"/>
                <w:sz w:val="15"/>
              </w:rPr>
              <w:t>params: integrationParamsSchema; query: integrationOutletQuerySchema</w:t>
            </w:r>
          </w:p>
        </w:tc>
        <w:tc>
          <w:tcPr>
            <w:tcW w:type="dxa" w:w="1800"/>
            <w:tcMar>
              <w:top w:w="90" w:type="dxa"/>
              <w:start w:w="100" w:type="dxa"/>
              <w:bottom w:w="90" w:type="dxa"/>
              <w:end w:w="100" w:type="dxa"/>
            </w:tcMar>
            <w:vAlign w:val="center"/>
          </w:tcPr>
          <w:p>
            <w:pPr>
              <w:spacing w:before="0" w:after="0" w:line="247" w:lineRule="auto"/>
            </w:pPr>
            <w:r>
              <w:rPr>
                <w:rFonts w:ascii="Consolas" w:hAnsi="Consolas"/>
                <w:b/>
                <w:color w:val="000000"/>
                <w:sz w:val="16"/>
              </w:rPr>
              <w:t>200  R017</w:t>
            </w:r>
          </w:p>
        </w:tc>
      </w:tr>
      <w:tr>
        <w:tc>
          <w:tcPr>
            <w:tcW w:type="dxa" w:w="936"/>
            <w:shd w:fill="EAF2F8"/>
            <w:tcMar>
              <w:top w:w="90" w:type="dxa"/>
              <w:start w:w="100" w:type="dxa"/>
              <w:bottom w:w="90" w:type="dxa"/>
              <w:end w:w="100" w:type="dxa"/>
            </w:tcMar>
            <w:vAlign w:val="center"/>
          </w:tcPr>
          <w:p>
            <w:pPr>
              <w:spacing w:before="0" w:after="0" w:line="247" w:lineRule="auto"/>
            </w:pPr>
            <w:r>
              <w:rPr>
                <w:rFonts w:ascii="Arial" w:hAnsi="Arial"/>
                <w:b/>
                <w:color w:val="163A5F"/>
                <w:sz w:val="16"/>
              </w:rPr>
              <w:t>PATCH</w:t>
            </w:r>
          </w:p>
        </w:tc>
        <w:tc>
          <w:tcPr>
            <w:tcW w:type="dxa" w:w="3816"/>
            <w:shd w:fill="EAF2F8"/>
            <w:tcMar>
              <w:top w:w="90" w:type="dxa"/>
              <w:start w:w="100" w:type="dxa"/>
              <w:bottom w:w="90" w:type="dxa"/>
              <w:end w:w="100" w:type="dxa"/>
            </w:tcMar>
            <w:vAlign w:val="center"/>
          </w:tcPr>
          <w:p>
            <w:pPr>
              <w:spacing w:before="0" w:after="0" w:line="247" w:lineRule="auto"/>
            </w:pPr>
            <w:r>
              <w:rPr>
                <w:rFonts w:ascii="Consolas" w:hAnsi="Consolas"/>
                <w:b/>
                <w:color w:val="000000"/>
                <w:sz w:val="16"/>
              </w:rPr>
              <w:t>/api/v1/integrations/:integrationId</w:t>
            </w:r>
            <w:r>
              <w:br/>
            </w:r>
            <w:r>
              <w:rPr>
                <w:rFonts w:ascii="Arial" w:hAnsi="Arial"/>
                <w:color w:val="6B7280"/>
                <w:sz w:val="14"/>
              </w:rPr>
              <w:t>backend/src/modules/integrations/postgresIntegration.routes.ts:11</w:t>
            </w:r>
          </w:p>
        </w:tc>
        <w:tc>
          <w:tcPr>
            <w:tcW w:type="dxa" w:w="3816"/>
            <w:shd w:fill="EAF2F8"/>
            <w:tcMar>
              <w:top w:w="90" w:type="dxa"/>
              <w:start w:w="100" w:type="dxa"/>
              <w:bottom w:w="90" w:type="dxa"/>
              <w:end w:w="100" w:type="dxa"/>
            </w:tcMar>
            <w:vAlign w:val="center"/>
          </w:tcPr>
          <w:p>
            <w:pPr>
              <w:spacing w:before="0" w:after="0" w:line="247" w:lineRule="auto"/>
            </w:pPr>
            <w:r>
              <w:rPr>
                <w:rFonts w:ascii="Arial" w:hAnsi="Arial"/>
                <w:b/>
                <w:color w:val="000000"/>
                <w:sz w:val="16"/>
              </w:rPr>
              <w:t>PostgreSQL bearer</w:t>
            </w:r>
            <w:r>
              <w:br/>
            </w:r>
            <w:r>
              <w:rPr>
                <w:rFonts w:ascii="Consolas" w:hAnsi="Consolas"/>
                <w:color w:val="6B7280"/>
                <w:sz w:val="15"/>
              </w:rPr>
              <w:t>params: integrationParamsSchema; body: integrationPatchSchema</w:t>
            </w:r>
          </w:p>
        </w:tc>
        <w:tc>
          <w:tcPr>
            <w:tcW w:type="dxa" w:w="1800"/>
            <w:shd w:fill="EAF2F8"/>
            <w:tcMar>
              <w:top w:w="90" w:type="dxa"/>
              <w:start w:w="100" w:type="dxa"/>
              <w:bottom w:w="90" w:type="dxa"/>
              <w:end w:w="100" w:type="dxa"/>
            </w:tcMar>
            <w:vAlign w:val="center"/>
          </w:tcPr>
          <w:p>
            <w:pPr>
              <w:spacing w:before="0" w:after="0" w:line="247" w:lineRule="auto"/>
            </w:pPr>
            <w:r>
              <w:rPr>
                <w:rFonts w:ascii="Consolas" w:hAnsi="Consolas"/>
                <w:b/>
                <w:color w:val="000000"/>
                <w:sz w:val="16"/>
              </w:rPr>
              <w:t>200  R077</w:t>
            </w:r>
          </w:p>
        </w:tc>
      </w:tr>
      <w:tr>
        <w:tc>
          <w:tcPr>
            <w:tcW w:type="dxa" w:w="936"/>
            <w:tcMar>
              <w:top w:w="90" w:type="dxa"/>
              <w:start w:w="100" w:type="dxa"/>
              <w:bottom w:w="90" w:type="dxa"/>
              <w:end w:w="100" w:type="dxa"/>
            </w:tcMar>
            <w:vAlign w:val="center"/>
          </w:tcPr>
          <w:p>
            <w:pPr>
              <w:spacing w:before="0" w:after="0" w:line="247" w:lineRule="auto"/>
            </w:pPr>
            <w:r>
              <w:rPr>
                <w:rFonts w:ascii="Arial" w:hAnsi="Arial"/>
                <w:b/>
                <w:color w:val="163A5F"/>
                <w:sz w:val="16"/>
              </w:rPr>
              <w:t>GET</w:t>
            </w:r>
          </w:p>
        </w:tc>
        <w:tc>
          <w:tcPr>
            <w:tcW w:type="dxa" w:w="3816"/>
            <w:tcMar>
              <w:top w:w="90" w:type="dxa"/>
              <w:start w:w="100" w:type="dxa"/>
              <w:bottom w:w="90" w:type="dxa"/>
              <w:end w:w="100" w:type="dxa"/>
            </w:tcMar>
            <w:vAlign w:val="center"/>
          </w:tcPr>
          <w:p>
            <w:pPr>
              <w:spacing w:before="0" w:after="0" w:line="247" w:lineRule="auto"/>
            </w:pPr>
            <w:r>
              <w:rPr>
                <w:rFonts w:ascii="Consolas" w:hAnsi="Consolas"/>
                <w:b/>
                <w:color w:val="000000"/>
                <w:sz w:val="16"/>
              </w:rPr>
              <w:t>/api/v1/integrations/facebook/pages</w:t>
            </w:r>
            <w:r>
              <w:br/>
            </w:r>
            <w:r>
              <w:rPr>
                <w:rFonts w:ascii="Arial" w:hAnsi="Arial"/>
                <w:color w:val="6B7280"/>
                <w:sz w:val="14"/>
              </w:rPr>
              <w:t>backend/src/modules/integrations/postgresIntegration.routes.ts:13</w:t>
            </w:r>
          </w:p>
        </w:tc>
        <w:tc>
          <w:tcPr>
            <w:tcW w:type="dxa" w:w="3816"/>
            <w:tcMar>
              <w:top w:w="90" w:type="dxa"/>
              <w:start w:w="100" w:type="dxa"/>
              <w:bottom w:w="90" w:type="dxa"/>
              <w:end w:w="100" w:type="dxa"/>
            </w:tcMar>
            <w:vAlign w:val="center"/>
          </w:tcPr>
          <w:p>
            <w:pPr>
              <w:spacing w:before="0" w:after="0" w:line="247" w:lineRule="auto"/>
            </w:pPr>
            <w:r>
              <w:rPr>
                <w:rFonts w:ascii="Arial" w:hAnsi="Arial"/>
                <w:b/>
                <w:color w:val="000000"/>
                <w:sz w:val="16"/>
              </w:rPr>
              <w:t>PostgreSQL bearer</w:t>
            </w:r>
            <w:r>
              <w:br/>
            </w:r>
            <w:r>
              <w:rPr>
                <w:rFonts w:ascii="Consolas" w:hAnsi="Consolas"/>
                <w:color w:val="6B7280"/>
                <w:sz w:val="15"/>
              </w:rPr>
              <w:t>query: integrationOutletQuerySchema</w:t>
            </w:r>
          </w:p>
        </w:tc>
        <w:tc>
          <w:tcPr>
            <w:tcW w:type="dxa" w:w="1800"/>
            <w:tcMar>
              <w:top w:w="90" w:type="dxa"/>
              <w:start w:w="100" w:type="dxa"/>
              <w:bottom w:w="90" w:type="dxa"/>
              <w:end w:w="100" w:type="dxa"/>
            </w:tcMar>
            <w:vAlign w:val="center"/>
          </w:tcPr>
          <w:p>
            <w:pPr>
              <w:spacing w:before="0" w:after="0" w:line="247" w:lineRule="auto"/>
            </w:pPr>
            <w:r>
              <w:rPr>
                <w:rFonts w:ascii="Consolas" w:hAnsi="Consolas"/>
                <w:b/>
                <w:color w:val="000000"/>
                <w:sz w:val="16"/>
              </w:rPr>
              <w:t>200  R078</w:t>
            </w:r>
          </w:p>
        </w:tc>
      </w:tr>
      <w:tr>
        <w:tc>
          <w:tcPr>
            <w:tcW w:type="dxa" w:w="936"/>
            <w:shd w:fill="EAF2F8"/>
            <w:tcMar>
              <w:top w:w="90" w:type="dxa"/>
              <w:start w:w="100" w:type="dxa"/>
              <w:bottom w:w="90" w:type="dxa"/>
              <w:end w:w="100" w:type="dxa"/>
            </w:tcMar>
            <w:vAlign w:val="center"/>
          </w:tcPr>
          <w:p>
            <w:pPr>
              <w:spacing w:before="0" w:after="0" w:line="247" w:lineRule="auto"/>
            </w:pPr>
            <w:r>
              <w:rPr>
                <w:rFonts w:ascii="Arial" w:hAnsi="Arial"/>
                <w:b/>
                <w:color w:val="163A5F"/>
                <w:sz w:val="16"/>
              </w:rPr>
              <w:t>DELETE</w:t>
            </w:r>
          </w:p>
        </w:tc>
        <w:tc>
          <w:tcPr>
            <w:tcW w:type="dxa" w:w="3816"/>
            <w:shd w:fill="EAF2F8"/>
            <w:tcMar>
              <w:top w:w="90" w:type="dxa"/>
              <w:start w:w="100" w:type="dxa"/>
              <w:bottom w:w="90" w:type="dxa"/>
              <w:end w:w="100" w:type="dxa"/>
            </w:tcMar>
            <w:vAlign w:val="center"/>
          </w:tcPr>
          <w:p>
            <w:pPr>
              <w:spacing w:before="0" w:after="0" w:line="247" w:lineRule="auto"/>
            </w:pPr>
            <w:r>
              <w:rPr>
                <w:rFonts w:ascii="Consolas" w:hAnsi="Consolas"/>
                <w:b/>
                <w:color w:val="000000"/>
                <w:sz w:val="16"/>
              </w:rPr>
              <w:t>/api/v1/integrations/facebook/pages/:pageId</w:t>
            </w:r>
            <w:r>
              <w:br/>
            </w:r>
            <w:r>
              <w:rPr>
                <w:rFonts w:ascii="Arial" w:hAnsi="Arial"/>
                <w:color w:val="6B7280"/>
                <w:sz w:val="14"/>
              </w:rPr>
              <w:t>backend/src/modules/integrations/postgresIntegration.routes.ts:14</w:t>
            </w:r>
          </w:p>
        </w:tc>
        <w:tc>
          <w:tcPr>
            <w:tcW w:type="dxa" w:w="3816"/>
            <w:shd w:fill="EAF2F8"/>
            <w:tcMar>
              <w:top w:w="90" w:type="dxa"/>
              <w:start w:w="100" w:type="dxa"/>
              <w:bottom w:w="90" w:type="dxa"/>
              <w:end w:w="100" w:type="dxa"/>
            </w:tcMar>
            <w:vAlign w:val="center"/>
          </w:tcPr>
          <w:p>
            <w:pPr>
              <w:spacing w:before="0" w:after="0" w:line="247" w:lineRule="auto"/>
            </w:pPr>
            <w:r>
              <w:rPr>
                <w:rFonts w:ascii="Arial" w:hAnsi="Arial"/>
                <w:b/>
                <w:color w:val="000000"/>
                <w:sz w:val="16"/>
              </w:rPr>
              <w:t>PostgreSQL bearer</w:t>
            </w:r>
            <w:r>
              <w:br/>
            </w:r>
            <w:r>
              <w:rPr>
                <w:rFonts w:ascii="Consolas" w:hAnsi="Consolas"/>
                <w:color w:val="6B7280"/>
                <w:sz w:val="15"/>
              </w:rPr>
              <w:t>params: facebookPageParamsSchema; query: integrationOutletQuerySchema</w:t>
            </w:r>
          </w:p>
        </w:tc>
        <w:tc>
          <w:tcPr>
            <w:tcW w:type="dxa" w:w="1800"/>
            <w:shd w:fill="EAF2F8"/>
            <w:tcMar>
              <w:top w:w="90" w:type="dxa"/>
              <w:start w:w="100" w:type="dxa"/>
              <w:bottom w:w="90" w:type="dxa"/>
              <w:end w:w="100" w:type="dxa"/>
            </w:tcMar>
            <w:vAlign w:val="center"/>
          </w:tcPr>
          <w:p>
            <w:pPr>
              <w:spacing w:before="0" w:after="0" w:line="247" w:lineRule="auto"/>
            </w:pPr>
            <w:r>
              <w:rPr>
                <w:rFonts w:ascii="Consolas" w:hAnsi="Consolas"/>
                <w:b/>
                <w:color w:val="000000"/>
                <w:sz w:val="16"/>
              </w:rPr>
              <w:t>200  R017</w:t>
            </w:r>
          </w:p>
        </w:tc>
      </w:tr>
    </w:tbl>
    <w:p>
      <w:pPr>
        <w:spacing w:before="0" w:after="40" w:line="240" w:lineRule="auto"/>
      </w:pPr>
    </w:p>
    <w:p>
      <w:pPr>
        <w:pStyle w:val="Heading2"/>
        <w:keepNext/>
        <w:spacing w:before="180" w:after="100" w:line="240" w:lineRule="auto"/>
      </w:pPr>
      <w:r>
        <w:t>Quotations</w:t>
      </w:r>
    </w:p>
    <w:p>
      <w:pPr>
        <w:spacing w:before="0" w:after="100" w:line="240" w:lineRule="auto"/>
      </w:pPr>
      <w:r>
        <w:rPr>
          <w:rFonts w:ascii="Arial" w:hAnsi="Arial"/>
          <w:color w:val="000000"/>
          <w:sz w:val="20"/>
        </w:rPr>
        <w:t>Quotation creation and the server-side WhatsApp PDF proxy.</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585"/>
        <w:gridCol w:w="2585"/>
        <w:gridCol w:w="2585"/>
        <w:gridCol w:w="2585"/>
      </w:tblGrid>
      <w:tr>
        <w:trPr>
          <w:tblHeader w:val="true"/>
          <w:cantSplit/>
        </w:trPr>
        <w:tc>
          <w:tcPr>
            <w:tcW w:type="dxa" w:w="936"/>
            <w:shd w:fill="163A5F"/>
            <w:tcMar>
              <w:top w:w="100" w:type="dxa"/>
              <w:start w:w="110" w:type="dxa"/>
              <w:bottom w:w="100" w:type="dxa"/>
              <w:end w:w="110" w:type="dxa"/>
            </w:tcMar>
            <w:vAlign w:val="center"/>
          </w:tcPr>
          <w:p>
            <w:pPr>
              <w:spacing w:before="0" w:after="0" w:line="240" w:lineRule="auto"/>
              <w:jc w:val="center"/>
            </w:pPr>
            <w:r>
              <w:rPr>
                <w:rFonts w:ascii="Arial" w:hAnsi="Arial"/>
                <w:b/>
                <w:color w:val="FFFFFF"/>
                <w:sz w:val="18"/>
              </w:rPr>
              <w:t>Method</w:t>
            </w:r>
          </w:p>
        </w:tc>
        <w:tc>
          <w:tcPr>
            <w:tcW w:type="dxa" w:w="3816"/>
            <w:shd w:fill="163A5F"/>
            <w:tcMar>
              <w:top w:w="100" w:type="dxa"/>
              <w:start w:w="110" w:type="dxa"/>
              <w:bottom w:w="100" w:type="dxa"/>
              <w:end w:w="110" w:type="dxa"/>
            </w:tcMar>
            <w:vAlign w:val="center"/>
          </w:tcPr>
          <w:p>
            <w:pPr>
              <w:spacing w:before="0" w:after="0" w:line="240" w:lineRule="auto"/>
              <w:jc w:val="left"/>
            </w:pPr>
            <w:r>
              <w:rPr>
                <w:rFonts w:ascii="Arial" w:hAnsi="Arial"/>
                <w:b/>
                <w:color w:val="FFFFFF"/>
                <w:sz w:val="18"/>
              </w:rPr>
              <w:t>Path and source</w:t>
            </w:r>
          </w:p>
        </w:tc>
        <w:tc>
          <w:tcPr>
            <w:tcW w:type="dxa" w:w="3816"/>
            <w:shd w:fill="163A5F"/>
            <w:tcMar>
              <w:top w:w="100" w:type="dxa"/>
              <w:start w:w="110" w:type="dxa"/>
              <w:bottom w:w="100" w:type="dxa"/>
              <w:end w:w="110" w:type="dxa"/>
            </w:tcMar>
            <w:vAlign w:val="center"/>
          </w:tcPr>
          <w:p>
            <w:pPr>
              <w:spacing w:before="0" w:after="0" w:line="240" w:lineRule="auto"/>
              <w:jc w:val="left"/>
            </w:pPr>
            <w:r>
              <w:rPr>
                <w:rFonts w:ascii="Arial" w:hAnsi="Arial"/>
                <w:b/>
                <w:color w:val="FFFFFF"/>
                <w:sz w:val="18"/>
              </w:rPr>
              <w:t>Access and request</w:t>
            </w:r>
          </w:p>
        </w:tc>
        <w:tc>
          <w:tcPr>
            <w:tcW w:type="dxa" w:w="1800"/>
            <w:shd w:fill="163A5F"/>
            <w:tcMar>
              <w:top w:w="100" w:type="dxa"/>
              <w:start w:w="110" w:type="dxa"/>
              <w:bottom w:w="100" w:type="dxa"/>
              <w:end w:w="110" w:type="dxa"/>
            </w:tcMar>
            <w:vAlign w:val="center"/>
          </w:tcPr>
          <w:p>
            <w:pPr>
              <w:spacing w:before="0" w:after="0" w:line="240" w:lineRule="auto"/>
              <w:jc w:val="left"/>
            </w:pPr>
            <w:r>
              <w:rPr>
                <w:rFonts w:ascii="Arial" w:hAnsi="Arial"/>
                <w:b/>
                <w:color w:val="FFFFFF"/>
                <w:sz w:val="18"/>
              </w:rPr>
              <w:t>Response</w:t>
            </w:r>
          </w:p>
        </w:tc>
      </w:tr>
      <w:tr>
        <w:tc>
          <w:tcPr>
            <w:tcW w:type="dxa" w:w="936"/>
            <w:tcMar>
              <w:top w:w="90" w:type="dxa"/>
              <w:start w:w="100" w:type="dxa"/>
              <w:bottom w:w="90" w:type="dxa"/>
              <w:end w:w="100" w:type="dxa"/>
            </w:tcMar>
            <w:vAlign w:val="center"/>
          </w:tcPr>
          <w:p>
            <w:pPr>
              <w:spacing w:before="0" w:after="0" w:line="247" w:lineRule="auto"/>
            </w:pPr>
            <w:r>
              <w:rPr>
                <w:rFonts w:ascii="Arial" w:hAnsi="Arial"/>
                <w:b/>
                <w:color w:val="163A5F"/>
                <w:sz w:val="16"/>
              </w:rPr>
              <w:t>POST</w:t>
            </w:r>
          </w:p>
        </w:tc>
        <w:tc>
          <w:tcPr>
            <w:tcW w:type="dxa" w:w="3816"/>
            <w:tcMar>
              <w:top w:w="90" w:type="dxa"/>
              <w:start w:w="100" w:type="dxa"/>
              <w:bottom w:w="90" w:type="dxa"/>
              <w:end w:w="100" w:type="dxa"/>
            </w:tcMar>
            <w:vAlign w:val="center"/>
          </w:tcPr>
          <w:p>
            <w:pPr>
              <w:spacing w:before="0" w:after="0" w:line="247" w:lineRule="auto"/>
            </w:pPr>
            <w:r>
              <w:rPr>
                <w:rFonts w:ascii="Consolas" w:hAnsi="Consolas"/>
                <w:b/>
                <w:color w:val="000000"/>
                <w:sz w:val="16"/>
              </w:rPr>
              <w:t>/api/v1/quotations</w:t>
            </w:r>
            <w:r>
              <w:br/>
            </w:r>
            <w:r>
              <w:rPr>
                <w:rFonts w:ascii="Arial" w:hAnsi="Arial"/>
                <w:color w:val="6B7280"/>
                <w:sz w:val="14"/>
              </w:rPr>
              <w:t>backend/src/modules/quotations/postgresQuotation.routes.ts:9</w:t>
            </w:r>
          </w:p>
        </w:tc>
        <w:tc>
          <w:tcPr>
            <w:tcW w:type="dxa" w:w="3816"/>
            <w:tcMar>
              <w:top w:w="90" w:type="dxa"/>
              <w:start w:w="100" w:type="dxa"/>
              <w:bottom w:w="90" w:type="dxa"/>
              <w:end w:w="100" w:type="dxa"/>
            </w:tcMar>
            <w:vAlign w:val="center"/>
          </w:tcPr>
          <w:p>
            <w:pPr>
              <w:spacing w:before="0" w:after="0" w:line="247" w:lineRule="auto"/>
            </w:pPr>
            <w:r>
              <w:rPr>
                <w:rFonts w:ascii="Arial" w:hAnsi="Arial"/>
                <w:b/>
                <w:color w:val="000000"/>
                <w:sz w:val="16"/>
              </w:rPr>
              <w:t>PostgreSQL bearer</w:t>
            </w:r>
            <w:r>
              <w:br/>
            </w:r>
            <w:r>
              <w:rPr>
                <w:rFonts w:ascii="Consolas" w:hAnsi="Consolas"/>
                <w:color w:val="6B7280"/>
                <w:sz w:val="15"/>
              </w:rPr>
              <w:t>body: postgresQuotationCreateSchema</w:t>
            </w:r>
          </w:p>
        </w:tc>
        <w:tc>
          <w:tcPr>
            <w:tcW w:type="dxa" w:w="1800"/>
            <w:tcMar>
              <w:top w:w="90" w:type="dxa"/>
              <w:start w:w="100" w:type="dxa"/>
              <w:bottom w:w="90" w:type="dxa"/>
              <w:end w:w="100" w:type="dxa"/>
            </w:tcMar>
            <w:vAlign w:val="center"/>
          </w:tcPr>
          <w:p>
            <w:pPr>
              <w:spacing w:before="0" w:after="0" w:line="247" w:lineRule="auto"/>
            </w:pPr>
            <w:r>
              <w:rPr>
                <w:rFonts w:ascii="Consolas" w:hAnsi="Consolas"/>
                <w:b/>
                <w:color w:val="000000"/>
                <w:sz w:val="16"/>
              </w:rPr>
              <w:t>201  R121</w:t>
            </w:r>
          </w:p>
        </w:tc>
      </w:tr>
      <w:tr>
        <w:tc>
          <w:tcPr>
            <w:tcW w:type="dxa" w:w="936"/>
            <w:shd w:fill="EAF2F8"/>
            <w:tcMar>
              <w:top w:w="90" w:type="dxa"/>
              <w:start w:w="100" w:type="dxa"/>
              <w:bottom w:w="90" w:type="dxa"/>
              <w:end w:w="100" w:type="dxa"/>
            </w:tcMar>
            <w:vAlign w:val="center"/>
          </w:tcPr>
          <w:p>
            <w:pPr>
              <w:spacing w:before="0" w:after="0" w:line="247" w:lineRule="auto"/>
            </w:pPr>
            <w:r>
              <w:rPr>
                <w:rFonts w:ascii="Arial" w:hAnsi="Arial"/>
                <w:b/>
                <w:color w:val="163A5F"/>
                <w:sz w:val="16"/>
              </w:rPr>
              <w:t>POST</w:t>
            </w:r>
          </w:p>
        </w:tc>
        <w:tc>
          <w:tcPr>
            <w:tcW w:type="dxa" w:w="3816"/>
            <w:shd w:fill="EAF2F8"/>
            <w:tcMar>
              <w:top w:w="90" w:type="dxa"/>
              <w:start w:w="100" w:type="dxa"/>
              <w:bottom w:w="90" w:type="dxa"/>
              <w:end w:w="100" w:type="dxa"/>
            </w:tcMar>
            <w:vAlign w:val="center"/>
          </w:tcPr>
          <w:p>
            <w:pPr>
              <w:spacing w:before="0" w:after="0" w:line="247" w:lineRule="auto"/>
            </w:pPr>
            <w:r>
              <w:rPr>
                <w:rFonts w:ascii="Consolas" w:hAnsi="Consolas"/>
                <w:b/>
                <w:color w:val="000000"/>
                <w:sz w:val="16"/>
              </w:rPr>
              <w:t>/api/v1/quotations/whatsapp-pdf</w:t>
            </w:r>
            <w:r>
              <w:br/>
            </w:r>
            <w:r>
              <w:rPr>
                <w:rFonts w:ascii="Arial" w:hAnsi="Arial"/>
                <w:color w:val="6B7280"/>
                <w:sz w:val="14"/>
              </w:rPr>
              <w:t>backend/src/modules/quotations/postgresQuotation.routes.ts:12</w:t>
            </w:r>
          </w:p>
        </w:tc>
        <w:tc>
          <w:tcPr>
            <w:tcW w:type="dxa" w:w="3816"/>
            <w:shd w:fill="EAF2F8"/>
            <w:tcMar>
              <w:top w:w="90" w:type="dxa"/>
              <w:start w:w="100" w:type="dxa"/>
              <w:bottom w:w="90" w:type="dxa"/>
              <w:end w:w="100" w:type="dxa"/>
            </w:tcMar>
            <w:vAlign w:val="center"/>
          </w:tcPr>
          <w:p>
            <w:pPr>
              <w:spacing w:before="0" w:after="0" w:line="247" w:lineRule="auto"/>
            </w:pPr>
            <w:r>
              <w:rPr>
                <w:rFonts w:ascii="Arial" w:hAnsi="Arial"/>
                <w:b/>
                <w:color w:val="000000"/>
                <w:sz w:val="16"/>
              </w:rPr>
              <w:t>PostgreSQL bearer</w:t>
            </w:r>
            <w:r>
              <w:br/>
            </w:r>
            <w:r>
              <w:rPr>
                <w:rFonts w:ascii="Consolas" w:hAnsi="Consolas"/>
                <w:color w:val="6B7280"/>
                <w:sz w:val="15"/>
              </w:rPr>
              <w:t>body: quotationWhatsAppPdfSchema</w:t>
            </w:r>
          </w:p>
        </w:tc>
        <w:tc>
          <w:tcPr>
            <w:tcW w:type="dxa" w:w="1800"/>
            <w:shd w:fill="EAF2F8"/>
            <w:tcMar>
              <w:top w:w="90" w:type="dxa"/>
              <w:start w:w="100" w:type="dxa"/>
              <w:bottom w:w="90" w:type="dxa"/>
              <w:end w:w="100" w:type="dxa"/>
            </w:tcMar>
            <w:vAlign w:val="center"/>
          </w:tcPr>
          <w:p>
            <w:pPr>
              <w:spacing w:before="0" w:after="0" w:line="247" w:lineRule="auto"/>
            </w:pPr>
            <w:r>
              <w:rPr>
                <w:rFonts w:ascii="Consolas" w:hAnsi="Consolas"/>
                <w:b/>
                <w:color w:val="000000"/>
                <w:sz w:val="16"/>
              </w:rPr>
              <w:t>503  R122</w:t>
            </w:r>
            <w:r>
              <w:br/>
            </w:r>
            <w:r>
              <w:rPr>
                <w:rFonts w:ascii="Consolas" w:hAnsi="Consolas"/>
                <w:b/>
                <w:color w:val="000000"/>
                <w:sz w:val="16"/>
              </w:rPr>
              <w:t>200  R123</w:t>
            </w:r>
          </w:p>
        </w:tc>
      </w:tr>
    </w:tbl>
    <w:p>
      <w:pPr>
        <w:spacing w:before="0" w:after="40" w:line="240" w:lineRule="auto"/>
      </w:pPr>
    </w:p>
    <w:p>
      <w:pPr>
        <w:pStyle w:val="Heading2"/>
        <w:keepNext/>
        <w:spacing w:before="180" w:after="100" w:line="240" w:lineRule="auto"/>
      </w:pPr>
      <w:r>
        <w:t>User tracking</w:t>
      </w:r>
    </w:p>
    <w:p>
      <w:pPr>
        <w:spacing w:before="0" w:after="100" w:line="240" w:lineRule="auto"/>
      </w:pPr>
      <w:r>
        <w:rPr>
          <w:rFonts w:ascii="Arial" w:hAnsi="Arial"/>
          <w:color w:val="000000"/>
          <w:sz w:val="20"/>
        </w:rPr>
        <w:t>Location point ingestion and date-filtered tracking history.</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585"/>
        <w:gridCol w:w="2585"/>
        <w:gridCol w:w="2585"/>
        <w:gridCol w:w="2585"/>
      </w:tblGrid>
      <w:tr>
        <w:trPr>
          <w:tblHeader w:val="true"/>
          <w:cantSplit/>
        </w:trPr>
        <w:tc>
          <w:tcPr>
            <w:tcW w:type="dxa" w:w="936"/>
            <w:shd w:fill="163A5F"/>
            <w:tcMar>
              <w:top w:w="100" w:type="dxa"/>
              <w:start w:w="110" w:type="dxa"/>
              <w:bottom w:w="100" w:type="dxa"/>
              <w:end w:w="110" w:type="dxa"/>
            </w:tcMar>
            <w:vAlign w:val="center"/>
          </w:tcPr>
          <w:p>
            <w:pPr>
              <w:spacing w:before="0" w:after="0" w:line="240" w:lineRule="auto"/>
              <w:jc w:val="center"/>
            </w:pPr>
            <w:r>
              <w:rPr>
                <w:rFonts w:ascii="Arial" w:hAnsi="Arial"/>
                <w:b/>
                <w:color w:val="FFFFFF"/>
                <w:sz w:val="18"/>
              </w:rPr>
              <w:t>Method</w:t>
            </w:r>
          </w:p>
        </w:tc>
        <w:tc>
          <w:tcPr>
            <w:tcW w:type="dxa" w:w="3816"/>
            <w:shd w:fill="163A5F"/>
            <w:tcMar>
              <w:top w:w="100" w:type="dxa"/>
              <w:start w:w="110" w:type="dxa"/>
              <w:bottom w:w="100" w:type="dxa"/>
              <w:end w:w="110" w:type="dxa"/>
            </w:tcMar>
            <w:vAlign w:val="center"/>
          </w:tcPr>
          <w:p>
            <w:pPr>
              <w:spacing w:before="0" w:after="0" w:line="240" w:lineRule="auto"/>
              <w:jc w:val="left"/>
            </w:pPr>
            <w:r>
              <w:rPr>
                <w:rFonts w:ascii="Arial" w:hAnsi="Arial"/>
                <w:b/>
                <w:color w:val="FFFFFF"/>
                <w:sz w:val="18"/>
              </w:rPr>
              <w:t>Path and source</w:t>
            </w:r>
          </w:p>
        </w:tc>
        <w:tc>
          <w:tcPr>
            <w:tcW w:type="dxa" w:w="3816"/>
            <w:shd w:fill="163A5F"/>
            <w:tcMar>
              <w:top w:w="100" w:type="dxa"/>
              <w:start w:w="110" w:type="dxa"/>
              <w:bottom w:w="100" w:type="dxa"/>
              <w:end w:w="110" w:type="dxa"/>
            </w:tcMar>
            <w:vAlign w:val="center"/>
          </w:tcPr>
          <w:p>
            <w:pPr>
              <w:spacing w:before="0" w:after="0" w:line="240" w:lineRule="auto"/>
              <w:jc w:val="left"/>
            </w:pPr>
            <w:r>
              <w:rPr>
                <w:rFonts w:ascii="Arial" w:hAnsi="Arial"/>
                <w:b/>
                <w:color w:val="FFFFFF"/>
                <w:sz w:val="18"/>
              </w:rPr>
              <w:t>Access and request</w:t>
            </w:r>
          </w:p>
        </w:tc>
        <w:tc>
          <w:tcPr>
            <w:tcW w:type="dxa" w:w="1800"/>
            <w:shd w:fill="163A5F"/>
            <w:tcMar>
              <w:top w:w="100" w:type="dxa"/>
              <w:start w:w="110" w:type="dxa"/>
              <w:bottom w:w="100" w:type="dxa"/>
              <w:end w:w="110" w:type="dxa"/>
            </w:tcMar>
            <w:vAlign w:val="center"/>
          </w:tcPr>
          <w:p>
            <w:pPr>
              <w:spacing w:before="0" w:after="0" w:line="240" w:lineRule="auto"/>
              <w:jc w:val="left"/>
            </w:pPr>
            <w:r>
              <w:rPr>
                <w:rFonts w:ascii="Arial" w:hAnsi="Arial"/>
                <w:b/>
                <w:color w:val="FFFFFF"/>
                <w:sz w:val="18"/>
              </w:rPr>
              <w:t>Response</w:t>
            </w:r>
          </w:p>
        </w:tc>
      </w:tr>
      <w:tr>
        <w:tc>
          <w:tcPr>
            <w:tcW w:type="dxa" w:w="936"/>
            <w:tcMar>
              <w:top w:w="90" w:type="dxa"/>
              <w:start w:w="100" w:type="dxa"/>
              <w:bottom w:w="90" w:type="dxa"/>
              <w:end w:w="100" w:type="dxa"/>
            </w:tcMar>
            <w:vAlign w:val="center"/>
          </w:tcPr>
          <w:p>
            <w:pPr>
              <w:spacing w:before="0" w:after="0" w:line="247" w:lineRule="auto"/>
            </w:pPr>
            <w:r>
              <w:rPr>
                <w:rFonts w:ascii="Arial" w:hAnsi="Arial"/>
                <w:b/>
                <w:color w:val="163A5F"/>
                <w:sz w:val="16"/>
              </w:rPr>
              <w:t>GET</w:t>
            </w:r>
          </w:p>
        </w:tc>
        <w:tc>
          <w:tcPr>
            <w:tcW w:type="dxa" w:w="3816"/>
            <w:tcMar>
              <w:top w:w="90" w:type="dxa"/>
              <w:start w:w="100" w:type="dxa"/>
              <w:bottom w:w="90" w:type="dxa"/>
              <w:end w:w="100" w:type="dxa"/>
            </w:tcMar>
            <w:vAlign w:val="center"/>
          </w:tcPr>
          <w:p>
            <w:pPr>
              <w:spacing w:before="0" w:after="0" w:line="247" w:lineRule="auto"/>
            </w:pPr>
            <w:r>
              <w:rPr>
                <w:rFonts w:ascii="Consolas" w:hAnsi="Consolas"/>
                <w:b/>
                <w:color w:val="000000"/>
                <w:sz w:val="16"/>
              </w:rPr>
              <w:t>/api/v1/user-tracking/history</w:t>
            </w:r>
            <w:r>
              <w:br/>
            </w:r>
            <w:r>
              <w:rPr>
                <w:rFonts w:ascii="Arial" w:hAnsi="Arial"/>
                <w:color w:val="6B7280"/>
                <w:sz w:val="14"/>
              </w:rPr>
              <w:t>backend/src/modules/userTracking/postgresUserTracking.routes.ts:15</w:t>
            </w:r>
          </w:p>
        </w:tc>
        <w:tc>
          <w:tcPr>
            <w:tcW w:type="dxa" w:w="3816"/>
            <w:tcMar>
              <w:top w:w="90" w:type="dxa"/>
              <w:start w:w="100" w:type="dxa"/>
              <w:bottom w:w="90" w:type="dxa"/>
              <w:end w:w="100" w:type="dxa"/>
            </w:tcMar>
            <w:vAlign w:val="center"/>
          </w:tcPr>
          <w:p>
            <w:pPr>
              <w:spacing w:before="0" w:after="0" w:line="247" w:lineRule="auto"/>
            </w:pPr>
            <w:r>
              <w:rPr>
                <w:rFonts w:ascii="Arial" w:hAnsi="Arial"/>
                <w:b/>
                <w:color w:val="000000"/>
                <w:sz w:val="16"/>
              </w:rPr>
              <w:t>PostgreSQL bearer + X-Postgres-Session: 1</w:t>
            </w:r>
            <w:r>
              <w:br/>
            </w:r>
            <w:r>
              <w:rPr>
                <w:rFonts w:ascii="Consolas" w:hAnsi="Consolas"/>
                <w:color w:val="6B7280"/>
                <w:sz w:val="15"/>
              </w:rPr>
              <w:t>query: postgresUserTrackingQuerySchema</w:t>
            </w:r>
          </w:p>
        </w:tc>
        <w:tc>
          <w:tcPr>
            <w:tcW w:type="dxa" w:w="1800"/>
            <w:tcMar>
              <w:top w:w="90" w:type="dxa"/>
              <w:start w:w="100" w:type="dxa"/>
              <w:bottom w:w="90" w:type="dxa"/>
              <w:end w:w="100" w:type="dxa"/>
            </w:tcMar>
            <w:vAlign w:val="center"/>
          </w:tcPr>
          <w:p>
            <w:pPr>
              <w:spacing w:before="0" w:after="0" w:line="247" w:lineRule="auto"/>
            </w:pPr>
            <w:r>
              <w:rPr>
                <w:rFonts w:ascii="Consolas" w:hAnsi="Consolas"/>
                <w:b/>
                <w:color w:val="000000"/>
                <w:sz w:val="16"/>
              </w:rPr>
              <w:t>200  R135</w:t>
            </w:r>
          </w:p>
        </w:tc>
      </w:tr>
      <w:tr>
        <w:tc>
          <w:tcPr>
            <w:tcW w:type="dxa" w:w="936"/>
            <w:shd w:fill="EAF2F8"/>
            <w:tcMar>
              <w:top w:w="90" w:type="dxa"/>
              <w:start w:w="100" w:type="dxa"/>
              <w:bottom w:w="90" w:type="dxa"/>
              <w:end w:w="100" w:type="dxa"/>
            </w:tcMar>
            <w:vAlign w:val="center"/>
          </w:tcPr>
          <w:p>
            <w:pPr>
              <w:spacing w:before="0" w:after="0" w:line="247" w:lineRule="auto"/>
            </w:pPr>
            <w:r>
              <w:rPr>
                <w:rFonts w:ascii="Arial" w:hAnsi="Arial"/>
                <w:b/>
                <w:color w:val="163A5F"/>
                <w:sz w:val="16"/>
              </w:rPr>
              <w:t>POST</w:t>
            </w:r>
          </w:p>
        </w:tc>
        <w:tc>
          <w:tcPr>
            <w:tcW w:type="dxa" w:w="3816"/>
            <w:shd w:fill="EAF2F8"/>
            <w:tcMar>
              <w:top w:w="90" w:type="dxa"/>
              <w:start w:w="100" w:type="dxa"/>
              <w:bottom w:w="90" w:type="dxa"/>
              <w:end w:w="100" w:type="dxa"/>
            </w:tcMar>
            <w:vAlign w:val="center"/>
          </w:tcPr>
          <w:p>
            <w:pPr>
              <w:spacing w:before="0" w:after="0" w:line="247" w:lineRule="auto"/>
            </w:pPr>
            <w:r>
              <w:rPr>
                <w:rFonts w:ascii="Consolas" w:hAnsi="Consolas"/>
                <w:b/>
                <w:color w:val="000000"/>
                <w:sz w:val="16"/>
              </w:rPr>
              <w:t>/api/v1/user-tracking/points</w:t>
            </w:r>
            <w:r>
              <w:br/>
            </w:r>
            <w:r>
              <w:rPr>
                <w:rFonts w:ascii="Arial" w:hAnsi="Arial"/>
                <w:color w:val="6B7280"/>
                <w:sz w:val="14"/>
              </w:rPr>
              <w:t>backend/src/modules/userTracking/postgresUserTracking.routes.ts:20</w:t>
            </w:r>
          </w:p>
        </w:tc>
        <w:tc>
          <w:tcPr>
            <w:tcW w:type="dxa" w:w="3816"/>
            <w:shd w:fill="EAF2F8"/>
            <w:tcMar>
              <w:top w:w="90" w:type="dxa"/>
              <w:start w:w="100" w:type="dxa"/>
              <w:bottom w:w="90" w:type="dxa"/>
              <w:end w:w="100" w:type="dxa"/>
            </w:tcMar>
            <w:vAlign w:val="center"/>
          </w:tcPr>
          <w:p>
            <w:pPr>
              <w:spacing w:before="0" w:after="0" w:line="247" w:lineRule="auto"/>
            </w:pPr>
            <w:r>
              <w:rPr>
                <w:rFonts w:ascii="Arial" w:hAnsi="Arial"/>
                <w:b/>
                <w:color w:val="000000"/>
                <w:sz w:val="16"/>
              </w:rPr>
              <w:t>PostgreSQL bearer + X-Postgres-Session: 1</w:t>
            </w:r>
            <w:r>
              <w:br/>
            </w:r>
            <w:r>
              <w:rPr>
                <w:rFonts w:ascii="Consolas" w:hAnsi="Consolas"/>
                <w:color w:val="6B7280"/>
                <w:sz w:val="15"/>
              </w:rPr>
              <w:t>body: postgresUserTrackingCreateSchema</w:t>
            </w:r>
          </w:p>
        </w:tc>
        <w:tc>
          <w:tcPr>
            <w:tcW w:type="dxa" w:w="1800"/>
            <w:shd w:fill="EAF2F8"/>
            <w:tcMar>
              <w:top w:w="90" w:type="dxa"/>
              <w:start w:w="100" w:type="dxa"/>
              <w:bottom w:w="90" w:type="dxa"/>
              <w:end w:w="100" w:type="dxa"/>
            </w:tcMar>
            <w:vAlign w:val="center"/>
          </w:tcPr>
          <w:p>
            <w:pPr>
              <w:spacing w:before="0" w:after="0" w:line="247" w:lineRule="auto"/>
            </w:pPr>
            <w:r>
              <w:rPr>
                <w:rFonts w:ascii="Consolas" w:hAnsi="Consolas"/>
                <w:b/>
                <w:color w:val="000000"/>
                <w:sz w:val="16"/>
              </w:rPr>
              <w:t>201  R136</w:t>
            </w:r>
          </w:p>
        </w:tc>
      </w:tr>
    </w:tbl>
    <w:p>
      <w:pPr>
        <w:spacing w:before="0" w:after="40" w:line="240" w:lineRule="auto"/>
      </w:pPr>
    </w:p>
    <w:p>
      <w:pPr>
        <w:pStyle w:val="Heading2"/>
        <w:keepNext/>
        <w:spacing w:before="180" w:after="100" w:line="240" w:lineRule="auto"/>
      </w:pPr>
      <w:r>
        <w:t>WhatsApp chats</w:t>
      </w:r>
    </w:p>
    <w:p>
      <w:pPr>
        <w:spacing w:before="0" w:after="100" w:line="240" w:lineRule="auto"/>
      </w:pPr>
      <w:r>
        <w:rPr>
          <w:rFonts w:ascii="Arial" w:hAnsi="Arial"/>
          <w:color w:val="000000"/>
          <w:sz w:val="20"/>
        </w:rPr>
        <w:t>Conversation persistence, provider events, sending, and read state.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585"/>
        <w:gridCol w:w="2585"/>
        <w:gridCol w:w="2585"/>
        <w:gridCol w:w="2585"/>
      </w:tblGrid>
      <w:tr>
        <w:trPr>
          <w:tblHeader w:val="true"/>
          <w:cantSplit/>
        </w:trPr>
        <w:tc>
          <w:tcPr>
            <w:tcW w:type="dxa" w:w="936"/>
            <w:shd w:fill="163A5F"/>
            <w:tcMar>
              <w:top w:w="100" w:type="dxa"/>
              <w:start w:w="110" w:type="dxa"/>
              <w:bottom w:w="100" w:type="dxa"/>
              <w:end w:w="110" w:type="dxa"/>
            </w:tcMar>
            <w:vAlign w:val="center"/>
          </w:tcPr>
          <w:p>
            <w:pPr>
              <w:spacing w:before="0" w:after="0" w:line="240" w:lineRule="auto"/>
              <w:jc w:val="center"/>
            </w:pPr>
            <w:r>
              <w:rPr>
                <w:rFonts w:ascii="Arial" w:hAnsi="Arial"/>
                <w:b/>
                <w:color w:val="FFFFFF"/>
                <w:sz w:val="18"/>
              </w:rPr>
              <w:t>Method</w:t>
            </w:r>
          </w:p>
        </w:tc>
        <w:tc>
          <w:tcPr>
            <w:tcW w:type="dxa" w:w="3816"/>
            <w:shd w:fill="163A5F"/>
            <w:tcMar>
              <w:top w:w="100" w:type="dxa"/>
              <w:start w:w="110" w:type="dxa"/>
              <w:bottom w:w="100" w:type="dxa"/>
              <w:end w:w="110" w:type="dxa"/>
            </w:tcMar>
            <w:vAlign w:val="center"/>
          </w:tcPr>
          <w:p>
            <w:pPr>
              <w:spacing w:before="0" w:after="0" w:line="240" w:lineRule="auto"/>
              <w:jc w:val="left"/>
            </w:pPr>
            <w:r>
              <w:rPr>
                <w:rFonts w:ascii="Arial" w:hAnsi="Arial"/>
                <w:b/>
                <w:color w:val="FFFFFF"/>
                <w:sz w:val="18"/>
              </w:rPr>
              <w:t>Path and source</w:t>
            </w:r>
          </w:p>
        </w:tc>
        <w:tc>
          <w:tcPr>
            <w:tcW w:type="dxa" w:w="3816"/>
            <w:shd w:fill="163A5F"/>
            <w:tcMar>
              <w:top w:w="100" w:type="dxa"/>
              <w:start w:w="110" w:type="dxa"/>
              <w:bottom w:w="100" w:type="dxa"/>
              <w:end w:w="110" w:type="dxa"/>
            </w:tcMar>
            <w:vAlign w:val="center"/>
          </w:tcPr>
          <w:p>
            <w:pPr>
              <w:spacing w:before="0" w:after="0" w:line="240" w:lineRule="auto"/>
              <w:jc w:val="left"/>
            </w:pPr>
            <w:r>
              <w:rPr>
                <w:rFonts w:ascii="Arial" w:hAnsi="Arial"/>
                <w:b/>
                <w:color w:val="FFFFFF"/>
                <w:sz w:val="18"/>
              </w:rPr>
              <w:t>Access and request</w:t>
            </w:r>
          </w:p>
        </w:tc>
        <w:tc>
          <w:tcPr>
            <w:tcW w:type="dxa" w:w="1800"/>
            <w:shd w:fill="163A5F"/>
            <w:tcMar>
              <w:top w:w="100" w:type="dxa"/>
              <w:start w:w="110" w:type="dxa"/>
              <w:bottom w:w="100" w:type="dxa"/>
              <w:end w:w="110" w:type="dxa"/>
            </w:tcMar>
            <w:vAlign w:val="center"/>
          </w:tcPr>
          <w:p>
            <w:pPr>
              <w:spacing w:before="0" w:after="0" w:line="240" w:lineRule="auto"/>
              <w:jc w:val="left"/>
            </w:pPr>
            <w:r>
              <w:rPr>
                <w:rFonts w:ascii="Arial" w:hAnsi="Arial"/>
                <w:b/>
                <w:color w:val="FFFFFF"/>
                <w:sz w:val="18"/>
              </w:rPr>
              <w:t>Response</w:t>
            </w:r>
          </w:p>
        </w:tc>
      </w:tr>
      <w:tr>
        <w:tc>
          <w:tcPr>
            <w:tcW w:type="dxa" w:w="936"/>
            <w:tcMar>
              <w:top w:w="90" w:type="dxa"/>
              <w:start w:w="100" w:type="dxa"/>
              <w:bottom w:w="90" w:type="dxa"/>
              <w:end w:w="100" w:type="dxa"/>
            </w:tcMar>
            <w:vAlign w:val="center"/>
          </w:tcPr>
          <w:p>
            <w:pPr>
              <w:spacing w:before="0" w:after="0" w:line="247" w:lineRule="auto"/>
            </w:pPr>
            <w:r>
              <w:rPr>
                <w:rFonts w:ascii="Arial" w:hAnsi="Arial"/>
                <w:b/>
                <w:color w:val="163A5F"/>
                <w:sz w:val="16"/>
              </w:rPr>
              <w:t>GET</w:t>
            </w:r>
          </w:p>
        </w:tc>
        <w:tc>
          <w:tcPr>
            <w:tcW w:type="dxa" w:w="3816"/>
            <w:tcMar>
              <w:top w:w="90" w:type="dxa"/>
              <w:start w:w="100" w:type="dxa"/>
              <w:bottom w:w="90" w:type="dxa"/>
              <w:end w:w="100" w:type="dxa"/>
            </w:tcMar>
            <w:vAlign w:val="center"/>
          </w:tcPr>
          <w:p>
            <w:pPr>
              <w:spacing w:before="0" w:after="0" w:line="247" w:lineRule="auto"/>
            </w:pPr>
            <w:r>
              <w:rPr>
                <w:rFonts w:ascii="Consolas" w:hAnsi="Consolas"/>
                <w:b/>
                <w:color w:val="000000"/>
                <w:sz w:val="16"/>
              </w:rPr>
              <w:t>/api/v1/whatsapp/chats</w:t>
            </w:r>
            <w:r>
              <w:br/>
            </w:r>
            <w:r>
              <w:rPr>
                <w:rFonts w:ascii="Arial" w:hAnsi="Arial"/>
                <w:color w:val="6B7280"/>
                <w:sz w:val="14"/>
              </w:rPr>
              <w:t>backend/src/modules/whatsapp/postgresWhatsApp.routes.ts:22</w:t>
            </w:r>
          </w:p>
        </w:tc>
        <w:tc>
          <w:tcPr>
            <w:tcW w:type="dxa" w:w="3816"/>
            <w:tcMar>
              <w:top w:w="90" w:type="dxa"/>
              <w:start w:w="100" w:type="dxa"/>
              <w:bottom w:w="90" w:type="dxa"/>
              <w:end w:w="100" w:type="dxa"/>
            </w:tcMar>
            <w:vAlign w:val="center"/>
          </w:tcPr>
          <w:p>
            <w:pPr>
              <w:spacing w:before="0" w:after="0" w:line="247" w:lineRule="auto"/>
            </w:pPr>
            <w:r>
              <w:rPr>
                <w:rFonts w:ascii="Arial" w:hAnsi="Arial"/>
                <w:b/>
                <w:color w:val="000000"/>
                <w:sz w:val="16"/>
              </w:rPr>
              <w:t>PostgreSQL bearer + X-Postgres-Session: 1</w:t>
            </w:r>
            <w:r>
              <w:br/>
            </w:r>
            <w:r>
              <w:rPr>
                <w:rFonts w:ascii="Consolas" w:hAnsi="Consolas"/>
                <w:color w:val="6B7280"/>
                <w:sz w:val="15"/>
              </w:rPr>
              <w:t>query: postgresWhatsAppListQuerySchema</w:t>
            </w:r>
          </w:p>
        </w:tc>
        <w:tc>
          <w:tcPr>
            <w:tcW w:type="dxa" w:w="1800"/>
            <w:tcMar>
              <w:top w:w="90" w:type="dxa"/>
              <w:start w:w="100" w:type="dxa"/>
              <w:bottom w:w="90" w:type="dxa"/>
              <w:end w:w="100" w:type="dxa"/>
            </w:tcMar>
            <w:vAlign w:val="center"/>
          </w:tcPr>
          <w:p>
            <w:pPr>
              <w:spacing w:before="0" w:after="0" w:line="247" w:lineRule="auto"/>
            </w:pPr>
            <w:r>
              <w:rPr>
                <w:rFonts w:ascii="Consolas" w:hAnsi="Consolas"/>
                <w:b/>
                <w:color w:val="000000"/>
                <w:sz w:val="16"/>
              </w:rPr>
              <w:t>200  R143</w:t>
            </w:r>
          </w:p>
        </w:tc>
      </w:tr>
      <w:tr>
        <w:tc>
          <w:tcPr>
            <w:tcW w:type="dxa" w:w="936"/>
            <w:shd w:fill="EAF2F8"/>
            <w:tcMar>
              <w:top w:w="90" w:type="dxa"/>
              <w:start w:w="100" w:type="dxa"/>
              <w:bottom w:w="90" w:type="dxa"/>
              <w:end w:w="100" w:type="dxa"/>
            </w:tcMar>
            <w:vAlign w:val="center"/>
          </w:tcPr>
          <w:p>
            <w:pPr>
              <w:spacing w:before="0" w:after="0" w:line="247" w:lineRule="auto"/>
            </w:pPr>
            <w:r>
              <w:rPr>
                <w:rFonts w:ascii="Arial" w:hAnsi="Arial"/>
                <w:b/>
                <w:color w:val="163A5F"/>
                <w:sz w:val="16"/>
              </w:rPr>
              <w:t>POST</w:t>
            </w:r>
          </w:p>
        </w:tc>
        <w:tc>
          <w:tcPr>
            <w:tcW w:type="dxa" w:w="3816"/>
            <w:shd w:fill="EAF2F8"/>
            <w:tcMar>
              <w:top w:w="90" w:type="dxa"/>
              <w:start w:w="100" w:type="dxa"/>
              <w:bottom w:w="90" w:type="dxa"/>
              <w:end w:w="100" w:type="dxa"/>
            </w:tcMar>
            <w:vAlign w:val="center"/>
          </w:tcPr>
          <w:p>
            <w:pPr>
              <w:spacing w:before="0" w:after="0" w:line="247" w:lineRule="auto"/>
            </w:pPr>
            <w:r>
              <w:rPr>
                <w:rFonts w:ascii="Consolas" w:hAnsi="Consolas"/>
                <w:b/>
                <w:color w:val="000000"/>
                <w:sz w:val="16"/>
              </w:rPr>
              <w:t>/api/v1/whatsapp/chats/:conversationId/messages</w:t>
            </w:r>
            <w:r>
              <w:br/>
            </w:r>
            <w:r>
              <w:rPr>
                <w:rFonts w:ascii="Arial" w:hAnsi="Arial"/>
                <w:color w:val="6B7280"/>
                <w:sz w:val="14"/>
              </w:rPr>
              <w:t>backend/src/modules/whatsapp/postgresWhatsApp.routes.ts:24</w:t>
            </w:r>
          </w:p>
        </w:tc>
        <w:tc>
          <w:tcPr>
            <w:tcW w:type="dxa" w:w="3816"/>
            <w:shd w:fill="EAF2F8"/>
            <w:tcMar>
              <w:top w:w="90" w:type="dxa"/>
              <w:start w:w="100" w:type="dxa"/>
              <w:bottom w:w="90" w:type="dxa"/>
              <w:end w:w="100" w:type="dxa"/>
            </w:tcMar>
            <w:vAlign w:val="center"/>
          </w:tcPr>
          <w:p>
            <w:pPr>
              <w:spacing w:before="0" w:after="0" w:line="247" w:lineRule="auto"/>
            </w:pPr>
            <w:r>
              <w:rPr>
                <w:rFonts w:ascii="Arial" w:hAnsi="Arial"/>
                <w:b/>
                <w:color w:val="000000"/>
                <w:sz w:val="16"/>
              </w:rPr>
              <w:t>PostgreSQL bearer + X-Postgres-Session: 1</w:t>
            </w:r>
            <w:r>
              <w:br/>
            </w:r>
            <w:r>
              <w:rPr>
                <w:rFonts w:ascii="Consolas" w:hAnsi="Consolas"/>
                <w:color w:val="6B7280"/>
                <w:sz w:val="15"/>
              </w:rPr>
              <w:t>params: postgresWhatsAppConversationParamsSchema; body: postgresWhatsAppSendBodySchema</w:t>
            </w:r>
          </w:p>
        </w:tc>
        <w:tc>
          <w:tcPr>
            <w:tcW w:type="dxa" w:w="1800"/>
            <w:shd w:fill="EAF2F8"/>
            <w:tcMar>
              <w:top w:w="90" w:type="dxa"/>
              <w:start w:w="100" w:type="dxa"/>
              <w:bottom w:w="90" w:type="dxa"/>
              <w:end w:w="100" w:type="dxa"/>
            </w:tcMar>
            <w:vAlign w:val="center"/>
          </w:tcPr>
          <w:p>
            <w:pPr>
              <w:spacing w:before="0" w:after="0" w:line="247" w:lineRule="auto"/>
            </w:pPr>
            <w:r>
              <w:rPr>
                <w:rFonts w:ascii="Consolas" w:hAnsi="Consolas"/>
                <w:b/>
                <w:color w:val="000000"/>
                <w:sz w:val="16"/>
              </w:rPr>
              <w:t>502  R144</w:t>
            </w:r>
            <w:r>
              <w:br/>
            </w:r>
            <w:r>
              <w:rPr>
                <w:rFonts w:ascii="Consolas" w:hAnsi="Consolas"/>
                <w:b/>
                <w:color w:val="000000"/>
                <w:sz w:val="16"/>
              </w:rPr>
              <w:t>201  R145</w:t>
            </w:r>
          </w:p>
        </w:tc>
      </w:tr>
      <w:tr>
        <w:tc>
          <w:tcPr>
            <w:tcW w:type="dxa" w:w="936"/>
            <w:tcMar>
              <w:top w:w="90" w:type="dxa"/>
              <w:start w:w="100" w:type="dxa"/>
              <w:bottom w:w="90" w:type="dxa"/>
              <w:end w:w="100" w:type="dxa"/>
            </w:tcMar>
            <w:vAlign w:val="center"/>
          </w:tcPr>
          <w:p>
            <w:pPr>
              <w:spacing w:before="0" w:after="0" w:line="247" w:lineRule="auto"/>
            </w:pPr>
            <w:r>
              <w:rPr>
                <w:rFonts w:ascii="Arial" w:hAnsi="Arial"/>
                <w:b/>
                <w:color w:val="163A5F"/>
                <w:sz w:val="16"/>
              </w:rPr>
              <w:t>PATCH</w:t>
            </w:r>
          </w:p>
        </w:tc>
        <w:tc>
          <w:tcPr>
            <w:tcW w:type="dxa" w:w="3816"/>
            <w:tcMar>
              <w:top w:w="90" w:type="dxa"/>
              <w:start w:w="100" w:type="dxa"/>
              <w:bottom w:w="90" w:type="dxa"/>
              <w:end w:w="100" w:type="dxa"/>
            </w:tcMar>
            <w:vAlign w:val="center"/>
          </w:tcPr>
          <w:p>
            <w:pPr>
              <w:spacing w:before="0" w:after="0" w:line="247" w:lineRule="auto"/>
            </w:pPr>
            <w:r>
              <w:rPr>
                <w:rFonts w:ascii="Consolas" w:hAnsi="Consolas"/>
                <w:b/>
                <w:color w:val="000000"/>
                <w:sz w:val="16"/>
              </w:rPr>
              <w:t>/api/v1/whatsapp/chats/:conversationId/read</w:t>
            </w:r>
            <w:r>
              <w:br/>
            </w:r>
            <w:r>
              <w:rPr>
                <w:rFonts w:ascii="Arial" w:hAnsi="Arial"/>
                <w:color w:val="6B7280"/>
                <w:sz w:val="14"/>
              </w:rPr>
              <w:t>backend/src/modules/whatsapp/postgresWhatsApp.routes.ts:25</w:t>
            </w:r>
          </w:p>
        </w:tc>
        <w:tc>
          <w:tcPr>
            <w:tcW w:type="dxa" w:w="3816"/>
            <w:tcMar>
              <w:top w:w="90" w:type="dxa"/>
              <w:start w:w="100" w:type="dxa"/>
              <w:bottom w:w="90" w:type="dxa"/>
              <w:end w:w="100" w:type="dxa"/>
            </w:tcMar>
            <w:vAlign w:val="center"/>
          </w:tcPr>
          <w:p>
            <w:pPr>
              <w:spacing w:before="0" w:after="0" w:line="247" w:lineRule="auto"/>
            </w:pPr>
            <w:r>
              <w:rPr>
                <w:rFonts w:ascii="Arial" w:hAnsi="Arial"/>
                <w:b/>
                <w:color w:val="000000"/>
                <w:sz w:val="16"/>
              </w:rPr>
              <w:t>PostgreSQL bearer + X-Postgres-Session: 1</w:t>
            </w:r>
            <w:r>
              <w:br/>
            </w:r>
            <w:r>
              <w:rPr>
                <w:rFonts w:ascii="Consolas" w:hAnsi="Consolas"/>
                <w:color w:val="6B7280"/>
                <w:sz w:val="15"/>
              </w:rPr>
              <w:t>params: postgresWhatsAppConversationParamsSchema; body: postgresWhatsAppReadBodySchema</w:t>
            </w:r>
          </w:p>
        </w:tc>
        <w:tc>
          <w:tcPr>
            <w:tcW w:type="dxa" w:w="1800"/>
            <w:tcMar>
              <w:top w:w="90" w:type="dxa"/>
              <w:start w:w="100" w:type="dxa"/>
              <w:bottom w:w="90" w:type="dxa"/>
              <w:end w:w="100" w:type="dxa"/>
            </w:tcMar>
            <w:vAlign w:val="center"/>
          </w:tcPr>
          <w:p>
            <w:pPr>
              <w:spacing w:before="0" w:after="0" w:line="247" w:lineRule="auto"/>
            </w:pPr>
            <w:r>
              <w:rPr>
                <w:rFonts w:ascii="Consolas" w:hAnsi="Consolas"/>
                <w:b/>
                <w:color w:val="000000"/>
                <w:sz w:val="16"/>
              </w:rPr>
              <w:t>200  R145</w:t>
            </w:r>
          </w:p>
        </w:tc>
      </w:tr>
      <w:tr>
        <w:tc>
          <w:tcPr>
            <w:tcW w:type="dxa" w:w="936"/>
            <w:shd w:fill="EAF2F8"/>
            <w:tcMar>
              <w:top w:w="90" w:type="dxa"/>
              <w:start w:w="100" w:type="dxa"/>
              <w:bottom w:w="90" w:type="dxa"/>
              <w:end w:w="100" w:type="dxa"/>
            </w:tcMar>
            <w:vAlign w:val="center"/>
          </w:tcPr>
          <w:p>
            <w:pPr>
              <w:spacing w:before="0" w:after="0" w:line="247" w:lineRule="auto"/>
            </w:pPr>
            <w:r>
              <w:rPr>
                <w:rFonts w:ascii="Arial" w:hAnsi="Arial"/>
                <w:b/>
                <w:color w:val="163A5F"/>
                <w:sz w:val="16"/>
              </w:rPr>
              <w:t>POST</w:t>
            </w:r>
          </w:p>
        </w:tc>
        <w:tc>
          <w:tcPr>
            <w:tcW w:type="dxa" w:w="3816"/>
            <w:shd w:fill="EAF2F8"/>
            <w:tcMar>
              <w:top w:w="90" w:type="dxa"/>
              <w:start w:w="100" w:type="dxa"/>
              <w:bottom w:w="90" w:type="dxa"/>
              <w:end w:w="100" w:type="dxa"/>
            </w:tcMar>
            <w:vAlign w:val="center"/>
          </w:tcPr>
          <w:p>
            <w:pPr>
              <w:spacing w:before="0" w:after="0" w:line="247" w:lineRule="auto"/>
            </w:pPr>
            <w:r>
              <w:rPr>
                <w:rFonts w:ascii="Consolas" w:hAnsi="Consolas"/>
                <w:b/>
                <w:color w:val="000000"/>
                <w:sz w:val="16"/>
              </w:rPr>
              <w:t>/api/v1/whatsapp/chats/events</w:t>
            </w:r>
            <w:r>
              <w:br/>
            </w:r>
            <w:r>
              <w:rPr>
                <w:rFonts w:ascii="Arial" w:hAnsi="Arial"/>
                <w:color w:val="6B7280"/>
                <w:sz w:val="14"/>
              </w:rPr>
              <w:t>backend/src/modules/whatsapp/postgresWhatsApp.routes.ts:23</w:t>
            </w:r>
          </w:p>
        </w:tc>
        <w:tc>
          <w:tcPr>
            <w:tcW w:type="dxa" w:w="3816"/>
            <w:shd w:fill="EAF2F8"/>
            <w:tcMar>
              <w:top w:w="90" w:type="dxa"/>
              <w:start w:w="100" w:type="dxa"/>
              <w:bottom w:w="90" w:type="dxa"/>
              <w:end w:w="100" w:type="dxa"/>
            </w:tcMar>
            <w:vAlign w:val="center"/>
          </w:tcPr>
          <w:p>
            <w:pPr>
              <w:spacing w:before="0" w:after="0" w:line="247" w:lineRule="auto"/>
            </w:pPr>
            <w:r>
              <w:rPr>
                <w:rFonts w:ascii="Arial" w:hAnsi="Arial"/>
                <w:b/>
                <w:color w:val="000000"/>
                <w:sz w:val="16"/>
              </w:rPr>
              <w:t>PostgreSQL bearer + X-Postgres-Session: 1</w:t>
            </w:r>
            <w:r>
              <w:br/>
            </w:r>
            <w:r>
              <w:rPr>
                <w:rFonts w:ascii="Consolas" w:hAnsi="Consolas"/>
                <w:color w:val="6B7280"/>
                <w:sz w:val="15"/>
              </w:rPr>
              <w:t>body: postgresWhatsAppEventBodySchema</w:t>
            </w:r>
          </w:p>
        </w:tc>
        <w:tc>
          <w:tcPr>
            <w:tcW w:type="dxa" w:w="1800"/>
            <w:shd w:fill="EAF2F8"/>
            <w:tcMar>
              <w:top w:w="90" w:type="dxa"/>
              <w:start w:w="100" w:type="dxa"/>
              <w:bottom w:w="90" w:type="dxa"/>
              <w:end w:w="100" w:type="dxa"/>
            </w:tcMar>
            <w:vAlign w:val="center"/>
          </w:tcPr>
          <w:p>
            <w:pPr>
              <w:spacing w:before="0" w:after="0" w:line="247" w:lineRule="auto"/>
            </w:pPr>
            <w:r>
              <w:rPr>
                <w:rFonts w:ascii="Consolas" w:hAnsi="Consolas"/>
                <w:b/>
                <w:color w:val="000000"/>
                <w:sz w:val="16"/>
              </w:rPr>
              <w:t>202  R146</w:t>
            </w:r>
          </w:p>
        </w:tc>
      </w:tr>
    </w:tbl>
    <w:p>
      <w:pPr>
        <w:spacing w:before="0" w:after="40" w:line="240" w:lineRule="auto"/>
      </w:pPr>
    </w:p>
    <w:p>
      <w:pPr>
        <w:pStyle w:val="Heading2"/>
        <w:keepNext/>
        <w:spacing w:before="180" w:after="100" w:line="240" w:lineRule="auto"/>
      </w:pPr>
      <w:r>
        <w:t>WhatsApp automation</w:t>
      </w:r>
    </w:p>
    <w:p>
      <w:pPr>
        <w:spacing w:before="0" w:after="100" w:line="240" w:lineRule="auto"/>
      </w:pPr>
      <w:r>
        <w:rPr>
          <w:rFonts w:ascii="Arial" w:hAnsi="Arial"/>
          <w:color w:val="000000"/>
          <w:sz w:val="20"/>
        </w:rPr>
        <w:t>Template-backed automation rules and test sends.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585"/>
        <w:gridCol w:w="2585"/>
        <w:gridCol w:w="2585"/>
        <w:gridCol w:w="2585"/>
      </w:tblGrid>
      <w:tr>
        <w:trPr>
          <w:tblHeader w:val="true"/>
          <w:cantSplit/>
        </w:trPr>
        <w:tc>
          <w:tcPr>
            <w:tcW w:type="dxa" w:w="936"/>
            <w:shd w:fill="163A5F"/>
            <w:tcMar>
              <w:top w:w="100" w:type="dxa"/>
              <w:start w:w="110" w:type="dxa"/>
              <w:bottom w:w="100" w:type="dxa"/>
              <w:end w:w="110" w:type="dxa"/>
            </w:tcMar>
            <w:vAlign w:val="center"/>
          </w:tcPr>
          <w:p>
            <w:pPr>
              <w:spacing w:before="0" w:after="0" w:line="240" w:lineRule="auto"/>
              <w:jc w:val="center"/>
            </w:pPr>
            <w:r>
              <w:rPr>
                <w:rFonts w:ascii="Arial" w:hAnsi="Arial"/>
                <w:b/>
                <w:color w:val="FFFFFF"/>
                <w:sz w:val="18"/>
              </w:rPr>
              <w:t>Method</w:t>
            </w:r>
          </w:p>
        </w:tc>
        <w:tc>
          <w:tcPr>
            <w:tcW w:type="dxa" w:w="3816"/>
            <w:shd w:fill="163A5F"/>
            <w:tcMar>
              <w:top w:w="100" w:type="dxa"/>
              <w:start w:w="110" w:type="dxa"/>
              <w:bottom w:w="100" w:type="dxa"/>
              <w:end w:w="110" w:type="dxa"/>
            </w:tcMar>
            <w:vAlign w:val="center"/>
          </w:tcPr>
          <w:p>
            <w:pPr>
              <w:spacing w:before="0" w:after="0" w:line="240" w:lineRule="auto"/>
              <w:jc w:val="left"/>
            </w:pPr>
            <w:r>
              <w:rPr>
                <w:rFonts w:ascii="Arial" w:hAnsi="Arial"/>
                <w:b/>
                <w:color w:val="FFFFFF"/>
                <w:sz w:val="18"/>
              </w:rPr>
              <w:t>Path and source</w:t>
            </w:r>
          </w:p>
        </w:tc>
        <w:tc>
          <w:tcPr>
            <w:tcW w:type="dxa" w:w="3816"/>
            <w:shd w:fill="163A5F"/>
            <w:tcMar>
              <w:top w:w="100" w:type="dxa"/>
              <w:start w:w="110" w:type="dxa"/>
              <w:bottom w:w="100" w:type="dxa"/>
              <w:end w:w="110" w:type="dxa"/>
            </w:tcMar>
            <w:vAlign w:val="center"/>
          </w:tcPr>
          <w:p>
            <w:pPr>
              <w:spacing w:before="0" w:after="0" w:line="240" w:lineRule="auto"/>
              <w:jc w:val="left"/>
            </w:pPr>
            <w:r>
              <w:rPr>
                <w:rFonts w:ascii="Arial" w:hAnsi="Arial"/>
                <w:b/>
                <w:color w:val="FFFFFF"/>
                <w:sz w:val="18"/>
              </w:rPr>
              <w:t>Access and request</w:t>
            </w:r>
          </w:p>
        </w:tc>
        <w:tc>
          <w:tcPr>
            <w:tcW w:type="dxa" w:w="1800"/>
            <w:shd w:fill="163A5F"/>
            <w:tcMar>
              <w:top w:w="100" w:type="dxa"/>
              <w:start w:w="110" w:type="dxa"/>
              <w:bottom w:w="100" w:type="dxa"/>
              <w:end w:w="110" w:type="dxa"/>
            </w:tcMar>
            <w:vAlign w:val="center"/>
          </w:tcPr>
          <w:p>
            <w:pPr>
              <w:spacing w:before="0" w:after="0" w:line="240" w:lineRule="auto"/>
              <w:jc w:val="left"/>
            </w:pPr>
            <w:r>
              <w:rPr>
                <w:rFonts w:ascii="Arial" w:hAnsi="Arial"/>
                <w:b/>
                <w:color w:val="FFFFFF"/>
                <w:sz w:val="18"/>
              </w:rPr>
              <w:t>Response</w:t>
            </w:r>
          </w:p>
        </w:tc>
      </w:tr>
      <w:tr>
        <w:tc>
          <w:tcPr>
            <w:tcW w:type="dxa" w:w="936"/>
            <w:tcMar>
              <w:top w:w="90" w:type="dxa"/>
              <w:start w:w="100" w:type="dxa"/>
              <w:bottom w:w="90" w:type="dxa"/>
              <w:end w:w="100" w:type="dxa"/>
            </w:tcMar>
            <w:vAlign w:val="center"/>
          </w:tcPr>
          <w:p>
            <w:pPr>
              <w:spacing w:before="0" w:after="0" w:line="247" w:lineRule="auto"/>
            </w:pPr>
            <w:r>
              <w:rPr>
                <w:rFonts w:ascii="Arial" w:hAnsi="Arial"/>
                <w:b/>
                <w:color w:val="163A5F"/>
                <w:sz w:val="16"/>
              </w:rPr>
              <w:t>GET</w:t>
            </w:r>
          </w:p>
        </w:tc>
        <w:tc>
          <w:tcPr>
            <w:tcW w:type="dxa" w:w="3816"/>
            <w:tcMar>
              <w:top w:w="90" w:type="dxa"/>
              <w:start w:w="100" w:type="dxa"/>
              <w:bottom w:w="90" w:type="dxa"/>
              <w:end w:w="100" w:type="dxa"/>
            </w:tcMar>
            <w:vAlign w:val="center"/>
          </w:tcPr>
          <w:p>
            <w:pPr>
              <w:spacing w:before="0" w:after="0" w:line="247" w:lineRule="auto"/>
            </w:pPr>
            <w:r>
              <w:rPr>
                <w:rFonts w:ascii="Consolas" w:hAnsi="Consolas"/>
                <w:b/>
                <w:color w:val="000000"/>
                <w:sz w:val="16"/>
              </w:rPr>
              <w:t>/api/v1/whatsapp-automation/rules</w:t>
            </w:r>
            <w:r>
              <w:br/>
            </w:r>
            <w:r>
              <w:rPr>
                <w:rFonts w:ascii="Arial" w:hAnsi="Arial"/>
                <w:color w:val="6B7280"/>
                <w:sz w:val="14"/>
              </w:rPr>
              <w:t>backend/src/routes/whatsappAutomation.routes.ts:17</w:t>
            </w:r>
          </w:p>
        </w:tc>
        <w:tc>
          <w:tcPr>
            <w:tcW w:type="dxa" w:w="3816"/>
            <w:tcMar>
              <w:top w:w="90" w:type="dxa"/>
              <w:start w:w="100" w:type="dxa"/>
              <w:bottom w:w="90" w:type="dxa"/>
              <w:end w:w="100" w:type="dxa"/>
            </w:tcMar>
            <w:vAlign w:val="center"/>
          </w:tcPr>
          <w:p>
            <w:pPr>
              <w:spacing w:before="0" w:after="0" w:line="247" w:lineRule="auto"/>
            </w:pPr>
            <w:r>
              <w:rPr>
                <w:rFonts w:ascii="Arial" w:hAnsi="Arial"/>
                <w:b/>
                <w:color w:val="000000"/>
                <w:sz w:val="16"/>
              </w:rPr>
              <w:t>PostgreSQL bearer</w:t>
            </w:r>
            <w:r>
              <w:br/>
            </w:r>
            <w:r>
              <w:rPr>
                <w:rFonts w:ascii="Consolas" w:hAnsi="Consolas"/>
                <w:color w:val="6B7280"/>
                <w:sz w:val="15"/>
              </w:rPr>
              <w:t>query: whatsappAutomationOutletQuerySchema</w:t>
            </w:r>
          </w:p>
        </w:tc>
        <w:tc>
          <w:tcPr>
            <w:tcW w:type="dxa" w:w="1800"/>
            <w:tcMar>
              <w:top w:w="90" w:type="dxa"/>
              <w:start w:w="100" w:type="dxa"/>
              <w:bottom w:w="90" w:type="dxa"/>
              <w:end w:w="100" w:type="dxa"/>
            </w:tcMar>
            <w:vAlign w:val="center"/>
          </w:tcPr>
          <w:p>
            <w:pPr>
              <w:spacing w:before="0" w:after="0" w:line="247" w:lineRule="auto"/>
            </w:pPr>
            <w:r>
              <w:rPr>
                <w:rFonts w:ascii="Consolas" w:hAnsi="Consolas"/>
                <w:b/>
                <w:color w:val="000000"/>
                <w:sz w:val="16"/>
              </w:rPr>
              <w:t>200  R139</w:t>
            </w:r>
          </w:p>
        </w:tc>
      </w:tr>
      <w:tr>
        <w:tc>
          <w:tcPr>
            <w:tcW w:type="dxa" w:w="936"/>
            <w:shd w:fill="EAF2F8"/>
            <w:tcMar>
              <w:top w:w="90" w:type="dxa"/>
              <w:start w:w="100" w:type="dxa"/>
              <w:bottom w:w="90" w:type="dxa"/>
              <w:end w:w="100" w:type="dxa"/>
            </w:tcMar>
            <w:vAlign w:val="center"/>
          </w:tcPr>
          <w:p>
            <w:pPr>
              <w:spacing w:before="0" w:after="0" w:line="247" w:lineRule="auto"/>
            </w:pPr>
            <w:r>
              <w:rPr>
                <w:rFonts w:ascii="Arial" w:hAnsi="Arial"/>
                <w:b/>
                <w:color w:val="163A5F"/>
                <w:sz w:val="16"/>
              </w:rPr>
              <w:t>POST</w:t>
            </w:r>
          </w:p>
        </w:tc>
        <w:tc>
          <w:tcPr>
            <w:tcW w:type="dxa" w:w="3816"/>
            <w:shd w:fill="EAF2F8"/>
            <w:tcMar>
              <w:top w:w="90" w:type="dxa"/>
              <w:start w:w="100" w:type="dxa"/>
              <w:bottom w:w="90" w:type="dxa"/>
              <w:end w:w="100" w:type="dxa"/>
            </w:tcMar>
            <w:vAlign w:val="center"/>
          </w:tcPr>
          <w:p>
            <w:pPr>
              <w:spacing w:before="0" w:after="0" w:line="247" w:lineRule="auto"/>
            </w:pPr>
            <w:r>
              <w:rPr>
                <w:rFonts w:ascii="Consolas" w:hAnsi="Consolas"/>
                <w:b/>
                <w:color w:val="000000"/>
                <w:sz w:val="16"/>
              </w:rPr>
              <w:t>/api/v1/whatsapp-automation/rules</w:t>
            </w:r>
            <w:r>
              <w:br/>
            </w:r>
            <w:r>
              <w:rPr>
                <w:rFonts w:ascii="Arial" w:hAnsi="Arial"/>
                <w:color w:val="6B7280"/>
                <w:sz w:val="14"/>
              </w:rPr>
              <w:t>backend/src/routes/whatsappAutomation.routes.ts:24</w:t>
            </w:r>
          </w:p>
        </w:tc>
        <w:tc>
          <w:tcPr>
            <w:tcW w:type="dxa" w:w="3816"/>
            <w:shd w:fill="EAF2F8"/>
            <w:tcMar>
              <w:top w:w="90" w:type="dxa"/>
              <w:start w:w="100" w:type="dxa"/>
              <w:bottom w:w="90" w:type="dxa"/>
              <w:end w:w="100" w:type="dxa"/>
            </w:tcMar>
            <w:vAlign w:val="center"/>
          </w:tcPr>
          <w:p>
            <w:pPr>
              <w:spacing w:before="0" w:after="0" w:line="247" w:lineRule="auto"/>
            </w:pPr>
            <w:r>
              <w:rPr>
                <w:rFonts w:ascii="Arial" w:hAnsi="Arial"/>
                <w:b/>
                <w:color w:val="000000"/>
                <w:sz w:val="16"/>
              </w:rPr>
              <w:t>PostgreSQL bearer</w:t>
            </w:r>
            <w:r>
              <w:br/>
            </w:r>
            <w:r>
              <w:rPr>
                <w:rFonts w:ascii="Consolas" w:hAnsi="Consolas"/>
                <w:color w:val="6B7280"/>
                <w:sz w:val="15"/>
              </w:rPr>
              <w:t>query: whatsappAutomationOutletQuerySchema; body: whatsappAutomationRuleBodySchema</w:t>
            </w:r>
          </w:p>
        </w:tc>
        <w:tc>
          <w:tcPr>
            <w:tcW w:type="dxa" w:w="1800"/>
            <w:shd w:fill="EAF2F8"/>
            <w:tcMar>
              <w:top w:w="90" w:type="dxa"/>
              <w:start w:w="100" w:type="dxa"/>
              <w:bottom w:w="90" w:type="dxa"/>
              <w:end w:w="100" w:type="dxa"/>
            </w:tcMar>
            <w:vAlign w:val="center"/>
          </w:tcPr>
          <w:p>
            <w:pPr>
              <w:spacing w:before="0" w:after="0" w:line="247" w:lineRule="auto"/>
            </w:pPr>
            <w:r>
              <w:rPr>
                <w:rFonts w:ascii="Consolas" w:hAnsi="Consolas"/>
                <w:b/>
                <w:color w:val="000000"/>
                <w:sz w:val="16"/>
              </w:rPr>
              <w:t>200  R140</w:t>
            </w:r>
          </w:p>
        </w:tc>
      </w:tr>
      <w:tr>
        <w:tc>
          <w:tcPr>
            <w:tcW w:type="dxa" w:w="936"/>
            <w:tcMar>
              <w:top w:w="90" w:type="dxa"/>
              <w:start w:w="100" w:type="dxa"/>
              <w:bottom w:w="90" w:type="dxa"/>
              <w:end w:w="100" w:type="dxa"/>
            </w:tcMar>
            <w:vAlign w:val="center"/>
          </w:tcPr>
          <w:p>
            <w:pPr>
              <w:spacing w:before="0" w:after="0" w:line="247" w:lineRule="auto"/>
            </w:pPr>
            <w:r>
              <w:rPr>
                <w:rFonts w:ascii="Arial" w:hAnsi="Arial"/>
                <w:b/>
                <w:color w:val="163A5F"/>
                <w:sz w:val="16"/>
              </w:rPr>
              <w:t>POST</w:t>
            </w:r>
          </w:p>
        </w:tc>
        <w:tc>
          <w:tcPr>
            <w:tcW w:type="dxa" w:w="3816"/>
            <w:tcMar>
              <w:top w:w="90" w:type="dxa"/>
              <w:start w:w="100" w:type="dxa"/>
              <w:bottom w:w="90" w:type="dxa"/>
              <w:end w:w="100" w:type="dxa"/>
            </w:tcMar>
            <w:vAlign w:val="center"/>
          </w:tcPr>
          <w:p>
            <w:pPr>
              <w:spacing w:before="0" w:after="0" w:line="247" w:lineRule="auto"/>
            </w:pPr>
            <w:r>
              <w:rPr>
                <w:rFonts w:ascii="Consolas" w:hAnsi="Consolas"/>
                <w:b/>
                <w:color w:val="000000"/>
                <w:sz w:val="16"/>
              </w:rPr>
              <w:t>/api/v1/whatsapp-automation/test</w:t>
            </w:r>
            <w:r>
              <w:br/>
            </w:r>
            <w:r>
              <w:rPr>
                <w:rFonts w:ascii="Arial" w:hAnsi="Arial"/>
                <w:color w:val="6B7280"/>
                <w:sz w:val="14"/>
              </w:rPr>
              <w:t>backend/src/routes/whatsappAutomation.routes.ts:34</w:t>
            </w:r>
          </w:p>
        </w:tc>
        <w:tc>
          <w:tcPr>
            <w:tcW w:type="dxa" w:w="3816"/>
            <w:tcMar>
              <w:top w:w="90" w:type="dxa"/>
              <w:start w:w="100" w:type="dxa"/>
              <w:bottom w:w="90" w:type="dxa"/>
              <w:end w:w="100" w:type="dxa"/>
            </w:tcMar>
            <w:vAlign w:val="center"/>
          </w:tcPr>
          <w:p>
            <w:pPr>
              <w:spacing w:before="0" w:after="0" w:line="247" w:lineRule="auto"/>
            </w:pPr>
            <w:r>
              <w:rPr>
                <w:rFonts w:ascii="Arial" w:hAnsi="Arial"/>
                <w:b/>
                <w:color w:val="000000"/>
                <w:sz w:val="16"/>
              </w:rPr>
              <w:t>PostgreSQL bearer</w:t>
            </w:r>
            <w:r>
              <w:br/>
            </w:r>
            <w:r>
              <w:rPr>
                <w:rFonts w:ascii="Consolas" w:hAnsi="Consolas"/>
                <w:color w:val="6B7280"/>
                <w:sz w:val="15"/>
              </w:rPr>
              <w:t>query: whatsappAutomationOutletQuerySchema; body: whatsappAutomationTestBodySchema</w:t>
            </w:r>
          </w:p>
        </w:tc>
        <w:tc>
          <w:tcPr>
            <w:tcW w:type="dxa" w:w="1800"/>
            <w:tcMar>
              <w:top w:w="90" w:type="dxa"/>
              <w:start w:w="100" w:type="dxa"/>
              <w:bottom w:w="90" w:type="dxa"/>
              <w:end w:w="100" w:type="dxa"/>
            </w:tcMar>
            <w:vAlign w:val="center"/>
          </w:tcPr>
          <w:p>
            <w:pPr>
              <w:spacing w:before="0" w:after="0" w:line="247" w:lineRule="auto"/>
            </w:pPr>
            <w:r>
              <w:rPr>
                <w:rFonts w:ascii="Consolas" w:hAnsi="Consolas"/>
                <w:b/>
                <w:color w:val="000000"/>
                <w:sz w:val="16"/>
              </w:rPr>
              <w:t>400  R141</w:t>
            </w:r>
            <w:r>
              <w:br/>
            </w:r>
            <w:r>
              <w:rPr>
                <w:rFonts w:ascii="Consolas" w:hAnsi="Consolas"/>
                <w:b/>
                <w:color w:val="000000"/>
                <w:sz w:val="16"/>
              </w:rPr>
              <w:t>200  R142</w:t>
            </w:r>
          </w:p>
        </w:tc>
      </w:tr>
    </w:tbl>
    <w:p>
      <w:pPr>
        <w:spacing w:before="0" w:after="40" w:line="240" w:lineRule="auto"/>
      </w:pPr>
    </w:p>
    <w:p>
      <w:pPr>
        <w:pStyle w:val="Heading2"/>
        <w:keepNext/>
        <w:spacing w:before="180" w:after="100" w:line="240" w:lineRule="auto"/>
      </w:pPr>
      <w:r>
        <w:t>AI contact jobs</w:t>
      </w:r>
    </w:p>
    <w:p>
      <w:pPr>
        <w:spacing w:before="0" w:after="100" w:line="240" w:lineRule="auto"/>
      </w:pPr>
      <w:r>
        <w:rPr>
          <w:rFonts w:ascii="Arial" w:hAnsi="Arial"/>
          <w:color w:val="000000"/>
          <w:sz w:val="20"/>
        </w:rPr>
        <w:t>AI contact-generation job lifecycle.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585"/>
        <w:gridCol w:w="2585"/>
        <w:gridCol w:w="2585"/>
        <w:gridCol w:w="2585"/>
      </w:tblGrid>
      <w:tr>
        <w:trPr>
          <w:tblHeader w:val="true"/>
          <w:cantSplit/>
        </w:trPr>
        <w:tc>
          <w:tcPr>
            <w:tcW w:type="dxa" w:w="936"/>
            <w:shd w:fill="163A5F"/>
            <w:tcMar>
              <w:top w:w="100" w:type="dxa"/>
              <w:start w:w="110" w:type="dxa"/>
              <w:bottom w:w="100" w:type="dxa"/>
              <w:end w:w="110" w:type="dxa"/>
            </w:tcMar>
            <w:vAlign w:val="center"/>
          </w:tcPr>
          <w:p>
            <w:pPr>
              <w:spacing w:before="0" w:after="0" w:line="240" w:lineRule="auto"/>
              <w:jc w:val="center"/>
            </w:pPr>
            <w:r>
              <w:rPr>
                <w:rFonts w:ascii="Arial" w:hAnsi="Arial"/>
                <w:b/>
                <w:color w:val="FFFFFF"/>
                <w:sz w:val="18"/>
              </w:rPr>
              <w:t>Method</w:t>
            </w:r>
          </w:p>
        </w:tc>
        <w:tc>
          <w:tcPr>
            <w:tcW w:type="dxa" w:w="3816"/>
            <w:shd w:fill="163A5F"/>
            <w:tcMar>
              <w:top w:w="100" w:type="dxa"/>
              <w:start w:w="110" w:type="dxa"/>
              <w:bottom w:w="100" w:type="dxa"/>
              <w:end w:w="110" w:type="dxa"/>
            </w:tcMar>
            <w:vAlign w:val="center"/>
          </w:tcPr>
          <w:p>
            <w:pPr>
              <w:spacing w:before="0" w:after="0" w:line="240" w:lineRule="auto"/>
              <w:jc w:val="left"/>
            </w:pPr>
            <w:r>
              <w:rPr>
                <w:rFonts w:ascii="Arial" w:hAnsi="Arial"/>
                <w:b/>
                <w:color w:val="FFFFFF"/>
                <w:sz w:val="18"/>
              </w:rPr>
              <w:t>Path and source</w:t>
            </w:r>
          </w:p>
        </w:tc>
        <w:tc>
          <w:tcPr>
            <w:tcW w:type="dxa" w:w="3816"/>
            <w:shd w:fill="163A5F"/>
            <w:tcMar>
              <w:top w:w="100" w:type="dxa"/>
              <w:start w:w="110" w:type="dxa"/>
              <w:bottom w:w="100" w:type="dxa"/>
              <w:end w:w="110" w:type="dxa"/>
            </w:tcMar>
            <w:vAlign w:val="center"/>
          </w:tcPr>
          <w:p>
            <w:pPr>
              <w:spacing w:before="0" w:after="0" w:line="240" w:lineRule="auto"/>
              <w:jc w:val="left"/>
            </w:pPr>
            <w:r>
              <w:rPr>
                <w:rFonts w:ascii="Arial" w:hAnsi="Arial"/>
                <w:b/>
                <w:color w:val="FFFFFF"/>
                <w:sz w:val="18"/>
              </w:rPr>
              <w:t>Access and request</w:t>
            </w:r>
          </w:p>
        </w:tc>
        <w:tc>
          <w:tcPr>
            <w:tcW w:type="dxa" w:w="1800"/>
            <w:shd w:fill="163A5F"/>
            <w:tcMar>
              <w:top w:w="100" w:type="dxa"/>
              <w:start w:w="110" w:type="dxa"/>
              <w:bottom w:w="100" w:type="dxa"/>
              <w:end w:w="110" w:type="dxa"/>
            </w:tcMar>
            <w:vAlign w:val="center"/>
          </w:tcPr>
          <w:p>
            <w:pPr>
              <w:spacing w:before="0" w:after="0" w:line="240" w:lineRule="auto"/>
              <w:jc w:val="left"/>
            </w:pPr>
            <w:r>
              <w:rPr>
                <w:rFonts w:ascii="Arial" w:hAnsi="Arial"/>
                <w:b/>
                <w:color w:val="FFFFFF"/>
                <w:sz w:val="18"/>
              </w:rPr>
              <w:t>Response</w:t>
            </w:r>
          </w:p>
        </w:tc>
      </w:tr>
      <w:tr>
        <w:tc>
          <w:tcPr>
            <w:tcW w:type="dxa" w:w="936"/>
            <w:tcMar>
              <w:top w:w="90" w:type="dxa"/>
              <w:start w:w="100" w:type="dxa"/>
              <w:bottom w:w="90" w:type="dxa"/>
              <w:end w:w="100" w:type="dxa"/>
            </w:tcMar>
            <w:vAlign w:val="center"/>
          </w:tcPr>
          <w:p>
            <w:pPr>
              <w:spacing w:before="0" w:after="0" w:line="247" w:lineRule="auto"/>
            </w:pPr>
            <w:r>
              <w:rPr>
                <w:rFonts w:ascii="Arial" w:hAnsi="Arial"/>
                <w:b/>
                <w:color w:val="163A5F"/>
                <w:sz w:val="16"/>
              </w:rPr>
              <w:t>GET</w:t>
            </w:r>
          </w:p>
        </w:tc>
        <w:tc>
          <w:tcPr>
            <w:tcW w:type="dxa" w:w="3816"/>
            <w:tcMar>
              <w:top w:w="90" w:type="dxa"/>
              <w:start w:w="100" w:type="dxa"/>
              <w:bottom w:w="90" w:type="dxa"/>
              <w:end w:w="100" w:type="dxa"/>
            </w:tcMar>
            <w:vAlign w:val="center"/>
          </w:tcPr>
          <w:p>
            <w:pPr>
              <w:spacing w:before="0" w:after="0" w:line="247" w:lineRule="auto"/>
            </w:pPr>
            <w:r>
              <w:rPr>
                <w:rFonts w:ascii="Consolas" w:hAnsi="Consolas"/>
                <w:b/>
                <w:color w:val="000000"/>
                <w:sz w:val="16"/>
              </w:rPr>
              <w:t>/api/v1/ai-contacts/jobs</w:t>
            </w:r>
            <w:r>
              <w:br/>
            </w:r>
            <w:r>
              <w:rPr>
                <w:rFonts w:ascii="Arial" w:hAnsi="Arial"/>
                <w:color w:val="6B7280"/>
                <w:sz w:val="14"/>
              </w:rPr>
              <w:t>backend/src/modules/aiContacts/postgresAiContact.routes.ts:9</w:t>
            </w:r>
          </w:p>
        </w:tc>
        <w:tc>
          <w:tcPr>
            <w:tcW w:type="dxa" w:w="3816"/>
            <w:tcMar>
              <w:top w:w="90" w:type="dxa"/>
              <w:start w:w="100" w:type="dxa"/>
              <w:bottom w:w="90" w:type="dxa"/>
              <w:end w:w="100" w:type="dxa"/>
            </w:tcMar>
            <w:vAlign w:val="center"/>
          </w:tcPr>
          <w:p>
            <w:pPr>
              <w:spacing w:before="0" w:after="0" w:line="247" w:lineRule="auto"/>
            </w:pPr>
            <w:r>
              <w:rPr>
                <w:rFonts w:ascii="Arial" w:hAnsi="Arial"/>
                <w:b/>
                <w:color w:val="000000"/>
                <w:sz w:val="16"/>
              </w:rPr>
              <w:t>PostgreSQL bearer</w:t>
            </w:r>
            <w:r>
              <w:br/>
            </w:r>
            <w:r>
              <w:rPr>
                <w:rFonts w:ascii="Consolas" w:hAnsi="Consolas"/>
                <w:color w:val="6B7280"/>
                <w:sz w:val="15"/>
              </w:rPr>
              <w:t>query: aiContactOutletQuerySchema</w:t>
            </w:r>
          </w:p>
        </w:tc>
        <w:tc>
          <w:tcPr>
            <w:tcW w:type="dxa" w:w="1800"/>
            <w:tcMar>
              <w:top w:w="90" w:type="dxa"/>
              <w:start w:w="100" w:type="dxa"/>
              <w:bottom w:w="90" w:type="dxa"/>
              <w:end w:w="100" w:type="dxa"/>
            </w:tcMar>
            <w:vAlign w:val="center"/>
          </w:tcPr>
          <w:p>
            <w:pPr>
              <w:spacing w:before="0" w:after="0" w:line="247" w:lineRule="auto"/>
            </w:pPr>
            <w:r>
              <w:rPr>
                <w:rFonts w:ascii="Consolas" w:hAnsi="Consolas"/>
                <w:b/>
                <w:color w:val="000000"/>
                <w:sz w:val="16"/>
              </w:rPr>
              <w:t>200  R015</w:t>
            </w:r>
          </w:p>
        </w:tc>
      </w:tr>
      <w:tr>
        <w:tc>
          <w:tcPr>
            <w:tcW w:type="dxa" w:w="936"/>
            <w:shd w:fill="EAF2F8"/>
            <w:tcMar>
              <w:top w:w="90" w:type="dxa"/>
              <w:start w:w="100" w:type="dxa"/>
              <w:bottom w:w="90" w:type="dxa"/>
              <w:end w:w="100" w:type="dxa"/>
            </w:tcMar>
            <w:vAlign w:val="center"/>
          </w:tcPr>
          <w:p>
            <w:pPr>
              <w:spacing w:before="0" w:after="0" w:line="247" w:lineRule="auto"/>
            </w:pPr>
            <w:r>
              <w:rPr>
                <w:rFonts w:ascii="Arial" w:hAnsi="Arial"/>
                <w:b/>
                <w:color w:val="163A5F"/>
                <w:sz w:val="16"/>
              </w:rPr>
              <w:t>POST</w:t>
            </w:r>
          </w:p>
        </w:tc>
        <w:tc>
          <w:tcPr>
            <w:tcW w:type="dxa" w:w="3816"/>
            <w:shd w:fill="EAF2F8"/>
            <w:tcMar>
              <w:top w:w="90" w:type="dxa"/>
              <w:start w:w="100" w:type="dxa"/>
              <w:bottom w:w="90" w:type="dxa"/>
              <w:end w:w="100" w:type="dxa"/>
            </w:tcMar>
            <w:vAlign w:val="center"/>
          </w:tcPr>
          <w:p>
            <w:pPr>
              <w:spacing w:before="0" w:after="0" w:line="247" w:lineRule="auto"/>
            </w:pPr>
            <w:r>
              <w:rPr>
                <w:rFonts w:ascii="Consolas" w:hAnsi="Consolas"/>
                <w:b/>
                <w:color w:val="000000"/>
                <w:sz w:val="16"/>
              </w:rPr>
              <w:t>/api/v1/ai-contacts/jobs</w:t>
            </w:r>
            <w:r>
              <w:br/>
            </w:r>
            <w:r>
              <w:rPr>
                <w:rFonts w:ascii="Arial" w:hAnsi="Arial"/>
                <w:color w:val="6B7280"/>
                <w:sz w:val="14"/>
              </w:rPr>
              <w:t>backend/src/modules/aiContacts/postgresAiContact.routes.ts:10</w:t>
            </w:r>
          </w:p>
        </w:tc>
        <w:tc>
          <w:tcPr>
            <w:tcW w:type="dxa" w:w="3816"/>
            <w:shd w:fill="EAF2F8"/>
            <w:tcMar>
              <w:top w:w="90" w:type="dxa"/>
              <w:start w:w="100" w:type="dxa"/>
              <w:bottom w:w="90" w:type="dxa"/>
              <w:end w:w="100" w:type="dxa"/>
            </w:tcMar>
            <w:vAlign w:val="center"/>
          </w:tcPr>
          <w:p>
            <w:pPr>
              <w:spacing w:before="0" w:after="0" w:line="247" w:lineRule="auto"/>
            </w:pPr>
            <w:r>
              <w:rPr>
                <w:rFonts w:ascii="Arial" w:hAnsi="Arial"/>
                <w:b/>
                <w:color w:val="000000"/>
                <w:sz w:val="16"/>
              </w:rPr>
              <w:t>PostgreSQL bearer</w:t>
            </w:r>
            <w:r>
              <w:br/>
            </w:r>
            <w:r>
              <w:rPr>
                <w:rFonts w:ascii="Consolas" w:hAnsi="Consolas"/>
                <w:color w:val="6B7280"/>
                <w:sz w:val="15"/>
              </w:rPr>
              <w:t>body: createAiContactJobSchema</w:t>
            </w:r>
          </w:p>
        </w:tc>
        <w:tc>
          <w:tcPr>
            <w:tcW w:type="dxa" w:w="1800"/>
            <w:shd w:fill="EAF2F8"/>
            <w:tcMar>
              <w:top w:w="90" w:type="dxa"/>
              <w:start w:w="100" w:type="dxa"/>
              <w:bottom w:w="90" w:type="dxa"/>
              <w:end w:w="100" w:type="dxa"/>
            </w:tcMar>
            <w:vAlign w:val="center"/>
          </w:tcPr>
          <w:p>
            <w:pPr>
              <w:spacing w:before="0" w:after="0" w:line="247" w:lineRule="auto"/>
            </w:pPr>
            <w:r>
              <w:rPr>
                <w:rFonts w:ascii="Consolas" w:hAnsi="Consolas"/>
                <w:b/>
                <w:color w:val="000000"/>
                <w:sz w:val="16"/>
              </w:rPr>
              <w:t>201  R016</w:t>
            </w:r>
          </w:p>
        </w:tc>
      </w:tr>
      <w:tr>
        <w:tc>
          <w:tcPr>
            <w:tcW w:type="dxa" w:w="936"/>
            <w:tcMar>
              <w:top w:w="90" w:type="dxa"/>
              <w:start w:w="100" w:type="dxa"/>
              <w:bottom w:w="90" w:type="dxa"/>
              <w:end w:w="100" w:type="dxa"/>
            </w:tcMar>
            <w:vAlign w:val="center"/>
          </w:tcPr>
          <w:p>
            <w:pPr>
              <w:spacing w:before="0" w:after="0" w:line="247" w:lineRule="auto"/>
            </w:pPr>
            <w:r>
              <w:rPr>
                <w:rFonts w:ascii="Arial" w:hAnsi="Arial"/>
                <w:b/>
                <w:color w:val="163A5F"/>
                <w:sz w:val="16"/>
              </w:rPr>
              <w:t>DELETE</w:t>
            </w:r>
          </w:p>
        </w:tc>
        <w:tc>
          <w:tcPr>
            <w:tcW w:type="dxa" w:w="3816"/>
            <w:tcMar>
              <w:top w:w="90" w:type="dxa"/>
              <w:start w:w="100" w:type="dxa"/>
              <w:bottom w:w="90" w:type="dxa"/>
              <w:end w:w="100" w:type="dxa"/>
            </w:tcMar>
            <w:vAlign w:val="center"/>
          </w:tcPr>
          <w:p>
            <w:pPr>
              <w:spacing w:before="0" w:after="0" w:line="247" w:lineRule="auto"/>
            </w:pPr>
            <w:r>
              <w:rPr>
                <w:rFonts w:ascii="Consolas" w:hAnsi="Consolas"/>
                <w:b/>
                <w:color w:val="000000"/>
                <w:sz w:val="16"/>
              </w:rPr>
              <w:t>/api/v1/ai-contacts/jobs/:jobId</w:t>
            </w:r>
            <w:r>
              <w:br/>
            </w:r>
            <w:r>
              <w:rPr>
                <w:rFonts w:ascii="Arial" w:hAnsi="Arial"/>
                <w:color w:val="6B7280"/>
                <w:sz w:val="14"/>
              </w:rPr>
              <w:t>backend/src/modules/aiContacts/postgresAiContact.routes.ts:12</w:t>
            </w:r>
          </w:p>
        </w:tc>
        <w:tc>
          <w:tcPr>
            <w:tcW w:type="dxa" w:w="3816"/>
            <w:tcMar>
              <w:top w:w="90" w:type="dxa"/>
              <w:start w:w="100" w:type="dxa"/>
              <w:bottom w:w="90" w:type="dxa"/>
              <w:end w:w="100" w:type="dxa"/>
            </w:tcMar>
            <w:vAlign w:val="center"/>
          </w:tcPr>
          <w:p>
            <w:pPr>
              <w:spacing w:before="0" w:after="0" w:line="247" w:lineRule="auto"/>
            </w:pPr>
            <w:r>
              <w:rPr>
                <w:rFonts w:ascii="Arial" w:hAnsi="Arial"/>
                <w:b/>
                <w:color w:val="000000"/>
                <w:sz w:val="16"/>
              </w:rPr>
              <w:t>PostgreSQL bearer</w:t>
            </w:r>
            <w:r>
              <w:br/>
            </w:r>
            <w:r>
              <w:rPr>
                <w:rFonts w:ascii="Consolas" w:hAnsi="Consolas"/>
                <w:color w:val="6B7280"/>
                <w:sz w:val="15"/>
              </w:rPr>
              <w:t>params: aiContactJobParamsSchema; query: aiContactOutletQuerySchema</w:t>
            </w:r>
          </w:p>
        </w:tc>
        <w:tc>
          <w:tcPr>
            <w:tcW w:type="dxa" w:w="1800"/>
            <w:tcMar>
              <w:top w:w="90" w:type="dxa"/>
              <w:start w:w="100" w:type="dxa"/>
              <w:bottom w:w="90" w:type="dxa"/>
              <w:end w:w="100" w:type="dxa"/>
            </w:tcMar>
            <w:vAlign w:val="center"/>
          </w:tcPr>
          <w:p>
            <w:pPr>
              <w:spacing w:before="0" w:after="0" w:line="247" w:lineRule="auto"/>
            </w:pPr>
            <w:r>
              <w:rPr>
                <w:rFonts w:ascii="Consolas" w:hAnsi="Consolas"/>
                <w:b/>
                <w:color w:val="000000"/>
                <w:sz w:val="16"/>
              </w:rPr>
              <w:t>200  R017</w:t>
            </w:r>
          </w:p>
        </w:tc>
      </w:tr>
      <w:tr>
        <w:tc>
          <w:tcPr>
            <w:tcW w:type="dxa" w:w="936"/>
            <w:shd w:fill="EAF2F8"/>
            <w:tcMar>
              <w:top w:w="90" w:type="dxa"/>
              <w:start w:w="100" w:type="dxa"/>
              <w:bottom w:w="90" w:type="dxa"/>
              <w:end w:w="100" w:type="dxa"/>
            </w:tcMar>
            <w:vAlign w:val="center"/>
          </w:tcPr>
          <w:p>
            <w:pPr>
              <w:spacing w:before="0" w:after="0" w:line="247" w:lineRule="auto"/>
            </w:pPr>
            <w:r>
              <w:rPr>
                <w:rFonts w:ascii="Arial" w:hAnsi="Arial"/>
                <w:b/>
                <w:color w:val="163A5F"/>
                <w:sz w:val="16"/>
              </w:rPr>
              <w:t>PATCH</w:t>
            </w:r>
          </w:p>
        </w:tc>
        <w:tc>
          <w:tcPr>
            <w:tcW w:type="dxa" w:w="3816"/>
            <w:shd w:fill="EAF2F8"/>
            <w:tcMar>
              <w:top w:w="90" w:type="dxa"/>
              <w:start w:w="100" w:type="dxa"/>
              <w:bottom w:w="90" w:type="dxa"/>
              <w:end w:w="100" w:type="dxa"/>
            </w:tcMar>
            <w:vAlign w:val="center"/>
          </w:tcPr>
          <w:p>
            <w:pPr>
              <w:spacing w:before="0" w:after="0" w:line="247" w:lineRule="auto"/>
            </w:pPr>
            <w:r>
              <w:rPr>
                <w:rFonts w:ascii="Consolas" w:hAnsi="Consolas"/>
                <w:b/>
                <w:color w:val="000000"/>
                <w:sz w:val="16"/>
              </w:rPr>
              <w:t>/api/v1/ai-contacts/jobs/:jobId</w:t>
            </w:r>
            <w:r>
              <w:br/>
            </w:r>
            <w:r>
              <w:rPr>
                <w:rFonts w:ascii="Arial" w:hAnsi="Arial"/>
                <w:color w:val="6B7280"/>
                <w:sz w:val="14"/>
              </w:rPr>
              <w:t>backend/src/modules/aiContacts/postgresAiContact.routes.ts:11</w:t>
            </w:r>
          </w:p>
        </w:tc>
        <w:tc>
          <w:tcPr>
            <w:tcW w:type="dxa" w:w="3816"/>
            <w:shd w:fill="EAF2F8"/>
            <w:tcMar>
              <w:top w:w="90" w:type="dxa"/>
              <w:start w:w="100" w:type="dxa"/>
              <w:bottom w:w="90" w:type="dxa"/>
              <w:end w:w="100" w:type="dxa"/>
            </w:tcMar>
            <w:vAlign w:val="center"/>
          </w:tcPr>
          <w:p>
            <w:pPr>
              <w:spacing w:before="0" w:after="0" w:line="247" w:lineRule="auto"/>
            </w:pPr>
            <w:r>
              <w:rPr>
                <w:rFonts w:ascii="Arial" w:hAnsi="Arial"/>
                <w:b/>
                <w:color w:val="000000"/>
                <w:sz w:val="16"/>
              </w:rPr>
              <w:t>PostgreSQL bearer</w:t>
            </w:r>
            <w:r>
              <w:br/>
            </w:r>
            <w:r>
              <w:rPr>
                <w:rFonts w:ascii="Consolas" w:hAnsi="Consolas"/>
                <w:color w:val="6B7280"/>
                <w:sz w:val="15"/>
              </w:rPr>
              <w:t>params: aiContactJobParamsSchema; query: aiContactOutletQuerySchema; body: updateAiContactJobSchema</w:t>
            </w:r>
          </w:p>
        </w:tc>
        <w:tc>
          <w:tcPr>
            <w:tcW w:type="dxa" w:w="1800"/>
            <w:shd w:fill="EAF2F8"/>
            <w:tcMar>
              <w:top w:w="90" w:type="dxa"/>
              <w:start w:w="100" w:type="dxa"/>
              <w:bottom w:w="90" w:type="dxa"/>
              <w:end w:w="100" w:type="dxa"/>
            </w:tcMar>
            <w:vAlign w:val="center"/>
          </w:tcPr>
          <w:p>
            <w:pPr>
              <w:spacing w:before="0" w:after="0" w:line="247" w:lineRule="auto"/>
            </w:pPr>
            <w:r>
              <w:rPr>
                <w:rFonts w:ascii="Consolas" w:hAnsi="Consolas"/>
                <w:b/>
                <w:color w:val="000000"/>
                <w:sz w:val="16"/>
              </w:rPr>
              <w:t>200  R016</w:t>
            </w:r>
          </w:p>
        </w:tc>
      </w:tr>
    </w:tbl>
    <w:p>
      <w:pPr>
        <w:spacing w:before="0" w:after="40" w:line="240" w:lineRule="auto"/>
      </w:pPr>
    </w:p>
    <w:p>
      <w:pPr>
        <w:pStyle w:val="Heading2"/>
        <w:keepNext/>
        <w:spacing w:before="180" w:after="100" w:line="240" w:lineRule="auto"/>
      </w:pPr>
      <w:r>
        <w:t>Generated contact imports</w:t>
      </w:r>
    </w:p>
    <w:p>
      <w:pPr>
        <w:spacing w:before="0" w:after="100" w:line="240" w:lineRule="auto"/>
      </w:pPr>
      <w:r>
        <w:rPr>
          <w:rFonts w:ascii="Arial" w:hAnsi="Arial"/>
          <w:color w:val="000000"/>
          <w:sz w:val="20"/>
        </w:rPr>
        <w:t>Spreadsheet import records, generated contacts, reassignment, and removal.</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585"/>
        <w:gridCol w:w="2585"/>
        <w:gridCol w:w="2585"/>
        <w:gridCol w:w="2585"/>
      </w:tblGrid>
      <w:tr>
        <w:trPr>
          <w:tblHeader w:val="true"/>
          <w:cantSplit/>
        </w:trPr>
        <w:tc>
          <w:tcPr>
            <w:tcW w:type="dxa" w:w="936"/>
            <w:shd w:fill="163A5F"/>
            <w:tcMar>
              <w:top w:w="100" w:type="dxa"/>
              <w:start w:w="110" w:type="dxa"/>
              <w:bottom w:w="100" w:type="dxa"/>
              <w:end w:w="110" w:type="dxa"/>
            </w:tcMar>
            <w:vAlign w:val="center"/>
          </w:tcPr>
          <w:p>
            <w:pPr>
              <w:spacing w:before="0" w:after="0" w:line="240" w:lineRule="auto"/>
              <w:jc w:val="center"/>
            </w:pPr>
            <w:r>
              <w:rPr>
                <w:rFonts w:ascii="Arial" w:hAnsi="Arial"/>
                <w:b/>
                <w:color w:val="FFFFFF"/>
                <w:sz w:val="18"/>
              </w:rPr>
              <w:t>Method</w:t>
            </w:r>
          </w:p>
        </w:tc>
        <w:tc>
          <w:tcPr>
            <w:tcW w:type="dxa" w:w="3816"/>
            <w:shd w:fill="163A5F"/>
            <w:tcMar>
              <w:top w:w="100" w:type="dxa"/>
              <w:start w:w="110" w:type="dxa"/>
              <w:bottom w:w="100" w:type="dxa"/>
              <w:end w:w="110" w:type="dxa"/>
            </w:tcMar>
            <w:vAlign w:val="center"/>
          </w:tcPr>
          <w:p>
            <w:pPr>
              <w:spacing w:before="0" w:after="0" w:line="240" w:lineRule="auto"/>
              <w:jc w:val="left"/>
            </w:pPr>
            <w:r>
              <w:rPr>
                <w:rFonts w:ascii="Arial" w:hAnsi="Arial"/>
                <w:b/>
                <w:color w:val="FFFFFF"/>
                <w:sz w:val="18"/>
              </w:rPr>
              <w:t>Path and source</w:t>
            </w:r>
          </w:p>
        </w:tc>
        <w:tc>
          <w:tcPr>
            <w:tcW w:type="dxa" w:w="3816"/>
            <w:shd w:fill="163A5F"/>
            <w:tcMar>
              <w:top w:w="100" w:type="dxa"/>
              <w:start w:w="110" w:type="dxa"/>
              <w:bottom w:w="100" w:type="dxa"/>
              <w:end w:w="110" w:type="dxa"/>
            </w:tcMar>
            <w:vAlign w:val="center"/>
          </w:tcPr>
          <w:p>
            <w:pPr>
              <w:spacing w:before="0" w:after="0" w:line="240" w:lineRule="auto"/>
              <w:jc w:val="left"/>
            </w:pPr>
            <w:r>
              <w:rPr>
                <w:rFonts w:ascii="Arial" w:hAnsi="Arial"/>
                <w:b/>
                <w:color w:val="FFFFFF"/>
                <w:sz w:val="18"/>
              </w:rPr>
              <w:t>Access and request</w:t>
            </w:r>
          </w:p>
        </w:tc>
        <w:tc>
          <w:tcPr>
            <w:tcW w:type="dxa" w:w="1800"/>
            <w:shd w:fill="163A5F"/>
            <w:tcMar>
              <w:top w:w="100" w:type="dxa"/>
              <w:start w:w="110" w:type="dxa"/>
              <w:bottom w:w="100" w:type="dxa"/>
              <w:end w:w="110" w:type="dxa"/>
            </w:tcMar>
            <w:vAlign w:val="center"/>
          </w:tcPr>
          <w:p>
            <w:pPr>
              <w:spacing w:before="0" w:after="0" w:line="240" w:lineRule="auto"/>
              <w:jc w:val="left"/>
            </w:pPr>
            <w:r>
              <w:rPr>
                <w:rFonts w:ascii="Arial" w:hAnsi="Arial"/>
                <w:b/>
                <w:color w:val="FFFFFF"/>
                <w:sz w:val="18"/>
              </w:rPr>
              <w:t>Response</w:t>
            </w:r>
          </w:p>
        </w:tc>
      </w:tr>
      <w:tr>
        <w:tc>
          <w:tcPr>
            <w:tcW w:type="dxa" w:w="936"/>
            <w:tcMar>
              <w:top w:w="90" w:type="dxa"/>
              <w:start w:w="100" w:type="dxa"/>
              <w:bottom w:w="90" w:type="dxa"/>
              <w:end w:w="100" w:type="dxa"/>
            </w:tcMar>
            <w:vAlign w:val="center"/>
          </w:tcPr>
          <w:p>
            <w:pPr>
              <w:spacing w:before="0" w:after="0" w:line="247" w:lineRule="auto"/>
            </w:pPr>
            <w:r>
              <w:rPr>
                <w:rFonts w:ascii="Arial" w:hAnsi="Arial"/>
                <w:b/>
                <w:color w:val="163A5F"/>
                <w:sz w:val="16"/>
              </w:rPr>
              <w:t>DELETE</w:t>
            </w:r>
          </w:p>
        </w:tc>
        <w:tc>
          <w:tcPr>
            <w:tcW w:type="dxa" w:w="3816"/>
            <w:tcMar>
              <w:top w:w="90" w:type="dxa"/>
              <w:start w:w="100" w:type="dxa"/>
              <w:bottom w:w="90" w:type="dxa"/>
              <w:end w:w="100" w:type="dxa"/>
            </w:tcMar>
            <w:vAlign w:val="center"/>
          </w:tcPr>
          <w:p>
            <w:pPr>
              <w:spacing w:before="0" w:after="0" w:line="247" w:lineRule="auto"/>
            </w:pPr>
            <w:r>
              <w:rPr>
                <w:rFonts w:ascii="Consolas" w:hAnsi="Consolas"/>
                <w:b/>
                <w:color w:val="000000"/>
                <w:sz w:val="16"/>
              </w:rPr>
              <w:t>/api/v1/generated-contacts/contacts/:contactId</w:t>
            </w:r>
            <w:r>
              <w:br/>
            </w:r>
            <w:r>
              <w:rPr>
                <w:rFonts w:ascii="Arial" w:hAnsi="Arial"/>
                <w:color w:val="6B7280"/>
                <w:sz w:val="14"/>
              </w:rPr>
              <w:t>backend/src/modules/generatedContacts/postgresGeneratedContact.routes.ts:14</w:t>
            </w:r>
          </w:p>
        </w:tc>
        <w:tc>
          <w:tcPr>
            <w:tcW w:type="dxa" w:w="3816"/>
            <w:tcMar>
              <w:top w:w="90" w:type="dxa"/>
              <w:start w:w="100" w:type="dxa"/>
              <w:bottom w:w="90" w:type="dxa"/>
              <w:end w:w="100" w:type="dxa"/>
            </w:tcMar>
            <w:vAlign w:val="center"/>
          </w:tcPr>
          <w:p>
            <w:pPr>
              <w:spacing w:before="0" w:after="0" w:line="247" w:lineRule="auto"/>
            </w:pPr>
            <w:r>
              <w:rPr>
                <w:rFonts w:ascii="Arial" w:hAnsi="Arial"/>
                <w:b/>
                <w:color w:val="000000"/>
                <w:sz w:val="16"/>
              </w:rPr>
              <w:t>PostgreSQL bearer + X-Postgres-Session: 1</w:t>
            </w:r>
            <w:r>
              <w:br/>
            </w:r>
            <w:r>
              <w:rPr>
                <w:rFonts w:ascii="Consolas" w:hAnsi="Consolas"/>
                <w:color w:val="6B7280"/>
                <w:sz w:val="15"/>
              </w:rPr>
              <w:t>params: generatedContactReassignParamsSchema; query: generatedContactImportListSchema</w:t>
            </w:r>
          </w:p>
        </w:tc>
        <w:tc>
          <w:tcPr>
            <w:tcW w:type="dxa" w:w="1800"/>
            <w:tcMar>
              <w:top w:w="90" w:type="dxa"/>
              <w:start w:w="100" w:type="dxa"/>
              <w:bottom w:w="90" w:type="dxa"/>
              <w:end w:w="100" w:type="dxa"/>
            </w:tcMar>
            <w:vAlign w:val="center"/>
          </w:tcPr>
          <w:p>
            <w:pPr>
              <w:spacing w:before="0" w:after="0" w:line="247" w:lineRule="auto"/>
            </w:pPr>
            <w:r>
              <w:rPr>
                <w:rFonts w:ascii="Consolas" w:hAnsi="Consolas"/>
                <w:b/>
                <w:color w:val="000000"/>
                <w:sz w:val="16"/>
              </w:rPr>
              <w:t>200  R067</w:t>
            </w:r>
          </w:p>
        </w:tc>
      </w:tr>
      <w:tr>
        <w:tc>
          <w:tcPr>
            <w:tcW w:type="dxa" w:w="936"/>
            <w:shd w:fill="EAF2F8"/>
            <w:tcMar>
              <w:top w:w="90" w:type="dxa"/>
              <w:start w:w="100" w:type="dxa"/>
              <w:bottom w:w="90" w:type="dxa"/>
              <w:end w:w="100" w:type="dxa"/>
            </w:tcMar>
            <w:vAlign w:val="center"/>
          </w:tcPr>
          <w:p>
            <w:pPr>
              <w:spacing w:before="0" w:after="0" w:line="247" w:lineRule="auto"/>
            </w:pPr>
            <w:r>
              <w:rPr>
                <w:rFonts w:ascii="Arial" w:hAnsi="Arial"/>
                <w:b/>
                <w:color w:val="163A5F"/>
                <w:sz w:val="16"/>
              </w:rPr>
              <w:t>PATCH</w:t>
            </w:r>
          </w:p>
        </w:tc>
        <w:tc>
          <w:tcPr>
            <w:tcW w:type="dxa" w:w="3816"/>
            <w:shd w:fill="EAF2F8"/>
            <w:tcMar>
              <w:top w:w="90" w:type="dxa"/>
              <w:start w:w="100" w:type="dxa"/>
              <w:bottom w:w="90" w:type="dxa"/>
              <w:end w:w="100" w:type="dxa"/>
            </w:tcMar>
            <w:vAlign w:val="center"/>
          </w:tcPr>
          <w:p>
            <w:pPr>
              <w:spacing w:before="0" w:after="0" w:line="247" w:lineRule="auto"/>
            </w:pPr>
            <w:r>
              <w:rPr>
                <w:rFonts w:ascii="Consolas" w:hAnsi="Consolas"/>
                <w:b/>
                <w:color w:val="000000"/>
                <w:sz w:val="16"/>
              </w:rPr>
              <w:t>/api/v1/generated-contacts/contacts/:contactId/assignee</w:t>
            </w:r>
            <w:r>
              <w:br/>
            </w:r>
            <w:r>
              <w:rPr>
                <w:rFonts w:ascii="Arial" w:hAnsi="Arial"/>
                <w:color w:val="6B7280"/>
                <w:sz w:val="14"/>
              </w:rPr>
              <w:t>backend/src/modules/generatedContacts/postgresGeneratedContact.routes.ts:13</w:t>
            </w:r>
          </w:p>
        </w:tc>
        <w:tc>
          <w:tcPr>
            <w:tcW w:type="dxa" w:w="3816"/>
            <w:shd w:fill="EAF2F8"/>
            <w:tcMar>
              <w:top w:w="90" w:type="dxa"/>
              <w:start w:w="100" w:type="dxa"/>
              <w:bottom w:w="90" w:type="dxa"/>
              <w:end w:w="100" w:type="dxa"/>
            </w:tcMar>
            <w:vAlign w:val="center"/>
          </w:tcPr>
          <w:p>
            <w:pPr>
              <w:spacing w:before="0" w:after="0" w:line="247" w:lineRule="auto"/>
            </w:pPr>
            <w:r>
              <w:rPr>
                <w:rFonts w:ascii="Arial" w:hAnsi="Arial"/>
                <w:b/>
                <w:color w:val="000000"/>
                <w:sz w:val="16"/>
              </w:rPr>
              <w:t>PostgreSQL bearer + X-Postgres-Session: 1</w:t>
            </w:r>
            <w:r>
              <w:br/>
            </w:r>
            <w:r>
              <w:rPr>
                <w:rFonts w:ascii="Consolas" w:hAnsi="Consolas"/>
                <w:color w:val="6B7280"/>
                <w:sz w:val="15"/>
              </w:rPr>
              <w:t>params: generatedContactReassignParamsSchema; body: generatedContactReassignSchema</w:t>
            </w:r>
          </w:p>
        </w:tc>
        <w:tc>
          <w:tcPr>
            <w:tcW w:type="dxa" w:w="1800"/>
            <w:shd w:fill="EAF2F8"/>
            <w:tcMar>
              <w:top w:w="90" w:type="dxa"/>
              <w:start w:w="100" w:type="dxa"/>
              <w:bottom w:w="90" w:type="dxa"/>
              <w:end w:w="100" w:type="dxa"/>
            </w:tcMar>
            <w:vAlign w:val="center"/>
          </w:tcPr>
          <w:p>
            <w:pPr>
              <w:spacing w:before="0" w:after="0" w:line="247" w:lineRule="auto"/>
            </w:pPr>
            <w:r>
              <w:rPr>
                <w:rFonts w:ascii="Consolas" w:hAnsi="Consolas"/>
                <w:b/>
                <w:color w:val="000000"/>
                <w:sz w:val="16"/>
              </w:rPr>
              <w:t>200  R068</w:t>
            </w:r>
          </w:p>
        </w:tc>
      </w:tr>
      <w:tr>
        <w:tc>
          <w:tcPr>
            <w:tcW w:type="dxa" w:w="936"/>
            <w:tcMar>
              <w:top w:w="90" w:type="dxa"/>
              <w:start w:w="100" w:type="dxa"/>
              <w:bottom w:w="90" w:type="dxa"/>
              <w:end w:w="100" w:type="dxa"/>
            </w:tcMar>
            <w:vAlign w:val="center"/>
          </w:tcPr>
          <w:p>
            <w:pPr>
              <w:spacing w:before="0" w:after="0" w:line="247" w:lineRule="auto"/>
            </w:pPr>
            <w:r>
              <w:rPr>
                <w:rFonts w:ascii="Arial" w:hAnsi="Arial"/>
                <w:b/>
                <w:color w:val="163A5F"/>
                <w:sz w:val="16"/>
              </w:rPr>
              <w:t>POST</w:t>
            </w:r>
          </w:p>
        </w:tc>
        <w:tc>
          <w:tcPr>
            <w:tcW w:type="dxa" w:w="3816"/>
            <w:tcMar>
              <w:top w:w="90" w:type="dxa"/>
              <w:start w:w="100" w:type="dxa"/>
              <w:bottom w:w="90" w:type="dxa"/>
              <w:end w:w="100" w:type="dxa"/>
            </w:tcMar>
            <w:vAlign w:val="center"/>
          </w:tcPr>
          <w:p>
            <w:pPr>
              <w:spacing w:before="0" w:after="0" w:line="247" w:lineRule="auto"/>
            </w:pPr>
            <w:r>
              <w:rPr>
                <w:rFonts w:ascii="Consolas" w:hAnsi="Consolas"/>
                <w:b/>
                <w:color w:val="000000"/>
                <w:sz w:val="16"/>
              </w:rPr>
              <w:t>/api/v1/generated-contacts/import</w:t>
            </w:r>
            <w:r>
              <w:br/>
            </w:r>
            <w:r>
              <w:rPr>
                <w:rFonts w:ascii="Arial" w:hAnsi="Arial"/>
                <w:color w:val="6B7280"/>
                <w:sz w:val="14"/>
              </w:rPr>
              <w:t>backend/src/modules/generatedContacts/postgresGeneratedContact.routes.ts:11</w:t>
            </w:r>
          </w:p>
        </w:tc>
        <w:tc>
          <w:tcPr>
            <w:tcW w:type="dxa" w:w="3816"/>
            <w:tcMar>
              <w:top w:w="90" w:type="dxa"/>
              <w:start w:w="100" w:type="dxa"/>
              <w:bottom w:w="90" w:type="dxa"/>
              <w:end w:w="100" w:type="dxa"/>
            </w:tcMar>
            <w:vAlign w:val="center"/>
          </w:tcPr>
          <w:p>
            <w:pPr>
              <w:spacing w:before="0" w:after="0" w:line="247" w:lineRule="auto"/>
            </w:pPr>
            <w:r>
              <w:rPr>
                <w:rFonts w:ascii="Arial" w:hAnsi="Arial"/>
                <w:b/>
                <w:color w:val="000000"/>
                <w:sz w:val="16"/>
              </w:rPr>
              <w:t>PostgreSQL bearer + X-Postgres-Session: 1</w:t>
            </w:r>
            <w:r>
              <w:br/>
            </w:r>
            <w:r>
              <w:rPr>
                <w:rFonts w:ascii="Consolas" w:hAnsi="Consolas"/>
                <w:color w:val="6B7280"/>
                <w:sz w:val="15"/>
              </w:rPr>
              <w:t>body: generatedContactImportSchema</w:t>
            </w:r>
          </w:p>
        </w:tc>
        <w:tc>
          <w:tcPr>
            <w:tcW w:type="dxa" w:w="1800"/>
            <w:tcMar>
              <w:top w:w="90" w:type="dxa"/>
              <w:start w:w="100" w:type="dxa"/>
              <w:bottom w:w="90" w:type="dxa"/>
              <w:end w:w="100" w:type="dxa"/>
            </w:tcMar>
            <w:vAlign w:val="center"/>
          </w:tcPr>
          <w:p>
            <w:pPr>
              <w:spacing w:before="0" w:after="0" w:line="247" w:lineRule="auto"/>
            </w:pPr>
            <w:r>
              <w:rPr>
                <w:rFonts w:ascii="Consolas" w:hAnsi="Consolas"/>
                <w:b/>
                <w:color w:val="000000"/>
                <w:sz w:val="16"/>
              </w:rPr>
              <w:t>201  R069</w:t>
            </w:r>
          </w:p>
        </w:tc>
      </w:tr>
      <w:tr>
        <w:tc>
          <w:tcPr>
            <w:tcW w:type="dxa" w:w="936"/>
            <w:shd w:fill="EAF2F8"/>
            <w:tcMar>
              <w:top w:w="90" w:type="dxa"/>
              <w:start w:w="100" w:type="dxa"/>
              <w:bottom w:w="90" w:type="dxa"/>
              <w:end w:w="100" w:type="dxa"/>
            </w:tcMar>
            <w:vAlign w:val="center"/>
          </w:tcPr>
          <w:p>
            <w:pPr>
              <w:spacing w:before="0" w:after="0" w:line="247" w:lineRule="auto"/>
            </w:pPr>
            <w:r>
              <w:rPr>
                <w:rFonts w:ascii="Arial" w:hAnsi="Arial"/>
                <w:b/>
                <w:color w:val="163A5F"/>
                <w:sz w:val="16"/>
              </w:rPr>
              <w:t>GET</w:t>
            </w:r>
          </w:p>
        </w:tc>
        <w:tc>
          <w:tcPr>
            <w:tcW w:type="dxa" w:w="3816"/>
            <w:shd w:fill="EAF2F8"/>
            <w:tcMar>
              <w:top w:w="90" w:type="dxa"/>
              <w:start w:w="100" w:type="dxa"/>
              <w:bottom w:w="90" w:type="dxa"/>
              <w:end w:w="100" w:type="dxa"/>
            </w:tcMar>
            <w:vAlign w:val="center"/>
          </w:tcPr>
          <w:p>
            <w:pPr>
              <w:spacing w:before="0" w:after="0" w:line="247" w:lineRule="auto"/>
            </w:pPr>
            <w:r>
              <w:rPr>
                <w:rFonts w:ascii="Consolas" w:hAnsi="Consolas"/>
                <w:b/>
                <w:color w:val="000000"/>
                <w:sz w:val="16"/>
              </w:rPr>
              <w:t>/api/v1/generated-contacts/imports</w:t>
            </w:r>
            <w:r>
              <w:br/>
            </w:r>
            <w:r>
              <w:rPr>
                <w:rFonts w:ascii="Arial" w:hAnsi="Arial"/>
                <w:color w:val="6B7280"/>
                <w:sz w:val="14"/>
              </w:rPr>
              <w:t>backend/src/modules/generatedContacts/postgresGeneratedContact.routes.ts:10</w:t>
            </w:r>
          </w:p>
        </w:tc>
        <w:tc>
          <w:tcPr>
            <w:tcW w:type="dxa" w:w="3816"/>
            <w:shd w:fill="EAF2F8"/>
            <w:tcMar>
              <w:top w:w="90" w:type="dxa"/>
              <w:start w:w="100" w:type="dxa"/>
              <w:bottom w:w="90" w:type="dxa"/>
              <w:end w:w="100" w:type="dxa"/>
            </w:tcMar>
            <w:vAlign w:val="center"/>
          </w:tcPr>
          <w:p>
            <w:pPr>
              <w:spacing w:before="0" w:after="0" w:line="247" w:lineRule="auto"/>
            </w:pPr>
            <w:r>
              <w:rPr>
                <w:rFonts w:ascii="Arial" w:hAnsi="Arial"/>
                <w:b/>
                <w:color w:val="000000"/>
                <w:sz w:val="16"/>
              </w:rPr>
              <w:t>PostgreSQL bearer + X-Postgres-Session: 1</w:t>
            </w:r>
            <w:r>
              <w:br/>
            </w:r>
            <w:r>
              <w:rPr>
                <w:rFonts w:ascii="Consolas" w:hAnsi="Consolas"/>
                <w:color w:val="6B7280"/>
                <w:sz w:val="15"/>
              </w:rPr>
              <w:t>query: generatedContactImportListSchema</w:t>
            </w:r>
          </w:p>
        </w:tc>
        <w:tc>
          <w:tcPr>
            <w:tcW w:type="dxa" w:w="1800"/>
            <w:shd w:fill="EAF2F8"/>
            <w:tcMar>
              <w:top w:w="90" w:type="dxa"/>
              <w:start w:w="100" w:type="dxa"/>
              <w:bottom w:w="90" w:type="dxa"/>
              <w:end w:w="100" w:type="dxa"/>
            </w:tcMar>
            <w:vAlign w:val="center"/>
          </w:tcPr>
          <w:p>
            <w:pPr>
              <w:spacing w:before="0" w:after="0" w:line="247" w:lineRule="auto"/>
            </w:pPr>
            <w:r>
              <w:rPr>
                <w:rFonts w:ascii="Consolas" w:hAnsi="Consolas"/>
                <w:b/>
                <w:color w:val="000000"/>
                <w:sz w:val="16"/>
              </w:rPr>
              <w:t>200  R070</w:t>
            </w:r>
          </w:p>
        </w:tc>
      </w:tr>
      <w:tr>
        <w:tc>
          <w:tcPr>
            <w:tcW w:type="dxa" w:w="936"/>
            <w:tcMar>
              <w:top w:w="90" w:type="dxa"/>
              <w:start w:w="100" w:type="dxa"/>
              <w:bottom w:w="90" w:type="dxa"/>
              <w:end w:w="100" w:type="dxa"/>
            </w:tcMar>
            <w:vAlign w:val="center"/>
          </w:tcPr>
          <w:p>
            <w:pPr>
              <w:spacing w:before="0" w:after="0" w:line="247" w:lineRule="auto"/>
            </w:pPr>
            <w:r>
              <w:rPr>
                <w:rFonts w:ascii="Arial" w:hAnsi="Arial"/>
                <w:b/>
                <w:color w:val="163A5F"/>
                <w:sz w:val="16"/>
              </w:rPr>
              <w:t>GET</w:t>
            </w:r>
          </w:p>
        </w:tc>
        <w:tc>
          <w:tcPr>
            <w:tcW w:type="dxa" w:w="3816"/>
            <w:tcMar>
              <w:top w:w="90" w:type="dxa"/>
              <w:start w:w="100" w:type="dxa"/>
              <w:bottom w:w="90" w:type="dxa"/>
              <w:end w:w="100" w:type="dxa"/>
            </w:tcMar>
            <w:vAlign w:val="center"/>
          </w:tcPr>
          <w:p>
            <w:pPr>
              <w:spacing w:before="0" w:after="0" w:line="247" w:lineRule="auto"/>
            </w:pPr>
            <w:r>
              <w:rPr>
                <w:rFonts w:ascii="Consolas" w:hAnsi="Consolas"/>
                <w:b/>
                <w:color w:val="000000"/>
                <w:sz w:val="16"/>
              </w:rPr>
              <w:t>/api/v1/generated-contacts/imports/:importId/contacts</w:t>
            </w:r>
            <w:r>
              <w:br/>
            </w:r>
            <w:r>
              <w:rPr>
                <w:rFonts w:ascii="Arial" w:hAnsi="Arial"/>
                <w:color w:val="6B7280"/>
                <w:sz w:val="14"/>
              </w:rPr>
              <w:t>backend/src/modules/generatedContacts/postgresGeneratedContact.routes.ts:12</w:t>
            </w:r>
          </w:p>
        </w:tc>
        <w:tc>
          <w:tcPr>
            <w:tcW w:type="dxa" w:w="3816"/>
            <w:tcMar>
              <w:top w:w="90" w:type="dxa"/>
              <w:start w:w="100" w:type="dxa"/>
              <w:bottom w:w="90" w:type="dxa"/>
              <w:end w:w="100" w:type="dxa"/>
            </w:tcMar>
            <w:vAlign w:val="center"/>
          </w:tcPr>
          <w:p>
            <w:pPr>
              <w:spacing w:before="0" w:after="0" w:line="247" w:lineRule="auto"/>
            </w:pPr>
            <w:r>
              <w:rPr>
                <w:rFonts w:ascii="Arial" w:hAnsi="Arial"/>
                <w:b/>
                <w:color w:val="000000"/>
                <w:sz w:val="16"/>
              </w:rPr>
              <w:t>PostgreSQL bearer + X-Postgres-Session: 1</w:t>
            </w:r>
            <w:r>
              <w:br/>
            </w:r>
            <w:r>
              <w:rPr>
                <w:rFonts w:ascii="Consolas" w:hAnsi="Consolas"/>
                <w:color w:val="6B7280"/>
                <w:sz w:val="15"/>
              </w:rPr>
              <w:t>params: generatedContactImportParamsSchema; query: generatedContactImportListSchema</w:t>
            </w:r>
          </w:p>
        </w:tc>
        <w:tc>
          <w:tcPr>
            <w:tcW w:type="dxa" w:w="1800"/>
            <w:tcMar>
              <w:top w:w="90" w:type="dxa"/>
              <w:start w:w="100" w:type="dxa"/>
              <w:bottom w:w="90" w:type="dxa"/>
              <w:end w:w="100" w:type="dxa"/>
            </w:tcMar>
            <w:vAlign w:val="center"/>
          </w:tcPr>
          <w:p>
            <w:pPr>
              <w:spacing w:before="0" w:after="0" w:line="247" w:lineRule="auto"/>
            </w:pPr>
            <w:r>
              <w:rPr>
                <w:rFonts w:ascii="Consolas" w:hAnsi="Consolas"/>
                <w:b/>
                <w:color w:val="000000"/>
                <w:sz w:val="16"/>
              </w:rPr>
              <w:t>200  R071</w:t>
            </w:r>
          </w:p>
        </w:tc>
      </w:tr>
    </w:tbl>
    <w:p>
      <w:pPr>
        <w:spacing w:before="0" w:after="40" w:line="240" w:lineRule="auto"/>
      </w:pPr>
    </w:p>
    <w:p>
      <w:pPr>
        <w:pStyle w:val="Heading2"/>
        <w:keepNext/>
        <w:spacing w:before="180" w:after="100" w:line="240" w:lineRule="auto"/>
      </w:pPr>
      <w:r>
        <w:t>Public links and quick contacts</w:t>
      </w:r>
    </w:p>
    <w:p>
      <w:pPr>
        <w:spacing w:before="0" w:after="100" w:line="240" w:lineRule="auto"/>
      </w:pPr>
      <w:r>
        <w:rPr>
          <w:rFonts w:ascii="Arial" w:hAnsi="Arial"/>
          <w:color w:val="000000"/>
          <w:sz w:val="20"/>
        </w:rPr>
        <w:t>Public event lead capture and authenticated public-link management.</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585"/>
        <w:gridCol w:w="2585"/>
        <w:gridCol w:w="2585"/>
        <w:gridCol w:w="2585"/>
      </w:tblGrid>
      <w:tr>
        <w:trPr>
          <w:tblHeader w:val="true"/>
          <w:cantSplit/>
        </w:trPr>
        <w:tc>
          <w:tcPr>
            <w:tcW w:type="dxa" w:w="936"/>
            <w:shd w:fill="163A5F"/>
            <w:tcMar>
              <w:top w:w="100" w:type="dxa"/>
              <w:start w:w="110" w:type="dxa"/>
              <w:bottom w:w="100" w:type="dxa"/>
              <w:end w:w="110" w:type="dxa"/>
            </w:tcMar>
            <w:vAlign w:val="center"/>
          </w:tcPr>
          <w:p>
            <w:pPr>
              <w:spacing w:before="0" w:after="0" w:line="240" w:lineRule="auto"/>
              <w:jc w:val="center"/>
            </w:pPr>
            <w:r>
              <w:rPr>
                <w:rFonts w:ascii="Arial" w:hAnsi="Arial"/>
                <w:b/>
                <w:color w:val="FFFFFF"/>
                <w:sz w:val="18"/>
              </w:rPr>
              <w:t>Method</w:t>
            </w:r>
          </w:p>
        </w:tc>
        <w:tc>
          <w:tcPr>
            <w:tcW w:type="dxa" w:w="3816"/>
            <w:shd w:fill="163A5F"/>
            <w:tcMar>
              <w:top w:w="100" w:type="dxa"/>
              <w:start w:w="110" w:type="dxa"/>
              <w:bottom w:w="100" w:type="dxa"/>
              <w:end w:w="110" w:type="dxa"/>
            </w:tcMar>
            <w:vAlign w:val="center"/>
          </w:tcPr>
          <w:p>
            <w:pPr>
              <w:spacing w:before="0" w:after="0" w:line="240" w:lineRule="auto"/>
              <w:jc w:val="left"/>
            </w:pPr>
            <w:r>
              <w:rPr>
                <w:rFonts w:ascii="Arial" w:hAnsi="Arial"/>
                <w:b/>
                <w:color w:val="FFFFFF"/>
                <w:sz w:val="18"/>
              </w:rPr>
              <w:t>Path and source</w:t>
            </w:r>
          </w:p>
        </w:tc>
        <w:tc>
          <w:tcPr>
            <w:tcW w:type="dxa" w:w="3816"/>
            <w:shd w:fill="163A5F"/>
            <w:tcMar>
              <w:top w:w="100" w:type="dxa"/>
              <w:start w:w="110" w:type="dxa"/>
              <w:bottom w:w="100" w:type="dxa"/>
              <w:end w:w="110" w:type="dxa"/>
            </w:tcMar>
            <w:vAlign w:val="center"/>
          </w:tcPr>
          <w:p>
            <w:pPr>
              <w:spacing w:before="0" w:after="0" w:line="240" w:lineRule="auto"/>
              <w:jc w:val="left"/>
            </w:pPr>
            <w:r>
              <w:rPr>
                <w:rFonts w:ascii="Arial" w:hAnsi="Arial"/>
                <w:b/>
                <w:color w:val="FFFFFF"/>
                <w:sz w:val="18"/>
              </w:rPr>
              <w:t>Access and request</w:t>
            </w:r>
          </w:p>
        </w:tc>
        <w:tc>
          <w:tcPr>
            <w:tcW w:type="dxa" w:w="1800"/>
            <w:shd w:fill="163A5F"/>
            <w:tcMar>
              <w:top w:w="100" w:type="dxa"/>
              <w:start w:w="110" w:type="dxa"/>
              <w:bottom w:w="100" w:type="dxa"/>
              <w:end w:w="110" w:type="dxa"/>
            </w:tcMar>
            <w:vAlign w:val="center"/>
          </w:tcPr>
          <w:p>
            <w:pPr>
              <w:spacing w:before="0" w:after="0" w:line="240" w:lineRule="auto"/>
              <w:jc w:val="left"/>
            </w:pPr>
            <w:r>
              <w:rPr>
                <w:rFonts w:ascii="Arial" w:hAnsi="Arial"/>
                <w:b/>
                <w:color w:val="FFFFFF"/>
                <w:sz w:val="18"/>
              </w:rPr>
              <w:t>Response</w:t>
            </w:r>
          </w:p>
        </w:tc>
      </w:tr>
      <w:tr>
        <w:tc>
          <w:tcPr>
            <w:tcW w:type="dxa" w:w="936"/>
            <w:tcMar>
              <w:top w:w="90" w:type="dxa"/>
              <w:start w:w="100" w:type="dxa"/>
              <w:bottom w:w="90" w:type="dxa"/>
              <w:end w:w="100" w:type="dxa"/>
            </w:tcMar>
            <w:vAlign w:val="center"/>
          </w:tcPr>
          <w:p>
            <w:pPr>
              <w:spacing w:before="0" w:after="0" w:line="247" w:lineRule="auto"/>
            </w:pPr>
            <w:r>
              <w:rPr>
                <w:rFonts w:ascii="Arial" w:hAnsi="Arial"/>
                <w:b/>
                <w:color w:val="163A5F"/>
                <w:sz w:val="16"/>
              </w:rPr>
              <w:t>GET</w:t>
            </w:r>
          </w:p>
        </w:tc>
        <w:tc>
          <w:tcPr>
            <w:tcW w:type="dxa" w:w="3816"/>
            <w:tcMar>
              <w:top w:w="90" w:type="dxa"/>
              <w:start w:w="100" w:type="dxa"/>
              <w:bottom w:w="90" w:type="dxa"/>
              <w:end w:w="100" w:type="dxa"/>
            </w:tcMar>
            <w:vAlign w:val="center"/>
          </w:tcPr>
          <w:p>
            <w:pPr>
              <w:spacing w:before="0" w:after="0" w:line="247" w:lineRule="auto"/>
            </w:pPr>
            <w:r>
              <w:rPr>
                <w:rFonts w:ascii="Consolas" w:hAnsi="Consolas"/>
                <w:b/>
                <w:color w:val="000000"/>
                <w:sz w:val="16"/>
              </w:rPr>
              <w:t>/api/v1/public-links</w:t>
            </w:r>
            <w:r>
              <w:br/>
            </w:r>
            <w:r>
              <w:rPr>
                <w:rFonts w:ascii="Arial" w:hAnsi="Arial"/>
                <w:color w:val="6B7280"/>
                <w:sz w:val="14"/>
              </w:rPr>
              <w:t>backend/src/modules/publicLinks/postgresPublicLink.routes.ts:9</w:t>
            </w:r>
          </w:p>
        </w:tc>
        <w:tc>
          <w:tcPr>
            <w:tcW w:type="dxa" w:w="3816"/>
            <w:tcMar>
              <w:top w:w="90" w:type="dxa"/>
              <w:start w:w="100" w:type="dxa"/>
              <w:bottom w:w="90" w:type="dxa"/>
              <w:end w:w="100" w:type="dxa"/>
            </w:tcMar>
            <w:vAlign w:val="center"/>
          </w:tcPr>
          <w:p>
            <w:pPr>
              <w:spacing w:before="0" w:after="0" w:line="247" w:lineRule="auto"/>
            </w:pPr>
            <w:r>
              <w:rPr>
                <w:rFonts w:ascii="Arial" w:hAnsi="Arial"/>
                <w:b/>
                <w:color w:val="000000"/>
                <w:sz w:val="16"/>
              </w:rPr>
              <w:t>PostgreSQL bearer</w:t>
            </w:r>
            <w:r>
              <w:br/>
            </w:r>
            <w:r>
              <w:rPr>
                <w:rFonts w:ascii="Consolas" w:hAnsi="Consolas"/>
                <w:color w:val="6B7280"/>
                <w:sz w:val="15"/>
              </w:rPr>
              <w:t>query: publicLinkQuerySchema</w:t>
            </w:r>
          </w:p>
        </w:tc>
        <w:tc>
          <w:tcPr>
            <w:tcW w:type="dxa" w:w="1800"/>
            <w:tcMar>
              <w:top w:w="90" w:type="dxa"/>
              <w:start w:w="100" w:type="dxa"/>
              <w:bottom w:w="90" w:type="dxa"/>
              <w:end w:w="100" w:type="dxa"/>
            </w:tcMar>
            <w:vAlign w:val="center"/>
          </w:tcPr>
          <w:p>
            <w:pPr>
              <w:spacing w:before="0" w:after="0" w:line="247" w:lineRule="auto"/>
            </w:pPr>
            <w:r>
              <w:rPr>
                <w:rFonts w:ascii="Consolas" w:hAnsi="Consolas"/>
                <w:b/>
                <w:color w:val="000000"/>
                <w:sz w:val="16"/>
              </w:rPr>
              <w:t>200  R118</w:t>
            </w:r>
          </w:p>
        </w:tc>
      </w:tr>
      <w:tr>
        <w:tc>
          <w:tcPr>
            <w:tcW w:type="dxa" w:w="936"/>
            <w:shd w:fill="EAF2F8"/>
            <w:tcMar>
              <w:top w:w="90" w:type="dxa"/>
              <w:start w:w="100" w:type="dxa"/>
              <w:bottom w:w="90" w:type="dxa"/>
              <w:end w:w="100" w:type="dxa"/>
            </w:tcMar>
            <w:vAlign w:val="center"/>
          </w:tcPr>
          <w:p>
            <w:pPr>
              <w:spacing w:before="0" w:after="0" w:line="247" w:lineRule="auto"/>
            </w:pPr>
            <w:r>
              <w:rPr>
                <w:rFonts w:ascii="Arial" w:hAnsi="Arial"/>
                <w:b/>
                <w:color w:val="163A5F"/>
                <w:sz w:val="16"/>
              </w:rPr>
              <w:t>POST</w:t>
            </w:r>
          </w:p>
        </w:tc>
        <w:tc>
          <w:tcPr>
            <w:tcW w:type="dxa" w:w="3816"/>
            <w:shd w:fill="EAF2F8"/>
            <w:tcMar>
              <w:top w:w="90" w:type="dxa"/>
              <w:start w:w="100" w:type="dxa"/>
              <w:bottom w:w="90" w:type="dxa"/>
              <w:end w:w="100" w:type="dxa"/>
            </w:tcMar>
            <w:vAlign w:val="center"/>
          </w:tcPr>
          <w:p>
            <w:pPr>
              <w:spacing w:before="0" w:after="0" w:line="247" w:lineRule="auto"/>
            </w:pPr>
            <w:r>
              <w:rPr>
                <w:rFonts w:ascii="Consolas" w:hAnsi="Consolas"/>
                <w:b/>
                <w:color w:val="000000"/>
                <w:sz w:val="16"/>
              </w:rPr>
              <w:t>/api/v1/public-links</w:t>
            </w:r>
            <w:r>
              <w:br/>
            </w:r>
            <w:r>
              <w:rPr>
                <w:rFonts w:ascii="Arial" w:hAnsi="Arial"/>
                <w:color w:val="6B7280"/>
                <w:sz w:val="14"/>
              </w:rPr>
              <w:t>backend/src/modules/publicLinks/postgresPublicLink.routes.ts:10</w:t>
            </w:r>
          </w:p>
        </w:tc>
        <w:tc>
          <w:tcPr>
            <w:tcW w:type="dxa" w:w="3816"/>
            <w:shd w:fill="EAF2F8"/>
            <w:tcMar>
              <w:top w:w="90" w:type="dxa"/>
              <w:start w:w="100" w:type="dxa"/>
              <w:bottom w:w="90" w:type="dxa"/>
              <w:end w:w="100" w:type="dxa"/>
            </w:tcMar>
            <w:vAlign w:val="center"/>
          </w:tcPr>
          <w:p>
            <w:pPr>
              <w:spacing w:before="0" w:after="0" w:line="247" w:lineRule="auto"/>
            </w:pPr>
            <w:r>
              <w:rPr>
                <w:rFonts w:ascii="Arial" w:hAnsi="Arial"/>
                <w:b/>
                <w:color w:val="000000"/>
                <w:sz w:val="16"/>
              </w:rPr>
              <w:t>PostgreSQL bearer</w:t>
            </w:r>
            <w:r>
              <w:br/>
            </w:r>
            <w:r>
              <w:rPr>
                <w:rFonts w:ascii="Consolas" w:hAnsi="Consolas"/>
                <w:color w:val="6B7280"/>
                <w:sz w:val="15"/>
              </w:rPr>
              <w:t>body: publicLinkBodySchema</w:t>
            </w:r>
          </w:p>
        </w:tc>
        <w:tc>
          <w:tcPr>
            <w:tcW w:type="dxa" w:w="1800"/>
            <w:shd w:fill="EAF2F8"/>
            <w:tcMar>
              <w:top w:w="90" w:type="dxa"/>
              <w:start w:w="100" w:type="dxa"/>
              <w:bottom w:w="90" w:type="dxa"/>
              <w:end w:w="100" w:type="dxa"/>
            </w:tcMar>
            <w:vAlign w:val="center"/>
          </w:tcPr>
          <w:p>
            <w:pPr>
              <w:spacing w:before="0" w:after="0" w:line="247" w:lineRule="auto"/>
            </w:pPr>
            <w:r>
              <w:rPr>
                <w:rFonts w:ascii="Consolas" w:hAnsi="Consolas"/>
                <w:b/>
                <w:color w:val="000000"/>
                <w:sz w:val="16"/>
              </w:rPr>
              <w:t>201  R119</w:t>
            </w:r>
          </w:p>
        </w:tc>
      </w:tr>
      <w:tr>
        <w:tc>
          <w:tcPr>
            <w:tcW w:type="dxa" w:w="936"/>
            <w:tcMar>
              <w:top w:w="90" w:type="dxa"/>
              <w:start w:w="100" w:type="dxa"/>
              <w:bottom w:w="90" w:type="dxa"/>
              <w:end w:w="100" w:type="dxa"/>
            </w:tcMar>
            <w:vAlign w:val="center"/>
          </w:tcPr>
          <w:p>
            <w:pPr>
              <w:spacing w:before="0" w:after="0" w:line="247" w:lineRule="auto"/>
            </w:pPr>
            <w:r>
              <w:rPr>
                <w:rFonts w:ascii="Arial" w:hAnsi="Arial"/>
                <w:b/>
                <w:color w:val="163A5F"/>
                <w:sz w:val="16"/>
              </w:rPr>
              <w:t>DELETE</w:t>
            </w:r>
          </w:p>
        </w:tc>
        <w:tc>
          <w:tcPr>
            <w:tcW w:type="dxa" w:w="3816"/>
            <w:tcMar>
              <w:top w:w="90" w:type="dxa"/>
              <w:start w:w="100" w:type="dxa"/>
              <w:bottom w:w="90" w:type="dxa"/>
              <w:end w:w="100" w:type="dxa"/>
            </w:tcMar>
            <w:vAlign w:val="center"/>
          </w:tcPr>
          <w:p>
            <w:pPr>
              <w:spacing w:before="0" w:after="0" w:line="247" w:lineRule="auto"/>
            </w:pPr>
            <w:r>
              <w:rPr>
                <w:rFonts w:ascii="Consolas" w:hAnsi="Consolas"/>
                <w:b/>
                <w:color w:val="000000"/>
                <w:sz w:val="16"/>
              </w:rPr>
              <w:t>/api/v1/public-links/:linkId</w:t>
            </w:r>
            <w:r>
              <w:br/>
            </w:r>
            <w:r>
              <w:rPr>
                <w:rFonts w:ascii="Arial" w:hAnsi="Arial"/>
                <w:color w:val="6B7280"/>
                <w:sz w:val="14"/>
              </w:rPr>
              <w:t>backend/src/modules/publicLinks/postgresPublicLink.routes.ts:11</w:t>
            </w:r>
          </w:p>
        </w:tc>
        <w:tc>
          <w:tcPr>
            <w:tcW w:type="dxa" w:w="3816"/>
            <w:tcMar>
              <w:top w:w="90" w:type="dxa"/>
              <w:start w:w="100" w:type="dxa"/>
              <w:bottom w:w="90" w:type="dxa"/>
              <w:end w:w="100" w:type="dxa"/>
            </w:tcMar>
            <w:vAlign w:val="center"/>
          </w:tcPr>
          <w:p>
            <w:pPr>
              <w:spacing w:before="0" w:after="0" w:line="247" w:lineRule="auto"/>
            </w:pPr>
            <w:r>
              <w:rPr>
                <w:rFonts w:ascii="Arial" w:hAnsi="Arial"/>
                <w:b/>
                <w:color w:val="000000"/>
                <w:sz w:val="16"/>
              </w:rPr>
              <w:t>PostgreSQL bearer</w:t>
            </w:r>
            <w:r>
              <w:br/>
            </w:r>
            <w:r>
              <w:rPr>
                <w:rFonts w:ascii="Consolas" w:hAnsi="Consolas"/>
                <w:color w:val="6B7280"/>
                <w:sz w:val="15"/>
              </w:rPr>
              <w:t>params: publicLinkDeleteSchema; query: publicLinkQuerySchema</w:t>
            </w:r>
          </w:p>
        </w:tc>
        <w:tc>
          <w:tcPr>
            <w:tcW w:type="dxa" w:w="1800"/>
            <w:tcMar>
              <w:top w:w="90" w:type="dxa"/>
              <w:start w:w="100" w:type="dxa"/>
              <w:bottom w:w="90" w:type="dxa"/>
              <w:end w:w="100" w:type="dxa"/>
            </w:tcMar>
            <w:vAlign w:val="center"/>
          </w:tcPr>
          <w:p>
            <w:pPr>
              <w:spacing w:before="0" w:after="0" w:line="247" w:lineRule="auto"/>
            </w:pPr>
            <w:r>
              <w:rPr>
                <w:rFonts w:ascii="Consolas" w:hAnsi="Consolas"/>
                <w:b/>
                <w:color w:val="000000"/>
                <w:sz w:val="16"/>
              </w:rPr>
              <w:t>200  R095</w:t>
            </w:r>
          </w:p>
        </w:tc>
      </w:tr>
      <w:tr>
        <w:tc>
          <w:tcPr>
            <w:tcW w:type="dxa" w:w="936"/>
            <w:shd w:fill="EAF2F8"/>
            <w:tcMar>
              <w:top w:w="90" w:type="dxa"/>
              <w:start w:w="100" w:type="dxa"/>
              <w:bottom w:w="90" w:type="dxa"/>
              <w:end w:w="100" w:type="dxa"/>
            </w:tcMar>
            <w:vAlign w:val="center"/>
          </w:tcPr>
          <w:p>
            <w:pPr>
              <w:spacing w:before="0" w:after="0" w:line="247" w:lineRule="auto"/>
            </w:pPr>
            <w:r>
              <w:rPr>
                <w:rFonts w:ascii="Arial" w:hAnsi="Arial"/>
                <w:b/>
                <w:color w:val="163A5F"/>
                <w:sz w:val="16"/>
              </w:rPr>
              <w:t>POST</w:t>
            </w:r>
          </w:p>
        </w:tc>
        <w:tc>
          <w:tcPr>
            <w:tcW w:type="dxa" w:w="3816"/>
            <w:shd w:fill="EAF2F8"/>
            <w:tcMar>
              <w:top w:w="90" w:type="dxa"/>
              <w:start w:w="100" w:type="dxa"/>
              <w:bottom w:w="90" w:type="dxa"/>
              <w:end w:w="100" w:type="dxa"/>
            </w:tcMar>
            <w:vAlign w:val="center"/>
          </w:tcPr>
          <w:p>
            <w:pPr>
              <w:spacing w:before="0" w:after="0" w:line="247" w:lineRule="auto"/>
            </w:pPr>
            <w:r>
              <w:rPr>
                <w:rFonts w:ascii="Consolas" w:hAnsi="Consolas"/>
                <w:b/>
                <w:color w:val="000000"/>
                <w:sz w:val="16"/>
              </w:rPr>
              <w:t>/api/v1/quick-contacts</w:t>
            </w:r>
            <w:r>
              <w:br/>
            </w:r>
            <w:r>
              <w:rPr>
                <w:rFonts w:ascii="Arial" w:hAnsi="Arial"/>
                <w:color w:val="6B7280"/>
                <w:sz w:val="14"/>
              </w:rPr>
              <w:t>backend/src/modules/publicLinks/postgresPublicLink.routes.ts:7</w:t>
            </w:r>
          </w:p>
        </w:tc>
        <w:tc>
          <w:tcPr>
            <w:tcW w:type="dxa" w:w="3816"/>
            <w:shd w:fill="EAF2F8"/>
            <w:tcMar>
              <w:top w:w="90" w:type="dxa"/>
              <w:start w:w="100" w:type="dxa"/>
              <w:bottom w:w="90" w:type="dxa"/>
              <w:end w:w="100" w:type="dxa"/>
            </w:tcMar>
            <w:vAlign w:val="center"/>
          </w:tcPr>
          <w:p>
            <w:pPr>
              <w:spacing w:before="0" w:after="0" w:line="247" w:lineRule="auto"/>
            </w:pPr>
            <w:r>
              <w:rPr>
                <w:rFonts w:ascii="Arial" w:hAnsi="Arial"/>
                <w:b/>
                <w:color w:val="000000"/>
                <w:sz w:val="16"/>
              </w:rPr>
              <w:t>Public</w:t>
            </w:r>
            <w:r>
              <w:br/>
            </w:r>
            <w:r>
              <w:rPr>
                <w:rFonts w:ascii="Consolas" w:hAnsi="Consolas"/>
                <w:color w:val="6B7280"/>
                <w:sz w:val="15"/>
              </w:rPr>
              <w:t>body: quickContactBodySchema</w:t>
            </w:r>
          </w:p>
        </w:tc>
        <w:tc>
          <w:tcPr>
            <w:tcW w:type="dxa" w:w="1800"/>
            <w:shd w:fill="EAF2F8"/>
            <w:tcMar>
              <w:top w:w="90" w:type="dxa"/>
              <w:start w:w="100" w:type="dxa"/>
              <w:bottom w:w="90" w:type="dxa"/>
              <w:end w:w="100" w:type="dxa"/>
            </w:tcMar>
            <w:vAlign w:val="center"/>
          </w:tcPr>
          <w:p>
            <w:pPr>
              <w:spacing w:before="0" w:after="0" w:line="247" w:lineRule="auto"/>
            </w:pPr>
            <w:r>
              <w:rPr>
                <w:rFonts w:ascii="Consolas" w:hAnsi="Consolas"/>
                <w:b/>
                <w:color w:val="000000"/>
                <w:sz w:val="16"/>
              </w:rPr>
              <w:t>201  R120</w:t>
            </w:r>
          </w:p>
        </w:tc>
      </w:tr>
    </w:tbl>
    <w:p>
      <w:pPr>
        <w:spacing w:before="0" w:after="40" w:line="240" w:lineRule="auto"/>
      </w:pPr>
    </w:p>
    <w:p>
      <w:pPr>
        <w:pStyle w:val="Heading2"/>
        <w:keepNext/>
        <w:spacing w:before="180" w:after="100" w:line="240" w:lineRule="auto"/>
      </w:pPr>
      <w:r>
        <w:t>Reference geography</w:t>
      </w:r>
    </w:p>
    <w:p>
      <w:pPr>
        <w:spacing w:before="0" w:after="100" w:line="240" w:lineRule="auto"/>
      </w:pPr>
      <w:r>
        <w:rPr>
          <w:rFonts w:ascii="Arial" w:hAnsi="Arial"/>
          <w:color w:val="000000"/>
          <w:sz w:val="20"/>
        </w:rPr>
        <w:t>Country, state, city, and zone lookup data.</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585"/>
        <w:gridCol w:w="2585"/>
        <w:gridCol w:w="2585"/>
        <w:gridCol w:w="2585"/>
      </w:tblGrid>
      <w:tr>
        <w:trPr>
          <w:tblHeader w:val="true"/>
          <w:cantSplit/>
        </w:trPr>
        <w:tc>
          <w:tcPr>
            <w:tcW w:type="dxa" w:w="936"/>
            <w:shd w:fill="163A5F"/>
            <w:tcMar>
              <w:top w:w="100" w:type="dxa"/>
              <w:start w:w="110" w:type="dxa"/>
              <w:bottom w:w="100" w:type="dxa"/>
              <w:end w:w="110" w:type="dxa"/>
            </w:tcMar>
            <w:vAlign w:val="center"/>
          </w:tcPr>
          <w:p>
            <w:pPr>
              <w:spacing w:before="0" w:after="0" w:line="240" w:lineRule="auto"/>
              <w:jc w:val="center"/>
            </w:pPr>
            <w:r>
              <w:rPr>
                <w:rFonts w:ascii="Arial" w:hAnsi="Arial"/>
                <w:b/>
                <w:color w:val="FFFFFF"/>
                <w:sz w:val="18"/>
              </w:rPr>
              <w:t>Method</w:t>
            </w:r>
          </w:p>
        </w:tc>
        <w:tc>
          <w:tcPr>
            <w:tcW w:type="dxa" w:w="3816"/>
            <w:shd w:fill="163A5F"/>
            <w:tcMar>
              <w:top w:w="100" w:type="dxa"/>
              <w:start w:w="110" w:type="dxa"/>
              <w:bottom w:w="100" w:type="dxa"/>
              <w:end w:w="110" w:type="dxa"/>
            </w:tcMar>
            <w:vAlign w:val="center"/>
          </w:tcPr>
          <w:p>
            <w:pPr>
              <w:spacing w:before="0" w:after="0" w:line="240" w:lineRule="auto"/>
              <w:jc w:val="left"/>
            </w:pPr>
            <w:r>
              <w:rPr>
                <w:rFonts w:ascii="Arial" w:hAnsi="Arial"/>
                <w:b/>
                <w:color w:val="FFFFFF"/>
                <w:sz w:val="18"/>
              </w:rPr>
              <w:t>Path and source</w:t>
            </w:r>
          </w:p>
        </w:tc>
        <w:tc>
          <w:tcPr>
            <w:tcW w:type="dxa" w:w="3816"/>
            <w:shd w:fill="163A5F"/>
            <w:tcMar>
              <w:top w:w="100" w:type="dxa"/>
              <w:start w:w="110" w:type="dxa"/>
              <w:bottom w:w="100" w:type="dxa"/>
              <w:end w:w="110" w:type="dxa"/>
            </w:tcMar>
            <w:vAlign w:val="center"/>
          </w:tcPr>
          <w:p>
            <w:pPr>
              <w:spacing w:before="0" w:after="0" w:line="240" w:lineRule="auto"/>
              <w:jc w:val="left"/>
            </w:pPr>
            <w:r>
              <w:rPr>
                <w:rFonts w:ascii="Arial" w:hAnsi="Arial"/>
                <w:b/>
                <w:color w:val="FFFFFF"/>
                <w:sz w:val="18"/>
              </w:rPr>
              <w:t>Access and request</w:t>
            </w:r>
          </w:p>
        </w:tc>
        <w:tc>
          <w:tcPr>
            <w:tcW w:type="dxa" w:w="1800"/>
            <w:shd w:fill="163A5F"/>
            <w:tcMar>
              <w:top w:w="100" w:type="dxa"/>
              <w:start w:w="110" w:type="dxa"/>
              <w:bottom w:w="100" w:type="dxa"/>
              <w:end w:w="110" w:type="dxa"/>
            </w:tcMar>
            <w:vAlign w:val="center"/>
          </w:tcPr>
          <w:p>
            <w:pPr>
              <w:spacing w:before="0" w:after="0" w:line="240" w:lineRule="auto"/>
              <w:jc w:val="left"/>
            </w:pPr>
            <w:r>
              <w:rPr>
                <w:rFonts w:ascii="Arial" w:hAnsi="Arial"/>
                <w:b/>
                <w:color w:val="FFFFFF"/>
                <w:sz w:val="18"/>
              </w:rPr>
              <w:t>Response</w:t>
            </w:r>
          </w:p>
        </w:tc>
      </w:tr>
      <w:tr>
        <w:tc>
          <w:tcPr>
            <w:tcW w:type="dxa" w:w="936"/>
            <w:tcMar>
              <w:top w:w="90" w:type="dxa"/>
              <w:start w:w="100" w:type="dxa"/>
              <w:bottom w:w="90" w:type="dxa"/>
              <w:end w:w="100" w:type="dxa"/>
            </w:tcMar>
            <w:vAlign w:val="center"/>
          </w:tcPr>
          <w:p>
            <w:pPr>
              <w:spacing w:before="0" w:after="0" w:line="247" w:lineRule="auto"/>
            </w:pPr>
            <w:r>
              <w:rPr>
                <w:rFonts w:ascii="Arial" w:hAnsi="Arial"/>
                <w:b/>
                <w:color w:val="163A5F"/>
                <w:sz w:val="16"/>
              </w:rPr>
              <w:t>GET</w:t>
            </w:r>
          </w:p>
        </w:tc>
        <w:tc>
          <w:tcPr>
            <w:tcW w:type="dxa" w:w="3816"/>
            <w:tcMar>
              <w:top w:w="90" w:type="dxa"/>
              <w:start w:w="100" w:type="dxa"/>
              <w:bottom w:w="90" w:type="dxa"/>
              <w:end w:w="100" w:type="dxa"/>
            </w:tcMar>
            <w:vAlign w:val="center"/>
          </w:tcPr>
          <w:p>
            <w:pPr>
              <w:spacing w:before="0" w:after="0" w:line="247" w:lineRule="auto"/>
            </w:pPr>
            <w:r>
              <w:rPr>
                <w:rFonts w:ascii="Consolas" w:hAnsi="Consolas"/>
                <w:b/>
                <w:color w:val="000000"/>
                <w:sz w:val="16"/>
              </w:rPr>
              <w:t>/api/v1/reference-data/cities</w:t>
            </w:r>
            <w:r>
              <w:br/>
            </w:r>
            <w:r>
              <w:rPr>
                <w:rFonts w:ascii="Arial" w:hAnsi="Arial"/>
                <w:color w:val="6B7280"/>
                <w:sz w:val="14"/>
              </w:rPr>
              <w:t>backend/src/modules/referenceData/postgresReferenceData.routes.ts:22</w:t>
            </w:r>
          </w:p>
        </w:tc>
        <w:tc>
          <w:tcPr>
            <w:tcW w:type="dxa" w:w="3816"/>
            <w:tcMar>
              <w:top w:w="90" w:type="dxa"/>
              <w:start w:w="100" w:type="dxa"/>
              <w:bottom w:w="90" w:type="dxa"/>
              <w:end w:w="100" w:type="dxa"/>
            </w:tcMar>
            <w:vAlign w:val="center"/>
          </w:tcPr>
          <w:p>
            <w:pPr>
              <w:spacing w:before="0" w:after="0" w:line="247" w:lineRule="auto"/>
            </w:pPr>
            <w:r>
              <w:rPr>
                <w:rFonts w:ascii="Arial" w:hAnsi="Arial"/>
                <w:b/>
                <w:color w:val="000000"/>
                <w:sz w:val="16"/>
              </w:rPr>
              <w:t>PostgreSQL bearer</w:t>
            </w:r>
            <w:r>
              <w:br/>
            </w:r>
            <w:r>
              <w:rPr>
                <w:rFonts w:ascii="Consolas" w:hAnsi="Consolas"/>
                <w:color w:val="6B7280"/>
                <w:sz w:val="15"/>
              </w:rPr>
              <w:t>query: referenceCityQuerySchema</w:t>
            </w:r>
          </w:p>
        </w:tc>
        <w:tc>
          <w:tcPr>
            <w:tcW w:type="dxa" w:w="1800"/>
            <w:tcMar>
              <w:top w:w="90" w:type="dxa"/>
              <w:start w:w="100" w:type="dxa"/>
              <w:bottom w:w="90" w:type="dxa"/>
              <w:end w:w="100" w:type="dxa"/>
            </w:tcMar>
            <w:vAlign w:val="center"/>
          </w:tcPr>
          <w:p>
            <w:pPr>
              <w:spacing w:before="0" w:after="0" w:line="247" w:lineRule="auto"/>
            </w:pPr>
            <w:r>
              <w:rPr>
                <w:rFonts w:ascii="Consolas" w:hAnsi="Consolas"/>
                <w:b/>
                <w:color w:val="000000"/>
                <w:sz w:val="16"/>
              </w:rPr>
              <w:t>200  R124</w:t>
            </w:r>
          </w:p>
        </w:tc>
      </w:tr>
      <w:tr>
        <w:tc>
          <w:tcPr>
            <w:tcW w:type="dxa" w:w="936"/>
            <w:shd w:fill="EAF2F8"/>
            <w:tcMar>
              <w:top w:w="90" w:type="dxa"/>
              <w:start w:w="100" w:type="dxa"/>
              <w:bottom w:w="90" w:type="dxa"/>
              <w:end w:w="100" w:type="dxa"/>
            </w:tcMar>
            <w:vAlign w:val="center"/>
          </w:tcPr>
          <w:p>
            <w:pPr>
              <w:spacing w:before="0" w:after="0" w:line="247" w:lineRule="auto"/>
            </w:pPr>
            <w:r>
              <w:rPr>
                <w:rFonts w:ascii="Arial" w:hAnsi="Arial"/>
                <w:b/>
                <w:color w:val="163A5F"/>
                <w:sz w:val="16"/>
              </w:rPr>
              <w:t>GET</w:t>
            </w:r>
          </w:p>
        </w:tc>
        <w:tc>
          <w:tcPr>
            <w:tcW w:type="dxa" w:w="3816"/>
            <w:shd w:fill="EAF2F8"/>
            <w:tcMar>
              <w:top w:w="90" w:type="dxa"/>
              <w:start w:w="100" w:type="dxa"/>
              <w:bottom w:w="90" w:type="dxa"/>
              <w:end w:w="100" w:type="dxa"/>
            </w:tcMar>
            <w:vAlign w:val="center"/>
          </w:tcPr>
          <w:p>
            <w:pPr>
              <w:spacing w:before="0" w:after="0" w:line="247" w:lineRule="auto"/>
            </w:pPr>
            <w:r>
              <w:rPr>
                <w:rFonts w:ascii="Consolas" w:hAnsi="Consolas"/>
                <w:b/>
                <w:color w:val="000000"/>
                <w:sz w:val="16"/>
              </w:rPr>
              <w:t>/api/v1/reference-data/countries</w:t>
            </w:r>
            <w:r>
              <w:br/>
            </w:r>
            <w:r>
              <w:rPr>
                <w:rFonts w:ascii="Arial" w:hAnsi="Arial"/>
                <w:color w:val="6B7280"/>
                <w:sz w:val="14"/>
              </w:rPr>
              <w:t>backend/src/modules/referenceData/postgresReferenceData.routes.ts:18</w:t>
            </w:r>
          </w:p>
        </w:tc>
        <w:tc>
          <w:tcPr>
            <w:tcW w:type="dxa" w:w="3816"/>
            <w:shd w:fill="EAF2F8"/>
            <w:tcMar>
              <w:top w:w="90" w:type="dxa"/>
              <w:start w:w="100" w:type="dxa"/>
              <w:bottom w:w="90" w:type="dxa"/>
              <w:end w:w="100" w:type="dxa"/>
            </w:tcMar>
            <w:vAlign w:val="center"/>
          </w:tcPr>
          <w:p>
            <w:pPr>
              <w:spacing w:before="0" w:after="0" w:line="247" w:lineRule="auto"/>
            </w:pPr>
            <w:r>
              <w:rPr>
                <w:rFonts w:ascii="Arial" w:hAnsi="Arial"/>
                <w:b/>
                <w:color w:val="000000"/>
                <w:sz w:val="16"/>
              </w:rPr>
              <w:t>PostgreSQL bearer</w:t>
            </w:r>
            <w:r>
              <w:br/>
            </w:r>
            <w:r>
              <w:rPr>
                <w:rFonts w:ascii="Consolas" w:hAnsi="Consolas"/>
                <w:color w:val="6B7280"/>
                <w:sz w:val="15"/>
              </w:rPr>
              <w:t>query: referenceListQuerySchema</w:t>
            </w:r>
          </w:p>
        </w:tc>
        <w:tc>
          <w:tcPr>
            <w:tcW w:type="dxa" w:w="1800"/>
            <w:shd w:fill="EAF2F8"/>
            <w:tcMar>
              <w:top w:w="90" w:type="dxa"/>
              <w:start w:w="100" w:type="dxa"/>
              <w:bottom w:w="90" w:type="dxa"/>
              <w:end w:w="100" w:type="dxa"/>
            </w:tcMar>
            <w:vAlign w:val="center"/>
          </w:tcPr>
          <w:p>
            <w:pPr>
              <w:spacing w:before="0" w:after="0" w:line="247" w:lineRule="auto"/>
            </w:pPr>
            <w:r>
              <w:rPr>
                <w:rFonts w:ascii="Consolas" w:hAnsi="Consolas"/>
                <w:b/>
                <w:color w:val="000000"/>
                <w:sz w:val="16"/>
              </w:rPr>
              <w:t>200  R125</w:t>
            </w:r>
          </w:p>
        </w:tc>
      </w:tr>
      <w:tr>
        <w:tc>
          <w:tcPr>
            <w:tcW w:type="dxa" w:w="936"/>
            <w:tcMar>
              <w:top w:w="90" w:type="dxa"/>
              <w:start w:w="100" w:type="dxa"/>
              <w:bottom w:w="90" w:type="dxa"/>
              <w:end w:w="100" w:type="dxa"/>
            </w:tcMar>
            <w:vAlign w:val="center"/>
          </w:tcPr>
          <w:p>
            <w:pPr>
              <w:spacing w:before="0" w:after="0" w:line="247" w:lineRule="auto"/>
            </w:pPr>
            <w:r>
              <w:rPr>
                <w:rFonts w:ascii="Arial" w:hAnsi="Arial"/>
                <w:b/>
                <w:color w:val="163A5F"/>
                <w:sz w:val="16"/>
              </w:rPr>
              <w:t>GET</w:t>
            </w:r>
          </w:p>
        </w:tc>
        <w:tc>
          <w:tcPr>
            <w:tcW w:type="dxa" w:w="3816"/>
            <w:tcMar>
              <w:top w:w="90" w:type="dxa"/>
              <w:start w:w="100" w:type="dxa"/>
              <w:bottom w:w="90" w:type="dxa"/>
              <w:end w:w="100" w:type="dxa"/>
            </w:tcMar>
            <w:vAlign w:val="center"/>
          </w:tcPr>
          <w:p>
            <w:pPr>
              <w:spacing w:before="0" w:after="0" w:line="247" w:lineRule="auto"/>
            </w:pPr>
            <w:r>
              <w:rPr>
                <w:rFonts w:ascii="Consolas" w:hAnsi="Consolas"/>
                <w:b/>
                <w:color w:val="000000"/>
                <w:sz w:val="16"/>
              </w:rPr>
              <w:t>/api/v1/reference-data/states</w:t>
            </w:r>
            <w:r>
              <w:br/>
            </w:r>
            <w:r>
              <w:rPr>
                <w:rFonts w:ascii="Arial" w:hAnsi="Arial"/>
                <w:color w:val="6B7280"/>
                <w:sz w:val="14"/>
              </w:rPr>
              <w:t>backend/src/modules/referenceData/postgresReferenceData.routes.ts:20</w:t>
            </w:r>
          </w:p>
        </w:tc>
        <w:tc>
          <w:tcPr>
            <w:tcW w:type="dxa" w:w="3816"/>
            <w:tcMar>
              <w:top w:w="90" w:type="dxa"/>
              <w:start w:w="100" w:type="dxa"/>
              <w:bottom w:w="90" w:type="dxa"/>
              <w:end w:w="100" w:type="dxa"/>
            </w:tcMar>
            <w:vAlign w:val="center"/>
          </w:tcPr>
          <w:p>
            <w:pPr>
              <w:spacing w:before="0" w:after="0" w:line="247" w:lineRule="auto"/>
            </w:pPr>
            <w:r>
              <w:rPr>
                <w:rFonts w:ascii="Arial" w:hAnsi="Arial"/>
                <w:b/>
                <w:color w:val="000000"/>
                <w:sz w:val="16"/>
              </w:rPr>
              <w:t>PostgreSQL bearer</w:t>
            </w:r>
            <w:r>
              <w:br/>
            </w:r>
            <w:r>
              <w:rPr>
                <w:rFonts w:ascii="Consolas" w:hAnsi="Consolas"/>
                <w:color w:val="6B7280"/>
                <w:sz w:val="15"/>
              </w:rPr>
              <w:t>query: referenceStateQuerySchema</w:t>
            </w:r>
          </w:p>
        </w:tc>
        <w:tc>
          <w:tcPr>
            <w:tcW w:type="dxa" w:w="1800"/>
            <w:tcMar>
              <w:top w:w="90" w:type="dxa"/>
              <w:start w:w="100" w:type="dxa"/>
              <w:bottom w:w="90" w:type="dxa"/>
              <w:end w:w="100" w:type="dxa"/>
            </w:tcMar>
            <w:vAlign w:val="center"/>
          </w:tcPr>
          <w:p>
            <w:pPr>
              <w:spacing w:before="0" w:after="0" w:line="247" w:lineRule="auto"/>
            </w:pPr>
            <w:r>
              <w:rPr>
                <w:rFonts w:ascii="Consolas" w:hAnsi="Consolas"/>
                <w:b/>
                <w:color w:val="000000"/>
                <w:sz w:val="16"/>
              </w:rPr>
              <w:t>200  R126</w:t>
            </w:r>
          </w:p>
        </w:tc>
      </w:tr>
      <w:tr>
        <w:tc>
          <w:tcPr>
            <w:tcW w:type="dxa" w:w="936"/>
            <w:shd w:fill="EAF2F8"/>
            <w:tcMar>
              <w:top w:w="90" w:type="dxa"/>
              <w:start w:w="100" w:type="dxa"/>
              <w:bottom w:w="90" w:type="dxa"/>
              <w:end w:w="100" w:type="dxa"/>
            </w:tcMar>
            <w:vAlign w:val="center"/>
          </w:tcPr>
          <w:p>
            <w:pPr>
              <w:spacing w:before="0" w:after="0" w:line="247" w:lineRule="auto"/>
            </w:pPr>
            <w:r>
              <w:rPr>
                <w:rFonts w:ascii="Arial" w:hAnsi="Arial"/>
                <w:b/>
                <w:color w:val="163A5F"/>
                <w:sz w:val="16"/>
              </w:rPr>
              <w:t>GET</w:t>
            </w:r>
          </w:p>
        </w:tc>
        <w:tc>
          <w:tcPr>
            <w:tcW w:type="dxa" w:w="3816"/>
            <w:shd w:fill="EAF2F8"/>
            <w:tcMar>
              <w:top w:w="90" w:type="dxa"/>
              <w:start w:w="100" w:type="dxa"/>
              <w:bottom w:w="90" w:type="dxa"/>
              <w:end w:w="100" w:type="dxa"/>
            </w:tcMar>
            <w:vAlign w:val="center"/>
          </w:tcPr>
          <w:p>
            <w:pPr>
              <w:spacing w:before="0" w:after="0" w:line="247" w:lineRule="auto"/>
            </w:pPr>
            <w:r>
              <w:rPr>
                <w:rFonts w:ascii="Consolas" w:hAnsi="Consolas"/>
                <w:b/>
                <w:color w:val="000000"/>
                <w:sz w:val="16"/>
              </w:rPr>
              <w:t>/api/v1/reference-data/zones</w:t>
            </w:r>
            <w:r>
              <w:br/>
            </w:r>
            <w:r>
              <w:rPr>
                <w:rFonts w:ascii="Arial" w:hAnsi="Arial"/>
                <w:color w:val="6B7280"/>
                <w:sz w:val="14"/>
              </w:rPr>
              <w:t>backend/src/modules/referenceData/postgresReferenceData.routes.ts:24</w:t>
            </w:r>
          </w:p>
        </w:tc>
        <w:tc>
          <w:tcPr>
            <w:tcW w:type="dxa" w:w="3816"/>
            <w:shd w:fill="EAF2F8"/>
            <w:tcMar>
              <w:top w:w="90" w:type="dxa"/>
              <w:start w:w="100" w:type="dxa"/>
              <w:bottom w:w="90" w:type="dxa"/>
              <w:end w:w="100" w:type="dxa"/>
            </w:tcMar>
            <w:vAlign w:val="center"/>
          </w:tcPr>
          <w:p>
            <w:pPr>
              <w:spacing w:before="0" w:after="0" w:line="247" w:lineRule="auto"/>
            </w:pPr>
            <w:r>
              <w:rPr>
                <w:rFonts w:ascii="Arial" w:hAnsi="Arial"/>
                <w:b/>
                <w:color w:val="000000"/>
                <w:sz w:val="16"/>
              </w:rPr>
              <w:t>PostgreSQL bearer</w:t>
            </w:r>
            <w:r>
              <w:br/>
            </w:r>
            <w:r>
              <w:rPr>
                <w:rFonts w:ascii="Consolas" w:hAnsi="Consolas"/>
                <w:color w:val="6B7280"/>
                <w:sz w:val="15"/>
              </w:rPr>
              <w:t>query: referenceListQuerySchema</w:t>
            </w:r>
          </w:p>
        </w:tc>
        <w:tc>
          <w:tcPr>
            <w:tcW w:type="dxa" w:w="1800"/>
            <w:shd w:fill="EAF2F8"/>
            <w:tcMar>
              <w:top w:w="90" w:type="dxa"/>
              <w:start w:w="100" w:type="dxa"/>
              <w:bottom w:w="90" w:type="dxa"/>
              <w:end w:w="100" w:type="dxa"/>
            </w:tcMar>
            <w:vAlign w:val="center"/>
          </w:tcPr>
          <w:p>
            <w:pPr>
              <w:spacing w:before="0" w:after="0" w:line="247" w:lineRule="auto"/>
            </w:pPr>
            <w:r>
              <w:rPr>
                <w:rFonts w:ascii="Consolas" w:hAnsi="Consolas"/>
                <w:b/>
                <w:color w:val="000000"/>
                <w:sz w:val="16"/>
              </w:rPr>
              <w:t>200  R127</w:t>
            </w:r>
          </w:p>
        </w:tc>
      </w:tr>
    </w:tbl>
    <w:p>
      <w:pPr>
        <w:spacing w:before="0" w:after="40" w:line="240" w:lineRule="auto"/>
      </w:pPr>
    </w:p>
    <w:p>
      <w:pPr>
        <w:pStyle w:val="Heading2"/>
        <w:keepNext/>
        <w:spacing w:before="180" w:after="100" w:line="240" w:lineRule="auto"/>
      </w:pPr>
      <w:r>
        <w:t>Event and payment gateway</w:t>
      </w:r>
    </w:p>
    <w:p>
      <w:pPr>
        <w:spacing w:before="0" w:after="100" w:line="240" w:lineRule="auto"/>
      </w:pPr>
      <w:r>
        <w:rPr>
          <w:rFonts w:ascii="Arial" w:hAnsi="Arial"/>
          <w:color w:val="000000"/>
          <w:sz w:val="20"/>
        </w:rPr>
        <w:t>Event registration, transaction lookup, PhonePe payment initiation, and status checks guarded by a shared event key.</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585"/>
        <w:gridCol w:w="2585"/>
        <w:gridCol w:w="2585"/>
        <w:gridCol w:w="2585"/>
      </w:tblGrid>
      <w:tr>
        <w:trPr>
          <w:tblHeader w:val="true"/>
          <w:cantSplit/>
        </w:trPr>
        <w:tc>
          <w:tcPr>
            <w:tcW w:type="dxa" w:w="936"/>
            <w:shd w:fill="163A5F"/>
            <w:tcMar>
              <w:top w:w="100" w:type="dxa"/>
              <w:start w:w="110" w:type="dxa"/>
              <w:bottom w:w="100" w:type="dxa"/>
              <w:end w:w="110" w:type="dxa"/>
            </w:tcMar>
            <w:vAlign w:val="center"/>
          </w:tcPr>
          <w:p>
            <w:pPr>
              <w:spacing w:before="0" w:after="0" w:line="240" w:lineRule="auto"/>
              <w:jc w:val="center"/>
            </w:pPr>
            <w:r>
              <w:rPr>
                <w:rFonts w:ascii="Arial" w:hAnsi="Arial"/>
                <w:b/>
                <w:color w:val="FFFFFF"/>
                <w:sz w:val="18"/>
              </w:rPr>
              <w:t>Method</w:t>
            </w:r>
          </w:p>
        </w:tc>
        <w:tc>
          <w:tcPr>
            <w:tcW w:type="dxa" w:w="3816"/>
            <w:shd w:fill="163A5F"/>
            <w:tcMar>
              <w:top w:w="100" w:type="dxa"/>
              <w:start w:w="110" w:type="dxa"/>
              <w:bottom w:w="100" w:type="dxa"/>
              <w:end w:w="110" w:type="dxa"/>
            </w:tcMar>
            <w:vAlign w:val="center"/>
          </w:tcPr>
          <w:p>
            <w:pPr>
              <w:spacing w:before="0" w:after="0" w:line="240" w:lineRule="auto"/>
              <w:jc w:val="left"/>
            </w:pPr>
            <w:r>
              <w:rPr>
                <w:rFonts w:ascii="Arial" w:hAnsi="Arial"/>
                <w:b/>
                <w:color w:val="FFFFFF"/>
                <w:sz w:val="18"/>
              </w:rPr>
              <w:t>Path and source</w:t>
            </w:r>
          </w:p>
        </w:tc>
        <w:tc>
          <w:tcPr>
            <w:tcW w:type="dxa" w:w="3816"/>
            <w:shd w:fill="163A5F"/>
            <w:tcMar>
              <w:top w:w="100" w:type="dxa"/>
              <w:start w:w="110" w:type="dxa"/>
              <w:bottom w:w="100" w:type="dxa"/>
              <w:end w:w="110" w:type="dxa"/>
            </w:tcMar>
            <w:vAlign w:val="center"/>
          </w:tcPr>
          <w:p>
            <w:pPr>
              <w:spacing w:before="0" w:after="0" w:line="240" w:lineRule="auto"/>
              <w:jc w:val="left"/>
            </w:pPr>
            <w:r>
              <w:rPr>
                <w:rFonts w:ascii="Arial" w:hAnsi="Arial"/>
                <w:b/>
                <w:color w:val="FFFFFF"/>
                <w:sz w:val="18"/>
              </w:rPr>
              <w:t>Access and request</w:t>
            </w:r>
          </w:p>
        </w:tc>
        <w:tc>
          <w:tcPr>
            <w:tcW w:type="dxa" w:w="1800"/>
            <w:shd w:fill="163A5F"/>
            <w:tcMar>
              <w:top w:w="100" w:type="dxa"/>
              <w:start w:w="110" w:type="dxa"/>
              <w:bottom w:w="100" w:type="dxa"/>
              <w:end w:w="110" w:type="dxa"/>
            </w:tcMar>
            <w:vAlign w:val="center"/>
          </w:tcPr>
          <w:p>
            <w:pPr>
              <w:spacing w:before="0" w:after="0" w:line="240" w:lineRule="auto"/>
              <w:jc w:val="left"/>
            </w:pPr>
            <w:r>
              <w:rPr>
                <w:rFonts w:ascii="Arial" w:hAnsi="Arial"/>
                <w:b/>
                <w:color w:val="FFFFFF"/>
                <w:sz w:val="18"/>
              </w:rPr>
              <w:t>Response</w:t>
            </w:r>
          </w:p>
        </w:tc>
      </w:tr>
      <w:tr>
        <w:tc>
          <w:tcPr>
            <w:tcW w:type="dxa" w:w="936"/>
            <w:tcMar>
              <w:top w:w="90" w:type="dxa"/>
              <w:start w:w="100" w:type="dxa"/>
              <w:bottom w:w="90" w:type="dxa"/>
              <w:end w:w="100" w:type="dxa"/>
            </w:tcMar>
            <w:vAlign w:val="center"/>
          </w:tcPr>
          <w:p>
            <w:pPr>
              <w:spacing w:before="0" w:after="0" w:line="247" w:lineRule="auto"/>
            </w:pPr>
            <w:r>
              <w:rPr>
                <w:rFonts w:ascii="Arial" w:hAnsi="Arial"/>
                <w:b/>
                <w:color w:val="163A5F"/>
                <w:sz w:val="16"/>
              </w:rPr>
              <w:t>POST</w:t>
            </w:r>
          </w:p>
        </w:tc>
        <w:tc>
          <w:tcPr>
            <w:tcW w:type="dxa" w:w="3816"/>
            <w:tcMar>
              <w:top w:w="90" w:type="dxa"/>
              <w:start w:w="100" w:type="dxa"/>
              <w:bottom w:w="90" w:type="dxa"/>
              <w:end w:w="100" w:type="dxa"/>
            </w:tcMar>
            <w:vAlign w:val="center"/>
          </w:tcPr>
          <w:p>
            <w:pPr>
              <w:spacing w:before="0" w:after="0" w:line="247" w:lineRule="auto"/>
            </w:pPr>
            <w:r>
              <w:rPr>
                <w:rFonts w:ascii="Consolas" w:hAnsi="Consolas"/>
                <w:b/>
                <w:color w:val="000000"/>
                <w:sz w:val="16"/>
              </w:rPr>
              <w:t>/api/v1/event/create</w:t>
            </w:r>
            <w:r>
              <w:br/>
            </w:r>
            <w:r>
              <w:rPr>
                <w:rFonts w:ascii="Arial" w:hAnsi="Arial"/>
                <w:color w:val="6B7280"/>
                <w:sz w:val="14"/>
              </w:rPr>
              <w:t>backend/src/modules/events/eventGateway.routes.ts:60</w:t>
            </w:r>
          </w:p>
        </w:tc>
        <w:tc>
          <w:tcPr>
            <w:tcW w:type="dxa" w:w="3816"/>
            <w:tcMar>
              <w:top w:w="90" w:type="dxa"/>
              <w:start w:w="100" w:type="dxa"/>
              <w:bottom w:w="90" w:type="dxa"/>
              <w:end w:w="100" w:type="dxa"/>
            </w:tcMar>
            <w:vAlign w:val="center"/>
          </w:tcPr>
          <w:p>
            <w:pPr>
              <w:spacing w:before="0" w:after="0" w:line="247" w:lineRule="auto"/>
            </w:pPr>
            <w:r>
              <w:rPr>
                <w:rFonts w:ascii="Arial" w:hAnsi="Arial"/>
                <w:b/>
                <w:color w:val="000000"/>
                <w:sz w:val="16"/>
              </w:rPr>
              <w:t>Event key: X-Event-Gateway-Key</w:t>
            </w:r>
            <w:r>
              <w:br/>
            </w:r>
            <w:r>
              <w:rPr>
                <w:rFonts w:ascii="Consolas" w:hAnsi="Consolas"/>
                <w:color w:val="6B7280"/>
                <w:sz w:val="15"/>
              </w:rPr>
              <w:t>body: eventCreateBodySchema</w:t>
            </w:r>
          </w:p>
        </w:tc>
        <w:tc>
          <w:tcPr>
            <w:tcW w:type="dxa" w:w="1800"/>
            <w:tcMar>
              <w:top w:w="90" w:type="dxa"/>
              <w:start w:w="100" w:type="dxa"/>
              <w:bottom w:w="90" w:type="dxa"/>
              <w:end w:w="100" w:type="dxa"/>
            </w:tcMar>
            <w:vAlign w:val="center"/>
          </w:tcPr>
          <w:p>
            <w:pPr>
              <w:spacing w:before="0" w:after="0" w:line="247" w:lineRule="auto"/>
            </w:pPr>
            <w:r>
              <w:rPr>
                <w:rFonts w:ascii="Consolas" w:hAnsi="Consolas"/>
                <w:b/>
                <w:color w:val="000000"/>
                <w:sz w:val="16"/>
              </w:rPr>
              <w:t>200  R054</w:t>
            </w:r>
            <w:r>
              <w:br/>
            </w:r>
            <w:r>
              <w:rPr>
                <w:rFonts w:ascii="Consolas" w:hAnsi="Consolas"/>
                <w:b/>
                <w:color w:val="000000"/>
                <w:sz w:val="16"/>
              </w:rPr>
              <w:t>500  R054</w:t>
            </w:r>
          </w:p>
        </w:tc>
      </w:tr>
      <w:tr>
        <w:tc>
          <w:tcPr>
            <w:tcW w:type="dxa" w:w="936"/>
            <w:shd w:fill="EAF2F8"/>
            <w:tcMar>
              <w:top w:w="90" w:type="dxa"/>
              <w:start w:w="100" w:type="dxa"/>
              <w:bottom w:w="90" w:type="dxa"/>
              <w:end w:w="100" w:type="dxa"/>
            </w:tcMar>
            <w:vAlign w:val="center"/>
          </w:tcPr>
          <w:p>
            <w:pPr>
              <w:spacing w:before="0" w:after="0" w:line="247" w:lineRule="auto"/>
            </w:pPr>
            <w:r>
              <w:rPr>
                <w:rFonts w:ascii="Arial" w:hAnsi="Arial"/>
                <w:b/>
                <w:color w:val="163A5F"/>
                <w:sz w:val="16"/>
              </w:rPr>
              <w:t>GET</w:t>
            </w:r>
          </w:p>
        </w:tc>
        <w:tc>
          <w:tcPr>
            <w:tcW w:type="dxa" w:w="3816"/>
            <w:shd w:fill="EAF2F8"/>
            <w:tcMar>
              <w:top w:w="90" w:type="dxa"/>
              <w:start w:w="100" w:type="dxa"/>
              <w:bottom w:w="90" w:type="dxa"/>
              <w:end w:w="100" w:type="dxa"/>
            </w:tcMar>
            <w:vAlign w:val="center"/>
          </w:tcPr>
          <w:p>
            <w:pPr>
              <w:spacing w:before="0" w:after="0" w:line="247" w:lineRule="auto"/>
            </w:pPr>
            <w:r>
              <w:rPr>
                <w:rFonts w:ascii="Consolas" w:hAnsi="Consolas"/>
                <w:b/>
                <w:color w:val="000000"/>
                <w:sz w:val="16"/>
              </w:rPr>
              <w:t>/api/v1/event/get</w:t>
            </w:r>
            <w:r>
              <w:br/>
            </w:r>
            <w:r>
              <w:rPr>
                <w:rFonts w:ascii="Arial" w:hAnsi="Arial"/>
                <w:color w:val="6B7280"/>
                <w:sz w:val="14"/>
              </w:rPr>
              <w:t>backend/src/modules/events/eventGateway.routes.ts:61</w:t>
            </w:r>
          </w:p>
        </w:tc>
        <w:tc>
          <w:tcPr>
            <w:tcW w:type="dxa" w:w="3816"/>
            <w:shd w:fill="EAF2F8"/>
            <w:tcMar>
              <w:top w:w="90" w:type="dxa"/>
              <w:start w:w="100" w:type="dxa"/>
              <w:bottom w:w="90" w:type="dxa"/>
              <w:end w:w="100" w:type="dxa"/>
            </w:tcMar>
            <w:vAlign w:val="center"/>
          </w:tcPr>
          <w:p>
            <w:pPr>
              <w:spacing w:before="0" w:after="0" w:line="247" w:lineRule="auto"/>
            </w:pPr>
            <w:r>
              <w:rPr>
                <w:rFonts w:ascii="Arial" w:hAnsi="Arial"/>
                <w:b/>
                <w:color w:val="000000"/>
                <w:sz w:val="16"/>
              </w:rPr>
              <w:t>Event key: X-Event-Gateway-Key</w:t>
            </w:r>
            <w:r>
              <w:br/>
            </w:r>
            <w:r>
              <w:rPr>
                <w:rFonts w:ascii="Consolas" w:hAnsi="Consolas"/>
                <w:color w:val="6B7280"/>
                <w:sz w:val="15"/>
              </w:rPr>
              <w:t>query: eventGetQuerySchema</w:t>
            </w:r>
          </w:p>
        </w:tc>
        <w:tc>
          <w:tcPr>
            <w:tcW w:type="dxa" w:w="1800"/>
            <w:shd w:fill="EAF2F8"/>
            <w:tcMar>
              <w:top w:w="90" w:type="dxa"/>
              <w:start w:w="100" w:type="dxa"/>
              <w:bottom w:w="90" w:type="dxa"/>
              <w:end w:w="100" w:type="dxa"/>
            </w:tcMar>
            <w:vAlign w:val="center"/>
          </w:tcPr>
          <w:p>
            <w:pPr>
              <w:spacing w:before="0" w:after="0" w:line="247" w:lineRule="auto"/>
            </w:pPr>
            <w:r>
              <w:rPr>
                <w:rFonts w:ascii="Consolas" w:hAnsi="Consolas"/>
                <w:b/>
                <w:color w:val="000000"/>
                <w:sz w:val="16"/>
              </w:rPr>
              <w:t>200  R055</w:t>
            </w:r>
          </w:p>
        </w:tc>
      </w:tr>
      <w:tr>
        <w:tc>
          <w:tcPr>
            <w:tcW w:type="dxa" w:w="936"/>
            <w:tcMar>
              <w:top w:w="90" w:type="dxa"/>
              <w:start w:w="100" w:type="dxa"/>
              <w:bottom w:w="90" w:type="dxa"/>
              <w:end w:w="100" w:type="dxa"/>
            </w:tcMar>
            <w:vAlign w:val="center"/>
          </w:tcPr>
          <w:p>
            <w:pPr>
              <w:spacing w:before="0" w:after="0" w:line="247" w:lineRule="auto"/>
            </w:pPr>
            <w:r>
              <w:rPr>
                <w:rFonts w:ascii="Arial" w:hAnsi="Arial"/>
                <w:b/>
                <w:color w:val="163A5F"/>
                <w:sz w:val="16"/>
              </w:rPr>
              <w:t>POST</w:t>
            </w:r>
          </w:p>
        </w:tc>
        <w:tc>
          <w:tcPr>
            <w:tcW w:type="dxa" w:w="3816"/>
            <w:tcMar>
              <w:top w:w="90" w:type="dxa"/>
              <w:start w:w="100" w:type="dxa"/>
              <w:bottom w:w="90" w:type="dxa"/>
              <w:end w:w="100" w:type="dxa"/>
            </w:tcMar>
            <w:vAlign w:val="center"/>
          </w:tcPr>
          <w:p>
            <w:pPr>
              <w:spacing w:before="0" w:after="0" w:line="247" w:lineRule="auto"/>
            </w:pPr>
            <w:r>
              <w:rPr>
                <w:rFonts w:ascii="Consolas" w:hAnsi="Consolas"/>
                <w:b/>
                <w:color w:val="000000"/>
                <w:sz w:val="16"/>
              </w:rPr>
              <w:t>/api/v1/event/payAndRegister</w:t>
            </w:r>
            <w:r>
              <w:br/>
            </w:r>
            <w:r>
              <w:rPr>
                <w:rFonts w:ascii="Arial" w:hAnsi="Arial"/>
                <w:color w:val="6B7280"/>
                <w:sz w:val="14"/>
              </w:rPr>
              <w:t>backend/src/modules/events/eventGateway.routes.ts:67</w:t>
            </w:r>
          </w:p>
        </w:tc>
        <w:tc>
          <w:tcPr>
            <w:tcW w:type="dxa" w:w="3816"/>
            <w:tcMar>
              <w:top w:w="90" w:type="dxa"/>
              <w:start w:w="100" w:type="dxa"/>
              <w:bottom w:w="90" w:type="dxa"/>
              <w:end w:w="100" w:type="dxa"/>
            </w:tcMar>
            <w:vAlign w:val="center"/>
          </w:tcPr>
          <w:p>
            <w:pPr>
              <w:spacing w:before="0" w:after="0" w:line="247" w:lineRule="auto"/>
            </w:pPr>
            <w:r>
              <w:rPr>
                <w:rFonts w:ascii="Arial" w:hAnsi="Arial"/>
                <w:b/>
                <w:color w:val="000000"/>
                <w:sz w:val="16"/>
              </w:rPr>
              <w:t>Event key: X-Event-Gateway-Key</w:t>
            </w:r>
            <w:r>
              <w:br/>
            </w:r>
            <w:r>
              <w:rPr>
                <w:rFonts w:ascii="Consolas" w:hAnsi="Consolas"/>
                <w:color w:val="6B7280"/>
                <w:sz w:val="15"/>
              </w:rPr>
              <w:t>body: eventPayAndRegisterBodySchema</w:t>
            </w:r>
          </w:p>
        </w:tc>
        <w:tc>
          <w:tcPr>
            <w:tcW w:type="dxa" w:w="1800"/>
            <w:tcMar>
              <w:top w:w="90" w:type="dxa"/>
              <w:start w:w="100" w:type="dxa"/>
              <w:bottom w:w="90" w:type="dxa"/>
              <w:end w:w="100" w:type="dxa"/>
            </w:tcMar>
            <w:vAlign w:val="center"/>
          </w:tcPr>
          <w:p>
            <w:pPr>
              <w:spacing w:before="0" w:after="0" w:line="247" w:lineRule="auto"/>
            </w:pPr>
            <w:r>
              <w:rPr>
                <w:rFonts w:ascii="Consolas" w:hAnsi="Consolas"/>
                <w:b/>
                <w:color w:val="000000"/>
                <w:sz w:val="16"/>
              </w:rPr>
              <w:t>200  R056</w:t>
            </w:r>
            <w:r>
              <w:br/>
            </w:r>
            <w:r>
              <w:rPr>
                <w:rFonts w:ascii="Consolas" w:hAnsi="Consolas"/>
                <w:b/>
                <w:color w:val="000000"/>
                <w:sz w:val="16"/>
              </w:rPr>
              <w:t>500  R054</w:t>
            </w:r>
          </w:p>
        </w:tc>
      </w:tr>
      <w:tr>
        <w:tc>
          <w:tcPr>
            <w:tcW w:type="dxa" w:w="936"/>
            <w:shd w:fill="EAF2F8"/>
            <w:tcMar>
              <w:top w:w="90" w:type="dxa"/>
              <w:start w:w="100" w:type="dxa"/>
              <w:bottom w:w="90" w:type="dxa"/>
              <w:end w:w="100" w:type="dxa"/>
            </w:tcMar>
            <w:vAlign w:val="center"/>
          </w:tcPr>
          <w:p>
            <w:pPr>
              <w:spacing w:before="0" w:after="0" w:line="247" w:lineRule="auto"/>
            </w:pPr>
            <w:r>
              <w:rPr>
                <w:rFonts w:ascii="Arial" w:hAnsi="Arial"/>
                <w:b/>
                <w:color w:val="163A5F"/>
                <w:sz w:val="16"/>
              </w:rPr>
              <w:t>POST</w:t>
            </w:r>
          </w:p>
        </w:tc>
        <w:tc>
          <w:tcPr>
            <w:tcW w:type="dxa" w:w="3816"/>
            <w:shd w:fill="EAF2F8"/>
            <w:tcMar>
              <w:top w:w="90" w:type="dxa"/>
              <w:start w:w="100" w:type="dxa"/>
              <w:bottom w:w="90" w:type="dxa"/>
              <w:end w:w="100" w:type="dxa"/>
            </w:tcMar>
            <w:vAlign w:val="center"/>
          </w:tcPr>
          <w:p>
            <w:pPr>
              <w:spacing w:before="0" w:after="0" w:line="247" w:lineRule="auto"/>
            </w:pPr>
            <w:r>
              <w:rPr>
                <w:rFonts w:ascii="Consolas" w:hAnsi="Consolas"/>
                <w:b/>
                <w:color w:val="000000"/>
                <w:sz w:val="16"/>
              </w:rPr>
              <w:t>/api/v1/event/status</w:t>
            </w:r>
            <w:r>
              <w:br/>
            </w:r>
            <w:r>
              <w:rPr>
                <w:rFonts w:ascii="Arial" w:hAnsi="Arial"/>
                <w:color w:val="6B7280"/>
                <w:sz w:val="14"/>
              </w:rPr>
              <w:t>backend/src/modules/events/eventGateway.routes.ts:72</w:t>
            </w:r>
          </w:p>
        </w:tc>
        <w:tc>
          <w:tcPr>
            <w:tcW w:type="dxa" w:w="3816"/>
            <w:shd w:fill="EAF2F8"/>
            <w:tcMar>
              <w:top w:w="90" w:type="dxa"/>
              <w:start w:w="100" w:type="dxa"/>
              <w:bottom w:w="90" w:type="dxa"/>
              <w:end w:w="100" w:type="dxa"/>
            </w:tcMar>
            <w:vAlign w:val="center"/>
          </w:tcPr>
          <w:p>
            <w:pPr>
              <w:spacing w:before="0" w:after="0" w:line="247" w:lineRule="auto"/>
            </w:pPr>
            <w:r>
              <w:rPr>
                <w:rFonts w:ascii="Arial" w:hAnsi="Arial"/>
                <w:b/>
                <w:color w:val="000000"/>
                <w:sz w:val="16"/>
              </w:rPr>
              <w:t>Event key: X-Event-Gateway-Key</w:t>
            </w:r>
            <w:r>
              <w:br/>
            </w:r>
            <w:r>
              <w:rPr>
                <w:rFonts w:ascii="Consolas" w:hAnsi="Consolas"/>
                <w:color w:val="6B7280"/>
                <w:sz w:val="15"/>
              </w:rPr>
              <w:t>body: eventPaymentStatusBodySchema</w:t>
            </w:r>
          </w:p>
        </w:tc>
        <w:tc>
          <w:tcPr>
            <w:tcW w:type="dxa" w:w="1800"/>
            <w:shd w:fill="EAF2F8"/>
            <w:tcMar>
              <w:top w:w="90" w:type="dxa"/>
              <w:start w:w="100" w:type="dxa"/>
              <w:bottom w:w="90" w:type="dxa"/>
              <w:end w:w="100" w:type="dxa"/>
            </w:tcMar>
            <w:vAlign w:val="center"/>
          </w:tcPr>
          <w:p>
            <w:pPr>
              <w:spacing w:before="0" w:after="0" w:line="247" w:lineRule="auto"/>
            </w:pPr>
            <w:r>
              <w:rPr>
                <w:rFonts w:ascii="Consolas" w:hAnsi="Consolas"/>
                <w:b/>
                <w:color w:val="000000"/>
                <w:sz w:val="16"/>
              </w:rPr>
              <w:t>200  R056</w:t>
            </w:r>
            <w:r>
              <w:br/>
            </w:r>
            <w:r>
              <w:rPr>
                <w:rFonts w:ascii="Consolas" w:hAnsi="Consolas"/>
                <w:b/>
                <w:color w:val="000000"/>
                <w:sz w:val="16"/>
              </w:rPr>
              <w:t>500  R057</w:t>
            </w:r>
          </w:p>
        </w:tc>
      </w:tr>
      <w:tr>
        <w:tc>
          <w:tcPr>
            <w:tcW w:type="dxa" w:w="936"/>
            <w:tcMar>
              <w:top w:w="90" w:type="dxa"/>
              <w:start w:w="100" w:type="dxa"/>
              <w:bottom w:w="90" w:type="dxa"/>
              <w:end w:w="100" w:type="dxa"/>
            </w:tcMar>
            <w:vAlign w:val="center"/>
          </w:tcPr>
          <w:p>
            <w:pPr>
              <w:spacing w:before="0" w:after="0" w:line="247" w:lineRule="auto"/>
            </w:pPr>
            <w:r>
              <w:rPr>
                <w:rFonts w:ascii="Arial" w:hAnsi="Arial"/>
                <w:b/>
                <w:color w:val="163A5F"/>
                <w:sz w:val="16"/>
              </w:rPr>
              <w:t>POST</w:t>
            </w:r>
          </w:p>
        </w:tc>
        <w:tc>
          <w:tcPr>
            <w:tcW w:type="dxa" w:w="3816"/>
            <w:tcMar>
              <w:top w:w="90" w:type="dxa"/>
              <w:start w:w="100" w:type="dxa"/>
              <w:bottom w:w="90" w:type="dxa"/>
              <w:end w:w="100" w:type="dxa"/>
            </w:tcMar>
            <w:vAlign w:val="center"/>
          </w:tcPr>
          <w:p>
            <w:pPr>
              <w:spacing w:before="0" w:after="0" w:line="247" w:lineRule="auto"/>
            </w:pPr>
            <w:r>
              <w:rPr>
                <w:rFonts w:ascii="Consolas" w:hAnsi="Consolas"/>
                <w:b/>
                <w:color w:val="000000"/>
                <w:sz w:val="16"/>
              </w:rPr>
              <w:t>/api/v1/event/statusOld</w:t>
            </w:r>
            <w:r>
              <w:br/>
            </w:r>
            <w:r>
              <w:rPr>
                <w:rFonts w:ascii="Arial" w:hAnsi="Arial"/>
                <w:color w:val="6B7280"/>
                <w:sz w:val="14"/>
              </w:rPr>
              <w:t>backend/src/modules/events/eventGateway.routes.ts:77</w:t>
            </w:r>
          </w:p>
        </w:tc>
        <w:tc>
          <w:tcPr>
            <w:tcW w:type="dxa" w:w="3816"/>
            <w:tcMar>
              <w:top w:w="90" w:type="dxa"/>
              <w:start w:w="100" w:type="dxa"/>
              <w:bottom w:w="90" w:type="dxa"/>
              <w:end w:w="100" w:type="dxa"/>
            </w:tcMar>
            <w:vAlign w:val="center"/>
          </w:tcPr>
          <w:p>
            <w:pPr>
              <w:spacing w:before="0" w:after="0" w:line="247" w:lineRule="auto"/>
            </w:pPr>
            <w:r>
              <w:rPr>
                <w:rFonts w:ascii="Arial" w:hAnsi="Arial"/>
                <w:b/>
                <w:color w:val="000000"/>
                <w:sz w:val="16"/>
              </w:rPr>
              <w:t>Event key: X-Event-Gateway-Key</w:t>
            </w:r>
            <w:r>
              <w:br/>
            </w:r>
            <w:r>
              <w:rPr>
                <w:rFonts w:ascii="Consolas" w:hAnsi="Consolas"/>
                <w:color w:val="6B7280"/>
                <w:sz w:val="15"/>
              </w:rPr>
              <w:t>body: eventPaymentStatusBodySchema</w:t>
            </w:r>
          </w:p>
        </w:tc>
        <w:tc>
          <w:tcPr>
            <w:tcW w:type="dxa" w:w="1800"/>
            <w:tcMar>
              <w:top w:w="90" w:type="dxa"/>
              <w:start w:w="100" w:type="dxa"/>
              <w:bottom w:w="90" w:type="dxa"/>
              <w:end w:w="100" w:type="dxa"/>
            </w:tcMar>
            <w:vAlign w:val="center"/>
          </w:tcPr>
          <w:p>
            <w:pPr>
              <w:spacing w:before="0" w:after="0" w:line="247" w:lineRule="auto"/>
            </w:pPr>
            <w:r>
              <w:rPr>
                <w:rFonts w:ascii="Consolas" w:hAnsi="Consolas"/>
                <w:b/>
                <w:color w:val="000000"/>
                <w:sz w:val="16"/>
              </w:rPr>
              <w:t>200  R056</w:t>
            </w:r>
            <w:r>
              <w:br/>
            </w:r>
            <w:r>
              <w:rPr>
                <w:rFonts w:ascii="Consolas" w:hAnsi="Consolas"/>
                <w:b/>
                <w:color w:val="000000"/>
                <w:sz w:val="16"/>
              </w:rPr>
              <w:t>500  R057</w:t>
            </w:r>
          </w:p>
        </w:tc>
      </w:tr>
      <w:tr>
        <w:tc>
          <w:tcPr>
            <w:tcW w:type="dxa" w:w="936"/>
            <w:shd w:fill="EAF2F8"/>
            <w:tcMar>
              <w:top w:w="90" w:type="dxa"/>
              <w:start w:w="100" w:type="dxa"/>
              <w:bottom w:w="90" w:type="dxa"/>
              <w:end w:w="100" w:type="dxa"/>
            </w:tcMar>
            <w:vAlign w:val="center"/>
          </w:tcPr>
          <w:p>
            <w:pPr>
              <w:spacing w:before="0" w:after="0" w:line="247" w:lineRule="auto"/>
            </w:pPr>
            <w:r>
              <w:rPr>
                <w:rFonts w:ascii="Arial" w:hAnsi="Arial"/>
                <w:b/>
                <w:color w:val="163A5F"/>
                <w:sz w:val="16"/>
              </w:rPr>
              <w:t>GET</w:t>
            </w:r>
          </w:p>
        </w:tc>
        <w:tc>
          <w:tcPr>
            <w:tcW w:type="dxa" w:w="3816"/>
            <w:shd w:fill="EAF2F8"/>
            <w:tcMar>
              <w:top w:w="90" w:type="dxa"/>
              <w:start w:w="100" w:type="dxa"/>
              <w:bottom w:w="90" w:type="dxa"/>
              <w:end w:w="100" w:type="dxa"/>
            </w:tcMar>
            <w:vAlign w:val="center"/>
          </w:tcPr>
          <w:p>
            <w:pPr>
              <w:spacing w:before="0" w:after="0" w:line="247" w:lineRule="auto"/>
            </w:pPr>
            <w:r>
              <w:rPr>
                <w:rFonts w:ascii="Consolas" w:hAnsi="Consolas"/>
                <w:b/>
                <w:color w:val="000000"/>
                <w:sz w:val="16"/>
              </w:rPr>
              <w:t>/api/v1/event/transactions/get</w:t>
            </w:r>
            <w:r>
              <w:br/>
            </w:r>
            <w:r>
              <w:rPr>
                <w:rFonts w:ascii="Arial" w:hAnsi="Arial"/>
                <w:color w:val="6B7280"/>
                <w:sz w:val="14"/>
              </w:rPr>
              <w:t>backend/src/modules/events/eventGateway.routes.ts:62</w:t>
            </w:r>
          </w:p>
        </w:tc>
        <w:tc>
          <w:tcPr>
            <w:tcW w:type="dxa" w:w="3816"/>
            <w:shd w:fill="EAF2F8"/>
            <w:tcMar>
              <w:top w:w="90" w:type="dxa"/>
              <w:start w:w="100" w:type="dxa"/>
              <w:bottom w:w="90" w:type="dxa"/>
              <w:end w:w="100" w:type="dxa"/>
            </w:tcMar>
            <w:vAlign w:val="center"/>
          </w:tcPr>
          <w:p>
            <w:pPr>
              <w:spacing w:before="0" w:after="0" w:line="247" w:lineRule="auto"/>
            </w:pPr>
            <w:r>
              <w:rPr>
                <w:rFonts w:ascii="Arial" w:hAnsi="Arial"/>
                <w:b/>
                <w:color w:val="000000"/>
                <w:sz w:val="16"/>
              </w:rPr>
              <w:t>Event key: X-Event-Gateway-Key</w:t>
            </w:r>
            <w:r>
              <w:br/>
            </w:r>
            <w:r>
              <w:rPr>
                <w:rFonts w:ascii="Consolas" w:hAnsi="Consolas"/>
                <w:color w:val="6B7280"/>
                <w:sz w:val="15"/>
              </w:rPr>
              <w:t>query: eventTransactionsGetQuerySchema</w:t>
            </w:r>
          </w:p>
        </w:tc>
        <w:tc>
          <w:tcPr>
            <w:tcW w:type="dxa" w:w="1800"/>
            <w:shd w:fill="EAF2F8"/>
            <w:tcMar>
              <w:top w:w="90" w:type="dxa"/>
              <w:start w:w="100" w:type="dxa"/>
              <w:bottom w:w="90" w:type="dxa"/>
              <w:end w:w="100" w:type="dxa"/>
            </w:tcMar>
            <w:vAlign w:val="center"/>
          </w:tcPr>
          <w:p>
            <w:pPr>
              <w:spacing w:before="0" w:after="0" w:line="247" w:lineRule="auto"/>
            </w:pPr>
            <w:r>
              <w:rPr>
                <w:rFonts w:ascii="Consolas" w:hAnsi="Consolas"/>
                <w:b/>
                <w:color w:val="000000"/>
                <w:sz w:val="16"/>
              </w:rPr>
              <w:t>200  R055</w:t>
            </w:r>
          </w:p>
        </w:tc>
      </w:tr>
    </w:tbl>
    <w:p>
      <w:pPr>
        <w:spacing w:before="0" w:after="40" w:line="240" w:lineRule="auto"/>
      </w:pPr>
    </w:p>
    <w:p>
      <w:pPr>
        <w:pStyle w:val="Heading2"/>
        <w:keepNext/>
        <w:spacing w:before="180" w:after="100" w:line="240" w:lineRule="auto"/>
      </w:pPr>
      <w:r>
        <w:t>Internal diagnostics</w:t>
      </w:r>
    </w:p>
    <w:p>
      <w:pPr>
        <w:spacing w:before="0" w:after="100" w:line="240" w:lineRule="auto"/>
      </w:pPr>
      <w:r>
        <w:rPr>
          <w:rFonts w:ascii="Arial" w:hAnsi="Arial"/>
          <w:color w:val="000000"/>
          <w:sz w:val="20"/>
        </w:rPr>
        <w:t>Authenticated Data Connect smoke-check endpoint; do not expose it as a normal mobile feature.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585"/>
        <w:gridCol w:w="2585"/>
        <w:gridCol w:w="2585"/>
        <w:gridCol w:w="2585"/>
      </w:tblGrid>
      <w:tr>
        <w:trPr>
          <w:tblHeader w:val="true"/>
          <w:cantSplit/>
        </w:trPr>
        <w:tc>
          <w:tcPr>
            <w:tcW w:type="dxa" w:w="936"/>
            <w:shd w:fill="163A5F"/>
            <w:tcMar>
              <w:top w:w="100" w:type="dxa"/>
              <w:start w:w="110" w:type="dxa"/>
              <w:bottom w:w="100" w:type="dxa"/>
              <w:end w:w="110" w:type="dxa"/>
            </w:tcMar>
            <w:vAlign w:val="center"/>
          </w:tcPr>
          <w:p>
            <w:pPr>
              <w:spacing w:before="0" w:after="0" w:line="240" w:lineRule="auto"/>
              <w:jc w:val="center"/>
            </w:pPr>
            <w:r>
              <w:rPr>
                <w:rFonts w:ascii="Arial" w:hAnsi="Arial"/>
                <w:b/>
                <w:color w:val="FFFFFF"/>
                <w:sz w:val="18"/>
              </w:rPr>
              <w:t>Method</w:t>
            </w:r>
          </w:p>
        </w:tc>
        <w:tc>
          <w:tcPr>
            <w:tcW w:type="dxa" w:w="3816"/>
            <w:shd w:fill="163A5F"/>
            <w:tcMar>
              <w:top w:w="100" w:type="dxa"/>
              <w:start w:w="110" w:type="dxa"/>
              <w:bottom w:w="100" w:type="dxa"/>
              <w:end w:w="110" w:type="dxa"/>
            </w:tcMar>
            <w:vAlign w:val="center"/>
          </w:tcPr>
          <w:p>
            <w:pPr>
              <w:spacing w:before="0" w:after="0" w:line="240" w:lineRule="auto"/>
              <w:jc w:val="left"/>
            </w:pPr>
            <w:r>
              <w:rPr>
                <w:rFonts w:ascii="Arial" w:hAnsi="Arial"/>
                <w:b/>
                <w:color w:val="FFFFFF"/>
                <w:sz w:val="18"/>
              </w:rPr>
              <w:t>Path and source</w:t>
            </w:r>
          </w:p>
        </w:tc>
        <w:tc>
          <w:tcPr>
            <w:tcW w:type="dxa" w:w="3816"/>
            <w:shd w:fill="163A5F"/>
            <w:tcMar>
              <w:top w:w="100" w:type="dxa"/>
              <w:start w:w="110" w:type="dxa"/>
              <w:bottom w:w="100" w:type="dxa"/>
              <w:end w:w="110" w:type="dxa"/>
            </w:tcMar>
            <w:vAlign w:val="center"/>
          </w:tcPr>
          <w:p>
            <w:pPr>
              <w:spacing w:before="0" w:after="0" w:line="240" w:lineRule="auto"/>
              <w:jc w:val="left"/>
            </w:pPr>
            <w:r>
              <w:rPr>
                <w:rFonts w:ascii="Arial" w:hAnsi="Arial"/>
                <w:b/>
                <w:color w:val="FFFFFF"/>
                <w:sz w:val="18"/>
              </w:rPr>
              <w:t>Access and request</w:t>
            </w:r>
          </w:p>
        </w:tc>
        <w:tc>
          <w:tcPr>
            <w:tcW w:type="dxa" w:w="1800"/>
            <w:shd w:fill="163A5F"/>
            <w:tcMar>
              <w:top w:w="100" w:type="dxa"/>
              <w:start w:w="110" w:type="dxa"/>
              <w:bottom w:w="100" w:type="dxa"/>
              <w:end w:w="110" w:type="dxa"/>
            </w:tcMar>
            <w:vAlign w:val="center"/>
          </w:tcPr>
          <w:p>
            <w:pPr>
              <w:spacing w:before="0" w:after="0" w:line="240" w:lineRule="auto"/>
              <w:jc w:val="left"/>
            </w:pPr>
            <w:r>
              <w:rPr>
                <w:rFonts w:ascii="Arial" w:hAnsi="Arial"/>
                <w:b/>
                <w:color w:val="FFFFFF"/>
                <w:sz w:val="18"/>
              </w:rPr>
              <w:t>Response</w:t>
            </w:r>
          </w:p>
        </w:tc>
      </w:tr>
      <w:tr>
        <w:tc>
          <w:tcPr>
            <w:tcW w:type="dxa" w:w="936"/>
            <w:tcMar>
              <w:top w:w="90" w:type="dxa"/>
              <w:start w:w="100" w:type="dxa"/>
              <w:bottom w:w="90" w:type="dxa"/>
              <w:end w:w="100" w:type="dxa"/>
            </w:tcMar>
            <w:vAlign w:val="center"/>
          </w:tcPr>
          <w:p>
            <w:pPr>
              <w:spacing w:before="0" w:after="0" w:line="247" w:lineRule="auto"/>
            </w:pPr>
            <w:r>
              <w:rPr>
                <w:rFonts w:ascii="Arial" w:hAnsi="Arial"/>
                <w:b/>
                <w:color w:val="163A5F"/>
                <w:sz w:val="16"/>
              </w:rPr>
              <w:t>GET</w:t>
            </w:r>
          </w:p>
        </w:tc>
        <w:tc>
          <w:tcPr>
            <w:tcW w:type="dxa" w:w="3816"/>
            <w:tcMar>
              <w:top w:w="90" w:type="dxa"/>
              <w:start w:w="100" w:type="dxa"/>
              <w:bottom w:w="90" w:type="dxa"/>
              <w:end w:w="100" w:type="dxa"/>
            </w:tcMar>
            <w:vAlign w:val="center"/>
          </w:tcPr>
          <w:p>
            <w:pPr>
              <w:spacing w:before="0" w:after="0" w:line="247" w:lineRule="auto"/>
            </w:pPr>
            <w:r>
              <w:rPr>
                <w:rFonts w:ascii="Consolas" w:hAnsi="Consolas"/>
                <w:b/>
                <w:color w:val="000000"/>
                <w:sz w:val="16"/>
              </w:rPr>
              <w:t>/api/v1/internal/dataconnect/customers</w:t>
            </w:r>
            <w:r>
              <w:br/>
            </w:r>
            <w:r>
              <w:rPr>
                <w:rFonts w:ascii="Arial" w:hAnsi="Arial"/>
                <w:color w:val="6B7280"/>
                <w:sz w:val="14"/>
              </w:rPr>
              <w:t>backend/src/modules/dataConnectSmoke/dataConnectSmoke.routes.ts:9</w:t>
            </w:r>
          </w:p>
        </w:tc>
        <w:tc>
          <w:tcPr>
            <w:tcW w:type="dxa" w:w="3816"/>
            <w:tcMar>
              <w:top w:w="90" w:type="dxa"/>
              <w:start w:w="100" w:type="dxa"/>
              <w:bottom w:w="90" w:type="dxa"/>
              <w:end w:w="100" w:type="dxa"/>
            </w:tcMar>
            <w:vAlign w:val="center"/>
          </w:tcPr>
          <w:p>
            <w:pPr>
              <w:spacing w:before="0" w:after="0" w:line="247" w:lineRule="auto"/>
            </w:pPr>
            <w:r>
              <w:rPr>
                <w:rFonts w:ascii="Arial" w:hAnsi="Arial"/>
                <w:b/>
                <w:color w:val="000000"/>
                <w:sz w:val="16"/>
              </w:rPr>
              <w:t>PostgreSQL bearer</w:t>
            </w:r>
            <w:r>
              <w:br/>
            </w:r>
            <w:r>
              <w:rPr>
                <w:rFonts w:ascii="Consolas" w:hAnsi="Consolas"/>
                <w:color w:val="6B7280"/>
                <w:sz w:val="15"/>
              </w:rPr>
              <w:t>No validated payload</w:t>
            </w:r>
          </w:p>
        </w:tc>
        <w:tc>
          <w:tcPr>
            <w:tcW w:type="dxa" w:w="1800"/>
            <w:tcMar>
              <w:top w:w="90" w:type="dxa"/>
              <w:start w:w="100" w:type="dxa"/>
              <w:bottom w:w="90" w:type="dxa"/>
              <w:end w:w="100" w:type="dxa"/>
            </w:tcMar>
            <w:vAlign w:val="center"/>
          </w:tcPr>
          <w:p>
            <w:pPr>
              <w:spacing w:before="0" w:after="0" w:line="247" w:lineRule="auto"/>
            </w:pPr>
            <w:r>
              <w:rPr>
                <w:rFonts w:ascii="Consolas" w:hAnsi="Consolas"/>
                <w:b/>
                <w:color w:val="000000"/>
                <w:sz w:val="16"/>
              </w:rPr>
              <w:t>200  R079</w:t>
            </w:r>
          </w:p>
        </w:tc>
      </w:tr>
    </w:tbl>
    <w:p>
      <w:pPr>
        <w:spacing w:before="0" w:after="40" w:line="240" w:lineRule="auto"/>
      </w:pPr>
    </w:p>
    <w:p>
      <w:r>
        <w:br w:type="page"/>
      </w:r>
    </w:p>
    <w:p>
      <w:pPr>
        <w:pStyle w:val="Heading1"/>
        <w:keepNext/>
        <w:spacing w:before="240" w:after="100" w:line="240" w:lineRule="auto"/>
      </w:pPr>
      <w:r>
        <w:t>Request validation index</w:t>
      </w:r>
    </w:p>
    <w:p>
      <w:pPr>
        <w:spacing w:before="0" w:after="140" w:line="240" w:lineRule="auto"/>
      </w:pPr>
      <w:r>
        <w:rPr>
          <w:rFonts w:ascii="Arial" w:hAnsi="Arial"/>
          <w:color w:val="000000"/>
          <w:sz w:val="20"/>
        </w:rPr>
        <w:t>The endpoint catalog names every Zod validator used for path parameters, query strings, and JSON bodies. This index groups those validator names by source file for quick lookup; custom refinements and permission checks can add domain rules after structural validation.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5170"/>
        <w:gridCol w:w="5170"/>
      </w:tblGrid>
      <w:tr>
        <w:trPr>
          <w:tblHeader w:val="true"/>
          <w:cantSplit/>
        </w:trPr>
        <w:tc>
          <w:tcPr>
            <w:tcW w:type="dxa" w:w="4536"/>
            <w:shd w:fill="163A5F"/>
            <w:tcMar>
              <w:top w:w="100" w:type="dxa"/>
              <w:start w:w="110" w:type="dxa"/>
              <w:bottom w:w="100" w:type="dxa"/>
              <w:end w:w="110" w:type="dxa"/>
            </w:tcMar>
            <w:vAlign w:val="center"/>
          </w:tcPr>
          <w:p>
            <w:pPr>
              <w:spacing w:before="0" w:after="0" w:line="240" w:lineRule="auto"/>
              <w:jc w:val="center"/>
            </w:pPr>
            <w:r>
              <w:rPr>
                <w:rFonts w:ascii="Arial" w:hAnsi="Arial"/>
                <w:b/>
                <w:color w:val="FFFFFF"/>
                <w:sz w:val="18"/>
              </w:rPr>
              <w:t>Validator source</w:t>
            </w:r>
          </w:p>
        </w:tc>
        <w:tc>
          <w:tcPr>
            <w:tcW w:type="dxa" w:w="5832"/>
            <w:shd w:fill="163A5F"/>
            <w:tcMar>
              <w:top w:w="100" w:type="dxa"/>
              <w:start w:w="110" w:type="dxa"/>
              <w:bottom w:w="100" w:type="dxa"/>
              <w:end w:w="110" w:type="dxa"/>
            </w:tcMar>
            <w:vAlign w:val="center"/>
          </w:tcPr>
          <w:p>
            <w:pPr>
              <w:spacing w:before="0" w:after="0" w:line="240" w:lineRule="auto"/>
              <w:jc w:val="left"/>
            </w:pPr>
            <w:r>
              <w:rPr>
                <w:rFonts w:ascii="Arial" w:hAnsi="Arial"/>
                <w:b/>
                <w:color w:val="FFFFFF"/>
                <w:sz w:val="18"/>
              </w:rPr>
              <w:t>Schemas used by mounted routes</w:t>
            </w:r>
          </w:p>
        </w:tc>
      </w:tr>
      <w:tr>
        <w:tc>
          <w:tcPr>
            <w:tcW w:type="dxa" w:w="4536"/>
            <w:tcMar>
              <w:top w:w="90" w:type="dxa"/>
              <w:start w:w="100" w:type="dxa"/>
              <w:bottom w:w="90" w:type="dxa"/>
              <w:end w:w="100" w:type="dxa"/>
            </w:tcMar>
            <w:vAlign w:val="center"/>
          </w:tcPr>
          <w:p>
            <w:pPr>
              <w:spacing w:before="0" w:after="0" w:line="247" w:lineRule="auto"/>
            </w:pPr>
            <w:r>
              <w:rPr>
                <w:rFonts w:ascii="Consolas" w:hAnsi="Consolas"/>
                <w:color w:val="000000"/>
                <w:sz w:val="15"/>
              </w:rPr>
              <w:t>backend/src/modules/activities/postgresActivity.validator.ts</w:t>
            </w:r>
          </w:p>
        </w:tc>
        <w:tc>
          <w:tcPr>
            <w:tcW w:type="dxa" w:w="5832"/>
            <w:tcMar>
              <w:top w:w="90" w:type="dxa"/>
              <w:start w:w="100" w:type="dxa"/>
              <w:bottom w:w="90" w:type="dxa"/>
              <w:end w:w="100" w:type="dxa"/>
            </w:tcMar>
            <w:vAlign w:val="center"/>
          </w:tcPr>
          <w:p>
            <w:pPr>
              <w:spacing w:before="0" w:after="0" w:line="247" w:lineRule="auto"/>
            </w:pPr>
            <w:r>
              <w:rPr>
                <w:rFonts w:ascii="Consolas" w:hAnsi="Consolas"/>
                <w:color w:val="000000"/>
                <w:sz w:val="15"/>
              </w:rPr>
              <w:t>postgresActivityCreateSchema, postgresActivityIdParamsSchema, postgresActivityListQuerySchema, postgresActivityOutletQuerySchema, postgresActivityUpdateSchema, postgresLeadActivityListQuerySchema, postgresLeadActivityParamsSchema</w:t>
            </w:r>
          </w:p>
        </w:tc>
      </w:tr>
      <w:tr>
        <w:tc>
          <w:tcPr>
            <w:tcW w:type="dxa" w:w="4536"/>
            <w:shd w:fill="EAF2F8"/>
            <w:tcMar>
              <w:top w:w="90" w:type="dxa"/>
              <w:start w:w="100" w:type="dxa"/>
              <w:bottom w:w="90" w:type="dxa"/>
              <w:end w:w="100" w:type="dxa"/>
            </w:tcMar>
            <w:vAlign w:val="center"/>
          </w:tcPr>
          <w:p>
            <w:pPr>
              <w:spacing w:before="0" w:after="0" w:line="247" w:lineRule="auto"/>
            </w:pPr>
            <w:r>
              <w:rPr>
                <w:rFonts w:ascii="Consolas" w:hAnsi="Consolas"/>
                <w:color w:val="000000"/>
                <w:sz w:val="15"/>
              </w:rPr>
              <w:t>backend/src/modules/aiContacts/postgresAiContact.validator.ts</w:t>
            </w:r>
          </w:p>
        </w:tc>
        <w:tc>
          <w:tcPr>
            <w:tcW w:type="dxa" w:w="5832"/>
            <w:shd w:fill="EAF2F8"/>
            <w:tcMar>
              <w:top w:w="90" w:type="dxa"/>
              <w:start w:w="100" w:type="dxa"/>
              <w:bottom w:w="90" w:type="dxa"/>
              <w:end w:w="100" w:type="dxa"/>
            </w:tcMar>
            <w:vAlign w:val="center"/>
          </w:tcPr>
          <w:p>
            <w:pPr>
              <w:spacing w:before="0" w:after="0" w:line="247" w:lineRule="auto"/>
            </w:pPr>
            <w:r>
              <w:rPr>
                <w:rFonts w:ascii="Consolas" w:hAnsi="Consolas"/>
                <w:color w:val="000000"/>
                <w:sz w:val="15"/>
              </w:rPr>
              <w:t>aiContactJobParamsSchema, aiContactOutletQuerySchema, createAiContactJobSchema, updateAiContactJobSchema</w:t>
            </w:r>
          </w:p>
        </w:tc>
      </w:tr>
      <w:tr>
        <w:tc>
          <w:tcPr>
            <w:tcW w:type="dxa" w:w="4536"/>
            <w:tcMar>
              <w:top w:w="90" w:type="dxa"/>
              <w:start w:w="100" w:type="dxa"/>
              <w:bottom w:w="90" w:type="dxa"/>
              <w:end w:w="100" w:type="dxa"/>
            </w:tcMar>
            <w:vAlign w:val="center"/>
          </w:tcPr>
          <w:p>
            <w:pPr>
              <w:spacing w:before="0" w:after="0" w:line="247" w:lineRule="auto"/>
            </w:pPr>
            <w:r>
              <w:rPr>
                <w:rFonts w:ascii="Consolas" w:hAnsi="Consolas"/>
                <w:color w:val="000000"/>
                <w:sz w:val="15"/>
              </w:rPr>
              <w:t>backend/src/modules/assistant/crmAssistant.routes.ts</w:t>
            </w:r>
          </w:p>
        </w:tc>
        <w:tc>
          <w:tcPr>
            <w:tcW w:type="dxa" w:w="5832"/>
            <w:tcMar>
              <w:top w:w="90" w:type="dxa"/>
              <w:start w:w="100" w:type="dxa"/>
              <w:bottom w:w="90" w:type="dxa"/>
              <w:end w:w="100" w:type="dxa"/>
            </w:tcMar>
            <w:vAlign w:val="center"/>
          </w:tcPr>
          <w:p>
            <w:pPr>
              <w:spacing w:before="0" w:after="0" w:line="247" w:lineRule="auto"/>
            </w:pPr>
            <w:r>
              <w:rPr>
                <w:rFonts w:ascii="Consolas" w:hAnsi="Consolas"/>
                <w:color w:val="000000"/>
                <w:sz w:val="15"/>
              </w:rPr>
              <w:t>crmAssistantRequestSchema</w:t>
            </w:r>
          </w:p>
        </w:tc>
      </w:tr>
      <w:tr>
        <w:tc>
          <w:tcPr>
            <w:tcW w:type="dxa" w:w="4536"/>
            <w:shd w:fill="EAF2F8"/>
            <w:tcMar>
              <w:top w:w="90" w:type="dxa"/>
              <w:start w:w="100" w:type="dxa"/>
              <w:bottom w:w="90" w:type="dxa"/>
              <w:end w:w="100" w:type="dxa"/>
            </w:tcMar>
            <w:vAlign w:val="center"/>
          </w:tcPr>
          <w:p>
            <w:pPr>
              <w:spacing w:before="0" w:after="0" w:line="247" w:lineRule="auto"/>
            </w:pPr>
            <w:r>
              <w:rPr>
                <w:rFonts w:ascii="Consolas" w:hAnsi="Consolas"/>
                <w:color w:val="000000"/>
                <w:sz w:val="15"/>
              </w:rPr>
              <w:t>backend/src/modules/attendance/postgresAttendance.validator.ts</w:t>
            </w:r>
          </w:p>
        </w:tc>
        <w:tc>
          <w:tcPr>
            <w:tcW w:type="dxa" w:w="5832"/>
            <w:shd w:fill="EAF2F8"/>
            <w:tcMar>
              <w:top w:w="90" w:type="dxa"/>
              <w:start w:w="100" w:type="dxa"/>
              <w:bottom w:w="90" w:type="dxa"/>
              <w:end w:w="100" w:type="dxa"/>
            </w:tcMar>
            <w:vAlign w:val="center"/>
          </w:tcPr>
          <w:p>
            <w:pPr>
              <w:spacing w:before="0" w:after="0" w:line="247" w:lineRule="auto"/>
            </w:pPr>
            <w:r>
              <w:rPr>
                <w:rFonts w:ascii="Consolas" w:hAnsi="Consolas"/>
                <w:color w:val="000000"/>
                <w:sz w:val="15"/>
              </w:rPr>
              <w:t>postgresAttendanceDailyQuerySchema, postgresAttendanceDeleteQuerySchema, postgresAttendanceEventSchema, postgresAttendanceIdParamsSchema, postgresAttendanceMonthlyQuerySchema</w:t>
            </w:r>
          </w:p>
        </w:tc>
      </w:tr>
      <w:tr>
        <w:tc>
          <w:tcPr>
            <w:tcW w:type="dxa" w:w="4536"/>
            <w:tcMar>
              <w:top w:w="90" w:type="dxa"/>
              <w:start w:w="100" w:type="dxa"/>
              <w:bottom w:w="90" w:type="dxa"/>
              <w:end w:w="100" w:type="dxa"/>
            </w:tcMar>
            <w:vAlign w:val="center"/>
          </w:tcPr>
          <w:p>
            <w:pPr>
              <w:spacing w:before="0" w:after="0" w:line="247" w:lineRule="auto"/>
            </w:pPr>
            <w:r>
              <w:rPr>
                <w:rFonts w:ascii="Consolas" w:hAnsi="Consolas"/>
                <w:color w:val="000000"/>
                <w:sz w:val="15"/>
              </w:rPr>
              <w:t>backend/src/modules/attendance/postgresBiometric.validator.ts</w:t>
            </w:r>
          </w:p>
        </w:tc>
        <w:tc>
          <w:tcPr>
            <w:tcW w:type="dxa" w:w="5832"/>
            <w:tcMar>
              <w:top w:w="90" w:type="dxa"/>
              <w:start w:w="100" w:type="dxa"/>
              <w:bottom w:w="90" w:type="dxa"/>
              <w:end w:w="100" w:type="dxa"/>
            </w:tcMar>
            <w:vAlign w:val="center"/>
          </w:tcPr>
          <w:p>
            <w:pPr>
              <w:spacing w:before="0" w:after="0" w:line="247" w:lineRule="auto"/>
            </w:pPr>
            <w:r>
              <w:rPr>
                <w:rFonts w:ascii="Consolas" w:hAnsi="Consolas"/>
                <w:color w:val="000000"/>
                <w:sz w:val="15"/>
              </w:rPr>
              <w:t>postgresBiometricTransactionsSchema</w:t>
            </w:r>
          </w:p>
        </w:tc>
      </w:tr>
      <w:tr>
        <w:tc>
          <w:tcPr>
            <w:tcW w:type="dxa" w:w="4536"/>
            <w:shd w:fill="EAF2F8"/>
            <w:tcMar>
              <w:top w:w="90" w:type="dxa"/>
              <w:start w:w="100" w:type="dxa"/>
              <w:bottom w:w="90" w:type="dxa"/>
              <w:end w:w="100" w:type="dxa"/>
            </w:tcMar>
            <w:vAlign w:val="center"/>
          </w:tcPr>
          <w:p>
            <w:pPr>
              <w:spacing w:before="0" w:after="0" w:line="247" w:lineRule="auto"/>
            </w:pPr>
            <w:r>
              <w:rPr>
                <w:rFonts w:ascii="Consolas" w:hAnsi="Consolas"/>
                <w:color w:val="000000"/>
                <w:sz w:val="15"/>
              </w:rPr>
              <w:t>backend/src/modules/auth/auth.validator.ts</w:t>
            </w:r>
          </w:p>
        </w:tc>
        <w:tc>
          <w:tcPr>
            <w:tcW w:type="dxa" w:w="5832"/>
            <w:shd w:fill="EAF2F8"/>
            <w:tcMar>
              <w:top w:w="90" w:type="dxa"/>
              <w:start w:w="100" w:type="dxa"/>
              <w:bottom w:w="90" w:type="dxa"/>
              <w:end w:w="100" w:type="dxa"/>
            </w:tcMar>
            <w:vAlign w:val="center"/>
          </w:tcPr>
          <w:p>
            <w:pPr>
              <w:spacing w:before="0" w:after="0" w:line="247" w:lineRule="auto"/>
            </w:pPr>
            <w:r>
              <w:rPr>
                <w:rFonts w:ascii="Consolas" w:hAnsi="Consolas"/>
                <w:color w:val="000000"/>
                <w:sz w:val="15"/>
              </w:rPr>
              <w:t>loginSchema</w:t>
            </w:r>
          </w:p>
        </w:tc>
      </w:tr>
      <w:tr>
        <w:tc>
          <w:tcPr>
            <w:tcW w:type="dxa" w:w="4536"/>
            <w:tcMar>
              <w:top w:w="90" w:type="dxa"/>
              <w:start w:w="100" w:type="dxa"/>
              <w:bottom w:w="90" w:type="dxa"/>
              <w:end w:w="100" w:type="dxa"/>
            </w:tcMar>
            <w:vAlign w:val="center"/>
          </w:tcPr>
          <w:p>
            <w:pPr>
              <w:spacing w:before="0" w:after="0" w:line="247" w:lineRule="auto"/>
            </w:pPr>
            <w:r>
              <w:rPr>
                <w:rFonts w:ascii="Consolas" w:hAnsi="Consolas"/>
                <w:color w:val="000000"/>
                <w:sz w:val="15"/>
              </w:rPr>
              <w:t>backend/src/modules/auth/qr-session.validator.ts</w:t>
            </w:r>
          </w:p>
        </w:tc>
        <w:tc>
          <w:tcPr>
            <w:tcW w:type="dxa" w:w="5832"/>
            <w:tcMar>
              <w:top w:w="90" w:type="dxa"/>
              <w:start w:w="100" w:type="dxa"/>
              <w:bottom w:w="90" w:type="dxa"/>
              <w:end w:w="100" w:type="dxa"/>
            </w:tcMar>
            <w:vAlign w:val="center"/>
          </w:tcPr>
          <w:p>
            <w:pPr>
              <w:spacing w:before="0" w:after="0" w:line="247" w:lineRule="auto"/>
            </w:pPr>
            <w:r>
              <w:rPr>
                <w:rFonts w:ascii="Consolas" w:hAnsi="Consolas"/>
                <w:color w:val="000000"/>
                <w:sz w:val="15"/>
              </w:rPr>
              <w:t>qrSessionParamsSchema</w:t>
            </w:r>
          </w:p>
        </w:tc>
      </w:tr>
      <w:tr>
        <w:tc>
          <w:tcPr>
            <w:tcW w:type="dxa" w:w="4536"/>
            <w:shd w:fill="EAF2F8"/>
            <w:tcMar>
              <w:top w:w="90" w:type="dxa"/>
              <w:start w:w="100" w:type="dxa"/>
              <w:bottom w:w="90" w:type="dxa"/>
              <w:end w:w="100" w:type="dxa"/>
            </w:tcMar>
            <w:vAlign w:val="center"/>
          </w:tcPr>
          <w:p>
            <w:pPr>
              <w:spacing w:before="0" w:after="0" w:line="247" w:lineRule="auto"/>
            </w:pPr>
            <w:r>
              <w:rPr>
                <w:rFonts w:ascii="Consolas" w:hAnsi="Consolas"/>
                <w:color w:val="000000"/>
                <w:sz w:val="15"/>
              </w:rPr>
              <w:t>backend/src/modules/authorization/postgresAccessControl.validator.ts</w:t>
            </w:r>
          </w:p>
        </w:tc>
        <w:tc>
          <w:tcPr>
            <w:tcW w:type="dxa" w:w="5832"/>
            <w:shd w:fill="EAF2F8"/>
            <w:tcMar>
              <w:top w:w="90" w:type="dxa"/>
              <w:start w:w="100" w:type="dxa"/>
              <w:bottom w:w="90" w:type="dxa"/>
              <w:end w:w="100" w:type="dxa"/>
            </w:tcMar>
            <w:vAlign w:val="center"/>
          </w:tcPr>
          <w:p>
            <w:pPr>
              <w:spacing w:before="0" w:after="0" w:line="247" w:lineRule="auto"/>
            </w:pPr>
            <w:r>
              <w:rPr>
                <w:rFonts w:ascii="Consolas" w:hAnsi="Consolas"/>
                <w:color w:val="000000"/>
                <w:sz w:val="15"/>
              </w:rPr>
              <w:t>postgresOutletFeatureParamsSchema, postgresOutletFeatureQuerySchema, postgresOutletFeatureUpdateSchema, postgresOutletQuerySchema, postgresPermissionCreateSchema, postgresPermissionParamsSchema, postgresPermissionUpdateSchema, postgresUserAccessUpdateSchema, postgresUserParamsSchema</w:t>
            </w:r>
          </w:p>
        </w:tc>
      </w:tr>
      <w:tr>
        <w:tc>
          <w:tcPr>
            <w:tcW w:type="dxa" w:w="4536"/>
            <w:tcMar>
              <w:top w:w="90" w:type="dxa"/>
              <w:start w:w="100" w:type="dxa"/>
              <w:bottom w:w="90" w:type="dxa"/>
              <w:end w:w="100" w:type="dxa"/>
            </w:tcMar>
            <w:vAlign w:val="center"/>
          </w:tcPr>
          <w:p>
            <w:pPr>
              <w:spacing w:before="0" w:after="0" w:line="247" w:lineRule="auto"/>
            </w:pPr>
            <w:r>
              <w:rPr>
                <w:rFonts w:ascii="Consolas" w:hAnsi="Consolas"/>
                <w:color w:val="000000"/>
                <w:sz w:val="15"/>
              </w:rPr>
              <w:t>backend/src/modules/businessConfiguration/businessConfiguration.validator.ts</w:t>
            </w:r>
          </w:p>
        </w:tc>
        <w:tc>
          <w:tcPr>
            <w:tcW w:type="dxa" w:w="5832"/>
            <w:tcMar>
              <w:top w:w="90" w:type="dxa"/>
              <w:start w:w="100" w:type="dxa"/>
              <w:bottom w:w="90" w:type="dxa"/>
              <w:end w:w="100" w:type="dxa"/>
            </w:tcMar>
            <w:vAlign w:val="center"/>
          </w:tcPr>
          <w:p>
            <w:pPr>
              <w:spacing w:before="0" w:after="0" w:line="247" w:lineRule="auto"/>
            </w:pPr>
            <w:r>
              <w:rPr>
                <w:rFonts w:ascii="Consolas" w:hAnsi="Consolas"/>
                <w:color w:val="000000"/>
                <w:sz w:val="15"/>
              </w:rPr>
              <w:t>businessConfigurationParamsSchema, saveBusinessConfigurationSchema</w:t>
            </w:r>
          </w:p>
        </w:tc>
      </w:tr>
      <w:tr>
        <w:tc>
          <w:tcPr>
            <w:tcW w:type="dxa" w:w="4536"/>
            <w:shd w:fill="EAF2F8"/>
            <w:tcMar>
              <w:top w:w="90" w:type="dxa"/>
              <w:start w:w="100" w:type="dxa"/>
              <w:bottom w:w="90" w:type="dxa"/>
              <w:end w:w="100" w:type="dxa"/>
            </w:tcMar>
            <w:vAlign w:val="center"/>
          </w:tcPr>
          <w:p>
            <w:pPr>
              <w:spacing w:before="0" w:after="0" w:line="247" w:lineRule="auto"/>
            </w:pPr>
            <w:r>
              <w:rPr>
                <w:rFonts w:ascii="Consolas" w:hAnsi="Consolas"/>
                <w:color w:val="000000"/>
                <w:sz w:val="15"/>
              </w:rPr>
              <w:t>backend/src/modules/calls/postgresCall.validator.ts</w:t>
            </w:r>
          </w:p>
        </w:tc>
        <w:tc>
          <w:tcPr>
            <w:tcW w:type="dxa" w:w="5832"/>
            <w:shd w:fill="EAF2F8"/>
            <w:tcMar>
              <w:top w:w="90" w:type="dxa"/>
              <w:start w:w="100" w:type="dxa"/>
              <w:bottom w:w="90" w:type="dxa"/>
              <w:end w:w="100" w:type="dxa"/>
            </w:tcMar>
            <w:vAlign w:val="center"/>
          </w:tcPr>
          <w:p>
            <w:pPr>
              <w:spacing w:before="0" w:after="0" w:line="247" w:lineRule="auto"/>
            </w:pPr>
            <w:r>
              <w:rPr>
                <w:rFonts w:ascii="Consolas" w:hAnsi="Consolas"/>
                <w:color w:val="000000"/>
                <w:sz w:val="15"/>
              </w:rPr>
              <w:t>postgresCallCreateSchema, postgresCallIdParamsSchema, postgresCallOutletQuerySchema, postgresCallReportQuerySchema, postgresEmployeeCallListQuerySchema, postgresLeadCallListQuerySchema, postgresLeadCallParamsSchema</w:t>
            </w:r>
          </w:p>
        </w:tc>
      </w:tr>
      <w:tr>
        <w:tc>
          <w:tcPr>
            <w:tcW w:type="dxa" w:w="4536"/>
            <w:tcMar>
              <w:top w:w="90" w:type="dxa"/>
              <w:start w:w="100" w:type="dxa"/>
              <w:bottom w:w="90" w:type="dxa"/>
              <w:end w:w="100" w:type="dxa"/>
            </w:tcMar>
            <w:vAlign w:val="center"/>
          </w:tcPr>
          <w:p>
            <w:pPr>
              <w:spacing w:before="0" w:after="0" w:line="247" w:lineRule="auto"/>
            </w:pPr>
            <w:r>
              <w:rPr>
                <w:rFonts w:ascii="Consolas" w:hAnsi="Consolas"/>
                <w:color w:val="000000"/>
                <w:sz w:val="15"/>
              </w:rPr>
              <w:t>backend/src/modules/customers/postgresCustomer.validator.ts</w:t>
            </w:r>
          </w:p>
        </w:tc>
        <w:tc>
          <w:tcPr>
            <w:tcW w:type="dxa" w:w="5832"/>
            <w:tcMar>
              <w:top w:w="90" w:type="dxa"/>
              <w:start w:w="100" w:type="dxa"/>
              <w:bottom w:w="90" w:type="dxa"/>
              <w:end w:w="100" w:type="dxa"/>
            </w:tcMar>
            <w:vAlign w:val="center"/>
          </w:tcPr>
          <w:p>
            <w:pPr>
              <w:spacing w:before="0" w:after="0" w:line="247" w:lineRule="auto"/>
            </w:pPr>
            <w:r>
              <w:rPr>
                <w:rFonts w:ascii="Consolas" w:hAnsi="Consolas"/>
                <w:color w:val="000000"/>
                <w:sz w:val="15"/>
              </w:rPr>
              <w:t>postgresCustomerCreateSchema, postgresCustomerDetailQuerySchema, postgresCustomerEnquiryQuerySchema, postgresCustomerIdParamsSchema, postgresCustomerListQuerySchema, postgresCustomerMatchQuerySchema, postgresCustomerSearchQuerySchema, postgresCustomerUpdateSchema</w:t>
            </w:r>
          </w:p>
        </w:tc>
      </w:tr>
      <w:tr>
        <w:tc>
          <w:tcPr>
            <w:tcW w:type="dxa" w:w="4536"/>
            <w:shd w:fill="EAF2F8"/>
            <w:tcMar>
              <w:top w:w="90" w:type="dxa"/>
              <w:start w:w="100" w:type="dxa"/>
              <w:bottom w:w="90" w:type="dxa"/>
              <w:end w:w="100" w:type="dxa"/>
            </w:tcMar>
            <w:vAlign w:val="center"/>
          </w:tcPr>
          <w:p>
            <w:pPr>
              <w:spacing w:before="0" w:after="0" w:line="247" w:lineRule="auto"/>
            </w:pPr>
            <w:r>
              <w:rPr>
                <w:rFonts w:ascii="Consolas" w:hAnsi="Consolas"/>
                <w:color w:val="000000"/>
                <w:sz w:val="15"/>
              </w:rPr>
              <w:t>backend/src/modules/events/eventGateway.validator.ts</w:t>
            </w:r>
          </w:p>
        </w:tc>
        <w:tc>
          <w:tcPr>
            <w:tcW w:type="dxa" w:w="5832"/>
            <w:shd w:fill="EAF2F8"/>
            <w:tcMar>
              <w:top w:w="90" w:type="dxa"/>
              <w:start w:w="100" w:type="dxa"/>
              <w:bottom w:w="90" w:type="dxa"/>
              <w:end w:w="100" w:type="dxa"/>
            </w:tcMar>
            <w:vAlign w:val="center"/>
          </w:tcPr>
          <w:p>
            <w:pPr>
              <w:spacing w:before="0" w:after="0" w:line="247" w:lineRule="auto"/>
            </w:pPr>
            <w:r>
              <w:rPr>
                <w:rFonts w:ascii="Consolas" w:hAnsi="Consolas"/>
                <w:color w:val="000000"/>
                <w:sz w:val="15"/>
              </w:rPr>
              <w:t>eventCreateBodySchema, eventGetQuerySchema, eventPayAndRegisterBodySchema, eventPaymentStatusBodySchema, eventTransactionsGetQuerySchema</w:t>
            </w:r>
          </w:p>
        </w:tc>
      </w:tr>
      <w:tr>
        <w:tc>
          <w:tcPr>
            <w:tcW w:type="dxa" w:w="4536"/>
            <w:tcMar>
              <w:top w:w="90" w:type="dxa"/>
              <w:start w:w="100" w:type="dxa"/>
              <w:bottom w:w="90" w:type="dxa"/>
              <w:end w:w="100" w:type="dxa"/>
            </w:tcMar>
            <w:vAlign w:val="center"/>
          </w:tcPr>
          <w:p>
            <w:pPr>
              <w:spacing w:before="0" w:after="0" w:line="247" w:lineRule="auto"/>
            </w:pPr>
            <w:r>
              <w:rPr>
                <w:rFonts w:ascii="Consolas" w:hAnsi="Consolas"/>
                <w:color w:val="000000"/>
                <w:sz w:val="15"/>
              </w:rPr>
              <w:t>backend/src/modules/expense/postgresExpense.validator.ts</w:t>
            </w:r>
          </w:p>
        </w:tc>
        <w:tc>
          <w:tcPr>
            <w:tcW w:type="dxa" w:w="5832"/>
            <w:tcMar>
              <w:top w:w="90" w:type="dxa"/>
              <w:start w:w="100" w:type="dxa"/>
              <w:bottom w:w="90" w:type="dxa"/>
              <w:end w:w="100" w:type="dxa"/>
            </w:tcMar>
            <w:vAlign w:val="center"/>
          </w:tcPr>
          <w:p>
            <w:pPr>
              <w:spacing w:before="0" w:after="0" w:line="247" w:lineRule="auto"/>
            </w:pPr>
            <w:r>
              <w:rPr>
                <w:rFonts w:ascii="Consolas" w:hAnsi="Consolas"/>
                <w:color w:val="000000"/>
                <w:sz w:val="15"/>
              </w:rPr>
              <w:t>postgresExpenseBudgetCreateBodySchema, postgresExpenseBudgetHistoryQuerySchema, postgresExpenseBudgetIdParamsSchema, postgresExpenseBudgetSummaryQuerySchema, postgresExpenseBudgetUpdateBodySchema, postgresExpenseCreateBodySchema, postgresExpenseDeleteQuerySchema, postgresExpenseIdParamsSchema, postgresExpenseListQuerySchema, postgresExpenseStatusBodySchema</w:t>
            </w:r>
          </w:p>
        </w:tc>
      </w:tr>
      <w:tr>
        <w:tc>
          <w:tcPr>
            <w:tcW w:type="dxa" w:w="4536"/>
            <w:shd w:fill="EAF2F8"/>
            <w:tcMar>
              <w:top w:w="90" w:type="dxa"/>
              <w:start w:w="100" w:type="dxa"/>
              <w:bottom w:w="90" w:type="dxa"/>
              <w:end w:w="100" w:type="dxa"/>
            </w:tcMar>
            <w:vAlign w:val="center"/>
          </w:tcPr>
          <w:p>
            <w:pPr>
              <w:spacing w:before="0" w:after="0" w:line="247" w:lineRule="auto"/>
            </w:pPr>
            <w:r>
              <w:rPr>
                <w:rFonts w:ascii="Consolas" w:hAnsi="Consolas"/>
                <w:color w:val="000000"/>
                <w:sz w:val="15"/>
              </w:rPr>
              <w:t>backend/src/modules/integrations/postgresIntegration.validator.ts</w:t>
            </w:r>
          </w:p>
        </w:tc>
        <w:tc>
          <w:tcPr>
            <w:tcW w:type="dxa" w:w="5832"/>
            <w:shd w:fill="EAF2F8"/>
            <w:tcMar>
              <w:top w:w="90" w:type="dxa"/>
              <w:start w:w="100" w:type="dxa"/>
              <w:bottom w:w="90" w:type="dxa"/>
              <w:end w:w="100" w:type="dxa"/>
            </w:tcMar>
            <w:vAlign w:val="center"/>
          </w:tcPr>
          <w:p>
            <w:pPr>
              <w:spacing w:before="0" w:after="0" w:line="247" w:lineRule="auto"/>
            </w:pPr>
            <w:r>
              <w:rPr>
                <w:rFonts w:ascii="Consolas" w:hAnsi="Consolas"/>
                <w:color w:val="000000"/>
                <w:sz w:val="15"/>
              </w:rPr>
              <w:t>facebookPageParamsSchema, integrationBodySchema, integrationOutletQuerySchema, integrationParamsSchema, integrationPatchSchema</w:t>
            </w:r>
          </w:p>
        </w:tc>
      </w:tr>
      <w:tr>
        <w:tc>
          <w:tcPr>
            <w:tcW w:type="dxa" w:w="4536"/>
            <w:tcMar>
              <w:top w:w="90" w:type="dxa"/>
              <w:start w:w="100" w:type="dxa"/>
              <w:bottom w:w="90" w:type="dxa"/>
              <w:end w:w="100" w:type="dxa"/>
            </w:tcMar>
            <w:vAlign w:val="center"/>
          </w:tcPr>
          <w:p>
            <w:pPr>
              <w:spacing w:before="0" w:after="0" w:line="247" w:lineRule="auto"/>
            </w:pPr>
            <w:r>
              <w:rPr>
                <w:rFonts w:ascii="Consolas" w:hAnsi="Consolas"/>
                <w:color w:val="000000"/>
                <w:sz w:val="15"/>
              </w:rPr>
              <w:t>backend/src/modules/leads/postgresLead.validator.ts</w:t>
            </w:r>
          </w:p>
        </w:tc>
        <w:tc>
          <w:tcPr>
            <w:tcW w:type="dxa" w:w="5832"/>
            <w:tcMar>
              <w:top w:w="90" w:type="dxa"/>
              <w:start w:w="100" w:type="dxa"/>
              <w:bottom w:w="90" w:type="dxa"/>
              <w:end w:w="100" w:type="dxa"/>
            </w:tcMar>
            <w:vAlign w:val="center"/>
          </w:tcPr>
          <w:p>
            <w:pPr>
              <w:spacing w:before="0" w:after="0" w:line="247" w:lineRule="auto"/>
            </w:pPr>
            <w:r>
              <w:rPr>
                <w:rFonts w:ascii="Consolas" w:hAnsi="Consolas"/>
                <w:color w:val="000000"/>
                <w:sz w:val="15"/>
              </w:rPr>
              <w:t>employeeSalesTargetDeleteQuerySchema, employeeSalesTargetIdParamsSchema, employeeSalesTargetListQuerySchema, employeeSalesTargetSyncBodySchema, postgresLeadAssignSchema, postgresLeadBulkCreateSchema, postgresLeadCreateSchema, postgresLeadIdParamsSchema, postgresLeadListQuerySchema, postgresLeadRepeatedEnquiryQuerySchema, postgresLeadRingingBodySchema, postgresLeadRingingListQuerySchema, postgresLeadShareTokenParamsSchema, postgresLeadStageSchema, postgresLeadUpdateSchema</w:t>
            </w:r>
          </w:p>
        </w:tc>
      </w:tr>
      <w:tr>
        <w:tc>
          <w:tcPr>
            <w:tcW w:type="dxa" w:w="4536"/>
            <w:shd w:fill="EAF2F8"/>
            <w:tcMar>
              <w:top w:w="90" w:type="dxa"/>
              <w:start w:w="100" w:type="dxa"/>
              <w:bottom w:w="90" w:type="dxa"/>
              <w:end w:w="100" w:type="dxa"/>
            </w:tcMar>
            <w:vAlign w:val="center"/>
          </w:tcPr>
          <w:p>
            <w:pPr>
              <w:spacing w:before="0" w:after="0" w:line="247" w:lineRule="auto"/>
            </w:pPr>
            <w:r>
              <w:rPr>
                <w:rFonts w:ascii="Consolas" w:hAnsi="Consolas"/>
                <w:color w:val="000000"/>
                <w:sz w:val="15"/>
              </w:rPr>
              <w:t>backend/src/modules/leave/postgresLeave.validator.ts</w:t>
            </w:r>
          </w:p>
        </w:tc>
        <w:tc>
          <w:tcPr>
            <w:tcW w:type="dxa" w:w="5832"/>
            <w:shd w:fill="EAF2F8"/>
            <w:tcMar>
              <w:top w:w="90" w:type="dxa"/>
              <w:start w:w="100" w:type="dxa"/>
              <w:bottom w:w="90" w:type="dxa"/>
              <w:end w:w="100" w:type="dxa"/>
            </w:tcMar>
            <w:vAlign w:val="center"/>
          </w:tcPr>
          <w:p>
            <w:pPr>
              <w:spacing w:before="0" w:after="0" w:line="247" w:lineRule="auto"/>
            </w:pPr>
            <w:r>
              <w:rPr>
                <w:rFonts w:ascii="Consolas" w:hAnsi="Consolas"/>
                <w:color w:val="000000"/>
                <w:sz w:val="15"/>
              </w:rPr>
              <w:t>postgresHolidayCreateBodySchema, postgresHolidayIdParamsSchema, postgresHolidayListQuerySchema, postgresHolidayUpdateBodySchema, postgresLeaveBalanceHistoryQuerySchema, postgresLeaveBalanceQuerySchema, postgresLeaveBalanceUpdateBodySchema, postgresLeaveBalanceUserParamsSchema, postgresLeaveIdParamsSchema, postgresLeaveListQuerySchema, postgresLeaveRequestCreateBodySchema, postgresLeaveStatusBodySchema, postgresLeaveTypeCreateBodySchema, postgresLeaveTypeListQuerySchema</w:t>
            </w:r>
          </w:p>
        </w:tc>
      </w:tr>
      <w:tr>
        <w:tc>
          <w:tcPr>
            <w:tcW w:type="dxa" w:w="4536"/>
            <w:tcMar>
              <w:top w:w="90" w:type="dxa"/>
              <w:start w:w="100" w:type="dxa"/>
              <w:bottom w:w="90" w:type="dxa"/>
              <w:end w:w="100" w:type="dxa"/>
            </w:tcMar>
            <w:vAlign w:val="center"/>
          </w:tcPr>
          <w:p>
            <w:pPr>
              <w:spacing w:before="0" w:after="0" w:line="247" w:lineRule="auto"/>
            </w:pPr>
            <w:r>
              <w:rPr>
                <w:rFonts w:ascii="Consolas" w:hAnsi="Consolas"/>
                <w:color w:val="000000"/>
                <w:sz w:val="15"/>
              </w:rPr>
              <w:t>backend/src/modules/outlets/postgresOutlet.validator.ts</w:t>
            </w:r>
          </w:p>
        </w:tc>
        <w:tc>
          <w:tcPr>
            <w:tcW w:type="dxa" w:w="5832"/>
            <w:tcMar>
              <w:top w:w="90" w:type="dxa"/>
              <w:start w:w="100" w:type="dxa"/>
              <w:bottom w:w="90" w:type="dxa"/>
              <w:end w:w="100" w:type="dxa"/>
            </w:tcMar>
            <w:vAlign w:val="center"/>
          </w:tcPr>
          <w:p>
            <w:pPr>
              <w:spacing w:before="0" w:after="0" w:line="247" w:lineRule="auto"/>
            </w:pPr>
            <w:r>
              <w:rPr>
                <w:rFonts w:ascii="Consolas" w:hAnsi="Consolas"/>
                <w:color w:val="000000"/>
                <w:sz w:val="15"/>
              </w:rPr>
              <w:t>outletIdParamsSchema, planCatalogSchema, updateOutletSchema</w:t>
            </w:r>
          </w:p>
        </w:tc>
      </w:tr>
      <w:tr>
        <w:tc>
          <w:tcPr>
            <w:tcW w:type="dxa" w:w="4536"/>
            <w:shd w:fill="EAF2F8"/>
            <w:tcMar>
              <w:top w:w="90" w:type="dxa"/>
              <w:start w:w="100" w:type="dxa"/>
              <w:bottom w:w="90" w:type="dxa"/>
              <w:end w:w="100" w:type="dxa"/>
            </w:tcMar>
            <w:vAlign w:val="center"/>
          </w:tcPr>
          <w:p>
            <w:pPr>
              <w:spacing w:before="0" w:after="0" w:line="247" w:lineRule="auto"/>
            </w:pPr>
            <w:r>
              <w:rPr>
                <w:rFonts w:ascii="Consolas" w:hAnsi="Consolas"/>
                <w:color w:val="000000"/>
                <w:sz w:val="15"/>
              </w:rPr>
              <w:t>backend/src/modules/payroll/postgresPayroll.validator.ts</w:t>
            </w:r>
          </w:p>
        </w:tc>
        <w:tc>
          <w:tcPr>
            <w:tcW w:type="dxa" w:w="5832"/>
            <w:shd w:fill="EAF2F8"/>
            <w:tcMar>
              <w:top w:w="90" w:type="dxa"/>
              <w:start w:w="100" w:type="dxa"/>
              <w:bottom w:w="90" w:type="dxa"/>
              <w:end w:w="100" w:type="dxa"/>
            </w:tcMar>
            <w:vAlign w:val="center"/>
          </w:tcPr>
          <w:p>
            <w:pPr>
              <w:spacing w:before="0" w:after="0" w:line="247" w:lineRule="auto"/>
            </w:pPr>
            <w:r>
              <w:rPr>
                <w:rFonts w:ascii="Consolas" w:hAnsi="Consolas"/>
                <w:color w:val="000000"/>
                <w:sz w:val="15"/>
              </w:rPr>
              <w:t>postgresPayrollEmployeeQuerySchema, postgresPayrollGenerateBodySchema, postgresPayrollOverviewQuerySchema, postgresPayrollPreviewBodySchema, postgresPayrollRulesQuerySchema, postgresSalaryStructureBodySchema</w:t>
            </w:r>
          </w:p>
        </w:tc>
      </w:tr>
      <w:tr>
        <w:tc>
          <w:tcPr>
            <w:tcW w:type="dxa" w:w="4536"/>
            <w:tcMar>
              <w:top w:w="90" w:type="dxa"/>
              <w:start w:w="100" w:type="dxa"/>
              <w:bottom w:w="90" w:type="dxa"/>
              <w:end w:w="100" w:type="dxa"/>
            </w:tcMar>
            <w:vAlign w:val="center"/>
          </w:tcPr>
          <w:p>
            <w:pPr>
              <w:spacing w:before="0" w:after="0" w:line="247" w:lineRule="auto"/>
            </w:pPr>
            <w:r>
              <w:rPr>
                <w:rFonts w:ascii="Consolas" w:hAnsi="Consolas"/>
                <w:color w:val="000000"/>
                <w:sz w:val="15"/>
              </w:rPr>
              <w:t>backend/src/modules/products/postgresProduct.validator.ts</w:t>
            </w:r>
          </w:p>
        </w:tc>
        <w:tc>
          <w:tcPr>
            <w:tcW w:type="dxa" w:w="5832"/>
            <w:tcMar>
              <w:top w:w="90" w:type="dxa"/>
              <w:start w:w="100" w:type="dxa"/>
              <w:bottom w:w="90" w:type="dxa"/>
              <w:end w:w="100" w:type="dxa"/>
            </w:tcMar>
            <w:vAlign w:val="center"/>
          </w:tcPr>
          <w:p>
            <w:pPr>
              <w:spacing w:before="0" w:after="0" w:line="247" w:lineRule="auto"/>
            </w:pPr>
            <w:r>
              <w:rPr>
                <w:rFonts w:ascii="Consolas" w:hAnsi="Consolas"/>
                <w:color w:val="000000"/>
                <w:sz w:val="15"/>
              </w:rPr>
              <w:t>postgresCategoryCreateSchema, postgresCategoryListQuerySchema, postgresCategoryUpdateSchema, postgresProductCategoryIdParamsSchema, postgresProductCreateSchema, postgresProductIdParamsSchema, postgresProductListQuerySchema, postgresProductSearchQuerySchema, postgresProductUpdateSchema</w:t>
            </w:r>
          </w:p>
        </w:tc>
      </w:tr>
      <w:tr>
        <w:tc>
          <w:tcPr>
            <w:tcW w:type="dxa" w:w="4536"/>
            <w:shd w:fill="EAF2F8"/>
            <w:tcMar>
              <w:top w:w="90" w:type="dxa"/>
              <w:start w:w="100" w:type="dxa"/>
              <w:bottom w:w="90" w:type="dxa"/>
              <w:end w:w="100" w:type="dxa"/>
            </w:tcMar>
            <w:vAlign w:val="center"/>
          </w:tcPr>
          <w:p>
            <w:pPr>
              <w:spacing w:before="0" w:after="0" w:line="247" w:lineRule="auto"/>
            </w:pPr>
            <w:r>
              <w:rPr>
                <w:rFonts w:ascii="Consolas" w:hAnsi="Consolas"/>
                <w:color w:val="000000"/>
                <w:sz w:val="15"/>
              </w:rPr>
              <w:t>backend/src/modules/publicLinks/postgresPublicLink.validator.ts</w:t>
            </w:r>
          </w:p>
        </w:tc>
        <w:tc>
          <w:tcPr>
            <w:tcW w:type="dxa" w:w="5832"/>
            <w:shd w:fill="EAF2F8"/>
            <w:tcMar>
              <w:top w:w="90" w:type="dxa"/>
              <w:start w:w="100" w:type="dxa"/>
              <w:bottom w:w="90" w:type="dxa"/>
              <w:end w:w="100" w:type="dxa"/>
            </w:tcMar>
            <w:vAlign w:val="center"/>
          </w:tcPr>
          <w:p>
            <w:pPr>
              <w:spacing w:before="0" w:after="0" w:line="247" w:lineRule="auto"/>
            </w:pPr>
            <w:r>
              <w:rPr>
                <w:rFonts w:ascii="Consolas" w:hAnsi="Consolas"/>
                <w:color w:val="000000"/>
                <w:sz w:val="15"/>
              </w:rPr>
              <w:t>publicLinkBodySchema, publicLinkDeleteSchema, publicLinkQuerySchema, quickContactBodySchema</w:t>
            </w:r>
          </w:p>
        </w:tc>
      </w:tr>
      <w:tr>
        <w:tc>
          <w:tcPr>
            <w:tcW w:type="dxa" w:w="4536"/>
            <w:tcMar>
              <w:top w:w="90" w:type="dxa"/>
              <w:start w:w="100" w:type="dxa"/>
              <w:bottom w:w="90" w:type="dxa"/>
              <w:end w:w="100" w:type="dxa"/>
            </w:tcMar>
            <w:vAlign w:val="center"/>
          </w:tcPr>
          <w:p>
            <w:pPr>
              <w:spacing w:before="0" w:after="0" w:line="247" w:lineRule="auto"/>
            </w:pPr>
            <w:r>
              <w:rPr>
                <w:rFonts w:ascii="Consolas" w:hAnsi="Consolas"/>
                <w:color w:val="000000"/>
                <w:sz w:val="15"/>
              </w:rPr>
              <w:t>backend/src/modules/quotations/postgresQuotation.validator.ts</w:t>
            </w:r>
          </w:p>
        </w:tc>
        <w:tc>
          <w:tcPr>
            <w:tcW w:type="dxa" w:w="5832"/>
            <w:tcMar>
              <w:top w:w="90" w:type="dxa"/>
              <w:start w:w="100" w:type="dxa"/>
              <w:bottom w:w="90" w:type="dxa"/>
              <w:end w:w="100" w:type="dxa"/>
            </w:tcMar>
            <w:vAlign w:val="center"/>
          </w:tcPr>
          <w:p>
            <w:pPr>
              <w:spacing w:before="0" w:after="0" w:line="247" w:lineRule="auto"/>
            </w:pPr>
            <w:r>
              <w:rPr>
                <w:rFonts w:ascii="Consolas" w:hAnsi="Consolas"/>
                <w:color w:val="000000"/>
                <w:sz w:val="15"/>
              </w:rPr>
              <w:t>postgresQuotationCreateSchema, quotationWhatsAppPdfSchema</w:t>
            </w:r>
          </w:p>
        </w:tc>
      </w:tr>
      <w:tr>
        <w:tc>
          <w:tcPr>
            <w:tcW w:type="dxa" w:w="4536"/>
            <w:shd w:fill="EAF2F8"/>
            <w:tcMar>
              <w:top w:w="90" w:type="dxa"/>
              <w:start w:w="100" w:type="dxa"/>
              <w:bottom w:w="90" w:type="dxa"/>
              <w:end w:w="100" w:type="dxa"/>
            </w:tcMar>
            <w:vAlign w:val="center"/>
          </w:tcPr>
          <w:p>
            <w:pPr>
              <w:spacing w:before="0" w:after="0" w:line="247" w:lineRule="auto"/>
            </w:pPr>
            <w:r>
              <w:rPr>
                <w:rFonts w:ascii="Consolas" w:hAnsi="Consolas"/>
                <w:color w:val="000000"/>
                <w:sz w:val="15"/>
              </w:rPr>
              <w:t>backend/src/modules/referenceData/postgresReferenceData.validator.ts</w:t>
            </w:r>
          </w:p>
        </w:tc>
        <w:tc>
          <w:tcPr>
            <w:tcW w:type="dxa" w:w="5832"/>
            <w:shd w:fill="EAF2F8"/>
            <w:tcMar>
              <w:top w:w="90" w:type="dxa"/>
              <w:start w:w="100" w:type="dxa"/>
              <w:bottom w:w="90" w:type="dxa"/>
              <w:end w:w="100" w:type="dxa"/>
            </w:tcMar>
            <w:vAlign w:val="center"/>
          </w:tcPr>
          <w:p>
            <w:pPr>
              <w:spacing w:before="0" w:after="0" w:line="247" w:lineRule="auto"/>
            </w:pPr>
            <w:r>
              <w:rPr>
                <w:rFonts w:ascii="Consolas" w:hAnsi="Consolas"/>
                <w:color w:val="000000"/>
                <w:sz w:val="15"/>
              </w:rPr>
              <w:t>referenceCityQuerySchema, referenceListQuerySchema, referenceStateQuerySchema</w:t>
            </w:r>
          </w:p>
        </w:tc>
      </w:tr>
      <w:tr>
        <w:tc>
          <w:tcPr>
            <w:tcW w:type="dxa" w:w="4536"/>
            <w:tcMar>
              <w:top w:w="90" w:type="dxa"/>
              <w:start w:w="100" w:type="dxa"/>
              <w:bottom w:w="90" w:type="dxa"/>
              <w:end w:w="100" w:type="dxa"/>
            </w:tcMar>
            <w:vAlign w:val="center"/>
          </w:tcPr>
          <w:p>
            <w:pPr>
              <w:spacing w:before="0" w:after="0" w:line="247" w:lineRule="auto"/>
            </w:pPr>
            <w:r>
              <w:rPr>
                <w:rFonts w:ascii="Consolas" w:hAnsi="Consolas"/>
                <w:color w:val="000000"/>
                <w:sz w:val="15"/>
              </w:rPr>
              <w:t>backend/src/modules/tasks/postgresTask.validator.ts</w:t>
            </w:r>
          </w:p>
        </w:tc>
        <w:tc>
          <w:tcPr>
            <w:tcW w:type="dxa" w:w="5832"/>
            <w:tcMar>
              <w:top w:w="90" w:type="dxa"/>
              <w:start w:w="100" w:type="dxa"/>
              <w:bottom w:w="90" w:type="dxa"/>
              <w:end w:w="100" w:type="dxa"/>
            </w:tcMar>
            <w:vAlign w:val="center"/>
          </w:tcPr>
          <w:p>
            <w:pPr>
              <w:spacing w:before="0" w:after="0" w:line="247" w:lineRule="auto"/>
            </w:pPr>
            <w:r>
              <w:rPr>
                <w:rFonts w:ascii="Consolas" w:hAnsi="Consolas"/>
                <w:color w:val="000000"/>
                <w:sz w:val="15"/>
              </w:rPr>
              <w:t>postgresTaskCreateSchema, postgresTaskDeleteQuerySchema, postgresTaskDetailQuerySchema, postgresTaskHistoryQuerySchema, postgresTaskIdParamsSchema, postgresTaskListQuerySchema, postgresTaskStatusSchema, postgresTaskUpdateSchema</w:t>
            </w:r>
          </w:p>
        </w:tc>
      </w:tr>
      <w:tr>
        <w:tc>
          <w:tcPr>
            <w:tcW w:type="dxa" w:w="4536"/>
            <w:shd w:fill="EAF2F8"/>
            <w:tcMar>
              <w:top w:w="90" w:type="dxa"/>
              <w:start w:w="100" w:type="dxa"/>
              <w:bottom w:w="90" w:type="dxa"/>
              <w:end w:w="100" w:type="dxa"/>
            </w:tcMar>
            <w:vAlign w:val="center"/>
          </w:tcPr>
          <w:p>
            <w:pPr>
              <w:spacing w:before="0" w:after="0" w:line="247" w:lineRule="auto"/>
            </w:pPr>
            <w:r>
              <w:rPr>
                <w:rFonts w:ascii="Consolas" w:hAnsi="Consolas"/>
                <w:color w:val="000000"/>
                <w:sz w:val="15"/>
              </w:rPr>
              <w:t>backend/src/modules/team/postgresTeam.validator.ts</w:t>
            </w:r>
          </w:p>
        </w:tc>
        <w:tc>
          <w:tcPr>
            <w:tcW w:type="dxa" w:w="5832"/>
            <w:shd w:fill="EAF2F8"/>
            <w:tcMar>
              <w:top w:w="90" w:type="dxa"/>
              <w:start w:w="100" w:type="dxa"/>
              <w:bottom w:w="90" w:type="dxa"/>
              <w:end w:w="100" w:type="dxa"/>
            </w:tcMar>
            <w:vAlign w:val="center"/>
          </w:tcPr>
          <w:p>
            <w:pPr>
              <w:spacing w:before="0" w:after="0" w:line="247" w:lineRule="auto"/>
            </w:pPr>
            <w:r>
              <w:rPr>
                <w:rFonts w:ascii="Consolas" w:hAnsi="Consolas"/>
                <w:color w:val="000000"/>
                <w:sz w:val="15"/>
              </w:rPr>
              <w:t>postgresTeamCreateSchema, postgresTeamDetailQuerySchema, postgresTeamListSchema, postgresTeamMembershipCreateSchema, postgresTeamUpdateSchema, postgresTeamUserParamsSchema</w:t>
            </w:r>
          </w:p>
        </w:tc>
      </w:tr>
      <w:tr>
        <w:tc>
          <w:tcPr>
            <w:tcW w:type="dxa" w:w="4536"/>
            <w:tcMar>
              <w:top w:w="90" w:type="dxa"/>
              <w:start w:w="100" w:type="dxa"/>
              <w:bottom w:w="90" w:type="dxa"/>
              <w:end w:w="100" w:type="dxa"/>
            </w:tcMar>
            <w:vAlign w:val="center"/>
          </w:tcPr>
          <w:p>
            <w:pPr>
              <w:spacing w:before="0" w:after="0" w:line="247" w:lineRule="auto"/>
            </w:pPr>
            <w:r>
              <w:rPr>
                <w:rFonts w:ascii="Consolas" w:hAnsi="Consolas"/>
                <w:color w:val="000000"/>
                <w:sz w:val="15"/>
              </w:rPr>
              <w:t>backend/src/modules/userTracking/postgresUserTracking.validator.ts</w:t>
            </w:r>
          </w:p>
        </w:tc>
        <w:tc>
          <w:tcPr>
            <w:tcW w:type="dxa" w:w="5832"/>
            <w:tcMar>
              <w:top w:w="90" w:type="dxa"/>
              <w:start w:w="100" w:type="dxa"/>
              <w:bottom w:w="90" w:type="dxa"/>
              <w:end w:w="100" w:type="dxa"/>
            </w:tcMar>
            <w:vAlign w:val="center"/>
          </w:tcPr>
          <w:p>
            <w:pPr>
              <w:spacing w:before="0" w:after="0" w:line="247" w:lineRule="auto"/>
            </w:pPr>
            <w:r>
              <w:rPr>
                <w:rFonts w:ascii="Consolas" w:hAnsi="Consolas"/>
                <w:color w:val="000000"/>
                <w:sz w:val="15"/>
              </w:rPr>
              <w:t>postgresUserTrackingCreateSchema, postgresUserTrackingQuerySchema</w:t>
            </w:r>
          </w:p>
        </w:tc>
      </w:tr>
      <w:tr>
        <w:tc>
          <w:tcPr>
            <w:tcW w:type="dxa" w:w="4536"/>
            <w:shd w:fill="EAF2F8"/>
            <w:tcMar>
              <w:top w:w="90" w:type="dxa"/>
              <w:start w:w="100" w:type="dxa"/>
              <w:bottom w:w="90" w:type="dxa"/>
              <w:end w:w="100" w:type="dxa"/>
            </w:tcMar>
            <w:vAlign w:val="center"/>
          </w:tcPr>
          <w:p>
            <w:pPr>
              <w:spacing w:before="0" w:after="0" w:line="247" w:lineRule="auto"/>
            </w:pPr>
            <w:r>
              <w:rPr>
                <w:rFonts w:ascii="Consolas" w:hAnsi="Consolas"/>
                <w:color w:val="000000"/>
                <w:sz w:val="15"/>
              </w:rPr>
              <w:t>backend/src/modules/warehouses/postgresWarehouse.validator.ts</w:t>
            </w:r>
          </w:p>
        </w:tc>
        <w:tc>
          <w:tcPr>
            <w:tcW w:type="dxa" w:w="5832"/>
            <w:shd w:fill="EAF2F8"/>
            <w:tcMar>
              <w:top w:w="90" w:type="dxa"/>
              <w:start w:w="100" w:type="dxa"/>
              <w:bottom w:w="90" w:type="dxa"/>
              <w:end w:w="100" w:type="dxa"/>
            </w:tcMar>
            <w:vAlign w:val="center"/>
          </w:tcPr>
          <w:p>
            <w:pPr>
              <w:spacing w:before="0" w:after="0" w:line="247" w:lineRule="auto"/>
            </w:pPr>
            <w:r>
              <w:rPr>
                <w:rFonts w:ascii="Consolas" w:hAnsi="Consolas"/>
                <w:color w:val="000000"/>
                <w:sz w:val="15"/>
              </w:rPr>
              <w:t>postgresActionTransferRequestSchema, postgresCreateStockAdjustmentSchema, postgresCreateTransferRequestSchema, postgresCreateWarehouseSchema, postgresListStockLedgerQuerySchema, postgresListStockQuerySchema, postgresListTransferRequestsQuerySchema, postgresListWarehouseQuerySchema, postgresUpdateWarehouseSchema, postgresWarehouseIdParamsSchema, postgresWarehouseTransferIdParamsSchema</w:t>
            </w:r>
          </w:p>
        </w:tc>
      </w:tr>
      <w:tr>
        <w:tc>
          <w:tcPr>
            <w:tcW w:type="dxa" w:w="4536"/>
            <w:tcMar>
              <w:top w:w="90" w:type="dxa"/>
              <w:start w:w="100" w:type="dxa"/>
              <w:bottom w:w="90" w:type="dxa"/>
              <w:end w:w="100" w:type="dxa"/>
            </w:tcMar>
            <w:vAlign w:val="center"/>
          </w:tcPr>
          <w:p>
            <w:pPr>
              <w:spacing w:before="0" w:after="0" w:line="247" w:lineRule="auto"/>
            </w:pPr>
            <w:r>
              <w:rPr>
                <w:rFonts w:ascii="Consolas" w:hAnsi="Consolas"/>
                <w:color w:val="000000"/>
                <w:sz w:val="15"/>
              </w:rPr>
              <w:t>backend/src/modules/whatsapp/postgresWhatsApp.validator.ts</w:t>
            </w:r>
          </w:p>
        </w:tc>
        <w:tc>
          <w:tcPr>
            <w:tcW w:type="dxa" w:w="5832"/>
            <w:tcMar>
              <w:top w:w="90" w:type="dxa"/>
              <w:start w:w="100" w:type="dxa"/>
              <w:bottom w:w="90" w:type="dxa"/>
              <w:end w:w="100" w:type="dxa"/>
            </w:tcMar>
            <w:vAlign w:val="center"/>
          </w:tcPr>
          <w:p>
            <w:pPr>
              <w:spacing w:before="0" w:after="0" w:line="247" w:lineRule="auto"/>
            </w:pPr>
            <w:r>
              <w:rPr>
                <w:rFonts w:ascii="Consolas" w:hAnsi="Consolas"/>
                <w:color w:val="000000"/>
                <w:sz w:val="15"/>
              </w:rPr>
              <w:t>postgresWhatsAppConversationParamsSchema, postgresWhatsAppEventBodySchema, postgresWhatsAppListQuerySchema, postgresWhatsAppReadBodySchema, postgresWhatsAppSendBodySchema</w:t>
            </w:r>
          </w:p>
        </w:tc>
      </w:tr>
      <w:tr>
        <w:tc>
          <w:tcPr>
            <w:tcW w:type="dxa" w:w="4536"/>
            <w:shd w:fill="EAF2F8"/>
            <w:tcMar>
              <w:top w:w="90" w:type="dxa"/>
              <w:start w:w="100" w:type="dxa"/>
              <w:bottom w:w="90" w:type="dxa"/>
              <w:end w:w="100" w:type="dxa"/>
            </w:tcMar>
            <w:vAlign w:val="center"/>
          </w:tcPr>
          <w:p>
            <w:pPr>
              <w:spacing w:before="0" w:after="0" w:line="247" w:lineRule="auto"/>
            </w:pPr>
            <w:r>
              <w:rPr>
                <w:rFonts w:ascii="Consolas" w:hAnsi="Consolas"/>
                <w:color w:val="000000"/>
                <w:sz w:val="15"/>
              </w:rPr>
              <w:t>backend/src/validators/generatedContact.validator.ts</w:t>
            </w:r>
          </w:p>
        </w:tc>
        <w:tc>
          <w:tcPr>
            <w:tcW w:type="dxa" w:w="5832"/>
            <w:shd w:fill="EAF2F8"/>
            <w:tcMar>
              <w:top w:w="90" w:type="dxa"/>
              <w:start w:w="100" w:type="dxa"/>
              <w:bottom w:w="90" w:type="dxa"/>
              <w:end w:w="100" w:type="dxa"/>
            </w:tcMar>
            <w:vAlign w:val="center"/>
          </w:tcPr>
          <w:p>
            <w:pPr>
              <w:spacing w:before="0" w:after="0" w:line="247" w:lineRule="auto"/>
            </w:pPr>
            <w:r>
              <w:rPr>
                <w:rFonts w:ascii="Consolas" w:hAnsi="Consolas"/>
                <w:color w:val="000000"/>
                <w:sz w:val="15"/>
              </w:rPr>
              <w:t>generatedContactImportListSchema, generatedContactImportParamsSchema, generatedContactImportSchema, generatedContactReassignParamsSchema, generatedContactReassignSchema</w:t>
            </w:r>
          </w:p>
        </w:tc>
      </w:tr>
      <w:tr>
        <w:tc>
          <w:tcPr>
            <w:tcW w:type="dxa" w:w="4536"/>
            <w:tcMar>
              <w:top w:w="90" w:type="dxa"/>
              <w:start w:w="100" w:type="dxa"/>
              <w:bottom w:w="90" w:type="dxa"/>
              <w:end w:w="100" w:type="dxa"/>
            </w:tcMar>
            <w:vAlign w:val="center"/>
          </w:tcPr>
          <w:p>
            <w:pPr>
              <w:spacing w:before="0" w:after="0" w:line="247" w:lineRule="auto"/>
            </w:pPr>
            <w:r>
              <w:rPr>
                <w:rFonts w:ascii="Consolas" w:hAnsi="Consolas"/>
                <w:color w:val="000000"/>
                <w:sz w:val="15"/>
              </w:rPr>
              <w:t>backend/src/validators/lead.validator.ts</w:t>
            </w:r>
          </w:p>
        </w:tc>
        <w:tc>
          <w:tcPr>
            <w:tcW w:type="dxa" w:w="5832"/>
            <w:tcMar>
              <w:top w:w="90" w:type="dxa"/>
              <w:start w:w="100" w:type="dxa"/>
              <w:bottom w:w="90" w:type="dxa"/>
              <w:end w:w="100" w:type="dxa"/>
            </w:tcMar>
            <w:vAlign w:val="center"/>
          </w:tcPr>
          <w:p>
            <w:pPr>
              <w:spacing w:before="0" w:after="0" w:line="247" w:lineRule="auto"/>
            </w:pPr>
            <w:r>
              <w:rPr>
                <w:rFonts w:ascii="Consolas" w:hAnsi="Consolas"/>
                <w:color w:val="000000"/>
                <w:sz w:val="15"/>
              </w:rPr>
              <w:t>leadCityStateReportQuerySchema, leadFunnelReportQuerySchema, leadSourceReportQuerySchema</w:t>
            </w:r>
          </w:p>
        </w:tc>
      </w:tr>
      <w:tr>
        <w:tc>
          <w:tcPr>
            <w:tcW w:type="dxa" w:w="4536"/>
            <w:shd w:fill="EAF2F8"/>
            <w:tcMar>
              <w:top w:w="90" w:type="dxa"/>
              <w:start w:w="100" w:type="dxa"/>
              <w:bottom w:w="90" w:type="dxa"/>
              <w:end w:w="100" w:type="dxa"/>
            </w:tcMar>
            <w:vAlign w:val="center"/>
          </w:tcPr>
          <w:p>
            <w:pPr>
              <w:spacing w:before="0" w:after="0" w:line="247" w:lineRule="auto"/>
            </w:pPr>
            <w:r>
              <w:rPr>
                <w:rFonts w:ascii="Consolas" w:hAnsi="Consolas"/>
                <w:color w:val="000000"/>
                <w:sz w:val="15"/>
              </w:rPr>
              <w:t>backend/src/validators/onboarding.validator.ts</w:t>
            </w:r>
          </w:p>
        </w:tc>
        <w:tc>
          <w:tcPr>
            <w:tcW w:type="dxa" w:w="5832"/>
            <w:shd w:fill="EAF2F8"/>
            <w:tcMar>
              <w:top w:w="90" w:type="dxa"/>
              <w:start w:w="100" w:type="dxa"/>
              <w:bottom w:w="90" w:type="dxa"/>
              <w:end w:w="100" w:type="dxa"/>
            </w:tcMar>
            <w:vAlign w:val="center"/>
          </w:tcPr>
          <w:p>
            <w:pPr>
              <w:spacing w:before="0" w:after="0" w:line="247" w:lineRule="auto"/>
            </w:pPr>
            <w:r>
              <w:rPr>
                <w:rFonts w:ascii="Consolas" w:hAnsi="Consolas"/>
                <w:color w:val="000000"/>
                <w:sz w:val="15"/>
              </w:rPr>
              <w:t>businessOnboardingSchema, onboardingPhoneCheckSchema</w:t>
            </w:r>
          </w:p>
        </w:tc>
      </w:tr>
      <w:tr>
        <w:tc>
          <w:tcPr>
            <w:tcW w:type="dxa" w:w="4536"/>
            <w:tcMar>
              <w:top w:w="90" w:type="dxa"/>
              <w:start w:w="100" w:type="dxa"/>
              <w:bottom w:w="90" w:type="dxa"/>
              <w:end w:w="100" w:type="dxa"/>
            </w:tcMar>
            <w:vAlign w:val="center"/>
          </w:tcPr>
          <w:p>
            <w:pPr>
              <w:spacing w:before="0" w:after="0" w:line="247" w:lineRule="auto"/>
            </w:pPr>
            <w:r>
              <w:rPr>
                <w:rFonts w:ascii="Consolas" w:hAnsi="Consolas"/>
                <w:color w:val="000000"/>
                <w:sz w:val="15"/>
              </w:rPr>
              <w:t>backend/src/validators/whatsappAutomation.validator.ts</w:t>
            </w:r>
          </w:p>
        </w:tc>
        <w:tc>
          <w:tcPr>
            <w:tcW w:type="dxa" w:w="5832"/>
            <w:tcMar>
              <w:top w:w="90" w:type="dxa"/>
              <w:start w:w="100" w:type="dxa"/>
              <w:bottom w:w="90" w:type="dxa"/>
              <w:end w:w="100" w:type="dxa"/>
            </w:tcMar>
            <w:vAlign w:val="center"/>
          </w:tcPr>
          <w:p>
            <w:pPr>
              <w:spacing w:before="0" w:after="0" w:line="247" w:lineRule="auto"/>
            </w:pPr>
            <w:r>
              <w:rPr>
                <w:rFonts w:ascii="Consolas" w:hAnsi="Consolas"/>
                <w:color w:val="000000"/>
                <w:sz w:val="15"/>
              </w:rPr>
              <w:t>whatsappAutomationOutletQuerySchema, whatsappAutomationRuleBodySchema, whatsappAutomationTestBodySchema</w:t>
            </w:r>
          </w:p>
        </w:tc>
      </w:tr>
    </w:tbl>
    <w:p>
      <w:pPr>
        <w:spacing w:before="0" w:after="40" w:line="240" w:lineRule="auto"/>
      </w:pPr>
    </w:p>
    <w:p>
      <w:r>
        <w:br w:type="page"/>
      </w:r>
    </w:p>
    <w:p>
      <w:pPr>
        <w:pStyle w:val="Heading1"/>
        <w:keepNext/>
        <w:spacing w:before="240" w:after="100" w:line="240" w:lineRule="auto"/>
      </w:pPr>
      <w:r>
        <w:t>Response schema reference</w:t>
      </w:r>
    </w:p>
    <w:p>
      <w:pPr>
        <w:spacing w:before="0" w:after="140" w:line="240" w:lineRule="auto"/>
      </w:pPr>
      <w:r>
        <w:rPr>
          <w:rFonts w:ascii="Arial" w:hAnsi="Arial"/>
          <w:color w:val="000000"/>
          <w:sz w:val="20"/>
        </w:rPr>
        <w:t>Each response ID is the body passed to response.json or response.send by the controller. The shapes are inferred from the TypeScript program, so named interfaces such as CustomerListResult and PostgresCurrentAccess remain named where the controller returns them directly.</w:t>
      </w:r>
    </w:p>
    <w:p>
      <w:pPr>
        <w:pStyle w:val="Heading2"/>
        <w:keepNext/>
        <w:spacing w:before="180" w:after="100" w:line="240" w:lineRule="auto"/>
      </w:pPr>
      <w:r>
        <w:t>Response schemas R001 to R025</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5170"/>
        <w:gridCol w:w="5170"/>
      </w:tblGrid>
      <w:tr>
        <w:trPr>
          <w:tblHeader w:val="true"/>
          <w:cantSplit/>
        </w:trPr>
        <w:tc>
          <w:tcPr>
            <w:tcW w:type="dxa" w:w="1080"/>
            <w:shd w:fill="163A5F"/>
            <w:tcMar>
              <w:top w:w="100" w:type="dxa"/>
              <w:start w:w="110" w:type="dxa"/>
              <w:bottom w:w="100" w:type="dxa"/>
              <w:end w:w="110" w:type="dxa"/>
            </w:tcMar>
            <w:vAlign w:val="center"/>
          </w:tcPr>
          <w:p>
            <w:pPr>
              <w:spacing w:before="0" w:after="0" w:line="240" w:lineRule="auto"/>
              <w:jc w:val="center"/>
            </w:pPr>
            <w:r>
              <w:rPr>
                <w:rFonts w:ascii="Arial" w:hAnsi="Arial"/>
                <w:b/>
                <w:color w:val="FFFFFF"/>
                <w:sz w:val="18"/>
              </w:rPr>
              <w:t>ID</w:t>
            </w:r>
          </w:p>
        </w:tc>
        <w:tc>
          <w:tcPr>
            <w:tcW w:type="dxa" w:w="9288"/>
            <w:shd w:fill="163A5F"/>
            <w:tcMar>
              <w:top w:w="100" w:type="dxa"/>
              <w:start w:w="110" w:type="dxa"/>
              <w:bottom w:w="100" w:type="dxa"/>
              <w:end w:w="110" w:type="dxa"/>
            </w:tcMar>
            <w:vAlign w:val="center"/>
          </w:tcPr>
          <w:p>
            <w:pPr>
              <w:spacing w:before="0" w:after="0" w:line="240" w:lineRule="auto"/>
              <w:jc w:val="left"/>
            </w:pPr>
            <w:r>
              <w:rPr>
                <w:rFonts w:ascii="Arial" w:hAnsi="Arial"/>
                <w:b/>
                <w:color w:val="FFFFFF"/>
                <w:sz w:val="18"/>
              </w:rPr>
              <w:t>Response body contract</w:t>
            </w:r>
          </w:p>
        </w:tc>
      </w:tr>
      <w:tr>
        <w:tc>
          <w:tcPr>
            <w:tcW w:type="dxa" w:w="1080"/>
            <w:tcMar>
              <w:top w:w="90" w:type="dxa"/>
              <w:start w:w="100" w:type="dxa"/>
              <w:bottom w:w="90" w:type="dxa"/>
              <w:end w:w="100" w:type="dxa"/>
            </w:tcMar>
            <w:vAlign w:val="center"/>
          </w:tcPr>
          <w:p>
            <w:pPr>
              <w:spacing w:before="0" w:after="0" w:line="247" w:lineRule="auto"/>
            </w:pPr>
            <w:r>
              <w:rPr>
                <w:rFonts w:ascii="Consolas" w:hAnsi="Consolas"/>
                <w:b/>
                <w:color w:val="163A5F"/>
                <w:sz w:val="16"/>
              </w:rPr>
              <w:t>R001</w:t>
            </w:r>
          </w:p>
        </w:tc>
        <w:tc>
          <w:tcPr>
            <w:tcW w:type="dxa" w:w="9288"/>
            <w:tcMar>
              <w:top w:w="90" w:type="dxa"/>
              <w:start w:w="100" w:type="dxa"/>
              <w:bottom w:w="90" w:type="dxa"/>
              <w:end w:w="100" w:type="dxa"/>
            </w:tcMar>
            <w:vAlign w:val="center"/>
          </w:tcPr>
          <w:p>
            <w:pPr>
              <w:spacing w:before="0" w:after="0" w:line="247" w:lineRule="auto"/>
            </w:pPr>
            <w:r>
              <w:rPr>
                <w:rFonts w:ascii="Consolas" w:hAnsi="Consolas"/>
                <w:color w:val="000000"/>
                <w:sz w:val="15"/>
              </w:rPr>
              <w:t>{ success: true; message: string; health: string;}</w:t>
            </w:r>
            <w:r>
              <w:br/>
            </w:r>
            <w:r>
              <w:rPr>
                <w:rFonts w:ascii="Arial" w:hAnsi="Arial"/>
                <w:color w:val="6B7280"/>
                <w:sz w:val="14"/>
              </w:rPr>
              <w:t>Used by GET /</w:t>
            </w:r>
          </w:p>
        </w:tc>
      </w:tr>
      <w:tr>
        <w:tc>
          <w:tcPr>
            <w:tcW w:type="dxa" w:w="1080"/>
            <w:shd w:fill="EAF2F8"/>
            <w:tcMar>
              <w:top w:w="90" w:type="dxa"/>
              <w:start w:w="100" w:type="dxa"/>
              <w:bottom w:w="90" w:type="dxa"/>
              <w:end w:w="100" w:type="dxa"/>
            </w:tcMar>
            <w:vAlign w:val="center"/>
          </w:tcPr>
          <w:p>
            <w:pPr>
              <w:spacing w:before="0" w:after="0" w:line="247" w:lineRule="auto"/>
            </w:pPr>
            <w:r>
              <w:rPr>
                <w:rFonts w:ascii="Consolas" w:hAnsi="Consolas"/>
                <w:b/>
                <w:color w:val="163A5F"/>
                <w:sz w:val="16"/>
              </w:rPr>
              <w:t>R002</w:t>
            </w:r>
          </w:p>
        </w:tc>
        <w:tc>
          <w:tcPr>
            <w:tcW w:type="dxa" w:w="9288"/>
            <w:shd w:fill="EAF2F8"/>
            <w:tcMar>
              <w:top w:w="90" w:type="dxa"/>
              <w:start w:w="100" w:type="dxa"/>
              <w:bottom w:w="90" w:type="dxa"/>
              <w:end w:w="100" w:type="dxa"/>
            </w:tcMar>
            <w:vAlign w:val="center"/>
          </w:tcPr>
          <w:p>
            <w:pPr>
              <w:spacing w:before="0" w:after="0" w:line="247" w:lineRule="auto"/>
            </w:pPr>
            <w:r>
              <w:rPr>
                <w:rFonts w:ascii="Consolas" w:hAnsi="Consolas"/>
                <w:color w:val="000000"/>
                <w:sz w:val="15"/>
              </w:rPr>
              <w:t>{ success: true; data: PostgresCurrentAccess;}</w:t>
            </w:r>
            <w:r>
              <w:br/>
            </w:r>
            <w:r>
              <w:rPr>
                <w:rFonts w:ascii="Arial" w:hAnsi="Arial"/>
                <w:color w:val="6B7280"/>
                <w:sz w:val="14"/>
              </w:rPr>
              <w:t>Used by GET /api/v1/access-control/me; GET /api/v1/me</w:t>
            </w:r>
          </w:p>
        </w:tc>
      </w:tr>
      <w:tr>
        <w:tc>
          <w:tcPr>
            <w:tcW w:type="dxa" w:w="1080"/>
            <w:tcMar>
              <w:top w:w="90" w:type="dxa"/>
              <w:start w:w="100" w:type="dxa"/>
              <w:bottom w:w="90" w:type="dxa"/>
              <w:end w:w="100" w:type="dxa"/>
            </w:tcMar>
            <w:vAlign w:val="center"/>
          </w:tcPr>
          <w:p>
            <w:pPr>
              <w:spacing w:before="0" w:after="0" w:line="247" w:lineRule="auto"/>
            </w:pPr>
            <w:r>
              <w:rPr>
                <w:rFonts w:ascii="Consolas" w:hAnsi="Consolas"/>
                <w:b/>
                <w:color w:val="163A5F"/>
                <w:sz w:val="16"/>
              </w:rPr>
              <w:t>R003</w:t>
            </w:r>
          </w:p>
        </w:tc>
        <w:tc>
          <w:tcPr>
            <w:tcW w:type="dxa" w:w="9288"/>
            <w:tcMar>
              <w:top w:w="90" w:type="dxa"/>
              <w:start w:w="100" w:type="dxa"/>
              <w:bottom w:w="90" w:type="dxa"/>
              <w:end w:w="100" w:type="dxa"/>
            </w:tcMar>
            <w:vAlign w:val="center"/>
          </w:tcPr>
          <w:p>
            <w:pPr>
              <w:spacing w:before="0" w:after="0" w:line="247" w:lineRule="auto"/>
            </w:pPr>
            <w:r>
              <w:rPr>
                <w:rFonts w:ascii="Consolas" w:hAnsi="Consolas"/>
                <w:color w:val="000000"/>
                <w:sz w:val="15"/>
              </w:rPr>
              <w:t>{ success: true; data: OutletSummary[];}</w:t>
            </w:r>
            <w:r>
              <w:br/>
            </w:r>
            <w:r>
              <w:rPr>
                <w:rFonts w:ascii="Arial" w:hAnsi="Arial"/>
                <w:color w:val="6B7280"/>
                <w:sz w:val="14"/>
              </w:rPr>
              <w:t>Used by GET /api/v1/access-control/outlets</w:t>
            </w:r>
          </w:p>
        </w:tc>
      </w:tr>
      <w:tr>
        <w:tc>
          <w:tcPr>
            <w:tcW w:type="dxa" w:w="1080"/>
            <w:shd w:fill="EAF2F8"/>
            <w:tcMar>
              <w:top w:w="90" w:type="dxa"/>
              <w:start w:w="100" w:type="dxa"/>
              <w:bottom w:w="90" w:type="dxa"/>
              <w:end w:w="100" w:type="dxa"/>
            </w:tcMar>
            <w:vAlign w:val="center"/>
          </w:tcPr>
          <w:p>
            <w:pPr>
              <w:spacing w:before="0" w:after="0" w:line="247" w:lineRule="auto"/>
            </w:pPr>
            <w:r>
              <w:rPr>
                <w:rFonts w:ascii="Consolas" w:hAnsi="Consolas"/>
                <w:b/>
                <w:color w:val="163A5F"/>
                <w:sz w:val="16"/>
              </w:rPr>
              <w:t>R004</w:t>
            </w:r>
          </w:p>
        </w:tc>
        <w:tc>
          <w:tcPr>
            <w:tcW w:type="dxa" w:w="9288"/>
            <w:shd w:fill="EAF2F8"/>
            <w:tcMar>
              <w:top w:w="90" w:type="dxa"/>
              <w:start w:w="100" w:type="dxa"/>
              <w:bottom w:w="90" w:type="dxa"/>
              <w:end w:w="100" w:type="dxa"/>
            </w:tcMar>
            <w:vAlign w:val="center"/>
          </w:tcPr>
          <w:p>
            <w:pPr>
              <w:spacing w:before="0" w:after="0" w:line="247" w:lineRule="auto"/>
            </w:pPr>
            <w:r>
              <w:rPr>
                <w:rFonts w:ascii="Consolas" w:hAnsi="Consolas"/>
                <w:color w:val="000000"/>
                <w:sz w:val="15"/>
              </w:rPr>
              <w:t>{ success: true; data: { userCount?: number; enabledFeatureKeys: ("dashboard" | "leads" | "leads_list" | "leads_funnel" | "leads_activities" | "leads_ringing" | "address_cards" | "reports" | "reports_source_wise" | "reports_employee_wise" | "reports_city_state_wise" | "reports_call_logs" | "reports_employee_target" | "attendance" | "attendance_records" | "attendance_salary_master" | "payroll" | "leave" | "leave_management" | "leave_balance" | "leave_holiday_calendar" | "expense" | "events" | "warehouse" | "warehouse_dashboard" | "warehouse_products" | "warehouse_transfer_request" | "sales_orders" | "export_operations" | "ai_scrap" | "user_tracking" | "permissions" | "permissions_master" | "whatsapp" | "whatsapp_automation" | "email_automation" | "sms_automation" | "sendesk_admin" | "team_tree" | "integration" | "products" | "all_outlets")[]; outletId: string; isConfigured: boolean; revision: number; };}</w:t>
            </w:r>
            <w:r>
              <w:br/>
            </w:r>
            <w:r>
              <w:rPr>
                <w:rFonts w:ascii="Arial" w:hAnsi="Arial"/>
                <w:color w:val="6B7280"/>
                <w:sz w:val="14"/>
              </w:rPr>
              <w:t>Used by GET /api/v1/access-control/outlets/:targetOutletId/features</w:t>
            </w:r>
          </w:p>
        </w:tc>
      </w:tr>
      <w:tr>
        <w:tc>
          <w:tcPr>
            <w:tcW w:type="dxa" w:w="1080"/>
            <w:tcMar>
              <w:top w:w="90" w:type="dxa"/>
              <w:start w:w="100" w:type="dxa"/>
              <w:bottom w:w="90" w:type="dxa"/>
              <w:end w:w="100" w:type="dxa"/>
            </w:tcMar>
            <w:vAlign w:val="center"/>
          </w:tcPr>
          <w:p>
            <w:pPr>
              <w:spacing w:before="0" w:after="0" w:line="247" w:lineRule="auto"/>
            </w:pPr>
            <w:r>
              <w:rPr>
                <w:rFonts w:ascii="Consolas" w:hAnsi="Consolas"/>
                <w:b/>
                <w:color w:val="163A5F"/>
                <w:sz w:val="16"/>
              </w:rPr>
              <w:t>R005</w:t>
            </w:r>
          </w:p>
        </w:tc>
        <w:tc>
          <w:tcPr>
            <w:tcW w:type="dxa" w:w="9288"/>
            <w:tcMar>
              <w:top w:w="90" w:type="dxa"/>
              <w:start w:w="100" w:type="dxa"/>
              <w:bottom w:w="90" w:type="dxa"/>
              <w:end w:w="100" w:type="dxa"/>
            </w:tcMar>
            <w:vAlign w:val="center"/>
          </w:tcPr>
          <w:p>
            <w:pPr>
              <w:spacing w:before="0" w:after="0" w:line="247" w:lineRule="auto"/>
            </w:pPr>
            <w:r>
              <w:rPr>
                <w:rFonts w:ascii="Consolas" w:hAnsi="Consolas"/>
                <w:color w:val="000000"/>
                <w:sz w:val="15"/>
              </w:rPr>
              <w:t>{ success: true; data: OutletFeatureAccessResult;}</w:t>
            </w:r>
            <w:r>
              <w:br/>
            </w:r>
            <w:r>
              <w:rPr>
                <w:rFonts w:ascii="Arial" w:hAnsi="Arial"/>
                <w:color w:val="6B7280"/>
                <w:sz w:val="14"/>
              </w:rPr>
              <w:t>Used by PATCH /api/v1/access-control/outlets/:targetOutletId/features</w:t>
            </w:r>
          </w:p>
        </w:tc>
      </w:tr>
      <w:tr>
        <w:tc>
          <w:tcPr>
            <w:tcW w:type="dxa" w:w="1080"/>
            <w:shd w:fill="EAF2F8"/>
            <w:tcMar>
              <w:top w:w="90" w:type="dxa"/>
              <w:start w:w="100" w:type="dxa"/>
              <w:bottom w:w="90" w:type="dxa"/>
              <w:end w:w="100" w:type="dxa"/>
            </w:tcMar>
            <w:vAlign w:val="center"/>
          </w:tcPr>
          <w:p>
            <w:pPr>
              <w:spacing w:before="0" w:after="0" w:line="247" w:lineRule="auto"/>
            </w:pPr>
            <w:r>
              <w:rPr>
                <w:rFonts w:ascii="Consolas" w:hAnsi="Consolas"/>
                <w:b/>
                <w:color w:val="163A5F"/>
                <w:sz w:val="16"/>
              </w:rPr>
              <w:t>R006</w:t>
            </w:r>
          </w:p>
        </w:tc>
        <w:tc>
          <w:tcPr>
            <w:tcW w:type="dxa" w:w="9288"/>
            <w:shd w:fill="EAF2F8"/>
            <w:tcMar>
              <w:top w:w="90" w:type="dxa"/>
              <w:start w:w="100" w:type="dxa"/>
              <w:bottom w:w="90" w:type="dxa"/>
              <w:end w:w="100" w:type="dxa"/>
            </w:tcMar>
            <w:vAlign w:val="center"/>
          </w:tcPr>
          <w:p>
            <w:pPr>
              <w:spacing w:before="0" w:after="0" w:line="247" w:lineRule="auto"/>
            </w:pPr>
            <w:r>
              <w:rPr>
                <w:rFonts w:ascii="Consolas" w:hAnsi="Consolas"/>
                <w:color w:val="000000"/>
                <w:sz w:val="15"/>
              </w:rPr>
              <w:t>{ success: true; data: PermissionRecord[];}</w:t>
            </w:r>
            <w:r>
              <w:br/>
            </w:r>
            <w:r>
              <w:rPr>
                <w:rFonts w:ascii="Arial" w:hAnsi="Arial"/>
                <w:color w:val="6B7280"/>
                <w:sz w:val="14"/>
              </w:rPr>
              <w:t>Used by GET /api/v1/access-control/permissions</w:t>
            </w:r>
          </w:p>
        </w:tc>
      </w:tr>
      <w:tr>
        <w:tc>
          <w:tcPr>
            <w:tcW w:type="dxa" w:w="1080"/>
            <w:tcMar>
              <w:top w:w="90" w:type="dxa"/>
              <w:start w:w="100" w:type="dxa"/>
              <w:bottom w:w="90" w:type="dxa"/>
              <w:end w:w="100" w:type="dxa"/>
            </w:tcMar>
            <w:vAlign w:val="center"/>
          </w:tcPr>
          <w:p>
            <w:pPr>
              <w:spacing w:before="0" w:after="0" w:line="247" w:lineRule="auto"/>
            </w:pPr>
            <w:r>
              <w:rPr>
                <w:rFonts w:ascii="Consolas" w:hAnsi="Consolas"/>
                <w:b/>
                <w:color w:val="163A5F"/>
                <w:sz w:val="16"/>
              </w:rPr>
              <w:t>R007</w:t>
            </w:r>
          </w:p>
        </w:tc>
        <w:tc>
          <w:tcPr>
            <w:tcW w:type="dxa" w:w="9288"/>
            <w:tcMar>
              <w:top w:w="90" w:type="dxa"/>
              <w:start w:w="100" w:type="dxa"/>
              <w:bottom w:w="90" w:type="dxa"/>
              <w:end w:w="100" w:type="dxa"/>
            </w:tcMar>
            <w:vAlign w:val="center"/>
          </w:tcPr>
          <w:p>
            <w:pPr>
              <w:spacing w:before="0" w:after="0" w:line="247" w:lineRule="auto"/>
            </w:pPr>
            <w:r>
              <w:rPr>
                <w:rFonts w:ascii="Consolas" w:hAnsi="Consolas"/>
                <w:color w:val="000000"/>
                <w:sz w:val="15"/>
              </w:rPr>
              <w:t>{ success: true; data: PermissionRecord;}</w:t>
            </w:r>
            <w:r>
              <w:br/>
            </w:r>
            <w:r>
              <w:rPr>
                <w:rFonts w:ascii="Arial" w:hAnsi="Arial"/>
                <w:color w:val="6B7280"/>
                <w:sz w:val="14"/>
              </w:rPr>
              <w:t>Used by POST /api/v1/access-control/permissions; PATCH /api/v1/access-control/permissions/:resourceId</w:t>
            </w:r>
          </w:p>
        </w:tc>
      </w:tr>
      <w:tr>
        <w:tc>
          <w:tcPr>
            <w:tcW w:type="dxa" w:w="1080"/>
            <w:shd w:fill="EAF2F8"/>
            <w:tcMar>
              <w:top w:w="90" w:type="dxa"/>
              <w:start w:w="100" w:type="dxa"/>
              <w:bottom w:w="90" w:type="dxa"/>
              <w:end w:w="100" w:type="dxa"/>
            </w:tcMar>
            <w:vAlign w:val="center"/>
          </w:tcPr>
          <w:p>
            <w:pPr>
              <w:spacing w:before="0" w:after="0" w:line="247" w:lineRule="auto"/>
            </w:pPr>
            <w:r>
              <w:rPr>
                <w:rFonts w:ascii="Consolas" w:hAnsi="Consolas"/>
                <w:b/>
                <w:color w:val="163A5F"/>
                <w:sz w:val="16"/>
              </w:rPr>
              <w:t>R008</w:t>
            </w:r>
          </w:p>
        </w:tc>
        <w:tc>
          <w:tcPr>
            <w:tcW w:type="dxa" w:w="9288"/>
            <w:shd w:fill="EAF2F8"/>
            <w:tcMar>
              <w:top w:w="90" w:type="dxa"/>
              <w:start w:w="100" w:type="dxa"/>
              <w:bottom w:w="90" w:type="dxa"/>
              <w:end w:w="100" w:type="dxa"/>
            </w:tcMar>
            <w:vAlign w:val="center"/>
          </w:tcPr>
          <w:p>
            <w:pPr>
              <w:spacing w:before="0" w:after="0" w:line="247" w:lineRule="auto"/>
            </w:pPr>
            <w:r>
              <w:rPr>
                <w:rFonts w:ascii="Consolas" w:hAnsi="Consolas"/>
                <w:color w:val="000000"/>
                <w:sz w:val="15"/>
              </w:rPr>
              <w:t>{ success: true; data: { permissionId: string; deleted: boolean; idempotent: boolean; };}</w:t>
            </w:r>
            <w:r>
              <w:br/>
            </w:r>
            <w:r>
              <w:rPr>
                <w:rFonts w:ascii="Arial" w:hAnsi="Arial"/>
                <w:color w:val="6B7280"/>
                <w:sz w:val="14"/>
              </w:rPr>
              <w:t>Used by DELETE /api/v1/access-control/permissions/:resourceId</w:t>
            </w:r>
          </w:p>
        </w:tc>
      </w:tr>
      <w:tr>
        <w:tc>
          <w:tcPr>
            <w:tcW w:type="dxa" w:w="1080"/>
            <w:tcMar>
              <w:top w:w="90" w:type="dxa"/>
              <w:start w:w="100" w:type="dxa"/>
              <w:bottom w:w="90" w:type="dxa"/>
              <w:end w:w="100" w:type="dxa"/>
            </w:tcMar>
            <w:vAlign w:val="center"/>
          </w:tcPr>
          <w:p>
            <w:pPr>
              <w:spacing w:before="0" w:after="0" w:line="247" w:lineRule="auto"/>
            </w:pPr>
            <w:r>
              <w:rPr>
                <w:rFonts w:ascii="Consolas" w:hAnsi="Consolas"/>
                <w:b/>
                <w:color w:val="163A5F"/>
                <w:sz w:val="16"/>
              </w:rPr>
              <w:t>R009</w:t>
            </w:r>
          </w:p>
        </w:tc>
        <w:tc>
          <w:tcPr>
            <w:tcW w:type="dxa" w:w="9288"/>
            <w:tcMar>
              <w:top w:w="90" w:type="dxa"/>
              <w:start w:w="100" w:type="dxa"/>
              <w:bottom w:w="90" w:type="dxa"/>
              <w:end w:w="100" w:type="dxa"/>
            </w:tcMar>
            <w:vAlign w:val="center"/>
          </w:tcPr>
          <w:p>
            <w:pPr>
              <w:spacing w:before="0" w:after="0" w:line="247" w:lineRule="auto"/>
            </w:pPr>
            <w:r>
              <w:rPr>
                <w:rFonts w:ascii="Consolas" w:hAnsi="Consolas"/>
                <w:color w:val="000000"/>
                <w:sz w:val="15"/>
              </w:rPr>
              <w:t>{ success: true; data: PermissionUserRecord[];}</w:t>
            </w:r>
            <w:r>
              <w:br/>
            </w:r>
            <w:r>
              <w:rPr>
                <w:rFonts w:ascii="Arial" w:hAnsi="Arial"/>
                <w:color w:val="6B7280"/>
                <w:sz w:val="14"/>
              </w:rPr>
              <w:t>Used by GET /api/v1/access-control/users</w:t>
            </w:r>
          </w:p>
        </w:tc>
      </w:tr>
      <w:tr>
        <w:tc>
          <w:tcPr>
            <w:tcW w:type="dxa" w:w="1080"/>
            <w:shd w:fill="EAF2F8"/>
            <w:tcMar>
              <w:top w:w="90" w:type="dxa"/>
              <w:start w:w="100" w:type="dxa"/>
              <w:bottom w:w="90" w:type="dxa"/>
              <w:end w:w="100" w:type="dxa"/>
            </w:tcMar>
            <w:vAlign w:val="center"/>
          </w:tcPr>
          <w:p>
            <w:pPr>
              <w:spacing w:before="0" w:after="0" w:line="247" w:lineRule="auto"/>
            </w:pPr>
            <w:r>
              <w:rPr>
                <w:rFonts w:ascii="Consolas" w:hAnsi="Consolas"/>
                <w:b/>
                <w:color w:val="163A5F"/>
                <w:sz w:val="16"/>
              </w:rPr>
              <w:t>R010</w:t>
            </w:r>
          </w:p>
        </w:tc>
        <w:tc>
          <w:tcPr>
            <w:tcW w:type="dxa" w:w="9288"/>
            <w:shd w:fill="EAF2F8"/>
            <w:tcMar>
              <w:top w:w="90" w:type="dxa"/>
              <w:start w:w="100" w:type="dxa"/>
              <w:bottom w:w="90" w:type="dxa"/>
              <w:end w:w="100" w:type="dxa"/>
            </w:tcMar>
            <w:vAlign w:val="center"/>
          </w:tcPr>
          <w:p>
            <w:pPr>
              <w:spacing w:before="0" w:after="0" w:line="247" w:lineRule="auto"/>
            </w:pPr>
            <w:r>
              <w:rPr>
                <w:rFonts w:ascii="Consolas" w:hAnsi="Consolas"/>
                <w:color w:val="000000"/>
                <w:sz w:val="15"/>
              </w:rPr>
              <w:t>{ success: true; data: { user: PermissionUserRecord; permissionMaster: PermissionRecord[]; departments: string[]; };}</w:t>
            </w:r>
            <w:r>
              <w:br/>
            </w:r>
            <w:r>
              <w:rPr>
                <w:rFonts w:ascii="Arial" w:hAnsi="Arial"/>
                <w:color w:val="6B7280"/>
                <w:sz w:val="14"/>
              </w:rPr>
              <w:t>Used by GET /api/v1/access-control/users/:resourceId</w:t>
            </w:r>
          </w:p>
        </w:tc>
      </w:tr>
      <w:tr>
        <w:tc>
          <w:tcPr>
            <w:tcW w:type="dxa" w:w="1080"/>
            <w:tcMar>
              <w:top w:w="90" w:type="dxa"/>
              <w:start w:w="100" w:type="dxa"/>
              <w:bottom w:w="90" w:type="dxa"/>
              <w:end w:w="100" w:type="dxa"/>
            </w:tcMar>
            <w:vAlign w:val="center"/>
          </w:tcPr>
          <w:p>
            <w:pPr>
              <w:spacing w:before="0" w:after="0" w:line="247" w:lineRule="auto"/>
            </w:pPr>
            <w:r>
              <w:rPr>
                <w:rFonts w:ascii="Consolas" w:hAnsi="Consolas"/>
                <w:b/>
                <w:color w:val="163A5F"/>
                <w:sz w:val="16"/>
              </w:rPr>
              <w:t>R011</w:t>
            </w:r>
          </w:p>
        </w:tc>
        <w:tc>
          <w:tcPr>
            <w:tcW w:type="dxa" w:w="9288"/>
            <w:tcMar>
              <w:top w:w="90" w:type="dxa"/>
              <w:start w:w="100" w:type="dxa"/>
              <w:bottom w:w="90" w:type="dxa"/>
              <w:end w:w="100" w:type="dxa"/>
            </w:tcMar>
            <w:vAlign w:val="center"/>
          </w:tcPr>
          <w:p>
            <w:pPr>
              <w:spacing w:before="0" w:after="0" w:line="247" w:lineRule="auto"/>
            </w:pPr>
            <w:r>
              <w:rPr>
                <w:rFonts w:ascii="Consolas" w:hAnsi="Consolas"/>
                <w:color w:val="000000"/>
                <w:sz w:val="15"/>
              </w:rPr>
              <w:t>{ success: true; data: UserAccessUpdateResult;}</w:t>
            </w:r>
            <w:r>
              <w:br/>
            </w:r>
            <w:r>
              <w:rPr>
                <w:rFonts w:ascii="Arial" w:hAnsi="Arial"/>
                <w:color w:val="6B7280"/>
                <w:sz w:val="14"/>
              </w:rPr>
              <w:t>Used by PATCH /api/v1/access-control/users/:resourceId</w:t>
            </w:r>
          </w:p>
        </w:tc>
      </w:tr>
      <w:tr>
        <w:tc>
          <w:tcPr>
            <w:tcW w:type="dxa" w:w="1080"/>
            <w:shd w:fill="EAF2F8"/>
            <w:tcMar>
              <w:top w:w="90" w:type="dxa"/>
              <w:start w:w="100" w:type="dxa"/>
              <w:bottom w:w="90" w:type="dxa"/>
              <w:end w:w="100" w:type="dxa"/>
            </w:tcMar>
            <w:vAlign w:val="center"/>
          </w:tcPr>
          <w:p>
            <w:pPr>
              <w:spacing w:before="0" w:after="0" w:line="247" w:lineRule="auto"/>
            </w:pPr>
            <w:r>
              <w:rPr>
                <w:rFonts w:ascii="Consolas" w:hAnsi="Consolas"/>
                <w:b/>
                <w:color w:val="163A5F"/>
                <w:sz w:val="16"/>
              </w:rPr>
              <w:t>R012</w:t>
            </w:r>
          </w:p>
        </w:tc>
        <w:tc>
          <w:tcPr>
            <w:tcW w:type="dxa" w:w="9288"/>
            <w:shd w:fill="EAF2F8"/>
            <w:tcMar>
              <w:top w:w="90" w:type="dxa"/>
              <w:start w:w="100" w:type="dxa"/>
              <w:bottom w:w="90" w:type="dxa"/>
              <w:end w:w="100" w:type="dxa"/>
            </w:tcMar>
            <w:vAlign w:val="center"/>
          </w:tcPr>
          <w:p>
            <w:pPr>
              <w:spacing w:before="0" w:after="0" w:line="247" w:lineRule="auto"/>
            </w:pPr>
            <w:r>
              <w:rPr>
                <w:rFonts w:ascii="Consolas" w:hAnsi="Consolas"/>
                <w:color w:val="000000"/>
                <w:sz w:val="15"/>
              </w:rPr>
              <w:t>{ success: true; data: { items: PostgresActivityItem[]; nextCursor: string | null; summary: { total: number; done: number; pending: number; overdue: number; } | null; };}</w:t>
            </w:r>
            <w:r>
              <w:br/>
            </w:r>
            <w:r>
              <w:rPr>
                <w:rFonts w:ascii="Arial" w:hAnsi="Arial"/>
                <w:color w:val="6B7280"/>
                <w:sz w:val="14"/>
              </w:rPr>
              <w:t>Used by GET /api/v1/activities</w:t>
            </w:r>
          </w:p>
        </w:tc>
      </w:tr>
      <w:tr>
        <w:tc>
          <w:tcPr>
            <w:tcW w:type="dxa" w:w="1080"/>
            <w:tcMar>
              <w:top w:w="90" w:type="dxa"/>
              <w:start w:w="100" w:type="dxa"/>
              <w:bottom w:w="90" w:type="dxa"/>
              <w:end w:w="100" w:type="dxa"/>
            </w:tcMar>
            <w:vAlign w:val="center"/>
          </w:tcPr>
          <w:p>
            <w:pPr>
              <w:spacing w:before="0" w:after="0" w:line="247" w:lineRule="auto"/>
            </w:pPr>
            <w:r>
              <w:rPr>
                <w:rFonts w:ascii="Consolas" w:hAnsi="Consolas"/>
                <w:b/>
                <w:color w:val="163A5F"/>
                <w:sz w:val="16"/>
              </w:rPr>
              <w:t>R013</w:t>
            </w:r>
          </w:p>
        </w:tc>
        <w:tc>
          <w:tcPr>
            <w:tcW w:type="dxa" w:w="9288"/>
            <w:tcMar>
              <w:top w:w="90" w:type="dxa"/>
              <w:start w:w="100" w:type="dxa"/>
              <w:bottom w:w="90" w:type="dxa"/>
              <w:end w:w="100" w:type="dxa"/>
            </w:tcMar>
            <w:vAlign w:val="center"/>
          </w:tcPr>
          <w:p>
            <w:pPr>
              <w:spacing w:before="0" w:after="0" w:line="247" w:lineRule="auto"/>
            </w:pPr>
            <w:r>
              <w:rPr>
                <w:rFonts w:ascii="Consolas" w:hAnsi="Consolas"/>
                <w:color w:val="000000"/>
                <w:sz w:val="15"/>
              </w:rPr>
              <w:t>{ success: true; data: { id: string; };}</w:t>
            </w:r>
            <w:r>
              <w:br/>
            </w:r>
            <w:r>
              <w:rPr>
                <w:rFonts w:ascii="Arial" w:hAnsi="Arial"/>
                <w:color w:val="6B7280"/>
                <w:sz w:val="14"/>
              </w:rPr>
              <w:t>Used by DELETE /api/v1/activities/:activityId; DELETE /api/v1/attendance/leaves/holidays/:holidayId; DELETE /api/v1/leave/holidays/:holidayId</w:t>
            </w:r>
          </w:p>
        </w:tc>
      </w:tr>
      <w:tr>
        <w:tc>
          <w:tcPr>
            <w:tcW w:type="dxa" w:w="1080"/>
            <w:shd w:fill="EAF2F8"/>
            <w:tcMar>
              <w:top w:w="90" w:type="dxa"/>
              <w:start w:w="100" w:type="dxa"/>
              <w:bottom w:w="90" w:type="dxa"/>
              <w:end w:w="100" w:type="dxa"/>
            </w:tcMar>
            <w:vAlign w:val="center"/>
          </w:tcPr>
          <w:p>
            <w:pPr>
              <w:spacing w:before="0" w:after="0" w:line="247" w:lineRule="auto"/>
            </w:pPr>
            <w:r>
              <w:rPr>
                <w:rFonts w:ascii="Consolas" w:hAnsi="Consolas"/>
                <w:b/>
                <w:color w:val="163A5F"/>
                <w:sz w:val="16"/>
              </w:rPr>
              <w:t>R014</w:t>
            </w:r>
          </w:p>
        </w:tc>
        <w:tc>
          <w:tcPr>
            <w:tcW w:type="dxa" w:w="9288"/>
            <w:shd w:fill="EAF2F8"/>
            <w:tcMar>
              <w:top w:w="90" w:type="dxa"/>
              <w:start w:w="100" w:type="dxa"/>
              <w:bottom w:w="90" w:type="dxa"/>
              <w:end w:w="100" w:type="dxa"/>
            </w:tcMar>
            <w:vAlign w:val="center"/>
          </w:tcPr>
          <w:p>
            <w:pPr>
              <w:spacing w:before="0" w:after="0" w:line="247" w:lineRule="auto"/>
            </w:pPr>
            <w:r>
              <w:rPr>
                <w:rFonts w:ascii="Consolas" w:hAnsi="Consolas"/>
                <w:color w:val="000000"/>
                <w:sz w:val="15"/>
              </w:rPr>
              <w:t>{ success: true; data: PostgresActivityItem;}</w:t>
            </w:r>
            <w:r>
              <w:br/>
            </w:r>
            <w:r>
              <w:rPr>
                <w:rFonts w:ascii="Arial" w:hAnsi="Arial"/>
                <w:color w:val="6B7280"/>
                <w:sz w:val="14"/>
              </w:rPr>
              <w:t>Used by GET /api/v1/activities/:activityId; PATCH /api/v1/activities/:activityId; POST /api/v1/leads/:leadId/activities</w:t>
            </w:r>
          </w:p>
        </w:tc>
      </w:tr>
      <w:tr>
        <w:tc>
          <w:tcPr>
            <w:tcW w:type="dxa" w:w="1080"/>
            <w:tcMar>
              <w:top w:w="90" w:type="dxa"/>
              <w:start w:w="100" w:type="dxa"/>
              <w:bottom w:w="90" w:type="dxa"/>
              <w:end w:w="100" w:type="dxa"/>
            </w:tcMar>
            <w:vAlign w:val="center"/>
          </w:tcPr>
          <w:p>
            <w:pPr>
              <w:spacing w:before="0" w:after="0" w:line="247" w:lineRule="auto"/>
            </w:pPr>
            <w:r>
              <w:rPr>
                <w:rFonts w:ascii="Consolas" w:hAnsi="Consolas"/>
                <w:b/>
                <w:color w:val="163A5F"/>
                <w:sz w:val="16"/>
              </w:rPr>
              <w:t>R015</w:t>
            </w:r>
          </w:p>
        </w:tc>
        <w:tc>
          <w:tcPr>
            <w:tcW w:type="dxa" w:w="9288"/>
            <w:tcMar>
              <w:top w:w="90" w:type="dxa"/>
              <w:start w:w="100" w:type="dxa"/>
              <w:bottom w:w="90" w:type="dxa"/>
              <w:end w:w="100" w:type="dxa"/>
            </w:tcMar>
            <w:vAlign w:val="center"/>
          </w:tcPr>
          <w:p>
            <w:pPr>
              <w:spacing w:before="0" w:after="0" w:line="247" w:lineRule="auto"/>
            </w:pPr>
            <w:r>
              <w:rPr>
                <w:rFonts w:ascii="Consolas" w:hAnsi="Consolas"/>
                <w:color w:val="000000"/>
                <w:sz w:val="15"/>
              </w:rPr>
              <w:t>{ success: true; data: AiContactJob[];}</w:t>
            </w:r>
            <w:r>
              <w:br/>
            </w:r>
            <w:r>
              <w:rPr>
                <w:rFonts w:ascii="Arial" w:hAnsi="Arial"/>
                <w:color w:val="6B7280"/>
                <w:sz w:val="14"/>
              </w:rPr>
              <w:t>Used by GET /api/v1/ai-contacts/jobs</w:t>
            </w:r>
          </w:p>
        </w:tc>
      </w:tr>
      <w:tr>
        <w:tc>
          <w:tcPr>
            <w:tcW w:type="dxa" w:w="1080"/>
            <w:shd w:fill="EAF2F8"/>
            <w:tcMar>
              <w:top w:w="90" w:type="dxa"/>
              <w:start w:w="100" w:type="dxa"/>
              <w:bottom w:w="90" w:type="dxa"/>
              <w:end w:w="100" w:type="dxa"/>
            </w:tcMar>
            <w:vAlign w:val="center"/>
          </w:tcPr>
          <w:p>
            <w:pPr>
              <w:spacing w:before="0" w:after="0" w:line="247" w:lineRule="auto"/>
            </w:pPr>
            <w:r>
              <w:rPr>
                <w:rFonts w:ascii="Consolas" w:hAnsi="Consolas"/>
                <w:b/>
                <w:color w:val="163A5F"/>
                <w:sz w:val="16"/>
              </w:rPr>
              <w:t>R016</w:t>
            </w:r>
          </w:p>
        </w:tc>
        <w:tc>
          <w:tcPr>
            <w:tcW w:type="dxa" w:w="9288"/>
            <w:shd w:fill="EAF2F8"/>
            <w:tcMar>
              <w:top w:w="90" w:type="dxa"/>
              <w:start w:w="100" w:type="dxa"/>
              <w:bottom w:w="90" w:type="dxa"/>
              <w:end w:w="100" w:type="dxa"/>
            </w:tcMar>
            <w:vAlign w:val="center"/>
          </w:tcPr>
          <w:p>
            <w:pPr>
              <w:spacing w:before="0" w:after="0" w:line="247" w:lineRule="auto"/>
            </w:pPr>
            <w:r>
              <w:rPr>
                <w:rFonts w:ascii="Consolas" w:hAnsi="Consolas"/>
                <w:color w:val="000000"/>
                <w:sz w:val="15"/>
              </w:rPr>
              <w:t>{ success: true; data: AiContactJob;}</w:t>
            </w:r>
            <w:r>
              <w:br/>
            </w:r>
            <w:r>
              <w:rPr>
                <w:rFonts w:ascii="Arial" w:hAnsi="Arial"/>
                <w:color w:val="6B7280"/>
                <w:sz w:val="14"/>
              </w:rPr>
              <w:t>Used by POST /api/v1/ai-contacts/jobs; PATCH /api/v1/ai-contacts/jobs/:jobId</w:t>
            </w:r>
          </w:p>
        </w:tc>
      </w:tr>
      <w:tr>
        <w:tc>
          <w:tcPr>
            <w:tcW w:type="dxa" w:w="1080"/>
            <w:tcMar>
              <w:top w:w="90" w:type="dxa"/>
              <w:start w:w="100" w:type="dxa"/>
              <w:bottom w:w="90" w:type="dxa"/>
              <w:end w:w="100" w:type="dxa"/>
            </w:tcMar>
            <w:vAlign w:val="center"/>
          </w:tcPr>
          <w:p>
            <w:pPr>
              <w:spacing w:before="0" w:after="0" w:line="247" w:lineRule="auto"/>
            </w:pPr>
            <w:r>
              <w:rPr>
                <w:rFonts w:ascii="Consolas" w:hAnsi="Consolas"/>
                <w:b/>
                <w:color w:val="163A5F"/>
                <w:sz w:val="16"/>
              </w:rPr>
              <w:t>R017</w:t>
            </w:r>
          </w:p>
        </w:tc>
        <w:tc>
          <w:tcPr>
            <w:tcW w:type="dxa" w:w="9288"/>
            <w:tcMar>
              <w:top w:w="90" w:type="dxa"/>
              <w:start w:w="100" w:type="dxa"/>
              <w:bottom w:w="90" w:type="dxa"/>
              <w:end w:w="100" w:type="dxa"/>
            </w:tcMar>
            <w:vAlign w:val="center"/>
          </w:tcPr>
          <w:p>
            <w:pPr>
              <w:spacing w:before="0" w:after="0" w:line="247" w:lineRule="auto"/>
            </w:pPr>
            <w:r>
              <w:rPr>
                <w:rFonts w:ascii="Consolas" w:hAnsi="Consolas"/>
                <w:color w:val="000000"/>
                <w:sz w:val="15"/>
              </w:rPr>
              <w:t>{ success: true; data: { id: string; deleted: true; };}</w:t>
            </w:r>
            <w:r>
              <w:br/>
            </w:r>
            <w:r>
              <w:rPr>
                <w:rFonts w:ascii="Arial" w:hAnsi="Arial"/>
                <w:color w:val="6B7280"/>
                <w:sz w:val="14"/>
              </w:rPr>
              <w:t>Used by DELETE /api/v1/ai-contacts/jobs/:jobId; DELETE /api/v1/integrations/:integrationId; DELETE /api/v1/integrations/facebook/pages/:pageId</w:t>
            </w:r>
          </w:p>
        </w:tc>
      </w:tr>
      <w:tr>
        <w:tc>
          <w:tcPr>
            <w:tcW w:type="dxa" w:w="1080"/>
            <w:shd w:fill="EAF2F8"/>
            <w:tcMar>
              <w:top w:w="90" w:type="dxa"/>
              <w:start w:w="100" w:type="dxa"/>
              <w:bottom w:w="90" w:type="dxa"/>
              <w:end w:w="100" w:type="dxa"/>
            </w:tcMar>
            <w:vAlign w:val="center"/>
          </w:tcPr>
          <w:p>
            <w:pPr>
              <w:spacing w:before="0" w:after="0" w:line="247" w:lineRule="auto"/>
            </w:pPr>
            <w:r>
              <w:rPr>
                <w:rFonts w:ascii="Consolas" w:hAnsi="Consolas"/>
                <w:b/>
                <w:color w:val="163A5F"/>
                <w:sz w:val="16"/>
              </w:rPr>
              <w:t>R018</w:t>
            </w:r>
          </w:p>
        </w:tc>
        <w:tc>
          <w:tcPr>
            <w:tcW w:type="dxa" w:w="9288"/>
            <w:shd w:fill="EAF2F8"/>
            <w:tcMar>
              <w:top w:w="90" w:type="dxa"/>
              <w:start w:w="100" w:type="dxa"/>
              <w:bottom w:w="90" w:type="dxa"/>
              <w:end w:w="100" w:type="dxa"/>
            </w:tcMar>
            <w:vAlign w:val="center"/>
          </w:tcPr>
          <w:p>
            <w:pPr>
              <w:spacing w:before="0" w:after="0" w:line="247" w:lineRule="auto"/>
            </w:pPr>
            <w:r>
              <w:rPr>
                <w:rFonts w:ascii="Consolas" w:hAnsi="Consolas"/>
                <w:color w:val="000000"/>
                <w:sz w:val="15"/>
              </w:rPr>
              <w:t>{ success: true; data: { answer: string; };}</w:t>
            </w:r>
            <w:r>
              <w:br/>
            </w:r>
            <w:r>
              <w:rPr>
                <w:rFonts w:ascii="Arial" w:hAnsi="Arial"/>
                <w:color w:val="6B7280"/>
                <w:sz w:val="14"/>
              </w:rPr>
              <w:t>Used by POST /api/v1/assistant/chat</w:t>
            </w:r>
          </w:p>
        </w:tc>
      </w:tr>
      <w:tr>
        <w:tc>
          <w:tcPr>
            <w:tcW w:type="dxa" w:w="1080"/>
            <w:tcMar>
              <w:top w:w="90" w:type="dxa"/>
              <w:start w:w="100" w:type="dxa"/>
              <w:bottom w:w="90" w:type="dxa"/>
              <w:end w:w="100" w:type="dxa"/>
            </w:tcMar>
            <w:vAlign w:val="center"/>
          </w:tcPr>
          <w:p>
            <w:pPr>
              <w:spacing w:before="0" w:after="0" w:line="247" w:lineRule="auto"/>
            </w:pPr>
            <w:r>
              <w:rPr>
                <w:rFonts w:ascii="Consolas" w:hAnsi="Consolas"/>
                <w:b/>
                <w:color w:val="163A5F"/>
                <w:sz w:val="16"/>
              </w:rPr>
              <w:t>R019</w:t>
            </w:r>
          </w:p>
        </w:tc>
        <w:tc>
          <w:tcPr>
            <w:tcW w:type="dxa" w:w="9288"/>
            <w:tcMar>
              <w:top w:w="90" w:type="dxa"/>
              <w:start w:w="100" w:type="dxa"/>
              <w:bottom w:w="90" w:type="dxa"/>
              <w:end w:w="100" w:type="dxa"/>
            </w:tcMar>
            <w:vAlign w:val="center"/>
          </w:tcPr>
          <w:p>
            <w:pPr>
              <w:spacing w:before="0" w:after="0" w:line="247" w:lineRule="auto"/>
            </w:pPr>
            <w:r>
              <w:rPr>
                <w:rFonts w:ascii="Consolas" w:hAnsi="Consolas"/>
                <w:color w:val="000000"/>
                <w:sz w:val="15"/>
              </w:rPr>
              <w:t>{ success: true; data: AttendanceDeleteResult;}</w:t>
            </w:r>
            <w:r>
              <w:br/>
            </w:r>
            <w:r>
              <w:rPr>
                <w:rFonts w:ascii="Arial" w:hAnsi="Arial"/>
                <w:color w:val="6B7280"/>
                <w:sz w:val="14"/>
              </w:rPr>
              <w:t>Used by DELETE /api/v1/attendance/:attendanceId</w:t>
            </w:r>
          </w:p>
        </w:tc>
      </w:tr>
      <w:tr>
        <w:tc>
          <w:tcPr>
            <w:tcW w:type="dxa" w:w="1080"/>
            <w:shd w:fill="EAF2F8"/>
            <w:tcMar>
              <w:top w:w="90" w:type="dxa"/>
              <w:start w:w="100" w:type="dxa"/>
              <w:bottom w:w="90" w:type="dxa"/>
              <w:end w:w="100" w:type="dxa"/>
            </w:tcMar>
            <w:vAlign w:val="center"/>
          </w:tcPr>
          <w:p>
            <w:pPr>
              <w:spacing w:before="0" w:after="0" w:line="247" w:lineRule="auto"/>
            </w:pPr>
            <w:r>
              <w:rPr>
                <w:rFonts w:ascii="Consolas" w:hAnsi="Consolas"/>
                <w:b/>
                <w:color w:val="163A5F"/>
                <w:sz w:val="16"/>
              </w:rPr>
              <w:t>R020</w:t>
            </w:r>
          </w:p>
        </w:tc>
        <w:tc>
          <w:tcPr>
            <w:tcW w:type="dxa" w:w="9288"/>
            <w:shd w:fill="EAF2F8"/>
            <w:tcMar>
              <w:top w:w="90" w:type="dxa"/>
              <w:start w:w="100" w:type="dxa"/>
              <w:bottom w:w="90" w:type="dxa"/>
              <w:end w:w="100" w:type="dxa"/>
            </w:tcMar>
            <w:vAlign w:val="center"/>
          </w:tcPr>
          <w:p>
            <w:pPr>
              <w:spacing w:before="0" w:after="0" w:line="247" w:lineRule="auto"/>
            </w:pPr>
            <w:r>
              <w:rPr>
                <w:rFonts w:ascii="Consolas" w:hAnsi="Consolas"/>
                <w:color w:val="000000"/>
                <w:sz w:val="15"/>
              </w:rPr>
              <w:t>{ transStatus: { txnId: string; status: number; }[];}</w:t>
            </w:r>
            <w:r>
              <w:br/>
            </w:r>
            <w:r>
              <w:rPr>
                <w:rFonts w:ascii="Arial" w:hAnsi="Arial"/>
                <w:color w:val="6B7280"/>
                <w:sz w:val="14"/>
              </w:rPr>
              <w:t>Used by POST /api/v1/attendance/biometric/transactions</w:t>
            </w:r>
          </w:p>
        </w:tc>
      </w:tr>
      <w:tr>
        <w:tc>
          <w:tcPr>
            <w:tcW w:type="dxa" w:w="1080"/>
            <w:tcMar>
              <w:top w:w="90" w:type="dxa"/>
              <w:start w:w="100" w:type="dxa"/>
              <w:bottom w:w="90" w:type="dxa"/>
              <w:end w:w="100" w:type="dxa"/>
            </w:tcMar>
            <w:vAlign w:val="center"/>
          </w:tcPr>
          <w:p>
            <w:pPr>
              <w:spacing w:before="0" w:after="0" w:line="247" w:lineRule="auto"/>
            </w:pPr>
            <w:r>
              <w:rPr>
                <w:rFonts w:ascii="Consolas" w:hAnsi="Consolas"/>
                <w:b/>
                <w:color w:val="163A5F"/>
                <w:sz w:val="16"/>
              </w:rPr>
              <w:t>R021</w:t>
            </w:r>
          </w:p>
        </w:tc>
        <w:tc>
          <w:tcPr>
            <w:tcW w:type="dxa" w:w="9288"/>
            <w:tcMar>
              <w:top w:w="90" w:type="dxa"/>
              <w:start w:w="100" w:type="dxa"/>
              <w:bottom w:w="90" w:type="dxa"/>
              <w:end w:w="100" w:type="dxa"/>
            </w:tcMar>
            <w:vAlign w:val="center"/>
          </w:tcPr>
          <w:p>
            <w:pPr>
              <w:spacing w:before="0" w:after="0" w:line="247" w:lineRule="auto"/>
            </w:pPr>
            <w:r>
              <w:rPr>
                <w:rFonts w:ascii="Consolas" w:hAnsi="Consolas"/>
                <w:color w:val="000000"/>
                <w:sz w:val="15"/>
              </w:rPr>
              <w:t>{ success: true; data: AttendanceDailyResult;}</w:t>
            </w:r>
            <w:r>
              <w:br/>
            </w:r>
            <w:r>
              <w:rPr>
                <w:rFonts w:ascii="Arial" w:hAnsi="Arial"/>
                <w:color w:val="6B7280"/>
                <w:sz w:val="14"/>
              </w:rPr>
              <w:t>Used by GET /api/v1/attendance/daily</w:t>
            </w:r>
          </w:p>
        </w:tc>
      </w:tr>
      <w:tr>
        <w:tc>
          <w:tcPr>
            <w:tcW w:type="dxa" w:w="1080"/>
            <w:shd w:fill="EAF2F8"/>
            <w:tcMar>
              <w:top w:w="90" w:type="dxa"/>
              <w:start w:w="100" w:type="dxa"/>
              <w:bottom w:w="90" w:type="dxa"/>
              <w:end w:w="100" w:type="dxa"/>
            </w:tcMar>
            <w:vAlign w:val="center"/>
          </w:tcPr>
          <w:p>
            <w:pPr>
              <w:spacing w:before="0" w:after="0" w:line="247" w:lineRule="auto"/>
            </w:pPr>
            <w:r>
              <w:rPr>
                <w:rFonts w:ascii="Consolas" w:hAnsi="Consolas"/>
                <w:b/>
                <w:color w:val="163A5F"/>
                <w:sz w:val="16"/>
              </w:rPr>
              <w:t>R022</w:t>
            </w:r>
          </w:p>
        </w:tc>
        <w:tc>
          <w:tcPr>
            <w:tcW w:type="dxa" w:w="9288"/>
            <w:shd w:fill="EAF2F8"/>
            <w:tcMar>
              <w:top w:w="90" w:type="dxa"/>
              <w:start w:w="100" w:type="dxa"/>
              <w:bottom w:w="90" w:type="dxa"/>
              <w:end w:w="100" w:type="dxa"/>
            </w:tcMar>
            <w:vAlign w:val="center"/>
          </w:tcPr>
          <w:p>
            <w:pPr>
              <w:spacing w:before="0" w:after="0" w:line="247" w:lineRule="auto"/>
            </w:pPr>
            <w:r>
              <w:rPr>
                <w:rFonts w:ascii="Consolas" w:hAnsi="Consolas"/>
                <w:color w:val="000000"/>
                <w:sz w:val="15"/>
              </w:rPr>
              <w:t>{ success: true; data: { accepted: boolean; };}</w:t>
            </w:r>
            <w:r>
              <w:br/>
            </w:r>
            <w:r>
              <w:rPr>
                <w:rFonts w:ascii="Arial" w:hAnsi="Arial"/>
                <w:color w:val="6B7280"/>
                <w:sz w:val="14"/>
              </w:rPr>
              <w:t>Used by POST /api/v1/attendance/events</w:t>
            </w:r>
          </w:p>
        </w:tc>
      </w:tr>
      <w:tr>
        <w:tc>
          <w:tcPr>
            <w:tcW w:type="dxa" w:w="1080"/>
            <w:tcMar>
              <w:top w:w="90" w:type="dxa"/>
              <w:start w:w="100" w:type="dxa"/>
              <w:bottom w:w="90" w:type="dxa"/>
              <w:end w:w="100" w:type="dxa"/>
            </w:tcMar>
            <w:vAlign w:val="center"/>
          </w:tcPr>
          <w:p>
            <w:pPr>
              <w:spacing w:before="0" w:after="0" w:line="247" w:lineRule="auto"/>
            </w:pPr>
            <w:r>
              <w:rPr>
                <w:rFonts w:ascii="Consolas" w:hAnsi="Consolas"/>
                <w:b/>
                <w:color w:val="163A5F"/>
                <w:sz w:val="16"/>
              </w:rPr>
              <w:t>R023</w:t>
            </w:r>
          </w:p>
        </w:tc>
        <w:tc>
          <w:tcPr>
            <w:tcW w:type="dxa" w:w="9288"/>
            <w:tcMar>
              <w:top w:w="90" w:type="dxa"/>
              <w:start w:w="100" w:type="dxa"/>
              <w:bottom w:w="90" w:type="dxa"/>
              <w:end w:w="100" w:type="dxa"/>
            </w:tcMar>
            <w:vAlign w:val="center"/>
          </w:tcPr>
          <w:p>
            <w:pPr>
              <w:spacing w:before="0" w:after="0" w:line="247" w:lineRule="auto"/>
            </w:pPr>
            <w:r>
              <w:rPr>
                <w:rFonts w:ascii="Consolas" w:hAnsi="Consolas"/>
                <w:color w:val="000000"/>
                <w:sz w:val="15"/>
              </w:rPr>
              <w:t>{ success: true; data: LeaveListResult;}</w:t>
            </w:r>
            <w:r>
              <w:br/>
            </w:r>
            <w:r>
              <w:rPr>
                <w:rFonts w:ascii="Arial" w:hAnsi="Arial"/>
                <w:color w:val="6B7280"/>
                <w:sz w:val="14"/>
              </w:rPr>
              <w:t>Used by GET /api/v1/attendance/leaves; GET /api/v1/attendance/leaves/requests; GET /api/v1/leave; GET /api/v1/leave/requests</w:t>
            </w:r>
          </w:p>
        </w:tc>
      </w:tr>
      <w:tr>
        <w:tc>
          <w:tcPr>
            <w:tcW w:type="dxa" w:w="1080"/>
            <w:shd w:fill="EAF2F8"/>
            <w:tcMar>
              <w:top w:w="90" w:type="dxa"/>
              <w:start w:w="100" w:type="dxa"/>
              <w:bottom w:w="90" w:type="dxa"/>
              <w:end w:w="100" w:type="dxa"/>
            </w:tcMar>
            <w:vAlign w:val="center"/>
          </w:tcPr>
          <w:p>
            <w:pPr>
              <w:spacing w:before="0" w:after="0" w:line="247" w:lineRule="auto"/>
            </w:pPr>
            <w:r>
              <w:rPr>
                <w:rFonts w:ascii="Consolas" w:hAnsi="Consolas"/>
                <w:b/>
                <w:color w:val="163A5F"/>
                <w:sz w:val="16"/>
              </w:rPr>
              <w:t>R024</w:t>
            </w:r>
          </w:p>
        </w:tc>
        <w:tc>
          <w:tcPr>
            <w:tcW w:type="dxa" w:w="9288"/>
            <w:shd w:fill="EAF2F8"/>
            <w:tcMar>
              <w:top w:w="90" w:type="dxa"/>
              <w:start w:w="100" w:type="dxa"/>
              <w:bottom w:w="90" w:type="dxa"/>
              <w:end w:w="100" w:type="dxa"/>
            </w:tcMar>
            <w:vAlign w:val="center"/>
          </w:tcPr>
          <w:p>
            <w:pPr>
              <w:spacing w:before="0" w:after="0" w:line="247" w:lineRule="auto"/>
            </w:pPr>
            <w:r>
              <w:rPr>
                <w:rFonts w:ascii="Consolas" w:hAnsi="Consolas"/>
                <w:color w:val="000000"/>
                <w:sz w:val="15"/>
              </w:rPr>
              <w:t>{ success: true; data: LeaveTransitionResult;}</w:t>
            </w:r>
            <w:r>
              <w:br/>
            </w:r>
            <w:r>
              <w:rPr>
                <w:rFonts w:ascii="Arial" w:hAnsi="Arial"/>
                <w:color w:val="6B7280"/>
                <w:sz w:val="14"/>
              </w:rPr>
              <w:t>Used by PATCH /api/v1/attendance/leaves/:leaveId/status; PATCH /api/v1/leave/:leaveId/status</w:t>
            </w:r>
          </w:p>
        </w:tc>
      </w:tr>
      <w:tr>
        <w:tc>
          <w:tcPr>
            <w:tcW w:type="dxa" w:w="1080"/>
            <w:tcMar>
              <w:top w:w="90" w:type="dxa"/>
              <w:start w:w="100" w:type="dxa"/>
              <w:bottom w:w="90" w:type="dxa"/>
              <w:end w:w="100" w:type="dxa"/>
            </w:tcMar>
            <w:vAlign w:val="center"/>
          </w:tcPr>
          <w:p>
            <w:pPr>
              <w:spacing w:before="0" w:after="0" w:line="247" w:lineRule="auto"/>
            </w:pPr>
            <w:r>
              <w:rPr>
                <w:rFonts w:ascii="Consolas" w:hAnsi="Consolas"/>
                <w:b/>
                <w:color w:val="163A5F"/>
                <w:sz w:val="16"/>
              </w:rPr>
              <w:t>R025</w:t>
            </w:r>
          </w:p>
        </w:tc>
        <w:tc>
          <w:tcPr>
            <w:tcW w:type="dxa" w:w="9288"/>
            <w:tcMar>
              <w:top w:w="90" w:type="dxa"/>
              <w:start w:w="100" w:type="dxa"/>
              <w:bottom w:w="90" w:type="dxa"/>
              <w:end w:w="100" w:type="dxa"/>
            </w:tcMar>
            <w:vAlign w:val="center"/>
          </w:tcPr>
          <w:p>
            <w:pPr>
              <w:spacing w:before="0" w:after="0" w:line="247" w:lineRule="auto"/>
            </w:pPr>
            <w:r>
              <w:rPr>
                <w:rFonts w:ascii="Consolas" w:hAnsi="Consolas"/>
                <w:color w:val="000000"/>
                <w:sz w:val="15"/>
              </w:rPr>
              <w:t>{ success: true; data: { items: LeaveBalanceItem[]; };}</w:t>
            </w:r>
            <w:r>
              <w:br/>
            </w:r>
            <w:r>
              <w:rPr>
                <w:rFonts w:ascii="Arial" w:hAnsi="Arial"/>
                <w:color w:val="6B7280"/>
                <w:sz w:val="14"/>
              </w:rPr>
              <w:t>Used by GET /api/v1/attendance/leaves/balances; GET /api/v1/leave/balances</w:t>
            </w:r>
          </w:p>
        </w:tc>
      </w:tr>
    </w:tbl>
    <w:p>
      <w:pPr>
        <w:spacing w:before="0" w:after="40" w:line="240" w:lineRule="auto"/>
      </w:pPr>
    </w:p>
    <w:p>
      <w:pPr>
        <w:pStyle w:val="Heading2"/>
        <w:keepNext/>
        <w:spacing w:before="180" w:after="100" w:line="240" w:lineRule="auto"/>
      </w:pPr>
      <w:r>
        <w:t>Response schemas R026 to R050</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5170"/>
        <w:gridCol w:w="5170"/>
      </w:tblGrid>
      <w:tr>
        <w:trPr>
          <w:tblHeader w:val="true"/>
          <w:cantSplit/>
        </w:trPr>
        <w:tc>
          <w:tcPr>
            <w:tcW w:type="dxa" w:w="1080"/>
            <w:shd w:fill="163A5F"/>
            <w:tcMar>
              <w:top w:w="100" w:type="dxa"/>
              <w:start w:w="110" w:type="dxa"/>
              <w:bottom w:w="100" w:type="dxa"/>
              <w:end w:w="110" w:type="dxa"/>
            </w:tcMar>
            <w:vAlign w:val="center"/>
          </w:tcPr>
          <w:p>
            <w:pPr>
              <w:spacing w:before="0" w:after="0" w:line="240" w:lineRule="auto"/>
              <w:jc w:val="center"/>
            </w:pPr>
            <w:r>
              <w:rPr>
                <w:rFonts w:ascii="Arial" w:hAnsi="Arial"/>
                <w:b/>
                <w:color w:val="FFFFFF"/>
                <w:sz w:val="18"/>
              </w:rPr>
              <w:t>ID</w:t>
            </w:r>
          </w:p>
        </w:tc>
        <w:tc>
          <w:tcPr>
            <w:tcW w:type="dxa" w:w="9288"/>
            <w:shd w:fill="163A5F"/>
            <w:tcMar>
              <w:top w:w="100" w:type="dxa"/>
              <w:start w:w="110" w:type="dxa"/>
              <w:bottom w:w="100" w:type="dxa"/>
              <w:end w:w="110" w:type="dxa"/>
            </w:tcMar>
            <w:vAlign w:val="center"/>
          </w:tcPr>
          <w:p>
            <w:pPr>
              <w:spacing w:before="0" w:after="0" w:line="240" w:lineRule="auto"/>
              <w:jc w:val="left"/>
            </w:pPr>
            <w:r>
              <w:rPr>
                <w:rFonts w:ascii="Arial" w:hAnsi="Arial"/>
                <w:b/>
                <w:color w:val="FFFFFF"/>
                <w:sz w:val="18"/>
              </w:rPr>
              <w:t>Response body contract</w:t>
            </w:r>
          </w:p>
        </w:tc>
      </w:tr>
      <w:tr>
        <w:tc>
          <w:tcPr>
            <w:tcW w:type="dxa" w:w="1080"/>
            <w:tcMar>
              <w:top w:w="90" w:type="dxa"/>
              <w:start w:w="100" w:type="dxa"/>
              <w:bottom w:w="90" w:type="dxa"/>
              <w:end w:w="100" w:type="dxa"/>
            </w:tcMar>
            <w:vAlign w:val="center"/>
          </w:tcPr>
          <w:p>
            <w:pPr>
              <w:spacing w:before="0" w:after="0" w:line="247" w:lineRule="auto"/>
            </w:pPr>
            <w:r>
              <w:rPr>
                <w:rFonts w:ascii="Consolas" w:hAnsi="Consolas"/>
                <w:b/>
                <w:color w:val="163A5F"/>
                <w:sz w:val="16"/>
              </w:rPr>
              <w:t>R026</w:t>
            </w:r>
          </w:p>
        </w:tc>
        <w:tc>
          <w:tcPr>
            <w:tcW w:type="dxa" w:w="9288"/>
            <w:tcMar>
              <w:top w:w="90" w:type="dxa"/>
              <w:start w:w="100" w:type="dxa"/>
              <w:bottom w:w="90" w:type="dxa"/>
              <w:end w:w="100" w:type="dxa"/>
            </w:tcMar>
            <w:vAlign w:val="center"/>
          </w:tcPr>
          <w:p>
            <w:pPr>
              <w:spacing w:before="0" w:after="0" w:line="247" w:lineRule="auto"/>
            </w:pPr>
            <w:r>
              <w:rPr>
                <w:rFonts w:ascii="Consolas" w:hAnsi="Consolas"/>
                <w:color w:val="000000"/>
                <w:sz w:val="15"/>
              </w:rPr>
              <w:t>{ success: true; data: { item: LeaveBalanceItem; };}</w:t>
            </w:r>
            <w:r>
              <w:br/>
            </w:r>
            <w:r>
              <w:rPr>
                <w:rFonts w:ascii="Arial" w:hAnsi="Arial"/>
                <w:color w:val="6B7280"/>
                <w:sz w:val="14"/>
              </w:rPr>
              <w:t>Used by PATCH /api/v1/attendance/leaves/balances/:userId; PATCH /api/v1/leave/balances/:userId</w:t>
            </w:r>
          </w:p>
        </w:tc>
      </w:tr>
      <w:tr>
        <w:tc>
          <w:tcPr>
            <w:tcW w:type="dxa" w:w="1080"/>
            <w:shd w:fill="EAF2F8"/>
            <w:tcMar>
              <w:top w:w="90" w:type="dxa"/>
              <w:start w:w="100" w:type="dxa"/>
              <w:bottom w:w="90" w:type="dxa"/>
              <w:end w:w="100" w:type="dxa"/>
            </w:tcMar>
            <w:vAlign w:val="center"/>
          </w:tcPr>
          <w:p>
            <w:pPr>
              <w:spacing w:before="0" w:after="0" w:line="247" w:lineRule="auto"/>
            </w:pPr>
            <w:r>
              <w:rPr>
                <w:rFonts w:ascii="Consolas" w:hAnsi="Consolas"/>
                <w:b/>
                <w:color w:val="163A5F"/>
                <w:sz w:val="16"/>
              </w:rPr>
              <w:t>R027</w:t>
            </w:r>
          </w:p>
        </w:tc>
        <w:tc>
          <w:tcPr>
            <w:tcW w:type="dxa" w:w="9288"/>
            <w:shd w:fill="EAF2F8"/>
            <w:tcMar>
              <w:top w:w="90" w:type="dxa"/>
              <w:start w:w="100" w:type="dxa"/>
              <w:bottom w:w="90" w:type="dxa"/>
              <w:end w:w="100" w:type="dxa"/>
            </w:tcMar>
            <w:vAlign w:val="center"/>
          </w:tcPr>
          <w:p>
            <w:pPr>
              <w:spacing w:before="0" w:after="0" w:line="247" w:lineRule="auto"/>
            </w:pPr>
            <w:r>
              <w:rPr>
                <w:rFonts w:ascii="Consolas" w:hAnsi="Consolas"/>
                <w:color w:val="000000"/>
                <w:sz w:val="15"/>
              </w:rPr>
              <w:t>{ success: true; data: { items: LeaveBalanceHistoryItem[]; };}</w:t>
            </w:r>
            <w:r>
              <w:br/>
            </w:r>
            <w:r>
              <w:rPr>
                <w:rFonts w:ascii="Arial" w:hAnsi="Arial"/>
                <w:color w:val="6B7280"/>
                <w:sz w:val="14"/>
              </w:rPr>
              <w:t>Used by GET /api/v1/attendance/leaves/balances/:userId/history; GET /api/v1/leave/balances/:userId/history</w:t>
            </w:r>
          </w:p>
        </w:tc>
      </w:tr>
      <w:tr>
        <w:tc>
          <w:tcPr>
            <w:tcW w:type="dxa" w:w="1080"/>
            <w:tcMar>
              <w:top w:w="90" w:type="dxa"/>
              <w:start w:w="100" w:type="dxa"/>
              <w:bottom w:w="90" w:type="dxa"/>
              <w:end w:w="100" w:type="dxa"/>
            </w:tcMar>
            <w:vAlign w:val="center"/>
          </w:tcPr>
          <w:p>
            <w:pPr>
              <w:spacing w:before="0" w:after="0" w:line="247" w:lineRule="auto"/>
            </w:pPr>
            <w:r>
              <w:rPr>
                <w:rFonts w:ascii="Consolas" w:hAnsi="Consolas"/>
                <w:b/>
                <w:color w:val="163A5F"/>
                <w:sz w:val="16"/>
              </w:rPr>
              <w:t>R028</w:t>
            </w:r>
          </w:p>
        </w:tc>
        <w:tc>
          <w:tcPr>
            <w:tcW w:type="dxa" w:w="9288"/>
            <w:tcMar>
              <w:top w:w="90" w:type="dxa"/>
              <w:start w:w="100" w:type="dxa"/>
              <w:bottom w:w="90" w:type="dxa"/>
              <w:end w:w="100" w:type="dxa"/>
            </w:tcMar>
            <w:vAlign w:val="center"/>
          </w:tcPr>
          <w:p>
            <w:pPr>
              <w:spacing w:before="0" w:after="0" w:line="247" w:lineRule="auto"/>
            </w:pPr>
            <w:r>
              <w:rPr>
                <w:rFonts w:ascii="Consolas" w:hAnsi="Consolas"/>
                <w:color w:val="000000"/>
                <w:sz w:val="15"/>
              </w:rPr>
              <w:t>{ success: true; data: { items: HolidayItem[]; };}</w:t>
            </w:r>
            <w:r>
              <w:br/>
            </w:r>
            <w:r>
              <w:rPr>
                <w:rFonts w:ascii="Arial" w:hAnsi="Arial"/>
                <w:color w:val="6B7280"/>
                <w:sz w:val="14"/>
              </w:rPr>
              <w:t>Used by GET /api/v1/attendance/leaves/holidays; GET /api/v1/leave/holidays</w:t>
            </w:r>
          </w:p>
        </w:tc>
      </w:tr>
      <w:tr>
        <w:tc>
          <w:tcPr>
            <w:tcW w:type="dxa" w:w="1080"/>
            <w:shd w:fill="EAF2F8"/>
            <w:tcMar>
              <w:top w:w="90" w:type="dxa"/>
              <w:start w:w="100" w:type="dxa"/>
              <w:bottom w:w="90" w:type="dxa"/>
              <w:end w:w="100" w:type="dxa"/>
            </w:tcMar>
            <w:vAlign w:val="center"/>
          </w:tcPr>
          <w:p>
            <w:pPr>
              <w:spacing w:before="0" w:after="0" w:line="247" w:lineRule="auto"/>
            </w:pPr>
            <w:r>
              <w:rPr>
                <w:rFonts w:ascii="Consolas" w:hAnsi="Consolas"/>
                <w:b/>
                <w:color w:val="163A5F"/>
                <w:sz w:val="16"/>
              </w:rPr>
              <w:t>R029</w:t>
            </w:r>
          </w:p>
        </w:tc>
        <w:tc>
          <w:tcPr>
            <w:tcW w:type="dxa" w:w="9288"/>
            <w:shd w:fill="EAF2F8"/>
            <w:tcMar>
              <w:top w:w="90" w:type="dxa"/>
              <w:start w:w="100" w:type="dxa"/>
              <w:bottom w:w="90" w:type="dxa"/>
              <w:end w:w="100" w:type="dxa"/>
            </w:tcMar>
            <w:vAlign w:val="center"/>
          </w:tcPr>
          <w:p>
            <w:pPr>
              <w:spacing w:before="0" w:after="0" w:line="247" w:lineRule="auto"/>
            </w:pPr>
            <w:r>
              <w:rPr>
                <w:rFonts w:ascii="Consolas" w:hAnsi="Consolas"/>
                <w:color w:val="000000"/>
                <w:sz w:val="15"/>
              </w:rPr>
              <w:t>{ success: true; data: { item: HolidayItem; };}</w:t>
            </w:r>
            <w:r>
              <w:br/>
            </w:r>
            <w:r>
              <w:rPr>
                <w:rFonts w:ascii="Arial" w:hAnsi="Arial"/>
                <w:color w:val="6B7280"/>
                <w:sz w:val="14"/>
              </w:rPr>
              <w:t>Used by POST /api/v1/attendance/leaves/holidays; PATCH /api/v1/attendance/leaves/holidays/:holidayId; POST /api/v1/leave/holidays; PATCH /api/v1/leave/holidays/:holidayId</w:t>
            </w:r>
          </w:p>
        </w:tc>
      </w:tr>
      <w:tr>
        <w:tc>
          <w:tcPr>
            <w:tcW w:type="dxa" w:w="1080"/>
            <w:tcMar>
              <w:top w:w="90" w:type="dxa"/>
              <w:start w:w="100" w:type="dxa"/>
              <w:bottom w:w="90" w:type="dxa"/>
              <w:end w:w="100" w:type="dxa"/>
            </w:tcMar>
            <w:vAlign w:val="center"/>
          </w:tcPr>
          <w:p>
            <w:pPr>
              <w:spacing w:before="0" w:after="0" w:line="247" w:lineRule="auto"/>
            </w:pPr>
            <w:r>
              <w:rPr>
                <w:rFonts w:ascii="Consolas" w:hAnsi="Consolas"/>
                <w:b/>
                <w:color w:val="163A5F"/>
                <w:sz w:val="16"/>
              </w:rPr>
              <w:t>R030</w:t>
            </w:r>
          </w:p>
        </w:tc>
        <w:tc>
          <w:tcPr>
            <w:tcW w:type="dxa" w:w="9288"/>
            <w:tcMar>
              <w:top w:w="90" w:type="dxa"/>
              <w:start w:w="100" w:type="dxa"/>
              <w:bottom w:w="90" w:type="dxa"/>
              <w:end w:w="100" w:type="dxa"/>
            </w:tcMar>
            <w:vAlign w:val="center"/>
          </w:tcPr>
          <w:p>
            <w:pPr>
              <w:spacing w:before="0" w:after="0" w:line="247" w:lineRule="auto"/>
            </w:pPr>
            <w:r>
              <w:rPr>
                <w:rFonts w:ascii="Consolas" w:hAnsi="Consolas"/>
                <w:color w:val="000000"/>
                <w:sz w:val="15"/>
              </w:rPr>
              <w:t>{ success: true; data: { item: ReturnType&lt;typeof mapLeaveItem&gt;; };}</w:t>
            </w:r>
            <w:r>
              <w:br/>
            </w:r>
            <w:r>
              <w:rPr>
                <w:rFonts w:ascii="Arial" w:hAnsi="Arial"/>
                <w:color w:val="6B7280"/>
                <w:sz w:val="14"/>
              </w:rPr>
              <w:t>Used by POST /api/v1/attendance/leaves/requests; POST /api/v1/leave/requests</w:t>
            </w:r>
          </w:p>
        </w:tc>
      </w:tr>
      <w:tr>
        <w:tc>
          <w:tcPr>
            <w:tcW w:type="dxa" w:w="1080"/>
            <w:shd w:fill="EAF2F8"/>
            <w:tcMar>
              <w:top w:w="90" w:type="dxa"/>
              <w:start w:w="100" w:type="dxa"/>
              <w:bottom w:w="90" w:type="dxa"/>
              <w:end w:w="100" w:type="dxa"/>
            </w:tcMar>
            <w:vAlign w:val="center"/>
          </w:tcPr>
          <w:p>
            <w:pPr>
              <w:spacing w:before="0" w:after="0" w:line="247" w:lineRule="auto"/>
            </w:pPr>
            <w:r>
              <w:rPr>
                <w:rFonts w:ascii="Consolas" w:hAnsi="Consolas"/>
                <w:b/>
                <w:color w:val="163A5F"/>
                <w:sz w:val="16"/>
              </w:rPr>
              <w:t>R031</w:t>
            </w:r>
          </w:p>
        </w:tc>
        <w:tc>
          <w:tcPr>
            <w:tcW w:type="dxa" w:w="9288"/>
            <w:shd w:fill="EAF2F8"/>
            <w:tcMar>
              <w:top w:w="90" w:type="dxa"/>
              <w:start w:w="100" w:type="dxa"/>
              <w:bottom w:w="90" w:type="dxa"/>
              <w:end w:w="100" w:type="dxa"/>
            </w:tcMar>
            <w:vAlign w:val="center"/>
          </w:tcPr>
          <w:p>
            <w:pPr>
              <w:spacing w:before="0" w:after="0" w:line="247" w:lineRule="auto"/>
            </w:pPr>
            <w:r>
              <w:rPr>
                <w:rFonts w:ascii="Consolas" w:hAnsi="Consolas"/>
                <w:color w:val="000000"/>
                <w:sz w:val="15"/>
              </w:rPr>
              <w:t>{ success: true; data: LeaveTypeListResult;}</w:t>
            </w:r>
            <w:r>
              <w:br/>
            </w:r>
            <w:r>
              <w:rPr>
                <w:rFonts w:ascii="Arial" w:hAnsi="Arial"/>
                <w:color w:val="6B7280"/>
                <w:sz w:val="14"/>
              </w:rPr>
              <w:t>Used by GET /api/v1/attendance/leaves/types; GET /api/v1/leave/types</w:t>
            </w:r>
          </w:p>
        </w:tc>
      </w:tr>
      <w:tr>
        <w:tc>
          <w:tcPr>
            <w:tcW w:type="dxa" w:w="1080"/>
            <w:tcMar>
              <w:top w:w="90" w:type="dxa"/>
              <w:start w:w="100" w:type="dxa"/>
              <w:bottom w:w="90" w:type="dxa"/>
              <w:end w:w="100" w:type="dxa"/>
            </w:tcMar>
            <w:vAlign w:val="center"/>
          </w:tcPr>
          <w:p>
            <w:pPr>
              <w:spacing w:before="0" w:after="0" w:line="247" w:lineRule="auto"/>
            </w:pPr>
            <w:r>
              <w:rPr>
                <w:rFonts w:ascii="Consolas" w:hAnsi="Consolas"/>
                <w:b/>
                <w:color w:val="163A5F"/>
                <w:sz w:val="16"/>
              </w:rPr>
              <w:t>R032</w:t>
            </w:r>
          </w:p>
        </w:tc>
        <w:tc>
          <w:tcPr>
            <w:tcW w:type="dxa" w:w="9288"/>
            <w:tcMar>
              <w:top w:w="90" w:type="dxa"/>
              <w:start w:w="100" w:type="dxa"/>
              <w:bottom w:w="90" w:type="dxa"/>
              <w:end w:w="100" w:type="dxa"/>
            </w:tcMar>
            <w:vAlign w:val="center"/>
          </w:tcPr>
          <w:p>
            <w:pPr>
              <w:spacing w:before="0" w:after="0" w:line="247" w:lineRule="auto"/>
            </w:pPr>
            <w:r>
              <w:rPr>
                <w:rFonts w:ascii="Consolas" w:hAnsi="Consolas"/>
                <w:color w:val="000000"/>
                <w:sz w:val="15"/>
              </w:rPr>
              <w:t>{ success: true; data: LeaveTypeCreateResult;}</w:t>
            </w:r>
            <w:r>
              <w:br/>
            </w:r>
            <w:r>
              <w:rPr>
                <w:rFonts w:ascii="Arial" w:hAnsi="Arial"/>
                <w:color w:val="6B7280"/>
                <w:sz w:val="14"/>
              </w:rPr>
              <w:t>Used by POST /api/v1/attendance/leaves/types; POST /api/v1/leave/types</w:t>
            </w:r>
          </w:p>
        </w:tc>
      </w:tr>
      <w:tr>
        <w:tc>
          <w:tcPr>
            <w:tcW w:type="dxa" w:w="1080"/>
            <w:shd w:fill="EAF2F8"/>
            <w:tcMar>
              <w:top w:w="90" w:type="dxa"/>
              <w:start w:w="100" w:type="dxa"/>
              <w:bottom w:w="90" w:type="dxa"/>
              <w:end w:w="100" w:type="dxa"/>
            </w:tcMar>
            <w:vAlign w:val="center"/>
          </w:tcPr>
          <w:p>
            <w:pPr>
              <w:spacing w:before="0" w:after="0" w:line="247" w:lineRule="auto"/>
            </w:pPr>
            <w:r>
              <w:rPr>
                <w:rFonts w:ascii="Consolas" w:hAnsi="Consolas"/>
                <w:b/>
                <w:color w:val="163A5F"/>
                <w:sz w:val="16"/>
              </w:rPr>
              <w:t>R033</w:t>
            </w:r>
          </w:p>
        </w:tc>
        <w:tc>
          <w:tcPr>
            <w:tcW w:type="dxa" w:w="9288"/>
            <w:shd w:fill="EAF2F8"/>
            <w:tcMar>
              <w:top w:w="90" w:type="dxa"/>
              <w:start w:w="100" w:type="dxa"/>
              <w:bottom w:w="90" w:type="dxa"/>
              <w:end w:w="100" w:type="dxa"/>
            </w:tcMar>
            <w:vAlign w:val="center"/>
          </w:tcPr>
          <w:p>
            <w:pPr>
              <w:spacing w:before="0" w:after="0" w:line="247" w:lineRule="auto"/>
            </w:pPr>
            <w:r>
              <w:rPr>
                <w:rFonts w:ascii="Consolas" w:hAnsi="Consolas"/>
                <w:color w:val="000000"/>
                <w:sz w:val="15"/>
              </w:rPr>
              <w:t>{ success: true; data: AttendanceMonthlyResult;}</w:t>
            </w:r>
            <w:r>
              <w:br/>
            </w:r>
            <w:r>
              <w:rPr>
                <w:rFonts w:ascii="Arial" w:hAnsi="Arial"/>
                <w:color w:val="6B7280"/>
                <w:sz w:val="14"/>
              </w:rPr>
              <w:t>Used by GET /api/v1/attendance/monthly</w:t>
            </w:r>
          </w:p>
        </w:tc>
      </w:tr>
      <w:tr>
        <w:tc>
          <w:tcPr>
            <w:tcW w:type="dxa" w:w="1080"/>
            <w:tcMar>
              <w:top w:w="90" w:type="dxa"/>
              <w:start w:w="100" w:type="dxa"/>
              <w:bottom w:w="90" w:type="dxa"/>
              <w:end w:w="100" w:type="dxa"/>
            </w:tcMar>
            <w:vAlign w:val="center"/>
          </w:tcPr>
          <w:p>
            <w:pPr>
              <w:spacing w:before="0" w:after="0" w:line="247" w:lineRule="auto"/>
            </w:pPr>
            <w:r>
              <w:rPr>
                <w:rFonts w:ascii="Consolas" w:hAnsi="Consolas"/>
                <w:b/>
                <w:color w:val="163A5F"/>
                <w:sz w:val="16"/>
              </w:rPr>
              <w:t>R034</w:t>
            </w:r>
          </w:p>
        </w:tc>
        <w:tc>
          <w:tcPr>
            <w:tcW w:type="dxa" w:w="9288"/>
            <w:tcMar>
              <w:top w:w="90" w:type="dxa"/>
              <w:start w:w="100" w:type="dxa"/>
              <w:bottom w:w="90" w:type="dxa"/>
              <w:end w:w="100" w:type="dxa"/>
            </w:tcMar>
            <w:vAlign w:val="center"/>
          </w:tcPr>
          <w:p>
            <w:pPr>
              <w:spacing w:before="0" w:after="0" w:line="247" w:lineRule="auto"/>
            </w:pPr>
            <w:r>
              <w:rPr>
                <w:rFonts w:ascii="Consolas" w:hAnsi="Consolas"/>
                <w:color w:val="000000"/>
                <w:sz w:val="15"/>
              </w:rPr>
              <w:t>{ success: true; data: Omit&lt;LoginResult, "refreshToken" | "refreshTokenExpiresIn"&gt;;}</w:t>
            </w:r>
            <w:r>
              <w:br/>
            </w:r>
            <w:r>
              <w:rPr>
                <w:rFonts w:ascii="Arial" w:hAnsi="Arial"/>
                <w:color w:val="6B7280"/>
                <w:sz w:val="14"/>
              </w:rPr>
              <w:t>Used by POST /api/v1/auth/login; POST /api/v1/auth/qr-sessions/:sessionId/exchange; POST /api/v1/auth/refresh</w:t>
            </w:r>
          </w:p>
        </w:tc>
      </w:tr>
      <w:tr>
        <w:tc>
          <w:tcPr>
            <w:tcW w:type="dxa" w:w="1080"/>
            <w:shd w:fill="EAF2F8"/>
            <w:tcMar>
              <w:top w:w="90" w:type="dxa"/>
              <w:start w:w="100" w:type="dxa"/>
              <w:bottom w:w="90" w:type="dxa"/>
              <w:end w:w="100" w:type="dxa"/>
            </w:tcMar>
            <w:vAlign w:val="center"/>
          </w:tcPr>
          <w:p>
            <w:pPr>
              <w:spacing w:before="0" w:after="0" w:line="247" w:lineRule="auto"/>
            </w:pPr>
            <w:r>
              <w:rPr>
                <w:rFonts w:ascii="Consolas" w:hAnsi="Consolas"/>
                <w:b/>
                <w:color w:val="163A5F"/>
                <w:sz w:val="16"/>
              </w:rPr>
              <w:t>R035</w:t>
            </w:r>
          </w:p>
        </w:tc>
        <w:tc>
          <w:tcPr>
            <w:tcW w:type="dxa" w:w="9288"/>
            <w:shd w:fill="EAF2F8"/>
            <w:tcMar>
              <w:top w:w="90" w:type="dxa"/>
              <w:start w:w="100" w:type="dxa"/>
              <w:bottom w:w="90" w:type="dxa"/>
              <w:end w:w="100" w:type="dxa"/>
            </w:tcMar>
            <w:vAlign w:val="center"/>
          </w:tcPr>
          <w:p>
            <w:pPr>
              <w:spacing w:before="0" w:after="0" w:line="247" w:lineRule="auto"/>
            </w:pPr>
            <w:r>
              <w:rPr>
                <w:rFonts w:ascii="Consolas" w:hAnsi="Consolas"/>
                <w:color w:val="000000"/>
                <w:sz w:val="15"/>
              </w:rPr>
              <w:t>{ success: true; data: { loggedOut: boolean; };}</w:t>
            </w:r>
            <w:r>
              <w:br/>
            </w:r>
            <w:r>
              <w:rPr>
                <w:rFonts w:ascii="Arial" w:hAnsi="Arial"/>
                <w:color w:val="6B7280"/>
                <w:sz w:val="14"/>
              </w:rPr>
              <w:t>Used by POST /api/v1/auth/logout</w:t>
            </w:r>
          </w:p>
        </w:tc>
      </w:tr>
      <w:tr>
        <w:tc>
          <w:tcPr>
            <w:tcW w:type="dxa" w:w="1080"/>
            <w:tcMar>
              <w:top w:w="90" w:type="dxa"/>
              <w:start w:w="100" w:type="dxa"/>
              <w:bottom w:w="90" w:type="dxa"/>
              <w:end w:w="100" w:type="dxa"/>
            </w:tcMar>
            <w:vAlign w:val="center"/>
          </w:tcPr>
          <w:p>
            <w:pPr>
              <w:spacing w:before="0" w:after="0" w:line="247" w:lineRule="auto"/>
            </w:pPr>
            <w:r>
              <w:rPr>
                <w:rFonts w:ascii="Consolas" w:hAnsi="Consolas"/>
                <w:b/>
                <w:color w:val="163A5F"/>
                <w:sz w:val="16"/>
              </w:rPr>
              <w:t>R036</w:t>
            </w:r>
          </w:p>
        </w:tc>
        <w:tc>
          <w:tcPr>
            <w:tcW w:type="dxa" w:w="9288"/>
            <w:tcMar>
              <w:top w:w="90" w:type="dxa"/>
              <w:start w:w="100" w:type="dxa"/>
              <w:bottom w:w="90" w:type="dxa"/>
              <w:end w:w="100" w:type="dxa"/>
            </w:tcMar>
            <w:vAlign w:val="center"/>
          </w:tcPr>
          <w:p>
            <w:pPr>
              <w:spacing w:before="0" w:after="0" w:line="247" w:lineRule="auto"/>
            </w:pPr>
            <w:r>
              <w:rPr>
                <w:rFonts w:ascii="Consolas" w:hAnsi="Consolas"/>
                <w:color w:val="000000"/>
                <w:sz w:val="15"/>
              </w:rPr>
              <w:t>{ success: true; data: Omit&lt;{ access: PostgresCurrentAccess; outlet: PostgresOutlet; user: { id: string; email: string | null; phone: string | null; displayName: string; }; context: { tenantId: string; isTenantAdmin: boolean; outletIds: string[]; }; accessToken: string; refreshToken: string; accessTokenExpiresIn: number; refreshTokenExpiresIn: number; mode: "postgres"; }, "refreshToken" | "refreshTokenExpiresIn"&gt;;}</w:t>
            </w:r>
            <w:r>
              <w:br/>
            </w:r>
            <w:r>
              <w:rPr>
                <w:rFonts w:ascii="Arial" w:hAnsi="Arial"/>
                <w:color w:val="6B7280"/>
                <w:sz w:val="14"/>
              </w:rPr>
              <w:t>Used by POST /api/v1/auth/onboarding/business</w:t>
            </w:r>
          </w:p>
        </w:tc>
      </w:tr>
      <w:tr>
        <w:tc>
          <w:tcPr>
            <w:tcW w:type="dxa" w:w="1080"/>
            <w:shd w:fill="EAF2F8"/>
            <w:tcMar>
              <w:top w:w="90" w:type="dxa"/>
              <w:start w:w="100" w:type="dxa"/>
              <w:bottom w:w="90" w:type="dxa"/>
              <w:end w:w="100" w:type="dxa"/>
            </w:tcMar>
            <w:vAlign w:val="center"/>
          </w:tcPr>
          <w:p>
            <w:pPr>
              <w:spacing w:before="0" w:after="0" w:line="247" w:lineRule="auto"/>
            </w:pPr>
            <w:r>
              <w:rPr>
                <w:rFonts w:ascii="Consolas" w:hAnsi="Consolas"/>
                <w:b/>
                <w:color w:val="163A5F"/>
                <w:sz w:val="16"/>
              </w:rPr>
              <w:t>R037</w:t>
            </w:r>
          </w:p>
        </w:tc>
        <w:tc>
          <w:tcPr>
            <w:tcW w:type="dxa" w:w="9288"/>
            <w:shd w:fill="EAF2F8"/>
            <w:tcMar>
              <w:top w:w="90" w:type="dxa"/>
              <w:start w:w="100" w:type="dxa"/>
              <w:bottom w:w="90" w:type="dxa"/>
              <w:end w:w="100" w:type="dxa"/>
            </w:tcMar>
            <w:vAlign w:val="center"/>
          </w:tcPr>
          <w:p>
            <w:pPr>
              <w:spacing w:before="0" w:after="0" w:line="247" w:lineRule="auto"/>
            </w:pPr>
            <w:r>
              <w:rPr>
                <w:rFonts w:ascii="Consolas" w:hAnsi="Consolas"/>
                <w:color w:val="000000"/>
                <w:sz w:val="15"/>
              </w:rPr>
              <w:t>{ success: true; data: OnboardingPhoneCheckResult;}</w:t>
            </w:r>
            <w:r>
              <w:br/>
            </w:r>
            <w:r>
              <w:rPr>
                <w:rFonts w:ascii="Arial" w:hAnsi="Arial"/>
                <w:color w:val="6B7280"/>
                <w:sz w:val="14"/>
              </w:rPr>
              <w:t>Used by POST /api/v1/auth/onboarding/check-phone</w:t>
            </w:r>
          </w:p>
        </w:tc>
      </w:tr>
      <w:tr>
        <w:tc>
          <w:tcPr>
            <w:tcW w:type="dxa" w:w="1080"/>
            <w:tcMar>
              <w:top w:w="90" w:type="dxa"/>
              <w:start w:w="100" w:type="dxa"/>
              <w:bottom w:w="90" w:type="dxa"/>
              <w:end w:w="100" w:type="dxa"/>
            </w:tcMar>
            <w:vAlign w:val="center"/>
          </w:tcPr>
          <w:p>
            <w:pPr>
              <w:spacing w:before="0" w:after="0" w:line="247" w:lineRule="auto"/>
            </w:pPr>
            <w:r>
              <w:rPr>
                <w:rFonts w:ascii="Consolas" w:hAnsi="Consolas"/>
                <w:b/>
                <w:color w:val="163A5F"/>
                <w:sz w:val="16"/>
              </w:rPr>
              <w:t>R038</w:t>
            </w:r>
          </w:p>
        </w:tc>
        <w:tc>
          <w:tcPr>
            <w:tcW w:type="dxa" w:w="9288"/>
            <w:tcMar>
              <w:top w:w="90" w:type="dxa"/>
              <w:start w:w="100" w:type="dxa"/>
              <w:bottom w:w="90" w:type="dxa"/>
              <w:end w:w="100" w:type="dxa"/>
            </w:tcMar>
            <w:vAlign w:val="center"/>
          </w:tcPr>
          <w:p>
            <w:pPr>
              <w:spacing w:before="0" w:after="0" w:line="247" w:lineRule="auto"/>
            </w:pPr>
            <w:r>
              <w:rPr>
                <w:rFonts w:ascii="Consolas" w:hAnsi="Consolas"/>
                <w:color w:val="000000"/>
                <w:sz w:val="15"/>
              </w:rPr>
              <w:t>{ success: true; data: { account: Omit&lt;PostgresOnboardingResult, "refreshToken" | "refreshTokenExpiresIn"&gt;; exists: boolean; };}</w:t>
            </w:r>
            <w:r>
              <w:br/>
            </w:r>
            <w:r>
              <w:rPr>
                <w:rFonts w:ascii="Arial" w:hAnsi="Arial"/>
                <w:color w:val="6B7280"/>
                <w:sz w:val="14"/>
              </w:rPr>
              <w:t>Used by GET /api/v1/auth/onboarding/status</w:t>
            </w:r>
          </w:p>
        </w:tc>
      </w:tr>
      <w:tr>
        <w:tc>
          <w:tcPr>
            <w:tcW w:type="dxa" w:w="1080"/>
            <w:shd w:fill="EAF2F8"/>
            <w:tcMar>
              <w:top w:w="90" w:type="dxa"/>
              <w:start w:w="100" w:type="dxa"/>
              <w:bottom w:w="90" w:type="dxa"/>
              <w:end w:w="100" w:type="dxa"/>
            </w:tcMar>
            <w:vAlign w:val="center"/>
          </w:tcPr>
          <w:p>
            <w:pPr>
              <w:spacing w:before="0" w:after="0" w:line="247" w:lineRule="auto"/>
            </w:pPr>
            <w:r>
              <w:rPr>
                <w:rFonts w:ascii="Consolas" w:hAnsi="Consolas"/>
                <w:b/>
                <w:color w:val="163A5F"/>
                <w:sz w:val="16"/>
              </w:rPr>
              <w:t>R039</w:t>
            </w:r>
          </w:p>
        </w:tc>
        <w:tc>
          <w:tcPr>
            <w:tcW w:type="dxa" w:w="9288"/>
            <w:shd w:fill="EAF2F8"/>
            <w:tcMar>
              <w:top w:w="90" w:type="dxa"/>
              <w:start w:w="100" w:type="dxa"/>
              <w:bottom w:w="90" w:type="dxa"/>
              <w:end w:w="100" w:type="dxa"/>
            </w:tcMar>
            <w:vAlign w:val="center"/>
          </w:tcPr>
          <w:p>
            <w:pPr>
              <w:spacing w:before="0" w:after="0" w:line="247" w:lineRule="auto"/>
            </w:pPr>
            <w:r>
              <w:rPr>
                <w:rFonts w:ascii="Consolas" w:hAnsi="Consolas"/>
                <w:color w:val="000000"/>
                <w:sz w:val="15"/>
              </w:rPr>
              <w:t>{ success: true; data: OnboardingStatusResult;}</w:t>
            </w:r>
            <w:r>
              <w:br/>
            </w:r>
            <w:r>
              <w:rPr>
                <w:rFonts w:ascii="Arial" w:hAnsi="Arial"/>
                <w:color w:val="6B7280"/>
                <w:sz w:val="14"/>
              </w:rPr>
              <w:t>Used by GET /api/v1/auth/onboarding/status</w:t>
            </w:r>
          </w:p>
        </w:tc>
      </w:tr>
      <w:tr>
        <w:tc>
          <w:tcPr>
            <w:tcW w:type="dxa" w:w="1080"/>
            <w:tcMar>
              <w:top w:w="90" w:type="dxa"/>
              <w:start w:w="100" w:type="dxa"/>
              <w:bottom w:w="90" w:type="dxa"/>
              <w:end w:w="100" w:type="dxa"/>
            </w:tcMar>
            <w:vAlign w:val="center"/>
          </w:tcPr>
          <w:p>
            <w:pPr>
              <w:spacing w:before="0" w:after="0" w:line="247" w:lineRule="auto"/>
            </w:pPr>
            <w:r>
              <w:rPr>
                <w:rFonts w:ascii="Consolas" w:hAnsi="Consolas"/>
                <w:b/>
                <w:color w:val="163A5F"/>
                <w:sz w:val="16"/>
              </w:rPr>
              <w:t>R040</w:t>
            </w:r>
          </w:p>
        </w:tc>
        <w:tc>
          <w:tcPr>
            <w:tcW w:type="dxa" w:w="9288"/>
            <w:tcMar>
              <w:top w:w="90" w:type="dxa"/>
              <w:start w:w="100" w:type="dxa"/>
              <w:bottom w:w="90" w:type="dxa"/>
              <w:end w:w="100" w:type="dxa"/>
            </w:tcMar>
            <w:vAlign w:val="center"/>
          </w:tcPr>
          <w:p>
            <w:pPr>
              <w:spacing w:before="0" w:after="0" w:line="247" w:lineRule="auto"/>
            </w:pPr>
            <w:r>
              <w:rPr>
                <w:rFonts w:ascii="Consolas" w:hAnsi="Consolas"/>
                <w:color w:val="000000"/>
                <w:sz w:val="15"/>
              </w:rPr>
              <w:t>{ success: true; data: { id: string; isLoggedIn: boolean; userId: string | null; status: "PENDING" | "CLAIMED" | "EXPIRED"; createdAt: number; expiryAt: number; };}</w:t>
            </w:r>
            <w:r>
              <w:br/>
            </w:r>
            <w:r>
              <w:rPr>
                <w:rFonts w:ascii="Arial" w:hAnsi="Arial"/>
                <w:color w:val="6B7280"/>
                <w:sz w:val="14"/>
              </w:rPr>
              <w:t>Used by POST /api/v1/auth/qr-sessions; GET /api/v1/auth/qr-sessions/:sessionId; POST /api/v1/auth/qr-sessions/:sessionId/claim</w:t>
            </w:r>
          </w:p>
        </w:tc>
      </w:tr>
      <w:tr>
        <w:tc>
          <w:tcPr>
            <w:tcW w:type="dxa" w:w="1080"/>
            <w:shd w:fill="EAF2F8"/>
            <w:tcMar>
              <w:top w:w="90" w:type="dxa"/>
              <w:start w:w="100" w:type="dxa"/>
              <w:bottom w:w="90" w:type="dxa"/>
              <w:end w:w="100" w:type="dxa"/>
            </w:tcMar>
            <w:vAlign w:val="center"/>
          </w:tcPr>
          <w:p>
            <w:pPr>
              <w:spacing w:before="0" w:after="0" w:line="247" w:lineRule="auto"/>
            </w:pPr>
            <w:r>
              <w:rPr>
                <w:rFonts w:ascii="Consolas" w:hAnsi="Consolas"/>
                <w:b/>
                <w:color w:val="163A5F"/>
                <w:sz w:val="16"/>
              </w:rPr>
              <w:t>R041</w:t>
            </w:r>
          </w:p>
        </w:tc>
        <w:tc>
          <w:tcPr>
            <w:tcW w:type="dxa" w:w="9288"/>
            <w:shd w:fill="EAF2F8"/>
            <w:tcMar>
              <w:top w:w="90" w:type="dxa"/>
              <w:start w:w="100" w:type="dxa"/>
              <w:bottom w:w="90" w:type="dxa"/>
              <w:end w:w="100" w:type="dxa"/>
            </w:tcMar>
            <w:vAlign w:val="center"/>
          </w:tcPr>
          <w:p>
            <w:pPr>
              <w:spacing w:before="0" w:after="0" w:line="247" w:lineRule="auto"/>
            </w:pPr>
            <w:r>
              <w:rPr>
                <w:rFonts w:ascii="Consolas" w:hAnsi="Consolas"/>
                <w:color w:val="000000"/>
                <w:sz w:val="15"/>
              </w:rPr>
              <w:t>{ status: number;}</w:t>
            </w:r>
            <w:r>
              <w:br/>
            </w:r>
            <w:r>
              <w:rPr>
                <w:rFonts w:ascii="Arial" w:hAnsi="Arial"/>
                <w:color w:val="6B7280"/>
                <w:sz w:val="14"/>
              </w:rPr>
              <w:t>Used by POST /api/v1/biometric/hello</w:t>
            </w:r>
          </w:p>
        </w:tc>
      </w:tr>
      <w:tr>
        <w:tc>
          <w:tcPr>
            <w:tcW w:type="dxa" w:w="1080"/>
            <w:tcMar>
              <w:top w:w="90" w:type="dxa"/>
              <w:start w:w="100" w:type="dxa"/>
              <w:bottom w:w="90" w:type="dxa"/>
              <w:end w:w="100" w:type="dxa"/>
            </w:tcMar>
            <w:vAlign w:val="center"/>
          </w:tcPr>
          <w:p>
            <w:pPr>
              <w:spacing w:before="0" w:after="0" w:line="247" w:lineRule="auto"/>
            </w:pPr>
            <w:r>
              <w:rPr>
                <w:rFonts w:ascii="Consolas" w:hAnsi="Consolas"/>
                <w:b/>
                <w:color w:val="163A5F"/>
                <w:sz w:val="16"/>
              </w:rPr>
              <w:t>R042</w:t>
            </w:r>
          </w:p>
        </w:tc>
        <w:tc>
          <w:tcPr>
            <w:tcW w:type="dxa" w:w="9288"/>
            <w:tcMar>
              <w:top w:w="90" w:type="dxa"/>
              <w:start w:w="100" w:type="dxa"/>
              <w:bottom w:w="90" w:type="dxa"/>
              <w:end w:w="100" w:type="dxa"/>
            </w:tcMar>
            <w:vAlign w:val="center"/>
          </w:tcPr>
          <w:p>
            <w:pPr>
              <w:spacing w:before="0" w:after="0" w:line="247" w:lineRule="auto"/>
            </w:pPr>
            <w:r>
              <w:rPr>
                <w:rFonts w:ascii="Consolas" w:hAnsi="Consolas"/>
                <w:color w:val="000000"/>
                <w:sz w:val="15"/>
              </w:rPr>
              <w:t>{ transStatus: never[];}</w:t>
            </w:r>
            <w:r>
              <w:br/>
            </w:r>
            <w:r>
              <w:rPr>
                <w:rFonts w:ascii="Arial" w:hAnsi="Arial"/>
                <w:color w:val="6B7280"/>
                <w:sz w:val="14"/>
              </w:rPr>
              <w:t>Used by POST /api/v1/biometric/transactions</w:t>
            </w:r>
          </w:p>
        </w:tc>
      </w:tr>
      <w:tr>
        <w:tc>
          <w:tcPr>
            <w:tcW w:type="dxa" w:w="1080"/>
            <w:shd w:fill="EAF2F8"/>
            <w:tcMar>
              <w:top w:w="90" w:type="dxa"/>
              <w:start w:w="100" w:type="dxa"/>
              <w:bottom w:w="90" w:type="dxa"/>
              <w:end w:w="100" w:type="dxa"/>
            </w:tcMar>
            <w:vAlign w:val="center"/>
          </w:tcPr>
          <w:p>
            <w:pPr>
              <w:spacing w:before="0" w:after="0" w:line="247" w:lineRule="auto"/>
            </w:pPr>
            <w:r>
              <w:rPr>
                <w:rFonts w:ascii="Consolas" w:hAnsi="Consolas"/>
                <w:b/>
                <w:color w:val="163A5F"/>
                <w:sz w:val="16"/>
              </w:rPr>
              <w:t>R043</w:t>
            </w:r>
          </w:p>
        </w:tc>
        <w:tc>
          <w:tcPr>
            <w:tcW w:type="dxa" w:w="9288"/>
            <w:shd w:fill="EAF2F8"/>
            <w:tcMar>
              <w:top w:w="90" w:type="dxa"/>
              <w:start w:w="100" w:type="dxa"/>
              <w:bottom w:w="90" w:type="dxa"/>
              <w:end w:w="100" w:type="dxa"/>
            </w:tcMar>
            <w:vAlign w:val="center"/>
          </w:tcPr>
          <w:p>
            <w:pPr>
              <w:spacing w:before="0" w:after="0" w:line="247" w:lineRule="auto"/>
            </w:pPr>
            <w:r>
              <w:rPr>
                <w:rFonts w:ascii="Consolas" w:hAnsi="Consolas"/>
                <w:color w:val="000000"/>
                <w:sz w:val="15"/>
              </w:rPr>
              <w:t>{ transStatus: { txnId: unknown; status: number; }[];}</w:t>
            </w:r>
            <w:r>
              <w:br/>
            </w:r>
            <w:r>
              <w:rPr>
                <w:rFonts w:ascii="Arial" w:hAnsi="Arial"/>
                <w:color w:val="6B7280"/>
                <w:sz w:val="14"/>
              </w:rPr>
              <w:t>Used by POST /api/v1/biometric/transactions</w:t>
            </w:r>
          </w:p>
        </w:tc>
      </w:tr>
      <w:tr>
        <w:tc>
          <w:tcPr>
            <w:tcW w:type="dxa" w:w="1080"/>
            <w:tcMar>
              <w:top w:w="90" w:type="dxa"/>
              <w:start w:w="100" w:type="dxa"/>
              <w:bottom w:w="90" w:type="dxa"/>
              <w:end w:w="100" w:type="dxa"/>
            </w:tcMar>
            <w:vAlign w:val="center"/>
          </w:tcPr>
          <w:p>
            <w:pPr>
              <w:spacing w:before="0" w:after="0" w:line="247" w:lineRule="auto"/>
            </w:pPr>
            <w:r>
              <w:rPr>
                <w:rFonts w:ascii="Consolas" w:hAnsi="Consolas"/>
                <w:b/>
                <w:color w:val="163A5F"/>
                <w:sz w:val="16"/>
              </w:rPr>
              <w:t>R044</w:t>
            </w:r>
          </w:p>
        </w:tc>
        <w:tc>
          <w:tcPr>
            <w:tcW w:type="dxa" w:w="9288"/>
            <w:tcMar>
              <w:top w:w="90" w:type="dxa"/>
              <w:start w:w="100" w:type="dxa"/>
              <w:bottom w:w="90" w:type="dxa"/>
              <w:end w:w="100" w:type="dxa"/>
            </w:tcMar>
            <w:vAlign w:val="center"/>
          </w:tcPr>
          <w:p>
            <w:pPr>
              <w:spacing w:before="0" w:after="0" w:line="247" w:lineRule="auto"/>
            </w:pPr>
            <w:r>
              <w:rPr>
                <w:rFonts w:ascii="Consolas" w:hAnsi="Consolas"/>
                <w:color w:val="000000"/>
                <w:sz w:val="15"/>
              </w:rPr>
              <w:t>{ success: true; data: { businessId: string; businessModel: string; vertical: string; templateVersion: string; currency: string; terminologyOverrides: {}; isConfigured: boolean; settings: {}; pipelineStages: never[]; customFields: never[]; } | { pipelineStages: BusinessPipelineStageRecord[]; customFields: BusinessCustomFieldRecord[]; id: string; tenantId: string; businessId: string; vertical: string; businessModel: string; templateVersion: string; currency: string; terminologyOverrides: Record&lt;string, string&gt;; isConfigured: boolean; settings: Record&lt;string, unknown&gt;; createdAt: Date; updatedAt: Date; } | { pipelineStages: BusinessPipelineStageRecord[]; customFields: BusinessCustomFieldRecord[]; businessId: string; businessModel: string; vertical: string; templateVersion: string; currency: string; terminologyOverrides: {}; isConfigured: false; settings: {}; };}</w:t>
            </w:r>
            <w:r>
              <w:br/>
            </w:r>
            <w:r>
              <w:rPr>
                <w:rFonts w:ascii="Arial" w:hAnsi="Arial"/>
                <w:color w:val="6B7280"/>
                <w:sz w:val="14"/>
              </w:rPr>
              <w:t>Used by GET /api/v1/business-configuration/:outletId; PUT /api/v1/business-configuration/:outletId</w:t>
            </w:r>
          </w:p>
        </w:tc>
      </w:tr>
      <w:tr>
        <w:tc>
          <w:tcPr>
            <w:tcW w:type="dxa" w:w="1080"/>
            <w:shd w:fill="EAF2F8"/>
            <w:tcMar>
              <w:top w:w="90" w:type="dxa"/>
              <w:start w:w="100" w:type="dxa"/>
              <w:bottom w:w="90" w:type="dxa"/>
              <w:end w:w="100" w:type="dxa"/>
            </w:tcMar>
            <w:vAlign w:val="center"/>
          </w:tcPr>
          <w:p>
            <w:pPr>
              <w:spacing w:before="0" w:after="0" w:line="247" w:lineRule="auto"/>
            </w:pPr>
            <w:r>
              <w:rPr>
                <w:rFonts w:ascii="Consolas" w:hAnsi="Consolas"/>
                <w:b/>
                <w:color w:val="163A5F"/>
                <w:sz w:val="16"/>
              </w:rPr>
              <w:t>R045</w:t>
            </w:r>
          </w:p>
        </w:tc>
        <w:tc>
          <w:tcPr>
            <w:tcW w:type="dxa" w:w="9288"/>
            <w:shd w:fill="EAF2F8"/>
            <w:tcMar>
              <w:top w:w="90" w:type="dxa"/>
              <w:start w:w="100" w:type="dxa"/>
              <w:bottom w:w="90" w:type="dxa"/>
              <w:end w:w="100" w:type="dxa"/>
            </w:tcMar>
            <w:vAlign w:val="center"/>
          </w:tcPr>
          <w:p>
            <w:pPr>
              <w:spacing w:before="0" w:after="0" w:line="247" w:lineRule="auto"/>
            </w:pPr>
            <w:r>
              <w:rPr>
                <w:rFonts w:ascii="Consolas" w:hAnsi="Consolas"/>
                <w:color w:val="000000"/>
                <w:sz w:val="15"/>
              </w:rPr>
              <w:t>{ success: true; data: EmployeeCallListResult;}</w:t>
            </w:r>
            <w:r>
              <w:br/>
            </w:r>
            <w:r>
              <w:rPr>
                <w:rFonts w:ascii="Arial" w:hAnsi="Arial"/>
                <w:color w:val="6B7280"/>
                <w:sz w:val="14"/>
              </w:rPr>
              <w:t>Used by GET /api/v1/calls</w:t>
            </w:r>
          </w:p>
        </w:tc>
      </w:tr>
      <w:tr>
        <w:tc>
          <w:tcPr>
            <w:tcW w:type="dxa" w:w="1080"/>
            <w:tcMar>
              <w:top w:w="90" w:type="dxa"/>
              <w:start w:w="100" w:type="dxa"/>
              <w:bottom w:w="90" w:type="dxa"/>
              <w:end w:w="100" w:type="dxa"/>
            </w:tcMar>
            <w:vAlign w:val="center"/>
          </w:tcPr>
          <w:p>
            <w:pPr>
              <w:spacing w:before="0" w:after="0" w:line="247" w:lineRule="auto"/>
            </w:pPr>
            <w:r>
              <w:rPr>
                <w:rFonts w:ascii="Consolas" w:hAnsi="Consolas"/>
                <w:b/>
                <w:color w:val="163A5F"/>
                <w:sz w:val="16"/>
              </w:rPr>
              <w:t>R046</w:t>
            </w:r>
          </w:p>
        </w:tc>
        <w:tc>
          <w:tcPr>
            <w:tcW w:type="dxa" w:w="9288"/>
            <w:tcMar>
              <w:top w:w="90" w:type="dxa"/>
              <w:start w:w="100" w:type="dxa"/>
              <w:bottom w:w="90" w:type="dxa"/>
              <w:end w:w="100" w:type="dxa"/>
            </w:tcMar>
            <w:vAlign w:val="center"/>
          </w:tcPr>
          <w:p>
            <w:pPr>
              <w:spacing w:before="0" w:after="0" w:line="247" w:lineRule="auto"/>
            </w:pPr>
            <w:r>
              <w:rPr>
                <w:rFonts w:ascii="Consolas" w:hAnsi="Consolas"/>
                <w:color w:val="000000"/>
                <w:sz w:val="15"/>
              </w:rPr>
              <w:t>{ success: true; data: CallLogItem;}</w:t>
            </w:r>
            <w:r>
              <w:br/>
            </w:r>
            <w:r>
              <w:rPr>
                <w:rFonts w:ascii="Arial" w:hAnsi="Arial"/>
                <w:color w:val="6B7280"/>
                <w:sz w:val="14"/>
              </w:rPr>
              <w:t>Used by POST /api/v1/calls; GET /api/v1/calls/:callId</w:t>
            </w:r>
          </w:p>
        </w:tc>
      </w:tr>
      <w:tr>
        <w:tc>
          <w:tcPr>
            <w:tcW w:type="dxa" w:w="1080"/>
            <w:shd w:fill="EAF2F8"/>
            <w:tcMar>
              <w:top w:w="90" w:type="dxa"/>
              <w:start w:w="100" w:type="dxa"/>
              <w:bottom w:w="90" w:type="dxa"/>
              <w:end w:w="100" w:type="dxa"/>
            </w:tcMar>
            <w:vAlign w:val="center"/>
          </w:tcPr>
          <w:p>
            <w:pPr>
              <w:spacing w:before="0" w:after="0" w:line="247" w:lineRule="auto"/>
            </w:pPr>
            <w:r>
              <w:rPr>
                <w:rFonts w:ascii="Consolas" w:hAnsi="Consolas"/>
                <w:b/>
                <w:color w:val="163A5F"/>
                <w:sz w:val="16"/>
              </w:rPr>
              <w:t>R047</w:t>
            </w:r>
          </w:p>
        </w:tc>
        <w:tc>
          <w:tcPr>
            <w:tcW w:type="dxa" w:w="9288"/>
            <w:shd w:fill="EAF2F8"/>
            <w:tcMar>
              <w:top w:w="90" w:type="dxa"/>
              <w:start w:w="100" w:type="dxa"/>
              <w:bottom w:w="90" w:type="dxa"/>
              <w:end w:w="100" w:type="dxa"/>
            </w:tcMar>
            <w:vAlign w:val="center"/>
          </w:tcPr>
          <w:p>
            <w:pPr>
              <w:spacing w:before="0" w:after="0" w:line="247" w:lineRule="auto"/>
            </w:pPr>
            <w:r>
              <w:rPr>
                <w:rFonts w:ascii="Consolas" w:hAnsi="Consolas"/>
                <w:color w:val="000000"/>
                <w:sz w:val="15"/>
              </w:rPr>
              <w:t>{ success: true; data: CallReportResult;}</w:t>
            </w:r>
            <w:r>
              <w:br/>
            </w:r>
            <w:r>
              <w:rPr>
                <w:rFonts w:ascii="Arial" w:hAnsi="Arial"/>
                <w:color w:val="6B7280"/>
                <w:sz w:val="14"/>
              </w:rPr>
              <w:t>Used by GET /api/v1/calls/report</w:t>
            </w:r>
          </w:p>
        </w:tc>
      </w:tr>
      <w:tr>
        <w:tc>
          <w:tcPr>
            <w:tcW w:type="dxa" w:w="1080"/>
            <w:tcMar>
              <w:top w:w="90" w:type="dxa"/>
              <w:start w:w="100" w:type="dxa"/>
              <w:bottom w:w="90" w:type="dxa"/>
              <w:end w:w="100" w:type="dxa"/>
            </w:tcMar>
            <w:vAlign w:val="center"/>
          </w:tcPr>
          <w:p>
            <w:pPr>
              <w:spacing w:before="0" w:after="0" w:line="247" w:lineRule="auto"/>
            </w:pPr>
            <w:r>
              <w:rPr>
                <w:rFonts w:ascii="Consolas" w:hAnsi="Consolas"/>
                <w:b/>
                <w:color w:val="163A5F"/>
                <w:sz w:val="16"/>
              </w:rPr>
              <w:t>R048</w:t>
            </w:r>
          </w:p>
        </w:tc>
        <w:tc>
          <w:tcPr>
            <w:tcW w:type="dxa" w:w="9288"/>
            <w:tcMar>
              <w:top w:w="90" w:type="dxa"/>
              <w:start w:w="100" w:type="dxa"/>
              <w:bottom w:w="90" w:type="dxa"/>
              <w:end w:w="100" w:type="dxa"/>
            </w:tcMar>
            <w:vAlign w:val="center"/>
          </w:tcPr>
          <w:p>
            <w:pPr>
              <w:spacing w:before="0" w:after="0" w:line="247" w:lineRule="auto"/>
            </w:pPr>
            <w:r>
              <w:rPr>
                <w:rFonts w:ascii="Consolas" w:hAnsi="Consolas"/>
                <w:color w:val="000000"/>
                <w:sz w:val="15"/>
              </w:rPr>
              <w:t>{ success: true; data: CustomerListResult;}</w:t>
            </w:r>
            <w:r>
              <w:br/>
            </w:r>
            <w:r>
              <w:rPr>
                <w:rFonts w:ascii="Arial" w:hAnsi="Arial"/>
                <w:color w:val="6B7280"/>
                <w:sz w:val="14"/>
              </w:rPr>
              <w:t>Used by GET /api/v1/customers</w:t>
            </w:r>
          </w:p>
        </w:tc>
      </w:tr>
      <w:tr>
        <w:tc>
          <w:tcPr>
            <w:tcW w:type="dxa" w:w="1080"/>
            <w:shd w:fill="EAF2F8"/>
            <w:tcMar>
              <w:top w:w="90" w:type="dxa"/>
              <w:start w:w="100" w:type="dxa"/>
              <w:bottom w:w="90" w:type="dxa"/>
              <w:end w:w="100" w:type="dxa"/>
            </w:tcMar>
            <w:vAlign w:val="center"/>
          </w:tcPr>
          <w:p>
            <w:pPr>
              <w:spacing w:before="0" w:after="0" w:line="247" w:lineRule="auto"/>
            </w:pPr>
            <w:r>
              <w:rPr>
                <w:rFonts w:ascii="Consolas" w:hAnsi="Consolas"/>
                <w:b/>
                <w:color w:val="163A5F"/>
                <w:sz w:val="16"/>
              </w:rPr>
              <w:t>R049</w:t>
            </w:r>
          </w:p>
        </w:tc>
        <w:tc>
          <w:tcPr>
            <w:tcW w:type="dxa" w:w="9288"/>
            <w:shd w:fill="EAF2F8"/>
            <w:tcMar>
              <w:top w:w="90" w:type="dxa"/>
              <w:start w:w="100" w:type="dxa"/>
              <w:bottom w:w="90" w:type="dxa"/>
              <w:end w:w="100" w:type="dxa"/>
            </w:tcMar>
            <w:vAlign w:val="center"/>
          </w:tcPr>
          <w:p>
            <w:pPr>
              <w:spacing w:before="0" w:after="0" w:line="247" w:lineRule="auto"/>
            </w:pPr>
            <w:r>
              <w:rPr>
                <w:rFonts w:ascii="Consolas" w:hAnsi="Consolas"/>
                <w:color w:val="000000"/>
                <w:sz w:val="15"/>
              </w:rPr>
              <w:t>{ success: true; data: CustomerCreateResult;}</w:t>
            </w:r>
            <w:r>
              <w:br/>
            </w:r>
            <w:r>
              <w:rPr>
                <w:rFonts w:ascii="Arial" w:hAnsi="Arial"/>
                <w:color w:val="6B7280"/>
                <w:sz w:val="14"/>
              </w:rPr>
              <w:t>Used by POST /api/v1/customers</w:t>
            </w:r>
          </w:p>
        </w:tc>
      </w:tr>
      <w:tr>
        <w:tc>
          <w:tcPr>
            <w:tcW w:type="dxa" w:w="1080"/>
            <w:tcMar>
              <w:top w:w="90" w:type="dxa"/>
              <w:start w:w="100" w:type="dxa"/>
              <w:bottom w:w="90" w:type="dxa"/>
              <w:end w:w="100" w:type="dxa"/>
            </w:tcMar>
            <w:vAlign w:val="center"/>
          </w:tcPr>
          <w:p>
            <w:pPr>
              <w:spacing w:before="0" w:after="0" w:line="247" w:lineRule="auto"/>
            </w:pPr>
            <w:r>
              <w:rPr>
                <w:rFonts w:ascii="Consolas" w:hAnsi="Consolas"/>
                <w:b/>
                <w:color w:val="163A5F"/>
                <w:sz w:val="16"/>
              </w:rPr>
              <w:t>R050</w:t>
            </w:r>
          </w:p>
        </w:tc>
        <w:tc>
          <w:tcPr>
            <w:tcW w:type="dxa" w:w="9288"/>
            <w:tcMar>
              <w:top w:w="90" w:type="dxa"/>
              <w:start w:w="100" w:type="dxa"/>
              <w:bottom w:w="90" w:type="dxa"/>
              <w:end w:w="100" w:type="dxa"/>
            </w:tcMar>
            <w:vAlign w:val="center"/>
          </w:tcPr>
          <w:p>
            <w:pPr>
              <w:spacing w:before="0" w:after="0" w:line="247" w:lineRule="auto"/>
            </w:pPr>
            <w:r>
              <w:rPr>
                <w:rFonts w:ascii="Consolas" w:hAnsi="Consolas"/>
                <w:color w:val="000000"/>
                <w:sz w:val="15"/>
              </w:rPr>
              <w:t>{ success: true; data: PostgresCustomerRecord;}</w:t>
            </w:r>
            <w:r>
              <w:br/>
            </w:r>
            <w:r>
              <w:rPr>
                <w:rFonts w:ascii="Arial" w:hAnsi="Arial"/>
                <w:color w:val="6B7280"/>
                <w:sz w:val="14"/>
              </w:rPr>
              <w:t>Used by GET /api/v1/customers/:customerId; PATCH /api/v1/customers/:customerId</w:t>
            </w:r>
          </w:p>
        </w:tc>
      </w:tr>
    </w:tbl>
    <w:p>
      <w:pPr>
        <w:spacing w:before="0" w:after="40" w:line="240" w:lineRule="auto"/>
      </w:pPr>
    </w:p>
    <w:p>
      <w:pPr>
        <w:pStyle w:val="Heading2"/>
        <w:keepNext/>
        <w:spacing w:before="180" w:after="100" w:line="240" w:lineRule="auto"/>
      </w:pPr>
      <w:r>
        <w:t>Response schemas R051 to R075</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5170"/>
        <w:gridCol w:w="5170"/>
      </w:tblGrid>
      <w:tr>
        <w:trPr>
          <w:tblHeader w:val="true"/>
          <w:cantSplit/>
        </w:trPr>
        <w:tc>
          <w:tcPr>
            <w:tcW w:type="dxa" w:w="1080"/>
            <w:shd w:fill="163A5F"/>
            <w:tcMar>
              <w:top w:w="100" w:type="dxa"/>
              <w:start w:w="110" w:type="dxa"/>
              <w:bottom w:w="100" w:type="dxa"/>
              <w:end w:w="110" w:type="dxa"/>
            </w:tcMar>
            <w:vAlign w:val="center"/>
          </w:tcPr>
          <w:p>
            <w:pPr>
              <w:spacing w:before="0" w:after="0" w:line="240" w:lineRule="auto"/>
              <w:jc w:val="center"/>
            </w:pPr>
            <w:r>
              <w:rPr>
                <w:rFonts w:ascii="Arial" w:hAnsi="Arial"/>
                <w:b/>
                <w:color w:val="FFFFFF"/>
                <w:sz w:val="18"/>
              </w:rPr>
              <w:t>ID</w:t>
            </w:r>
          </w:p>
        </w:tc>
        <w:tc>
          <w:tcPr>
            <w:tcW w:type="dxa" w:w="9288"/>
            <w:shd w:fill="163A5F"/>
            <w:tcMar>
              <w:top w:w="100" w:type="dxa"/>
              <w:start w:w="110" w:type="dxa"/>
              <w:bottom w:w="100" w:type="dxa"/>
              <w:end w:w="110" w:type="dxa"/>
            </w:tcMar>
            <w:vAlign w:val="center"/>
          </w:tcPr>
          <w:p>
            <w:pPr>
              <w:spacing w:before="0" w:after="0" w:line="240" w:lineRule="auto"/>
              <w:jc w:val="left"/>
            </w:pPr>
            <w:r>
              <w:rPr>
                <w:rFonts w:ascii="Arial" w:hAnsi="Arial"/>
                <w:b/>
                <w:color w:val="FFFFFF"/>
                <w:sz w:val="18"/>
              </w:rPr>
              <w:t>Response body contract</w:t>
            </w:r>
          </w:p>
        </w:tc>
      </w:tr>
      <w:tr>
        <w:tc>
          <w:tcPr>
            <w:tcW w:type="dxa" w:w="1080"/>
            <w:tcMar>
              <w:top w:w="90" w:type="dxa"/>
              <w:start w:w="100" w:type="dxa"/>
              <w:bottom w:w="90" w:type="dxa"/>
              <w:end w:w="100" w:type="dxa"/>
            </w:tcMar>
            <w:vAlign w:val="center"/>
          </w:tcPr>
          <w:p>
            <w:pPr>
              <w:spacing w:before="0" w:after="0" w:line="247" w:lineRule="auto"/>
            </w:pPr>
            <w:r>
              <w:rPr>
                <w:rFonts w:ascii="Consolas" w:hAnsi="Consolas"/>
                <w:b/>
                <w:color w:val="163A5F"/>
                <w:sz w:val="16"/>
              </w:rPr>
              <w:t>R051</w:t>
            </w:r>
          </w:p>
        </w:tc>
        <w:tc>
          <w:tcPr>
            <w:tcW w:type="dxa" w:w="9288"/>
            <w:tcMar>
              <w:top w:w="90" w:type="dxa"/>
              <w:start w:w="100" w:type="dxa"/>
              <w:bottom w:w="90" w:type="dxa"/>
              <w:end w:w="100" w:type="dxa"/>
            </w:tcMar>
            <w:vAlign w:val="center"/>
          </w:tcPr>
          <w:p>
            <w:pPr>
              <w:spacing w:before="0" w:after="0" w:line="247" w:lineRule="auto"/>
            </w:pPr>
            <w:r>
              <w:rPr>
                <w:rFonts w:ascii="Consolas" w:hAnsi="Consolas"/>
                <w:color w:val="000000"/>
                <w:sz w:val="15"/>
              </w:rPr>
              <w:t>{ success: true; data: { customer: PostgresCustomerRecord; items: never[]; nextCursor: null; };}</w:t>
            </w:r>
            <w:r>
              <w:br/>
            </w:r>
            <w:r>
              <w:rPr>
                <w:rFonts w:ascii="Arial" w:hAnsi="Arial"/>
                <w:color w:val="6B7280"/>
                <w:sz w:val="14"/>
              </w:rPr>
              <w:t>Used by GET /api/v1/customers/:customerId/enquiries</w:t>
            </w:r>
          </w:p>
        </w:tc>
      </w:tr>
      <w:tr>
        <w:tc>
          <w:tcPr>
            <w:tcW w:type="dxa" w:w="1080"/>
            <w:shd w:fill="EAF2F8"/>
            <w:tcMar>
              <w:top w:w="90" w:type="dxa"/>
              <w:start w:w="100" w:type="dxa"/>
              <w:bottom w:w="90" w:type="dxa"/>
              <w:end w:w="100" w:type="dxa"/>
            </w:tcMar>
            <w:vAlign w:val="center"/>
          </w:tcPr>
          <w:p>
            <w:pPr>
              <w:spacing w:before="0" w:after="0" w:line="247" w:lineRule="auto"/>
            </w:pPr>
            <w:r>
              <w:rPr>
                <w:rFonts w:ascii="Consolas" w:hAnsi="Consolas"/>
                <w:b/>
                <w:color w:val="163A5F"/>
                <w:sz w:val="16"/>
              </w:rPr>
              <w:t>R052</w:t>
            </w:r>
          </w:p>
        </w:tc>
        <w:tc>
          <w:tcPr>
            <w:tcW w:type="dxa" w:w="9288"/>
            <w:shd w:fill="EAF2F8"/>
            <w:tcMar>
              <w:top w:w="90" w:type="dxa"/>
              <w:start w:w="100" w:type="dxa"/>
              <w:bottom w:w="90" w:type="dxa"/>
              <w:end w:w="100" w:type="dxa"/>
            </w:tcMar>
            <w:vAlign w:val="center"/>
          </w:tcPr>
          <w:p>
            <w:pPr>
              <w:spacing w:before="0" w:after="0" w:line="247" w:lineRule="auto"/>
            </w:pPr>
            <w:r>
              <w:rPr>
                <w:rFonts w:ascii="Consolas" w:hAnsi="Consolas"/>
                <w:color w:val="000000"/>
                <w:sz w:val="15"/>
              </w:rPr>
              <w:t>{ success: true; data: CustomerMatchResult;}</w:t>
            </w:r>
            <w:r>
              <w:br/>
            </w:r>
            <w:r>
              <w:rPr>
                <w:rFonts w:ascii="Arial" w:hAnsi="Arial"/>
                <w:color w:val="6B7280"/>
                <w:sz w:val="14"/>
              </w:rPr>
              <w:t>Used by GET /api/v1/customers/match</w:t>
            </w:r>
          </w:p>
        </w:tc>
      </w:tr>
      <w:tr>
        <w:tc>
          <w:tcPr>
            <w:tcW w:type="dxa" w:w="1080"/>
            <w:tcMar>
              <w:top w:w="90" w:type="dxa"/>
              <w:start w:w="100" w:type="dxa"/>
              <w:bottom w:w="90" w:type="dxa"/>
              <w:end w:w="100" w:type="dxa"/>
            </w:tcMar>
            <w:vAlign w:val="center"/>
          </w:tcPr>
          <w:p>
            <w:pPr>
              <w:spacing w:before="0" w:after="0" w:line="247" w:lineRule="auto"/>
            </w:pPr>
            <w:r>
              <w:rPr>
                <w:rFonts w:ascii="Consolas" w:hAnsi="Consolas"/>
                <w:b/>
                <w:color w:val="163A5F"/>
                <w:sz w:val="16"/>
              </w:rPr>
              <w:t>R053</w:t>
            </w:r>
          </w:p>
        </w:tc>
        <w:tc>
          <w:tcPr>
            <w:tcW w:type="dxa" w:w="9288"/>
            <w:tcMar>
              <w:top w:w="90" w:type="dxa"/>
              <w:start w:w="100" w:type="dxa"/>
              <w:bottom w:w="90" w:type="dxa"/>
              <w:end w:w="100" w:type="dxa"/>
            </w:tcMar>
            <w:vAlign w:val="center"/>
          </w:tcPr>
          <w:p>
            <w:pPr>
              <w:spacing w:before="0" w:after="0" w:line="247" w:lineRule="auto"/>
            </w:pPr>
            <w:r>
              <w:rPr>
                <w:rFonts w:ascii="Consolas" w:hAnsi="Consolas"/>
                <w:color w:val="000000"/>
                <w:sz w:val="15"/>
              </w:rPr>
              <w:t>{ success: true; data: { items: PostgresCustomerRecord[]; existingEnquiries: never[]; };}</w:t>
            </w:r>
            <w:r>
              <w:br/>
            </w:r>
            <w:r>
              <w:rPr>
                <w:rFonts w:ascii="Arial" w:hAnsi="Arial"/>
                <w:color w:val="6B7280"/>
                <w:sz w:val="14"/>
              </w:rPr>
              <w:t>Used by GET /api/v1/customers/search</w:t>
            </w:r>
          </w:p>
        </w:tc>
      </w:tr>
      <w:tr>
        <w:tc>
          <w:tcPr>
            <w:tcW w:type="dxa" w:w="1080"/>
            <w:shd w:fill="EAF2F8"/>
            <w:tcMar>
              <w:top w:w="90" w:type="dxa"/>
              <w:start w:w="100" w:type="dxa"/>
              <w:bottom w:w="90" w:type="dxa"/>
              <w:end w:w="100" w:type="dxa"/>
            </w:tcMar>
            <w:vAlign w:val="center"/>
          </w:tcPr>
          <w:p>
            <w:pPr>
              <w:spacing w:before="0" w:after="0" w:line="247" w:lineRule="auto"/>
            </w:pPr>
            <w:r>
              <w:rPr>
                <w:rFonts w:ascii="Consolas" w:hAnsi="Consolas"/>
                <w:b/>
                <w:color w:val="163A5F"/>
                <w:sz w:val="16"/>
              </w:rPr>
              <w:t>R054</w:t>
            </w:r>
          </w:p>
        </w:tc>
        <w:tc>
          <w:tcPr>
            <w:tcW w:type="dxa" w:w="9288"/>
            <w:shd w:fill="EAF2F8"/>
            <w:tcMar>
              <w:top w:w="90" w:type="dxa"/>
              <w:start w:w="100" w:type="dxa"/>
              <w:bottom w:w="90" w:type="dxa"/>
              <w:end w:w="100" w:type="dxa"/>
            </w:tcMar>
            <w:vAlign w:val="center"/>
          </w:tcPr>
          <w:p>
            <w:pPr>
              <w:spacing w:before="0" w:after="0" w:line="247" w:lineRule="auto"/>
            </w:pPr>
            <w:r>
              <w:rPr>
                <w:rFonts w:ascii="Consolas" w:hAnsi="Consolas"/>
                <w:color w:val="000000"/>
                <w:sz w:val="15"/>
              </w:rPr>
              <w:t>{ status: number; message: string;}</w:t>
            </w:r>
            <w:r>
              <w:br/>
            </w:r>
            <w:r>
              <w:rPr>
                <w:rFonts w:ascii="Arial" w:hAnsi="Arial"/>
                <w:color w:val="6B7280"/>
                <w:sz w:val="14"/>
              </w:rPr>
              <w:t>Used by POST /api/v1/event/create; POST /api/v1/event/payAndRegister</w:t>
            </w:r>
          </w:p>
        </w:tc>
      </w:tr>
      <w:tr>
        <w:tc>
          <w:tcPr>
            <w:tcW w:type="dxa" w:w="1080"/>
            <w:tcMar>
              <w:top w:w="90" w:type="dxa"/>
              <w:start w:w="100" w:type="dxa"/>
              <w:bottom w:w="90" w:type="dxa"/>
              <w:end w:w="100" w:type="dxa"/>
            </w:tcMar>
            <w:vAlign w:val="center"/>
          </w:tcPr>
          <w:p>
            <w:pPr>
              <w:spacing w:before="0" w:after="0" w:line="247" w:lineRule="auto"/>
            </w:pPr>
            <w:r>
              <w:rPr>
                <w:rFonts w:ascii="Consolas" w:hAnsi="Consolas"/>
                <w:b/>
                <w:color w:val="163A5F"/>
                <w:sz w:val="16"/>
              </w:rPr>
              <w:t>R055</w:t>
            </w:r>
          </w:p>
        </w:tc>
        <w:tc>
          <w:tcPr>
            <w:tcW w:type="dxa" w:w="9288"/>
            <w:tcMar>
              <w:top w:w="90" w:type="dxa"/>
              <w:start w:w="100" w:type="dxa"/>
              <w:bottom w:w="90" w:type="dxa"/>
              <w:end w:w="100" w:type="dxa"/>
            </w:tcMar>
            <w:vAlign w:val="center"/>
          </w:tcPr>
          <w:p>
            <w:pPr>
              <w:spacing w:before="0" w:after="0" w:line="247" w:lineRule="auto"/>
            </w:pPr>
            <w:r>
              <w:rPr>
                <w:rFonts w:ascii="Consolas" w:hAnsi="Consolas"/>
                <w:color w:val="000000"/>
                <w:sz w:val="15"/>
              </w:rPr>
              <w:t>{ status: number; message: string; count: number; data: Record&lt;string, unknown&gt;[];}[]</w:t>
            </w:r>
            <w:r>
              <w:br/>
            </w:r>
            <w:r>
              <w:rPr>
                <w:rFonts w:ascii="Arial" w:hAnsi="Arial"/>
                <w:color w:val="6B7280"/>
                <w:sz w:val="14"/>
              </w:rPr>
              <w:t>Used by GET /api/v1/event/get; GET /api/v1/event/transactions/get</w:t>
            </w:r>
          </w:p>
        </w:tc>
      </w:tr>
      <w:tr>
        <w:tc>
          <w:tcPr>
            <w:tcW w:type="dxa" w:w="1080"/>
            <w:shd w:fill="EAF2F8"/>
            <w:tcMar>
              <w:top w:w="90" w:type="dxa"/>
              <w:start w:w="100" w:type="dxa"/>
              <w:bottom w:w="90" w:type="dxa"/>
              <w:end w:w="100" w:type="dxa"/>
            </w:tcMar>
            <w:vAlign w:val="center"/>
          </w:tcPr>
          <w:p>
            <w:pPr>
              <w:spacing w:before="0" w:after="0" w:line="247" w:lineRule="auto"/>
            </w:pPr>
            <w:r>
              <w:rPr>
                <w:rFonts w:ascii="Consolas" w:hAnsi="Consolas"/>
                <w:b/>
                <w:color w:val="163A5F"/>
                <w:sz w:val="16"/>
              </w:rPr>
              <w:t>R056</w:t>
            </w:r>
          </w:p>
        </w:tc>
        <w:tc>
          <w:tcPr>
            <w:tcW w:type="dxa" w:w="9288"/>
            <w:shd w:fill="EAF2F8"/>
            <w:tcMar>
              <w:top w:w="90" w:type="dxa"/>
              <w:start w:w="100" w:type="dxa"/>
              <w:bottom w:w="90" w:type="dxa"/>
              <w:end w:w="100" w:type="dxa"/>
            </w:tcMar>
            <w:vAlign w:val="center"/>
          </w:tcPr>
          <w:p>
            <w:pPr>
              <w:spacing w:before="0" w:after="0" w:line="247" w:lineRule="auto"/>
            </w:pPr>
            <w:r>
              <w:rPr>
                <w:rFonts w:ascii="Consolas" w:hAnsi="Consolas"/>
                <w:color w:val="000000"/>
                <w:sz w:val="15"/>
              </w:rPr>
              <w:t>Record&lt;string, unknown&gt;</w:t>
            </w:r>
            <w:r>
              <w:br/>
            </w:r>
            <w:r>
              <w:rPr>
                <w:rFonts w:ascii="Arial" w:hAnsi="Arial"/>
                <w:color w:val="6B7280"/>
                <w:sz w:val="14"/>
              </w:rPr>
              <w:t>Used by POST /api/v1/event/payAndRegister; POST /api/v1/event/status; POST /api/v1/event/statusOld</w:t>
            </w:r>
          </w:p>
        </w:tc>
      </w:tr>
      <w:tr>
        <w:tc>
          <w:tcPr>
            <w:tcW w:type="dxa" w:w="1080"/>
            <w:tcMar>
              <w:top w:w="90" w:type="dxa"/>
              <w:start w:w="100" w:type="dxa"/>
              <w:bottom w:w="90" w:type="dxa"/>
              <w:end w:w="100" w:type="dxa"/>
            </w:tcMar>
            <w:vAlign w:val="center"/>
          </w:tcPr>
          <w:p>
            <w:pPr>
              <w:spacing w:before="0" w:after="0" w:line="247" w:lineRule="auto"/>
            </w:pPr>
            <w:r>
              <w:rPr>
                <w:rFonts w:ascii="Consolas" w:hAnsi="Consolas"/>
                <w:b/>
                <w:color w:val="163A5F"/>
                <w:sz w:val="16"/>
              </w:rPr>
              <w:t>R057</w:t>
            </w:r>
          </w:p>
        </w:tc>
        <w:tc>
          <w:tcPr>
            <w:tcW w:type="dxa" w:w="9288"/>
            <w:tcMar>
              <w:top w:w="90" w:type="dxa"/>
              <w:start w:w="100" w:type="dxa"/>
              <w:bottom w:w="90" w:type="dxa"/>
              <w:end w:w="100" w:type="dxa"/>
            </w:tcMar>
            <w:vAlign w:val="center"/>
          </w:tcPr>
          <w:p>
            <w:pPr>
              <w:spacing w:before="0" w:after="0" w:line="247" w:lineRule="auto"/>
            </w:pPr>
            <w:r>
              <w:rPr>
                <w:rFonts w:ascii="Consolas" w:hAnsi="Consolas"/>
                <w:color w:val="000000"/>
                <w:sz w:val="15"/>
              </w:rPr>
              <w:t>"Something went wrong"</w:t>
            </w:r>
            <w:r>
              <w:br/>
            </w:r>
            <w:r>
              <w:rPr>
                <w:rFonts w:ascii="Arial" w:hAnsi="Arial"/>
                <w:color w:val="6B7280"/>
                <w:sz w:val="14"/>
              </w:rPr>
              <w:t>Used by POST /api/v1/event/status; POST /api/v1/event/statusOld</w:t>
            </w:r>
          </w:p>
        </w:tc>
      </w:tr>
      <w:tr>
        <w:tc>
          <w:tcPr>
            <w:tcW w:type="dxa" w:w="1080"/>
            <w:shd w:fill="EAF2F8"/>
            <w:tcMar>
              <w:top w:w="90" w:type="dxa"/>
              <w:start w:w="100" w:type="dxa"/>
              <w:bottom w:w="90" w:type="dxa"/>
              <w:end w:w="100" w:type="dxa"/>
            </w:tcMar>
            <w:vAlign w:val="center"/>
          </w:tcPr>
          <w:p>
            <w:pPr>
              <w:spacing w:before="0" w:after="0" w:line="247" w:lineRule="auto"/>
            </w:pPr>
            <w:r>
              <w:rPr>
                <w:rFonts w:ascii="Consolas" w:hAnsi="Consolas"/>
                <w:b/>
                <w:color w:val="163A5F"/>
                <w:sz w:val="16"/>
              </w:rPr>
              <w:t>R058</w:t>
            </w:r>
          </w:p>
        </w:tc>
        <w:tc>
          <w:tcPr>
            <w:tcW w:type="dxa" w:w="9288"/>
            <w:shd w:fill="EAF2F8"/>
            <w:tcMar>
              <w:top w:w="90" w:type="dxa"/>
              <w:start w:w="100" w:type="dxa"/>
              <w:bottom w:w="90" w:type="dxa"/>
              <w:end w:w="100" w:type="dxa"/>
            </w:tcMar>
            <w:vAlign w:val="center"/>
          </w:tcPr>
          <w:p>
            <w:pPr>
              <w:spacing w:before="0" w:after="0" w:line="247" w:lineRule="auto"/>
            </w:pPr>
            <w:r>
              <w:rPr>
                <w:rFonts w:ascii="Consolas" w:hAnsi="Consolas"/>
                <w:color w:val="000000"/>
                <w:sz w:val="15"/>
              </w:rPr>
              <w:t>{ success: true; data: { allocation: ExpenseBudgetAllocation; created: boolean; };}</w:t>
            </w:r>
            <w:r>
              <w:br/>
            </w:r>
            <w:r>
              <w:rPr>
                <w:rFonts w:ascii="Arial" w:hAnsi="Arial"/>
                <w:color w:val="6B7280"/>
                <w:sz w:val="14"/>
              </w:rPr>
              <w:t>Used by POST /api/v1/expense-budgets</w:t>
            </w:r>
          </w:p>
        </w:tc>
      </w:tr>
      <w:tr>
        <w:tc>
          <w:tcPr>
            <w:tcW w:type="dxa" w:w="1080"/>
            <w:tcMar>
              <w:top w:w="90" w:type="dxa"/>
              <w:start w:w="100" w:type="dxa"/>
              <w:bottom w:w="90" w:type="dxa"/>
              <w:end w:w="100" w:type="dxa"/>
            </w:tcMar>
            <w:vAlign w:val="center"/>
          </w:tcPr>
          <w:p>
            <w:pPr>
              <w:spacing w:before="0" w:after="0" w:line="247" w:lineRule="auto"/>
            </w:pPr>
            <w:r>
              <w:rPr>
                <w:rFonts w:ascii="Consolas" w:hAnsi="Consolas"/>
                <w:b/>
                <w:color w:val="163A5F"/>
                <w:sz w:val="16"/>
              </w:rPr>
              <w:t>R059</w:t>
            </w:r>
          </w:p>
        </w:tc>
        <w:tc>
          <w:tcPr>
            <w:tcW w:type="dxa" w:w="9288"/>
            <w:tcMar>
              <w:top w:w="90" w:type="dxa"/>
              <w:start w:w="100" w:type="dxa"/>
              <w:bottom w:w="90" w:type="dxa"/>
              <w:end w:w="100" w:type="dxa"/>
            </w:tcMar>
            <w:vAlign w:val="center"/>
          </w:tcPr>
          <w:p>
            <w:pPr>
              <w:spacing w:before="0" w:after="0" w:line="247" w:lineRule="auto"/>
            </w:pPr>
            <w:r>
              <w:rPr>
                <w:rFonts w:ascii="Consolas" w:hAnsi="Consolas"/>
                <w:color w:val="000000"/>
                <w:sz w:val="15"/>
              </w:rPr>
              <w:t>{ success: true; data: { allocation: ExpenseBudgetAllocation; updated: boolean; };}</w:t>
            </w:r>
            <w:r>
              <w:br/>
            </w:r>
            <w:r>
              <w:rPr>
                <w:rFonts w:ascii="Arial" w:hAnsi="Arial"/>
                <w:color w:val="6B7280"/>
                <w:sz w:val="14"/>
              </w:rPr>
              <w:t>Used by PATCH /api/v1/expense-budgets/:allocationId</w:t>
            </w:r>
          </w:p>
        </w:tc>
      </w:tr>
      <w:tr>
        <w:tc>
          <w:tcPr>
            <w:tcW w:type="dxa" w:w="1080"/>
            <w:shd w:fill="EAF2F8"/>
            <w:tcMar>
              <w:top w:w="90" w:type="dxa"/>
              <w:start w:w="100" w:type="dxa"/>
              <w:bottom w:w="90" w:type="dxa"/>
              <w:end w:w="100" w:type="dxa"/>
            </w:tcMar>
            <w:vAlign w:val="center"/>
          </w:tcPr>
          <w:p>
            <w:pPr>
              <w:spacing w:before="0" w:after="0" w:line="247" w:lineRule="auto"/>
            </w:pPr>
            <w:r>
              <w:rPr>
                <w:rFonts w:ascii="Consolas" w:hAnsi="Consolas"/>
                <w:b/>
                <w:color w:val="163A5F"/>
                <w:sz w:val="16"/>
              </w:rPr>
              <w:t>R060</w:t>
            </w:r>
          </w:p>
        </w:tc>
        <w:tc>
          <w:tcPr>
            <w:tcW w:type="dxa" w:w="9288"/>
            <w:shd w:fill="EAF2F8"/>
            <w:tcMar>
              <w:top w:w="90" w:type="dxa"/>
              <w:start w:w="100" w:type="dxa"/>
              <w:bottom w:w="90" w:type="dxa"/>
              <w:end w:w="100" w:type="dxa"/>
            </w:tcMar>
            <w:vAlign w:val="center"/>
          </w:tcPr>
          <w:p>
            <w:pPr>
              <w:spacing w:before="0" w:after="0" w:line="247" w:lineRule="auto"/>
            </w:pPr>
            <w:r>
              <w:rPr>
                <w:rFonts w:ascii="Consolas" w:hAnsi="Consolas"/>
                <w:color w:val="000000"/>
                <w:sz w:val="15"/>
              </w:rPr>
              <w:t>{ success: true; data: { allocation: ExpenseBudgetAllocation; items: ExpenseBudgetTransaction[]; nextCursor: string | null; };}</w:t>
            </w:r>
            <w:r>
              <w:br/>
            </w:r>
            <w:r>
              <w:rPr>
                <w:rFonts w:ascii="Arial" w:hAnsi="Arial"/>
                <w:color w:val="6B7280"/>
                <w:sz w:val="14"/>
              </w:rPr>
              <w:t>Used by GET /api/v1/expense-budgets/:allocationId/transactions</w:t>
            </w:r>
          </w:p>
        </w:tc>
      </w:tr>
      <w:tr>
        <w:tc>
          <w:tcPr>
            <w:tcW w:type="dxa" w:w="1080"/>
            <w:tcMar>
              <w:top w:w="90" w:type="dxa"/>
              <w:start w:w="100" w:type="dxa"/>
              <w:bottom w:w="90" w:type="dxa"/>
              <w:end w:w="100" w:type="dxa"/>
            </w:tcMar>
            <w:vAlign w:val="center"/>
          </w:tcPr>
          <w:p>
            <w:pPr>
              <w:spacing w:before="0" w:after="0" w:line="247" w:lineRule="auto"/>
            </w:pPr>
            <w:r>
              <w:rPr>
                <w:rFonts w:ascii="Consolas" w:hAnsi="Consolas"/>
                <w:b/>
                <w:color w:val="163A5F"/>
                <w:sz w:val="16"/>
              </w:rPr>
              <w:t>R061</w:t>
            </w:r>
          </w:p>
        </w:tc>
        <w:tc>
          <w:tcPr>
            <w:tcW w:type="dxa" w:w="9288"/>
            <w:tcMar>
              <w:top w:w="90" w:type="dxa"/>
              <w:start w:w="100" w:type="dxa"/>
              <w:bottom w:w="90" w:type="dxa"/>
              <w:end w:w="100" w:type="dxa"/>
            </w:tcMar>
            <w:vAlign w:val="center"/>
          </w:tcPr>
          <w:p>
            <w:pPr>
              <w:spacing w:before="0" w:after="0" w:line="247" w:lineRule="auto"/>
            </w:pPr>
            <w:r>
              <w:rPr>
                <w:rFonts w:ascii="Consolas" w:hAnsi="Consolas"/>
                <w:color w:val="000000"/>
                <w:sz w:val="15"/>
              </w:rPr>
              <w:t>{ success: true; data: ExpenseBudgetSummary;}</w:t>
            </w:r>
            <w:r>
              <w:br/>
            </w:r>
            <w:r>
              <w:rPr>
                <w:rFonts w:ascii="Arial" w:hAnsi="Arial"/>
                <w:color w:val="6B7280"/>
                <w:sz w:val="14"/>
              </w:rPr>
              <w:t>Used by GET /api/v1/expense-budgets/summary</w:t>
            </w:r>
          </w:p>
        </w:tc>
      </w:tr>
      <w:tr>
        <w:tc>
          <w:tcPr>
            <w:tcW w:type="dxa" w:w="1080"/>
            <w:shd w:fill="EAF2F8"/>
            <w:tcMar>
              <w:top w:w="90" w:type="dxa"/>
              <w:start w:w="100" w:type="dxa"/>
              <w:bottom w:w="90" w:type="dxa"/>
              <w:end w:w="100" w:type="dxa"/>
            </w:tcMar>
            <w:vAlign w:val="center"/>
          </w:tcPr>
          <w:p>
            <w:pPr>
              <w:spacing w:before="0" w:after="0" w:line="247" w:lineRule="auto"/>
            </w:pPr>
            <w:r>
              <w:rPr>
                <w:rFonts w:ascii="Consolas" w:hAnsi="Consolas"/>
                <w:b/>
                <w:color w:val="163A5F"/>
                <w:sz w:val="16"/>
              </w:rPr>
              <w:t>R062</w:t>
            </w:r>
          </w:p>
        </w:tc>
        <w:tc>
          <w:tcPr>
            <w:tcW w:type="dxa" w:w="9288"/>
            <w:shd w:fill="EAF2F8"/>
            <w:tcMar>
              <w:top w:w="90" w:type="dxa"/>
              <w:start w:w="100" w:type="dxa"/>
              <w:bottom w:w="90" w:type="dxa"/>
              <w:end w:w="100" w:type="dxa"/>
            </w:tcMar>
            <w:vAlign w:val="center"/>
          </w:tcPr>
          <w:p>
            <w:pPr>
              <w:spacing w:before="0" w:after="0" w:line="247" w:lineRule="auto"/>
            </w:pPr>
            <w:r>
              <w:rPr>
                <w:rFonts w:ascii="Consolas" w:hAnsi="Consolas"/>
                <w:color w:val="000000"/>
                <w:sz w:val="15"/>
              </w:rPr>
              <w:t>{ success: true; data: { items: ExpenseDocument[]; };}</w:t>
            </w:r>
            <w:r>
              <w:br/>
            </w:r>
            <w:r>
              <w:rPr>
                <w:rFonts w:ascii="Arial" w:hAnsi="Arial"/>
                <w:color w:val="6B7280"/>
                <w:sz w:val="14"/>
              </w:rPr>
              <w:t>Used by GET /api/v1/expenses</w:t>
            </w:r>
          </w:p>
        </w:tc>
      </w:tr>
      <w:tr>
        <w:tc>
          <w:tcPr>
            <w:tcW w:type="dxa" w:w="1080"/>
            <w:tcMar>
              <w:top w:w="90" w:type="dxa"/>
              <w:start w:w="100" w:type="dxa"/>
              <w:bottom w:w="90" w:type="dxa"/>
              <w:end w:w="100" w:type="dxa"/>
            </w:tcMar>
            <w:vAlign w:val="center"/>
          </w:tcPr>
          <w:p>
            <w:pPr>
              <w:spacing w:before="0" w:after="0" w:line="247" w:lineRule="auto"/>
            </w:pPr>
            <w:r>
              <w:rPr>
                <w:rFonts w:ascii="Consolas" w:hAnsi="Consolas"/>
                <w:b/>
                <w:color w:val="163A5F"/>
                <w:sz w:val="16"/>
              </w:rPr>
              <w:t>R063</w:t>
            </w:r>
          </w:p>
        </w:tc>
        <w:tc>
          <w:tcPr>
            <w:tcW w:type="dxa" w:w="9288"/>
            <w:tcMar>
              <w:top w:w="90" w:type="dxa"/>
              <w:start w:w="100" w:type="dxa"/>
              <w:bottom w:w="90" w:type="dxa"/>
              <w:end w:w="100" w:type="dxa"/>
            </w:tcMar>
            <w:vAlign w:val="center"/>
          </w:tcPr>
          <w:p>
            <w:pPr>
              <w:spacing w:before="0" w:after="0" w:line="247" w:lineRule="auto"/>
            </w:pPr>
            <w:r>
              <w:rPr>
                <w:rFonts w:ascii="Consolas" w:hAnsi="Consolas"/>
                <w:color w:val="000000"/>
                <w:sz w:val="15"/>
              </w:rPr>
              <w:t>{ success: true; data: { item: ExpenseDocument; };}</w:t>
            </w:r>
            <w:r>
              <w:br/>
            </w:r>
            <w:r>
              <w:rPr>
                <w:rFonts w:ascii="Arial" w:hAnsi="Arial"/>
                <w:color w:val="6B7280"/>
                <w:sz w:val="14"/>
              </w:rPr>
              <w:t>Used by POST /api/v1/expenses</w:t>
            </w:r>
          </w:p>
        </w:tc>
      </w:tr>
      <w:tr>
        <w:tc>
          <w:tcPr>
            <w:tcW w:type="dxa" w:w="1080"/>
            <w:shd w:fill="EAF2F8"/>
            <w:tcMar>
              <w:top w:w="90" w:type="dxa"/>
              <w:start w:w="100" w:type="dxa"/>
              <w:bottom w:w="90" w:type="dxa"/>
              <w:end w:w="100" w:type="dxa"/>
            </w:tcMar>
            <w:vAlign w:val="center"/>
          </w:tcPr>
          <w:p>
            <w:pPr>
              <w:spacing w:before="0" w:after="0" w:line="247" w:lineRule="auto"/>
            </w:pPr>
            <w:r>
              <w:rPr>
                <w:rFonts w:ascii="Consolas" w:hAnsi="Consolas"/>
                <w:b/>
                <w:color w:val="163A5F"/>
                <w:sz w:val="16"/>
              </w:rPr>
              <w:t>R064</w:t>
            </w:r>
          </w:p>
        </w:tc>
        <w:tc>
          <w:tcPr>
            <w:tcW w:type="dxa" w:w="9288"/>
            <w:shd w:fill="EAF2F8"/>
            <w:tcMar>
              <w:top w:w="90" w:type="dxa"/>
              <w:start w:w="100" w:type="dxa"/>
              <w:bottom w:w="90" w:type="dxa"/>
              <w:end w:w="100" w:type="dxa"/>
            </w:tcMar>
            <w:vAlign w:val="center"/>
          </w:tcPr>
          <w:p>
            <w:pPr>
              <w:spacing w:before="0" w:after="0" w:line="247" w:lineRule="auto"/>
            </w:pPr>
            <w:r>
              <w:rPr>
                <w:rFonts w:ascii="Consolas" w:hAnsi="Consolas"/>
                <w:color w:val="000000"/>
                <w:sz w:val="15"/>
              </w:rPr>
              <w:t>{ success: true; data: { expenseId: string; deleted: boolean; idempotent: boolean; };}</w:t>
            </w:r>
            <w:r>
              <w:br/>
            </w:r>
            <w:r>
              <w:rPr>
                <w:rFonts w:ascii="Arial" w:hAnsi="Arial"/>
                <w:color w:val="6B7280"/>
                <w:sz w:val="14"/>
              </w:rPr>
              <w:t>Used by DELETE /api/v1/expenses/:expenseId</w:t>
            </w:r>
          </w:p>
        </w:tc>
      </w:tr>
      <w:tr>
        <w:tc>
          <w:tcPr>
            <w:tcW w:type="dxa" w:w="1080"/>
            <w:tcMar>
              <w:top w:w="90" w:type="dxa"/>
              <w:start w:w="100" w:type="dxa"/>
              <w:bottom w:w="90" w:type="dxa"/>
              <w:end w:w="100" w:type="dxa"/>
            </w:tcMar>
            <w:vAlign w:val="center"/>
          </w:tcPr>
          <w:p>
            <w:pPr>
              <w:spacing w:before="0" w:after="0" w:line="247" w:lineRule="auto"/>
            </w:pPr>
            <w:r>
              <w:rPr>
                <w:rFonts w:ascii="Consolas" w:hAnsi="Consolas"/>
                <w:b/>
                <w:color w:val="163A5F"/>
                <w:sz w:val="16"/>
              </w:rPr>
              <w:t>R065</w:t>
            </w:r>
          </w:p>
        </w:tc>
        <w:tc>
          <w:tcPr>
            <w:tcW w:type="dxa" w:w="9288"/>
            <w:tcMar>
              <w:top w:w="90" w:type="dxa"/>
              <w:start w:w="100" w:type="dxa"/>
              <w:bottom w:w="90" w:type="dxa"/>
              <w:end w:w="100" w:type="dxa"/>
            </w:tcMar>
            <w:vAlign w:val="center"/>
          </w:tcPr>
          <w:p>
            <w:pPr>
              <w:spacing w:before="0" w:after="0" w:line="247" w:lineRule="auto"/>
            </w:pPr>
            <w:r>
              <w:rPr>
                <w:rFonts w:ascii="Consolas" w:hAnsi="Consolas"/>
                <w:color w:val="000000"/>
                <w:sz w:val="15"/>
              </w:rPr>
              <w:t>{ success: true; data: { expenseId: string; status: "REVIEWED" | "APPROVED" | "REJECTED"; budgetApplied: boolean; allocation: ExpenseBudgetAllocation | null; idempotent: boolean; };}</w:t>
            </w:r>
            <w:r>
              <w:br/>
            </w:r>
            <w:r>
              <w:rPr>
                <w:rFonts w:ascii="Arial" w:hAnsi="Arial"/>
                <w:color w:val="6B7280"/>
                <w:sz w:val="14"/>
              </w:rPr>
              <w:t>Used by PATCH /api/v1/expenses/:expenseId/status</w:t>
            </w:r>
          </w:p>
        </w:tc>
      </w:tr>
      <w:tr>
        <w:tc>
          <w:tcPr>
            <w:tcW w:type="dxa" w:w="1080"/>
            <w:shd w:fill="EAF2F8"/>
            <w:tcMar>
              <w:top w:w="90" w:type="dxa"/>
              <w:start w:w="100" w:type="dxa"/>
              <w:bottom w:w="90" w:type="dxa"/>
              <w:end w:w="100" w:type="dxa"/>
            </w:tcMar>
            <w:vAlign w:val="center"/>
          </w:tcPr>
          <w:p>
            <w:pPr>
              <w:spacing w:before="0" w:after="0" w:line="247" w:lineRule="auto"/>
            </w:pPr>
            <w:r>
              <w:rPr>
                <w:rFonts w:ascii="Consolas" w:hAnsi="Consolas"/>
                <w:b/>
                <w:color w:val="163A5F"/>
                <w:sz w:val="16"/>
              </w:rPr>
              <w:t>R066</w:t>
            </w:r>
          </w:p>
        </w:tc>
        <w:tc>
          <w:tcPr>
            <w:tcW w:type="dxa" w:w="9288"/>
            <w:shd w:fill="EAF2F8"/>
            <w:tcMar>
              <w:top w:w="90" w:type="dxa"/>
              <w:start w:w="100" w:type="dxa"/>
              <w:bottom w:w="90" w:type="dxa"/>
              <w:end w:w="100" w:type="dxa"/>
            </w:tcMar>
            <w:vAlign w:val="center"/>
          </w:tcPr>
          <w:p>
            <w:pPr>
              <w:spacing w:before="0" w:after="0" w:line="247" w:lineRule="auto"/>
            </w:pPr>
            <w:r>
              <w:rPr>
                <w:rFonts w:ascii="Consolas" w:hAnsi="Consolas"/>
                <w:color w:val="000000"/>
                <w:sz w:val="15"/>
              </w:rPr>
              <w:t>{ success: true; data: { items: ExpenseStatusHistoryRecord[]; nextCursor: string | null; };}</w:t>
            </w:r>
            <w:r>
              <w:br/>
            </w:r>
            <w:r>
              <w:rPr>
                <w:rFonts w:ascii="Arial" w:hAnsi="Arial"/>
                <w:color w:val="6B7280"/>
                <w:sz w:val="14"/>
              </w:rPr>
              <w:t>Used by GET /api/v1/expenses/:expenseId/status-history</w:t>
            </w:r>
          </w:p>
        </w:tc>
      </w:tr>
      <w:tr>
        <w:tc>
          <w:tcPr>
            <w:tcW w:type="dxa" w:w="1080"/>
            <w:tcMar>
              <w:top w:w="90" w:type="dxa"/>
              <w:start w:w="100" w:type="dxa"/>
              <w:bottom w:w="90" w:type="dxa"/>
              <w:end w:w="100" w:type="dxa"/>
            </w:tcMar>
            <w:vAlign w:val="center"/>
          </w:tcPr>
          <w:p>
            <w:pPr>
              <w:spacing w:before="0" w:after="0" w:line="247" w:lineRule="auto"/>
            </w:pPr>
            <w:r>
              <w:rPr>
                <w:rFonts w:ascii="Consolas" w:hAnsi="Consolas"/>
                <w:b/>
                <w:color w:val="163A5F"/>
                <w:sz w:val="16"/>
              </w:rPr>
              <w:t>R067</w:t>
            </w:r>
          </w:p>
        </w:tc>
        <w:tc>
          <w:tcPr>
            <w:tcW w:type="dxa" w:w="9288"/>
            <w:tcMar>
              <w:top w:w="90" w:type="dxa"/>
              <w:start w:w="100" w:type="dxa"/>
              <w:bottom w:w="90" w:type="dxa"/>
              <w:end w:w="100" w:type="dxa"/>
            </w:tcMar>
            <w:vAlign w:val="center"/>
          </w:tcPr>
          <w:p>
            <w:pPr>
              <w:spacing w:before="0" w:after="0" w:line="247" w:lineRule="auto"/>
            </w:pPr>
            <w:r>
              <w:rPr>
                <w:rFonts w:ascii="Consolas" w:hAnsi="Consolas"/>
                <w:color w:val="000000"/>
                <w:sz w:val="15"/>
              </w:rPr>
              <w:t>{ success: true; data: { id: string; importId: string; deleted: true; };}</w:t>
            </w:r>
            <w:r>
              <w:br/>
            </w:r>
            <w:r>
              <w:rPr>
                <w:rFonts w:ascii="Arial" w:hAnsi="Arial"/>
                <w:color w:val="6B7280"/>
                <w:sz w:val="14"/>
              </w:rPr>
              <w:t>Used by DELETE /api/v1/generated-contacts/contacts/:contactId</w:t>
            </w:r>
          </w:p>
        </w:tc>
      </w:tr>
      <w:tr>
        <w:tc>
          <w:tcPr>
            <w:tcW w:type="dxa" w:w="1080"/>
            <w:shd w:fill="EAF2F8"/>
            <w:tcMar>
              <w:top w:w="90" w:type="dxa"/>
              <w:start w:w="100" w:type="dxa"/>
              <w:bottom w:w="90" w:type="dxa"/>
              <w:end w:w="100" w:type="dxa"/>
            </w:tcMar>
            <w:vAlign w:val="center"/>
          </w:tcPr>
          <w:p>
            <w:pPr>
              <w:spacing w:before="0" w:after="0" w:line="247" w:lineRule="auto"/>
            </w:pPr>
            <w:r>
              <w:rPr>
                <w:rFonts w:ascii="Consolas" w:hAnsi="Consolas"/>
                <w:b/>
                <w:color w:val="163A5F"/>
                <w:sz w:val="16"/>
              </w:rPr>
              <w:t>R068</w:t>
            </w:r>
          </w:p>
        </w:tc>
        <w:tc>
          <w:tcPr>
            <w:tcW w:type="dxa" w:w="9288"/>
            <w:shd w:fill="EAF2F8"/>
            <w:tcMar>
              <w:top w:w="90" w:type="dxa"/>
              <w:start w:w="100" w:type="dxa"/>
              <w:bottom w:w="90" w:type="dxa"/>
              <w:end w:w="100" w:type="dxa"/>
            </w:tcMar>
            <w:vAlign w:val="center"/>
          </w:tcPr>
          <w:p>
            <w:pPr>
              <w:spacing w:before="0" w:after="0" w:line="247" w:lineRule="auto"/>
            </w:pPr>
            <w:r>
              <w:rPr>
                <w:rFonts w:ascii="Consolas" w:hAnsi="Consolas"/>
                <w:color w:val="000000"/>
                <w:sz w:val="15"/>
              </w:rPr>
              <w:t>{ success: true; data: { id: string; assignedUserId: string; assignedUserName: string; assignedEmployeeCode: string; };}</w:t>
            </w:r>
            <w:r>
              <w:br/>
            </w:r>
            <w:r>
              <w:rPr>
                <w:rFonts w:ascii="Arial" w:hAnsi="Arial"/>
                <w:color w:val="6B7280"/>
                <w:sz w:val="14"/>
              </w:rPr>
              <w:t>Used by PATCH /api/v1/generated-contacts/contacts/:contactId/assignee</w:t>
            </w:r>
          </w:p>
        </w:tc>
      </w:tr>
      <w:tr>
        <w:tc>
          <w:tcPr>
            <w:tcW w:type="dxa" w:w="1080"/>
            <w:tcMar>
              <w:top w:w="90" w:type="dxa"/>
              <w:start w:w="100" w:type="dxa"/>
              <w:bottom w:w="90" w:type="dxa"/>
              <w:end w:w="100" w:type="dxa"/>
            </w:tcMar>
            <w:vAlign w:val="center"/>
          </w:tcPr>
          <w:p>
            <w:pPr>
              <w:spacing w:before="0" w:after="0" w:line="247" w:lineRule="auto"/>
            </w:pPr>
            <w:r>
              <w:rPr>
                <w:rFonts w:ascii="Consolas" w:hAnsi="Consolas"/>
                <w:b/>
                <w:color w:val="163A5F"/>
                <w:sz w:val="16"/>
              </w:rPr>
              <w:t>R069</w:t>
            </w:r>
          </w:p>
        </w:tc>
        <w:tc>
          <w:tcPr>
            <w:tcW w:type="dxa" w:w="9288"/>
            <w:tcMar>
              <w:top w:w="90" w:type="dxa"/>
              <w:start w:w="100" w:type="dxa"/>
              <w:bottom w:w="90" w:type="dxa"/>
              <w:end w:w="100" w:type="dxa"/>
            </w:tcMar>
            <w:vAlign w:val="center"/>
          </w:tcPr>
          <w:p>
            <w:pPr>
              <w:spacing w:before="0" w:after="0" w:line="247" w:lineRule="auto"/>
            </w:pPr>
            <w:r>
              <w:rPr>
                <w:rFonts w:ascii="Consolas" w:hAnsi="Consolas"/>
                <w:color w:val="000000"/>
                <w:sz w:val="15"/>
              </w:rPr>
              <w:t>{ success: true; data: { saved: number; importId: string; };}</w:t>
            </w:r>
            <w:r>
              <w:br/>
            </w:r>
            <w:r>
              <w:rPr>
                <w:rFonts w:ascii="Arial" w:hAnsi="Arial"/>
                <w:color w:val="6B7280"/>
                <w:sz w:val="14"/>
              </w:rPr>
              <w:t>Used by POST /api/v1/generated-contacts/import</w:t>
            </w:r>
          </w:p>
        </w:tc>
      </w:tr>
      <w:tr>
        <w:tc>
          <w:tcPr>
            <w:tcW w:type="dxa" w:w="1080"/>
            <w:shd w:fill="EAF2F8"/>
            <w:tcMar>
              <w:top w:w="90" w:type="dxa"/>
              <w:start w:w="100" w:type="dxa"/>
              <w:bottom w:w="90" w:type="dxa"/>
              <w:end w:w="100" w:type="dxa"/>
            </w:tcMar>
            <w:vAlign w:val="center"/>
          </w:tcPr>
          <w:p>
            <w:pPr>
              <w:spacing w:before="0" w:after="0" w:line="247" w:lineRule="auto"/>
            </w:pPr>
            <w:r>
              <w:rPr>
                <w:rFonts w:ascii="Consolas" w:hAnsi="Consolas"/>
                <w:b/>
                <w:color w:val="163A5F"/>
                <w:sz w:val="16"/>
              </w:rPr>
              <w:t>R070</w:t>
            </w:r>
          </w:p>
        </w:tc>
        <w:tc>
          <w:tcPr>
            <w:tcW w:type="dxa" w:w="9288"/>
            <w:shd w:fill="EAF2F8"/>
            <w:tcMar>
              <w:top w:w="90" w:type="dxa"/>
              <w:start w:w="100" w:type="dxa"/>
              <w:bottom w:w="90" w:type="dxa"/>
              <w:end w:w="100" w:type="dxa"/>
            </w:tcMar>
            <w:vAlign w:val="center"/>
          </w:tcPr>
          <w:p>
            <w:pPr>
              <w:spacing w:before="0" w:after="0" w:line="247" w:lineRule="auto"/>
            </w:pPr>
            <w:r>
              <w:rPr>
                <w:rFonts w:ascii="Consolas" w:hAnsi="Consolas"/>
                <w:color w:val="000000"/>
                <w:sz w:val="15"/>
              </w:rPr>
              <w:t>{ success: true; data: { importId: string; fileName: string; worksheetName: string; uploadedDateTime: number; contactCount: number; totalCallCount: number; pendingCallCount: number; calledCount: number; assignedEmployeeCount: number; uploadType: "EVENT" | "OTHER"; uploadName: string; eventName: string | undefined; }[];}</w:t>
            </w:r>
            <w:r>
              <w:br/>
            </w:r>
            <w:r>
              <w:rPr>
                <w:rFonts w:ascii="Arial" w:hAnsi="Arial"/>
                <w:color w:val="6B7280"/>
                <w:sz w:val="14"/>
              </w:rPr>
              <w:t>Used by GET /api/v1/generated-contacts/imports</w:t>
            </w:r>
          </w:p>
        </w:tc>
      </w:tr>
      <w:tr>
        <w:tc>
          <w:tcPr>
            <w:tcW w:type="dxa" w:w="1080"/>
            <w:tcMar>
              <w:top w:w="90" w:type="dxa"/>
              <w:start w:w="100" w:type="dxa"/>
              <w:bottom w:w="90" w:type="dxa"/>
              <w:end w:w="100" w:type="dxa"/>
            </w:tcMar>
            <w:vAlign w:val="center"/>
          </w:tcPr>
          <w:p>
            <w:pPr>
              <w:spacing w:before="0" w:after="0" w:line="247" w:lineRule="auto"/>
            </w:pPr>
            <w:r>
              <w:rPr>
                <w:rFonts w:ascii="Consolas" w:hAnsi="Consolas"/>
                <w:b/>
                <w:color w:val="163A5F"/>
                <w:sz w:val="16"/>
              </w:rPr>
              <w:t>R071</w:t>
            </w:r>
          </w:p>
        </w:tc>
        <w:tc>
          <w:tcPr>
            <w:tcW w:type="dxa" w:w="9288"/>
            <w:tcMar>
              <w:top w:w="90" w:type="dxa"/>
              <w:start w:w="100" w:type="dxa"/>
              <w:bottom w:w="90" w:type="dxa"/>
              <w:end w:w="100" w:type="dxa"/>
            </w:tcMar>
            <w:vAlign w:val="center"/>
          </w:tcPr>
          <w:p>
            <w:pPr>
              <w:spacing w:before="0" w:after="0" w:line="247" w:lineRule="auto"/>
            </w:pPr>
            <w:r>
              <w:rPr>
                <w:rFonts w:ascii="Consolas" w:hAnsi="Consolas"/>
                <w:color w:val="000000"/>
                <w:sz w:val="15"/>
              </w:rPr>
              <w:t>{ success: true; data: { importId: string; contacts: { id: string; excelRowNumber: number; name: string; mobile: string; email: string; city: string; values: Record&lt;string, GeneratedContactCellValue&gt;; assignedUserId: string; assignedUserName: string; assignedEmployeeCode: string; status: string; callStatus: "Called" | "Not Called"; eventName: string | undefined; eventCity: string | undefined; eventDescription: string | undefined; eventDateTime: number | undefined; eventImageUrl: string | undefined; eventRegistrationLink: string | undefined; }[]; };}</w:t>
            </w:r>
            <w:r>
              <w:br/>
            </w:r>
            <w:r>
              <w:rPr>
                <w:rFonts w:ascii="Arial" w:hAnsi="Arial"/>
                <w:color w:val="6B7280"/>
                <w:sz w:val="14"/>
              </w:rPr>
              <w:t>Used by GET /api/v1/generated-contacts/imports/:importId/contacts</w:t>
            </w:r>
          </w:p>
        </w:tc>
      </w:tr>
      <w:tr>
        <w:tc>
          <w:tcPr>
            <w:tcW w:type="dxa" w:w="1080"/>
            <w:shd w:fill="EAF2F8"/>
            <w:tcMar>
              <w:top w:w="90" w:type="dxa"/>
              <w:start w:w="100" w:type="dxa"/>
              <w:bottom w:w="90" w:type="dxa"/>
              <w:end w:w="100" w:type="dxa"/>
            </w:tcMar>
            <w:vAlign w:val="center"/>
          </w:tcPr>
          <w:p>
            <w:pPr>
              <w:spacing w:before="0" w:after="0" w:line="247" w:lineRule="auto"/>
            </w:pPr>
            <w:r>
              <w:rPr>
                <w:rFonts w:ascii="Consolas" w:hAnsi="Consolas"/>
                <w:b/>
                <w:color w:val="163A5F"/>
                <w:sz w:val="16"/>
              </w:rPr>
              <w:t>R072</w:t>
            </w:r>
          </w:p>
        </w:tc>
        <w:tc>
          <w:tcPr>
            <w:tcW w:type="dxa" w:w="9288"/>
            <w:shd w:fill="EAF2F8"/>
            <w:tcMar>
              <w:top w:w="90" w:type="dxa"/>
              <w:start w:w="100" w:type="dxa"/>
              <w:bottom w:w="90" w:type="dxa"/>
              <w:end w:w="100" w:type="dxa"/>
            </w:tcMar>
            <w:vAlign w:val="center"/>
          </w:tcPr>
          <w:p>
            <w:pPr>
              <w:spacing w:before="0" w:after="0" w:line="247" w:lineRule="auto"/>
            </w:pPr>
            <w:r>
              <w:rPr>
                <w:rFonts w:ascii="Consolas" w:hAnsi="Consolas"/>
                <w:color w:val="000000"/>
                <w:sz w:val="15"/>
              </w:rPr>
              <w:t>{ success: true; message: string;}</w:t>
            </w:r>
            <w:r>
              <w:br/>
            </w:r>
            <w:r>
              <w:rPr>
                <w:rFonts w:ascii="Arial" w:hAnsi="Arial"/>
                <w:color w:val="6B7280"/>
                <w:sz w:val="14"/>
              </w:rPr>
              <w:t>Used by GET /api/v1/health</w:t>
            </w:r>
          </w:p>
        </w:tc>
      </w:tr>
      <w:tr>
        <w:tc>
          <w:tcPr>
            <w:tcW w:type="dxa" w:w="1080"/>
            <w:tcMar>
              <w:top w:w="90" w:type="dxa"/>
              <w:start w:w="100" w:type="dxa"/>
              <w:bottom w:w="90" w:type="dxa"/>
              <w:end w:w="100" w:type="dxa"/>
            </w:tcMar>
            <w:vAlign w:val="center"/>
          </w:tcPr>
          <w:p>
            <w:pPr>
              <w:spacing w:before="0" w:after="0" w:line="247" w:lineRule="auto"/>
            </w:pPr>
            <w:r>
              <w:rPr>
                <w:rFonts w:ascii="Consolas" w:hAnsi="Consolas"/>
                <w:b/>
                <w:color w:val="163A5F"/>
                <w:sz w:val="16"/>
              </w:rPr>
              <w:t>R073</w:t>
            </w:r>
          </w:p>
        </w:tc>
        <w:tc>
          <w:tcPr>
            <w:tcW w:type="dxa" w:w="9288"/>
            <w:tcMar>
              <w:top w:w="90" w:type="dxa"/>
              <w:start w:w="100" w:type="dxa"/>
              <w:bottom w:w="90" w:type="dxa"/>
              <w:end w:w="100" w:type="dxa"/>
            </w:tcMar>
            <w:vAlign w:val="center"/>
          </w:tcPr>
          <w:p>
            <w:pPr>
              <w:spacing w:before="0" w:after="0" w:line="247" w:lineRule="auto"/>
            </w:pPr>
            <w:r>
              <w:rPr>
                <w:rFonts w:ascii="Consolas" w:hAnsi="Consolas"/>
                <w:color w:val="000000"/>
                <w:sz w:val="15"/>
              </w:rPr>
              <w:t>{ success: true; status: string;}</w:t>
            </w:r>
            <w:r>
              <w:br/>
            </w:r>
            <w:r>
              <w:rPr>
                <w:rFonts w:ascii="Arial" w:hAnsi="Arial"/>
                <w:color w:val="6B7280"/>
                <w:sz w:val="14"/>
              </w:rPr>
              <w:t>Used by GET /api/v1/health/live</w:t>
            </w:r>
          </w:p>
        </w:tc>
      </w:tr>
      <w:tr>
        <w:tc>
          <w:tcPr>
            <w:tcW w:type="dxa" w:w="1080"/>
            <w:shd w:fill="EAF2F8"/>
            <w:tcMar>
              <w:top w:w="90" w:type="dxa"/>
              <w:start w:w="100" w:type="dxa"/>
              <w:bottom w:w="90" w:type="dxa"/>
              <w:end w:w="100" w:type="dxa"/>
            </w:tcMar>
            <w:vAlign w:val="center"/>
          </w:tcPr>
          <w:p>
            <w:pPr>
              <w:spacing w:before="0" w:after="0" w:line="247" w:lineRule="auto"/>
            </w:pPr>
            <w:r>
              <w:rPr>
                <w:rFonts w:ascii="Consolas" w:hAnsi="Consolas"/>
                <w:b/>
                <w:color w:val="163A5F"/>
                <w:sz w:val="16"/>
              </w:rPr>
              <w:t>R074</w:t>
            </w:r>
          </w:p>
        </w:tc>
        <w:tc>
          <w:tcPr>
            <w:tcW w:type="dxa" w:w="9288"/>
            <w:shd w:fill="EAF2F8"/>
            <w:tcMar>
              <w:top w:w="90" w:type="dxa"/>
              <w:start w:w="100" w:type="dxa"/>
              <w:bottom w:w="90" w:type="dxa"/>
              <w:end w:w="100" w:type="dxa"/>
            </w:tcMar>
            <w:vAlign w:val="center"/>
          </w:tcPr>
          <w:p>
            <w:pPr>
              <w:spacing w:before="0" w:after="0" w:line="247" w:lineRule="auto"/>
            </w:pPr>
            <w:r>
              <w:rPr>
                <w:rFonts w:ascii="Consolas" w:hAnsi="Consolas"/>
                <w:color w:val="000000"/>
                <w:sz w:val="15"/>
              </w:rPr>
              <w:t>{ success: true; status: string; checks: { database: string; };}</w:t>
            </w:r>
            <w:r>
              <w:br/>
            </w:r>
            <w:r>
              <w:rPr>
                <w:rFonts w:ascii="Arial" w:hAnsi="Arial"/>
                <w:color w:val="6B7280"/>
                <w:sz w:val="14"/>
              </w:rPr>
              <w:t>Used by GET /api/v1/health/ready</w:t>
            </w:r>
          </w:p>
        </w:tc>
      </w:tr>
      <w:tr>
        <w:tc>
          <w:tcPr>
            <w:tcW w:type="dxa" w:w="1080"/>
            <w:tcMar>
              <w:top w:w="90" w:type="dxa"/>
              <w:start w:w="100" w:type="dxa"/>
              <w:bottom w:w="90" w:type="dxa"/>
              <w:end w:w="100" w:type="dxa"/>
            </w:tcMar>
            <w:vAlign w:val="center"/>
          </w:tcPr>
          <w:p>
            <w:pPr>
              <w:spacing w:before="0" w:after="0" w:line="247" w:lineRule="auto"/>
            </w:pPr>
            <w:r>
              <w:rPr>
                <w:rFonts w:ascii="Consolas" w:hAnsi="Consolas"/>
                <w:b/>
                <w:color w:val="163A5F"/>
                <w:sz w:val="16"/>
              </w:rPr>
              <w:t>R075</w:t>
            </w:r>
          </w:p>
        </w:tc>
        <w:tc>
          <w:tcPr>
            <w:tcW w:type="dxa" w:w="9288"/>
            <w:tcMar>
              <w:top w:w="90" w:type="dxa"/>
              <w:start w:w="100" w:type="dxa"/>
              <w:bottom w:w="90" w:type="dxa"/>
              <w:end w:w="100" w:type="dxa"/>
            </w:tcMar>
            <w:vAlign w:val="center"/>
          </w:tcPr>
          <w:p>
            <w:pPr>
              <w:spacing w:before="0" w:after="0" w:line="247" w:lineRule="auto"/>
            </w:pPr>
            <w:r>
              <w:rPr>
                <w:rFonts w:ascii="Consolas" w:hAnsi="Consolas"/>
                <w:color w:val="000000"/>
                <w:sz w:val="15"/>
              </w:rPr>
              <w:t>{ detail?: string; success: false; status: string; checks: { database: string; };}</w:t>
            </w:r>
            <w:r>
              <w:br/>
            </w:r>
            <w:r>
              <w:rPr>
                <w:rFonts w:ascii="Arial" w:hAnsi="Arial"/>
                <w:color w:val="6B7280"/>
                <w:sz w:val="14"/>
              </w:rPr>
              <w:t>Used by GET /api/v1/health/ready</w:t>
            </w:r>
          </w:p>
        </w:tc>
      </w:tr>
    </w:tbl>
    <w:p>
      <w:pPr>
        <w:spacing w:before="0" w:after="40" w:line="240" w:lineRule="auto"/>
      </w:pPr>
    </w:p>
    <w:p>
      <w:pPr>
        <w:pStyle w:val="Heading2"/>
        <w:keepNext/>
        <w:spacing w:before="180" w:after="100" w:line="240" w:lineRule="auto"/>
      </w:pPr>
      <w:r>
        <w:t>Response schemas R076 to R100</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5170"/>
        <w:gridCol w:w="5170"/>
      </w:tblGrid>
      <w:tr>
        <w:trPr>
          <w:tblHeader w:val="true"/>
          <w:cantSplit/>
        </w:trPr>
        <w:tc>
          <w:tcPr>
            <w:tcW w:type="dxa" w:w="1080"/>
            <w:shd w:fill="163A5F"/>
            <w:tcMar>
              <w:top w:w="100" w:type="dxa"/>
              <w:start w:w="110" w:type="dxa"/>
              <w:bottom w:w="100" w:type="dxa"/>
              <w:end w:w="110" w:type="dxa"/>
            </w:tcMar>
            <w:vAlign w:val="center"/>
          </w:tcPr>
          <w:p>
            <w:pPr>
              <w:spacing w:before="0" w:after="0" w:line="240" w:lineRule="auto"/>
              <w:jc w:val="center"/>
            </w:pPr>
            <w:r>
              <w:rPr>
                <w:rFonts w:ascii="Arial" w:hAnsi="Arial"/>
                <w:b/>
                <w:color w:val="FFFFFF"/>
                <w:sz w:val="18"/>
              </w:rPr>
              <w:t>ID</w:t>
            </w:r>
          </w:p>
        </w:tc>
        <w:tc>
          <w:tcPr>
            <w:tcW w:type="dxa" w:w="9288"/>
            <w:shd w:fill="163A5F"/>
            <w:tcMar>
              <w:top w:w="100" w:type="dxa"/>
              <w:start w:w="110" w:type="dxa"/>
              <w:bottom w:w="100" w:type="dxa"/>
              <w:end w:w="110" w:type="dxa"/>
            </w:tcMar>
            <w:vAlign w:val="center"/>
          </w:tcPr>
          <w:p>
            <w:pPr>
              <w:spacing w:before="0" w:after="0" w:line="240" w:lineRule="auto"/>
              <w:jc w:val="left"/>
            </w:pPr>
            <w:r>
              <w:rPr>
                <w:rFonts w:ascii="Arial" w:hAnsi="Arial"/>
                <w:b/>
                <w:color w:val="FFFFFF"/>
                <w:sz w:val="18"/>
              </w:rPr>
              <w:t>Response body contract</w:t>
            </w:r>
          </w:p>
        </w:tc>
      </w:tr>
      <w:tr>
        <w:tc>
          <w:tcPr>
            <w:tcW w:type="dxa" w:w="1080"/>
            <w:tcMar>
              <w:top w:w="90" w:type="dxa"/>
              <w:start w:w="100" w:type="dxa"/>
              <w:bottom w:w="90" w:type="dxa"/>
              <w:end w:w="100" w:type="dxa"/>
            </w:tcMar>
            <w:vAlign w:val="center"/>
          </w:tcPr>
          <w:p>
            <w:pPr>
              <w:spacing w:before="0" w:after="0" w:line="247" w:lineRule="auto"/>
            </w:pPr>
            <w:r>
              <w:rPr>
                <w:rFonts w:ascii="Consolas" w:hAnsi="Consolas"/>
                <w:b/>
                <w:color w:val="163A5F"/>
                <w:sz w:val="16"/>
              </w:rPr>
              <w:t>R076</w:t>
            </w:r>
          </w:p>
        </w:tc>
        <w:tc>
          <w:tcPr>
            <w:tcW w:type="dxa" w:w="9288"/>
            <w:tcMar>
              <w:top w:w="90" w:type="dxa"/>
              <w:start w:w="100" w:type="dxa"/>
              <w:bottom w:w="90" w:type="dxa"/>
              <w:end w:w="100" w:type="dxa"/>
            </w:tcMar>
            <w:vAlign w:val="center"/>
          </w:tcPr>
          <w:p>
            <w:pPr>
              <w:spacing w:before="0" w:after="0" w:line="247" w:lineRule="auto"/>
            </w:pPr>
            <w:r>
              <w:rPr>
                <w:rFonts w:ascii="Consolas" w:hAnsi="Consolas"/>
                <w:color w:val="000000"/>
                <w:sz w:val="15"/>
              </w:rPr>
              <w:t>{ success: true; data: { id: string; outletId: string; integrationKey: string; type: string; description: string; hasAccessToken: boolean; isActive: boolean; autoassignenabled: boolean; autoAssignUserId: string | undefined; autoAssignEmployeeName: string | undefined; createdDate: number; modifiedDate: number; }[];}</w:t>
            </w:r>
            <w:r>
              <w:br/>
            </w:r>
            <w:r>
              <w:rPr>
                <w:rFonts w:ascii="Arial" w:hAnsi="Arial"/>
                <w:color w:val="6B7280"/>
                <w:sz w:val="14"/>
              </w:rPr>
              <w:t>Used by GET /api/v1/integrations</w:t>
            </w:r>
          </w:p>
        </w:tc>
      </w:tr>
      <w:tr>
        <w:tc>
          <w:tcPr>
            <w:tcW w:type="dxa" w:w="1080"/>
            <w:shd w:fill="EAF2F8"/>
            <w:tcMar>
              <w:top w:w="90" w:type="dxa"/>
              <w:start w:w="100" w:type="dxa"/>
              <w:bottom w:w="90" w:type="dxa"/>
              <w:end w:w="100" w:type="dxa"/>
            </w:tcMar>
            <w:vAlign w:val="center"/>
          </w:tcPr>
          <w:p>
            <w:pPr>
              <w:spacing w:before="0" w:after="0" w:line="247" w:lineRule="auto"/>
            </w:pPr>
            <w:r>
              <w:rPr>
                <w:rFonts w:ascii="Consolas" w:hAnsi="Consolas"/>
                <w:b/>
                <w:color w:val="163A5F"/>
                <w:sz w:val="16"/>
              </w:rPr>
              <w:t>R077</w:t>
            </w:r>
          </w:p>
        </w:tc>
        <w:tc>
          <w:tcPr>
            <w:tcW w:type="dxa" w:w="9288"/>
            <w:shd w:fill="EAF2F8"/>
            <w:tcMar>
              <w:top w:w="90" w:type="dxa"/>
              <w:start w:w="100" w:type="dxa"/>
              <w:bottom w:w="90" w:type="dxa"/>
              <w:end w:w="100" w:type="dxa"/>
            </w:tcMar>
            <w:vAlign w:val="center"/>
          </w:tcPr>
          <w:p>
            <w:pPr>
              <w:spacing w:before="0" w:after="0" w:line="247" w:lineRule="auto"/>
            </w:pPr>
            <w:r>
              <w:rPr>
                <w:rFonts w:ascii="Consolas" w:hAnsi="Consolas"/>
                <w:color w:val="000000"/>
                <w:sz w:val="15"/>
              </w:rPr>
              <w:t>{ success: true; data: { id: string; outletId: string; integrationKey: string; type: string; description: string; hasAccessToken: boolean; isActive: boolean; autoassignenabled: boolean; autoAssignUserId: string | undefined; autoAssignEmployeeName: string | undefined; createdDate: number; modifiedDate: number; };}</w:t>
            </w:r>
            <w:r>
              <w:br/>
            </w:r>
            <w:r>
              <w:rPr>
                <w:rFonts w:ascii="Arial" w:hAnsi="Arial"/>
                <w:color w:val="6B7280"/>
                <w:sz w:val="14"/>
              </w:rPr>
              <w:t>Used by POST /api/v1/integrations; PATCH /api/v1/integrations/:integrationId</w:t>
            </w:r>
          </w:p>
        </w:tc>
      </w:tr>
      <w:tr>
        <w:tc>
          <w:tcPr>
            <w:tcW w:type="dxa" w:w="1080"/>
            <w:tcMar>
              <w:top w:w="90" w:type="dxa"/>
              <w:start w:w="100" w:type="dxa"/>
              <w:bottom w:w="90" w:type="dxa"/>
              <w:end w:w="100" w:type="dxa"/>
            </w:tcMar>
            <w:vAlign w:val="center"/>
          </w:tcPr>
          <w:p>
            <w:pPr>
              <w:spacing w:before="0" w:after="0" w:line="247" w:lineRule="auto"/>
            </w:pPr>
            <w:r>
              <w:rPr>
                <w:rFonts w:ascii="Consolas" w:hAnsi="Consolas"/>
                <w:b/>
                <w:color w:val="163A5F"/>
                <w:sz w:val="16"/>
              </w:rPr>
              <w:t>R078</w:t>
            </w:r>
          </w:p>
        </w:tc>
        <w:tc>
          <w:tcPr>
            <w:tcW w:type="dxa" w:w="9288"/>
            <w:tcMar>
              <w:top w:w="90" w:type="dxa"/>
              <w:start w:w="100" w:type="dxa"/>
              <w:bottom w:w="90" w:type="dxa"/>
              <w:end w:w="100" w:type="dxa"/>
            </w:tcMar>
            <w:vAlign w:val="center"/>
          </w:tcPr>
          <w:p>
            <w:pPr>
              <w:spacing w:before="0" w:after="0" w:line="247" w:lineRule="auto"/>
            </w:pPr>
            <w:r>
              <w:rPr>
                <w:rFonts w:ascii="Consolas" w:hAnsi="Consolas"/>
                <w:color w:val="000000"/>
                <w:sz w:val="15"/>
              </w:rPr>
              <w:t>{ success: true; data: any[];}</w:t>
            </w:r>
            <w:r>
              <w:br/>
            </w:r>
            <w:r>
              <w:rPr>
                <w:rFonts w:ascii="Arial" w:hAnsi="Arial"/>
                <w:color w:val="6B7280"/>
                <w:sz w:val="14"/>
              </w:rPr>
              <w:t>Used by GET /api/v1/integrations/facebook/pages</w:t>
            </w:r>
          </w:p>
        </w:tc>
      </w:tr>
      <w:tr>
        <w:tc>
          <w:tcPr>
            <w:tcW w:type="dxa" w:w="1080"/>
            <w:shd w:fill="EAF2F8"/>
            <w:tcMar>
              <w:top w:w="90" w:type="dxa"/>
              <w:start w:w="100" w:type="dxa"/>
              <w:bottom w:w="90" w:type="dxa"/>
              <w:end w:w="100" w:type="dxa"/>
            </w:tcMar>
            <w:vAlign w:val="center"/>
          </w:tcPr>
          <w:p>
            <w:pPr>
              <w:spacing w:before="0" w:after="0" w:line="247" w:lineRule="auto"/>
            </w:pPr>
            <w:r>
              <w:rPr>
                <w:rFonts w:ascii="Consolas" w:hAnsi="Consolas"/>
                <w:b/>
                <w:color w:val="163A5F"/>
                <w:sz w:val="16"/>
              </w:rPr>
              <w:t>R079</w:t>
            </w:r>
          </w:p>
        </w:tc>
        <w:tc>
          <w:tcPr>
            <w:tcW w:type="dxa" w:w="9288"/>
            <w:shd w:fill="EAF2F8"/>
            <w:tcMar>
              <w:top w:w="90" w:type="dxa"/>
              <w:start w:w="100" w:type="dxa"/>
              <w:bottom w:w="90" w:type="dxa"/>
              <w:end w:w="100" w:type="dxa"/>
            </w:tcMar>
            <w:vAlign w:val="center"/>
          </w:tcPr>
          <w:p>
            <w:pPr>
              <w:spacing w:before="0" w:after="0" w:line="247" w:lineRule="auto"/>
            </w:pPr>
            <w:r>
              <w:rPr>
                <w:rFonts w:ascii="Consolas" w:hAnsi="Consolas"/>
                <w:color w:val="000000"/>
                <w:sz w:val="15"/>
              </w:rPr>
              <w:t>{ success: true; data: ({ id: UUIDString; customerCode: string; customerName: string; businessName: string; mobile?: string | null; email?: string | null; city: string; status: string; lifecycle: string; updatedAt: TimestampString; } &amp; Customer_Key)[];}</w:t>
            </w:r>
            <w:r>
              <w:br/>
            </w:r>
            <w:r>
              <w:rPr>
                <w:rFonts w:ascii="Arial" w:hAnsi="Arial"/>
                <w:color w:val="6B7280"/>
                <w:sz w:val="14"/>
              </w:rPr>
              <w:t>Used by GET /api/v1/internal/dataconnect/customers</w:t>
            </w:r>
          </w:p>
        </w:tc>
      </w:tr>
      <w:tr>
        <w:tc>
          <w:tcPr>
            <w:tcW w:type="dxa" w:w="1080"/>
            <w:tcMar>
              <w:top w:w="90" w:type="dxa"/>
              <w:start w:w="100" w:type="dxa"/>
              <w:bottom w:w="90" w:type="dxa"/>
              <w:end w:w="100" w:type="dxa"/>
            </w:tcMar>
            <w:vAlign w:val="center"/>
          </w:tcPr>
          <w:p>
            <w:pPr>
              <w:spacing w:before="0" w:after="0" w:line="247" w:lineRule="auto"/>
            </w:pPr>
            <w:r>
              <w:rPr>
                <w:rFonts w:ascii="Consolas" w:hAnsi="Consolas"/>
                <w:b/>
                <w:color w:val="163A5F"/>
                <w:sz w:val="16"/>
              </w:rPr>
              <w:t>R080</w:t>
            </w:r>
          </w:p>
        </w:tc>
        <w:tc>
          <w:tcPr>
            <w:tcW w:type="dxa" w:w="9288"/>
            <w:tcMar>
              <w:top w:w="90" w:type="dxa"/>
              <w:start w:w="100" w:type="dxa"/>
              <w:bottom w:w="90" w:type="dxa"/>
              <w:end w:w="100" w:type="dxa"/>
            </w:tcMar>
            <w:vAlign w:val="center"/>
          </w:tcPr>
          <w:p>
            <w:pPr>
              <w:spacing w:before="0" w:after="0" w:line="247" w:lineRule="auto"/>
            </w:pPr>
            <w:r>
              <w:rPr>
                <w:rFonts w:ascii="Consolas" w:hAnsi="Consolas"/>
                <w:color w:val="000000"/>
                <w:sz w:val="15"/>
              </w:rPr>
              <w:t>{ success: true; data: { adjustmentId: string; itemsCount: number; };}</w:t>
            </w:r>
            <w:r>
              <w:br/>
            </w:r>
            <w:r>
              <w:rPr>
                <w:rFonts w:ascii="Arial" w:hAnsi="Arial"/>
                <w:color w:val="6B7280"/>
                <w:sz w:val="14"/>
              </w:rPr>
              <w:t>Used by POST /api/v1/inventory/adjustments</w:t>
            </w:r>
          </w:p>
        </w:tc>
      </w:tr>
      <w:tr>
        <w:tc>
          <w:tcPr>
            <w:tcW w:type="dxa" w:w="1080"/>
            <w:shd w:fill="EAF2F8"/>
            <w:tcMar>
              <w:top w:w="90" w:type="dxa"/>
              <w:start w:w="100" w:type="dxa"/>
              <w:bottom w:w="90" w:type="dxa"/>
              <w:end w:w="100" w:type="dxa"/>
            </w:tcMar>
            <w:vAlign w:val="center"/>
          </w:tcPr>
          <w:p>
            <w:pPr>
              <w:spacing w:before="0" w:after="0" w:line="247" w:lineRule="auto"/>
            </w:pPr>
            <w:r>
              <w:rPr>
                <w:rFonts w:ascii="Consolas" w:hAnsi="Consolas"/>
                <w:b/>
                <w:color w:val="163A5F"/>
                <w:sz w:val="16"/>
              </w:rPr>
              <w:t>R081</w:t>
            </w:r>
          </w:p>
        </w:tc>
        <w:tc>
          <w:tcPr>
            <w:tcW w:type="dxa" w:w="9288"/>
            <w:shd w:fill="EAF2F8"/>
            <w:tcMar>
              <w:top w:w="90" w:type="dxa"/>
              <w:start w:w="100" w:type="dxa"/>
              <w:bottom w:w="90" w:type="dxa"/>
              <w:end w:w="100" w:type="dxa"/>
            </w:tcMar>
            <w:vAlign w:val="center"/>
          </w:tcPr>
          <w:p>
            <w:pPr>
              <w:spacing w:before="0" w:after="0" w:line="247" w:lineRule="auto"/>
            </w:pPr>
            <w:r>
              <w:rPr>
                <w:rFonts w:ascii="Consolas" w:hAnsi="Consolas"/>
                <w:color w:val="000000"/>
                <w:sz w:val="15"/>
              </w:rPr>
              <w:t>{ success: true; data: PostgresStockLedgerEntry[];}</w:t>
            </w:r>
            <w:r>
              <w:br/>
            </w:r>
            <w:r>
              <w:rPr>
                <w:rFonts w:ascii="Arial" w:hAnsi="Arial"/>
                <w:color w:val="6B7280"/>
                <w:sz w:val="14"/>
              </w:rPr>
              <w:t>Used by GET /api/v1/inventory/ledger</w:t>
            </w:r>
          </w:p>
        </w:tc>
      </w:tr>
      <w:tr>
        <w:tc>
          <w:tcPr>
            <w:tcW w:type="dxa" w:w="1080"/>
            <w:tcMar>
              <w:top w:w="90" w:type="dxa"/>
              <w:start w:w="100" w:type="dxa"/>
              <w:bottom w:w="90" w:type="dxa"/>
              <w:end w:w="100" w:type="dxa"/>
            </w:tcMar>
            <w:vAlign w:val="center"/>
          </w:tcPr>
          <w:p>
            <w:pPr>
              <w:spacing w:before="0" w:after="0" w:line="247" w:lineRule="auto"/>
            </w:pPr>
            <w:r>
              <w:rPr>
                <w:rFonts w:ascii="Consolas" w:hAnsi="Consolas"/>
                <w:b/>
                <w:color w:val="163A5F"/>
                <w:sz w:val="16"/>
              </w:rPr>
              <w:t>R082</w:t>
            </w:r>
          </w:p>
        </w:tc>
        <w:tc>
          <w:tcPr>
            <w:tcW w:type="dxa" w:w="9288"/>
            <w:tcMar>
              <w:top w:w="90" w:type="dxa"/>
              <w:start w:w="100" w:type="dxa"/>
              <w:bottom w:w="90" w:type="dxa"/>
              <w:end w:w="100" w:type="dxa"/>
            </w:tcMar>
            <w:vAlign w:val="center"/>
          </w:tcPr>
          <w:p>
            <w:pPr>
              <w:spacing w:before="0" w:after="0" w:line="247" w:lineRule="auto"/>
            </w:pPr>
            <w:r>
              <w:rPr>
                <w:rFonts w:ascii="Consolas" w:hAnsi="Consolas"/>
                <w:color w:val="000000"/>
                <w:sz w:val="15"/>
              </w:rPr>
              <w:t>{ success: true; data: PostgresWarehouseStock[];}</w:t>
            </w:r>
            <w:r>
              <w:br/>
            </w:r>
            <w:r>
              <w:rPr>
                <w:rFonts w:ascii="Arial" w:hAnsi="Arial"/>
                <w:color w:val="6B7280"/>
                <w:sz w:val="14"/>
              </w:rPr>
              <w:t>Used by GET /api/v1/inventory/stock</w:t>
            </w:r>
          </w:p>
        </w:tc>
      </w:tr>
      <w:tr>
        <w:tc>
          <w:tcPr>
            <w:tcW w:type="dxa" w:w="1080"/>
            <w:shd w:fill="EAF2F8"/>
            <w:tcMar>
              <w:top w:w="90" w:type="dxa"/>
              <w:start w:w="100" w:type="dxa"/>
              <w:bottom w:w="90" w:type="dxa"/>
              <w:end w:w="100" w:type="dxa"/>
            </w:tcMar>
            <w:vAlign w:val="center"/>
          </w:tcPr>
          <w:p>
            <w:pPr>
              <w:spacing w:before="0" w:after="0" w:line="247" w:lineRule="auto"/>
            </w:pPr>
            <w:r>
              <w:rPr>
                <w:rFonts w:ascii="Consolas" w:hAnsi="Consolas"/>
                <w:b/>
                <w:color w:val="163A5F"/>
                <w:sz w:val="16"/>
              </w:rPr>
              <w:t>R083</w:t>
            </w:r>
          </w:p>
        </w:tc>
        <w:tc>
          <w:tcPr>
            <w:tcW w:type="dxa" w:w="9288"/>
            <w:shd w:fill="EAF2F8"/>
            <w:tcMar>
              <w:top w:w="90" w:type="dxa"/>
              <w:start w:w="100" w:type="dxa"/>
              <w:bottom w:w="90" w:type="dxa"/>
              <w:end w:w="100" w:type="dxa"/>
            </w:tcMar>
            <w:vAlign w:val="center"/>
          </w:tcPr>
          <w:p>
            <w:pPr>
              <w:spacing w:before="0" w:after="0" w:line="247" w:lineRule="auto"/>
            </w:pPr>
            <w:r>
              <w:rPr>
                <w:rFonts w:ascii="Consolas" w:hAnsi="Consolas"/>
                <w:color w:val="000000"/>
                <w:sz w:val="15"/>
              </w:rPr>
              <w:t>{ success: true; data: PostgresWarehouseTransfer[];}</w:t>
            </w:r>
            <w:r>
              <w:br/>
            </w:r>
            <w:r>
              <w:rPr>
                <w:rFonts w:ascii="Arial" w:hAnsi="Arial"/>
                <w:color w:val="6B7280"/>
                <w:sz w:val="14"/>
              </w:rPr>
              <w:t>Used by GET /api/v1/inventory/transfers</w:t>
            </w:r>
          </w:p>
        </w:tc>
      </w:tr>
      <w:tr>
        <w:tc>
          <w:tcPr>
            <w:tcW w:type="dxa" w:w="1080"/>
            <w:tcMar>
              <w:top w:w="90" w:type="dxa"/>
              <w:start w:w="100" w:type="dxa"/>
              <w:bottom w:w="90" w:type="dxa"/>
              <w:end w:w="100" w:type="dxa"/>
            </w:tcMar>
            <w:vAlign w:val="center"/>
          </w:tcPr>
          <w:p>
            <w:pPr>
              <w:spacing w:before="0" w:after="0" w:line="247" w:lineRule="auto"/>
            </w:pPr>
            <w:r>
              <w:rPr>
                <w:rFonts w:ascii="Consolas" w:hAnsi="Consolas"/>
                <w:b/>
                <w:color w:val="163A5F"/>
                <w:sz w:val="16"/>
              </w:rPr>
              <w:t>R084</w:t>
            </w:r>
          </w:p>
        </w:tc>
        <w:tc>
          <w:tcPr>
            <w:tcW w:type="dxa" w:w="9288"/>
            <w:tcMar>
              <w:top w:w="90" w:type="dxa"/>
              <w:start w:w="100" w:type="dxa"/>
              <w:bottom w:w="90" w:type="dxa"/>
              <w:end w:w="100" w:type="dxa"/>
            </w:tcMar>
            <w:vAlign w:val="center"/>
          </w:tcPr>
          <w:p>
            <w:pPr>
              <w:spacing w:before="0" w:after="0" w:line="247" w:lineRule="auto"/>
            </w:pPr>
            <w:r>
              <w:rPr>
                <w:rFonts w:ascii="Consolas" w:hAnsi="Consolas"/>
                <w:color w:val="000000"/>
                <w:sz w:val="15"/>
              </w:rPr>
              <w:t>{ success: true; data: PostgresWarehouseTransfer;}</w:t>
            </w:r>
            <w:r>
              <w:br/>
            </w:r>
            <w:r>
              <w:rPr>
                <w:rFonts w:ascii="Arial" w:hAnsi="Arial"/>
                <w:color w:val="6B7280"/>
                <w:sz w:val="14"/>
              </w:rPr>
              <w:t>Used by POST /api/v1/inventory/transfers; GET /api/v1/inventory/transfers/:transferId; POST /api/v1/inventory/transfers/:transferId/action</w:t>
            </w:r>
          </w:p>
        </w:tc>
      </w:tr>
      <w:tr>
        <w:tc>
          <w:tcPr>
            <w:tcW w:type="dxa" w:w="1080"/>
            <w:shd w:fill="EAF2F8"/>
            <w:tcMar>
              <w:top w:w="90" w:type="dxa"/>
              <w:start w:w="100" w:type="dxa"/>
              <w:bottom w:w="90" w:type="dxa"/>
              <w:end w:w="100" w:type="dxa"/>
            </w:tcMar>
            <w:vAlign w:val="center"/>
          </w:tcPr>
          <w:p>
            <w:pPr>
              <w:spacing w:before="0" w:after="0" w:line="247" w:lineRule="auto"/>
            </w:pPr>
            <w:r>
              <w:rPr>
                <w:rFonts w:ascii="Consolas" w:hAnsi="Consolas"/>
                <w:b/>
                <w:color w:val="163A5F"/>
                <w:sz w:val="16"/>
              </w:rPr>
              <w:t>R085</w:t>
            </w:r>
          </w:p>
        </w:tc>
        <w:tc>
          <w:tcPr>
            <w:tcW w:type="dxa" w:w="9288"/>
            <w:shd w:fill="EAF2F8"/>
            <w:tcMar>
              <w:top w:w="90" w:type="dxa"/>
              <w:start w:w="100" w:type="dxa"/>
              <w:bottom w:w="90" w:type="dxa"/>
              <w:end w:w="100" w:type="dxa"/>
            </w:tcMar>
            <w:vAlign w:val="center"/>
          </w:tcPr>
          <w:p>
            <w:pPr>
              <w:spacing w:before="0" w:after="0" w:line="247" w:lineRule="auto"/>
            </w:pPr>
            <w:r>
              <w:rPr>
                <w:rFonts w:ascii="Consolas" w:hAnsi="Consolas"/>
                <w:color w:val="000000"/>
                <w:sz w:val="15"/>
              </w:rPr>
              <w:t>{ success: true; data: PostgresLeadListResult;}</w:t>
            </w:r>
            <w:r>
              <w:br/>
            </w:r>
            <w:r>
              <w:rPr>
                <w:rFonts w:ascii="Arial" w:hAnsi="Arial"/>
                <w:color w:val="6B7280"/>
                <w:sz w:val="14"/>
              </w:rPr>
              <w:t>Used by GET /api/v1/leads; GET /api/v1/leads/ringing</w:t>
            </w:r>
          </w:p>
        </w:tc>
      </w:tr>
      <w:tr>
        <w:tc>
          <w:tcPr>
            <w:tcW w:type="dxa" w:w="1080"/>
            <w:tcMar>
              <w:top w:w="90" w:type="dxa"/>
              <w:start w:w="100" w:type="dxa"/>
              <w:bottom w:w="90" w:type="dxa"/>
              <w:end w:w="100" w:type="dxa"/>
            </w:tcMar>
            <w:vAlign w:val="center"/>
          </w:tcPr>
          <w:p>
            <w:pPr>
              <w:spacing w:before="0" w:after="0" w:line="247" w:lineRule="auto"/>
            </w:pPr>
            <w:r>
              <w:rPr>
                <w:rFonts w:ascii="Consolas" w:hAnsi="Consolas"/>
                <w:b/>
                <w:color w:val="163A5F"/>
                <w:sz w:val="16"/>
              </w:rPr>
              <w:t>R086</w:t>
            </w:r>
          </w:p>
        </w:tc>
        <w:tc>
          <w:tcPr>
            <w:tcW w:type="dxa" w:w="9288"/>
            <w:tcMar>
              <w:top w:w="90" w:type="dxa"/>
              <w:start w:w="100" w:type="dxa"/>
              <w:bottom w:w="90" w:type="dxa"/>
              <w:end w:w="100" w:type="dxa"/>
            </w:tcMar>
            <w:vAlign w:val="center"/>
          </w:tcPr>
          <w:p>
            <w:pPr>
              <w:spacing w:before="0" w:after="0" w:line="247" w:lineRule="auto"/>
            </w:pPr>
            <w:r>
              <w:rPr>
                <w:rFonts w:ascii="Consolas" w:hAnsi="Consolas"/>
                <w:color w:val="000000"/>
                <w:sz w:val="15"/>
              </w:rPr>
              <w:t>{ success: true; data: { id: string; lead: PostgresLeadRecord; };}</w:t>
            </w:r>
            <w:r>
              <w:br/>
            </w:r>
            <w:r>
              <w:rPr>
                <w:rFonts w:ascii="Arial" w:hAnsi="Arial"/>
                <w:color w:val="6B7280"/>
                <w:sz w:val="14"/>
              </w:rPr>
              <w:t>Used by POST /api/v1/leads</w:t>
            </w:r>
          </w:p>
        </w:tc>
      </w:tr>
      <w:tr>
        <w:tc>
          <w:tcPr>
            <w:tcW w:type="dxa" w:w="1080"/>
            <w:shd w:fill="EAF2F8"/>
            <w:tcMar>
              <w:top w:w="90" w:type="dxa"/>
              <w:start w:w="100" w:type="dxa"/>
              <w:bottom w:w="90" w:type="dxa"/>
              <w:end w:w="100" w:type="dxa"/>
            </w:tcMar>
            <w:vAlign w:val="center"/>
          </w:tcPr>
          <w:p>
            <w:pPr>
              <w:spacing w:before="0" w:after="0" w:line="247" w:lineRule="auto"/>
            </w:pPr>
            <w:r>
              <w:rPr>
                <w:rFonts w:ascii="Consolas" w:hAnsi="Consolas"/>
                <w:b/>
                <w:color w:val="163A5F"/>
                <w:sz w:val="16"/>
              </w:rPr>
              <w:t>R087</w:t>
            </w:r>
          </w:p>
        </w:tc>
        <w:tc>
          <w:tcPr>
            <w:tcW w:type="dxa" w:w="9288"/>
            <w:shd w:fill="EAF2F8"/>
            <w:tcMar>
              <w:top w:w="90" w:type="dxa"/>
              <w:start w:w="100" w:type="dxa"/>
              <w:bottom w:w="90" w:type="dxa"/>
              <w:end w:w="100" w:type="dxa"/>
            </w:tcMar>
            <w:vAlign w:val="center"/>
          </w:tcPr>
          <w:p>
            <w:pPr>
              <w:spacing w:before="0" w:after="0" w:line="247" w:lineRule="auto"/>
            </w:pPr>
            <w:r>
              <w:rPr>
                <w:rFonts w:ascii="Consolas" w:hAnsi="Consolas"/>
                <w:color w:val="000000"/>
                <w:sz w:val="15"/>
              </w:rPr>
              <w:t>{ success: true; data: PostgresLeadRecord;}</w:t>
            </w:r>
            <w:r>
              <w:br/>
            </w:r>
            <w:r>
              <w:rPr>
                <w:rFonts w:ascii="Arial" w:hAnsi="Arial"/>
                <w:color w:val="6B7280"/>
                <w:sz w:val="14"/>
              </w:rPr>
              <w:t>Used by GET /api/v1/leads/:leadId; PATCH /api/v1/leads/:leadId; POST /api/v1/leads/:leadId/assign; POST /api/v1/leads/:leadId/stage; plus 1 more</w:t>
            </w:r>
          </w:p>
        </w:tc>
      </w:tr>
      <w:tr>
        <w:tc>
          <w:tcPr>
            <w:tcW w:type="dxa" w:w="1080"/>
            <w:tcMar>
              <w:top w:w="90" w:type="dxa"/>
              <w:start w:w="100" w:type="dxa"/>
              <w:bottom w:w="90" w:type="dxa"/>
              <w:end w:w="100" w:type="dxa"/>
            </w:tcMar>
            <w:vAlign w:val="center"/>
          </w:tcPr>
          <w:p>
            <w:pPr>
              <w:spacing w:before="0" w:after="0" w:line="247" w:lineRule="auto"/>
            </w:pPr>
            <w:r>
              <w:rPr>
                <w:rFonts w:ascii="Consolas" w:hAnsi="Consolas"/>
                <w:b/>
                <w:color w:val="163A5F"/>
                <w:sz w:val="16"/>
              </w:rPr>
              <w:t>R088</w:t>
            </w:r>
          </w:p>
        </w:tc>
        <w:tc>
          <w:tcPr>
            <w:tcW w:type="dxa" w:w="9288"/>
            <w:tcMar>
              <w:top w:w="90" w:type="dxa"/>
              <w:start w:w="100" w:type="dxa"/>
              <w:bottom w:w="90" w:type="dxa"/>
              <w:end w:w="100" w:type="dxa"/>
            </w:tcMar>
            <w:vAlign w:val="center"/>
          </w:tcPr>
          <w:p>
            <w:pPr>
              <w:spacing w:before="0" w:after="0" w:line="247" w:lineRule="auto"/>
            </w:pPr>
            <w:r>
              <w:rPr>
                <w:rFonts w:ascii="Consolas" w:hAnsi="Consolas"/>
                <w:color w:val="000000"/>
                <w:sz w:val="15"/>
              </w:rPr>
              <w:t>{ success: true; data: { items: PostgresActivityItem[]; nextCursor: string | null; };}</w:t>
            </w:r>
            <w:r>
              <w:br/>
            </w:r>
            <w:r>
              <w:rPr>
                <w:rFonts w:ascii="Arial" w:hAnsi="Arial"/>
                <w:color w:val="6B7280"/>
                <w:sz w:val="14"/>
              </w:rPr>
              <w:t>Used by GET /api/v1/leads/:leadId/activities</w:t>
            </w:r>
          </w:p>
        </w:tc>
      </w:tr>
      <w:tr>
        <w:tc>
          <w:tcPr>
            <w:tcW w:type="dxa" w:w="1080"/>
            <w:shd w:fill="EAF2F8"/>
            <w:tcMar>
              <w:top w:w="90" w:type="dxa"/>
              <w:start w:w="100" w:type="dxa"/>
              <w:bottom w:w="90" w:type="dxa"/>
              <w:end w:w="100" w:type="dxa"/>
            </w:tcMar>
            <w:vAlign w:val="center"/>
          </w:tcPr>
          <w:p>
            <w:pPr>
              <w:spacing w:before="0" w:after="0" w:line="247" w:lineRule="auto"/>
            </w:pPr>
            <w:r>
              <w:rPr>
                <w:rFonts w:ascii="Consolas" w:hAnsi="Consolas"/>
                <w:b/>
                <w:color w:val="163A5F"/>
                <w:sz w:val="16"/>
              </w:rPr>
              <w:t>R089</w:t>
            </w:r>
          </w:p>
        </w:tc>
        <w:tc>
          <w:tcPr>
            <w:tcW w:type="dxa" w:w="9288"/>
            <w:shd w:fill="EAF2F8"/>
            <w:tcMar>
              <w:top w:w="90" w:type="dxa"/>
              <w:start w:w="100" w:type="dxa"/>
              <w:bottom w:w="90" w:type="dxa"/>
              <w:end w:w="100" w:type="dxa"/>
            </w:tcMar>
            <w:vAlign w:val="center"/>
          </w:tcPr>
          <w:p>
            <w:pPr>
              <w:spacing w:before="0" w:after="0" w:line="247" w:lineRule="auto"/>
            </w:pPr>
            <w:r>
              <w:rPr>
                <w:rFonts w:ascii="Consolas" w:hAnsi="Consolas"/>
                <w:color w:val="000000"/>
                <w:sz w:val="15"/>
              </w:rPr>
              <w:t>{ success: true; data: LeadCallListResult;}</w:t>
            </w:r>
            <w:r>
              <w:br/>
            </w:r>
            <w:r>
              <w:rPr>
                <w:rFonts w:ascii="Arial" w:hAnsi="Arial"/>
                <w:color w:val="6B7280"/>
                <w:sz w:val="14"/>
              </w:rPr>
              <w:t>Used by GET /api/v1/leads/:leadId/calls</w:t>
            </w:r>
          </w:p>
        </w:tc>
      </w:tr>
      <w:tr>
        <w:tc>
          <w:tcPr>
            <w:tcW w:type="dxa" w:w="1080"/>
            <w:tcMar>
              <w:top w:w="90" w:type="dxa"/>
              <w:start w:w="100" w:type="dxa"/>
              <w:bottom w:w="90" w:type="dxa"/>
              <w:end w:w="100" w:type="dxa"/>
            </w:tcMar>
            <w:vAlign w:val="center"/>
          </w:tcPr>
          <w:p>
            <w:pPr>
              <w:spacing w:before="0" w:after="0" w:line="247" w:lineRule="auto"/>
            </w:pPr>
            <w:r>
              <w:rPr>
                <w:rFonts w:ascii="Consolas" w:hAnsi="Consolas"/>
                <w:b/>
                <w:color w:val="163A5F"/>
                <w:sz w:val="16"/>
              </w:rPr>
              <w:t>R090</w:t>
            </w:r>
          </w:p>
        </w:tc>
        <w:tc>
          <w:tcPr>
            <w:tcW w:type="dxa" w:w="9288"/>
            <w:tcMar>
              <w:top w:w="90" w:type="dxa"/>
              <w:start w:w="100" w:type="dxa"/>
              <w:bottom w:w="90" w:type="dxa"/>
              <w:end w:w="100" w:type="dxa"/>
            </w:tcMar>
            <w:vAlign w:val="center"/>
          </w:tcPr>
          <w:p>
            <w:pPr>
              <w:spacing w:before="0" w:after="0" w:line="247" w:lineRule="auto"/>
            </w:pPr>
            <w:r>
              <w:rPr>
                <w:rFonts w:ascii="Consolas" w:hAnsi="Consolas"/>
                <w:color w:val="000000"/>
                <w:sz w:val="15"/>
              </w:rPr>
              <w:t>{ success: true; data: { id: string; status: string; updatedDate: number; };}</w:t>
            </w:r>
            <w:r>
              <w:br/>
            </w:r>
            <w:r>
              <w:rPr>
                <w:rFonts w:ascii="Arial" w:hAnsi="Arial"/>
                <w:color w:val="6B7280"/>
                <w:sz w:val="14"/>
              </w:rPr>
              <w:t>Used by POST /api/v1/leads/:leadId/ringing</w:t>
            </w:r>
          </w:p>
        </w:tc>
      </w:tr>
      <w:tr>
        <w:tc>
          <w:tcPr>
            <w:tcW w:type="dxa" w:w="1080"/>
            <w:shd w:fill="EAF2F8"/>
            <w:tcMar>
              <w:top w:w="90" w:type="dxa"/>
              <w:start w:w="100" w:type="dxa"/>
              <w:bottom w:w="90" w:type="dxa"/>
              <w:end w:w="100" w:type="dxa"/>
            </w:tcMar>
            <w:vAlign w:val="center"/>
          </w:tcPr>
          <w:p>
            <w:pPr>
              <w:spacing w:before="0" w:after="0" w:line="247" w:lineRule="auto"/>
            </w:pPr>
            <w:r>
              <w:rPr>
                <w:rFonts w:ascii="Consolas" w:hAnsi="Consolas"/>
                <w:b/>
                <w:color w:val="163A5F"/>
                <w:sz w:val="16"/>
              </w:rPr>
              <w:t>R091</w:t>
            </w:r>
          </w:p>
        </w:tc>
        <w:tc>
          <w:tcPr>
            <w:tcW w:type="dxa" w:w="9288"/>
            <w:shd w:fill="EAF2F8"/>
            <w:tcMar>
              <w:top w:w="90" w:type="dxa"/>
              <w:start w:w="100" w:type="dxa"/>
              <w:bottom w:w="90" w:type="dxa"/>
              <w:end w:w="100" w:type="dxa"/>
            </w:tcMar>
            <w:vAlign w:val="center"/>
          </w:tcPr>
          <w:p>
            <w:pPr>
              <w:spacing w:before="0" w:after="0" w:line="247" w:lineRule="auto"/>
            </w:pPr>
            <w:r>
              <w:rPr>
                <w:rFonts w:ascii="Consolas" w:hAnsi="Consolas"/>
                <w:color w:val="000000"/>
                <w:sz w:val="15"/>
              </w:rPr>
              <w:t>{ success: true; data: { id: string; shareToken: string; whatsappShareCount: number; };}</w:t>
            </w:r>
            <w:r>
              <w:br/>
            </w:r>
            <w:r>
              <w:rPr>
                <w:rFonts w:ascii="Arial" w:hAnsi="Arial"/>
                <w:color w:val="6B7280"/>
                <w:sz w:val="14"/>
              </w:rPr>
              <w:t>Used by POST /api/v1/leads/:leadId/whatsapp-share</w:t>
            </w:r>
          </w:p>
        </w:tc>
      </w:tr>
      <w:tr>
        <w:tc>
          <w:tcPr>
            <w:tcW w:type="dxa" w:w="1080"/>
            <w:tcMar>
              <w:top w:w="90" w:type="dxa"/>
              <w:start w:w="100" w:type="dxa"/>
              <w:bottom w:w="90" w:type="dxa"/>
              <w:end w:w="100" w:type="dxa"/>
            </w:tcMar>
            <w:vAlign w:val="center"/>
          </w:tcPr>
          <w:p>
            <w:pPr>
              <w:spacing w:before="0" w:after="0" w:line="247" w:lineRule="auto"/>
            </w:pPr>
            <w:r>
              <w:rPr>
                <w:rFonts w:ascii="Consolas" w:hAnsi="Consolas"/>
                <w:b/>
                <w:color w:val="163A5F"/>
                <w:sz w:val="16"/>
              </w:rPr>
              <w:t>R092</w:t>
            </w:r>
          </w:p>
        </w:tc>
        <w:tc>
          <w:tcPr>
            <w:tcW w:type="dxa" w:w="9288"/>
            <w:tcMar>
              <w:top w:w="90" w:type="dxa"/>
              <w:start w:w="100" w:type="dxa"/>
              <w:bottom w:w="90" w:type="dxa"/>
              <w:end w:w="100" w:type="dxa"/>
            </w:tcMar>
            <w:vAlign w:val="center"/>
          </w:tcPr>
          <w:p>
            <w:pPr>
              <w:spacing w:before="0" w:after="0" w:line="247" w:lineRule="auto"/>
            </w:pPr>
            <w:r>
              <w:rPr>
                <w:rFonts w:ascii="Consolas" w:hAnsi="Consolas"/>
                <w:color w:val="000000"/>
                <w:sz w:val="15"/>
              </w:rPr>
              <w:t>{ success: true; data: LeadBulkCreateResult;}</w:t>
            </w:r>
            <w:r>
              <w:br/>
            </w:r>
            <w:r>
              <w:rPr>
                <w:rFonts w:ascii="Arial" w:hAnsi="Arial"/>
                <w:color w:val="6B7280"/>
                <w:sz w:val="14"/>
              </w:rPr>
              <w:t>Used by POST /api/v1/leads/bulk</w:t>
            </w:r>
          </w:p>
        </w:tc>
      </w:tr>
      <w:tr>
        <w:tc>
          <w:tcPr>
            <w:tcW w:type="dxa" w:w="1080"/>
            <w:shd w:fill="EAF2F8"/>
            <w:tcMar>
              <w:top w:w="90" w:type="dxa"/>
              <w:start w:w="100" w:type="dxa"/>
              <w:bottom w:w="90" w:type="dxa"/>
              <w:end w:w="100" w:type="dxa"/>
            </w:tcMar>
            <w:vAlign w:val="center"/>
          </w:tcPr>
          <w:p>
            <w:pPr>
              <w:spacing w:before="0" w:after="0" w:line="247" w:lineRule="auto"/>
            </w:pPr>
            <w:r>
              <w:rPr>
                <w:rFonts w:ascii="Consolas" w:hAnsi="Consolas"/>
                <w:b/>
                <w:color w:val="163A5F"/>
                <w:sz w:val="16"/>
              </w:rPr>
              <w:t>R093</w:t>
            </w:r>
          </w:p>
        </w:tc>
        <w:tc>
          <w:tcPr>
            <w:tcW w:type="dxa" w:w="9288"/>
            <w:shd w:fill="EAF2F8"/>
            <w:tcMar>
              <w:top w:w="90" w:type="dxa"/>
              <w:start w:w="100" w:type="dxa"/>
              <w:bottom w:w="90" w:type="dxa"/>
              <w:end w:w="100" w:type="dxa"/>
            </w:tcMar>
            <w:vAlign w:val="center"/>
          </w:tcPr>
          <w:p>
            <w:pPr>
              <w:spacing w:before="0" w:after="0" w:line="247" w:lineRule="auto"/>
            </w:pPr>
            <w:r>
              <w:rPr>
                <w:rFonts w:ascii="Consolas" w:hAnsi="Consolas"/>
                <w:color w:val="000000"/>
                <w:sz w:val="15"/>
              </w:rPr>
              <w:t>{ success: true; data: LeadDashboardResult;}</w:t>
            </w:r>
            <w:r>
              <w:br/>
            </w:r>
            <w:r>
              <w:rPr>
                <w:rFonts w:ascii="Arial" w:hAnsi="Arial"/>
                <w:color w:val="6B7280"/>
                <w:sz w:val="14"/>
              </w:rPr>
              <w:t>Used by GET /api/v1/leads/dashboard</w:t>
            </w:r>
          </w:p>
        </w:tc>
      </w:tr>
      <w:tr>
        <w:tc>
          <w:tcPr>
            <w:tcW w:type="dxa" w:w="1080"/>
            <w:tcMar>
              <w:top w:w="90" w:type="dxa"/>
              <w:start w:w="100" w:type="dxa"/>
              <w:bottom w:w="90" w:type="dxa"/>
              <w:end w:w="100" w:type="dxa"/>
            </w:tcMar>
            <w:vAlign w:val="center"/>
          </w:tcPr>
          <w:p>
            <w:pPr>
              <w:spacing w:before="0" w:after="0" w:line="247" w:lineRule="auto"/>
            </w:pPr>
            <w:r>
              <w:rPr>
                <w:rFonts w:ascii="Consolas" w:hAnsi="Consolas"/>
                <w:b/>
                <w:color w:val="163A5F"/>
                <w:sz w:val="16"/>
              </w:rPr>
              <w:t>R094</w:t>
            </w:r>
          </w:p>
        </w:tc>
        <w:tc>
          <w:tcPr>
            <w:tcW w:type="dxa" w:w="9288"/>
            <w:tcMar>
              <w:top w:w="90" w:type="dxa"/>
              <w:start w:w="100" w:type="dxa"/>
              <w:bottom w:w="90" w:type="dxa"/>
              <w:end w:w="100" w:type="dxa"/>
            </w:tcMar>
            <w:vAlign w:val="center"/>
          </w:tcPr>
          <w:p>
            <w:pPr>
              <w:spacing w:before="0" w:after="0" w:line="247" w:lineRule="auto"/>
            </w:pPr>
            <w:r>
              <w:rPr>
                <w:rFonts w:ascii="Consolas" w:hAnsi="Consolas"/>
                <w:color w:val="000000"/>
                <w:sz w:val="15"/>
              </w:rPr>
              <w:t>{ success: true; data: { items: EmployeeSalesTargetRecord[]; };}</w:t>
            </w:r>
            <w:r>
              <w:br/>
            </w:r>
            <w:r>
              <w:rPr>
                <w:rFonts w:ascii="Arial" w:hAnsi="Arial"/>
                <w:color w:val="6B7280"/>
                <w:sz w:val="14"/>
              </w:rPr>
              <w:t>Used by GET /api/v1/leads/employee-targets; POST /api/v1/leads/employee-targets/sync</w:t>
            </w:r>
          </w:p>
        </w:tc>
      </w:tr>
      <w:tr>
        <w:tc>
          <w:tcPr>
            <w:tcW w:type="dxa" w:w="1080"/>
            <w:shd w:fill="EAF2F8"/>
            <w:tcMar>
              <w:top w:w="90" w:type="dxa"/>
              <w:start w:w="100" w:type="dxa"/>
              <w:bottom w:w="90" w:type="dxa"/>
              <w:end w:w="100" w:type="dxa"/>
            </w:tcMar>
            <w:vAlign w:val="center"/>
          </w:tcPr>
          <w:p>
            <w:pPr>
              <w:spacing w:before="0" w:after="0" w:line="247" w:lineRule="auto"/>
            </w:pPr>
            <w:r>
              <w:rPr>
                <w:rFonts w:ascii="Consolas" w:hAnsi="Consolas"/>
                <w:b/>
                <w:color w:val="163A5F"/>
                <w:sz w:val="16"/>
              </w:rPr>
              <w:t>R095</w:t>
            </w:r>
          </w:p>
        </w:tc>
        <w:tc>
          <w:tcPr>
            <w:tcW w:type="dxa" w:w="9288"/>
            <w:shd w:fill="EAF2F8"/>
            <w:tcMar>
              <w:top w:w="90" w:type="dxa"/>
              <w:start w:w="100" w:type="dxa"/>
              <w:bottom w:w="90" w:type="dxa"/>
              <w:end w:w="100" w:type="dxa"/>
            </w:tcMar>
            <w:vAlign w:val="center"/>
          </w:tcPr>
          <w:p>
            <w:pPr>
              <w:spacing w:before="0" w:after="0" w:line="247" w:lineRule="auto"/>
            </w:pPr>
            <w:r>
              <w:rPr>
                <w:rFonts w:ascii="Consolas" w:hAnsi="Consolas"/>
                <w:color w:val="000000"/>
                <w:sz w:val="15"/>
              </w:rPr>
              <w:t>{ success: true; data: { deleted: boolean; };}</w:t>
            </w:r>
            <w:r>
              <w:br/>
            </w:r>
            <w:r>
              <w:rPr>
                <w:rFonts w:ascii="Arial" w:hAnsi="Arial"/>
                <w:color w:val="6B7280"/>
                <w:sz w:val="14"/>
              </w:rPr>
              <w:t>Used by DELETE /api/v1/leads/employee-targets/:targetId; DELETE /api/v1/public-links/:linkId</w:t>
            </w:r>
          </w:p>
        </w:tc>
      </w:tr>
      <w:tr>
        <w:tc>
          <w:tcPr>
            <w:tcW w:type="dxa" w:w="1080"/>
            <w:tcMar>
              <w:top w:w="90" w:type="dxa"/>
              <w:start w:w="100" w:type="dxa"/>
              <w:bottom w:w="90" w:type="dxa"/>
              <w:end w:w="100" w:type="dxa"/>
            </w:tcMar>
            <w:vAlign w:val="center"/>
          </w:tcPr>
          <w:p>
            <w:pPr>
              <w:spacing w:before="0" w:after="0" w:line="247" w:lineRule="auto"/>
            </w:pPr>
            <w:r>
              <w:rPr>
                <w:rFonts w:ascii="Consolas" w:hAnsi="Consolas"/>
                <w:b/>
                <w:color w:val="163A5F"/>
                <w:sz w:val="16"/>
              </w:rPr>
              <w:t>R096</w:t>
            </w:r>
          </w:p>
        </w:tc>
        <w:tc>
          <w:tcPr>
            <w:tcW w:type="dxa" w:w="9288"/>
            <w:tcMar>
              <w:top w:w="90" w:type="dxa"/>
              <w:start w:w="100" w:type="dxa"/>
              <w:bottom w:w="90" w:type="dxa"/>
              <w:end w:w="100" w:type="dxa"/>
            </w:tcMar>
            <w:vAlign w:val="center"/>
          </w:tcPr>
          <w:p>
            <w:pPr>
              <w:spacing w:before="0" w:after="0" w:line="247" w:lineRule="auto"/>
            </w:pPr>
            <w:r>
              <w:rPr>
                <w:rFonts w:ascii="Consolas" w:hAnsi="Consolas"/>
                <w:color w:val="000000"/>
                <w:sz w:val="15"/>
              </w:rPr>
              <w:t>{ success: true; data: PostgresRepeatedEnquiryResult;}</w:t>
            </w:r>
            <w:r>
              <w:br/>
            </w:r>
            <w:r>
              <w:rPr>
                <w:rFonts w:ascii="Arial" w:hAnsi="Arial"/>
                <w:color w:val="6B7280"/>
                <w:sz w:val="14"/>
              </w:rPr>
              <w:t>Used by GET /api/v1/leads/repeated-enquiries</w:t>
            </w:r>
          </w:p>
        </w:tc>
      </w:tr>
      <w:tr>
        <w:tc>
          <w:tcPr>
            <w:tcW w:type="dxa" w:w="1080"/>
            <w:shd w:fill="EAF2F8"/>
            <w:tcMar>
              <w:top w:w="90" w:type="dxa"/>
              <w:start w:w="100" w:type="dxa"/>
              <w:bottom w:w="90" w:type="dxa"/>
              <w:end w:w="100" w:type="dxa"/>
            </w:tcMar>
            <w:vAlign w:val="center"/>
          </w:tcPr>
          <w:p>
            <w:pPr>
              <w:spacing w:before="0" w:after="0" w:line="247" w:lineRule="auto"/>
            </w:pPr>
            <w:r>
              <w:rPr>
                <w:rFonts w:ascii="Consolas" w:hAnsi="Consolas"/>
                <w:b/>
                <w:color w:val="163A5F"/>
                <w:sz w:val="16"/>
              </w:rPr>
              <w:t>R097</w:t>
            </w:r>
          </w:p>
        </w:tc>
        <w:tc>
          <w:tcPr>
            <w:tcW w:type="dxa" w:w="9288"/>
            <w:shd w:fill="EAF2F8"/>
            <w:tcMar>
              <w:top w:w="90" w:type="dxa"/>
              <w:start w:w="100" w:type="dxa"/>
              <w:bottom w:w="90" w:type="dxa"/>
              <w:end w:w="100" w:type="dxa"/>
            </w:tcMar>
            <w:vAlign w:val="center"/>
          </w:tcPr>
          <w:p>
            <w:pPr>
              <w:spacing w:before="0" w:after="0" w:line="247" w:lineRule="auto"/>
            </w:pPr>
            <w:r>
              <w:rPr>
                <w:rFonts w:ascii="Consolas" w:hAnsi="Consolas"/>
                <w:color w:val="000000"/>
                <w:sz w:val="15"/>
              </w:rPr>
              <w:t>{ success: true; data: LeadCityStateReportResult;}</w:t>
            </w:r>
            <w:r>
              <w:br/>
            </w:r>
            <w:r>
              <w:rPr>
                <w:rFonts w:ascii="Arial" w:hAnsi="Arial"/>
                <w:color w:val="6B7280"/>
                <w:sz w:val="14"/>
              </w:rPr>
              <w:t>Used by GET /api/v1/leads/reports/city-state</w:t>
            </w:r>
          </w:p>
        </w:tc>
      </w:tr>
      <w:tr>
        <w:tc>
          <w:tcPr>
            <w:tcW w:type="dxa" w:w="1080"/>
            <w:tcMar>
              <w:top w:w="90" w:type="dxa"/>
              <w:start w:w="100" w:type="dxa"/>
              <w:bottom w:w="90" w:type="dxa"/>
              <w:end w:w="100" w:type="dxa"/>
            </w:tcMar>
            <w:vAlign w:val="center"/>
          </w:tcPr>
          <w:p>
            <w:pPr>
              <w:spacing w:before="0" w:after="0" w:line="247" w:lineRule="auto"/>
            </w:pPr>
            <w:r>
              <w:rPr>
                <w:rFonts w:ascii="Consolas" w:hAnsi="Consolas"/>
                <w:b/>
                <w:color w:val="163A5F"/>
                <w:sz w:val="16"/>
              </w:rPr>
              <w:t>R098</w:t>
            </w:r>
          </w:p>
        </w:tc>
        <w:tc>
          <w:tcPr>
            <w:tcW w:type="dxa" w:w="9288"/>
            <w:tcMar>
              <w:top w:w="90" w:type="dxa"/>
              <w:start w:w="100" w:type="dxa"/>
              <w:bottom w:w="90" w:type="dxa"/>
              <w:end w:w="100" w:type="dxa"/>
            </w:tcMar>
            <w:vAlign w:val="center"/>
          </w:tcPr>
          <w:p>
            <w:pPr>
              <w:spacing w:before="0" w:after="0" w:line="247" w:lineRule="auto"/>
            </w:pPr>
            <w:r>
              <w:rPr>
                <w:rFonts w:ascii="Consolas" w:hAnsi="Consolas"/>
                <w:color w:val="000000"/>
                <w:sz w:val="15"/>
              </w:rPr>
              <w:t>{ success: true; data: LeadEmployeeReportResult;}</w:t>
            </w:r>
            <w:r>
              <w:br/>
            </w:r>
            <w:r>
              <w:rPr>
                <w:rFonts w:ascii="Arial" w:hAnsi="Arial"/>
                <w:color w:val="6B7280"/>
                <w:sz w:val="14"/>
              </w:rPr>
              <w:t>Used by GET /api/v1/leads/reports/employees</w:t>
            </w:r>
          </w:p>
        </w:tc>
      </w:tr>
      <w:tr>
        <w:tc>
          <w:tcPr>
            <w:tcW w:type="dxa" w:w="1080"/>
            <w:shd w:fill="EAF2F8"/>
            <w:tcMar>
              <w:top w:w="90" w:type="dxa"/>
              <w:start w:w="100" w:type="dxa"/>
              <w:bottom w:w="90" w:type="dxa"/>
              <w:end w:w="100" w:type="dxa"/>
            </w:tcMar>
            <w:vAlign w:val="center"/>
          </w:tcPr>
          <w:p>
            <w:pPr>
              <w:spacing w:before="0" w:after="0" w:line="247" w:lineRule="auto"/>
            </w:pPr>
            <w:r>
              <w:rPr>
                <w:rFonts w:ascii="Consolas" w:hAnsi="Consolas"/>
                <w:b/>
                <w:color w:val="163A5F"/>
                <w:sz w:val="16"/>
              </w:rPr>
              <w:t>R099</w:t>
            </w:r>
          </w:p>
        </w:tc>
        <w:tc>
          <w:tcPr>
            <w:tcW w:type="dxa" w:w="9288"/>
            <w:shd w:fill="EAF2F8"/>
            <w:tcMar>
              <w:top w:w="90" w:type="dxa"/>
              <w:start w:w="100" w:type="dxa"/>
              <w:bottom w:w="90" w:type="dxa"/>
              <w:end w:w="100" w:type="dxa"/>
            </w:tcMar>
            <w:vAlign w:val="center"/>
          </w:tcPr>
          <w:p>
            <w:pPr>
              <w:spacing w:before="0" w:after="0" w:line="247" w:lineRule="auto"/>
            </w:pPr>
            <w:r>
              <w:rPr>
                <w:rFonts w:ascii="Consolas" w:hAnsi="Consolas"/>
                <w:color w:val="000000"/>
                <w:sz w:val="15"/>
              </w:rPr>
              <w:t>{ success: true; data: LeadFunnelReportResult;}</w:t>
            </w:r>
            <w:r>
              <w:br/>
            </w:r>
            <w:r>
              <w:rPr>
                <w:rFonts w:ascii="Arial" w:hAnsi="Arial"/>
                <w:color w:val="6B7280"/>
                <w:sz w:val="14"/>
              </w:rPr>
              <w:t>Used by GET /api/v1/leads/reports/funnel</w:t>
            </w:r>
          </w:p>
        </w:tc>
      </w:tr>
      <w:tr>
        <w:tc>
          <w:tcPr>
            <w:tcW w:type="dxa" w:w="1080"/>
            <w:tcMar>
              <w:top w:w="90" w:type="dxa"/>
              <w:start w:w="100" w:type="dxa"/>
              <w:bottom w:w="90" w:type="dxa"/>
              <w:end w:w="100" w:type="dxa"/>
            </w:tcMar>
            <w:vAlign w:val="center"/>
          </w:tcPr>
          <w:p>
            <w:pPr>
              <w:spacing w:before="0" w:after="0" w:line="247" w:lineRule="auto"/>
            </w:pPr>
            <w:r>
              <w:rPr>
                <w:rFonts w:ascii="Consolas" w:hAnsi="Consolas"/>
                <w:b/>
                <w:color w:val="163A5F"/>
                <w:sz w:val="16"/>
              </w:rPr>
              <w:t>R100</w:t>
            </w:r>
          </w:p>
        </w:tc>
        <w:tc>
          <w:tcPr>
            <w:tcW w:type="dxa" w:w="9288"/>
            <w:tcMar>
              <w:top w:w="90" w:type="dxa"/>
              <w:start w:w="100" w:type="dxa"/>
              <w:bottom w:w="90" w:type="dxa"/>
              <w:end w:w="100" w:type="dxa"/>
            </w:tcMar>
            <w:vAlign w:val="center"/>
          </w:tcPr>
          <w:p>
            <w:pPr>
              <w:spacing w:before="0" w:after="0" w:line="247" w:lineRule="auto"/>
            </w:pPr>
            <w:r>
              <w:rPr>
                <w:rFonts w:ascii="Consolas" w:hAnsi="Consolas"/>
                <w:color w:val="000000"/>
                <w:sz w:val="15"/>
              </w:rPr>
              <w:t>{ success: true; data: LeadSourceReportResult;}</w:t>
            </w:r>
            <w:r>
              <w:br/>
            </w:r>
            <w:r>
              <w:rPr>
                <w:rFonts w:ascii="Arial" w:hAnsi="Arial"/>
                <w:color w:val="6B7280"/>
                <w:sz w:val="14"/>
              </w:rPr>
              <w:t>Used by GET /api/v1/leads/reports/source</w:t>
            </w:r>
          </w:p>
        </w:tc>
      </w:tr>
    </w:tbl>
    <w:p>
      <w:pPr>
        <w:spacing w:before="0" w:after="40" w:line="240" w:lineRule="auto"/>
      </w:pPr>
    </w:p>
    <w:p>
      <w:pPr>
        <w:pStyle w:val="Heading2"/>
        <w:keepNext/>
        <w:spacing w:before="180" w:after="100" w:line="240" w:lineRule="auto"/>
      </w:pPr>
      <w:r>
        <w:t>Response schemas R101 to R125</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5170"/>
        <w:gridCol w:w="5170"/>
      </w:tblGrid>
      <w:tr>
        <w:trPr>
          <w:tblHeader w:val="true"/>
          <w:cantSplit/>
        </w:trPr>
        <w:tc>
          <w:tcPr>
            <w:tcW w:type="dxa" w:w="1080"/>
            <w:shd w:fill="163A5F"/>
            <w:tcMar>
              <w:top w:w="100" w:type="dxa"/>
              <w:start w:w="110" w:type="dxa"/>
              <w:bottom w:w="100" w:type="dxa"/>
              <w:end w:w="110" w:type="dxa"/>
            </w:tcMar>
            <w:vAlign w:val="center"/>
          </w:tcPr>
          <w:p>
            <w:pPr>
              <w:spacing w:before="0" w:after="0" w:line="240" w:lineRule="auto"/>
              <w:jc w:val="center"/>
            </w:pPr>
            <w:r>
              <w:rPr>
                <w:rFonts w:ascii="Arial" w:hAnsi="Arial"/>
                <w:b/>
                <w:color w:val="FFFFFF"/>
                <w:sz w:val="18"/>
              </w:rPr>
              <w:t>ID</w:t>
            </w:r>
          </w:p>
        </w:tc>
        <w:tc>
          <w:tcPr>
            <w:tcW w:type="dxa" w:w="9288"/>
            <w:shd w:fill="163A5F"/>
            <w:tcMar>
              <w:top w:w="100" w:type="dxa"/>
              <w:start w:w="110" w:type="dxa"/>
              <w:bottom w:w="100" w:type="dxa"/>
              <w:end w:w="110" w:type="dxa"/>
            </w:tcMar>
            <w:vAlign w:val="center"/>
          </w:tcPr>
          <w:p>
            <w:pPr>
              <w:spacing w:before="0" w:after="0" w:line="240" w:lineRule="auto"/>
              <w:jc w:val="left"/>
            </w:pPr>
            <w:r>
              <w:rPr>
                <w:rFonts w:ascii="Arial" w:hAnsi="Arial"/>
                <w:b/>
                <w:color w:val="FFFFFF"/>
                <w:sz w:val="18"/>
              </w:rPr>
              <w:t>Response body contract</w:t>
            </w:r>
          </w:p>
        </w:tc>
      </w:tr>
      <w:tr>
        <w:tc>
          <w:tcPr>
            <w:tcW w:type="dxa" w:w="1080"/>
            <w:tcMar>
              <w:top w:w="90" w:type="dxa"/>
              <w:start w:w="100" w:type="dxa"/>
              <w:bottom w:w="90" w:type="dxa"/>
              <w:end w:w="100" w:type="dxa"/>
            </w:tcMar>
            <w:vAlign w:val="center"/>
          </w:tcPr>
          <w:p>
            <w:pPr>
              <w:spacing w:before="0" w:after="0" w:line="247" w:lineRule="auto"/>
            </w:pPr>
            <w:r>
              <w:rPr>
                <w:rFonts w:ascii="Consolas" w:hAnsi="Consolas"/>
                <w:b/>
                <w:color w:val="163A5F"/>
                <w:sz w:val="16"/>
              </w:rPr>
              <w:t>R101</w:t>
            </w:r>
          </w:p>
        </w:tc>
        <w:tc>
          <w:tcPr>
            <w:tcW w:type="dxa" w:w="9288"/>
            <w:tcMar>
              <w:top w:w="90" w:type="dxa"/>
              <w:start w:w="100" w:type="dxa"/>
              <w:bottom w:w="90" w:type="dxa"/>
              <w:end w:w="100" w:type="dxa"/>
            </w:tcMar>
            <w:vAlign w:val="center"/>
          </w:tcPr>
          <w:p>
            <w:pPr>
              <w:spacing w:before="0" w:after="0" w:line="247" w:lineRule="auto"/>
            </w:pPr>
            <w:r>
              <w:rPr>
                <w:rFonts w:ascii="Consolas" w:hAnsi="Consolas"/>
                <w:color w:val="000000"/>
                <w:sz w:val="15"/>
              </w:rPr>
              <w:t>{ success: true; data: LeadFunnelCounts;}</w:t>
            </w:r>
            <w:r>
              <w:br/>
            </w:r>
            <w:r>
              <w:rPr>
                <w:rFonts w:ascii="Arial" w:hAnsi="Arial"/>
                <w:color w:val="6B7280"/>
                <w:sz w:val="14"/>
              </w:rPr>
              <w:t>Used by GET /api/v1/leads/reports/stage-counts</w:t>
            </w:r>
          </w:p>
        </w:tc>
      </w:tr>
      <w:tr>
        <w:tc>
          <w:tcPr>
            <w:tcW w:type="dxa" w:w="1080"/>
            <w:shd w:fill="EAF2F8"/>
            <w:tcMar>
              <w:top w:w="90" w:type="dxa"/>
              <w:start w:w="100" w:type="dxa"/>
              <w:bottom w:w="90" w:type="dxa"/>
              <w:end w:w="100" w:type="dxa"/>
            </w:tcMar>
            <w:vAlign w:val="center"/>
          </w:tcPr>
          <w:p>
            <w:pPr>
              <w:spacing w:before="0" w:after="0" w:line="247" w:lineRule="auto"/>
            </w:pPr>
            <w:r>
              <w:rPr>
                <w:rFonts w:ascii="Consolas" w:hAnsi="Consolas"/>
                <w:b/>
                <w:color w:val="163A5F"/>
                <w:sz w:val="16"/>
              </w:rPr>
              <w:t>R102</w:t>
            </w:r>
          </w:p>
        </w:tc>
        <w:tc>
          <w:tcPr>
            <w:tcW w:type="dxa" w:w="9288"/>
            <w:shd w:fill="EAF2F8"/>
            <w:tcMar>
              <w:top w:w="90" w:type="dxa"/>
              <w:start w:w="100" w:type="dxa"/>
              <w:bottom w:w="90" w:type="dxa"/>
              <w:end w:w="100" w:type="dxa"/>
            </w:tcMar>
            <w:vAlign w:val="center"/>
          </w:tcPr>
          <w:p>
            <w:pPr>
              <w:spacing w:before="0" w:after="0" w:line="247" w:lineRule="auto"/>
            </w:pPr>
            <w:r>
              <w:rPr>
                <w:rFonts w:ascii="Consolas" w:hAnsi="Consolas"/>
                <w:color w:val="000000"/>
                <w:sz w:val="15"/>
              </w:rPr>
              <w:t>{ success: true; data: { items: PostgresOutlet[]; };}</w:t>
            </w:r>
            <w:r>
              <w:br/>
            </w:r>
            <w:r>
              <w:rPr>
                <w:rFonts w:ascii="Arial" w:hAnsi="Arial"/>
                <w:color w:val="6B7280"/>
                <w:sz w:val="14"/>
              </w:rPr>
              <w:t>Used by GET /api/v1/outlets</w:t>
            </w:r>
          </w:p>
        </w:tc>
      </w:tr>
      <w:tr>
        <w:tc>
          <w:tcPr>
            <w:tcW w:type="dxa" w:w="1080"/>
            <w:tcMar>
              <w:top w:w="90" w:type="dxa"/>
              <w:start w:w="100" w:type="dxa"/>
              <w:bottom w:w="90" w:type="dxa"/>
              <w:end w:w="100" w:type="dxa"/>
            </w:tcMar>
            <w:vAlign w:val="center"/>
          </w:tcPr>
          <w:p>
            <w:pPr>
              <w:spacing w:before="0" w:after="0" w:line="247" w:lineRule="auto"/>
            </w:pPr>
            <w:r>
              <w:rPr>
                <w:rFonts w:ascii="Consolas" w:hAnsi="Consolas"/>
                <w:b/>
                <w:color w:val="163A5F"/>
                <w:sz w:val="16"/>
              </w:rPr>
              <w:t>R103</w:t>
            </w:r>
          </w:p>
        </w:tc>
        <w:tc>
          <w:tcPr>
            <w:tcW w:type="dxa" w:w="9288"/>
            <w:tcMar>
              <w:top w:w="90" w:type="dxa"/>
              <w:start w:w="100" w:type="dxa"/>
              <w:bottom w:w="90" w:type="dxa"/>
              <w:end w:w="100" w:type="dxa"/>
            </w:tcMar>
            <w:vAlign w:val="center"/>
          </w:tcPr>
          <w:p>
            <w:pPr>
              <w:spacing w:before="0" w:after="0" w:line="247" w:lineRule="auto"/>
            </w:pPr>
            <w:r>
              <w:rPr>
                <w:rFonts w:ascii="Consolas" w:hAnsi="Consolas"/>
                <w:color w:val="000000"/>
                <w:sz w:val="15"/>
              </w:rPr>
              <w:t>{ success: true; data: { outlet: PostgresOutlet; subscription: { id: string; outletId: string; planTier: "trial" | "silver" | "gold" | "platinum"; status: "active" | "trial" | "expired" | "cancelled"; amount: number; permittedUsers: number; startsAt: number; renewsAt: number; externalTransactionId: string | null; } | null; };}</w:t>
            </w:r>
            <w:r>
              <w:br/>
            </w:r>
            <w:r>
              <w:rPr>
                <w:rFonts w:ascii="Arial" w:hAnsi="Arial"/>
                <w:color w:val="6B7280"/>
                <w:sz w:val="14"/>
              </w:rPr>
              <w:t>Used by GET /api/v1/outlets/:outletId</w:t>
            </w:r>
          </w:p>
        </w:tc>
      </w:tr>
      <w:tr>
        <w:tc>
          <w:tcPr>
            <w:tcW w:type="dxa" w:w="1080"/>
            <w:shd w:fill="EAF2F8"/>
            <w:tcMar>
              <w:top w:w="90" w:type="dxa"/>
              <w:start w:w="100" w:type="dxa"/>
              <w:bottom w:w="90" w:type="dxa"/>
              <w:end w:w="100" w:type="dxa"/>
            </w:tcMar>
            <w:vAlign w:val="center"/>
          </w:tcPr>
          <w:p>
            <w:pPr>
              <w:spacing w:before="0" w:after="0" w:line="247" w:lineRule="auto"/>
            </w:pPr>
            <w:r>
              <w:rPr>
                <w:rFonts w:ascii="Consolas" w:hAnsi="Consolas"/>
                <w:b/>
                <w:color w:val="163A5F"/>
                <w:sz w:val="16"/>
              </w:rPr>
              <w:t>R104</w:t>
            </w:r>
          </w:p>
        </w:tc>
        <w:tc>
          <w:tcPr>
            <w:tcW w:type="dxa" w:w="9288"/>
            <w:shd w:fill="EAF2F8"/>
            <w:tcMar>
              <w:top w:w="90" w:type="dxa"/>
              <w:start w:w="100" w:type="dxa"/>
              <w:bottom w:w="90" w:type="dxa"/>
              <w:end w:w="100" w:type="dxa"/>
            </w:tcMar>
            <w:vAlign w:val="center"/>
          </w:tcPr>
          <w:p>
            <w:pPr>
              <w:spacing w:before="0" w:after="0" w:line="247" w:lineRule="auto"/>
            </w:pPr>
            <w:r>
              <w:rPr>
                <w:rFonts w:ascii="Consolas" w:hAnsi="Consolas"/>
                <w:color w:val="000000"/>
                <w:sz w:val="15"/>
              </w:rPr>
              <w:t>{ success: true; data: PostgresOutlet | null;}</w:t>
            </w:r>
            <w:r>
              <w:br/>
            </w:r>
            <w:r>
              <w:rPr>
                <w:rFonts w:ascii="Arial" w:hAnsi="Arial"/>
                <w:color w:val="6B7280"/>
                <w:sz w:val="14"/>
              </w:rPr>
              <w:t>Used by PATCH /api/v1/outlets/:outletId</w:t>
            </w:r>
          </w:p>
        </w:tc>
      </w:tr>
      <w:tr>
        <w:tc>
          <w:tcPr>
            <w:tcW w:type="dxa" w:w="1080"/>
            <w:tcMar>
              <w:top w:w="90" w:type="dxa"/>
              <w:start w:w="100" w:type="dxa"/>
              <w:bottom w:w="90" w:type="dxa"/>
              <w:end w:w="100" w:type="dxa"/>
            </w:tcMar>
            <w:vAlign w:val="center"/>
          </w:tcPr>
          <w:p>
            <w:pPr>
              <w:spacing w:before="0" w:after="0" w:line="247" w:lineRule="auto"/>
            </w:pPr>
            <w:r>
              <w:rPr>
                <w:rFonts w:ascii="Consolas" w:hAnsi="Consolas"/>
                <w:b/>
                <w:color w:val="163A5F"/>
                <w:sz w:val="16"/>
              </w:rPr>
              <w:t>R105</w:t>
            </w:r>
          </w:p>
        </w:tc>
        <w:tc>
          <w:tcPr>
            <w:tcW w:type="dxa" w:w="9288"/>
            <w:tcMar>
              <w:top w:w="90" w:type="dxa"/>
              <w:start w:w="100" w:type="dxa"/>
              <w:bottom w:w="90" w:type="dxa"/>
              <w:end w:w="100" w:type="dxa"/>
            </w:tcMar>
            <w:vAlign w:val="center"/>
          </w:tcPr>
          <w:p>
            <w:pPr>
              <w:spacing w:before="0" w:after="0" w:line="247" w:lineRule="auto"/>
            </w:pPr>
            <w:r>
              <w:rPr>
                <w:rFonts w:ascii="Consolas" w:hAnsi="Consolas"/>
                <w:color w:val="000000"/>
                <w:sz w:val="15"/>
              </w:rPr>
              <w:t>{ success: true; data: { features: unknown[]; };}</w:t>
            </w:r>
            <w:r>
              <w:br/>
            </w:r>
            <w:r>
              <w:rPr>
                <w:rFonts w:ascii="Arial" w:hAnsi="Arial"/>
                <w:color w:val="6B7280"/>
                <w:sz w:val="14"/>
              </w:rPr>
              <w:t>Used by GET /api/v1/outlets/plans/catalog; PUT /api/v1/outlets/plans/catalog</w:t>
            </w:r>
          </w:p>
        </w:tc>
      </w:tr>
      <w:tr>
        <w:tc>
          <w:tcPr>
            <w:tcW w:type="dxa" w:w="1080"/>
            <w:shd w:fill="EAF2F8"/>
            <w:tcMar>
              <w:top w:w="90" w:type="dxa"/>
              <w:start w:w="100" w:type="dxa"/>
              <w:bottom w:w="90" w:type="dxa"/>
              <w:end w:w="100" w:type="dxa"/>
            </w:tcMar>
            <w:vAlign w:val="center"/>
          </w:tcPr>
          <w:p>
            <w:pPr>
              <w:spacing w:before="0" w:after="0" w:line="247" w:lineRule="auto"/>
            </w:pPr>
            <w:r>
              <w:rPr>
                <w:rFonts w:ascii="Consolas" w:hAnsi="Consolas"/>
                <w:b/>
                <w:color w:val="163A5F"/>
                <w:sz w:val="16"/>
              </w:rPr>
              <w:t>R106</w:t>
            </w:r>
          </w:p>
        </w:tc>
        <w:tc>
          <w:tcPr>
            <w:tcW w:type="dxa" w:w="9288"/>
            <w:shd w:fill="EAF2F8"/>
            <w:tcMar>
              <w:top w:w="90" w:type="dxa"/>
              <w:start w:w="100" w:type="dxa"/>
              <w:bottom w:w="90" w:type="dxa"/>
              <w:end w:w="100" w:type="dxa"/>
            </w:tcMar>
            <w:vAlign w:val="center"/>
          </w:tcPr>
          <w:p>
            <w:pPr>
              <w:spacing w:before="0" w:after="0" w:line="247" w:lineRule="auto"/>
            </w:pPr>
            <w:r>
              <w:rPr>
                <w:rFonts w:ascii="Consolas" w:hAnsi="Consolas"/>
                <w:color w:val="000000"/>
                <w:sz w:val="15"/>
              </w:rPr>
              <w:t>{ success: true; data: PayrollEmployeeDataResponse;}</w:t>
            </w:r>
            <w:r>
              <w:br/>
            </w:r>
            <w:r>
              <w:rPr>
                <w:rFonts w:ascii="Arial" w:hAnsi="Arial"/>
                <w:color w:val="6B7280"/>
                <w:sz w:val="14"/>
              </w:rPr>
              <w:t>Used by GET /api/v1/payroll/employee</w:t>
            </w:r>
          </w:p>
        </w:tc>
      </w:tr>
      <w:tr>
        <w:tc>
          <w:tcPr>
            <w:tcW w:type="dxa" w:w="1080"/>
            <w:tcMar>
              <w:top w:w="90" w:type="dxa"/>
              <w:start w:w="100" w:type="dxa"/>
              <w:bottom w:w="90" w:type="dxa"/>
              <w:end w:w="100" w:type="dxa"/>
            </w:tcMar>
            <w:vAlign w:val="center"/>
          </w:tcPr>
          <w:p>
            <w:pPr>
              <w:spacing w:before="0" w:after="0" w:line="247" w:lineRule="auto"/>
            </w:pPr>
            <w:r>
              <w:rPr>
                <w:rFonts w:ascii="Consolas" w:hAnsi="Consolas"/>
                <w:b/>
                <w:color w:val="163A5F"/>
                <w:sz w:val="16"/>
              </w:rPr>
              <w:t>R107</w:t>
            </w:r>
          </w:p>
        </w:tc>
        <w:tc>
          <w:tcPr>
            <w:tcW w:type="dxa" w:w="9288"/>
            <w:tcMar>
              <w:top w:w="90" w:type="dxa"/>
              <w:start w:w="100" w:type="dxa"/>
              <w:bottom w:w="90" w:type="dxa"/>
              <w:end w:w="100" w:type="dxa"/>
            </w:tcMar>
            <w:vAlign w:val="center"/>
          </w:tcPr>
          <w:p>
            <w:pPr>
              <w:spacing w:before="0" w:after="0" w:line="247" w:lineRule="auto"/>
            </w:pPr>
            <w:r>
              <w:rPr>
                <w:rFonts w:ascii="Consolas" w:hAnsi="Consolas"/>
                <w:color w:val="000000"/>
                <w:sz w:val="15"/>
              </w:rPr>
              <w:t>{ success: true; data: PayrollOverviewRecord[];}</w:t>
            </w:r>
            <w:r>
              <w:br/>
            </w:r>
            <w:r>
              <w:rPr>
                <w:rFonts w:ascii="Arial" w:hAnsi="Arial"/>
                <w:color w:val="6B7280"/>
                <w:sz w:val="14"/>
              </w:rPr>
              <w:t>Used by GET /api/v1/payroll/overview</w:t>
            </w:r>
          </w:p>
        </w:tc>
      </w:tr>
      <w:tr>
        <w:tc>
          <w:tcPr>
            <w:tcW w:type="dxa" w:w="1080"/>
            <w:shd w:fill="EAF2F8"/>
            <w:tcMar>
              <w:top w:w="90" w:type="dxa"/>
              <w:start w:w="100" w:type="dxa"/>
              <w:bottom w:w="90" w:type="dxa"/>
              <w:end w:w="100" w:type="dxa"/>
            </w:tcMar>
            <w:vAlign w:val="center"/>
          </w:tcPr>
          <w:p>
            <w:pPr>
              <w:spacing w:before="0" w:after="0" w:line="247" w:lineRule="auto"/>
            </w:pPr>
            <w:r>
              <w:rPr>
                <w:rFonts w:ascii="Consolas" w:hAnsi="Consolas"/>
                <w:b/>
                <w:color w:val="163A5F"/>
                <w:sz w:val="16"/>
              </w:rPr>
              <w:t>R108</w:t>
            </w:r>
          </w:p>
        </w:tc>
        <w:tc>
          <w:tcPr>
            <w:tcW w:type="dxa" w:w="9288"/>
            <w:shd w:fill="EAF2F8"/>
            <w:tcMar>
              <w:top w:w="90" w:type="dxa"/>
              <w:start w:w="100" w:type="dxa"/>
              <w:bottom w:w="90" w:type="dxa"/>
              <w:end w:w="100" w:type="dxa"/>
            </w:tcMar>
            <w:vAlign w:val="center"/>
          </w:tcPr>
          <w:p>
            <w:pPr>
              <w:spacing w:before="0" w:after="0" w:line="247" w:lineRule="auto"/>
            </w:pPr>
            <w:r>
              <w:rPr>
                <w:rFonts w:ascii="Consolas" w:hAnsi="Consolas"/>
                <w:color w:val="000000"/>
                <w:sz w:val="15"/>
              </w:rPr>
              <w:t>{ success: true; data: PayrollCalculationResponse;}</w:t>
            </w:r>
            <w:r>
              <w:br/>
            </w:r>
            <w:r>
              <w:rPr>
                <w:rFonts w:ascii="Arial" w:hAnsi="Arial"/>
                <w:color w:val="6B7280"/>
                <w:sz w:val="14"/>
              </w:rPr>
              <w:t>Used by POST /api/v1/payroll/preview</w:t>
            </w:r>
          </w:p>
        </w:tc>
      </w:tr>
      <w:tr>
        <w:tc>
          <w:tcPr>
            <w:tcW w:type="dxa" w:w="1080"/>
            <w:tcMar>
              <w:top w:w="90" w:type="dxa"/>
              <w:start w:w="100" w:type="dxa"/>
              <w:bottom w:w="90" w:type="dxa"/>
              <w:end w:w="100" w:type="dxa"/>
            </w:tcMar>
            <w:vAlign w:val="center"/>
          </w:tcPr>
          <w:p>
            <w:pPr>
              <w:spacing w:before="0" w:after="0" w:line="247" w:lineRule="auto"/>
            </w:pPr>
            <w:r>
              <w:rPr>
                <w:rFonts w:ascii="Consolas" w:hAnsi="Consolas"/>
                <w:b/>
                <w:color w:val="163A5F"/>
                <w:sz w:val="16"/>
              </w:rPr>
              <w:t>R109</w:t>
            </w:r>
          </w:p>
        </w:tc>
        <w:tc>
          <w:tcPr>
            <w:tcW w:type="dxa" w:w="9288"/>
            <w:tcMar>
              <w:top w:w="90" w:type="dxa"/>
              <w:start w:w="100" w:type="dxa"/>
              <w:bottom w:w="90" w:type="dxa"/>
              <w:end w:w="100" w:type="dxa"/>
            </w:tcMar>
            <w:vAlign w:val="center"/>
          </w:tcPr>
          <w:p>
            <w:pPr>
              <w:spacing w:before="0" w:after="0" w:line="247" w:lineRule="auto"/>
            </w:pPr>
            <w:r>
              <w:rPr>
                <w:rFonts w:ascii="Consolas" w:hAnsi="Consolas"/>
                <w:color w:val="000000"/>
                <w:sz w:val="15"/>
              </w:rPr>
              <w:t>{ success: true; data: GeneratePayrollResponse;}</w:t>
            </w:r>
            <w:r>
              <w:br/>
            </w:r>
            <w:r>
              <w:rPr>
                <w:rFonts w:ascii="Arial" w:hAnsi="Arial"/>
                <w:color w:val="6B7280"/>
                <w:sz w:val="14"/>
              </w:rPr>
              <w:t>Used by POST /api/v1/payroll/runs</w:t>
            </w:r>
          </w:p>
        </w:tc>
      </w:tr>
      <w:tr>
        <w:tc>
          <w:tcPr>
            <w:tcW w:type="dxa" w:w="1080"/>
            <w:shd w:fill="EAF2F8"/>
            <w:tcMar>
              <w:top w:w="90" w:type="dxa"/>
              <w:start w:w="100" w:type="dxa"/>
              <w:bottom w:w="90" w:type="dxa"/>
              <w:end w:w="100" w:type="dxa"/>
            </w:tcMar>
            <w:vAlign w:val="center"/>
          </w:tcPr>
          <w:p>
            <w:pPr>
              <w:spacing w:before="0" w:after="0" w:line="247" w:lineRule="auto"/>
            </w:pPr>
            <w:r>
              <w:rPr>
                <w:rFonts w:ascii="Consolas" w:hAnsi="Consolas"/>
                <w:b/>
                <w:color w:val="163A5F"/>
                <w:sz w:val="16"/>
              </w:rPr>
              <w:t>R110</w:t>
            </w:r>
          </w:p>
        </w:tc>
        <w:tc>
          <w:tcPr>
            <w:tcW w:type="dxa" w:w="9288"/>
            <w:shd w:fill="EAF2F8"/>
            <w:tcMar>
              <w:top w:w="90" w:type="dxa"/>
              <w:start w:w="100" w:type="dxa"/>
              <w:bottom w:w="90" w:type="dxa"/>
              <w:end w:w="100" w:type="dxa"/>
            </w:tcMar>
            <w:vAlign w:val="center"/>
          </w:tcPr>
          <w:p>
            <w:pPr>
              <w:spacing w:before="0" w:after="0" w:line="247" w:lineRule="auto"/>
            </w:pPr>
            <w:r>
              <w:rPr>
                <w:rFonts w:ascii="Consolas" w:hAnsi="Consolas"/>
                <w:color w:val="000000"/>
                <w:sz w:val="15"/>
              </w:rPr>
              <w:t>{ success: true; data: SalaryStructureResponse;}</w:t>
            </w:r>
            <w:r>
              <w:br/>
            </w:r>
            <w:r>
              <w:rPr>
                <w:rFonts w:ascii="Arial" w:hAnsi="Arial"/>
                <w:color w:val="6B7280"/>
                <w:sz w:val="14"/>
              </w:rPr>
              <w:t>Used by PATCH /api/v1/payroll/salary-structure</w:t>
            </w:r>
          </w:p>
        </w:tc>
      </w:tr>
      <w:tr>
        <w:tc>
          <w:tcPr>
            <w:tcW w:type="dxa" w:w="1080"/>
            <w:tcMar>
              <w:top w:w="90" w:type="dxa"/>
              <w:start w:w="100" w:type="dxa"/>
              <w:bottom w:w="90" w:type="dxa"/>
              <w:end w:w="100" w:type="dxa"/>
            </w:tcMar>
            <w:vAlign w:val="center"/>
          </w:tcPr>
          <w:p>
            <w:pPr>
              <w:spacing w:before="0" w:after="0" w:line="247" w:lineRule="auto"/>
            </w:pPr>
            <w:r>
              <w:rPr>
                <w:rFonts w:ascii="Consolas" w:hAnsi="Consolas"/>
                <w:b/>
                <w:color w:val="163A5F"/>
                <w:sz w:val="16"/>
              </w:rPr>
              <w:t>R111</w:t>
            </w:r>
          </w:p>
        </w:tc>
        <w:tc>
          <w:tcPr>
            <w:tcW w:type="dxa" w:w="9288"/>
            <w:tcMar>
              <w:top w:w="90" w:type="dxa"/>
              <w:start w:w="100" w:type="dxa"/>
              <w:bottom w:w="90" w:type="dxa"/>
              <w:end w:w="100" w:type="dxa"/>
            </w:tcMar>
            <w:vAlign w:val="center"/>
          </w:tcPr>
          <w:p>
            <w:pPr>
              <w:spacing w:before="0" w:after="0" w:line="247" w:lineRule="auto"/>
            </w:pPr>
            <w:r>
              <w:rPr>
                <w:rFonts w:ascii="Consolas" w:hAnsi="Consolas"/>
                <w:color w:val="000000"/>
                <w:sz w:val="15"/>
              </w:rPr>
              <w:t>{ success: true; data: { professionalTaxPreview?: ProfessionalTaxResult; labourWelfareFundPreview?: LWFResult; professionalTax: PTRule[]; labourWelfareFund: LWFRule[]; };}</w:t>
            </w:r>
            <w:r>
              <w:br/>
            </w:r>
            <w:r>
              <w:rPr>
                <w:rFonts w:ascii="Arial" w:hAnsi="Arial"/>
                <w:color w:val="6B7280"/>
                <w:sz w:val="14"/>
              </w:rPr>
              <w:t>Used by GET /api/v1/payroll/statutory-rules</w:t>
            </w:r>
          </w:p>
        </w:tc>
      </w:tr>
      <w:tr>
        <w:tc>
          <w:tcPr>
            <w:tcW w:type="dxa" w:w="1080"/>
            <w:shd w:fill="EAF2F8"/>
            <w:tcMar>
              <w:top w:w="90" w:type="dxa"/>
              <w:start w:w="100" w:type="dxa"/>
              <w:bottom w:w="90" w:type="dxa"/>
              <w:end w:w="100" w:type="dxa"/>
            </w:tcMar>
            <w:vAlign w:val="center"/>
          </w:tcPr>
          <w:p>
            <w:pPr>
              <w:spacing w:before="0" w:after="0" w:line="247" w:lineRule="auto"/>
            </w:pPr>
            <w:r>
              <w:rPr>
                <w:rFonts w:ascii="Consolas" w:hAnsi="Consolas"/>
                <w:b/>
                <w:color w:val="163A5F"/>
                <w:sz w:val="16"/>
              </w:rPr>
              <w:t>R112</w:t>
            </w:r>
          </w:p>
        </w:tc>
        <w:tc>
          <w:tcPr>
            <w:tcW w:type="dxa" w:w="9288"/>
            <w:shd w:fill="EAF2F8"/>
            <w:tcMar>
              <w:top w:w="90" w:type="dxa"/>
              <w:start w:w="100" w:type="dxa"/>
              <w:bottom w:w="90" w:type="dxa"/>
              <w:end w:w="100" w:type="dxa"/>
            </w:tcMar>
            <w:vAlign w:val="center"/>
          </w:tcPr>
          <w:p>
            <w:pPr>
              <w:spacing w:before="0" w:after="0" w:line="247" w:lineRule="auto"/>
            </w:pPr>
            <w:r>
              <w:rPr>
                <w:rFonts w:ascii="Consolas" w:hAnsi="Consolas"/>
                <w:color w:val="000000"/>
                <w:sz w:val="15"/>
              </w:rPr>
              <w:t>{ success: true; data: PostgresProductListResult;}</w:t>
            </w:r>
            <w:r>
              <w:br/>
            </w:r>
            <w:r>
              <w:rPr>
                <w:rFonts w:ascii="Arial" w:hAnsi="Arial"/>
                <w:color w:val="6B7280"/>
                <w:sz w:val="14"/>
              </w:rPr>
              <w:t>Used by GET /api/v1/products</w:t>
            </w:r>
          </w:p>
        </w:tc>
      </w:tr>
      <w:tr>
        <w:tc>
          <w:tcPr>
            <w:tcW w:type="dxa" w:w="1080"/>
            <w:tcMar>
              <w:top w:w="90" w:type="dxa"/>
              <w:start w:w="100" w:type="dxa"/>
              <w:bottom w:w="90" w:type="dxa"/>
              <w:end w:w="100" w:type="dxa"/>
            </w:tcMar>
            <w:vAlign w:val="center"/>
          </w:tcPr>
          <w:p>
            <w:pPr>
              <w:spacing w:before="0" w:after="0" w:line="247" w:lineRule="auto"/>
            </w:pPr>
            <w:r>
              <w:rPr>
                <w:rFonts w:ascii="Consolas" w:hAnsi="Consolas"/>
                <w:b/>
                <w:color w:val="163A5F"/>
                <w:sz w:val="16"/>
              </w:rPr>
              <w:t>R113</w:t>
            </w:r>
          </w:p>
        </w:tc>
        <w:tc>
          <w:tcPr>
            <w:tcW w:type="dxa" w:w="9288"/>
            <w:tcMar>
              <w:top w:w="90" w:type="dxa"/>
              <w:start w:w="100" w:type="dxa"/>
              <w:bottom w:w="90" w:type="dxa"/>
              <w:end w:w="100" w:type="dxa"/>
            </w:tcMar>
            <w:vAlign w:val="center"/>
          </w:tcPr>
          <w:p>
            <w:pPr>
              <w:spacing w:before="0" w:after="0" w:line="247" w:lineRule="auto"/>
            </w:pPr>
            <w:r>
              <w:rPr>
                <w:rFonts w:ascii="Consolas" w:hAnsi="Consolas"/>
                <w:color w:val="000000"/>
                <w:sz w:val="15"/>
              </w:rPr>
              <w:t>{ success: true; data: PostgresProduct;}</w:t>
            </w:r>
            <w:r>
              <w:br/>
            </w:r>
            <w:r>
              <w:rPr>
                <w:rFonts w:ascii="Arial" w:hAnsi="Arial"/>
                <w:color w:val="6B7280"/>
                <w:sz w:val="14"/>
              </w:rPr>
              <w:t>Used by POST /api/v1/products; GET /api/v1/products/:productId; PATCH /api/v1/products/:productId</w:t>
            </w:r>
          </w:p>
        </w:tc>
      </w:tr>
      <w:tr>
        <w:tc>
          <w:tcPr>
            <w:tcW w:type="dxa" w:w="1080"/>
            <w:shd w:fill="EAF2F8"/>
            <w:tcMar>
              <w:top w:w="90" w:type="dxa"/>
              <w:start w:w="100" w:type="dxa"/>
              <w:bottom w:w="90" w:type="dxa"/>
              <w:end w:w="100" w:type="dxa"/>
            </w:tcMar>
            <w:vAlign w:val="center"/>
          </w:tcPr>
          <w:p>
            <w:pPr>
              <w:spacing w:before="0" w:after="0" w:line="247" w:lineRule="auto"/>
            </w:pPr>
            <w:r>
              <w:rPr>
                <w:rFonts w:ascii="Consolas" w:hAnsi="Consolas"/>
                <w:b/>
                <w:color w:val="163A5F"/>
                <w:sz w:val="16"/>
              </w:rPr>
              <w:t>R114</w:t>
            </w:r>
          </w:p>
        </w:tc>
        <w:tc>
          <w:tcPr>
            <w:tcW w:type="dxa" w:w="9288"/>
            <w:shd w:fill="EAF2F8"/>
            <w:tcMar>
              <w:top w:w="90" w:type="dxa"/>
              <w:start w:w="100" w:type="dxa"/>
              <w:bottom w:w="90" w:type="dxa"/>
              <w:end w:w="100" w:type="dxa"/>
            </w:tcMar>
            <w:vAlign w:val="center"/>
          </w:tcPr>
          <w:p>
            <w:pPr>
              <w:spacing w:before="0" w:after="0" w:line="247" w:lineRule="auto"/>
            </w:pPr>
            <w:r>
              <w:rPr>
                <w:rFonts w:ascii="Consolas" w:hAnsi="Consolas"/>
                <w:color w:val="000000"/>
                <w:sz w:val="15"/>
              </w:rPr>
              <w:t>{ success: true; data: { archived: boolean; };}</w:t>
            </w:r>
            <w:r>
              <w:br/>
            </w:r>
            <w:r>
              <w:rPr>
                <w:rFonts w:ascii="Arial" w:hAnsi="Arial"/>
                <w:color w:val="6B7280"/>
                <w:sz w:val="14"/>
              </w:rPr>
              <w:t>Used by DELETE /api/v1/products/:productId; DELETE /api/v1/products/categories/:categoryId; DELETE /api/v1/warehouses/:warehouseId</w:t>
            </w:r>
          </w:p>
        </w:tc>
      </w:tr>
      <w:tr>
        <w:tc>
          <w:tcPr>
            <w:tcW w:type="dxa" w:w="1080"/>
            <w:tcMar>
              <w:top w:w="90" w:type="dxa"/>
              <w:start w:w="100" w:type="dxa"/>
              <w:bottom w:w="90" w:type="dxa"/>
              <w:end w:w="100" w:type="dxa"/>
            </w:tcMar>
            <w:vAlign w:val="center"/>
          </w:tcPr>
          <w:p>
            <w:pPr>
              <w:spacing w:before="0" w:after="0" w:line="247" w:lineRule="auto"/>
            </w:pPr>
            <w:r>
              <w:rPr>
                <w:rFonts w:ascii="Consolas" w:hAnsi="Consolas"/>
                <w:b/>
                <w:color w:val="163A5F"/>
                <w:sz w:val="16"/>
              </w:rPr>
              <w:t>R115</w:t>
            </w:r>
          </w:p>
        </w:tc>
        <w:tc>
          <w:tcPr>
            <w:tcW w:type="dxa" w:w="9288"/>
            <w:tcMar>
              <w:top w:w="90" w:type="dxa"/>
              <w:start w:w="100" w:type="dxa"/>
              <w:bottom w:w="90" w:type="dxa"/>
              <w:end w:w="100" w:type="dxa"/>
            </w:tcMar>
            <w:vAlign w:val="center"/>
          </w:tcPr>
          <w:p>
            <w:pPr>
              <w:spacing w:before="0" w:after="0" w:line="247" w:lineRule="auto"/>
            </w:pPr>
            <w:r>
              <w:rPr>
                <w:rFonts w:ascii="Consolas" w:hAnsi="Consolas"/>
                <w:color w:val="000000"/>
                <w:sz w:val="15"/>
              </w:rPr>
              <w:t>{ success: true; data: PostgresProductCategory[];}</w:t>
            </w:r>
            <w:r>
              <w:br/>
            </w:r>
            <w:r>
              <w:rPr>
                <w:rFonts w:ascii="Arial" w:hAnsi="Arial"/>
                <w:color w:val="6B7280"/>
                <w:sz w:val="14"/>
              </w:rPr>
              <w:t>Used by GET /api/v1/products/categories</w:t>
            </w:r>
          </w:p>
        </w:tc>
      </w:tr>
      <w:tr>
        <w:tc>
          <w:tcPr>
            <w:tcW w:type="dxa" w:w="1080"/>
            <w:shd w:fill="EAF2F8"/>
            <w:tcMar>
              <w:top w:w="90" w:type="dxa"/>
              <w:start w:w="100" w:type="dxa"/>
              <w:bottom w:w="90" w:type="dxa"/>
              <w:end w:w="100" w:type="dxa"/>
            </w:tcMar>
            <w:vAlign w:val="center"/>
          </w:tcPr>
          <w:p>
            <w:pPr>
              <w:spacing w:before="0" w:after="0" w:line="247" w:lineRule="auto"/>
            </w:pPr>
            <w:r>
              <w:rPr>
                <w:rFonts w:ascii="Consolas" w:hAnsi="Consolas"/>
                <w:b/>
                <w:color w:val="163A5F"/>
                <w:sz w:val="16"/>
              </w:rPr>
              <w:t>R116</w:t>
            </w:r>
          </w:p>
        </w:tc>
        <w:tc>
          <w:tcPr>
            <w:tcW w:type="dxa" w:w="9288"/>
            <w:shd w:fill="EAF2F8"/>
            <w:tcMar>
              <w:top w:w="90" w:type="dxa"/>
              <w:start w:w="100" w:type="dxa"/>
              <w:bottom w:w="90" w:type="dxa"/>
              <w:end w:w="100" w:type="dxa"/>
            </w:tcMar>
            <w:vAlign w:val="center"/>
          </w:tcPr>
          <w:p>
            <w:pPr>
              <w:spacing w:before="0" w:after="0" w:line="247" w:lineRule="auto"/>
            </w:pPr>
            <w:r>
              <w:rPr>
                <w:rFonts w:ascii="Consolas" w:hAnsi="Consolas"/>
                <w:color w:val="000000"/>
                <w:sz w:val="15"/>
              </w:rPr>
              <w:t>{ success: true; data: PostgresProductCategory;}</w:t>
            </w:r>
            <w:r>
              <w:br/>
            </w:r>
            <w:r>
              <w:rPr>
                <w:rFonts w:ascii="Arial" w:hAnsi="Arial"/>
                <w:color w:val="6B7280"/>
                <w:sz w:val="14"/>
              </w:rPr>
              <w:t>Used by POST /api/v1/products/categories; PATCH /api/v1/products/categories/:categoryId</w:t>
            </w:r>
          </w:p>
        </w:tc>
      </w:tr>
      <w:tr>
        <w:tc>
          <w:tcPr>
            <w:tcW w:type="dxa" w:w="1080"/>
            <w:tcMar>
              <w:top w:w="90" w:type="dxa"/>
              <w:start w:w="100" w:type="dxa"/>
              <w:bottom w:w="90" w:type="dxa"/>
              <w:end w:w="100" w:type="dxa"/>
            </w:tcMar>
            <w:vAlign w:val="center"/>
          </w:tcPr>
          <w:p>
            <w:pPr>
              <w:spacing w:before="0" w:after="0" w:line="247" w:lineRule="auto"/>
            </w:pPr>
            <w:r>
              <w:rPr>
                <w:rFonts w:ascii="Consolas" w:hAnsi="Consolas"/>
                <w:b/>
                <w:color w:val="163A5F"/>
                <w:sz w:val="16"/>
              </w:rPr>
              <w:t>R117</w:t>
            </w:r>
          </w:p>
        </w:tc>
        <w:tc>
          <w:tcPr>
            <w:tcW w:type="dxa" w:w="9288"/>
            <w:tcMar>
              <w:top w:w="90" w:type="dxa"/>
              <w:start w:w="100" w:type="dxa"/>
              <w:bottom w:w="90" w:type="dxa"/>
              <w:end w:w="100" w:type="dxa"/>
            </w:tcMar>
            <w:vAlign w:val="center"/>
          </w:tcPr>
          <w:p>
            <w:pPr>
              <w:spacing w:before="0" w:after="0" w:line="247" w:lineRule="auto"/>
            </w:pPr>
            <w:r>
              <w:rPr>
                <w:rFonts w:ascii="Consolas" w:hAnsi="Consolas"/>
                <w:color w:val="000000"/>
                <w:sz w:val="15"/>
              </w:rPr>
              <w:t>{ success: true; data: PostgresProduct[];}</w:t>
            </w:r>
            <w:r>
              <w:br/>
            </w:r>
            <w:r>
              <w:rPr>
                <w:rFonts w:ascii="Arial" w:hAnsi="Arial"/>
                <w:color w:val="6B7280"/>
                <w:sz w:val="14"/>
              </w:rPr>
              <w:t>Used by GET /api/v1/products/search</w:t>
            </w:r>
          </w:p>
        </w:tc>
      </w:tr>
      <w:tr>
        <w:tc>
          <w:tcPr>
            <w:tcW w:type="dxa" w:w="1080"/>
            <w:shd w:fill="EAF2F8"/>
            <w:tcMar>
              <w:top w:w="90" w:type="dxa"/>
              <w:start w:w="100" w:type="dxa"/>
              <w:bottom w:w="90" w:type="dxa"/>
              <w:end w:w="100" w:type="dxa"/>
            </w:tcMar>
            <w:vAlign w:val="center"/>
          </w:tcPr>
          <w:p>
            <w:pPr>
              <w:spacing w:before="0" w:after="0" w:line="247" w:lineRule="auto"/>
            </w:pPr>
            <w:r>
              <w:rPr>
                <w:rFonts w:ascii="Consolas" w:hAnsi="Consolas"/>
                <w:b/>
                <w:color w:val="163A5F"/>
                <w:sz w:val="16"/>
              </w:rPr>
              <w:t>R118</w:t>
            </w:r>
          </w:p>
        </w:tc>
        <w:tc>
          <w:tcPr>
            <w:tcW w:type="dxa" w:w="9288"/>
            <w:shd w:fill="EAF2F8"/>
            <w:tcMar>
              <w:top w:w="90" w:type="dxa"/>
              <w:start w:w="100" w:type="dxa"/>
              <w:bottom w:w="90" w:type="dxa"/>
              <w:end w:w="100" w:type="dxa"/>
            </w:tcMar>
            <w:vAlign w:val="center"/>
          </w:tcPr>
          <w:p>
            <w:pPr>
              <w:spacing w:before="0" w:after="0" w:line="247" w:lineRule="auto"/>
            </w:pPr>
            <w:r>
              <w:rPr>
                <w:rFonts w:ascii="Consolas" w:hAnsi="Consolas"/>
                <w:color w:val="000000"/>
                <w:sz w:val="15"/>
              </w:rPr>
              <w:t>{ success: true; data: { id: any; outletId: any; userId: any; displayName: any; url: any; createdAt: any; }[];}</w:t>
            </w:r>
            <w:r>
              <w:br/>
            </w:r>
            <w:r>
              <w:rPr>
                <w:rFonts w:ascii="Arial" w:hAnsi="Arial"/>
                <w:color w:val="6B7280"/>
                <w:sz w:val="14"/>
              </w:rPr>
              <w:t>Used by GET /api/v1/public-links</w:t>
            </w:r>
          </w:p>
        </w:tc>
      </w:tr>
      <w:tr>
        <w:tc>
          <w:tcPr>
            <w:tcW w:type="dxa" w:w="1080"/>
            <w:tcMar>
              <w:top w:w="90" w:type="dxa"/>
              <w:start w:w="100" w:type="dxa"/>
              <w:bottom w:w="90" w:type="dxa"/>
              <w:end w:w="100" w:type="dxa"/>
            </w:tcMar>
            <w:vAlign w:val="center"/>
          </w:tcPr>
          <w:p>
            <w:pPr>
              <w:spacing w:before="0" w:after="0" w:line="247" w:lineRule="auto"/>
            </w:pPr>
            <w:r>
              <w:rPr>
                <w:rFonts w:ascii="Consolas" w:hAnsi="Consolas"/>
                <w:b/>
                <w:color w:val="163A5F"/>
                <w:sz w:val="16"/>
              </w:rPr>
              <w:t>R119</w:t>
            </w:r>
          </w:p>
        </w:tc>
        <w:tc>
          <w:tcPr>
            <w:tcW w:type="dxa" w:w="9288"/>
            <w:tcMar>
              <w:top w:w="90" w:type="dxa"/>
              <w:start w:w="100" w:type="dxa"/>
              <w:bottom w:w="90" w:type="dxa"/>
              <w:end w:w="100" w:type="dxa"/>
            </w:tcMar>
            <w:vAlign w:val="center"/>
          </w:tcPr>
          <w:p>
            <w:pPr>
              <w:spacing w:before="0" w:after="0" w:line="247" w:lineRule="auto"/>
            </w:pPr>
            <w:r>
              <w:rPr>
                <w:rFonts w:ascii="Consolas" w:hAnsi="Consolas"/>
                <w:color w:val="000000"/>
                <w:sz w:val="15"/>
              </w:rPr>
              <w:t>{ success: true; data: { id: any; outletId: string; userId: string; displayName: string; url: string; phone: string | undefined; createdAt: any; };}</w:t>
            </w:r>
            <w:r>
              <w:br/>
            </w:r>
            <w:r>
              <w:rPr>
                <w:rFonts w:ascii="Arial" w:hAnsi="Arial"/>
                <w:color w:val="6B7280"/>
                <w:sz w:val="14"/>
              </w:rPr>
              <w:t>Used by POST /api/v1/public-links</w:t>
            </w:r>
          </w:p>
        </w:tc>
      </w:tr>
      <w:tr>
        <w:tc>
          <w:tcPr>
            <w:tcW w:type="dxa" w:w="1080"/>
            <w:shd w:fill="EAF2F8"/>
            <w:tcMar>
              <w:top w:w="90" w:type="dxa"/>
              <w:start w:w="100" w:type="dxa"/>
              <w:bottom w:w="90" w:type="dxa"/>
              <w:end w:w="100" w:type="dxa"/>
            </w:tcMar>
            <w:vAlign w:val="center"/>
          </w:tcPr>
          <w:p>
            <w:pPr>
              <w:spacing w:before="0" w:after="0" w:line="247" w:lineRule="auto"/>
            </w:pPr>
            <w:r>
              <w:rPr>
                <w:rFonts w:ascii="Consolas" w:hAnsi="Consolas"/>
                <w:b/>
                <w:color w:val="163A5F"/>
                <w:sz w:val="16"/>
              </w:rPr>
              <w:t>R120</w:t>
            </w:r>
          </w:p>
        </w:tc>
        <w:tc>
          <w:tcPr>
            <w:tcW w:type="dxa" w:w="9288"/>
            <w:shd w:fill="EAF2F8"/>
            <w:tcMar>
              <w:top w:w="90" w:type="dxa"/>
              <w:start w:w="100" w:type="dxa"/>
              <w:bottom w:w="90" w:type="dxa"/>
              <w:end w:w="100" w:type="dxa"/>
            </w:tcMar>
            <w:vAlign w:val="center"/>
          </w:tcPr>
          <w:p>
            <w:pPr>
              <w:spacing w:before="0" w:after="0" w:line="247" w:lineRule="auto"/>
            </w:pPr>
            <w:r>
              <w:rPr>
                <w:rFonts w:ascii="Consolas" w:hAnsi="Consolas"/>
                <w:color w:val="000000"/>
                <w:sz w:val="15"/>
              </w:rPr>
              <w:t>{ success: true; data: { id: any; createdAt: any; };}</w:t>
            </w:r>
            <w:r>
              <w:br/>
            </w:r>
            <w:r>
              <w:rPr>
                <w:rFonts w:ascii="Arial" w:hAnsi="Arial"/>
                <w:color w:val="6B7280"/>
                <w:sz w:val="14"/>
              </w:rPr>
              <w:t>Used by POST /api/v1/quick-contacts</w:t>
            </w:r>
          </w:p>
        </w:tc>
      </w:tr>
      <w:tr>
        <w:tc>
          <w:tcPr>
            <w:tcW w:type="dxa" w:w="1080"/>
            <w:tcMar>
              <w:top w:w="90" w:type="dxa"/>
              <w:start w:w="100" w:type="dxa"/>
              <w:bottom w:w="90" w:type="dxa"/>
              <w:end w:w="100" w:type="dxa"/>
            </w:tcMar>
            <w:vAlign w:val="center"/>
          </w:tcPr>
          <w:p>
            <w:pPr>
              <w:spacing w:before="0" w:after="0" w:line="247" w:lineRule="auto"/>
            </w:pPr>
            <w:r>
              <w:rPr>
                <w:rFonts w:ascii="Consolas" w:hAnsi="Consolas"/>
                <w:b/>
                <w:color w:val="163A5F"/>
                <w:sz w:val="16"/>
              </w:rPr>
              <w:t>R121</w:t>
            </w:r>
          </w:p>
        </w:tc>
        <w:tc>
          <w:tcPr>
            <w:tcW w:type="dxa" w:w="9288"/>
            <w:tcMar>
              <w:top w:w="90" w:type="dxa"/>
              <w:start w:w="100" w:type="dxa"/>
              <w:bottom w:w="90" w:type="dxa"/>
              <w:end w:w="100" w:type="dxa"/>
            </w:tcMar>
            <w:vAlign w:val="center"/>
          </w:tcPr>
          <w:p>
            <w:pPr>
              <w:spacing w:before="0" w:after="0" w:line="247" w:lineRule="auto"/>
            </w:pPr>
            <w:r>
              <w:rPr>
                <w:rFonts w:ascii="Consolas" w:hAnsi="Consolas"/>
                <w:color w:val="000000"/>
                <w:sz w:val="15"/>
              </w:rPr>
              <w:t>{ success: true; data: QuotationRecord;}</w:t>
            </w:r>
            <w:r>
              <w:br/>
            </w:r>
            <w:r>
              <w:rPr>
                <w:rFonts w:ascii="Arial" w:hAnsi="Arial"/>
                <w:color w:val="6B7280"/>
                <w:sz w:val="14"/>
              </w:rPr>
              <w:t>Used by POST /api/v1/quotations</w:t>
            </w:r>
          </w:p>
        </w:tc>
      </w:tr>
      <w:tr>
        <w:tc>
          <w:tcPr>
            <w:tcW w:type="dxa" w:w="1080"/>
            <w:shd w:fill="EAF2F8"/>
            <w:tcMar>
              <w:top w:w="90" w:type="dxa"/>
              <w:start w:w="100" w:type="dxa"/>
              <w:bottom w:w="90" w:type="dxa"/>
              <w:end w:w="100" w:type="dxa"/>
            </w:tcMar>
            <w:vAlign w:val="center"/>
          </w:tcPr>
          <w:p>
            <w:pPr>
              <w:spacing w:before="0" w:after="0" w:line="247" w:lineRule="auto"/>
            </w:pPr>
            <w:r>
              <w:rPr>
                <w:rFonts w:ascii="Consolas" w:hAnsi="Consolas"/>
                <w:b/>
                <w:color w:val="163A5F"/>
                <w:sz w:val="16"/>
              </w:rPr>
              <w:t>R122</w:t>
            </w:r>
          </w:p>
        </w:tc>
        <w:tc>
          <w:tcPr>
            <w:tcW w:type="dxa" w:w="9288"/>
            <w:shd w:fill="EAF2F8"/>
            <w:tcMar>
              <w:top w:w="90" w:type="dxa"/>
              <w:start w:w="100" w:type="dxa"/>
              <w:bottom w:w="90" w:type="dxa"/>
              <w:end w:w="100" w:type="dxa"/>
            </w:tcMar>
            <w:vAlign w:val="center"/>
          </w:tcPr>
          <w:p>
            <w:pPr>
              <w:spacing w:before="0" w:after="0" w:line="247" w:lineRule="auto"/>
            </w:pPr>
            <w:r>
              <w:rPr>
                <w:rFonts w:ascii="Consolas" w:hAnsi="Consolas"/>
                <w:color w:val="000000"/>
                <w:sz w:val="15"/>
              </w:rPr>
              <w:t>{ success: false; message: string;}</w:t>
            </w:r>
            <w:r>
              <w:br/>
            </w:r>
            <w:r>
              <w:rPr>
                <w:rFonts w:ascii="Arial" w:hAnsi="Arial"/>
                <w:color w:val="6B7280"/>
                <w:sz w:val="14"/>
              </w:rPr>
              <w:t>Used by POST /api/v1/quotations/whatsapp-pdf</w:t>
            </w:r>
          </w:p>
        </w:tc>
      </w:tr>
      <w:tr>
        <w:tc>
          <w:tcPr>
            <w:tcW w:type="dxa" w:w="1080"/>
            <w:tcMar>
              <w:top w:w="90" w:type="dxa"/>
              <w:start w:w="100" w:type="dxa"/>
              <w:bottom w:w="90" w:type="dxa"/>
              <w:end w:w="100" w:type="dxa"/>
            </w:tcMar>
            <w:vAlign w:val="center"/>
          </w:tcPr>
          <w:p>
            <w:pPr>
              <w:spacing w:before="0" w:after="0" w:line="247" w:lineRule="auto"/>
            </w:pPr>
            <w:r>
              <w:rPr>
                <w:rFonts w:ascii="Consolas" w:hAnsi="Consolas"/>
                <w:b/>
                <w:color w:val="163A5F"/>
                <w:sz w:val="16"/>
              </w:rPr>
              <w:t>R123</w:t>
            </w:r>
          </w:p>
        </w:tc>
        <w:tc>
          <w:tcPr>
            <w:tcW w:type="dxa" w:w="9288"/>
            <w:tcMar>
              <w:top w:w="90" w:type="dxa"/>
              <w:start w:w="100" w:type="dxa"/>
              <w:bottom w:w="90" w:type="dxa"/>
              <w:end w:w="100" w:type="dxa"/>
            </w:tcMar>
            <w:vAlign w:val="center"/>
          </w:tcPr>
          <w:p>
            <w:pPr>
              <w:spacing w:before="0" w:after="0" w:line="247" w:lineRule="auto"/>
            </w:pPr>
            <w:r>
              <w:rPr>
                <w:rFonts w:ascii="Consolas" w:hAnsi="Consolas"/>
                <w:color w:val="000000"/>
                <w:sz w:val="15"/>
              </w:rPr>
              <w:t>{ success: true; data: { providerResponse: string; };}</w:t>
            </w:r>
            <w:r>
              <w:br/>
            </w:r>
            <w:r>
              <w:rPr>
                <w:rFonts w:ascii="Arial" w:hAnsi="Arial"/>
                <w:color w:val="6B7280"/>
                <w:sz w:val="14"/>
              </w:rPr>
              <w:t>Used by POST /api/v1/quotations/whatsapp-pdf</w:t>
            </w:r>
          </w:p>
        </w:tc>
      </w:tr>
      <w:tr>
        <w:tc>
          <w:tcPr>
            <w:tcW w:type="dxa" w:w="1080"/>
            <w:shd w:fill="EAF2F8"/>
            <w:tcMar>
              <w:top w:w="90" w:type="dxa"/>
              <w:start w:w="100" w:type="dxa"/>
              <w:bottom w:w="90" w:type="dxa"/>
              <w:end w:w="100" w:type="dxa"/>
            </w:tcMar>
            <w:vAlign w:val="center"/>
          </w:tcPr>
          <w:p>
            <w:pPr>
              <w:spacing w:before="0" w:after="0" w:line="247" w:lineRule="auto"/>
            </w:pPr>
            <w:r>
              <w:rPr>
                <w:rFonts w:ascii="Consolas" w:hAnsi="Consolas"/>
                <w:b/>
                <w:color w:val="163A5F"/>
                <w:sz w:val="16"/>
              </w:rPr>
              <w:t>R124</w:t>
            </w:r>
          </w:p>
        </w:tc>
        <w:tc>
          <w:tcPr>
            <w:tcW w:type="dxa" w:w="9288"/>
            <w:shd w:fill="EAF2F8"/>
            <w:tcMar>
              <w:top w:w="90" w:type="dxa"/>
              <w:start w:w="100" w:type="dxa"/>
              <w:bottom w:w="90" w:type="dxa"/>
              <w:end w:w="100" w:type="dxa"/>
            </w:tcMar>
            <w:vAlign w:val="center"/>
          </w:tcPr>
          <w:p>
            <w:pPr>
              <w:spacing w:before="0" w:after="0" w:line="247" w:lineRule="auto"/>
            </w:pPr>
            <w:r>
              <w:rPr>
                <w:rFonts w:ascii="Consolas" w:hAnsi="Consolas"/>
                <w:color w:val="000000"/>
                <w:sz w:val="15"/>
              </w:rPr>
              <w:t>{ success: true; data: ReferenceCity[];}</w:t>
            </w:r>
            <w:r>
              <w:br/>
            </w:r>
            <w:r>
              <w:rPr>
                <w:rFonts w:ascii="Arial" w:hAnsi="Arial"/>
                <w:color w:val="6B7280"/>
                <w:sz w:val="14"/>
              </w:rPr>
              <w:t>Used by GET /api/v1/reference-data/cities</w:t>
            </w:r>
          </w:p>
        </w:tc>
      </w:tr>
      <w:tr>
        <w:tc>
          <w:tcPr>
            <w:tcW w:type="dxa" w:w="1080"/>
            <w:tcMar>
              <w:top w:w="90" w:type="dxa"/>
              <w:start w:w="100" w:type="dxa"/>
              <w:bottom w:w="90" w:type="dxa"/>
              <w:end w:w="100" w:type="dxa"/>
            </w:tcMar>
            <w:vAlign w:val="center"/>
          </w:tcPr>
          <w:p>
            <w:pPr>
              <w:spacing w:before="0" w:after="0" w:line="247" w:lineRule="auto"/>
            </w:pPr>
            <w:r>
              <w:rPr>
                <w:rFonts w:ascii="Consolas" w:hAnsi="Consolas"/>
                <w:b/>
                <w:color w:val="163A5F"/>
                <w:sz w:val="16"/>
              </w:rPr>
              <w:t>R125</w:t>
            </w:r>
          </w:p>
        </w:tc>
        <w:tc>
          <w:tcPr>
            <w:tcW w:type="dxa" w:w="9288"/>
            <w:tcMar>
              <w:top w:w="90" w:type="dxa"/>
              <w:start w:w="100" w:type="dxa"/>
              <w:bottom w:w="90" w:type="dxa"/>
              <w:end w:w="100" w:type="dxa"/>
            </w:tcMar>
            <w:vAlign w:val="center"/>
          </w:tcPr>
          <w:p>
            <w:pPr>
              <w:spacing w:before="0" w:after="0" w:line="247" w:lineRule="auto"/>
            </w:pPr>
            <w:r>
              <w:rPr>
                <w:rFonts w:ascii="Consolas" w:hAnsi="Consolas"/>
                <w:color w:val="000000"/>
                <w:sz w:val="15"/>
              </w:rPr>
              <w:t>{ success: true; data: ReferenceCountry[];}</w:t>
            </w:r>
            <w:r>
              <w:br/>
            </w:r>
            <w:r>
              <w:rPr>
                <w:rFonts w:ascii="Arial" w:hAnsi="Arial"/>
                <w:color w:val="6B7280"/>
                <w:sz w:val="14"/>
              </w:rPr>
              <w:t>Used by GET /api/v1/reference-data/countries</w:t>
            </w:r>
          </w:p>
        </w:tc>
      </w:tr>
    </w:tbl>
    <w:p>
      <w:pPr>
        <w:spacing w:before="0" w:after="40" w:line="240" w:lineRule="auto"/>
      </w:pPr>
    </w:p>
    <w:p>
      <w:pPr>
        <w:pStyle w:val="Heading2"/>
        <w:keepNext/>
        <w:spacing w:before="180" w:after="100" w:line="240" w:lineRule="auto"/>
      </w:pPr>
      <w:r>
        <w:t>Response schemas R126 to R146</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5170"/>
        <w:gridCol w:w="5170"/>
      </w:tblGrid>
      <w:tr>
        <w:trPr>
          <w:tblHeader w:val="true"/>
          <w:cantSplit/>
        </w:trPr>
        <w:tc>
          <w:tcPr>
            <w:tcW w:type="dxa" w:w="1080"/>
            <w:shd w:fill="163A5F"/>
            <w:tcMar>
              <w:top w:w="100" w:type="dxa"/>
              <w:start w:w="110" w:type="dxa"/>
              <w:bottom w:w="100" w:type="dxa"/>
              <w:end w:w="110" w:type="dxa"/>
            </w:tcMar>
            <w:vAlign w:val="center"/>
          </w:tcPr>
          <w:p>
            <w:pPr>
              <w:spacing w:before="0" w:after="0" w:line="240" w:lineRule="auto"/>
              <w:jc w:val="center"/>
            </w:pPr>
            <w:r>
              <w:rPr>
                <w:rFonts w:ascii="Arial" w:hAnsi="Arial"/>
                <w:b/>
                <w:color w:val="FFFFFF"/>
                <w:sz w:val="18"/>
              </w:rPr>
              <w:t>ID</w:t>
            </w:r>
          </w:p>
        </w:tc>
        <w:tc>
          <w:tcPr>
            <w:tcW w:type="dxa" w:w="9288"/>
            <w:shd w:fill="163A5F"/>
            <w:tcMar>
              <w:top w:w="100" w:type="dxa"/>
              <w:start w:w="110" w:type="dxa"/>
              <w:bottom w:w="100" w:type="dxa"/>
              <w:end w:w="110" w:type="dxa"/>
            </w:tcMar>
            <w:vAlign w:val="center"/>
          </w:tcPr>
          <w:p>
            <w:pPr>
              <w:spacing w:before="0" w:after="0" w:line="240" w:lineRule="auto"/>
              <w:jc w:val="left"/>
            </w:pPr>
            <w:r>
              <w:rPr>
                <w:rFonts w:ascii="Arial" w:hAnsi="Arial"/>
                <w:b/>
                <w:color w:val="FFFFFF"/>
                <w:sz w:val="18"/>
              </w:rPr>
              <w:t>Response body contract</w:t>
            </w:r>
          </w:p>
        </w:tc>
      </w:tr>
      <w:tr>
        <w:tc>
          <w:tcPr>
            <w:tcW w:type="dxa" w:w="1080"/>
            <w:tcMar>
              <w:top w:w="90" w:type="dxa"/>
              <w:start w:w="100" w:type="dxa"/>
              <w:bottom w:w="90" w:type="dxa"/>
              <w:end w:w="100" w:type="dxa"/>
            </w:tcMar>
            <w:vAlign w:val="center"/>
          </w:tcPr>
          <w:p>
            <w:pPr>
              <w:spacing w:before="0" w:after="0" w:line="247" w:lineRule="auto"/>
            </w:pPr>
            <w:r>
              <w:rPr>
                <w:rFonts w:ascii="Consolas" w:hAnsi="Consolas"/>
                <w:b/>
                <w:color w:val="163A5F"/>
                <w:sz w:val="16"/>
              </w:rPr>
              <w:t>R126</w:t>
            </w:r>
          </w:p>
        </w:tc>
        <w:tc>
          <w:tcPr>
            <w:tcW w:type="dxa" w:w="9288"/>
            <w:tcMar>
              <w:top w:w="90" w:type="dxa"/>
              <w:start w:w="100" w:type="dxa"/>
              <w:bottom w:w="90" w:type="dxa"/>
              <w:end w:w="100" w:type="dxa"/>
            </w:tcMar>
            <w:vAlign w:val="center"/>
          </w:tcPr>
          <w:p>
            <w:pPr>
              <w:spacing w:before="0" w:after="0" w:line="247" w:lineRule="auto"/>
            </w:pPr>
            <w:r>
              <w:rPr>
                <w:rFonts w:ascii="Consolas" w:hAnsi="Consolas"/>
                <w:color w:val="000000"/>
                <w:sz w:val="15"/>
              </w:rPr>
              <w:t>{ success: true; data: ReferenceState[];}</w:t>
            </w:r>
            <w:r>
              <w:br/>
            </w:r>
            <w:r>
              <w:rPr>
                <w:rFonts w:ascii="Arial" w:hAnsi="Arial"/>
                <w:color w:val="6B7280"/>
                <w:sz w:val="14"/>
              </w:rPr>
              <w:t>Used by GET /api/v1/reference-data/states</w:t>
            </w:r>
          </w:p>
        </w:tc>
      </w:tr>
      <w:tr>
        <w:tc>
          <w:tcPr>
            <w:tcW w:type="dxa" w:w="1080"/>
            <w:shd w:fill="EAF2F8"/>
            <w:tcMar>
              <w:top w:w="90" w:type="dxa"/>
              <w:start w:w="100" w:type="dxa"/>
              <w:bottom w:w="90" w:type="dxa"/>
              <w:end w:w="100" w:type="dxa"/>
            </w:tcMar>
            <w:vAlign w:val="center"/>
          </w:tcPr>
          <w:p>
            <w:pPr>
              <w:spacing w:before="0" w:after="0" w:line="247" w:lineRule="auto"/>
            </w:pPr>
            <w:r>
              <w:rPr>
                <w:rFonts w:ascii="Consolas" w:hAnsi="Consolas"/>
                <w:b/>
                <w:color w:val="163A5F"/>
                <w:sz w:val="16"/>
              </w:rPr>
              <w:t>R127</w:t>
            </w:r>
          </w:p>
        </w:tc>
        <w:tc>
          <w:tcPr>
            <w:tcW w:type="dxa" w:w="9288"/>
            <w:shd w:fill="EAF2F8"/>
            <w:tcMar>
              <w:top w:w="90" w:type="dxa"/>
              <w:start w:w="100" w:type="dxa"/>
              <w:bottom w:w="90" w:type="dxa"/>
              <w:end w:w="100" w:type="dxa"/>
            </w:tcMar>
            <w:vAlign w:val="center"/>
          </w:tcPr>
          <w:p>
            <w:pPr>
              <w:spacing w:before="0" w:after="0" w:line="247" w:lineRule="auto"/>
            </w:pPr>
            <w:r>
              <w:rPr>
                <w:rFonts w:ascii="Consolas" w:hAnsi="Consolas"/>
                <w:color w:val="000000"/>
                <w:sz w:val="15"/>
              </w:rPr>
              <w:t>{ success: true; data: ReferenceZone[];}</w:t>
            </w:r>
            <w:r>
              <w:br/>
            </w:r>
            <w:r>
              <w:rPr>
                <w:rFonts w:ascii="Arial" w:hAnsi="Arial"/>
                <w:color w:val="6B7280"/>
                <w:sz w:val="14"/>
              </w:rPr>
              <w:t>Used by GET /api/v1/reference-data/zones</w:t>
            </w:r>
          </w:p>
        </w:tc>
      </w:tr>
      <w:tr>
        <w:tc>
          <w:tcPr>
            <w:tcW w:type="dxa" w:w="1080"/>
            <w:tcMar>
              <w:top w:w="90" w:type="dxa"/>
              <w:start w:w="100" w:type="dxa"/>
              <w:bottom w:w="90" w:type="dxa"/>
              <w:end w:w="100" w:type="dxa"/>
            </w:tcMar>
            <w:vAlign w:val="center"/>
          </w:tcPr>
          <w:p>
            <w:pPr>
              <w:spacing w:before="0" w:after="0" w:line="247" w:lineRule="auto"/>
            </w:pPr>
            <w:r>
              <w:rPr>
                <w:rFonts w:ascii="Consolas" w:hAnsi="Consolas"/>
                <w:b/>
                <w:color w:val="163A5F"/>
                <w:sz w:val="16"/>
              </w:rPr>
              <w:t>R128</w:t>
            </w:r>
          </w:p>
        </w:tc>
        <w:tc>
          <w:tcPr>
            <w:tcW w:type="dxa" w:w="9288"/>
            <w:tcMar>
              <w:top w:w="90" w:type="dxa"/>
              <w:start w:w="100" w:type="dxa"/>
              <w:bottom w:w="90" w:type="dxa"/>
              <w:end w:w="100" w:type="dxa"/>
            </w:tcMar>
            <w:vAlign w:val="center"/>
          </w:tcPr>
          <w:p>
            <w:pPr>
              <w:spacing w:before="0" w:after="0" w:line="247" w:lineRule="auto"/>
            </w:pPr>
            <w:r>
              <w:rPr>
                <w:rFonts w:ascii="Consolas" w:hAnsi="Consolas"/>
                <w:color w:val="000000"/>
                <w:sz w:val="15"/>
              </w:rPr>
              <w:t>{ success: true; data: TaskPage&lt;TaskItem&gt;;}</w:t>
            </w:r>
            <w:r>
              <w:br/>
            </w:r>
            <w:r>
              <w:rPr>
                <w:rFonts w:ascii="Arial" w:hAnsi="Arial"/>
                <w:color w:val="6B7280"/>
                <w:sz w:val="14"/>
              </w:rPr>
              <w:t>Used by GET /api/v1/tasks</w:t>
            </w:r>
          </w:p>
        </w:tc>
      </w:tr>
      <w:tr>
        <w:tc>
          <w:tcPr>
            <w:tcW w:type="dxa" w:w="1080"/>
            <w:shd w:fill="EAF2F8"/>
            <w:tcMar>
              <w:top w:w="90" w:type="dxa"/>
              <w:start w:w="100" w:type="dxa"/>
              <w:bottom w:w="90" w:type="dxa"/>
              <w:end w:w="100" w:type="dxa"/>
            </w:tcMar>
            <w:vAlign w:val="center"/>
          </w:tcPr>
          <w:p>
            <w:pPr>
              <w:spacing w:before="0" w:after="0" w:line="247" w:lineRule="auto"/>
            </w:pPr>
            <w:r>
              <w:rPr>
                <w:rFonts w:ascii="Consolas" w:hAnsi="Consolas"/>
                <w:b/>
                <w:color w:val="163A5F"/>
                <w:sz w:val="16"/>
              </w:rPr>
              <w:t>R129</w:t>
            </w:r>
          </w:p>
        </w:tc>
        <w:tc>
          <w:tcPr>
            <w:tcW w:type="dxa" w:w="9288"/>
            <w:shd w:fill="EAF2F8"/>
            <w:tcMar>
              <w:top w:w="90" w:type="dxa"/>
              <w:start w:w="100" w:type="dxa"/>
              <w:bottom w:w="90" w:type="dxa"/>
              <w:end w:w="100" w:type="dxa"/>
            </w:tcMar>
            <w:vAlign w:val="center"/>
          </w:tcPr>
          <w:p>
            <w:pPr>
              <w:spacing w:before="0" w:after="0" w:line="247" w:lineRule="auto"/>
            </w:pPr>
            <w:r>
              <w:rPr>
                <w:rFonts w:ascii="Consolas" w:hAnsi="Consolas"/>
                <w:color w:val="000000"/>
                <w:sz w:val="15"/>
              </w:rPr>
              <w:t>{ success: true; data: TaskItem;}</w:t>
            </w:r>
            <w:r>
              <w:br/>
            </w:r>
            <w:r>
              <w:rPr>
                <w:rFonts w:ascii="Arial" w:hAnsi="Arial"/>
                <w:color w:val="6B7280"/>
                <w:sz w:val="14"/>
              </w:rPr>
              <w:t>Used by POST /api/v1/tasks; GET /api/v1/tasks/:taskId; PATCH /api/v1/tasks/:taskId; PATCH /api/v1/tasks/:taskId/status</w:t>
            </w:r>
          </w:p>
        </w:tc>
      </w:tr>
      <w:tr>
        <w:tc>
          <w:tcPr>
            <w:tcW w:type="dxa" w:w="1080"/>
            <w:tcMar>
              <w:top w:w="90" w:type="dxa"/>
              <w:start w:w="100" w:type="dxa"/>
              <w:bottom w:w="90" w:type="dxa"/>
              <w:end w:w="100" w:type="dxa"/>
            </w:tcMar>
            <w:vAlign w:val="center"/>
          </w:tcPr>
          <w:p>
            <w:pPr>
              <w:spacing w:before="0" w:after="0" w:line="247" w:lineRule="auto"/>
            </w:pPr>
            <w:r>
              <w:rPr>
                <w:rFonts w:ascii="Consolas" w:hAnsi="Consolas"/>
                <w:b/>
                <w:color w:val="163A5F"/>
                <w:sz w:val="16"/>
              </w:rPr>
              <w:t>R130</w:t>
            </w:r>
          </w:p>
        </w:tc>
        <w:tc>
          <w:tcPr>
            <w:tcW w:type="dxa" w:w="9288"/>
            <w:tcMar>
              <w:top w:w="90" w:type="dxa"/>
              <w:start w:w="100" w:type="dxa"/>
              <w:bottom w:w="90" w:type="dxa"/>
              <w:end w:w="100" w:type="dxa"/>
            </w:tcMar>
            <w:vAlign w:val="center"/>
          </w:tcPr>
          <w:p>
            <w:pPr>
              <w:spacing w:before="0" w:after="0" w:line="247" w:lineRule="auto"/>
            </w:pPr>
            <w:r>
              <w:rPr>
                <w:rFonts w:ascii="Consolas" w:hAnsi="Consolas"/>
                <w:color w:val="000000"/>
                <w:sz w:val="15"/>
              </w:rPr>
              <w:t>{ success: true; data: { id: string; deleted: true; version: number; };}</w:t>
            </w:r>
            <w:r>
              <w:br/>
            </w:r>
            <w:r>
              <w:rPr>
                <w:rFonts w:ascii="Arial" w:hAnsi="Arial"/>
                <w:color w:val="6B7280"/>
                <w:sz w:val="14"/>
              </w:rPr>
              <w:t>Used by DELETE /api/v1/tasks/:taskId</w:t>
            </w:r>
          </w:p>
        </w:tc>
      </w:tr>
      <w:tr>
        <w:tc>
          <w:tcPr>
            <w:tcW w:type="dxa" w:w="1080"/>
            <w:shd w:fill="EAF2F8"/>
            <w:tcMar>
              <w:top w:w="90" w:type="dxa"/>
              <w:start w:w="100" w:type="dxa"/>
              <w:bottom w:w="90" w:type="dxa"/>
              <w:end w:w="100" w:type="dxa"/>
            </w:tcMar>
            <w:vAlign w:val="center"/>
          </w:tcPr>
          <w:p>
            <w:pPr>
              <w:spacing w:before="0" w:after="0" w:line="247" w:lineRule="auto"/>
            </w:pPr>
            <w:r>
              <w:rPr>
                <w:rFonts w:ascii="Consolas" w:hAnsi="Consolas"/>
                <w:b/>
                <w:color w:val="163A5F"/>
                <w:sz w:val="16"/>
              </w:rPr>
              <w:t>R131</w:t>
            </w:r>
          </w:p>
        </w:tc>
        <w:tc>
          <w:tcPr>
            <w:tcW w:type="dxa" w:w="9288"/>
            <w:shd w:fill="EAF2F8"/>
            <w:tcMar>
              <w:top w:w="90" w:type="dxa"/>
              <w:start w:w="100" w:type="dxa"/>
              <w:bottom w:w="90" w:type="dxa"/>
              <w:end w:w="100" w:type="dxa"/>
            </w:tcMar>
            <w:vAlign w:val="center"/>
          </w:tcPr>
          <w:p>
            <w:pPr>
              <w:spacing w:before="0" w:after="0" w:line="247" w:lineRule="auto"/>
            </w:pPr>
            <w:r>
              <w:rPr>
                <w:rFonts w:ascii="Consolas" w:hAnsi="Consolas"/>
                <w:color w:val="000000"/>
                <w:sz w:val="15"/>
              </w:rPr>
              <w:t>{ success: true; data: TaskPage&lt;TaskHistoryItem&gt;;}</w:t>
            </w:r>
            <w:r>
              <w:br/>
            </w:r>
            <w:r>
              <w:rPr>
                <w:rFonts w:ascii="Arial" w:hAnsi="Arial"/>
                <w:color w:val="6B7280"/>
                <w:sz w:val="14"/>
              </w:rPr>
              <w:t>Used by GET /api/v1/tasks/:taskId/history</w:t>
            </w:r>
          </w:p>
        </w:tc>
      </w:tr>
      <w:tr>
        <w:tc>
          <w:tcPr>
            <w:tcW w:type="dxa" w:w="1080"/>
            <w:tcMar>
              <w:top w:w="90" w:type="dxa"/>
              <w:start w:w="100" w:type="dxa"/>
              <w:bottom w:w="90" w:type="dxa"/>
              <w:end w:w="100" w:type="dxa"/>
            </w:tcMar>
            <w:vAlign w:val="center"/>
          </w:tcPr>
          <w:p>
            <w:pPr>
              <w:spacing w:before="0" w:after="0" w:line="247" w:lineRule="auto"/>
            </w:pPr>
            <w:r>
              <w:rPr>
                <w:rFonts w:ascii="Consolas" w:hAnsi="Consolas"/>
                <w:b/>
                <w:color w:val="163A5F"/>
                <w:sz w:val="16"/>
              </w:rPr>
              <w:t>R132</w:t>
            </w:r>
          </w:p>
        </w:tc>
        <w:tc>
          <w:tcPr>
            <w:tcW w:type="dxa" w:w="9288"/>
            <w:tcMar>
              <w:top w:w="90" w:type="dxa"/>
              <w:start w:w="100" w:type="dxa"/>
              <w:bottom w:w="90" w:type="dxa"/>
              <w:end w:w="100" w:type="dxa"/>
            </w:tcMar>
            <w:vAlign w:val="center"/>
          </w:tcPr>
          <w:p>
            <w:pPr>
              <w:spacing w:before="0" w:after="0" w:line="247" w:lineRule="auto"/>
            </w:pPr>
            <w:r>
              <w:rPr>
                <w:rFonts w:ascii="Consolas" w:hAnsi="Consolas"/>
                <w:color w:val="000000"/>
                <w:sz w:val="15"/>
              </w:rPr>
              <w:t>{ success: true; data: { items: PostgresTeamMember[]; nextCursor: string | null; };}</w:t>
            </w:r>
            <w:r>
              <w:br/>
            </w:r>
            <w:r>
              <w:rPr>
                <w:rFonts w:ascii="Arial" w:hAnsi="Arial"/>
                <w:color w:val="6B7280"/>
                <w:sz w:val="14"/>
              </w:rPr>
              <w:t>Used by GET /api/v1/team-tree/users</w:t>
            </w:r>
          </w:p>
        </w:tc>
      </w:tr>
      <w:tr>
        <w:tc>
          <w:tcPr>
            <w:tcW w:type="dxa" w:w="1080"/>
            <w:shd w:fill="EAF2F8"/>
            <w:tcMar>
              <w:top w:w="90" w:type="dxa"/>
              <w:start w:w="100" w:type="dxa"/>
              <w:bottom w:w="90" w:type="dxa"/>
              <w:end w:w="100" w:type="dxa"/>
            </w:tcMar>
            <w:vAlign w:val="center"/>
          </w:tcPr>
          <w:p>
            <w:pPr>
              <w:spacing w:before="0" w:after="0" w:line="247" w:lineRule="auto"/>
            </w:pPr>
            <w:r>
              <w:rPr>
                <w:rFonts w:ascii="Consolas" w:hAnsi="Consolas"/>
                <w:b/>
                <w:color w:val="163A5F"/>
                <w:sz w:val="16"/>
              </w:rPr>
              <w:t>R133</w:t>
            </w:r>
          </w:p>
        </w:tc>
        <w:tc>
          <w:tcPr>
            <w:tcW w:type="dxa" w:w="9288"/>
            <w:shd w:fill="EAF2F8"/>
            <w:tcMar>
              <w:top w:w="90" w:type="dxa"/>
              <w:start w:w="100" w:type="dxa"/>
              <w:bottom w:w="90" w:type="dxa"/>
              <w:end w:w="100" w:type="dxa"/>
            </w:tcMar>
            <w:vAlign w:val="center"/>
          </w:tcPr>
          <w:p>
            <w:pPr>
              <w:spacing w:before="0" w:after="0" w:line="247" w:lineRule="auto"/>
            </w:pPr>
            <w:r>
              <w:rPr>
                <w:rFonts w:ascii="Consolas" w:hAnsi="Consolas"/>
                <w:color w:val="000000"/>
                <w:sz w:val="15"/>
              </w:rPr>
              <w:t>{ success: true; data: { userId: string; linkedExistingUser: boolean; teamMember: PostgresTeamMember | undefined; };}</w:t>
            </w:r>
            <w:r>
              <w:br/>
            </w:r>
            <w:r>
              <w:rPr>
                <w:rFonts w:ascii="Arial" w:hAnsi="Arial"/>
                <w:color w:val="6B7280"/>
                <w:sz w:val="14"/>
              </w:rPr>
              <w:t>Used by POST /api/v1/team-tree/users</w:t>
            </w:r>
          </w:p>
        </w:tc>
      </w:tr>
      <w:tr>
        <w:tc>
          <w:tcPr>
            <w:tcW w:type="dxa" w:w="1080"/>
            <w:tcMar>
              <w:top w:w="90" w:type="dxa"/>
              <w:start w:w="100" w:type="dxa"/>
              <w:bottom w:w="90" w:type="dxa"/>
              <w:end w:w="100" w:type="dxa"/>
            </w:tcMar>
            <w:vAlign w:val="center"/>
          </w:tcPr>
          <w:p>
            <w:pPr>
              <w:spacing w:before="0" w:after="0" w:line="247" w:lineRule="auto"/>
            </w:pPr>
            <w:r>
              <w:rPr>
                <w:rFonts w:ascii="Consolas" w:hAnsi="Consolas"/>
                <w:b/>
                <w:color w:val="163A5F"/>
                <w:sz w:val="16"/>
              </w:rPr>
              <w:t>R134</w:t>
            </w:r>
          </w:p>
        </w:tc>
        <w:tc>
          <w:tcPr>
            <w:tcW w:type="dxa" w:w="9288"/>
            <w:tcMar>
              <w:top w:w="90" w:type="dxa"/>
              <w:start w:w="100" w:type="dxa"/>
              <w:bottom w:w="90" w:type="dxa"/>
              <w:end w:w="100" w:type="dxa"/>
            </w:tcMar>
            <w:vAlign w:val="center"/>
          </w:tcPr>
          <w:p>
            <w:pPr>
              <w:spacing w:before="0" w:after="0" w:line="247" w:lineRule="auto"/>
            </w:pPr>
            <w:r>
              <w:rPr>
                <w:rFonts w:ascii="Consolas" w:hAnsi="Consolas"/>
                <w:color w:val="000000"/>
                <w:sz w:val="15"/>
              </w:rPr>
              <w:t>{ success: true; data: PostgresTeamMember[];}</w:t>
            </w:r>
            <w:r>
              <w:br/>
            </w:r>
            <w:r>
              <w:rPr>
                <w:rFonts w:ascii="Arial" w:hAnsi="Arial"/>
                <w:color w:val="6B7280"/>
                <w:sz w:val="14"/>
              </w:rPr>
              <w:t>Used by GET /api/v1/team-tree/users/:userId; PATCH /api/v1/team-tree/users/:userId; POST /api/v1/team-tree/users/:userId/memberships</w:t>
            </w:r>
          </w:p>
        </w:tc>
      </w:tr>
      <w:tr>
        <w:tc>
          <w:tcPr>
            <w:tcW w:type="dxa" w:w="1080"/>
            <w:shd w:fill="EAF2F8"/>
            <w:tcMar>
              <w:top w:w="90" w:type="dxa"/>
              <w:start w:w="100" w:type="dxa"/>
              <w:bottom w:w="90" w:type="dxa"/>
              <w:end w:w="100" w:type="dxa"/>
            </w:tcMar>
            <w:vAlign w:val="center"/>
          </w:tcPr>
          <w:p>
            <w:pPr>
              <w:spacing w:before="0" w:after="0" w:line="247" w:lineRule="auto"/>
            </w:pPr>
            <w:r>
              <w:rPr>
                <w:rFonts w:ascii="Consolas" w:hAnsi="Consolas"/>
                <w:b/>
                <w:color w:val="163A5F"/>
                <w:sz w:val="16"/>
              </w:rPr>
              <w:t>R135</w:t>
            </w:r>
          </w:p>
        </w:tc>
        <w:tc>
          <w:tcPr>
            <w:tcW w:type="dxa" w:w="9288"/>
            <w:shd w:fill="EAF2F8"/>
            <w:tcMar>
              <w:top w:w="90" w:type="dxa"/>
              <w:start w:w="100" w:type="dxa"/>
              <w:bottom w:w="90" w:type="dxa"/>
              <w:end w:w="100" w:type="dxa"/>
            </w:tcMar>
            <w:vAlign w:val="center"/>
          </w:tcPr>
          <w:p>
            <w:pPr>
              <w:spacing w:before="0" w:after="0" w:line="247" w:lineRule="auto"/>
            </w:pPr>
            <w:r>
              <w:rPr>
                <w:rFonts w:ascii="Consolas" w:hAnsi="Consolas"/>
                <w:color w:val="000000"/>
                <w:sz w:val="15"/>
              </w:rPr>
              <w:t>{ success: true; data: { items: UserTrackingPoint[]; nextCursor: string | null; };}</w:t>
            </w:r>
            <w:r>
              <w:br/>
            </w:r>
            <w:r>
              <w:rPr>
                <w:rFonts w:ascii="Arial" w:hAnsi="Arial"/>
                <w:color w:val="6B7280"/>
                <w:sz w:val="14"/>
              </w:rPr>
              <w:t>Used by GET /api/v1/user-tracking/history</w:t>
            </w:r>
          </w:p>
        </w:tc>
      </w:tr>
      <w:tr>
        <w:tc>
          <w:tcPr>
            <w:tcW w:type="dxa" w:w="1080"/>
            <w:tcMar>
              <w:top w:w="90" w:type="dxa"/>
              <w:start w:w="100" w:type="dxa"/>
              <w:bottom w:w="90" w:type="dxa"/>
              <w:end w:w="100" w:type="dxa"/>
            </w:tcMar>
            <w:vAlign w:val="center"/>
          </w:tcPr>
          <w:p>
            <w:pPr>
              <w:spacing w:before="0" w:after="0" w:line="247" w:lineRule="auto"/>
            </w:pPr>
            <w:r>
              <w:rPr>
                <w:rFonts w:ascii="Consolas" w:hAnsi="Consolas"/>
                <w:b/>
                <w:color w:val="163A5F"/>
                <w:sz w:val="16"/>
              </w:rPr>
              <w:t>R136</w:t>
            </w:r>
          </w:p>
        </w:tc>
        <w:tc>
          <w:tcPr>
            <w:tcW w:type="dxa" w:w="9288"/>
            <w:tcMar>
              <w:top w:w="90" w:type="dxa"/>
              <w:start w:w="100" w:type="dxa"/>
              <w:bottom w:w="90" w:type="dxa"/>
              <w:end w:w="100" w:type="dxa"/>
            </w:tcMar>
            <w:vAlign w:val="center"/>
          </w:tcPr>
          <w:p>
            <w:pPr>
              <w:spacing w:before="0" w:after="0" w:line="247" w:lineRule="auto"/>
            </w:pPr>
            <w:r>
              <w:rPr>
                <w:rFonts w:ascii="Consolas" w:hAnsi="Consolas"/>
                <w:color w:val="000000"/>
                <w:sz w:val="15"/>
              </w:rPr>
              <w:t>{ success: true; data: UserTrackingPoint;}</w:t>
            </w:r>
            <w:r>
              <w:br/>
            </w:r>
            <w:r>
              <w:rPr>
                <w:rFonts w:ascii="Arial" w:hAnsi="Arial"/>
                <w:color w:val="6B7280"/>
                <w:sz w:val="14"/>
              </w:rPr>
              <w:t>Used by POST /api/v1/user-tracking/points</w:t>
            </w:r>
          </w:p>
        </w:tc>
      </w:tr>
      <w:tr>
        <w:tc>
          <w:tcPr>
            <w:tcW w:type="dxa" w:w="1080"/>
            <w:shd w:fill="EAF2F8"/>
            <w:tcMar>
              <w:top w:w="90" w:type="dxa"/>
              <w:start w:w="100" w:type="dxa"/>
              <w:bottom w:w="90" w:type="dxa"/>
              <w:end w:w="100" w:type="dxa"/>
            </w:tcMar>
            <w:vAlign w:val="center"/>
          </w:tcPr>
          <w:p>
            <w:pPr>
              <w:spacing w:before="0" w:after="0" w:line="247" w:lineRule="auto"/>
            </w:pPr>
            <w:r>
              <w:rPr>
                <w:rFonts w:ascii="Consolas" w:hAnsi="Consolas"/>
                <w:b/>
                <w:color w:val="163A5F"/>
                <w:sz w:val="16"/>
              </w:rPr>
              <w:t>R137</w:t>
            </w:r>
          </w:p>
        </w:tc>
        <w:tc>
          <w:tcPr>
            <w:tcW w:type="dxa" w:w="9288"/>
            <w:shd w:fill="EAF2F8"/>
            <w:tcMar>
              <w:top w:w="90" w:type="dxa"/>
              <w:start w:w="100" w:type="dxa"/>
              <w:bottom w:w="90" w:type="dxa"/>
              <w:end w:w="100" w:type="dxa"/>
            </w:tcMar>
            <w:vAlign w:val="center"/>
          </w:tcPr>
          <w:p>
            <w:pPr>
              <w:spacing w:before="0" w:after="0" w:line="247" w:lineRule="auto"/>
            </w:pPr>
            <w:r>
              <w:rPr>
                <w:rFonts w:ascii="Consolas" w:hAnsi="Consolas"/>
                <w:color w:val="000000"/>
                <w:sz w:val="15"/>
              </w:rPr>
              <w:t>{ success: true; data: PostgresWarehouse[];}</w:t>
            </w:r>
            <w:r>
              <w:br/>
            </w:r>
            <w:r>
              <w:rPr>
                <w:rFonts w:ascii="Arial" w:hAnsi="Arial"/>
                <w:color w:val="6B7280"/>
                <w:sz w:val="14"/>
              </w:rPr>
              <w:t>Used by GET /api/v1/warehouses</w:t>
            </w:r>
          </w:p>
        </w:tc>
      </w:tr>
      <w:tr>
        <w:tc>
          <w:tcPr>
            <w:tcW w:type="dxa" w:w="1080"/>
            <w:tcMar>
              <w:top w:w="90" w:type="dxa"/>
              <w:start w:w="100" w:type="dxa"/>
              <w:bottom w:w="90" w:type="dxa"/>
              <w:end w:w="100" w:type="dxa"/>
            </w:tcMar>
            <w:vAlign w:val="center"/>
          </w:tcPr>
          <w:p>
            <w:pPr>
              <w:spacing w:before="0" w:after="0" w:line="247" w:lineRule="auto"/>
            </w:pPr>
            <w:r>
              <w:rPr>
                <w:rFonts w:ascii="Consolas" w:hAnsi="Consolas"/>
                <w:b/>
                <w:color w:val="163A5F"/>
                <w:sz w:val="16"/>
              </w:rPr>
              <w:t>R138</w:t>
            </w:r>
          </w:p>
        </w:tc>
        <w:tc>
          <w:tcPr>
            <w:tcW w:type="dxa" w:w="9288"/>
            <w:tcMar>
              <w:top w:w="90" w:type="dxa"/>
              <w:start w:w="100" w:type="dxa"/>
              <w:bottom w:w="90" w:type="dxa"/>
              <w:end w:w="100" w:type="dxa"/>
            </w:tcMar>
            <w:vAlign w:val="center"/>
          </w:tcPr>
          <w:p>
            <w:pPr>
              <w:spacing w:before="0" w:after="0" w:line="247" w:lineRule="auto"/>
            </w:pPr>
            <w:r>
              <w:rPr>
                <w:rFonts w:ascii="Consolas" w:hAnsi="Consolas"/>
                <w:color w:val="000000"/>
                <w:sz w:val="15"/>
              </w:rPr>
              <w:t>{ success: true; data: PostgresWarehouse;}</w:t>
            </w:r>
            <w:r>
              <w:br/>
            </w:r>
            <w:r>
              <w:rPr>
                <w:rFonts w:ascii="Arial" w:hAnsi="Arial"/>
                <w:color w:val="6B7280"/>
                <w:sz w:val="14"/>
              </w:rPr>
              <w:t>Used by POST /api/v1/warehouses; GET /api/v1/warehouses/:warehouseId; PATCH /api/v1/warehouses/:warehouseId</w:t>
            </w:r>
          </w:p>
        </w:tc>
      </w:tr>
      <w:tr>
        <w:tc>
          <w:tcPr>
            <w:tcW w:type="dxa" w:w="1080"/>
            <w:shd w:fill="EAF2F8"/>
            <w:tcMar>
              <w:top w:w="90" w:type="dxa"/>
              <w:start w:w="100" w:type="dxa"/>
              <w:bottom w:w="90" w:type="dxa"/>
              <w:end w:w="100" w:type="dxa"/>
            </w:tcMar>
            <w:vAlign w:val="center"/>
          </w:tcPr>
          <w:p>
            <w:pPr>
              <w:spacing w:before="0" w:after="0" w:line="247" w:lineRule="auto"/>
            </w:pPr>
            <w:r>
              <w:rPr>
                <w:rFonts w:ascii="Consolas" w:hAnsi="Consolas"/>
                <w:b/>
                <w:color w:val="163A5F"/>
                <w:sz w:val="16"/>
              </w:rPr>
              <w:t>R139</w:t>
            </w:r>
          </w:p>
        </w:tc>
        <w:tc>
          <w:tcPr>
            <w:tcW w:type="dxa" w:w="9288"/>
            <w:shd w:fill="EAF2F8"/>
            <w:tcMar>
              <w:top w:w="90" w:type="dxa"/>
              <w:start w:w="100" w:type="dxa"/>
              <w:bottom w:w="90" w:type="dxa"/>
              <w:end w:w="100" w:type="dxa"/>
            </w:tcMar>
            <w:vAlign w:val="center"/>
          </w:tcPr>
          <w:p>
            <w:pPr>
              <w:spacing w:before="0" w:after="0" w:line="247" w:lineRule="auto"/>
            </w:pPr>
            <w:r>
              <w:rPr>
                <w:rFonts w:ascii="Consolas" w:hAnsi="Consolas"/>
                <w:color w:val="000000"/>
                <w:sz w:val="15"/>
              </w:rPr>
              <w:t>{ success: true; data: WhatsAppAutomationRule[];}</w:t>
            </w:r>
            <w:r>
              <w:br/>
            </w:r>
            <w:r>
              <w:rPr>
                <w:rFonts w:ascii="Arial" w:hAnsi="Arial"/>
                <w:color w:val="6B7280"/>
                <w:sz w:val="14"/>
              </w:rPr>
              <w:t>Used by GET /api/v1/whatsapp-automation/rules</w:t>
            </w:r>
          </w:p>
        </w:tc>
      </w:tr>
      <w:tr>
        <w:tc>
          <w:tcPr>
            <w:tcW w:type="dxa" w:w="1080"/>
            <w:tcMar>
              <w:top w:w="90" w:type="dxa"/>
              <w:start w:w="100" w:type="dxa"/>
              <w:bottom w:w="90" w:type="dxa"/>
              <w:end w:w="100" w:type="dxa"/>
            </w:tcMar>
            <w:vAlign w:val="center"/>
          </w:tcPr>
          <w:p>
            <w:pPr>
              <w:spacing w:before="0" w:after="0" w:line="247" w:lineRule="auto"/>
            </w:pPr>
            <w:r>
              <w:rPr>
                <w:rFonts w:ascii="Consolas" w:hAnsi="Consolas"/>
                <w:b/>
                <w:color w:val="163A5F"/>
                <w:sz w:val="16"/>
              </w:rPr>
              <w:t>R140</w:t>
            </w:r>
          </w:p>
        </w:tc>
        <w:tc>
          <w:tcPr>
            <w:tcW w:type="dxa" w:w="9288"/>
            <w:tcMar>
              <w:top w:w="90" w:type="dxa"/>
              <w:start w:w="100" w:type="dxa"/>
              <w:bottom w:w="90" w:type="dxa"/>
              <w:end w:w="100" w:type="dxa"/>
            </w:tcMar>
            <w:vAlign w:val="center"/>
          </w:tcPr>
          <w:p>
            <w:pPr>
              <w:spacing w:before="0" w:after="0" w:line="247" w:lineRule="auto"/>
            </w:pPr>
            <w:r>
              <w:rPr>
                <w:rFonts w:ascii="Consolas" w:hAnsi="Consolas"/>
                <w:color w:val="000000"/>
                <w:sz w:val="15"/>
              </w:rPr>
              <w:t>{ success: true; data: WhatsAppAutomationRule;}</w:t>
            </w:r>
            <w:r>
              <w:br/>
            </w:r>
            <w:r>
              <w:rPr>
                <w:rFonts w:ascii="Arial" w:hAnsi="Arial"/>
                <w:color w:val="6B7280"/>
                <w:sz w:val="14"/>
              </w:rPr>
              <w:t>Used by POST /api/v1/whatsapp-automation/rules</w:t>
            </w:r>
          </w:p>
        </w:tc>
      </w:tr>
      <w:tr>
        <w:tc>
          <w:tcPr>
            <w:tcW w:type="dxa" w:w="1080"/>
            <w:shd w:fill="EAF2F8"/>
            <w:tcMar>
              <w:top w:w="90" w:type="dxa"/>
              <w:start w:w="100" w:type="dxa"/>
              <w:bottom w:w="90" w:type="dxa"/>
              <w:end w:w="100" w:type="dxa"/>
            </w:tcMar>
            <w:vAlign w:val="center"/>
          </w:tcPr>
          <w:p>
            <w:pPr>
              <w:spacing w:before="0" w:after="0" w:line="247" w:lineRule="auto"/>
            </w:pPr>
            <w:r>
              <w:rPr>
                <w:rFonts w:ascii="Consolas" w:hAnsi="Consolas"/>
                <w:b/>
                <w:color w:val="163A5F"/>
                <w:sz w:val="16"/>
              </w:rPr>
              <w:t>R141</w:t>
            </w:r>
          </w:p>
        </w:tc>
        <w:tc>
          <w:tcPr>
            <w:tcW w:type="dxa" w:w="9288"/>
            <w:shd w:fill="EAF2F8"/>
            <w:tcMar>
              <w:top w:w="90" w:type="dxa"/>
              <w:start w:w="100" w:type="dxa"/>
              <w:bottom w:w="90" w:type="dxa"/>
              <w:end w:w="100" w:type="dxa"/>
            </w:tcMar>
            <w:vAlign w:val="center"/>
          </w:tcPr>
          <w:p>
            <w:pPr>
              <w:spacing w:before="0" w:after="0" w:line="247" w:lineRule="auto"/>
            </w:pPr>
            <w:r>
              <w:rPr>
                <w:rFonts w:ascii="Consolas" w:hAnsi="Consolas"/>
                <w:color w:val="000000"/>
                <w:sz w:val="15"/>
              </w:rPr>
              <w:t>{ success: false; code: string; message: string; data: WhatsAppSendResult;}</w:t>
            </w:r>
            <w:r>
              <w:br/>
            </w:r>
            <w:r>
              <w:rPr>
                <w:rFonts w:ascii="Arial" w:hAnsi="Arial"/>
                <w:color w:val="6B7280"/>
                <w:sz w:val="14"/>
              </w:rPr>
              <w:t>Used by POST /api/v1/whatsapp-automation/test</w:t>
            </w:r>
          </w:p>
        </w:tc>
      </w:tr>
      <w:tr>
        <w:tc>
          <w:tcPr>
            <w:tcW w:type="dxa" w:w="1080"/>
            <w:tcMar>
              <w:top w:w="90" w:type="dxa"/>
              <w:start w:w="100" w:type="dxa"/>
              <w:bottom w:w="90" w:type="dxa"/>
              <w:end w:w="100" w:type="dxa"/>
            </w:tcMar>
            <w:vAlign w:val="center"/>
          </w:tcPr>
          <w:p>
            <w:pPr>
              <w:spacing w:before="0" w:after="0" w:line="247" w:lineRule="auto"/>
            </w:pPr>
            <w:r>
              <w:rPr>
                <w:rFonts w:ascii="Consolas" w:hAnsi="Consolas"/>
                <w:b/>
                <w:color w:val="163A5F"/>
                <w:sz w:val="16"/>
              </w:rPr>
              <w:t>R142</w:t>
            </w:r>
          </w:p>
        </w:tc>
        <w:tc>
          <w:tcPr>
            <w:tcW w:type="dxa" w:w="9288"/>
            <w:tcMar>
              <w:top w:w="90" w:type="dxa"/>
              <w:start w:w="100" w:type="dxa"/>
              <w:bottom w:w="90" w:type="dxa"/>
              <w:end w:w="100" w:type="dxa"/>
            </w:tcMar>
            <w:vAlign w:val="center"/>
          </w:tcPr>
          <w:p>
            <w:pPr>
              <w:spacing w:before="0" w:after="0" w:line="247" w:lineRule="auto"/>
            </w:pPr>
            <w:r>
              <w:rPr>
                <w:rFonts w:ascii="Consolas" w:hAnsi="Consolas"/>
                <w:color w:val="000000"/>
                <w:sz w:val="15"/>
              </w:rPr>
              <w:t>{ success: true; data: WhatsAppSendResult;}</w:t>
            </w:r>
            <w:r>
              <w:br/>
            </w:r>
            <w:r>
              <w:rPr>
                <w:rFonts w:ascii="Arial" w:hAnsi="Arial"/>
                <w:color w:val="6B7280"/>
                <w:sz w:val="14"/>
              </w:rPr>
              <w:t>Used by POST /api/v1/whatsapp-automation/test</w:t>
            </w:r>
          </w:p>
        </w:tc>
      </w:tr>
      <w:tr>
        <w:tc>
          <w:tcPr>
            <w:tcW w:type="dxa" w:w="1080"/>
            <w:shd w:fill="EAF2F8"/>
            <w:tcMar>
              <w:top w:w="90" w:type="dxa"/>
              <w:start w:w="100" w:type="dxa"/>
              <w:bottom w:w="90" w:type="dxa"/>
              <w:end w:w="100" w:type="dxa"/>
            </w:tcMar>
            <w:vAlign w:val="center"/>
          </w:tcPr>
          <w:p>
            <w:pPr>
              <w:spacing w:before="0" w:after="0" w:line="247" w:lineRule="auto"/>
            </w:pPr>
            <w:r>
              <w:rPr>
                <w:rFonts w:ascii="Consolas" w:hAnsi="Consolas"/>
                <w:b/>
                <w:color w:val="163A5F"/>
                <w:sz w:val="16"/>
              </w:rPr>
              <w:t>R143</w:t>
            </w:r>
          </w:p>
        </w:tc>
        <w:tc>
          <w:tcPr>
            <w:tcW w:type="dxa" w:w="9288"/>
            <w:shd w:fill="EAF2F8"/>
            <w:tcMar>
              <w:top w:w="90" w:type="dxa"/>
              <w:start w:w="100" w:type="dxa"/>
              <w:bottom w:w="90" w:type="dxa"/>
              <w:end w:w="100" w:type="dxa"/>
            </w:tcMar>
            <w:vAlign w:val="center"/>
          </w:tcPr>
          <w:p>
            <w:pPr>
              <w:spacing w:before="0" w:after="0" w:line="247" w:lineRule="auto"/>
            </w:pPr>
            <w:r>
              <w:rPr>
                <w:rFonts w:ascii="Consolas" w:hAnsi="Consolas"/>
                <w:color w:val="000000"/>
                <w:sz w:val="15"/>
              </w:rPr>
              <w:t>{ success: true; data: { items: { id: string; legacyId: string | null; mobile: string; integrated_number: string; isRead: boolean; unreadCount: number; lastReadAt: string | undefined; lastReadAtMili: number | undefined; sentMsgList: unknown[]; replyMsgList: unknown[]; createdDateTime: string; createdDateTimeMili: number; updatedDateTime: string; updatedDateTimeMili: number; }[]; nextCursor: string | null; };}</w:t>
            </w:r>
            <w:r>
              <w:br/>
            </w:r>
            <w:r>
              <w:rPr>
                <w:rFonts w:ascii="Arial" w:hAnsi="Arial"/>
                <w:color w:val="6B7280"/>
                <w:sz w:val="14"/>
              </w:rPr>
              <w:t>Used by GET /api/v1/whatsapp/chats</w:t>
            </w:r>
          </w:p>
        </w:tc>
      </w:tr>
      <w:tr>
        <w:tc>
          <w:tcPr>
            <w:tcW w:type="dxa" w:w="1080"/>
            <w:tcMar>
              <w:top w:w="90" w:type="dxa"/>
              <w:start w:w="100" w:type="dxa"/>
              <w:bottom w:w="90" w:type="dxa"/>
              <w:end w:w="100" w:type="dxa"/>
            </w:tcMar>
            <w:vAlign w:val="center"/>
          </w:tcPr>
          <w:p>
            <w:pPr>
              <w:spacing w:before="0" w:after="0" w:line="247" w:lineRule="auto"/>
            </w:pPr>
            <w:r>
              <w:rPr>
                <w:rFonts w:ascii="Consolas" w:hAnsi="Consolas"/>
                <w:b/>
                <w:color w:val="163A5F"/>
                <w:sz w:val="16"/>
              </w:rPr>
              <w:t>R144</w:t>
            </w:r>
          </w:p>
        </w:tc>
        <w:tc>
          <w:tcPr>
            <w:tcW w:type="dxa" w:w="9288"/>
            <w:tcMar>
              <w:top w:w="90" w:type="dxa"/>
              <w:start w:w="100" w:type="dxa"/>
              <w:bottom w:w="90" w:type="dxa"/>
              <w:end w:w="100" w:type="dxa"/>
            </w:tcMar>
            <w:vAlign w:val="center"/>
          </w:tcPr>
          <w:p>
            <w:pPr>
              <w:spacing w:before="0" w:after="0" w:line="247" w:lineRule="auto"/>
            </w:pPr>
            <w:r>
              <w:rPr>
                <w:rFonts w:ascii="Consolas" w:hAnsi="Consolas"/>
                <w:color w:val="000000"/>
                <w:sz w:val="15"/>
              </w:rPr>
              <w:t>{ success: false; message: string; code: string;}</w:t>
            </w:r>
            <w:r>
              <w:br/>
            </w:r>
            <w:r>
              <w:rPr>
                <w:rFonts w:ascii="Arial" w:hAnsi="Arial"/>
                <w:color w:val="6B7280"/>
                <w:sz w:val="14"/>
              </w:rPr>
              <w:t>Used by POST /api/v1/whatsapp/chats/:conversationId/messages</w:t>
            </w:r>
          </w:p>
        </w:tc>
      </w:tr>
      <w:tr>
        <w:tc>
          <w:tcPr>
            <w:tcW w:type="dxa" w:w="1080"/>
            <w:shd w:fill="EAF2F8"/>
            <w:tcMar>
              <w:top w:w="90" w:type="dxa"/>
              <w:start w:w="100" w:type="dxa"/>
              <w:bottom w:w="90" w:type="dxa"/>
              <w:end w:w="100" w:type="dxa"/>
            </w:tcMar>
            <w:vAlign w:val="center"/>
          </w:tcPr>
          <w:p>
            <w:pPr>
              <w:spacing w:before="0" w:after="0" w:line="247" w:lineRule="auto"/>
            </w:pPr>
            <w:r>
              <w:rPr>
                <w:rFonts w:ascii="Consolas" w:hAnsi="Consolas"/>
                <w:b/>
                <w:color w:val="163A5F"/>
                <w:sz w:val="16"/>
              </w:rPr>
              <w:t>R145</w:t>
            </w:r>
          </w:p>
        </w:tc>
        <w:tc>
          <w:tcPr>
            <w:tcW w:type="dxa" w:w="9288"/>
            <w:shd w:fill="EAF2F8"/>
            <w:tcMar>
              <w:top w:w="90" w:type="dxa"/>
              <w:start w:w="100" w:type="dxa"/>
              <w:bottom w:w="90" w:type="dxa"/>
              <w:end w:w="100" w:type="dxa"/>
            </w:tcMar>
            <w:vAlign w:val="center"/>
          </w:tcPr>
          <w:p>
            <w:pPr>
              <w:spacing w:before="0" w:after="0" w:line="247" w:lineRule="auto"/>
            </w:pPr>
            <w:r>
              <w:rPr>
                <w:rFonts w:ascii="Consolas" w:hAnsi="Consolas"/>
                <w:color w:val="000000"/>
                <w:sz w:val="15"/>
              </w:rPr>
              <w:t>{ success: true; data: { id: string; legacyId: string | null; mobile: string; integrated_number: string; isRead: boolean; unreadCount: number; lastReadAt: string | undefined; lastReadAtMili: number | undefined; sentMsgList: unknown[]; replyMsgList: unknown[]; createdDateTime: string; createdDateTimeMili: number; updatedDateTime: string; updatedDateTimeMili: number; };}</w:t>
            </w:r>
            <w:r>
              <w:br/>
            </w:r>
            <w:r>
              <w:rPr>
                <w:rFonts w:ascii="Arial" w:hAnsi="Arial"/>
                <w:color w:val="6B7280"/>
                <w:sz w:val="14"/>
              </w:rPr>
              <w:t>Used by POST /api/v1/whatsapp/chats/:conversationId/messages; PATCH /api/v1/whatsapp/chats/:conversationId/read</w:t>
            </w:r>
          </w:p>
        </w:tc>
      </w:tr>
      <w:tr>
        <w:tc>
          <w:tcPr>
            <w:tcW w:type="dxa" w:w="1080"/>
            <w:tcMar>
              <w:top w:w="90" w:type="dxa"/>
              <w:start w:w="100" w:type="dxa"/>
              <w:bottom w:w="90" w:type="dxa"/>
              <w:end w:w="100" w:type="dxa"/>
            </w:tcMar>
            <w:vAlign w:val="center"/>
          </w:tcPr>
          <w:p>
            <w:pPr>
              <w:spacing w:before="0" w:after="0" w:line="247" w:lineRule="auto"/>
            </w:pPr>
            <w:r>
              <w:rPr>
                <w:rFonts w:ascii="Consolas" w:hAnsi="Consolas"/>
                <w:b/>
                <w:color w:val="163A5F"/>
                <w:sz w:val="16"/>
              </w:rPr>
              <w:t>R146</w:t>
            </w:r>
          </w:p>
        </w:tc>
        <w:tc>
          <w:tcPr>
            <w:tcW w:type="dxa" w:w="9288"/>
            <w:tcMar>
              <w:top w:w="90" w:type="dxa"/>
              <w:start w:w="100" w:type="dxa"/>
              <w:bottom w:w="90" w:type="dxa"/>
              <w:end w:w="100" w:type="dxa"/>
            </w:tcMar>
            <w:vAlign w:val="center"/>
          </w:tcPr>
          <w:p>
            <w:pPr>
              <w:spacing w:before="0" w:after="0" w:line="247" w:lineRule="auto"/>
            </w:pPr>
            <w:r>
              <w:rPr>
                <w:rFonts w:ascii="Consolas" w:hAnsi="Consolas"/>
                <w:color w:val="000000"/>
                <w:sz w:val="15"/>
              </w:rPr>
              <w:t>{ success: true; data: { accepted: boolean; conversation: { id: string; legacyId: string | null; mobile: string; integrated_number: string; isRead: boolean; unreadCount: number; lastReadAt: string | undefined; lastReadAtMili: number | undefined; sentMsgList: unknown[]; replyMsgList: unknown[]; createdDateTime: string; createdDateTimeMili: number; updatedDateTime: string; updatedDateTimeMili: number; }; };}</w:t>
            </w:r>
            <w:r>
              <w:br/>
            </w:r>
            <w:r>
              <w:rPr>
                <w:rFonts w:ascii="Arial" w:hAnsi="Arial"/>
                <w:color w:val="6B7280"/>
                <w:sz w:val="14"/>
              </w:rPr>
              <w:t>Used by POST /api/v1/whatsapp/chats/events</w:t>
            </w:r>
          </w:p>
        </w:tc>
      </w:tr>
    </w:tbl>
    <w:p>
      <w:pPr>
        <w:spacing w:before="0" w:after="40" w:line="240" w:lineRule="auto"/>
      </w:pPr>
    </w:p>
    <w:p>
      <w:r>
        <w:br w:type="page"/>
      </w:r>
    </w:p>
    <w:p>
      <w:pPr>
        <w:pStyle w:val="Heading1"/>
        <w:keepNext/>
        <w:spacing w:before="240" w:after="100" w:line="240" w:lineRule="auto"/>
      </w:pPr>
      <w:r>
        <w:t>Deployment and external service appendix</w:t>
      </w:r>
    </w:p>
    <w:p>
      <w:pPr>
        <w:pStyle w:val="Heading2"/>
        <w:keepNext/>
        <w:spacing w:before="180" w:after="100" w:line="240" w:lineRule="auto"/>
      </w:pPr>
      <w:r>
        <w:t>Unmounted legacy route declarations</w:t>
      </w:r>
    </w:p>
    <w:p>
      <w:pPr>
        <w:spacing w:before="0" w:after="100" w:line="240" w:lineRule="auto"/>
      </w:pPr>
      <w:r>
        <w:rPr>
          <w:rFonts w:ascii="Arial" w:hAnsi="Arial"/>
          <w:color w:val="000000"/>
          <w:sz w:val="20"/>
        </w:rPr>
        <w:t>backend/src/modules/attendance/legacyAttendanceGateway.routes.ts declares three routes, but the router is not imported or mounted by backend/src/routes/index.ts. They therefore have no callable server URL in the current application.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447"/>
        <w:gridCol w:w="3447"/>
        <w:gridCol w:w="3447"/>
      </w:tblGrid>
      <w:tr>
        <w:trPr>
          <w:tblHeader w:val="true"/>
          <w:cantSplit/>
        </w:trPr>
        <w:tc>
          <w:tcPr>
            <w:tcW w:type="dxa" w:w="1080"/>
            <w:shd w:fill="163A5F"/>
            <w:tcMar>
              <w:top w:w="100" w:type="dxa"/>
              <w:start w:w="110" w:type="dxa"/>
              <w:bottom w:w="100" w:type="dxa"/>
              <w:end w:w="110" w:type="dxa"/>
            </w:tcMar>
            <w:vAlign w:val="center"/>
          </w:tcPr>
          <w:p>
            <w:pPr>
              <w:spacing w:before="0" w:after="0" w:line="240" w:lineRule="auto"/>
              <w:jc w:val="center"/>
            </w:pPr>
            <w:r>
              <w:rPr>
                <w:rFonts w:ascii="Arial" w:hAnsi="Arial"/>
                <w:b/>
                <w:color w:val="FFFFFF"/>
                <w:sz w:val="18"/>
              </w:rPr>
              <w:t>Method</w:t>
            </w:r>
          </w:p>
        </w:tc>
        <w:tc>
          <w:tcPr>
            <w:tcW w:type="dxa" w:w="3744"/>
            <w:shd w:fill="163A5F"/>
            <w:tcMar>
              <w:top w:w="100" w:type="dxa"/>
              <w:start w:w="110" w:type="dxa"/>
              <w:bottom w:w="100" w:type="dxa"/>
              <w:end w:w="110" w:type="dxa"/>
            </w:tcMar>
            <w:vAlign w:val="center"/>
          </w:tcPr>
          <w:p>
            <w:pPr>
              <w:spacing w:before="0" w:after="0" w:line="240" w:lineRule="auto"/>
              <w:jc w:val="left"/>
            </w:pPr>
            <w:r>
              <w:rPr>
                <w:rFonts w:ascii="Arial" w:hAnsi="Arial"/>
                <w:b/>
                <w:color w:val="FFFFFF"/>
                <w:sz w:val="18"/>
              </w:rPr>
              <w:t>Declared path</w:t>
            </w:r>
          </w:p>
        </w:tc>
        <w:tc>
          <w:tcPr>
            <w:tcW w:type="dxa" w:w="5544"/>
            <w:shd w:fill="163A5F"/>
            <w:tcMar>
              <w:top w:w="100" w:type="dxa"/>
              <w:start w:w="110" w:type="dxa"/>
              <w:bottom w:w="100" w:type="dxa"/>
              <w:end w:w="110" w:type="dxa"/>
            </w:tcMar>
            <w:vAlign w:val="center"/>
          </w:tcPr>
          <w:p>
            <w:pPr>
              <w:spacing w:before="0" w:after="0" w:line="240" w:lineRule="auto"/>
              <w:jc w:val="left"/>
            </w:pPr>
            <w:r>
              <w:rPr>
                <w:rFonts w:ascii="Arial" w:hAnsi="Arial"/>
                <w:b/>
                <w:color w:val="FFFFFF"/>
                <w:sz w:val="18"/>
              </w:rPr>
              <w:t>Status</w:t>
            </w:r>
          </w:p>
        </w:tc>
      </w:tr>
      <w:tr>
        <w:tc>
          <w:tcPr>
            <w:tcW w:type="dxa" w:w="1080"/>
            <w:tcMar>
              <w:top w:w="90" w:type="dxa"/>
              <w:start w:w="100" w:type="dxa"/>
              <w:bottom w:w="90" w:type="dxa"/>
              <w:end w:w="100" w:type="dxa"/>
            </w:tcMar>
            <w:vAlign w:val="center"/>
          </w:tcPr>
          <w:p>
            <w:pPr>
              <w:spacing w:before="0" w:after="0" w:line="247" w:lineRule="auto"/>
            </w:pPr>
            <w:r>
              <w:rPr>
                <w:rFonts w:ascii="Arial" w:hAnsi="Arial"/>
                <w:color w:val="000000"/>
                <w:sz w:val="18"/>
              </w:rPr>
              <w:t>POST</w:t>
            </w:r>
          </w:p>
        </w:tc>
        <w:tc>
          <w:tcPr>
            <w:tcW w:type="dxa" w:w="3744"/>
            <w:tcMar>
              <w:top w:w="90" w:type="dxa"/>
              <w:start w:w="100" w:type="dxa"/>
              <w:bottom w:w="90" w:type="dxa"/>
              <w:end w:w="100" w:type="dxa"/>
            </w:tcMar>
            <w:vAlign w:val="center"/>
          </w:tcPr>
          <w:p>
            <w:pPr>
              <w:spacing w:before="0" w:after="0" w:line="247" w:lineRule="auto"/>
            </w:pPr>
            <w:r>
              <w:rPr>
                <w:rFonts w:ascii="Arial" w:hAnsi="Arial"/>
                <w:color w:val="000000"/>
                <w:sz w:val="18"/>
              </w:rPr>
              <w:t>/attendance-report</w:t>
            </w:r>
          </w:p>
        </w:tc>
        <w:tc>
          <w:tcPr>
            <w:tcW w:type="dxa" w:w="5544"/>
            <w:tcMar>
              <w:top w:w="90" w:type="dxa"/>
              <w:start w:w="100" w:type="dxa"/>
              <w:bottom w:w="90" w:type="dxa"/>
              <w:end w:w="100" w:type="dxa"/>
            </w:tcMar>
            <w:vAlign w:val="center"/>
          </w:tcPr>
          <w:p>
            <w:pPr>
              <w:spacing w:before="0" w:after="0" w:line="247" w:lineRule="auto"/>
            </w:pPr>
            <w:r>
              <w:rPr>
                <w:rFonts w:ascii="Arial" w:hAnsi="Arial"/>
                <w:color w:val="000000"/>
                <w:sz w:val="18"/>
              </w:rPr>
              <w:t>Unmounted legacy attendance report handler</w:t>
            </w:r>
          </w:p>
        </w:tc>
      </w:tr>
      <w:tr>
        <w:tc>
          <w:tcPr>
            <w:tcW w:type="dxa" w:w="1080"/>
            <w:shd w:fill="EAF2F8"/>
            <w:tcMar>
              <w:top w:w="90" w:type="dxa"/>
              <w:start w:w="100" w:type="dxa"/>
              <w:bottom w:w="90" w:type="dxa"/>
              <w:end w:w="100" w:type="dxa"/>
            </w:tcMar>
            <w:vAlign w:val="center"/>
          </w:tcPr>
          <w:p>
            <w:pPr>
              <w:spacing w:before="0" w:after="0" w:line="247" w:lineRule="auto"/>
            </w:pPr>
            <w:r>
              <w:rPr>
                <w:rFonts w:ascii="Arial" w:hAnsi="Arial"/>
                <w:color w:val="000000"/>
                <w:sz w:val="18"/>
              </w:rPr>
              <w:t>POST</w:t>
            </w:r>
          </w:p>
        </w:tc>
        <w:tc>
          <w:tcPr>
            <w:tcW w:type="dxa" w:w="3744"/>
            <w:shd w:fill="EAF2F8"/>
            <w:tcMar>
              <w:top w:w="90" w:type="dxa"/>
              <w:start w:w="100" w:type="dxa"/>
              <w:bottom w:w="90" w:type="dxa"/>
              <w:end w:w="100" w:type="dxa"/>
            </w:tcMar>
            <w:vAlign w:val="center"/>
          </w:tcPr>
          <w:p>
            <w:pPr>
              <w:spacing w:before="0" w:after="0" w:line="247" w:lineRule="auto"/>
            </w:pPr>
            <w:r>
              <w:rPr>
                <w:rFonts w:ascii="Arial" w:hAnsi="Arial"/>
                <w:color w:val="000000"/>
                <w:sz w:val="18"/>
              </w:rPr>
              <w:t>/webhook</w:t>
            </w:r>
          </w:p>
        </w:tc>
        <w:tc>
          <w:tcPr>
            <w:tcW w:type="dxa" w:w="5544"/>
            <w:shd w:fill="EAF2F8"/>
            <w:tcMar>
              <w:top w:w="90" w:type="dxa"/>
              <w:start w:w="100" w:type="dxa"/>
              <w:bottom w:w="90" w:type="dxa"/>
              <w:end w:w="100" w:type="dxa"/>
            </w:tcMar>
            <w:vAlign w:val="center"/>
          </w:tcPr>
          <w:p>
            <w:pPr>
              <w:spacing w:before="0" w:after="0" w:line="247" w:lineRule="auto"/>
            </w:pPr>
            <w:r>
              <w:rPr>
                <w:rFonts w:ascii="Arial" w:hAnsi="Arial"/>
                <w:color w:val="000000"/>
                <w:sz w:val="18"/>
              </w:rPr>
              <w:t>Unmounted legacy device webhook</w:t>
            </w:r>
          </w:p>
        </w:tc>
      </w:tr>
      <w:tr>
        <w:tc>
          <w:tcPr>
            <w:tcW w:type="dxa" w:w="1080"/>
            <w:tcMar>
              <w:top w:w="90" w:type="dxa"/>
              <w:start w:w="100" w:type="dxa"/>
              <w:bottom w:w="90" w:type="dxa"/>
              <w:end w:w="100" w:type="dxa"/>
            </w:tcMar>
            <w:vAlign w:val="center"/>
          </w:tcPr>
          <w:p>
            <w:pPr>
              <w:spacing w:before="0" w:after="0" w:line="247" w:lineRule="auto"/>
            </w:pPr>
            <w:r>
              <w:rPr>
                <w:rFonts w:ascii="Arial" w:hAnsi="Arial"/>
                <w:color w:val="000000"/>
                <w:sz w:val="18"/>
              </w:rPr>
              <w:t>GET</w:t>
            </w:r>
          </w:p>
        </w:tc>
        <w:tc>
          <w:tcPr>
            <w:tcW w:type="dxa" w:w="3744"/>
            <w:tcMar>
              <w:top w:w="90" w:type="dxa"/>
              <w:start w:w="100" w:type="dxa"/>
              <w:bottom w:w="90" w:type="dxa"/>
              <w:end w:w="100" w:type="dxa"/>
            </w:tcMar>
            <w:vAlign w:val="center"/>
          </w:tcPr>
          <w:p>
            <w:pPr>
              <w:spacing w:before="0" w:after="0" w:line="247" w:lineRule="auto"/>
            </w:pPr>
            <w:r>
              <w:rPr>
                <w:rFonts w:ascii="Arial" w:hAnsi="Arial"/>
                <w:color w:val="000000"/>
                <w:sz w:val="18"/>
              </w:rPr>
              <w:t>/api/filtered-logs</w:t>
            </w:r>
          </w:p>
        </w:tc>
        <w:tc>
          <w:tcPr>
            <w:tcW w:type="dxa" w:w="5544"/>
            <w:tcMar>
              <w:top w:w="90" w:type="dxa"/>
              <w:start w:w="100" w:type="dxa"/>
              <w:bottom w:w="90" w:type="dxa"/>
              <w:end w:w="100" w:type="dxa"/>
            </w:tcMar>
            <w:vAlign w:val="center"/>
          </w:tcPr>
          <w:p>
            <w:pPr>
              <w:spacing w:before="0" w:after="0" w:line="247" w:lineRule="auto"/>
            </w:pPr>
            <w:r>
              <w:rPr>
                <w:rFonts w:ascii="Arial" w:hAnsi="Arial"/>
                <w:color w:val="000000"/>
                <w:sz w:val="18"/>
              </w:rPr>
              <w:t>Unmounted legacy filtered-log handler</w:t>
            </w:r>
          </w:p>
        </w:tc>
      </w:tr>
    </w:tbl>
    <w:p>
      <w:pPr>
        <w:spacing w:before="0" w:after="40" w:line="240" w:lineRule="auto"/>
      </w:pPr>
    </w:p>
    <w:p>
      <w:pPr>
        <w:pStyle w:val="Heading2"/>
        <w:keepNext/>
        <w:spacing w:before="180" w:after="100" w:line="240" w:lineRule="auto"/>
      </w:pPr>
      <w:r>
        <w:t>External and upstream URLs found in source</w:t>
      </w:r>
    </w:p>
    <w:p>
      <w:pPr>
        <w:spacing w:before="0" w:after="100" w:line="240" w:lineRule="auto"/>
      </w:pPr>
      <w:r>
        <w:rPr>
          <w:rFonts w:ascii="Arial" w:hAnsi="Arial"/>
          <w:color w:val="000000"/>
          <w:sz w:val="20"/>
        </w:rPr>
        <w:t>These URLs are not mounted CRM REST endpoints. Most must remain server-side because their credentials or provider contracts are not suitable for a general mobile client.</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447"/>
        <w:gridCol w:w="3447"/>
        <w:gridCol w:w="3447"/>
      </w:tblGrid>
      <w:tr>
        <w:trPr>
          <w:tblHeader w:val="true"/>
          <w:cantSplit/>
        </w:trPr>
        <w:tc>
          <w:tcPr>
            <w:tcW w:type="dxa" w:w="2880"/>
            <w:shd w:fill="163A5F"/>
            <w:tcMar>
              <w:top w:w="100" w:type="dxa"/>
              <w:start w:w="110" w:type="dxa"/>
              <w:bottom w:w="100" w:type="dxa"/>
              <w:end w:w="110" w:type="dxa"/>
            </w:tcMar>
            <w:vAlign w:val="center"/>
          </w:tcPr>
          <w:p>
            <w:pPr>
              <w:spacing w:before="0" w:after="0" w:line="240" w:lineRule="auto"/>
              <w:jc w:val="center"/>
            </w:pPr>
            <w:r>
              <w:rPr>
                <w:rFonts w:ascii="Arial" w:hAnsi="Arial"/>
                <w:b/>
                <w:color w:val="FFFFFF"/>
                <w:sz w:val="18"/>
              </w:rPr>
              <w:t>Purpose</w:t>
            </w:r>
          </w:p>
        </w:tc>
        <w:tc>
          <w:tcPr>
            <w:tcW w:type="dxa" w:w="4896"/>
            <w:shd w:fill="163A5F"/>
            <w:tcMar>
              <w:top w:w="100" w:type="dxa"/>
              <w:start w:w="110" w:type="dxa"/>
              <w:bottom w:w="100" w:type="dxa"/>
              <w:end w:w="110" w:type="dxa"/>
            </w:tcMar>
            <w:vAlign w:val="center"/>
          </w:tcPr>
          <w:p>
            <w:pPr>
              <w:spacing w:before="0" w:after="0" w:line="240" w:lineRule="auto"/>
              <w:jc w:val="left"/>
            </w:pPr>
            <w:r>
              <w:rPr>
                <w:rFonts w:ascii="Arial" w:hAnsi="Arial"/>
                <w:b/>
                <w:color w:val="FFFFFF"/>
                <w:sz w:val="18"/>
              </w:rPr>
              <w:t>URL or configuration</w:t>
            </w:r>
          </w:p>
        </w:tc>
        <w:tc>
          <w:tcPr>
            <w:tcW w:type="dxa" w:w="2592"/>
            <w:shd w:fill="163A5F"/>
            <w:tcMar>
              <w:top w:w="100" w:type="dxa"/>
              <w:start w:w="110" w:type="dxa"/>
              <w:bottom w:w="100" w:type="dxa"/>
              <w:end w:w="110" w:type="dxa"/>
            </w:tcMar>
            <w:vAlign w:val="center"/>
          </w:tcPr>
          <w:p>
            <w:pPr>
              <w:spacing w:before="0" w:after="0" w:line="240" w:lineRule="auto"/>
              <w:jc w:val="left"/>
            </w:pPr>
            <w:r>
              <w:rPr>
                <w:rFonts w:ascii="Arial" w:hAnsi="Arial"/>
                <w:b/>
                <w:color w:val="FFFFFF"/>
                <w:sz w:val="18"/>
              </w:rPr>
              <w:t>Mobile use</w:t>
            </w:r>
          </w:p>
        </w:tc>
      </w:tr>
      <w:tr>
        <w:tc>
          <w:tcPr>
            <w:tcW w:type="dxa" w:w="2880"/>
            <w:tcMar>
              <w:top w:w="90" w:type="dxa"/>
              <w:start w:w="100" w:type="dxa"/>
              <w:bottom w:w="90" w:type="dxa"/>
              <w:end w:w="100" w:type="dxa"/>
            </w:tcMar>
            <w:vAlign w:val="center"/>
          </w:tcPr>
          <w:p>
            <w:pPr>
              <w:spacing w:before="0" w:after="0" w:line="247" w:lineRule="auto"/>
            </w:pPr>
            <w:r>
              <w:rPr>
                <w:rFonts w:ascii="Arial" w:hAnsi="Arial"/>
                <w:color w:val="000000"/>
                <w:sz w:val="16"/>
              </w:rPr>
              <w:t>WhatsApp template create and get</w:t>
            </w:r>
          </w:p>
        </w:tc>
        <w:tc>
          <w:tcPr>
            <w:tcW w:type="dxa" w:w="4896"/>
            <w:tcMar>
              <w:top w:w="90" w:type="dxa"/>
              <w:start w:w="100" w:type="dxa"/>
              <w:bottom w:w="90" w:type="dxa"/>
              <w:end w:w="100" w:type="dxa"/>
            </w:tcMar>
            <w:vAlign w:val="center"/>
          </w:tcPr>
          <w:p>
            <w:pPr>
              <w:spacing w:before="0" w:after="0" w:line="247" w:lineRule="auto"/>
            </w:pPr>
            <w:r>
              <w:rPr>
                <w:rFonts w:ascii="Arial" w:hAnsi="Arial"/>
                <w:color w:val="000000"/>
                <w:sz w:val="16"/>
              </w:rPr>
              <w:t>https://create-whatsapp-template-700529442570.asia-south1.run.app</w:t>
            </w:r>
          </w:p>
        </w:tc>
        <w:tc>
          <w:tcPr>
            <w:tcW w:type="dxa" w:w="2592"/>
            <w:tcMar>
              <w:top w:w="90" w:type="dxa"/>
              <w:start w:w="100" w:type="dxa"/>
              <w:bottom w:w="90" w:type="dxa"/>
              <w:end w:w="100" w:type="dxa"/>
            </w:tcMar>
            <w:vAlign w:val="center"/>
          </w:tcPr>
          <w:p>
            <w:pPr>
              <w:spacing w:before="0" w:after="0" w:line="247" w:lineRule="auto"/>
            </w:pPr>
            <w:r>
              <w:rPr>
                <w:rFonts w:ascii="Arial" w:hAnsi="Arial"/>
                <w:color w:val="000000"/>
                <w:sz w:val="16"/>
              </w:rPr>
              <w:t>Server only</w:t>
            </w:r>
          </w:p>
        </w:tc>
      </w:tr>
      <w:tr>
        <w:tc>
          <w:tcPr>
            <w:tcW w:type="dxa" w:w="2880"/>
            <w:shd w:fill="EAF2F8"/>
            <w:tcMar>
              <w:top w:w="90" w:type="dxa"/>
              <w:start w:w="100" w:type="dxa"/>
              <w:bottom w:w="90" w:type="dxa"/>
              <w:end w:w="100" w:type="dxa"/>
            </w:tcMar>
            <w:vAlign w:val="center"/>
          </w:tcPr>
          <w:p>
            <w:pPr>
              <w:spacing w:before="0" w:after="0" w:line="247" w:lineRule="auto"/>
            </w:pPr>
            <w:r>
              <w:rPr>
                <w:rFonts w:ascii="Arial" w:hAnsi="Arial"/>
                <w:color w:val="000000"/>
                <w:sz w:val="16"/>
              </w:rPr>
              <w:t>MSG91 WhatsApp bulk and direct messaging</w:t>
            </w:r>
          </w:p>
        </w:tc>
        <w:tc>
          <w:tcPr>
            <w:tcW w:type="dxa" w:w="4896"/>
            <w:shd w:fill="EAF2F8"/>
            <w:tcMar>
              <w:top w:w="90" w:type="dxa"/>
              <w:start w:w="100" w:type="dxa"/>
              <w:bottom w:w="90" w:type="dxa"/>
              <w:end w:w="100" w:type="dxa"/>
            </w:tcMar>
            <w:vAlign w:val="center"/>
          </w:tcPr>
          <w:p>
            <w:pPr>
              <w:spacing w:before="0" w:after="0" w:line="247" w:lineRule="auto"/>
            </w:pPr>
            <w:r>
              <w:rPr>
                <w:rFonts w:ascii="Arial" w:hAnsi="Arial"/>
                <w:color w:val="000000"/>
                <w:sz w:val="16"/>
              </w:rPr>
              <w:t>Configured WHATSAPP_API_URL and WHATSAPP_MESSAGE_API_URL</w:t>
            </w:r>
          </w:p>
        </w:tc>
        <w:tc>
          <w:tcPr>
            <w:tcW w:type="dxa" w:w="2592"/>
            <w:shd w:fill="EAF2F8"/>
            <w:tcMar>
              <w:top w:w="90" w:type="dxa"/>
              <w:start w:w="100" w:type="dxa"/>
              <w:bottom w:w="90" w:type="dxa"/>
              <w:end w:w="100" w:type="dxa"/>
            </w:tcMar>
            <w:vAlign w:val="center"/>
          </w:tcPr>
          <w:p>
            <w:pPr>
              <w:spacing w:before="0" w:after="0" w:line="247" w:lineRule="auto"/>
            </w:pPr>
            <w:r>
              <w:rPr>
                <w:rFonts w:ascii="Arial" w:hAnsi="Arial"/>
                <w:color w:val="000000"/>
                <w:sz w:val="16"/>
              </w:rPr>
              <w:t>Server only</w:t>
            </w:r>
          </w:p>
        </w:tc>
      </w:tr>
      <w:tr>
        <w:tc>
          <w:tcPr>
            <w:tcW w:type="dxa" w:w="2880"/>
            <w:tcMar>
              <w:top w:w="90" w:type="dxa"/>
              <w:start w:w="100" w:type="dxa"/>
              <w:bottom w:w="90" w:type="dxa"/>
              <w:end w:w="100" w:type="dxa"/>
            </w:tcMar>
            <w:vAlign w:val="center"/>
          </w:tcPr>
          <w:p>
            <w:pPr>
              <w:spacing w:before="0" w:after="0" w:line="247" w:lineRule="auto"/>
            </w:pPr>
            <w:r>
              <w:rPr>
                <w:rFonts w:ascii="Arial" w:hAnsi="Arial"/>
                <w:color w:val="000000"/>
                <w:sz w:val="16"/>
              </w:rPr>
              <w:t>Quotation PDF WhatsApp proxy target</w:t>
            </w:r>
          </w:p>
        </w:tc>
        <w:tc>
          <w:tcPr>
            <w:tcW w:type="dxa" w:w="4896"/>
            <w:tcMar>
              <w:top w:w="90" w:type="dxa"/>
              <w:start w:w="100" w:type="dxa"/>
              <w:bottom w:w="90" w:type="dxa"/>
              <w:end w:w="100" w:type="dxa"/>
            </w:tcMar>
            <w:vAlign w:val="center"/>
          </w:tcPr>
          <w:p>
            <w:pPr>
              <w:spacing w:before="0" w:after="0" w:line="247" w:lineRule="auto"/>
            </w:pPr>
            <w:r>
              <w:rPr>
                <w:rFonts w:ascii="Arial" w:hAnsi="Arial"/>
                <w:color w:val="000000"/>
                <w:sz w:val="16"/>
              </w:rPr>
              <w:t>https://asia-south1-sensiblebizpro.cloudfunctions.net/msg91Whatsapp/send_pdf_whatsapp</w:t>
            </w:r>
          </w:p>
        </w:tc>
        <w:tc>
          <w:tcPr>
            <w:tcW w:type="dxa" w:w="2592"/>
            <w:tcMar>
              <w:top w:w="90" w:type="dxa"/>
              <w:start w:w="100" w:type="dxa"/>
              <w:bottom w:w="90" w:type="dxa"/>
              <w:end w:w="100" w:type="dxa"/>
            </w:tcMar>
            <w:vAlign w:val="center"/>
          </w:tcPr>
          <w:p>
            <w:pPr>
              <w:spacing w:before="0" w:after="0" w:line="247" w:lineRule="auto"/>
            </w:pPr>
            <w:r>
              <w:rPr>
                <w:rFonts w:ascii="Arial" w:hAnsi="Arial"/>
                <w:color w:val="000000"/>
                <w:sz w:val="16"/>
              </w:rPr>
              <w:t>Server only</w:t>
            </w:r>
          </w:p>
        </w:tc>
      </w:tr>
      <w:tr>
        <w:tc>
          <w:tcPr>
            <w:tcW w:type="dxa" w:w="2880"/>
            <w:shd w:fill="EAF2F8"/>
            <w:tcMar>
              <w:top w:w="90" w:type="dxa"/>
              <w:start w:w="100" w:type="dxa"/>
              <w:bottom w:w="90" w:type="dxa"/>
              <w:end w:w="100" w:type="dxa"/>
            </w:tcMar>
            <w:vAlign w:val="center"/>
          </w:tcPr>
          <w:p>
            <w:pPr>
              <w:spacing w:before="0" w:after="0" w:line="247" w:lineRule="auto"/>
            </w:pPr>
            <w:r>
              <w:rPr>
                <w:rFonts w:ascii="Arial" w:hAnsi="Arial"/>
                <w:color w:val="000000"/>
                <w:sz w:val="16"/>
              </w:rPr>
              <w:t>Event invoice service</w:t>
            </w:r>
          </w:p>
        </w:tc>
        <w:tc>
          <w:tcPr>
            <w:tcW w:type="dxa" w:w="4896"/>
            <w:shd w:fill="EAF2F8"/>
            <w:tcMar>
              <w:top w:w="90" w:type="dxa"/>
              <w:start w:w="100" w:type="dxa"/>
              <w:bottom w:w="90" w:type="dxa"/>
              <w:end w:w="100" w:type="dxa"/>
            </w:tcMar>
            <w:vAlign w:val="center"/>
          </w:tcPr>
          <w:p>
            <w:pPr>
              <w:spacing w:before="0" w:after="0" w:line="247" w:lineRule="auto"/>
            </w:pPr>
            <w:r>
              <w:rPr>
                <w:rFonts w:ascii="Arial" w:hAnsi="Arial"/>
                <w:color w:val="000000"/>
                <w:sz w:val="16"/>
              </w:rPr>
              <w:t>https://event-invoice-401022448274.asia-south1.run.app/helloHttp</w:t>
            </w:r>
          </w:p>
        </w:tc>
        <w:tc>
          <w:tcPr>
            <w:tcW w:type="dxa" w:w="2592"/>
            <w:shd w:fill="EAF2F8"/>
            <w:tcMar>
              <w:top w:w="90" w:type="dxa"/>
              <w:start w:w="100" w:type="dxa"/>
              <w:bottom w:w="90" w:type="dxa"/>
              <w:end w:w="100" w:type="dxa"/>
            </w:tcMar>
            <w:vAlign w:val="center"/>
          </w:tcPr>
          <w:p>
            <w:pPr>
              <w:spacing w:before="0" w:after="0" w:line="247" w:lineRule="auto"/>
            </w:pPr>
            <w:r>
              <w:rPr>
                <w:rFonts w:ascii="Arial" w:hAnsi="Arial"/>
                <w:color w:val="000000"/>
                <w:sz w:val="16"/>
              </w:rPr>
              <w:t>Server only</w:t>
            </w:r>
          </w:p>
        </w:tc>
      </w:tr>
      <w:tr>
        <w:tc>
          <w:tcPr>
            <w:tcW w:type="dxa" w:w="2880"/>
            <w:tcMar>
              <w:top w:w="90" w:type="dxa"/>
              <w:start w:w="100" w:type="dxa"/>
              <w:bottom w:w="90" w:type="dxa"/>
              <w:end w:w="100" w:type="dxa"/>
            </w:tcMar>
            <w:vAlign w:val="center"/>
          </w:tcPr>
          <w:p>
            <w:pPr>
              <w:spacing w:before="0" w:after="0" w:line="247" w:lineRule="auto"/>
            </w:pPr>
            <w:r>
              <w:rPr>
                <w:rFonts w:ascii="Arial" w:hAnsi="Arial"/>
                <w:color w:val="000000"/>
                <w:sz w:val="16"/>
              </w:rPr>
              <w:t>PhonePe offline test and production hosts</w:t>
            </w:r>
          </w:p>
        </w:tc>
        <w:tc>
          <w:tcPr>
            <w:tcW w:type="dxa" w:w="4896"/>
            <w:tcMar>
              <w:top w:w="90" w:type="dxa"/>
              <w:start w:w="100" w:type="dxa"/>
              <w:bottom w:w="90" w:type="dxa"/>
              <w:end w:w="100" w:type="dxa"/>
            </w:tcMar>
            <w:vAlign w:val="center"/>
          </w:tcPr>
          <w:p>
            <w:pPr>
              <w:spacing w:before="0" w:after="0" w:line="247" w:lineRule="auto"/>
            </w:pPr>
            <w:r>
              <w:rPr>
                <w:rFonts w:ascii="Arial" w:hAnsi="Arial"/>
                <w:color w:val="000000"/>
                <w:sz w:val="16"/>
              </w:rPr>
              <w:t>Configured in backend event settings</w:t>
            </w:r>
          </w:p>
        </w:tc>
        <w:tc>
          <w:tcPr>
            <w:tcW w:type="dxa" w:w="2592"/>
            <w:tcMar>
              <w:top w:w="90" w:type="dxa"/>
              <w:start w:w="100" w:type="dxa"/>
              <w:bottom w:w="90" w:type="dxa"/>
              <w:end w:w="100" w:type="dxa"/>
            </w:tcMar>
            <w:vAlign w:val="center"/>
          </w:tcPr>
          <w:p>
            <w:pPr>
              <w:spacing w:before="0" w:after="0" w:line="247" w:lineRule="auto"/>
            </w:pPr>
            <w:r>
              <w:rPr>
                <w:rFonts w:ascii="Arial" w:hAnsi="Arial"/>
                <w:color w:val="000000"/>
                <w:sz w:val="16"/>
              </w:rPr>
              <w:t>Server only</w:t>
            </w:r>
          </w:p>
        </w:tc>
      </w:tr>
      <w:tr>
        <w:tc>
          <w:tcPr>
            <w:tcW w:type="dxa" w:w="2880"/>
            <w:shd w:fill="EAF2F8"/>
            <w:tcMar>
              <w:top w:w="90" w:type="dxa"/>
              <w:start w:w="100" w:type="dxa"/>
              <w:bottom w:w="90" w:type="dxa"/>
              <w:end w:w="100" w:type="dxa"/>
            </w:tcMar>
            <w:vAlign w:val="center"/>
          </w:tcPr>
          <w:p>
            <w:pPr>
              <w:spacing w:before="0" w:after="0" w:line="247" w:lineRule="auto"/>
            </w:pPr>
            <w:r>
              <w:rPr>
                <w:rFonts w:ascii="Arial" w:hAnsi="Arial"/>
                <w:color w:val="000000"/>
                <w:sz w:val="16"/>
              </w:rPr>
              <w:t>Biomax device API</w:t>
            </w:r>
          </w:p>
        </w:tc>
        <w:tc>
          <w:tcPr>
            <w:tcW w:type="dxa" w:w="4896"/>
            <w:shd w:fill="EAF2F8"/>
            <w:tcMar>
              <w:top w:w="90" w:type="dxa"/>
              <w:start w:w="100" w:type="dxa"/>
              <w:bottom w:w="90" w:type="dxa"/>
              <w:end w:w="100" w:type="dxa"/>
            </w:tcMar>
            <w:vAlign w:val="center"/>
          </w:tcPr>
          <w:p>
            <w:pPr>
              <w:spacing w:before="0" w:after="0" w:line="247" w:lineRule="auto"/>
            </w:pPr>
            <w:r>
              <w:rPr>
                <w:rFonts w:ascii="Arial" w:hAnsi="Arial"/>
                <w:color w:val="000000"/>
                <w:sz w:val="16"/>
              </w:rPr>
              <w:t>http://www.biomaxpay.com/api/MobileApp</w:t>
            </w:r>
          </w:p>
        </w:tc>
        <w:tc>
          <w:tcPr>
            <w:tcW w:type="dxa" w:w="2592"/>
            <w:shd w:fill="EAF2F8"/>
            <w:tcMar>
              <w:top w:w="90" w:type="dxa"/>
              <w:start w:w="100" w:type="dxa"/>
              <w:bottom w:w="90" w:type="dxa"/>
              <w:end w:w="100" w:type="dxa"/>
            </w:tcMar>
            <w:vAlign w:val="center"/>
          </w:tcPr>
          <w:p>
            <w:pPr>
              <w:spacing w:before="0" w:after="0" w:line="247" w:lineRule="auto"/>
            </w:pPr>
            <w:r>
              <w:rPr>
                <w:rFonts w:ascii="Arial" w:hAnsi="Arial"/>
                <w:color w:val="000000"/>
                <w:sz w:val="16"/>
              </w:rPr>
              <w:t>Trusted integration only</w:t>
            </w:r>
          </w:p>
        </w:tc>
      </w:tr>
      <w:tr>
        <w:tc>
          <w:tcPr>
            <w:tcW w:type="dxa" w:w="2880"/>
            <w:tcMar>
              <w:top w:w="90" w:type="dxa"/>
              <w:start w:w="100" w:type="dxa"/>
              <w:bottom w:w="90" w:type="dxa"/>
              <w:end w:w="100" w:type="dxa"/>
            </w:tcMar>
            <w:vAlign w:val="center"/>
          </w:tcPr>
          <w:p>
            <w:pPr>
              <w:spacing w:before="0" w:after="0" w:line="247" w:lineRule="auto"/>
            </w:pPr>
            <w:r>
              <w:rPr>
                <w:rFonts w:ascii="Arial" w:hAnsi="Arial"/>
                <w:color w:val="000000"/>
                <w:sz w:val="16"/>
              </w:rPr>
              <w:t>Sendesk ticket lookup</w:t>
            </w:r>
          </w:p>
        </w:tc>
        <w:tc>
          <w:tcPr>
            <w:tcW w:type="dxa" w:w="4896"/>
            <w:tcMar>
              <w:top w:w="90" w:type="dxa"/>
              <w:start w:w="100" w:type="dxa"/>
              <w:bottom w:w="90" w:type="dxa"/>
              <w:end w:w="100" w:type="dxa"/>
            </w:tcMar>
            <w:vAlign w:val="center"/>
          </w:tcPr>
          <w:p>
            <w:pPr>
              <w:spacing w:before="0" w:after="0" w:line="247" w:lineRule="auto"/>
            </w:pPr>
            <w:r>
              <w:rPr>
                <w:rFonts w:ascii="Arial" w:hAnsi="Arial"/>
                <w:color w:val="000000"/>
                <w:sz w:val="16"/>
              </w:rPr>
              <w:t>https://sendesk-401022448274.asia-south1.run.app/issue/getWithFilters</w:t>
            </w:r>
          </w:p>
        </w:tc>
        <w:tc>
          <w:tcPr>
            <w:tcW w:type="dxa" w:w="2592"/>
            <w:tcMar>
              <w:top w:w="90" w:type="dxa"/>
              <w:start w:w="100" w:type="dxa"/>
              <w:bottom w:w="90" w:type="dxa"/>
              <w:end w:w="100" w:type="dxa"/>
            </w:tcMar>
            <w:vAlign w:val="center"/>
          </w:tcPr>
          <w:p>
            <w:pPr>
              <w:spacing w:before="0" w:after="0" w:line="247" w:lineRule="auto"/>
            </w:pPr>
            <w:r>
              <w:rPr>
                <w:rFonts w:ascii="Arial" w:hAnsi="Arial"/>
                <w:color w:val="000000"/>
                <w:sz w:val="16"/>
              </w:rPr>
              <w:t>Direct web-client dependency; external to CRM API</w:t>
            </w:r>
          </w:p>
        </w:tc>
      </w:tr>
      <w:tr>
        <w:tc>
          <w:tcPr>
            <w:tcW w:type="dxa" w:w="2880"/>
            <w:shd w:fill="EAF2F8"/>
            <w:tcMar>
              <w:top w:w="90" w:type="dxa"/>
              <w:start w:w="100" w:type="dxa"/>
              <w:bottom w:w="90" w:type="dxa"/>
              <w:end w:w="100" w:type="dxa"/>
            </w:tcMar>
            <w:vAlign w:val="center"/>
          </w:tcPr>
          <w:p>
            <w:pPr>
              <w:spacing w:before="0" w:after="0" w:line="247" w:lineRule="auto"/>
            </w:pPr>
            <w:r>
              <w:rPr>
                <w:rFonts w:ascii="Arial" w:hAnsi="Arial"/>
                <w:color w:val="000000"/>
                <w:sz w:val="16"/>
              </w:rPr>
              <w:t>Sendesk ticket update</w:t>
            </w:r>
          </w:p>
        </w:tc>
        <w:tc>
          <w:tcPr>
            <w:tcW w:type="dxa" w:w="4896"/>
            <w:shd w:fill="EAF2F8"/>
            <w:tcMar>
              <w:top w:w="90" w:type="dxa"/>
              <w:start w:w="100" w:type="dxa"/>
              <w:bottom w:w="90" w:type="dxa"/>
              <w:end w:w="100" w:type="dxa"/>
            </w:tcMar>
            <w:vAlign w:val="center"/>
          </w:tcPr>
          <w:p>
            <w:pPr>
              <w:spacing w:before="0" w:after="0" w:line="247" w:lineRule="auto"/>
            </w:pPr>
            <w:r>
              <w:rPr>
                <w:rFonts w:ascii="Arial" w:hAnsi="Arial"/>
                <w:color w:val="000000"/>
                <w:sz w:val="16"/>
              </w:rPr>
              <w:t>https://sendesk-401022448274.asia-south1.run.app/issue/updateTicket</w:t>
            </w:r>
          </w:p>
        </w:tc>
        <w:tc>
          <w:tcPr>
            <w:tcW w:type="dxa" w:w="2592"/>
            <w:shd w:fill="EAF2F8"/>
            <w:tcMar>
              <w:top w:w="90" w:type="dxa"/>
              <w:start w:w="100" w:type="dxa"/>
              <w:bottom w:w="90" w:type="dxa"/>
              <w:end w:w="100" w:type="dxa"/>
            </w:tcMar>
            <w:vAlign w:val="center"/>
          </w:tcPr>
          <w:p>
            <w:pPr>
              <w:spacing w:before="0" w:after="0" w:line="247" w:lineRule="auto"/>
            </w:pPr>
            <w:r>
              <w:rPr>
                <w:rFonts w:ascii="Arial" w:hAnsi="Arial"/>
                <w:color w:val="000000"/>
                <w:sz w:val="16"/>
              </w:rPr>
              <w:t>Direct web-client dependency; external to CRM API</w:t>
            </w:r>
          </w:p>
        </w:tc>
      </w:tr>
    </w:tbl>
    <w:p>
      <w:pPr>
        <w:spacing w:before="0" w:after="40" w:line="240" w:lineRule="auto"/>
      </w:pPr>
    </w:p>
    <w:p>
      <w:pPr>
        <w:pStyle w:val="Heading2"/>
        <w:keepNext/>
        <w:spacing w:before="180" w:after="100" w:line="240" w:lineRule="auto"/>
      </w:pPr>
      <w:r>
        <w:t>Mobile release checklist</w:t>
      </w:r>
    </w:p>
    <w:p>
      <w:pPr>
        <w:pStyle w:val="ListBullet"/>
        <w:spacing w:before="0" w:after="40" w:line="259" w:lineRule="auto"/>
      </w:pPr>
      <w:r>
        <w:rPr>
          <w:rFonts w:ascii="Arial" w:hAnsi="Arial"/>
          <w:color w:val="000000"/>
          <w:sz w:val="20"/>
        </w:rPr>
        <w:t>[ ] Set an explicit HTTPS production API base and remove local or test overrides from the release build.</w:t>
      </w:r>
    </w:p>
    <w:p>
      <w:pPr>
        <w:pStyle w:val="ListBullet"/>
        <w:spacing w:before="0" w:after="40" w:line="259" w:lineRule="auto"/>
      </w:pPr>
      <w:r>
        <w:rPr>
          <w:rFonts w:ascii="Arial" w:hAnsi="Arial"/>
          <w:color w:val="000000"/>
          <w:sz w:val="20"/>
        </w:rPr>
        <w:t>[ ] Store access tokens in secure storage and never log tokens, cookies, event keys, biometric secrets, or provider responses that contain credentials.</w:t>
      </w:r>
    </w:p>
    <w:p>
      <w:pPr>
        <w:pStyle w:val="ListBullet"/>
        <w:spacing w:before="0" w:after="40" w:line="259" w:lineRule="auto"/>
      </w:pPr>
      <w:r>
        <w:rPr>
          <w:rFonts w:ascii="Arial" w:hAnsi="Arial"/>
          <w:color w:val="000000"/>
          <w:sz w:val="20"/>
        </w:rPr>
        <w:t>[ ] Use a cookie jar that persists the HttpOnly refresh cookie when persistent sign-in is required.</w:t>
      </w:r>
    </w:p>
    <w:p>
      <w:pPr>
        <w:pStyle w:val="ListBullet"/>
        <w:spacing w:before="0" w:after="40" w:line="259" w:lineRule="auto"/>
      </w:pPr>
      <w:r>
        <w:rPr>
          <w:rFonts w:ascii="Arial" w:hAnsi="Arial"/>
          <w:color w:val="000000"/>
          <w:sz w:val="20"/>
        </w:rPr>
        <w:t>[ ] Send X-Postgres-Session: 1 for PostgreSQL session and CRM requests.</w:t>
      </w:r>
    </w:p>
    <w:p>
      <w:pPr>
        <w:pStyle w:val="ListBullet"/>
        <w:spacing w:before="0" w:after="40" w:line="259" w:lineRule="auto"/>
      </w:pPr>
      <w:r>
        <w:rPr>
          <w:rFonts w:ascii="Arial" w:hAnsi="Arial"/>
          <w:color w:val="000000"/>
          <w:sz w:val="20"/>
        </w:rPr>
        <w:t>[ ] Synchronize token refresh and retry an unauthorized request only once.</w:t>
      </w:r>
    </w:p>
    <w:p>
      <w:pPr>
        <w:pStyle w:val="ListBullet"/>
        <w:spacing w:before="0" w:after="40" w:line="259" w:lineRule="auto"/>
      </w:pPr>
      <w:r>
        <w:rPr>
          <w:rFonts w:ascii="Arial" w:hAnsi="Arial"/>
          <w:color w:val="000000"/>
          <w:sz w:val="20"/>
        </w:rPr>
        <w:t>[ ] Send epoch timestamps in milliseconds and preserve pagination cursors exactly.</w:t>
      </w:r>
    </w:p>
    <w:p>
      <w:pPr>
        <w:pStyle w:val="ListBullet"/>
        <w:spacing w:before="0" w:after="40" w:line="259" w:lineRule="auto"/>
      </w:pPr>
      <w:r>
        <w:rPr>
          <w:rFonts w:ascii="Arial" w:hAnsi="Arial"/>
          <w:color w:val="000000"/>
          <w:sz w:val="20"/>
        </w:rPr>
        <w:t>[ ] Honor task version and outlet-feature expectedRevision conflicts instead of overwriting newer server state.</w:t>
      </w:r>
    </w:p>
    <w:p>
      <w:pPr>
        <w:pStyle w:val="ListBullet"/>
        <w:spacing w:before="0" w:after="40" w:line="259" w:lineRule="auto"/>
      </w:pPr>
      <w:r>
        <w:rPr>
          <w:rFonts w:ascii="Arial" w:hAnsi="Arial"/>
          <w:color w:val="000000"/>
          <w:sz w:val="20"/>
        </w:rPr>
        <w:t>[ ] Keep event gateway, biometric ingest, WhatsApp, PhonePe, and other provider secrets outside a general-user mobile binary.</w:t>
      </w:r>
    </w:p>
    <w:p>
      <w:pPr>
        <w:pStyle w:val="ListBullet"/>
        <w:spacing w:before="0" w:after="40" w:line="259" w:lineRule="auto"/>
      </w:pPr>
      <w:r>
        <w:rPr>
          <w:rFonts w:ascii="Arial" w:hAnsi="Arial"/>
          <w:color w:val="000000"/>
          <w:sz w:val="20"/>
        </w:rPr>
        <w:t>[ ] Exercise /health/live and /health/ready against the selected environment before publishing.</w:t>
      </w:r>
    </w:p>
    <w:sectPr w:rsidR="00FC693F" w:rsidRPr="0006063C" w:rsidSect="00034616">
      <w:headerReference w:type="default" r:id="rId9"/>
      <w:footerReference w:type="default" r:id="rId10"/>
      <w:pgSz w:w="12240" w:h="15840"/>
      <w:pgMar w:top="979" w:right="950" w:bottom="893" w:left="950" w:header="36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center"/>
    </w:pPr>
    <w:r>
      <w:rPr>
        <w:rFonts w:ascii="Arial" w:hAnsi="Arial"/>
        <w:color w:val="6B7280"/>
        <w:sz w:val="17"/>
      </w:rPr>
      <w:t xml:space="preserve">Page </w:t>
    </w:r>
    <w:r>
      <w:rPr>
        <w:rFonts w:ascii="Arial" w:hAnsi="Arial"/>
        <w:color w:val="6B7280"/>
        <w:sz w:val="18"/>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jc w:val="right"/>
    </w:pPr>
    <w:r>
      <w:rPr>
        <w:rFonts w:ascii="Arial" w:hAnsi="Arial"/>
        <w:color w:val="6B7280"/>
        <w:sz w:val="17"/>
      </w:rPr>
      <w:t>Sensible CRM Mobile API Reference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4" w:lineRule="auto"/>
    </w:pPr>
    <w:rPr>
      <w:rFonts w:ascii="Arial" w:hAnsi="Arial"/>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contextualSpacing/>
    </w:pPr>
    <w:rPr>
      <w:rFonts w:asciiTheme="majorHAnsi" w:eastAsiaTheme="majorEastAsia" w:hAnsiTheme="majorHAnsi" w:cstheme="majorBidi" w:ascii="Arial" w:hAnsi="Arial"/>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rPr>
      <w:rFonts w:ascii="Consolas" w:hAnsi="Consolas"/>
      <w:color w:val="000000"/>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sensible-crm-api-700529442570.asia-south1.run.app/api/v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Sensible CRM Mobile API Reference</dc:title>
  <dc:subject>Server endpoints request contracts and response bodies</dc:subject>
  <dc:creator>python-docx</dc:creator>
  <cp:keywords>Sensible CRM, mobile API, REST, endpoints, request schema, response body</cp:keywords>
  <dc:description>generated by python-docx</dc:description>
  <cp:lastModifiedBy/>
  <cp:revision>1</cp:revision>
  <dcterms:created xsi:type="dcterms:W3CDTF">2013-12-23T23:15:00Z</dcterms:created>
  <dcterms:modified xsi:type="dcterms:W3CDTF">2013-12-23T23:15:00Z</dcterms:modified>
  <cp:category/>
</cp:coreProperties>
</file>