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External: </w:t>
      </w:r>
      <w:hyperlink r:id="rIdLink1">
        <w:r>
          <w:rPr>
            <w:rStyle w:val="Hyperlink"/>
          </w:rPr>
          <w:t>alphalink text</w:t>
        </w:r>
      </w:hyperlink>
      <w:r>
        <w:t xml:space="preserve"> after.</w:t>
      </w:r>
    </w:p>
    <w:p>
      <w:r>
        <w:t xml:space="preserve">Internal: </w:t>
      </w:r>
      <w:hyperlink w:anchor="target1">
        <w:r>
          <w:rPr>
            <w:rStyle w:val="Hyperlink"/>
          </w:rPr>
          <w:t>alphainternal jump</w:t>
        </w:r>
      </w:hyperlink>
      <w:r>
        <w:t xml:space="preserve"> after.</w:t>
      </w:r>
    </w:p>
    <w:p>
      <w:r>
        <w:t xml:space="preserve">Bare URL: https://example.org/alphabare end.</w:t>
      </w:r>
    </w:p>
    <w:p>
      <w:r>
        <w:t xml:space="preserve">Mail: </w:t>
      </w:r>
      <w:hyperlink r:id="rIdLink2">
        <w:r>
          <w:rPr>
            <w:rStyle w:val="Hyperlink"/>
          </w:rPr>
          <w:t>alphamail me</w:t>
        </w:r>
      </w:hyperlink>
    </w:p>
    <w:p>
      <w:bookmarkStart w:id="1" w:name="target1"/>
      <w:r>
        <w:t xml:space="preserve">Bookmark target alphatarget</w:t>
      </w:r>
      <w:bookmarkEnd w:id="1"/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rPr>
              <w:b/>
            </w:rPr>
            <w:t xml:space="preserve">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Heading alphatoc1	3</w:t>
          </w:r>
        </w:p>
        <w:p>
          <w:pPr>
            <w:pStyle w:val="TOC1"/>
          </w:pPr>
          <w:r>
            <w:t xml:space="preserve">Second alphatoc2	4</w:t>
          </w:r>
        </w:p>
        <w:p>
          <w:r>
            <w:fldChar w:fldCharType="end"/>
          </w:r>
        </w:p>
      </w:sdtContent>
    </w:sdt>
    <w:p>
      <w:r>
        <w:t xml:space="preserve">Page number field: 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of 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alphapagefield</w:t>
      </w:r>
    </w:p>
    <w:p>
      <w:r>
        <w:t xml:space="preserve">Date field: </w:t>
      </w:r>
      <w:r>
        <w:fldChar w:fldCharType="begin"/>
      </w:r>
      <w:r>
        <w:instrText xml:space="preserve"> DATE \@ "d MMMM yyyy" </w:instrText>
      </w:r>
      <w:r>
        <w:fldChar w:fldCharType="separate"/>
      </w:r>
      <w:r>
        <w:t xml:space="preserve">30 September 2026</w:t>
      </w:r>
      <w:r>
        <w:fldChar w:fldCharType="end"/>
      </w:r>
      <w:r>
        <w:t xml:space="preserve"> alphadatefield</w:t>
      </w:r>
    </w:p>
    <w:p>
      <w:r>
        <w:t xml:space="preserve">Cross reference: see </w:t>
      </w:r>
      <w:r>
        <w:fldChar w:fldCharType="begin"/>
      </w:r>
      <w:r>
        <w:instrText xml:space="preserve"> REF target1 \h </w:instrText>
      </w:r>
      <w:r>
        <w:fldChar w:fldCharType="separate"/>
      </w:r>
      <w:r>
        <w:t xml:space="preserve">Bookmark target alphatarget</w:t>
      </w:r>
      <w:r>
        <w:fldChar w:fldCharType="end"/>
      </w:r>
      <w:r>
        <w:t xml:space="preserve"> alphareffield</w:t>
      </w:r>
    </w:p>
    <w:p>
      <w:r>
        <w:t xml:space="preserve">Simple field: </w:t>
      </w:r>
      <w:fldSimple w:instr=" AUTHOR ">
        <w:r>
          <w:t>Audit Author alphasimplefield</w:t>
        </w:r>
      </w:fldSimple>
    </w:p>
    <w:p>
      <w:r>
        <w:t xml:space="preserve">Footnote-style SEQ: 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alphaseq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Link1" Type="http://schemas.openxmlformats.org/officeDocument/2006/relationships/hyperlink" Target="https://example.org/alpha" TargetMode="External"/><Relationship Id="rIdLink2" Type="http://schemas.openxmlformats.org/officeDocument/2006/relationships/hyperlink" Target="mailto:alpha@example.org" TargetMode="External"/></Relationships>
</file>