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2"/>
      </w:pPr>
      <w:r>
        <w:t xml:space="preserve">Table 1: simple with a repeat-header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alphaH1</w:t>
            </w:r>
          </w:p>
        </w:tc>
        <w:tc>
          <w:tcPr>
            <w:tcW w:w="2000" w:type="dxa"/>
          </w:tcPr>
          <w:p>
            <w:r>
              <w:t xml:space="preserve">alphaH2</w:t>
            </w:r>
          </w:p>
        </w:tc>
        <w:tc>
          <w:tcPr>
            <w:tcW w:w="2000" w:type="dxa"/>
          </w:tcPr>
          <w:p>
            <w:r>
              <w:t xml:space="preserve">alphaH3</w:t>
            </w:r>
          </w:p>
        </w:tc>
      </w:tr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a3</w:t>
            </w:r>
          </w:p>
        </w:tc>
      </w:tr>
      <w:tr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b3</w:t>
            </w:r>
          </w:p>
        </w:tc>
      </w:tr>
    </w:tbl>
    <w:p>
      <w:pPr>
        <w:pStyle w:val="Heading2"/>
      </w:pPr>
      <w:r>
        <w:t xml:space="preserve">Table 2: header made only by bold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alphaBoldH1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alphaBoldH2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alphaBoldH3</w:t>
            </w:r>
          </w:p>
        </w:tc>
      </w:tr>
      <w:tr>
        <w:tc>
          <w:tcPr>
            <w:tcW w:w="2000" w:type="dxa"/>
          </w:tcPr>
          <w:p>
            <w:r>
              <w:t xml:space="preserve">c1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  <w:tc>
          <w:tcPr>
            <w:tcW w:w="2000" w:type="dxa"/>
          </w:tcPr>
          <w:p>
            <w:r>
              <w:t xml:space="preserve">c3</w:t>
            </w:r>
          </w:p>
        </w:tc>
      </w:tr>
    </w:tbl>
    <w:p>
      <w:pPr>
        <w:pStyle w:val="Heading2"/>
      </w:pPr>
      <w:r>
        <w:t xml:space="preserve">Table 3: horizontal merge (gridSpan 2) and vertical merge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4000" w:type="dxa"/>
            <w:gridSpan w:val="2"/>
          </w:tcPr>
          <w:p>
            <w:r>
              <w:t xml:space="preserve">alphaSpanHead</w:t>
            </w:r>
          </w:p>
        </w:tc>
        <w:tc>
          <w:tcPr>
            <w:tcW w:w="2000" w:type="dxa"/>
          </w:tcPr>
          <w:p>
            <w:r>
              <w:t xml:space="preserve">alphaH3b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alphaVM</w:t>
            </w:r>
          </w:p>
        </w:tc>
        <w:tc>
          <w:tcPr>
            <w:tcW w:w="2000" w:type="dxa"/>
          </w:tcPr>
          <w:p>
            <w:r>
              <w:t xml:space="preserve">d2</w:t>
            </w:r>
          </w:p>
        </w:tc>
        <w:tc>
          <w:tcPr>
            <w:tcW w:w="2000" w:type="dxa"/>
          </w:tcPr>
          <w:p>
            <w:r>
              <w:t xml:space="preserve">d3</w:t>
            </w:r>
          </w:p>
        </w:tc>
      </w:tr>
      <w:tr>
        <w:tc>
          <w:tcPr>
            <w:tcW w:w="2000" w:type="dxa"/>
            <w:vMerge/>
          </w:tcPr>
          <w:p>
            <w:r/>
          </w:p>
        </w:tc>
        <w:tc>
          <w:tcPr>
            <w:tcW w:w="2000" w:type="dxa"/>
          </w:tcPr>
          <w:p>
            <w:r>
              <w:t xml:space="preserve">e2</w:t>
            </w:r>
          </w:p>
        </w:tc>
        <w:tc>
          <w:tcPr>
            <w:tcW w:w="2000" w:type="dxa"/>
          </w:tcPr>
          <w:p>
            <w:r>
              <w:t xml:space="preserve">e3</w:t>
            </w:r>
          </w:p>
        </w:tc>
      </w:tr>
      <w:tr>
        <w:tc>
          <w:tcPr>
            <w:tcW w:w="2000" w:type="dxa"/>
          </w:tcPr>
          <w:p>
            <w:r>
              <w:t xml:space="preserve">f1</w:t>
            </w:r>
          </w:p>
        </w:tc>
        <w:tc>
          <w:tcPr>
            <w:tcW w:w="4000" w:type="dxa"/>
            <w:gridSpan w:val="2"/>
          </w:tcPr>
          <w:p>
            <w:r>
              <w:t xml:space="preserve">alphaSpan2</w:t>
            </w:r>
          </w:p>
        </w:tc>
      </w:tr>
    </w:tbl>
    <w:p>
      <w:pPr>
        <w:pStyle w:val="Heading2"/>
      </w:pPr>
      <w:r>
        <w:t xml:space="preserve">Table 4: empty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alphaE1</w:t>
            </w:r>
          </w:p>
        </w:tc>
        <w:tc>
          <w:tcPr>
            <w:tcW w:w="2000" w:type="dxa"/>
          </w:tcPr>
          <w:p>
            <w:r>
              <w:t xml:space="preserve">alphaE2</w:t>
            </w:r>
          </w:p>
        </w:tc>
        <w:tc>
          <w:tcPr>
            <w:tcW w:w="2000" w:type="dxa"/>
          </w:tcPr>
          <w:p>
            <w:r>
              <w:t xml:space="preserve">alphaE3</w:t>
            </w:r>
          </w:p>
        </w:tc>
      </w:tr>
      <w:tr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g2</w:t>
            </w:r>
          </w:p>
        </w:tc>
        <w:tc>
          <w:tcPr>
            <w:tcW w:w="2000" w:type="dxa"/>
          </w:tcPr>
          <w:p>
            <w:r/>
          </w:p>
        </w:tc>
      </w:tr>
      <w:tr>
        <w:tc>
          <w:tcPr>
            <w:tcW w:w="2000" w:type="dxa"/>
          </w:tcPr>
          <w:p>
            <w:r>
              <w:t xml:space="preserve">h1</w:t>
            </w:r>
          </w:p>
        </w:tc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h3</w:t>
            </w:r>
          </w:p>
        </w:tc>
      </w:tr>
    </w:tbl>
    <w:p>
      <w:pPr>
        <w:pStyle w:val="Heading2"/>
      </w:pPr>
      <w:r>
        <w:t xml:space="preserve">Table 5: nested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alphaOuter1</w:t>
            </w:r>
          </w:p>
        </w:tc>
        <w:tc>
          <w:tcPr>
            <w:tcW w:w="45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0"/>
              <w:gridCol w:w="1500"/>
            </w:tblGrid>
            <w:tr>
              <w:tc>
                <w:tcPr>
                  <w:tcW w:w="1500" w:type="dxa"/>
                </w:tcPr>
                <w:p>
                  <w:r>
                    <w:t xml:space="preserve">alphaInner1</w:t>
                  </w:r>
                </w:p>
              </w:tc>
              <w:tc>
                <w:tcPr>
                  <w:tcW w:w="1500" w:type="dxa"/>
                </w:tcPr>
                <w:p>
                  <w:r>
                    <w:t xml:space="preserve">alphaInner2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Table 6: with a caption above and below</w:t>
      </w:r>
    </w:p>
    <w:p>
      <w:pPr>
        <w:pStyle w:val="Caption"/>
      </w:pPr>
      <w:r>
        <w:t xml:space="preserve">Table 6. Caption above alphacapabove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alphaC1</w:t>
            </w:r>
          </w:p>
        </w:tc>
        <w:tc>
          <w:tcPr>
            <w:tcW w:w="2000" w:type="dxa"/>
          </w:tcPr>
          <w:p>
            <w:r>
              <w:t xml:space="preserve">alphaC2</w:t>
            </w:r>
          </w:p>
        </w:tc>
      </w:tr>
      <w:tr>
        <w:tc>
          <w:tcPr>
            <w:tcW w:w="2000" w:type="dxa"/>
          </w:tcPr>
          <w:p>
            <w:r>
              <w:t xml:space="preserve">i1</w:t>
            </w:r>
          </w:p>
        </w:tc>
        <w:tc>
          <w:tcPr>
            <w:tcW w:w="2000" w:type="dxa"/>
          </w:tcPr>
          <w:p>
            <w:r>
              <w:t xml:space="preserve">i2</w:t>
            </w:r>
          </w:p>
        </w:tc>
      </w:tr>
    </w:tbl>
    <w:p>
      <w:pPr>
        <w:pStyle w:val="Caption"/>
      </w:pPr>
      <w:r>
        <w:t xml:space="preserve">Caption below alphacapbelow</w:t>
      </w:r>
    </w:p>
    <w:p>
      <w:pPr>
        <w:pStyle w:val="Heading2"/>
      </w:pPr>
      <w:r>
        <w:t xml:space="preserve">Table 7: multi-paragraph cell, list in cell, formatted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alphaPara1</w:t>
            </w:r>
          </w:p>
          <w:p>
            <w:r>
              <w:t xml:space="preserve">alphaPara2</w:t>
            </w:r>
          </w:p>
        </w:tc>
        <w:tc>
          <w:tcPr>
            <w:tcW w:w="3000" w:type="dxa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alphaCellList2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alphaBoldCell</w:t>
            </w:r>
            <w:r>
              <w:t xml:space="preserve"> </w:t>
            </w:r>
            <w:r>
              <w:rPr>
                <w:i/>
              </w:rPr>
              <w:t xml:space="preserve">alphaItalicCell</w:t>
            </w:r>
          </w:p>
        </w:tc>
      </w:tr>
    </w:tbl>
    <w:p>
      <w:pPr>
        <w:pStyle w:val="Heading2"/>
      </w:pPr>
      <w:r>
        <w:t xml:space="preserve">Table 8: shaded header and numbers (numeric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color="auto" w:fill="CCCCCC"/>
          </w:tcPr>
          <w:p>
            <w:r>
              <w:t xml:space="preserve">Item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alphaPrice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Qty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1.50</w:t>
            </w:r>
          </w:p>
        </w:tc>
        <w:tc>
          <w:tcPr>
            <w:tcW w:w="2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Pear</w:t>
            </w:r>
          </w:p>
        </w:tc>
        <w:tc>
          <w:tcPr>
            <w:tcW w:w="2000" w:type="dxa"/>
          </w:tcPr>
          <w:p>
            <w:r>
              <w:t xml:space="preserve">10.25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t xml:space="preserve">Table 9: a wide table with 8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</w:tcPr>
          <w:p>
            <w:r>
              <w:t xml:space="preserve">alphaW1</w:t>
            </w:r>
          </w:p>
        </w:tc>
        <w:tc>
          <w:tcPr>
            <w:tcW w:w="1000" w:type="dxa"/>
          </w:tcPr>
          <w:p>
            <w:r>
              <w:t xml:space="preserve">alphaW2</w:t>
            </w:r>
          </w:p>
        </w:tc>
        <w:tc>
          <w:tcPr>
            <w:tcW w:w="1000" w:type="dxa"/>
          </w:tcPr>
          <w:p>
            <w:r>
              <w:t xml:space="preserve">alphaW3</w:t>
            </w:r>
          </w:p>
        </w:tc>
        <w:tc>
          <w:tcPr>
            <w:tcW w:w="1000" w:type="dxa"/>
          </w:tcPr>
          <w:p>
            <w:r>
              <w:t xml:space="preserve">alphaW4</w:t>
            </w:r>
          </w:p>
        </w:tc>
        <w:tc>
          <w:tcPr>
            <w:tcW w:w="1000" w:type="dxa"/>
          </w:tcPr>
          <w:p>
            <w:r>
              <w:t xml:space="preserve">alphaW5</w:t>
            </w:r>
          </w:p>
        </w:tc>
        <w:tc>
          <w:tcPr>
            <w:tcW w:w="1000" w:type="dxa"/>
          </w:tcPr>
          <w:p>
            <w:r>
              <w:t xml:space="preserve">alphaW6</w:t>
            </w:r>
          </w:p>
        </w:tc>
        <w:tc>
          <w:tcPr>
            <w:tcW w:w="1000" w:type="dxa"/>
          </w:tcPr>
          <w:p>
            <w:r>
              <w:t xml:space="preserve">alphaW7</w:t>
            </w:r>
          </w:p>
        </w:tc>
        <w:tc>
          <w:tcPr>
            <w:tcW w:w="1000" w:type="dxa"/>
          </w:tcPr>
          <w:p>
            <w:r>
              <w:t xml:space="preserve">alphaW8</w:t>
            </w:r>
          </w:p>
        </w:tc>
      </w:tr>
      <w:tr>
        <w:tc>
          <w:tcPr>
            <w:tcW w:w="1000" w:type="dxa"/>
          </w:tcPr>
          <w:p>
            <w:r>
              <w:t xml:space="preserve">w1</w:t>
            </w:r>
          </w:p>
        </w:tc>
        <w:tc>
          <w:tcPr>
            <w:tcW w:w="1000" w:type="dxa"/>
          </w:tcPr>
          <w:p>
            <w:r>
              <w:t xml:space="preserve">w2</w:t>
            </w:r>
          </w:p>
        </w:tc>
        <w:tc>
          <w:tcPr>
            <w:tcW w:w="1000" w:type="dxa"/>
          </w:tcPr>
          <w:p>
            <w:r>
              <w:t xml:space="preserve">w3</w:t>
            </w:r>
          </w:p>
        </w:tc>
        <w:tc>
          <w:tcPr>
            <w:tcW w:w="1000" w:type="dxa"/>
          </w:tcPr>
          <w:p>
            <w:r>
              <w:t xml:space="preserve">w4</w:t>
            </w:r>
          </w:p>
        </w:tc>
        <w:tc>
          <w:tcPr>
            <w:tcW w:w="1000" w:type="dxa"/>
          </w:tcPr>
          <w:p>
            <w:r>
              <w:t xml:space="preserve">w5</w:t>
            </w:r>
          </w:p>
        </w:tc>
        <w:tc>
          <w:tcPr>
            <w:tcW w:w="1000" w:type="dxa"/>
          </w:tcPr>
          <w:p>
            <w:r>
              <w:t xml:space="preserve">w6</w:t>
            </w:r>
          </w:p>
        </w:tc>
        <w:tc>
          <w:tcPr>
            <w:tcW w:w="1000" w:type="dxa"/>
          </w:tcPr>
          <w:p>
            <w:r>
              <w:t xml:space="preserve">w7</w:t>
            </w:r>
          </w:p>
        </w:tc>
        <w:tc>
          <w:tcPr>
            <w:tcW w:w="1000" w:type="dxa"/>
          </w:tcPr>
          <w:p>
            <w:r>
              <w:t xml:space="preserve">w8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