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bidi w:val="0"/>
        <w:rPr/>
      </w:pPr>
      <w:r>
        <w:rPr/>
        <w:t>Item one.</w:t>
      </w:r>
    </w:p>
    <w:p>
      <w:pPr>
        <w:pStyle w:val="ListParagraph"/>
        <w:numPr>
          <w:ilvl w:val="0"/>
          <w:numId w:val="0"/>
        </w:numPr>
        <w:bidi w:val="0"/>
        <w:ind w:hanging="0" w:start="720"/>
        <w:rPr/>
      </w:pPr>
      <w:r>
        <w:rPr/>
        <w:t>RATIONALE: its further paragraph.</w:t>
      </w:r>
    </w:p>
    <w:p>
      <w:pPr>
        <w:pStyle w:val="ListParagraph"/>
        <w:numPr>
          <w:ilvl w:val="0"/>
          <w:numId w:val="1"/>
        </w:numPr>
        <w:bidi w:val="0"/>
        <w:rPr/>
      </w:pPr>
      <w:r>
        <w:rPr/>
        <w:t>Item two.</w:t>
      </w:r>
    </w:p>
    <w:p>
      <w:pPr>
        <w:pStyle w:val="Normal"/>
        <w:bidi w:val="0"/>
        <w:rPr/>
      </w:pPr>
      <w:r>
        <w:rPr/>
        <w:t>After the list.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Paragraph"/>
    <w:qFormat/>
    <w:pPr>
      <w:widowControl w:val="false"/>
      <w:kinsoku w:val="true"/>
      <w:overflowPunct w:val="true"/>
      <w:autoSpaceDE w:val="true"/>
      <w:bidi w:val="0"/>
      <w:ind w:hanging="0" w:start="720" w:end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numbering" w:styleId="L1">
    <w:name w:val="L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13</Words>
  <Characters>63</Characters>
  <CharactersWithSpaces>70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