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86" w:rsidRDefault="00424A86">
      <w:pPr>
        <w:rPr>
          <w:rFonts w:hint="eastAsia"/>
        </w:rPr>
      </w:pPr>
    </w:p>
    <w:p w:rsidR="00424A86" w:rsidRDefault="00424A86"/>
    <w:p w:rsidR="00424A86" w:rsidRDefault="00424A86"/>
    <w:p w:rsidR="00424A86" w:rsidRDefault="00424A86"/>
    <w:p w:rsidR="00424A86" w:rsidRDefault="00424A86"/>
    <w:p w:rsidR="00424A86" w:rsidRDefault="007A7090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23175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Keep_v5.5.1_</w:t>
      </w:r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产品需求文档</w:t>
      </w:r>
      <w:bookmarkEnd w:id="0"/>
    </w:p>
    <w:bookmarkEnd w:id="1"/>
    <w:p w:rsidR="00424A86" w:rsidRDefault="007A709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新需求</w:t>
      </w:r>
    </w:p>
    <w:p w:rsidR="00424A86" w:rsidRDefault="00424A86"/>
    <w:p w:rsidR="00424A86" w:rsidRDefault="00424A86"/>
    <w:p w:rsidR="00424A86" w:rsidRDefault="007A709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>5.5.1.01</w:t>
      </w: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7A7090">
      <w:pPr>
        <w:jc w:val="center"/>
        <w:rPr>
          <w:b/>
          <w:i/>
          <w:color w:val="0070C0"/>
          <w:szCs w:val="24"/>
          <w:u w:val="single"/>
        </w:rPr>
      </w:pPr>
      <w:r>
        <w:rPr>
          <w:rFonts w:hint="eastAsia"/>
          <w:b/>
          <w:szCs w:val="24"/>
        </w:rPr>
        <w:t>XXXXXXXXXXXXXXXXXXX</w:t>
      </w:r>
      <w:r>
        <w:rPr>
          <w:rFonts w:hint="eastAsia"/>
          <w:b/>
          <w:szCs w:val="24"/>
        </w:rPr>
        <w:t>有限公司</w:t>
      </w:r>
      <w:r>
        <w:rPr>
          <w:rFonts w:hint="eastAsia"/>
          <w:b/>
          <w:i/>
          <w:color w:val="0070C0"/>
          <w:szCs w:val="24"/>
          <w:u w:val="single"/>
        </w:rPr>
        <w:t>位置可调</w:t>
      </w: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424A86">
      <w:pPr>
        <w:jc w:val="center"/>
      </w:pPr>
    </w:p>
    <w:p w:rsidR="00424A86" w:rsidRDefault="007A7090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201</w:t>
      </w:r>
      <w:r>
        <w:rPr>
          <w:rFonts w:hint="eastAsia"/>
          <w:b/>
          <w:szCs w:val="24"/>
        </w:rPr>
        <w:t>8</w:t>
      </w:r>
      <w:r>
        <w:rPr>
          <w:rFonts w:hint="eastAsia"/>
          <w:b/>
          <w:szCs w:val="24"/>
        </w:rPr>
        <w:t>年</w:t>
      </w:r>
      <w:r>
        <w:rPr>
          <w:rFonts w:hint="eastAsia"/>
          <w:b/>
          <w:szCs w:val="24"/>
        </w:rPr>
        <w:t>1</w:t>
      </w:r>
      <w:r>
        <w:rPr>
          <w:rFonts w:hint="eastAsia"/>
          <w:b/>
          <w:szCs w:val="24"/>
        </w:rPr>
        <w:t>月</w:t>
      </w:r>
      <w:r>
        <w:rPr>
          <w:rFonts w:hint="eastAsia"/>
          <w:b/>
          <w:szCs w:val="24"/>
        </w:rPr>
        <w:t>25</w:t>
      </w:r>
      <w:r>
        <w:rPr>
          <w:rFonts w:hint="eastAsia"/>
          <w:b/>
          <w:szCs w:val="24"/>
        </w:rPr>
        <w:t>日</w:t>
      </w:r>
    </w:p>
    <w:p w:rsidR="00424A86" w:rsidRDefault="007A7090">
      <w:pPr>
        <w:widowControl/>
        <w:jc w:val="left"/>
      </w:pPr>
      <w:r>
        <w:br w:type="page"/>
      </w:r>
    </w:p>
    <w:p w:rsidR="00424A86" w:rsidRDefault="007A7090">
      <w:pPr>
        <w:pStyle w:val="1"/>
      </w:pPr>
      <w:bookmarkStart w:id="2" w:name="_Toc488762496"/>
      <w:bookmarkStart w:id="3" w:name="_Toc27946"/>
      <w:r>
        <w:rPr>
          <w:rFonts w:hint="eastAsia"/>
        </w:rPr>
        <w:lastRenderedPageBreak/>
        <w:t>文档控</w:t>
      </w:r>
      <w:r>
        <w:t>制</w:t>
      </w:r>
      <w:bookmarkEnd w:id="2"/>
      <w:bookmarkEnd w:id="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501"/>
        <w:gridCol w:w="2203"/>
        <w:gridCol w:w="1821"/>
        <w:gridCol w:w="1420"/>
      </w:tblGrid>
      <w:tr w:rsidR="00424A86">
        <w:trPr>
          <w:jc w:val="center"/>
        </w:trPr>
        <w:tc>
          <w:tcPr>
            <w:tcW w:w="1351" w:type="dxa"/>
            <w:shd w:val="clear" w:color="auto" w:fill="88D4C2"/>
          </w:tcPr>
          <w:p w:rsidR="00424A86" w:rsidRDefault="007A709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501" w:type="dxa"/>
            <w:shd w:val="clear" w:color="auto" w:fill="88D4C2"/>
          </w:tcPr>
          <w:p w:rsidR="00424A86" w:rsidRDefault="007A709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203" w:type="dxa"/>
            <w:shd w:val="clear" w:color="auto" w:fill="88D4C2"/>
          </w:tcPr>
          <w:p w:rsidR="00424A86" w:rsidRDefault="007A709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424A86" w:rsidRDefault="007A709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424A86" w:rsidRDefault="007A709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424A86">
        <w:trPr>
          <w:jc w:val="center"/>
        </w:trPr>
        <w:tc>
          <w:tcPr>
            <w:tcW w:w="1351" w:type="dxa"/>
          </w:tcPr>
          <w:p w:rsidR="00424A86" w:rsidRDefault="007A7090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V5.5.1.01</w:t>
            </w:r>
          </w:p>
        </w:tc>
        <w:tc>
          <w:tcPr>
            <w:tcW w:w="1501" w:type="dxa"/>
          </w:tcPr>
          <w:p w:rsidR="00424A86" w:rsidRDefault="007A709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2018-01-25</w:t>
            </w:r>
          </w:p>
        </w:tc>
        <w:tc>
          <w:tcPr>
            <w:tcW w:w="2203" w:type="dxa"/>
          </w:tcPr>
          <w:p w:rsidR="00424A86" w:rsidRDefault="007A709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Keep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需求文档</w:t>
            </w:r>
          </w:p>
        </w:tc>
        <w:tc>
          <w:tcPr>
            <w:tcW w:w="1821" w:type="dxa"/>
          </w:tcPr>
          <w:p w:rsidR="00424A86" w:rsidRDefault="007A709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Cs w:val="21"/>
              </w:rPr>
              <w:t>sentea</w:t>
            </w:r>
            <w:proofErr w:type="spellEnd"/>
          </w:p>
        </w:tc>
        <w:tc>
          <w:tcPr>
            <w:tcW w:w="1420" w:type="dxa"/>
          </w:tcPr>
          <w:p w:rsidR="00424A86" w:rsidRDefault="00424A8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424A86">
        <w:trPr>
          <w:jc w:val="center"/>
        </w:trPr>
        <w:tc>
          <w:tcPr>
            <w:tcW w:w="1351" w:type="dxa"/>
          </w:tcPr>
          <w:p w:rsidR="00424A86" w:rsidRDefault="007A7090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V5.5.1.05</w:t>
            </w:r>
          </w:p>
        </w:tc>
        <w:tc>
          <w:tcPr>
            <w:tcW w:w="1501" w:type="dxa"/>
          </w:tcPr>
          <w:p w:rsidR="00424A86" w:rsidRDefault="00424A8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203" w:type="dxa"/>
          </w:tcPr>
          <w:p w:rsidR="00424A86" w:rsidRDefault="00424A8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424A86" w:rsidRDefault="00424A8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424A86" w:rsidRDefault="007A7090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UC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评审后</w:t>
            </w:r>
          </w:p>
        </w:tc>
      </w:tr>
      <w:tr w:rsidR="00424A86">
        <w:trPr>
          <w:jc w:val="center"/>
        </w:trPr>
        <w:tc>
          <w:tcPr>
            <w:tcW w:w="1351" w:type="dxa"/>
          </w:tcPr>
          <w:p w:rsidR="00424A86" w:rsidRDefault="00424A8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501" w:type="dxa"/>
          </w:tcPr>
          <w:p w:rsidR="00424A86" w:rsidRDefault="00424A8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203" w:type="dxa"/>
          </w:tcPr>
          <w:p w:rsidR="00424A86" w:rsidRDefault="00424A8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424A86" w:rsidRDefault="00424A8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424A86" w:rsidRDefault="00424A8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424A86" w:rsidRDefault="00424A86">
      <w:pPr>
        <w:widowControl/>
        <w:jc w:val="left"/>
      </w:pPr>
    </w:p>
    <w:p w:rsidR="00424A86" w:rsidRDefault="00424A86">
      <w:pPr>
        <w:widowControl/>
        <w:jc w:val="left"/>
      </w:pPr>
    </w:p>
    <w:p w:rsidR="00424A86" w:rsidRDefault="007A7090">
      <w:pPr>
        <w:pStyle w:val="2"/>
      </w:pPr>
      <w:r>
        <w:rPr>
          <w:rFonts w:hint="eastAsia"/>
        </w:rPr>
        <w:t>文档声明</w:t>
      </w:r>
    </w:p>
    <w:p w:rsidR="00424A86" w:rsidRDefault="007A7090">
      <w:pPr>
        <w:numPr>
          <w:ilvl w:val="0"/>
          <w:numId w:val="2"/>
        </w:numPr>
      </w:pPr>
      <w:r>
        <w:rPr>
          <w:rFonts w:hint="eastAsia"/>
        </w:rPr>
        <w:t>评审前：初稿为</w:t>
      </w:r>
      <w:r>
        <w:rPr>
          <w:rFonts w:hint="eastAsia"/>
        </w:rPr>
        <w:t>v5.5.1.01</w:t>
      </w:r>
      <w:r>
        <w:rPr>
          <w:rFonts w:hint="eastAsia"/>
        </w:rPr>
        <w:t>。</w:t>
      </w:r>
    </w:p>
    <w:p w:rsidR="00424A86" w:rsidRDefault="007A7090">
      <w:pPr>
        <w:numPr>
          <w:ilvl w:val="0"/>
          <w:numId w:val="2"/>
        </w:numPr>
      </w:pPr>
      <w:r>
        <w:rPr>
          <w:rFonts w:hint="eastAsia"/>
        </w:rPr>
        <w:t>评审时：可弹性修改。</w:t>
      </w:r>
    </w:p>
    <w:p w:rsidR="00424A86" w:rsidRDefault="007A7090">
      <w:pPr>
        <w:numPr>
          <w:ilvl w:val="0"/>
          <w:numId w:val="2"/>
        </w:numPr>
      </w:pPr>
      <w:r>
        <w:rPr>
          <w:rFonts w:hint="eastAsia"/>
        </w:rPr>
        <w:t>UC</w:t>
      </w:r>
      <w:r>
        <w:rPr>
          <w:rFonts w:hint="eastAsia"/>
        </w:rPr>
        <w:t>评审定稿</w:t>
      </w:r>
      <w:r>
        <w:rPr>
          <w:rFonts w:hint="eastAsia"/>
        </w:rPr>
        <w:t>v5.5.1.05</w:t>
      </w:r>
      <w:r>
        <w:rPr>
          <w:rFonts w:hint="eastAsia"/>
        </w:rPr>
        <w:t>后，需引入《</w:t>
      </w:r>
      <w:r>
        <w:rPr>
          <w:rFonts w:hint="eastAsia"/>
        </w:rPr>
        <w:t>PRD</w:t>
      </w:r>
      <w:r>
        <w:rPr>
          <w:rFonts w:hint="eastAsia"/>
        </w:rPr>
        <w:t>修改标准》，以防止开发过程中需求不断被修改。</w:t>
      </w:r>
    </w:p>
    <w:p w:rsidR="00424A86" w:rsidRDefault="00424A86">
      <w:pPr>
        <w:widowControl/>
        <w:jc w:val="left"/>
      </w:pPr>
    </w:p>
    <w:p w:rsidR="00424A86" w:rsidRDefault="00424A86">
      <w:pPr>
        <w:widowControl/>
        <w:jc w:val="left"/>
      </w:pPr>
    </w:p>
    <w:p w:rsidR="00424A86" w:rsidRDefault="00424A86">
      <w:pPr>
        <w:widowControl/>
        <w:jc w:val="left"/>
      </w:pPr>
    </w:p>
    <w:p w:rsidR="00424A86" w:rsidRDefault="00424A86">
      <w:pPr>
        <w:widowControl/>
        <w:jc w:val="left"/>
      </w:pPr>
    </w:p>
    <w:p w:rsidR="00424A86" w:rsidRDefault="007A709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4A86" w:rsidRDefault="007A7090">
          <w:pPr>
            <w:pStyle w:val="TOC10"/>
          </w:pPr>
          <w:r>
            <w:rPr>
              <w:lang w:val="zh-CN"/>
            </w:rPr>
            <w:t>目录</w:t>
          </w:r>
        </w:p>
        <w:p w:rsidR="00424A86" w:rsidRDefault="007A709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75" w:history="1">
            <w:r>
              <w:rPr>
                <w:rFonts w:asciiTheme="majorEastAsia" w:eastAsiaTheme="majorEastAsia" w:hAnsiTheme="majorEastAsia" w:hint="eastAsia"/>
                <w:szCs w:val="44"/>
              </w:rPr>
              <w:t>Keep_v5.5.1_</w:t>
            </w:r>
            <w:r>
              <w:rPr>
                <w:rFonts w:asciiTheme="majorEastAsia" w:eastAsiaTheme="majorEastAsia" w:hAnsiTheme="majorEastAsia" w:hint="eastAsia"/>
                <w:szCs w:val="44"/>
              </w:rPr>
              <w:t>产品需求文档</w:t>
            </w:r>
            <w:r>
              <w:tab/>
            </w:r>
            <w:r>
              <w:fldChar w:fldCharType="begin"/>
            </w:r>
            <w:r>
              <w:instrText xml:space="preserve"> PAGEREF _Toc23175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24A86" w:rsidRDefault="007A7090">
          <w:pPr>
            <w:pStyle w:val="TOC1"/>
            <w:tabs>
              <w:tab w:val="right" w:leader="dot" w:pos="8306"/>
            </w:tabs>
          </w:pPr>
          <w:hyperlink w:anchor="_Toc27946" w:history="1">
            <w:r>
              <w:t xml:space="preserve">1. </w:t>
            </w:r>
            <w:r>
              <w:rPr>
                <w:rFonts w:hint="eastAsia"/>
              </w:rPr>
              <w:t>文档控</w:t>
            </w:r>
            <w:r>
              <w:t>制</w:t>
            </w:r>
            <w:r>
              <w:tab/>
            </w:r>
            <w:r>
              <w:fldChar w:fldCharType="begin"/>
            </w:r>
            <w:r>
              <w:instrText xml:space="preserve"> PAGEREF _Toc27946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24A86" w:rsidRDefault="007A7090">
          <w:pPr>
            <w:pStyle w:val="TOC1"/>
            <w:tabs>
              <w:tab w:val="right" w:leader="dot" w:pos="8306"/>
            </w:tabs>
          </w:pPr>
          <w:hyperlink w:anchor="_Toc10064" w:history="1">
            <w:r>
              <w:t xml:space="preserve">3. </w:t>
            </w:r>
            <w:r>
              <w:rPr>
                <w:rFonts w:hint="eastAsia"/>
              </w:rPr>
              <w:t>产品介绍</w:t>
            </w:r>
            <w:r>
              <w:tab/>
            </w:r>
            <w:r>
              <w:fldChar w:fldCharType="begin"/>
            </w:r>
            <w:r>
              <w:instrText xml:space="preserve"> PAGEREF _Toc100</w:instrText>
            </w:r>
            <w:r>
              <w:instrText xml:space="preserve">64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24A86" w:rsidRDefault="007A7090">
          <w:pPr>
            <w:pStyle w:val="TOC2"/>
            <w:tabs>
              <w:tab w:val="right" w:leader="dot" w:pos="8306"/>
            </w:tabs>
            <w:ind w:left="480"/>
          </w:pPr>
          <w:hyperlink w:anchor="_Toc29920" w:history="1">
            <w:r>
              <w:rPr>
                <w:rFonts w:hint="eastAsia"/>
              </w:rPr>
              <w:t xml:space="preserve">3.1. </w:t>
            </w:r>
            <w:r>
              <w:rPr>
                <w:rFonts w:hint="eastAsia"/>
              </w:rPr>
              <w:t>需求整理</w:t>
            </w:r>
            <w:r>
              <w:tab/>
            </w:r>
            <w:r>
              <w:fldChar w:fldCharType="begin"/>
            </w:r>
            <w:r>
              <w:instrText xml:space="preserve"> PAGEREF _Toc29920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24A86" w:rsidRDefault="007A7090">
          <w:pPr>
            <w:pStyle w:val="TOC1"/>
            <w:tabs>
              <w:tab w:val="right" w:leader="dot" w:pos="8306"/>
            </w:tabs>
          </w:pPr>
          <w:hyperlink w:anchor="_Toc24982" w:history="1">
            <w:r>
              <w:t xml:space="preserve">4. </w:t>
            </w:r>
            <w:r>
              <w:t>一级标题</w:t>
            </w:r>
            <w:r>
              <w:tab/>
            </w:r>
            <w:r>
              <w:fldChar w:fldCharType="begin"/>
            </w:r>
            <w:r>
              <w:instrText xml:space="preserve"> PAGEREF _Toc24982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24A86" w:rsidRDefault="007A7090">
          <w:pPr>
            <w:pStyle w:val="TOC2"/>
            <w:tabs>
              <w:tab w:val="right" w:leader="dot" w:pos="8306"/>
            </w:tabs>
            <w:ind w:left="480"/>
          </w:pPr>
          <w:hyperlink w:anchor="_Toc32501" w:history="1">
            <w:r>
              <w:rPr>
                <w:rFonts w:hint="eastAsia"/>
              </w:rPr>
              <w:t xml:space="preserve">4.1. </w:t>
            </w:r>
            <w:r>
              <w:rPr>
                <w:rFonts w:hint="eastAsia"/>
              </w:rPr>
              <w:t>二级标题</w:t>
            </w:r>
            <w:r>
              <w:tab/>
            </w:r>
            <w:r>
              <w:fldChar w:fldCharType="begin"/>
            </w:r>
            <w:r>
              <w:instrText xml:space="preserve"> PAGEREF _Toc32501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24A86" w:rsidRDefault="007A7090">
          <w:pPr>
            <w:pStyle w:val="TOC3"/>
            <w:tabs>
              <w:tab w:val="right" w:leader="dot" w:pos="8306"/>
            </w:tabs>
            <w:ind w:left="960"/>
          </w:pPr>
          <w:hyperlink w:anchor="_Toc4420" w:history="1">
            <w:r>
              <w:rPr>
                <w:rFonts w:hint="eastAsia"/>
              </w:rPr>
              <w:t xml:space="preserve">4.1.1. </w:t>
            </w:r>
            <w:r>
              <w:rPr>
                <w:rFonts w:hint="eastAsia"/>
              </w:rPr>
              <w:t>三级标题</w:t>
            </w:r>
            <w:r>
              <w:tab/>
            </w:r>
            <w:r>
              <w:fldChar w:fldCharType="begin"/>
            </w:r>
            <w:r>
              <w:instrText xml:space="preserve"> PAGEREF _Toc4420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24A86" w:rsidRDefault="007A7090">
          <w:r>
            <w:rPr>
              <w:bCs/>
              <w:lang w:val="zh-CN"/>
            </w:rPr>
            <w:fldChar w:fldCharType="end"/>
          </w:r>
        </w:p>
      </w:sdtContent>
    </w:sdt>
    <w:p w:rsidR="00424A86" w:rsidRDefault="00424A86">
      <w:pPr>
        <w:widowControl/>
        <w:jc w:val="left"/>
      </w:pPr>
    </w:p>
    <w:p w:rsidR="00424A86" w:rsidRDefault="00424A86">
      <w:pPr>
        <w:widowControl/>
        <w:jc w:val="left"/>
      </w:pPr>
    </w:p>
    <w:p w:rsidR="00424A86" w:rsidRDefault="007A7090">
      <w:pPr>
        <w:widowControl/>
        <w:jc w:val="left"/>
      </w:pPr>
      <w:r>
        <w:br w:type="page"/>
      </w:r>
    </w:p>
    <w:p w:rsidR="00424A86" w:rsidRDefault="007A7090">
      <w:pPr>
        <w:pStyle w:val="1"/>
      </w:pPr>
      <w:bookmarkStart w:id="4" w:name="_Toc10064"/>
      <w:bookmarkStart w:id="5" w:name="_Toc488762498"/>
      <w:bookmarkStart w:id="6" w:name="_Toc460400461"/>
      <w:r>
        <w:rPr>
          <w:rFonts w:hint="eastAsia"/>
        </w:rPr>
        <w:lastRenderedPageBreak/>
        <w:t>产品介绍</w:t>
      </w:r>
      <w:bookmarkEnd w:id="4"/>
    </w:p>
    <w:p w:rsidR="00424A86" w:rsidRDefault="007A7090">
      <w:r>
        <w:rPr>
          <w:rFonts w:hint="eastAsia"/>
        </w:rPr>
        <w:t>战略层</w:t>
      </w:r>
    </w:p>
    <w:p w:rsidR="00424A86" w:rsidRDefault="007A7090">
      <w:pPr>
        <w:spacing w:line="360" w:lineRule="auto"/>
        <w:ind w:firstLineChars="200" w:firstLine="480"/>
        <w:rPr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Keep</w:t>
      </w:r>
      <w:r>
        <w:rPr>
          <w:rFonts w:hint="eastAsia"/>
          <w:i/>
          <w:color w:val="0070C0"/>
          <w:u w:val="single"/>
        </w:rPr>
        <w:t>是一款移动运动应用，为用户提供坚实教学、跑步、起、交友和健身饮食指导、装备购买等一站式运动解决方案</w:t>
      </w:r>
    </w:p>
    <w:p w:rsidR="00424A86" w:rsidRDefault="00424A86">
      <w:pPr>
        <w:spacing w:line="360" w:lineRule="auto"/>
        <w:ind w:firstLineChars="200" w:firstLine="480"/>
        <w:rPr>
          <w:i/>
          <w:color w:val="0070C0"/>
          <w:u w:val="single"/>
        </w:rPr>
      </w:pPr>
    </w:p>
    <w:p w:rsidR="00424A86" w:rsidRDefault="007A7090">
      <w:pPr>
        <w:pStyle w:val="2"/>
      </w:pPr>
      <w:bookmarkStart w:id="7" w:name="_Toc29920"/>
      <w:r>
        <w:rPr>
          <w:rFonts w:hint="eastAsia"/>
        </w:rPr>
        <w:t>需求整理</w:t>
      </w:r>
      <w:bookmarkEnd w:id="7"/>
    </w:p>
    <w:p w:rsidR="00424A86" w:rsidRDefault="00424A86"/>
    <w:p w:rsidR="00424A86" w:rsidRDefault="007A7090">
      <w:pPr>
        <w:pStyle w:val="3"/>
      </w:pPr>
      <w:r>
        <w:rPr>
          <w:rFonts w:hint="eastAsia"/>
        </w:rPr>
        <w:t>用户画像</w:t>
      </w:r>
    </w:p>
    <w:p w:rsidR="00424A86" w:rsidRDefault="00424A86"/>
    <w:p w:rsidR="00424A86" w:rsidRDefault="007A7090">
      <w:pPr>
        <w:pStyle w:val="3"/>
      </w:pPr>
      <w:r>
        <w:rPr>
          <w:rFonts w:hint="eastAsia"/>
        </w:rPr>
        <w:t>需求汇总</w:t>
      </w:r>
    </w:p>
    <w:p w:rsidR="00424A86" w:rsidRDefault="007A7090">
      <w:r>
        <w:rPr>
          <w:rFonts w:hint="eastAsia"/>
        </w:rPr>
        <w:t>范围层</w:t>
      </w:r>
    </w:p>
    <w:p w:rsidR="00424A86" w:rsidRDefault="00424A86"/>
    <w:p w:rsidR="00424A86" w:rsidRDefault="007A7090">
      <w:pPr>
        <w:pStyle w:val="1"/>
      </w:pPr>
      <w:r>
        <w:rPr>
          <w:rFonts w:hint="eastAsia"/>
        </w:rPr>
        <w:t>产品结构</w:t>
      </w:r>
    </w:p>
    <w:p w:rsidR="00424A86" w:rsidRDefault="007A7090">
      <w:pPr>
        <w:pStyle w:val="2"/>
      </w:pPr>
      <w:r>
        <w:rPr>
          <w:rFonts w:hint="eastAsia"/>
        </w:rPr>
        <w:t>产品结构图</w:t>
      </w:r>
    </w:p>
    <w:p w:rsidR="00424A86" w:rsidRDefault="00424A86"/>
    <w:p w:rsidR="00424A86" w:rsidRDefault="007A7090">
      <w:pPr>
        <w:pStyle w:val="2"/>
      </w:pPr>
      <w:r>
        <w:rPr>
          <w:rFonts w:hint="eastAsia"/>
        </w:rPr>
        <w:t>产品信息结构图</w:t>
      </w:r>
    </w:p>
    <w:p w:rsidR="00424A86" w:rsidRDefault="00424A86"/>
    <w:p w:rsidR="00424A86" w:rsidRDefault="00424A86"/>
    <w:p w:rsidR="00424A86" w:rsidRDefault="00424A86"/>
    <w:p w:rsidR="00424A86" w:rsidRDefault="00424A86">
      <w:pPr>
        <w:widowControl/>
        <w:jc w:val="left"/>
      </w:pPr>
    </w:p>
    <w:p w:rsidR="00424A86" w:rsidRDefault="00424A86">
      <w:pPr>
        <w:rPr>
          <w:rFonts w:hint="eastAsia"/>
        </w:rPr>
      </w:pPr>
      <w:bookmarkStart w:id="8" w:name="_GoBack"/>
      <w:bookmarkEnd w:id="8"/>
    </w:p>
    <w:p w:rsidR="00424A86" w:rsidRDefault="00424A86"/>
    <w:bookmarkEnd w:id="5"/>
    <w:bookmarkEnd w:id="6"/>
    <w:p w:rsidR="00424A86" w:rsidRDefault="00424A86"/>
    <w:p w:rsidR="00424A86" w:rsidRDefault="00424A86"/>
    <w:p w:rsidR="00424A86" w:rsidRDefault="00424A86"/>
    <w:sectPr w:rsidR="00424A86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090" w:rsidRDefault="007A7090">
      <w:r>
        <w:separator/>
      </w:r>
    </w:p>
  </w:endnote>
  <w:endnote w:type="continuationSeparator" w:id="0">
    <w:p w:rsidR="007A7090" w:rsidRDefault="007A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A86" w:rsidRDefault="007A7090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410B38">
      <w:rPr>
        <w:noProof/>
      </w:rPr>
      <w:t>2019-12-06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090" w:rsidRDefault="007A7090">
      <w:r>
        <w:separator/>
      </w:r>
    </w:p>
  </w:footnote>
  <w:footnote w:type="continuationSeparator" w:id="0">
    <w:p w:rsidR="007A7090" w:rsidRDefault="007A7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A86" w:rsidRDefault="007A7090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5A69A142"/>
    <w:multiLevelType w:val="singleLevel"/>
    <w:tmpl w:val="5A69A1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0B38"/>
    <w:rsid w:val="0041298F"/>
    <w:rsid w:val="00415E48"/>
    <w:rsid w:val="00416AB5"/>
    <w:rsid w:val="0041793B"/>
    <w:rsid w:val="00421BAC"/>
    <w:rsid w:val="00424A86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090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40F372D"/>
    <w:rsid w:val="05320DD6"/>
    <w:rsid w:val="0F0A312C"/>
    <w:rsid w:val="0FDD661B"/>
    <w:rsid w:val="104938AB"/>
    <w:rsid w:val="12A743B0"/>
    <w:rsid w:val="17DC1064"/>
    <w:rsid w:val="2863498F"/>
    <w:rsid w:val="2D951E3B"/>
    <w:rsid w:val="2F11421A"/>
    <w:rsid w:val="31D81FF2"/>
    <w:rsid w:val="395E42FC"/>
    <w:rsid w:val="3AF31AAC"/>
    <w:rsid w:val="3F4C60F3"/>
    <w:rsid w:val="41A059B0"/>
    <w:rsid w:val="43CE6392"/>
    <w:rsid w:val="44E555CA"/>
    <w:rsid w:val="45073E0F"/>
    <w:rsid w:val="4CC7268F"/>
    <w:rsid w:val="5344195C"/>
    <w:rsid w:val="5F4B4356"/>
    <w:rsid w:val="60A74CD4"/>
    <w:rsid w:val="63980DA3"/>
    <w:rsid w:val="64237660"/>
    <w:rsid w:val="646E514C"/>
    <w:rsid w:val="68E3380E"/>
    <w:rsid w:val="783A0033"/>
    <w:rsid w:val="796D6BB1"/>
    <w:rsid w:val="7DD3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C2"/>
  <w15:docId w15:val="{2CF8F879-DCC4-4FDE-988F-55B4134F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Theme="minorEastAsia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4FB57-A105-425B-A3EB-B56BA4FF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736</Characters>
  <Application>Microsoft Office Word</Application>
  <DocSecurity>0</DocSecurity>
  <Lines>6</Lines>
  <Paragraphs>1</Paragraphs>
  <ScaleCrop>false</ScaleCrop>
  <Company>微软中国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132</cp:revision>
  <dcterms:created xsi:type="dcterms:W3CDTF">2016-08-29T01:54:00Z</dcterms:created>
  <dcterms:modified xsi:type="dcterms:W3CDTF">2019-12-06T03:15:00Z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