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D8F" w:rsidRPr="00995D8F" w:rsidRDefault="00995D8F" w:rsidP="00995D8F">
      <w:pPr>
        <w:rPr>
          <w:b/>
          <w:sz w:val="28"/>
          <w:szCs w:val="28"/>
        </w:rPr>
      </w:pPr>
      <w:r w:rsidRPr="00995D8F">
        <w:rPr>
          <w:rFonts w:hint="eastAsia"/>
          <w:b/>
          <w:sz w:val="28"/>
          <w:szCs w:val="28"/>
        </w:rPr>
        <w:t>向日葵云监控需求文档</w:t>
      </w:r>
    </w:p>
    <w:p w:rsidR="00995D8F" w:rsidRDefault="00995D8F" w:rsidP="00995D8F"/>
    <w:p w:rsidR="00995D8F" w:rsidRDefault="00995D8F" w:rsidP="00995D8F">
      <w:pPr>
        <w:pStyle w:val="1"/>
        <w:spacing w:after="156"/>
      </w:pPr>
      <w:r>
        <w:rPr>
          <w:rFonts w:hint="eastAsia"/>
        </w:rPr>
        <w:t>概述</w:t>
      </w:r>
    </w:p>
    <w:p w:rsidR="00995D8F" w:rsidRDefault="00A91434" w:rsidP="00A91434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新增云监控落地页</w:t>
      </w:r>
    </w:p>
    <w:p w:rsidR="000F706E" w:rsidRDefault="000F706E" w:rsidP="00A91434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云监控购买跳新购页面</w:t>
      </w:r>
    </w:p>
    <w:p w:rsidR="000F706E" w:rsidRDefault="00563CBF" w:rsidP="000F706E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修改管理中心云监控使用流程</w:t>
      </w:r>
    </w:p>
    <w:p w:rsidR="00E65F1A" w:rsidRDefault="00E65F1A" w:rsidP="00E65F1A">
      <w:pPr>
        <w:pStyle w:val="1"/>
        <w:spacing w:after="156"/>
      </w:pPr>
      <w:r>
        <w:rPr>
          <w:rFonts w:hint="eastAsia"/>
        </w:rPr>
        <w:t>云监控落地页</w:t>
      </w:r>
    </w:p>
    <w:p w:rsidR="0004577E" w:rsidRDefault="004501B6" w:rsidP="00554560">
      <w:r>
        <w:rPr>
          <w:noProof/>
        </w:rPr>
        <w:drawing>
          <wp:inline distT="0" distB="0" distL="0" distR="0" wp14:anchorId="539A3116" wp14:editId="0D5D10CE">
            <wp:extent cx="6645910" cy="4110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B6" w:rsidRDefault="004829A5" w:rsidP="00554560">
      <w:r>
        <w:rPr>
          <w:noProof/>
        </w:rPr>
        <w:drawing>
          <wp:inline distT="0" distB="0" distL="0" distR="0" wp14:anchorId="39F4D7D3" wp14:editId="0A18B0D3">
            <wp:extent cx="6645910" cy="22282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8F" w:rsidRDefault="004829A5" w:rsidP="00554560">
      <w:r>
        <w:rPr>
          <w:noProof/>
        </w:rPr>
        <w:lastRenderedPageBreak/>
        <w:drawing>
          <wp:inline distT="0" distB="0" distL="0" distR="0" wp14:anchorId="19934366" wp14:editId="2E35AB1A">
            <wp:extent cx="6645910" cy="36207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A5" w:rsidRDefault="004829A5" w:rsidP="00554560">
      <w:r>
        <w:rPr>
          <w:noProof/>
        </w:rPr>
        <w:drawing>
          <wp:inline distT="0" distB="0" distL="0" distR="0" wp14:anchorId="19F38EA4" wp14:editId="3760ECC4">
            <wp:extent cx="6645910" cy="4269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F7" w:rsidRDefault="001615F7" w:rsidP="00554560">
      <w:r>
        <w:rPr>
          <w:rFonts w:hint="eastAsia"/>
        </w:rPr>
        <w:t>（图</w:t>
      </w:r>
      <w:r>
        <w:rPr>
          <w:rFonts w:hint="eastAsia"/>
        </w:rPr>
        <w:t>1</w:t>
      </w:r>
      <w:r w:rsidR="009E2E65">
        <w:rPr>
          <w:rFonts w:hint="eastAsia"/>
        </w:rPr>
        <w:t>.</w:t>
      </w:r>
      <w:r w:rsidR="009E2E65">
        <w:t>0</w:t>
      </w:r>
      <w:r>
        <w:rPr>
          <w:rFonts w:hint="eastAsia"/>
        </w:rPr>
        <w:t>）</w:t>
      </w:r>
    </w:p>
    <w:p w:rsidR="00A27E8F" w:rsidRDefault="00020083" w:rsidP="00A27E8F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落地页抬头：</w:t>
      </w:r>
      <w:r w:rsidR="00A27E8F">
        <w:rPr>
          <w:rFonts w:hint="eastAsia"/>
        </w:rPr>
        <w:t>云监控落地页置换</w:t>
      </w:r>
      <w:proofErr w:type="gramStart"/>
      <w:r w:rsidR="00A27E8F">
        <w:rPr>
          <w:rFonts w:hint="eastAsia"/>
        </w:rPr>
        <w:t>葵</w:t>
      </w:r>
      <w:proofErr w:type="gramEnd"/>
      <w:r w:rsidR="00A27E8F">
        <w:rPr>
          <w:rFonts w:hint="eastAsia"/>
        </w:rPr>
        <w:t>域名落地页</w:t>
      </w:r>
      <w:r w:rsidR="005A4CC3">
        <w:rPr>
          <w:rFonts w:hint="eastAsia"/>
        </w:rPr>
        <w:t>位置</w:t>
      </w:r>
      <w:r w:rsidR="001615F7">
        <w:rPr>
          <w:rFonts w:hint="eastAsia"/>
        </w:rPr>
        <w:t>，如图</w:t>
      </w:r>
      <w:r w:rsidR="001615F7">
        <w:rPr>
          <w:rFonts w:hint="eastAsia"/>
        </w:rPr>
        <w:t>1</w:t>
      </w:r>
      <w:r w:rsidR="009E2E65">
        <w:t>.0</w:t>
      </w:r>
    </w:p>
    <w:p w:rsidR="00A27E8F" w:rsidRDefault="00B53E2E" w:rsidP="00A27E8F">
      <w:pPr>
        <w:pStyle w:val="ad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lastRenderedPageBreak/>
        <w:t>点击</w:t>
      </w:r>
      <w:r w:rsidR="00BC6232">
        <w:rPr>
          <w:rFonts w:hint="eastAsia"/>
        </w:rPr>
        <w:t>图</w:t>
      </w:r>
      <w:proofErr w:type="gramEnd"/>
      <w:r w:rsidR="00BC6232">
        <w:rPr>
          <w:rFonts w:hint="eastAsia"/>
        </w:rPr>
        <w:t>1</w:t>
      </w:r>
      <w:r w:rsidR="00BC6232">
        <w:rPr>
          <w:rFonts w:hint="eastAsia"/>
        </w:rPr>
        <w:t>中</w:t>
      </w:r>
      <w:r>
        <w:rPr>
          <w:rFonts w:hint="eastAsia"/>
        </w:rPr>
        <w:t>7</w:t>
      </w:r>
      <w:r>
        <w:rPr>
          <w:rFonts w:hint="eastAsia"/>
        </w:rPr>
        <w:t>天回放中的“开通”按钮，</w:t>
      </w:r>
      <w:r w:rsidR="002B4159">
        <w:rPr>
          <w:rFonts w:hint="eastAsia"/>
        </w:rPr>
        <w:t>新开</w:t>
      </w:r>
      <w:r>
        <w:rPr>
          <w:rFonts w:hint="eastAsia"/>
        </w:rPr>
        <w:t>跳转到新版购买页</w:t>
      </w:r>
      <w:r w:rsidR="00C512ED">
        <w:rPr>
          <w:rFonts w:hint="eastAsia"/>
        </w:rPr>
        <w:t>，如图</w:t>
      </w:r>
      <w:r w:rsidR="009E2E65">
        <w:rPr>
          <w:rFonts w:hint="eastAsia"/>
        </w:rPr>
        <w:t>1</w:t>
      </w:r>
      <w:r w:rsidR="009E2E65">
        <w:t>.</w:t>
      </w:r>
      <w:r w:rsidR="00F316D5">
        <w:t>1</w:t>
      </w:r>
    </w:p>
    <w:p w:rsidR="008F1C43" w:rsidRDefault="00B53E2E" w:rsidP="008F1C43">
      <w:pPr>
        <w:pStyle w:val="ad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 w:rsidR="0088615D">
        <w:rPr>
          <w:rFonts w:hint="eastAsia"/>
        </w:rPr>
        <w:t>图</w:t>
      </w:r>
      <w:r w:rsidR="0088615D">
        <w:rPr>
          <w:rFonts w:hint="eastAsia"/>
        </w:rPr>
        <w:t>1</w:t>
      </w:r>
      <w:r w:rsidR="0088615D">
        <w:rPr>
          <w:rFonts w:hint="eastAsia"/>
        </w:rPr>
        <w:t>中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天回放中的“开通”按钮，</w:t>
      </w:r>
      <w:r w:rsidR="002B4159">
        <w:rPr>
          <w:rFonts w:hint="eastAsia"/>
        </w:rPr>
        <w:t>新开</w:t>
      </w:r>
      <w:r>
        <w:rPr>
          <w:rFonts w:hint="eastAsia"/>
        </w:rPr>
        <w:t>跳转到新版购买页</w:t>
      </w:r>
      <w:r w:rsidR="00C512ED">
        <w:rPr>
          <w:rFonts w:hint="eastAsia"/>
        </w:rPr>
        <w:t>，如图</w:t>
      </w:r>
      <w:r w:rsidR="009E2E65">
        <w:rPr>
          <w:rFonts w:hint="eastAsia"/>
        </w:rPr>
        <w:t>1</w:t>
      </w:r>
      <w:r w:rsidR="009E2E65">
        <w:t>.</w:t>
      </w:r>
      <w:r w:rsidR="00F316D5">
        <w:t>2</w:t>
      </w:r>
      <w:bookmarkStart w:id="0" w:name="_GoBack"/>
      <w:bookmarkEnd w:id="0"/>
    </w:p>
    <w:p w:rsidR="00C2095B" w:rsidRDefault="00A61711" w:rsidP="00C2095B">
      <w:pPr>
        <w:pStyle w:val="1"/>
        <w:spacing w:after="156"/>
      </w:pPr>
      <w:r>
        <w:rPr>
          <w:rFonts w:hint="eastAsia"/>
        </w:rPr>
        <w:t>管理中心云监控</w:t>
      </w:r>
    </w:p>
    <w:p w:rsidR="00A61711" w:rsidRDefault="00544A24" w:rsidP="00A61711">
      <w:pPr>
        <w:pStyle w:val="2"/>
      </w:pP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下无云监控服务</w:t>
      </w:r>
    </w:p>
    <w:p w:rsidR="00544A24" w:rsidRPr="00544A24" w:rsidRDefault="00544A24" w:rsidP="00544A24">
      <w:r>
        <w:rPr>
          <w:rFonts w:hint="eastAsia"/>
        </w:rPr>
        <w:t>导航栏</w:t>
      </w:r>
    </w:p>
    <w:p w:rsidR="00544A24" w:rsidRDefault="00544A24" w:rsidP="00544A24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主机列表</w:t>
      </w:r>
    </w:p>
    <w:p w:rsidR="00544A24" w:rsidRDefault="009E2E65" w:rsidP="00544A24">
      <w:pPr>
        <w:pStyle w:val="ad"/>
        <w:ind w:left="360" w:firstLineChars="0" w:firstLine="0"/>
      </w:pPr>
      <w:r>
        <w:rPr>
          <w:noProof/>
        </w:rPr>
        <w:drawing>
          <wp:inline distT="0" distB="0" distL="0" distR="0" wp14:anchorId="58CA7B0D" wp14:editId="7A8D534F">
            <wp:extent cx="6645910" cy="3777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65" w:rsidRDefault="009E2E65" w:rsidP="00544A24">
      <w:pPr>
        <w:pStyle w:val="ad"/>
        <w:ind w:left="360" w:firstLineChars="0" w:firstLine="0"/>
      </w:pPr>
      <w:r>
        <w:rPr>
          <w:rFonts w:hint="eastAsia"/>
        </w:rPr>
        <w:t>图</w:t>
      </w:r>
      <w:r w:rsidR="006F62FC">
        <w:rPr>
          <w:rFonts w:hint="eastAsia"/>
        </w:rPr>
        <w:t>（</w:t>
      </w:r>
      <w:r w:rsidR="006F62FC">
        <w:rPr>
          <w:rFonts w:hint="eastAsia"/>
        </w:rPr>
        <w:t>2</w:t>
      </w:r>
      <w:r w:rsidR="006F62FC">
        <w:t>.0</w:t>
      </w:r>
      <w:r w:rsidR="006F62FC">
        <w:rPr>
          <w:rFonts w:hint="eastAsia"/>
        </w:rPr>
        <w:t>）</w:t>
      </w:r>
    </w:p>
    <w:p w:rsidR="00964A88" w:rsidRDefault="00A5053A" w:rsidP="00544A24">
      <w:pPr>
        <w:pStyle w:val="ad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8FAB15" wp14:editId="0098B6BB">
            <wp:extent cx="6645910" cy="3777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3A" w:rsidRDefault="00A5053A" w:rsidP="00544A24">
      <w:pPr>
        <w:pStyle w:val="ad"/>
        <w:ind w:left="360" w:firstLineChars="0" w:firstLine="0"/>
        <w:rPr>
          <w:rFonts w:hint="eastAsia"/>
        </w:rPr>
      </w:pPr>
      <w:r>
        <w:rPr>
          <w:rFonts w:hint="eastAsia"/>
        </w:rPr>
        <w:t>（图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）</w:t>
      </w:r>
    </w:p>
    <w:p w:rsidR="0004279D" w:rsidRDefault="0004279D" w:rsidP="0004279D">
      <w:pPr>
        <w:pStyle w:val="ad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点击</w:t>
      </w:r>
      <w:r w:rsidRPr="005E0AC8">
        <w:rPr>
          <w:rFonts w:hint="eastAsia"/>
          <w:color w:val="ED7D31" w:themeColor="accent2"/>
        </w:rPr>
        <w:t>图</w:t>
      </w:r>
      <w:proofErr w:type="gramEnd"/>
      <w:r w:rsidRPr="005E0AC8">
        <w:rPr>
          <w:rFonts w:hint="eastAsia"/>
          <w:color w:val="ED7D31" w:themeColor="accent2"/>
        </w:rPr>
        <w:t>2</w:t>
      </w:r>
      <w:r w:rsidRPr="005E0AC8">
        <w:rPr>
          <w:color w:val="ED7D31" w:themeColor="accent2"/>
        </w:rPr>
        <w:t>.0</w:t>
      </w:r>
      <w:r>
        <w:rPr>
          <w:rFonts w:hint="eastAsia"/>
        </w:rPr>
        <w:t>中箭头所指图标，</w:t>
      </w:r>
      <w:proofErr w:type="gramStart"/>
      <w:r>
        <w:rPr>
          <w:rFonts w:hint="eastAsia"/>
        </w:rPr>
        <w:t>弹窗提示开通云</w:t>
      </w:r>
      <w:proofErr w:type="gramEnd"/>
      <w:r>
        <w:rPr>
          <w:rFonts w:hint="eastAsia"/>
        </w:rPr>
        <w:t>监控，如图</w:t>
      </w:r>
      <w:r>
        <w:rPr>
          <w:rFonts w:hint="eastAsia"/>
        </w:rPr>
        <w:t>2</w:t>
      </w:r>
      <w:r>
        <w:t>.1</w:t>
      </w:r>
    </w:p>
    <w:p w:rsidR="0004279D" w:rsidRDefault="0004279D" w:rsidP="0004279D">
      <w:pPr>
        <w:pStyle w:val="ad"/>
        <w:numPr>
          <w:ilvl w:val="1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点击图</w:t>
      </w:r>
      <w:proofErr w:type="gramEnd"/>
      <w:r>
        <w:rPr>
          <w:rFonts w:hint="eastAsia"/>
        </w:rPr>
        <w:t>2</w:t>
      </w:r>
      <w:r>
        <w:t>.1</w:t>
      </w:r>
      <w:r>
        <w:rPr>
          <w:rFonts w:hint="eastAsia"/>
        </w:rPr>
        <w:t>中了解详情，</w:t>
      </w:r>
      <w:r w:rsidR="0033616A">
        <w:rPr>
          <w:rFonts w:hint="eastAsia"/>
        </w:rPr>
        <w:t>在</w:t>
      </w:r>
      <w:r>
        <w:rPr>
          <w:rFonts w:hint="eastAsia"/>
        </w:rPr>
        <w:t>当前页面跳转到云监控栏，如图</w:t>
      </w:r>
      <w:r>
        <w:rPr>
          <w:rFonts w:hint="eastAsia"/>
        </w:rPr>
        <w:t>2</w:t>
      </w:r>
      <w:r>
        <w:t>.3</w:t>
      </w:r>
    </w:p>
    <w:p w:rsidR="00544A24" w:rsidRDefault="00544A24" w:rsidP="00544A24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云监控</w:t>
      </w:r>
    </w:p>
    <w:p w:rsidR="00125BF9" w:rsidRDefault="008956EE" w:rsidP="00125BF9">
      <w:pPr>
        <w:pStyle w:val="ad"/>
        <w:ind w:left="360" w:firstLineChars="0" w:firstLine="0"/>
      </w:pPr>
      <w:r>
        <w:rPr>
          <w:noProof/>
        </w:rPr>
        <w:drawing>
          <wp:inline distT="0" distB="0" distL="0" distR="0" wp14:anchorId="416641C8" wp14:editId="42E58E72">
            <wp:extent cx="6644530" cy="3503221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3797" cy="350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92" w:rsidRDefault="003D00C8" w:rsidP="00125BF9">
      <w:pPr>
        <w:pStyle w:val="ad"/>
        <w:ind w:left="360" w:firstLineChars="0" w:firstLine="0"/>
      </w:pPr>
      <w:r>
        <w:rPr>
          <w:rFonts w:hint="eastAsia"/>
        </w:rPr>
        <w:lastRenderedPageBreak/>
        <w:t>（图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）</w:t>
      </w:r>
    </w:p>
    <w:p w:rsidR="0033616A" w:rsidRDefault="0033616A" w:rsidP="0033616A">
      <w:pPr>
        <w:pStyle w:val="ad"/>
        <w:numPr>
          <w:ilvl w:val="1"/>
          <w:numId w:val="2"/>
        </w:numPr>
        <w:ind w:firstLineChars="0"/>
      </w:pPr>
      <w:r>
        <w:rPr>
          <w:rFonts w:hint="eastAsia"/>
        </w:rPr>
        <w:t>点击“了解更多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”新开跳转到云监控落地页如图</w:t>
      </w:r>
      <w:r>
        <w:rPr>
          <w:rFonts w:hint="eastAsia"/>
        </w:rPr>
        <w:t>1</w:t>
      </w:r>
      <w:r>
        <w:t>.0</w:t>
      </w:r>
    </w:p>
    <w:p w:rsidR="0033616A" w:rsidRDefault="002B4159" w:rsidP="0033616A">
      <w:pPr>
        <w:pStyle w:val="ad"/>
        <w:numPr>
          <w:ilvl w:val="1"/>
          <w:numId w:val="2"/>
        </w:numPr>
        <w:ind w:firstLineChars="0"/>
      </w:pPr>
      <w:r>
        <w:rPr>
          <w:rFonts w:hint="eastAsia"/>
        </w:rPr>
        <w:t>点击“开通</w:t>
      </w:r>
      <w:r>
        <w:rPr>
          <w:rFonts w:hint="eastAsia"/>
        </w:rPr>
        <w:t>7</w:t>
      </w:r>
      <w:r>
        <w:rPr>
          <w:rFonts w:hint="eastAsia"/>
        </w:rPr>
        <w:t>天回放”，</w:t>
      </w:r>
      <w:r w:rsidR="00F316D5">
        <w:rPr>
          <w:rFonts w:hint="eastAsia"/>
        </w:rPr>
        <w:t>新开跳转到新版购买页如图</w:t>
      </w:r>
      <w:r w:rsidR="00F316D5">
        <w:rPr>
          <w:rFonts w:hint="eastAsia"/>
        </w:rPr>
        <w:t>1</w:t>
      </w:r>
      <w:r w:rsidR="00F316D5">
        <w:t>.1</w:t>
      </w:r>
    </w:p>
    <w:p w:rsidR="00F316D5" w:rsidRPr="00544A24" w:rsidRDefault="00F316D5" w:rsidP="0033616A">
      <w:pPr>
        <w:pStyle w:val="ad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点击“开通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天回放”，新开跳转到新版购买页如图</w:t>
      </w:r>
      <w:r>
        <w:rPr>
          <w:rFonts w:hint="eastAsia"/>
        </w:rPr>
        <w:t>1</w:t>
      </w:r>
      <w:r>
        <w:t>.2</w:t>
      </w:r>
    </w:p>
    <w:sectPr w:rsidR="00F316D5" w:rsidRPr="00544A24" w:rsidSect="00995D8F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347" w:rsidRDefault="00A30347">
      <w:r>
        <w:separator/>
      </w:r>
    </w:p>
  </w:endnote>
  <w:endnote w:type="continuationSeparator" w:id="0">
    <w:p w:rsidR="00A30347" w:rsidRDefault="00A3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F82EF3">
      <w:rPr>
        <w:noProof/>
      </w:rPr>
      <w:t>2018-11-05</w:t>
    </w:r>
    <w:r>
      <w:fldChar w:fldCharType="end"/>
    </w:r>
    <w:r>
      <w:ptab w:relativeTo="margin" w:alignment="center" w:leader="none"/>
    </w:r>
    <w:r w:rsidR="004501B6">
      <w:t xml:space="preserve"> 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347" w:rsidRDefault="00A30347">
      <w:r>
        <w:separator/>
      </w:r>
    </w:p>
  </w:footnote>
  <w:footnote w:type="continuationSeparator" w:id="0">
    <w:p w:rsidR="00A30347" w:rsidRDefault="00A30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>
    <w:pPr>
      <w:pStyle w:val="a7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6836"/>
    <w:multiLevelType w:val="hybridMultilevel"/>
    <w:tmpl w:val="37F63546"/>
    <w:lvl w:ilvl="0" w:tplc="015A23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D64F01"/>
    <w:multiLevelType w:val="hybridMultilevel"/>
    <w:tmpl w:val="CB4A8880"/>
    <w:lvl w:ilvl="0" w:tplc="742644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95AB3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7B9F50A1"/>
    <w:multiLevelType w:val="hybridMultilevel"/>
    <w:tmpl w:val="FCF2900A"/>
    <w:lvl w:ilvl="0" w:tplc="3A4CF6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5262DE0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0083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279D"/>
    <w:rsid w:val="0004524F"/>
    <w:rsid w:val="0004577E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06E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BF9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15F7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4159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616A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0C8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1B6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29A5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A24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4560"/>
    <w:rsid w:val="005555CA"/>
    <w:rsid w:val="00555FC5"/>
    <w:rsid w:val="00556687"/>
    <w:rsid w:val="00556ED1"/>
    <w:rsid w:val="00557430"/>
    <w:rsid w:val="0056004F"/>
    <w:rsid w:val="00561FDF"/>
    <w:rsid w:val="00562E9B"/>
    <w:rsid w:val="00563CBF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4CC3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0AC8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4189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1BC9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6F62FC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238F"/>
    <w:rsid w:val="007A3EDF"/>
    <w:rsid w:val="007A5741"/>
    <w:rsid w:val="007A5AB3"/>
    <w:rsid w:val="007A624D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252C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615D"/>
    <w:rsid w:val="00887502"/>
    <w:rsid w:val="008930FB"/>
    <w:rsid w:val="008933A3"/>
    <w:rsid w:val="008956EE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1C43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4A88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1FF6"/>
    <w:rsid w:val="00992E52"/>
    <w:rsid w:val="00995D8F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5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27E8F"/>
    <w:rsid w:val="00A3015D"/>
    <w:rsid w:val="00A30347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053A"/>
    <w:rsid w:val="00A538C0"/>
    <w:rsid w:val="00A54389"/>
    <w:rsid w:val="00A54E41"/>
    <w:rsid w:val="00A56A70"/>
    <w:rsid w:val="00A61711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434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6B92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E58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3E2E"/>
    <w:rsid w:val="00B56904"/>
    <w:rsid w:val="00B56AF6"/>
    <w:rsid w:val="00B60830"/>
    <w:rsid w:val="00B61739"/>
    <w:rsid w:val="00B61BC6"/>
    <w:rsid w:val="00B6203B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6232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5B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12ED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65F1A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6D5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4BD7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EF3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718C2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5D8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1252C"/>
    <w:pPr>
      <w:keepNext/>
      <w:keepLines/>
      <w:numPr>
        <w:numId w:val="1"/>
      </w:numPr>
      <w:spacing w:before="240" w:afterLines="50" w:after="5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203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1252C"/>
    <w:rPr>
      <w:rFonts w:eastAsia="微软雅黑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B6203B"/>
    <w:rPr>
      <w:rFonts w:asciiTheme="majorHAnsi" w:eastAsia="微软雅黑" w:hAnsiTheme="majorHAnsi" w:cstheme="majorBidi"/>
      <w:b/>
      <w:bCs/>
      <w:kern w:val="2"/>
      <w:sz w:val="21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02A965-DFB7-455B-8CFC-0DD25CEC1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55</Words>
  <Characters>317</Characters>
  <Application>Microsoft Office Word</Application>
  <DocSecurity>0</DocSecurity>
  <Lines>2</Lines>
  <Paragraphs>1</Paragraphs>
  <ScaleCrop>false</ScaleCrop>
  <Company>微软中国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167</cp:revision>
  <dcterms:created xsi:type="dcterms:W3CDTF">2016-08-29T01:54:00Z</dcterms:created>
  <dcterms:modified xsi:type="dcterms:W3CDTF">2018-11-05T10:33:00Z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